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1CC" w:rsidRPr="00B561CC" w:rsidRDefault="00B561CC" w:rsidP="00B561CC">
      <w:pPr>
        <w:spacing w:after="0" w:line="259" w:lineRule="auto"/>
        <w:jc w:val="center"/>
        <w:rPr>
          <w:rFonts w:ascii="Times New Roman" w:eastAsia="Calibri" w:hAnsi="Times New Roman" w:cs="Times New Roman"/>
          <w:b/>
          <w:sz w:val="40"/>
          <w:szCs w:val="40"/>
          <w:lang w:eastAsia="en-US"/>
        </w:rPr>
      </w:pPr>
      <w:r w:rsidRPr="00B561CC">
        <w:rPr>
          <w:rFonts w:ascii="Times New Roman" w:eastAsia="Calibri" w:hAnsi="Times New Roman" w:cs="Times New Roman"/>
          <w:b/>
          <w:sz w:val="40"/>
          <w:szCs w:val="40"/>
          <w:lang w:eastAsia="en-US"/>
        </w:rPr>
        <w:t>Міністерство освіти і науки України</w:t>
      </w:r>
    </w:p>
    <w:p w:rsidR="00B561CC" w:rsidRPr="00B561CC" w:rsidRDefault="00B561CC" w:rsidP="00B561CC">
      <w:pPr>
        <w:spacing w:after="0" w:line="259" w:lineRule="auto"/>
        <w:jc w:val="center"/>
        <w:rPr>
          <w:rFonts w:ascii="Times New Roman" w:eastAsia="Calibri" w:hAnsi="Times New Roman" w:cs="Times New Roman"/>
          <w:b/>
          <w:sz w:val="32"/>
          <w:szCs w:val="32"/>
          <w:lang w:eastAsia="en-US"/>
        </w:rPr>
      </w:pPr>
      <w:r w:rsidRPr="00B561CC">
        <w:rPr>
          <w:rFonts w:ascii="Times New Roman" w:eastAsia="Calibri" w:hAnsi="Times New Roman" w:cs="Times New Roman"/>
          <w:b/>
          <w:sz w:val="32"/>
          <w:szCs w:val="32"/>
          <w:lang w:eastAsia="en-US"/>
        </w:rPr>
        <w:t>Ніжинський державний університет імені Миколи Гоголя</w:t>
      </w:r>
    </w:p>
    <w:p w:rsidR="00B561CC" w:rsidRPr="00B561CC" w:rsidRDefault="00B561CC" w:rsidP="00B561CC">
      <w:pPr>
        <w:spacing w:after="0" w:line="259" w:lineRule="auto"/>
        <w:jc w:val="center"/>
        <w:rPr>
          <w:rFonts w:ascii="Times New Roman" w:eastAsia="Calibri" w:hAnsi="Times New Roman" w:cs="Times New Roman"/>
          <w:b/>
          <w:sz w:val="24"/>
          <w:szCs w:val="24"/>
          <w:lang w:eastAsia="en-US"/>
        </w:rPr>
      </w:pPr>
    </w:p>
    <w:p w:rsidR="00B561CC" w:rsidRPr="00B561CC" w:rsidRDefault="00B561CC" w:rsidP="00B561CC">
      <w:pPr>
        <w:spacing w:after="0" w:line="259" w:lineRule="auto"/>
        <w:jc w:val="center"/>
        <w:rPr>
          <w:rFonts w:ascii="Times New Roman" w:eastAsia="Calibri" w:hAnsi="Times New Roman" w:cs="Times New Roman"/>
          <w:b/>
          <w:sz w:val="36"/>
          <w:szCs w:val="40"/>
          <w:lang w:val="uk-UA" w:eastAsia="en-US"/>
        </w:rPr>
      </w:pPr>
      <w:r w:rsidRPr="00B561CC">
        <w:rPr>
          <w:rFonts w:ascii="Times New Roman" w:eastAsia="Calibri" w:hAnsi="Times New Roman" w:cs="Times New Roman"/>
          <w:b/>
          <w:sz w:val="36"/>
          <w:szCs w:val="40"/>
          <w:lang w:val="uk-UA" w:eastAsia="en-US"/>
        </w:rPr>
        <w:t>Факультет психології та соціальної роботи</w:t>
      </w:r>
    </w:p>
    <w:p w:rsidR="00B561CC" w:rsidRPr="00B561CC" w:rsidRDefault="00B561CC" w:rsidP="00B561CC">
      <w:pPr>
        <w:spacing w:after="0" w:line="259" w:lineRule="auto"/>
        <w:jc w:val="center"/>
        <w:rPr>
          <w:rFonts w:ascii="Times New Roman" w:eastAsia="Calibri" w:hAnsi="Times New Roman" w:cs="Times New Roman"/>
          <w:b/>
          <w:sz w:val="24"/>
          <w:szCs w:val="24"/>
          <w:lang w:val="uk-UA" w:eastAsia="en-US"/>
        </w:rPr>
      </w:pPr>
    </w:p>
    <w:p w:rsidR="00B561CC" w:rsidRPr="00B561CC" w:rsidRDefault="00B561CC" w:rsidP="00B561CC">
      <w:pPr>
        <w:spacing w:after="0" w:line="259" w:lineRule="auto"/>
        <w:jc w:val="center"/>
        <w:rPr>
          <w:rFonts w:ascii="Times New Roman" w:eastAsia="Calibri" w:hAnsi="Times New Roman" w:cs="Times New Roman"/>
          <w:b/>
          <w:sz w:val="36"/>
          <w:szCs w:val="40"/>
          <w:lang w:val="uk-UA" w:eastAsia="en-US"/>
        </w:rPr>
      </w:pPr>
      <w:r w:rsidRPr="00B561CC">
        <w:rPr>
          <w:rFonts w:ascii="Times New Roman" w:eastAsia="Calibri" w:hAnsi="Times New Roman" w:cs="Times New Roman"/>
          <w:b/>
          <w:sz w:val="36"/>
          <w:szCs w:val="40"/>
          <w:lang w:val="uk-UA" w:eastAsia="en-US"/>
        </w:rPr>
        <w:t xml:space="preserve">Кафедра педагогіки, початкової освіти </w:t>
      </w:r>
    </w:p>
    <w:p w:rsidR="00B561CC" w:rsidRPr="00B561CC" w:rsidRDefault="00B561CC" w:rsidP="00B561CC">
      <w:pPr>
        <w:spacing w:after="0" w:line="259" w:lineRule="auto"/>
        <w:jc w:val="center"/>
        <w:rPr>
          <w:rFonts w:ascii="Times New Roman" w:eastAsia="Calibri" w:hAnsi="Times New Roman" w:cs="Times New Roman"/>
          <w:b/>
          <w:sz w:val="36"/>
          <w:szCs w:val="40"/>
          <w:lang w:val="uk-UA" w:eastAsia="en-US"/>
        </w:rPr>
      </w:pPr>
      <w:r w:rsidRPr="00B561CC">
        <w:rPr>
          <w:rFonts w:ascii="Times New Roman" w:eastAsia="Calibri" w:hAnsi="Times New Roman" w:cs="Times New Roman"/>
          <w:b/>
          <w:sz w:val="36"/>
          <w:szCs w:val="40"/>
          <w:lang w:val="uk-UA" w:eastAsia="en-US"/>
        </w:rPr>
        <w:t>та освітнього менеджменту</w:t>
      </w:r>
    </w:p>
    <w:p w:rsidR="00B561CC" w:rsidRPr="00B561CC" w:rsidRDefault="00B561CC" w:rsidP="00B561CC">
      <w:pPr>
        <w:spacing w:after="0" w:line="259" w:lineRule="auto"/>
        <w:ind w:left="5670"/>
        <w:rPr>
          <w:rFonts w:ascii="Times New Roman" w:eastAsia="Calibri" w:hAnsi="Times New Roman" w:cs="Times New Roman"/>
          <w:b/>
          <w:sz w:val="28"/>
          <w:szCs w:val="28"/>
          <w:lang w:val="uk-UA" w:eastAsia="en-US"/>
        </w:rPr>
      </w:pPr>
      <w:r w:rsidRPr="00B561CC">
        <w:rPr>
          <w:rFonts w:ascii="Times New Roman" w:eastAsia="Calibri" w:hAnsi="Times New Roman" w:cs="Times New Roman"/>
          <w:b/>
          <w:sz w:val="28"/>
          <w:szCs w:val="28"/>
          <w:lang w:val="uk-UA" w:eastAsia="en-US"/>
        </w:rPr>
        <w:t>Початкова освіта</w:t>
      </w:r>
    </w:p>
    <w:p w:rsidR="00B561CC" w:rsidRPr="00B561CC" w:rsidRDefault="00B561CC" w:rsidP="00B561CC">
      <w:pPr>
        <w:spacing w:after="0" w:line="259" w:lineRule="auto"/>
        <w:ind w:left="5670"/>
        <w:rPr>
          <w:rFonts w:ascii="Times New Roman" w:eastAsia="Calibri" w:hAnsi="Times New Roman" w:cs="Times New Roman"/>
          <w:b/>
          <w:sz w:val="28"/>
          <w:szCs w:val="28"/>
          <w:lang w:val="uk-UA" w:eastAsia="en-US"/>
        </w:rPr>
      </w:pPr>
      <w:r w:rsidRPr="00B561CC">
        <w:rPr>
          <w:rFonts w:ascii="Times New Roman" w:eastAsia="Calibri" w:hAnsi="Times New Roman" w:cs="Times New Roman"/>
          <w:b/>
          <w:sz w:val="28"/>
          <w:szCs w:val="28"/>
          <w:lang w:val="uk-UA" w:eastAsia="en-US"/>
        </w:rPr>
        <w:t>013 Початкова освіта</w:t>
      </w:r>
    </w:p>
    <w:p w:rsidR="00B561CC" w:rsidRPr="00B561CC" w:rsidRDefault="00B561CC" w:rsidP="00B561CC">
      <w:pPr>
        <w:spacing w:after="160" w:line="259" w:lineRule="auto"/>
        <w:rPr>
          <w:rFonts w:ascii="Times New Roman" w:eastAsia="Calibri" w:hAnsi="Times New Roman" w:cs="Times New Roman"/>
          <w:sz w:val="28"/>
          <w:szCs w:val="28"/>
          <w:lang w:val="uk-UA" w:eastAsia="en-US"/>
        </w:rPr>
      </w:pPr>
    </w:p>
    <w:p w:rsidR="00B561CC" w:rsidRPr="00B561CC" w:rsidRDefault="00B561CC" w:rsidP="00B561CC">
      <w:pPr>
        <w:spacing w:after="160" w:line="259" w:lineRule="auto"/>
        <w:jc w:val="center"/>
        <w:rPr>
          <w:rFonts w:ascii="Times New Roman" w:eastAsia="Calibri" w:hAnsi="Times New Roman" w:cs="Times New Roman"/>
          <w:b/>
          <w:sz w:val="40"/>
          <w:szCs w:val="40"/>
          <w:u w:val="single"/>
          <w:lang w:eastAsia="en-US"/>
        </w:rPr>
      </w:pPr>
      <w:r w:rsidRPr="00B561CC">
        <w:rPr>
          <w:rFonts w:ascii="Times New Roman" w:eastAsia="Calibri" w:hAnsi="Times New Roman" w:cs="Times New Roman"/>
          <w:b/>
          <w:sz w:val="40"/>
          <w:szCs w:val="40"/>
          <w:u w:val="single"/>
          <w:lang w:val="uk-UA" w:eastAsia="en-US"/>
        </w:rPr>
        <w:t>МАГІСТЕРСЬК</w:t>
      </w:r>
      <w:r w:rsidRPr="00B561CC">
        <w:rPr>
          <w:rFonts w:ascii="Times New Roman" w:eastAsia="Calibri" w:hAnsi="Times New Roman" w:cs="Times New Roman"/>
          <w:b/>
          <w:sz w:val="40"/>
          <w:szCs w:val="40"/>
          <w:u w:val="single"/>
          <w:lang w:eastAsia="en-US"/>
        </w:rPr>
        <w:t>А РОБОТА</w:t>
      </w:r>
    </w:p>
    <w:p w:rsidR="00B561CC" w:rsidRPr="00B561CC" w:rsidRDefault="00B561CC" w:rsidP="00B561CC">
      <w:pPr>
        <w:spacing w:after="160" w:line="259" w:lineRule="auto"/>
        <w:jc w:val="center"/>
        <w:rPr>
          <w:rFonts w:ascii="Times New Roman" w:eastAsia="Calibri" w:hAnsi="Times New Roman" w:cs="Times New Roman"/>
          <w:sz w:val="28"/>
          <w:szCs w:val="28"/>
          <w:lang w:val="uk-UA" w:eastAsia="en-US"/>
        </w:rPr>
      </w:pPr>
      <w:r w:rsidRPr="00B561CC">
        <w:rPr>
          <w:rFonts w:ascii="Times New Roman" w:eastAsia="Calibri" w:hAnsi="Times New Roman" w:cs="Times New Roman"/>
          <w:sz w:val="28"/>
          <w:szCs w:val="28"/>
          <w:lang w:eastAsia="en-US"/>
        </w:rPr>
        <w:t>на здобуття освітнього ступеня</w:t>
      </w:r>
      <w:r w:rsidRPr="00B561CC">
        <w:rPr>
          <w:rFonts w:ascii="Times New Roman" w:eastAsia="Calibri" w:hAnsi="Times New Roman" w:cs="Times New Roman"/>
          <w:sz w:val="28"/>
          <w:szCs w:val="28"/>
          <w:lang w:val="uk-UA" w:eastAsia="en-US"/>
        </w:rPr>
        <w:t xml:space="preserve">    магістр</w:t>
      </w:r>
    </w:p>
    <w:p w:rsidR="00B561CC" w:rsidRPr="00B561CC" w:rsidRDefault="00B561CC" w:rsidP="00B561CC">
      <w:pPr>
        <w:spacing w:after="240" w:line="259" w:lineRule="auto"/>
        <w:jc w:val="center"/>
        <w:rPr>
          <w:rFonts w:ascii="Times New Roman" w:eastAsia="Calibri" w:hAnsi="Times New Roman" w:cs="Times New Roman"/>
          <w:b/>
          <w:i/>
          <w:sz w:val="28"/>
          <w:szCs w:val="28"/>
          <w:lang w:val="uk-UA" w:eastAsia="en-US"/>
        </w:rPr>
      </w:pPr>
      <w:r w:rsidRPr="00B561CC">
        <w:rPr>
          <w:rFonts w:ascii="Times New Roman" w:eastAsia="Calibri" w:hAnsi="Times New Roman" w:cs="Times New Roman"/>
          <w:b/>
          <w:i/>
          <w:sz w:val="32"/>
          <w:szCs w:val="28"/>
          <w:lang w:val="uk-UA" w:eastAsia="en-US"/>
        </w:rPr>
        <w:t>РОЗВИТОК ТВОРЧОГО ПОТЕНЦІАЛУ МОЛОДШИХ ШКОЛЯРІВ НА УРОКАХ ЛІТЕРАТУРНОГО ЧИТАННЯ</w:t>
      </w:r>
    </w:p>
    <w:p w:rsidR="00B561CC" w:rsidRPr="00B561CC" w:rsidRDefault="00B561CC" w:rsidP="00B561CC">
      <w:pPr>
        <w:spacing w:after="360" w:line="259" w:lineRule="auto"/>
        <w:rPr>
          <w:rFonts w:ascii="Times New Roman" w:eastAsia="Calibri" w:hAnsi="Times New Roman" w:cs="Times New Roman"/>
          <w:b/>
          <w:i/>
          <w:sz w:val="28"/>
          <w:szCs w:val="28"/>
          <w:lang w:val="uk-UA" w:eastAsia="en-US"/>
        </w:rPr>
      </w:pPr>
      <w:r w:rsidRPr="00B561CC">
        <w:rPr>
          <w:rFonts w:ascii="Times New Roman" w:eastAsia="Calibri" w:hAnsi="Times New Roman" w:cs="Times New Roman"/>
          <w:sz w:val="28"/>
          <w:szCs w:val="28"/>
          <w:lang w:val="uk-UA" w:eastAsia="en-US"/>
        </w:rPr>
        <w:t xml:space="preserve">                       Студентки   </w:t>
      </w:r>
      <w:r w:rsidRPr="00B561CC">
        <w:rPr>
          <w:rFonts w:ascii="Times New Roman" w:eastAsia="Calibri" w:hAnsi="Times New Roman" w:cs="Times New Roman"/>
          <w:b/>
          <w:i/>
          <w:sz w:val="28"/>
          <w:szCs w:val="28"/>
          <w:lang w:val="uk-UA" w:eastAsia="en-US"/>
        </w:rPr>
        <w:t>КІРИЧЕНКО ОЛЬГИ МИКОЛАЇВНИ</w:t>
      </w:r>
    </w:p>
    <w:p w:rsidR="00B561CC" w:rsidRPr="00B561CC" w:rsidRDefault="00B561CC" w:rsidP="00B561CC">
      <w:pPr>
        <w:spacing w:after="0" w:line="259" w:lineRule="auto"/>
        <w:ind w:left="2127"/>
        <w:rPr>
          <w:rFonts w:ascii="Times New Roman" w:eastAsia="Calibri" w:hAnsi="Times New Roman" w:cs="Times New Roman"/>
          <w:b/>
          <w:i/>
          <w:sz w:val="28"/>
          <w:szCs w:val="28"/>
          <w:lang w:val="uk-UA" w:eastAsia="en-US"/>
        </w:rPr>
      </w:pPr>
      <w:r w:rsidRPr="00B561CC">
        <w:rPr>
          <w:rFonts w:ascii="Times New Roman" w:eastAsia="Calibri" w:hAnsi="Times New Roman" w:cs="Times New Roman"/>
          <w:sz w:val="28"/>
          <w:szCs w:val="28"/>
          <w:lang w:val="uk-UA" w:eastAsia="en-US"/>
        </w:rPr>
        <w:t xml:space="preserve">Науковий керівник: </w:t>
      </w:r>
      <w:r w:rsidRPr="00B561CC">
        <w:rPr>
          <w:rFonts w:ascii="Times New Roman" w:eastAsia="Calibri" w:hAnsi="Times New Roman" w:cs="Times New Roman"/>
          <w:b/>
          <w:i/>
          <w:sz w:val="28"/>
          <w:szCs w:val="28"/>
          <w:lang w:val="uk-UA" w:eastAsia="en-US"/>
        </w:rPr>
        <w:t>КИРИЧОК  ІННА  ІВАНІВНА,</w:t>
      </w:r>
    </w:p>
    <w:p w:rsidR="00B561CC" w:rsidRPr="00B561CC" w:rsidRDefault="00B561CC" w:rsidP="00B561CC">
      <w:pPr>
        <w:spacing w:after="240" w:line="259" w:lineRule="auto"/>
        <w:ind w:left="2127"/>
        <w:rPr>
          <w:rFonts w:ascii="Times New Roman" w:eastAsia="Calibri" w:hAnsi="Times New Roman" w:cs="Times New Roman"/>
          <w:sz w:val="28"/>
          <w:szCs w:val="28"/>
          <w:lang w:val="uk-UA" w:eastAsia="en-US"/>
        </w:rPr>
      </w:pPr>
      <w:r w:rsidRPr="00B561CC">
        <w:rPr>
          <w:rFonts w:ascii="Times New Roman" w:eastAsia="Calibri" w:hAnsi="Times New Roman" w:cs="Times New Roman"/>
          <w:sz w:val="28"/>
          <w:szCs w:val="28"/>
          <w:lang w:val="uk-UA" w:eastAsia="en-US"/>
        </w:rPr>
        <w:t>кандидат  пед. наук, доцент кафедри педагогіки, початкової освіти та освітнього менеджменту.</w:t>
      </w:r>
    </w:p>
    <w:p w:rsidR="00B561CC" w:rsidRPr="00B561CC" w:rsidRDefault="00B561CC" w:rsidP="00B561CC">
      <w:pPr>
        <w:spacing w:after="0" w:line="259" w:lineRule="auto"/>
        <w:ind w:left="2127"/>
        <w:rPr>
          <w:rFonts w:ascii="Times New Roman" w:eastAsia="Calibri" w:hAnsi="Times New Roman" w:cs="Times New Roman"/>
          <w:sz w:val="28"/>
          <w:szCs w:val="28"/>
          <w:lang w:val="uk-UA" w:eastAsia="en-US"/>
        </w:rPr>
      </w:pPr>
      <w:r w:rsidRPr="00B561CC">
        <w:rPr>
          <w:rFonts w:ascii="Times New Roman" w:eastAsia="Calibri" w:hAnsi="Times New Roman" w:cs="Times New Roman"/>
          <w:sz w:val="28"/>
          <w:szCs w:val="28"/>
          <w:lang w:val="uk-UA" w:eastAsia="en-US"/>
        </w:rPr>
        <w:t xml:space="preserve"> Рецензенти: </w:t>
      </w:r>
    </w:p>
    <w:p w:rsidR="00B561CC" w:rsidRPr="00B561CC" w:rsidRDefault="00B561CC" w:rsidP="00B561CC">
      <w:pPr>
        <w:spacing w:after="0" w:line="259" w:lineRule="auto"/>
        <w:ind w:left="2127"/>
        <w:rPr>
          <w:rFonts w:ascii="Times New Roman" w:eastAsia="Calibri" w:hAnsi="Times New Roman" w:cs="Times New Roman"/>
          <w:sz w:val="28"/>
          <w:szCs w:val="28"/>
          <w:lang w:val="uk-UA" w:eastAsia="en-US"/>
        </w:rPr>
      </w:pPr>
      <w:r w:rsidRPr="00B561CC">
        <w:rPr>
          <w:rFonts w:ascii="Times New Roman" w:eastAsia="Calibri" w:hAnsi="Times New Roman" w:cs="Times New Roman"/>
          <w:b/>
          <w:sz w:val="28"/>
          <w:szCs w:val="28"/>
          <w:lang w:val="uk-UA" w:eastAsia="en-US"/>
        </w:rPr>
        <w:t>Тонконог  І.В</w:t>
      </w:r>
      <w:r w:rsidRPr="00B561CC">
        <w:rPr>
          <w:rFonts w:ascii="Times New Roman" w:eastAsia="Calibri" w:hAnsi="Times New Roman" w:cs="Times New Roman"/>
          <w:sz w:val="28"/>
          <w:szCs w:val="28"/>
          <w:lang w:val="uk-UA" w:eastAsia="en-US"/>
        </w:rPr>
        <w:t>., канд. пед. наук, доц. кафедри іноземної мови та перекладу Київського національного торгівельно-економічного університету;</w:t>
      </w:r>
    </w:p>
    <w:p w:rsidR="00B561CC" w:rsidRPr="00B561CC" w:rsidRDefault="00B561CC" w:rsidP="00B561CC">
      <w:pPr>
        <w:spacing w:after="0" w:line="259" w:lineRule="auto"/>
        <w:ind w:left="2127"/>
        <w:rPr>
          <w:rFonts w:ascii="Times New Roman" w:eastAsia="Calibri" w:hAnsi="Times New Roman" w:cs="Times New Roman"/>
          <w:sz w:val="28"/>
          <w:szCs w:val="28"/>
          <w:lang w:val="uk-UA" w:eastAsia="en-US"/>
        </w:rPr>
      </w:pPr>
      <w:r w:rsidRPr="00B561CC">
        <w:rPr>
          <w:rFonts w:ascii="Times New Roman" w:eastAsia="Calibri" w:hAnsi="Times New Roman" w:cs="Times New Roman"/>
          <w:sz w:val="28"/>
          <w:szCs w:val="28"/>
          <w:lang w:val="uk-UA" w:eastAsia="en-US"/>
        </w:rPr>
        <w:t xml:space="preserve"> </w:t>
      </w:r>
      <w:r w:rsidRPr="00B561CC">
        <w:rPr>
          <w:rFonts w:ascii="Times New Roman" w:eastAsia="Calibri" w:hAnsi="Times New Roman" w:cs="Times New Roman"/>
          <w:b/>
          <w:sz w:val="28"/>
          <w:szCs w:val="28"/>
          <w:lang w:val="uk-UA" w:eastAsia="en-US"/>
        </w:rPr>
        <w:t xml:space="preserve">Клунко Р.Ю., </w:t>
      </w:r>
      <w:r w:rsidRPr="00B561CC">
        <w:rPr>
          <w:rFonts w:ascii="Times New Roman" w:eastAsia="Calibri" w:hAnsi="Times New Roman" w:cs="Times New Roman"/>
          <w:sz w:val="28"/>
          <w:szCs w:val="28"/>
          <w:lang w:val="uk-UA" w:eastAsia="en-US"/>
        </w:rPr>
        <w:t>канд. пед. наук, асистент кафедри педагогіки, початкової освіти та освітнього менеджменту.</w:t>
      </w:r>
    </w:p>
    <w:p w:rsidR="00B561CC" w:rsidRPr="00B561CC" w:rsidRDefault="00B561CC" w:rsidP="00B561CC">
      <w:pPr>
        <w:spacing w:after="0" w:line="259" w:lineRule="auto"/>
        <w:rPr>
          <w:rFonts w:ascii="Times New Roman" w:eastAsia="Calibri" w:hAnsi="Times New Roman" w:cs="Times New Roman"/>
          <w:sz w:val="28"/>
          <w:szCs w:val="28"/>
          <w:lang w:val="uk-UA" w:eastAsia="en-US"/>
        </w:rPr>
      </w:pPr>
    </w:p>
    <w:p w:rsidR="00B561CC" w:rsidRPr="00B561CC" w:rsidRDefault="00B561CC" w:rsidP="00B561CC">
      <w:pPr>
        <w:spacing w:after="0" w:line="259" w:lineRule="auto"/>
        <w:rPr>
          <w:rFonts w:ascii="Times New Roman" w:eastAsia="Calibri" w:hAnsi="Times New Roman" w:cs="Times New Roman"/>
          <w:sz w:val="28"/>
          <w:szCs w:val="28"/>
          <w:lang w:val="uk-UA" w:eastAsia="en-US"/>
        </w:rPr>
      </w:pPr>
      <w:r w:rsidRPr="00B561CC">
        <w:rPr>
          <w:rFonts w:ascii="Times New Roman" w:eastAsia="Calibri" w:hAnsi="Times New Roman" w:cs="Times New Roman"/>
          <w:sz w:val="28"/>
          <w:szCs w:val="28"/>
          <w:lang w:val="uk-UA" w:eastAsia="en-US"/>
        </w:rPr>
        <w:t>Рекомендовано до захисту на засіданні кафедри педагогіки, початкової освіти та освітнього менеджменту, протокол  №</w:t>
      </w:r>
      <w:r w:rsidRPr="00B561CC">
        <w:rPr>
          <w:rFonts w:ascii="Times New Roman" w:eastAsia="Calibri" w:hAnsi="Times New Roman" w:cs="Times New Roman"/>
          <w:sz w:val="28"/>
          <w:szCs w:val="28"/>
          <w:lang w:val="uk-UA" w:eastAsia="en-US"/>
        </w:rPr>
        <w:softHyphen/>
      </w:r>
      <w:r w:rsidRPr="00B561CC">
        <w:rPr>
          <w:rFonts w:ascii="Times New Roman" w:eastAsia="Calibri" w:hAnsi="Times New Roman" w:cs="Times New Roman"/>
          <w:sz w:val="28"/>
          <w:szCs w:val="28"/>
          <w:lang w:val="uk-UA" w:eastAsia="en-US"/>
        </w:rPr>
        <w:softHyphen/>
        <w:t xml:space="preserve"> 4 від 3 грудня 2019 року</w:t>
      </w:r>
    </w:p>
    <w:p w:rsidR="00B561CC" w:rsidRPr="00B561CC" w:rsidRDefault="00B561CC" w:rsidP="00B561CC">
      <w:pPr>
        <w:spacing w:after="0" w:line="259" w:lineRule="auto"/>
        <w:rPr>
          <w:rFonts w:ascii="Times New Roman" w:eastAsia="Calibri" w:hAnsi="Times New Roman" w:cs="Times New Roman"/>
          <w:sz w:val="28"/>
          <w:szCs w:val="28"/>
          <w:lang w:val="uk-UA" w:eastAsia="en-US"/>
        </w:rPr>
      </w:pPr>
    </w:p>
    <w:p w:rsidR="00B561CC" w:rsidRPr="00B561CC" w:rsidRDefault="00B561CC" w:rsidP="00B561CC">
      <w:pPr>
        <w:spacing w:after="0" w:line="259" w:lineRule="auto"/>
        <w:rPr>
          <w:rFonts w:ascii="Times New Roman" w:eastAsia="Calibri" w:hAnsi="Times New Roman" w:cs="Times New Roman"/>
          <w:sz w:val="28"/>
          <w:szCs w:val="28"/>
          <w:lang w:val="uk-UA" w:eastAsia="en-US"/>
        </w:rPr>
      </w:pPr>
    </w:p>
    <w:p w:rsidR="00B561CC" w:rsidRPr="00B561CC" w:rsidRDefault="00B561CC" w:rsidP="00B561CC">
      <w:pPr>
        <w:spacing w:after="0" w:line="259" w:lineRule="auto"/>
        <w:rPr>
          <w:rFonts w:ascii="Times New Roman" w:eastAsia="Calibri" w:hAnsi="Times New Roman" w:cs="Times New Roman"/>
          <w:sz w:val="28"/>
          <w:szCs w:val="28"/>
          <w:lang w:val="uk-UA" w:eastAsia="en-US"/>
        </w:rPr>
      </w:pPr>
      <w:r w:rsidRPr="00B561CC">
        <w:rPr>
          <w:rFonts w:ascii="Times New Roman" w:eastAsia="Calibri" w:hAnsi="Times New Roman" w:cs="Times New Roman"/>
          <w:sz w:val="28"/>
          <w:szCs w:val="28"/>
          <w:lang w:val="uk-UA" w:eastAsia="en-US"/>
        </w:rPr>
        <w:t>Допущено до захисту завідувач кафедри  педагогіки, початкової освіти та освітнього менеджменту к.п.н., проф.</w:t>
      </w:r>
      <w:r w:rsidRPr="00B561CC">
        <w:rPr>
          <w:rFonts w:ascii="Times New Roman" w:eastAsia="Calibri" w:hAnsi="Times New Roman" w:cs="Times New Roman"/>
          <w:sz w:val="28"/>
          <w:szCs w:val="28"/>
          <w:lang w:val="uk-UA" w:eastAsia="en-US"/>
        </w:rPr>
        <w:softHyphen/>
      </w:r>
      <w:r w:rsidRPr="00B561CC">
        <w:rPr>
          <w:rFonts w:ascii="Times New Roman" w:eastAsia="Calibri" w:hAnsi="Times New Roman" w:cs="Times New Roman"/>
          <w:sz w:val="28"/>
          <w:szCs w:val="28"/>
          <w:lang w:val="uk-UA" w:eastAsia="en-US"/>
        </w:rPr>
        <w:softHyphen/>
      </w:r>
      <w:r w:rsidRPr="00B561CC">
        <w:rPr>
          <w:rFonts w:ascii="Times New Roman" w:eastAsia="Calibri" w:hAnsi="Times New Roman" w:cs="Times New Roman"/>
          <w:sz w:val="28"/>
          <w:szCs w:val="28"/>
          <w:lang w:val="uk-UA" w:eastAsia="en-US"/>
        </w:rPr>
        <w:softHyphen/>
        <w:t>______________Коваленко Є.І.</w:t>
      </w:r>
    </w:p>
    <w:p w:rsidR="00B561CC" w:rsidRPr="00B561CC" w:rsidRDefault="00B561CC" w:rsidP="00B561CC">
      <w:pPr>
        <w:spacing w:after="0" w:line="259" w:lineRule="auto"/>
        <w:rPr>
          <w:rFonts w:ascii="Times New Roman" w:eastAsia="Calibri" w:hAnsi="Times New Roman" w:cs="Times New Roman"/>
          <w:sz w:val="28"/>
          <w:szCs w:val="28"/>
          <w:lang w:val="uk-UA" w:eastAsia="en-US"/>
        </w:rPr>
      </w:pPr>
    </w:p>
    <w:p w:rsidR="00B561CC" w:rsidRPr="00B561CC" w:rsidRDefault="00B561CC" w:rsidP="00B561CC">
      <w:pPr>
        <w:spacing w:after="0" w:line="259" w:lineRule="auto"/>
        <w:rPr>
          <w:rFonts w:ascii="Times New Roman" w:eastAsia="Calibri" w:hAnsi="Times New Roman" w:cs="Times New Roman"/>
          <w:sz w:val="28"/>
          <w:szCs w:val="28"/>
          <w:lang w:val="uk-UA" w:eastAsia="en-US"/>
        </w:rPr>
      </w:pPr>
    </w:p>
    <w:p w:rsidR="00B561CC" w:rsidRPr="00B561CC" w:rsidRDefault="00B561CC" w:rsidP="00B561CC">
      <w:pPr>
        <w:spacing w:after="0" w:line="259" w:lineRule="auto"/>
        <w:rPr>
          <w:rFonts w:ascii="Times New Roman" w:eastAsia="Calibri" w:hAnsi="Times New Roman" w:cs="Times New Roman"/>
          <w:sz w:val="20"/>
          <w:szCs w:val="20"/>
          <w:lang w:val="uk-UA" w:eastAsia="en-US"/>
        </w:rPr>
      </w:pPr>
      <w:r w:rsidRPr="00B561CC">
        <w:rPr>
          <w:rFonts w:ascii="Times New Roman" w:eastAsia="Calibri" w:hAnsi="Times New Roman" w:cs="Times New Roman"/>
          <w:sz w:val="20"/>
          <w:szCs w:val="20"/>
          <w:lang w:val="uk-UA" w:eastAsia="en-US"/>
        </w:rPr>
        <w:t xml:space="preserve">                                                             </w:t>
      </w:r>
      <w:r w:rsidRPr="00B561CC">
        <w:rPr>
          <w:rFonts w:ascii="Times New Roman" w:eastAsia="Calibri" w:hAnsi="Times New Roman" w:cs="Times New Roman"/>
          <w:sz w:val="28"/>
          <w:szCs w:val="28"/>
          <w:lang w:val="uk-UA" w:eastAsia="en-US"/>
        </w:rPr>
        <w:t>Ніжин - 2019</w:t>
      </w:r>
    </w:p>
    <w:p w:rsidR="00B561CC" w:rsidRDefault="00B561CC">
      <w:pPr>
        <w:spacing w:after="0" w:line="240" w:lineRule="auto"/>
        <w:rPr>
          <w:rFonts w:ascii="Times New Roman" w:hAnsi="Times New Roman" w:cs="Times New Roman"/>
          <w:sz w:val="28"/>
          <w:szCs w:val="28"/>
        </w:rPr>
      </w:pPr>
      <w:bookmarkStart w:id="0" w:name="_GoBack"/>
      <w:bookmarkEnd w:id="0"/>
      <w:r>
        <w:rPr>
          <w:rFonts w:ascii="Times New Roman" w:hAnsi="Times New Roman" w:cs="Times New Roman"/>
          <w:sz w:val="28"/>
          <w:szCs w:val="28"/>
        </w:rPr>
        <w:br w:type="page"/>
      </w:r>
    </w:p>
    <w:p w:rsidR="00411671" w:rsidRDefault="00411671" w:rsidP="00411671">
      <w:pPr>
        <w:spacing w:line="360" w:lineRule="auto"/>
        <w:ind w:firstLine="709"/>
        <w:jc w:val="both"/>
        <w:rPr>
          <w:rFonts w:ascii="Times New Roman" w:hAnsi="Times New Roman" w:cs="Times New Roman"/>
          <w:sz w:val="28"/>
          <w:szCs w:val="28"/>
          <w:lang w:val="uk-UA"/>
        </w:rPr>
      </w:pPr>
      <w:r w:rsidRPr="004C0DBC">
        <w:rPr>
          <w:rFonts w:ascii="Times New Roman" w:hAnsi="Times New Roman" w:cs="Times New Roman"/>
          <w:b/>
          <w:sz w:val="28"/>
          <w:szCs w:val="28"/>
          <w:lang w:val="uk-UA"/>
        </w:rPr>
        <w:lastRenderedPageBreak/>
        <w:t xml:space="preserve">Анотація. </w:t>
      </w:r>
      <w:r w:rsidRPr="00A946C3">
        <w:rPr>
          <w:rFonts w:ascii="Times New Roman" w:hAnsi="Times New Roman" w:cs="Times New Roman"/>
          <w:sz w:val="28"/>
          <w:szCs w:val="28"/>
          <w:lang w:val="uk-UA"/>
        </w:rPr>
        <w:t>У магістерській роботі</w:t>
      </w:r>
      <w:r>
        <w:rPr>
          <w:rFonts w:ascii="Times New Roman" w:hAnsi="Times New Roman" w:cs="Times New Roman"/>
          <w:b/>
          <w:sz w:val="28"/>
          <w:szCs w:val="28"/>
          <w:lang w:val="uk-UA"/>
        </w:rPr>
        <w:t xml:space="preserve"> </w:t>
      </w:r>
      <w:r>
        <w:rPr>
          <w:rFonts w:ascii="Times New Roman" w:hAnsi="Times New Roman" w:cs="Times New Roman"/>
          <w:sz w:val="28"/>
          <w:szCs w:val="28"/>
          <w:lang w:val="uk-UA"/>
        </w:rPr>
        <w:t>розглянуто</w:t>
      </w:r>
      <w:r w:rsidRPr="00A946C3">
        <w:rPr>
          <w:rFonts w:ascii="Times New Roman" w:hAnsi="Times New Roman" w:cs="Times New Roman"/>
          <w:sz w:val="28"/>
          <w:szCs w:val="28"/>
          <w:lang w:val="uk-UA"/>
        </w:rPr>
        <w:t xml:space="preserve"> підходи відомих педагогів, методистів до визначення понять «творчість», «здібності», «творчі з</w:t>
      </w:r>
      <w:r>
        <w:rPr>
          <w:rFonts w:ascii="Times New Roman" w:hAnsi="Times New Roman" w:cs="Times New Roman"/>
          <w:sz w:val="28"/>
          <w:szCs w:val="28"/>
          <w:lang w:val="uk-UA"/>
        </w:rPr>
        <w:t>дібності», «творчий потенціал»; проаналізовано</w:t>
      </w:r>
      <w:r w:rsidRPr="00A946C3">
        <w:rPr>
          <w:rFonts w:ascii="Times New Roman" w:hAnsi="Times New Roman" w:cs="Times New Roman"/>
          <w:sz w:val="28"/>
          <w:szCs w:val="28"/>
          <w:lang w:val="uk-UA"/>
        </w:rPr>
        <w:t xml:space="preserve"> підручники з літературного читання для 2-4 класів </w:t>
      </w:r>
      <w:r>
        <w:rPr>
          <w:rFonts w:ascii="Times New Roman" w:hAnsi="Times New Roman" w:cs="Times New Roman"/>
          <w:sz w:val="28"/>
          <w:szCs w:val="28"/>
          <w:lang w:val="uk-UA"/>
        </w:rPr>
        <w:t xml:space="preserve">О.Савченко та В.Науменко </w:t>
      </w:r>
      <w:r w:rsidRPr="00A946C3">
        <w:rPr>
          <w:rFonts w:ascii="Times New Roman" w:hAnsi="Times New Roman" w:cs="Times New Roman"/>
          <w:sz w:val="28"/>
          <w:szCs w:val="28"/>
          <w:lang w:val="uk-UA"/>
        </w:rPr>
        <w:t>щодо реалізації завда</w:t>
      </w:r>
      <w:r>
        <w:rPr>
          <w:rFonts w:ascii="Times New Roman" w:hAnsi="Times New Roman" w:cs="Times New Roman"/>
          <w:sz w:val="28"/>
          <w:szCs w:val="28"/>
          <w:lang w:val="uk-UA"/>
        </w:rPr>
        <w:t>нь розвитку творчого потенціалу. Авторка схарактеризувала</w:t>
      </w:r>
      <w:r w:rsidRPr="00A946C3">
        <w:rPr>
          <w:rFonts w:ascii="Times New Roman" w:hAnsi="Times New Roman" w:cs="Times New Roman"/>
          <w:sz w:val="28"/>
          <w:szCs w:val="28"/>
          <w:lang w:val="uk-UA"/>
        </w:rPr>
        <w:t xml:space="preserve"> структуру творчого пот</w:t>
      </w:r>
      <w:r>
        <w:rPr>
          <w:rFonts w:ascii="Times New Roman" w:hAnsi="Times New Roman" w:cs="Times New Roman"/>
          <w:sz w:val="28"/>
          <w:szCs w:val="28"/>
          <w:lang w:val="uk-UA"/>
        </w:rPr>
        <w:t>енціалу учнів початкових класів; визначила</w:t>
      </w:r>
      <w:r w:rsidRPr="00A946C3">
        <w:rPr>
          <w:rFonts w:ascii="Times New Roman" w:hAnsi="Times New Roman" w:cs="Times New Roman"/>
          <w:sz w:val="28"/>
          <w:szCs w:val="28"/>
          <w:lang w:val="uk-UA"/>
        </w:rPr>
        <w:t xml:space="preserve"> критерії, показники та рівні сформованості творчого потенціалу молодших школярів. </w:t>
      </w:r>
      <w:r>
        <w:rPr>
          <w:rFonts w:ascii="Times New Roman" w:hAnsi="Times New Roman" w:cs="Times New Roman"/>
          <w:sz w:val="28"/>
          <w:szCs w:val="28"/>
          <w:lang w:val="uk-UA"/>
        </w:rPr>
        <w:t xml:space="preserve">У дослідженні здійснено діагностику  </w:t>
      </w:r>
      <w:r w:rsidRPr="00A946C3">
        <w:rPr>
          <w:rFonts w:ascii="Times New Roman" w:hAnsi="Times New Roman" w:cs="Times New Roman"/>
          <w:sz w:val="28"/>
          <w:szCs w:val="28"/>
          <w:lang w:val="uk-UA"/>
        </w:rPr>
        <w:t>рівні</w:t>
      </w:r>
      <w:r>
        <w:rPr>
          <w:rFonts w:ascii="Times New Roman" w:hAnsi="Times New Roman" w:cs="Times New Roman"/>
          <w:sz w:val="28"/>
          <w:szCs w:val="28"/>
          <w:lang w:val="uk-UA"/>
        </w:rPr>
        <w:t>в</w:t>
      </w:r>
      <w:r w:rsidRPr="00A946C3">
        <w:rPr>
          <w:rFonts w:ascii="Times New Roman" w:hAnsi="Times New Roman" w:cs="Times New Roman"/>
          <w:sz w:val="28"/>
          <w:szCs w:val="28"/>
          <w:lang w:val="uk-UA"/>
        </w:rPr>
        <w:t xml:space="preserve"> роз</w:t>
      </w:r>
      <w:r>
        <w:rPr>
          <w:rFonts w:ascii="Times New Roman" w:hAnsi="Times New Roman" w:cs="Times New Roman"/>
          <w:sz w:val="28"/>
          <w:szCs w:val="28"/>
          <w:lang w:val="uk-UA"/>
        </w:rPr>
        <w:t>витку творчого потенціалу учнів,  науково обґрунтовано й експериментально перевірено</w:t>
      </w:r>
      <w:r w:rsidRPr="00A946C3">
        <w:rPr>
          <w:rFonts w:ascii="Times New Roman" w:hAnsi="Times New Roman" w:cs="Times New Roman"/>
          <w:sz w:val="28"/>
          <w:szCs w:val="28"/>
          <w:lang w:val="uk-UA"/>
        </w:rPr>
        <w:t xml:space="preserve"> педагогічні умови розвитку творчого потенціалу молодших школярів на уроках літературного читання.</w:t>
      </w:r>
      <w:r>
        <w:rPr>
          <w:rFonts w:ascii="Times New Roman" w:hAnsi="Times New Roman" w:cs="Times New Roman"/>
          <w:sz w:val="28"/>
          <w:szCs w:val="28"/>
          <w:lang w:val="uk-UA"/>
        </w:rPr>
        <w:t xml:space="preserve"> Автор переконливо доводить, що розвиток</w:t>
      </w:r>
      <w:r w:rsidRPr="002538D8">
        <w:rPr>
          <w:rFonts w:ascii="Times New Roman" w:hAnsi="Times New Roman" w:cs="Times New Roman"/>
          <w:sz w:val="28"/>
          <w:szCs w:val="28"/>
          <w:lang w:val="uk-UA"/>
        </w:rPr>
        <w:t xml:space="preserve"> творчого потенціалу молодших школярів на уроках літературного читання</w:t>
      </w:r>
      <w:r>
        <w:rPr>
          <w:rFonts w:ascii="Times New Roman" w:hAnsi="Times New Roman" w:cs="Times New Roman"/>
          <w:sz w:val="28"/>
          <w:szCs w:val="28"/>
          <w:lang w:val="uk-UA"/>
        </w:rPr>
        <w:t xml:space="preserve"> буде інтенсивним, якщо: створювати </w:t>
      </w:r>
      <w:r w:rsidRPr="002538D8">
        <w:rPr>
          <w:rFonts w:ascii="Times New Roman" w:hAnsi="Times New Roman" w:cs="Times New Roman"/>
          <w:sz w:val="28"/>
          <w:szCs w:val="28"/>
          <w:lang w:val="uk-UA"/>
        </w:rPr>
        <w:t xml:space="preserve">емоційно-ціннісне ставлення до творчої діяльності, </w:t>
      </w:r>
      <w:r>
        <w:rPr>
          <w:rFonts w:ascii="Times New Roman" w:hAnsi="Times New Roman" w:cs="Times New Roman"/>
          <w:sz w:val="28"/>
          <w:szCs w:val="28"/>
          <w:lang w:val="uk-UA"/>
        </w:rPr>
        <w:t xml:space="preserve">забезпечувати розвиток </w:t>
      </w:r>
      <w:r w:rsidRPr="002538D8">
        <w:rPr>
          <w:rFonts w:ascii="Times New Roman" w:hAnsi="Times New Roman" w:cs="Times New Roman"/>
          <w:sz w:val="28"/>
          <w:szCs w:val="28"/>
          <w:lang w:val="uk-UA"/>
        </w:rPr>
        <w:t>емпатії, готовність до самореалізації на уроках</w:t>
      </w:r>
      <w:r>
        <w:rPr>
          <w:rFonts w:ascii="Times New Roman" w:hAnsi="Times New Roman" w:cs="Times New Roman"/>
          <w:sz w:val="28"/>
          <w:szCs w:val="28"/>
          <w:lang w:val="uk-UA"/>
        </w:rPr>
        <w:t>,</w:t>
      </w:r>
      <w:r w:rsidRPr="002538D8">
        <w:rPr>
          <w:rFonts w:ascii="Times New Roman" w:hAnsi="Times New Roman" w:cs="Times New Roman"/>
          <w:sz w:val="28"/>
          <w:szCs w:val="28"/>
          <w:lang w:val="uk-UA"/>
        </w:rPr>
        <w:t xml:space="preserve"> </w:t>
      </w:r>
      <w:r>
        <w:rPr>
          <w:rFonts w:ascii="Times New Roman" w:hAnsi="Times New Roman" w:cs="Times New Roman"/>
          <w:sz w:val="28"/>
          <w:szCs w:val="28"/>
          <w:lang w:val="uk-UA"/>
        </w:rPr>
        <w:t>атмосферу</w:t>
      </w:r>
      <w:r w:rsidRPr="002538D8">
        <w:rPr>
          <w:rFonts w:ascii="Times New Roman" w:hAnsi="Times New Roman" w:cs="Times New Roman"/>
          <w:sz w:val="28"/>
          <w:szCs w:val="28"/>
          <w:lang w:val="uk-UA"/>
        </w:rPr>
        <w:t xml:space="preserve"> вільної творчої реалізації;</w:t>
      </w:r>
      <w:r>
        <w:rPr>
          <w:rFonts w:ascii="Times New Roman" w:hAnsi="Times New Roman" w:cs="Times New Roman"/>
          <w:sz w:val="28"/>
          <w:szCs w:val="28"/>
          <w:lang w:val="uk-UA"/>
        </w:rPr>
        <w:t xml:space="preserve"> стимулювати творчу</w:t>
      </w:r>
      <w:r w:rsidRPr="002538D8">
        <w:rPr>
          <w:rFonts w:ascii="Times New Roman" w:hAnsi="Times New Roman" w:cs="Times New Roman"/>
          <w:sz w:val="28"/>
          <w:szCs w:val="28"/>
          <w:lang w:val="uk-UA"/>
        </w:rPr>
        <w:t xml:space="preserve"> атмос</w:t>
      </w:r>
      <w:r>
        <w:rPr>
          <w:rFonts w:ascii="Times New Roman" w:hAnsi="Times New Roman" w:cs="Times New Roman"/>
          <w:sz w:val="28"/>
          <w:szCs w:val="28"/>
          <w:lang w:val="uk-UA"/>
        </w:rPr>
        <w:t>феру, ситуації</w:t>
      </w:r>
      <w:r w:rsidRPr="002538D8">
        <w:rPr>
          <w:rFonts w:ascii="Times New Roman" w:hAnsi="Times New Roman" w:cs="Times New Roman"/>
          <w:sz w:val="28"/>
          <w:szCs w:val="28"/>
          <w:lang w:val="uk-UA"/>
        </w:rPr>
        <w:t xml:space="preserve"> творчого пошуку  (систематичне та поетапне вирішення </w:t>
      </w:r>
      <w:r>
        <w:rPr>
          <w:rFonts w:ascii="Times New Roman" w:hAnsi="Times New Roman" w:cs="Times New Roman"/>
          <w:sz w:val="28"/>
          <w:szCs w:val="28"/>
          <w:lang w:val="uk-UA"/>
        </w:rPr>
        <w:t>творчих різнорівневих завдань</w:t>
      </w:r>
      <w:r w:rsidRPr="002538D8">
        <w:rPr>
          <w:rFonts w:ascii="Times New Roman" w:hAnsi="Times New Roman" w:cs="Times New Roman"/>
          <w:sz w:val="28"/>
          <w:szCs w:val="28"/>
          <w:lang w:val="uk-UA"/>
        </w:rPr>
        <w:t>);</w:t>
      </w:r>
      <w:r>
        <w:rPr>
          <w:rFonts w:ascii="Times New Roman" w:hAnsi="Times New Roman" w:cs="Times New Roman"/>
          <w:sz w:val="28"/>
          <w:szCs w:val="28"/>
          <w:lang w:val="uk-UA"/>
        </w:rPr>
        <w:t xml:space="preserve"> організовувати  поетичне</w:t>
      </w:r>
      <w:r w:rsidRPr="002538D8">
        <w:rPr>
          <w:rFonts w:ascii="Times New Roman" w:hAnsi="Times New Roman" w:cs="Times New Roman"/>
          <w:sz w:val="28"/>
          <w:szCs w:val="28"/>
          <w:lang w:val="uk-UA"/>
        </w:rPr>
        <w:t xml:space="preserve"> сприйняття учнями природних</w:t>
      </w:r>
      <w:r>
        <w:rPr>
          <w:rFonts w:ascii="Times New Roman" w:hAnsi="Times New Roman" w:cs="Times New Roman"/>
          <w:sz w:val="28"/>
          <w:szCs w:val="28"/>
          <w:lang w:val="uk-UA"/>
        </w:rPr>
        <w:t xml:space="preserve"> явищ та явищ навколишньої дійсності</w:t>
      </w:r>
      <w:r w:rsidRPr="002538D8">
        <w:rPr>
          <w:rFonts w:ascii="Times New Roman" w:hAnsi="Times New Roman" w:cs="Times New Roman"/>
          <w:sz w:val="28"/>
          <w:szCs w:val="28"/>
          <w:lang w:val="uk-UA"/>
        </w:rPr>
        <w:t xml:space="preserve">.  </w:t>
      </w:r>
    </w:p>
    <w:p w:rsidR="00411671" w:rsidRDefault="00411671" w:rsidP="00411671">
      <w:pPr>
        <w:spacing w:line="360" w:lineRule="auto"/>
        <w:ind w:firstLine="709"/>
        <w:jc w:val="both"/>
        <w:rPr>
          <w:rFonts w:ascii="Times New Roman" w:hAnsi="Times New Roman" w:cs="Times New Roman"/>
          <w:sz w:val="28"/>
          <w:szCs w:val="28"/>
          <w:lang w:val="uk-UA"/>
        </w:rPr>
      </w:pPr>
      <w:r w:rsidRPr="002538D8">
        <w:rPr>
          <w:rFonts w:ascii="Times New Roman" w:hAnsi="Times New Roman" w:cs="Times New Roman"/>
          <w:b/>
          <w:sz w:val="28"/>
          <w:szCs w:val="28"/>
          <w:lang w:val="uk-UA"/>
        </w:rPr>
        <w:t xml:space="preserve">Ключові слова: </w:t>
      </w:r>
      <w:r w:rsidRPr="002538D8">
        <w:rPr>
          <w:rFonts w:ascii="Times New Roman" w:hAnsi="Times New Roman" w:cs="Times New Roman"/>
          <w:sz w:val="28"/>
          <w:szCs w:val="28"/>
          <w:lang w:val="uk-UA"/>
        </w:rPr>
        <w:t xml:space="preserve">творчість, творчий потенціал, уроки літературного читання, молодші школярі. </w:t>
      </w:r>
    </w:p>
    <w:p w:rsidR="00411671" w:rsidRPr="00D55710" w:rsidRDefault="00411671" w:rsidP="00411671">
      <w:pPr>
        <w:spacing w:line="360" w:lineRule="auto"/>
        <w:ind w:firstLine="709"/>
        <w:jc w:val="both"/>
        <w:rPr>
          <w:rFonts w:ascii="Times New Roman" w:hAnsi="Times New Roman" w:cs="Times New Roman"/>
          <w:sz w:val="28"/>
          <w:szCs w:val="28"/>
          <w:lang w:val="uk-UA"/>
        </w:rPr>
      </w:pPr>
      <w:r w:rsidRPr="00D55710">
        <w:rPr>
          <w:rFonts w:ascii="Times New Roman" w:hAnsi="Times New Roman" w:cs="Times New Roman"/>
          <w:b/>
          <w:sz w:val="28"/>
          <w:szCs w:val="28"/>
          <w:lang w:val="uk-UA"/>
        </w:rPr>
        <w:t>Abstract.</w:t>
      </w:r>
      <w:r w:rsidRPr="00D55710">
        <w:rPr>
          <w:rFonts w:ascii="Times New Roman" w:hAnsi="Times New Roman" w:cs="Times New Roman"/>
          <w:sz w:val="28"/>
          <w:szCs w:val="28"/>
          <w:lang w:val="uk-UA"/>
        </w:rPr>
        <w:t xml:space="preserve"> In the master's work the approaches of famous teachers, methodologists to the definition of the concepts of "creativity", "ability", "creative ability", "creative potential" are considered; textbooks for literary reading for grades 2-4 by O. Savchenko and V. Naumenko are analyzed for realization of tasks of creative potential development. The author described the creative potential of elementary school students; determined the criteria, indicators and levels of younger students' creativity. The study diagnoses the levels of students' creative potential development, scientifically substantiated and experimentally verified pedagogical conditions for the development of the creative potential of younger students in </w:t>
      </w:r>
      <w:r w:rsidRPr="00D55710">
        <w:rPr>
          <w:rFonts w:ascii="Times New Roman" w:hAnsi="Times New Roman" w:cs="Times New Roman"/>
          <w:sz w:val="28"/>
          <w:szCs w:val="28"/>
          <w:lang w:val="uk-UA"/>
        </w:rPr>
        <w:lastRenderedPageBreak/>
        <w:t>literary reading lessons. The author convincingly argues that the development of creative potential of younger students in literary reading lessons will be intensive if: to create emotional and value attitude to creative activity, to provide development of empathy, readiness for self-realization in lessons, an atmosphere of free creative realization; to stimulate creative atmosphere, situations of creative search (systematic and gradual solution of creative multilevel tasks); to organize the poetic perception of the pupils of natural phenomena and phenomena of the surrounding reality.</w:t>
      </w:r>
    </w:p>
    <w:p w:rsidR="00411671" w:rsidRPr="002538D8" w:rsidRDefault="00411671" w:rsidP="00411671">
      <w:pPr>
        <w:spacing w:line="360" w:lineRule="auto"/>
        <w:ind w:firstLine="709"/>
        <w:jc w:val="both"/>
        <w:rPr>
          <w:rFonts w:ascii="Times New Roman" w:hAnsi="Times New Roman" w:cs="Times New Roman"/>
          <w:sz w:val="28"/>
          <w:szCs w:val="28"/>
          <w:lang w:val="uk-UA"/>
        </w:rPr>
      </w:pPr>
      <w:r w:rsidRPr="00D55710">
        <w:rPr>
          <w:rFonts w:ascii="Times New Roman" w:hAnsi="Times New Roman" w:cs="Times New Roman"/>
          <w:b/>
          <w:sz w:val="28"/>
          <w:szCs w:val="28"/>
          <w:lang w:val="uk-UA"/>
        </w:rPr>
        <w:t>Keywords:</w:t>
      </w:r>
      <w:r w:rsidRPr="00D55710">
        <w:rPr>
          <w:rFonts w:ascii="Times New Roman" w:hAnsi="Times New Roman" w:cs="Times New Roman"/>
          <w:sz w:val="28"/>
          <w:szCs w:val="28"/>
          <w:lang w:val="uk-UA"/>
        </w:rPr>
        <w:t xml:space="preserve"> creativity, creativity, literary reading lessons, junior high school students.</w:t>
      </w:r>
    </w:p>
    <w:p w:rsidR="0035605E" w:rsidRDefault="0035605E" w:rsidP="00F04A92">
      <w:pPr>
        <w:jc w:val="center"/>
        <w:rPr>
          <w:rFonts w:ascii="Times New Roman" w:hAnsi="Times New Roman" w:cs="Times New Roman"/>
          <w:b/>
          <w:sz w:val="28"/>
          <w:szCs w:val="28"/>
          <w:lang w:val="uk-UA"/>
        </w:rPr>
      </w:pPr>
    </w:p>
    <w:p w:rsidR="0035605E" w:rsidRDefault="0035605E" w:rsidP="00F04A92">
      <w:pPr>
        <w:jc w:val="center"/>
        <w:rPr>
          <w:rFonts w:ascii="Times New Roman" w:hAnsi="Times New Roman" w:cs="Times New Roman"/>
          <w:b/>
          <w:sz w:val="28"/>
          <w:szCs w:val="28"/>
          <w:lang w:val="uk-UA"/>
        </w:rPr>
      </w:pPr>
    </w:p>
    <w:p w:rsidR="0035605E" w:rsidRDefault="0035605E" w:rsidP="00F04A92">
      <w:pPr>
        <w:jc w:val="center"/>
        <w:rPr>
          <w:rFonts w:ascii="Times New Roman" w:hAnsi="Times New Roman" w:cs="Times New Roman"/>
          <w:b/>
          <w:sz w:val="28"/>
          <w:szCs w:val="28"/>
          <w:lang w:val="uk-UA"/>
        </w:rPr>
      </w:pPr>
    </w:p>
    <w:p w:rsidR="0035605E" w:rsidRDefault="0035605E" w:rsidP="00F04A92">
      <w:pPr>
        <w:jc w:val="center"/>
        <w:rPr>
          <w:rFonts w:ascii="Times New Roman" w:hAnsi="Times New Roman" w:cs="Times New Roman"/>
          <w:b/>
          <w:sz w:val="28"/>
          <w:szCs w:val="28"/>
          <w:lang w:val="uk-UA"/>
        </w:rPr>
      </w:pPr>
    </w:p>
    <w:p w:rsidR="0035605E" w:rsidRDefault="0035605E" w:rsidP="00F04A92">
      <w:pPr>
        <w:jc w:val="center"/>
        <w:rPr>
          <w:rFonts w:ascii="Times New Roman" w:hAnsi="Times New Roman" w:cs="Times New Roman"/>
          <w:b/>
          <w:sz w:val="28"/>
          <w:szCs w:val="28"/>
          <w:lang w:val="uk-UA"/>
        </w:rPr>
      </w:pPr>
    </w:p>
    <w:p w:rsidR="0035605E" w:rsidRDefault="0035605E" w:rsidP="00F04A92">
      <w:pPr>
        <w:jc w:val="center"/>
        <w:rPr>
          <w:rFonts w:ascii="Times New Roman" w:hAnsi="Times New Roman" w:cs="Times New Roman"/>
          <w:b/>
          <w:sz w:val="28"/>
          <w:szCs w:val="28"/>
          <w:lang w:val="uk-UA"/>
        </w:rPr>
      </w:pPr>
    </w:p>
    <w:p w:rsidR="0035605E" w:rsidRDefault="0035605E" w:rsidP="00F04A92">
      <w:pPr>
        <w:jc w:val="center"/>
        <w:rPr>
          <w:rFonts w:ascii="Times New Roman" w:hAnsi="Times New Roman" w:cs="Times New Roman"/>
          <w:b/>
          <w:sz w:val="28"/>
          <w:szCs w:val="28"/>
          <w:lang w:val="uk-UA"/>
        </w:rPr>
      </w:pPr>
    </w:p>
    <w:p w:rsidR="0035605E" w:rsidRDefault="0035605E" w:rsidP="00F04A92">
      <w:pPr>
        <w:jc w:val="center"/>
        <w:rPr>
          <w:rFonts w:ascii="Times New Roman" w:hAnsi="Times New Roman" w:cs="Times New Roman"/>
          <w:b/>
          <w:sz w:val="28"/>
          <w:szCs w:val="28"/>
          <w:lang w:val="uk-UA"/>
        </w:rPr>
      </w:pPr>
    </w:p>
    <w:p w:rsidR="0035605E" w:rsidRDefault="0035605E" w:rsidP="00F04A92">
      <w:pPr>
        <w:jc w:val="center"/>
        <w:rPr>
          <w:rFonts w:ascii="Times New Roman" w:hAnsi="Times New Roman" w:cs="Times New Roman"/>
          <w:b/>
          <w:sz w:val="28"/>
          <w:szCs w:val="28"/>
          <w:lang w:val="uk-UA"/>
        </w:rPr>
      </w:pPr>
    </w:p>
    <w:p w:rsidR="0035605E" w:rsidRDefault="0035605E" w:rsidP="00F04A92">
      <w:pPr>
        <w:jc w:val="center"/>
        <w:rPr>
          <w:rFonts w:ascii="Times New Roman" w:hAnsi="Times New Roman" w:cs="Times New Roman"/>
          <w:b/>
          <w:sz w:val="28"/>
          <w:szCs w:val="28"/>
          <w:lang w:val="uk-UA"/>
        </w:rPr>
      </w:pPr>
    </w:p>
    <w:p w:rsidR="0035605E" w:rsidRDefault="0035605E" w:rsidP="00F04A92">
      <w:pPr>
        <w:jc w:val="center"/>
        <w:rPr>
          <w:rFonts w:ascii="Times New Roman" w:hAnsi="Times New Roman" w:cs="Times New Roman"/>
          <w:b/>
          <w:sz w:val="28"/>
          <w:szCs w:val="28"/>
          <w:lang w:val="uk-UA"/>
        </w:rPr>
      </w:pPr>
    </w:p>
    <w:p w:rsidR="0035605E" w:rsidRDefault="0035605E" w:rsidP="00F04A92">
      <w:pPr>
        <w:jc w:val="center"/>
        <w:rPr>
          <w:rFonts w:ascii="Times New Roman" w:hAnsi="Times New Roman" w:cs="Times New Roman"/>
          <w:b/>
          <w:sz w:val="28"/>
          <w:szCs w:val="28"/>
          <w:lang w:val="uk-UA"/>
        </w:rPr>
      </w:pPr>
    </w:p>
    <w:p w:rsidR="0035605E" w:rsidRDefault="0035605E" w:rsidP="00F04A92">
      <w:pPr>
        <w:jc w:val="center"/>
        <w:rPr>
          <w:rFonts w:ascii="Times New Roman" w:hAnsi="Times New Roman" w:cs="Times New Roman"/>
          <w:b/>
          <w:sz w:val="28"/>
          <w:szCs w:val="28"/>
          <w:lang w:val="uk-UA"/>
        </w:rPr>
      </w:pPr>
    </w:p>
    <w:p w:rsidR="0035605E" w:rsidRDefault="0035605E" w:rsidP="00F04A92">
      <w:pPr>
        <w:jc w:val="center"/>
        <w:rPr>
          <w:rFonts w:ascii="Times New Roman" w:hAnsi="Times New Roman" w:cs="Times New Roman"/>
          <w:b/>
          <w:sz w:val="28"/>
          <w:szCs w:val="28"/>
          <w:lang w:val="uk-UA"/>
        </w:rPr>
      </w:pPr>
    </w:p>
    <w:p w:rsidR="0035605E" w:rsidRDefault="0035605E" w:rsidP="00F04A92">
      <w:pPr>
        <w:jc w:val="center"/>
        <w:rPr>
          <w:rFonts w:ascii="Times New Roman" w:hAnsi="Times New Roman" w:cs="Times New Roman"/>
          <w:b/>
          <w:sz w:val="28"/>
          <w:szCs w:val="28"/>
          <w:lang w:val="uk-UA"/>
        </w:rPr>
      </w:pPr>
    </w:p>
    <w:p w:rsidR="0035605E" w:rsidRDefault="0035605E" w:rsidP="00F04A92">
      <w:pPr>
        <w:jc w:val="center"/>
        <w:rPr>
          <w:rFonts w:ascii="Times New Roman" w:hAnsi="Times New Roman" w:cs="Times New Roman"/>
          <w:b/>
          <w:sz w:val="28"/>
          <w:szCs w:val="28"/>
          <w:lang w:val="uk-UA"/>
        </w:rPr>
      </w:pPr>
    </w:p>
    <w:p w:rsidR="00F04A92" w:rsidRDefault="0035605E" w:rsidP="00F04A92">
      <w:pPr>
        <w:jc w:val="center"/>
        <w:rPr>
          <w:rFonts w:ascii="Times New Roman" w:hAnsi="Times New Roman" w:cs="Times New Roman"/>
          <w:b/>
          <w:sz w:val="28"/>
          <w:szCs w:val="28"/>
        </w:rPr>
      </w:pPr>
      <w:r w:rsidRPr="00411671">
        <w:rPr>
          <w:rFonts w:ascii="Times New Roman" w:hAnsi="Times New Roman" w:cs="Times New Roman"/>
          <w:b/>
          <w:sz w:val="28"/>
          <w:szCs w:val="28"/>
          <w:lang w:val="uk-UA"/>
        </w:rPr>
        <w:lastRenderedPageBreak/>
        <w:t>З</w:t>
      </w:r>
      <w:r w:rsidR="00F04A92" w:rsidRPr="00F04A92">
        <w:rPr>
          <w:rFonts w:ascii="Times New Roman" w:hAnsi="Times New Roman" w:cs="Times New Roman"/>
          <w:b/>
          <w:sz w:val="28"/>
          <w:szCs w:val="28"/>
        </w:rPr>
        <w:t>МІСТ</w:t>
      </w:r>
    </w:p>
    <w:p w:rsidR="00BC5D78" w:rsidRPr="00BC5D78" w:rsidRDefault="00BC5D78" w:rsidP="00F04A92">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     АНОТАЦІЯ……………………………………………………………</w:t>
      </w:r>
      <w:r w:rsidR="00482BD7">
        <w:rPr>
          <w:rFonts w:ascii="Times New Roman" w:hAnsi="Times New Roman" w:cs="Times New Roman"/>
          <w:b/>
          <w:sz w:val="28"/>
          <w:szCs w:val="28"/>
          <w:lang w:val="uk-UA"/>
        </w:rPr>
        <w:t>……</w:t>
      </w:r>
      <w:r w:rsidR="00F91367">
        <w:rPr>
          <w:rFonts w:ascii="Times New Roman" w:hAnsi="Times New Roman" w:cs="Times New Roman"/>
          <w:b/>
          <w:sz w:val="28"/>
          <w:szCs w:val="28"/>
          <w:lang w:val="uk-UA"/>
        </w:rPr>
        <w:t>с.2</w:t>
      </w:r>
    </w:p>
    <w:p w:rsidR="00F04A92" w:rsidRPr="009950F9" w:rsidRDefault="00F04A92" w:rsidP="009950F9">
      <w:pPr>
        <w:spacing w:after="0" w:line="360" w:lineRule="auto"/>
        <w:ind w:firstLine="709"/>
        <w:jc w:val="both"/>
        <w:rPr>
          <w:rFonts w:ascii="Times New Roman" w:hAnsi="Times New Roman" w:cs="Times New Roman"/>
          <w:b/>
          <w:sz w:val="28"/>
          <w:szCs w:val="28"/>
          <w:lang w:val="uk-UA"/>
        </w:rPr>
      </w:pPr>
      <w:r w:rsidRPr="00F04A92">
        <w:rPr>
          <w:rFonts w:ascii="Times New Roman" w:hAnsi="Times New Roman" w:cs="Times New Roman"/>
          <w:b/>
          <w:sz w:val="28"/>
          <w:szCs w:val="28"/>
        </w:rPr>
        <w:t>ВСТУП</w:t>
      </w:r>
      <w:r w:rsidR="00476609">
        <w:rPr>
          <w:rFonts w:ascii="Times New Roman" w:hAnsi="Times New Roman" w:cs="Times New Roman"/>
          <w:b/>
          <w:sz w:val="28"/>
          <w:szCs w:val="28"/>
          <w:lang w:val="uk-UA"/>
        </w:rPr>
        <w:t>……………………………………………………………………</w:t>
      </w:r>
      <w:r w:rsidR="00BC5D78">
        <w:rPr>
          <w:rFonts w:ascii="Times New Roman" w:hAnsi="Times New Roman" w:cs="Times New Roman"/>
          <w:b/>
          <w:sz w:val="28"/>
          <w:szCs w:val="28"/>
          <w:lang w:val="uk-UA"/>
        </w:rPr>
        <w:t>с.6</w:t>
      </w:r>
    </w:p>
    <w:p w:rsidR="00F04A92" w:rsidRPr="00782282" w:rsidRDefault="00F04A92" w:rsidP="009950F9">
      <w:pPr>
        <w:spacing w:after="0" w:line="360" w:lineRule="auto"/>
        <w:ind w:firstLine="709"/>
        <w:jc w:val="both"/>
        <w:rPr>
          <w:rFonts w:ascii="Times New Roman" w:hAnsi="Times New Roman" w:cs="Times New Roman"/>
          <w:sz w:val="28"/>
          <w:szCs w:val="28"/>
          <w:lang w:val="uk-UA"/>
        </w:rPr>
      </w:pPr>
      <w:r w:rsidRPr="00F04A92">
        <w:rPr>
          <w:rFonts w:ascii="Times New Roman" w:hAnsi="Times New Roman" w:cs="Times New Roman"/>
          <w:b/>
          <w:sz w:val="28"/>
          <w:szCs w:val="28"/>
          <w:lang w:val="uk-UA"/>
        </w:rPr>
        <w:t xml:space="preserve">РОЗДІЛ </w:t>
      </w:r>
      <w:r w:rsidR="008B180F">
        <w:rPr>
          <w:rFonts w:ascii="Times New Roman" w:hAnsi="Times New Roman" w:cs="Times New Roman"/>
          <w:b/>
          <w:sz w:val="28"/>
          <w:szCs w:val="28"/>
          <w:lang w:val="uk-UA"/>
        </w:rPr>
        <w:t>І</w:t>
      </w:r>
      <w:r w:rsidR="00172E1D">
        <w:rPr>
          <w:rFonts w:ascii="Times New Roman" w:hAnsi="Times New Roman" w:cs="Times New Roman"/>
          <w:b/>
          <w:sz w:val="28"/>
          <w:szCs w:val="28"/>
        </w:rPr>
        <w:t>. Т</w:t>
      </w:r>
      <w:r w:rsidR="00172E1D">
        <w:rPr>
          <w:rFonts w:ascii="Times New Roman" w:hAnsi="Times New Roman" w:cs="Times New Roman"/>
          <w:b/>
          <w:sz w:val="28"/>
          <w:szCs w:val="28"/>
          <w:lang w:val="uk-UA"/>
        </w:rPr>
        <w:t>ЕОРЕТИЧНІ</w:t>
      </w:r>
      <w:r w:rsidRPr="00F04A92">
        <w:rPr>
          <w:rFonts w:ascii="Times New Roman" w:hAnsi="Times New Roman" w:cs="Times New Roman"/>
          <w:b/>
          <w:sz w:val="28"/>
          <w:szCs w:val="28"/>
        </w:rPr>
        <w:t xml:space="preserve"> </w:t>
      </w:r>
      <w:r w:rsidR="00E77C49">
        <w:rPr>
          <w:rFonts w:ascii="Times New Roman" w:hAnsi="Times New Roman" w:cs="Times New Roman"/>
          <w:b/>
          <w:sz w:val="28"/>
          <w:szCs w:val="28"/>
          <w:lang w:val="uk-UA"/>
        </w:rPr>
        <w:t>ОСНОВИ ПРОЦЕСУ РОЗВИТКУ ТВОРЧОГО ПОТЕНЦІАЛУ</w:t>
      </w:r>
      <w:r w:rsidRPr="00F04A92">
        <w:rPr>
          <w:rFonts w:ascii="Times New Roman" w:hAnsi="Times New Roman" w:cs="Times New Roman"/>
          <w:b/>
          <w:sz w:val="28"/>
          <w:szCs w:val="28"/>
          <w:lang w:val="uk-UA"/>
        </w:rPr>
        <w:t xml:space="preserve"> УЧНІВ ПОЧАТКОВОЇ ШКОЛИ НА УРОКАХ ЛІТЕРАТУРНОГО ЧИТАННЯ</w:t>
      </w:r>
      <w:r w:rsidR="00392219">
        <w:rPr>
          <w:rFonts w:ascii="Times New Roman" w:hAnsi="Times New Roman" w:cs="Times New Roman"/>
          <w:b/>
          <w:sz w:val="28"/>
          <w:szCs w:val="28"/>
          <w:lang w:val="uk-UA"/>
        </w:rPr>
        <w:t>………………………………</w:t>
      </w:r>
      <w:r w:rsidR="00482BD7">
        <w:rPr>
          <w:rFonts w:ascii="Times New Roman" w:hAnsi="Times New Roman" w:cs="Times New Roman"/>
          <w:b/>
          <w:sz w:val="28"/>
          <w:szCs w:val="28"/>
          <w:lang w:val="uk-UA"/>
        </w:rPr>
        <w:t>…</w:t>
      </w:r>
      <w:r w:rsidR="001B6384">
        <w:rPr>
          <w:rFonts w:ascii="Times New Roman" w:hAnsi="Times New Roman" w:cs="Times New Roman"/>
          <w:b/>
          <w:sz w:val="28"/>
          <w:szCs w:val="28"/>
          <w:lang w:val="uk-UA"/>
        </w:rPr>
        <w:t>с.</w:t>
      </w:r>
      <w:r w:rsidR="00EB746A">
        <w:rPr>
          <w:rFonts w:ascii="Times New Roman" w:hAnsi="Times New Roman" w:cs="Times New Roman"/>
          <w:b/>
          <w:sz w:val="28"/>
          <w:szCs w:val="28"/>
          <w:lang w:val="uk-UA"/>
        </w:rPr>
        <w:t>16</w:t>
      </w:r>
      <w:r w:rsidR="001B6384">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 </w:t>
      </w:r>
    </w:p>
    <w:p w:rsidR="00F04A92" w:rsidRPr="00D62758" w:rsidRDefault="00F04A92" w:rsidP="009950F9">
      <w:pPr>
        <w:spacing w:after="0" w:line="360" w:lineRule="auto"/>
        <w:ind w:firstLine="709"/>
        <w:jc w:val="both"/>
        <w:rPr>
          <w:rFonts w:ascii="Times New Roman" w:hAnsi="Times New Roman" w:cs="Times New Roman"/>
          <w:sz w:val="28"/>
          <w:szCs w:val="28"/>
          <w:lang w:val="uk-UA"/>
        </w:rPr>
      </w:pPr>
      <w:r w:rsidRPr="0073405B">
        <w:rPr>
          <w:rFonts w:ascii="Times New Roman" w:hAnsi="Times New Roman" w:cs="Times New Roman"/>
          <w:sz w:val="28"/>
          <w:szCs w:val="28"/>
        </w:rPr>
        <w:t xml:space="preserve">1.1. </w:t>
      </w:r>
      <w:r>
        <w:rPr>
          <w:rFonts w:ascii="Times New Roman" w:hAnsi="Times New Roman" w:cs="Times New Roman"/>
          <w:sz w:val="28"/>
          <w:szCs w:val="28"/>
          <w:lang w:val="uk-UA"/>
        </w:rPr>
        <w:t>Основні пі</w:t>
      </w:r>
      <w:r w:rsidR="00E77C49">
        <w:rPr>
          <w:rFonts w:ascii="Times New Roman" w:hAnsi="Times New Roman" w:cs="Times New Roman"/>
          <w:sz w:val="28"/>
          <w:szCs w:val="28"/>
          <w:lang w:val="uk-UA"/>
        </w:rPr>
        <w:t>дходи до поняття «творчість»,</w:t>
      </w:r>
      <w:r>
        <w:rPr>
          <w:rFonts w:ascii="Times New Roman" w:hAnsi="Times New Roman" w:cs="Times New Roman"/>
          <w:sz w:val="28"/>
          <w:szCs w:val="28"/>
          <w:lang w:val="uk-UA"/>
        </w:rPr>
        <w:t xml:space="preserve"> «творчі здібності»</w:t>
      </w:r>
      <w:r w:rsidR="00E27978">
        <w:rPr>
          <w:rFonts w:ascii="Times New Roman" w:hAnsi="Times New Roman" w:cs="Times New Roman"/>
          <w:sz w:val="28"/>
          <w:szCs w:val="28"/>
          <w:lang w:val="uk-UA"/>
        </w:rPr>
        <w:t>, «творчий потенціал»</w:t>
      </w:r>
      <w:r w:rsidR="001B6384">
        <w:rPr>
          <w:rFonts w:ascii="Times New Roman" w:hAnsi="Times New Roman" w:cs="Times New Roman"/>
          <w:sz w:val="28"/>
          <w:szCs w:val="28"/>
          <w:lang w:val="uk-UA"/>
        </w:rPr>
        <w:t>…</w:t>
      </w:r>
      <w:r w:rsidR="00392219">
        <w:rPr>
          <w:rFonts w:ascii="Times New Roman" w:hAnsi="Times New Roman" w:cs="Times New Roman"/>
          <w:sz w:val="28"/>
          <w:szCs w:val="28"/>
          <w:lang w:val="uk-UA"/>
        </w:rPr>
        <w:t>………………………………………………………</w:t>
      </w:r>
      <w:r w:rsidR="00F91367">
        <w:rPr>
          <w:rFonts w:ascii="Times New Roman" w:hAnsi="Times New Roman" w:cs="Times New Roman"/>
          <w:sz w:val="28"/>
          <w:szCs w:val="28"/>
          <w:lang w:val="uk-UA"/>
        </w:rPr>
        <w:t>..</w:t>
      </w:r>
      <w:r w:rsidR="001B6384">
        <w:rPr>
          <w:rFonts w:ascii="Times New Roman" w:hAnsi="Times New Roman" w:cs="Times New Roman"/>
          <w:sz w:val="28"/>
          <w:szCs w:val="28"/>
          <w:lang w:val="uk-UA"/>
        </w:rPr>
        <w:t>с.</w:t>
      </w:r>
      <w:r w:rsidR="00EB746A">
        <w:rPr>
          <w:rFonts w:ascii="Times New Roman" w:hAnsi="Times New Roman" w:cs="Times New Roman"/>
          <w:sz w:val="28"/>
          <w:szCs w:val="28"/>
          <w:lang w:val="uk-UA"/>
        </w:rPr>
        <w:t>16</w:t>
      </w:r>
      <w:r w:rsidR="001B638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p w:rsidR="00895411" w:rsidRDefault="00F04A92" w:rsidP="009950F9">
      <w:pPr>
        <w:spacing w:after="0" w:line="360" w:lineRule="auto"/>
        <w:ind w:firstLine="709"/>
        <w:jc w:val="both"/>
        <w:rPr>
          <w:rFonts w:ascii="Times New Roman" w:hAnsi="Times New Roman" w:cs="Times New Roman"/>
          <w:sz w:val="28"/>
          <w:szCs w:val="28"/>
          <w:lang w:val="uk-UA"/>
        </w:rPr>
      </w:pPr>
      <w:r w:rsidRPr="0073405B">
        <w:rPr>
          <w:rFonts w:ascii="Times New Roman" w:hAnsi="Times New Roman" w:cs="Times New Roman"/>
          <w:sz w:val="28"/>
          <w:szCs w:val="28"/>
        </w:rPr>
        <w:t>1.2.</w:t>
      </w:r>
      <w:r w:rsidR="00AA35BB" w:rsidRPr="00AA35BB">
        <w:t xml:space="preserve"> </w:t>
      </w:r>
      <w:r w:rsidR="00AA35BB" w:rsidRPr="00AA35BB">
        <w:rPr>
          <w:rFonts w:ascii="Times New Roman" w:hAnsi="Times New Roman" w:cs="Times New Roman"/>
          <w:sz w:val="28"/>
          <w:szCs w:val="28"/>
        </w:rPr>
        <w:t xml:space="preserve">Аналіз програми та підручників  з  літературного читання </w:t>
      </w:r>
      <w:r w:rsidR="00760433">
        <w:rPr>
          <w:rFonts w:ascii="Times New Roman" w:hAnsi="Times New Roman" w:cs="Times New Roman"/>
          <w:sz w:val="28"/>
          <w:szCs w:val="28"/>
        </w:rPr>
        <w:t xml:space="preserve">в контексті </w:t>
      </w:r>
      <w:r w:rsidR="009D6842">
        <w:rPr>
          <w:rFonts w:ascii="Times New Roman" w:hAnsi="Times New Roman" w:cs="Times New Roman"/>
          <w:sz w:val="28"/>
          <w:szCs w:val="28"/>
          <w:lang w:val="uk-UA"/>
        </w:rPr>
        <w:t>розвит</w:t>
      </w:r>
      <w:r w:rsidR="0048071D">
        <w:rPr>
          <w:rFonts w:ascii="Times New Roman" w:hAnsi="Times New Roman" w:cs="Times New Roman"/>
          <w:sz w:val="28"/>
          <w:szCs w:val="28"/>
          <w:lang w:val="uk-UA"/>
        </w:rPr>
        <w:t>к</w:t>
      </w:r>
      <w:r w:rsidR="009D6842">
        <w:rPr>
          <w:rFonts w:ascii="Times New Roman" w:hAnsi="Times New Roman" w:cs="Times New Roman"/>
          <w:sz w:val="28"/>
          <w:szCs w:val="28"/>
          <w:lang w:val="uk-UA"/>
        </w:rPr>
        <w:t xml:space="preserve">у творчого потенціалу </w:t>
      </w:r>
      <w:r w:rsidR="00760433">
        <w:rPr>
          <w:rFonts w:ascii="Times New Roman" w:hAnsi="Times New Roman" w:cs="Times New Roman"/>
          <w:sz w:val="28"/>
          <w:szCs w:val="28"/>
          <w:lang w:val="uk-UA"/>
        </w:rPr>
        <w:t>учнів</w:t>
      </w:r>
      <w:r w:rsidR="004609B8">
        <w:rPr>
          <w:rFonts w:ascii="Times New Roman" w:hAnsi="Times New Roman" w:cs="Times New Roman"/>
          <w:sz w:val="28"/>
          <w:szCs w:val="28"/>
          <w:lang w:val="uk-UA"/>
        </w:rPr>
        <w:t>……………………</w:t>
      </w:r>
      <w:r w:rsidR="00040125">
        <w:rPr>
          <w:rFonts w:ascii="Times New Roman" w:hAnsi="Times New Roman" w:cs="Times New Roman"/>
          <w:sz w:val="28"/>
          <w:szCs w:val="28"/>
          <w:lang w:val="uk-UA"/>
        </w:rPr>
        <w:t>…………</w:t>
      </w:r>
      <w:r w:rsidR="00F91367">
        <w:rPr>
          <w:rFonts w:ascii="Times New Roman" w:hAnsi="Times New Roman" w:cs="Times New Roman"/>
          <w:sz w:val="28"/>
          <w:szCs w:val="28"/>
          <w:lang w:val="uk-UA"/>
        </w:rPr>
        <w:t>…………</w:t>
      </w:r>
      <w:r w:rsidR="00E15632">
        <w:rPr>
          <w:rFonts w:ascii="Times New Roman" w:hAnsi="Times New Roman" w:cs="Times New Roman"/>
          <w:sz w:val="28"/>
          <w:szCs w:val="28"/>
          <w:lang w:val="uk-UA"/>
        </w:rPr>
        <w:t>с.</w:t>
      </w:r>
      <w:r w:rsidR="00EB746A">
        <w:rPr>
          <w:rFonts w:ascii="Times New Roman" w:hAnsi="Times New Roman" w:cs="Times New Roman"/>
          <w:sz w:val="28"/>
          <w:szCs w:val="28"/>
          <w:lang w:val="uk-UA"/>
        </w:rPr>
        <w:t>34</w:t>
      </w:r>
      <w:r w:rsidR="00E15632">
        <w:rPr>
          <w:rFonts w:ascii="Times New Roman" w:hAnsi="Times New Roman" w:cs="Times New Roman"/>
          <w:sz w:val="28"/>
          <w:szCs w:val="28"/>
          <w:lang w:val="uk-UA"/>
        </w:rPr>
        <w:t xml:space="preserve"> </w:t>
      </w:r>
    </w:p>
    <w:p w:rsidR="00F04A92" w:rsidRPr="00C818AD" w:rsidRDefault="00895411" w:rsidP="009950F9">
      <w:pPr>
        <w:spacing w:after="0" w:line="360" w:lineRule="auto"/>
        <w:ind w:firstLine="709"/>
        <w:jc w:val="both"/>
        <w:rPr>
          <w:rFonts w:ascii="Times New Roman" w:hAnsi="Times New Roman" w:cs="Times New Roman"/>
          <w:sz w:val="28"/>
          <w:szCs w:val="28"/>
          <w:lang w:val="uk-UA"/>
        </w:rPr>
      </w:pPr>
      <w:r w:rsidRPr="00895411">
        <w:rPr>
          <w:rFonts w:ascii="Times New Roman" w:hAnsi="Times New Roman" w:cs="Times New Roman"/>
          <w:b/>
          <w:sz w:val="28"/>
          <w:szCs w:val="28"/>
          <w:lang w:val="uk-UA"/>
        </w:rPr>
        <w:t>Висновки до першого розділу</w:t>
      </w:r>
      <w:r w:rsidR="00F209D9">
        <w:rPr>
          <w:rFonts w:ascii="Times New Roman" w:hAnsi="Times New Roman" w:cs="Times New Roman"/>
          <w:sz w:val="28"/>
          <w:szCs w:val="28"/>
          <w:lang w:val="uk-UA"/>
        </w:rPr>
        <w:t>………………………………………</w:t>
      </w:r>
      <w:r w:rsidR="00F91367">
        <w:rPr>
          <w:rFonts w:ascii="Times New Roman" w:hAnsi="Times New Roman" w:cs="Times New Roman"/>
          <w:sz w:val="28"/>
          <w:szCs w:val="28"/>
          <w:lang w:val="uk-UA"/>
        </w:rPr>
        <w:t>..</w:t>
      </w:r>
      <w:r>
        <w:rPr>
          <w:rFonts w:ascii="Times New Roman" w:hAnsi="Times New Roman" w:cs="Times New Roman"/>
          <w:sz w:val="28"/>
          <w:szCs w:val="28"/>
          <w:lang w:val="uk-UA"/>
        </w:rPr>
        <w:t>с.</w:t>
      </w:r>
      <w:r w:rsidR="00EB746A">
        <w:rPr>
          <w:rFonts w:ascii="Times New Roman" w:hAnsi="Times New Roman" w:cs="Times New Roman"/>
          <w:sz w:val="28"/>
          <w:szCs w:val="28"/>
          <w:lang w:val="uk-UA"/>
        </w:rPr>
        <w:t>43</w:t>
      </w:r>
      <w:r>
        <w:rPr>
          <w:rFonts w:ascii="Times New Roman" w:hAnsi="Times New Roman" w:cs="Times New Roman"/>
          <w:sz w:val="28"/>
          <w:szCs w:val="28"/>
          <w:lang w:val="uk-UA"/>
        </w:rPr>
        <w:t xml:space="preserve">  </w:t>
      </w:r>
      <w:r w:rsidR="00F04A92">
        <w:rPr>
          <w:rFonts w:ascii="Times New Roman" w:hAnsi="Times New Roman" w:cs="Times New Roman"/>
          <w:sz w:val="28"/>
          <w:szCs w:val="28"/>
          <w:lang w:val="uk-UA"/>
        </w:rPr>
        <w:t xml:space="preserve"> </w:t>
      </w:r>
    </w:p>
    <w:p w:rsidR="00F04A92" w:rsidRPr="001C656F" w:rsidRDefault="00F04A92" w:rsidP="009950F9">
      <w:pPr>
        <w:spacing w:after="0" w:line="360" w:lineRule="auto"/>
        <w:ind w:firstLine="709"/>
        <w:jc w:val="both"/>
        <w:rPr>
          <w:rFonts w:ascii="Times New Roman" w:hAnsi="Times New Roman" w:cs="Times New Roman"/>
          <w:b/>
          <w:sz w:val="28"/>
          <w:szCs w:val="28"/>
        </w:rPr>
      </w:pPr>
      <w:r w:rsidRPr="001C656F">
        <w:rPr>
          <w:rFonts w:ascii="Times New Roman" w:hAnsi="Times New Roman" w:cs="Times New Roman"/>
          <w:b/>
          <w:sz w:val="28"/>
          <w:szCs w:val="28"/>
        </w:rPr>
        <w:t xml:space="preserve">РОЗДІЛ II. ДІАГНОСТИКА СФОРМОВАНОСТІ </w:t>
      </w:r>
      <w:r w:rsidR="00E77C49">
        <w:rPr>
          <w:rFonts w:ascii="Times New Roman" w:hAnsi="Times New Roman" w:cs="Times New Roman"/>
          <w:b/>
          <w:sz w:val="28"/>
          <w:szCs w:val="28"/>
          <w:lang w:val="uk-UA"/>
        </w:rPr>
        <w:t>ТВОРЧОГО</w:t>
      </w:r>
      <w:r>
        <w:rPr>
          <w:rFonts w:ascii="Times New Roman" w:hAnsi="Times New Roman" w:cs="Times New Roman"/>
          <w:b/>
          <w:sz w:val="28"/>
          <w:szCs w:val="28"/>
          <w:lang w:val="uk-UA"/>
        </w:rPr>
        <w:t xml:space="preserve"> </w:t>
      </w:r>
      <w:r w:rsidR="00E77C49">
        <w:rPr>
          <w:rFonts w:ascii="Times New Roman" w:hAnsi="Times New Roman" w:cs="Times New Roman"/>
          <w:b/>
          <w:sz w:val="28"/>
          <w:szCs w:val="28"/>
          <w:lang w:val="uk-UA"/>
        </w:rPr>
        <w:t xml:space="preserve">ПОТЕНЦІАЛУ </w:t>
      </w:r>
      <w:r w:rsidRPr="001C656F">
        <w:rPr>
          <w:rFonts w:ascii="Times New Roman" w:hAnsi="Times New Roman" w:cs="Times New Roman"/>
          <w:b/>
          <w:sz w:val="28"/>
          <w:szCs w:val="28"/>
        </w:rPr>
        <w:t xml:space="preserve">УЧНІВ ПОЧАТКОВИХ КЛАСІВ </w:t>
      </w:r>
      <w:r>
        <w:rPr>
          <w:rFonts w:ascii="Times New Roman" w:hAnsi="Times New Roman" w:cs="Times New Roman"/>
          <w:b/>
          <w:sz w:val="28"/>
          <w:szCs w:val="28"/>
          <w:lang w:val="uk-UA"/>
        </w:rPr>
        <w:t xml:space="preserve">НА УРОКАХ ЛІТЕРАТУРНОГО </w:t>
      </w:r>
      <w:r w:rsidRPr="001C656F">
        <w:rPr>
          <w:rFonts w:ascii="Times New Roman" w:hAnsi="Times New Roman" w:cs="Times New Roman"/>
          <w:b/>
          <w:sz w:val="28"/>
          <w:szCs w:val="28"/>
        </w:rPr>
        <w:t>ЧИТАННЯ</w:t>
      </w:r>
      <w:r w:rsidR="00F209D9">
        <w:rPr>
          <w:rFonts w:ascii="Times New Roman" w:hAnsi="Times New Roman" w:cs="Times New Roman"/>
          <w:b/>
          <w:sz w:val="28"/>
          <w:szCs w:val="28"/>
          <w:lang w:val="uk-UA"/>
        </w:rPr>
        <w:t>……………………………………………</w:t>
      </w:r>
      <w:r w:rsidR="00E15632">
        <w:rPr>
          <w:rFonts w:ascii="Times New Roman" w:hAnsi="Times New Roman" w:cs="Times New Roman"/>
          <w:b/>
          <w:sz w:val="28"/>
          <w:szCs w:val="28"/>
          <w:lang w:val="uk-UA"/>
        </w:rPr>
        <w:t>с.</w:t>
      </w:r>
      <w:r w:rsidR="00EB746A">
        <w:rPr>
          <w:rFonts w:ascii="Times New Roman" w:hAnsi="Times New Roman" w:cs="Times New Roman"/>
          <w:b/>
          <w:sz w:val="28"/>
          <w:szCs w:val="28"/>
          <w:lang w:val="uk-UA"/>
        </w:rPr>
        <w:t>48</w:t>
      </w:r>
      <w:r w:rsidRPr="001C656F">
        <w:rPr>
          <w:rFonts w:ascii="Times New Roman" w:hAnsi="Times New Roman" w:cs="Times New Roman"/>
          <w:b/>
          <w:sz w:val="28"/>
          <w:szCs w:val="28"/>
        </w:rPr>
        <w:t xml:space="preserve"> </w:t>
      </w:r>
    </w:p>
    <w:p w:rsidR="00F04A92" w:rsidRPr="00661C85" w:rsidRDefault="00F04A92" w:rsidP="009950F9">
      <w:pPr>
        <w:spacing w:after="0" w:line="360" w:lineRule="auto"/>
        <w:ind w:firstLine="709"/>
        <w:jc w:val="both"/>
        <w:rPr>
          <w:rFonts w:ascii="Times New Roman" w:hAnsi="Times New Roman" w:cs="Times New Roman"/>
          <w:sz w:val="28"/>
          <w:szCs w:val="28"/>
        </w:rPr>
      </w:pPr>
      <w:r w:rsidRPr="00661C85">
        <w:rPr>
          <w:rFonts w:ascii="Times New Roman" w:hAnsi="Times New Roman" w:cs="Times New Roman"/>
          <w:sz w:val="28"/>
          <w:szCs w:val="28"/>
        </w:rPr>
        <w:t xml:space="preserve">2.1. Структурно-компонентна характеристика </w:t>
      </w:r>
      <w:r w:rsidR="003A5AD2">
        <w:rPr>
          <w:rFonts w:ascii="Times New Roman" w:hAnsi="Times New Roman" w:cs="Times New Roman"/>
          <w:sz w:val="28"/>
          <w:szCs w:val="28"/>
        </w:rPr>
        <w:t>творч</w:t>
      </w:r>
      <w:r w:rsidR="00067075">
        <w:rPr>
          <w:rFonts w:ascii="Times New Roman" w:hAnsi="Times New Roman" w:cs="Times New Roman"/>
          <w:sz w:val="28"/>
          <w:szCs w:val="28"/>
          <w:lang w:val="uk-UA"/>
        </w:rPr>
        <w:t>ого потенціалу</w:t>
      </w:r>
      <w:r w:rsidR="00067075">
        <w:rPr>
          <w:rFonts w:ascii="Times New Roman" w:hAnsi="Times New Roman" w:cs="Times New Roman"/>
          <w:sz w:val="28"/>
          <w:szCs w:val="28"/>
        </w:rPr>
        <w:t xml:space="preserve"> </w:t>
      </w:r>
      <w:r w:rsidRPr="00DD3D8B">
        <w:rPr>
          <w:rFonts w:ascii="Times New Roman" w:hAnsi="Times New Roman" w:cs="Times New Roman"/>
          <w:sz w:val="28"/>
          <w:szCs w:val="28"/>
        </w:rPr>
        <w:t xml:space="preserve"> </w:t>
      </w:r>
      <w:r w:rsidRPr="00661C85">
        <w:rPr>
          <w:rFonts w:ascii="Times New Roman" w:hAnsi="Times New Roman" w:cs="Times New Roman"/>
          <w:sz w:val="28"/>
          <w:szCs w:val="28"/>
        </w:rPr>
        <w:t>учнів початкових класів ………………………………………………</w:t>
      </w:r>
      <w:r w:rsidR="00F209D9">
        <w:rPr>
          <w:rFonts w:ascii="Times New Roman" w:hAnsi="Times New Roman" w:cs="Times New Roman"/>
          <w:sz w:val="28"/>
          <w:szCs w:val="28"/>
          <w:lang w:val="uk-UA"/>
        </w:rPr>
        <w:t>……</w:t>
      </w:r>
      <w:r w:rsidR="00F91367">
        <w:rPr>
          <w:rFonts w:ascii="Times New Roman" w:hAnsi="Times New Roman" w:cs="Times New Roman"/>
          <w:sz w:val="28"/>
          <w:szCs w:val="28"/>
          <w:lang w:val="uk-UA"/>
        </w:rPr>
        <w:t>…</w:t>
      </w:r>
      <w:r w:rsidRPr="00661C85">
        <w:rPr>
          <w:rFonts w:ascii="Times New Roman" w:hAnsi="Times New Roman" w:cs="Times New Roman"/>
          <w:sz w:val="28"/>
          <w:szCs w:val="28"/>
        </w:rPr>
        <w:t xml:space="preserve">с. </w:t>
      </w:r>
      <w:r w:rsidR="00EB746A">
        <w:rPr>
          <w:rFonts w:ascii="Times New Roman" w:hAnsi="Times New Roman" w:cs="Times New Roman"/>
          <w:sz w:val="28"/>
          <w:szCs w:val="28"/>
        </w:rPr>
        <w:t>48</w:t>
      </w:r>
      <w:r w:rsidRPr="00661C85">
        <w:rPr>
          <w:rFonts w:ascii="Times New Roman" w:hAnsi="Times New Roman" w:cs="Times New Roman"/>
          <w:sz w:val="28"/>
          <w:szCs w:val="28"/>
        </w:rPr>
        <w:t xml:space="preserve"> </w:t>
      </w:r>
    </w:p>
    <w:p w:rsidR="00F04A92" w:rsidRPr="00661C85" w:rsidRDefault="00F04A92" w:rsidP="009950F9">
      <w:pPr>
        <w:spacing w:after="0" w:line="360" w:lineRule="auto"/>
        <w:ind w:firstLine="709"/>
        <w:jc w:val="both"/>
        <w:rPr>
          <w:rFonts w:ascii="Times New Roman" w:hAnsi="Times New Roman" w:cs="Times New Roman"/>
          <w:sz w:val="28"/>
          <w:szCs w:val="28"/>
        </w:rPr>
      </w:pPr>
      <w:r w:rsidRPr="00661C85">
        <w:rPr>
          <w:rFonts w:ascii="Times New Roman" w:hAnsi="Times New Roman" w:cs="Times New Roman"/>
          <w:sz w:val="28"/>
          <w:szCs w:val="28"/>
        </w:rPr>
        <w:t xml:space="preserve">2.2. Критерії, показники та рівні сформованості </w:t>
      </w:r>
      <w:r w:rsidR="00067075">
        <w:rPr>
          <w:rFonts w:ascii="Times New Roman" w:hAnsi="Times New Roman" w:cs="Times New Roman"/>
          <w:sz w:val="28"/>
          <w:szCs w:val="28"/>
          <w:lang w:val="uk-UA"/>
        </w:rPr>
        <w:t>творчого</w:t>
      </w:r>
      <w:r>
        <w:rPr>
          <w:rFonts w:ascii="Times New Roman" w:hAnsi="Times New Roman" w:cs="Times New Roman"/>
          <w:sz w:val="28"/>
          <w:szCs w:val="28"/>
          <w:lang w:val="uk-UA"/>
        </w:rPr>
        <w:t xml:space="preserve"> </w:t>
      </w:r>
      <w:r w:rsidR="00067075">
        <w:rPr>
          <w:rFonts w:ascii="Times New Roman" w:hAnsi="Times New Roman" w:cs="Times New Roman"/>
          <w:sz w:val="28"/>
          <w:szCs w:val="28"/>
          <w:lang w:val="uk-UA"/>
        </w:rPr>
        <w:t xml:space="preserve">потенціалу </w:t>
      </w:r>
      <w:r w:rsidRPr="00661C85">
        <w:rPr>
          <w:rFonts w:ascii="Times New Roman" w:hAnsi="Times New Roman" w:cs="Times New Roman"/>
          <w:sz w:val="28"/>
          <w:szCs w:val="28"/>
        </w:rPr>
        <w:t>у молодших школярів ………………………………………………</w:t>
      </w:r>
      <w:r w:rsidR="00E15632">
        <w:rPr>
          <w:rFonts w:ascii="Times New Roman" w:hAnsi="Times New Roman" w:cs="Times New Roman"/>
          <w:sz w:val="28"/>
          <w:szCs w:val="28"/>
        </w:rPr>
        <w:t>…</w:t>
      </w:r>
      <w:r w:rsidR="00B15AE2">
        <w:rPr>
          <w:rFonts w:ascii="Times New Roman" w:hAnsi="Times New Roman" w:cs="Times New Roman"/>
          <w:sz w:val="28"/>
          <w:szCs w:val="28"/>
          <w:lang w:val="uk-UA"/>
        </w:rPr>
        <w:t>………</w:t>
      </w:r>
      <w:r w:rsidR="00F91367">
        <w:rPr>
          <w:rFonts w:ascii="Times New Roman" w:hAnsi="Times New Roman" w:cs="Times New Roman"/>
          <w:sz w:val="28"/>
          <w:szCs w:val="28"/>
          <w:lang w:val="uk-UA"/>
        </w:rPr>
        <w:t>..</w:t>
      </w:r>
      <w:r w:rsidRPr="00661C85">
        <w:rPr>
          <w:rFonts w:ascii="Times New Roman" w:hAnsi="Times New Roman" w:cs="Times New Roman"/>
          <w:sz w:val="28"/>
          <w:szCs w:val="28"/>
        </w:rPr>
        <w:t xml:space="preserve">с. </w:t>
      </w:r>
      <w:r w:rsidR="00EB746A">
        <w:rPr>
          <w:rFonts w:ascii="Times New Roman" w:hAnsi="Times New Roman" w:cs="Times New Roman"/>
          <w:sz w:val="28"/>
          <w:szCs w:val="28"/>
        </w:rPr>
        <w:t>57</w:t>
      </w:r>
    </w:p>
    <w:p w:rsidR="00F04A92" w:rsidRPr="00EB746A" w:rsidRDefault="00F04A92" w:rsidP="009950F9">
      <w:pPr>
        <w:spacing w:after="0" w:line="360" w:lineRule="auto"/>
        <w:ind w:firstLine="709"/>
        <w:jc w:val="both"/>
        <w:rPr>
          <w:rFonts w:ascii="Times New Roman" w:hAnsi="Times New Roman" w:cs="Times New Roman"/>
          <w:sz w:val="28"/>
          <w:szCs w:val="28"/>
          <w:lang w:val="uk-UA"/>
        </w:rPr>
      </w:pPr>
      <w:r w:rsidRPr="00661C85">
        <w:rPr>
          <w:rFonts w:ascii="Times New Roman" w:hAnsi="Times New Roman" w:cs="Times New Roman"/>
          <w:sz w:val="28"/>
          <w:szCs w:val="28"/>
        </w:rPr>
        <w:t xml:space="preserve">2.3. Діагностика сформованості </w:t>
      </w:r>
      <w:r w:rsidR="00067075">
        <w:rPr>
          <w:rFonts w:ascii="Times New Roman" w:hAnsi="Times New Roman" w:cs="Times New Roman"/>
          <w:sz w:val="28"/>
          <w:szCs w:val="28"/>
        </w:rPr>
        <w:t>творч</w:t>
      </w:r>
      <w:r w:rsidR="00067075">
        <w:rPr>
          <w:rFonts w:ascii="Times New Roman" w:hAnsi="Times New Roman" w:cs="Times New Roman"/>
          <w:sz w:val="28"/>
          <w:szCs w:val="28"/>
          <w:lang w:val="uk-UA"/>
        </w:rPr>
        <w:t>ого потенціалу</w:t>
      </w:r>
      <w:r w:rsidRPr="00D76C96">
        <w:rPr>
          <w:rFonts w:ascii="Times New Roman" w:hAnsi="Times New Roman" w:cs="Times New Roman"/>
          <w:sz w:val="28"/>
          <w:szCs w:val="28"/>
        </w:rPr>
        <w:t xml:space="preserve"> </w:t>
      </w:r>
      <w:r w:rsidRPr="00661C85">
        <w:rPr>
          <w:rFonts w:ascii="Times New Roman" w:hAnsi="Times New Roman" w:cs="Times New Roman"/>
          <w:sz w:val="28"/>
          <w:szCs w:val="28"/>
        </w:rPr>
        <w:t>учнів початкової школи………………………………………………………………</w:t>
      </w:r>
      <w:r w:rsidR="00B15AE2">
        <w:rPr>
          <w:rFonts w:ascii="Times New Roman" w:hAnsi="Times New Roman" w:cs="Times New Roman"/>
          <w:sz w:val="28"/>
          <w:szCs w:val="28"/>
          <w:lang w:val="uk-UA"/>
        </w:rPr>
        <w:t>…………</w:t>
      </w:r>
      <w:r w:rsidRPr="00661C85">
        <w:rPr>
          <w:rFonts w:ascii="Times New Roman" w:hAnsi="Times New Roman" w:cs="Times New Roman"/>
          <w:sz w:val="28"/>
          <w:szCs w:val="28"/>
        </w:rPr>
        <w:t>.</w:t>
      </w:r>
      <w:r w:rsidR="00F91367">
        <w:rPr>
          <w:rFonts w:ascii="Times New Roman" w:hAnsi="Times New Roman" w:cs="Times New Roman"/>
          <w:sz w:val="28"/>
          <w:szCs w:val="28"/>
          <w:lang w:val="uk-UA"/>
        </w:rPr>
        <w:t>..</w:t>
      </w:r>
      <w:r w:rsidRPr="00661C85">
        <w:rPr>
          <w:rFonts w:ascii="Times New Roman" w:hAnsi="Times New Roman" w:cs="Times New Roman"/>
          <w:sz w:val="28"/>
          <w:szCs w:val="28"/>
        </w:rPr>
        <w:t>с.</w:t>
      </w:r>
      <w:r w:rsidR="00EB746A">
        <w:rPr>
          <w:rFonts w:ascii="Times New Roman" w:hAnsi="Times New Roman" w:cs="Times New Roman"/>
          <w:sz w:val="28"/>
          <w:szCs w:val="28"/>
          <w:lang w:val="uk-UA"/>
        </w:rPr>
        <w:t>61</w:t>
      </w:r>
    </w:p>
    <w:p w:rsidR="001C2861" w:rsidRPr="001C2861" w:rsidRDefault="001C2861" w:rsidP="009950F9">
      <w:pPr>
        <w:spacing w:after="0" w:line="360" w:lineRule="auto"/>
        <w:ind w:firstLine="709"/>
        <w:jc w:val="both"/>
        <w:rPr>
          <w:rFonts w:ascii="Times New Roman" w:hAnsi="Times New Roman" w:cs="Times New Roman"/>
          <w:b/>
          <w:sz w:val="28"/>
          <w:szCs w:val="28"/>
          <w:lang w:val="uk-UA"/>
        </w:rPr>
      </w:pPr>
      <w:r w:rsidRPr="001C2861">
        <w:rPr>
          <w:rFonts w:ascii="Times New Roman" w:hAnsi="Times New Roman" w:cs="Times New Roman"/>
          <w:b/>
          <w:sz w:val="28"/>
          <w:szCs w:val="28"/>
          <w:lang w:val="uk-UA"/>
        </w:rPr>
        <w:t>Висновки до другого розділу</w:t>
      </w:r>
      <w:r w:rsidR="00A1412D">
        <w:rPr>
          <w:rFonts w:ascii="Times New Roman" w:hAnsi="Times New Roman" w:cs="Times New Roman"/>
          <w:b/>
          <w:sz w:val="28"/>
          <w:szCs w:val="28"/>
          <w:lang w:val="uk-UA"/>
        </w:rPr>
        <w:t>…………………………………………</w:t>
      </w:r>
      <w:r>
        <w:rPr>
          <w:rFonts w:ascii="Times New Roman" w:hAnsi="Times New Roman" w:cs="Times New Roman"/>
          <w:b/>
          <w:sz w:val="28"/>
          <w:szCs w:val="28"/>
          <w:lang w:val="uk-UA"/>
        </w:rPr>
        <w:t>с.</w:t>
      </w:r>
      <w:r w:rsidR="00EB746A">
        <w:rPr>
          <w:rFonts w:ascii="Times New Roman" w:hAnsi="Times New Roman" w:cs="Times New Roman"/>
          <w:b/>
          <w:sz w:val="28"/>
          <w:szCs w:val="28"/>
          <w:lang w:val="uk-UA"/>
        </w:rPr>
        <w:t>78</w:t>
      </w:r>
      <w:r>
        <w:rPr>
          <w:rFonts w:ascii="Times New Roman" w:hAnsi="Times New Roman" w:cs="Times New Roman"/>
          <w:b/>
          <w:sz w:val="28"/>
          <w:szCs w:val="28"/>
          <w:lang w:val="uk-UA"/>
        </w:rPr>
        <w:t xml:space="preserve"> </w:t>
      </w:r>
      <w:r w:rsidRPr="001C2861">
        <w:rPr>
          <w:rFonts w:ascii="Times New Roman" w:hAnsi="Times New Roman" w:cs="Times New Roman"/>
          <w:b/>
          <w:sz w:val="28"/>
          <w:szCs w:val="28"/>
          <w:lang w:val="uk-UA"/>
        </w:rPr>
        <w:t xml:space="preserve"> </w:t>
      </w:r>
    </w:p>
    <w:p w:rsidR="0039561C" w:rsidRPr="0039561C" w:rsidRDefault="0039561C" w:rsidP="0039561C">
      <w:pPr>
        <w:spacing w:after="0" w:line="360" w:lineRule="auto"/>
        <w:ind w:firstLine="709"/>
        <w:jc w:val="both"/>
        <w:rPr>
          <w:rFonts w:ascii="Times New Roman" w:hAnsi="Times New Roman" w:cs="Times New Roman"/>
          <w:b/>
          <w:sz w:val="28"/>
          <w:szCs w:val="28"/>
          <w:lang w:val="uk-UA"/>
        </w:rPr>
      </w:pPr>
      <w:r w:rsidRPr="0039561C">
        <w:rPr>
          <w:rFonts w:ascii="Times New Roman" w:hAnsi="Times New Roman" w:cs="Times New Roman"/>
          <w:b/>
          <w:sz w:val="28"/>
          <w:szCs w:val="28"/>
          <w:lang w:val="uk-UA"/>
        </w:rPr>
        <w:t>РОЗДІЛ ІІІ. ДОСЛІДНИЦЬКО-ЕКСПЕРИМЕНТАЛЬНА РОБОТА З РОЗВИТКУ ТВОРЧОГО ПОТЕНЦІАЛУ УЧНІВ ПОЧАТКОВИХ КЛАСІВ НА УРОКАХ ЛІТЕРАТУРНОГО ЧИТАННЯ</w:t>
      </w:r>
      <w:r w:rsidR="00EB746A">
        <w:rPr>
          <w:rFonts w:ascii="Times New Roman" w:hAnsi="Times New Roman" w:cs="Times New Roman"/>
          <w:b/>
          <w:sz w:val="28"/>
          <w:szCs w:val="28"/>
          <w:lang w:val="uk-UA"/>
        </w:rPr>
        <w:t>……………….с. 82</w:t>
      </w:r>
    </w:p>
    <w:p w:rsidR="00F04A92" w:rsidRDefault="009913C2" w:rsidP="005F1973">
      <w:pPr>
        <w:pStyle w:val="a7"/>
        <w:spacing w:line="360" w:lineRule="auto"/>
        <w:ind w:firstLine="709"/>
        <w:jc w:val="both"/>
        <w:rPr>
          <w:lang w:val="uk-UA"/>
        </w:rPr>
      </w:pPr>
      <w:r>
        <w:rPr>
          <w:lang w:val="uk-UA"/>
        </w:rPr>
        <w:t xml:space="preserve">3.1. </w:t>
      </w:r>
      <w:r w:rsidR="00564414">
        <w:rPr>
          <w:lang w:val="uk-UA"/>
        </w:rPr>
        <w:t xml:space="preserve">Педагогічні умови </w:t>
      </w:r>
      <w:r w:rsidR="00F04A92" w:rsidRPr="008C0FE0">
        <w:t xml:space="preserve">розвитку </w:t>
      </w:r>
      <w:r w:rsidR="006E5A1B">
        <w:t>творч</w:t>
      </w:r>
      <w:r w:rsidR="006E5A1B">
        <w:rPr>
          <w:lang w:val="uk-UA"/>
        </w:rPr>
        <w:t>ого потенціалу</w:t>
      </w:r>
      <w:r w:rsidR="00F04A92" w:rsidRPr="00B67408">
        <w:t xml:space="preserve"> </w:t>
      </w:r>
      <w:r w:rsidR="00F04A92" w:rsidRPr="00661C85">
        <w:t>молодших школярів п</w:t>
      </w:r>
      <w:r w:rsidR="00564414">
        <w:t>ід час читання…………………………………………</w:t>
      </w:r>
      <w:r w:rsidR="00A1412D">
        <w:rPr>
          <w:lang w:val="uk-UA"/>
        </w:rPr>
        <w:t>…………...</w:t>
      </w:r>
      <w:r w:rsidR="00F04A92" w:rsidRPr="00661C85">
        <w:t>с.</w:t>
      </w:r>
      <w:r w:rsidR="00EB746A">
        <w:t>82</w:t>
      </w:r>
      <w:r w:rsidR="00F04A92" w:rsidRPr="00661C85">
        <w:t xml:space="preserve">  </w:t>
      </w:r>
    </w:p>
    <w:p w:rsidR="009643B4" w:rsidRDefault="009643B4" w:rsidP="005F197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3.2. </w:t>
      </w:r>
      <w:r w:rsidRPr="009643B4">
        <w:rPr>
          <w:rFonts w:ascii="Times New Roman" w:hAnsi="Times New Roman" w:cs="Times New Roman"/>
          <w:sz w:val="28"/>
          <w:szCs w:val="28"/>
          <w:lang w:val="uk-UA"/>
        </w:rPr>
        <w:t>Методика реалізації педагогічних умов розвитку творчого потенціалу</w:t>
      </w:r>
      <w:r w:rsidR="004B2DA1">
        <w:rPr>
          <w:rFonts w:ascii="Times New Roman" w:hAnsi="Times New Roman" w:cs="Times New Roman"/>
          <w:sz w:val="28"/>
          <w:szCs w:val="28"/>
          <w:lang w:val="uk-UA"/>
        </w:rPr>
        <w:t xml:space="preserve"> </w:t>
      </w:r>
      <w:r w:rsidR="00D253CB">
        <w:rPr>
          <w:rFonts w:ascii="Times New Roman" w:hAnsi="Times New Roman" w:cs="Times New Roman"/>
          <w:sz w:val="28"/>
          <w:szCs w:val="28"/>
          <w:lang w:val="uk-UA"/>
        </w:rPr>
        <w:t>учнів по</w:t>
      </w:r>
      <w:r w:rsidR="00C46C7C">
        <w:rPr>
          <w:rFonts w:ascii="Times New Roman" w:hAnsi="Times New Roman" w:cs="Times New Roman"/>
          <w:sz w:val="28"/>
          <w:szCs w:val="28"/>
          <w:lang w:val="uk-UA"/>
        </w:rPr>
        <w:t>чаткових класів…………………………………………</w:t>
      </w:r>
      <w:r w:rsidR="00D253CB">
        <w:rPr>
          <w:rFonts w:ascii="Times New Roman" w:hAnsi="Times New Roman" w:cs="Times New Roman"/>
          <w:sz w:val="28"/>
          <w:szCs w:val="28"/>
          <w:lang w:val="uk-UA"/>
        </w:rPr>
        <w:t>.с.</w:t>
      </w:r>
      <w:r w:rsidR="00EB746A">
        <w:rPr>
          <w:rFonts w:ascii="Times New Roman" w:hAnsi="Times New Roman" w:cs="Times New Roman"/>
          <w:sz w:val="28"/>
          <w:szCs w:val="28"/>
          <w:lang w:val="uk-UA"/>
        </w:rPr>
        <w:t>88</w:t>
      </w:r>
      <w:r w:rsidR="00D253CB">
        <w:rPr>
          <w:rFonts w:ascii="Times New Roman" w:hAnsi="Times New Roman" w:cs="Times New Roman"/>
          <w:sz w:val="28"/>
          <w:szCs w:val="28"/>
          <w:lang w:val="uk-UA"/>
        </w:rPr>
        <w:t xml:space="preserve">  </w:t>
      </w:r>
    </w:p>
    <w:p w:rsidR="00E92716" w:rsidRPr="009643B4" w:rsidRDefault="00E92716" w:rsidP="005F197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3.3. </w:t>
      </w:r>
      <w:r w:rsidRPr="00E92716">
        <w:rPr>
          <w:rFonts w:ascii="Times New Roman" w:hAnsi="Times New Roman" w:cs="Times New Roman"/>
          <w:sz w:val="28"/>
          <w:szCs w:val="28"/>
          <w:lang w:val="uk-UA"/>
        </w:rPr>
        <w:t>Динаміка рівнів сформованості  творчого потенціалу</w:t>
      </w:r>
      <w:r w:rsidR="00217794">
        <w:rPr>
          <w:rFonts w:ascii="Times New Roman" w:hAnsi="Times New Roman" w:cs="Times New Roman"/>
          <w:sz w:val="28"/>
          <w:szCs w:val="28"/>
          <w:lang w:val="uk-UA"/>
        </w:rPr>
        <w:t xml:space="preserve"> молодших школяр</w:t>
      </w:r>
      <w:r w:rsidR="00C46C7C">
        <w:rPr>
          <w:rFonts w:ascii="Times New Roman" w:hAnsi="Times New Roman" w:cs="Times New Roman"/>
          <w:sz w:val="28"/>
          <w:szCs w:val="28"/>
          <w:lang w:val="uk-UA"/>
        </w:rPr>
        <w:t>ів………………………………………………………………………</w:t>
      </w:r>
      <w:r w:rsidR="00217794">
        <w:rPr>
          <w:rFonts w:ascii="Times New Roman" w:hAnsi="Times New Roman" w:cs="Times New Roman"/>
          <w:sz w:val="28"/>
          <w:szCs w:val="28"/>
          <w:lang w:val="uk-UA"/>
        </w:rPr>
        <w:t>с.</w:t>
      </w:r>
      <w:r w:rsidR="00EB746A">
        <w:rPr>
          <w:rFonts w:ascii="Times New Roman" w:hAnsi="Times New Roman" w:cs="Times New Roman"/>
          <w:sz w:val="28"/>
          <w:szCs w:val="28"/>
          <w:lang w:val="uk-UA"/>
        </w:rPr>
        <w:t>102</w:t>
      </w:r>
      <w:r w:rsidR="00217794">
        <w:rPr>
          <w:rFonts w:ascii="Times New Roman" w:hAnsi="Times New Roman" w:cs="Times New Roman"/>
          <w:sz w:val="28"/>
          <w:szCs w:val="28"/>
          <w:lang w:val="uk-UA"/>
        </w:rPr>
        <w:t xml:space="preserve"> </w:t>
      </w:r>
    </w:p>
    <w:p w:rsidR="00564414" w:rsidRPr="00564414" w:rsidRDefault="000B5561" w:rsidP="005F197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Висновки до третього </w:t>
      </w:r>
      <w:r w:rsidR="00564414" w:rsidRPr="00564414">
        <w:rPr>
          <w:rFonts w:ascii="Times New Roman" w:hAnsi="Times New Roman" w:cs="Times New Roman"/>
          <w:b/>
          <w:sz w:val="28"/>
          <w:szCs w:val="28"/>
          <w:lang w:val="uk-UA"/>
        </w:rPr>
        <w:t xml:space="preserve"> розділу</w:t>
      </w:r>
      <w:r w:rsidR="00C46C7C">
        <w:rPr>
          <w:rFonts w:ascii="Times New Roman" w:hAnsi="Times New Roman" w:cs="Times New Roman"/>
          <w:sz w:val="28"/>
          <w:szCs w:val="28"/>
          <w:lang w:val="uk-UA"/>
        </w:rPr>
        <w:t>……………………………………</w:t>
      </w:r>
      <w:r w:rsidR="00F91367">
        <w:rPr>
          <w:rFonts w:ascii="Times New Roman" w:hAnsi="Times New Roman" w:cs="Times New Roman"/>
          <w:sz w:val="28"/>
          <w:szCs w:val="28"/>
          <w:lang w:val="uk-UA"/>
        </w:rPr>
        <w:t>…</w:t>
      </w:r>
      <w:r w:rsidR="00564414">
        <w:rPr>
          <w:rFonts w:ascii="Times New Roman" w:hAnsi="Times New Roman" w:cs="Times New Roman"/>
          <w:sz w:val="28"/>
          <w:szCs w:val="28"/>
          <w:lang w:val="uk-UA"/>
        </w:rPr>
        <w:t xml:space="preserve">с. </w:t>
      </w:r>
      <w:r w:rsidR="00EB746A">
        <w:rPr>
          <w:rFonts w:ascii="Times New Roman" w:hAnsi="Times New Roman" w:cs="Times New Roman"/>
          <w:sz w:val="28"/>
          <w:szCs w:val="28"/>
          <w:lang w:val="uk-UA"/>
        </w:rPr>
        <w:t>11</w:t>
      </w:r>
      <w:r w:rsidR="0082100B">
        <w:rPr>
          <w:rFonts w:ascii="Times New Roman" w:hAnsi="Times New Roman" w:cs="Times New Roman"/>
          <w:sz w:val="28"/>
          <w:szCs w:val="28"/>
          <w:lang w:val="uk-UA"/>
        </w:rPr>
        <w:t>5</w:t>
      </w:r>
      <w:r w:rsidR="00564414">
        <w:rPr>
          <w:rFonts w:ascii="Times New Roman" w:hAnsi="Times New Roman" w:cs="Times New Roman"/>
          <w:sz w:val="28"/>
          <w:szCs w:val="28"/>
          <w:lang w:val="uk-UA"/>
        </w:rPr>
        <w:t xml:space="preserve"> </w:t>
      </w:r>
    </w:p>
    <w:p w:rsidR="00564414" w:rsidRDefault="00564414" w:rsidP="00564414">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ЗАГАЛ</w:t>
      </w:r>
      <w:r w:rsidR="009F43B3">
        <w:rPr>
          <w:rFonts w:ascii="Times New Roman" w:hAnsi="Times New Roman" w:cs="Times New Roman"/>
          <w:b/>
          <w:sz w:val="28"/>
          <w:szCs w:val="28"/>
          <w:lang w:val="uk-UA"/>
        </w:rPr>
        <w:t>ЬНІ ВИСНОВКИ……………………………………………</w:t>
      </w:r>
      <w:r>
        <w:rPr>
          <w:rFonts w:ascii="Times New Roman" w:hAnsi="Times New Roman" w:cs="Times New Roman"/>
          <w:b/>
          <w:sz w:val="28"/>
          <w:szCs w:val="28"/>
          <w:lang w:val="uk-UA"/>
        </w:rPr>
        <w:t xml:space="preserve">с. </w:t>
      </w:r>
      <w:r w:rsidR="0082100B">
        <w:rPr>
          <w:rFonts w:ascii="Times New Roman" w:hAnsi="Times New Roman" w:cs="Times New Roman"/>
          <w:b/>
          <w:sz w:val="28"/>
          <w:szCs w:val="28"/>
          <w:lang w:val="uk-UA"/>
        </w:rPr>
        <w:t>119</w:t>
      </w:r>
      <w:r>
        <w:rPr>
          <w:rFonts w:ascii="Times New Roman" w:hAnsi="Times New Roman" w:cs="Times New Roman"/>
          <w:b/>
          <w:sz w:val="28"/>
          <w:szCs w:val="28"/>
          <w:lang w:val="uk-UA"/>
        </w:rPr>
        <w:t xml:space="preserve"> </w:t>
      </w:r>
    </w:p>
    <w:p w:rsidR="00F04A92" w:rsidRPr="00E15632" w:rsidRDefault="00564414" w:rsidP="00564414">
      <w:pPr>
        <w:spacing w:after="0" w:line="360" w:lineRule="auto"/>
        <w:ind w:firstLine="709"/>
        <w:jc w:val="both"/>
        <w:rPr>
          <w:rFonts w:ascii="Times New Roman" w:hAnsi="Times New Roman" w:cs="Times New Roman"/>
          <w:sz w:val="28"/>
          <w:szCs w:val="28"/>
          <w:lang w:val="uk-UA"/>
        </w:rPr>
      </w:pPr>
      <w:r w:rsidRPr="00564414">
        <w:rPr>
          <w:rFonts w:ascii="Times New Roman" w:hAnsi="Times New Roman" w:cs="Times New Roman"/>
          <w:b/>
          <w:sz w:val="28"/>
          <w:szCs w:val="28"/>
          <w:lang w:val="uk-UA"/>
        </w:rPr>
        <w:t xml:space="preserve">СПИСОК </w:t>
      </w:r>
      <w:r w:rsidR="00F04A92" w:rsidRPr="00564414">
        <w:rPr>
          <w:rFonts w:ascii="Times New Roman" w:hAnsi="Times New Roman" w:cs="Times New Roman"/>
          <w:b/>
          <w:sz w:val="28"/>
          <w:szCs w:val="28"/>
        </w:rPr>
        <w:t>ВИКОРИСТАНИХ ДЖЕРЕЛ</w:t>
      </w:r>
      <w:r w:rsidR="00E15632">
        <w:rPr>
          <w:rFonts w:ascii="Times New Roman" w:hAnsi="Times New Roman" w:cs="Times New Roman"/>
          <w:sz w:val="28"/>
          <w:szCs w:val="28"/>
          <w:lang w:val="uk-UA"/>
        </w:rPr>
        <w:t>…………………………</w:t>
      </w:r>
      <w:r w:rsidR="009F43B3">
        <w:rPr>
          <w:rFonts w:ascii="Times New Roman" w:hAnsi="Times New Roman" w:cs="Times New Roman"/>
          <w:sz w:val="28"/>
          <w:szCs w:val="28"/>
          <w:lang w:val="uk-UA"/>
        </w:rPr>
        <w:t>.</w:t>
      </w:r>
      <w:r w:rsidR="00F91367">
        <w:rPr>
          <w:rFonts w:ascii="Times New Roman" w:hAnsi="Times New Roman" w:cs="Times New Roman"/>
          <w:sz w:val="28"/>
          <w:szCs w:val="28"/>
          <w:lang w:val="uk-UA"/>
        </w:rPr>
        <w:t>.</w:t>
      </w:r>
      <w:r w:rsidR="00E15632">
        <w:rPr>
          <w:rFonts w:ascii="Times New Roman" w:hAnsi="Times New Roman" w:cs="Times New Roman"/>
          <w:sz w:val="28"/>
          <w:szCs w:val="28"/>
          <w:lang w:val="uk-UA"/>
        </w:rPr>
        <w:t>с.</w:t>
      </w:r>
      <w:r w:rsidR="00482BD7">
        <w:rPr>
          <w:rFonts w:ascii="Times New Roman" w:hAnsi="Times New Roman" w:cs="Times New Roman"/>
          <w:sz w:val="28"/>
          <w:szCs w:val="28"/>
          <w:lang w:val="uk-UA"/>
        </w:rPr>
        <w:t>130</w:t>
      </w:r>
      <w:r w:rsidR="00E15632">
        <w:rPr>
          <w:rFonts w:ascii="Times New Roman" w:hAnsi="Times New Roman" w:cs="Times New Roman"/>
          <w:sz w:val="28"/>
          <w:szCs w:val="28"/>
          <w:lang w:val="uk-UA"/>
        </w:rPr>
        <w:t xml:space="preserve"> </w:t>
      </w:r>
    </w:p>
    <w:p w:rsidR="00F04A92" w:rsidRPr="00E15632" w:rsidRDefault="00F04A92" w:rsidP="009950F9">
      <w:pPr>
        <w:spacing w:after="0" w:line="360" w:lineRule="auto"/>
        <w:ind w:firstLine="709"/>
        <w:jc w:val="both"/>
        <w:rPr>
          <w:rFonts w:ascii="Times New Roman" w:hAnsi="Times New Roman" w:cs="Times New Roman"/>
          <w:sz w:val="28"/>
          <w:szCs w:val="28"/>
          <w:lang w:val="uk-UA"/>
        </w:rPr>
      </w:pPr>
      <w:r w:rsidRPr="000142D0">
        <w:rPr>
          <w:rFonts w:ascii="Times New Roman" w:hAnsi="Times New Roman" w:cs="Times New Roman"/>
          <w:b/>
          <w:sz w:val="28"/>
          <w:szCs w:val="28"/>
          <w:lang w:val="uk-UA"/>
        </w:rPr>
        <w:t>ДОДАТКИ</w:t>
      </w:r>
      <w:r w:rsidR="009F43B3">
        <w:rPr>
          <w:rFonts w:ascii="Times New Roman" w:hAnsi="Times New Roman" w:cs="Times New Roman"/>
          <w:sz w:val="28"/>
          <w:szCs w:val="28"/>
          <w:lang w:val="uk-UA"/>
        </w:rPr>
        <w:t>……………………………………………………………</w:t>
      </w:r>
      <w:r w:rsidR="00564414">
        <w:rPr>
          <w:rFonts w:ascii="Times New Roman" w:hAnsi="Times New Roman" w:cs="Times New Roman"/>
          <w:sz w:val="28"/>
          <w:szCs w:val="28"/>
          <w:lang w:val="uk-UA"/>
        </w:rPr>
        <w:t>.</w:t>
      </w:r>
      <w:r w:rsidR="00F91367">
        <w:rPr>
          <w:rFonts w:ascii="Times New Roman" w:hAnsi="Times New Roman" w:cs="Times New Roman"/>
          <w:sz w:val="28"/>
          <w:szCs w:val="28"/>
          <w:lang w:val="uk-UA"/>
        </w:rPr>
        <w:t>.</w:t>
      </w:r>
      <w:r w:rsidR="00564414">
        <w:rPr>
          <w:rFonts w:ascii="Times New Roman" w:hAnsi="Times New Roman" w:cs="Times New Roman"/>
          <w:sz w:val="28"/>
          <w:szCs w:val="28"/>
          <w:lang w:val="uk-UA"/>
        </w:rPr>
        <w:t>с.</w:t>
      </w:r>
      <w:r w:rsidR="00482BD7">
        <w:rPr>
          <w:rFonts w:ascii="Times New Roman" w:hAnsi="Times New Roman" w:cs="Times New Roman"/>
          <w:sz w:val="28"/>
          <w:szCs w:val="28"/>
          <w:lang w:val="uk-UA"/>
        </w:rPr>
        <w:t>139</w:t>
      </w: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35605E" w:rsidRDefault="0035605E" w:rsidP="0035605E">
      <w:pPr>
        <w:spacing w:line="360" w:lineRule="auto"/>
        <w:jc w:val="both"/>
        <w:rPr>
          <w:rFonts w:ascii="Times New Roman" w:hAnsi="Times New Roman" w:cs="Times New Roman"/>
          <w:sz w:val="24"/>
          <w:szCs w:val="24"/>
          <w:lang w:val="uk-UA"/>
        </w:rPr>
      </w:pPr>
    </w:p>
    <w:p w:rsidR="008B180F" w:rsidRPr="0035605E" w:rsidRDefault="008B180F" w:rsidP="0035605E">
      <w:pPr>
        <w:spacing w:line="360" w:lineRule="auto"/>
        <w:jc w:val="center"/>
        <w:rPr>
          <w:rFonts w:ascii="Times New Roman" w:hAnsi="Times New Roman" w:cs="Times New Roman"/>
          <w:sz w:val="28"/>
          <w:szCs w:val="28"/>
          <w:lang w:val="uk-UA"/>
        </w:rPr>
      </w:pPr>
      <w:r w:rsidRPr="000142D0">
        <w:rPr>
          <w:rFonts w:ascii="Times New Roman" w:hAnsi="Times New Roman" w:cs="Times New Roman"/>
          <w:b/>
          <w:sz w:val="28"/>
          <w:szCs w:val="28"/>
          <w:lang w:val="uk-UA"/>
        </w:rPr>
        <w:lastRenderedPageBreak/>
        <w:t>ВСТУП</w:t>
      </w:r>
    </w:p>
    <w:p w:rsidR="000C3409" w:rsidRDefault="001531BB" w:rsidP="000C3409">
      <w:pPr>
        <w:pStyle w:val="a7"/>
        <w:spacing w:line="360" w:lineRule="auto"/>
        <w:ind w:firstLine="709"/>
        <w:jc w:val="both"/>
        <w:rPr>
          <w:lang w:val="uk-UA"/>
        </w:rPr>
      </w:pPr>
      <w:r w:rsidRPr="001531BB">
        <w:rPr>
          <w:rFonts w:cs="Times New Roman"/>
          <w:b/>
          <w:szCs w:val="28"/>
          <w:lang w:val="uk-UA"/>
        </w:rPr>
        <w:t>Актуальність дослідження</w:t>
      </w:r>
      <w:r w:rsidR="009E56D1">
        <w:rPr>
          <w:rFonts w:cs="Times New Roman"/>
          <w:b/>
          <w:szCs w:val="28"/>
          <w:lang w:val="uk-UA"/>
        </w:rPr>
        <w:t xml:space="preserve"> </w:t>
      </w:r>
      <w:r w:rsidR="000C3409" w:rsidRPr="00473546">
        <w:rPr>
          <w:lang w:val="uk-UA"/>
        </w:rPr>
        <w:t>Концепція Нової  української школи визначає курс на підготовку Цілісної особистості, Громадянина-Патріота та Фахівця-Інноватора, окреслюючи таким чином три вісі координат формування вітчизняного освітнього простору: індивідуально-психологічну, суспільно-політичну та соціально-економічну, які мають задовольнити інтереси всіх стейкхолдерів нової школи – учнів і батьків, держави та ринку праці.</w:t>
      </w:r>
      <w:r w:rsidR="000C3409">
        <w:rPr>
          <w:lang w:val="uk-UA"/>
        </w:rPr>
        <w:t xml:space="preserve"> У документах про освіту: Професійному</w:t>
      </w:r>
      <w:r w:rsidR="000C3409" w:rsidRPr="00D013FA">
        <w:rPr>
          <w:lang w:val="uk-UA"/>
        </w:rPr>
        <w:t xml:space="preserve"> стандарт</w:t>
      </w:r>
      <w:r w:rsidR="000C3409">
        <w:rPr>
          <w:lang w:val="uk-UA"/>
        </w:rPr>
        <w:t>і</w:t>
      </w:r>
      <w:r w:rsidR="000C3409" w:rsidRPr="00D013FA">
        <w:rPr>
          <w:lang w:val="uk-UA"/>
        </w:rPr>
        <w:t xml:space="preserve"> «Вчитель початкових кла</w:t>
      </w:r>
      <w:r w:rsidR="000C3409">
        <w:rPr>
          <w:lang w:val="uk-UA"/>
        </w:rPr>
        <w:t xml:space="preserve">сів закладу загальної середньої </w:t>
      </w:r>
      <w:r w:rsidR="000C3409" w:rsidRPr="00D013FA">
        <w:rPr>
          <w:lang w:val="uk-UA"/>
        </w:rPr>
        <w:t>освіти» (2018 р.)</w:t>
      </w:r>
      <w:r w:rsidR="001E70DE">
        <w:rPr>
          <w:lang w:val="uk-UA"/>
        </w:rPr>
        <w:t xml:space="preserve"> </w:t>
      </w:r>
      <w:r w:rsidR="001E70DE" w:rsidRPr="001E70DE">
        <w:rPr>
          <w:lang w:val="uk-UA"/>
        </w:rPr>
        <w:t>[</w:t>
      </w:r>
      <w:r w:rsidR="001B0757">
        <w:rPr>
          <w:lang w:val="uk-UA"/>
        </w:rPr>
        <w:t>98</w:t>
      </w:r>
      <w:r w:rsidR="001E70DE" w:rsidRPr="001E70DE">
        <w:rPr>
          <w:lang w:val="uk-UA"/>
        </w:rPr>
        <w:t>]</w:t>
      </w:r>
      <w:r w:rsidR="000C3409" w:rsidRPr="00D013FA">
        <w:rPr>
          <w:lang w:val="uk-UA"/>
        </w:rPr>
        <w:t xml:space="preserve">, </w:t>
      </w:r>
      <w:r w:rsidR="000C3409">
        <w:rPr>
          <w:lang w:val="uk-UA"/>
        </w:rPr>
        <w:t>Національній стратегії</w:t>
      </w:r>
      <w:r w:rsidR="000C3409" w:rsidRPr="00D013FA">
        <w:rPr>
          <w:lang w:val="uk-UA"/>
        </w:rPr>
        <w:t xml:space="preserve"> розвитку освіти в Україні на період д</w:t>
      </w:r>
      <w:r w:rsidR="000C3409">
        <w:rPr>
          <w:lang w:val="uk-UA"/>
        </w:rPr>
        <w:t>о 2021 року (2013 р.)</w:t>
      </w:r>
      <w:r w:rsidR="00C00EBA" w:rsidRPr="00C00EBA">
        <w:t xml:space="preserve"> [</w:t>
      </w:r>
      <w:r w:rsidR="001B0757">
        <w:rPr>
          <w:lang w:val="uk-UA"/>
        </w:rPr>
        <w:t>97</w:t>
      </w:r>
      <w:r w:rsidR="00C00EBA" w:rsidRPr="00C00EBA">
        <w:t>]</w:t>
      </w:r>
      <w:r w:rsidR="000C3409">
        <w:rPr>
          <w:lang w:val="uk-UA"/>
        </w:rPr>
        <w:t xml:space="preserve">, Галузевій концепції розвитку неперервної </w:t>
      </w:r>
      <w:r w:rsidR="000C3409" w:rsidRPr="00D013FA">
        <w:rPr>
          <w:lang w:val="uk-UA"/>
        </w:rPr>
        <w:t>педагогі</w:t>
      </w:r>
      <w:r w:rsidR="000C3409">
        <w:rPr>
          <w:lang w:val="uk-UA"/>
        </w:rPr>
        <w:t>чної освіти (2013 р.), Концепції</w:t>
      </w:r>
      <w:r w:rsidR="000C3409" w:rsidRPr="00D013FA">
        <w:rPr>
          <w:lang w:val="uk-UA"/>
        </w:rPr>
        <w:t xml:space="preserve"> реаліз</w:t>
      </w:r>
      <w:r w:rsidR="000C3409">
        <w:rPr>
          <w:lang w:val="uk-UA"/>
        </w:rPr>
        <w:t xml:space="preserve">ації державної політики у сфері </w:t>
      </w:r>
      <w:r w:rsidR="000C3409" w:rsidRPr="00D013FA">
        <w:rPr>
          <w:lang w:val="uk-UA"/>
        </w:rPr>
        <w:t>реформування загальної середньої освіти «Нова</w:t>
      </w:r>
      <w:r w:rsidR="000C3409">
        <w:rPr>
          <w:lang w:val="uk-UA"/>
        </w:rPr>
        <w:t xml:space="preserve"> українська школа» на період до 2029 року (2016 р.)</w:t>
      </w:r>
      <w:r w:rsidR="00B60F7F">
        <w:rPr>
          <w:lang w:val="uk-UA"/>
        </w:rPr>
        <w:t xml:space="preserve"> </w:t>
      </w:r>
      <w:r w:rsidR="00B60F7F" w:rsidRPr="00B60F7F">
        <w:rPr>
          <w:lang w:val="uk-UA"/>
        </w:rPr>
        <w:t>[</w:t>
      </w:r>
      <w:r w:rsidR="001B0757">
        <w:rPr>
          <w:lang w:val="uk-UA"/>
        </w:rPr>
        <w:t>99</w:t>
      </w:r>
      <w:r w:rsidR="00B60F7F" w:rsidRPr="00B60F7F">
        <w:rPr>
          <w:lang w:val="uk-UA"/>
        </w:rPr>
        <w:t>]</w:t>
      </w:r>
      <w:r w:rsidR="000C3409">
        <w:rPr>
          <w:lang w:val="uk-UA"/>
        </w:rPr>
        <w:t xml:space="preserve"> наголошується на вагомому </w:t>
      </w:r>
      <w:r w:rsidR="000C3409" w:rsidRPr="00B12AF6">
        <w:rPr>
          <w:lang w:val="uk-UA"/>
        </w:rPr>
        <w:t xml:space="preserve">значенні </w:t>
      </w:r>
      <w:r w:rsidR="000C3409">
        <w:rPr>
          <w:lang w:val="uk-UA"/>
        </w:rPr>
        <w:t xml:space="preserve">початкової </w:t>
      </w:r>
      <w:r w:rsidR="000C3409" w:rsidRPr="00B12AF6">
        <w:rPr>
          <w:lang w:val="uk-UA"/>
        </w:rPr>
        <w:t xml:space="preserve">освіти у формуванні </w:t>
      </w:r>
      <w:r w:rsidR="000C3409">
        <w:rPr>
          <w:lang w:val="uk-UA"/>
        </w:rPr>
        <w:t xml:space="preserve">особистості дитини, розвитку її </w:t>
      </w:r>
      <w:r w:rsidR="000C3409" w:rsidRPr="00B12AF6">
        <w:rPr>
          <w:lang w:val="uk-UA"/>
        </w:rPr>
        <w:t>креативності як базової якості особистост</w:t>
      </w:r>
      <w:r w:rsidR="000C3409">
        <w:rPr>
          <w:lang w:val="uk-UA"/>
        </w:rPr>
        <w:t>і</w:t>
      </w:r>
      <w:r w:rsidR="000C3409" w:rsidRPr="00D013FA">
        <w:rPr>
          <w:lang w:val="uk-UA"/>
        </w:rPr>
        <w:t>.</w:t>
      </w:r>
      <w:r w:rsidR="000C3409">
        <w:rPr>
          <w:lang w:val="uk-UA"/>
        </w:rPr>
        <w:t xml:space="preserve"> </w:t>
      </w:r>
      <w:r w:rsidR="000C3409" w:rsidRPr="00757493">
        <w:rPr>
          <w:lang w:val="uk-UA"/>
        </w:rPr>
        <w:t xml:space="preserve">Відтак, переосмислення пріоритетів, цілей </w:t>
      </w:r>
      <w:r w:rsidR="000C3409">
        <w:rPr>
          <w:lang w:val="uk-UA"/>
        </w:rPr>
        <w:t xml:space="preserve"> і </w:t>
      </w:r>
      <w:r w:rsidR="000C3409" w:rsidRPr="00757493">
        <w:rPr>
          <w:lang w:val="uk-UA"/>
        </w:rPr>
        <w:t xml:space="preserve">завдань навчання й виховання дітей </w:t>
      </w:r>
      <w:r w:rsidR="000C3409">
        <w:rPr>
          <w:lang w:val="uk-UA"/>
        </w:rPr>
        <w:t xml:space="preserve">молодшого віку актуалізує питання </w:t>
      </w:r>
      <w:r w:rsidR="000C3409" w:rsidRPr="00757493">
        <w:rPr>
          <w:lang w:val="uk-UA"/>
        </w:rPr>
        <w:t>становлення творчої особистості, виявл</w:t>
      </w:r>
      <w:r w:rsidR="000C3409">
        <w:rPr>
          <w:lang w:val="uk-UA"/>
        </w:rPr>
        <w:t xml:space="preserve">ення та розвитку її здібностей, </w:t>
      </w:r>
      <w:r w:rsidR="000C3409" w:rsidRPr="00757493">
        <w:rPr>
          <w:lang w:val="uk-UA"/>
        </w:rPr>
        <w:t>творчого потенціалу.</w:t>
      </w:r>
    </w:p>
    <w:p w:rsidR="00214865" w:rsidRPr="00757493" w:rsidRDefault="00214865" w:rsidP="000C3409">
      <w:pPr>
        <w:pStyle w:val="a7"/>
        <w:spacing w:line="360" w:lineRule="auto"/>
        <w:ind w:firstLine="709"/>
        <w:jc w:val="both"/>
        <w:rPr>
          <w:lang w:val="uk-UA"/>
        </w:rPr>
      </w:pPr>
      <w:r w:rsidRPr="00214865">
        <w:rPr>
          <w:lang w:val="uk-UA"/>
        </w:rPr>
        <w:t>Сьогодні суспільну ситуацію можна назвати критичною: школа часто не розвиває творчі здібності особистості; недосконалою лишається система селекції та підтримки новаторства, нестандартних рішень; прояви творчої активності суб’єктів майже економічно не підтримуються дер</w:t>
      </w:r>
      <w:r w:rsidR="00B7204F">
        <w:rPr>
          <w:lang w:val="uk-UA"/>
        </w:rPr>
        <w:t>жавою. Саме тому постає питання</w:t>
      </w:r>
      <w:r w:rsidR="00C457DC">
        <w:rPr>
          <w:lang w:val="uk-UA"/>
        </w:rPr>
        <w:t xml:space="preserve"> охорони обдарованості дитини</w:t>
      </w:r>
      <w:r w:rsidRPr="00214865">
        <w:rPr>
          <w:lang w:val="uk-UA"/>
        </w:rPr>
        <w:t>, що висуває потребу вирішення низки проблем: виявлення засобів формування якостей т</w:t>
      </w:r>
      <w:r w:rsidR="00C457DC">
        <w:rPr>
          <w:lang w:val="uk-UA"/>
        </w:rPr>
        <w:t>ворчих школярів</w:t>
      </w:r>
      <w:r w:rsidRPr="00214865">
        <w:rPr>
          <w:lang w:val="uk-UA"/>
        </w:rPr>
        <w:t>; створення нових методик їх розвитку; вивчення основних категорій, що визначають зміст діяльності творчої особистості.</w:t>
      </w:r>
    </w:p>
    <w:p w:rsidR="00901B17" w:rsidRPr="00D173E9" w:rsidRDefault="00901B17" w:rsidP="00901B17">
      <w:pPr>
        <w:spacing w:after="0" w:line="360" w:lineRule="auto"/>
        <w:ind w:firstLine="709"/>
        <w:jc w:val="both"/>
        <w:rPr>
          <w:rFonts w:ascii="Times New Roman" w:hAnsi="Times New Roman" w:cs="Times New Roman"/>
          <w:sz w:val="28"/>
          <w:szCs w:val="28"/>
          <w:lang w:val="uk-UA"/>
        </w:rPr>
      </w:pPr>
      <w:r w:rsidRPr="00D173E9">
        <w:rPr>
          <w:rFonts w:ascii="Times New Roman" w:hAnsi="Times New Roman" w:cs="Times New Roman"/>
          <w:sz w:val="28"/>
          <w:szCs w:val="28"/>
          <w:lang w:val="uk-UA"/>
        </w:rPr>
        <w:t xml:space="preserve">Все це підтверджує актуальність обраної нами проблеми </w:t>
      </w:r>
      <w:r w:rsidR="006A046A" w:rsidRPr="00D173E9">
        <w:rPr>
          <w:rFonts w:ascii="Times New Roman" w:hAnsi="Times New Roman" w:cs="Times New Roman"/>
          <w:sz w:val="28"/>
          <w:szCs w:val="28"/>
          <w:lang w:val="uk-UA"/>
        </w:rPr>
        <w:t>розвитку творчих здібностей учнів початкової школи н</w:t>
      </w:r>
      <w:r w:rsidR="00C457DC">
        <w:rPr>
          <w:rFonts w:ascii="Times New Roman" w:hAnsi="Times New Roman" w:cs="Times New Roman"/>
          <w:sz w:val="28"/>
          <w:szCs w:val="28"/>
          <w:lang w:val="uk-UA"/>
        </w:rPr>
        <w:t>а</w:t>
      </w:r>
      <w:r w:rsidR="006A046A" w:rsidRPr="00D173E9">
        <w:rPr>
          <w:rFonts w:ascii="Times New Roman" w:hAnsi="Times New Roman" w:cs="Times New Roman"/>
          <w:sz w:val="28"/>
          <w:szCs w:val="28"/>
          <w:lang w:val="uk-UA"/>
        </w:rPr>
        <w:t xml:space="preserve"> уроках літературного читання</w:t>
      </w:r>
      <w:r w:rsidRPr="00D173E9">
        <w:rPr>
          <w:rFonts w:ascii="Times New Roman" w:hAnsi="Times New Roman" w:cs="Times New Roman"/>
          <w:sz w:val="28"/>
          <w:szCs w:val="28"/>
          <w:lang w:val="uk-UA"/>
        </w:rPr>
        <w:t>, її значимість для теорії і практики літературної освіти молодшого школяра.</w:t>
      </w:r>
    </w:p>
    <w:p w:rsidR="001531BB" w:rsidRDefault="00901B17" w:rsidP="00901B17">
      <w:pPr>
        <w:spacing w:after="0" w:line="360" w:lineRule="auto"/>
        <w:ind w:firstLine="709"/>
        <w:jc w:val="both"/>
        <w:rPr>
          <w:rFonts w:ascii="Times New Roman" w:hAnsi="Times New Roman" w:cs="Times New Roman"/>
          <w:sz w:val="28"/>
          <w:szCs w:val="28"/>
          <w:lang w:val="uk-UA"/>
        </w:rPr>
      </w:pPr>
      <w:r w:rsidRPr="00901B17">
        <w:rPr>
          <w:rFonts w:ascii="Times New Roman" w:hAnsi="Times New Roman" w:cs="Times New Roman"/>
          <w:b/>
          <w:sz w:val="28"/>
          <w:szCs w:val="28"/>
          <w:lang w:val="uk-UA"/>
        </w:rPr>
        <w:lastRenderedPageBreak/>
        <w:t>Аналіз</w:t>
      </w:r>
      <w:r>
        <w:rPr>
          <w:rFonts w:ascii="Times New Roman" w:hAnsi="Times New Roman" w:cs="Times New Roman"/>
          <w:b/>
          <w:sz w:val="28"/>
          <w:szCs w:val="28"/>
          <w:lang w:val="uk-UA"/>
        </w:rPr>
        <w:t xml:space="preserve"> наукових досліджень з проблеми </w:t>
      </w:r>
      <w:r w:rsidR="00301D9F" w:rsidRPr="00994BC7">
        <w:rPr>
          <w:rFonts w:ascii="Times New Roman" w:hAnsi="Times New Roman" w:cs="Times New Roman"/>
          <w:sz w:val="28"/>
          <w:szCs w:val="28"/>
          <w:lang w:val="uk-UA"/>
        </w:rPr>
        <w:t>Як об’єкт наукового аналізу проблема творчих здібностей давно привертає  увагу багатьох науковців, кожен з яких знаходить свій своєрідний дослідницький зріз.</w:t>
      </w:r>
    </w:p>
    <w:p w:rsidR="009E627B" w:rsidRPr="009E627B" w:rsidRDefault="009E627B" w:rsidP="009E627B">
      <w:pPr>
        <w:spacing w:after="0" w:line="360" w:lineRule="auto"/>
        <w:ind w:firstLine="709"/>
        <w:jc w:val="both"/>
        <w:rPr>
          <w:rFonts w:ascii="Times New Roman" w:hAnsi="Times New Roman" w:cs="Times New Roman"/>
          <w:sz w:val="28"/>
          <w:szCs w:val="28"/>
          <w:lang w:val="uk-UA"/>
        </w:rPr>
      </w:pPr>
      <w:r w:rsidRPr="009E627B">
        <w:rPr>
          <w:rFonts w:ascii="Times New Roman" w:hAnsi="Times New Roman" w:cs="Times New Roman"/>
          <w:sz w:val="28"/>
          <w:szCs w:val="28"/>
          <w:lang w:val="uk-UA"/>
        </w:rPr>
        <w:t>Виділяють філософський, психоло</w:t>
      </w:r>
      <w:r w:rsidR="00071F58">
        <w:rPr>
          <w:rFonts w:ascii="Times New Roman" w:hAnsi="Times New Roman" w:cs="Times New Roman"/>
          <w:sz w:val="28"/>
          <w:szCs w:val="28"/>
          <w:lang w:val="uk-UA"/>
        </w:rPr>
        <w:t>гічний, педагогічний, акмеологічний  та</w:t>
      </w:r>
      <w:r w:rsidRPr="009E627B">
        <w:rPr>
          <w:rFonts w:ascii="Times New Roman" w:hAnsi="Times New Roman" w:cs="Times New Roman"/>
          <w:sz w:val="28"/>
          <w:szCs w:val="28"/>
          <w:lang w:val="uk-UA"/>
        </w:rPr>
        <w:t xml:space="preserve"> андрагогічний підх</w:t>
      </w:r>
      <w:r>
        <w:rPr>
          <w:rFonts w:ascii="Times New Roman" w:hAnsi="Times New Roman" w:cs="Times New Roman"/>
          <w:sz w:val="28"/>
          <w:szCs w:val="28"/>
          <w:lang w:val="uk-UA"/>
        </w:rPr>
        <w:t>оди до вирішення цієї проблеми.</w:t>
      </w:r>
    </w:p>
    <w:p w:rsidR="009E627B" w:rsidRPr="009E627B" w:rsidRDefault="009E627B" w:rsidP="009E627B">
      <w:pPr>
        <w:spacing w:after="0" w:line="360" w:lineRule="auto"/>
        <w:ind w:firstLine="709"/>
        <w:jc w:val="both"/>
        <w:rPr>
          <w:rFonts w:ascii="Times New Roman" w:hAnsi="Times New Roman" w:cs="Times New Roman"/>
          <w:sz w:val="28"/>
          <w:szCs w:val="28"/>
          <w:lang w:val="uk-UA"/>
        </w:rPr>
      </w:pPr>
      <w:r w:rsidRPr="009E627B">
        <w:rPr>
          <w:rFonts w:ascii="Times New Roman" w:hAnsi="Times New Roman" w:cs="Times New Roman"/>
          <w:sz w:val="28"/>
          <w:szCs w:val="28"/>
          <w:lang w:val="uk-UA"/>
        </w:rPr>
        <w:t>Феномен формування і розвитку творч</w:t>
      </w:r>
      <w:r w:rsidR="00071F58">
        <w:rPr>
          <w:rFonts w:ascii="Times New Roman" w:hAnsi="Times New Roman" w:cs="Times New Roman"/>
          <w:sz w:val="28"/>
          <w:szCs w:val="28"/>
          <w:lang w:val="uk-UA"/>
        </w:rPr>
        <w:t>их здібностей розглядали такі філософи</w:t>
      </w:r>
      <w:r w:rsidRPr="009E627B">
        <w:rPr>
          <w:rFonts w:ascii="Times New Roman" w:hAnsi="Times New Roman" w:cs="Times New Roman"/>
          <w:sz w:val="28"/>
          <w:szCs w:val="28"/>
          <w:lang w:val="uk-UA"/>
        </w:rPr>
        <w:t>, як М. Бердяєв</w:t>
      </w:r>
      <w:r w:rsidR="00855882">
        <w:rPr>
          <w:rFonts w:ascii="Times New Roman" w:hAnsi="Times New Roman" w:cs="Times New Roman"/>
          <w:sz w:val="28"/>
          <w:szCs w:val="28"/>
          <w:lang w:val="uk-UA"/>
        </w:rPr>
        <w:t xml:space="preserve"> </w:t>
      </w:r>
      <w:r w:rsidR="00855882" w:rsidRPr="00855882">
        <w:rPr>
          <w:rFonts w:ascii="Times New Roman" w:hAnsi="Times New Roman" w:cs="Times New Roman"/>
          <w:sz w:val="28"/>
          <w:szCs w:val="28"/>
          <w:lang w:val="uk-UA"/>
        </w:rPr>
        <w:t>[</w:t>
      </w:r>
      <w:r w:rsidR="00855882">
        <w:rPr>
          <w:rFonts w:ascii="Times New Roman" w:hAnsi="Times New Roman" w:cs="Times New Roman"/>
          <w:sz w:val="28"/>
          <w:szCs w:val="28"/>
          <w:lang w:val="uk-UA"/>
        </w:rPr>
        <w:t>7</w:t>
      </w:r>
      <w:r w:rsidR="00855882" w:rsidRPr="00855882">
        <w:rPr>
          <w:rFonts w:ascii="Times New Roman" w:hAnsi="Times New Roman" w:cs="Times New Roman"/>
          <w:sz w:val="28"/>
          <w:szCs w:val="28"/>
          <w:lang w:val="uk-UA"/>
        </w:rPr>
        <w:t>]</w:t>
      </w:r>
      <w:r w:rsidRPr="009E627B">
        <w:rPr>
          <w:rFonts w:ascii="Times New Roman" w:hAnsi="Times New Roman" w:cs="Times New Roman"/>
          <w:sz w:val="28"/>
          <w:szCs w:val="28"/>
          <w:lang w:val="uk-UA"/>
        </w:rPr>
        <w:t>,</w:t>
      </w:r>
      <w:r w:rsidR="00071F58">
        <w:rPr>
          <w:rFonts w:ascii="Times New Roman" w:hAnsi="Times New Roman" w:cs="Times New Roman"/>
          <w:sz w:val="28"/>
          <w:szCs w:val="28"/>
          <w:lang w:val="uk-UA"/>
        </w:rPr>
        <w:t xml:space="preserve"> В. Гумбольдт, Е. Кассірер, М.Мамардашвілі, В.Франкл</w:t>
      </w:r>
      <w:r w:rsidR="00855882" w:rsidRPr="00855882">
        <w:rPr>
          <w:rFonts w:ascii="Times New Roman" w:hAnsi="Times New Roman" w:cs="Times New Roman"/>
          <w:sz w:val="28"/>
          <w:szCs w:val="28"/>
          <w:lang w:val="uk-UA"/>
        </w:rPr>
        <w:t xml:space="preserve"> [87]</w:t>
      </w:r>
      <w:r w:rsidR="00071F58">
        <w:rPr>
          <w:rFonts w:ascii="Times New Roman" w:hAnsi="Times New Roman" w:cs="Times New Roman"/>
          <w:sz w:val="28"/>
          <w:szCs w:val="28"/>
          <w:lang w:val="uk-UA"/>
        </w:rPr>
        <w:t xml:space="preserve">, Е. Фромм, </w:t>
      </w:r>
      <w:r w:rsidR="00F67D75">
        <w:rPr>
          <w:rFonts w:ascii="Times New Roman" w:hAnsi="Times New Roman" w:cs="Times New Roman"/>
          <w:sz w:val="28"/>
          <w:szCs w:val="28"/>
          <w:lang w:val="uk-UA"/>
        </w:rPr>
        <w:t>К.</w:t>
      </w:r>
      <w:r w:rsidR="00682745">
        <w:rPr>
          <w:rFonts w:ascii="Times New Roman" w:hAnsi="Times New Roman" w:cs="Times New Roman"/>
          <w:sz w:val="28"/>
          <w:szCs w:val="28"/>
          <w:lang w:val="uk-UA"/>
        </w:rPr>
        <w:t>Ясперс та</w:t>
      </w:r>
      <w:r w:rsidRPr="009E627B">
        <w:rPr>
          <w:rFonts w:ascii="Times New Roman" w:hAnsi="Times New Roman" w:cs="Times New Roman"/>
          <w:sz w:val="28"/>
          <w:szCs w:val="28"/>
          <w:lang w:val="uk-UA"/>
        </w:rPr>
        <w:t xml:space="preserve"> ін.</w:t>
      </w:r>
    </w:p>
    <w:p w:rsidR="009E627B" w:rsidRPr="009E627B" w:rsidRDefault="009E627B" w:rsidP="00682745">
      <w:pPr>
        <w:spacing w:after="0" w:line="360" w:lineRule="auto"/>
        <w:ind w:firstLine="709"/>
        <w:jc w:val="both"/>
        <w:rPr>
          <w:rFonts w:ascii="Times New Roman" w:hAnsi="Times New Roman" w:cs="Times New Roman"/>
          <w:sz w:val="28"/>
          <w:szCs w:val="28"/>
          <w:lang w:val="uk-UA"/>
        </w:rPr>
      </w:pPr>
      <w:r w:rsidRPr="009E627B">
        <w:rPr>
          <w:rFonts w:ascii="Times New Roman" w:hAnsi="Times New Roman" w:cs="Times New Roman"/>
          <w:sz w:val="28"/>
          <w:szCs w:val="28"/>
          <w:lang w:val="uk-UA"/>
        </w:rPr>
        <w:t>Психологічні аспекти творчого процесу висвітлені в працях</w:t>
      </w:r>
      <w:r w:rsidR="00957A4A">
        <w:rPr>
          <w:rFonts w:ascii="Times New Roman" w:hAnsi="Times New Roman" w:cs="Times New Roman"/>
          <w:sz w:val="28"/>
          <w:szCs w:val="28"/>
          <w:lang w:val="uk-UA"/>
        </w:rPr>
        <w:t xml:space="preserve"> російських </w:t>
      </w:r>
      <w:r w:rsidRPr="009E627B">
        <w:rPr>
          <w:rFonts w:ascii="Times New Roman" w:hAnsi="Times New Roman" w:cs="Times New Roman"/>
          <w:sz w:val="28"/>
          <w:szCs w:val="28"/>
          <w:lang w:val="uk-UA"/>
        </w:rPr>
        <w:t xml:space="preserve"> </w:t>
      </w:r>
      <w:r w:rsidR="00682745">
        <w:rPr>
          <w:rFonts w:ascii="Times New Roman" w:hAnsi="Times New Roman" w:cs="Times New Roman"/>
          <w:sz w:val="28"/>
          <w:szCs w:val="28"/>
          <w:lang w:val="uk-UA"/>
        </w:rPr>
        <w:t>і зарубіжних вчених: Б. Ананьєва</w:t>
      </w:r>
      <w:r w:rsidR="00855882" w:rsidRPr="00855882">
        <w:rPr>
          <w:rFonts w:ascii="Times New Roman" w:hAnsi="Times New Roman" w:cs="Times New Roman"/>
          <w:sz w:val="28"/>
          <w:szCs w:val="28"/>
          <w:lang w:val="uk-UA"/>
        </w:rPr>
        <w:t xml:space="preserve"> [</w:t>
      </w:r>
      <w:r w:rsidR="00957A4A">
        <w:rPr>
          <w:rFonts w:ascii="Times New Roman" w:hAnsi="Times New Roman" w:cs="Times New Roman"/>
          <w:sz w:val="28"/>
          <w:szCs w:val="28"/>
          <w:lang w:val="uk-UA"/>
        </w:rPr>
        <w:t>4; 5</w:t>
      </w:r>
      <w:r w:rsidR="00855882" w:rsidRPr="00855882">
        <w:rPr>
          <w:rFonts w:ascii="Times New Roman" w:hAnsi="Times New Roman" w:cs="Times New Roman"/>
          <w:sz w:val="28"/>
          <w:szCs w:val="28"/>
          <w:lang w:val="uk-UA"/>
        </w:rPr>
        <w:t>]</w:t>
      </w:r>
      <w:r w:rsidR="00682745">
        <w:rPr>
          <w:rFonts w:ascii="Times New Roman" w:hAnsi="Times New Roman" w:cs="Times New Roman"/>
          <w:sz w:val="28"/>
          <w:szCs w:val="28"/>
          <w:lang w:val="uk-UA"/>
        </w:rPr>
        <w:t xml:space="preserve">, Д. </w:t>
      </w:r>
      <w:r w:rsidRPr="009E627B">
        <w:rPr>
          <w:rFonts w:ascii="Times New Roman" w:hAnsi="Times New Roman" w:cs="Times New Roman"/>
          <w:sz w:val="28"/>
          <w:szCs w:val="28"/>
          <w:lang w:val="uk-UA"/>
        </w:rPr>
        <w:t>Бо</w:t>
      </w:r>
      <w:r w:rsidR="00A71ACE">
        <w:rPr>
          <w:rFonts w:ascii="Times New Roman" w:hAnsi="Times New Roman" w:cs="Times New Roman"/>
          <w:sz w:val="28"/>
          <w:szCs w:val="28"/>
          <w:lang w:val="uk-UA"/>
        </w:rPr>
        <w:t>гоявленської</w:t>
      </w:r>
      <w:r w:rsidR="00855882" w:rsidRPr="00855882">
        <w:rPr>
          <w:rFonts w:ascii="Times New Roman" w:hAnsi="Times New Roman" w:cs="Times New Roman"/>
          <w:sz w:val="28"/>
          <w:szCs w:val="28"/>
          <w:lang w:val="uk-UA"/>
        </w:rPr>
        <w:t xml:space="preserve"> [</w:t>
      </w:r>
      <w:r w:rsidR="00957A4A">
        <w:rPr>
          <w:rFonts w:ascii="Times New Roman" w:hAnsi="Times New Roman" w:cs="Times New Roman"/>
          <w:sz w:val="28"/>
          <w:szCs w:val="28"/>
          <w:lang w:val="uk-UA"/>
        </w:rPr>
        <w:t>10</w:t>
      </w:r>
      <w:r w:rsidR="00855882" w:rsidRPr="00855882">
        <w:rPr>
          <w:rFonts w:ascii="Times New Roman" w:hAnsi="Times New Roman" w:cs="Times New Roman"/>
          <w:sz w:val="28"/>
          <w:szCs w:val="28"/>
          <w:lang w:val="uk-UA"/>
        </w:rPr>
        <w:t>]</w:t>
      </w:r>
      <w:r w:rsidR="00682745">
        <w:rPr>
          <w:rFonts w:ascii="Times New Roman" w:hAnsi="Times New Roman" w:cs="Times New Roman"/>
          <w:sz w:val="28"/>
          <w:szCs w:val="28"/>
          <w:lang w:val="uk-UA"/>
        </w:rPr>
        <w:t>, Л.Виготського</w:t>
      </w:r>
      <w:r w:rsidR="00855882" w:rsidRPr="00855882">
        <w:rPr>
          <w:rFonts w:ascii="Times New Roman" w:hAnsi="Times New Roman" w:cs="Times New Roman"/>
          <w:sz w:val="28"/>
          <w:szCs w:val="28"/>
          <w:lang w:val="uk-UA"/>
        </w:rPr>
        <w:t xml:space="preserve"> [</w:t>
      </w:r>
      <w:r w:rsidR="00F5075F">
        <w:rPr>
          <w:rFonts w:ascii="Times New Roman" w:hAnsi="Times New Roman" w:cs="Times New Roman"/>
          <w:sz w:val="28"/>
          <w:szCs w:val="28"/>
          <w:lang w:val="uk-UA"/>
        </w:rPr>
        <w:t>17; 18</w:t>
      </w:r>
      <w:r w:rsidR="00855882" w:rsidRPr="00855882">
        <w:rPr>
          <w:rFonts w:ascii="Times New Roman" w:hAnsi="Times New Roman" w:cs="Times New Roman"/>
          <w:sz w:val="28"/>
          <w:szCs w:val="28"/>
          <w:lang w:val="uk-UA"/>
        </w:rPr>
        <w:t>]</w:t>
      </w:r>
      <w:r w:rsidR="00682745">
        <w:rPr>
          <w:rFonts w:ascii="Times New Roman" w:hAnsi="Times New Roman" w:cs="Times New Roman"/>
          <w:sz w:val="28"/>
          <w:szCs w:val="28"/>
          <w:lang w:val="uk-UA"/>
        </w:rPr>
        <w:t>, В. Дружинін</w:t>
      </w:r>
      <w:r w:rsidR="00A71ACE">
        <w:rPr>
          <w:rFonts w:ascii="Times New Roman" w:hAnsi="Times New Roman" w:cs="Times New Roman"/>
          <w:sz w:val="28"/>
          <w:szCs w:val="28"/>
          <w:lang w:val="uk-UA"/>
        </w:rPr>
        <w:t>а</w:t>
      </w:r>
      <w:r w:rsidR="00855882" w:rsidRPr="00855882">
        <w:rPr>
          <w:rFonts w:ascii="Times New Roman" w:hAnsi="Times New Roman" w:cs="Times New Roman"/>
          <w:sz w:val="28"/>
          <w:szCs w:val="28"/>
          <w:lang w:val="uk-UA"/>
        </w:rPr>
        <w:t xml:space="preserve"> [</w:t>
      </w:r>
      <w:r w:rsidR="00F5075F">
        <w:rPr>
          <w:rFonts w:ascii="Times New Roman" w:hAnsi="Times New Roman" w:cs="Times New Roman"/>
          <w:sz w:val="28"/>
          <w:szCs w:val="28"/>
          <w:lang w:val="uk-UA"/>
        </w:rPr>
        <w:t>25</w:t>
      </w:r>
      <w:r w:rsidR="00F91367">
        <w:rPr>
          <w:rFonts w:ascii="Times New Roman" w:hAnsi="Times New Roman" w:cs="Times New Roman"/>
          <w:sz w:val="28"/>
          <w:szCs w:val="28"/>
          <w:lang w:val="uk-UA"/>
        </w:rPr>
        <w:t>]</w:t>
      </w:r>
      <w:r w:rsidR="00682745">
        <w:rPr>
          <w:rFonts w:ascii="Times New Roman" w:hAnsi="Times New Roman" w:cs="Times New Roman"/>
          <w:sz w:val="28"/>
          <w:szCs w:val="28"/>
          <w:lang w:val="uk-UA"/>
        </w:rPr>
        <w:t>, О. Леонтьєва</w:t>
      </w:r>
      <w:r w:rsidR="00855882" w:rsidRPr="00855882">
        <w:rPr>
          <w:rFonts w:ascii="Times New Roman" w:hAnsi="Times New Roman" w:cs="Times New Roman"/>
          <w:sz w:val="28"/>
          <w:szCs w:val="28"/>
          <w:lang w:val="uk-UA"/>
        </w:rPr>
        <w:t xml:space="preserve"> [</w:t>
      </w:r>
      <w:r w:rsidR="00F5075F">
        <w:rPr>
          <w:rFonts w:ascii="Times New Roman" w:hAnsi="Times New Roman" w:cs="Times New Roman"/>
          <w:sz w:val="28"/>
          <w:szCs w:val="28"/>
          <w:lang w:val="uk-UA"/>
        </w:rPr>
        <w:t>45</w:t>
      </w:r>
      <w:r w:rsidR="00855882" w:rsidRPr="00855882">
        <w:rPr>
          <w:rFonts w:ascii="Times New Roman" w:hAnsi="Times New Roman" w:cs="Times New Roman"/>
          <w:sz w:val="28"/>
          <w:szCs w:val="28"/>
          <w:lang w:val="uk-UA"/>
        </w:rPr>
        <w:t>]</w:t>
      </w:r>
      <w:r w:rsidR="00682745">
        <w:rPr>
          <w:rFonts w:ascii="Times New Roman" w:hAnsi="Times New Roman" w:cs="Times New Roman"/>
          <w:sz w:val="28"/>
          <w:szCs w:val="28"/>
          <w:lang w:val="uk-UA"/>
        </w:rPr>
        <w:t>, Я.Пономарьова</w:t>
      </w:r>
      <w:r w:rsidR="00855882" w:rsidRPr="00855882">
        <w:rPr>
          <w:rFonts w:ascii="Times New Roman" w:hAnsi="Times New Roman" w:cs="Times New Roman"/>
          <w:sz w:val="28"/>
          <w:szCs w:val="28"/>
          <w:lang w:val="uk-UA"/>
        </w:rPr>
        <w:t xml:space="preserve"> [</w:t>
      </w:r>
      <w:r w:rsidR="00F5075F">
        <w:rPr>
          <w:rFonts w:ascii="Times New Roman" w:hAnsi="Times New Roman" w:cs="Times New Roman"/>
          <w:sz w:val="28"/>
          <w:szCs w:val="28"/>
          <w:lang w:val="uk-UA"/>
        </w:rPr>
        <w:t>62</w:t>
      </w:r>
      <w:r w:rsidR="00855882" w:rsidRPr="00855882">
        <w:rPr>
          <w:rFonts w:ascii="Times New Roman" w:hAnsi="Times New Roman" w:cs="Times New Roman"/>
          <w:sz w:val="28"/>
          <w:szCs w:val="28"/>
          <w:lang w:val="uk-UA"/>
        </w:rPr>
        <w:t>]</w:t>
      </w:r>
      <w:r w:rsidR="00682745">
        <w:rPr>
          <w:rFonts w:ascii="Times New Roman" w:hAnsi="Times New Roman" w:cs="Times New Roman"/>
          <w:sz w:val="28"/>
          <w:szCs w:val="28"/>
          <w:lang w:val="uk-UA"/>
        </w:rPr>
        <w:t>, С.</w:t>
      </w:r>
      <w:r w:rsidRPr="009E627B">
        <w:rPr>
          <w:rFonts w:ascii="Times New Roman" w:hAnsi="Times New Roman" w:cs="Times New Roman"/>
          <w:sz w:val="28"/>
          <w:szCs w:val="28"/>
          <w:lang w:val="uk-UA"/>
        </w:rPr>
        <w:t>Рубінштейна</w:t>
      </w:r>
      <w:r w:rsidR="00855882" w:rsidRPr="00855882">
        <w:rPr>
          <w:rFonts w:ascii="Times New Roman" w:hAnsi="Times New Roman" w:cs="Times New Roman"/>
          <w:sz w:val="28"/>
          <w:szCs w:val="28"/>
          <w:lang w:val="uk-UA"/>
        </w:rPr>
        <w:t xml:space="preserve"> [</w:t>
      </w:r>
      <w:r w:rsidR="00F5075F">
        <w:rPr>
          <w:rFonts w:ascii="Times New Roman" w:hAnsi="Times New Roman" w:cs="Times New Roman"/>
          <w:sz w:val="28"/>
          <w:szCs w:val="28"/>
          <w:lang w:val="uk-UA"/>
        </w:rPr>
        <w:t>71</w:t>
      </w:r>
      <w:r w:rsidR="00855882" w:rsidRPr="00855882">
        <w:rPr>
          <w:rFonts w:ascii="Times New Roman" w:hAnsi="Times New Roman" w:cs="Times New Roman"/>
          <w:sz w:val="28"/>
          <w:szCs w:val="28"/>
          <w:lang w:val="uk-UA"/>
        </w:rPr>
        <w:t>]</w:t>
      </w:r>
      <w:r w:rsidRPr="009E627B">
        <w:rPr>
          <w:rFonts w:ascii="Times New Roman" w:hAnsi="Times New Roman" w:cs="Times New Roman"/>
          <w:sz w:val="28"/>
          <w:szCs w:val="28"/>
          <w:lang w:val="uk-UA"/>
        </w:rPr>
        <w:t>, Д.Гілфор</w:t>
      </w:r>
      <w:r w:rsidR="00682745">
        <w:rPr>
          <w:rFonts w:ascii="Times New Roman" w:hAnsi="Times New Roman" w:cs="Times New Roman"/>
          <w:sz w:val="28"/>
          <w:szCs w:val="28"/>
          <w:lang w:val="uk-UA"/>
        </w:rPr>
        <w:t>да</w:t>
      </w:r>
      <w:r w:rsidR="00855882" w:rsidRPr="00855882">
        <w:rPr>
          <w:rFonts w:ascii="Times New Roman" w:hAnsi="Times New Roman" w:cs="Times New Roman"/>
          <w:sz w:val="28"/>
          <w:szCs w:val="28"/>
          <w:lang w:val="uk-UA"/>
        </w:rPr>
        <w:t xml:space="preserve"> [</w:t>
      </w:r>
      <w:r w:rsidR="00F5075F">
        <w:rPr>
          <w:rFonts w:ascii="Times New Roman" w:hAnsi="Times New Roman" w:cs="Times New Roman"/>
          <w:sz w:val="28"/>
          <w:szCs w:val="28"/>
          <w:lang w:val="uk-UA"/>
        </w:rPr>
        <w:t>19</w:t>
      </w:r>
      <w:r w:rsidR="00855882" w:rsidRPr="00855882">
        <w:rPr>
          <w:rFonts w:ascii="Times New Roman" w:hAnsi="Times New Roman" w:cs="Times New Roman"/>
          <w:sz w:val="28"/>
          <w:szCs w:val="28"/>
          <w:lang w:val="uk-UA"/>
        </w:rPr>
        <w:t>]</w:t>
      </w:r>
      <w:r w:rsidR="00682745">
        <w:rPr>
          <w:rFonts w:ascii="Times New Roman" w:hAnsi="Times New Roman" w:cs="Times New Roman"/>
          <w:sz w:val="28"/>
          <w:szCs w:val="28"/>
          <w:lang w:val="uk-UA"/>
        </w:rPr>
        <w:t>, А. Маслоу</w:t>
      </w:r>
      <w:r w:rsidR="00855882" w:rsidRPr="00855882">
        <w:rPr>
          <w:rFonts w:ascii="Times New Roman" w:hAnsi="Times New Roman" w:cs="Times New Roman"/>
          <w:sz w:val="28"/>
          <w:szCs w:val="28"/>
          <w:lang w:val="uk-UA"/>
        </w:rPr>
        <w:t xml:space="preserve"> [</w:t>
      </w:r>
      <w:r w:rsidR="00F5075F">
        <w:rPr>
          <w:rFonts w:ascii="Times New Roman" w:hAnsi="Times New Roman" w:cs="Times New Roman"/>
          <w:sz w:val="28"/>
          <w:szCs w:val="28"/>
          <w:lang w:val="uk-UA"/>
        </w:rPr>
        <w:t>50</w:t>
      </w:r>
      <w:r w:rsidR="00855882" w:rsidRPr="00855882">
        <w:rPr>
          <w:rFonts w:ascii="Times New Roman" w:hAnsi="Times New Roman" w:cs="Times New Roman"/>
          <w:sz w:val="28"/>
          <w:szCs w:val="28"/>
          <w:lang w:val="uk-UA"/>
        </w:rPr>
        <w:t>]</w:t>
      </w:r>
      <w:r w:rsidR="00682745">
        <w:rPr>
          <w:rFonts w:ascii="Times New Roman" w:hAnsi="Times New Roman" w:cs="Times New Roman"/>
          <w:sz w:val="28"/>
          <w:szCs w:val="28"/>
          <w:lang w:val="uk-UA"/>
        </w:rPr>
        <w:t>, К. Роджерса</w:t>
      </w:r>
      <w:r w:rsidR="00855882" w:rsidRPr="00855882">
        <w:rPr>
          <w:rFonts w:ascii="Times New Roman" w:hAnsi="Times New Roman" w:cs="Times New Roman"/>
          <w:sz w:val="28"/>
          <w:szCs w:val="28"/>
          <w:lang w:val="uk-UA"/>
        </w:rPr>
        <w:t xml:space="preserve"> [</w:t>
      </w:r>
      <w:r w:rsidR="00F5075F">
        <w:rPr>
          <w:rFonts w:ascii="Times New Roman" w:hAnsi="Times New Roman" w:cs="Times New Roman"/>
          <w:sz w:val="28"/>
          <w:szCs w:val="28"/>
          <w:lang w:val="uk-UA"/>
        </w:rPr>
        <w:t>69</w:t>
      </w:r>
      <w:r w:rsidR="00855882" w:rsidRPr="00855882">
        <w:rPr>
          <w:rFonts w:ascii="Times New Roman" w:hAnsi="Times New Roman" w:cs="Times New Roman"/>
          <w:sz w:val="28"/>
          <w:szCs w:val="28"/>
          <w:lang w:val="uk-UA"/>
        </w:rPr>
        <w:t>]</w:t>
      </w:r>
      <w:r w:rsidR="00682745">
        <w:rPr>
          <w:rFonts w:ascii="Times New Roman" w:hAnsi="Times New Roman" w:cs="Times New Roman"/>
          <w:sz w:val="28"/>
          <w:szCs w:val="28"/>
          <w:lang w:val="uk-UA"/>
        </w:rPr>
        <w:t xml:space="preserve">, Е.Торранса </w:t>
      </w:r>
      <w:r w:rsidR="00855882" w:rsidRPr="00855882">
        <w:rPr>
          <w:rFonts w:ascii="Times New Roman" w:hAnsi="Times New Roman" w:cs="Times New Roman"/>
          <w:sz w:val="28"/>
          <w:szCs w:val="28"/>
          <w:lang w:val="uk-UA"/>
        </w:rPr>
        <w:t xml:space="preserve"> [</w:t>
      </w:r>
      <w:r w:rsidR="00F5075F">
        <w:rPr>
          <w:rFonts w:ascii="Times New Roman" w:hAnsi="Times New Roman" w:cs="Times New Roman"/>
          <w:sz w:val="28"/>
          <w:szCs w:val="28"/>
          <w:lang w:val="uk-UA"/>
        </w:rPr>
        <w:t>82</w:t>
      </w:r>
      <w:r w:rsidR="00855882" w:rsidRPr="00855882">
        <w:rPr>
          <w:rFonts w:ascii="Times New Roman" w:hAnsi="Times New Roman" w:cs="Times New Roman"/>
          <w:sz w:val="28"/>
          <w:szCs w:val="28"/>
          <w:lang w:val="uk-UA"/>
        </w:rPr>
        <w:t xml:space="preserve">] </w:t>
      </w:r>
      <w:r w:rsidR="00682745">
        <w:rPr>
          <w:rFonts w:ascii="Times New Roman" w:hAnsi="Times New Roman" w:cs="Times New Roman"/>
          <w:sz w:val="28"/>
          <w:szCs w:val="28"/>
          <w:lang w:val="uk-UA"/>
        </w:rPr>
        <w:t>та ін.</w:t>
      </w:r>
    </w:p>
    <w:p w:rsidR="00AB1A7F" w:rsidRPr="009E627B" w:rsidRDefault="00682745" w:rsidP="00AB1A7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педагогіці та</w:t>
      </w:r>
      <w:r w:rsidR="009E627B" w:rsidRPr="009E627B">
        <w:rPr>
          <w:rFonts w:ascii="Times New Roman" w:hAnsi="Times New Roman" w:cs="Times New Roman"/>
          <w:sz w:val="28"/>
          <w:szCs w:val="28"/>
          <w:lang w:val="uk-UA"/>
        </w:rPr>
        <w:t xml:space="preserve"> пед</w:t>
      </w:r>
      <w:r>
        <w:rPr>
          <w:rFonts w:ascii="Times New Roman" w:hAnsi="Times New Roman" w:cs="Times New Roman"/>
          <w:sz w:val="28"/>
          <w:szCs w:val="28"/>
          <w:lang w:val="uk-UA"/>
        </w:rPr>
        <w:t>агогічній психології існує ціла</w:t>
      </w:r>
      <w:r w:rsidR="009E627B" w:rsidRPr="009E627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низка </w:t>
      </w:r>
      <w:r w:rsidR="009E627B" w:rsidRPr="009E627B">
        <w:rPr>
          <w:rFonts w:ascii="Times New Roman" w:hAnsi="Times New Roman" w:cs="Times New Roman"/>
          <w:sz w:val="28"/>
          <w:szCs w:val="28"/>
          <w:lang w:val="uk-UA"/>
        </w:rPr>
        <w:t>наукових напрямів, які розробляють проблему формування творчих здібностей:</w:t>
      </w:r>
      <w:r>
        <w:rPr>
          <w:rFonts w:ascii="Times New Roman" w:hAnsi="Times New Roman" w:cs="Times New Roman"/>
          <w:sz w:val="28"/>
          <w:szCs w:val="28"/>
          <w:lang w:val="uk-UA"/>
        </w:rPr>
        <w:t xml:space="preserve"> це розвивальне навчання (В. Давидов, Л. Занков, Д. Ельконін), проблемне навчання (А.</w:t>
      </w:r>
      <w:r w:rsidR="00241C1E" w:rsidRPr="00241C1E">
        <w:rPr>
          <w:rFonts w:ascii="Times New Roman" w:hAnsi="Times New Roman" w:cs="Times New Roman"/>
          <w:sz w:val="28"/>
          <w:szCs w:val="28"/>
          <w:lang w:val="uk-UA"/>
        </w:rPr>
        <w:t xml:space="preserve"> </w:t>
      </w:r>
      <w:r>
        <w:rPr>
          <w:rFonts w:ascii="Times New Roman" w:hAnsi="Times New Roman" w:cs="Times New Roman"/>
          <w:sz w:val="28"/>
          <w:szCs w:val="28"/>
          <w:lang w:val="uk-UA"/>
        </w:rPr>
        <w:t>Матюшкін, М.</w:t>
      </w:r>
      <w:r w:rsidR="00241C1E" w:rsidRPr="00241C1E">
        <w:rPr>
          <w:rFonts w:ascii="Times New Roman" w:hAnsi="Times New Roman" w:cs="Times New Roman"/>
          <w:sz w:val="28"/>
          <w:szCs w:val="28"/>
          <w:lang w:val="uk-UA"/>
        </w:rPr>
        <w:t xml:space="preserve"> </w:t>
      </w:r>
      <w:r w:rsidR="009E627B" w:rsidRPr="009E627B">
        <w:rPr>
          <w:rFonts w:ascii="Times New Roman" w:hAnsi="Times New Roman" w:cs="Times New Roman"/>
          <w:sz w:val="28"/>
          <w:szCs w:val="28"/>
          <w:lang w:val="uk-UA"/>
        </w:rPr>
        <w:t>Махмутов), творча педагогіка на основі теорії розв'язання винахідницьких задач і теорії розвитку творчої особистості</w:t>
      </w:r>
      <w:r>
        <w:rPr>
          <w:rFonts w:ascii="Times New Roman" w:hAnsi="Times New Roman" w:cs="Times New Roman"/>
          <w:sz w:val="28"/>
          <w:szCs w:val="28"/>
          <w:lang w:val="uk-UA"/>
        </w:rPr>
        <w:t xml:space="preserve"> (Г.Альтшуллер, І.</w:t>
      </w:r>
      <w:r w:rsidR="00241C1E" w:rsidRPr="00241C1E">
        <w:rPr>
          <w:rFonts w:ascii="Times New Roman" w:hAnsi="Times New Roman" w:cs="Times New Roman"/>
          <w:sz w:val="28"/>
          <w:szCs w:val="28"/>
          <w:lang w:val="uk-UA"/>
        </w:rPr>
        <w:t xml:space="preserve"> </w:t>
      </w:r>
      <w:r w:rsidR="009E627B" w:rsidRPr="009E627B">
        <w:rPr>
          <w:rFonts w:ascii="Times New Roman" w:hAnsi="Times New Roman" w:cs="Times New Roman"/>
          <w:sz w:val="28"/>
          <w:szCs w:val="28"/>
          <w:lang w:val="uk-UA"/>
        </w:rPr>
        <w:t>Верткін), теорії виховання інтелектуальної</w:t>
      </w:r>
      <w:r>
        <w:rPr>
          <w:rFonts w:ascii="Times New Roman" w:hAnsi="Times New Roman" w:cs="Times New Roman"/>
          <w:sz w:val="28"/>
          <w:szCs w:val="28"/>
          <w:lang w:val="uk-UA"/>
        </w:rPr>
        <w:t xml:space="preserve"> творчої особистості учня (І.</w:t>
      </w:r>
      <w:r w:rsidR="00241C1E" w:rsidRPr="00241C1E">
        <w:rPr>
          <w:rFonts w:ascii="Times New Roman" w:hAnsi="Times New Roman" w:cs="Times New Roman"/>
          <w:sz w:val="28"/>
          <w:szCs w:val="28"/>
          <w:lang w:val="uk-UA"/>
        </w:rPr>
        <w:t xml:space="preserve"> </w:t>
      </w:r>
      <w:r>
        <w:rPr>
          <w:rFonts w:ascii="Times New Roman" w:hAnsi="Times New Roman" w:cs="Times New Roman"/>
          <w:sz w:val="28"/>
          <w:szCs w:val="28"/>
          <w:lang w:val="uk-UA"/>
        </w:rPr>
        <w:t>Іванов, В. Сухомлин</w:t>
      </w:r>
      <w:r w:rsidR="009E627B" w:rsidRPr="009E627B">
        <w:rPr>
          <w:rFonts w:ascii="Times New Roman" w:hAnsi="Times New Roman" w:cs="Times New Roman"/>
          <w:sz w:val="28"/>
          <w:szCs w:val="28"/>
          <w:lang w:val="uk-UA"/>
        </w:rPr>
        <w:t>ський), теорії виховання тво</w:t>
      </w:r>
      <w:r w:rsidR="00804B12">
        <w:rPr>
          <w:rFonts w:ascii="Times New Roman" w:hAnsi="Times New Roman" w:cs="Times New Roman"/>
          <w:sz w:val="28"/>
          <w:szCs w:val="28"/>
          <w:lang w:val="uk-UA"/>
        </w:rPr>
        <w:t>рчих здібностей вчите</w:t>
      </w:r>
      <w:r w:rsidR="00161669">
        <w:rPr>
          <w:rFonts w:ascii="Times New Roman" w:hAnsi="Times New Roman" w:cs="Times New Roman"/>
          <w:sz w:val="28"/>
          <w:szCs w:val="28"/>
          <w:lang w:val="uk-UA"/>
        </w:rPr>
        <w:t>ля (С.</w:t>
      </w:r>
      <w:r w:rsidR="00241C1E" w:rsidRPr="00241C1E">
        <w:rPr>
          <w:rFonts w:ascii="Times New Roman" w:hAnsi="Times New Roman" w:cs="Times New Roman"/>
          <w:sz w:val="28"/>
          <w:szCs w:val="28"/>
          <w:lang w:val="uk-UA"/>
        </w:rPr>
        <w:t xml:space="preserve"> </w:t>
      </w:r>
      <w:r w:rsidR="009E627B" w:rsidRPr="009E627B">
        <w:rPr>
          <w:rFonts w:ascii="Times New Roman" w:hAnsi="Times New Roman" w:cs="Times New Roman"/>
          <w:sz w:val="28"/>
          <w:szCs w:val="28"/>
          <w:lang w:val="uk-UA"/>
        </w:rPr>
        <w:t>Архан</w:t>
      </w:r>
      <w:r w:rsidR="00161669">
        <w:rPr>
          <w:rFonts w:ascii="Times New Roman" w:hAnsi="Times New Roman" w:cs="Times New Roman"/>
          <w:sz w:val="28"/>
          <w:szCs w:val="28"/>
          <w:lang w:val="uk-UA"/>
        </w:rPr>
        <w:t xml:space="preserve">гельський, М. Гоноболін, Н. </w:t>
      </w:r>
      <w:r w:rsidR="009E627B" w:rsidRPr="009E627B">
        <w:rPr>
          <w:rFonts w:ascii="Times New Roman" w:hAnsi="Times New Roman" w:cs="Times New Roman"/>
          <w:sz w:val="28"/>
          <w:szCs w:val="28"/>
          <w:lang w:val="uk-UA"/>
        </w:rPr>
        <w:t>Кузь</w:t>
      </w:r>
      <w:r w:rsidR="00161669">
        <w:rPr>
          <w:rFonts w:ascii="Times New Roman" w:hAnsi="Times New Roman" w:cs="Times New Roman"/>
          <w:sz w:val="28"/>
          <w:szCs w:val="28"/>
          <w:lang w:val="uk-UA"/>
        </w:rPr>
        <w:t>міна, В.</w:t>
      </w:r>
      <w:r w:rsidR="00AB1A7F">
        <w:rPr>
          <w:rFonts w:ascii="Times New Roman" w:hAnsi="Times New Roman" w:cs="Times New Roman"/>
          <w:sz w:val="28"/>
          <w:szCs w:val="28"/>
          <w:lang w:val="uk-UA"/>
        </w:rPr>
        <w:t xml:space="preserve">Сластьонін </w:t>
      </w:r>
      <w:r w:rsidR="00DE0164">
        <w:rPr>
          <w:rFonts w:ascii="Times New Roman" w:hAnsi="Times New Roman" w:cs="Times New Roman"/>
          <w:sz w:val="28"/>
          <w:szCs w:val="28"/>
          <w:lang w:val="uk-UA"/>
        </w:rPr>
        <w:t xml:space="preserve"> </w:t>
      </w:r>
      <w:r w:rsidR="00DE0164" w:rsidRPr="00DE0164">
        <w:rPr>
          <w:rFonts w:ascii="Times New Roman" w:hAnsi="Times New Roman" w:cs="Times New Roman"/>
          <w:sz w:val="28"/>
          <w:szCs w:val="28"/>
          <w:lang w:val="uk-UA"/>
        </w:rPr>
        <w:t>[</w:t>
      </w:r>
      <w:r w:rsidR="00DE0164">
        <w:rPr>
          <w:rFonts w:ascii="Times New Roman" w:hAnsi="Times New Roman" w:cs="Times New Roman"/>
          <w:sz w:val="28"/>
          <w:szCs w:val="28"/>
          <w:lang w:val="uk-UA"/>
        </w:rPr>
        <w:t>78</w:t>
      </w:r>
      <w:r w:rsidR="00DE0164" w:rsidRPr="00DE0164">
        <w:rPr>
          <w:rFonts w:ascii="Times New Roman" w:hAnsi="Times New Roman" w:cs="Times New Roman"/>
          <w:sz w:val="28"/>
          <w:szCs w:val="28"/>
          <w:lang w:val="uk-UA"/>
        </w:rPr>
        <w:t xml:space="preserve">] </w:t>
      </w:r>
      <w:r w:rsidR="00AB1A7F">
        <w:rPr>
          <w:rFonts w:ascii="Times New Roman" w:hAnsi="Times New Roman" w:cs="Times New Roman"/>
          <w:sz w:val="28"/>
          <w:szCs w:val="28"/>
          <w:lang w:val="uk-UA"/>
        </w:rPr>
        <w:t>та ін.), о</w:t>
      </w:r>
      <w:r w:rsidR="00AB1A7F" w:rsidRPr="00AB1A7F">
        <w:rPr>
          <w:rFonts w:ascii="Times New Roman" w:hAnsi="Times New Roman" w:cs="Times New Roman"/>
          <w:sz w:val="28"/>
          <w:szCs w:val="28"/>
          <w:lang w:val="uk-UA"/>
        </w:rPr>
        <w:t>собливості творчої діяльності школярів як на уроці, так і в позаурочний час (Н.</w:t>
      </w:r>
      <w:r w:rsidR="00241C1E" w:rsidRPr="00241C1E">
        <w:rPr>
          <w:rFonts w:ascii="Times New Roman" w:hAnsi="Times New Roman" w:cs="Times New Roman"/>
          <w:sz w:val="28"/>
          <w:szCs w:val="28"/>
          <w:lang w:val="uk-UA"/>
        </w:rPr>
        <w:t xml:space="preserve"> </w:t>
      </w:r>
      <w:r w:rsidR="00AB1A7F" w:rsidRPr="00AB1A7F">
        <w:rPr>
          <w:rFonts w:ascii="Times New Roman" w:hAnsi="Times New Roman" w:cs="Times New Roman"/>
          <w:sz w:val="28"/>
          <w:szCs w:val="28"/>
          <w:lang w:val="uk-UA"/>
        </w:rPr>
        <w:t>Берхін, А. Біне, Б.</w:t>
      </w:r>
      <w:r w:rsidR="00241C1E" w:rsidRPr="00241C1E">
        <w:rPr>
          <w:rFonts w:ascii="Times New Roman" w:hAnsi="Times New Roman" w:cs="Times New Roman"/>
          <w:sz w:val="28"/>
          <w:szCs w:val="28"/>
          <w:lang w:val="uk-UA"/>
        </w:rPr>
        <w:t xml:space="preserve"> </w:t>
      </w:r>
      <w:r w:rsidR="00AB1A7F" w:rsidRPr="00AB1A7F">
        <w:rPr>
          <w:rFonts w:ascii="Times New Roman" w:hAnsi="Times New Roman" w:cs="Times New Roman"/>
          <w:sz w:val="28"/>
          <w:szCs w:val="28"/>
          <w:lang w:val="uk-UA"/>
        </w:rPr>
        <w:t>Войцеховський, Л.Виготський, В.</w:t>
      </w:r>
      <w:r w:rsidR="00241C1E" w:rsidRPr="00241C1E">
        <w:rPr>
          <w:rFonts w:ascii="Times New Roman" w:hAnsi="Times New Roman" w:cs="Times New Roman"/>
          <w:sz w:val="28"/>
          <w:szCs w:val="28"/>
          <w:lang w:val="uk-UA"/>
        </w:rPr>
        <w:t xml:space="preserve"> </w:t>
      </w:r>
      <w:r w:rsidR="00AB1A7F" w:rsidRPr="00AB1A7F">
        <w:rPr>
          <w:rFonts w:ascii="Times New Roman" w:hAnsi="Times New Roman" w:cs="Times New Roman"/>
          <w:sz w:val="28"/>
          <w:szCs w:val="28"/>
          <w:lang w:val="uk-UA"/>
        </w:rPr>
        <w:t>Зіньківський, Є.</w:t>
      </w:r>
      <w:r w:rsidR="00241C1E" w:rsidRPr="00241C1E">
        <w:rPr>
          <w:rFonts w:ascii="Times New Roman" w:hAnsi="Times New Roman" w:cs="Times New Roman"/>
          <w:sz w:val="28"/>
          <w:szCs w:val="28"/>
          <w:lang w:val="uk-UA"/>
        </w:rPr>
        <w:t xml:space="preserve"> </w:t>
      </w:r>
      <w:r w:rsidR="00AB1A7F" w:rsidRPr="00AB1A7F">
        <w:rPr>
          <w:rFonts w:ascii="Times New Roman" w:hAnsi="Times New Roman" w:cs="Times New Roman"/>
          <w:sz w:val="28"/>
          <w:szCs w:val="28"/>
          <w:lang w:val="uk-UA"/>
        </w:rPr>
        <w:t>Ігнатьєв, Г.</w:t>
      </w:r>
      <w:r w:rsidR="00241C1E" w:rsidRPr="00241C1E">
        <w:rPr>
          <w:rFonts w:ascii="Times New Roman" w:hAnsi="Times New Roman" w:cs="Times New Roman"/>
          <w:sz w:val="28"/>
          <w:szCs w:val="28"/>
          <w:lang w:val="uk-UA"/>
        </w:rPr>
        <w:t xml:space="preserve"> </w:t>
      </w:r>
      <w:r w:rsidR="00AB1A7F" w:rsidRPr="00AB1A7F">
        <w:rPr>
          <w:rFonts w:ascii="Times New Roman" w:hAnsi="Times New Roman" w:cs="Times New Roman"/>
          <w:sz w:val="28"/>
          <w:szCs w:val="28"/>
          <w:lang w:val="uk-UA"/>
        </w:rPr>
        <w:t>Кершенштейнер, І.</w:t>
      </w:r>
      <w:r w:rsidR="00241C1E" w:rsidRPr="00241C1E">
        <w:rPr>
          <w:rFonts w:ascii="Times New Roman" w:hAnsi="Times New Roman" w:cs="Times New Roman"/>
          <w:sz w:val="28"/>
          <w:szCs w:val="28"/>
          <w:lang w:val="uk-UA"/>
        </w:rPr>
        <w:t xml:space="preserve"> </w:t>
      </w:r>
      <w:r w:rsidR="00AB1A7F" w:rsidRPr="00AB1A7F">
        <w:rPr>
          <w:rFonts w:ascii="Times New Roman" w:hAnsi="Times New Roman" w:cs="Times New Roman"/>
          <w:sz w:val="28"/>
          <w:szCs w:val="28"/>
          <w:lang w:val="uk-UA"/>
        </w:rPr>
        <w:t>Киршин</w:t>
      </w:r>
      <w:r w:rsidR="00AB1A7F">
        <w:rPr>
          <w:rFonts w:ascii="Times New Roman" w:hAnsi="Times New Roman" w:cs="Times New Roman"/>
          <w:sz w:val="28"/>
          <w:szCs w:val="28"/>
          <w:lang w:val="uk-UA"/>
        </w:rPr>
        <w:t>)</w:t>
      </w:r>
      <w:r w:rsidR="00AB1A7F" w:rsidRPr="00AB1A7F">
        <w:rPr>
          <w:rFonts w:ascii="Times New Roman" w:hAnsi="Times New Roman" w:cs="Times New Roman"/>
          <w:sz w:val="28"/>
          <w:szCs w:val="28"/>
          <w:lang w:val="uk-UA"/>
        </w:rPr>
        <w:t>.</w:t>
      </w:r>
    </w:p>
    <w:p w:rsidR="009E627B" w:rsidRPr="009E627B" w:rsidRDefault="009E627B" w:rsidP="00AB1A7F">
      <w:pPr>
        <w:spacing w:after="0" w:line="360" w:lineRule="auto"/>
        <w:ind w:firstLine="709"/>
        <w:jc w:val="both"/>
        <w:rPr>
          <w:rFonts w:ascii="Times New Roman" w:hAnsi="Times New Roman" w:cs="Times New Roman"/>
          <w:sz w:val="28"/>
          <w:szCs w:val="28"/>
          <w:lang w:val="uk-UA"/>
        </w:rPr>
      </w:pPr>
      <w:r w:rsidRPr="009E627B">
        <w:rPr>
          <w:rFonts w:ascii="Times New Roman" w:hAnsi="Times New Roman" w:cs="Times New Roman"/>
          <w:sz w:val="28"/>
          <w:szCs w:val="28"/>
          <w:lang w:val="uk-UA"/>
        </w:rPr>
        <w:t>Різні аспекти розвитку творчої акти</w:t>
      </w:r>
      <w:r w:rsidR="00F663CD">
        <w:rPr>
          <w:rFonts w:ascii="Times New Roman" w:hAnsi="Times New Roman" w:cs="Times New Roman"/>
          <w:sz w:val="28"/>
          <w:szCs w:val="28"/>
          <w:lang w:val="uk-UA"/>
        </w:rPr>
        <w:t>вності учн</w:t>
      </w:r>
      <w:r w:rsidR="00DB4A30">
        <w:rPr>
          <w:rFonts w:ascii="Times New Roman" w:hAnsi="Times New Roman" w:cs="Times New Roman"/>
          <w:sz w:val="28"/>
          <w:szCs w:val="28"/>
          <w:lang w:val="uk-UA"/>
        </w:rPr>
        <w:t xml:space="preserve">ів досліджували Л.Арістова, Ю. Кулюткін, П. </w:t>
      </w:r>
      <w:r w:rsidR="00F663CD">
        <w:rPr>
          <w:rFonts w:ascii="Times New Roman" w:hAnsi="Times New Roman" w:cs="Times New Roman"/>
          <w:sz w:val="28"/>
          <w:szCs w:val="28"/>
          <w:lang w:val="uk-UA"/>
        </w:rPr>
        <w:t>Підкасістий, І.</w:t>
      </w:r>
      <w:r w:rsidR="00DB4A30">
        <w:rPr>
          <w:rFonts w:ascii="Times New Roman" w:hAnsi="Times New Roman" w:cs="Times New Roman"/>
          <w:sz w:val="28"/>
          <w:szCs w:val="28"/>
          <w:lang w:val="uk-UA"/>
        </w:rPr>
        <w:t xml:space="preserve"> </w:t>
      </w:r>
      <w:r w:rsidR="00F663CD">
        <w:rPr>
          <w:rFonts w:ascii="Times New Roman" w:hAnsi="Times New Roman" w:cs="Times New Roman"/>
          <w:sz w:val="28"/>
          <w:szCs w:val="28"/>
          <w:lang w:val="uk-UA"/>
        </w:rPr>
        <w:t>Родак, Г.</w:t>
      </w:r>
      <w:r w:rsidR="00DB4A30">
        <w:rPr>
          <w:rFonts w:ascii="Times New Roman" w:hAnsi="Times New Roman" w:cs="Times New Roman"/>
          <w:sz w:val="28"/>
          <w:szCs w:val="28"/>
          <w:lang w:val="uk-UA"/>
        </w:rPr>
        <w:t xml:space="preserve"> </w:t>
      </w:r>
      <w:r w:rsidRPr="009E627B">
        <w:rPr>
          <w:rFonts w:ascii="Times New Roman" w:hAnsi="Times New Roman" w:cs="Times New Roman"/>
          <w:sz w:val="28"/>
          <w:szCs w:val="28"/>
          <w:lang w:val="uk-UA"/>
        </w:rPr>
        <w:t>Сухобс</w:t>
      </w:r>
      <w:r w:rsidR="00F663CD">
        <w:rPr>
          <w:rFonts w:ascii="Times New Roman" w:hAnsi="Times New Roman" w:cs="Times New Roman"/>
          <w:sz w:val="28"/>
          <w:szCs w:val="28"/>
          <w:lang w:val="uk-UA"/>
        </w:rPr>
        <w:t>ька, Т.</w:t>
      </w:r>
      <w:r w:rsidR="00DB4A30">
        <w:rPr>
          <w:rFonts w:ascii="Times New Roman" w:hAnsi="Times New Roman" w:cs="Times New Roman"/>
          <w:sz w:val="28"/>
          <w:szCs w:val="28"/>
          <w:lang w:val="uk-UA"/>
        </w:rPr>
        <w:t xml:space="preserve"> </w:t>
      </w:r>
      <w:r w:rsidR="00F663CD">
        <w:rPr>
          <w:rFonts w:ascii="Times New Roman" w:hAnsi="Times New Roman" w:cs="Times New Roman"/>
          <w:sz w:val="28"/>
          <w:szCs w:val="28"/>
          <w:lang w:val="uk-UA"/>
        </w:rPr>
        <w:t>Шамова, В.</w:t>
      </w:r>
      <w:r w:rsidRPr="009E627B">
        <w:rPr>
          <w:rFonts w:ascii="Times New Roman" w:hAnsi="Times New Roman" w:cs="Times New Roman"/>
          <w:sz w:val="28"/>
          <w:szCs w:val="28"/>
          <w:lang w:val="uk-UA"/>
        </w:rPr>
        <w:t>Шубінс</w:t>
      </w:r>
      <w:r w:rsidR="00F663CD">
        <w:rPr>
          <w:rFonts w:ascii="Times New Roman" w:hAnsi="Times New Roman" w:cs="Times New Roman"/>
          <w:sz w:val="28"/>
          <w:szCs w:val="28"/>
          <w:lang w:val="uk-UA"/>
        </w:rPr>
        <w:t>ький, Г. Щукіна та</w:t>
      </w:r>
      <w:r w:rsidR="00AB1A7F">
        <w:rPr>
          <w:rFonts w:ascii="Times New Roman" w:hAnsi="Times New Roman" w:cs="Times New Roman"/>
          <w:sz w:val="28"/>
          <w:szCs w:val="28"/>
          <w:lang w:val="uk-UA"/>
        </w:rPr>
        <w:t xml:space="preserve"> ін.</w:t>
      </w:r>
    </w:p>
    <w:p w:rsidR="009E627B" w:rsidRPr="009E627B" w:rsidRDefault="009E627B" w:rsidP="00CE5038">
      <w:pPr>
        <w:spacing w:after="0" w:line="360" w:lineRule="auto"/>
        <w:ind w:firstLine="709"/>
        <w:jc w:val="both"/>
        <w:rPr>
          <w:rFonts w:ascii="Times New Roman" w:hAnsi="Times New Roman" w:cs="Times New Roman"/>
          <w:sz w:val="28"/>
          <w:szCs w:val="28"/>
          <w:lang w:val="uk-UA"/>
        </w:rPr>
      </w:pPr>
      <w:r w:rsidRPr="009E627B">
        <w:rPr>
          <w:rFonts w:ascii="Times New Roman" w:hAnsi="Times New Roman" w:cs="Times New Roman"/>
          <w:sz w:val="28"/>
          <w:szCs w:val="28"/>
          <w:lang w:val="uk-UA"/>
        </w:rPr>
        <w:t>Проблемою творчого с</w:t>
      </w:r>
      <w:r w:rsidR="00CE5038">
        <w:rPr>
          <w:rFonts w:ascii="Times New Roman" w:hAnsi="Times New Roman" w:cs="Times New Roman"/>
          <w:sz w:val="28"/>
          <w:szCs w:val="28"/>
          <w:lang w:val="uk-UA"/>
        </w:rPr>
        <w:t>аморозвитку займалися В.Андрєєв, Д.Васільє</w:t>
      </w:r>
      <w:r w:rsidRPr="009E627B">
        <w:rPr>
          <w:rFonts w:ascii="Times New Roman" w:hAnsi="Times New Roman" w:cs="Times New Roman"/>
          <w:sz w:val="28"/>
          <w:szCs w:val="28"/>
          <w:lang w:val="uk-UA"/>
        </w:rPr>
        <w:t xml:space="preserve">ва, </w:t>
      </w:r>
      <w:r w:rsidR="00CE5038">
        <w:rPr>
          <w:rFonts w:ascii="Times New Roman" w:hAnsi="Times New Roman" w:cs="Times New Roman"/>
          <w:sz w:val="28"/>
          <w:szCs w:val="28"/>
          <w:lang w:val="uk-UA"/>
        </w:rPr>
        <w:t>В.Макашов, Ю.Можарова та ін.</w:t>
      </w:r>
    </w:p>
    <w:p w:rsidR="009E627B" w:rsidRDefault="009E627B" w:rsidP="00CE5038">
      <w:pPr>
        <w:spacing w:after="0" w:line="360" w:lineRule="auto"/>
        <w:ind w:firstLine="709"/>
        <w:jc w:val="both"/>
        <w:rPr>
          <w:rFonts w:ascii="Times New Roman" w:hAnsi="Times New Roman" w:cs="Times New Roman"/>
          <w:sz w:val="28"/>
          <w:szCs w:val="28"/>
          <w:lang w:val="uk-UA"/>
        </w:rPr>
      </w:pPr>
      <w:r w:rsidRPr="009E627B">
        <w:rPr>
          <w:rFonts w:ascii="Times New Roman" w:hAnsi="Times New Roman" w:cs="Times New Roman"/>
          <w:sz w:val="28"/>
          <w:szCs w:val="28"/>
          <w:lang w:val="uk-UA"/>
        </w:rPr>
        <w:lastRenderedPageBreak/>
        <w:t>Вплив рефлексії на формування творчих зді</w:t>
      </w:r>
      <w:r w:rsidR="00CE5038">
        <w:rPr>
          <w:rFonts w:ascii="Times New Roman" w:hAnsi="Times New Roman" w:cs="Times New Roman"/>
          <w:sz w:val="28"/>
          <w:szCs w:val="28"/>
          <w:lang w:val="uk-UA"/>
        </w:rPr>
        <w:t>бностей</w:t>
      </w:r>
      <w:r w:rsidR="00BA0E26">
        <w:rPr>
          <w:rFonts w:ascii="Times New Roman" w:hAnsi="Times New Roman" w:cs="Times New Roman"/>
          <w:sz w:val="28"/>
          <w:szCs w:val="28"/>
          <w:lang w:val="uk-UA"/>
        </w:rPr>
        <w:t xml:space="preserve"> досліджено в працях І.Байєра, Є</w:t>
      </w:r>
      <w:r w:rsidR="00CE5038">
        <w:rPr>
          <w:rFonts w:ascii="Times New Roman" w:hAnsi="Times New Roman" w:cs="Times New Roman"/>
          <w:sz w:val="28"/>
          <w:szCs w:val="28"/>
          <w:lang w:val="uk-UA"/>
        </w:rPr>
        <w:t>.Варламової, А.Карпова, І.Семенова, С.Степанова та ін.</w:t>
      </w:r>
    </w:p>
    <w:p w:rsidR="00DB4A30" w:rsidRPr="00DB4A30" w:rsidRDefault="00DB4A30" w:rsidP="00DB4A3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Науковці </w:t>
      </w:r>
      <w:r w:rsidRPr="00DB4A30">
        <w:rPr>
          <w:rFonts w:ascii="Times New Roman" w:hAnsi="Times New Roman" w:cs="Times New Roman"/>
          <w:sz w:val="28"/>
          <w:szCs w:val="28"/>
          <w:lang w:val="uk-UA"/>
        </w:rPr>
        <w:t>Г. Батіщев, Г.Давидова, Є.</w:t>
      </w:r>
      <w:r w:rsidR="00BA0E26">
        <w:rPr>
          <w:rFonts w:ascii="Times New Roman" w:hAnsi="Times New Roman" w:cs="Times New Roman"/>
          <w:sz w:val="28"/>
          <w:szCs w:val="28"/>
          <w:lang w:val="uk-UA"/>
        </w:rPr>
        <w:t xml:space="preserve"> Ільєнко, A. </w:t>
      </w:r>
      <w:r w:rsidRPr="00DB4A30">
        <w:rPr>
          <w:rFonts w:ascii="Times New Roman" w:hAnsi="Times New Roman" w:cs="Times New Roman"/>
          <w:sz w:val="28"/>
          <w:szCs w:val="28"/>
          <w:lang w:val="uk-UA"/>
        </w:rPr>
        <w:t>Коршунов, А.</w:t>
      </w:r>
      <w:r w:rsidR="00BA0E26">
        <w:rPr>
          <w:rFonts w:ascii="Times New Roman" w:hAnsi="Times New Roman" w:cs="Times New Roman"/>
          <w:sz w:val="28"/>
          <w:szCs w:val="28"/>
          <w:lang w:val="uk-UA"/>
        </w:rPr>
        <w:t xml:space="preserve"> </w:t>
      </w:r>
      <w:r w:rsidRPr="00DB4A30">
        <w:rPr>
          <w:rFonts w:ascii="Times New Roman" w:hAnsi="Times New Roman" w:cs="Times New Roman"/>
          <w:sz w:val="28"/>
          <w:szCs w:val="28"/>
          <w:lang w:val="uk-UA"/>
        </w:rPr>
        <w:t>Лосєв, В.Овчинников, А.</w:t>
      </w:r>
      <w:r w:rsidR="00BA0E26">
        <w:rPr>
          <w:rFonts w:ascii="Times New Roman" w:hAnsi="Times New Roman" w:cs="Times New Roman"/>
          <w:sz w:val="28"/>
          <w:szCs w:val="28"/>
          <w:lang w:val="uk-UA"/>
        </w:rPr>
        <w:t xml:space="preserve"> </w:t>
      </w:r>
      <w:r w:rsidRPr="00DB4A30">
        <w:rPr>
          <w:rFonts w:ascii="Times New Roman" w:hAnsi="Times New Roman" w:cs="Times New Roman"/>
          <w:sz w:val="28"/>
          <w:szCs w:val="28"/>
          <w:lang w:val="uk-UA"/>
        </w:rPr>
        <w:t>Шумілин</w:t>
      </w:r>
      <w:r>
        <w:rPr>
          <w:rFonts w:ascii="Times New Roman" w:hAnsi="Times New Roman" w:cs="Times New Roman"/>
          <w:sz w:val="28"/>
          <w:szCs w:val="28"/>
          <w:lang w:val="uk-UA"/>
        </w:rPr>
        <w:t xml:space="preserve"> та ін. вивчають сутність, структуру і соціальну</w:t>
      </w:r>
      <w:r w:rsidRPr="00DB4A30">
        <w:rPr>
          <w:rFonts w:ascii="Times New Roman" w:hAnsi="Times New Roman" w:cs="Times New Roman"/>
          <w:sz w:val="28"/>
          <w:szCs w:val="28"/>
          <w:lang w:val="uk-UA"/>
        </w:rPr>
        <w:t xml:space="preserve"> роль творчості. </w:t>
      </w:r>
      <w:r>
        <w:rPr>
          <w:rFonts w:ascii="Times New Roman" w:hAnsi="Times New Roman" w:cs="Times New Roman"/>
          <w:sz w:val="28"/>
          <w:szCs w:val="28"/>
          <w:lang w:val="uk-UA"/>
        </w:rPr>
        <w:t>Проаналізовано взаємодію</w:t>
      </w:r>
      <w:r w:rsidRPr="00DB4A30">
        <w:rPr>
          <w:rFonts w:ascii="Times New Roman" w:hAnsi="Times New Roman" w:cs="Times New Roman"/>
          <w:sz w:val="28"/>
          <w:szCs w:val="28"/>
          <w:lang w:val="uk-UA"/>
        </w:rPr>
        <w:t xml:space="preserve"> суперечливих сторін тво</w:t>
      </w:r>
      <w:r w:rsidR="00AB1A7F">
        <w:rPr>
          <w:rFonts w:ascii="Times New Roman" w:hAnsi="Times New Roman" w:cs="Times New Roman"/>
          <w:sz w:val="28"/>
          <w:szCs w:val="28"/>
          <w:lang w:val="uk-UA"/>
        </w:rPr>
        <w:t xml:space="preserve">рчої діяльності: продуктивної  та </w:t>
      </w:r>
      <w:r w:rsidRPr="00DB4A30">
        <w:rPr>
          <w:rFonts w:ascii="Times New Roman" w:hAnsi="Times New Roman" w:cs="Times New Roman"/>
          <w:sz w:val="28"/>
          <w:szCs w:val="28"/>
          <w:lang w:val="uk-UA"/>
        </w:rPr>
        <w:t>репродуктивної (В.Ов</w:t>
      </w:r>
      <w:r w:rsidR="00AB1A7F">
        <w:rPr>
          <w:rFonts w:ascii="Times New Roman" w:hAnsi="Times New Roman" w:cs="Times New Roman"/>
          <w:sz w:val="28"/>
          <w:szCs w:val="28"/>
          <w:lang w:val="uk-UA"/>
        </w:rPr>
        <w:t xml:space="preserve">чинников </w:t>
      </w:r>
      <w:r w:rsidR="007C74C3">
        <w:rPr>
          <w:rFonts w:ascii="Times New Roman" w:hAnsi="Times New Roman" w:cs="Times New Roman"/>
          <w:sz w:val="28"/>
          <w:szCs w:val="28"/>
          <w:lang w:val="uk-UA"/>
        </w:rPr>
        <w:t>[59</w:t>
      </w:r>
      <w:r w:rsidR="007C74C3" w:rsidRPr="007C74C3">
        <w:rPr>
          <w:rFonts w:ascii="Times New Roman" w:hAnsi="Times New Roman" w:cs="Times New Roman"/>
          <w:sz w:val="28"/>
          <w:szCs w:val="28"/>
          <w:lang w:val="uk-UA"/>
        </w:rPr>
        <w:t xml:space="preserve">] </w:t>
      </w:r>
      <w:r w:rsidR="00AB1A7F">
        <w:rPr>
          <w:rFonts w:ascii="Times New Roman" w:hAnsi="Times New Roman" w:cs="Times New Roman"/>
          <w:sz w:val="28"/>
          <w:szCs w:val="28"/>
          <w:lang w:val="uk-UA"/>
        </w:rPr>
        <w:t xml:space="preserve">та ін.), інтуїтивної  та </w:t>
      </w:r>
      <w:r w:rsidRPr="00DB4A30">
        <w:rPr>
          <w:rFonts w:ascii="Times New Roman" w:hAnsi="Times New Roman" w:cs="Times New Roman"/>
          <w:sz w:val="28"/>
          <w:szCs w:val="28"/>
          <w:lang w:val="uk-UA"/>
        </w:rPr>
        <w:t>дискурсивної (В.Асмус, A.Кармін, П.Копнін, А.Лук, В.Хорев та ін.). Дослідженню творчості як атрибутивної властивості людсь</w:t>
      </w:r>
      <w:r w:rsidR="00F91367">
        <w:rPr>
          <w:rFonts w:ascii="Times New Roman" w:hAnsi="Times New Roman" w:cs="Times New Roman"/>
          <w:sz w:val="28"/>
          <w:szCs w:val="28"/>
          <w:lang w:val="uk-UA"/>
        </w:rPr>
        <w:t>кої діяльності присвячені праці</w:t>
      </w:r>
      <w:r w:rsidRPr="00DB4A30">
        <w:rPr>
          <w:rFonts w:ascii="Times New Roman" w:hAnsi="Times New Roman" w:cs="Times New Roman"/>
          <w:sz w:val="28"/>
          <w:szCs w:val="28"/>
          <w:lang w:val="uk-UA"/>
        </w:rPr>
        <w:t xml:space="preserve"> В.Белозерцева, Л.Буїв, М.Дьоміна, Б.Лобанової, В.Овчинникова</w:t>
      </w:r>
      <w:r w:rsidR="00BA0E26">
        <w:rPr>
          <w:rFonts w:ascii="Times New Roman" w:hAnsi="Times New Roman" w:cs="Times New Roman"/>
          <w:sz w:val="28"/>
          <w:szCs w:val="28"/>
          <w:lang w:val="uk-UA"/>
        </w:rPr>
        <w:t xml:space="preserve"> [</w:t>
      </w:r>
      <w:r w:rsidR="003574CE">
        <w:rPr>
          <w:rFonts w:ascii="Times New Roman" w:hAnsi="Times New Roman" w:cs="Times New Roman"/>
          <w:sz w:val="28"/>
          <w:szCs w:val="28"/>
          <w:lang w:val="uk-UA"/>
        </w:rPr>
        <w:t>59</w:t>
      </w:r>
      <w:r w:rsidR="00BA0E26" w:rsidRPr="00BA0E26">
        <w:rPr>
          <w:rFonts w:ascii="Times New Roman" w:hAnsi="Times New Roman" w:cs="Times New Roman"/>
          <w:sz w:val="28"/>
          <w:szCs w:val="28"/>
          <w:lang w:val="uk-UA"/>
        </w:rPr>
        <w:t>]</w:t>
      </w:r>
      <w:r w:rsidRPr="00DB4A30">
        <w:rPr>
          <w:rFonts w:ascii="Times New Roman" w:hAnsi="Times New Roman" w:cs="Times New Roman"/>
          <w:sz w:val="28"/>
          <w:szCs w:val="28"/>
          <w:lang w:val="uk-UA"/>
        </w:rPr>
        <w:t>, К.Пігрова та ін. Про творчий характер пізнання, роль уяви в ньому розмірковують B.Біблер, A.Кармін, Б.Кедрів, A.Коршунов, JI.Коршунов, Ф.Лазарєв та ін. Серйозні результати досягнуті в дослідженні осно</w:t>
      </w:r>
      <w:r w:rsidR="00AB1A7F">
        <w:rPr>
          <w:rFonts w:ascii="Times New Roman" w:hAnsi="Times New Roman" w:cs="Times New Roman"/>
          <w:sz w:val="28"/>
          <w:szCs w:val="28"/>
          <w:lang w:val="uk-UA"/>
        </w:rPr>
        <w:t>вних видів творчості - наукової</w:t>
      </w:r>
      <w:r w:rsidRPr="00DB4A30">
        <w:rPr>
          <w:rFonts w:ascii="Times New Roman" w:hAnsi="Times New Roman" w:cs="Times New Roman"/>
          <w:sz w:val="28"/>
          <w:szCs w:val="28"/>
          <w:lang w:val="uk-UA"/>
        </w:rPr>
        <w:t xml:space="preserve"> (В.Асмус, Л.Баженов, Б.Кедров, A.Кравець, Е.Мамчур, Л.Микешина, Є.Нікітін, А.Ракитов, B.Степін, B.Швир</w:t>
      </w:r>
      <w:r w:rsidR="00AB1A7F">
        <w:rPr>
          <w:rFonts w:ascii="Times New Roman" w:hAnsi="Times New Roman" w:cs="Times New Roman"/>
          <w:sz w:val="28"/>
          <w:szCs w:val="28"/>
          <w:lang w:val="uk-UA"/>
        </w:rPr>
        <w:t xml:space="preserve">ьов, Б. Юдін та ін.), технічної </w:t>
      </w:r>
      <w:r w:rsidRPr="00DB4A30">
        <w:rPr>
          <w:rFonts w:ascii="Times New Roman" w:hAnsi="Times New Roman" w:cs="Times New Roman"/>
          <w:sz w:val="28"/>
          <w:szCs w:val="28"/>
          <w:lang w:val="uk-UA"/>
        </w:rPr>
        <w:t xml:space="preserve"> (В.Альохін, В.Белозерцев, В.Горьков, І.Мамикіна, К.Піг</w:t>
      </w:r>
      <w:r w:rsidR="00AB1A7F">
        <w:rPr>
          <w:rFonts w:ascii="Times New Roman" w:hAnsi="Times New Roman" w:cs="Times New Roman"/>
          <w:sz w:val="28"/>
          <w:szCs w:val="28"/>
          <w:lang w:val="uk-UA"/>
        </w:rPr>
        <w:t>ров, Є.Попов та ін.), художньої (Ю.Воробей, С.Гольдентріхт, М.Каган</w:t>
      </w:r>
      <w:r w:rsidR="007C74C3">
        <w:rPr>
          <w:rFonts w:ascii="Times New Roman" w:hAnsi="Times New Roman" w:cs="Times New Roman"/>
          <w:sz w:val="28"/>
          <w:szCs w:val="28"/>
          <w:lang w:val="uk-UA"/>
        </w:rPr>
        <w:t xml:space="preserve"> [35; 36</w:t>
      </w:r>
      <w:r w:rsidR="007C74C3" w:rsidRPr="007C74C3">
        <w:rPr>
          <w:rFonts w:ascii="Times New Roman" w:hAnsi="Times New Roman" w:cs="Times New Roman"/>
          <w:sz w:val="28"/>
          <w:szCs w:val="28"/>
          <w:lang w:val="uk-UA"/>
        </w:rPr>
        <w:t>]</w:t>
      </w:r>
      <w:r w:rsidR="00AB1A7F">
        <w:rPr>
          <w:rFonts w:ascii="Times New Roman" w:hAnsi="Times New Roman" w:cs="Times New Roman"/>
          <w:sz w:val="28"/>
          <w:szCs w:val="28"/>
          <w:lang w:val="uk-UA"/>
        </w:rPr>
        <w:t>, K.</w:t>
      </w:r>
      <w:r w:rsidR="002B36B5">
        <w:rPr>
          <w:rFonts w:ascii="Times New Roman" w:hAnsi="Times New Roman" w:cs="Times New Roman"/>
          <w:sz w:val="28"/>
          <w:szCs w:val="28"/>
          <w:lang w:val="uk-UA"/>
        </w:rPr>
        <w:t>Кантор та ін.)</w:t>
      </w:r>
      <w:r w:rsidRPr="00DB4A30">
        <w:rPr>
          <w:rFonts w:ascii="Times New Roman" w:hAnsi="Times New Roman" w:cs="Times New Roman"/>
          <w:sz w:val="28"/>
          <w:szCs w:val="28"/>
          <w:lang w:val="uk-UA"/>
        </w:rPr>
        <w:t>.</w:t>
      </w:r>
    </w:p>
    <w:p w:rsidR="00DB4A30" w:rsidRPr="00DB4A30" w:rsidRDefault="00DB4A30" w:rsidP="00DB4A30">
      <w:pPr>
        <w:spacing w:after="0" w:line="360" w:lineRule="auto"/>
        <w:ind w:firstLine="709"/>
        <w:jc w:val="both"/>
        <w:rPr>
          <w:rFonts w:ascii="Times New Roman" w:hAnsi="Times New Roman" w:cs="Times New Roman"/>
          <w:sz w:val="28"/>
          <w:szCs w:val="28"/>
          <w:lang w:val="uk-UA"/>
        </w:rPr>
      </w:pPr>
      <w:r w:rsidRPr="00DB4A30">
        <w:rPr>
          <w:rFonts w:ascii="Times New Roman" w:hAnsi="Times New Roman" w:cs="Times New Roman"/>
          <w:sz w:val="28"/>
          <w:szCs w:val="28"/>
          <w:lang w:val="uk-UA"/>
        </w:rPr>
        <w:t xml:space="preserve">Науковці вивчають залежність творчих здібностей від успішності із загальноосвітніх предметів, розглядають особливості творчої діяльності міських і </w:t>
      </w:r>
      <w:r w:rsidR="00AB1A7F">
        <w:rPr>
          <w:rFonts w:ascii="Times New Roman" w:hAnsi="Times New Roman" w:cs="Times New Roman"/>
          <w:sz w:val="28"/>
          <w:szCs w:val="28"/>
          <w:lang w:val="uk-UA"/>
        </w:rPr>
        <w:t>сільських школярів (І. Волков)</w:t>
      </w:r>
      <w:r w:rsidRPr="00DB4A30">
        <w:rPr>
          <w:rFonts w:ascii="Times New Roman" w:hAnsi="Times New Roman" w:cs="Times New Roman"/>
          <w:sz w:val="28"/>
          <w:szCs w:val="28"/>
          <w:lang w:val="uk-UA"/>
        </w:rPr>
        <w:t>, вплив сприйняття творів мистецтва на творчу діяльність дити</w:t>
      </w:r>
      <w:r w:rsidR="00AB1A7F">
        <w:rPr>
          <w:rFonts w:ascii="Times New Roman" w:hAnsi="Times New Roman" w:cs="Times New Roman"/>
          <w:sz w:val="28"/>
          <w:szCs w:val="28"/>
          <w:lang w:val="uk-UA"/>
        </w:rPr>
        <w:t>ни (Є. Ковальська, Н.Сакуліна, Є.Флерина та ін.). Л.Фесюковою  розроблена</w:t>
      </w:r>
      <w:r w:rsidRPr="00DB4A30">
        <w:rPr>
          <w:rFonts w:ascii="Times New Roman" w:hAnsi="Times New Roman" w:cs="Times New Roman"/>
          <w:sz w:val="28"/>
          <w:szCs w:val="28"/>
          <w:lang w:val="uk-UA"/>
        </w:rPr>
        <w:t xml:space="preserve"> універсальна методика роботи з казкою, яка розвиває образне</w:t>
      </w:r>
      <w:r w:rsidR="00AB1A7F">
        <w:rPr>
          <w:rFonts w:ascii="Times New Roman" w:hAnsi="Times New Roman" w:cs="Times New Roman"/>
          <w:sz w:val="28"/>
          <w:szCs w:val="28"/>
          <w:lang w:val="uk-UA"/>
        </w:rPr>
        <w:t xml:space="preserve"> і логічне мислення дитини, її </w:t>
      </w:r>
      <w:r w:rsidRPr="00DB4A30">
        <w:rPr>
          <w:rFonts w:ascii="Times New Roman" w:hAnsi="Times New Roman" w:cs="Times New Roman"/>
          <w:sz w:val="28"/>
          <w:szCs w:val="28"/>
          <w:lang w:val="uk-UA"/>
        </w:rPr>
        <w:t xml:space="preserve"> творчі здібності.</w:t>
      </w:r>
    </w:p>
    <w:p w:rsidR="00DB4A30" w:rsidRPr="00DB4A30" w:rsidRDefault="00DB4A30" w:rsidP="00DB4A30">
      <w:pPr>
        <w:spacing w:after="0" w:line="360" w:lineRule="auto"/>
        <w:ind w:firstLine="709"/>
        <w:jc w:val="both"/>
        <w:rPr>
          <w:rFonts w:ascii="Times New Roman" w:hAnsi="Times New Roman" w:cs="Times New Roman"/>
          <w:sz w:val="28"/>
          <w:szCs w:val="28"/>
          <w:lang w:val="uk-UA"/>
        </w:rPr>
      </w:pPr>
      <w:r w:rsidRPr="00DB4A30">
        <w:rPr>
          <w:rFonts w:ascii="Times New Roman" w:hAnsi="Times New Roman" w:cs="Times New Roman"/>
          <w:sz w:val="28"/>
          <w:szCs w:val="28"/>
          <w:lang w:val="uk-UA"/>
        </w:rPr>
        <w:t>Багато педагогів і психологи розглядають умови, необхідні для формування і розвитку уяви, спеціа</w:t>
      </w:r>
      <w:r w:rsidR="00AB1A7F">
        <w:rPr>
          <w:rFonts w:ascii="Times New Roman" w:hAnsi="Times New Roman" w:cs="Times New Roman"/>
          <w:sz w:val="28"/>
          <w:szCs w:val="28"/>
          <w:lang w:val="uk-UA"/>
        </w:rPr>
        <w:t>льних здібностей, в тому числі й</w:t>
      </w:r>
      <w:r w:rsidRPr="00DB4A30">
        <w:rPr>
          <w:rFonts w:ascii="Times New Roman" w:hAnsi="Times New Roman" w:cs="Times New Roman"/>
          <w:sz w:val="28"/>
          <w:szCs w:val="28"/>
          <w:lang w:val="uk-UA"/>
        </w:rPr>
        <w:t xml:space="preserve"> творчих, творчої діяльності школярів молодшого, середнього та старшого </w:t>
      </w:r>
      <w:r w:rsidR="003729A8">
        <w:rPr>
          <w:rFonts w:ascii="Times New Roman" w:hAnsi="Times New Roman" w:cs="Times New Roman"/>
          <w:sz w:val="28"/>
          <w:szCs w:val="28"/>
          <w:lang w:val="uk-UA"/>
        </w:rPr>
        <w:t xml:space="preserve">віку </w:t>
      </w:r>
      <w:r w:rsidRPr="00DB4A30">
        <w:rPr>
          <w:rFonts w:ascii="Times New Roman" w:hAnsi="Times New Roman" w:cs="Times New Roman"/>
          <w:sz w:val="28"/>
          <w:szCs w:val="28"/>
          <w:lang w:val="uk-UA"/>
        </w:rPr>
        <w:t xml:space="preserve">(М.Воллах, П. Дишлевой, </w:t>
      </w:r>
      <w:r w:rsidR="003729A8">
        <w:rPr>
          <w:rFonts w:ascii="Times New Roman" w:hAnsi="Times New Roman" w:cs="Times New Roman"/>
          <w:sz w:val="28"/>
          <w:szCs w:val="28"/>
          <w:lang w:val="uk-UA"/>
        </w:rPr>
        <w:t>A.Нестеренко, Є.Речицький, Є</w:t>
      </w:r>
      <w:r w:rsidRPr="00DB4A30">
        <w:rPr>
          <w:rFonts w:ascii="Times New Roman" w:hAnsi="Times New Roman" w:cs="Times New Roman"/>
          <w:sz w:val="28"/>
          <w:szCs w:val="28"/>
          <w:lang w:val="uk-UA"/>
        </w:rPr>
        <w:t>.Сошина, О. Фомін та ін.). О.Гребенюк та Т.Гребенюк виділяють загальні умови, необхідні для розвитку спеціальних здібностей, пропонують рекомендації з розвитку творчих здібностей.</w:t>
      </w:r>
    </w:p>
    <w:p w:rsidR="009E627B" w:rsidRPr="009E627B" w:rsidRDefault="009E627B" w:rsidP="009E627B">
      <w:pPr>
        <w:spacing w:after="0" w:line="360" w:lineRule="auto"/>
        <w:ind w:firstLine="709"/>
        <w:jc w:val="both"/>
        <w:rPr>
          <w:rFonts w:ascii="Times New Roman" w:hAnsi="Times New Roman" w:cs="Times New Roman"/>
          <w:sz w:val="28"/>
          <w:szCs w:val="28"/>
          <w:lang w:val="uk-UA"/>
        </w:rPr>
      </w:pPr>
      <w:r w:rsidRPr="009E627B">
        <w:rPr>
          <w:rFonts w:ascii="Times New Roman" w:hAnsi="Times New Roman" w:cs="Times New Roman"/>
          <w:sz w:val="28"/>
          <w:szCs w:val="28"/>
          <w:lang w:val="uk-UA"/>
        </w:rPr>
        <w:lastRenderedPageBreak/>
        <w:t>Особливості літературної творчості учнів та розвиток їх творчих здібностей в системі викладання літератури як предмета, що формує творчу особистість, відображ</w:t>
      </w:r>
      <w:r w:rsidR="00CE5038">
        <w:rPr>
          <w:rFonts w:ascii="Times New Roman" w:hAnsi="Times New Roman" w:cs="Times New Roman"/>
          <w:sz w:val="28"/>
          <w:szCs w:val="28"/>
          <w:lang w:val="uk-UA"/>
        </w:rPr>
        <w:t>ені в роботах М.Арнаудова, B.Біблер</w:t>
      </w:r>
      <w:r w:rsidR="00DB4A30">
        <w:rPr>
          <w:rFonts w:ascii="Times New Roman" w:hAnsi="Times New Roman" w:cs="Times New Roman"/>
          <w:sz w:val="28"/>
          <w:szCs w:val="28"/>
          <w:lang w:val="uk-UA"/>
        </w:rPr>
        <w:t>а</w:t>
      </w:r>
      <w:r w:rsidR="002B36B5">
        <w:rPr>
          <w:rFonts w:ascii="Times New Roman" w:hAnsi="Times New Roman" w:cs="Times New Roman"/>
          <w:sz w:val="28"/>
          <w:szCs w:val="28"/>
          <w:lang w:val="uk-UA"/>
        </w:rPr>
        <w:t xml:space="preserve"> [9</w:t>
      </w:r>
      <w:r w:rsidR="002B36B5" w:rsidRPr="002B36B5">
        <w:rPr>
          <w:rFonts w:ascii="Times New Roman" w:hAnsi="Times New Roman" w:cs="Times New Roman"/>
          <w:sz w:val="28"/>
          <w:szCs w:val="28"/>
          <w:lang w:val="uk-UA"/>
        </w:rPr>
        <w:t>]</w:t>
      </w:r>
      <w:r w:rsidR="00CE5038">
        <w:rPr>
          <w:rFonts w:ascii="Times New Roman" w:hAnsi="Times New Roman" w:cs="Times New Roman"/>
          <w:sz w:val="28"/>
          <w:szCs w:val="28"/>
          <w:lang w:val="uk-UA"/>
        </w:rPr>
        <w:t>, В.Іванихіна, Є.</w:t>
      </w:r>
      <w:r w:rsidR="005C6451">
        <w:rPr>
          <w:rFonts w:ascii="Times New Roman" w:hAnsi="Times New Roman" w:cs="Times New Roman"/>
          <w:sz w:val="28"/>
          <w:szCs w:val="28"/>
          <w:lang w:val="uk-UA"/>
        </w:rPr>
        <w:t>Ільіна та</w:t>
      </w:r>
      <w:r w:rsidRPr="009E627B">
        <w:rPr>
          <w:rFonts w:ascii="Times New Roman" w:hAnsi="Times New Roman" w:cs="Times New Roman"/>
          <w:sz w:val="28"/>
          <w:szCs w:val="28"/>
          <w:lang w:val="uk-UA"/>
        </w:rPr>
        <w:t xml:space="preserve"> ін.</w:t>
      </w:r>
    </w:p>
    <w:p w:rsidR="0008302E" w:rsidRDefault="00632F1D" w:rsidP="009E627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Цінними для нашої</w:t>
      </w:r>
      <w:r w:rsidR="00FF0BB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роботи </w:t>
      </w:r>
      <w:r w:rsidR="00FF0BB9">
        <w:rPr>
          <w:rFonts w:ascii="Times New Roman" w:hAnsi="Times New Roman" w:cs="Times New Roman"/>
          <w:sz w:val="28"/>
          <w:szCs w:val="28"/>
          <w:lang w:val="uk-UA"/>
        </w:rPr>
        <w:t xml:space="preserve">виявилися дисертаційні </w:t>
      </w:r>
      <w:r>
        <w:rPr>
          <w:rFonts w:ascii="Times New Roman" w:hAnsi="Times New Roman" w:cs="Times New Roman"/>
          <w:sz w:val="28"/>
          <w:szCs w:val="28"/>
          <w:lang w:val="uk-UA"/>
        </w:rPr>
        <w:t xml:space="preserve">дослідження </w:t>
      </w:r>
      <w:r w:rsidR="00417DF1">
        <w:rPr>
          <w:rFonts w:ascii="Times New Roman" w:hAnsi="Times New Roman" w:cs="Times New Roman"/>
          <w:sz w:val="28"/>
          <w:szCs w:val="28"/>
          <w:lang w:val="uk-UA"/>
        </w:rPr>
        <w:t xml:space="preserve">С.Алабужевої </w:t>
      </w:r>
      <w:r w:rsidR="00417DF1" w:rsidRPr="00417DF1">
        <w:rPr>
          <w:rFonts w:ascii="Times New Roman" w:hAnsi="Times New Roman" w:cs="Times New Roman"/>
          <w:sz w:val="28"/>
          <w:szCs w:val="28"/>
          <w:lang w:val="uk-UA"/>
        </w:rPr>
        <w:t xml:space="preserve"> </w:t>
      </w:r>
      <w:r w:rsidR="00741342">
        <w:rPr>
          <w:rFonts w:ascii="Times New Roman" w:hAnsi="Times New Roman" w:cs="Times New Roman"/>
          <w:sz w:val="28"/>
          <w:szCs w:val="28"/>
          <w:lang w:val="uk-UA"/>
        </w:rPr>
        <w:t>«</w:t>
      </w:r>
      <w:r w:rsidR="00417DF1" w:rsidRPr="00417DF1">
        <w:rPr>
          <w:rFonts w:ascii="Times New Roman" w:hAnsi="Times New Roman" w:cs="Times New Roman"/>
          <w:sz w:val="28"/>
          <w:szCs w:val="28"/>
          <w:lang w:val="uk-UA"/>
        </w:rPr>
        <w:t>Педагог</w:t>
      </w:r>
      <w:r w:rsidR="00741342">
        <w:rPr>
          <w:rFonts w:ascii="Times New Roman" w:hAnsi="Times New Roman" w:cs="Times New Roman"/>
          <w:sz w:val="28"/>
          <w:szCs w:val="28"/>
          <w:lang w:val="uk-UA"/>
        </w:rPr>
        <w:t xml:space="preserve">ічні умови формування </w:t>
      </w:r>
      <w:r w:rsidR="00417DF1" w:rsidRPr="00417DF1">
        <w:rPr>
          <w:rFonts w:ascii="Times New Roman" w:hAnsi="Times New Roman" w:cs="Times New Roman"/>
          <w:sz w:val="28"/>
          <w:szCs w:val="28"/>
          <w:lang w:val="uk-UA"/>
        </w:rPr>
        <w:t xml:space="preserve"> </w:t>
      </w:r>
      <w:r w:rsidR="00741342">
        <w:rPr>
          <w:rFonts w:ascii="Times New Roman" w:hAnsi="Times New Roman" w:cs="Times New Roman"/>
          <w:sz w:val="28"/>
          <w:szCs w:val="28"/>
          <w:lang w:val="uk-UA"/>
        </w:rPr>
        <w:t xml:space="preserve">словесної творчості дітей» </w:t>
      </w:r>
      <w:r w:rsidR="00F94A59">
        <w:rPr>
          <w:rFonts w:ascii="Times New Roman" w:hAnsi="Times New Roman" w:cs="Times New Roman"/>
          <w:sz w:val="28"/>
          <w:szCs w:val="28"/>
          <w:lang w:val="uk-UA"/>
        </w:rPr>
        <w:t>(2003)</w:t>
      </w:r>
      <w:r w:rsidR="00237834">
        <w:rPr>
          <w:rFonts w:ascii="Times New Roman" w:hAnsi="Times New Roman" w:cs="Times New Roman"/>
          <w:sz w:val="28"/>
          <w:szCs w:val="28"/>
          <w:lang w:val="uk-UA"/>
        </w:rPr>
        <w:t xml:space="preserve"> [1</w:t>
      </w:r>
      <w:r w:rsidR="00237834" w:rsidRPr="00237834">
        <w:rPr>
          <w:rFonts w:ascii="Times New Roman" w:hAnsi="Times New Roman" w:cs="Times New Roman"/>
          <w:sz w:val="28"/>
          <w:szCs w:val="28"/>
          <w:lang w:val="uk-UA"/>
        </w:rPr>
        <w:t>]</w:t>
      </w:r>
      <w:r w:rsidR="00F94A59">
        <w:rPr>
          <w:rFonts w:ascii="Times New Roman" w:hAnsi="Times New Roman" w:cs="Times New Roman"/>
          <w:sz w:val="28"/>
          <w:szCs w:val="28"/>
          <w:lang w:val="uk-UA"/>
        </w:rPr>
        <w:t xml:space="preserve">, </w:t>
      </w:r>
      <w:r w:rsidR="004D5104">
        <w:rPr>
          <w:rFonts w:ascii="Times New Roman" w:hAnsi="Times New Roman" w:cs="Times New Roman"/>
          <w:sz w:val="28"/>
          <w:szCs w:val="28"/>
          <w:lang w:val="uk-UA"/>
        </w:rPr>
        <w:t>А. Москвіної «</w:t>
      </w:r>
      <w:r w:rsidR="00677018">
        <w:rPr>
          <w:rFonts w:ascii="Times New Roman" w:hAnsi="Times New Roman" w:cs="Times New Roman"/>
          <w:sz w:val="28"/>
          <w:szCs w:val="28"/>
          <w:lang w:val="uk-UA"/>
        </w:rPr>
        <w:t>П</w:t>
      </w:r>
      <w:r w:rsidR="004D5104">
        <w:rPr>
          <w:rFonts w:ascii="Times New Roman" w:hAnsi="Times New Roman" w:cs="Times New Roman"/>
          <w:sz w:val="28"/>
          <w:szCs w:val="28"/>
          <w:lang w:val="uk-UA"/>
        </w:rPr>
        <w:t xml:space="preserve">едагогічні умови розвитку літературно-творчих здібностей учнів художнього училища» </w:t>
      </w:r>
      <w:r w:rsidR="00BC0B65">
        <w:rPr>
          <w:rFonts w:ascii="Times New Roman" w:hAnsi="Times New Roman" w:cs="Times New Roman"/>
          <w:sz w:val="28"/>
          <w:szCs w:val="28"/>
          <w:lang w:val="uk-UA"/>
        </w:rPr>
        <w:t>(1999)</w:t>
      </w:r>
      <w:r w:rsidR="00237834">
        <w:rPr>
          <w:rFonts w:ascii="Times New Roman" w:hAnsi="Times New Roman" w:cs="Times New Roman"/>
          <w:sz w:val="28"/>
          <w:szCs w:val="28"/>
          <w:lang w:val="uk-UA"/>
        </w:rPr>
        <w:t xml:space="preserve"> [53</w:t>
      </w:r>
      <w:r w:rsidR="00237834" w:rsidRPr="00237834">
        <w:rPr>
          <w:rFonts w:ascii="Times New Roman" w:hAnsi="Times New Roman" w:cs="Times New Roman"/>
          <w:sz w:val="28"/>
          <w:szCs w:val="28"/>
          <w:lang w:val="uk-UA"/>
        </w:rPr>
        <w:t>]</w:t>
      </w:r>
      <w:r w:rsidR="00BC0B65">
        <w:rPr>
          <w:rFonts w:ascii="Times New Roman" w:hAnsi="Times New Roman" w:cs="Times New Roman"/>
          <w:sz w:val="28"/>
          <w:szCs w:val="28"/>
          <w:lang w:val="uk-UA"/>
        </w:rPr>
        <w:t xml:space="preserve">, </w:t>
      </w:r>
      <w:r w:rsidR="00A22A2F">
        <w:rPr>
          <w:rFonts w:ascii="Times New Roman" w:hAnsi="Times New Roman" w:cs="Times New Roman"/>
          <w:sz w:val="28"/>
          <w:szCs w:val="28"/>
          <w:lang w:val="uk-UA"/>
        </w:rPr>
        <w:t>Р. Берзіної</w:t>
      </w:r>
      <w:r w:rsidR="00A22A2F" w:rsidRPr="00A22A2F">
        <w:rPr>
          <w:rFonts w:ascii="Times New Roman" w:hAnsi="Times New Roman" w:cs="Times New Roman"/>
          <w:sz w:val="28"/>
          <w:szCs w:val="28"/>
          <w:lang w:val="uk-UA"/>
        </w:rPr>
        <w:t xml:space="preserve"> </w:t>
      </w:r>
      <w:r w:rsidR="00A22A2F">
        <w:rPr>
          <w:rFonts w:ascii="Times New Roman" w:hAnsi="Times New Roman" w:cs="Times New Roman"/>
          <w:sz w:val="28"/>
          <w:szCs w:val="28"/>
          <w:lang w:val="uk-UA"/>
        </w:rPr>
        <w:t xml:space="preserve"> </w:t>
      </w:r>
      <w:r w:rsidR="00A22A2F" w:rsidRPr="00A22A2F">
        <w:rPr>
          <w:rFonts w:ascii="Times New Roman" w:hAnsi="Times New Roman" w:cs="Times New Roman"/>
          <w:sz w:val="28"/>
          <w:szCs w:val="28"/>
          <w:lang w:val="uk-UA"/>
        </w:rPr>
        <w:t xml:space="preserve">«Педагогічні умови </w:t>
      </w:r>
      <w:r w:rsidR="00A22A2F">
        <w:rPr>
          <w:rFonts w:ascii="Times New Roman" w:hAnsi="Times New Roman" w:cs="Times New Roman"/>
          <w:sz w:val="28"/>
          <w:szCs w:val="28"/>
          <w:lang w:val="uk-UA"/>
        </w:rPr>
        <w:t xml:space="preserve">формування </w:t>
      </w:r>
      <w:r w:rsidR="00A22A2F" w:rsidRPr="00A22A2F">
        <w:rPr>
          <w:rFonts w:ascii="Times New Roman" w:hAnsi="Times New Roman" w:cs="Times New Roman"/>
          <w:sz w:val="28"/>
          <w:szCs w:val="28"/>
          <w:lang w:val="uk-UA"/>
        </w:rPr>
        <w:t xml:space="preserve">творчих здібностей </w:t>
      </w:r>
      <w:r w:rsidR="00A22A2F">
        <w:rPr>
          <w:rFonts w:ascii="Times New Roman" w:hAnsi="Times New Roman" w:cs="Times New Roman"/>
          <w:sz w:val="28"/>
          <w:szCs w:val="28"/>
          <w:lang w:val="uk-UA"/>
        </w:rPr>
        <w:t>молодших школярів» (2001)</w:t>
      </w:r>
      <w:r w:rsidR="00237834">
        <w:rPr>
          <w:rFonts w:ascii="Times New Roman" w:hAnsi="Times New Roman" w:cs="Times New Roman"/>
          <w:sz w:val="28"/>
          <w:szCs w:val="28"/>
          <w:lang w:val="uk-UA"/>
        </w:rPr>
        <w:t xml:space="preserve"> [8</w:t>
      </w:r>
      <w:r w:rsidR="00237834" w:rsidRPr="00237834">
        <w:rPr>
          <w:rFonts w:ascii="Times New Roman" w:hAnsi="Times New Roman" w:cs="Times New Roman"/>
          <w:sz w:val="28"/>
          <w:szCs w:val="28"/>
          <w:lang w:val="uk-UA"/>
        </w:rPr>
        <w:t>]</w:t>
      </w:r>
      <w:r w:rsidR="00A22A2F">
        <w:rPr>
          <w:rFonts w:ascii="Times New Roman" w:hAnsi="Times New Roman" w:cs="Times New Roman"/>
          <w:sz w:val="28"/>
          <w:szCs w:val="28"/>
          <w:lang w:val="uk-UA"/>
        </w:rPr>
        <w:t xml:space="preserve">, </w:t>
      </w:r>
      <w:r w:rsidR="0008302E">
        <w:rPr>
          <w:rFonts w:ascii="Times New Roman" w:hAnsi="Times New Roman" w:cs="Times New Roman"/>
          <w:sz w:val="28"/>
          <w:szCs w:val="28"/>
          <w:lang w:val="uk-UA"/>
        </w:rPr>
        <w:t xml:space="preserve">Т.Черноусової-Никонорової </w:t>
      </w:r>
      <w:r w:rsidR="0008302E" w:rsidRPr="0008302E">
        <w:rPr>
          <w:rFonts w:ascii="Times New Roman" w:hAnsi="Times New Roman" w:cs="Times New Roman"/>
          <w:sz w:val="28"/>
          <w:szCs w:val="28"/>
          <w:lang w:val="uk-UA"/>
        </w:rPr>
        <w:t xml:space="preserve">«Педагогічні умови </w:t>
      </w:r>
      <w:r w:rsidR="0008302E">
        <w:rPr>
          <w:rFonts w:ascii="Times New Roman" w:hAnsi="Times New Roman" w:cs="Times New Roman"/>
          <w:sz w:val="28"/>
          <w:szCs w:val="28"/>
          <w:lang w:val="uk-UA"/>
        </w:rPr>
        <w:t xml:space="preserve">розвитку творчої </w:t>
      </w:r>
      <w:r w:rsidR="0008302E" w:rsidRPr="0008302E">
        <w:rPr>
          <w:rFonts w:ascii="Times New Roman" w:hAnsi="Times New Roman" w:cs="Times New Roman"/>
          <w:sz w:val="28"/>
          <w:szCs w:val="28"/>
          <w:lang w:val="uk-UA"/>
        </w:rPr>
        <w:t xml:space="preserve"> </w:t>
      </w:r>
      <w:r w:rsidR="0008302E">
        <w:rPr>
          <w:rFonts w:ascii="Times New Roman" w:hAnsi="Times New Roman" w:cs="Times New Roman"/>
          <w:sz w:val="28"/>
          <w:szCs w:val="28"/>
          <w:lang w:val="uk-UA"/>
        </w:rPr>
        <w:t>діяльності молодших школярів на уроці» (2003)</w:t>
      </w:r>
      <w:r w:rsidR="00237834">
        <w:rPr>
          <w:rFonts w:ascii="Times New Roman" w:hAnsi="Times New Roman" w:cs="Times New Roman"/>
          <w:sz w:val="28"/>
          <w:szCs w:val="28"/>
          <w:lang w:val="uk-UA"/>
        </w:rPr>
        <w:t xml:space="preserve"> [92</w:t>
      </w:r>
      <w:r w:rsidR="00237834" w:rsidRPr="00237834">
        <w:rPr>
          <w:rFonts w:ascii="Times New Roman" w:hAnsi="Times New Roman" w:cs="Times New Roman"/>
          <w:sz w:val="28"/>
          <w:szCs w:val="28"/>
          <w:lang w:val="uk-UA"/>
        </w:rPr>
        <w:t>]</w:t>
      </w:r>
      <w:r w:rsidR="0008302E">
        <w:rPr>
          <w:rFonts w:ascii="Times New Roman" w:hAnsi="Times New Roman" w:cs="Times New Roman"/>
          <w:sz w:val="28"/>
          <w:szCs w:val="28"/>
          <w:lang w:val="uk-UA"/>
        </w:rPr>
        <w:t xml:space="preserve">, </w:t>
      </w:r>
      <w:r w:rsidR="006438D7">
        <w:rPr>
          <w:rFonts w:ascii="Times New Roman" w:hAnsi="Times New Roman" w:cs="Times New Roman"/>
          <w:sz w:val="28"/>
          <w:szCs w:val="28"/>
          <w:lang w:val="uk-UA"/>
        </w:rPr>
        <w:t xml:space="preserve">І. Бородиної </w:t>
      </w:r>
      <w:r w:rsidR="006438D7" w:rsidRPr="006438D7">
        <w:rPr>
          <w:rFonts w:ascii="Times New Roman" w:hAnsi="Times New Roman" w:cs="Times New Roman"/>
          <w:sz w:val="28"/>
          <w:szCs w:val="28"/>
          <w:lang w:val="uk-UA"/>
        </w:rPr>
        <w:t xml:space="preserve"> «Педагогічні умо</w:t>
      </w:r>
      <w:r w:rsidR="006438D7">
        <w:rPr>
          <w:rFonts w:ascii="Times New Roman" w:hAnsi="Times New Roman" w:cs="Times New Roman"/>
          <w:sz w:val="28"/>
          <w:szCs w:val="28"/>
          <w:lang w:val="uk-UA"/>
        </w:rPr>
        <w:t xml:space="preserve">ви розвитку </w:t>
      </w:r>
      <w:r w:rsidR="006438D7" w:rsidRPr="006438D7">
        <w:rPr>
          <w:rFonts w:ascii="Times New Roman" w:hAnsi="Times New Roman" w:cs="Times New Roman"/>
          <w:sz w:val="28"/>
          <w:szCs w:val="28"/>
          <w:lang w:val="uk-UA"/>
        </w:rPr>
        <w:t xml:space="preserve">творчих здібностей </w:t>
      </w:r>
      <w:r w:rsidR="006438D7">
        <w:rPr>
          <w:rFonts w:ascii="Times New Roman" w:hAnsi="Times New Roman" w:cs="Times New Roman"/>
          <w:sz w:val="28"/>
          <w:szCs w:val="28"/>
          <w:lang w:val="uk-UA"/>
        </w:rPr>
        <w:t xml:space="preserve">учнів старших класів </w:t>
      </w:r>
      <w:r w:rsidR="006438D7" w:rsidRPr="006438D7">
        <w:rPr>
          <w:rFonts w:ascii="Times New Roman" w:hAnsi="Times New Roman" w:cs="Times New Roman"/>
          <w:sz w:val="28"/>
          <w:szCs w:val="28"/>
          <w:lang w:val="uk-UA"/>
        </w:rPr>
        <w:t xml:space="preserve"> </w:t>
      </w:r>
      <w:r w:rsidR="006438D7">
        <w:rPr>
          <w:rFonts w:ascii="Times New Roman" w:hAnsi="Times New Roman" w:cs="Times New Roman"/>
          <w:sz w:val="28"/>
          <w:szCs w:val="28"/>
          <w:lang w:val="uk-UA"/>
        </w:rPr>
        <w:t xml:space="preserve">в процесі викладання літератури» </w:t>
      </w:r>
      <w:r w:rsidR="001E79B2">
        <w:rPr>
          <w:rFonts w:ascii="Times New Roman" w:hAnsi="Times New Roman" w:cs="Times New Roman"/>
          <w:sz w:val="28"/>
          <w:szCs w:val="28"/>
          <w:lang w:val="uk-UA"/>
        </w:rPr>
        <w:t>(2004)</w:t>
      </w:r>
      <w:r w:rsidR="00237834" w:rsidRPr="00237834">
        <w:rPr>
          <w:lang w:val="uk-UA"/>
        </w:rPr>
        <w:t xml:space="preserve"> </w:t>
      </w:r>
      <w:r w:rsidR="00237834">
        <w:rPr>
          <w:rFonts w:ascii="Times New Roman" w:hAnsi="Times New Roman" w:cs="Times New Roman"/>
          <w:sz w:val="28"/>
          <w:szCs w:val="28"/>
          <w:lang w:val="uk-UA"/>
        </w:rPr>
        <w:t>[11]</w:t>
      </w:r>
      <w:r w:rsidR="001E79B2">
        <w:rPr>
          <w:rFonts w:ascii="Times New Roman" w:hAnsi="Times New Roman" w:cs="Times New Roman"/>
          <w:sz w:val="28"/>
          <w:szCs w:val="28"/>
          <w:lang w:val="uk-UA"/>
        </w:rPr>
        <w:t xml:space="preserve">. </w:t>
      </w:r>
      <w:r w:rsidR="006438D7" w:rsidRPr="006438D7">
        <w:rPr>
          <w:rFonts w:ascii="Times New Roman" w:hAnsi="Times New Roman" w:cs="Times New Roman"/>
          <w:sz w:val="28"/>
          <w:szCs w:val="28"/>
          <w:lang w:val="uk-UA"/>
        </w:rPr>
        <w:t xml:space="preserve"> </w:t>
      </w:r>
    </w:p>
    <w:p w:rsidR="00D35735" w:rsidRPr="00D35735" w:rsidRDefault="00D35735" w:rsidP="00D35735">
      <w:pPr>
        <w:spacing w:after="0" w:line="360" w:lineRule="auto"/>
        <w:ind w:firstLine="709"/>
        <w:jc w:val="both"/>
        <w:rPr>
          <w:rFonts w:ascii="Times New Roman" w:hAnsi="Times New Roman" w:cs="Times New Roman"/>
          <w:sz w:val="28"/>
          <w:szCs w:val="28"/>
          <w:lang w:val="uk-UA"/>
        </w:rPr>
      </w:pPr>
      <w:r w:rsidRPr="00D35735">
        <w:rPr>
          <w:rFonts w:ascii="Times New Roman" w:hAnsi="Times New Roman" w:cs="Times New Roman"/>
          <w:sz w:val="28"/>
          <w:szCs w:val="28"/>
          <w:lang w:val="uk-UA"/>
        </w:rPr>
        <w:t>Таким чином, різні аспекти творчої діяльності школярів розглянуті в психолого-педагогічній науці та практиці досить докладно.</w:t>
      </w:r>
    </w:p>
    <w:p w:rsidR="00D35735" w:rsidRPr="00D35735" w:rsidRDefault="00D35735" w:rsidP="00D35735">
      <w:pPr>
        <w:spacing w:after="0" w:line="360" w:lineRule="auto"/>
        <w:ind w:firstLine="709"/>
        <w:jc w:val="both"/>
        <w:rPr>
          <w:rFonts w:ascii="Times New Roman" w:hAnsi="Times New Roman" w:cs="Times New Roman"/>
          <w:sz w:val="28"/>
          <w:szCs w:val="28"/>
          <w:lang w:val="uk-UA"/>
        </w:rPr>
      </w:pPr>
      <w:r w:rsidRPr="00D35735">
        <w:rPr>
          <w:rFonts w:ascii="Times New Roman" w:hAnsi="Times New Roman" w:cs="Times New Roman"/>
          <w:sz w:val="28"/>
          <w:szCs w:val="28"/>
          <w:lang w:val="uk-UA"/>
        </w:rPr>
        <w:t>Однак до цього часу не розкриті можливості змісту навчального матеріалу, що впливають на розвиток творчої діяльності, не виявлено критерії, принципи відбору та умови застосування такого матеріалу.</w:t>
      </w:r>
    </w:p>
    <w:p w:rsidR="00D35735" w:rsidRPr="00D35735" w:rsidRDefault="00D35735" w:rsidP="00D35735">
      <w:pPr>
        <w:spacing w:after="0" w:line="360" w:lineRule="auto"/>
        <w:ind w:firstLine="709"/>
        <w:jc w:val="both"/>
        <w:rPr>
          <w:rFonts w:ascii="Times New Roman" w:hAnsi="Times New Roman" w:cs="Times New Roman"/>
          <w:sz w:val="28"/>
          <w:szCs w:val="28"/>
          <w:lang w:val="uk-UA"/>
        </w:rPr>
      </w:pPr>
      <w:r w:rsidRPr="00D35735">
        <w:rPr>
          <w:rFonts w:ascii="Times New Roman" w:hAnsi="Times New Roman" w:cs="Times New Roman"/>
          <w:sz w:val="28"/>
          <w:szCs w:val="28"/>
          <w:lang w:val="uk-UA"/>
        </w:rPr>
        <w:t>У літературі немає єдності в підходах до визначення сутності творчих здібностей, їх взаємозв'язків з інтелектом. Так, в</w:t>
      </w:r>
      <w:r w:rsidR="002F222C">
        <w:rPr>
          <w:rFonts w:ascii="Times New Roman" w:hAnsi="Times New Roman" w:cs="Times New Roman"/>
          <w:sz w:val="28"/>
          <w:szCs w:val="28"/>
          <w:lang w:val="uk-UA"/>
        </w:rPr>
        <w:t>исловлюється думка про те, що  таких творчих здібностей</w:t>
      </w:r>
      <w:r w:rsidR="007D705E">
        <w:rPr>
          <w:rFonts w:ascii="Times New Roman" w:hAnsi="Times New Roman" w:cs="Times New Roman"/>
          <w:sz w:val="28"/>
          <w:szCs w:val="28"/>
          <w:lang w:val="uk-UA"/>
        </w:rPr>
        <w:t>, які пов’язані з інтелектом,</w:t>
      </w:r>
      <w:r w:rsidR="002F222C">
        <w:rPr>
          <w:rFonts w:ascii="Times New Roman" w:hAnsi="Times New Roman" w:cs="Times New Roman"/>
          <w:sz w:val="28"/>
          <w:szCs w:val="28"/>
          <w:lang w:val="uk-UA"/>
        </w:rPr>
        <w:t xml:space="preserve"> не існує</w:t>
      </w:r>
      <w:r w:rsidRPr="00D35735">
        <w:rPr>
          <w:rFonts w:ascii="Times New Roman" w:hAnsi="Times New Roman" w:cs="Times New Roman"/>
          <w:sz w:val="28"/>
          <w:szCs w:val="28"/>
          <w:lang w:val="uk-UA"/>
        </w:rPr>
        <w:t xml:space="preserve"> (Д.Богоявленська</w:t>
      </w:r>
      <w:r w:rsidR="00BC2BE5">
        <w:rPr>
          <w:rFonts w:ascii="Times New Roman" w:hAnsi="Times New Roman" w:cs="Times New Roman"/>
          <w:sz w:val="28"/>
          <w:szCs w:val="28"/>
          <w:lang w:val="uk-UA"/>
        </w:rPr>
        <w:t xml:space="preserve"> [10]</w:t>
      </w:r>
      <w:r w:rsidRPr="00D35735">
        <w:rPr>
          <w:rFonts w:ascii="Times New Roman" w:hAnsi="Times New Roman" w:cs="Times New Roman"/>
          <w:sz w:val="28"/>
          <w:szCs w:val="28"/>
          <w:lang w:val="uk-UA"/>
        </w:rPr>
        <w:t>, А. Маслоу</w:t>
      </w:r>
      <w:r w:rsidR="00BC2BE5">
        <w:rPr>
          <w:rFonts w:ascii="Times New Roman" w:hAnsi="Times New Roman" w:cs="Times New Roman"/>
          <w:sz w:val="28"/>
          <w:szCs w:val="28"/>
          <w:lang w:val="uk-UA"/>
        </w:rPr>
        <w:t xml:space="preserve"> [50</w:t>
      </w:r>
      <w:r w:rsidR="00BC2BE5" w:rsidRPr="00BC2BE5">
        <w:rPr>
          <w:rFonts w:ascii="Times New Roman" w:hAnsi="Times New Roman" w:cs="Times New Roman"/>
          <w:sz w:val="28"/>
          <w:szCs w:val="28"/>
          <w:lang w:val="uk-UA"/>
        </w:rPr>
        <w:t>]</w:t>
      </w:r>
      <w:r w:rsidRPr="00D35735">
        <w:rPr>
          <w:rFonts w:ascii="Times New Roman" w:hAnsi="Times New Roman" w:cs="Times New Roman"/>
          <w:sz w:val="28"/>
          <w:szCs w:val="28"/>
          <w:lang w:val="uk-UA"/>
        </w:rPr>
        <w:t>, А. Олох, А. Танненбаум та ін.). Інша точка зору полягає в тому, що творча здатність (креативність) є самостійним чинником, незалежним від інтелекту (Дж.Гілфорд</w:t>
      </w:r>
      <w:r w:rsidR="00BC2BE5">
        <w:rPr>
          <w:rFonts w:ascii="Times New Roman" w:hAnsi="Times New Roman" w:cs="Times New Roman"/>
          <w:sz w:val="28"/>
          <w:szCs w:val="28"/>
          <w:lang w:val="uk-UA"/>
        </w:rPr>
        <w:t xml:space="preserve"> [19</w:t>
      </w:r>
      <w:r w:rsidR="00BC2BE5" w:rsidRPr="00BC2BE5">
        <w:rPr>
          <w:rFonts w:ascii="Times New Roman" w:hAnsi="Times New Roman" w:cs="Times New Roman"/>
          <w:sz w:val="28"/>
          <w:szCs w:val="28"/>
          <w:lang w:val="uk-UA"/>
        </w:rPr>
        <w:t>]</w:t>
      </w:r>
      <w:r w:rsidR="00BC2BE5">
        <w:rPr>
          <w:rFonts w:ascii="Times New Roman" w:hAnsi="Times New Roman" w:cs="Times New Roman"/>
          <w:sz w:val="28"/>
          <w:szCs w:val="28"/>
          <w:lang w:val="uk-UA"/>
        </w:rPr>
        <w:t>, Г.</w:t>
      </w:r>
      <w:r w:rsidRPr="00D35735">
        <w:rPr>
          <w:rFonts w:ascii="Times New Roman" w:hAnsi="Times New Roman" w:cs="Times New Roman"/>
          <w:sz w:val="28"/>
          <w:szCs w:val="28"/>
          <w:lang w:val="uk-UA"/>
        </w:rPr>
        <w:t>Грубер, Я.Пономарьов</w:t>
      </w:r>
      <w:r w:rsidR="00BC2BE5">
        <w:rPr>
          <w:rFonts w:ascii="Times New Roman" w:hAnsi="Times New Roman" w:cs="Times New Roman"/>
          <w:sz w:val="28"/>
          <w:szCs w:val="28"/>
          <w:lang w:val="uk-UA"/>
        </w:rPr>
        <w:t xml:space="preserve"> [62</w:t>
      </w:r>
      <w:r w:rsidR="00BC2BE5" w:rsidRPr="00BC2BE5">
        <w:rPr>
          <w:rFonts w:ascii="Times New Roman" w:hAnsi="Times New Roman" w:cs="Times New Roman"/>
          <w:sz w:val="28"/>
          <w:szCs w:val="28"/>
          <w:lang w:val="uk-UA"/>
        </w:rPr>
        <w:t>]</w:t>
      </w:r>
      <w:r w:rsidRPr="00D35735">
        <w:rPr>
          <w:rFonts w:ascii="Times New Roman" w:hAnsi="Times New Roman" w:cs="Times New Roman"/>
          <w:sz w:val="28"/>
          <w:szCs w:val="28"/>
          <w:lang w:val="uk-UA"/>
        </w:rPr>
        <w:t>, К. Тейлор). Третя точка зору: високий рівень розвитку інтелекту передбачає високий рівень творчих здібностей, і нав</w:t>
      </w:r>
      <w:r w:rsidR="00A60CC4">
        <w:rPr>
          <w:rFonts w:ascii="Times New Roman" w:hAnsi="Times New Roman" w:cs="Times New Roman"/>
          <w:sz w:val="28"/>
          <w:szCs w:val="28"/>
          <w:lang w:val="uk-UA"/>
        </w:rPr>
        <w:t>паки (Г.</w:t>
      </w:r>
      <w:r w:rsidR="00E53117">
        <w:rPr>
          <w:rFonts w:ascii="Times New Roman" w:hAnsi="Times New Roman" w:cs="Times New Roman"/>
          <w:sz w:val="28"/>
          <w:szCs w:val="28"/>
          <w:lang w:val="uk-UA"/>
        </w:rPr>
        <w:t>Айзенк, Д. Векслер, Р.</w:t>
      </w:r>
      <w:r w:rsidRPr="00D35735">
        <w:rPr>
          <w:rFonts w:ascii="Times New Roman" w:hAnsi="Times New Roman" w:cs="Times New Roman"/>
          <w:sz w:val="28"/>
          <w:szCs w:val="28"/>
          <w:lang w:val="uk-UA"/>
        </w:rPr>
        <w:t>Стернберг, Р. Вайсберг та ін.).</w:t>
      </w:r>
    </w:p>
    <w:p w:rsidR="00D35735" w:rsidRPr="00D35735" w:rsidRDefault="00D35735" w:rsidP="00D35735">
      <w:pPr>
        <w:spacing w:after="0" w:line="360" w:lineRule="auto"/>
        <w:ind w:firstLine="709"/>
        <w:jc w:val="both"/>
        <w:rPr>
          <w:rFonts w:ascii="Times New Roman" w:hAnsi="Times New Roman" w:cs="Times New Roman"/>
          <w:sz w:val="28"/>
          <w:szCs w:val="28"/>
          <w:lang w:val="uk-UA"/>
        </w:rPr>
      </w:pPr>
      <w:r w:rsidRPr="00D35735">
        <w:rPr>
          <w:rFonts w:ascii="Times New Roman" w:hAnsi="Times New Roman" w:cs="Times New Roman"/>
          <w:sz w:val="28"/>
          <w:szCs w:val="28"/>
          <w:lang w:val="uk-UA"/>
        </w:rPr>
        <w:t xml:space="preserve">Не </w:t>
      </w:r>
      <w:r w:rsidR="00E53117">
        <w:rPr>
          <w:rFonts w:ascii="Times New Roman" w:hAnsi="Times New Roman" w:cs="Times New Roman"/>
          <w:sz w:val="28"/>
          <w:szCs w:val="28"/>
          <w:lang w:val="uk-UA"/>
        </w:rPr>
        <w:t xml:space="preserve">остаточно </w:t>
      </w:r>
      <w:r w:rsidRPr="00D35735">
        <w:rPr>
          <w:rFonts w:ascii="Times New Roman" w:hAnsi="Times New Roman" w:cs="Times New Roman"/>
          <w:sz w:val="28"/>
          <w:szCs w:val="28"/>
          <w:lang w:val="uk-UA"/>
        </w:rPr>
        <w:t xml:space="preserve">вивчене питання про фактори, що впливають на рівень творчої діяльності дітей. Немає чіткого опису особливостей творчої діяльності хлопчиків і дівчаток, існують розбіжності в питанні про темп їх творчого </w:t>
      </w:r>
      <w:r w:rsidRPr="00D35735">
        <w:rPr>
          <w:rFonts w:ascii="Times New Roman" w:hAnsi="Times New Roman" w:cs="Times New Roman"/>
          <w:sz w:val="28"/>
          <w:szCs w:val="28"/>
          <w:lang w:val="uk-UA"/>
        </w:rPr>
        <w:lastRenderedPageBreak/>
        <w:t>розвитку. Г. Кершенштейнер, наприклад, вважає, що темп творчого розвитку у дівчаток більш повіль</w:t>
      </w:r>
      <w:r w:rsidR="00E53117">
        <w:rPr>
          <w:rFonts w:ascii="Times New Roman" w:hAnsi="Times New Roman" w:cs="Times New Roman"/>
          <w:sz w:val="28"/>
          <w:szCs w:val="28"/>
          <w:lang w:val="uk-UA"/>
        </w:rPr>
        <w:t xml:space="preserve">ний, ніж у хлопчиків, зазначає </w:t>
      </w:r>
      <w:r w:rsidR="00900EDB">
        <w:rPr>
          <w:rFonts w:ascii="Times New Roman" w:hAnsi="Times New Roman" w:cs="Times New Roman"/>
          <w:sz w:val="28"/>
          <w:szCs w:val="28"/>
          <w:lang w:val="uk-UA"/>
        </w:rPr>
        <w:t xml:space="preserve">«запізнення» творчого розвитку </w:t>
      </w:r>
      <w:r w:rsidRPr="00D35735">
        <w:rPr>
          <w:rFonts w:ascii="Times New Roman" w:hAnsi="Times New Roman" w:cs="Times New Roman"/>
          <w:sz w:val="28"/>
          <w:szCs w:val="28"/>
          <w:lang w:val="uk-UA"/>
        </w:rPr>
        <w:t xml:space="preserve"> дівчаток порівняно з хлопчиками.  Є. Ігнатьєв заперечує цю думку Г. Кершенштейнера.</w:t>
      </w:r>
    </w:p>
    <w:p w:rsidR="00D35735" w:rsidRPr="00D35735" w:rsidRDefault="00D35735" w:rsidP="00D35735">
      <w:pPr>
        <w:spacing w:after="0" w:line="360" w:lineRule="auto"/>
        <w:ind w:firstLine="709"/>
        <w:jc w:val="both"/>
        <w:rPr>
          <w:rFonts w:ascii="Times New Roman" w:hAnsi="Times New Roman" w:cs="Times New Roman"/>
          <w:sz w:val="28"/>
          <w:szCs w:val="28"/>
          <w:lang w:val="uk-UA"/>
        </w:rPr>
      </w:pPr>
      <w:r w:rsidRPr="00D35735">
        <w:rPr>
          <w:rFonts w:ascii="Times New Roman" w:hAnsi="Times New Roman" w:cs="Times New Roman"/>
          <w:sz w:val="28"/>
          <w:szCs w:val="28"/>
          <w:lang w:val="uk-UA"/>
        </w:rPr>
        <w:t xml:space="preserve">Незважаючи на те, що дослідники відзначають важливість творчої діяльності молодших школярів в досягненні результатів навчання, бачать в ній механізм розвитку особистості, в науковій літературі недостатньо і </w:t>
      </w:r>
      <w:r w:rsidR="00900EDB">
        <w:rPr>
          <w:rFonts w:ascii="Times New Roman" w:hAnsi="Times New Roman" w:cs="Times New Roman"/>
          <w:sz w:val="28"/>
          <w:szCs w:val="28"/>
          <w:lang w:val="uk-UA"/>
        </w:rPr>
        <w:t>не</w:t>
      </w:r>
      <w:r w:rsidRPr="00D35735">
        <w:rPr>
          <w:rFonts w:ascii="Times New Roman" w:hAnsi="Times New Roman" w:cs="Times New Roman"/>
          <w:sz w:val="28"/>
          <w:szCs w:val="28"/>
          <w:lang w:val="uk-UA"/>
        </w:rPr>
        <w:t>повно описані конкретні способи організації цієї діяльності, прийоми розвитку творчих здібностей молодшого школяра.</w:t>
      </w:r>
    </w:p>
    <w:p w:rsidR="00D35735" w:rsidRPr="00D35735" w:rsidRDefault="00D35735" w:rsidP="00D35735">
      <w:pPr>
        <w:spacing w:after="0" w:line="360" w:lineRule="auto"/>
        <w:ind w:firstLine="709"/>
        <w:jc w:val="both"/>
        <w:rPr>
          <w:rFonts w:ascii="Times New Roman" w:hAnsi="Times New Roman" w:cs="Times New Roman"/>
          <w:sz w:val="28"/>
          <w:szCs w:val="28"/>
          <w:lang w:val="uk-UA"/>
        </w:rPr>
      </w:pPr>
      <w:r w:rsidRPr="00D35735">
        <w:rPr>
          <w:rFonts w:ascii="Times New Roman" w:hAnsi="Times New Roman" w:cs="Times New Roman"/>
          <w:sz w:val="28"/>
          <w:szCs w:val="28"/>
          <w:lang w:val="uk-UA"/>
        </w:rPr>
        <w:t>У психолого-педа</w:t>
      </w:r>
      <w:r w:rsidR="00900EDB">
        <w:rPr>
          <w:rFonts w:ascii="Times New Roman" w:hAnsi="Times New Roman" w:cs="Times New Roman"/>
          <w:sz w:val="28"/>
          <w:szCs w:val="28"/>
          <w:lang w:val="uk-UA"/>
        </w:rPr>
        <w:t xml:space="preserve">гогічній та методичній літературі </w:t>
      </w:r>
      <w:r w:rsidRPr="00D35735">
        <w:rPr>
          <w:rFonts w:ascii="Times New Roman" w:hAnsi="Times New Roman" w:cs="Times New Roman"/>
          <w:sz w:val="28"/>
          <w:szCs w:val="28"/>
          <w:lang w:val="uk-UA"/>
        </w:rPr>
        <w:t xml:space="preserve"> </w:t>
      </w:r>
      <w:r w:rsidR="00900EDB">
        <w:rPr>
          <w:rFonts w:ascii="Times New Roman" w:hAnsi="Times New Roman" w:cs="Times New Roman"/>
          <w:sz w:val="28"/>
          <w:szCs w:val="28"/>
          <w:lang w:val="uk-UA"/>
        </w:rPr>
        <w:t xml:space="preserve">глибоко </w:t>
      </w:r>
      <w:r w:rsidRPr="00D35735">
        <w:rPr>
          <w:rFonts w:ascii="Times New Roman" w:hAnsi="Times New Roman" w:cs="Times New Roman"/>
          <w:sz w:val="28"/>
          <w:szCs w:val="28"/>
          <w:lang w:val="uk-UA"/>
        </w:rPr>
        <w:t>представлені завдання, спрямовані на творчий розвиток дитини (Т.Зінкевич-Євстигнєєва</w:t>
      </w:r>
      <w:r w:rsidR="00A60CC4">
        <w:rPr>
          <w:rFonts w:ascii="Times New Roman" w:hAnsi="Times New Roman" w:cs="Times New Roman"/>
          <w:sz w:val="28"/>
          <w:szCs w:val="28"/>
          <w:lang w:val="uk-UA"/>
        </w:rPr>
        <w:t xml:space="preserve"> [32</w:t>
      </w:r>
      <w:r w:rsidR="00A60CC4" w:rsidRPr="00A60CC4">
        <w:rPr>
          <w:rFonts w:ascii="Times New Roman" w:hAnsi="Times New Roman" w:cs="Times New Roman"/>
          <w:sz w:val="28"/>
          <w:szCs w:val="28"/>
          <w:lang w:val="uk-UA"/>
        </w:rPr>
        <w:t>]</w:t>
      </w:r>
      <w:r w:rsidRPr="00D35735">
        <w:rPr>
          <w:rFonts w:ascii="Times New Roman" w:hAnsi="Times New Roman" w:cs="Times New Roman"/>
          <w:sz w:val="28"/>
          <w:szCs w:val="28"/>
          <w:lang w:val="uk-UA"/>
        </w:rPr>
        <w:t>, Е.Пфляумер, Є.Юдіна та ін.). Проте вони не приведені в систему, не розроблені показники, за допомогою яких можна визначити, до якого виду творчої діяльності відноситься те чи інше завдання, на який рівень творчої діяльності воно орієнтується.</w:t>
      </w:r>
    </w:p>
    <w:p w:rsidR="00D35735" w:rsidRPr="00D35735" w:rsidRDefault="00D35735" w:rsidP="00D35735">
      <w:pPr>
        <w:spacing w:after="0" w:line="360" w:lineRule="auto"/>
        <w:ind w:firstLine="709"/>
        <w:jc w:val="both"/>
        <w:rPr>
          <w:rFonts w:ascii="Times New Roman" w:hAnsi="Times New Roman" w:cs="Times New Roman"/>
          <w:sz w:val="28"/>
          <w:szCs w:val="28"/>
          <w:lang w:val="uk-UA"/>
        </w:rPr>
      </w:pPr>
      <w:r w:rsidRPr="00D35735">
        <w:rPr>
          <w:rFonts w:ascii="Times New Roman" w:hAnsi="Times New Roman" w:cs="Times New Roman"/>
          <w:sz w:val="28"/>
          <w:szCs w:val="28"/>
          <w:lang w:val="uk-UA"/>
        </w:rPr>
        <w:t>Не виявлено педагогічні умови, необхідні для розвитку творчої діяльності молодших школярів на уроці.</w:t>
      </w:r>
    </w:p>
    <w:p w:rsidR="00D35735" w:rsidRPr="00D35735" w:rsidRDefault="00D35735" w:rsidP="00D35735">
      <w:pPr>
        <w:spacing w:after="0" w:line="360" w:lineRule="auto"/>
        <w:ind w:firstLine="709"/>
        <w:jc w:val="both"/>
        <w:rPr>
          <w:rFonts w:ascii="Times New Roman" w:hAnsi="Times New Roman" w:cs="Times New Roman"/>
          <w:sz w:val="28"/>
          <w:szCs w:val="28"/>
          <w:lang w:val="uk-UA"/>
        </w:rPr>
      </w:pPr>
      <w:r w:rsidRPr="00D35735">
        <w:rPr>
          <w:rFonts w:ascii="Times New Roman" w:hAnsi="Times New Roman" w:cs="Times New Roman"/>
          <w:sz w:val="28"/>
          <w:szCs w:val="28"/>
          <w:lang w:val="uk-UA"/>
        </w:rPr>
        <w:t>Сьогодні, коли в початковому навчанні значне місце відводиться творчості учнів, необхідно конкретизувати способи організації творчої діяльності учнів початкових класів, визначити педагогічні умови розвитку творчої діяльності молодших школярів на уроці</w:t>
      </w:r>
      <w:r w:rsidR="00900EDB">
        <w:rPr>
          <w:rFonts w:ascii="Times New Roman" w:hAnsi="Times New Roman" w:cs="Times New Roman"/>
          <w:sz w:val="28"/>
          <w:szCs w:val="28"/>
          <w:lang w:val="uk-UA"/>
        </w:rPr>
        <w:t xml:space="preserve"> літературного читання, який спрямований на літературний розвиток особистості</w:t>
      </w:r>
      <w:r w:rsidRPr="00D35735">
        <w:rPr>
          <w:rFonts w:ascii="Times New Roman" w:hAnsi="Times New Roman" w:cs="Times New Roman"/>
          <w:sz w:val="28"/>
          <w:szCs w:val="28"/>
          <w:lang w:val="uk-UA"/>
        </w:rPr>
        <w:t>.</w:t>
      </w:r>
    </w:p>
    <w:p w:rsidR="00D35735" w:rsidRPr="00D35735" w:rsidRDefault="00D35735" w:rsidP="00D35735">
      <w:pPr>
        <w:spacing w:after="0" w:line="360" w:lineRule="auto"/>
        <w:ind w:firstLine="709"/>
        <w:jc w:val="both"/>
        <w:rPr>
          <w:rFonts w:ascii="Times New Roman" w:hAnsi="Times New Roman" w:cs="Times New Roman"/>
          <w:sz w:val="28"/>
          <w:szCs w:val="28"/>
          <w:lang w:val="uk-UA"/>
        </w:rPr>
      </w:pPr>
      <w:r w:rsidRPr="00D35735">
        <w:rPr>
          <w:rFonts w:ascii="Times New Roman" w:hAnsi="Times New Roman" w:cs="Times New Roman"/>
          <w:sz w:val="28"/>
          <w:szCs w:val="28"/>
          <w:lang w:val="uk-UA"/>
        </w:rPr>
        <w:t>Державний освітній стандарт, основні освітні програми початкової освіти орієнтовані на розвиток творчих здібностей школярів, на виховання гуманної, творчої, соціально активної особистості. Ця мета певною мірою відображена в підручниках для п</w:t>
      </w:r>
      <w:r w:rsidR="00900EDB">
        <w:rPr>
          <w:rFonts w:ascii="Times New Roman" w:hAnsi="Times New Roman" w:cs="Times New Roman"/>
          <w:sz w:val="28"/>
          <w:szCs w:val="28"/>
          <w:lang w:val="uk-UA"/>
        </w:rPr>
        <w:t>очаткової школи. Наприклад, у</w:t>
      </w:r>
      <w:r w:rsidR="00356617">
        <w:rPr>
          <w:rFonts w:ascii="Times New Roman" w:hAnsi="Times New Roman" w:cs="Times New Roman"/>
          <w:sz w:val="28"/>
          <w:szCs w:val="28"/>
          <w:lang w:val="uk-UA"/>
        </w:rPr>
        <w:t xml:space="preserve"> підручнику </w:t>
      </w:r>
      <w:r w:rsidR="00900EDB">
        <w:rPr>
          <w:rFonts w:ascii="Times New Roman" w:hAnsi="Times New Roman" w:cs="Times New Roman"/>
          <w:sz w:val="28"/>
          <w:szCs w:val="28"/>
          <w:lang w:val="uk-UA"/>
        </w:rPr>
        <w:t xml:space="preserve">  «</w:t>
      </w:r>
      <w:r w:rsidR="00356617">
        <w:rPr>
          <w:rFonts w:ascii="Times New Roman" w:hAnsi="Times New Roman" w:cs="Times New Roman"/>
          <w:sz w:val="28"/>
          <w:szCs w:val="28"/>
          <w:lang w:val="uk-UA"/>
        </w:rPr>
        <w:t>Літературне читання</w:t>
      </w:r>
      <w:r w:rsidR="00900EDB">
        <w:rPr>
          <w:rFonts w:ascii="Times New Roman" w:hAnsi="Times New Roman" w:cs="Times New Roman"/>
          <w:sz w:val="28"/>
          <w:szCs w:val="28"/>
          <w:lang w:val="uk-UA"/>
        </w:rPr>
        <w:t xml:space="preserve">» </w:t>
      </w:r>
      <w:r w:rsidR="00356617">
        <w:rPr>
          <w:rFonts w:ascii="Times New Roman" w:hAnsi="Times New Roman" w:cs="Times New Roman"/>
          <w:sz w:val="28"/>
          <w:szCs w:val="28"/>
          <w:lang w:val="uk-UA"/>
        </w:rPr>
        <w:t xml:space="preserve">В.Науменко </w:t>
      </w:r>
      <w:r w:rsidR="002A03BD">
        <w:rPr>
          <w:rFonts w:ascii="Times New Roman" w:hAnsi="Times New Roman" w:cs="Times New Roman"/>
          <w:sz w:val="28"/>
          <w:szCs w:val="28"/>
          <w:lang w:val="uk-UA"/>
        </w:rPr>
        <w:t>[56</w:t>
      </w:r>
      <w:r w:rsidR="002A03BD" w:rsidRPr="002A03BD">
        <w:rPr>
          <w:rFonts w:ascii="Times New Roman" w:hAnsi="Times New Roman" w:cs="Times New Roman"/>
          <w:sz w:val="28"/>
          <w:szCs w:val="28"/>
          <w:lang w:val="uk-UA"/>
        </w:rPr>
        <w:t xml:space="preserve">] </w:t>
      </w:r>
      <w:r w:rsidRPr="00D35735">
        <w:rPr>
          <w:rFonts w:ascii="Times New Roman" w:hAnsi="Times New Roman" w:cs="Times New Roman"/>
          <w:sz w:val="28"/>
          <w:szCs w:val="28"/>
          <w:lang w:val="uk-UA"/>
        </w:rPr>
        <w:t xml:space="preserve">створені спеціальні проблемні ситуації, що дозволяють дітям відчути і усвідомити необхідність в новому знанні для вирішення навчально-практичного завдання з </w:t>
      </w:r>
      <w:r w:rsidR="007823D4">
        <w:rPr>
          <w:rFonts w:ascii="Times New Roman" w:hAnsi="Times New Roman" w:cs="Times New Roman"/>
          <w:sz w:val="28"/>
          <w:szCs w:val="28"/>
          <w:lang w:val="uk-UA"/>
        </w:rPr>
        <w:t xml:space="preserve">читання. Однак стандарт початкової освіти, програми, підручники з читання </w:t>
      </w:r>
      <w:r w:rsidRPr="00D35735">
        <w:rPr>
          <w:rFonts w:ascii="Times New Roman" w:hAnsi="Times New Roman" w:cs="Times New Roman"/>
          <w:sz w:val="28"/>
          <w:szCs w:val="28"/>
          <w:lang w:val="uk-UA"/>
        </w:rPr>
        <w:t xml:space="preserve"> для початкової </w:t>
      </w:r>
      <w:r w:rsidRPr="00D35735">
        <w:rPr>
          <w:rFonts w:ascii="Times New Roman" w:hAnsi="Times New Roman" w:cs="Times New Roman"/>
          <w:sz w:val="28"/>
          <w:szCs w:val="28"/>
          <w:lang w:val="uk-UA"/>
        </w:rPr>
        <w:lastRenderedPageBreak/>
        <w:t xml:space="preserve">школи не </w:t>
      </w:r>
      <w:r w:rsidR="007823D4">
        <w:rPr>
          <w:rFonts w:ascii="Times New Roman" w:hAnsi="Times New Roman" w:cs="Times New Roman"/>
          <w:sz w:val="28"/>
          <w:szCs w:val="28"/>
          <w:lang w:val="uk-UA"/>
        </w:rPr>
        <w:t>ставлять мету розвиток</w:t>
      </w:r>
      <w:r w:rsidRPr="00D35735">
        <w:rPr>
          <w:rFonts w:ascii="Times New Roman" w:hAnsi="Times New Roman" w:cs="Times New Roman"/>
          <w:sz w:val="28"/>
          <w:szCs w:val="28"/>
          <w:lang w:val="uk-UA"/>
        </w:rPr>
        <w:t xml:space="preserve"> досвіду творчої діяльності </w:t>
      </w:r>
      <w:r w:rsidR="007823D4">
        <w:rPr>
          <w:rFonts w:ascii="Times New Roman" w:hAnsi="Times New Roman" w:cs="Times New Roman"/>
          <w:sz w:val="28"/>
          <w:szCs w:val="28"/>
          <w:lang w:val="uk-UA"/>
        </w:rPr>
        <w:t xml:space="preserve">молодшого школяра </w:t>
      </w:r>
      <w:r w:rsidRPr="00D35735">
        <w:rPr>
          <w:rFonts w:ascii="Times New Roman" w:hAnsi="Times New Roman" w:cs="Times New Roman"/>
          <w:sz w:val="28"/>
          <w:szCs w:val="28"/>
          <w:lang w:val="uk-UA"/>
        </w:rPr>
        <w:t>як особливого елемента змісту соціального досвіду.</w:t>
      </w:r>
    </w:p>
    <w:p w:rsidR="00D35735" w:rsidRPr="00D35735" w:rsidRDefault="007823D4" w:rsidP="00D3573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Викладане вище </w:t>
      </w:r>
      <w:r w:rsidR="00D35735" w:rsidRPr="00D35735">
        <w:rPr>
          <w:rFonts w:ascii="Times New Roman" w:hAnsi="Times New Roman" w:cs="Times New Roman"/>
          <w:sz w:val="28"/>
          <w:szCs w:val="28"/>
          <w:lang w:val="uk-UA"/>
        </w:rPr>
        <w:t xml:space="preserve">дозволяє </w:t>
      </w:r>
      <w:r w:rsidR="004C15E8">
        <w:rPr>
          <w:rFonts w:ascii="Times New Roman" w:hAnsi="Times New Roman" w:cs="Times New Roman"/>
          <w:sz w:val="28"/>
          <w:szCs w:val="28"/>
          <w:lang w:val="uk-UA"/>
        </w:rPr>
        <w:t xml:space="preserve">виявити </w:t>
      </w:r>
      <w:r w:rsidR="00D35735" w:rsidRPr="00D35735">
        <w:rPr>
          <w:rFonts w:ascii="Times New Roman" w:hAnsi="Times New Roman" w:cs="Times New Roman"/>
          <w:sz w:val="28"/>
          <w:szCs w:val="28"/>
          <w:lang w:val="uk-UA"/>
        </w:rPr>
        <w:t>протиріччя, що склалися в педагогічній теорії і практиці.</w:t>
      </w:r>
    </w:p>
    <w:p w:rsidR="00D35735" w:rsidRPr="00D35735" w:rsidRDefault="00D35735" w:rsidP="00D35735">
      <w:pPr>
        <w:spacing w:after="0" w:line="360" w:lineRule="auto"/>
        <w:ind w:firstLine="709"/>
        <w:jc w:val="both"/>
        <w:rPr>
          <w:rFonts w:ascii="Times New Roman" w:hAnsi="Times New Roman" w:cs="Times New Roman"/>
          <w:sz w:val="28"/>
          <w:szCs w:val="28"/>
          <w:lang w:val="uk-UA"/>
        </w:rPr>
      </w:pPr>
      <w:r w:rsidRPr="00D35735">
        <w:rPr>
          <w:rFonts w:ascii="Times New Roman" w:hAnsi="Times New Roman" w:cs="Times New Roman"/>
          <w:sz w:val="28"/>
          <w:szCs w:val="28"/>
          <w:lang w:val="uk-UA"/>
        </w:rPr>
        <w:t>1. З одного</w:t>
      </w:r>
      <w:r w:rsidR="000C0E4E">
        <w:rPr>
          <w:rFonts w:ascii="Times New Roman" w:hAnsi="Times New Roman" w:cs="Times New Roman"/>
          <w:sz w:val="28"/>
          <w:szCs w:val="28"/>
          <w:lang w:val="uk-UA"/>
        </w:rPr>
        <w:t xml:space="preserve"> боку, в інтересах суспільства та</w:t>
      </w:r>
      <w:r w:rsidR="00DE30AE">
        <w:rPr>
          <w:rFonts w:ascii="Times New Roman" w:hAnsi="Times New Roman" w:cs="Times New Roman"/>
          <w:sz w:val="28"/>
          <w:szCs w:val="28"/>
          <w:lang w:val="uk-UA"/>
        </w:rPr>
        <w:t xml:space="preserve"> особистості</w:t>
      </w:r>
      <w:r w:rsidR="000C0E4E">
        <w:rPr>
          <w:rFonts w:ascii="Times New Roman" w:hAnsi="Times New Roman" w:cs="Times New Roman"/>
          <w:sz w:val="28"/>
          <w:szCs w:val="28"/>
          <w:lang w:val="uk-UA"/>
        </w:rPr>
        <w:t xml:space="preserve"> з метою </w:t>
      </w:r>
      <w:r w:rsidR="00DE30AE">
        <w:rPr>
          <w:rFonts w:ascii="Times New Roman" w:hAnsi="Times New Roman" w:cs="Times New Roman"/>
          <w:sz w:val="28"/>
          <w:szCs w:val="28"/>
          <w:lang w:val="uk-UA"/>
        </w:rPr>
        <w:t xml:space="preserve">оптимізації </w:t>
      </w:r>
      <w:r w:rsidRPr="00D35735">
        <w:rPr>
          <w:rFonts w:ascii="Times New Roman" w:hAnsi="Times New Roman" w:cs="Times New Roman"/>
          <w:sz w:val="28"/>
          <w:szCs w:val="28"/>
          <w:lang w:val="uk-UA"/>
        </w:rPr>
        <w:t xml:space="preserve">навчання необхідно формувати досвід творчої діяльності вже в молодшому шкільному віці; з іншого боку, в психолого-педагогічній літературі недостатньо вивчена проблема творчої діяльності молодших школярів, особливо на уроці </w:t>
      </w:r>
      <w:r w:rsidR="00DE30AE">
        <w:rPr>
          <w:rFonts w:ascii="Times New Roman" w:hAnsi="Times New Roman" w:cs="Times New Roman"/>
          <w:sz w:val="28"/>
          <w:szCs w:val="28"/>
          <w:lang w:val="uk-UA"/>
        </w:rPr>
        <w:t xml:space="preserve">читання </w:t>
      </w:r>
      <w:r w:rsidRPr="00D35735">
        <w:rPr>
          <w:rFonts w:ascii="Times New Roman" w:hAnsi="Times New Roman" w:cs="Times New Roman"/>
          <w:sz w:val="28"/>
          <w:szCs w:val="28"/>
          <w:lang w:val="uk-UA"/>
        </w:rPr>
        <w:t>в початковій школі.</w:t>
      </w:r>
    </w:p>
    <w:p w:rsidR="00D35735" w:rsidRPr="00D35735" w:rsidRDefault="00D35735" w:rsidP="00D35735">
      <w:pPr>
        <w:spacing w:after="0" w:line="360" w:lineRule="auto"/>
        <w:ind w:firstLine="709"/>
        <w:jc w:val="both"/>
        <w:rPr>
          <w:rFonts w:ascii="Times New Roman" w:hAnsi="Times New Roman" w:cs="Times New Roman"/>
          <w:sz w:val="28"/>
          <w:szCs w:val="28"/>
          <w:lang w:val="uk-UA"/>
        </w:rPr>
      </w:pPr>
      <w:r w:rsidRPr="00D35735">
        <w:rPr>
          <w:rFonts w:ascii="Times New Roman" w:hAnsi="Times New Roman" w:cs="Times New Roman"/>
          <w:sz w:val="28"/>
          <w:szCs w:val="28"/>
          <w:lang w:val="uk-UA"/>
        </w:rPr>
        <w:t>2. З одного боку, в останні роки проведена значна робота щодо посилення творчого компонента в змісті початкової освіти: збільшилася кількість варіативних підручників, більшість навчальних предметів</w:t>
      </w:r>
      <w:r w:rsidR="00DE30AE">
        <w:rPr>
          <w:rFonts w:ascii="Times New Roman" w:hAnsi="Times New Roman" w:cs="Times New Roman"/>
          <w:sz w:val="28"/>
          <w:szCs w:val="28"/>
          <w:lang w:val="uk-UA"/>
        </w:rPr>
        <w:t xml:space="preserve">, які </w:t>
      </w:r>
      <w:r w:rsidRPr="00D35735">
        <w:rPr>
          <w:rFonts w:ascii="Times New Roman" w:hAnsi="Times New Roman" w:cs="Times New Roman"/>
          <w:sz w:val="28"/>
          <w:szCs w:val="28"/>
          <w:lang w:val="uk-UA"/>
        </w:rPr>
        <w:t xml:space="preserve"> оснащені навчально-методичними комплектами, багато з яких містять завдання творчого характеру, проблемні ситуації; з іншого боку, вчителі не мають достатньої підготовки для роботи з ними. Можна говорити про суперечності між теоретичними підходами до вирішення даної проблеми і практичним</w:t>
      </w:r>
      <w:r w:rsidR="00DE30AE">
        <w:rPr>
          <w:rFonts w:ascii="Times New Roman" w:hAnsi="Times New Roman" w:cs="Times New Roman"/>
          <w:sz w:val="28"/>
          <w:szCs w:val="28"/>
          <w:lang w:val="uk-UA"/>
        </w:rPr>
        <w:t xml:space="preserve"> її станом в діяльності класоводів НУШ</w:t>
      </w:r>
      <w:r w:rsidRPr="00D35735">
        <w:rPr>
          <w:rFonts w:ascii="Times New Roman" w:hAnsi="Times New Roman" w:cs="Times New Roman"/>
          <w:sz w:val="28"/>
          <w:szCs w:val="28"/>
          <w:lang w:val="uk-UA"/>
        </w:rPr>
        <w:t>.</w:t>
      </w:r>
    </w:p>
    <w:p w:rsidR="00D35735" w:rsidRPr="00D35735" w:rsidRDefault="00D35735" w:rsidP="00D35735">
      <w:pPr>
        <w:spacing w:after="0" w:line="360" w:lineRule="auto"/>
        <w:ind w:firstLine="709"/>
        <w:jc w:val="both"/>
        <w:rPr>
          <w:rFonts w:ascii="Times New Roman" w:hAnsi="Times New Roman" w:cs="Times New Roman"/>
          <w:sz w:val="28"/>
          <w:szCs w:val="28"/>
          <w:lang w:val="uk-UA"/>
        </w:rPr>
      </w:pPr>
      <w:r w:rsidRPr="00D35735">
        <w:rPr>
          <w:rFonts w:ascii="Times New Roman" w:hAnsi="Times New Roman" w:cs="Times New Roman"/>
          <w:sz w:val="28"/>
          <w:szCs w:val="28"/>
          <w:lang w:val="uk-UA"/>
        </w:rPr>
        <w:t xml:space="preserve">3. </w:t>
      </w:r>
      <w:r w:rsidR="00DE30AE">
        <w:rPr>
          <w:rFonts w:ascii="Times New Roman" w:hAnsi="Times New Roman" w:cs="Times New Roman"/>
          <w:sz w:val="28"/>
          <w:szCs w:val="28"/>
          <w:lang w:val="uk-UA"/>
        </w:rPr>
        <w:t xml:space="preserve">З </w:t>
      </w:r>
      <w:r w:rsidRPr="00D35735">
        <w:rPr>
          <w:rFonts w:ascii="Times New Roman" w:hAnsi="Times New Roman" w:cs="Times New Roman"/>
          <w:sz w:val="28"/>
          <w:szCs w:val="28"/>
          <w:lang w:val="uk-UA"/>
        </w:rPr>
        <w:t>одного боку, творчу діяльність молодших школярів на уроці необхідно</w:t>
      </w:r>
      <w:r w:rsidR="008D0176">
        <w:rPr>
          <w:rFonts w:ascii="Times New Roman" w:hAnsi="Times New Roman" w:cs="Times New Roman"/>
          <w:sz w:val="28"/>
          <w:szCs w:val="28"/>
          <w:lang w:val="uk-UA"/>
        </w:rPr>
        <w:t xml:space="preserve"> стимулювати</w:t>
      </w:r>
      <w:r w:rsidRPr="00D35735">
        <w:rPr>
          <w:rFonts w:ascii="Times New Roman" w:hAnsi="Times New Roman" w:cs="Times New Roman"/>
          <w:sz w:val="28"/>
          <w:szCs w:val="28"/>
          <w:lang w:val="uk-UA"/>
        </w:rPr>
        <w:t xml:space="preserve">; з іншого боку, комплекс педагогічних умов, що сприяють розвитку такої діяльності, </w:t>
      </w:r>
      <w:r w:rsidR="008D0176" w:rsidRPr="00D35735">
        <w:rPr>
          <w:rFonts w:ascii="Times New Roman" w:hAnsi="Times New Roman" w:cs="Times New Roman"/>
          <w:sz w:val="28"/>
          <w:szCs w:val="28"/>
          <w:lang w:val="uk-UA"/>
        </w:rPr>
        <w:t xml:space="preserve">недостатньо </w:t>
      </w:r>
      <w:r w:rsidRPr="00D35735">
        <w:rPr>
          <w:rFonts w:ascii="Times New Roman" w:hAnsi="Times New Roman" w:cs="Times New Roman"/>
          <w:sz w:val="28"/>
          <w:szCs w:val="28"/>
          <w:lang w:val="uk-UA"/>
        </w:rPr>
        <w:t>досліджено в педагогічній теорії і практиці.</w:t>
      </w:r>
    </w:p>
    <w:p w:rsidR="00D35735" w:rsidRDefault="00D35735" w:rsidP="00D35735">
      <w:pPr>
        <w:spacing w:after="0" w:line="360" w:lineRule="auto"/>
        <w:ind w:firstLine="709"/>
        <w:jc w:val="both"/>
        <w:rPr>
          <w:rFonts w:ascii="Times New Roman" w:hAnsi="Times New Roman" w:cs="Times New Roman"/>
          <w:sz w:val="28"/>
          <w:szCs w:val="28"/>
          <w:lang w:val="uk-UA"/>
        </w:rPr>
      </w:pPr>
      <w:r w:rsidRPr="00D35735">
        <w:rPr>
          <w:rFonts w:ascii="Times New Roman" w:hAnsi="Times New Roman" w:cs="Times New Roman"/>
          <w:sz w:val="28"/>
          <w:szCs w:val="28"/>
          <w:lang w:val="uk-UA"/>
        </w:rPr>
        <w:t xml:space="preserve">Зазначені протиріччя дозволили поставити ряд питань: чи існує специфіка творчої діяльності молодшого школяра? Якщо існує, то в чому вона полягає? Як діагностувати рівні творчої діяльності? Які способи організації творчої діяльності школярів? Які особливості розвитку творчої діяльності на уроках </w:t>
      </w:r>
      <w:r w:rsidR="001E5275">
        <w:rPr>
          <w:rFonts w:ascii="Times New Roman" w:hAnsi="Times New Roman" w:cs="Times New Roman"/>
          <w:sz w:val="28"/>
          <w:szCs w:val="28"/>
          <w:lang w:val="uk-UA"/>
        </w:rPr>
        <w:t xml:space="preserve">читання </w:t>
      </w:r>
      <w:r w:rsidRPr="00D35735">
        <w:rPr>
          <w:rFonts w:ascii="Times New Roman" w:hAnsi="Times New Roman" w:cs="Times New Roman"/>
          <w:sz w:val="28"/>
          <w:szCs w:val="28"/>
          <w:lang w:val="uk-UA"/>
        </w:rPr>
        <w:t>у початковій школі? Які педагогічні умови забезпечують найбільш ефективний розвиток творчої діяльності молодших школярів на уроці читання? Як забезпечити досягнення учнями базових освітніх стандартів одночасно з творчим освоєнням дійсності?</w:t>
      </w:r>
    </w:p>
    <w:p w:rsidR="00A659A1" w:rsidRPr="006C1F5E" w:rsidRDefault="00A659A1" w:rsidP="00A659A1">
      <w:pPr>
        <w:spacing w:after="0" w:line="360" w:lineRule="auto"/>
        <w:ind w:firstLine="709"/>
        <w:contextualSpacing/>
        <w:jc w:val="both"/>
        <w:rPr>
          <w:rFonts w:ascii="Times New Roman" w:hAnsi="Times New Roman" w:cs="Times New Roman"/>
          <w:sz w:val="28"/>
          <w:szCs w:val="28"/>
          <w:lang w:val="uk-UA"/>
        </w:rPr>
      </w:pPr>
      <w:r w:rsidRPr="006C1F5E">
        <w:rPr>
          <w:rFonts w:ascii="Times New Roman" w:hAnsi="Times New Roman"/>
          <w:sz w:val="28"/>
          <w:szCs w:val="28"/>
          <w:shd w:val="clear" w:color="auto" w:fill="FFFFFF"/>
          <w:lang w:val="uk-UA"/>
        </w:rPr>
        <w:lastRenderedPageBreak/>
        <w:t>Отже, об’єктивна необхідність розв’язання проблеми</w:t>
      </w:r>
      <w:r w:rsidRPr="006C1F5E">
        <w:rPr>
          <w:rFonts w:ascii="Times New Roman" w:hAnsi="Times New Roman" w:cs="Times New Roman"/>
          <w:sz w:val="28"/>
          <w:szCs w:val="28"/>
          <w:lang w:val="uk-UA"/>
        </w:rPr>
        <w:t xml:space="preserve"> </w:t>
      </w:r>
      <w:r w:rsidR="009603E1" w:rsidRPr="009603E1">
        <w:rPr>
          <w:rFonts w:ascii="Times New Roman" w:hAnsi="Times New Roman" w:cs="Times New Roman"/>
          <w:sz w:val="28"/>
          <w:szCs w:val="28"/>
          <w:lang w:val="uk-UA"/>
        </w:rPr>
        <w:t xml:space="preserve">розвитку творчих здібностей учнів початкової школи н уроках літературного читання </w:t>
      </w:r>
      <w:r w:rsidRPr="006C1F5E">
        <w:rPr>
          <w:rFonts w:ascii="Times New Roman" w:hAnsi="Times New Roman" w:cs="Times New Roman"/>
          <w:sz w:val="28"/>
          <w:szCs w:val="28"/>
          <w:lang w:val="uk-UA"/>
        </w:rPr>
        <w:t>в системі літературної освіти молодших школярів</w:t>
      </w:r>
      <w:r w:rsidRPr="006C1F5E">
        <w:rPr>
          <w:rFonts w:ascii="Times New Roman" w:hAnsi="Times New Roman"/>
          <w:sz w:val="28"/>
          <w:szCs w:val="28"/>
          <w:shd w:val="clear" w:color="auto" w:fill="FFFFFF"/>
          <w:lang w:val="uk-UA"/>
        </w:rPr>
        <w:t xml:space="preserve">, з одного боку, і відсутність дослідження, де б цілісно розглядалась ця проблема, з другого, зумовили вибір теми </w:t>
      </w:r>
      <w:r w:rsidRPr="006C1F5E">
        <w:rPr>
          <w:rFonts w:ascii="Times New Roman" w:hAnsi="Times New Roman"/>
          <w:b/>
          <w:sz w:val="28"/>
          <w:szCs w:val="28"/>
          <w:shd w:val="clear" w:color="auto" w:fill="FFFFFF"/>
          <w:lang w:val="uk-UA"/>
        </w:rPr>
        <w:t>«</w:t>
      </w:r>
      <w:r w:rsidR="00CE5462">
        <w:rPr>
          <w:rFonts w:ascii="Times New Roman" w:hAnsi="Times New Roman"/>
          <w:b/>
          <w:sz w:val="28"/>
          <w:szCs w:val="28"/>
          <w:shd w:val="clear" w:color="auto" w:fill="FFFFFF"/>
          <w:lang w:val="uk-UA"/>
        </w:rPr>
        <w:t>Розвиток творчих здібностей учнів початкової школи на уроках літературного читання</w:t>
      </w:r>
      <w:r w:rsidRPr="006C1F5E">
        <w:rPr>
          <w:rFonts w:ascii="Times New Roman" w:hAnsi="Times New Roman"/>
          <w:b/>
          <w:sz w:val="28"/>
          <w:szCs w:val="28"/>
          <w:shd w:val="clear" w:color="auto" w:fill="FFFFFF"/>
          <w:lang w:val="uk-UA"/>
        </w:rPr>
        <w:t>»</w:t>
      </w:r>
      <w:r w:rsidRPr="006C1F5E">
        <w:rPr>
          <w:rFonts w:ascii="Times New Roman" w:hAnsi="Times New Roman"/>
          <w:sz w:val="28"/>
          <w:szCs w:val="28"/>
          <w:shd w:val="clear" w:color="auto" w:fill="FFFFFF"/>
          <w:lang w:val="uk-UA"/>
        </w:rPr>
        <w:t xml:space="preserve">.   </w:t>
      </w:r>
    </w:p>
    <w:p w:rsidR="00A659A1" w:rsidRPr="00973250" w:rsidRDefault="00A659A1" w:rsidP="00A659A1">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b/>
          <w:sz w:val="28"/>
          <w:szCs w:val="28"/>
        </w:rPr>
        <w:t>Об’єкт</w:t>
      </w:r>
      <w:r w:rsidRPr="006C1F5E">
        <w:rPr>
          <w:rFonts w:ascii="Times New Roman" w:hAnsi="Times New Roman" w:cs="Times New Roman"/>
          <w:b/>
          <w:sz w:val="28"/>
          <w:szCs w:val="28"/>
          <w:lang w:val="uk-UA"/>
        </w:rPr>
        <w:t xml:space="preserve"> дослідження</w:t>
      </w:r>
      <w:r w:rsidRPr="006C1F5E">
        <w:rPr>
          <w:rFonts w:ascii="Times New Roman" w:hAnsi="Times New Roman" w:cs="Times New Roman"/>
          <w:sz w:val="28"/>
          <w:szCs w:val="28"/>
        </w:rPr>
        <w:t xml:space="preserve"> </w:t>
      </w:r>
      <w:r w:rsidRPr="006C1F5E">
        <w:rPr>
          <w:rFonts w:ascii="Times New Roman" w:hAnsi="Times New Roman" w:cs="Times New Roman"/>
          <w:sz w:val="28"/>
          <w:szCs w:val="28"/>
          <w:lang w:val="uk-UA"/>
        </w:rPr>
        <w:t>–</w:t>
      </w:r>
      <w:r w:rsidRPr="006C1F5E">
        <w:rPr>
          <w:rFonts w:ascii="Times New Roman" w:hAnsi="Times New Roman" w:cs="Times New Roman"/>
          <w:sz w:val="28"/>
          <w:szCs w:val="28"/>
        </w:rPr>
        <w:t xml:space="preserve"> </w:t>
      </w:r>
      <w:r w:rsidR="00055020">
        <w:rPr>
          <w:rFonts w:ascii="Times New Roman" w:hAnsi="Times New Roman" w:cs="Times New Roman"/>
          <w:sz w:val="28"/>
          <w:szCs w:val="28"/>
          <w:lang w:val="uk-UA"/>
        </w:rPr>
        <w:t xml:space="preserve">розвиток творчих здібностей молодших школярів у </w:t>
      </w:r>
      <w:r>
        <w:rPr>
          <w:rFonts w:ascii="Times New Roman" w:hAnsi="Times New Roman" w:cs="Times New Roman"/>
          <w:sz w:val="28"/>
          <w:szCs w:val="28"/>
        </w:rPr>
        <w:t>процес</w:t>
      </w:r>
      <w:r w:rsidR="00055020">
        <w:rPr>
          <w:rFonts w:ascii="Times New Roman" w:hAnsi="Times New Roman" w:cs="Times New Roman"/>
          <w:sz w:val="28"/>
          <w:szCs w:val="28"/>
          <w:lang w:val="uk-UA"/>
        </w:rPr>
        <w:t>і</w:t>
      </w:r>
      <w:r>
        <w:rPr>
          <w:rFonts w:ascii="Times New Roman" w:hAnsi="Times New Roman" w:cs="Times New Roman"/>
          <w:sz w:val="28"/>
          <w:szCs w:val="28"/>
        </w:rPr>
        <w:t xml:space="preserve"> л</w:t>
      </w:r>
      <w:r>
        <w:rPr>
          <w:rFonts w:ascii="Times New Roman" w:hAnsi="Times New Roman" w:cs="Times New Roman"/>
          <w:sz w:val="28"/>
          <w:szCs w:val="28"/>
          <w:lang w:val="uk-UA"/>
        </w:rPr>
        <w:t>і</w:t>
      </w:r>
      <w:r>
        <w:rPr>
          <w:rFonts w:ascii="Times New Roman" w:hAnsi="Times New Roman" w:cs="Times New Roman"/>
          <w:sz w:val="28"/>
          <w:szCs w:val="28"/>
        </w:rPr>
        <w:t>тературн</w:t>
      </w:r>
      <w:r>
        <w:rPr>
          <w:rFonts w:ascii="Times New Roman" w:hAnsi="Times New Roman" w:cs="Times New Roman"/>
          <w:sz w:val="28"/>
          <w:szCs w:val="28"/>
          <w:lang w:val="uk-UA"/>
        </w:rPr>
        <w:t>ої</w:t>
      </w:r>
      <w:r>
        <w:rPr>
          <w:rFonts w:ascii="Times New Roman" w:hAnsi="Times New Roman" w:cs="Times New Roman"/>
          <w:sz w:val="28"/>
          <w:szCs w:val="28"/>
        </w:rPr>
        <w:t xml:space="preserve"> о</w:t>
      </w:r>
      <w:r w:rsidR="00430011">
        <w:rPr>
          <w:rFonts w:ascii="Times New Roman" w:hAnsi="Times New Roman" w:cs="Times New Roman"/>
          <w:sz w:val="28"/>
          <w:szCs w:val="28"/>
          <w:lang w:val="uk-UA"/>
        </w:rPr>
        <w:t>світи</w:t>
      </w:r>
      <w:r>
        <w:rPr>
          <w:rFonts w:ascii="Times New Roman" w:hAnsi="Times New Roman" w:cs="Times New Roman"/>
          <w:sz w:val="28"/>
          <w:szCs w:val="28"/>
          <w:lang w:val="uk-UA"/>
        </w:rPr>
        <w:t xml:space="preserve">. </w:t>
      </w:r>
    </w:p>
    <w:p w:rsidR="00A659A1" w:rsidRPr="006C1F5E" w:rsidRDefault="00A659A1" w:rsidP="00A659A1">
      <w:pPr>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b/>
          <w:sz w:val="28"/>
          <w:szCs w:val="28"/>
        </w:rPr>
        <w:t xml:space="preserve">Предмет </w:t>
      </w:r>
      <w:r w:rsidRPr="006C1F5E">
        <w:rPr>
          <w:rFonts w:ascii="Times New Roman" w:hAnsi="Times New Roman" w:cs="Times New Roman"/>
          <w:b/>
          <w:sz w:val="28"/>
          <w:szCs w:val="28"/>
          <w:lang w:val="uk-UA"/>
        </w:rPr>
        <w:t>дослідження</w:t>
      </w:r>
      <w:r w:rsidRPr="006C1F5E">
        <w:rPr>
          <w:rFonts w:ascii="Times New Roman" w:hAnsi="Times New Roman" w:cs="Times New Roman"/>
          <w:sz w:val="28"/>
          <w:szCs w:val="28"/>
          <w:lang w:val="uk-UA"/>
        </w:rPr>
        <w:t xml:space="preserve"> </w:t>
      </w:r>
      <w:r w:rsidRPr="006C1F5E">
        <w:rPr>
          <w:rFonts w:ascii="Times New Roman" w:hAnsi="Times New Roman" w:cs="Times New Roman"/>
          <w:sz w:val="28"/>
          <w:szCs w:val="28"/>
        </w:rPr>
        <w:t>–</w:t>
      </w:r>
      <w:r w:rsidR="00E95FE4">
        <w:rPr>
          <w:rFonts w:ascii="Times New Roman" w:hAnsi="Times New Roman" w:cs="Times New Roman"/>
          <w:sz w:val="28"/>
          <w:szCs w:val="28"/>
          <w:lang w:val="uk-UA"/>
        </w:rPr>
        <w:t xml:space="preserve"> педагогічні умови розвитку творчих здібностей учнів початкової школи </w:t>
      </w:r>
      <w:r w:rsidRPr="006C1F5E">
        <w:rPr>
          <w:rFonts w:ascii="Times New Roman" w:hAnsi="Times New Roman" w:cs="Times New Roman"/>
          <w:sz w:val="28"/>
          <w:szCs w:val="28"/>
          <w:lang w:val="uk-UA"/>
        </w:rPr>
        <w:t xml:space="preserve">в системі літературної освіти. </w:t>
      </w:r>
    </w:p>
    <w:p w:rsidR="00A659A1" w:rsidRDefault="00A659A1" w:rsidP="00A659A1">
      <w:pPr>
        <w:spacing w:after="0" w:line="360" w:lineRule="auto"/>
        <w:ind w:firstLine="709"/>
        <w:jc w:val="both"/>
        <w:rPr>
          <w:rFonts w:ascii="Times New Roman" w:hAnsi="Times New Roman" w:cs="Times New Roman"/>
          <w:sz w:val="28"/>
          <w:szCs w:val="28"/>
          <w:lang w:val="uk-UA"/>
        </w:rPr>
      </w:pPr>
      <w:r w:rsidRPr="000A777A">
        <w:rPr>
          <w:rFonts w:ascii="Times New Roman" w:hAnsi="Times New Roman" w:cs="Times New Roman"/>
          <w:b/>
          <w:sz w:val="28"/>
          <w:szCs w:val="28"/>
          <w:lang w:val="uk-UA"/>
        </w:rPr>
        <w:t xml:space="preserve">Мета </w:t>
      </w:r>
      <w:r w:rsidRPr="000A777A">
        <w:rPr>
          <w:rFonts w:ascii="Times New Roman" w:hAnsi="Times New Roman" w:cs="Times New Roman"/>
          <w:sz w:val="28"/>
          <w:szCs w:val="28"/>
          <w:lang w:val="uk-UA"/>
        </w:rPr>
        <w:t>–</w:t>
      </w:r>
      <w:r w:rsidR="002B77AE">
        <w:rPr>
          <w:rFonts w:ascii="Times New Roman" w:hAnsi="Times New Roman" w:cs="Times New Roman"/>
          <w:sz w:val="28"/>
          <w:szCs w:val="28"/>
          <w:lang w:val="uk-UA"/>
        </w:rPr>
        <w:t xml:space="preserve"> </w:t>
      </w:r>
      <w:r w:rsidRPr="006C1F5E">
        <w:rPr>
          <w:rFonts w:ascii="Times New Roman" w:hAnsi="Times New Roman" w:cs="Times New Roman"/>
          <w:sz w:val="28"/>
          <w:szCs w:val="28"/>
          <w:lang w:val="uk-UA"/>
        </w:rPr>
        <w:t>обґрунтувати</w:t>
      </w:r>
      <w:r w:rsidR="00D008CE">
        <w:rPr>
          <w:rFonts w:ascii="Times New Roman" w:hAnsi="Times New Roman" w:cs="Times New Roman"/>
          <w:sz w:val="28"/>
          <w:szCs w:val="28"/>
          <w:lang w:val="uk-UA"/>
        </w:rPr>
        <w:t xml:space="preserve"> </w:t>
      </w:r>
      <w:r w:rsidR="002B77AE">
        <w:rPr>
          <w:rFonts w:ascii="Times New Roman" w:hAnsi="Times New Roman" w:cs="Times New Roman"/>
          <w:sz w:val="28"/>
          <w:szCs w:val="28"/>
          <w:lang w:val="uk-UA"/>
        </w:rPr>
        <w:t xml:space="preserve">та експериментально перевірити </w:t>
      </w:r>
      <w:r w:rsidR="00B5614A">
        <w:rPr>
          <w:rFonts w:ascii="Times New Roman" w:hAnsi="Times New Roman" w:cs="Times New Roman"/>
          <w:sz w:val="28"/>
          <w:szCs w:val="28"/>
          <w:lang w:val="uk-UA"/>
        </w:rPr>
        <w:t>педагогічні умови розвитку творчих здібностей молодших школярів</w:t>
      </w:r>
      <w:r w:rsidRPr="000A777A">
        <w:rPr>
          <w:rFonts w:ascii="Times New Roman" w:hAnsi="Times New Roman" w:cs="Times New Roman"/>
          <w:sz w:val="28"/>
          <w:szCs w:val="28"/>
          <w:lang w:val="uk-UA"/>
        </w:rPr>
        <w:t xml:space="preserve"> </w:t>
      </w:r>
      <w:r w:rsidR="00B5614A">
        <w:rPr>
          <w:rFonts w:ascii="Times New Roman" w:hAnsi="Times New Roman" w:cs="Times New Roman"/>
          <w:sz w:val="28"/>
          <w:szCs w:val="28"/>
          <w:lang w:val="uk-UA"/>
        </w:rPr>
        <w:t>на уроках</w:t>
      </w:r>
      <w:r w:rsidRPr="00C07EC3">
        <w:rPr>
          <w:rFonts w:ascii="Times New Roman" w:hAnsi="Times New Roman" w:cs="Times New Roman"/>
          <w:sz w:val="28"/>
          <w:szCs w:val="28"/>
          <w:lang w:val="uk-UA"/>
        </w:rPr>
        <w:t xml:space="preserve"> літературного читання</w:t>
      </w:r>
      <w:r w:rsidRPr="006C1F5E">
        <w:rPr>
          <w:rFonts w:ascii="Times New Roman" w:hAnsi="Times New Roman" w:cs="Times New Roman"/>
          <w:sz w:val="28"/>
          <w:szCs w:val="28"/>
          <w:lang w:val="uk-UA"/>
        </w:rPr>
        <w:t xml:space="preserve">. </w:t>
      </w:r>
      <w:r w:rsidRPr="000A777A">
        <w:rPr>
          <w:rFonts w:ascii="Times New Roman" w:hAnsi="Times New Roman" w:cs="Times New Roman"/>
          <w:sz w:val="28"/>
          <w:szCs w:val="28"/>
          <w:lang w:val="uk-UA"/>
        </w:rPr>
        <w:t xml:space="preserve"> </w:t>
      </w:r>
    </w:p>
    <w:p w:rsidR="00A659A1" w:rsidRPr="006C1F5E" w:rsidRDefault="00A659A1" w:rsidP="00A659A1">
      <w:pPr>
        <w:spacing w:after="0" w:line="360" w:lineRule="auto"/>
        <w:ind w:firstLine="709"/>
        <w:jc w:val="both"/>
        <w:rPr>
          <w:rFonts w:ascii="Times New Roman" w:hAnsi="Times New Roman" w:cs="Times New Roman"/>
          <w:b/>
          <w:sz w:val="28"/>
          <w:szCs w:val="28"/>
          <w:lang w:val="uk-UA"/>
        </w:rPr>
      </w:pPr>
      <w:r w:rsidRPr="006C1F5E">
        <w:rPr>
          <w:rFonts w:ascii="Times New Roman" w:hAnsi="Times New Roman" w:cs="Times New Roman"/>
          <w:sz w:val="28"/>
          <w:szCs w:val="28"/>
          <w:lang w:val="uk-UA"/>
        </w:rPr>
        <w:t xml:space="preserve"> </w:t>
      </w:r>
      <w:r w:rsidRPr="006C1F5E">
        <w:rPr>
          <w:rFonts w:ascii="Times New Roman" w:hAnsi="Times New Roman" w:cs="Times New Roman"/>
          <w:b/>
          <w:sz w:val="28"/>
          <w:szCs w:val="28"/>
          <w:lang w:val="uk-UA"/>
        </w:rPr>
        <w:t xml:space="preserve"> Відповідно до об’єкта, предмета, мети визначено такі завдання:</w:t>
      </w:r>
    </w:p>
    <w:p w:rsidR="00A659A1" w:rsidRPr="002D4687" w:rsidRDefault="00A659A1" w:rsidP="00A659A1">
      <w:pPr>
        <w:numPr>
          <w:ilvl w:val="0"/>
          <w:numId w:val="2"/>
        </w:numPr>
        <w:shd w:val="clear" w:color="auto" w:fill="FFFFFF"/>
        <w:spacing w:after="0" w:line="360" w:lineRule="auto"/>
        <w:ind w:left="709" w:hanging="709"/>
        <w:contextualSpacing/>
        <w:jc w:val="both"/>
        <w:rPr>
          <w:rFonts w:ascii="Times New Roman" w:hAnsi="Times New Roman" w:cs="Times New Roman"/>
          <w:sz w:val="28"/>
          <w:szCs w:val="28"/>
        </w:rPr>
      </w:pPr>
      <w:r w:rsidRPr="006C1F5E">
        <w:rPr>
          <w:rFonts w:ascii="Times New Roman" w:hAnsi="Times New Roman" w:cs="Times New Roman"/>
          <w:sz w:val="28"/>
          <w:szCs w:val="28"/>
        </w:rPr>
        <w:t xml:space="preserve">Розглянути </w:t>
      </w:r>
      <w:r>
        <w:rPr>
          <w:rFonts w:ascii="Times New Roman" w:hAnsi="Times New Roman" w:cs="Times New Roman"/>
          <w:sz w:val="28"/>
          <w:szCs w:val="28"/>
          <w:lang w:val="uk-UA"/>
        </w:rPr>
        <w:t xml:space="preserve">підходи </w:t>
      </w:r>
      <w:r w:rsidRPr="006C1F5E">
        <w:rPr>
          <w:rFonts w:ascii="Times New Roman" w:hAnsi="Times New Roman" w:cs="Times New Roman"/>
          <w:sz w:val="28"/>
          <w:szCs w:val="28"/>
        </w:rPr>
        <w:t>відомих педагогів</w:t>
      </w:r>
      <w:r>
        <w:rPr>
          <w:rFonts w:ascii="Times New Roman" w:hAnsi="Times New Roman" w:cs="Times New Roman"/>
          <w:sz w:val="28"/>
          <w:szCs w:val="28"/>
          <w:lang w:val="uk-UA"/>
        </w:rPr>
        <w:t xml:space="preserve">, методистів до визначення понять </w:t>
      </w:r>
      <w:r w:rsidR="009D6842">
        <w:rPr>
          <w:rFonts w:ascii="Times New Roman" w:hAnsi="Times New Roman" w:cs="Times New Roman"/>
          <w:sz w:val="28"/>
          <w:szCs w:val="28"/>
          <w:lang w:val="uk-UA"/>
        </w:rPr>
        <w:t xml:space="preserve">«творчість», </w:t>
      </w:r>
      <w:r>
        <w:rPr>
          <w:rFonts w:ascii="Times New Roman" w:hAnsi="Times New Roman" w:cs="Times New Roman"/>
          <w:sz w:val="28"/>
          <w:szCs w:val="28"/>
          <w:lang w:val="uk-UA"/>
        </w:rPr>
        <w:t>«</w:t>
      </w:r>
      <w:r w:rsidR="0052576E">
        <w:rPr>
          <w:rFonts w:ascii="Times New Roman" w:hAnsi="Times New Roman" w:cs="Times New Roman"/>
          <w:sz w:val="28"/>
          <w:szCs w:val="28"/>
          <w:lang w:val="uk-UA"/>
        </w:rPr>
        <w:t>здібності</w:t>
      </w:r>
      <w:r>
        <w:rPr>
          <w:rFonts w:ascii="Times New Roman" w:hAnsi="Times New Roman" w:cs="Times New Roman"/>
          <w:sz w:val="28"/>
          <w:szCs w:val="28"/>
          <w:lang w:val="uk-UA"/>
        </w:rPr>
        <w:t>», «</w:t>
      </w:r>
      <w:r w:rsidR="0052576E">
        <w:rPr>
          <w:rFonts w:ascii="Times New Roman" w:hAnsi="Times New Roman" w:cs="Times New Roman"/>
          <w:sz w:val="28"/>
          <w:szCs w:val="28"/>
          <w:lang w:val="uk-UA"/>
        </w:rPr>
        <w:t>творчі здібності</w:t>
      </w:r>
      <w:r w:rsidR="009D6842">
        <w:rPr>
          <w:rFonts w:ascii="Times New Roman" w:hAnsi="Times New Roman" w:cs="Times New Roman"/>
          <w:sz w:val="28"/>
          <w:szCs w:val="28"/>
          <w:lang w:val="uk-UA"/>
        </w:rPr>
        <w:t xml:space="preserve">», «творчий потенціал». </w:t>
      </w:r>
    </w:p>
    <w:p w:rsidR="00A659A1" w:rsidRPr="00291E55" w:rsidRDefault="00A659A1" w:rsidP="00A659A1">
      <w:pPr>
        <w:numPr>
          <w:ilvl w:val="0"/>
          <w:numId w:val="2"/>
        </w:numPr>
        <w:shd w:val="clear" w:color="auto" w:fill="FFFFFF"/>
        <w:spacing w:after="0" w:line="360" w:lineRule="auto"/>
        <w:ind w:left="709" w:hanging="709"/>
        <w:contextualSpacing/>
        <w:jc w:val="both"/>
        <w:rPr>
          <w:rFonts w:ascii="Times New Roman" w:hAnsi="Times New Roman" w:cs="Times New Roman"/>
          <w:sz w:val="28"/>
          <w:szCs w:val="28"/>
        </w:rPr>
      </w:pPr>
      <w:r w:rsidRPr="006C1F5E">
        <w:rPr>
          <w:rFonts w:ascii="Times New Roman" w:hAnsi="Times New Roman" w:cs="Times New Roman"/>
          <w:sz w:val="28"/>
          <w:szCs w:val="28"/>
          <w:lang w:val="uk-UA"/>
        </w:rPr>
        <w:t xml:space="preserve">Проаналізувати </w:t>
      </w:r>
      <w:r>
        <w:rPr>
          <w:rFonts w:ascii="Times New Roman" w:hAnsi="Times New Roman" w:cs="Times New Roman"/>
          <w:sz w:val="28"/>
          <w:szCs w:val="28"/>
          <w:lang w:val="uk-UA"/>
        </w:rPr>
        <w:t>навчальну програму,</w:t>
      </w:r>
      <w:r w:rsidRPr="00383F09">
        <w:rPr>
          <w:rFonts w:ascii="Times New Roman" w:hAnsi="Times New Roman" w:cs="Times New Roman"/>
          <w:sz w:val="28"/>
          <w:szCs w:val="28"/>
          <w:lang w:val="uk-UA"/>
        </w:rPr>
        <w:t xml:space="preserve"> </w:t>
      </w:r>
      <w:r w:rsidRPr="006C1F5E">
        <w:rPr>
          <w:rFonts w:ascii="Times New Roman" w:hAnsi="Times New Roman" w:cs="Times New Roman"/>
          <w:sz w:val="28"/>
          <w:szCs w:val="28"/>
          <w:lang w:val="uk-UA"/>
        </w:rPr>
        <w:t xml:space="preserve">підручники з літературного читання для  </w:t>
      </w:r>
      <w:r w:rsidRPr="00383F09">
        <w:rPr>
          <w:rFonts w:ascii="Times New Roman" w:hAnsi="Times New Roman" w:cs="Times New Roman"/>
          <w:sz w:val="28"/>
          <w:szCs w:val="28"/>
          <w:lang w:val="uk-UA"/>
        </w:rPr>
        <w:t>2-4 класів щодо</w:t>
      </w:r>
      <w:r w:rsidR="004746AA">
        <w:rPr>
          <w:rFonts w:ascii="Times New Roman" w:hAnsi="Times New Roman" w:cs="Times New Roman"/>
          <w:sz w:val="28"/>
          <w:szCs w:val="28"/>
          <w:lang w:val="uk-UA"/>
        </w:rPr>
        <w:t xml:space="preserve"> </w:t>
      </w:r>
      <w:r w:rsidR="009D6842">
        <w:rPr>
          <w:rFonts w:ascii="Times New Roman" w:hAnsi="Times New Roman" w:cs="Times New Roman"/>
          <w:sz w:val="28"/>
          <w:szCs w:val="28"/>
          <w:lang w:val="uk-UA"/>
        </w:rPr>
        <w:t>реалізації завдань розвитку творчого потенціалу</w:t>
      </w:r>
      <w:r>
        <w:rPr>
          <w:rFonts w:ascii="Times New Roman" w:hAnsi="Times New Roman" w:cs="Times New Roman"/>
          <w:sz w:val="28"/>
          <w:szCs w:val="28"/>
          <w:lang w:val="uk-UA"/>
        </w:rPr>
        <w:t xml:space="preserve">. </w:t>
      </w:r>
    </w:p>
    <w:p w:rsidR="00A659A1" w:rsidRPr="00A61AC9" w:rsidRDefault="00A659A1" w:rsidP="00A659A1">
      <w:pPr>
        <w:numPr>
          <w:ilvl w:val="0"/>
          <w:numId w:val="2"/>
        </w:numPr>
        <w:shd w:val="clear" w:color="auto" w:fill="FFFFFF"/>
        <w:spacing w:after="0" w:line="360" w:lineRule="auto"/>
        <w:ind w:left="709" w:hanging="709"/>
        <w:contextualSpacing/>
        <w:jc w:val="both"/>
        <w:rPr>
          <w:rFonts w:ascii="Times New Roman" w:hAnsi="Times New Roman" w:cs="Times New Roman"/>
          <w:sz w:val="28"/>
          <w:szCs w:val="28"/>
        </w:rPr>
      </w:pPr>
      <w:r>
        <w:rPr>
          <w:rFonts w:ascii="Times New Roman" w:hAnsi="Times New Roman" w:cs="Times New Roman"/>
          <w:sz w:val="28"/>
          <w:szCs w:val="28"/>
          <w:lang w:val="uk-UA"/>
        </w:rPr>
        <w:t>Схарактеризувати структуру</w:t>
      </w:r>
      <w:r w:rsidRPr="00291E55">
        <w:rPr>
          <w:rFonts w:ascii="Times New Roman" w:hAnsi="Times New Roman" w:cs="Times New Roman"/>
          <w:sz w:val="28"/>
          <w:szCs w:val="28"/>
          <w:lang w:val="uk-UA"/>
        </w:rPr>
        <w:t xml:space="preserve"> </w:t>
      </w:r>
      <w:r w:rsidR="009D6842">
        <w:rPr>
          <w:rFonts w:ascii="Times New Roman" w:hAnsi="Times New Roman" w:cs="Times New Roman"/>
          <w:sz w:val="28"/>
          <w:szCs w:val="28"/>
          <w:lang w:val="uk-UA"/>
        </w:rPr>
        <w:t>творчого</w:t>
      </w:r>
      <w:r w:rsidR="00EE78E3">
        <w:rPr>
          <w:rFonts w:ascii="Times New Roman" w:hAnsi="Times New Roman" w:cs="Times New Roman"/>
          <w:sz w:val="28"/>
          <w:szCs w:val="28"/>
          <w:lang w:val="uk-UA"/>
        </w:rPr>
        <w:t xml:space="preserve"> </w:t>
      </w:r>
      <w:r w:rsidR="009D6842">
        <w:rPr>
          <w:rFonts w:ascii="Times New Roman" w:hAnsi="Times New Roman" w:cs="Times New Roman"/>
          <w:sz w:val="28"/>
          <w:szCs w:val="28"/>
          <w:lang w:val="uk-UA"/>
        </w:rPr>
        <w:t xml:space="preserve">потенціалу </w:t>
      </w:r>
      <w:r w:rsidR="00EE78E3">
        <w:rPr>
          <w:rFonts w:ascii="Times New Roman" w:hAnsi="Times New Roman" w:cs="Times New Roman"/>
          <w:sz w:val="28"/>
          <w:szCs w:val="28"/>
          <w:lang w:val="uk-UA"/>
        </w:rPr>
        <w:t>учнів</w:t>
      </w:r>
      <w:r w:rsidRPr="00291E55">
        <w:rPr>
          <w:rFonts w:ascii="Times New Roman" w:hAnsi="Times New Roman" w:cs="Times New Roman"/>
          <w:sz w:val="28"/>
          <w:szCs w:val="28"/>
          <w:lang w:val="uk-UA"/>
        </w:rPr>
        <w:t xml:space="preserve"> початкових класів</w:t>
      </w:r>
      <w:r>
        <w:rPr>
          <w:rFonts w:ascii="Times New Roman" w:hAnsi="Times New Roman" w:cs="Times New Roman"/>
          <w:sz w:val="28"/>
          <w:szCs w:val="28"/>
          <w:lang w:val="uk-UA"/>
        </w:rPr>
        <w:t>.</w:t>
      </w:r>
    </w:p>
    <w:p w:rsidR="00A659A1" w:rsidRPr="00ED5EFF" w:rsidRDefault="001F2050" w:rsidP="00A659A1">
      <w:pPr>
        <w:numPr>
          <w:ilvl w:val="0"/>
          <w:numId w:val="2"/>
        </w:numPr>
        <w:shd w:val="clear" w:color="auto" w:fill="FFFFFF"/>
        <w:spacing w:after="0" w:line="360" w:lineRule="auto"/>
        <w:ind w:left="709" w:hanging="709"/>
        <w:contextualSpacing/>
        <w:jc w:val="both"/>
        <w:rPr>
          <w:rFonts w:ascii="Times New Roman" w:hAnsi="Times New Roman" w:cs="Times New Roman"/>
          <w:sz w:val="28"/>
          <w:szCs w:val="28"/>
        </w:rPr>
      </w:pPr>
      <w:r>
        <w:rPr>
          <w:rFonts w:ascii="Times New Roman" w:hAnsi="Times New Roman" w:cs="Times New Roman"/>
          <w:sz w:val="28"/>
          <w:szCs w:val="28"/>
          <w:lang w:val="uk-UA"/>
        </w:rPr>
        <w:t>Визначити</w:t>
      </w:r>
      <w:r w:rsidR="00A659A1">
        <w:rPr>
          <w:rFonts w:ascii="Times New Roman" w:hAnsi="Times New Roman" w:cs="Times New Roman"/>
          <w:sz w:val="28"/>
          <w:szCs w:val="28"/>
          <w:lang w:val="uk-UA"/>
        </w:rPr>
        <w:t xml:space="preserve"> к</w:t>
      </w:r>
      <w:r w:rsidR="00A659A1" w:rsidRPr="00A61AC9">
        <w:rPr>
          <w:rFonts w:ascii="Times New Roman" w:hAnsi="Times New Roman" w:cs="Times New Roman"/>
          <w:sz w:val="28"/>
          <w:szCs w:val="28"/>
          <w:lang w:val="uk-UA"/>
        </w:rPr>
        <w:t xml:space="preserve">ритерії, показники та рівні сформованості </w:t>
      </w:r>
      <w:r w:rsidR="009D6842">
        <w:rPr>
          <w:rFonts w:ascii="Times New Roman" w:hAnsi="Times New Roman" w:cs="Times New Roman"/>
          <w:sz w:val="28"/>
          <w:szCs w:val="28"/>
          <w:lang w:val="uk-UA"/>
        </w:rPr>
        <w:t>творчого</w:t>
      </w:r>
      <w:r w:rsidR="000E7336">
        <w:rPr>
          <w:rFonts w:ascii="Times New Roman" w:hAnsi="Times New Roman" w:cs="Times New Roman"/>
          <w:sz w:val="28"/>
          <w:szCs w:val="28"/>
          <w:lang w:val="uk-UA"/>
        </w:rPr>
        <w:t xml:space="preserve"> </w:t>
      </w:r>
      <w:r w:rsidR="009D6842">
        <w:rPr>
          <w:rFonts w:ascii="Times New Roman" w:hAnsi="Times New Roman" w:cs="Times New Roman"/>
          <w:sz w:val="28"/>
          <w:szCs w:val="28"/>
          <w:lang w:val="uk-UA"/>
        </w:rPr>
        <w:t xml:space="preserve">потенціалу </w:t>
      </w:r>
      <w:r w:rsidR="00A659A1">
        <w:rPr>
          <w:rFonts w:ascii="Times New Roman" w:hAnsi="Times New Roman" w:cs="Times New Roman"/>
          <w:sz w:val="28"/>
          <w:szCs w:val="28"/>
          <w:lang w:val="uk-UA"/>
        </w:rPr>
        <w:t>моло</w:t>
      </w:r>
      <w:r w:rsidR="000E7336">
        <w:rPr>
          <w:rFonts w:ascii="Times New Roman" w:hAnsi="Times New Roman" w:cs="Times New Roman"/>
          <w:sz w:val="28"/>
          <w:szCs w:val="28"/>
          <w:lang w:val="uk-UA"/>
        </w:rPr>
        <w:t>д</w:t>
      </w:r>
      <w:r w:rsidR="00A659A1">
        <w:rPr>
          <w:rFonts w:ascii="Times New Roman" w:hAnsi="Times New Roman" w:cs="Times New Roman"/>
          <w:sz w:val="28"/>
          <w:szCs w:val="28"/>
          <w:lang w:val="uk-UA"/>
        </w:rPr>
        <w:t>ших школярів.</w:t>
      </w:r>
      <w:r w:rsidR="00A659A1" w:rsidRPr="00A61AC9">
        <w:rPr>
          <w:rFonts w:ascii="Times New Roman" w:hAnsi="Times New Roman" w:cs="Times New Roman"/>
          <w:sz w:val="28"/>
          <w:szCs w:val="28"/>
          <w:lang w:val="uk-UA"/>
        </w:rPr>
        <w:t xml:space="preserve"> </w:t>
      </w:r>
    </w:p>
    <w:p w:rsidR="00A659A1" w:rsidRPr="008326A0" w:rsidRDefault="00A659A1" w:rsidP="00ED5EFF">
      <w:pPr>
        <w:numPr>
          <w:ilvl w:val="0"/>
          <w:numId w:val="2"/>
        </w:numPr>
        <w:shd w:val="clear" w:color="auto" w:fill="FFFFFF"/>
        <w:spacing w:after="0" w:line="360" w:lineRule="auto"/>
        <w:ind w:left="709" w:hanging="709"/>
        <w:contextualSpacing/>
        <w:jc w:val="both"/>
        <w:rPr>
          <w:rFonts w:ascii="Times New Roman" w:hAnsi="Times New Roman" w:cs="Times New Roman"/>
          <w:sz w:val="28"/>
          <w:szCs w:val="28"/>
        </w:rPr>
      </w:pPr>
      <w:r w:rsidRPr="00ED5EFF">
        <w:rPr>
          <w:rFonts w:ascii="Times New Roman" w:hAnsi="Times New Roman" w:cs="Times New Roman"/>
          <w:sz w:val="28"/>
          <w:szCs w:val="28"/>
          <w:lang w:val="uk-UA"/>
        </w:rPr>
        <w:t xml:space="preserve">Діагностувати </w:t>
      </w:r>
      <w:r w:rsidR="00F37773">
        <w:rPr>
          <w:rFonts w:ascii="Times New Roman" w:hAnsi="Times New Roman" w:cs="Times New Roman"/>
          <w:sz w:val="28"/>
          <w:szCs w:val="28"/>
          <w:lang w:val="uk-UA"/>
        </w:rPr>
        <w:t>рівні розвитку творчого</w:t>
      </w:r>
      <w:r w:rsidR="00ED5EFF" w:rsidRPr="00ED5EFF">
        <w:rPr>
          <w:rFonts w:ascii="Times New Roman" w:hAnsi="Times New Roman" w:cs="Times New Roman"/>
          <w:sz w:val="28"/>
          <w:szCs w:val="28"/>
          <w:lang w:val="uk-UA"/>
        </w:rPr>
        <w:t xml:space="preserve"> </w:t>
      </w:r>
      <w:r w:rsidR="00F37773">
        <w:rPr>
          <w:rFonts w:ascii="Times New Roman" w:hAnsi="Times New Roman" w:cs="Times New Roman"/>
          <w:sz w:val="28"/>
          <w:szCs w:val="28"/>
          <w:lang w:val="uk-UA"/>
        </w:rPr>
        <w:t xml:space="preserve">потенціалу </w:t>
      </w:r>
      <w:r w:rsidR="00F91367">
        <w:rPr>
          <w:rFonts w:ascii="Times New Roman" w:hAnsi="Times New Roman" w:cs="Times New Roman"/>
          <w:sz w:val="28"/>
          <w:szCs w:val="28"/>
          <w:lang w:val="uk-UA"/>
        </w:rPr>
        <w:t>учнів</w:t>
      </w:r>
      <w:r w:rsidRPr="00ED5EFF">
        <w:rPr>
          <w:rFonts w:ascii="Times New Roman" w:hAnsi="Times New Roman" w:cs="Times New Roman"/>
          <w:sz w:val="28"/>
          <w:szCs w:val="28"/>
          <w:lang w:val="uk-UA"/>
        </w:rPr>
        <w:t xml:space="preserve">. </w:t>
      </w:r>
    </w:p>
    <w:p w:rsidR="00ED5EFF" w:rsidRPr="008326A0" w:rsidRDefault="006F443E" w:rsidP="008326A0">
      <w:pPr>
        <w:numPr>
          <w:ilvl w:val="0"/>
          <w:numId w:val="2"/>
        </w:numPr>
        <w:shd w:val="clear" w:color="auto" w:fill="FFFFFF"/>
        <w:spacing w:after="0" w:line="360" w:lineRule="auto"/>
        <w:ind w:left="709" w:hanging="709"/>
        <w:contextualSpacing/>
        <w:jc w:val="both"/>
        <w:rPr>
          <w:rFonts w:ascii="Times New Roman" w:hAnsi="Times New Roman" w:cs="Times New Roman"/>
          <w:sz w:val="28"/>
          <w:szCs w:val="28"/>
        </w:rPr>
      </w:pPr>
      <w:r w:rsidRPr="008326A0">
        <w:rPr>
          <w:rFonts w:ascii="Times New Roman" w:hAnsi="Times New Roman" w:cs="Times New Roman"/>
          <w:sz w:val="28"/>
          <w:szCs w:val="28"/>
          <w:lang w:val="uk-UA"/>
        </w:rPr>
        <w:t xml:space="preserve">Науково обґрунтувати й експериментально перевірити педагогічні </w:t>
      </w:r>
      <w:r w:rsidR="00871895">
        <w:rPr>
          <w:rFonts w:ascii="Times New Roman" w:hAnsi="Times New Roman" w:cs="Times New Roman"/>
          <w:sz w:val="28"/>
          <w:szCs w:val="28"/>
          <w:lang w:val="uk-UA"/>
        </w:rPr>
        <w:t xml:space="preserve">умови </w:t>
      </w:r>
      <w:r w:rsidR="008326A0">
        <w:rPr>
          <w:rFonts w:ascii="Times New Roman" w:hAnsi="Times New Roman" w:cs="Times New Roman"/>
          <w:sz w:val="28"/>
          <w:szCs w:val="28"/>
        </w:rPr>
        <w:t>розвитку творч</w:t>
      </w:r>
      <w:r w:rsidR="008326A0">
        <w:rPr>
          <w:rFonts w:ascii="Times New Roman" w:hAnsi="Times New Roman" w:cs="Times New Roman"/>
          <w:sz w:val="28"/>
          <w:szCs w:val="28"/>
          <w:lang w:val="uk-UA"/>
        </w:rPr>
        <w:t>ого</w:t>
      </w:r>
      <w:r w:rsidR="001D6B3A" w:rsidRPr="008326A0">
        <w:rPr>
          <w:rFonts w:ascii="Times New Roman" w:hAnsi="Times New Roman" w:cs="Times New Roman"/>
          <w:sz w:val="28"/>
          <w:szCs w:val="28"/>
        </w:rPr>
        <w:t xml:space="preserve"> </w:t>
      </w:r>
      <w:r w:rsidR="008326A0">
        <w:rPr>
          <w:rFonts w:ascii="Times New Roman" w:hAnsi="Times New Roman" w:cs="Times New Roman"/>
          <w:sz w:val="28"/>
          <w:szCs w:val="28"/>
          <w:lang w:val="uk-UA"/>
        </w:rPr>
        <w:t xml:space="preserve">потенціалу </w:t>
      </w:r>
      <w:r w:rsidR="001D6B3A" w:rsidRPr="008326A0">
        <w:rPr>
          <w:rFonts w:ascii="Times New Roman" w:hAnsi="Times New Roman" w:cs="Times New Roman"/>
          <w:sz w:val="28"/>
          <w:szCs w:val="28"/>
        </w:rPr>
        <w:t>молодших школярів на уроках літературного читання</w:t>
      </w:r>
      <w:r w:rsidR="001D6B3A" w:rsidRPr="008326A0">
        <w:rPr>
          <w:rFonts w:ascii="Times New Roman" w:hAnsi="Times New Roman" w:cs="Times New Roman"/>
          <w:sz w:val="28"/>
          <w:szCs w:val="28"/>
          <w:lang w:val="uk-UA"/>
        </w:rPr>
        <w:t>.</w:t>
      </w:r>
    </w:p>
    <w:p w:rsidR="00A659A1" w:rsidRPr="006C1F5E" w:rsidRDefault="00A659A1" w:rsidP="00DB5C85">
      <w:pPr>
        <w:shd w:val="clear" w:color="auto" w:fill="FFFFFF"/>
        <w:spacing w:after="0" w:line="360" w:lineRule="auto"/>
        <w:ind w:firstLine="709"/>
        <w:contextualSpacing/>
        <w:jc w:val="both"/>
        <w:rPr>
          <w:rFonts w:ascii="Times New Roman" w:hAnsi="Times New Roman" w:cs="Times New Roman"/>
          <w:sz w:val="28"/>
          <w:szCs w:val="28"/>
          <w:lang w:val="uk-UA"/>
        </w:rPr>
      </w:pPr>
      <w:r w:rsidRPr="006C1F5E">
        <w:rPr>
          <w:rFonts w:ascii="Times New Roman" w:hAnsi="Times New Roman" w:cs="Times New Roman"/>
          <w:b/>
          <w:sz w:val="28"/>
          <w:szCs w:val="28"/>
          <w:lang w:val="uk-UA"/>
        </w:rPr>
        <w:t xml:space="preserve">Гіпотеза </w:t>
      </w:r>
      <w:r w:rsidRPr="009008B8">
        <w:rPr>
          <w:rFonts w:ascii="Times New Roman" w:hAnsi="Times New Roman" w:cs="Times New Roman"/>
          <w:b/>
          <w:sz w:val="28"/>
          <w:szCs w:val="28"/>
          <w:lang w:val="uk-UA"/>
        </w:rPr>
        <w:t>дослідження:</w:t>
      </w:r>
      <w:r w:rsidRPr="006C1F5E">
        <w:rPr>
          <w:rFonts w:ascii="Times New Roman" w:hAnsi="Times New Roman" w:cs="Times New Roman"/>
          <w:b/>
          <w:sz w:val="28"/>
          <w:szCs w:val="28"/>
          <w:lang w:val="uk-UA"/>
        </w:rPr>
        <w:t xml:space="preserve"> </w:t>
      </w:r>
      <w:r w:rsidR="003C1AFA">
        <w:rPr>
          <w:rFonts w:ascii="Times New Roman" w:hAnsi="Times New Roman" w:cs="Times New Roman"/>
          <w:sz w:val="28"/>
          <w:szCs w:val="28"/>
          <w:lang w:val="uk-UA"/>
        </w:rPr>
        <w:t xml:space="preserve">розвиток творчого потенціалу </w:t>
      </w:r>
      <w:r w:rsidR="00C84E67" w:rsidRPr="00C84E67">
        <w:rPr>
          <w:rFonts w:ascii="Times New Roman" w:hAnsi="Times New Roman" w:cs="Times New Roman"/>
          <w:sz w:val="28"/>
          <w:szCs w:val="28"/>
          <w:lang w:val="uk-UA"/>
        </w:rPr>
        <w:t>молодших школярів на уроках літературного читання</w:t>
      </w:r>
      <w:r w:rsidR="00C84E67" w:rsidRPr="00C84E67">
        <w:rPr>
          <w:rFonts w:ascii="Times New Roman" w:hAnsi="Times New Roman" w:cs="Times New Roman"/>
          <w:b/>
          <w:sz w:val="28"/>
          <w:szCs w:val="28"/>
          <w:lang w:val="uk-UA"/>
        </w:rPr>
        <w:t xml:space="preserve"> </w:t>
      </w:r>
      <w:r w:rsidR="00C84E67">
        <w:rPr>
          <w:rFonts w:ascii="Times New Roman" w:hAnsi="Times New Roman" w:cs="Times New Roman"/>
          <w:sz w:val="28"/>
          <w:szCs w:val="28"/>
          <w:lang w:val="uk-UA"/>
        </w:rPr>
        <w:t>буде інтенсивним</w:t>
      </w:r>
      <w:r w:rsidRPr="006C1F5E">
        <w:rPr>
          <w:rFonts w:ascii="Times New Roman" w:hAnsi="Times New Roman" w:cs="Times New Roman"/>
          <w:sz w:val="28"/>
          <w:szCs w:val="28"/>
          <w:lang w:val="uk-UA"/>
        </w:rPr>
        <w:t>, якщо:</w:t>
      </w:r>
    </w:p>
    <w:p w:rsidR="00465551" w:rsidRPr="00465551" w:rsidRDefault="00465551" w:rsidP="00DB5C85">
      <w:pPr>
        <w:numPr>
          <w:ilvl w:val="0"/>
          <w:numId w:val="3"/>
        </w:numPr>
        <w:autoSpaceDE w:val="0"/>
        <w:autoSpaceDN w:val="0"/>
        <w:spacing w:after="0" w:line="360" w:lineRule="auto"/>
        <w:ind w:left="0" w:firstLine="709"/>
        <w:contextualSpacing/>
        <w:jc w:val="both"/>
        <w:rPr>
          <w:rFonts w:ascii="Times New Roman" w:hAnsi="Times New Roman" w:cs="Times New Roman"/>
          <w:sz w:val="28"/>
          <w:szCs w:val="28"/>
          <w:lang w:val="uk-UA"/>
        </w:rPr>
      </w:pPr>
      <w:r w:rsidRPr="00465551">
        <w:rPr>
          <w:rFonts w:ascii="Times New Roman" w:hAnsi="Times New Roman" w:cs="Times New Roman"/>
          <w:sz w:val="28"/>
          <w:szCs w:val="28"/>
          <w:lang w:val="uk-UA"/>
        </w:rPr>
        <w:lastRenderedPageBreak/>
        <w:t>буде відбуватися актуалізація позитивної настанови, мотиваційної цілеспрямованості учнів щодо креативної діяльності; на уроках літературного читання буде створена атмосфера вільної творчої реалізації;</w:t>
      </w:r>
    </w:p>
    <w:p w:rsidR="00465551" w:rsidRPr="00465551" w:rsidRDefault="00465551" w:rsidP="00DB5C85">
      <w:pPr>
        <w:numPr>
          <w:ilvl w:val="0"/>
          <w:numId w:val="3"/>
        </w:numPr>
        <w:autoSpaceDE w:val="0"/>
        <w:autoSpaceDN w:val="0"/>
        <w:spacing w:after="0" w:line="360" w:lineRule="auto"/>
        <w:ind w:left="0" w:firstLine="709"/>
        <w:contextualSpacing/>
        <w:jc w:val="both"/>
        <w:rPr>
          <w:rFonts w:ascii="Times New Roman" w:hAnsi="Times New Roman" w:cs="Times New Roman"/>
          <w:sz w:val="28"/>
          <w:szCs w:val="28"/>
          <w:lang w:val="uk-UA"/>
        </w:rPr>
      </w:pPr>
      <w:r w:rsidRPr="00465551">
        <w:rPr>
          <w:rFonts w:ascii="Times New Roman" w:hAnsi="Times New Roman" w:cs="Times New Roman"/>
          <w:sz w:val="28"/>
          <w:szCs w:val="28"/>
          <w:lang w:val="uk-UA"/>
        </w:rPr>
        <w:t xml:space="preserve">на уроках літературного читання вчитель буде систематично пропонувати творчі </w:t>
      </w:r>
      <w:r w:rsidR="00871895">
        <w:rPr>
          <w:rFonts w:ascii="Times New Roman" w:hAnsi="Times New Roman" w:cs="Times New Roman"/>
          <w:sz w:val="28"/>
          <w:szCs w:val="28"/>
          <w:lang w:val="uk-UA"/>
        </w:rPr>
        <w:t xml:space="preserve">різнорівневі </w:t>
      </w:r>
      <w:r w:rsidRPr="00465551">
        <w:rPr>
          <w:rFonts w:ascii="Times New Roman" w:hAnsi="Times New Roman" w:cs="Times New Roman"/>
          <w:sz w:val="28"/>
          <w:szCs w:val="28"/>
          <w:lang w:val="uk-UA"/>
        </w:rPr>
        <w:t>завдання;</w:t>
      </w:r>
    </w:p>
    <w:p w:rsidR="00465551" w:rsidRPr="00465551" w:rsidRDefault="00285B77" w:rsidP="00DB5C85">
      <w:pPr>
        <w:numPr>
          <w:ilvl w:val="0"/>
          <w:numId w:val="3"/>
        </w:numPr>
        <w:autoSpaceDE w:val="0"/>
        <w:autoSpaceDN w:val="0"/>
        <w:spacing w:after="0" w:line="360" w:lineRule="auto"/>
        <w:ind w:left="0"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буде здійснено організацію </w:t>
      </w:r>
      <w:r w:rsidR="00465551" w:rsidRPr="00465551">
        <w:rPr>
          <w:rFonts w:ascii="Times New Roman" w:hAnsi="Times New Roman" w:cs="Times New Roman"/>
          <w:sz w:val="28"/>
          <w:szCs w:val="28"/>
          <w:lang w:val="uk-UA"/>
        </w:rPr>
        <w:t xml:space="preserve"> поетичного сприйняття </w:t>
      </w:r>
      <w:r>
        <w:rPr>
          <w:rFonts w:ascii="Times New Roman" w:hAnsi="Times New Roman" w:cs="Times New Roman"/>
          <w:sz w:val="28"/>
          <w:szCs w:val="28"/>
          <w:lang w:val="uk-UA"/>
        </w:rPr>
        <w:t xml:space="preserve">учнями </w:t>
      </w:r>
      <w:r w:rsidR="00465551" w:rsidRPr="00465551">
        <w:rPr>
          <w:rFonts w:ascii="Times New Roman" w:hAnsi="Times New Roman" w:cs="Times New Roman"/>
          <w:sz w:val="28"/>
          <w:szCs w:val="28"/>
          <w:lang w:val="uk-UA"/>
        </w:rPr>
        <w:t>природних явищ та навколишньої дійсності;</w:t>
      </w:r>
    </w:p>
    <w:p w:rsidR="0059718E" w:rsidRPr="00DB5C85" w:rsidRDefault="00DB5C85" w:rsidP="00DB5C85">
      <w:pPr>
        <w:numPr>
          <w:ilvl w:val="0"/>
          <w:numId w:val="3"/>
        </w:numPr>
        <w:autoSpaceDE w:val="0"/>
        <w:autoSpaceDN w:val="0"/>
        <w:spacing w:after="0" w:line="360" w:lineRule="auto"/>
        <w:ind w:left="0"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відбуватиметься </w:t>
      </w:r>
      <w:r w:rsidR="00465551" w:rsidRPr="00465551">
        <w:rPr>
          <w:rFonts w:ascii="Times New Roman" w:hAnsi="Times New Roman" w:cs="Times New Roman"/>
          <w:sz w:val="28"/>
          <w:szCs w:val="28"/>
          <w:lang w:val="uk-UA"/>
        </w:rPr>
        <w:t>активізація творчої діяльності, діалогічного спілкування, інтерактивної взаємодії в підсистемах «вчитель-учень»,</w:t>
      </w:r>
      <w:r w:rsidR="00285B77">
        <w:rPr>
          <w:rFonts w:ascii="Times New Roman" w:hAnsi="Times New Roman" w:cs="Times New Roman"/>
          <w:sz w:val="28"/>
          <w:szCs w:val="28"/>
          <w:lang w:val="uk-UA"/>
        </w:rPr>
        <w:t xml:space="preserve"> </w:t>
      </w:r>
      <w:r w:rsidR="00465551" w:rsidRPr="00465551">
        <w:rPr>
          <w:rFonts w:ascii="Times New Roman" w:hAnsi="Times New Roman" w:cs="Times New Roman"/>
          <w:sz w:val="28"/>
          <w:szCs w:val="28"/>
          <w:lang w:val="uk-UA"/>
        </w:rPr>
        <w:t>«учень-учень»  з опертям на діагностик</w:t>
      </w:r>
      <w:r w:rsidR="00285B77">
        <w:rPr>
          <w:rFonts w:ascii="Times New Roman" w:hAnsi="Times New Roman" w:cs="Times New Roman"/>
          <w:sz w:val="28"/>
          <w:szCs w:val="28"/>
          <w:lang w:val="uk-UA"/>
        </w:rPr>
        <w:t>у рівнів творчого розвитку молодших школярів</w:t>
      </w:r>
      <w:r w:rsidR="00465551" w:rsidRPr="00465551">
        <w:rPr>
          <w:rFonts w:ascii="Times New Roman" w:hAnsi="Times New Roman" w:cs="Times New Roman"/>
          <w:sz w:val="28"/>
          <w:szCs w:val="28"/>
          <w:lang w:val="uk-UA"/>
        </w:rPr>
        <w:t xml:space="preserve">. </w:t>
      </w:r>
      <w:r w:rsidR="0018079C" w:rsidRPr="00DB5C85">
        <w:rPr>
          <w:rFonts w:ascii="Times New Roman" w:hAnsi="Times New Roman" w:cs="Times New Roman"/>
          <w:sz w:val="28"/>
          <w:szCs w:val="28"/>
          <w:lang w:val="uk-UA"/>
        </w:rPr>
        <w:t xml:space="preserve"> </w:t>
      </w:r>
    </w:p>
    <w:p w:rsidR="00A659A1" w:rsidRPr="006C1F5E" w:rsidRDefault="00A659A1" w:rsidP="00A659A1">
      <w:pPr>
        <w:spacing w:after="0" w:line="360" w:lineRule="auto"/>
        <w:ind w:firstLine="709"/>
        <w:jc w:val="both"/>
        <w:rPr>
          <w:rFonts w:ascii="Times New Roman" w:hAnsi="Times New Roman" w:cs="Times New Roman"/>
          <w:b/>
          <w:sz w:val="28"/>
          <w:szCs w:val="28"/>
          <w:lang w:val="uk-UA"/>
        </w:rPr>
      </w:pPr>
      <w:r w:rsidRPr="00465551">
        <w:rPr>
          <w:rFonts w:ascii="Times New Roman" w:hAnsi="Times New Roman" w:cs="Times New Roman"/>
          <w:b/>
          <w:sz w:val="28"/>
          <w:szCs w:val="28"/>
          <w:lang w:val="uk-UA"/>
        </w:rPr>
        <w:t xml:space="preserve"> </w:t>
      </w:r>
      <w:r w:rsidRPr="006C1F5E">
        <w:rPr>
          <w:rFonts w:ascii="Times New Roman" w:hAnsi="Times New Roman" w:cs="Times New Roman"/>
          <w:b/>
          <w:sz w:val="28"/>
          <w:szCs w:val="28"/>
          <w:lang w:val="uk-UA"/>
        </w:rPr>
        <w:t>Для вирішення зазначених завдань і перевірки гіпотези в роботі застосовуються такі методи дослідження:</w:t>
      </w:r>
    </w:p>
    <w:p w:rsidR="00A659A1" w:rsidRDefault="00A659A1" w:rsidP="00A659A1">
      <w:pPr>
        <w:numPr>
          <w:ilvl w:val="0"/>
          <w:numId w:val="3"/>
        </w:numPr>
        <w:autoSpaceDE w:val="0"/>
        <w:autoSpaceDN w:val="0"/>
        <w:spacing w:after="0" w:line="360" w:lineRule="auto"/>
        <w:ind w:left="0"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Pr="006C1F5E">
        <w:rPr>
          <w:rFonts w:ascii="Times New Roman" w:hAnsi="Times New Roman" w:cs="Times New Roman"/>
          <w:sz w:val="28"/>
          <w:szCs w:val="28"/>
          <w:lang w:val="uk-UA"/>
        </w:rPr>
        <w:t xml:space="preserve">еоретичні методи: </w:t>
      </w:r>
      <w:r w:rsidRPr="00B16941">
        <w:rPr>
          <w:rFonts w:ascii="Times New Roman" w:hAnsi="Times New Roman" w:cs="Times New Roman"/>
          <w:sz w:val="28"/>
          <w:szCs w:val="28"/>
          <w:lang w:val="uk-UA"/>
        </w:rPr>
        <w:t xml:space="preserve">описово-аналітичний </w:t>
      </w:r>
      <w:r>
        <w:rPr>
          <w:rFonts w:ascii="Times New Roman" w:hAnsi="Times New Roman" w:cs="Times New Roman"/>
          <w:sz w:val="28"/>
          <w:szCs w:val="28"/>
          <w:lang w:val="uk-UA"/>
        </w:rPr>
        <w:t>(</w:t>
      </w:r>
      <w:r w:rsidRPr="006C1F5E">
        <w:rPr>
          <w:rFonts w:ascii="Times New Roman" w:hAnsi="Times New Roman" w:cs="Times New Roman"/>
          <w:sz w:val="28"/>
          <w:szCs w:val="28"/>
          <w:lang w:val="uk-UA"/>
        </w:rPr>
        <w:t>аналіз психолого-педагогічної, філософської, лінгвістичної літератури вітчизняних і зарубіжних авторів</w:t>
      </w:r>
      <w:r>
        <w:rPr>
          <w:rFonts w:ascii="Times New Roman" w:hAnsi="Times New Roman" w:cs="Times New Roman"/>
          <w:sz w:val="28"/>
          <w:szCs w:val="28"/>
          <w:lang w:val="uk-UA"/>
        </w:rPr>
        <w:t>)</w:t>
      </w:r>
      <w:r w:rsidRPr="006C1F5E">
        <w:rPr>
          <w:rFonts w:ascii="Times New Roman" w:hAnsi="Times New Roman" w:cs="Times New Roman"/>
          <w:sz w:val="28"/>
          <w:szCs w:val="28"/>
          <w:lang w:val="uk-UA"/>
        </w:rPr>
        <w:t xml:space="preserve">; </w:t>
      </w:r>
      <w:r w:rsidRPr="00B16941">
        <w:rPr>
          <w:rFonts w:ascii="Times New Roman" w:hAnsi="Times New Roman" w:cs="Times New Roman"/>
          <w:sz w:val="28"/>
          <w:szCs w:val="28"/>
          <w:lang w:val="uk-UA"/>
        </w:rPr>
        <w:t>соціально-педагогічний</w:t>
      </w:r>
      <w:r>
        <w:rPr>
          <w:rFonts w:ascii="Times New Roman" w:hAnsi="Times New Roman" w:cs="Times New Roman"/>
          <w:sz w:val="28"/>
          <w:szCs w:val="28"/>
          <w:lang w:val="uk-UA"/>
        </w:rPr>
        <w:t xml:space="preserve"> (аналіз програм, підручників з літературного</w:t>
      </w:r>
      <w:r w:rsidRPr="00B16941">
        <w:rPr>
          <w:rFonts w:ascii="Times New Roman" w:hAnsi="Times New Roman" w:cs="Times New Roman"/>
          <w:sz w:val="28"/>
          <w:szCs w:val="28"/>
          <w:lang w:val="uk-UA"/>
        </w:rPr>
        <w:t xml:space="preserve"> читання, спостереження за </w:t>
      </w:r>
      <w:r>
        <w:rPr>
          <w:rFonts w:ascii="Times New Roman" w:hAnsi="Times New Roman" w:cs="Times New Roman"/>
          <w:sz w:val="28"/>
          <w:szCs w:val="28"/>
          <w:lang w:val="uk-UA"/>
        </w:rPr>
        <w:t xml:space="preserve">сприйняттям </w:t>
      </w:r>
      <w:r w:rsidRPr="00B16941">
        <w:rPr>
          <w:rFonts w:ascii="Times New Roman" w:hAnsi="Times New Roman" w:cs="Times New Roman"/>
          <w:sz w:val="28"/>
          <w:szCs w:val="28"/>
          <w:lang w:val="uk-UA"/>
        </w:rPr>
        <w:t>матеріалу);</w:t>
      </w:r>
    </w:p>
    <w:p w:rsidR="00A659A1" w:rsidRPr="00B16941" w:rsidRDefault="00A659A1" w:rsidP="00A659A1">
      <w:pPr>
        <w:pStyle w:val="a8"/>
        <w:numPr>
          <w:ilvl w:val="0"/>
          <w:numId w:val="3"/>
        </w:numPr>
        <w:autoSpaceDE w:val="0"/>
        <w:autoSpaceDN w:val="0"/>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е</w:t>
      </w:r>
      <w:r w:rsidRPr="00B16941">
        <w:rPr>
          <w:rFonts w:ascii="Times New Roman" w:hAnsi="Times New Roman" w:cs="Times New Roman"/>
          <w:sz w:val="28"/>
          <w:szCs w:val="28"/>
          <w:lang w:val="uk-UA"/>
        </w:rPr>
        <w:t>мпіричні методи: експериментал</w:t>
      </w:r>
      <w:r>
        <w:rPr>
          <w:rFonts w:ascii="Times New Roman" w:hAnsi="Times New Roman" w:cs="Times New Roman"/>
          <w:sz w:val="28"/>
          <w:szCs w:val="28"/>
          <w:lang w:val="uk-UA"/>
        </w:rPr>
        <w:t xml:space="preserve">ьний (проведення констатувального </w:t>
      </w:r>
      <w:r w:rsidR="008C2E18">
        <w:rPr>
          <w:rFonts w:ascii="Times New Roman" w:hAnsi="Times New Roman" w:cs="Times New Roman"/>
          <w:sz w:val="28"/>
          <w:szCs w:val="28"/>
          <w:lang w:val="uk-UA"/>
        </w:rPr>
        <w:t xml:space="preserve">та формувального </w:t>
      </w:r>
      <w:r>
        <w:rPr>
          <w:rFonts w:ascii="Times New Roman" w:hAnsi="Times New Roman" w:cs="Times New Roman"/>
          <w:sz w:val="28"/>
          <w:szCs w:val="28"/>
          <w:lang w:val="uk-UA"/>
        </w:rPr>
        <w:t xml:space="preserve">експерименту); </w:t>
      </w:r>
      <w:r w:rsidRPr="00B16941">
        <w:rPr>
          <w:rFonts w:ascii="Times New Roman" w:hAnsi="Times New Roman" w:cs="Times New Roman"/>
          <w:sz w:val="28"/>
          <w:szCs w:val="28"/>
          <w:lang w:val="uk-UA"/>
        </w:rPr>
        <w:t>статистичний (аналіз отриманих результатів експерименту).</w:t>
      </w:r>
    </w:p>
    <w:p w:rsidR="00A659A1" w:rsidRPr="006C1F5E" w:rsidRDefault="00A659A1" w:rsidP="00A659A1">
      <w:pPr>
        <w:autoSpaceDE w:val="0"/>
        <w:autoSpaceDN w:val="0"/>
        <w:spacing w:after="0" w:line="360" w:lineRule="auto"/>
        <w:ind w:firstLine="709"/>
        <w:contextualSpacing/>
        <w:jc w:val="both"/>
        <w:rPr>
          <w:rFonts w:ascii="Times New Roman" w:hAnsi="Times New Roman" w:cs="Times New Roman"/>
          <w:b/>
          <w:sz w:val="28"/>
          <w:szCs w:val="28"/>
          <w:lang w:val="uk-UA"/>
        </w:rPr>
      </w:pPr>
      <w:r w:rsidRPr="006C1F5E">
        <w:rPr>
          <w:rFonts w:ascii="Times New Roman" w:hAnsi="Times New Roman" w:cs="Times New Roman"/>
          <w:b/>
          <w:sz w:val="28"/>
          <w:szCs w:val="28"/>
          <w:lang w:val="uk-UA"/>
        </w:rPr>
        <w:t>Наукова новизна і теоретична значущість дослідження:</w:t>
      </w:r>
    </w:p>
    <w:p w:rsidR="00A659A1" w:rsidRPr="006C1F5E" w:rsidRDefault="00A659A1" w:rsidP="00A659A1">
      <w:pPr>
        <w:autoSpaceDE w:val="0"/>
        <w:autoSpaceDN w:val="0"/>
        <w:spacing w:after="0" w:line="360" w:lineRule="auto"/>
        <w:ind w:left="720" w:firstLine="709"/>
        <w:contextualSpacing/>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уточнено   сутність поняття</w:t>
      </w:r>
      <w:r>
        <w:rPr>
          <w:rFonts w:ascii="Times New Roman" w:hAnsi="Times New Roman" w:cs="Times New Roman"/>
          <w:sz w:val="28"/>
          <w:szCs w:val="28"/>
          <w:lang w:val="uk-UA"/>
        </w:rPr>
        <w:t xml:space="preserve"> </w:t>
      </w:r>
      <w:r w:rsidR="008C2E18">
        <w:rPr>
          <w:rFonts w:ascii="Times New Roman" w:hAnsi="Times New Roman" w:cs="Times New Roman"/>
          <w:sz w:val="28"/>
          <w:szCs w:val="28"/>
          <w:lang w:val="uk-UA"/>
        </w:rPr>
        <w:t xml:space="preserve">«творчість», </w:t>
      </w:r>
      <w:r w:rsidRPr="006C1F5E">
        <w:rPr>
          <w:rFonts w:ascii="Times New Roman" w:hAnsi="Times New Roman" w:cs="Times New Roman"/>
          <w:sz w:val="28"/>
          <w:szCs w:val="28"/>
          <w:lang w:val="uk-UA"/>
        </w:rPr>
        <w:t>«</w:t>
      </w:r>
      <w:r w:rsidR="00C43388">
        <w:rPr>
          <w:rFonts w:ascii="Times New Roman" w:hAnsi="Times New Roman" w:cs="Times New Roman"/>
          <w:sz w:val="28"/>
          <w:szCs w:val="28"/>
          <w:lang w:val="uk-UA"/>
        </w:rPr>
        <w:t>здібності</w:t>
      </w:r>
      <w:r>
        <w:rPr>
          <w:rFonts w:ascii="Times New Roman" w:hAnsi="Times New Roman" w:cs="Times New Roman"/>
          <w:sz w:val="28"/>
          <w:szCs w:val="28"/>
          <w:lang w:val="uk-UA"/>
        </w:rPr>
        <w:t>»</w:t>
      </w:r>
      <w:r w:rsidR="008C2E18">
        <w:rPr>
          <w:rFonts w:ascii="Times New Roman" w:hAnsi="Times New Roman" w:cs="Times New Roman"/>
          <w:sz w:val="28"/>
          <w:szCs w:val="28"/>
          <w:lang w:val="uk-UA"/>
        </w:rPr>
        <w:t>,</w:t>
      </w:r>
      <w:r w:rsidRPr="006C1F5E">
        <w:rPr>
          <w:rFonts w:ascii="Times New Roman" w:hAnsi="Times New Roman" w:cs="Times New Roman"/>
          <w:sz w:val="28"/>
          <w:szCs w:val="28"/>
          <w:lang w:val="uk-UA"/>
        </w:rPr>
        <w:t xml:space="preserve"> «</w:t>
      </w:r>
      <w:r w:rsidR="00C43388">
        <w:rPr>
          <w:rFonts w:ascii="Times New Roman" w:hAnsi="Times New Roman" w:cs="Times New Roman"/>
          <w:sz w:val="28"/>
          <w:szCs w:val="28"/>
          <w:lang w:val="uk-UA"/>
        </w:rPr>
        <w:t>творчі здібності</w:t>
      </w:r>
      <w:r w:rsidRPr="006C1F5E">
        <w:rPr>
          <w:rFonts w:ascii="Times New Roman" w:hAnsi="Times New Roman" w:cs="Times New Roman"/>
          <w:sz w:val="28"/>
          <w:szCs w:val="28"/>
          <w:lang w:val="uk-UA"/>
        </w:rPr>
        <w:t>»</w:t>
      </w:r>
      <w:r w:rsidR="008C2E18">
        <w:rPr>
          <w:rFonts w:ascii="Times New Roman" w:hAnsi="Times New Roman" w:cs="Times New Roman"/>
          <w:sz w:val="28"/>
          <w:szCs w:val="28"/>
          <w:lang w:val="uk-UA"/>
        </w:rPr>
        <w:t>, «творчий потенціал», «літературні здібності»</w:t>
      </w:r>
      <w:r>
        <w:rPr>
          <w:rFonts w:ascii="Times New Roman" w:hAnsi="Times New Roman" w:cs="Times New Roman"/>
          <w:sz w:val="28"/>
          <w:szCs w:val="28"/>
          <w:lang w:val="uk-UA"/>
        </w:rPr>
        <w:t>;</w:t>
      </w:r>
      <w:r w:rsidRPr="006C1F5E">
        <w:rPr>
          <w:rFonts w:ascii="Times New Roman" w:hAnsi="Times New Roman" w:cs="Times New Roman"/>
          <w:sz w:val="28"/>
          <w:szCs w:val="28"/>
          <w:lang w:val="uk-UA"/>
        </w:rPr>
        <w:t xml:space="preserve"> </w:t>
      </w:r>
    </w:p>
    <w:p w:rsidR="00A659A1" w:rsidRPr="006C1F5E" w:rsidRDefault="00A659A1" w:rsidP="00A659A1">
      <w:pPr>
        <w:autoSpaceDE w:val="0"/>
        <w:autoSpaceDN w:val="0"/>
        <w:spacing w:after="0" w:line="360" w:lineRule="auto"/>
        <w:ind w:left="720" w:firstLine="709"/>
        <w:contextualSpacing/>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xml:space="preserve">- проаналізовано зміст підручників </w:t>
      </w:r>
      <w:r w:rsidR="00F91367">
        <w:rPr>
          <w:rFonts w:ascii="Times New Roman" w:hAnsi="Times New Roman" w:cs="Times New Roman"/>
          <w:sz w:val="28"/>
          <w:szCs w:val="28"/>
          <w:lang w:val="uk-UA"/>
        </w:rPr>
        <w:t xml:space="preserve">О.Савченко та В.Науменко </w:t>
      </w:r>
      <w:r w:rsidRPr="006C1F5E">
        <w:rPr>
          <w:rFonts w:ascii="Times New Roman" w:hAnsi="Times New Roman" w:cs="Times New Roman"/>
          <w:sz w:val="28"/>
          <w:szCs w:val="28"/>
          <w:lang w:val="uk-UA"/>
        </w:rPr>
        <w:t xml:space="preserve">з літературного читання щодо </w:t>
      </w:r>
      <w:r w:rsidR="00511BC3">
        <w:rPr>
          <w:rFonts w:ascii="Times New Roman" w:hAnsi="Times New Roman" w:cs="Times New Roman"/>
          <w:sz w:val="28"/>
          <w:szCs w:val="28"/>
          <w:lang w:val="uk-UA"/>
        </w:rPr>
        <w:t xml:space="preserve">творчих </w:t>
      </w:r>
      <w:r>
        <w:rPr>
          <w:rFonts w:ascii="Times New Roman" w:hAnsi="Times New Roman" w:cs="Times New Roman"/>
          <w:sz w:val="28"/>
          <w:szCs w:val="28"/>
          <w:lang w:val="uk-UA"/>
        </w:rPr>
        <w:t>завдань у них</w:t>
      </w:r>
      <w:r w:rsidRPr="006C1F5E">
        <w:rPr>
          <w:rFonts w:ascii="Times New Roman" w:hAnsi="Times New Roman" w:cs="Times New Roman"/>
          <w:sz w:val="28"/>
          <w:szCs w:val="28"/>
          <w:lang w:val="uk-UA"/>
        </w:rPr>
        <w:t>;</w:t>
      </w:r>
    </w:p>
    <w:p w:rsidR="00A659A1" w:rsidRPr="006C1F5E" w:rsidRDefault="00A659A1" w:rsidP="00A659A1">
      <w:pPr>
        <w:autoSpaceDE w:val="0"/>
        <w:autoSpaceDN w:val="0"/>
        <w:spacing w:after="0" w:line="360" w:lineRule="auto"/>
        <w:ind w:left="720" w:firstLine="709"/>
        <w:contextualSpacing/>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визначено та обґрунтовано раціональні методи і прийоми</w:t>
      </w:r>
      <w:r w:rsidR="002653F2">
        <w:rPr>
          <w:rFonts w:ascii="Times New Roman" w:hAnsi="Times New Roman" w:cs="Times New Roman"/>
          <w:sz w:val="28"/>
          <w:szCs w:val="28"/>
          <w:lang w:val="uk-UA"/>
        </w:rPr>
        <w:t>, які сприяють розвитку творчих здібностей учнів початкових класів</w:t>
      </w:r>
      <w:r w:rsidR="008C2E18">
        <w:rPr>
          <w:rFonts w:ascii="Times New Roman" w:hAnsi="Times New Roman" w:cs="Times New Roman"/>
          <w:sz w:val="28"/>
          <w:szCs w:val="28"/>
          <w:lang w:val="uk-UA"/>
        </w:rPr>
        <w:t xml:space="preserve"> на уроках читання</w:t>
      </w:r>
      <w:r w:rsidRPr="006C1F5E">
        <w:rPr>
          <w:rFonts w:ascii="Times New Roman" w:hAnsi="Times New Roman" w:cs="Times New Roman"/>
          <w:sz w:val="28"/>
          <w:szCs w:val="28"/>
          <w:lang w:val="uk-UA"/>
        </w:rPr>
        <w:t>;</w:t>
      </w:r>
    </w:p>
    <w:p w:rsidR="00A659A1" w:rsidRDefault="00A659A1" w:rsidP="00A659A1">
      <w:pPr>
        <w:autoSpaceDE w:val="0"/>
        <w:autoSpaceDN w:val="0"/>
        <w:spacing w:after="0" w:line="360" w:lineRule="auto"/>
        <w:ind w:left="720" w:firstLine="709"/>
        <w:contextualSpacing/>
        <w:jc w:val="both"/>
        <w:rPr>
          <w:rFonts w:ascii="Times New Roman" w:hAnsi="Times New Roman" w:cs="Times New Roman"/>
          <w:sz w:val="28"/>
          <w:szCs w:val="28"/>
          <w:lang w:val="uk-UA"/>
        </w:rPr>
      </w:pPr>
      <w:r w:rsidRPr="006C1F5E">
        <w:rPr>
          <w:rFonts w:ascii="Times New Roman" w:hAnsi="Times New Roman" w:cs="Times New Roman"/>
          <w:sz w:val="28"/>
          <w:szCs w:val="28"/>
          <w:lang w:val="uk-UA"/>
        </w:rPr>
        <w:t>- виявлено та охарактеризовано показники</w:t>
      </w:r>
      <w:r>
        <w:rPr>
          <w:rFonts w:ascii="Times New Roman" w:hAnsi="Times New Roman" w:cs="Times New Roman"/>
          <w:sz w:val="28"/>
          <w:szCs w:val="28"/>
          <w:lang w:val="uk-UA"/>
        </w:rPr>
        <w:t xml:space="preserve"> та рівні </w:t>
      </w:r>
      <w:r w:rsidRPr="007869C6">
        <w:rPr>
          <w:rFonts w:ascii="Times New Roman" w:hAnsi="Times New Roman" w:cs="Times New Roman"/>
          <w:sz w:val="28"/>
          <w:szCs w:val="28"/>
          <w:lang w:val="uk-UA"/>
        </w:rPr>
        <w:t xml:space="preserve">сформованості </w:t>
      </w:r>
      <w:r w:rsidR="0098078A">
        <w:rPr>
          <w:rFonts w:ascii="Times New Roman" w:hAnsi="Times New Roman" w:cs="Times New Roman"/>
          <w:sz w:val="28"/>
          <w:szCs w:val="28"/>
          <w:lang w:val="uk-UA"/>
        </w:rPr>
        <w:t xml:space="preserve">творчих здібностей </w:t>
      </w:r>
      <w:r>
        <w:rPr>
          <w:rFonts w:ascii="Times New Roman" w:hAnsi="Times New Roman" w:cs="Times New Roman"/>
          <w:sz w:val="28"/>
          <w:szCs w:val="28"/>
          <w:lang w:val="uk-UA"/>
        </w:rPr>
        <w:t xml:space="preserve">у </w:t>
      </w:r>
      <w:r w:rsidRPr="007869C6">
        <w:rPr>
          <w:rFonts w:ascii="Times New Roman" w:hAnsi="Times New Roman" w:cs="Times New Roman"/>
          <w:sz w:val="28"/>
          <w:szCs w:val="28"/>
          <w:lang w:val="uk-UA"/>
        </w:rPr>
        <w:t>моло</w:t>
      </w:r>
      <w:r w:rsidR="002653F2">
        <w:rPr>
          <w:rFonts w:ascii="Times New Roman" w:hAnsi="Times New Roman" w:cs="Times New Roman"/>
          <w:sz w:val="28"/>
          <w:szCs w:val="28"/>
          <w:lang w:val="uk-UA"/>
        </w:rPr>
        <w:t>д</w:t>
      </w:r>
      <w:r w:rsidRPr="007869C6">
        <w:rPr>
          <w:rFonts w:ascii="Times New Roman" w:hAnsi="Times New Roman" w:cs="Times New Roman"/>
          <w:sz w:val="28"/>
          <w:szCs w:val="28"/>
          <w:lang w:val="uk-UA"/>
        </w:rPr>
        <w:t>ших школярі</w:t>
      </w:r>
      <w:r>
        <w:rPr>
          <w:rFonts w:ascii="Times New Roman" w:hAnsi="Times New Roman" w:cs="Times New Roman"/>
          <w:sz w:val="28"/>
          <w:szCs w:val="28"/>
          <w:lang w:val="uk-UA"/>
        </w:rPr>
        <w:t>в;</w:t>
      </w:r>
    </w:p>
    <w:p w:rsidR="00A659A1" w:rsidRPr="006C1F5E" w:rsidRDefault="00A659A1" w:rsidP="00A659A1">
      <w:pPr>
        <w:autoSpaceDE w:val="0"/>
        <w:autoSpaceDN w:val="0"/>
        <w:spacing w:after="0" w:line="360" w:lineRule="auto"/>
        <w:ind w:left="720" w:firstLine="709"/>
        <w:contextualSpacing/>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w:t>
      </w:r>
      <w:r w:rsidR="00624F9C" w:rsidRPr="00624F9C">
        <w:t xml:space="preserve"> </w:t>
      </w:r>
      <w:r w:rsidR="00624F9C">
        <w:rPr>
          <w:rFonts w:ascii="Times New Roman" w:hAnsi="Times New Roman" w:cs="Times New Roman"/>
          <w:sz w:val="28"/>
          <w:szCs w:val="28"/>
          <w:lang w:val="uk-UA"/>
        </w:rPr>
        <w:t>обґрунтовано</w:t>
      </w:r>
      <w:r w:rsidR="00624F9C" w:rsidRPr="00624F9C">
        <w:rPr>
          <w:rFonts w:ascii="Times New Roman" w:hAnsi="Times New Roman" w:cs="Times New Roman"/>
          <w:sz w:val="28"/>
          <w:szCs w:val="28"/>
          <w:lang w:val="uk-UA"/>
        </w:rPr>
        <w:t xml:space="preserve"> </w:t>
      </w:r>
      <w:r w:rsidR="008C2E18">
        <w:rPr>
          <w:rFonts w:ascii="Times New Roman" w:hAnsi="Times New Roman" w:cs="Times New Roman"/>
          <w:sz w:val="28"/>
          <w:szCs w:val="28"/>
          <w:lang w:val="uk-UA"/>
        </w:rPr>
        <w:t xml:space="preserve">та експериментально перевірено </w:t>
      </w:r>
      <w:r w:rsidR="00624F9C" w:rsidRPr="00624F9C">
        <w:rPr>
          <w:rFonts w:ascii="Times New Roman" w:hAnsi="Times New Roman" w:cs="Times New Roman"/>
          <w:sz w:val="28"/>
          <w:szCs w:val="28"/>
          <w:lang w:val="uk-UA"/>
        </w:rPr>
        <w:t>педагогічні умови розвитку творчих здібностей молодших школярів на уроках літературного читання</w:t>
      </w:r>
      <w:r w:rsidRPr="00AA5F44">
        <w:rPr>
          <w:rFonts w:ascii="Times New Roman" w:hAnsi="Times New Roman" w:cs="Times New Roman"/>
          <w:sz w:val="28"/>
          <w:szCs w:val="28"/>
          <w:lang w:val="uk-UA"/>
        </w:rPr>
        <w:t>.</w:t>
      </w:r>
    </w:p>
    <w:p w:rsidR="00A659A1" w:rsidRPr="006C1F5E" w:rsidRDefault="00A659A1" w:rsidP="00A659A1">
      <w:pPr>
        <w:shd w:val="clear" w:color="auto" w:fill="FFFFFF"/>
        <w:spacing w:after="0" w:line="360" w:lineRule="auto"/>
        <w:ind w:firstLine="709"/>
        <w:jc w:val="both"/>
        <w:rPr>
          <w:rFonts w:ascii="Times New Roman" w:hAnsi="Times New Roman" w:cs="Times New Roman"/>
          <w:sz w:val="28"/>
          <w:szCs w:val="28"/>
          <w:lang w:val="uk-UA"/>
        </w:rPr>
      </w:pPr>
      <w:r w:rsidRPr="006C1F5E">
        <w:rPr>
          <w:rFonts w:ascii="Times New Roman" w:hAnsi="Times New Roman" w:cs="Times New Roman"/>
          <w:b/>
          <w:sz w:val="28"/>
          <w:szCs w:val="28"/>
          <w:lang w:val="uk-UA"/>
        </w:rPr>
        <w:t>Достовірність наукових результатів дослідження</w:t>
      </w:r>
      <w:r w:rsidRPr="006C1F5E">
        <w:rPr>
          <w:rFonts w:ascii="Times New Roman" w:hAnsi="Times New Roman" w:cs="Times New Roman"/>
          <w:sz w:val="28"/>
          <w:szCs w:val="28"/>
          <w:lang w:val="uk-UA"/>
        </w:rPr>
        <w:t>, правильність та адекватність конкретних висновків підтверджені вихідними методологічними положеннями, сукупністю взаємодоповнюючих методів дослідження, дослідно-експериментальною перевіркою, використанням математичних методів обробки статистичних даних педагогічного експерименту, проведенням комплексного аналізу отриманих результатів експериментальної перевірки.</w:t>
      </w:r>
    </w:p>
    <w:p w:rsidR="00A659A1" w:rsidRPr="00DA2903" w:rsidRDefault="00391299" w:rsidP="008F554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b/>
          <w:sz w:val="28"/>
          <w:szCs w:val="28"/>
          <w:lang w:val="uk-UA"/>
        </w:rPr>
        <w:t>Методологічну  основу</w:t>
      </w:r>
      <w:r w:rsidR="00DA2903">
        <w:rPr>
          <w:rFonts w:ascii="Times New Roman" w:hAnsi="Times New Roman" w:cs="Times New Roman"/>
          <w:b/>
          <w:sz w:val="28"/>
          <w:szCs w:val="28"/>
          <w:lang w:val="uk-UA"/>
        </w:rPr>
        <w:t xml:space="preserve"> дослідження </w:t>
      </w:r>
      <w:r w:rsidR="00083969" w:rsidRPr="00DA2903">
        <w:rPr>
          <w:rFonts w:ascii="Times New Roman" w:hAnsi="Times New Roman" w:cs="Times New Roman"/>
          <w:sz w:val="28"/>
          <w:szCs w:val="28"/>
          <w:lang w:val="uk-UA"/>
        </w:rPr>
        <w:t xml:space="preserve">становлять </w:t>
      </w:r>
      <w:r w:rsidRPr="00DA2903">
        <w:rPr>
          <w:rFonts w:ascii="Times New Roman" w:hAnsi="Times New Roman" w:cs="Times New Roman"/>
          <w:sz w:val="28"/>
          <w:szCs w:val="28"/>
          <w:lang w:val="uk-UA"/>
        </w:rPr>
        <w:t>наукові</w:t>
      </w:r>
      <w:r w:rsidR="00083969" w:rsidRPr="00DA2903">
        <w:rPr>
          <w:rFonts w:ascii="Times New Roman" w:hAnsi="Times New Roman" w:cs="Times New Roman"/>
          <w:sz w:val="28"/>
          <w:szCs w:val="28"/>
          <w:lang w:val="uk-UA"/>
        </w:rPr>
        <w:t xml:space="preserve">  </w:t>
      </w:r>
      <w:r w:rsidRPr="00DA2903">
        <w:rPr>
          <w:rFonts w:ascii="Times New Roman" w:hAnsi="Times New Roman" w:cs="Times New Roman"/>
          <w:sz w:val="28"/>
          <w:szCs w:val="28"/>
          <w:lang w:val="uk-UA"/>
        </w:rPr>
        <w:t>положення системного (Н. Аніскіна, Н. Кузьміна), діяльнісного (О. Леонтьєв,</w:t>
      </w:r>
      <w:r w:rsidR="00083969" w:rsidRPr="00DA2903">
        <w:rPr>
          <w:rFonts w:ascii="Times New Roman" w:hAnsi="Times New Roman" w:cs="Times New Roman"/>
          <w:sz w:val="28"/>
          <w:szCs w:val="28"/>
          <w:lang w:val="uk-UA"/>
        </w:rPr>
        <w:t xml:space="preserve"> </w:t>
      </w:r>
      <w:r w:rsidR="008C2E18">
        <w:rPr>
          <w:rFonts w:ascii="Times New Roman" w:hAnsi="Times New Roman" w:cs="Times New Roman"/>
          <w:sz w:val="28"/>
          <w:szCs w:val="28"/>
          <w:lang w:val="uk-UA"/>
        </w:rPr>
        <w:t>С.</w:t>
      </w:r>
      <w:r w:rsidRPr="00DA2903">
        <w:rPr>
          <w:rFonts w:ascii="Times New Roman" w:hAnsi="Times New Roman" w:cs="Times New Roman"/>
          <w:sz w:val="28"/>
          <w:szCs w:val="28"/>
          <w:lang w:val="uk-UA"/>
        </w:rPr>
        <w:t>Рубінштейн), особистісно зоріє</w:t>
      </w:r>
      <w:r w:rsidR="00083969" w:rsidRPr="00DA2903">
        <w:rPr>
          <w:rFonts w:ascii="Times New Roman" w:hAnsi="Times New Roman" w:cs="Times New Roman"/>
          <w:sz w:val="28"/>
          <w:szCs w:val="28"/>
          <w:lang w:val="uk-UA"/>
        </w:rPr>
        <w:t xml:space="preserve">нтованого (І. Бех, О. Савченко, </w:t>
      </w:r>
      <w:r w:rsidR="008C2E18">
        <w:rPr>
          <w:rFonts w:ascii="Times New Roman" w:hAnsi="Times New Roman" w:cs="Times New Roman"/>
          <w:sz w:val="28"/>
          <w:szCs w:val="28"/>
          <w:lang w:val="uk-UA"/>
        </w:rPr>
        <w:t>І.</w:t>
      </w:r>
      <w:r w:rsidRPr="00DA2903">
        <w:rPr>
          <w:rFonts w:ascii="Times New Roman" w:hAnsi="Times New Roman" w:cs="Times New Roman"/>
          <w:sz w:val="28"/>
          <w:szCs w:val="28"/>
          <w:lang w:val="uk-UA"/>
        </w:rPr>
        <w:t>Якиманська), інтегративно-особистісного (Г.Балл), синергетичного</w:t>
      </w:r>
      <w:r w:rsidR="00083969" w:rsidRPr="00DA2903">
        <w:rPr>
          <w:rFonts w:ascii="Times New Roman" w:hAnsi="Times New Roman" w:cs="Times New Roman"/>
          <w:sz w:val="28"/>
          <w:szCs w:val="28"/>
          <w:lang w:val="uk-UA"/>
        </w:rPr>
        <w:t xml:space="preserve"> </w:t>
      </w:r>
      <w:r w:rsidR="008C2E18">
        <w:rPr>
          <w:rFonts w:ascii="Times New Roman" w:hAnsi="Times New Roman" w:cs="Times New Roman"/>
          <w:sz w:val="28"/>
          <w:szCs w:val="28"/>
          <w:lang w:val="uk-UA"/>
        </w:rPr>
        <w:t>(І.</w:t>
      </w:r>
      <w:r w:rsidRPr="00DA2903">
        <w:rPr>
          <w:rFonts w:ascii="Times New Roman" w:hAnsi="Times New Roman" w:cs="Times New Roman"/>
          <w:sz w:val="28"/>
          <w:szCs w:val="28"/>
          <w:lang w:val="uk-UA"/>
        </w:rPr>
        <w:t>Воронюк), акмеологічного (Н. Кузьміна, Л. Рибалко), культурологічного</w:t>
      </w:r>
      <w:r w:rsidR="00083969" w:rsidRPr="00DA2903">
        <w:rPr>
          <w:rFonts w:ascii="Times New Roman" w:hAnsi="Times New Roman" w:cs="Times New Roman"/>
          <w:sz w:val="28"/>
          <w:szCs w:val="28"/>
          <w:lang w:val="uk-UA"/>
        </w:rPr>
        <w:t xml:space="preserve"> </w:t>
      </w:r>
      <w:r w:rsidR="00F91367">
        <w:rPr>
          <w:rFonts w:ascii="Times New Roman" w:hAnsi="Times New Roman" w:cs="Times New Roman"/>
          <w:sz w:val="28"/>
          <w:szCs w:val="28"/>
          <w:lang w:val="uk-UA"/>
        </w:rPr>
        <w:t>(В.</w:t>
      </w:r>
      <w:r w:rsidRPr="00DA2903">
        <w:rPr>
          <w:rFonts w:ascii="Times New Roman" w:hAnsi="Times New Roman" w:cs="Times New Roman"/>
          <w:sz w:val="28"/>
          <w:szCs w:val="28"/>
          <w:lang w:val="uk-UA"/>
        </w:rPr>
        <w:t>Гетта), компетентнісного (Н. Бібік, Е. Зеєр, І. Зимня, Л. Лук’янов,</w:t>
      </w:r>
      <w:r w:rsidR="00F93CE4" w:rsidRPr="00DA2903">
        <w:rPr>
          <w:rFonts w:ascii="Times New Roman" w:hAnsi="Times New Roman" w:cs="Times New Roman"/>
          <w:sz w:val="28"/>
          <w:szCs w:val="28"/>
          <w:lang w:val="uk-UA"/>
        </w:rPr>
        <w:t xml:space="preserve"> </w:t>
      </w:r>
      <w:r w:rsidR="008C2E18">
        <w:rPr>
          <w:rFonts w:ascii="Times New Roman" w:hAnsi="Times New Roman" w:cs="Times New Roman"/>
          <w:sz w:val="28"/>
          <w:szCs w:val="28"/>
          <w:lang w:val="uk-UA"/>
        </w:rPr>
        <w:t>Т.</w:t>
      </w:r>
      <w:r w:rsidRPr="00DA2903">
        <w:rPr>
          <w:rFonts w:ascii="Times New Roman" w:hAnsi="Times New Roman" w:cs="Times New Roman"/>
          <w:sz w:val="28"/>
          <w:szCs w:val="28"/>
          <w:lang w:val="uk-UA"/>
        </w:rPr>
        <w:t>Танько), інтегративно-компетентнісного (Г. Абросимова) підходів;</w:t>
      </w:r>
      <w:r w:rsidR="008F5543" w:rsidRPr="00DA2903">
        <w:rPr>
          <w:rFonts w:ascii="Times New Roman" w:hAnsi="Times New Roman" w:cs="Times New Roman"/>
          <w:sz w:val="28"/>
          <w:szCs w:val="28"/>
          <w:lang w:val="uk-UA"/>
        </w:rPr>
        <w:t xml:space="preserve"> </w:t>
      </w:r>
      <w:r w:rsidRPr="00DA2903">
        <w:rPr>
          <w:rFonts w:ascii="Times New Roman" w:hAnsi="Times New Roman" w:cs="Times New Roman"/>
          <w:sz w:val="28"/>
          <w:szCs w:val="28"/>
          <w:lang w:val="uk-UA"/>
        </w:rPr>
        <w:t>наукові положення щодо інноваційної діяльності в освіті (І. Волков,</w:t>
      </w:r>
      <w:r w:rsidR="008F5543" w:rsidRPr="00DA2903">
        <w:rPr>
          <w:rFonts w:ascii="Times New Roman" w:hAnsi="Times New Roman" w:cs="Times New Roman"/>
          <w:sz w:val="28"/>
          <w:szCs w:val="28"/>
          <w:lang w:val="uk-UA"/>
        </w:rPr>
        <w:t xml:space="preserve"> </w:t>
      </w:r>
      <w:r w:rsidR="008C2E18">
        <w:rPr>
          <w:rFonts w:ascii="Times New Roman" w:hAnsi="Times New Roman" w:cs="Times New Roman"/>
          <w:sz w:val="28"/>
          <w:szCs w:val="28"/>
          <w:lang w:val="uk-UA"/>
        </w:rPr>
        <w:t>І. Воронюк, К.Паталах, А. Хуторський</w:t>
      </w:r>
      <w:r w:rsidRPr="00DA2903">
        <w:rPr>
          <w:rFonts w:ascii="Times New Roman" w:hAnsi="Times New Roman" w:cs="Times New Roman"/>
          <w:sz w:val="28"/>
          <w:szCs w:val="28"/>
          <w:lang w:val="uk-UA"/>
        </w:rPr>
        <w:t xml:space="preserve">), ролі </w:t>
      </w:r>
      <w:r w:rsidR="008F5543" w:rsidRPr="00DA2903">
        <w:rPr>
          <w:rFonts w:ascii="Times New Roman" w:hAnsi="Times New Roman" w:cs="Times New Roman"/>
          <w:sz w:val="28"/>
          <w:szCs w:val="28"/>
          <w:lang w:val="uk-UA"/>
        </w:rPr>
        <w:t xml:space="preserve">творчості, творчої діяльності в </w:t>
      </w:r>
      <w:r w:rsidR="00306014">
        <w:rPr>
          <w:rFonts w:ascii="Times New Roman" w:hAnsi="Times New Roman" w:cs="Times New Roman"/>
          <w:sz w:val="28"/>
          <w:szCs w:val="28"/>
          <w:lang w:val="uk-UA"/>
        </w:rPr>
        <w:t>розвитку особистості (А.</w:t>
      </w:r>
      <w:r w:rsidRPr="00DA2903">
        <w:rPr>
          <w:rFonts w:ascii="Times New Roman" w:hAnsi="Times New Roman" w:cs="Times New Roman"/>
          <w:sz w:val="28"/>
          <w:szCs w:val="28"/>
          <w:lang w:val="uk-UA"/>
        </w:rPr>
        <w:t>Богуш, Д. Богоявленська, В. Моляко, Я. Пономарьов,</w:t>
      </w:r>
      <w:r w:rsidR="008F5543" w:rsidRPr="00DA2903">
        <w:rPr>
          <w:rFonts w:ascii="Times New Roman" w:hAnsi="Times New Roman" w:cs="Times New Roman"/>
          <w:sz w:val="28"/>
          <w:szCs w:val="28"/>
          <w:lang w:val="uk-UA"/>
        </w:rPr>
        <w:t xml:space="preserve"> </w:t>
      </w:r>
      <w:r w:rsidR="008C2E18">
        <w:rPr>
          <w:rFonts w:ascii="Times New Roman" w:hAnsi="Times New Roman" w:cs="Times New Roman"/>
          <w:sz w:val="28"/>
          <w:szCs w:val="28"/>
          <w:lang w:val="uk-UA"/>
        </w:rPr>
        <w:t>В.</w:t>
      </w:r>
      <w:r w:rsidRPr="00DA2903">
        <w:rPr>
          <w:rFonts w:ascii="Times New Roman" w:hAnsi="Times New Roman" w:cs="Times New Roman"/>
          <w:sz w:val="28"/>
          <w:szCs w:val="28"/>
          <w:lang w:val="uk-UA"/>
        </w:rPr>
        <w:t>Романець).</w:t>
      </w:r>
    </w:p>
    <w:p w:rsidR="00A659A1" w:rsidRDefault="00A659A1" w:rsidP="00A659A1">
      <w:pPr>
        <w:shd w:val="clear" w:color="auto" w:fill="FFFFFF"/>
        <w:spacing w:after="0" w:line="360" w:lineRule="auto"/>
        <w:ind w:firstLine="720"/>
        <w:jc w:val="both"/>
        <w:rPr>
          <w:rFonts w:ascii="Times New Roman" w:hAnsi="Times New Roman"/>
          <w:sz w:val="28"/>
          <w:szCs w:val="28"/>
          <w:shd w:val="clear" w:color="auto" w:fill="FFFFFF"/>
          <w:lang w:val="uk-UA"/>
        </w:rPr>
      </w:pPr>
      <w:r w:rsidRPr="006C1F5E">
        <w:rPr>
          <w:rFonts w:ascii="Times New Roman" w:hAnsi="Times New Roman"/>
          <w:b/>
          <w:sz w:val="28"/>
          <w:szCs w:val="28"/>
          <w:shd w:val="clear" w:color="auto" w:fill="FFFFFF"/>
          <w:lang w:val="uk-UA"/>
        </w:rPr>
        <w:t>Практичне значення магістерської роботи</w:t>
      </w:r>
      <w:r w:rsidRPr="006C1F5E">
        <w:rPr>
          <w:rFonts w:ascii="Times New Roman" w:hAnsi="Times New Roman"/>
          <w:sz w:val="28"/>
          <w:szCs w:val="28"/>
          <w:shd w:val="clear" w:color="auto" w:fill="FFFFFF"/>
          <w:lang w:val="uk-UA"/>
        </w:rPr>
        <w:t xml:space="preserve"> визначається тим, що теоретичний матеріал і результати дослідно-експериментального дослідження можуть бути використані в масовій педагогічній практиці та  сприяти підвищенню рівня організації навчально-виховної роботи початкової школи щодо забезпечення рівня розвитку літературної освіти учнів. Запропонована система завдань і прийомів дають можливість широко використовувати результати дослідження в практиці роботи  класоводів. Використання рекомендованих методичних прийомів відкриває можливість для організації індивідуальної роботи вчителя з учнями на уроках</w:t>
      </w:r>
      <w:r>
        <w:rPr>
          <w:rFonts w:ascii="Times New Roman" w:hAnsi="Times New Roman"/>
          <w:sz w:val="28"/>
          <w:szCs w:val="28"/>
          <w:shd w:val="clear" w:color="auto" w:fill="FFFFFF"/>
          <w:lang w:val="uk-UA"/>
        </w:rPr>
        <w:t xml:space="preserve"> </w:t>
      </w:r>
      <w:r w:rsidRPr="006C1F5E">
        <w:rPr>
          <w:rFonts w:ascii="Times New Roman" w:hAnsi="Times New Roman"/>
          <w:sz w:val="28"/>
          <w:szCs w:val="28"/>
          <w:shd w:val="clear" w:color="auto" w:fill="FFFFFF"/>
          <w:lang w:val="uk-UA"/>
        </w:rPr>
        <w:t xml:space="preserve">літературного читання. У </w:t>
      </w:r>
      <w:r w:rsidRPr="006C1F5E">
        <w:rPr>
          <w:rFonts w:ascii="Times New Roman" w:hAnsi="Times New Roman"/>
          <w:sz w:val="28"/>
          <w:szCs w:val="28"/>
          <w:shd w:val="clear" w:color="auto" w:fill="FFFFFF"/>
          <w:lang w:val="uk-UA"/>
        </w:rPr>
        <w:lastRenderedPageBreak/>
        <w:t>магістерській роботі визначені</w:t>
      </w:r>
      <w:r w:rsidR="008F4E36">
        <w:rPr>
          <w:rFonts w:ascii="Times New Roman" w:hAnsi="Times New Roman"/>
          <w:sz w:val="28"/>
          <w:szCs w:val="28"/>
          <w:shd w:val="clear" w:color="auto" w:fill="FFFFFF"/>
          <w:lang w:val="uk-UA"/>
        </w:rPr>
        <w:t xml:space="preserve"> умови</w:t>
      </w:r>
      <w:r w:rsidRPr="006C1F5E">
        <w:rPr>
          <w:rFonts w:ascii="Times New Roman" w:hAnsi="Times New Roman"/>
          <w:sz w:val="28"/>
          <w:szCs w:val="28"/>
          <w:shd w:val="clear" w:color="auto" w:fill="FFFFFF"/>
          <w:lang w:val="uk-UA"/>
        </w:rPr>
        <w:t xml:space="preserve">, що забезпечують найбільш </w:t>
      </w:r>
      <w:r w:rsidR="008F4E36">
        <w:rPr>
          <w:rFonts w:ascii="Times New Roman" w:hAnsi="Times New Roman"/>
          <w:sz w:val="28"/>
          <w:szCs w:val="28"/>
          <w:shd w:val="clear" w:color="auto" w:fill="FFFFFF"/>
          <w:lang w:val="uk-UA"/>
        </w:rPr>
        <w:t>інтенсивний розвиток творчих здібностей</w:t>
      </w:r>
      <w:r w:rsidR="00B97BCA">
        <w:rPr>
          <w:rFonts w:ascii="Times New Roman" w:hAnsi="Times New Roman"/>
          <w:sz w:val="28"/>
          <w:szCs w:val="28"/>
          <w:shd w:val="clear" w:color="auto" w:fill="FFFFFF"/>
          <w:lang w:val="uk-UA"/>
        </w:rPr>
        <w:t xml:space="preserve"> та словесної творчості </w:t>
      </w:r>
      <w:r w:rsidR="008F4E36">
        <w:rPr>
          <w:rFonts w:ascii="Times New Roman" w:hAnsi="Times New Roman"/>
          <w:sz w:val="28"/>
          <w:szCs w:val="28"/>
          <w:shd w:val="clear" w:color="auto" w:fill="FFFFFF"/>
          <w:lang w:val="uk-UA"/>
        </w:rPr>
        <w:t xml:space="preserve"> молодших школярів</w:t>
      </w:r>
      <w:r w:rsidRPr="006C1F5E">
        <w:rPr>
          <w:rFonts w:ascii="Times New Roman" w:hAnsi="Times New Roman" w:cs="Times New Roman"/>
          <w:sz w:val="28"/>
          <w:szCs w:val="28"/>
          <w:lang w:val="uk-UA"/>
        </w:rPr>
        <w:t xml:space="preserve"> на уроках літературного читання</w:t>
      </w:r>
      <w:r w:rsidRPr="006C1F5E">
        <w:rPr>
          <w:rFonts w:ascii="Times New Roman" w:hAnsi="Times New Roman"/>
          <w:sz w:val="28"/>
          <w:szCs w:val="28"/>
          <w:shd w:val="clear" w:color="auto" w:fill="FFFFFF"/>
          <w:lang w:val="uk-UA"/>
        </w:rPr>
        <w:t>.</w:t>
      </w:r>
    </w:p>
    <w:p w:rsidR="000A2FC7" w:rsidRPr="000A2FC7" w:rsidRDefault="000A2FC7" w:rsidP="000A2FC7">
      <w:pPr>
        <w:shd w:val="clear" w:color="auto" w:fill="FFFFFF"/>
        <w:spacing w:after="0" w:line="360" w:lineRule="auto"/>
        <w:ind w:firstLine="720"/>
        <w:jc w:val="both"/>
        <w:rPr>
          <w:rFonts w:ascii="Times New Roman" w:hAnsi="Times New Roman"/>
          <w:b/>
          <w:sz w:val="28"/>
          <w:szCs w:val="28"/>
          <w:shd w:val="clear" w:color="auto" w:fill="FFFFFF"/>
          <w:lang w:val="uk-UA"/>
        </w:rPr>
      </w:pPr>
      <w:r w:rsidRPr="000A2FC7">
        <w:rPr>
          <w:rFonts w:ascii="Times New Roman" w:hAnsi="Times New Roman"/>
          <w:b/>
          <w:sz w:val="28"/>
          <w:szCs w:val="28"/>
          <w:shd w:val="clear" w:color="auto" w:fill="FFFFFF"/>
          <w:lang w:val="uk-UA"/>
        </w:rPr>
        <w:t>Етапи дослідження:</w:t>
      </w:r>
    </w:p>
    <w:p w:rsidR="000A2FC7" w:rsidRPr="000A2FC7" w:rsidRDefault="000A2FC7" w:rsidP="000A2FC7">
      <w:pPr>
        <w:shd w:val="clear" w:color="auto" w:fill="FFFFFF"/>
        <w:spacing w:after="0" w:line="360" w:lineRule="auto"/>
        <w:ind w:firstLine="720"/>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I теоретико-пошуковий етап (2018</w:t>
      </w:r>
      <w:r w:rsidRPr="000A2FC7">
        <w:rPr>
          <w:rFonts w:ascii="Times New Roman" w:hAnsi="Times New Roman"/>
          <w:sz w:val="28"/>
          <w:szCs w:val="28"/>
          <w:shd w:val="clear" w:color="auto" w:fill="FFFFFF"/>
          <w:lang w:val="uk-UA"/>
        </w:rPr>
        <w:t xml:space="preserve"> р.) полягав в аналізі літератури, формулюванні об'єкта, предмета, мети, завдань, методів дослідження;</w:t>
      </w:r>
    </w:p>
    <w:p w:rsidR="000A2FC7" w:rsidRPr="000A2FC7" w:rsidRDefault="000A2FC7" w:rsidP="000A2FC7">
      <w:pPr>
        <w:shd w:val="clear" w:color="auto" w:fill="FFFFFF"/>
        <w:spacing w:after="0" w:line="360" w:lineRule="auto"/>
        <w:ind w:firstLine="720"/>
        <w:jc w:val="both"/>
        <w:rPr>
          <w:rFonts w:ascii="Times New Roman" w:hAnsi="Times New Roman"/>
          <w:sz w:val="28"/>
          <w:szCs w:val="28"/>
          <w:shd w:val="clear" w:color="auto" w:fill="FFFFFF"/>
          <w:lang w:val="uk-UA"/>
        </w:rPr>
      </w:pPr>
      <w:r w:rsidRPr="000A2FC7">
        <w:rPr>
          <w:rFonts w:ascii="Times New Roman" w:hAnsi="Times New Roman"/>
          <w:sz w:val="28"/>
          <w:szCs w:val="28"/>
          <w:shd w:val="clear" w:color="auto" w:fill="FFFFFF"/>
          <w:lang w:val="uk-UA"/>
        </w:rPr>
        <w:t>•</w:t>
      </w:r>
      <w:r w:rsidRPr="000A2FC7">
        <w:rPr>
          <w:rFonts w:ascii="Times New Roman" w:hAnsi="Times New Roman"/>
          <w:sz w:val="28"/>
          <w:szCs w:val="28"/>
          <w:shd w:val="clear" w:color="auto" w:fill="FFFFFF"/>
          <w:lang w:val="uk-UA"/>
        </w:rPr>
        <w:tab/>
        <w:t>аналіз теоретичного матеріалу;</w:t>
      </w:r>
    </w:p>
    <w:p w:rsidR="000A2FC7" w:rsidRPr="000A2FC7" w:rsidRDefault="000A2FC7" w:rsidP="000A2FC7">
      <w:pPr>
        <w:shd w:val="clear" w:color="auto" w:fill="FFFFFF"/>
        <w:spacing w:after="0" w:line="360" w:lineRule="auto"/>
        <w:ind w:firstLine="720"/>
        <w:jc w:val="both"/>
        <w:rPr>
          <w:rFonts w:ascii="Times New Roman" w:hAnsi="Times New Roman"/>
          <w:sz w:val="28"/>
          <w:szCs w:val="28"/>
          <w:shd w:val="clear" w:color="auto" w:fill="FFFFFF"/>
          <w:lang w:val="uk-UA"/>
        </w:rPr>
      </w:pPr>
      <w:r w:rsidRPr="000A2FC7">
        <w:rPr>
          <w:rFonts w:ascii="Times New Roman" w:hAnsi="Times New Roman"/>
          <w:sz w:val="28"/>
          <w:szCs w:val="28"/>
          <w:shd w:val="clear" w:color="auto" w:fill="FFFFFF"/>
          <w:lang w:val="uk-UA"/>
        </w:rPr>
        <w:t>II експе</w:t>
      </w:r>
      <w:r>
        <w:rPr>
          <w:rFonts w:ascii="Times New Roman" w:hAnsi="Times New Roman"/>
          <w:sz w:val="28"/>
          <w:szCs w:val="28"/>
          <w:shd w:val="clear" w:color="auto" w:fill="FFFFFF"/>
          <w:lang w:val="uk-UA"/>
        </w:rPr>
        <w:t>риментально-дослідний етап (2019</w:t>
      </w:r>
      <w:r w:rsidRPr="000A2FC7">
        <w:rPr>
          <w:rFonts w:ascii="Times New Roman" w:hAnsi="Times New Roman"/>
          <w:sz w:val="28"/>
          <w:szCs w:val="28"/>
          <w:shd w:val="clear" w:color="auto" w:fill="FFFFFF"/>
          <w:lang w:val="uk-UA"/>
        </w:rPr>
        <w:t xml:space="preserve"> р.) включав:</w:t>
      </w:r>
    </w:p>
    <w:p w:rsidR="000A2FC7" w:rsidRPr="000A2FC7" w:rsidRDefault="000A2FC7" w:rsidP="000A2FC7">
      <w:pPr>
        <w:shd w:val="clear" w:color="auto" w:fill="FFFFFF"/>
        <w:spacing w:after="0" w:line="360" w:lineRule="auto"/>
        <w:ind w:firstLine="720"/>
        <w:jc w:val="both"/>
        <w:rPr>
          <w:rFonts w:ascii="Times New Roman" w:hAnsi="Times New Roman"/>
          <w:sz w:val="28"/>
          <w:szCs w:val="28"/>
          <w:shd w:val="clear" w:color="auto" w:fill="FFFFFF"/>
          <w:lang w:val="uk-UA"/>
        </w:rPr>
      </w:pPr>
      <w:r w:rsidRPr="000A2FC7">
        <w:rPr>
          <w:rFonts w:ascii="Times New Roman" w:hAnsi="Times New Roman"/>
          <w:sz w:val="28"/>
          <w:szCs w:val="28"/>
          <w:shd w:val="clear" w:color="auto" w:fill="FFFFFF"/>
          <w:lang w:val="uk-UA"/>
        </w:rPr>
        <w:t>•</w:t>
      </w:r>
      <w:r w:rsidRPr="000A2FC7">
        <w:rPr>
          <w:rFonts w:ascii="Times New Roman" w:hAnsi="Times New Roman"/>
          <w:sz w:val="28"/>
          <w:szCs w:val="28"/>
          <w:shd w:val="clear" w:color="auto" w:fill="FFFFFF"/>
          <w:lang w:val="uk-UA"/>
        </w:rPr>
        <w:tab/>
        <w:t>продовження  аналізу теоретичного матеріалу;</w:t>
      </w:r>
    </w:p>
    <w:p w:rsidR="000A2FC7" w:rsidRDefault="000A2FC7" w:rsidP="000A2FC7">
      <w:pPr>
        <w:shd w:val="clear" w:color="auto" w:fill="FFFFFF"/>
        <w:spacing w:after="0" w:line="360" w:lineRule="auto"/>
        <w:ind w:firstLine="720"/>
        <w:jc w:val="both"/>
        <w:rPr>
          <w:rFonts w:ascii="Times New Roman" w:hAnsi="Times New Roman"/>
          <w:sz w:val="28"/>
          <w:szCs w:val="28"/>
          <w:shd w:val="clear" w:color="auto" w:fill="FFFFFF"/>
          <w:lang w:val="uk-UA"/>
        </w:rPr>
      </w:pPr>
      <w:r w:rsidRPr="000A2FC7">
        <w:rPr>
          <w:rFonts w:ascii="Times New Roman" w:hAnsi="Times New Roman"/>
          <w:sz w:val="28"/>
          <w:szCs w:val="28"/>
          <w:shd w:val="clear" w:color="auto" w:fill="FFFFFF"/>
          <w:lang w:val="uk-UA"/>
        </w:rPr>
        <w:t>•</w:t>
      </w:r>
      <w:r w:rsidRPr="000A2FC7">
        <w:rPr>
          <w:rFonts w:ascii="Times New Roman" w:hAnsi="Times New Roman"/>
          <w:sz w:val="28"/>
          <w:szCs w:val="28"/>
          <w:shd w:val="clear" w:color="auto" w:fill="FFFFFF"/>
          <w:lang w:val="uk-UA"/>
        </w:rPr>
        <w:tab/>
        <w:t xml:space="preserve">визначення початкового стану рівня розвитку </w:t>
      </w:r>
      <w:r>
        <w:rPr>
          <w:rFonts w:ascii="Times New Roman" w:hAnsi="Times New Roman"/>
          <w:sz w:val="28"/>
          <w:szCs w:val="28"/>
          <w:shd w:val="clear" w:color="auto" w:fill="FFFFFF"/>
          <w:lang w:val="uk-UA"/>
        </w:rPr>
        <w:t xml:space="preserve">творчих здібностей </w:t>
      </w:r>
      <w:r w:rsidRPr="000A2FC7">
        <w:rPr>
          <w:rFonts w:ascii="Times New Roman" w:hAnsi="Times New Roman"/>
          <w:sz w:val="28"/>
          <w:szCs w:val="28"/>
          <w:shd w:val="clear" w:color="auto" w:fill="FFFFFF"/>
          <w:lang w:val="uk-UA"/>
        </w:rPr>
        <w:t>учнів початкової школи (констатувальний етап експерименту);</w:t>
      </w:r>
    </w:p>
    <w:p w:rsidR="00A82555" w:rsidRPr="000A2FC7" w:rsidRDefault="00A82555" w:rsidP="000A2FC7">
      <w:pPr>
        <w:shd w:val="clear" w:color="auto" w:fill="FFFFFF"/>
        <w:spacing w:after="0" w:line="360" w:lineRule="auto"/>
        <w:ind w:firstLine="720"/>
        <w:jc w:val="both"/>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t xml:space="preserve">ІІІ </w:t>
      </w:r>
      <w:r w:rsidRPr="00A82555">
        <w:rPr>
          <w:rFonts w:ascii="Times New Roman" w:hAnsi="Times New Roman"/>
          <w:sz w:val="28"/>
          <w:szCs w:val="28"/>
          <w:shd w:val="clear" w:color="auto" w:fill="FFFFFF"/>
          <w:lang w:val="uk-UA"/>
        </w:rPr>
        <w:t>експериментально-дослідний етап (2019 р.) включав:</w:t>
      </w:r>
    </w:p>
    <w:p w:rsidR="000A2FC7" w:rsidRDefault="000A2FC7" w:rsidP="00B75C0D">
      <w:pPr>
        <w:shd w:val="clear" w:color="auto" w:fill="FFFFFF"/>
        <w:spacing w:after="0" w:line="360" w:lineRule="auto"/>
        <w:ind w:firstLine="720"/>
        <w:jc w:val="both"/>
        <w:rPr>
          <w:rFonts w:ascii="Times New Roman" w:hAnsi="Times New Roman"/>
          <w:sz w:val="28"/>
          <w:szCs w:val="28"/>
          <w:shd w:val="clear" w:color="auto" w:fill="FFFFFF"/>
          <w:lang w:val="uk-UA"/>
        </w:rPr>
      </w:pPr>
      <w:r w:rsidRPr="000A2FC7">
        <w:rPr>
          <w:rFonts w:ascii="Times New Roman" w:hAnsi="Times New Roman"/>
          <w:sz w:val="28"/>
          <w:szCs w:val="28"/>
          <w:shd w:val="clear" w:color="auto" w:fill="FFFFFF"/>
          <w:lang w:val="uk-UA"/>
        </w:rPr>
        <w:t>•</w:t>
      </w:r>
      <w:r w:rsidRPr="000A2FC7">
        <w:rPr>
          <w:rFonts w:ascii="Times New Roman" w:hAnsi="Times New Roman"/>
          <w:sz w:val="28"/>
          <w:szCs w:val="28"/>
          <w:shd w:val="clear" w:color="auto" w:fill="FFFFFF"/>
          <w:lang w:val="uk-UA"/>
        </w:rPr>
        <w:tab/>
      </w:r>
      <w:r w:rsidR="00984EF3">
        <w:rPr>
          <w:rFonts w:ascii="Times New Roman" w:hAnsi="Times New Roman"/>
          <w:sz w:val="28"/>
          <w:szCs w:val="28"/>
          <w:shd w:val="clear" w:color="auto" w:fill="FFFFFF"/>
          <w:lang w:val="uk-UA"/>
        </w:rPr>
        <w:t>обґрунтування педагогічних умов</w:t>
      </w:r>
      <w:r w:rsidR="00984EF3" w:rsidRPr="00984EF3">
        <w:rPr>
          <w:rFonts w:ascii="Times New Roman" w:hAnsi="Times New Roman"/>
          <w:sz w:val="28"/>
          <w:szCs w:val="28"/>
          <w:shd w:val="clear" w:color="auto" w:fill="FFFFFF"/>
          <w:lang w:val="uk-UA"/>
        </w:rPr>
        <w:t xml:space="preserve"> розвитку творчих здібностей молодших школярів на уроках л</w:t>
      </w:r>
      <w:r w:rsidR="00A82555">
        <w:rPr>
          <w:rFonts w:ascii="Times New Roman" w:hAnsi="Times New Roman"/>
          <w:sz w:val="28"/>
          <w:szCs w:val="28"/>
          <w:shd w:val="clear" w:color="auto" w:fill="FFFFFF"/>
          <w:lang w:val="uk-UA"/>
        </w:rPr>
        <w:t>ітературного читання;</w:t>
      </w:r>
    </w:p>
    <w:p w:rsidR="00A82555" w:rsidRPr="00B75C0D" w:rsidRDefault="00B75C0D" w:rsidP="00B75C0D">
      <w:pPr>
        <w:pStyle w:val="a8"/>
        <w:numPr>
          <w:ilvl w:val="3"/>
          <w:numId w:val="18"/>
        </w:numPr>
        <w:shd w:val="clear" w:color="auto" w:fill="FFFFFF"/>
        <w:spacing w:after="0" w:line="360" w:lineRule="auto"/>
        <w:ind w:left="0" w:firstLine="709"/>
        <w:jc w:val="both"/>
        <w:rPr>
          <w:rFonts w:ascii="Times New Roman" w:hAnsi="Times New Roman"/>
          <w:sz w:val="28"/>
          <w:szCs w:val="28"/>
          <w:shd w:val="clear" w:color="auto" w:fill="FFFFFF"/>
          <w:lang w:val="uk-UA"/>
        </w:rPr>
      </w:pPr>
      <w:r w:rsidRPr="00B75C0D">
        <w:rPr>
          <w:rFonts w:ascii="Times New Roman" w:hAnsi="Times New Roman"/>
          <w:sz w:val="28"/>
          <w:szCs w:val="28"/>
          <w:shd w:val="clear" w:color="auto" w:fill="FFFFFF"/>
          <w:lang w:val="uk-UA"/>
        </w:rPr>
        <w:t>здійснення підсумкового контрольного зрізу в групах експериментальної  та  контрольної вибірки, статистична обробка отриманих даних.</w:t>
      </w:r>
    </w:p>
    <w:p w:rsidR="00A659A1" w:rsidRPr="006C1F5E" w:rsidRDefault="00A659A1" w:rsidP="00A659A1">
      <w:pPr>
        <w:shd w:val="clear" w:color="auto" w:fill="FFFFFF"/>
        <w:spacing w:after="0" w:line="360" w:lineRule="auto"/>
        <w:ind w:firstLine="720"/>
        <w:jc w:val="both"/>
        <w:rPr>
          <w:rFonts w:ascii="Times New Roman" w:hAnsi="Times New Roman"/>
          <w:sz w:val="28"/>
          <w:szCs w:val="28"/>
          <w:shd w:val="clear" w:color="auto" w:fill="FFFFFF"/>
          <w:lang w:val="uk-UA"/>
        </w:rPr>
      </w:pPr>
      <w:r w:rsidRPr="006C1F5E">
        <w:rPr>
          <w:rFonts w:ascii="Times New Roman" w:hAnsi="Times New Roman"/>
          <w:b/>
          <w:sz w:val="28"/>
          <w:szCs w:val="28"/>
          <w:shd w:val="clear" w:color="auto" w:fill="FFFFFF"/>
          <w:lang w:val="uk-UA"/>
        </w:rPr>
        <w:t>Апробація результатів дослідження здійснювалася</w:t>
      </w:r>
      <w:r w:rsidRPr="006C1F5E">
        <w:rPr>
          <w:rFonts w:ascii="Times New Roman" w:hAnsi="Times New Roman"/>
          <w:sz w:val="28"/>
          <w:szCs w:val="28"/>
          <w:shd w:val="clear" w:color="auto" w:fill="FFFFFF"/>
          <w:lang w:val="uk-UA"/>
        </w:rPr>
        <w:t xml:space="preserve"> під час дослідницької роботи, результати якої доповідались та обговорювались на засіданнях кафедри педагогіки Ніжинського державного університету імені Миколи Гоголя, Всеукраїнській науково-практичній інтернет-конференції «Початкова освіта: історія, проблеми, пер</w:t>
      </w:r>
      <w:r w:rsidR="007062CD">
        <w:rPr>
          <w:rFonts w:ascii="Times New Roman" w:hAnsi="Times New Roman"/>
          <w:sz w:val="28"/>
          <w:szCs w:val="28"/>
          <w:shd w:val="clear" w:color="auto" w:fill="FFFFFF"/>
          <w:lang w:val="uk-UA"/>
        </w:rPr>
        <w:t xml:space="preserve">спективи» (Ніжин, жовтень 2018); конференції молодих науковців (травень 2019 р.). </w:t>
      </w:r>
    </w:p>
    <w:p w:rsidR="00A659A1" w:rsidRPr="006C1F5E" w:rsidRDefault="00A659A1" w:rsidP="00A659A1">
      <w:pPr>
        <w:shd w:val="clear" w:color="auto" w:fill="FFFFFF"/>
        <w:spacing w:after="0" w:line="360" w:lineRule="auto"/>
        <w:ind w:firstLine="720"/>
        <w:jc w:val="both"/>
        <w:rPr>
          <w:rFonts w:ascii="Times New Roman" w:hAnsi="Times New Roman"/>
          <w:sz w:val="28"/>
          <w:szCs w:val="28"/>
          <w:shd w:val="clear" w:color="auto" w:fill="FFFFFF"/>
          <w:lang w:val="uk-UA"/>
        </w:rPr>
      </w:pPr>
      <w:r w:rsidRPr="006C1F5E">
        <w:rPr>
          <w:rFonts w:ascii="Times New Roman" w:hAnsi="Times New Roman"/>
          <w:b/>
          <w:sz w:val="28"/>
          <w:szCs w:val="28"/>
          <w:shd w:val="clear" w:color="auto" w:fill="FFFFFF"/>
          <w:lang w:val="uk-UA"/>
        </w:rPr>
        <w:t xml:space="preserve">Публікації </w:t>
      </w:r>
      <w:r w:rsidRPr="006C1F5E">
        <w:rPr>
          <w:rFonts w:ascii="Times New Roman" w:hAnsi="Times New Roman"/>
          <w:sz w:val="28"/>
          <w:szCs w:val="28"/>
          <w:shd w:val="clear" w:color="auto" w:fill="FFFFFF"/>
          <w:lang w:val="uk-UA"/>
        </w:rPr>
        <w:t xml:space="preserve"> Основні результ</w:t>
      </w:r>
      <w:r w:rsidR="00F91367">
        <w:rPr>
          <w:rFonts w:ascii="Times New Roman" w:hAnsi="Times New Roman"/>
          <w:sz w:val="28"/>
          <w:szCs w:val="28"/>
          <w:shd w:val="clear" w:color="auto" w:fill="FFFFFF"/>
          <w:lang w:val="uk-UA"/>
        </w:rPr>
        <w:t>ати дослідження відображено в  2</w:t>
      </w:r>
      <w:r>
        <w:rPr>
          <w:rFonts w:ascii="Times New Roman" w:hAnsi="Times New Roman"/>
          <w:sz w:val="28"/>
          <w:szCs w:val="28"/>
          <w:shd w:val="clear" w:color="auto" w:fill="FFFFFF"/>
          <w:lang w:val="uk-UA"/>
        </w:rPr>
        <w:t xml:space="preserve"> публікаціях автора</w:t>
      </w:r>
      <w:r w:rsidRPr="006C1F5E">
        <w:rPr>
          <w:rFonts w:ascii="Times New Roman" w:hAnsi="Times New Roman"/>
          <w:sz w:val="28"/>
          <w:szCs w:val="28"/>
          <w:shd w:val="clear" w:color="auto" w:fill="FFFFFF"/>
          <w:lang w:val="uk-UA"/>
        </w:rPr>
        <w:t>.</w:t>
      </w:r>
    </w:p>
    <w:p w:rsidR="008E3BEE" w:rsidRDefault="00A659A1" w:rsidP="00A659A1">
      <w:pPr>
        <w:shd w:val="clear" w:color="auto" w:fill="FFFFFF"/>
        <w:spacing w:after="0" w:line="360" w:lineRule="auto"/>
        <w:ind w:firstLine="720"/>
        <w:jc w:val="both"/>
        <w:rPr>
          <w:rFonts w:ascii="Times New Roman" w:hAnsi="Times New Roman"/>
          <w:sz w:val="28"/>
          <w:szCs w:val="28"/>
          <w:shd w:val="clear" w:color="auto" w:fill="FFFFFF"/>
          <w:lang w:val="uk-UA"/>
        </w:rPr>
      </w:pPr>
      <w:r w:rsidRPr="006C1F5E">
        <w:rPr>
          <w:rFonts w:ascii="Times New Roman" w:hAnsi="Times New Roman"/>
          <w:b/>
          <w:sz w:val="28"/>
          <w:szCs w:val="28"/>
          <w:shd w:val="clear" w:color="auto" w:fill="FFFFFF"/>
          <w:lang w:val="uk-UA"/>
        </w:rPr>
        <w:t>Структура та обсяг магістерської роботи</w:t>
      </w:r>
      <w:r w:rsidR="0058627C">
        <w:rPr>
          <w:rFonts w:ascii="Times New Roman" w:hAnsi="Times New Roman"/>
          <w:sz w:val="28"/>
          <w:szCs w:val="28"/>
          <w:shd w:val="clear" w:color="auto" w:fill="FFFFFF"/>
          <w:lang w:val="uk-UA"/>
        </w:rPr>
        <w:t xml:space="preserve">  </w:t>
      </w:r>
      <w:r w:rsidR="00DC2B89">
        <w:rPr>
          <w:rFonts w:ascii="Times New Roman" w:hAnsi="Times New Roman"/>
          <w:sz w:val="28"/>
          <w:szCs w:val="28"/>
          <w:shd w:val="clear" w:color="auto" w:fill="FFFFFF"/>
          <w:lang w:val="uk-UA"/>
        </w:rPr>
        <w:t xml:space="preserve">Робота </w:t>
      </w:r>
      <w:r w:rsidR="0058627C">
        <w:rPr>
          <w:rFonts w:ascii="Times New Roman" w:hAnsi="Times New Roman"/>
          <w:sz w:val="28"/>
          <w:szCs w:val="28"/>
          <w:shd w:val="clear" w:color="auto" w:fill="FFFFFF"/>
          <w:lang w:val="uk-UA"/>
        </w:rPr>
        <w:t>складається із вступу, 3</w:t>
      </w:r>
      <w:r w:rsidRPr="006C1F5E">
        <w:rPr>
          <w:rFonts w:ascii="Times New Roman" w:hAnsi="Times New Roman"/>
          <w:sz w:val="28"/>
          <w:szCs w:val="28"/>
          <w:shd w:val="clear" w:color="auto" w:fill="FFFFFF"/>
          <w:lang w:val="uk-UA"/>
        </w:rPr>
        <w:t xml:space="preserve"> розділів, загальних висновків, спи</w:t>
      </w:r>
      <w:r w:rsidR="0097105A">
        <w:rPr>
          <w:rFonts w:ascii="Times New Roman" w:hAnsi="Times New Roman"/>
          <w:sz w:val="28"/>
          <w:szCs w:val="28"/>
          <w:shd w:val="clear" w:color="auto" w:fill="FFFFFF"/>
          <w:lang w:val="uk-UA"/>
        </w:rPr>
        <w:t xml:space="preserve">ску використаної літератури –  </w:t>
      </w:r>
      <w:r w:rsidR="00A03CF7">
        <w:rPr>
          <w:rFonts w:ascii="Times New Roman" w:hAnsi="Times New Roman"/>
          <w:sz w:val="28"/>
          <w:szCs w:val="28"/>
          <w:shd w:val="clear" w:color="auto" w:fill="FFFFFF"/>
          <w:lang w:val="uk-UA"/>
        </w:rPr>
        <w:t>99</w:t>
      </w:r>
      <w:r>
        <w:rPr>
          <w:rFonts w:ascii="Times New Roman" w:hAnsi="Times New Roman"/>
          <w:sz w:val="28"/>
          <w:szCs w:val="28"/>
          <w:shd w:val="clear" w:color="auto" w:fill="FFFFFF"/>
          <w:lang w:val="uk-UA"/>
        </w:rPr>
        <w:t xml:space="preserve"> джерел</w:t>
      </w:r>
      <w:r w:rsidRPr="006C1F5E">
        <w:rPr>
          <w:rFonts w:ascii="Times New Roman" w:hAnsi="Times New Roman"/>
          <w:sz w:val="28"/>
          <w:szCs w:val="28"/>
          <w:shd w:val="clear" w:color="auto" w:fill="FFFFFF"/>
          <w:lang w:val="uk-UA"/>
        </w:rPr>
        <w:t>,  додатків -</w:t>
      </w:r>
      <w:r w:rsidR="0097105A">
        <w:rPr>
          <w:rFonts w:ascii="Times New Roman" w:hAnsi="Times New Roman"/>
          <w:sz w:val="28"/>
          <w:szCs w:val="28"/>
          <w:shd w:val="clear" w:color="auto" w:fill="FFFFFF"/>
          <w:lang w:val="uk-UA"/>
        </w:rPr>
        <w:t xml:space="preserve"> </w:t>
      </w:r>
      <w:r w:rsidR="00DE1598">
        <w:rPr>
          <w:rFonts w:ascii="Times New Roman" w:hAnsi="Times New Roman"/>
          <w:sz w:val="28"/>
          <w:szCs w:val="28"/>
          <w:shd w:val="clear" w:color="auto" w:fill="FFFFFF"/>
          <w:lang w:val="uk-UA"/>
        </w:rPr>
        <w:t>8</w:t>
      </w:r>
      <w:r w:rsidRPr="006C1F5E">
        <w:rPr>
          <w:rFonts w:ascii="Times New Roman" w:hAnsi="Times New Roman"/>
          <w:sz w:val="28"/>
          <w:szCs w:val="28"/>
          <w:shd w:val="clear" w:color="auto" w:fill="FFFFFF"/>
          <w:lang w:val="uk-UA"/>
        </w:rPr>
        <w:t xml:space="preserve">. Основний зміст викладено на </w:t>
      </w:r>
      <w:r w:rsidR="00482BD7">
        <w:rPr>
          <w:rFonts w:ascii="Times New Roman" w:hAnsi="Times New Roman"/>
          <w:sz w:val="28"/>
          <w:szCs w:val="28"/>
          <w:shd w:val="clear" w:color="auto" w:fill="FFFFFF"/>
          <w:lang w:val="uk-UA"/>
        </w:rPr>
        <w:t>123</w:t>
      </w:r>
      <w:r w:rsidRPr="006C1F5E">
        <w:rPr>
          <w:rFonts w:ascii="Times New Roman" w:hAnsi="Times New Roman"/>
          <w:sz w:val="28"/>
          <w:szCs w:val="28"/>
          <w:shd w:val="clear" w:color="auto" w:fill="FFFFFF"/>
          <w:lang w:val="uk-UA"/>
        </w:rPr>
        <w:t xml:space="preserve"> сторінках тексту, що</w:t>
      </w:r>
      <w:r w:rsidR="00F01BE0">
        <w:rPr>
          <w:rFonts w:ascii="Times New Roman" w:hAnsi="Times New Roman"/>
          <w:sz w:val="28"/>
          <w:szCs w:val="28"/>
          <w:shd w:val="clear" w:color="auto" w:fill="FFFFFF"/>
          <w:lang w:val="uk-UA"/>
        </w:rPr>
        <w:t xml:space="preserve"> включає </w:t>
      </w:r>
      <w:r w:rsidR="0097105A">
        <w:rPr>
          <w:rFonts w:ascii="Times New Roman" w:hAnsi="Times New Roman"/>
          <w:sz w:val="28"/>
          <w:szCs w:val="28"/>
          <w:shd w:val="clear" w:color="auto" w:fill="FFFFFF"/>
          <w:lang w:val="uk-UA"/>
        </w:rPr>
        <w:t xml:space="preserve"> </w:t>
      </w:r>
      <w:r w:rsidR="00F01BE0">
        <w:rPr>
          <w:rFonts w:ascii="Times New Roman" w:hAnsi="Times New Roman"/>
          <w:sz w:val="28"/>
          <w:szCs w:val="28"/>
          <w:shd w:val="clear" w:color="auto" w:fill="FFFFFF"/>
          <w:lang w:val="uk-UA"/>
        </w:rPr>
        <w:t xml:space="preserve">12 </w:t>
      </w:r>
      <w:r w:rsidR="0097105A">
        <w:rPr>
          <w:rFonts w:ascii="Times New Roman" w:hAnsi="Times New Roman"/>
          <w:sz w:val="28"/>
          <w:szCs w:val="28"/>
          <w:shd w:val="clear" w:color="auto" w:fill="FFFFFF"/>
          <w:lang w:val="uk-UA"/>
        </w:rPr>
        <w:t xml:space="preserve">таблиць та </w:t>
      </w:r>
      <w:r>
        <w:rPr>
          <w:rFonts w:ascii="Times New Roman" w:hAnsi="Times New Roman"/>
          <w:sz w:val="28"/>
          <w:szCs w:val="28"/>
          <w:shd w:val="clear" w:color="auto" w:fill="FFFFFF"/>
          <w:lang w:val="uk-UA"/>
        </w:rPr>
        <w:t xml:space="preserve"> </w:t>
      </w:r>
      <w:r w:rsidR="00F01BE0">
        <w:rPr>
          <w:rFonts w:ascii="Times New Roman" w:hAnsi="Times New Roman"/>
          <w:sz w:val="28"/>
          <w:szCs w:val="28"/>
          <w:shd w:val="clear" w:color="auto" w:fill="FFFFFF"/>
          <w:lang w:val="uk-UA"/>
        </w:rPr>
        <w:t>4 рисун</w:t>
      </w:r>
      <w:r>
        <w:rPr>
          <w:rFonts w:ascii="Times New Roman" w:hAnsi="Times New Roman"/>
          <w:sz w:val="28"/>
          <w:szCs w:val="28"/>
          <w:shd w:val="clear" w:color="auto" w:fill="FFFFFF"/>
          <w:lang w:val="uk-UA"/>
        </w:rPr>
        <w:t>к</w:t>
      </w:r>
      <w:r w:rsidR="00F01BE0">
        <w:rPr>
          <w:rFonts w:ascii="Times New Roman" w:hAnsi="Times New Roman"/>
          <w:sz w:val="28"/>
          <w:szCs w:val="28"/>
          <w:shd w:val="clear" w:color="auto" w:fill="FFFFFF"/>
          <w:lang w:val="uk-UA"/>
        </w:rPr>
        <w:t>и</w:t>
      </w:r>
      <w:r>
        <w:rPr>
          <w:rFonts w:ascii="Times New Roman" w:hAnsi="Times New Roman"/>
          <w:sz w:val="28"/>
          <w:szCs w:val="28"/>
          <w:shd w:val="clear" w:color="auto" w:fill="FFFFFF"/>
          <w:lang w:val="uk-UA"/>
        </w:rPr>
        <w:t xml:space="preserve">. </w:t>
      </w:r>
    </w:p>
    <w:p w:rsidR="001531BB" w:rsidRPr="005C59C7" w:rsidRDefault="008E3BEE" w:rsidP="003F42D6">
      <w:pPr>
        <w:spacing w:after="0" w:line="240" w:lineRule="auto"/>
        <w:rPr>
          <w:rFonts w:ascii="Times New Roman" w:hAnsi="Times New Roman"/>
          <w:sz w:val="28"/>
          <w:szCs w:val="28"/>
          <w:shd w:val="clear" w:color="auto" w:fill="FFFFFF"/>
          <w:lang w:val="uk-UA"/>
        </w:rPr>
      </w:pPr>
      <w:r>
        <w:rPr>
          <w:rFonts w:ascii="Times New Roman" w:hAnsi="Times New Roman"/>
          <w:sz w:val="28"/>
          <w:szCs w:val="28"/>
          <w:shd w:val="clear" w:color="auto" w:fill="FFFFFF"/>
          <w:lang w:val="uk-UA"/>
        </w:rPr>
        <w:br w:type="page"/>
      </w:r>
    </w:p>
    <w:p w:rsidR="001531BB" w:rsidRPr="001531BB" w:rsidRDefault="001531BB" w:rsidP="008B180F">
      <w:pPr>
        <w:spacing w:after="0" w:line="360" w:lineRule="auto"/>
        <w:ind w:firstLine="709"/>
        <w:jc w:val="both"/>
        <w:rPr>
          <w:rFonts w:ascii="Times New Roman" w:hAnsi="Times New Roman" w:cs="Times New Roman"/>
          <w:b/>
          <w:sz w:val="28"/>
          <w:szCs w:val="28"/>
          <w:lang w:val="uk-UA"/>
        </w:rPr>
      </w:pPr>
    </w:p>
    <w:p w:rsidR="00B21D9B" w:rsidRDefault="008B180F" w:rsidP="00093876">
      <w:pPr>
        <w:spacing w:after="0" w:line="360" w:lineRule="auto"/>
        <w:jc w:val="center"/>
        <w:rPr>
          <w:rFonts w:ascii="Times New Roman" w:hAnsi="Times New Roman" w:cs="Times New Roman"/>
          <w:b/>
          <w:sz w:val="28"/>
          <w:szCs w:val="28"/>
          <w:lang w:val="uk-UA"/>
        </w:rPr>
      </w:pPr>
      <w:r w:rsidRPr="00F04A92">
        <w:rPr>
          <w:rFonts w:ascii="Times New Roman" w:hAnsi="Times New Roman" w:cs="Times New Roman"/>
          <w:b/>
          <w:sz w:val="28"/>
          <w:szCs w:val="28"/>
          <w:lang w:val="uk-UA"/>
        </w:rPr>
        <w:t xml:space="preserve">РОЗДІЛ </w:t>
      </w:r>
      <w:r>
        <w:rPr>
          <w:rFonts w:ascii="Times New Roman" w:hAnsi="Times New Roman" w:cs="Times New Roman"/>
          <w:b/>
          <w:sz w:val="28"/>
          <w:szCs w:val="28"/>
          <w:lang w:val="uk-UA"/>
        </w:rPr>
        <w:t>І</w:t>
      </w:r>
      <w:r>
        <w:rPr>
          <w:rFonts w:ascii="Times New Roman" w:hAnsi="Times New Roman" w:cs="Times New Roman"/>
          <w:b/>
          <w:sz w:val="28"/>
          <w:szCs w:val="28"/>
        </w:rPr>
        <w:t>. Т</w:t>
      </w:r>
      <w:r>
        <w:rPr>
          <w:rFonts w:ascii="Times New Roman" w:hAnsi="Times New Roman" w:cs="Times New Roman"/>
          <w:b/>
          <w:sz w:val="28"/>
          <w:szCs w:val="28"/>
          <w:lang w:val="uk-UA"/>
        </w:rPr>
        <w:t>ЕОРЕТИЧНІ</w:t>
      </w:r>
      <w:r w:rsidRPr="00F04A92">
        <w:rPr>
          <w:rFonts w:ascii="Times New Roman" w:hAnsi="Times New Roman" w:cs="Times New Roman"/>
          <w:b/>
          <w:sz w:val="28"/>
          <w:szCs w:val="28"/>
        </w:rPr>
        <w:t xml:space="preserve"> </w:t>
      </w:r>
      <w:r w:rsidRPr="00F04A92">
        <w:rPr>
          <w:rFonts w:ascii="Times New Roman" w:hAnsi="Times New Roman" w:cs="Times New Roman"/>
          <w:b/>
          <w:sz w:val="28"/>
          <w:szCs w:val="28"/>
          <w:lang w:val="uk-UA"/>
        </w:rPr>
        <w:t>ОСНОВИ ПРОЦЕСУ РОЗВИТКУ ТВОРЧИХ ЗДІБНОСТЕЙ УЧНІВ ПОЧАТКОВОЇ ШКОЛИ НА УРОКАХ ЛІТЕРАТУРНОГО ЧИТАННЯ</w:t>
      </w:r>
    </w:p>
    <w:p w:rsidR="00E31F1C" w:rsidRPr="00437456" w:rsidRDefault="00BD0C49" w:rsidP="00437456">
      <w:pPr>
        <w:pStyle w:val="a8"/>
        <w:numPr>
          <w:ilvl w:val="1"/>
          <w:numId w:val="4"/>
        </w:numPr>
        <w:spacing w:after="0" w:line="360" w:lineRule="auto"/>
        <w:jc w:val="both"/>
        <w:rPr>
          <w:rFonts w:ascii="Times New Roman" w:hAnsi="Times New Roman" w:cs="Times New Roman"/>
          <w:b/>
          <w:sz w:val="28"/>
          <w:szCs w:val="28"/>
          <w:lang w:val="uk-UA"/>
        </w:rPr>
      </w:pPr>
      <w:r w:rsidRPr="00BD0C49">
        <w:rPr>
          <w:rFonts w:ascii="Times New Roman" w:hAnsi="Times New Roman" w:cs="Times New Roman"/>
          <w:b/>
          <w:sz w:val="28"/>
          <w:szCs w:val="28"/>
          <w:lang w:val="uk-UA"/>
        </w:rPr>
        <w:t>Основні підходи до поняття «творчість», «творчі здібності», «творчий потенціал»</w:t>
      </w:r>
    </w:p>
    <w:p w:rsidR="00C81890" w:rsidRPr="00C81890" w:rsidRDefault="00C81890" w:rsidP="00C81890">
      <w:pPr>
        <w:spacing w:after="0" w:line="360" w:lineRule="auto"/>
        <w:ind w:firstLine="709"/>
        <w:jc w:val="both"/>
        <w:rPr>
          <w:rFonts w:ascii="Times New Roman" w:hAnsi="Times New Roman" w:cs="Times New Roman"/>
          <w:sz w:val="28"/>
          <w:szCs w:val="28"/>
          <w:lang w:val="uk-UA"/>
        </w:rPr>
      </w:pPr>
      <w:r w:rsidRPr="00C81890">
        <w:rPr>
          <w:rFonts w:ascii="Times New Roman" w:hAnsi="Times New Roman" w:cs="Times New Roman"/>
          <w:sz w:val="28"/>
          <w:szCs w:val="28"/>
          <w:lang w:val="uk-UA"/>
        </w:rPr>
        <w:t>Зрозуміти природу творчого потенціалу неможливо без визначення сутності самої творчості. Творчість – це одна із основних філософських категорій, якою здавна користується людство. Саме тому творчість, творча діяльність людини є предметом дослідження різноманітних галузей наукового знання. У педагогіці творчість визначається як свідома, цілеспрямована, активна діяльність людини, спрямована на пізнання та перетворення дійсності, створення нових, оригінальних, предметів, яких ніколи раніше не існувало, з метою вдосконалення матеріального та духовного життя суспільства (В. Андреєва, Д. Богоявленська</w:t>
      </w:r>
      <w:r w:rsidR="002A03BD">
        <w:rPr>
          <w:rFonts w:ascii="Times New Roman" w:hAnsi="Times New Roman" w:cs="Times New Roman"/>
          <w:sz w:val="28"/>
          <w:szCs w:val="28"/>
          <w:lang w:val="uk-UA"/>
        </w:rPr>
        <w:t xml:space="preserve"> [10</w:t>
      </w:r>
      <w:r w:rsidR="002A03BD" w:rsidRPr="002A03BD">
        <w:rPr>
          <w:rFonts w:ascii="Times New Roman" w:hAnsi="Times New Roman" w:cs="Times New Roman"/>
          <w:sz w:val="28"/>
          <w:szCs w:val="28"/>
          <w:lang w:val="uk-UA"/>
        </w:rPr>
        <w:t>]</w:t>
      </w:r>
      <w:r w:rsidR="002A03BD">
        <w:rPr>
          <w:rFonts w:ascii="Times New Roman" w:hAnsi="Times New Roman" w:cs="Times New Roman"/>
          <w:sz w:val="28"/>
          <w:szCs w:val="28"/>
          <w:lang w:val="uk-UA"/>
        </w:rPr>
        <w:t>, Р.</w:t>
      </w:r>
      <w:r w:rsidRPr="00C81890">
        <w:rPr>
          <w:rFonts w:ascii="Times New Roman" w:hAnsi="Times New Roman" w:cs="Times New Roman"/>
          <w:sz w:val="28"/>
          <w:szCs w:val="28"/>
          <w:lang w:val="uk-UA"/>
        </w:rPr>
        <w:t>Грановська, А. Зак, В. Кан-Калик, Н.</w:t>
      </w:r>
      <w:r w:rsidR="002A03BD">
        <w:rPr>
          <w:rFonts w:ascii="Times New Roman" w:hAnsi="Times New Roman" w:cs="Times New Roman"/>
          <w:sz w:val="28"/>
          <w:szCs w:val="28"/>
          <w:lang w:val="uk-UA"/>
        </w:rPr>
        <w:t xml:space="preserve"> Кічук, Н. Кузьміна, А. Лук, С.</w:t>
      </w:r>
      <w:r w:rsidRPr="00C81890">
        <w:rPr>
          <w:rFonts w:ascii="Times New Roman" w:hAnsi="Times New Roman" w:cs="Times New Roman"/>
          <w:sz w:val="28"/>
          <w:szCs w:val="28"/>
          <w:lang w:val="uk-UA"/>
        </w:rPr>
        <w:t>Сисоєва, В. Цапок).</w:t>
      </w:r>
    </w:p>
    <w:p w:rsidR="00C81890" w:rsidRDefault="00C81890" w:rsidP="00C81890">
      <w:pPr>
        <w:spacing w:after="0" w:line="360" w:lineRule="auto"/>
        <w:ind w:firstLine="709"/>
        <w:jc w:val="both"/>
        <w:rPr>
          <w:rFonts w:ascii="Times New Roman" w:hAnsi="Times New Roman" w:cs="Times New Roman"/>
          <w:sz w:val="28"/>
          <w:szCs w:val="28"/>
          <w:lang w:val="uk-UA"/>
        </w:rPr>
      </w:pPr>
      <w:r w:rsidRPr="00C81890">
        <w:rPr>
          <w:rFonts w:ascii="Times New Roman" w:hAnsi="Times New Roman" w:cs="Times New Roman"/>
          <w:sz w:val="28"/>
          <w:szCs w:val="28"/>
          <w:lang w:val="uk-UA"/>
        </w:rPr>
        <w:t>У психолого-педагогічній літературі поняття «творчість» в широко</w:t>
      </w:r>
      <w:r w:rsidR="00191A50">
        <w:rPr>
          <w:rFonts w:ascii="Times New Roman" w:hAnsi="Times New Roman" w:cs="Times New Roman"/>
          <w:sz w:val="28"/>
          <w:szCs w:val="28"/>
          <w:lang w:val="uk-UA"/>
        </w:rPr>
        <w:t>му розумінні слова розглядають</w:t>
      </w:r>
      <w:r w:rsidRPr="00C81890">
        <w:rPr>
          <w:rFonts w:ascii="Times New Roman" w:hAnsi="Times New Roman" w:cs="Times New Roman"/>
          <w:sz w:val="28"/>
          <w:szCs w:val="28"/>
          <w:lang w:val="uk-UA"/>
        </w:rPr>
        <w:t xml:space="preserve"> як діяльність, що породжує щось якісно нове. </w:t>
      </w:r>
    </w:p>
    <w:p w:rsidR="006167A6" w:rsidRDefault="00191A50" w:rsidP="00191A50">
      <w:pPr>
        <w:spacing w:after="0" w:line="360" w:lineRule="auto"/>
        <w:ind w:firstLine="709"/>
        <w:jc w:val="both"/>
        <w:rPr>
          <w:rFonts w:ascii="Times New Roman" w:hAnsi="Times New Roman" w:cs="Times New Roman"/>
          <w:sz w:val="28"/>
          <w:szCs w:val="28"/>
          <w:lang w:val="uk-UA"/>
        </w:rPr>
      </w:pPr>
      <w:r w:rsidRPr="00191A50">
        <w:rPr>
          <w:rFonts w:ascii="Times New Roman" w:hAnsi="Times New Roman" w:cs="Times New Roman"/>
          <w:sz w:val="28"/>
          <w:szCs w:val="28"/>
          <w:lang w:val="uk-UA"/>
        </w:rPr>
        <w:t xml:space="preserve">На сьогоднішній день у філософській, психологічній, педагогічній літературі існують різні підходи до визначення творчості. Основні труднощі пов'язані в першу чергу з відсутністю безпосередньо операційного, психологічного наповнення даного поняття; цим можна пояснити використання досі визначення творчості лише за його продуктом - створенням нового. </w:t>
      </w:r>
    </w:p>
    <w:p w:rsidR="006167A6" w:rsidRDefault="006167A6" w:rsidP="006167A6">
      <w:pPr>
        <w:spacing w:after="0" w:line="360" w:lineRule="auto"/>
        <w:ind w:firstLine="709"/>
        <w:jc w:val="both"/>
        <w:rPr>
          <w:rFonts w:ascii="Times New Roman" w:hAnsi="Times New Roman" w:cs="Times New Roman"/>
          <w:sz w:val="28"/>
          <w:szCs w:val="28"/>
          <w:lang w:val="uk-UA"/>
        </w:rPr>
      </w:pPr>
      <w:r w:rsidRPr="006167A6">
        <w:rPr>
          <w:rFonts w:ascii="Times New Roman" w:hAnsi="Times New Roman" w:cs="Times New Roman"/>
          <w:sz w:val="28"/>
          <w:szCs w:val="28"/>
          <w:lang w:val="uk-UA"/>
        </w:rPr>
        <w:t>У контексті дослідження вважаємо за необхідне насамперед внести деякі уточнення щодо трактування поняття «творчість». Психологічний словник тлумачить творчість як «діяльність, результатом якої є створення нових матеріальних і духовних цінностей ... Вона передбачає наявність у особистості здібностей, мотивів, знань і умінь, завдяки яким створюється продукт, що відрізняється новизною, оригінальністю, унікальністю» [</w:t>
      </w:r>
      <w:r w:rsidR="002A03BD">
        <w:rPr>
          <w:rFonts w:ascii="Times New Roman" w:hAnsi="Times New Roman" w:cs="Times New Roman"/>
          <w:sz w:val="28"/>
          <w:szCs w:val="28"/>
          <w:lang w:val="uk-UA"/>
        </w:rPr>
        <w:t>63</w:t>
      </w:r>
      <w:r w:rsidRPr="006167A6">
        <w:rPr>
          <w:rFonts w:ascii="Times New Roman" w:hAnsi="Times New Roman" w:cs="Times New Roman"/>
          <w:sz w:val="28"/>
          <w:szCs w:val="28"/>
          <w:lang w:val="uk-UA"/>
        </w:rPr>
        <w:t>, с.150].</w:t>
      </w:r>
    </w:p>
    <w:p w:rsidR="006167A6" w:rsidRPr="006167A6" w:rsidRDefault="00E94079" w:rsidP="00F26A8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Педагогічний словник </w:t>
      </w:r>
      <w:r w:rsidRPr="00E94079">
        <w:rPr>
          <w:rFonts w:ascii="Times New Roman" w:hAnsi="Times New Roman" w:cs="Times New Roman"/>
          <w:sz w:val="28"/>
          <w:szCs w:val="28"/>
          <w:lang w:val="uk-UA"/>
        </w:rPr>
        <w:t xml:space="preserve">Г. Коджаспирова </w:t>
      </w:r>
      <w:r>
        <w:rPr>
          <w:rFonts w:ascii="Times New Roman" w:hAnsi="Times New Roman" w:cs="Times New Roman"/>
          <w:sz w:val="28"/>
          <w:szCs w:val="28"/>
          <w:lang w:val="uk-UA"/>
        </w:rPr>
        <w:t>визначає творчість – «вищою формою</w:t>
      </w:r>
      <w:r w:rsidR="006167A6" w:rsidRPr="006167A6">
        <w:rPr>
          <w:rFonts w:ascii="Times New Roman" w:hAnsi="Times New Roman" w:cs="Times New Roman"/>
          <w:sz w:val="28"/>
          <w:szCs w:val="28"/>
          <w:lang w:val="uk-UA"/>
        </w:rPr>
        <w:t xml:space="preserve"> активності й самостійної діяльності люди</w:t>
      </w:r>
      <w:r>
        <w:rPr>
          <w:rFonts w:ascii="Times New Roman" w:hAnsi="Times New Roman" w:cs="Times New Roman"/>
          <w:sz w:val="28"/>
          <w:szCs w:val="28"/>
          <w:lang w:val="uk-UA"/>
        </w:rPr>
        <w:t>ни. Творчість оцінюється за її</w:t>
      </w:r>
      <w:r w:rsidR="006167A6" w:rsidRPr="006167A6">
        <w:rPr>
          <w:rFonts w:ascii="Times New Roman" w:hAnsi="Times New Roman" w:cs="Times New Roman"/>
          <w:sz w:val="28"/>
          <w:szCs w:val="28"/>
          <w:lang w:val="uk-UA"/>
        </w:rPr>
        <w:t xml:space="preserve"> соціальною значущістю і оригінал</w:t>
      </w:r>
      <w:r w:rsidR="002A03BD">
        <w:rPr>
          <w:rFonts w:ascii="Times New Roman" w:hAnsi="Times New Roman" w:cs="Times New Roman"/>
          <w:sz w:val="28"/>
          <w:szCs w:val="28"/>
          <w:lang w:val="uk-UA"/>
        </w:rPr>
        <w:t>ьністю (новизною)» [38</w:t>
      </w:r>
      <w:r w:rsidR="006167A6" w:rsidRPr="006167A6">
        <w:rPr>
          <w:rFonts w:ascii="Times New Roman" w:hAnsi="Times New Roman" w:cs="Times New Roman"/>
          <w:sz w:val="28"/>
          <w:szCs w:val="28"/>
          <w:lang w:val="uk-UA"/>
        </w:rPr>
        <w:t>, с.  132].</w:t>
      </w:r>
      <w:r w:rsidR="00F26A86">
        <w:rPr>
          <w:rFonts w:ascii="Times New Roman" w:hAnsi="Times New Roman" w:cs="Times New Roman"/>
          <w:sz w:val="28"/>
          <w:szCs w:val="28"/>
          <w:lang w:val="uk-UA"/>
        </w:rPr>
        <w:t xml:space="preserve"> </w:t>
      </w:r>
      <w:r w:rsidR="006167A6" w:rsidRPr="006167A6">
        <w:rPr>
          <w:rFonts w:ascii="Times New Roman" w:hAnsi="Times New Roman" w:cs="Times New Roman"/>
          <w:sz w:val="28"/>
          <w:szCs w:val="28"/>
          <w:lang w:val="uk-UA"/>
        </w:rPr>
        <w:t xml:space="preserve">Педагогічний словник </w:t>
      </w:r>
      <w:r>
        <w:rPr>
          <w:rFonts w:ascii="Times New Roman" w:hAnsi="Times New Roman" w:cs="Times New Roman"/>
          <w:sz w:val="28"/>
          <w:szCs w:val="28"/>
          <w:lang w:val="uk-UA"/>
        </w:rPr>
        <w:t xml:space="preserve">С.Гончаренка </w:t>
      </w:r>
      <w:r w:rsidR="006167A6" w:rsidRPr="006167A6">
        <w:rPr>
          <w:rFonts w:ascii="Times New Roman" w:hAnsi="Times New Roman" w:cs="Times New Roman"/>
          <w:sz w:val="28"/>
          <w:szCs w:val="28"/>
          <w:lang w:val="uk-UA"/>
        </w:rPr>
        <w:t>розглядає творчість як продуктивну діяльність, здатну породжувати якісно нові моральні та духовні цінності суспільного зна</w:t>
      </w:r>
      <w:r w:rsidR="002A03BD">
        <w:rPr>
          <w:rFonts w:ascii="Times New Roman" w:hAnsi="Times New Roman" w:cs="Times New Roman"/>
          <w:sz w:val="28"/>
          <w:szCs w:val="28"/>
          <w:lang w:val="uk-UA"/>
        </w:rPr>
        <w:t>чення [83</w:t>
      </w:r>
      <w:r w:rsidR="006167A6" w:rsidRPr="006167A6">
        <w:rPr>
          <w:rFonts w:ascii="Times New Roman" w:hAnsi="Times New Roman" w:cs="Times New Roman"/>
          <w:sz w:val="28"/>
          <w:szCs w:val="28"/>
          <w:lang w:val="uk-UA"/>
        </w:rPr>
        <w:t>, с.326].</w:t>
      </w:r>
    </w:p>
    <w:p w:rsidR="006167A6" w:rsidRDefault="006167A6" w:rsidP="006167A6">
      <w:pPr>
        <w:spacing w:after="0" w:line="360" w:lineRule="auto"/>
        <w:ind w:firstLine="709"/>
        <w:jc w:val="both"/>
        <w:rPr>
          <w:rFonts w:ascii="Times New Roman" w:hAnsi="Times New Roman" w:cs="Times New Roman"/>
          <w:sz w:val="28"/>
          <w:szCs w:val="28"/>
          <w:lang w:val="uk-UA"/>
        </w:rPr>
      </w:pPr>
      <w:r w:rsidRPr="006167A6">
        <w:rPr>
          <w:rFonts w:ascii="Times New Roman" w:hAnsi="Times New Roman" w:cs="Times New Roman"/>
          <w:sz w:val="28"/>
          <w:szCs w:val="28"/>
          <w:lang w:val="uk-UA"/>
        </w:rPr>
        <w:t>На думку зарубіжних авторів, творчість - це: «... сплав сприйняття, здійснюваний новим способом» (Д.Маккаллар), «здатність знаходити нові зв'язки" (Л.К'юбі), «... поява нових творів» (Марі), «діяльність розуму, яка веде до нових прозрінь» (Жерар), «трансформація досвіду в нову</w:t>
      </w:r>
      <w:r w:rsidR="002A03BD">
        <w:rPr>
          <w:rFonts w:ascii="Times New Roman" w:hAnsi="Times New Roman" w:cs="Times New Roman"/>
          <w:sz w:val="28"/>
          <w:szCs w:val="28"/>
          <w:lang w:val="uk-UA"/>
        </w:rPr>
        <w:t xml:space="preserve"> організацію» (К.Тейлор) [80</w:t>
      </w:r>
      <w:r w:rsidRPr="006167A6">
        <w:rPr>
          <w:rFonts w:ascii="Times New Roman" w:hAnsi="Times New Roman" w:cs="Times New Roman"/>
          <w:sz w:val="28"/>
          <w:szCs w:val="28"/>
          <w:lang w:val="uk-UA"/>
        </w:rPr>
        <w:t>, с.  34].</w:t>
      </w:r>
    </w:p>
    <w:p w:rsidR="00191A50" w:rsidRPr="00191A50" w:rsidRDefault="00191A50" w:rsidP="00191A50">
      <w:pPr>
        <w:spacing w:after="0" w:line="360" w:lineRule="auto"/>
        <w:ind w:firstLine="709"/>
        <w:jc w:val="both"/>
        <w:rPr>
          <w:rFonts w:ascii="Times New Roman" w:hAnsi="Times New Roman" w:cs="Times New Roman"/>
          <w:sz w:val="28"/>
          <w:szCs w:val="28"/>
          <w:lang w:val="uk-UA"/>
        </w:rPr>
      </w:pPr>
      <w:r w:rsidRPr="00191A50">
        <w:rPr>
          <w:rFonts w:ascii="Times New Roman" w:hAnsi="Times New Roman" w:cs="Times New Roman"/>
          <w:sz w:val="28"/>
          <w:szCs w:val="28"/>
          <w:lang w:val="uk-UA"/>
        </w:rPr>
        <w:t>Філософи визначають творчість необхідною умовою розвитку матерії, утворення її нових форм, разом з виникненням, яких змінюються і самі форми творчості. Філософська енциклопедія визначає творчість так: «Творчість – це діяльність, яка породжує щось нове, якого ніколи рані</w:t>
      </w:r>
      <w:r w:rsidR="002A03BD">
        <w:rPr>
          <w:rFonts w:ascii="Times New Roman" w:hAnsi="Times New Roman" w:cs="Times New Roman"/>
          <w:sz w:val="28"/>
          <w:szCs w:val="28"/>
          <w:lang w:val="uk-UA"/>
        </w:rPr>
        <w:t>ше не існувало» [85</w:t>
      </w:r>
      <w:r w:rsidRPr="00191A50">
        <w:rPr>
          <w:rFonts w:ascii="Times New Roman" w:hAnsi="Times New Roman" w:cs="Times New Roman"/>
          <w:sz w:val="28"/>
          <w:szCs w:val="28"/>
          <w:lang w:val="uk-UA"/>
        </w:rPr>
        <w:t>, с. 237].</w:t>
      </w:r>
    </w:p>
    <w:p w:rsidR="00191A50" w:rsidRPr="00191A50" w:rsidRDefault="00191A50" w:rsidP="00191A5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0060339F">
        <w:rPr>
          <w:rFonts w:ascii="Times New Roman" w:hAnsi="Times New Roman" w:cs="Times New Roman"/>
          <w:sz w:val="28"/>
          <w:szCs w:val="28"/>
          <w:lang w:val="uk-UA"/>
        </w:rPr>
        <w:t>ворчість, за словами Г.</w:t>
      </w:r>
      <w:r w:rsidRPr="00191A50">
        <w:rPr>
          <w:rFonts w:ascii="Times New Roman" w:hAnsi="Times New Roman" w:cs="Times New Roman"/>
          <w:sz w:val="28"/>
          <w:szCs w:val="28"/>
          <w:lang w:val="uk-UA"/>
        </w:rPr>
        <w:t>Батищева - це «здатність створювати будь-яку принципово нову можливість» [</w:t>
      </w:r>
      <w:r w:rsidR="002A03BD">
        <w:rPr>
          <w:rFonts w:ascii="Times New Roman" w:hAnsi="Times New Roman" w:cs="Times New Roman"/>
          <w:sz w:val="28"/>
          <w:szCs w:val="28"/>
          <w:lang w:val="uk-UA"/>
        </w:rPr>
        <w:t>6</w:t>
      </w:r>
      <w:r w:rsidR="00EB7B6D">
        <w:rPr>
          <w:rFonts w:ascii="Times New Roman" w:hAnsi="Times New Roman" w:cs="Times New Roman"/>
          <w:sz w:val="28"/>
          <w:szCs w:val="28"/>
          <w:lang w:val="uk-UA"/>
        </w:rPr>
        <w:t xml:space="preserve">, </w:t>
      </w:r>
      <w:r w:rsidRPr="00191A50">
        <w:rPr>
          <w:rFonts w:ascii="Times New Roman" w:hAnsi="Times New Roman" w:cs="Times New Roman"/>
          <w:sz w:val="28"/>
          <w:szCs w:val="28"/>
          <w:lang w:val="uk-UA"/>
        </w:rPr>
        <w:t>с. 13].</w:t>
      </w:r>
    </w:p>
    <w:p w:rsidR="00191A50" w:rsidRPr="00191A50" w:rsidRDefault="00EB7B6D" w:rsidP="00191A5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наш погляд, п</w:t>
      </w:r>
      <w:r w:rsidR="00191A50" w:rsidRPr="00191A50">
        <w:rPr>
          <w:rFonts w:ascii="Times New Roman" w:hAnsi="Times New Roman" w:cs="Times New Roman"/>
          <w:sz w:val="28"/>
          <w:szCs w:val="28"/>
          <w:lang w:val="uk-UA"/>
        </w:rPr>
        <w:t xml:space="preserve">оняття </w:t>
      </w:r>
      <w:r>
        <w:rPr>
          <w:rFonts w:ascii="Times New Roman" w:hAnsi="Times New Roman" w:cs="Times New Roman"/>
          <w:sz w:val="28"/>
          <w:szCs w:val="28"/>
          <w:lang w:val="uk-UA"/>
        </w:rPr>
        <w:t xml:space="preserve">«творчість» можна проаналізувати </w:t>
      </w:r>
      <w:r w:rsidR="00191A50" w:rsidRPr="00191A50">
        <w:rPr>
          <w:rFonts w:ascii="Times New Roman" w:hAnsi="Times New Roman" w:cs="Times New Roman"/>
          <w:sz w:val="28"/>
          <w:szCs w:val="28"/>
          <w:lang w:val="uk-UA"/>
        </w:rPr>
        <w:t xml:space="preserve"> в різних аспектах: </w:t>
      </w:r>
      <w:r>
        <w:rPr>
          <w:rFonts w:ascii="Times New Roman" w:hAnsi="Times New Roman" w:cs="Times New Roman"/>
          <w:sz w:val="28"/>
          <w:szCs w:val="28"/>
          <w:lang w:val="uk-UA"/>
        </w:rPr>
        <w:t xml:space="preserve">як </w:t>
      </w:r>
      <w:r w:rsidR="00191A50" w:rsidRPr="00191A50">
        <w:rPr>
          <w:rFonts w:ascii="Times New Roman" w:hAnsi="Times New Roman" w:cs="Times New Roman"/>
          <w:sz w:val="28"/>
          <w:szCs w:val="28"/>
          <w:lang w:val="uk-UA"/>
        </w:rPr>
        <w:t xml:space="preserve">продукт творчості - це те, що створено; </w:t>
      </w:r>
      <w:r>
        <w:rPr>
          <w:rFonts w:ascii="Times New Roman" w:hAnsi="Times New Roman" w:cs="Times New Roman"/>
          <w:sz w:val="28"/>
          <w:szCs w:val="28"/>
          <w:lang w:val="uk-UA"/>
        </w:rPr>
        <w:t xml:space="preserve">як </w:t>
      </w:r>
      <w:r w:rsidR="00191A50" w:rsidRPr="00191A50">
        <w:rPr>
          <w:rFonts w:ascii="Times New Roman" w:hAnsi="Times New Roman" w:cs="Times New Roman"/>
          <w:sz w:val="28"/>
          <w:szCs w:val="28"/>
          <w:lang w:val="uk-UA"/>
        </w:rPr>
        <w:t xml:space="preserve">процес творчості - як створено; </w:t>
      </w:r>
      <w:r>
        <w:rPr>
          <w:rFonts w:ascii="Times New Roman" w:hAnsi="Times New Roman" w:cs="Times New Roman"/>
          <w:sz w:val="28"/>
          <w:szCs w:val="28"/>
          <w:lang w:val="uk-UA"/>
        </w:rPr>
        <w:t xml:space="preserve">як </w:t>
      </w:r>
      <w:r w:rsidR="00191A50" w:rsidRPr="00191A50">
        <w:rPr>
          <w:rFonts w:ascii="Times New Roman" w:hAnsi="Times New Roman" w:cs="Times New Roman"/>
          <w:sz w:val="28"/>
          <w:szCs w:val="28"/>
          <w:lang w:val="uk-UA"/>
        </w:rPr>
        <w:t>процес підготовки до творчості - як розвивати творчість.</w:t>
      </w:r>
    </w:p>
    <w:p w:rsidR="00191A50" w:rsidRPr="00191A50" w:rsidRDefault="00191A50" w:rsidP="00191A50">
      <w:pPr>
        <w:spacing w:after="0" w:line="360" w:lineRule="auto"/>
        <w:ind w:firstLine="709"/>
        <w:jc w:val="both"/>
        <w:rPr>
          <w:rFonts w:ascii="Times New Roman" w:hAnsi="Times New Roman" w:cs="Times New Roman"/>
          <w:sz w:val="28"/>
          <w:szCs w:val="28"/>
          <w:lang w:val="uk-UA"/>
        </w:rPr>
      </w:pPr>
      <w:r w:rsidRPr="00191A50">
        <w:rPr>
          <w:rFonts w:ascii="Times New Roman" w:hAnsi="Times New Roman" w:cs="Times New Roman"/>
          <w:sz w:val="28"/>
          <w:szCs w:val="28"/>
          <w:lang w:val="uk-UA"/>
        </w:rPr>
        <w:t>П</w:t>
      </w:r>
      <w:r w:rsidR="00EB7B6D">
        <w:rPr>
          <w:rFonts w:ascii="Times New Roman" w:hAnsi="Times New Roman" w:cs="Times New Roman"/>
          <w:sz w:val="28"/>
          <w:szCs w:val="28"/>
          <w:lang w:val="uk-UA"/>
        </w:rPr>
        <w:t xml:space="preserve">родукти творчості - це не лише </w:t>
      </w:r>
      <w:r w:rsidRPr="00191A50">
        <w:rPr>
          <w:rFonts w:ascii="Times New Roman" w:hAnsi="Times New Roman" w:cs="Times New Roman"/>
          <w:sz w:val="28"/>
          <w:szCs w:val="28"/>
          <w:lang w:val="uk-UA"/>
        </w:rPr>
        <w:t xml:space="preserve"> матеріальні продукти, а й нові думки, ідеї, рішення. Творчість - це створення нового в різних планах і масштабах. Творчість характеризує не тільки соціально значущі відкриття, а й ті, які людина робить для себе. Елементи тв</w:t>
      </w:r>
      <w:r w:rsidR="00EB7B6D">
        <w:rPr>
          <w:rFonts w:ascii="Times New Roman" w:hAnsi="Times New Roman" w:cs="Times New Roman"/>
          <w:sz w:val="28"/>
          <w:szCs w:val="28"/>
          <w:lang w:val="uk-UA"/>
        </w:rPr>
        <w:t>орчості проявляються і у</w:t>
      </w:r>
      <w:r w:rsidR="00EB7B6D" w:rsidRPr="00191A50">
        <w:rPr>
          <w:rFonts w:ascii="Times New Roman" w:hAnsi="Times New Roman" w:cs="Times New Roman"/>
          <w:sz w:val="28"/>
          <w:szCs w:val="28"/>
          <w:lang w:val="uk-UA"/>
        </w:rPr>
        <w:t xml:space="preserve"> грі</w:t>
      </w:r>
      <w:r w:rsidR="00EB7B6D">
        <w:rPr>
          <w:rFonts w:ascii="Times New Roman" w:hAnsi="Times New Roman" w:cs="Times New Roman"/>
          <w:sz w:val="28"/>
          <w:szCs w:val="28"/>
          <w:lang w:val="uk-UA"/>
        </w:rPr>
        <w:t xml:space="preserve"> дітей, праці, навчальній</w:t>
      </w:r>
      <w:r w:rsidRPr="00191A50">
        <w:rPr>
          <w:rFonts w:ascii="Times New Roman" w:hAnsi="Times New Roman" w:cs="Times New Roman"/>
          <w:sz w:val="28"/>
          <w:szCs w:val="28"/>
          <w:lang w:val="uk-UA"/>
        </w:rPr>
        <w:t xml:space="preserve"> діяльності, де має місце прояв активності,</w:t>
      </w:r>
      <w:r w:rsidR="00EB7B6D">
        <w:rPr>
          <w:rFonts w:ascii="Times New Roman" w:hAnsi="Times New Roman" w:cs="Times New Roman"/>
          <w:sz w:val="28"/>
          <w:szCs w:val="28"/>
          <w:lang w:val="uk-UA"/>
        </w:rPr>
        <w:t xml:space="preserve"> самостійності думки, ініціативі, оригінальності суджень, творчій уяві</w:t>
      </w:r>
      <w:r w:rsidRPr="00191A50">
        <w:rPr>
          <w:rFonts w:ascii="Times New Roman" w:hAnsi="Times New Roman" w:cs="Times New Roman"/>
          <w:sz w:val="28"/>
          <w:szCs w:val="28"/>
          <w:lang w:val="uk-UA"/>
        </w:rPr>
        <w:t>.</w:t>
      </w:r>
    </w:p>
    <w:p w:rsidR="00191A50" w:rsidRPr="00191A50" w:rsidRDefault="00191A50" w:rsidP="00191A50">
      <w:pPr>
        <w:spacing w:after="0" w:line="360" w:lineRule="auto"/>
        <w:ind w:firstLine="709"/>
        <w:jc w:val="both"/>
        <w:rPr>
          <w:rFonts w:ascii="Times New Roman" w:hAnsi="Times New Roman" w:cs="Times New Roman"/>
          <w:sz w:val="28"/>
          <w:szCs w:val="28"/>
          <w:lang w:val="uk-UA"/>
        </w:rPr>
      </w:pPr>
      <w:r w:rsidRPr="00191A50">
        <w:rPr>
          <w:rFonts w:ascii="Times New Roman" w:hAnsi="Times New Roman" w:cs="Times New Roman"/>
          <w:sz w:val="28"/>
          <w:szCs w:val="28"/>
          <w:lang w:val="uk-UA"/>
        </w:rPr>
        <w:t>З точки зору психології і педагогіки особливо ці</w:t>
      </w:r>
      <w:r w:rsidR="00CA323E">
        <w:rPr>
          <w:rFonts w:ascii="Times New Roman" w:hAnsi="Times New Roman" w:cs="Times New Roman"/>
          <w:sz w:val="28"/>
          <w:szCs w:val="28"/>
          <w:lang w:val="uk-UA"/>
        </w:rPr>
        <w:t>нним є сам процес творчої  діяльності</w:t>
      </w:r>
      <w:r w:rsidRPr="00191A50">
        <w:rPr>
          <w:rFonts w:ascii="Times New Roman" w:hAnsi="Times New Roman" w:cs="Times New Roman"/>
          <w:sz w:val="28"/>
          <w:szCs w:val="28"/>
          <w:lang w:val="uk-UA"/>
        </w:rPr>
        <w:t xml:space="preserve">, вивчення процесу підготовки до творчості, виявлення форм, методів і засобів розвитку творчості. Творчість є цілеспрямованою, </w:t>
      </w:r>
      <w:r w:rsidRPr="00191A50">
        <w:rPr>
          <w:rFonts w:ascii="Times New Roman" w:hAnsi="Times New Roman" w:cs="Times New Roman"/>
          <w:sz w:val="28"/>
          <w:szCs w:val="28"/>
          <w:lang w:val="uk-UA"/>
        </w:rPr>
        <w:lastRenderedPageBreak/>
        <w:t>напол</w:t>
      </w:r>
      <w:r w:rsidR="00CA323E">
        <w:rPr>
          <w:rFonts w:ascii="Times New Roman" w:hAnsi="Times New Roman" w:cs="Times New Roman"/>
          <w:sz w:val="28"/>
          <w:szCs w:val="28"/>
          <w:lang w:val="uk-UA"/>
        </w:rPr>
        <w:t>егливою, напруженою працею. Вона</w:t>
      </w:r>
      <w:r w:rsidRPr="00191A50">
        <w:rPr>
          <w:rFonts w:ascii="Times New Roman" w:hAnsi="Times New Roman" w:cs="Times New Roman"/>
          <w:sz w:val="28"/>
          <w:szCs w:val="28"/>
          <w:lang w:val="uk-UA"/>
        </w:rPr>
        <w:t xml:space="preserve"> вимагає розумової активності, інтелектуальних здібностей, вольових, емоційних рис і високої працездатності.</w:t>
      </w:r>
    </w:p>
    <w:p w:rsidR="00191A50" w:rsidRPr="00191A50" w:rsidRDefault="00191A50" w:rsidP="00191A50">
      <w:pPr>
        <w:spacing w:after="0" w:line="360" w:lineRule="auto"/>
        <w:ind w:firstLine="709"/>
        <w:jc w:val="both"/>
        <w:rPr>
          <w:rFonts w:ascii="Times New Roman" w:hAnsi="Times New Roman" w:cs="Times New Roman"/>
          <w:sz w:val="28"/>
          <w:szCs w:val="28"/>
          <w:lang w:val="uk-UA"/>
        </w:rPr>
      </w:pPr>
      <w:r w:rsidRPr="00191A50">
        <w:rPr>
          <w:rFonts w:ascii="Times New Roman" w:hAnsi="Times New Roman" w:cs="Times New Roman"/>
          <w:sz w:val="28"/>
          <w:szCs w:val="28"/>
          <w:lang w:val="uk-UA"/>
        </w:rPr>
        <w:t>Визначенню поняття творчої особистості у філософській, педагогічній і психологічній літературі приділяєтьс</w:t>
      </w:r>
      <w:r w:rsidR="00A07FF5">
        <w:rPr>
          <w:rFonts w:ascii="Times New Roman" w:hAnsi="Times New Roman" w:cs="Times New Roman"/>
          <w:sz w:val="28"/>
          <w:szCs w:val="28"/>
          <w:lang w:val="uk-UA"/>
        </w:rPr>
        <w:t>я багато уваги (В. Андреєва, Д.</w:t>
      </w:r>
      <w:r w:rsidRPr="00191A50">
        <w:rPr>
          <w:rFonts w:ascii="Times New Roman" w:hAnsi="Times New Roman" w:cs="Times New Roman"/>
          <w:sz w:val="28"/>
          <w:szCs w:val="28"/>
          <w:lang w:val="uk-UA"/>
        </w:rPr>
        <w:t>Богоявленська, Р. Грановська, А. Зак, В. Кан-Калик, Н. Кічук, Н. Кузьміна, А.Лук, С</w:t>
      </w:r>
      <w:r w:rsidR="00E10458">
        <w:rPr>
          <w:rFonts w:ascii="Times New Roman" w:hAnsi="Times New Roman" w:cs="Times New Roman"/>
          <w:sz w:val="28"/>
          <w:szCs w:val="28"/>
          <w:lang w:val="uk-UA"/>
        </w:rPr>
        <w:t xml:space="preserve">. Сисоєва, В. </w:t>
      </w:r>
      <w:r w:rsidR="005175B2">
        <w:rPr>
          <w:rFonts w:ascii="Times New Roman" w:hAnsi="Times New Roman" w:cs="Times New Roman"/>
          <w:sz w:val="28"/>
          <w:szCs w:val="28"/>
          <w:lang w:val="uk-UA"/>
        </w:rPr>
        <w:t>Цапок та ін.) [51</w:t>
      </w:r>
      <w:r w:rsidRPr="00191A50">
        <w:rPr>
          <w:rFonts w:ascii="Times New Roman" w:hAnsi="Times New Roman" w:cs="Times New Roman"/>
          <w:sz w:val="28"/>
          <w:szCs w:val="28"/>
          <w:lang w:val="uk-UA"/>
        </w:rPr>
        <w:t>, c.113].</w:t>
      </w:r>
    </w:p>
    <w:p w:rsidR="00191A50" w:rsidRDefault="00191A50" w:rsidP="00191A50">
      <w:pPr>
        <w:spacing w:after="0" w:line="360" w:lineRule="auto"/>
        <w:ind w:firstLine="709"/>
        <w:jc w:val="both"/>
        <w:rPr>
          <w:rFonts w:ascii="Times New Roman" w:hAnsi="Times New Roman" w:cs="Times New Roman"/>
          <w:sz w:val="28"/>
          <w:szCs w:val="28"/>
          <w:lang w:val="uk-UA"/>
        </w:rPr>
      </w:pPr>
      <w:r w:rsidRPr="00191A50">
        <w:rPr>
          <w:rFonts w:ascii="Times New Roman" w:hAnsi="Times New Roman" w:cs="Times New Roman"/>
          <w:sz w:val="28"/>
          <w:szCs w:val="28"/>
          <w:lang w:val="uk-UA"/>
        </w:rPr>
        <w:t>Американський вчений</w:t>
      </w:r>
      <w:r w:rsidR="00A054BA">
        <w:rPr>
          <w:rFonts w:ascii="Times New Roman" w:hAnsi="Times New Roman" w:cs="Times New Roman"/>
          <w:sz w:val="28"/>
          <w:szCs w:val="28"/>
          <w:lang w:val="uk-UA"/>
        </w:rPr>
        <w:t xml:space="preserve"> П. Хілл визначає творчість як «</w:t>
      </w:r>
      <w:r w:rsidRPr="00191A50">
        <w:rPr>
          <w:rFonts w:ascii="Times New Roman" w:hAnsi="Times New Roman" w:cs="Times New Roman"/>
          <w:sz w:val="28"/>
          <w:szCs w:val="28"/>
          <w:lang w:val="uk-UA"/>
        </w:rPr>
        <w:t xml:space="preserve">успішний </w:t>
      </w:r>
      <w:r w:rsidR="00261DE0">
        <w:rPr>
          <w:rFonts w:ascii="Times New Roman" w:hAnsi="Times New Roman" w:cs="Times New Roman"/>
          <w:sz w:val="28"/>
          <w:szCs w:val="28"/>
          <w:lang w:val="uk-UA"/>
        </w:rPr>
        <w:t>політ думки за межі невідомого»</w:t>
      </w:r>
      <w:r w:rsidR="005175B2">
        <w:rPr>
          <w:rFonts w:ascii="Times New Roman" w:hAnsi="Times New Roman" w:cs="Times New Roman"/>
          <w:sz w:val="28"/>
          <w:szCs w:val="28"/>
          <w:lang w:val="uk-UA"/>
        </w:rPr>
        <w:t xml:space="preserve"> [50</w:t>
      </w:r>
      <w:r w:rsidRPr="00191A50">
        <w:rPr>
          <w:rFonts w:ascii="Times New Roman" w:hAnsi="Times New Roman" w:cs="Times New Roman"/>
          <w:sz w:val="28"/>
          <w:szCs w:val="28"/>
          <w:lang w:val="uk-UA"/>
        </w:rPr>
        <w:t>, с. 36]. З усіх зарубіжних концепцій і теорій найбільш близькою за своїми позиціями до поглядам більшості вітчизняних психологів, які досліджують творчість, є гуманістична психологія. Її представники (А. Маслоу, К. Роджерс) вважають, що творчість - це здатність до глибокого усвідомлення власного досвіду, це самоактуалізація, самовираження, посилення себе через реалізацію свого внутрішнього потенціалу [там само, с.  40].</w:t>
      </w:r>
    </w:p>
    <w:p w:rsidR="00261DE0" w:rsidRPr="00261DE0" w:rsidRDefault="00261DE0" w:rsidP="00261DE0">
      <w:pPr>
        <w:spacing w:after="0" w:line="360" w:lineRule="auto"/>
        <w:ind w:firstLine="709"/>
        <w:jc w:val="both"/>
        <w:rPr>
          <w:rFonts w:ascii="Times New Roman" w:hAnsi="Times New Roman" w:cs="Times New Roman"/>
          <w:sz w:val="28"/>
          <w:szCs w:val="28"/>
          <w:lang w:val="uk-UA"/>
        </w:rPr>
      </w:pPr>
      <w:r w:rsidRPr="00261DE0">
        <w:rPr>
          <w:rFonts w:ascii="Times New Roman" w:hAnsi="Times New Roman" w:cs="Times New Roman"/>
          <w:sz w:val="28"/>
          <w:szCs w:val="28"/>
          <w:lang w:val="uk-UA"/>
        </w:rPr>
        <w:t>Видається неможливим в рамках даного дослідження розглянути погляди на предмет визначення поняття творчості навіть найбільш відомих психологів - настільки все вони відрізняються один від одного, настільки предмет вивчення складний і багатоаспектний. Відзначимо найбільш фундаментальні позиції.</w:t>
      </w:r>
    </w:p>
    <w:p w:rsidR="00542241" w:rsidRDefault="00542241" w:rsidP="00261DE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М.Бердяєв у праці </w:t>
      </w:r>
      <w:r w:rsidR="00261DE0" w:rsidRPr="00261DE0">
        <w:rPr>
          <w:rFonts w:ascii="Times New Roman" w:hAnsi="Times New Roman" w:cs="Times New Roman"/>
          <w:sz w:val="28"/>
          <w:szCs w:val="28"/>
          <w:lang w:val="uk-UA"/>
        </w:rPr>
        <w:t xml:space="preserve"> «Сенс творчості» визначає творчість як свободу особистості, а сенс творчості - емоційним переживанням наявності протиріччя і пошу</w:t>
      </w:r>
      <w:r w:rsidR="005175B2">
        <w:rPr>
          <w:rFonts w:ascii="Times New Roman" w:hAnsi="Times New Roman" w:cs="Times New Roman"/>
          <w:sz w:val="28"/>
          <w:szCs w:val="28"/>
          <w:lang w:val="uk-UA"/>
        </w:rPr>
        <w:t>ку шляхів її розв'язання [80</w:t>
      </w:r>
      <w:r w:rsidR="00261DE0" w:rsidRPr="00261DE0">
        <w:rPr>
          <w:rFonts w:ascii="Times New Roman" w:hAnsi="Times New Roman" w:cs="Times New Roman"/>
          <w:sz w:val="28"/>
          <w:szCs w:val="28"/>
          <w:lang w:val="uk-UA"/>
        </w:rPr>
        <w:t>, с. 72]. В. Страхов характеризує творчість через єдність праці й таланту, виділяючи відповідно, два аспекти: діяльнісний і пов'язаний з тво</w:t>
      </w:r>
      <w:r w:rsidR="005175B2">
        <w:rPr>
          <w:rFonts w:ascii="Times New Roman" w:hAnsi="Times New Roman" w:cs="Times New Roman"/>
          <w:sz w:val="28"/>
          <w:szCs w:val="28"/>
          <w:lang w:val="uk-UA"/>
        </w:rPr>
        <w:t>рчими здібностями людини [9</w:t>
      </w:r>
      <w:r w:rsidR="00261DE0" w:rsidRPr="00261DE0">
        <w:rPr>
          <w:rFonts w:ascii="Times New Roman" w:hAnsi="Times New Roman" w:cs="Times New Roman"/>
          <w:sz w:val="28"/>
          <w:szCs w:val="28"/>
          <w:lang w:val="uk-UA"/>
        </w:rPr>
        <w:t>, с. 57]. За Е.Ільєнковим, творчість - це діалог, навіть тому, що, не маючи вирішеного результату, є суб'є</w:t>
      </w:r>
      <w:r w:rsidR="005175B2">
        <w:rPr>
          <w:rFonts w:ascii="Times New Roman" w:hAnsi="Times New Roman" w:cs="Times New Roman"/>
          <w:sz w:val="28"/>
          <w:szCs w:val="28"/>
          <w:lang w:val="uk-UA"/>
        </w:rPr>
        <w:t>ктно-суб'єктним пошуком [93, с.</w:t>
      </w:r>
      <w:r w:rsidR="00261DE0" w:rsidRPr="00261DE0">
        <w:rPr>
          <w:rFonts w:ascii="Times New Roman" w:hAnsi="Times New Roman" w:cs="Times New Roman"/>
          <w:sz w:val="28"/>
          <w:szCs w:val="28"/>
          <w:lang w:val="uk-UA"/>
        </w:rPr>
        <w:t xml:space="preserve"> 52]. І далі, багато дослідників пов'язували творчість з діалогом, з наявністю ситуації невизначеності, проблемності, з </w:t>
      </w:r>
      <w:r>
        <w:rPr>
          <w:rFonts w:ascii="Times New Roman" w:hAnsi="Times New Roman" w:cs="Times New Roman"/>
          <w:sz w:val="28"/>
          <w:szCs w:val="28"/>
          <w:lang w:val="uk-UA"/>
        </w:rPr>
        <w:t xml:space="preserve">вирішенням </w:t>
      </w:r>
      <w:r w:rsidR="00261DE0" w:rsidRPr="00261DE0">
        <w:rPr>
          <w:rFonts w:ascii="Times New Roman" w:hAnsi="Times New Roman" w:cs="Times New Roman"/>
          <w:sz w:val="28"/>
          <w:szCs w:val="28"/>
          <w:lang w:val="uk-UA"/>
        </w:rPr>
        <w:t>реальн</w:t>
      </w:r>
      <w:r>
        <w:rPr>
          <w:rFonts w:ascii="Times New Roman" w:hAnsi="Times New Roman" w:cs="Times New Roman"/>
          <w:sz w:val="28"/>
          <w:szCs w:val="28"/>
          <w:lang w:val="uk-UA"/>
        </w:rPr>
        <w:t>их протиріч. Я.Пономарьов</w:t>
      </w:r>
      <w:r w:rsidR="00261DE0" w:rsidRPr="00261DE0">
        <w:rPr>
          <w:rFonts w:ascii="Times New Roman" w:hAnsi="Times New Roman" w:cs="Times New Roman"/>
          <w:sz w:val="28"/>
          <w:szCs w:val="28"/>
          <w:lang w:val="uk-UA"/>
        </w:rPr>
        <w:t xml:space="preserve"> розглядає </w:t>
      </w:r>
      <w:r w:rsidRPr="00261DE0">
        <w:rPr>
          <w:rFonts w:ascii="Times New Roman" w:hAnsi="Times New Roman" w:cs="Times New Roman"/>
          <w:sz w:val="28"/>
          <w:szCs w:val="28"/>
          <w:lang w:val="uk-UA"/>
        </w:rPr>
        <w:t xml:space="preserve">творчість </w:t>
      </w:r>
      <w:r w:rsidR="00261DE0" w:rsidRPr="00261DE0">
        <w:rPr>
          <w:rFonts w:ascii="Times New Roman" w:hAnsi="Times New Roman" w:cs="Times New Roman"/>
          <w:sz w:val="28"/>
          <w:szCs w:val="28"/>
          <w:lang w:val="uk-UA"/>
        </w:rPr>
        <w:t xml:space="preserve">як «взаємодію, </w:t>
      </w:r>
      <w:r w:rsidR="005175B2">
        <w:rPr>
          <w:rFonts w:ascii="Times New Roman" w:hAnsi="Times New Roman" w:cs="Times New Roman"/>
          <w:sz w:val="28"/>
          <w:szCs w:val="28"/>
          <w:lang w:val="uk-UA"/>
        </w:rPr>
        <w:t>що веде до розвитку» [62</w:t>
      </w:r>
      <w:r w:rsidR="00261DE0" w:rsidRPr="00261DE0">
        <w:rPr>
          <w:rFonts w:ascii="Times New Roman" w:hAnsi="Times New Roman" w:cs="Times New Roman"/>
          <w:sz w:val="28"/>
          <w:szCs w:val="28"/>
          <w:lang w:val="uk-UA"/>
        </w:rPr>
        <w:t xml:space="preserve">, с.  37]. </w:t>
      </w:r>
    </w:p>
    <w:p w:rsidR="00261DE0" w:rsidRPr="00261DE0" w:rsidRDefault="00261DE0" w:rsidP="00261DE0">
      <w:pPr>
        <w:spacing w:after="0" w:line="360" w:lineRule="auto"/>
        <w:ind w:firstLine="709"/>
        <w:jc w:val="both"/>
        <w:rPr>
          <w:rFonts w:ascii="Times New Roman" w:hAnsi="Times New Roman" w:cs="Times New Roman"/>
          <w:sz w:val="28"/>
          <w:szCs w:val="28"/>
          <w:lang w:val="uk-UA"/>
        </w:rPr>
      </w:pPr>
      <w:r w:rsidRPr="00261DE0">
        <w:rPr>
          <w:rFonts w:ascii="Times New Roman" w:hAnsi="Times New Roman" w:cs="Times New Roman"/>
          <w:sz w:val="28"/>
          <w:szCs w:val="28"/>
          <w:lang w:val="uk-UA"/>
        </w:rPr>
        <w:lastRenderedPageBreak/>
        <w:t>Творчість проявляється, розвивається і вдосконалюється в діяльності під впливом мотиваційно - потребностісної установки, які складають базові властивості особистості, о</w:t>
      </w:r>
      <w:r w:rsidR="00542241">
        <w:rPr>
          <w:rFonts w:ascii="Times New Roman" w:hAnsi="Times New Roman" w:cs="Times New Roman"/>
          <w:sz w:val="28"/>
          <w:szCs w:val="28"/>
          <w:lang w:val="uk-UA"/>
        </w:rPr>
        <w:t>снову її життєвої позиції (Г.Альтшуллер, Ш.Амонашвілі, Л.</w:t>
      </w:r>
      <w:r w:rsidRPr="00261DE0">
        <w:rPr>
          <w:rFonts w:ascii="Times New Roman" w:hAnsi="Times New Roman" w:cs="Times New Roman"/>
          <w:sz w:val="28"/>
          <w:szCs w:val="28"/>
          <w:lang w:val="uk-UA"/>
        </w:rPr>
        <w:t xml:space="preserve">Виготський). </w:t>
      </w:r>
    </w:p>
    <w:p w:rsidR="00261DE0" w:rsidRDefault="00542241" w:rsidP="00261DE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думку Л.Виготського, найвищий</w:t>
      </w:r>
      <w:r w:rsidR="00261DE0" w:rsidRPr="00261DE0">
        <w:rPr>
          <w:rFonts w:ascii="Times New Roman" w:hAnsi="Times New Roman" w:cs="Times New Roman"/>
          <w:sz w:val="28"/>
          <w:szCs w:val="28"/>
          <w:lang w:val="uk-UA"/>
        </w:rPr>
        <w:t xml:space="preserve"> вияв творчості є </w:t>
      </w:r>
      <w:r>
        <w:rPr>
          <w:rFonts w:ascii="Times New Roman" w:hAnsi="Times New Roman" w:cs="Times New Roman"/>
          <w:sz w:val="28"/>
          <w:szCs w:val="28"/>
          <w:lang w:val="uk-UA"/>
        </w:rPr>
        <w:t xml:space="preserve">можливим лише </w:t>
      </w:r>
      <w:r w:rsidR="00261DE0" w:rsidRPr="00261DE0">
        <w:rPr>
          <w:rFonts w:ascii="Times New Roman" w:hAnsi="Times New Roman" w:cs="Times New Roman"/>
          <w:sz w:val="28"/>
          <w:szCs w:val="28"/>
          <w:lang w:val="uk-UA"/>
        </w:rPr>
        <w:t xml:space="preserve">небагатьом обраним геніям людства, </w:t>
      </w:r>
      <w:r>
        <w:rPr>
          <w:rFonts w:ascii="Times New Roman" w:hAnsi="Times New Roman" w:cs="Times New Roman"/>
          <w:sz w:val="28"/>
          <w:szCs w:val="28"/>
          <w:lang w:val="uk-UA"/>
        </w:rPr>
        <w:t>проте і в щоденному навколишньому нас житті</w:t>
      </w:r>
      <w:r w:rsidR="00261DE0" w:rsidRPr="00261DE0">
        <w:rPr>
          <w:rFonts w:ascii="Times New Roman" w:hAnsi="Times New Roman" w:cs="Times New Roman"/>
          <w:sz w:val="28"/>
          <w:szCs w:val="28"/>
          <w:lang w:val="uk-UA"/>
        </w:rPr>
        <w:t xml:space="preserve"> творчість є необхідною умовою існування. Все, що виходить за межі рутини і в </w:t>
      </w:r>
      <w:r>
        <w:rPr>
          <w:rFonts w:ascii="Times New Roman" w:hAnsi="Times New Roman" w:cs="Times New Roman"/>
          <w:sz w:val="28"/>
          <w:szCs w:val="28"/>
          <w:lang w:val="uk-UA"/>
        </w:rPr>
        <w:t xml:space="preserve">якому є хоча б </w:t>
      </w:r>
      <w:r w:rsidR="00261DE0" w:rsidRPr="00261DE0">
        <w:rPr>
          <w:rFonts w:ascii="Times New Roman" w:hAnsi="Times New Roman" w:cs="Times New Roman"/>
          <w:sz w:val="28"/>
          <w:szCs w:val="28"/>
          <w:lang w:val="uk-UA"/>
        </w:rPr>
        <w:t xml:space="preserve">частка нового, зобов'язане своїм </w:t>
      </w:r>
      <w:r>
        <w:rPr>
          <w:rFonts w:ascii="Times New Roman" w:hAnsi="Times New Roman" w:cs="Times New Roman"/>
          <w:sz w:val="28"/>
          <w:szCs w:val="28"/>
          <w:lang w:val="uk-UA"/>
        </w:rPr>
        <w:t xml:space="preserve">створенням </w:t>
      </w:r>
      <w:r w:rsidR="00261DE0" w:rsidRPr="00261DE0">
        <w:rPr>
          <w:rFonts w:ascii="Times New Roman" w:hAnsi="Times New Roman" w:cs="Times New Roman"/>
          <w:sz w:val="28"/>
          <w:szCs w:val="28"/>
          <w:lang w:val="uk-UA"/>
        </w:rPr>
        <w:t>тво</w:t>
      </w:r>
      <w:r w:rsidR="005175B2">
        <w:rPr>
          <w:rFonts w:ascii="Times New Roman" w:hAnsi="Times New Roman" w:cs="Times New Roman"/>
          <w:sz w:val="28"/>
          <w:szCs w:val="28"/>
          <w:lang w:val="uk-UA"/>
        </w:rPr>
        <w:t>рчому процесу людини [18</w:t>
      </w:r>
      <w:r w:rsidR="00261DE0" w:rsidRPr="00261DE0">
        <w:rPr>
          <w:rFonts w:ascii="Times New Roman" w:hAnsi="Times New Roman" w:cs="Times New Roman"/>
          <w:sz w:val="28"/>
          <w:szCs w:val="28"/>
          <w:lang w:val="uk-UA"/>
        </w:rPr>
        <w:t>, с.  138].</w:t>
      </w:r>
    </w:p>
    <w:p w:rsidR="003F267A" w:rsidRPr="003F267A" w:rsidRDefault="003F267A" w:rsidP="003F267A">
      <w:pPr>
        <w:spacing w:after="0" w:line="360" w:lineRule="auto"/>
        <w:ind w:firstLine="709"/>
        <w:jc w:val="both"/>
        <w:rPr>
          <w:rFonts w:ascii="Times New Roman" w:hAnsi="Times New Roman" w:cs="Times New Roman"/>
          <w:sz w:val="28"/>
          <w:szCs w:val="28"/>
          <w:lang w:val="uk-UA"/>
        </w:rPr>
      </w:pPr>
      <w:r w:rsidRPr="003F267A">
        <w:rPr>
          <w:rFonts w:ascii="Times New Roman" w:hAnsi="Times New Roman" w:cs="Times New Roman"/>
          <w:sz w:val="28"/>
          <w:szCs w:val="28"/>
          <w:lang w:val="uk-UA"/>
        </w:rPr>
        <w:t>Філософи гуманістичного (А. Маслоу</w:t>
      </w:r>
      <w:r w:rsidR="000F658A">
        <w:rPr>
          <w:rFonts w:ascii="Times New Roman" w:hAnsi="Times New Roman" w:cs="Times New Roman"/>
          <w:sz w:val="28"/>
          <w:szCs w:val="28"/>
          <w:lang w:val="uk-UA"/>
        </w:rPr>
        <w:t xml:space="preserve"> [</w:t>
      </w:r>
      <w:r w:rsidR="005175B2">
        <w:rPr>
          <w:rFonts w:ascii="Times New Roman" w:hAnsi="Times New Roman" w:cs="Times New Roman"/>
          <w:sz w:val="28"/>
          <w:szCs w:val="28"/>
          <w:lang w:val="uk-UA"/>
        </w:rPr>
        <w:t>50</w:t>
      </w:r>
      <w:r w:rsidR="000F658A">
        <w:rPr>
          <w:rFonts w:ascii="Times New Roman" w:hAnsi="Times New Roman" w:cs="Times New Roman"/>
          <w:sz w:val="28"/>
          <w:szCs w:val="28"/>
          <w:lang w:val="uk-UA"/>
        </w:rPr>
        <w:t>], К Роджерс [</w:t>
      </w:r>
      <w:r w:rsidR="005175B2">
        <w:rPr>
          <w:rFonts w:ascii="Times New Roman" w:hAnsi="Times New Roman" w:cs="Times New Roman"/>
          <w:sz w:val="28"/>
          <w:szCs w:val="28"/>
          <w:lang w:val="uk-UA"/>
        </w:rPr>
        <w:t>69</w:t>
      </w:r>
      <w:r w:rsidRPr="003F267A">
        <w:rPr>
          <w:rFonts w:ascii="Times New Roman" w:hAnsi="Times New Roman" w:cs="Times New Roman"/>
          <w:sz w:val="28"/>
          <w:szCs w:val="28"/>
          <w:lang w:val="uk-UA"/>
        </w:rPr>
        <w:t>] та ін.) та екзистенціально</w:t>
      </w:r>
      <w:r w:rsidR="003E6BFB">
        <w:rPr>
          <w:rFonts w:ascii="Times New Roman" w:hAnsi="Times New Roman" w:cs="Times New Roman"/>
          <w:sz w:val="28"/>
          <w:szCs w:val="28"/>
          <w:lang w:val="uk-UA"/>
        </w:rPr>
        <w:t>-феноменологічного (Р. Мей [</w:t>
      </w:r>
      <w:r w:rsidR="005175B2">
        <w:rPr>
          <w:rFonts w:ascii="Times New Roman" w:hAnsi="Times New Roman" w:cs="Times New Roman"/>
          <w:sz w:val="28"/>
          <w:szCs w:val="28"/>
          <w:lang w:val="uk-UA"/>
        </w:rPr>
        <w:t>54</w:t>
      </w:r>
      <w:r w:rsidRPr="003F267A">
        <w:rPr>
          <w:rFonts w:ascii="Times New Roman" w:hAnsi="Times New Roman" w:cs="Times New Roman"/>
          <w:sz w:val="28"/>
          <w:szCs w:val="28"/>
          <w:lang w:val="uk-UA"/>
        </w:rPr>
        <w:t xml:space="preserve">] та ін.) підходів до творчості розглядаючи творчість як основну потребу людини </w:t>
      </w:r>
      <w:r w:rsidR="005175B2">
        <w:rPr>
          <w:rFonts w:ascii="Times New Roman" w:hAnsi="Times New Roman" w:cs="Times New Roman"/>
          <w:sz w:val="28"/>
          <w:szCs w:val="28"/>
          <w:lang w:val="uk-UA"/>
        </w:rPr>
        <w:t>в самореалізації. А.</w:t>
      </w:r>
      <w:r w:rsidR="004552C4">
        <w:rPr>
          <w:rFonts w:ascii="Times New Roman" w:hAnsi="Times New Roman" w:cs="Times New Roman"/>
          <w:sz w:val="28"/>
          <w:szCs w:val="28"/>
          <w:lang w:val="uk-UA"/>
        </w:rPr>
        <w:t>Маслоу [</w:t>
      </w:r>
      <w:r w:rsidR="005175B2">
        <w:rPr>
          <w:rFonts w:ascii="Times New Roman" w:hAnsi="Times New Roman" w:cs="Times New Roman"/>
          <w:sz w:val="28"/>
          <w:szCs w:val="28"/>
          <w:lang w:val="uk-UA"/>
        </w:rPr>
        <w:t>50</w:t>
      </w:r>
      <w:r w:rsidRPr="003F267A">
        <w:rPr>
          <w:rFonts w:ascii="Times New Roman" w:hAnsi="Times New Roman" w:cs="Times New Roman"/>
          <w:sz w:val="28"/>
          <w:szCs w:val="28"/>
          <w:lang w:val="uk-UA"/>
        </w:rPr>
        <w:t>] поділяє творчість на первинну, вторинну та інтегровану. Первинну творчість він порівнює з юртою щасливих захищених дітей, уважаючи, що вона проявляється в спонтанності, в так званій, «другій наівності» дорослих, що поєднує свіжість світосприйняття з витонченістю розуму. Вторинну творчість дослідник пов’язував із вторинними процесами, оскільки вона потребує обдумування, зваженого підходу і більше стосується «продуктів цивілізації, наприклад, пов’язана зі створенням мостів, будинків, навіть наукових систем»</w:t>
      </w:r>
      <w:r w:rsidR="005175B2" w:rsidRPr="005175B2">
        <w:rPr>
          <w:lang w:val="uk-UA"/>
        </w:rPr>
        <w:t xml:space="preserve"> </w:t>
      </w:r>
      <w:r w:rsidR="005175B2" w:rsidRPr="005175B2">
        <w:rPr>
          <w:rFonts w:ascii="Times New Roman" w:hAnsi="Times New Roman" w:cs="Times New Roman"/>
          <w:sz w:val="28"/>
          <w:szCs w:val="28"/>
          <w:lang w:val="uk-UA"/>
        </w:rPr>
        <w:t>[50</w:t>
      </w:r>
      <w:r w:rsidR="005175B2">
        <w:rPr>
          <w:rFonts w:ascii="Times New Roman" w:hAnsi="Times New Roman" w:cs="Times New Roman"/>
          <w:sz w:val="28"/>
          <w:szCs w:val="28"/>
          <w:lang w:val="uk-UA"/>
        </w:rPr>
        <w:t>, с. 46-63</w:t>
      </w:r>
      <w:r w:rsidR="005175B2" w:rsidRPr="005175B2">
        <w:rPr>
          <w:rFonts w:ascii="Times New Roman" w:hAnsi="Times New Roman" w:cs="Times New Roman"/>
          <w:sz w:val="28"/>
          <w:szCs w:val="28"/>
          <w:lang w:val="uk-UA"/>
        </w:rPr>
        <w:t>]</w:t>
      </w:r>
      <w:r w:rsidRPr="003F267A">
        <w:rPr>
          <w:rFonts w:ascii="Times New Roman" w:hAnsi="Times New Roman" w:cs="Times New Roman"/>
          <w:sz w:val="28"/>
          <w:szCs w:val="28"/>
          <w:lang w:val="uk-UA"/>
        </w:rPr>
        <w:t>.</w:t>
      </w:r>
    </w:p>
    <w:p w:rsidR="003F267A" w:rsidRPr="003F267A" w:rsidRDefault="003F267A" w:rsidP="003F267A">
      <w:pPr>
        <w:spacing w:after="0" w:line="360" w:lineRule="auto"/>
        <w:ind w:firstLine="709"/>
        <w:jc w:val="both"/>
        <w:rPr>
          <w:rFonts w:ascii="Times New Roman" w:hAnsi="Times New Roman" w:cs="Times New Roman"/>
          <w:sz w:val="28"/>
          <w:szCs w:val="28"/>
          <w:lang w:val="uk-UA"/>
        </w:rPr>
      </w:pPr>
      <w:r w:rsidRPr="003F267A">
        <w:rPr>
          <w:rFonts w:ascii="Times New Roman" w:hAnsi="Times New Roman" w:cs="Times New Roman"/>
          <w:sz w:val="28"/>
          <w:szCs w:val="28"/>
          <w:lang w:val="uk-UA"/>
        </w:rPr>
        <w:t xml:space="preserve">Водночас, інтегрована творчість поєднує в собі первинну й вторинну та породжує справжні великі творіння. </w:t>
      </w:r>
    </w:p>
    <w:p w:rsidR="003F267A" w:rsidRPr="003F267A" w:rsidRDefault="004870C8" w:rsidP="003F267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 Роджерс [</w:t>
      </w:r>
      <w:r w:rsidR="005175B2">
        <w:rPr>
          <w:rFonts w:ascii="Times New Roman" w:hAnsi="Times New Roman" w:cs="Times New Roman"/>
          <w:sz w:val="28"/>
          <w:szCs w:val="28"/>
          <w:lang w:val="uk-UA"/>
        </w:rPr>
        <w:t>69</w:t>
      </w:r>
      <w:r w:rsidR="003F267A" w:rsidRPr="003F267A">
        <w:rPr>
          <w:rFonts w:ascii="Times New Roman" w:hAnsi="Times New Roman" w:cs="Times New Roman"/>
          <w:sz w:val="28"/>
          <w:szCs w:val="28"/>
          <w:lang w:val="uk-UA"/>
        </w:rPr>
        <w:t xml:space="preserve">] під творчим процесом розуміє «створення за допомогою діяльності нового продукту, що виростає, з одного боку, з унікальності індивіда, а з іншого – зумовленого матеріалом, подіями, людьми, обставинами життя», що є близьким до поняття «зустрічі», запропонованого </w:t>
      </w:r>
      <w:r w:rsidR="005175B2">
        <w:rPr>
          <w:rFonts w:ascii="Times New Roman" w:hAnsi="Times New Roman" w:cs="Times New Roman"/>
          <w:sz w:val="28"/>
          <w:szCs w:val="28"/>
          <w:lang w:val="uk-UA"/>
        </w:rPr>
        <w:t>Р. Меєм [54</w:t>
      </w:r>
      <w:r w:rsidR="003F267A" w:rsidRPr="003F267A">
        <w:rPr>
          <w:rFonts w:ascii="Times New Roman" w:hAnsi="Times New Roman" w:cs="Times New Roman"/>
          <w:sz w:val="28"/>
          <w:szCs w:val="28"/>
          <w:lang w:val="uk-UA"/>
        </w:rPr>
        <w:t>] (екзистенціально-феноменологічний пі</w:t>
      </w:r>
      <w:r w:rsidR="00C57280">
        <w:rPr>
          <w:rFonts w:ascii="Times New Roman" w:hAnsi="Times New Roman" w:cs="Times New Roman"/>
          <w:sz w:val="28"/>
          <w:szCs w:val="28"/>
          <w:lang w:val="uk-UA"/>
        </w:rPr>
        <w:t>дхід). До того ж К. Роджерс [</w:t>
      </w:r>
      <w:r w:rsidR="005175B2">
        <w:rPr>
          <w:rFonts w:ascii="Times New Roman" w:hAnsi="Times New Roman" w:cs="Times New Roman"/>
          <w:sz w:val="28"/>
          <w:szCs w:val="28"/>
          <w:lang w:val="uk-UA"/>
        </w:rPr>
        <w:t>69</w:t>
      </w:r>
      <w:r w:rsidR="003F267A" w:rsidRPr="003F267A">
        <w:rPr>
          <w:rFonts w:ascii="Times New Roman" w:hAnsi="Times New Roman" w:cs="Times New Roman"/>
          <w:sz w:val="28"/>
          <w:szCs w:val="28"/>
          <w:lang w:val="uk-UA"/>
        </w:rPr>
        <w:t>] переконаний у тім, що творчість є також і соціальною потребою.</w:t>
      </w:r>
    </w:p>
    <w:p w:rsidR="003F267A" w:rsidRPr="003F267A" w:rsidRDefault="003F267A" w:rsidP="003F267A">
      <w:pPr>
        <w:spacing w:after="0" w:line="360" w:lineRule="auto"/>
        <w:ind w:firstLine="709"/>
        <w:jc w:val="both"/>
        <w:rPr>
          <w:rFonts w:ascii="Times New Roman" w:hAnsi="Times New Roman" w:cs="Times New Roman"/>
          <w:sz w:val="28"/>
          <w:szCs w:val="28"/>
          <w:lang w:val="uk-UA"/>
        </w:rPr>
      </w:pPr>
      <w:r w:rsidRPr="003F267A">
        <w:rPr>
          <w:rFonts w:ascii="Times New Roman" w:hAnsi="Times New Roman" w:cs="Times New Roman"/>
          <w:sz w:val="28"/>
          <w:szCs w:val="28"/>
          <w:lang w:val="uk-UA"/>
        </w:rPr>
        <w:t>Суттєвою нам видається думк</w:t>
      </w:r>
      <w:r w:rsidR="00C57280">
        <w:rPr>
          <w:rFonts w:ascii="Times New Roman" w:hAnsi="Times New Roman" w:cs="Times New Roman"/>
          <w:sz w:val="28"/>
          <w:szCs w:val="28"/>
          <w:lang w:val="uk-UA"/>
        </w:rPr>
        <w:t>а Р. Мея [</w:t>
      </w:r>
      <w:r w:rsidR="005175B2">
        <w:rPr>
          <w:rFonts w:ascii="Times New Roman" w:hAnsi="Times New Roman" w:cs="Times New Roman"/>
          <w:sz w:val="28"/>
          <w:szCs w:val="28"/>
          <w:lang w:val="uk-UA"/>
        </w:rPr>
        <w:t>54</w:t>
      </w:r>
      <w:r w:rsidRPr="003F267A">
        <w:rPr>
          <w:rFonts w:ascii="Times New Roman" w:hAnsi="Times New Roman" w:cs="Times New Roman"/>
          <w:sz w:val="28"/>
          <w:szCs w:val="28"/>
          <w:lang w:val="uk-UA"/>
        </w:rPr>
        <w:t xml:space="preserve">], висловлена в статті «Аналіз творчості», де завдяки аналізу 40 визначень творчості і 16 визначень уяви </w:t>
      </w:r>
      <w:r w:rsidRPr="003F267A">
        <w:rPr>
          <w:rFonts w:ascii="Times New Roman" w:hAnsi="Times New Roman" w:cs="Times New Roman"/>
          <w:sz w:val="28"/>
          <w:szCs w:val="28"/>
          <w:lang w:val="uk-UA"/>
        </w:rPr>
        <w:lastRenderedPageBreak/>
        <w:t>науковець розробив та обґрунтував цілісну модель творчості 4 Рs, представлену у вигляді взаємодії 4-х факторів: процесу, продукту, особистості, середовища.</w:t>
      </w:r>
    </w:p>
    <w:p w:rsidR="003F267A" w:rsidRPr="003F267A" w:rsidRDefault="003F267A" w:rsidP="003F267A">
      <w:pPr>
        <w:spacing w:after="0" w:line="360" w:lineRule="auto"/>
        <w:ind w:firstLine="709"/>
        <w:jc w:val="both"/>
        <w:rPr>
          <w:rFonts w:ascii="Times New Roman" w:hAnsi="Times New Roman" w:cs="Times New Roman"/>
          <w:sz w:val="28"/>
          <w:szCs w:val="28"/>
          <w:lang w:val="uk-UA"/>
        </w:rPr>
      </w:pPr>
      <w:r w:rsidRPr="003F267A">
        <w:rPr>
          <w:rFonts w:ascii="Times New Roman" w:hAnsi="Times New Roman" w:cs="Times New Roman"/>
          <w:sz w:val="28"/>
          <w:szCs w:val="28"/>
          <w:lang w:val="uk-UA"/>
        </w:rPr>
        <w:t xml:space="preserve">Найбільш глибоко проблема творчості і передумови її вирішення викладені </w:t>
      </w:r>
      <w:r w:rsidR="00E30D9B">
        <w:rPr>
          <w:rFonts w:ascii="Times New Roman" w:hAnsi="Times New Roman" w:cs="Times New Roman"/>
          <w:sz w:val="28"/>
          <w:szCs w:val="28"/>
          <w:lang w:val="uk-UA"/>
        </w:rPr>
        <w:t>в філософії. За М. Бердяєвим [</w:t>
      </w:r>
      <w:r w:rsidR="005175B2">
        <w:rPr>
          <w:rFonts w:ascii="Times New Roman" w:hAnsi="Times New Roman" w:cs="Times New Roman"/>
          <w:sz w:val="28"/>
          <w:szCs w:val="28"/>
          <w:lang w:val="uk-UA"/>
        </w:rPr>
        <w:t>7</w:t>
      </w:r>
      <w:r w:rsidRPr="003F267A">
        <w:rPr>
          <w:rFonts w:ascii="Times New Roman" w:hAnsi="Times New Roman" w:cs="Times New Roman"/>
          <w:sz w:val="28"/>
          <w:szCs w:val="28"/>
          <w:lang w:val="uk-UA"/>
        </w:rPr>
        <w:t>] природа людини подвійна, що включає як природне, матеріальне, соціальне, так і надприродне, духовне, божественне. Дослідник вказує на ієрархічний характер творчості, котра має як найнижчі рівні, так і творчу самореалізацію людини. Людина існує серед інших людей, вона є членом суспільства, і для вченого очевидно, що творча сутність людини, її особистий творчий потенціал частіше не реалізується, ніж реалізується.</w:t>
      </w:r>
    </w:p>
    <w:p w:rsidR="003F267A" w:rsidRPr="003F267A" w:rsidRDefault="003F267A" w:rsidP="003F267A">
      <w:pPr>
        <w:spacing w:after="0" w:line="360" w:lineRule="auto"/>
        <w:ind w:firstLine="709"/>
        <w:jc w:val="both"/>
        <w:rPr>
          <w:rFonts w:ascii="Times New Roman" w:hAnsi="Times New Roman" w:cs="Times New Roman"/>
          <w:sz w:val="28"/>
          <w:szCs w:val="28"/>
          <w:lang w:val="uk-UA"/>
        </w:rPr>
      </w:pPr>
      <w:r w:rsidRPr="003F267A">
        <w:rPr>
          <w:rFonts w:ascii="Times New Roman" w:hAnsi="Times New Roman" w:cs="Times New Roman"/>
          <w:sz w:val="28"/>
          <w:szCs w:val="28"/>
          <w:lang w:val="uk-UA"/>
        </w:rPr>
        <w:t>Творчість особистості у філософській площині визначається здебільшого універсальним засобом її самореалізації. Творчість − актуальне соціально значуще явище, єдино властиве людині, що є для неї сенсом буття, природною необхідністю до самостійної та колективної активно-новаційної діяльності, результатом якої є духовний або матеріальний продукт, котрий загалом несе зміни в суспільство та природу. Із позиції філософії кожна людина займається творчістю, якщо підходить до своєї діяльності не механічно, а намагається її вдосконалити.</w:t>
      </w:r>
    </w:p>
    <w:p w:rsidR="003F267A" w:rsidRPr="00C81890" w:rsidRDefault="003F267A" w:rsidP="003F267A">
      <w:pPr>
        <w:spacing w:after="0" w:line="360" w:lineRule="auto"/>
        <w:ind w:firstLine="709"/>
        <w:jc w:val="both"/>
        <w:rPr>
          <w:rFonts w:ascii="Times New Roman" w:hAnsi="Times New Roman" w:cs="Times New Roman"/>
          <w:sz w:val="28"/>
          <w:szCs w:val="28"/>
          <w:lang w:val="uk-UA"/>
        </w:rPr>
      </w:pPr>
      <w:r w:rsidRPr="003F267A">
        <w:rPr>
          <w:rFonts w:ascii="Times New Roman" w:hAnsi="Times New Roman" w:cs="Times New Roman"/>
          <w:sz w:val="28"/>
          <w:szCs w:val="28"/>
          <w:lang w:val="uk-UA"/>
        </w:rPr>
        <w:t xml:space="preserve">У контексті дослідження заслуговує </w:t>
      </w:r>
      <w:r w:rsidR="00E30D9B">
        <w:rPr>
          <w:rFonts w:ascii="Times New Roman" w:hAnsi="Times New Roman" w:cs="Times New Roman"/>
          <w:sz w:val="28"/>
          <w:szCs w:val="28"/>
          <w:lang w:val="uk-UA"/>
        </w:rPr>
        <w:t>на увагу концепція творчості І.</w:t>
      </w:r>
      <w:r w:rsidRPr="003F267A">
        <w:rPr>
          <w:rFonts w:ascii="Times New Roman" w:hAnsi="Times New Roman" w:cs="Times New Roman"/>
          <w:sz w:val="28"/>
          <w:szCs w:val="28"/>
          <w:lang w:val="uk-UA"/>
        </w:rPr>
        <w:t>Франка, розкрита ним у роботі «Із се</w:t>
      </w:r>
      <w:r w:rsidR="007938D6">
        <w:rPr>
          <w:rFonts w:ascii="Times New Roman" w:hAnsi="Times New Roman" w:cs="Times New Roman"/>
          <w:sz w:val="28"/>
          <w:szCs w:val="28"/>
          <w:lang w:val="uk-UA"/>
        </w:rPr>
        <w:t>кре</w:t>
      </w:r>
      <w:r w:rsidR="005175B2">
        <w:rPr>
          <w:rFonts w:ascii="Times New Roman" w:hAnsi="Times New Roman" w:cs="Times New Roman"/>
          <w:sz w:val="28"/>
          <w:szCs w:val="28"/>
          <w:lang w:val="uk-UA"/>
        </w:rPr>
        <w:t>тів поетичної творчості» [88</w:t>
      </w:r>
      <w:r w:rsidRPr="003F267A">
        <w:rPr>
          <w:rFonts w:ascii="Times New Roman" w:hAnsi="Times New Roman" w:cs="Times New Roman"/>
          <w:sz w:val="28"/>
          <w:szCs w:val="28"/>
          <w:lang w:val="uk-UA"/>
        </w:rPr>
        <w:t xml:space="preserve">], в основу якої покладено роль суб’єктивних чинників у становленні творчого таланту. Негативним фактором розвитку творчості, на його думку, можуть стати хибні традиційні ідеї, а спроби створення правил творчості – перепоною діяльності. Навіювання, стимулювання словом, коли хвалебним, а коли й критичним, відіграватимуть домінуючу роль для розвитку творчості </w:t>
      </w:r>
      <w:r w:rsidR="00E30D9B">
        <w:rPr>
          <w:rFonts w:ascii="Times New Roman" w:hAnsi="Times New Roman" w:cs="Times New Roman"/>
          <w:sz w:val="28"/>
          <w:szCs w:val="28"/>
          <w:lang w:val="uk-UA"/>
        </w:rPr>
        <w:t>особистості [</w:t>
      </w:r>
      <w:r w:rsidR="005175B2">
        <w:rPr>
          <w:rFonts w:ascii="Times New Roman" w:hAnsi="Times New Roman" w:cs="Times New Roman"/>
          <w:sz w:val="28"/>
          <w:szCs w:val="28"/>
          <w:lang w:val="uk-UA"/>
        </w:rPr>
        <w:t>88</w:t>
      </w:r>
      <w:r w:rsidRPr="003F267A">
        <w:rPr>
          <w:rFonts w:ascii="Times New Roman" w:hAnsi="Times New Roman" w:cs="Times New Roman"/>
          <w:sz w:val="28"/>
          <w:szCs w:val="28"/>
          <w:lang w:val="uk-UA"/>
        </w:rPr>
        <w:t>]. Відтак, це спонукає до пошуку відповіді на питання: кого можна вважати творчою особистістю?</w:t>
      </w:r>
    </w:p>
    <w:p w:rsidR="00D978A3" w:rsidRPr="00D978A3" w:rsidRDefault="00D978A3" w:rsidP="00D978A3">
      <w:pPr>
        <w:spacing w:after="0" w:line="360" w:lineRule="auto"/>
        <w:ind w:firstLine="709"/>
        <w:jc w:val="both"/>
        <w:rPr>
          <w:rFonts w:ascii="Times New Roman" w:hAnsi="Times New Roman" w:cs="Times New Roman"/>
          <w:sz w:val="28"/>
          <w:szCs w:val="28"/>
          <w:lang w:val="uk-UA"/>
        </w:rPr>
      </w:pPr>
      <w:r w:rsidRPr="00D978A3">
        <w:rPr>
          <w:rFonts w:ascii="Times New Roman" w:hAnsi="Times New Roman" w:cs="Times New Roman"/>
          <w:sz w:val="28"/>
          <w:szCs w:val="28"/>
          <w:lang w:val="uk-UA"/>
        </w:rPr>
        <w:t>На ду</w:t>
      </w:r>
      <w:r>
        <w:rPr>
          <w:rFonts w:ascii="Times New Roman" w:hAnsi="Times New Roman" w:cs="Times New Roman"/>
          <w:sz w:val="28"/>
          <w:szCs w:val="28"/>
          <w:lang w:val="uk-UA"/>
        </w:rPr>
        <w:t>мку</w:t>
      </w:r>
      <w:r w:rsidR="00E76D62">
        <w:rPr>
          <w:rFonts w:ascii="Times New Roman" w:hAnsi="Times New Roman" w:cs="Times New Roman"/>
          <w:sz w:val="28"/>
          <w:szCs w:val="28"/>
          <w:lang w:val="uk-UA"/>
        </w:rPr>
        <w:t xml:space="preserve"> психологів (Л. Кадченко</w:t>
      </w:r>
      <w:r>
        <w:rPr>
          <w:rFonts w:ascii="Times New Roman" w:hAnsi="Times New Roman" w:cs="Times New Roman"/>
          <w:sz w:val="28"/>
          <w:szCs w:val="28"/>
          <w:lang w:val="uk-UA"/>
        </w:rPr>
        <w:t>, Г. Костюк [</w:t>
      </w:r>
      <w:r w:rsidR="005175B2">
        <w:rPr>
          <w:rFonts w:ascii="Times New Roman" w:hAnsi="Times New Roman" w:cs="Times New Roman"/>
          <w:sz w:val="28"/>
          <w:szCs w:val="28"/>
          <w:lang w:val="uk-UA"/>
        </w:rPr>
        <w:t>40</w:t>
      </w:r>
      <w:r w:rsidR="00E76D62">
        <w:rPr>
          <w:rFonts w:ascii="Times New Roman" w:hAnsi="Times New Roman" w:cs="Times New Roman"/>
          <w:sz w:val="28"/>
          <w:szCs w:val="28"/>
          <w:lang w:val="uk-UA"/>
        </w:rPr>
        <w:t>], В. Моляко, Я.Пономарьов [</w:t>
      </w:r>
      <w:r w:rsidR="005175B2">
        <w:rPr>
          <w:rFonts w:ascii="Times New Roman" w:hAnsi="Times New Roman" w:cs="Times New Roman"/>
          <w:sz w:val="28"/>
          <w:szCs w:val="28"/>
          <w:lang w:val="uk-UA"/>
        </w:rPr>
        <w:t>62</w:t>
      </w:r>
      <w:r w:rsidR="00E76D62">
        <w:rPr>
          <w:rFonts w:ascii="Times New Roman" w:hAnsi="Times New Roman" w:cs="Times New Roman"/>
          <w:sz w:val="28"/>
          <w:szCs w:val="28"/>
          <w:lang w:val="uk-UA"/>
        </w:rPr>
        <w:t>], Дж. Гілфорд [</w:t>
      </w:r>
      <w:r w:rsidR="005175B2">
        <w:rPr>
          <w:rFonts w:ascii="Times New Roman" w:hAnsi="Times New Roman" w:cs="Times New Roman"/>
          <w:sz w:val="28"/>
          <w:szCs w:val="28"/>
          <w:lang w:val="uk-UA"/>
        </w:rPr>
        <w:t>19</w:t>
      </w:r>
      <w:r w:rsidR="00E76D62">
        <w:rPr>
          <w:rFonts w:ascii="Times New Roman" w:hAnsi="Times New Roman" w:cs="Times New Roman"/>
          <w:sz w:val="28"/>
          <w:szCs w:val="28"/>
          <w:lang w:val="uk-UA"/>
        </w:rPr>
        <w:t>], А. Мослоу [</w:t>
      </w:r>
      <w:r w:rsidR="005175B2">
        <w:rPr>
          <w:rFonts w:ascii="Times New Roman" w:hAnsi="Times New Roman" w:cs="Times New Roman"/>
          <w:sz w:val="28"/>
          <w:szCs w:val="28"/>
          <w:lang w:val="uk-UA"/>
        </w:rPr>
        <w:t>50</w:t>
      </w:r>
      <w:r w:rsidRPr="00D978A3">
        <w:rPr>
          <w:rFonts w:ascii="Times New Roman" w:hAnsi="Times New Roman" w:cs="Times New Roman"/>
          <w:sz w:val="28"/>
          <w:szCs w:val="28"/>
          <w:lang w:val="uk-UA"/>
        </w:rPr>
        <w:t xml:space="preserve">] та ін.) творчою </w:t>
      </w:r>
      <w:r w:rsidRPr="00D978A3">
        <w:rPr>
          <w:rFonts w:ascii="Times New Roman" w:hAnsi="Times New Roman" w:cs="Times New Roman"/>
          <w:sz w:val="28"/>
          <w:szCs w:val="28"/>
          <w:lang w:val="uk-UA"/>
        </w:rPr>
        <w:lastRenderedPageBreak/>
        <w:t>вважається особистість, здатна до постановки й оригінального вирішення завдань із високим рівнем мотивації до реалізації ідей. Серед пріоритетних психологічних особливостей тв</w:t>
      </w:r>
      <w:r w:rsidR="00E76D62">
        <w:rPr>
          <w:rFonts w:ascii="Times New Roman" w:hAnsi="Times New Roman" w:cs="Times New Roman"/>
          <w:sz w:val="28"/>
          <w:szCs w:val="28"/>
          <w:lang w:val="uk-UA"/>
        </w:rPr>
        <w:t>орчих людей учені (Б. Ананьєв [</w:t>
      </w:r>
      <w:r w:rsidR="005175B2">
        <w:rPr>
          <w:rFonts w:ascii="Times New Roman" w:hAnsi="Times New Roman" w:cs="Times New Roman"/>
          <w:sz w:val="28"/>
          <w:szCs w:val="28"/>
          <w:lang w:val="uk-UA"/>
        </w:rPr>
        <w:t>5</w:t>
      </w:r>
      <w:r w:rsidR="00E76D62">
        <w:rPr>
          <w:rFonts w:ascii="Times New Roman" w:hAnsi="Times New Roman" w:cs="Times New Roman"/>
          <w:sz w:val="28"/>
          <w:szCs w:val="28"/>
          <w:lang w:val="uk-UA"/>
        </w:rPr>
        <w:t>], Г. Костюк [</w:t>
      </w:r>
      <w:r w:rsidR="005175B2">
        <w:rPr>
          <w:rFonts w:ascii="Times New Roman" w:hAnsi="Times New Roman" w:cs="Times New Roman"/>
          <w:sz w:val="28"/>
          <w:szCs w:val="28"/>
          <w:lang w:val="uk-UA"/>
        </w:rPr>
        <w:t>40</w:t>
      </w:r>
      <w:r w:rsidR="00E76D62">
        <w:rPr>
          <w:rFonts w:ascii="Times New Roman" w:hAnsi="Times New Roman" w:cs="Times New Roman"/>
          <w:sz w:val="28"/>
          <w:szCs w:val="28"/>
          <w:lang w:val="uk-UA"/>
        </w:rPr>
        <w:t>], С. Максименк</w:t>
      </w:r>
      <w:r w:rsidR="00CF117D">
        <w:rPr>
          <w:rFonts w:ascii="Times New Roman" w:hAnsi="Times New Roman" w:cs="Times New Roman"/>
          <w:sz w:val="28"/>
          <w:szCs w:val="28"/>
          <w:lang w:val="uk-UA"/>
        </w:rPr>
        <w:t>о</w:t>
      </w:r>
      <w:r w:rsidRPr="00D978A3">
        <w:rPr>
          <w:rFonts w:ascii="Times New Roman" w:hAnsi="Times New Roman" w:cs="Times New Roman"/>
          <w:sz w:val="28"/>
          <w:szCs w:val="28"/>
          <w:lang w:val="uk-UA"/>
        </w:rPr>
        <w:t xml:space="preserve"> та ін.) виокремлюють: незалежне мислення, свіжість та цілісність сприйняття, інтуіцію, оригінальність, ініціативність, безпосередність, чесність, працездатність, ентузіазм, високу самооцінку.</w:t>
      </w:r>
    </w:p>
    <w:p w:rsidR="00D978A3" w:rsidRPr="00D978A3" w:rsidRDefault="00D978A3" w:rsidP="00D978A3">
      <w:pPr>
        <w:spacing w:after="0" w:line="360" w:lineRule="auto"/>
        <w:ind w:firstLine="709"/>
        <w:jc w:val="both"/>
        <w:rPr>
          <w:rFonts w:ascii="Times New Roman" w:hAnsi="Times New Roman" w:cs="Times New Roman"/>
          <w:sz w:val="28"/>
          <w:szCs w:val="28"/>
          <w:lang w:val="uk-UA"/>
        </w:rPr>
      </w:pPr>
      <w:r w:rsidRPr="00D978A3">
        <w:rPr>
          <w:rFonts w:ascii="Times New Roman" w:hAnsi="Times New Roman" w:cs="Times New Roman"/>
          <w:sz w:val="28"/>
          <w:szCs w:val="28"/>
          <w:lang w:val="uk-UA"/>
        </w:rPr>
        <w:t xml:space="preserve">Слід підкреслити, що, вивчаючи творчість особистості, найбільшу увагу науковці </w:t>
      </w:r>
      <w:r w:rsidR="005175B2">
        <w:rPr>
          <w:rFonts w:ascii="Times New Roman" w:hAnsi="Times New Roman" w:cs="Times New Roman"/>
          <w:sz w:val="28"/>
          <w:szCs w:val="28"/>
          <w:lang w:val="uk-UA"/>
        </w:rPr>
        <w:t>(Р. Немов [58</w:t>
      </w:r>
      <w:r w:rsidR="000A6771">
        <w:rPr>
          <w:rFonts w:ascii="Times New Roman" w:hAnsi="Times New Roman" w:cs="Times New Roman"/>
          <w:sz w:val="28"/>
          <w:szCs w:val="28"/>
          <w:lang w:val="uk-UA"/>
        </w:rPr>
        <w:t>], Е. Шиянов</w:t>
      </w:r>
      <w:r w:rsidRPr="00D978A3">
        <w:rPr>
          <w:rFonts w:ascii="Times New Roman" w:hAnsi="Times New Roman" w:cs="Times New Roman"/>
          <w:sz w:val="28"/>
          <w:szCs w:val="28"/>
          <w:lang w:val="uk-UA"/>
        </w:rPr>
        <w:t xml:space="preserve"> та ін.) приділяють психічним механізмам, які відповідають за цей процес, зокрема, таким, як: творча уява, інтуіція, неусвідомлювані компоненти розумової активності, а також потреби особистості в самоактуалізації, в розкритті й розвитку своїх творчих можливостей.</w:t>
      </w:r>
    </w:p>
    <w:p w:rsidR="00D978A3" w:rsidRPr="00D978A3" w:rsidRDefault="000A6771" w:rsidP="00D978A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Феноменологію</w:t>
      </w:r>
      <w:r w:rsidR="00D978A3" w:rsidRPr="00D978A3">
        <w:rPr>
          <w:rFonts w:ascii="Times New Roman" w:hAnsi="Times New Roman" w:cs="Times New Roman"/>
          <w:sz w:val="28"/>
          <w:szCs w:val="28"/>
          <w:lang w:val="uk-UA"/>
        </w:rPr>
        <w:t xml:space="preserve"> творчості можна розділити на три основних види, яким відповідають типи творчості:</w:t>
      </w:r>
    </w:p>
    <w:p w:rsidR="00D978A3" w:rsidRPr="000A6771" w:rsidRDefault="000A6771" w:rsidP="000A6771">
      <w:pPr>
        <w:pStyle w:val="a8"/>
        <w:numPr>
          <w:ilvl w:val="3"/>
          <w:numId w:val="18"/>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D978A3" w:rsidRPr="000A6771">
        <w:rPr>
          <w:rFonts w:ascii="Times New Roman" w:hAnsi="Times New Roman" w:cs="Times New Roman"/>
          <w:sz w:val="28"/>
          <w:szCs w:val="28"/>
          <w:lang w:val="uk-UA"/>
        </w:rPr>
        <w:t>тимульно-продуктивний - діяльність може мати продуктивний характер, але ця діяльність щораз визначається дією я</w:t>
      </w:r>
      <w:r>
        <w:rPr>
          <w:rFonts w:ascii="Times New Roman" w:hAnsi="Times New Roman" w:cs="Times New Roman"/>
          <w:sz w:val="28"/>
          <w:szCs w:val="28"/>
          <w:lang w:val="uk-UA"/>
        </w:rPr>
        <w:t>кого-небудь зовнішнього стимулу;</w:t>
      </w:r>
    </w:p>
    <w:p w:rsidR="00D978A3" w:rsidRPr="000A6771" w:rsidRDefault="000A6771" w:rsidP="000A6771">
      <w:pPr>
        <w:pStyle w:val="a8"/>
        <w:numPr>
          <w:ilvl w:val="3"/>
          <w:numId w:val="18"/>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е</w:t>
      </w:r>
      <w:r w:rsidR="00D978A3" w:rsidRPr="000A6771">
        <w:rPr>
          <w:rFonts w:ascii="Times New Roman" w:hAnsi="Times New Roman" w:cs="Times New Roman"/>
          <w:sz w:val="28"/>
          <w:szCs w:val="28"/>
          <w:lang w:val="uk-UA"/>
        </w:rPr>
        <w:t>вристичний - діяльність приймає творчий характер. Маючи досить надійний спосіб рішення, людина продовжує аналізувати склад, структуру своєї діяльності, зіставляє між собою ок</w:t>
      </w:r>
      <w:r>
        <w:rPr>
          <w:rFonts w:ascii="Times New Roman" w:hAnsi="Times New Roman" w:cs="Times New Roman"/>
          <w:sz w:val="28"/>
          <w:szCs w:val="28"/>
          <w:lang w:val="uk-UA"/>
        </w:rPr>
        <w:t>ремі завдання, що приводить її</w:t>
      </w:r>
      <w:r w:rsidR="00D978A3" w:rsidRPr="000A6771">
        <w:rPr>
          <w:rFonts w:ascii="Times New Roman" w:hAnsi="Times New Roman" w:cs="Times New Roman"/>
          <w:sz w:val="28"/>
          <w:szCs w:val="28"/>
          <w:lang w:val="uk-UA"/>
        </w:rPr>
        <w:t xml:space="preserve"> до відкриття нових оригінальних, зовні більш дотепних способів розв'язання. Кожна знайдена закономірність переживається як відк</w:t>
      </w:r>
      <w:r w:rsidR="005964C7">
        <w:rPr>
          <w:rFonts w:ascii="Times New Roman" w:hAnsi="Times New Roman" w:cs="Times New Roman"/>
          <w:sz w:val="28"/>
          <w:szCs w:val="28"/>
          <w:lang w:val="uk-UA"/>
        </w:rPr>
        <w:t>риття, творча знахідка, новий, «свій»</w:t>
      </w:r>
      <w:r w:rsidR="00D978A3" w:rsidRPr="000A6771">
        <w:rPr>
          <w:rFonts w:ascii="Times New Roman" w:hAnsi="Times New Roman" w:cs="Times New Roman"/>
          <w:sz w:val="28"/>
          <w:szCs w:val="28"/>
          <w:lang w:val="uk-UA"/>
        </w:rPr>
        <w:t xml:space="preserve"> спосіб, який дозволить вирішити поставлені завдання;</w:t>
      </w:r>
    </w:p>
    <w:p w:rsidR="00D978A3" w:rsidRPr="000A6771" w:rsidRDefault="005964C7" w:rsidP="000A6771">
      <w:pPr>
        <w:pStyle w:val="a8"/>
        <w:numPr>
          <w:ilvl w:val="3"/>
          <w:numId w:val="18"/>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00D978A3" w:rsidRPr="000A6771">
        <w:rPr>
          <w:rFonts w:ascii="Times New Roman" w:hAnsi="Times New Roman" w:cs="Times New Roman"/>
          <w:sz w:val="28"/>
          <w:szCs w:val="28"/>
          <w:lang w:val="uk-UA"/>
        </w:rPr>
        <w:t xml:space="preserve">реативний - самостійно знайдена емпірична закономірність не використовується як прийом рішення, а виступає в якості нової проблеми. Знайдені закономірності піддаються доказу шляхом аналізу їх вихідного генетичного підстави. Тут дія індивіда здобуває породжує характер і все більше втрачає форму відповіді: його результат ширше, ніж вихідна мета. Таким чином, творчість у вузькому сенсі слова починається там, де перестає </w:t>
      </w:r>
      <w:r w:rsidR="00D978A3" w:rsidRPr="000A6771">
        <w:rPr>
          <w:rFonts w:ascii="Times New Roman" w:hAnsi="Times New Roman" w:cs="Times New Roman"/>
          <w:sz w:val="28"/>
          <w:szCs w:val="28"/>
          <w:lang w:val="uk-UA"/>
        </w:rPr>
        <w:lastRenderedPageBreak/>
        <w:t>бути тільки відповіддю, тільки рішенням заздалегідь по</w:t>
      </w:r>
      <w:r>
        <w:rPr>
          <w:rFonts w:ascii="Times New Roman" w:hAnsi="Times New Roman" w:cs="Times New Roman"/>
          <w:sz w:val="28"/>
          <w:szCs w:val="28"/>
          <w:lang w:val="uk-UA"/>
        </w:rPr>
        <w:t>ставленої задачі. При цьому вона</w:t>
      </w:r>
      <w:r w:rsidR="00D978A3" w:rsidRPr="000A6771">
        <w:rPr>
          <w:rFonts w:ascii="Times New Roman" w:hAnsi="Times New Roman" w:cs="Times New Roman"/>
          <w:sz w:val="28"/>
          <w:szCs w:val="28"/>
          <w:lang w:val="uk-UA"/>
        </w:rPr>
        <w:t xml:space="preserve"> залишається і рішенням, і відповіддю, але разом </w:t>
      </w:r>
      <w:r>
        <w:rPr>
          <w:rFonts w:ascii="Times New Roman" w:hAnsi="Times New Roman" w:cs="Times New Roman"/>
          <w:sz w:val="28"/>
          <w:szCs w:val="28"/>
          <w:lang w:val="uk-UA"/>
        </w:rPr>
        <w:t>з тим в ній є щось «понад те», і цим і визначається її</w:t>
      </w:r>
      <w:r w:rsidR="00D978A3" w:rsidRPr="000A6771">
        <w:rPr>
          <w:rFonts w:ascii="Times New Roman" w:hAnsi="Times New Roman" w:cs="Times New Roman"/>
          <w:sz w:val="28"/>
          <w:szCs w:val="28"/>
          <w:lang w:val="uk-UA"/>
        </w:rPr>
        <w:t xml:space="preserve"> творчий статус.</w:t>
      </w:r>
    </w:p>
    <w:p w:rsidR="004E2325" w:rsidRPr="004E2325" w:rsidRDefault="004E2325" w:rsidP="004E2325">
      <w:pPr>
        <w:spacing w:after="0" w:line="360" w:lineRule="auto"/>
        <w:ind w:firstLine="709"/>
        <w:jc w:val="both"/>
        <w:rPr>
          <w:rFonts w:ascii="Times New Roman" w:hAnsi="Times New Roman" w:cs="Times New Roman"/>
          <w:sz w:val="28"/>
          <w:szCs w:val="28"/>
          <w:lang w:val="uk-UA"/>
        </w:rPr>
      </w:pPr>
      <w:r w:rsidRPr="004E2325">
        <w:rPr>
          <w:rFonts w:ascii="Times New Roman" w:hAnsi="Times New Roman" w:cs="Times New Roman"/>
          <w:sz w:val="28"/>
          <w:szCs w:val="28"/>
          <w:lang w:val="uk-UA"/>
        </w:rPr>
        <w:t>Аналіз проблеми розвитку творчих здібностей визначається вмістом, який вкладається в це поняття. Дуже часто в повсякденній свідомості творчі здібності ототожнюються із здібностями до різних видів художньої діяльності, з умінням красиво малювати, складати вірші, писати музику. Однак, розкриття сутності творчих здібностей, їх структури і характерних особлив</w:t>
      </w:r>
      <w:r w:rsidR="00046985">
        <w:rPr>
          <w:rFonts w:ascii="Times New Roman" w:hAnsi="Times New Roman" w:cs="Times New Roman"/>
          <w:sz w:val="28"/>
          <w:szCs w:val="28"/>
          <w:lang w:val="uk-UA"/>
        </w:rPr>
        <w:t>остей, зумовлює розгляд понять «творчість» і «здібності»</w:t>
      </w:r>
      <w:r w:rsidRPr="004E2325">
        <w:rPr>
          <w:rFonts w:ascii="Times New Roman" w:hAnsi="Times New Roman" w:cs="Times New Roman"/>
          <w:sz w:val="28"/>
          <w:szCs w:val="28"/>
          <w:lang w:val="uk-UA"/>
        </w:rPr>
        <w:t>.</w:t>
      </w:r>
    </w:p>
    <w:p w:rsidR="00E6695D" w:rsidRPr="00E6695D" w:rsidRDefault="00E6695D" w:rsidP="00E6695D">
      <w:pPr>
        <w:spacing w:after="0" w:line="360" w:lineRule="auto"/>
        <w:ind w:firstLine="709"/>
        <w:jc w:val="both"/>
        <w:rPr>
          <w:rFonts w:ascii="Times New Roman" w:hAnsi="Times New Roman" w:cs="Times New Roman"/>
          <w:sz w:val="28"/>
          <w:szCs w:val="28"/>
          <w:lang w:val="uk-UA"/>
        </w:rPr>
      </w:pPr>
      <w:r w:rsidRPr="00E6695D">
        <w:rPr>
          <w:rFonts w:ascii="Times New Roman" w:hAnsi="Times New Roman" w:cs="Times New Roman"/>
          <w:sz w:val="28"/>
          <w:szCs w:val="28"/>
          <w:lang w:val="uk-UA"/>
        </w:rPr>
        <w:t>В даний час вчені виділяють два рівня здібностей:</w:t>
      </w:r>
    </w:p>
    <w:p w:rsidR="00E6695D" w:rsidRPr="000A39C2" w:rsidRDefault="00E6695D" w:rsidP="000A39C2">
      <w:pPr>
        <w:pStyle w:val="a8"/>
        <w:numPr>
          <w:ilvl w:val="3"/>
          <w:numId w:val="18"/>
        </w:numPr>
        <w:spacing w:after="0" w:line="360" w:lineRule="auto"/>
        <w:ind w:left="0" w:firstLine="709"/>
        <w:jc w:val="both"/>
        <w:rPr>
          <w:rFonts w:ascii="Times New Roman" w:hAnsi="Times New Roman" w:cs="Times New Roman"/>
          <w:sz w:val="28"/>
          <w:szCs w:val="28"/>
          <w:lang w:val="uk-UA"/>
        </w:rPr>
      </w:pPr>
      <w:r w:rsidRPr="000A39C2">
        <w:rPr>
          <w:rFonts w:ascii="Times New Roman" w:hAnsi="Times New Roman" w:cs="Times New Roman"/>
          <w:sz w:val="28"/>
          <w:szCs w:val="28"/>
          <w:lang w:val="uk-UA"/>
        </w:rPr>
        <w:t>репродуктивний (швидке засвоєння знань і оволодіння певною діяльністю за зразком),</w:t>
      </w:r>
    </w:p>
    <w:p w:rsidR="00E6695D" w:rsidRPr="000A39C2" w:rsidRDefault="00E6695D" w:rsidP="000A39C2">
      <w:pPr>
        <w:pStyle w:val="a8"/>
        <w:numPr>
          <w:ilvl w:val="3"/>
          <w:numId w:val="18"/>
        </w:numPr>
        <w:spacing w:after="0" w:line="360" w:lineRule="auto"/>
        <w:ind w:left="0" w:firstLine="709"/>
        <w:jc w:val="both"/>
        <w:rPr>
          <w:rFonts w:ascii="Times New Roman" w:hAnsi="Times New Roman" w:cs="Times New Roman"/>
          <w:sz w:val="28"/>
          <w:szCs w:val="28"/>
          <w:lang w:val="uk-UA"/>
        </w:rPr>
      </w:pPr>
      <w:r w:rsidRPr="000A39C2">
        <w:rPr>
          <w:rFonts w:ascii="Times New Roman" w:hAnsi="Times New Roman" w:cs="Times New Roman"/>
          <w:sz w:val="28"/>
          <w:szCs w:val="28"/>
          <w:lang w:val="uk-UA"/>
        </w:rPr>
        <w:t>творчий (здатність за допомогою самостійної діяльності створювати нове оригінальне).</w:t>
      </w:r>
    </w:p>
    <w:p w:rsidR="00E6695D" w:rsidRPr="00E6695D" w:rsidRDefault="000A39C2" w:rsidP="00E6695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однієї  і тієї </w:t>
      </w:r>
      <w:r w:rsidR="00E6695D" w:rsidRPr="00E6695D">
        <w:rPr>
          <w:rFonts w:ascii="Times New Roman" w:hAnsi="Times New Roman" w:cs="Times New Roman"/>
          <w:sz w:val="28"/>
          <w:szCs w:val="28"/>
          <w:lang w:val="uk-UA"/>
        </w:rPr>
        <w:t xml:space="preserve"> ж людини можуть бути різні здібності, але одна з них може бути більш значною, ніж інші. З іншого боку, у різ</w:t>
      </w:r>
      <w:r>
        <w:rPr>
          <w:rFonts w:ascii="Times New Roman" w:hAnsi="Times New Roman" w:cs="Times New Roman"/>
          <w:sz w:val="28"/>
          <w:szCs w:val="28"/>
          <w:lang w:val="uk-UA"/>
        </w:rPr>
        <w:t>них людей спостерігаються одні й</w:t>
      </w:r>
      <w:r w:rsidR="00E6695D" w:rsidRPr="00E6695D">
        <w:rPr>
          <w:rFonts w:ascii="Times New Roman" w:hAnsi="Times New Roman" w:cs="Times New Roman"/>
          <w:sz w:val="28"/>
          <w:szCs w:val="28"/>
          <w:lang w:val="uk-UA"/>
        </w:rPr>
        <w:t xml:space="preserve"> ті ж здібності, але різняться між собою за рівнем розвитку.</w:t>
      </w:r>
    </w:p>
    <w:p w:rsidR="00E6695D" w:rsidRPr="00E6695D" w:rsidRDefault="00E6695D" w:rsidP="00E6695D">
      <w:pPr>
        <w:spacing w:after="0" w:line="360" w:lineRule="auto"/>
        <w:ind w:firstLine="709"/>
        <w:jc w:val="both"/>
        <w:rPr>
          <w:rFonts w:ascii="Times New Roman" w:hAnsi="Times New Roman" w:cs="Times New Roman"/>
          <w:sz w:val="28"/>
          <w:szCs w:val="28"/>
          <w:lang w:val="uk-UA"/>
        </w:rPr>
      </w:pPr>
      <w:r w:rsidRPr="00E6695D">
        <w:rPr>
          <w:rFonts w:ascii="Times New Roman" w:hAnsi="Times New Roman" w:cs="Times New Roman"/>
          <w:sz w:val="28"/>
          <w:szCs w:val="28"/>
          <w:lang w:val="uk-UA"/>
        </w:rPr>
        <w:t>В результаті експериментальних досліджень серед здібностей особистості була виділена здатність особливого роду - породжувати незвичайні ідеї, відхилятися в мисленні від традиційних схем, швидко вирішувати проблемні ситуації. Така здатність була названа креативністю (творчістю).</w:t>
      </w:r>
    </w:p>
    <w:p w:rsidR="00E6695D" w:rsidRPr="00E6695D" w:rsidRDefault="00E6695D" w:rsidP="00E6695D">
      <w:pPr>
        <w:spacing w:after="0" w:line="360" w:lineRule="auto"/>
        <w:ind w:firstLine="709"/>
        <w:jc w:val="both"/>
        <w:rPr>
          <w:rFonts w:ascii="Times New Roman" w:hAnsi="Times New Roman" w:cs="Times New Roman"/>
          <w:sz w:val="28"/>
          <w:szCs w:val="28"/>
          <w:lang w:val="uk-UA"/>
        </w:rPr>
      </w:pPr>
      <w:r w:rsidRPr="00E6695D">
        <w:rPr>
          <w:rFonts w:ascii="Times New Roman" w:hAnsi="Times New Roman" w:cs="Times New Roman"/>
          <w:sz w:val="28"/>
          <w:szCs w:val="28"/>
          <w:lang w:val="uk-UA"/>
        </w:rPr>
        <w:t>Як синонім творчих здібностей часто використовується поняття креативність (від лат. Creatio - створення, створення).</w:t>
      </w:r>
    </w:p>
    <w:p w:rsidR="00E6695D" w:rsidRPr="00E6695D" w:rsidRDefault="00E6695D" w:rsidP="00E6695D">
      <w:pPr>
        <w:spacing w:after="0" w:line="360" w:lineRule="auto"/>
        <w:ind w:firstLine="709"/>
        <w:jc w:val="both"/>
        <w:rPr>
          <w:rFonts w:ascii="Times New Roman" w:hAnsi="Times New Roman" w:cs="Times New Roman"/>
          <w:sz w:val="28"/>
          <w:szCs w:val="28"/>
          <w:lang w:val="uk-UA"/>
        </w:rPr>
      </w:pPr>
      <w:r w:rsidRPr="00E6695D">
        <w:rPr>
          <w:rFonts w:ascii="Times New Roman" w:hAnsi="Times New Roman" w:cs="Times New Roman"/>
          <w:sz w:val="28"/>
          <w:szCs w:val="28"/>
          <w:lang w:val="uk-UA"/>
        </w:rPr>
        <w:t>П. Торренс описує креат</w:t>
      </w:r>
      <w:r w:rsidR="00116D4F">
        <w:rPr>
          <w:rFonts w:ascii="Times New Roman" w:hAnsi="Times New Roman" w:cs="Times New Roman"/>
          <w:sz w:val="28"/>
          <w:szCs w:val="28"/>
          <w:lang w:val="uk-UA"/>
        </w:rPr>
        <w:t>ивність в термінах мислення як «</w:t>
      </w:r>
      <w:r w:rsidRPr="00E6695D">
        <w:rPr>
          <w:rFonts w:ascii="Times New Roman" w:hAnsi="Times New Roman" w:cs="Times New Roman"/>
          <w:sz w:val="28"/>
          <w:szCs w:val="28"/>
          <w:lang w:val="uk-UA"/>
        </w:rPr>
        <w:t>процес відчуття труднощів, проблем, розривів в інформації, відсутніх елементів, перекосу в чомусь; побудови здогадок і формулювань гіпотез, що стосуються цих недоліків, оцінки та тестування цих припущень і гіпотез, можливості їх перегляду і перевірки і, нар</w:t>
      </w:r>
      <w:r w:rsidR="00116D4F">
        <w:rPr>
          <w:rFonts w:ascii="Times New Roman" w:hAnsi="Times New Roman" w:cs="Times New Roman"/>
          <w:sz w:val="28"/>
          <w:szCs w:val="28"/>
          <w:lang w:val="uk-UA"/>
        </w:rPr>
        <w:t xml:space="preserve">ешті, узагальнення результатів» </w:t>
      </w:r>
      <w:r w:rsidR="008507C8">
        <w:rPr>
          <w:rFonts w:ascii="Times New Roman" w:hAnsi="Times New Roman" w:cs="Times New Roman"/>
          <w:sz w:val="28"/>
          <w:szCs w:val="28"/>
          <w:lang w:val="uk-UA"/>
        </w:rPr>
        <w:t>[</w:t>
      </w:r>
      <w:r w:rsidR="00570B4F">
        <w:rPr>
          <w:rFonts w:ascii="Times New Roman" w:hAnsi="Times New Roman" w:cs="Times New Roman"/>
          <w:sz w:val="28"/>
          <w:szCs w:val="28"/>
          <w:lang w:val="uk-UA"/>
        </w:rPr>
        <w:t>туник</w:t>
      </w:r>
      <w:r w:rsidRPr="00E6695D">
        <w:rPr>
          <w:rFonts w:ascii="Times New Roman" w:hAnsi="Times New Roman" w:cs="Times New Roman"/>
          <w:sz w:val="28"/>
          <w:szCs w:val="28"/>
          <w:lang w:val="uk-UA"/>
        </w:rPr>
        <w:t xml:space="preserve">, </w:t>
      </w:r>
      <w:r w:rsidR="00677B5A">
        <w:rPr>
          <w:rFonts w:ascii="Times New Roman" w:hAnsi="Times New Roman" w:cs="Times New Roman"/>
          <w:sz w:val="28"/>
          <w:szCs w:val="28"/>
          <w:lang w:val="uk-UA"/>
        </w:rPr>
        <w:t xml:space="preserve">с. </w:t>
      </w:r>
      <w:r w:rsidRPr="00E6695D">
        <w:rPr>
          <w:rFonts w:ascii="Times New Roman" w:hAnsi="Times New Roman" w:cs="Times New Roman"/>
          <w:sz w:val="28"/>
          <w:szCs w:val="28"/>
          <w:lang w:val="uk-UA"/>
        </w:rPr>
        <w:t>243].</w:t>
      </w:r>
    </w:p>
    <w:p w:rsidR="00E6695D" w:rsidRPr="00E6695D" w:rsidRDefault="00E6695D" w:rsidP="00E6695D">
      <w:pPr>
        <w:spacing w:after="0" w:line="360" w:lineRule="auto"/>
        <w:ind w:firstLine="709"/>
        <w:jc w:val="both"/>
        <w:rPr>
          <w:rFonts w:ascii="Times New Roman" w:hAnsi="Times New Roman" w:cs="Times New Roman"/>
          <w:sz w:val="28"/>
          <w:szCs w:val="28"/>
          <w:lang w:val="uk-UA"/>
        </w:rPr>
      </w:pPr>
      <w:r w:rsidRPr="00E6695D">
        <w:rPr>
          <w:rFonts w:ascii="Times New Roman" w:hAnsi="Times New Roman" w:cs="Times New Roman"/>
          <w:sz w:val="28"/>
          <w:szCs w:val="28"/>
          <w:lang w:val="uk-UA"/>
        </w:rPr>
        <w:lastRenderedPageBreak/>
        <w:t>К. Тейлор, подібно Дж. Гілфорда, розглядає креативність не як єдиний фактор, а як сукупність різних здібностей, кожна з яких може бути предс</w:t>
      </w:r>
      <w:r w:rsidR="00677B5A">
        <w:rPr>
          <w:rFonts w:ascii="Times New Roman" w:hAnsi="Times New Roman" w:cs="Times New Roman"/>
          <w:sz w:val="28"/>
          <w:szCs w:val="28"/>
          <w:lang w:val="uk-UA"/>
        </w:rPr>
        <w:t xml:space="preserve">тавлена ​​ різною мірою </w:t>
      </w:r>
      <w:r w:rsidR="005175B2">
        <w:rPr>
          <w:rFonts w:ascii="Times New Roman" w:hAnsi="Times New Roman" w:cs="Times New Roman"/>
          <w:sz w:val="28"/>
          <w:szCs w:val="28"/>
          <w:lang w:val="uk-UA"/>
        </w:rPr>
        <w:t xml:space="preserve"> [50</w:t>
      </w:r>
      <w:r w:rsidR="00023F20">
        <w:rPr>
          <w:rFonts w:ascii="Times New Roman" w:hAnsi="Times New Roman" w:cs="Times New Roman"/>
          <w:sz w:val="28"/>
          <w:szCs w:val="28"/>
          <w:lang w:val="uk-UA"/>
        </w:rPr>
        <w:t xml:space="preserve">, с. </w:t>
      </w:r>
      <w:r w:rsidRPr="00E6695D">
        <w:rPr>
          <w:rFonts w:ascii="Times New Roman" w:hAnsi="Times New Roman" w:cs="Times New Roman"/>
          <w:sz w:val="28"/>
          <w:szCs w:val="28"/>
          <w:lang w:val="uk-UA"/>
        </w:rPr>
        <w:t xml:space="preserve"> 82].</w:t>
      </w:r>
    </w:p>
    <w:p w:rsidR="00E6695D" w:rsidRPr="00E6695D" w:rsidRDefault="00F52DD3" w:rsidP="00E6695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Дж. Рензуллі</w:t>
      </w:r>
      <w:r w:rsidR="00E6695D" w:rsidRPr="00E6695D">
        <w:rPr>
          <w:rFonts w:ascii="Times New Roman" w:hAnsi="Times New Roman" w:cs="Times New Roman"/>
          <w:sz w:val="28"/>
          <w:szCs w:val="28"/>
          <w:lang w:val="uk-UA"/>
        </w:rPr>
        <w:t xml:space="preserve"> креативність також розуміється як особливості поведінки особистості, що виражаються в оригінальних способах отримання продукту, досягнення вирішення проблеми, нові підходи до </w:t>
      </w:r>
      <w:r w:rsidR="00023F20">
        <w:rPr>
          <w:rFonts w:ascii="Times New Roman" w:hAnsi="Times New Roman" w:cs="Times New Roman"/>
          <w:sz w:val="28"/>
          <w:szCs w:val="28"/>
          <w:lang w:val="uk-UA"/>
        </w:rPr>
        <w:t>проб</w:t>
      </w:r>
      <w:r w:rsidR="005175B2">
        <w:rPr>
          <w:rFonts w:ascii="Times New Roman" w:hAnsi="Times New Roman" w:cs="Times New Roman"/>
          <w:sz w:val="28"/>
          <w:szCs w:val="28"/>
          <w:lang w:val="uk-UA"/>
        </w:rPr>
        <w:t>леми з різних точок зору [81</w:t>
      </w:r>
      <w:r w:rsidR="00023F20">
        <w:rPr>
          <w:rFonts w:ascii="Times New Roman" w:hAnsi="Times New Roman" w:cs="Times New Roman"/>
          <w:sz w:val="28"/>
          <w:szCs w:val="28"/>
          <w:lang w:val="uk-UA"/>
        </w:rPr>
        <w:t xml:space="preserve">, с. </w:t>
      </w:r>
      <w:r w:rsidR="00E6695D" w:rsidRPr="00E6695D">
        <w:rPr>
          <w:rFonts w:ascii="Times New Roman" w:hAnsi="Times New Roman" w:cs="Times New Roman"/>
          <w:sz w:val="28"/>
          <w:szCs w:val="28"/>
          <w:lang w:val="uk-UA"/>
        </w:rPr>
        <w:t xml:space="preserve"> 58].</w:t>
      </w:r>
    </w:p>
    <w:p w:rsidR="00E6695D" w:rsidRPr="00E6695D" w:rsidRDefault="00E6695D" w:rsidP="00E6695D">
      <w:pPr>
        <w:spacing w:after="0" w:line="360" w:lineRule="auto"/>
        <w:ind w:firstLine="709"/>
        <w:jc w:val="both"/>
        <w:rPr>
          <w:rFonts w:ascii="Times New Roman" w:hAnsi="Times New Roman" w:cs="Times New Roman"/>
          <w:sz w:val="28"/>
          <w:szCs w:val="28"/>
          <w:lang w:val="uk-UA"/>
        </w:rPr>
      </w:pPr>
      <w:r w:rsidRPr="00E6695D">
        <w:rPr>
          <w:rFonts w:ascii="Times New Roman" w:hAnsi="Times New Roman" w:cs="Times New Roman"/>
          <w:sz w:val="28"/>
          <w:szCs w:val="28"/>
          <w:lang w:val="uk-UA"/>
        </w:rPr>
        <w:t>С. Медник розглядає креативність як процес переконструювання елементів в нових комбінаціях, що ві</w:t>
      </w:r>
      <w:r w:rsidR="00570B4F">
        <w:rPr>
          <w:rFonts w:ascii="Times New Roman" w:hAnsi="Times New Roman" w:cs="Times New Roman"/>
          <w:sz w:val="28"/>
          <w:szCs w:val="28"/>
          <w:lang w:val="uk-UA"/>
        </w:rPr>
        <w:t xml:space="preserve">дповідають вимогам корисності та </w:t>
      </w:r>
      <w:r w:rsidRPr="00E6695D">
        <w:rPr>
          <w:rFonts w:ascii="Times New Roman" w:hAnsi="Times New Roman" w:cs="Times New Roman"/>
          <w:sz w:val="28"/>
          <w:szCs w:val="28"/>
          <w:lang w:val="uk-UA"/>
        </w:rPr>
        <w:t xml:space="preserve">деяким спеціальним вимогам. На його думку, чим з більш віддалених </w:t>
      </w:r>
      <w:r w:rsidR="00570B4F">
        <w:rPr>
          <w:rFonts w:ascii="Times New Roman" w:hAnsi="Times New Roman" w:cs="Times New Roman"/>
          <w:sz w:val="28"/>
          <w:szCs w:val="28"/>
          <w:lang w:val="uk-UA"/>
        </w:rPr>
        <w:t xml:space="preserve">галузей </w:t>
      </w:r>
      <w:r w:rsidRPr="00E6695D">
        <w:rPr>
          <w:rFonts w:ascii="Times New Roman" w:hAnsi="Times New Roman" w:cs="Times New Roman"/>
          <w:sz w:val="28"/>
          <w:szCs w:val="28"/>
          <w:lang w:val="uk-UA"/>
        </w:rPr>
        <w:t xml:space="preserve">узяті елементи проблеми, тим більш </w:t>
      </w:r>
      <w:r w:rsidR="00023F20">
        <w:rPr>
          <w:rFonts w:ascii="Times New Roman" w:hAnsi="Times New Roman" w:cs="Times New Roman"/>
          <w:sz w:val="28"/>
          <w:szCs w:val="28"/>
          <w:lang w:val="uk-UA"/>
        </w:rPr>
        <w:t xml:space="preserve">творчим є процес її </w:t>
      </w:r>
      <w:r w:rsidR="00570B4F">
        <w:rPr>
          <w:rFonts w:ascii="Times New Roman" w:hAnsi="Times New Roman" w:cs="Times New Roman"/>
          <w:sz w:val="28"/>
          <w:szCs w:val="28"/>
          <w:lang w:val="uk-UA"/>
        </w:rPr>
        <w:t xml:space="preserve">розв’язання </w:t>
      </w:r>
      <w:r w:rsidR="005175B2">
        <w:rPr>
          <w:rFonts w:ascii="Times New Roman" w:hAnsi="Times New Roman" w:cs="Times New Roman"/>
          <w:sz w:val="28"/>
          <w:szCs w:val="28"/>
          <w:lang w:val="uk-UA"/>
        </w:rPr>
        <w:t>[24</w:t>
      </w:r>
      <w:r w:rsidR="00023F20">
        <w:rPr>
          <w:rFonts w:ascii="Times New Roman" w:hAnsi="Times New Roman" w:cs="Times New Roman"/>
          <w:sz w:val="28"/>
          <w:szCs w:val="28"/>
          <w:lang w:val="uk-UA"/>
        </w:rPr>
        <w:t xml:space="preserve">, с. </w:t>
      </w:r>
      <w:r w:rsidRPr="00E6695D">
        <w:rPr>
          <w:rFonts w:ascii="Times New Roman" w:hAnsi="Times New Roman" w:cs="Times New Roman"/>
          <w:sz w:val="28"/>
          <w:szCs w:val="28"/>
          <w:lang w:val="uk-UA"/>
        </w:rPr>
        <w:t xml:space="preserve"> 167].</w:t>
      </w:r>
    </w:p>
    <w:p w:rsidR="00E6695D" w:rsidRDefault="00E6695D" w:rsidP="00E6695D">
      <w:pPr>
        <w:spacing w:after="0" w:line="360" w:lineRule="auto"/>
        <w:ind w:firstLine="709"/>
        <w:jc w:val="both"/>
        <w:rPr>
          <w:rFonts w:ascii="Times New Roman" w:hAnsi="Times New Roman" w:cs="Times New Roman"/>
          <w:sz w:val="28"/>
          <w:szCs w:val="28"/>
          <w:lang w:val="uk-UA"/>
        </w:rPr>
      </w:pPr>
      <w:r w:rsidRPr="00E6695D">
        <w:rPr>
          <w:rFonts w:ascii="Times New Roman" w:hAnsi="Times New Roman" w:cs="Times New Roman"/>
          <w:sz w:val="28"/>
          <w:szCs w:val="28"/>
          <w:lang w:val="uk-UA"/>
        </w:rPr>
        <w:t xml:space="preserve">Ф. Баррон розуміє під креативністю здатність привносити щось нове у досвід, а М. Воллах - здатність породжувати оригінальні ідеї в умовах </w:t>
      </w:r>
      <w:r w:rsidR="00F52DD3">
        <w:rPr>
          <w:rFonts w:ascii="Times New Roman" w:hAnsi="Times New Roman" w:cs="Times New Roman"/>
          <w:sz w:val="28"/>
          <w:szCs w:val="28"/>
          <w:lang w:val="uk-UA"/>
        </w:rPr>
        <w:t xml:space="preserve">можливостей </w:t>
      </w:r>
      <w:r w:rsidR="00023F20">
        <w:rPr>
          <w:rFonts w:ascii="Times New Roman" w:hAnsi="Times New Roman" w:cs="Times New Roman"/>
          <w:sz w:val="28"/>
          <w:szCs w:val="28"/>
          <w:lang w:val="uk-UA"/>
        </w:rPr>
        <w:t xml:space="preserve">або </w:t>
      </w:r>
      <w:r w:rsidR="005175B2">
        <w:rPr>
          <w:rFonts w:ascii="Times New Roman" w:hAnsi="Times New Roman" w:cs="Times New Roman"/>
          <w:sz w:val="28"/>
          <w:szCs w:val="28"/>
          <w:lang w:val="uk-UA"/>
        </w:rPr>
        <w:t>постановки нових проблем [81</w:t>
      </w:r>
      <w:r w:rsidR="00023F20">
        <w:rPr>
          <w:rFonts w:ascii="Times New Roman" w:hAnsi="Times New Roman" w:cs="Times New Roman"/>
          <w:sz w:val="28"/>
          <w:szCs w:val="28"/>
          <w:lang w:val="uk-UA"/>
        </w:rPr>
        <w:t xml:space="preserve">, с. </w:t>
      </w:r>
      <w:r w:rsidRPr="00E6695D">
        <w:rPr>
          <w:rFonts w:ascii="Times New Roman" w:hAnsi="Times New Roman" w:cs="Times New Roman"/>
          <w:sz w:val="28"/>
          <w:szCs w:val="28"/>
          <w:lang w:val="uk-UA"/>
        </w:rPr>
        <w:t xml:space="preserve"> 70].</w:t>
      </w:r>
    </w:p>
    <w:p w:rsidR="00023F20" w:rsidRPr="00023F20" w:rsidRDefault="00023F20" w:rsidP="00570B4F">
      <w:pPr>
        <w:spacing w:after="0" w:line="360" w:lineRule="auto"/>
        <w:ind w:firstLine="709"/>
        <w:jc w:val="both"/>
        <w:rPr>
          <w:rFonts w:ascii="Times New Roman" w:hAnsi="Times New Roman" w:cs="Times New Roman"/>
          <w:sz w:val="28"/>
          <w:szCs w:val="28"/>
          <w:lang w:val="uk-UA"/>
        </w:rPr>
      </w:pPr>
      <w:r w:rsidRPr="00023F20">
        <w:rPr>
          <w:rFonts w:ascii="Times New Roman" w:hAnsi="Times New Roman" w:cs="Times New Roman"/>
          <w:sz w:val="28"/>
          <w:szCs w:val="28"/>
          <w:lang w:val="uk-UA"/>
        </w:rPr>
        <w:t>Виходячи з вищевикладеного, можна виділити як мінімум три основні підходи до сутності креативних (творчих) здібностей:</w:t>
      </w:r>
    </w:p>
    <w:p w:rsidR="00023F20" w:rsidRPr="00570B4F" w:rsidRDefault="001C721F" w:rsidP="00570B4F">
      <w:pPr>
        <w:pStyle w:val="a8"/>
        <w:numPr>
          <w:ilvl w:val="3"/>
          <w:numId w:val="18"/>
        </w:numPr>
        <w:spacing w:after="0" w:line="360" w:lineRule="auto"/>
        <w:ind w:left="0" w:firstLine="709"/>
        <w:jc w:val="both"/>
        <w:rPr>
          <w:rFonts w:ascii="Times New Roman" w:hAnsi="Times New Roman" w:cs="Times New Roman"/>
          <w:sz w:val="28"/>
          <w:szCs w:val="28"/>
          <w:lang w:val="uk-UA"/>
        </w:rPr>
      </w:pPr>
      <w:r w:rsidRPr="00570B4F">
        <w:rPr>
          <w:rFonts w:ascii="Times New Roman" w:hAnsi="Times New Roman" w:cs="Times New Roman"/>
          <w:sz w:val="28"/>
          <w:szCs w:val="28"/>
          <w:lang w:val="uk-UA"/>
        </w:rPr>
        <w:t>я</w:t>
      </w:r>
      <w:r w:rsidR="00023F20" w:rsidRPr="00570B4F">
        <w:rPr>
          <w:rFonts w:ascii="Times New Roman" w:hAnsi="Times New Roman" w:cs="Times New Roman"/>
          <w:sz w:val="28"/>
          <w:szCs w:val="28"/>
          <w:lang w:val="uk-UA"/>
        </w:rPr>
        <w:t>к таких креативни</w:t>
      </w:r>
      <w:r w:rsidRPr="00570B4F">
        <w:rPr>
          <w:rFonts w:ascii="Times New Roman" w:hAnsi="Times New Roman" w:cs="Times New Roman"/>
          <w:sz w:val="28"/>
          <w:szCs w:val="28"/>
          <w:lang w:val="uk-UA"/>
        </w:rPr>
        <w:t>х здібностей немає. Як необхідною, але недостатньою</w:t>
      </w:r>
      <w:r w:rsidR="00023F20" w:rsidRPr="00570B4F">
        <w:rPr>
          <w:rFonts w:ascii="Times New Roman" w:hAnsi="Times New Roman" w:cs="Times New Roman"/>
          <w:sz w:val="28"/>
          <w:szCs w:val="28"/>
          <w:lang w:val="uk-UA"/>
        </w:rPr>
        <w:t xml:space="preserve"> у</w:t>
      </w:r>
      <w:r w:rsidRPr="00570B4F">
        <w:rPr>
          <w:rFonts w:ascii="Times New Roman" w:hAnsi="Times New Roman" w:cs="Times New Roman"/>
          <w:sz w:val="28"/>
          <w:szCs w:val="28"/>
          <w:lang w:val="uk-UA"/>
        </w:rPr>
        <w:t>мовою</w:t>
      </w:r>
      <w:r w:rsidR="00023F20" w:rsidRPr="00570B4F">
        <w:rPr>
          <w:rFonts w:ascii="Times New Roman" w:hAnsi="Times New Roman" w:cs="Times New Roman"/>
          <w:sz w:val="28"/>
          <w:szCs w:val="28"/>
          <w:lang w:val="uk-UA"/>
        </w:rPr>
        <w:t xml:space="preserve"> творчої активності особистості виступає інтелектуальна обдарованість. Головну роль в активізації творчої поведінки відіграють мотивації, цінності, особистісні р</w:t>
      </w:r>
      <w:r w:rsidR="00570B4F" w:rsidRPr="00570B4F">
        <w:rPr>
          <w:rFonts w:ascii="Times New Roman" w:hAnsi="Times New Roman" w:cs="Times New Roman"/>
          <w:sz w:val="28"/>
          <w:szCs w:val="28"/>
          <w:lang w:val="uk-UA"/>
        </w:rPr>
        <w:t>иси (А. Танненбаум, А. Олох, А.</w:t>
      </w:r>
      <w:r w:rsidR="00023F20" w:rsidRPr="00570B4F">
        <w:rPr>
          <w:rFonts w:ascii="Times New Roman" w:hAnsi="Times New Roman" w:cs="Times New Roman"/>
          <w:sz w:val="28"/>
          <w:szCs w:val="28"/>
          <w:lang w:val="uk-UA"/>
        </w:rPr>
        <w:t xml:space="preserve">Маслоу та ін.). До </w:t>
      </w:r>
      <w:r w:rsidRPr="00570B4F">
        <w:rPr>
          <w:rFonts w:ascii="Times New Roman" w:hAnsi="Times New Roman" w:cs="Times New Roman"/>
          <w:sz w:val="28"/>
          <w:szCs w:val="28"/>
          <w:lang w:val="uk-UA"/>
        </w:rPr>
        <w:t xml:space="preserve">низки </w:t>
      </w:r>
      <w:r w:rsidR="00023F20" w:rsidRPr="00570B4F">
        <w:rPr>
          <w:rFonts w:ascii="Times New Roman" w:hAnsi="Times New Roman" w:cs="Times New Roman"/>
          <w:sz w:val="28"/>
          <w:szCs w:val="28"/>
          <w:lang w:val="uk-UA"/>
        </w:rPr>
        <w:t>основних рис творчої особистості ці дослідники відносять когнітивну обдарованість, чутливість до проблем, незалежність у невизначених і складних ситуаціях.</w:t>
      </w:r>
    </w:p>
    <w:p w:rsidR="00023F20" w:rsidRPr="00570B4F" w:rsidRDefault="00023F20" w:rsidP="00570B4F">
      <w:pPr>
        <w:pStyle w:val="a8"/>
        <w:numPr>
          <w:ilvl w:val="3"/>
          <w:numId w:val="18"/>
        </w:numPr>
        <w:spacing w:after="0" w:line="360" w:lineRule="auto"/>
        <w:ind w:left="0" w:firstLine="709"/>
        <w:jc w:val="both"/>
        <w:rPr>
          <w:rFonts w:ascii="Times New Roman" w:hAnsi="Times New Roman" w:cs="Times New Roman"/>
          <w:sz w:val="28"/>
          <w:szCs w:val="28"/>
          <w:lang w:val="uk-UA"/>
        </w:rPr>
      </w:pPr>
      <w:r w:rsidRPr="00570B4F">
        <w:rPr>
          <w:rFonts w:ascii="Times New Roman" w:hAnsi="Times New Roman" w:cs="Times New Roman"/>
          <w:sz w:val="28"/>
          <w:szCs w:val="28"/>
          <w:lang w:val="uk-UA"/>
        </w:rPr>
        <w:t>Креативна здатність є самостійним чинником, незалежним від інтелекту (Дж. Гілфорд, К. Тейлор, Г. Гру</w:t>
      </w:r>
      <w:r w:rsidR="00570B4F" w:rsidRPr="00570B4F">
        <w:rPr>
          <w:rFonts w:ascii="Times New Roman" w:hAnsi="Times New Roman" w:cs="Times New Roman"/>
          <w:sz w:val="28"/>
          <w:szCs w:val="28"/>
          <w:lang w:val="uk-UA"/>
        </w:rPr>
        <w:t>бер, Я.А. Пономарьов). У більш «м'якому»</w:t>
      </w:r>
      <w:r w:rsidRPr="00570B4F">
        <w:rPr>
          <w:rFonts w:ascii="Times New Roman" w:hAnsi="Times New Roman" w:cs="Times New Roman"/>
          <w:sz w:val="28"/>
          <w:szCs w:val="28"/>
          <w:lang w:val="uk-UA"/>
        </w:rPr>
        <w:t xml:space="preserve"> варіанті ця теорія стверджує, що між рівнем інтелекту </w:t>
      </w:r>
      <w:r w:rsidR="006147F4" w:rsidRPr="00570B4F">
        <w:rPr>
          <w:rFonts w:ascii="Times New Roman" w:hAnsi="Times New Roman" w:cs="Times New Roman"/>
          <w:sz w:val="28"/>
          <w:szCs w:val="28"/>
          <w:lang w:val="uk-UA"/>
        </w:rPr>
        <w:t>і рівнем креативності є незначний</w:t>
      </w:r>
      <w:r w:rsidRPr="00570B4F">
        <w:rPr>
          <w:rFonts w:ascii="Times New Roman" w:hAnsi="Times New Roman" w:cs="Times New Roman"/>
          <w:sz w:val="28"/>
          <w:szCs w:val="28"/>
          <w:lang w:val="uk-UA"/>
        </w:rPr>
        <w:t xml:space="preserve"> зв'язок.</w:t>
      </w:r>
    </w:p>
    <w:p w:rsidR="00023F20" w:rsidRPr="00570B4F" w:rsidRDefault="00023F20" w:rsidP="00570B4F">
      <w:pPr>
        <w:pStyle w:val="a8"/>
        <w:numPr>
          <w:ilvl w:val="3"/>
          <w:numId w:val="18"/>
        </w:numPr>
        <w:spacing w:after="0" w:line="360" w:lineRule="auto"/>
        <w:ind w:left="0" w:firstLine="709"/>
        <w:jc w:val="both"/>
        <w:rPr>
          <w:rFonts w:ascii="Times New Roman" w:hAnsi="Times New Roman" w:cs="Times New Roman"/>
          <w:sz w:val="28"/>
          <w:szCs w:val="28"/>
          <w:lang w:val="uk-UA"/>
        </w:rPr>
      </w:pPr>
      <w:r w:rsidRPr="00570B4F">
        <w:rPr>
          <w:rFonts w:ascii="Times New Roman" w:hAnsi="Times New Roman" w:cs="Times New Roman"/>
          <w:sz w:val="28"/>
          <w:szCs w:val="28"/>
          <w:lang w:val="uk-UA"/>
        </w:rPr>
        <w:t>Високий рівень розвитку інтелекту передбачає високий рівень творчих здібностей і навпаки. Процес виріш</w:t>
      </w:r>
      <w:r w:rsidR="00570B4F">
        <w:rPr>
          <w:rFonts w:ascii="Times New Roman" w:hAnsi="Times New Roman" w:cs="Times New Roman"/>
          <w:sz w:val="28"/>
          <w:szCs w:val="28"/>
          <w:lang w:val="uk-UA"/>
        </w:rPr>
        <w:t>ення творчих завдань є взаємодією</w:t>
      </w:r>
      <w:r w:rsidRPr="00570B4F">
        <w:rPr>
          <w:rFonts w:ascii="Times New Roman" w:hAnsi="Times New Roman" w:cs="Times New Roman"/>
          <w:sz w:val="28"/>
          <w:szCs w:val="28"/>
          <w:lang w:val="uk-UA"/>
        </w:rPr>
        <w:t xml:space="preserve"> </w:t>
      </w:r>
      <w:r w:rsidRPr="00570B4F">
        <w:rPr>
          <w:rFonts w:ascii="Times New Roman" w:hAnsi="Times New Roman" w:cs="Times New Roman"/>
          <w:sz w:val="28"/>
          <w:szCs w:val="28"/>
          <w:lang w:val="uk-UA"/>
        </w:rPr>
        <w:lastRenderedPageBreak/>
        <w:t>інших процесів (пам'яті, мислення та ін.). Таке рішення проблеми відповідає одному з підходів, виділен</w:t>
      </w:r>
      <w:r w:rsidR="00570B4F">
        <w:rPr>
          <w:rFonts w:ascii="Times New Roman" w:hAnsi="Times New Roman" w:cs="Times New Roman"/>
          <w:sz w:val="28"/>
          <w:szCs w:val="28"/>
          <w:lang w:val="uk-UA"/>
        </w:rPr>
        <w:t>их В.Дружиніним</w:t>
      </w:r>
      <w:r w:rsidRPr="00570B4F">
        <w:rPr>
          <w:rFonts w:ascii="Times New Roman" w:hAnsi="Times New Roman" w:cs="Times New Roman"/>
          <w:sz w:val="28"/>
          <w:szCs w:val="28"/>
          <w:lang w:val="uk-UA"/>
        </w:rPr>
        <w:t>: творчого процесу як специфічної форми психічної активності немає, творчі здібності прирівнюються до загальних здібностей. Цю точку зору поділяють практично всі фахівці в області інтелекту (Ф. Гальт</w:t>
      </w:r>
      <w:r w:rsidR="00570B4F">
        <w:rPr>
          <w:rFonts w:ascii="Times New Roman" w:hAnsi="Times New Roman" w:cs="Times New Roman"/>
          <w:sz w:val="28"/>
          <w:szCs w:val="28"/>
          <w:lang w:val="uk-UA"/>
        </w:rPr>
        <w:t>он, Д. Векслер, Р. Вайсберг, Г.</w:t>
      </w:r>
      <w:r w:rsidRPr="00570B4F">
        <w:rPr>
          <w:rFonts w:ascii="Times New Roman" w:hAnsi="Times New Roman" w:cs="Times New Roman"/>
          <w:sz w:val="28"/>
          <w:szCs w:val="28"/>
          <w:lang w:val="uk-UA"/>
        </w:rPr>
        <w:t>Айзенк, Л. Термен, Р. Стернберг та ін.).</w:t>
      </w:r>
    </w:p>
    <w:p w:rsidR="00570B4F" w:rsidRPr="00023F20" w:rsidRDefault="00570B4F" w:rsidP="00023F20">
      <w:pPr>
        <w:spacing w:after="0" w:line="360" w:lineRule="auto"/>
        <w:ind w:firstLine="709"/>
        <w:jc w:val="both"/>
        <w:rPr>
          <w:rFonts w:ascii="Times New Roman" w:hAnsi="Times New Roman" w:cs="Times New Roman"/>
          <w:sz w:val="28"/>
          <w:szCs w:val="28"/>
          <w:lang w:val="uk-UA"/>
        </w:rPr>
      </w:pPr>
      <w:r w:rsidRPr="00570B4F">
        <w:rPr>
          <w:rFonts w:ascii="Times New Roman" w:hAnsi="Times New Roman" w:cs="Times New Roman"/>
          <w:sz w:val="28"/>
          <w:szCs w:val="28"/>
          <w:lang w:val="uk-UA"/>
        </w:rPr>
        <w:t>Дещо осібно стоїть процесуально-діяльнісний підхід Д. Богоявленської. Творчість вона розглядає як активність особистості, яка полягає в можливості виходу за межі заданого. Воно передбачає збіг мотиву і мети, тобто захопленість самим предметом, діяльністю. У цьому випадку діяльність не припиняється навіть тоді, коли виконана вихідна задача, реалізована первинна мета. Можна говорити про те, що мало місце розвиток діяльності за ініціативою самої особистості, а це і є творчість</w:t>
      </w:r>
      <w:r w:rsidR="005175B2">
        <w:rPr>
          <w:rFonts w:ascii="Times New Roman" w:hAnsi="Times New Roman" w:cs="Times New Roman"/>
          <w:sz w:val="28"/>
          <w:szCs w:val="28"/>
          <w:lang w:val="uk-UA"/>
        </w:rPr>
        <w:t xml:space="preserve"> [10, с. 26</w:t>
      </w:r>
      <w:r w:rsidR="005175B2" w:rsidRPr="005175B2">
        <w:rPr>
          <w:rFonts w:ascii="Times New Roman" w:hAnsi="Times New Roman" w:cs="Times New Roman"/>
          <w:sz w:val="28"/>
          <w:szCs w:val="28"/>
          <w:lang w:val="uk-UA"/>
        </w:rPr>
        <w:t>]</w:t>
      </w:r>
      <w:r w:rsidRPr="00570B4F">
        <w:rPr>
          <w:rFonts w:ascii="Times New Roman" w:hAnsi="Times New Roman" w:cs="Times New Roman"/>
          <w:sz w:val="28"/>
          <w:szCs w:val="28"/>
          <w:lang w:val="uk-UA"/>
        </w:rPr>
        <w:t>.</w:t>
      </w:r>
    </w:p>
    <w:p w:rsidR="00023F20" w:rsidRPr="00023F20" w:rsidRDefault="006147F4" w:rsidP="00023F2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Поняття «творчі здібності»</w:t>
      </w:r>
      <w:r w:rsidR="00023F20" w:rsidRPr="00023F20">
        <w:rPr>
          <w:rFonts w:ascii="Times New Roman" w:hAnsi="Times New Roman" w:cs="Times New Roman"/>
          <w:sz w:val="28"/>
          <w:szCs w:val="28"/>
          <w:lang w:val="uk-UA"/>
        </w:rPr>
        <w:t xml:space="preserve"> можна визначити </w:t>
      </w:r>
      <w:r>
        <w:rPr>
          <w:rFonts w:ascii="Times New Roman" w:hAnsi="Times New Roman" w:cs="Times New Roman"/>
          <w:sz w:val="28"/>
          <w:szCs w:val="28"/>
          <w:lang w:val="uk-UA"/>
        </w:rPr>
        <w:t xml:space="preserve"> з урахуванням </w:t>
      </w:r>
      <w:r w:rsidR="00023F20" w:rsidRPr="00023F20">
        <w:rPr>
          <w:rFonts w:ascii="Times New Roman" w:hAnsi="Times New Roman" w:cs="Times New Roman"/>
          <w:sz w:val="28"/>
          <w:szCs w:val="28"/>
          <w:lang w:val="uk-UA"/>
        </w:rPr>
        <w:t xml:space="preserve"> поло</w:t>
      </w:r>
      <w:r w:rsidR="00570B4F">
        <w:rPr>
          <w:rFonts w:ascii="Times New Roman" w:hAnsi="Times New Roman" w:cs="Times New Roman"/>
          <w:sz w:val="28"/>
          <w:szCs w:val="28"/>
          <w:lang w:val="uk-UA"/>
        </w:rPr>
        <w:t>жень таких дослідників, як В.Мясищев, А.Ковальов, Н.Лейтес, К.Шатон, С.Рубінштейн, В.Крутецкий, А.Лук, Т.Артем'єв, В.</w:t>
      </w:r>
      <w:r w:rsidR="00023F20" w:rsidRPr="00023F20">
        <w:rPr>
          <w:rFonts w:ascii="Times New Roman" w:hAnsi="Times New Roman" w:cs="Times New Roman"/>
          <w:sz w:val="28"/>
          <w:szCs w:val="28"/>
          <w:lang w:val="uk-UA"/>
        </w:rPr>
        <w:t>Андрєєв та ін.</w:t>
      </w:r>
    </w:p>
    <w:p w:rsidR="00023F20" w:rsidRPr="00023F20" w:rsidRDefault="00023F20" w:rsidP="00023F20">
      <w:pPr>
        <w:spacing w:after="0" w:line="360" w:lineRule="auto"/>
        <w:ind w:firstLine="709"/>
        <w:jc w:val="both"/>
        <w:rPr>
          <w:rFonts w:ascii="Times New Roman" w:hAnsi="Times New Roman" w:cs="Times New Roman"/>
          <w:sz w:val="28"/>
          <w:szCs w:val="28"/>
          <w:lang w:val="uk-UA"/>
        </w:rPr>
      </w:pPr>
      <w:r w:rsidRPr="00023F20">
        <w:rPr>
          <w:rFonts w:ascii="Times New Roman" w:hAnsi="Times New Roman" w:cs="Times New Roman"/>
          <w:sz w:val="28"/>
          <w:szCs w:val="28"/>
          <w:lang w:val="uk-UA"/>
        </w:rPr>
        <w:t>Творчі здібності - це сукупність індивідуальних особливостей особистості, що визначають можливість успішного здійснення конкретного виду творчої діяльності і обумовлюють рівень її результативності. Вони не зводяться до наявних в індивіда знань, умінь і навичок. Творчі здібності проя</w:t>
      </w:r>
      <w:r w:rsidR="006147F4">
        <w:rPr>
          <w:rFonts w:ascii="Times New Roman" w:hAnsi="Times New Roman" w:cs="Times New Roman"/>
          <w:sz w:val="28"/>
          <w:szCs w:val="28"/>
          <w:lang w:val="uk-UA"/>
        </w:rPr>
        <w:t>вляються в інтересі, прагненні й</w:t>
      </w:r>
      <w:r w:rsidRPr="00023F20">
        <w:rPr>
          <w:rFonts w:ascii="Times New Roman" w:hAnsi="Times New Roman" w:cs="Times New Roman"/>
          <w:sz w:val="28"/>
          <w:szCs w:val="28"/>
          <w:lang w:val="uk-UA"/>
        </w:rPr>
        <w:t xml:space="preserve"> емоційному відношенні до творчості, як знань, рівні розвитку логічного і творчого мислення, уяви, самостійності та наполегливост</w:t>
      </w:r>
      <w:r w:rsidR="00570B4F">
        <w:rPr>
          <w:rFonts w:ascii="Times New Roman" w:hAnsi="Times New Roman" w:cs="Times New Roman"/>
          <w:sz w:val="28"/>
          <w:szCs w:val="28"/>
          <w:lang w:val="uk-UA"/>
        </w:rPr>
        <w:t>і в творчому пошуку і забезпечують</w:t>
      </w:r>
      <w:r w:rsidRPr="00023F20">
        <w:rPr>
          <w:rFonts w:ascii="Times New Roman" w:hAnsi="Times New Roman" w:cs="Times New Roman"/>
          <w:sz w:val="28"/>
          <w:szCs w:val="28"/>
          <w:lang w:val="uk-UA"/>
        </w:rPr>
        <w:t xml:space="preserve"> створення суб'єктивно нового в тій чи іншій</w:t>
      </w:r>
      <w:r w:rsidR="006147F4">
        <w:rPr>
          <w:rFonts w:ascii="Times New Roman" w:hAnsi="Times New Roman" w:cs="Times New Roman"/>
          <w:sz w:val="28"/>
          <w:szCs w:val="28"/>
          <w:lang w:val="uk-UA"/>
        </w:rPr>
        <w:t xml:space="preserve"> галузі</w:t>
      </w:r>
      <w:r w:rsidR="005175B2" w:rsidRPr="005175B2">
        <w:rPr>
          <w:lang w:val="uk-UA"/>
        </w:rPr>
        <w:t xml:space="preserve"> </w:t>
      </w:r>
      <w:r w:rsidR="005175B2">
        <w:rPr>
          <w:rFonts w:ascii="Times New Roman" w:hAnsi="Times New Roman" w:cs="Times New Roman"/>
          <w:sz w:val="28"/>
          <w:szCs w:val="28"/>
          <w:lang w:val="uk-UA"/>
        </w:rPr>
        <w:t>[6, с. 48-49</w:t>
      </w:r>
      <w:r w:rsidR="005175B2" w:rsidRPr="005175B2">
        <w:rPr>
          <w:rFonts w:ascii="Times New Roman" w:hAnsi="Times New Roman" w:cs="Times New Roman"/>
          <w:sz w:val="28"/>
          <w:szCs w:val="28"/>
          <w:lang w:val="uk-UA"/>
        </w:rPr>
        <w:t>]</w:t>
      </w:r>
      <w:r w:rsidR="005175B2">
        <w:rPr>
          <w:rFonts w:ascii="Times New Roman" w:hAnsi="Times New Roman" w:cs="Times New Roman"/>
          <w:sz w:val="28"/>
          <w:szCs w:val="28"/>
          <w:lang w:val="uk-UA"/>
        </w:rPr>
        <w:t xml:space="preserve">. </w:t>
      </w:r>
    </w:p>
    <w:p w:rsidR="00023F20" w:rsidRPr="00023F20" w:rsidRDefault="006147F4" w:rsidP="00023F2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Отже</w:t>
      </w:r>
      <w:r w:rsidR="00023F20" w:rsidRPr="00023F20">
        <w:rPr>
          <w:rFonts w:ascii="Times New Roman" w:hAnsi="Times New Roman" w:cs="Times New Roman"/>
          <w:sz w:val="28"/>
          <w:szCs w:val="28"/>
          <w:lang w:val="uk-UA"/>
        </w:rPr>
        <w:t>, в найзагальнішому вигляді визначення творчих здібностей виглядає наступним чином. Творчі здібності - це індивідуальні особливості якості людини, які визначаю</w:t>
      </w:r>
      <w:r>
        <w:rPr>
          <w:rFonts w:ascii="Times New Roman" w:hAnsi="Times New Roman" w:cs="Times New Roman"/>
          <w:sz w:val="28"/>
          <w:szCs w:val="28"/>
          <w:lang w:val="uk-UA"/>
        </w:rPr>
        <w:t>ть успішність виконання нею</w:t>
      </w:r>
      <w:r w:rsidR="00023F20" w:rsidRPr="00023F20">
        <w:rPr>
          <w:rFonts w:ascii="Times New Roman" w:hAnsi="Times New Roman" w:cs="Times New Roman"/>
          <w:sz w:val="28"/>
          <w:szCs w:val="28"/>
          <w:lang w:val="uk-UA"/>
        </w:rPr>
        <w:t xml:space="preserve"> </w:t>
      </w:r>
      <w:r w:rsidR="0041474B">
        <w:rPr>
          <w:rFonts w:ascii="Times New Roman" w:hAnsi="Times New Roman" w:cs="Times New Roman"/>
          <w:sz w:val="28"/>
          <w:szCs w:val="28"/>
          <w:lang w:val="uk-UA"/>
        </w:rPr>
        <w:t>творчої діяльності різного роду</w:t>
      </w:r>
      <w:r w:rsidR="0041474B" w:rsidRPr="0041474B">
        <w:rPr>
          <w:lang w:val="uk-UA"/>
        </w:rPr>
        <w:t xml:space="preserve"> </w:t>
      </w:r>
      <w:r w:rsidR="0041474B" w:rsidRPr="0041474B">
        <w:rPr>
          <w:rFonts w:ascii="Times New Roman" w:hAnsi="Times New Roman" w:cs="Times New Roman"/>
          <w:sz w:val="28"/>
          <w:szCs w:val="28"/>
          <w:lang w:val="uk-UA"/>
        </w:rPr>
        <w:t>[6, с. 48-49].</w:t>
      </w:r>
    </w:p>
    <w:p w:rsidR="005C59C7" w:rsidRDefault="006147F4" w:rsidP="00023F2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Оскільки </w:t>
      </w:r>
      <w:r w:rsidR="00023F20" w:rsidRPr="00023F20">
        <w:rPr>
          <w:rFonts w:ascii="Times New Roman" w:hAnsi="Times New Roman" w:cs="Times New Roman"/>
          <w:sz w:val="28"/>
          <w:szCs w:val="28"/>
          <w:lang w:val="uk-UA"/>
        </w:rPr>
        <w:t xml:space="preserve">елемент творчості може бути в будь-якому вигляді людської діяльності, то справедливо говорити не тільки про художні творчі здібності, </w:t>
      </w:r>
      <w:r w:rsidR="00023F20" w:rsidRPr="00023F20">
        <w:rPr>
          <w:rFonts w:ascii="Times New Roman" w:hAnsi="Times New Roman" w:cs="Times New Roman"/>
          <w:sz w:val="28"/>
          <w:szCs w:val="28"/>
          <w:lang w:val="uk-UA"/>
        </w:rPr>
        <w:lastRenderedPageBreak/>
        <w:t>але і про технічні творчі здібності, про мат</w:t>
      </w:r>
      <w:r w:rsidR="0041474B">
        <w:rPr>
          <w:rFonts w:ascii="Times New Roman" w:hAnsi="Times New Roman" w:cs="Times New Roman"/>
          <w:sz w:val="28"/>
          <w:szCs w:val="28"/>
          <w:lang w:val="uk-UA"/>
        </w:rPr>
        <w:t>ематичні творчі здібності тощо</w:t>
      </w:r>
      <w:r w:rsidR="0041474B" w:rsidRPr="0041474B">
        <w:rPr>
          <w:lang w:val="uk-UA"/>
        </w:rPr>
        <w:t xml:space="preserve"> </w:t>
      </w:r>
      <w:r w:rsidR="0041474B">
        <w:rPr>
          <w:rFonts w:ascii="Times New Roman" w:hAnsi="Times New Roman" w:cs="Times New Roman"/>
          <w:sz w:val="28"/>
          <w:szCs w:val="28"/>
          <w:lang w:val="uk-UA"/>
        </w:rPr>
        <w:t>[6, с. 51</w:t>
      </w:r>
      <w:r w:rsidR="0041474B" w:rsidRPr="0041474B">
        <w:rPr>
          <w:rFonts w:ascii="Times New Roman" w:hAnsi="Times New Roman" w:cs="Times New Roman"/>
          <w:sz w:val="28"/>
          <w:szCs w:val="28"/>
          <w:lang w:val="uk-UA"/>
        </w:rPr>
        <w:t>].</w:t>
      </w:r>
    </w:p>
    <w:p w:rsidR="00570B4F" w:rsidRDefault="00570B4F" w:rsidP="00023F2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контексті проблеми варто співвіднести поняття «творчості» та «творчої дільності». </w:t>
      </w:r>
    </w:p>
    <w:p w:rsidR="00570B4F" w:rsidRDefault="000A22EC" w:rsidP="000A22E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результаті наукового пошуку встановлено, що ці поняття не мають чіткого розмежування. Так </w:t>
      </w:r>
      <w:r w:rsidR="00570B4F" w:rsidRPr="00570B4F">
        <w:rPr>
          <w:rFonts w:ascii="Times New Roman" w:hAnsi="Times New Roman" w:cs="Times New Roman"/>
          <w:sz w:val="28"/>
          <w:szCs w:val="28"/>
          <w:lang w:val="uk-UA"/>
        </w:rPr>
        <w:t>Л.Виготський писав: «Творчою діяльністю ми називаємо таку діяльність людини, яка створює щось нове, все одно, буде це створене творчою діяльністю якої-небудь речі зовнішнього світу</w:t>
      </w:r>
      <w:r w:rsidR="00743E5C">
        <w:rPr>
          <w:rFonts w:ascii="Times New Roman" w:hAnsi="Times New Roman" w:cs="Times New Roman"/>
          <w:sz w:val="28"/>
          <w:szCs w:val="28"/>
          <w:lang w:val="uk-UA"/>
        </w:rPr>
        <w:t>,</w:t>
      </w:r>
      <w:r w:rsidR="00570B4F" w:rsidRPr="00570B4F">
        <w:rPr>
          <w:rFonts w:ascii="Times New Roman" w:hAnsi="Times New Roman" w:cs="Times New Roman"/>
          <w:sz w:val="28"/>
          <w:szCs w:val="28"/>
          <w:lang w:val="uk-UA"/>
        </w:rPr>
        <w:t xml:space="preserve"> або відомою  будовою розуму або почуття, які виявляються лише  в самій людині. Будь-яка така діяльність людини, результатом якої є не відтворення колишніх у її  досвіді вражень або дій, а створення нових образів або дій, і буде належати до цього другого роду творчої або комбінуючої  поведінки. Мозок є не тільки орган</w:t>
      </w:r>
      <w:r w:rsidR="00743E5C">
        <w:rPr>
          <w:rFonts w:ascii="Times New Roman" w:hAnsi="Times New Roman" w:cs="Times New Roman"/>
          <w:sz w:val="28"/>
          <w:szCs w:val="28"/>
          <w:lang w:val="uk-UA"/>
        </w:rPr>
        <w:t>ом</w:t>
      </w:r>
      <w:r w:rsidR="00570B4F" w:rsidRPr="00570B4F">
        <w:rPr>
          <w:rFonts w:ascii="Times New Roman" w:hAnsi="Times New Roman" w:cs="Times New Roman"/>
          <w:sz w:val="28"/>
          <w:szCs w:val="28"/>
          <w:lang w:val="uk-UA"/>
        </w:rPr>
        <w:t>, який зберігає і відтворює наш колишній досвід, він є також орган</w:t>
      </w:r>
      <w:r w:rsidR="00743E5C">
        <w:rPr>
          <w:rFonts w:ascii="Times New Roman" w:hAnsi="Times New Roman" w:cs="Times New Roman"/>
          <w:sz w:val="28"/>
          <w:szCs w:val="28"/>
          <w:lang w:val="uk-UA"/>
        </w:rPr>
        <w:t>ом комбінуючим, творчо переробляючим</w:t>
      </w:r>
      <w:r w:rsidR="00570B4F" w:rsidRPr="00570B4F">
        <w:rPr>
          <w:rFonts w:ascii="Times New Roman" w:hAnsi="Times New Roman" w:cs="Times New Roman"/>
          <w:sz w:val="28"/>
          <w:szCs w:val="28"/>
          <w:lang w:val="uk-UA"/>
        </w:rPr>
        <w:t xml:space="preserve"> і який будує з елементів цього колишнього досвіду нову поведінку. Якби діяльність людини обмежувалася одним відтворенням старого, то людина була б істотою, звер</w:t>
      </w:r>
      <w:r w:rsidR="00743E5C">
        <w:rPr>
          <w:rFonts w:ascii="Times New Roman" w:hAnsi="Times New Roman" w:cs="Times New Roman"/>
          <w:sz w:val="28"/>
          <w:szCs w:val="28"/>
          <w:lang w:val="uk-UA"/>
        </w:rPr>
        <w:t>неним тільки до минулого, і вміла б</w:t>
      </w:r>
      <w:r w:rsidR="00570B4F" w:rsidRPr="00570B4F">
        <w:rPr>
          <w:rFonts w:ascii="Times New Roman" w:hAnsi="Times New Roman" w:cs="Times New Roman"/>
          <w:sz w:val="28"/>
          <w:szCs w:val="28"/>
          <w:lang w:val="uk-UA"/>
        </w:rPr>
        <w:t xml:space="preserve"> пристосовуватися до майбутнього лише доти, доки воно відтворює це минуле. Саме творча діяльність людини робить її істотою, зверненою до майбутнього, </w:t>
      </w:r>
      <w:r w:rsidR="00743E5C">
        <w:rPr>
          <w:rFonts w:ascii="Times New Roman" w:hAnsi="Times New Roman" w:cs="Times New Roman"/>
          <w:sz w:val="28"/>
          <w:szCs w:val="28"/>
          <w:lang w:val="uk-UA"/>
        </w:rPr>
        <w:t xml:space="preserve">яка </w:t>
      </w:r>
      <w:r w:rsidR="00570B4F" w:rsidRPr="00570B4F">
        <w:rPr>
          <w:rFonts w:ascii="Times New Roman" w:hAnsi="Times New Roman" w:cs="Times New Roman"/>
          <w:sz w:val="28"/>
          <w:szCs w:val="28"/>
          <w:lang w:val="uk-UA"/>
        </w:rPr>
        <w:t>творить</w:t>
      </w:r>
      <w:r w:rsidR="00743E5C">
        <w:rPr>
          <w:rFonts w:ascii="Times New Roman" w:hAnsi="Times New Roman" w:cs="Times New Roman"/>
          <w:sz w:val="28"/>
          <w:szCs w:val="28"/>
          <w:lang w:val="uk-UA"/>
        </w:rPr>
        <w:t xml:space="preserve"> його і змінює своє теперішнє</w:t>
      </w:r>
      <w:r w:rsidR="00570B4F" w:rsidRPr="00570B4F">
        <w:rPr>
          <w:rFonts w:ascii="Times New Roman" w:hAnsi="Times New Roman" w:cs="Times New Roman"/>
          <w:sz w:val="28"/>
          <w:szCs w:val="28"/>
          <w:lang w:val="uk-UA"/>
        </w:rPr>
        <w:t>»</w:t>
      </w:r>
      <w:r w:rsidR="00743E5C">
        <w:rPr>
          <w:rFonts w:ascii="Times New Roman" w:hAnsi="Times New Roman" w:cs="Times New Roman"/>
          <w:sz w:val="28"/>
          <w:szCs w:val="28"/>
          <w:lang w:val="uk-UA"/>
        </w:rPr>
        <w:t xml:space="preserve"> </w:t>
      </w:r>
      <w:r w:rsidR="0041474B">
        <w:rPr>
          <w:rFonts w:ascii="Times New Roman" w:hAnsi="Times New Roman" w:cs="Times New Roman"/>
          <w:sz w:val="28"/>
          <w:szCs w:val="28"/>
          <w:lang w:val="uk-UA"/>
        </w:rPr>
        <w:t>[18</w:t>
      </w:r>
      <w:r w:rsidR="00570B4F" w:rsidRPr="00570B4F">
        <w:rPr>
          <w:rFonts w:ascii="Times New Roman" w:hAnsi="Times New Roman" w:cs="Times New Roman"/>
          <w:sz w:val="28"/>
          <w:szCs w:val="28"/>
          <w:lang w:val="uk-UA"/>
        </w:rPr>
        <w:t>, с 97].</w:t>
      </w:r>
    </w:p>
    <w:p w:rsidR="0055176F" w:rsidRDefault="001F7D20" w:rsidP="0055176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постає, що поняття «творчість» значно ширше, ніж поняття «творча діяльність». </w:t>
      </w:r>
    </w:p>
    <w:p w:rsidR="001F7D20" w:rsidRDefault="0055176F" w:rsidP="008D067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Pr="001B517E">
        <w:rPr>
          <w:rFonts w:ascii="Times New Roman" w:hAnsi="Times New Roman" w:cs="Times New Roman"/>
          <w:sz w:val="28"/>
          <w:szCs w:val="28"/>
          <w:lang w:val="uk-UA"/>
        </w:rPr>
        <w:t xml:space="preserve">чевидною є співвіднесеність і </w:t>
      </w:r>
      <w:r>
        <w:rPr>
          <w:rFonts w:ascii="Times New Roman" w:hAnsi="Times New Roman" w:cs="Times New Roman"/>
          <w:sz w:val="28"/>
          <w:szCs w:val="28"/>
          <w:lang w:val="uk-UA"/>
        </w:rPr>
        <w:t xml:space="preserve">взаєзумовленість понять «творча </w:t>
      </w:r>
      <w:r w:rsidRPr="001B517E">
        <w:rPr>
          <w:rFonts w:ascii="Times New Roman" w:hAnsi="Times New Roman" w:cs="Times New Roman"/>
          <w:sz w:val="28"/>
          <w:szCs w:val="28"/>
          <w:lang w:val="uk-UA"/>
        </w:rPr>
        <w:t>активність», «творча діяльність», «</w:t>
      </w:r>
      <w:r>
        <w:rPr>
          <w:rFonts w:ascii="Times New Roman" w:hAnsi="Times New Roman" w:cs="Times New Roman"/>
          <w:sz w:val="28"/>
          <w:szCs w:val="28"/>
          <w:lang w:val="uk-UA"/>
        </w:rPr>
        <w:t>творчий процес», що</w:t>
      </w:r>
      <w:r w:rsidR="00DD6B8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DD6B85">
        <w:rPr>
          <w:rFonts w:ascii="Times New Roman" w:hAnsi="Times New Roman" w:cs="Times New Roman"/>
          <w:sz w:val="28"/>
          <w:szCs w:val="28"/>
          <w:lang w:val="uk-UA"/>
        </w:rPr>
        <w:t>в свою чергу¸</w:t>
      </w:r>
      <w:r>
        <w:rPr>
          <w:rFonts w:ascii="Times New Roman" w:hAnsi="Times New Roman" w:cs="Times New Roman"/>
          <w:sz w:val="28"/>
          <w:szCs w:val="28"/>
          <w:lang w:val="uk-UA"/>
        </w:rPr>
        <w:t xml:space="preserve">підтверджує </w:t>
      </w:r>
      <w:r w:rsidRPr="001B517E">
        <w:rPr>
          <w:rFonts w:ascii="Times New Roman" w:hAnsi="Times New Roman" w:cs="Times New Roman"/>
          <w:sz w:val="28"/>
          <w:szCs w:val="28"/>
          <w:lang w:val="uk-UA"/>
        </w:rPr>
        <w:t>інтегративний характер феномена «творчий потенціал».</w:t>
      </w:r>
    </w:p>
    <w:p w:rsidR="000A39C2" w:rsidRPr="000A39C2" w:rsidRDefault="000A39C2" w:rsidP="000A39C2">
      <w:pPr>
        <w:spacing w:after="0" w:line="360" w:lineRule="auto"/>
        <w:ind w:firstLine="709"/>
        <w:jc w:val="both"/>
        <w:rPr>
          <w:rFonts w:ascii="Times New Roman" w:hAnsi="Times New Roman" w:cs="Times New Roman"/>
          <w:sz w:val="28"/>
          <w:szCs w:val="28"/>
          <w:lang w:val="uk-UA"/>
        </w:rPr>
      </w:pPr>
      <w:r w:rsidRPr="000A39C2">
        <w:rPr>
          <w:rFonts w:ascii="Times New Roman" w:hAnsi="Times New Roman" w:cs="Times New Roman"/>
          <w:sz w:val="28"/>
          <w:szCs w:val="28"/>
          <w:lang w:val="uk-UA"/>
        </w:rPr>
        <w:t xml:space="preserve">У гуманітарних науках для позначення сукупності наявних засобів і можливостей у певній галузі діяльності науковці застосовують термін «потенціал» як визначення можливостей окремої людини, групи, держави або всього людства, які можуть бути використані для вирішення конкретного завдання (комплексу завдань). </w:t>
      </w:r>
    </w:p>
    <w:p w:rsidR="00BF073D" w:rsidRDefault="00BF073D" w:rsidP="00BF073D">
      <w:pPr>
        <w:spacing w:after="0" w:line="360" w:lineRule="auto"/>
        <w:ind w:firstLine="709"/>
        <w:jc w:val="both"/>
        <w:rPr>
          <w:rFonts w:ascii="Times New Roman" w:hAnsi="Times New Roman" w:cs="Times New Roman"/>
          <w:sz w:val="28"/>
          <w:szCs w:val="28"/>
          <w:lang w:val="uk-UA"/>
        </w:rPr>
      </w:pPr>
      <w:r w:rsidRPr="00BE4D2B">
        <w:rPr>
          <w:rFonts w:ascii="Times New Roman" w:hAnsi="Times New Roman" w:cs="Times New Roman"/>
          <w:sz w:val="28"/>
          <w:szCs w:val="28"/>
          <w:lang w:val="uk-UA"/>
        </w:rPr>
        <w:lastRenderedPageBreak/>
        <w:t xml:space="preserve">До </w:t>
      </w:r>
      <w:r>
        <w:rPr>
          <w:rFonts w:ascii="Times New Roman" w:hAnsi="Times New Roman" w:cs="Times New Roman"/>
          <w:sz w:val="28"/>
          <w:szCs w:val="28"/>
          <w:lang w:val="uk-UA"/>
        </w:rPr>
        <w:t xml:space="preserve">сьогодні </w:t>
      </w:r>
      <w:r w:rsidRPr="00BE4D2B">
        <w:rPr>
          <w:rFonts w:ascii="Times New Roman" w:hAnsi="Times New Roman" w:cs="Times New Roman"/>
          <w:sz w:val="28"/>
          <w:szCs w:val="28"/>
          <w:lang w:val="uk-UA"/>
        </w:rPr>
        <w:t>в лі</w:t>
      </w:r>
      <w:r>
        <w:rPr>
          <w:rFonts w:ascii="Times New Roman" w:hAnsi="Times New Roman" w:cs="Times New Roman"/>
          <w:sz w:val="28"/>
          <w:szCs w:val="28"/>
          <w:lang w:val="uk-UA"/>
        </w:rPr>
        <w:t xml:space="preserve">тературі немає робіт, в яких здійснено </w:t>
      </w:r>
      <w:r w:rsidRPr="00BE4D2B">
        <w:rPr>
          <w:rFonts w:ascii="Times New Roman" w:hAnsi="Times New Roman" w:cs="Times New Roman"/>
          <w:sz w:val="28"/>
          <w:szCs w:val="28"/>
          <w:lang w:val="uk-UA"/>
        </w:rPr>
        <w:t xml:space="preserve"> аналіз твор</w:t>
      </w:r>
      <w:r>
        <w:rPr>
          <w:rFonts w:ascii="Times New Roman" w:hAnsi="Times New Roman" w:cs="Times New Roman"/>
          <w:sz w:val="28"/>
          <w:szCs w:val="28"/>
          <w:lang w:val="uk-UA"/>
        </w:rPr>
        <w:t>чого потенціалу особистості в його</w:t>
      </w:r>
      <w:r w:rsidRPr="00BE4D2B">
        <w:rPr>
          <w:rFonts w:ascii="Times New Roman" w:hAnsi="Times New Roman" w:cs="Times New Roman"/>
          <w:sz w:val="28"/>
          <w:szCs w:val="28"/>
          <w:lang w:val="uk-UA"/>
        </w:rPr>
        <w:t xml:space="preserve"> цілісності, соціальний і соціально-психологічний механізми формування, розвитку і реалізації творчог</w:t>
      </w:r>
      <w:r w:rsidR="00DD6B85">
        <w:rPr>
          <w:rFonts w:ascii="Times New Roman" w:hAnsi="Times New Roman" w:cs="Times New Roman"/>
          <w:sz w:val="28"/>
          <w:szCs w:val="28"/>
          <w:lang w:val="uk-UA"/>
        </w:rPr>
        <w:t>о потенціалу, об'єктивні умови й</w:t>
      </w:r>
      <w:r w:rsidRPr="00BE4D2B">
        <w:rPr>
          <w:rFonts w:ascii="Times New Roman" w:hAnsi="Times New Roman" w:cs="Times New Roman"/>
          <w:sz w:val="28"/>
          <w:szCs w:val="28"/>
          <w:lang w:val="uk-UA"/>
        </w:rPr>
        <w:t xml:space="preserve"> суб'єктивні чинники, що детермінують процес його формування, розвитку і реалізації.</w:t>
      </w:r>
    </w:p>
    <w:p w:rsidR="001F7D20" w:rsidRPr="00BE4D2B" w:rsidRDefault="001F7D20" w:rsidP="00BF073D">
      <w:pPr>
        <w:spacing w:after="0" w:line="360" w:lineRule="auto"/>
        <w:ind w:firstLine="709"/>
        <w:jc w:val="both"/>
        <w:rPr>
          <w:rFonts w:ascii="Times New Roman" w:hAnsi="Times New Roman" w:cs="Times New Roman"/>
          <w:sz w:val="28"/>
          <w:szCs w:val="28"/>
          <w:lang w:val="uk-UA"/>
        </w:rPr>
      </w:pPr>
      <w:r w:rsidRPr="001F7D20">
        <w:rPr>
          <w:rFonts w:ascii="Times New Roman" w:hAnsi="Times New Roman" w:cs="Times New Roman"/>
          <w:sz w:val="28"/>
          <w:szCs w:val="28"/>
          <w:lang w:val="uk-UA"/>
        </w:rPr>
        <w:t>Строго науковим предметом досл</w:t>
      </w:r>
      <w:r>
        <w:rPr>
          <w:rFonts w:ascii="Times New Roman" w:hAnsi="Times New Roman" w:cs="Times New Roman"/>
          <w:sz w:val="28"/>
          <w:szCs w:val="28"/>
          <w:lang w:val="uk-UA"/>
        </w:rPr>
        <w:t>ідження «творчий потенціал» став на початку XX століття (П.</w:t>
      </w:r>
      <w:r w:rsidR="00DD6B85">
        <w:rPr>
          <w:rFonts w:ascii="Times New Roman" w:hAnsi="Times New Roman" w:cs="Times New Roman"/>
          <w:sz w:val="28"/>
          <w:szCs w:val="28"/>
          <w:lang w:val="uk-UA"/>
        </w:rPr>
        <w:t>Енгельмейє</w:t>
      </w:r>
      <w:r w:rsidRPr="001F7D20">
        <w:rPr>
          <w:rFonts w:ascii="Times New Roman" w:hAnsi="Times New Roman" w:cs="Times New Roman"/>
          <w:sz w:val="28"/>
          <w:szCs w:val="28"/>
          <w:lang w:val="uk-UA"/>
        </w:rPr>
        <w:t xml:space="preserve">р). Потім сплеск активності у вивченні окремих аспектів розвитку творчого потенціалу особистості відзначається </w:t>
      </w:r>
      <w:r>
        <w:rPr>
          <w:rFonts w:ascii="Times New Roman" w:hAnsi="Times New Roman" w:cs="Times New Roman"/>
          <w:sz w:val="28"/>
          <w:szCs w:val="28"/>
          <w:lang w:val="uk-UA"/>
        </w:rPr>
        <w:t>в 60-80-і рр. в філософії (С. Евінзон, М. Каган, Е. Колесникова, П. Коравчук, І.Мартинюк та</w:t>
      </w:r>
      <w:r w:rsidRPr="001F7D20">
        <w:rPr>
          <w:rFonts w:ascii="Times New Roman" w:hAnsi="Times New Roman" w:cs="Times New Roman"/>
          <w:sz w:val="28"/>
          <w:szCs w:val="28"/>
          <w:lang w:val="uk-UA"/>
        </w:rPr>
        <w:t xml:space="preserve"> і</w:t>
      </w:r>
      <w:r>
        <w:rPr>
          <w:rFonts w:ascii="Times New Roman" w:hAnsi="Times New Roman" w:cs="Times New Roman"/>
          <w:sz w:val="28"/>
          <w:szCs w:val="28"/>
          <w:lang w:val="uk-UA"/>
        </w:rPr>
        <w:t>н.), а також в психології (Л.Богоявленська, Л. Єрмолаєва-Томіна, Ю.Кулютк</w:t>
      </w:r>
      <w:r w:rsidR="00DD6B85">
        <w:rPr>
          <w:rFonts w:ascii="Times New Roman" w:hAnsi="Times New Roman" w:cs="Times New Roman"/>
          <w:sz w:val="28"/>
          <w:szCs w:val="28"/>
          <w:lang w:val="uk-UA"/>
        </w:rPr>
        <w:t>і</w:t>
      </w:r>
      <w:r>
        <w:rPr>
          <w:rFonts w:ascii="Times New Roman" w:hAnsi="Times New Roman" w:cs="Times New Roman"/>
          <w:sz w:val="28"/>
          <w:szCs w:val="28"/>
          <w:lang w:val="uk-UA"/>
        </w:rPr>
        <w:t>н, А. Матюшкін, Я.Пономарьов, Г.</w:t>
      </w:r>
      <w:r w:rsidRPr="001F7D20">
        <w:rPr>
          <w:rFonts w:ascii="Times New Roman" w:hAnsi="Times New Roman" w:cs="Times New Roman"/>
          <w:sz w:val="28"/>
          <w:szCs w:val="28"/>
          <w:lang w:val="uk-UA"/>
        </w:rPr>
        <w:t>Сухобс</w:t>
      </w:r>
      <w:r>
        <w:rPr>
          <w:rFonts w:ascii="Times New Roman" w:hAnsi="Times New Roman" w:cs="Times New Roman"/>
          <w:sz w:val="28"/>
          <w:szCs w:val="28"/>
          <w:lang w:val="uk-UA"/>
        </w:rPr>
        <w:t>ька та</w:t>
      </w:r>
      <w:r w:rsidRPr="001F7D20">
        <w:rPr>
          <w:rFonts w:ascii="Times New Roman" w:hAnsi="Times New Roman" w:cs="Times New Roman"/>
          <w:sz w:val="28"/>
          <w:szCs w:val="28"/>
          <w:lang w:val="uk-UA"/>
        </w:rPr>
        <w:t xml:space="preserve"> ін.)</w:t>
      </w:r>
      <w:r>
        <w:rPr>
          <w:rFonts w:ascii="Times New Roman" w:hAnsi="Times New Roman" w:cs="Times New Roman"/>
          <w:sz w:val="28"/>
          <w:szCs w:val="28"/>
          <w:lang w:val="uk-UA"/>
        </w:rPr>
        <w:t xml:space="preserve">. </w:t>
      </w:r>
    </w:p>
    <w:p w:rsidR="00BF073D" w:rsidRPr="00BE4D2B" w:rsidRDefault="00BF073D" w:rsidP="00BF073D">
      <w:pPr>
        <w:spacing w:after="0" w:line="360" w:lineRule="auto"/>
        <w:ind w:firstLine="709"/>
        <w:jc w:val="both"/>
        <w:rPr>
          <w:rFonts w:ascii="Times New Roman" w:hAnsi="Times New Roman" w:cs="Times New Roman"/>
          <w:sz w:val="28"/>
          <w:szCs w:val="28"/>
        </w:rPr>
      </w:pPr>
      <w:r w:rsidRPr="00BE4D2B">
        <w:rPr>
          <w:rFonts w:ascii="Times New Roman" w:hAnsi="Times New Roman" w:cs="Times New Roman"/>
          <w:sz w:val="28"/>
          <w:szCs w:val="28"/>
          <w:lang w:val="uk-UA"/>
        </w:rPr>
        <w:t xml:space="preserve">Довідкова література визначає слово «потенційність» як «можливість, наявні сили, які можуть бути </w:t>
      </w:r>
      <w:r w:rsidR="008D0675">
        <w:rPr>
          <w:rFonts w:ascii="Times New Roman" w:hAnsi="Times New Roman" w:cs="Times New Roman"/>
          <w:sz w:val="28"/>
          <w:szCs w:val="28"/>
          <w:lang w:val="uk-UA"/>
        </w:rPr>
        <w:t>використані» [39, с. 12</w:t>
      </w:r>
      <w:r w:rsidRPr="00BE4D2B">
        <w:rPr>
          <w:rFonts w:ascii="Times New Roman" w:hAnsi="Times New Roman" w:cs="Times New Roman"/>
          <w:sz w:val="28"/>
          <w:szCs w:val="28"/>
          <w:lang w:val="uk-UA"/>
        </w:rPr>
        <w:t>], як «сукупність наявних засобів</w:t>
      </w:r>
      <w:r>
        <w:rPr>
          <w:rFonts w:ascii="Times New Roman" w:hAnsi="Times New Roman" w:cs="Times New Roman"/>
          <w:sz w:val="28"/>
          <w:szCs w:val="28"/>
          <w:lang w:val="uk-UA"/>
        </w:rPr>
        <w:t>, можливостей у будь-якій галузі» або «необхідних для чого-небудь</w:t>
      </w:r>
      <w:r w:rsidRPr="00BE4D2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8D0675">
        <w:rPr>
          <w:rFonts w:ascii="Times New Roman" w:hAnsi="Times New Roman" w:cs="Times New Roman"/>
          <w:sz w:val="28"/>
          <w:szCs w:val="28"/>
          <w:lang w:val="uk-UA"/>
        </w:rPr>
        <w:t>[79, с. 265</w:t>
      </w:r>
      <w:r w:rsidRPr="00BE4D2B">
        <w:rPr>
          <w:rFonts w:ascii="Times New Roman" w:hAnsi="Times New Roman" w:cs="Times New Roman"/>
          <w:sz w:val="28"/>
          <w:szCs w:val="28"/>
          <w:lang w:val="uk-UA"/>
        </w:rPr>
        <w:t>].</w:t>
      </w:r>
      <w:r>
        <w:rPr>
          <w:rFonts w:ascii="Times New Roman" w:hAnsi="Times New Roman" w:cs="Times New Roman"/>
          <w:sz w:val="28"/>
          <w:szCs w:val="28"/>
          <w:lang w:val="uk-UA"/>
        </w:rPr>
        <w:t xml:space="preserve"> Т</w:t>
      </w:r>
      <w:r w:rsidRPr="00804B12">
        <w:rPr>
          <w:rFonts w:ascii="Times New Roman" w:hAnsi="Times New Roman" w:cs="Times New Roman"/>
          <w:sz w:val="28"/>
          <w:szCs w:val="28"/>
          <w:lang w:val="uk-UA"/>
        </w:rPr>
        <w:t xml:space="preserve">ому, характеризуючи конкретне суспільство як сукупний суб'єкт діяльності, або його окремі сторони, </w:t>
      </w:r>
      <w:r>
        <w:rPr>
          <w:rFonts w:ascii="Times New Roman" w:hAnsi="Times New Roman" w:cs="Times New Roman"/>
          <w:sz w:val="28"/>
          <w:szCs w:val="28"/>
          <w:lang w:val="uk-UA"/>
        </w:rPr>
        <w:t xml:space="preserve">можливо </w:t>
      </w:r>
      <w:r w:rsidRPr="00804B12">
        <w:rPr>
          <w:rFonts w:ascii="Times New Roman" w:hAnsi="Times New Roman" w:cs="Times New Roman"/>
          <w:sz w:val="28"/>
          <w:szCs w:val="28"/>
          <w:lang w:val="uk-UA"/>
        </w:rPr>
        <w:t>говорити про політичн</w:t>
      </w:r>
      <w:r>
        <w:rPr>
          <w:rFonts w:ascii="Times New Roman" w:hAnsi="Times New Roman" w:cs="Times New Roman"/>
          <w:sz w:val="28"/>
          <w:szCs w:val="28"/>
          <w:lang w:val="uk-UA"/>
        </w:rPr>
        <w:t>ий</w:t>
      </w:r>
      <w:r w:rsidRPr="00804B12">
        <w:rPr>
          <w:rFonts w:ascii="Times New Roman" w:hAnsi="Times New Roman" w:cs="Times New Roman"/>
          <w:sz w:val="28"/>
          <w:szCs w:val="28"/>
          <w:lang w:val="uk-UA"/>
        </w:rPr>
        <w:t>, економічн</w:t>
      </w:r>
      <w:r>
        <w:rPr>
          <w:rFonts w:ascii="Times New Roman" w:hAnsi="Times New Roman" w:cs="Times New Roman"/>
          <w:sz w:val="28"/>
          <w:szCs w:val="28"/>
          <w:lang w:val="uk-UA"/>
        </w:rPr>
        <w:t>ий</w:t>
      </w:r>
      <w:r w:rsidRPr="00804B12">
        <w:rPr>
          <w:rFonts w:ascii="Times New Roman" w:hAnsi="Times New Roman" w:cs="Times New Roman"/>
          <w:sz w:val="28"/>
          <w:szCs w:val="28"/>
          <w:lang w:val="uk-UA"/>
        </w:rPr>
        <w:t>, науков</w:t>
      </w:r>
      <w:r>
        <w:rPr>
          <w:rFonts w:ascii="Times New Roman" w:hAnsi="Times New Roman" w:cs="Times New Roman"/>
          <w:sz w:val="28"/>
          <w:szCs w:val="28"/>
          <w:lang w:val="uk-UA"/>
        </w:rPr>
        <w:t>ий</w:t>
      </w:r>
      <w:r w:rsidRPr="00804B12">
        <w:rPr>
          <w:rFonts w:ascii="Times New Roman" w:hAnsi="Times New Roman" w:cs="Times New Roman"/>
          <w:sz w:val="28"/>
          <w:szCs w:val="28"/>
          <w:lang w:val="uk-UA"/>
        </w:rPr>
        <w:t>, технічн</w:t>
      </w:r>
      <w:r>
        <w:rPr>
          <w:rFonts w:ascii="Times New Roman" w:hAnsi="Times New Roman" w:cs="Times New Roman"/>
          <w:sz w:val="28"/>
          <w:szCs w:val="28"/>
          <w:lang w:val="uk-UA"/>
        </w:rPr>
        <w:t>ий</w:t>
      </w:r>
      <w:r w:rsidRPr="00804B12">
        <w:rPr>
          <w:rFonts w:ascii="Times New Roman" w:hAnsi="Times New Roman" w:cs="Times New Roman"/>
          <w:sz w:val="28"/>
          <w:szCs w:val="28"/>
          <w:lang w:val="uk-UA"/>
        </w:rPr>
        <w:t xml:space="preserve"> та ін. </w:t>
      </w:r>
      <w:r>
        <w:rPr>
          <w:rFonts w:ascii="Times New Roman" w:hAnsi="Times New Roman" w:cs="Times New Roman"/>
          <w:sz w:val="28"/>
          <w:szCs w:val="28"/>
          <w:lang w:val="uk-UA"/>
        </w:rPr>
        <w:t>п</w:t>
      </w:r>
      <w:r w:rsidRPr="00804B12">
        <w:rPr>
          <w:rFonts w:ascii="Times New Roman" w:hAnsi="Times New Roman" w:cs="Times New Roman"/>
          <w:sz w:val="28"/>
          <w:szCs w:val="28"/>
          <w:lang w:val="uk-UA"/>
        </w:rPr>
        <w:t xml:space="preserve">отенціал. </w:t>
      </w:r>
      <w:r w:rsidRPr="00BE4D2B">
        <w:rPr>
          <w:rFonts w:ascii="Times New Roman" w:hAnsi="Times New Roman" w:cs="Times New Roman"/>
          <w:sz w:val="28"/>
          <w:szCs w:val="28"/>
        </w:rPr>
        <w:t>І стосовно особистості «ніхто не сумнівається в реальності тих властивостей людини, які носять назву потен</w:t>
      </w:r>
      <w:r>
        <w:rPr>
          <w:rFonts w:ascii="Times New Roman" w:hAnsi="Times New Roman" w:cs="Times New Roman"/>
          <w:sz w:val="28"/>
          <w:szCs w:val="28"/>
        </w:rPr>
        <w:t xml:space="preserve">ційних», - писав психолог В. </w:t>
      </w:r>
      <w:r w:rsidR="008D0675">
        <w:rPr>
          <w:rFonts w:ascii="Times New Roman" w:hAnsi="Times New Roman" w:cs="Times New Roman"/>
          <w:sz w:val="28"/>
          <w:szCs w:val="28"/>
        </w:rPr>
        <w:t>Ананьєв [</w:t>
      </w:r>
      <w:r w:rsidR="008D0675">
        <w:rPr>
          <w:rFonts w:ascii="Times New Roman" w:hAnsi="Times New Roman" w:cs="Times New Roman"/>
          <w:sz w:val="28"/>
          <w:szCs w:val="28"/>
          <w:lang w:val="uk-UA"/>
        </w:rPr>
        <w:t>5, с. 132</w:t>
      </w:r>
      <w:r w:rsidRPr="00BE4D2B">
        <w:rPr>
          <w:rFonts w:ascii="Times New Roman" w:hAnsi="Times New Roman" w:cs="Times New Roman"/>
          <w:sz w:val="28"/>
          <w:szCs w:val="28"/>
        </w:rPr>
        <w:t>].</w:t>
      </w:r>
    </w:p>
    <w:p w:rsidR="00367E79" w:rsidRDefault="00B64C68" w:rsidP="00BF073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Установлено, що т</w:t>
      </w:r>
      <w:r w:rsidR="00367E79" w:rsidRPr="00367E79">
        <w:rPr>
          <w:rFonts w:ascii="Times New Roman" w:hAnsi="Times New Roman" w:cs="Times New Roman"/>
          <w:sz w:val="28"/>
          <w:szCs w:val="28"/>
          <w:lang w:val="uk-UA"/>
        </w:rPr>
        <w:t xml:space="preserve">ворчий потенціал </w:t>
      </w:r>
      <w:r w:rsidR="00367E79">
        <w:rPr>
          <w:rFonts w:ascii="Times New Roman" w:hAnsi="Times New Roman" w:cs="Times New Roman"/>
          <w:sz w:val="28"/>
          <w:szCs w:val="28"/>
          <w:lang w:val="uk-UA"/>
        </w:rPr>
        <w:t xml:space="preserve">як досить складне утворення </w:t>
      </w:r>
      <w:r w:rsidR="00367E79" w:rsidRPr="00367E79">
        <w:rPr>
          <w:rFonts w:ascii="Times New Roman" w:hAnsi="Times New Roman" w:cs="Times New Roman"/>
          <w:sz w:val="28"/>
          <w:szCs w:val="28"/>
          <w:lang w:val="uk-UA"/>
        </w:rPr>
        <w:t>особистості не має однозначного тлумачення, загальновизнаного визначення. Так, прихильники аксіологічного підходу визначають творчий потенціал як репертуар отриманих і самостійно вироблен</w:t>
      </w:r>
      <w:r w:rsidR="00367E79">
        <w:rPr>
          <w:rFonts w:ascii="Times New Roman" w:hAnsi="Times New Roman" w:cs="Times New Roman"/>
          <w:sz w:val="28"/>
          <w:szCs w:val="28"/>
          <w:lang w:val="uk-UA"/>
        </w:rPr>
        <w:t>их умінь і навичок, як здатність до дії і міру</w:t>
      </w:r>
      <w:r w:rsidR="00367E79" w:rsidRPr="00367E79">
        <w:rPr>
          <w:rFonts w:ascii="Times New Roman" w:hAnsi="Times New Roman" w:cs="Times New Roman"/>
          <w:sz w:val="28"/>
          <w:szCs w:val="28"/>
          <w:lang w:val="uk-UA"/>
        </w:rPr>
        <w:t xml:space="preserve"> їх реалізації в певній сфері</w:t>
      </w:r>
      <w:r w:rsidR="00367E79">
        <w:rPr>
          <w:rFonts w:ascii="Times New Roman" w:hAnsi="Times New Roman" w:cs="Times New Roman"/>
          <w:sz w:val="28"/>
          <w:szCs w:val="28"/>
          <w:lang w:val="uk-UA"/>
        </w:rPr>
        <w:t xml:space="preserve"> діяльності і спілкування (М.Каган, А.Кирьякова та</w:t>
      </w:r>
      <w:r w:rsidR="00367E79" w:rsidRPr="00367E79">
        <w:rPr>
          <w:rFonts w:ascii="Times New Roman" w:hAnsi="Times New Roman" w:cs="Times New Roman"/>
          <w:sz w:val="28"/>
          <w:szCs w:val="28"/>
          <w:lang w:val="uk-UA"/>
        </w:rPr>
        <w:t xml:space="preserve"> ін.). Автори онтологічного погляду розглядають</w:t>
      </w:r>
      <w:r w:rsidR="00367E79">
        <w:rPr>
          <w:rFonts w:ascii="Times New Roman" w:hAnsi="Times New Roman" w:cs="Times New Roman"/>
          <w:sz w:val="28"/>
          <w:szCs w:val="28"/>
          <w:lang w:val="uk-UA"/>
        </w:rPr>
        <w:t xml:space="preserve"> творчий потенціал як характерну</w:t>
      </w:r>
      <w:r w:rsidR="00367E79" w:rsidRPr="00367E79">
        <w:rPr>
          <w:rFonts w:ascii="Times New Roman" w:hAnsi="Times New Roman" w:cs="Times New Roman"/>
          <w:sz w:val="28"/>
          <w:szCs w:val="28"/>
          <w:lang w:val="uk-UA"/>
        </w:rPr>
        <w:t xml:space="preserve"> властивість індивіда, що визначає міру його можливос</w:t>
      </w:r>
      <w:r w:rsidR="00367E79">
        <w:rPr>
          <w:rFonts w:ascii="Times New Roman" w:hAnsi="Times New Roman" w:cs="Times New Roman"/>
          <w:sz w:val="28"/>
          <w:szCs w:val="28"/>
          <w:lang w:val="uk-UA"/>
        </w:rPr>
        <w:t>тей в творчому само здійсненні та самореалізації (М.Копосова, В.Ніколко та</w:t>
      </w:r>
      <w:r w:rsidR="00367E79" w:rsidRPr="00367E79">
        <w:rPr>
          <w:rFonts w:ascii="Times New Roman" w:hAnsi="Times New Roman" w:cs="Times New Roman"/>
          <w:sz w:val="28"/>
          <w:szCs w:val="28"/>
          <w:lang w:val="uk-UA"/>
        </w:rPr>
        <w:t xml:space="preserve"> ін.). Даний феномен</w:t>
      </w:r>
      <w:r w:rsidR="00C24188">
        <w:rPr>
          <w:rFonts w:ascii="Times New Roman" w:hAnsi="Times New Roman" w:cs="Times New Roman"/>
          <w:sz w:val="28"/>
          <w:szCs w:val="28"/>
          <w:lang w:val="uk-UA"/>
        </w:rPr>
        <w:t xml:space="preserve"> визнається найважливішим родоутворюючим</w:t>
      </w:r>
      <w:r w:rsidR="00367E79" w:rsidRPr="00367E79">
        <w:rPr>
          <w:rFonts w:ascii="Times New Roman" w:hAnsi="Times New Roman" w:cs="Times New Roman"/>
          <w:sz w:val="28"/>
          <w:szCs w:val="28"/>
          <w:lang w:val="uk-UA"/>
        </w:rPr>
        <w:t xml:space="preserve"> фактором людства, способом актуалізації творчої сутності окремо взятої</w:t>
      </w:r>
      <w:r w:rsidR="00C24188">
        <w:rPr>
          <w:rFonts w:ascii="Times New Roman" w:hAnsi="Times New Roman" w:cs="Times New Roman"/>
          <w:sz w:val="28"/>
          <w:szCs w:val="28"/>
          <w:lang w:val="uk-UA"/>
        </w:rPr>
        <w:t>особистості. З позиції розвивального</w:t>
      </w:r>
      <w:r w:rsidR="00367E79" w:rsidRPr="00367E79">
        <w:rPr>
          <w:rFonts w:ascii="Times New Roman" w:hAnsi="Times New Roman" w:cs="Times New Roman"/>
          <w:sz w:val="28"/>
          <w:szCs w:val="28"/>
          <w:lang w:val="uk-UA"/>
        </w:rPr>
        <w:t xml:space="preserve"> підходу до вивчення </w:t>
      </w:r>
      <w:r w:rsidR="00367E79" w:rsidRPr="00367E79">
        <w:rPr>
          <w:rFonts w:ascii="Times New Roman" w:hAnsi="Times New Roman" w:cs="Times New Roman"/>
          <w:sz w:val="28"/>
          <w:szCs w:val="28"/>
          <w:lang w:val="uk-UA"/>
        </w:rPr>
        <w:lastRenderedPageBreak/>
        <w:t>творчого потенціалу особистості дослідники визначають його як сукупні</w:t>
      </w:r>
      <w:r w:rsidR="00C24188">
        <w:rPr>
          <w:rFonts w:ascii="Times New Roman" w:hAnsi="Times New Roman" w:cs="Times New Roman"/>
          <w:sz w:val="28"/>
          <w:szCs w:val="28"/>
          <w:lang w:val="uk-UA"/>
        </w:rPr>
        <w:t>сть реальних можливостей, умінь</w:t>
      </w:r>
      <w:r w:rsidR="00367E79" w:rsidRPr="00367E79">
        <w:rPr>
          <w:rFonts w:ascii="Times New Roman" w:hAnsi="Times New Roman" w:cs="Times New Roman"/>
          <w:sz w:val="28"/>
          <w:szCs w:val="28"/>
          <w:lang w:val="uk-UA"/>
        </w:rPr>
        <w:t xml:space="preserve"> і навичок, певний рівен</w:t>
      </w:r>
      <w:r w:rsidR="00C24188">
        <w:rPr>
          <w:rFonts w:ascii="Times New Roman" w:hAnsi="Times New Roman" w:cs="Times New Roman"/>
          <w:sz w:val="28"/>
          <w:szCs w:val="28"/>
          <w:lang w:val="uk-UA"/>
        </w:rPr>
        <w:t xml:space="preserve">ь їх розвитку (О.Анісімов, В. Давидов, Г.Піхтовніков та </w:t>
      </w:r>
      <w:r w:rsidR="00367E79" w:rsidRPr="00367E79">
        <w:rPr>
          <w:rFonts w:ascii="Times New Roman" w:hAnsi="Times New Roman" w:cs="Times New Roman"/>
          <w:sz w:val="28"/>
          <w:szCs w:val="28"/>
          <w:lang w:val="uk-UA"/>
        </w:rPr>
        <w:t xml:space="preserve"> ін.)</w:t>
      </w:r>
      <w:r w:rsidR="00367E79">
        <w:rPr>
          <w:rFonts w:ascii="Times New Roman" w:hAnsi="Times New Roman" w:cs="Times New Roman"/>
          <w:sz w:val="28"/>
          <w:szCs w:val="28"/>
          <w:lang w:val="uk-UA"/>
        </w:rPr>
        <w:t xml:space="preserve">. </w:t>
      </w:r>
    </w:p>
    <w:p w:rsidR="007A14E7" w:rsidRDefault="007A14E7" w:rsidP="00BF073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межах</w:t>
      </w:r>
      <w:r w:rsidRPr="007A14E7">
        <w:rPr>
          <w:rFonts w:ascii="Times New Roman" w:hAnsi="Times New Roman" w:cs="Times New Roman"/>
          <w:sz w:val="28"/>
          <w:szCs w:val="28"/>
          <w:lang w:val="uk-UA"/>
        </w:rPr>
        <w:t xml:space="preserve"> діяльнісної-організаційного підходу здійснюється </w:t>
      </w:r>
      <w:r>
        <w:rPr>
          <w:rFonts w:ascii="Times New Roman" w:hAnsi="Times New Roman" w:cs="Times New Roman"/>
          <w:sz w:val="28"/>
          <w:szCs w:val="28"/>
          <w:lang w:val="uk-UA"/>
        </w:rPr>
        <w:t xml:space="preserve">аналіз </w:t>
      </w:r>
      <w:r w:rsidRPr="007A14E7">
        <w:rPr>
          <w:rFonts w:ascii="Times New Roman" w:hAnsi="Times New Roman" w:cs="Times New Roman"/>
          <w:sz w:val="28"/>
          <w:szCs w:val="28"/>
          <w:lang w:val="uk-UA"/>
        </w:rPr>
        <w:t>даного феномена як якості, що характеризує міру можливостей особистості здійснювати дія</w:t>
      </w:r>
      <w:r>
        <w:rPr>
          <w:rFonts w:ascii="Times New Roman" w:hAnsi="Times New Roman" w:cs="Times New Roman"/>
          <w:sz w:val="28"/>
          <w:szCs w:val="28"/>
          <w:lang w:val="uk-UA"/>
        </w:rPr>
        <w:t xml:space="preserve">льність творчого характеру (Г.Альтшуллер, І. </w:t>
      </w:r>
      <w:r w:rsidRPr="007A14E7">
        <w:rPr>
          <w:rFonts w:ascii="Times New Roman" w:hAnsi="Times New Roman" w:cs="Times New Roman"/>
          <w:sz w:val="28"/>
          <w:szCs w:val="28"/>
          <w:lang w:val="uk-UA"/>
        </w:rPr>
        <w:t>Март</w:t>
      </w:r>
      <w:r>
        <w:rPr>
          <w:rFonts w:ascii="Times New Roman" w:hAnsi="Times New Roman" w:cs="Times New Roman"/>
          <w:sz w:val="28"/>
          <w:szCs w:val="28"/>
          <w:lang w:val="uk-UA"/>
        </w:rPr>
        <w:t>инюк, В.Риндак та ін.). У роботах Д.</w:t>
      </w:r>
      <w:r w:rsidR="008D0675">
        <w:rPr>
          <w:rFonts w:ascii="Times New Roman" w:hAnsi="Times New Roman" w:cs="Times New Roman"/>
          <w:sz w:val="28"/>
          <w:szCs w:val="28"/>
          <w:lang w:val="uk-UA"/>
        </w:rPr>
        <w:t xml:space="preserve"> </w:t>
      </w:r>
      <w:r>
        <w:rPr>
          <w:rFonts w:ascii="Times New Roman" w:hAnsi="Times New Roman" w:cs="Times New Roman"/>
          <w:sz w:val="28"/>
          <w:szCs w:val="28"/>
          <w:lang w:val="uk-UA"/>
        </w:rPr>
        <w:t>Богоявленської, А.</w:t>
      </w:r>
      <w:r w:rsidRPr="007A14E7">
        <w:rPr>
          <w:rFonts w:ascii="Times New Roman" w:hAnsi="Times New Roman" w:cs="Times New Roman"/>
          <w:sz w:val="28"/>
          <w:szCs w:val="28"/>
          <w:lang w:val="uk-UA"/>
        </w:rPr>
        <w:t>Брушлинс</w:t>
      </w:r>
      <w:r>
        <w:rPr>
          <w:rFonts w:ascii="Times New Roman" w:hAnsi="Times New Roman" w:cs="Times New Roman"/>
          <w:sz w:val="28"/>
          <w:szCs w:val="28"/>
          <w:lang w:val="uk-UA"/>
        </w:rPr>
        <w:t xml:space="preserve">ького, Я.Пономарьова та ін. представлено здатнісний </w:t>
      </w:r>
      <w:r w:rsidRPr="007A14E7">
        <w:rPr>
          <w:rFonts w:ascii="Times New Roman" w:hAnsi="Times New Roman" w:cs="Times New Roman"/>
          <w:sz w:val="28"/>
          <w:szCs w:val="28"/>
          <w:lang w:val="uk-UA"/>
        </w:rPr>
        <w:t xml:space="preserve"> підхід, який дозволяє ототожнити творчий потенціал з творчими здібностями людини і розглянути його як інтелектуально-творчу п</w:t>
      </w:r>
      <w:r w:rsidR="008D0675">
        <w:rPr>
          <w:rFonts w:ascii="Times New Roman" w:hAnsi="Times New Roman" w:cs="Times New Roman"/>
          <w:sz w:val="28"/>
          <w:szCs w:val="28"/>
          <w:lang w:val="uk-UA"/>
        </w:rPr>
        <w:t>ередумову до творчої діяльності</w:t>
      </w:r>
      <w:r w:rsidR="008D0675" w:rsidRPr="008D0675">
        <w:rPr>
          <w:lang w:val="uk-UA"/>
        </w:rPr>
        <w:t xml:space="preserve"> </w:t>
      </w:r>
      <w:r w:rsidR="008D0675">
        <w:rPr>
          <w:rFonts w:ascii="Times New Roman" w:hAnsi="Times New Roman" w:cs="Times New Roman"/>
          <w:sz w:val="28"/>
          <w:szCs w:val="28"/>
          <w:lang w:val="uk-UA"/>
        </w:rPr>
        <w:t>[20</w:t>
      </w:r>
      <w:r w:rsidR="008D0675" w:rsidRPr="008D0675">
        <w:rPr>
          <w:rFonts w:ascii="Times New Roman" w:hAnsi="Times New Roman" w:cs="Times New Roman"/>
          <w:sz w:val="28"/>
          <w:szCs w:val="28"/>
          <w:lang w:val="uk-UA"/>
        </w:rPr>
        <w:t>, с.</w:t>
      </w:r>
      <w:r w:rsidR="008D0675">
        <w:rPr>
          <w:rFonts w:ascii="Times New Roman" w:hAnsi="Times New Roman" w:cs="Times New Roman"/>
          <w:sz w:val="28"/>
          <w:szCs w:val="28"/>
          <w:lang w:val="uk-UA"/>
        </w:rPr>
        <w:t xml:space="preserve"> 22-24</w:t>
      </w:r>
      <w:r w:rsidR="008D0675" w:rsidRPr="008D0675">
        <w:rPr>
          <w:rFonts w:ascii="Times New Roman" w:hAnsi="Times New Roman" w:cs="Times New Roman"/>
          <w:sz w:val="28"/>
          <w:szCs w:val="28"/>
          <w:lang w:val="uk-UA"/>
        </w:rPr>
        <w:t>].</w:t>
      </w:r>
    </w:p>
    <w:p w:rsidR="00D510BD" w:rsidRDefault="00345BFE" w:rsidP="00351B32">
      <w:pPr>
        <w:spacing w:after="0" w:line="360" w:lineRule="auto"/>
        <w:ind w:firstLine="709"/>
        <w:jc w:val="both"/>
        <w:rPr>
          <w:rFonts w:ascii="Times New Roman" w:hAnsi="Times New Roman" w:cs="Times New Roman"/>
          <w:sz w:val="28"/>
          <w:szCs w:val="28"/>
          <w:lang w:val="uk-UA"/>
        </w:rPr>
      </w:pPr>
      <w:r w:rsidRPr="00345BFE">
        <w:rPr>
          <w:rFonts w:ascii="Times New Roman" w:hAnsi="Times New Roman" w:cs="Times New Roman"/>
          <w:sz w:val="28"/>
          <w:szCs w:val="28"/>
          <w:lang w:val="uk-UA"/>
        </w:rPr>
        <w:t>На думку прихильників енергетичного підходу, творч</w:t>
      </w:r>
      <w:r>
        <w:rPr>
          <w:rFonts w:ascii="Times New Roman" w:hAnsi="Times New Roman" w:cs="Times New Roman"/>
          <w:sz w:val="28"/>
          <w:szCs w:val="28"/>
          <w:lang w:val="uk-UA"/>
        </w:rPr>
        <w:t>ий потенціал ототожнюється з психоенергетичними  ресурсами та</w:t>
      </w:r>
      <w:r w:rsidRPr="00345BFE">
        <w:rPr>
          <w:rFonts w:ascii="Times New Roman" w:hAnsi="Times New Roman" w:cs="Times New Roman"/>
          <w:sz w:val="28"/>
          <w:szCs w:val="28"/>
          <w:lang w:val="uk-UA"/>
        </w:rPr>
        <w:t xml:space="preserve"> резервами особистості, які виражаються в надзвичайній інтенсивності духовного життя і можуть розряджатися в інших в</w:t>
      </w:r>
      <w:r>
        <w:rPr>
          <w:rFonts w:ascii="Times New Roman" w:hAnsi="Times New Roman" w:cs="Times New Roman"/>
          <w:sz w:val="28"/>
          <w:szCs w:val="28"/>
          <w:lang w:val="uk-UA"/>
        </w:rPr>
        <w:t>идах діяльності (Н.Кузьміна, Л.Столович та</w:t>
      </w:r>
      <w:r w:rsidRPr="00345BFE">
        <w:rPr>
          <w:rFonts w:ascii="Times New Roman" w:hAnsi="Times New Roman" w:cs="Times New Roman"/>
          <w:sz w:val="28"/>
          <w:szCs w:val="28"/>
          <w:lang w:val="uk-UA"/>
        </w:rPr>
        <w:t xml:space="preserve"> ін.)</w:t>
      </w:r>
      <w:r>
        <w:rPr>
          <w:rFonts w:ascii="Times New Roman" w:hAnsi="Times New Roman" w:cs="Times New Roman"/>
          <w:sz w:val="28"/>
          <w:szCs w:val="28"/>
          <w:lang w:val="uk-UA"/>
        </w:rPr>
        <w:t xml:space="preserve">. </w:t>
      </w:r>
      <w:r w:rsidRPr="00345BFE">
        <w:rPr>
          <w:rFonts w:ascii="Times New Roman" w:hAnsi="Times New Roman" w:cs="Times New Roman"/>
          <w:sz w:val="28"/>
          <w:szCs w:val="28"/>
          <w:lang w:val="uk-UA"/>
        </w:rPr>
        <w:t xml:space="preserve"> Своєрідність підходів до розгляду творчого потенціалу особистості дозволяє </w:t>
      </w:r>
      <w:r>
        <w:rPr>
          <w:rFonts w:ascii="Times New Roman" w:hAnsi="Times New Roman" w:cs="Times New Roman"/>
          <w:sz w:val="28"/>
          <w:szCs w:val="28"/>
          <w:lang w:val="uk-UA"/>
        </w:rPr>
        <w:t>виділити ресурсний підхід (Т.Саломатова, В.Марков і Ю.Синягин та</w:t>
      </w:r>
      <w:r w:rsidRPr="00345BFE">
        <w:rPr>
          <w:rFonts w:ascii="Times New Roman" w:hAnsi="Times New Roman" w:cs="Times New Roman"/>
          <w:sz w:val="28"/>
          <w:szCs w:val="28"/>
          <w:lang w:val="uk-UA"/>
        </w:rPr>
        <w:t xml:space="preserve"> ін.)</w:t>
      </w:r>
      <w:r>
        <w:rPr>
          <w:rFonts w:ascii="Times New Roman" w:hAnsi="Times New Roman" w:cs="Times New Roman"/>
          <w:sz w:val="28"/>
          <w:szCs w:val="28"/>
          <w:lang w:val="uk-UA"/>
        </w:rPr>
        <w:t>. З позиції даного підходу В.Марков і Ю.</w:t>
      </w:r>
      <w:r w:rsidRPr="00345BFE">
        <w:rPr>
          <w:rFonts w:ascii="Times New Roman" w:hAnsi="Times New Roman" w:cs="Times New Roman"/>
          <w:sz w:val="28"/>
          <w:szCs w:val="28"/>
          <w:lang w:val="uk-UA"/>
        </w:rPr>
        <w:t xml:space="preserve">Синягин підкреслюють, що потенціал, </w:t>
      </w:r>
      <w:r>
        <w:rPr>
          <w:rFonts w:ascii="Times New Roman" w:hAnsi="Times New Roman" w:cs="Times New Roman"/>
          <w:sz w:val="28"/>
          <w:szCs w:val="28"/>
          <w:lang w:val="uk-UA"/>
        </w:rPr>
        <w:t>як ресурсний показник</w:t>
      </w:r>
      <w:r w:rsidRPr="00345BFE">
        <w:rPr>
          <w:rFonts w:ascii="Times New Roman" w:hAnsi="Times New Roman" w:cs="Times New Roman"/>
          <w:sz w:val="28"/>
          <w:szCs w:val="28"/>
          <w:lang w:val="uk-UA"/>
        </w:rPr>
        <w:t>, постійно витрачається, поновлюється в ході життєдіяльності суб'єкта, реалізується у стосунках з навколи</w:t>
      </w:r>
      <w:r>
        <w:rPr>
          <w:rFonts w:ascii="Times New Roman" w:hAnsi="Times New Roman" w:cs="Times New Roman"/>
          <w:sz w:val="28"/>
          <w:szCs w:val="28"/>
          <w:lang w:val="uk-UA"/>
        </w:rPr>
        <w:t>шнім світом, а також є системною</w:t>
      </w:r>
      <w:r w:rsidRPr="00345BFE">
        <w:rPr>
          <w:rFonts w:ascii="Times New Roman" w:hAnsi="Times New Roman" w:cs="Times New Roman"/>
          <w:sz w:val="28"/>
          <w:szCs w:val="28"/>
          <w:lang w:val="uk-UA"/>
        </w:rPr>
        <w:t xml:space="preserve"> якістю. Досить широко представлена ​​група дослідників, автори яких вивчають творчий потенціал особистості з позиції інтегративн</w:t>
      </w:r>
      <w:r>
        <w:rPr>
          <w:rFonts w:ascii="Times New Roman" w:hAnsi="Times New Roman" w:cs="Times New Roman"/>
          <w:sz w:val="28"/>
          <w:szCs w:val="28"/>
          <w:lang w:val="uk-UA"/>
        </w:rPr>
        <w:t>ого підходу (Є. Алексєєва, С.Глухова, П.Кравчук, А.Матюшкін, А.Санникова та ін.)</w:t>
      </w:r>
      <w:r w:rsidRPr="00345BFE">
        <w:rPr>
          <w:rFonts w:ascii="Times New Roman" w:hAnsi="Times New Roman" w:cs="Times New Roman"/>
          <w:sz w:val="28"/>
          <w:szCs w:val="28"/>
          <w:lang w:val="uk-UA"/>
        </w:rPr>
        <w:t xml:space="preserve">. В </w:t>
      </w:r>
      <w:r>
        <w:rPr>
          <w:rFonts w:ascii="Times New Roman" w:hAnsi="Times New Roman" w:cs="Times New Roman"/>
          <w:sz w:val="28"/>
          <w:szCs w:val="28"/>
          <w:lang w:val="uk-UA"/>
        </w:rPr>
        <w:t xml:space="preserve">межах </w:t>
      </w:r>
      <w:r w:rsidRPr="00345BFE">
        <w:rPr>
          <w:rFonts w:ascii="Times New Roman" w:hAnsi="Times New Roman" w:cs="Times New Roman"/>
          <w:sz w:val="28"/>
          <w:szCs w:val="28"/>
          <w:lang w:val="uk-UA"/>
        </w:rPr>
        <w:t>даного п</w:t>
      </w:r>
      <w:r>
        <w:rPr>
          <w:rFonts w:ascii="Times New Roman" w:hAnsi="Times New Roman" w:cs="Times New Roman"/>
          <w:sz w:val="28"/>
          <w:szCs w:val="28"/>
          <w:lang w:val="uk-UA"/>
        </w:rPr>
        <w:t>ідходу дослідники підкреслюють інтегративність як його характерну</w:t>
      </w:r>
      <w:r w:rsidRPr="00345BFE">
        <w:rPr>
          <w:rFonts w:ascii="Times New Roman" w:hAnsi="Times New Roman" w:cs="Times New Roman"/>
          <w:sz w:val="28"/>
          <w:szCs w:val="28"/>
          <w:lang w:val="uk-UA"/>
        </w:rPr>
        <w:t xml:space="preserve"> властивість, і визначають творчий потенціал як дар, наявний у кожного, як інтегративну особистісну характеристику людини, яка є системним динамічним утворенням, яке: відображає міру можливостей актуалізації її с</w:t>
      </w:r>
      <w:r>
        <w:rPr>
          <w:rFonts w:ascii="Times New Roman" w:hAnsi="Times New Roman" w:cs="Times New Roman"/>
          <w:sz w:val="28"/>
          <w:szCs w:val="28"/>
          <w:lang w:val="uk-UA"/>
        </w:rPr>
        <w:t>утнісних творчих сил в реальній перетворювальній</w:t>
      </w:r>
      <w:r w:rsidRPr="00345BFE">
        <w:rPr>
          <w:rFonts w:ascii="Times New Roman" w:hAnsi="Times New Roman" w:cs="Times New Roman"/>
          <w:sz w:val="28"/>
          <w:szCs w:val="28"/>
          <w:lang w:val="uk-UA"/>
        </w:rPr>
        <w:t xml:space="preserve"> практи</w:t>
      </w:r>
      <w:r>
        <w:rPr>
          <w:rFonts w:ascii="Times New Roman" w:hAnsi="Times New Roman" w:cs="Times New Roman"/>
          <w:sz w:val="28"/>
          <w:szCs w:val="28"/>
          <w:lang w:val="uk-UA"/>
        </w:rPr>
        <w:t xml:space="preserve">ці (П. </w:t>
      </w:r>
      <w:r w:rsidRPr="00345BFE">
        <w:rPr>
          <w:rFonts w:ascii="Times New Roman" w:hAnsi="Times New Roman" w:cs="Times New Roman"/>
          <w:sz w:val="28"/>
          <w:szCs w:val="28"/>
          <w:lang w:val="uk-UA"/>
        </w:rPr>
        <w:t xml:space="preserve">Кравчук); виражає відношення людини до творчості (позиції, </w:t>
      </w:r>
      <w:r>
        <w:rPr>
          <w:rFonts w:ascii="Times New Roman" w:hAnsi="Times New Roman" w:cs="Times New Roman"/>
          <w:sz w:val="28"/>
          <w:szCs w:val="28"/>
          <w:lang w:val="uk-UA"/>
        </w:rPr>
        <w:t xml:space="preserve">установку, спрямованість) (А.Матюшкін та ін.) </w:t>
      </w:r>
      <w:r w:rsidR="008D0675">
        <w:rPr>
          <w:rFonts w:ascii="Times New Roman" w:hAnsi="Times New Roman" w:cs="Times New Roman"/>
          <w:sz w:val="28"/>
          <w:szCs w:val="28"/>
          <w:lang w:val="uk-UA"/>
        </w:rPr>
        <w:t>[20, с. 25</w:t>
      </w:r>
      <w:r w:rsidR="008D0675" w:rsidRPr="008D0675">
        <w:rPr>
          <w:rFonts w:ascii="Times New Roman" w:hAnsi="Times New Roman" w:cs="Times New Roman"/>
          <w:sz w:val="28"/>
          <w:szCs w:val="28"/>
          <w:lang w:val="uk-UA"/>
        </w:rPr>
        <w:t>].</w:t>
      </w:r>
      <w:r w:rsidR="00D510BD" w:rsidRPr="00D510BD">
        <w:rPr>
          <w:rFonts w:ascii="Times New Roman" w:hAnsi="Times New Roman" w:cs="Times New Roman"/>
          <w:sz w:val="28"/>
          <w:szCs w:val="28"/>
          <w:lang w:val="uk-UA"/>
        </w:rPr>
        <w:t xml:space="preserve"> </w:t>
      </w:r>
    </w:p>
    <w:p w:rsidR="00BD7099" w:rsidRDefault="00D510BD" w:rsidP="00351B3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Т.</w:t>
      </w:r>
      <w:r w:rsidR="00345BFE" w:rsidRPr="00345BFE">
        <w:rPr>
          <w:rFonts w:ascii="Times New Roman" w:hAnsi="Times New Roman" w:cs="Times New Roman"/>
          <w:sz w:val="28"/>
          <w:szCs w:val="28"/>
          <w:lang w:val="uk-UA"/>
        </w:rPr>
        <w:t>Браже визначає творчий потенціал як суму системи знань, умінь і переконань, на основі яких будується і регулюється діяльність; розвиненого почуття нового, відкритості лю</w:t>
      </w:r>
      <w:r>
        <w:rPr>
          <w:rFonts w:ascii="Times New Roman" w:hAnsi="Times New Roman" w:cs="Times New Roman"/>
          <w:sz w:val="28"/>
          <w:szCs w:val="28"/>
          <w:lang w:val="uk-UA"/>
        </w:rPr>
        <w:t xml:space="preserve">дини до всього нового; високої міри </w:t>
      </w:r>
      <w:r w:rsidR="00345BFE" w:rsidRPr="00345BFE">
        <w:rPr>
          <w:rFonts w:ascii="Times New Roman" w:hAnsi="Times New Roman" w:cs="Times New Roman"/>
          <w:sz w:val="28"/>
          <w:szCs w:val="28"/>
          <w:lang w:val="uk-UA"/>
        </w:rPr>
        <w:t>розвитку мислення, його гнучкості, нестереотипно</w:t>
      </w:r>
      <w:r>
        <w:rPr>
          <w:rFonts w:ascii="Times New Roman" w:hAnsi="Times New Roman" w:cs="Times New Roman"/>
          <w:sz w:val="28"/>
          <w:szCs w:val="28"/>
          <w:lang w:val="uk-UA"/>
        </w:rPr>
        <w:t>сті й</w:t>
      </w:r>
      <w:r w:rsidR="00345BFE" w:rsidRPr="00345BFE">
        <w:rPr>
          <w:rFonts w:ascii="Times New Roman" w:hAnsi="Times New Roman" w:cs="Times New Roman"/>
          <w:sz w:val="28"/>
          <w:szCs w:val="28"/>
          <w:lang w:val="uk-UA"/>
        </w:rPr>
        <w:t xml:space="preserve"> оригінальності, здатності швидко змінювати прийоми дій відповідно до нових умов діяльності. І розвиток творчого потенціалу в цілому полягає в знаходженні способів розвитку кожного з компоне</w:t>
      </w:r>
      <w:r>
        <w:rPr>
          <w:rFonts w:ascii="Times New Roman" w:hAnsi="Times New Roman" w:cs="Times New Roman"/>
          <w:sz w:val="28"/>
          <w:szCs w:val="28"/>
          <w:lang w:val="uk-UA"/>
        </w:rPr>
        <w:t>нтів і</w:t>
      </w:r>
      <w:r w:rsidR="008D0675">
        <w:rPr>
          <w:rFonts w:ascii="Times New Roman" w:hAnsi="Times New Roman" w:cs="Times New Roman"/>
          <w:sz w:val="28"/>
          <w:szCs w:val="28"/>
          <w:lang w:val="uk-UA"/>
        </w:rPr>
        <w:t xml:space="preserve"> шляхів їх взаємозв'язків [12, с. 31</w:t>
      </w:r>
      <w:r w:rsidR="00345BFE" w:rsidRPr="00345BFE">
        <w:rPr>
          <w:rFonts w:ascii="Times New Roman" w:hAnsi="Times New Roman" w:cs="Times New Roman"/>
          <w:sz w:val="28"/>
          <w:szCs w:val="28"/>
          <w:lang w:val="uk-UA"/>
        </w:rPr>
        <w:t>]</w:t>
      </w:r>
      <w:r>
        <w:rPr>
          <w:rFonts w:ascii="Times New Roman" w:hAnsi="Times New Roman" w:cs="Times New Roman"/>
          <w:sz w:val="28"/>
          <w:szCs w:val="28"/>
          <w:lang w:val="uk-UA"/>
        </w:rPr>
        <w:t>.</w:t>
      </w:r>
    </w:p>
    <w:p w:rsidR="003A765C" w:rsidRDefault="00A5502C" w:rsidP="00351B3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точки зору Ю.</w:t>
      </w:r>
      <w:r w:rsidR="00BD7099" w:rsidRPr="00BD7099">
        <w:rPr>
          <w:rFonts w:ascii="Times New Roman" w:hAnsi="Times New Roman" w:cs="Times New Roman"/>
          <w:sz w:val="28"/>
          <w:szCs w:val="28"/>
          <w:lang w:val="uk-UA"/>
        </w:rPr>
        <w:t xml:space="preserve">Кулюткіна творчий потенціал особистості, що визначає ефективність її діяльності в світі, що змінюється, характеризується не </w:t>
      </w:r>
      <w:r w:rsidR="00BD7099">
        <w:rPr>
          <w:rFonts w:ascii="Times New Roman" w:hAnsi="Times New Roman" w:cs="Times New Roman"/>
          <w:sz w:val="28"/>
          <w:szCs w:val="28"/>
          <w:lang w:val="uk-UA"/>
        </w:rPr>
        <w:t xml:space="preserve">лише </w:t>
      </w:r>
      <w:r w:rsidR="00BD7099" w:rsidRPr="00BD7099">
        <w:rPr>
          <w:rFonts w:ascii="Times New Roman" w:hAnsi="Times New Roman" w:cs="Times New Roman"/>
          <w:sz w:val="28"/>
          <w:szCs w:val="28"/>
          <w:lang w:val="uk-UA"/>
        </w:rPr>
        <w:t xml:space="preserve">ціннісно-смисловими структурами, </w:t>
      </w:r>
      <w:r w:rsidR="00BD7099">
        <w:rPr>
          <w:rFonts w:ascii="Times New Roman" w:hAnsi="Times New Roman" w:cs="Times New Roman"/>
          <w:sz w:val="28"/>
          <w:szCs w:val="28"/>
          <w:lang w:val="uk-UA"/>
        </w:rPr>
        <w:t xml:space="preserve">які </w:t>
      </w:r>
      <w:r w:rsidR="00BD7099" w:rsidRPr="00BD7099">
        <w:rPr>
          <w:rFonts w:ascii="Times New Roman" w:hAnsi="Times New Roman" w:cs="Times New Roman"/>
          <w:sz w:val="28"/>
          <w:szCs w:val="28"/>
          <w:lang w:val="uk-UA"/>
        </w:rPr>
        <w:t>склалися у людини</w:t>
      </w:r>
      <w:r w:rsidR="00BD7099">
        <w:rPr>
          <w:rFonts w:ascii="Times New Roman" w:hAnsi="Times New Roman" w:cs="Times New Roman"/>
          <w:sz w:val="28"/>
          <w:szCs w:val="28"/>
          <w:lang w:val="uk-UA"/>
        </w:rPr>
        <w:t>,</w:t>
      </w:r>
      <w:r w:rsidR="00BD7099" w:rsidRPr="00BD7099">
        <w:rPr>
          <w:rFonts w:ascii="Times New Roman" w:hAnsi="Times New Roman" w:cs="Times New Roman"/>
          <w:sz w:val="28"/>
          <w:szCs w:val="28"/>
          <w:lang w:val="uk-UA"/>
        </w:rPr>
        <w:t xml:space="preserve"> понятійним апаратом мислення або м</w:t>
      </w:r>
      <w:r w:rsidR="00BD7099">
        <w:rPr>
          <w:rFonts w:ascii="Times New Roman" w:hAnsi="Times New Roman" w:cs="Times New Roman"/>
          <w:sz w:val="28"/>
          <w:szCs w:val="28"/>
          <w:lang w:val="uk-UA"/>
        </w:rPr>
        <w:t>етодами вирішення завдань, але й</w:t>
      </w:r>
      <w:r w:rsidR="00BD7099" w:rsidRPr="00BD7099">
        <w:rPr>
          <w:rFonts w:ascii="Times New Roman" w:hAnsi="Times New Roman" w:cs="Times New Roman"/>
          <w:sz w:val="28"/>
          <w:szCs w:val="28"/>
          <w:lang w:val="uk-UA"/>
        </w:rPr>
        <w:t xml:space="preserve"> деякою загальною психологічною базою, що детермінує їх. Є підстави вважати, що така база (таки</w:t>
      </w:r>
      <w:r w:rsidR="00BD7099">
        <w:rPr>
          <w:rFonts w:ascii="Times New Roman" w:hAnsi="Times New Roman" w:cs="Times New Roman"/>
          <w:sz w:val="28"/>
          <w:szCs w:val="28"/>
          <w:lang w:val="uk-UA"/>
        </w:rPr>
        <w:t>й потенціал розвитку) є системним</w:t>
      </w:r>
      <w:r w:rsidR="00BD7099" w:rsidRPr="00BD7099">
        <w:rPr>
          <w:rFonts w:ascii="Times New Roman" w:hAnsi="Times New Roman" w:cs="Times New Roman"/>
          <w:sz w:val="28"/>
          <w:szCs w:val="28"/>
          <w:lang w:val="uk-UA"/>
        </w:rPr>
        <w:t xml:space="preserve"> утворення</w:t>
      </w:r>
      <w:r w:rsidR="00BD7099">
        <w:rPr>
          <w:rFonts w:ascii="Times New Roman" w:hAnsi="Times New Roman" w:cs="Times New Roman"/>
          <w:sz w:val="28"/>
          <w:szCs w:val="28"/>
          <w:lang w:val="uk-UA"/>
        </w:rPr>
        <w:t>м</w:t>
      </w:r>
      <w:r w:rsidR="00BD7099" w:rsidRPr="00BD7099">
        <w:rPr>
          <w:rFonts w:ascii="Times New Roman" w:hAnsi="Times New Roman" w:cs="Times New Roman"/>
          <w:sz w:val="28"/>
          <w:szCs w:val="28"/>
          <w:lang w:val="uk-UA"/>
        </w:rPr>
        <w:t xml:space="preserve"> особистості, яке характеризується мотиваційними, інтелектуальними і психофізіологічними резервами розвитку, а саме: багатством потреб і інтересів особистості, її спрямованістю на дедалі повнішу самореалізацію в різних сферах праці, пізнання і спілкування; рівнем розвитку інтелектуальних здібностей, що дозволяють людині ефе</w:t>
      </w:r>
      <w:r w:rsidR="00BD7099">
        <w:rPr>
          <w:rFonts w:ascii="Times New Roman" w:hAnsi="Times New Roman" w:cs="Times New Roman"/>
          <w:sz w:val="28"/>
          <w:szCs w:val="28"/>
          <w:lang w:val="uk-UA"/>
        </w:rPr>
        <w:t>ктивно вирішувати нові для неї життєві й</w:t>
      </w:r>
      <w:r w:rsidR="00BD7099" w:rsidRPr="00BD7099">
        <w:rPr>
          <w:rFonts w:ascii="Times New Roman" w:hAnsi="Times New Roman" w:cs="Times New Roman"/>
          <w:sz w:val="28"/>
          <w:szCs w:val="28"/>
          <w:lang w:val="uk-UA"/>
        </w:rPr>
        <w:t xml:space="preserve"> професійні проблеми, особливо глобального характеру, тобто: бути відкритим по відношенню до нового; реалістично підходити до виникаючих проблем, бачити їх у в</w:t>
      </w:r>
      <w:r w:rsidR="00BD7099">
        <w:rPr>
          <w:rFonts w:ascii="Times New Roman" w:hAnsi="Times New Roman" w:cs="Times New Roman"/>
          <w:sz w:val="28"/>
          <w:szCs w:val="28"/>
          <w:lang w:val="uk-UA"/>
        </w:rPr>
        <w:t>сій складності, суперечливості й різноманітності</w:t>
      </w:r>
      <w:r w:rsidR="00BD7099" w:rsidRPr="00BD7099">
        <w:rPr>
          <w:rFonts w:ascii="Times New Roman" w:hAnsi="Times New Roman" w:cs="Times New Roman"/>
          <w:sz w:val="28"/>
          <w:szCs w:val="28"/>
          <w:lang w:val="uk-UA"/>
        </w:rPr>
        <w:t>; володіти широким і гнучким мисленням, бачити альтернативні шляхи вирішення і долати стереотипи, що склалися; критично аналізувати досвід, вміти робити висновки з минулого; вис</w:t>
      </w:r>
      <w:r w:rsidR="00BD7099">
        <w:rPr>
          <w:rFonts w:ascii="Times New Roman" w:hAnsi="Times New Roman" w:cs="Times New Roman"/>
          <w:sz w:val="28"/>
          <w:szCs w:val="28"/>
          <w:lang w:val="uk-UA"/>
        </w:rPr>
        <w:t>окою працездатністю людини, її</w:t>
      </w:r>
      <w:r w:rsidR="00BD7099" w:rsidRPr="00BD7099">
        <w:rPr>
          <w:rFonts w:ascii="Times New Roman" w:hAnsi="Times New Roman" w:cs="Times New Roman"/>
          <w:sz w:val="28"/>
          <w:szCs w:val="28"/>
          <w:lang w:val="uk-UA"/>
        </w:rPr>
        <w:t xml:space="preserve"> фізичною силою </w:t>
      </w:r>
      <w:r w:rsidR="00BD7099">
        <w:rPr>
          <w:rFonts w:ascii="Times New Roman" w:hAnsi="Times New Roman" w:cs="Times New Roman"/>
          <w:sz w:val="28"/>
          <w:szCs w:val="28"/>
          <w:lang w:val="uk-UA"/>
        </w:rPr>
        <w:t>і енергією, рівнем розвитку її</w:t>
      </w:r>
      <w:r w:rsidR="00BD7099" w:rsidRPr="00BD7099">
        <w:rPr>
          <w:rFonts w:ascii="Times New Roman" w:hAnsi="Times New Roman" w:cs="Times New Roman"/>
          <w:sz w:val="28"/>
          <w:szCs w:val="28"/>
          <w:lang w:val="uk-UA"/>
        </w:rPr>
        <w:t xml:space="preserve"> п</w:t>
      </w:r>
      <w:r w:rsidR="008059CF">
        <w:rPr>
          <w:rFonts w:ascii="Times New Roman" w:hAnsi="Times New Roman" w:cs="Times New Roman"/>
          <w:sz w:val="28"/>
          <w:szCs w:val="28"/>
          <w:lang w:val="uk-UA"/>
        </w:rPr>
        <w:t>сихофізіологічних можливостей [</w:t>
      </w:r>
      <w:r w:rsidR="008D0675">
        <w:rPr>
          <w:rFonts w:ascii="Times New Roman" w:hAnsi="Times New Roman" w:cs="Times New Roman"/>
          <w:sz w:val="28"/>
          <w:szCs w:val="28"/>
          <w:lang w:val="uk-UA"/>
        </w:rPr>
        <w:t>43, с. 13</w:t>
      </w:r>
      <w:r w:rsidR="00BD7099" w:rsidRPr="00BD7099">
        <w:rPr>
          <w:rFonts w:ascii="Times New Roman" w:hAnsi="Times New Roman" w:cs="Times New Roman"/>
          <w:sz w:val="28"/>
          <w:szCs w:val="28"/>
          <w:lang w:val="uk-UA"/>
        </w:rPr>
        <w:t xml:space="preserve">]. </w:t>
      </w:r>
    </w:p>
    <w:p w:rsidR="003A765C" w:rsidRDefault="003A765C" w:rsidP="00351B3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Л.</w:t>
      </w:r>
      <w:r w:rsidR="00BD7099" w:rsidRPr="00BD7099">
        <w:rPr>
          <w:rFonts w:ascii="Times New Roman" w:hAnsi="Times New Roman" w:cs="Times New Roman"/>
          <w:sz w:val="28"/>
          <w:szCs w:val="28"/>
          <w:lang w:val="uk-UA"/>
        </w:rPr>
        <w:t xml:space="preserve">Веретенникова пропонує розглядати творчий потенціал як інтегральну характеристику особистості. Вона зазначає, що ядром творчого потенціалу виступає здатність особистості до творення нового, оригінального, тобто здатність до творчості. Разом з тим творчий потенціал особистості не може бути зведений тільки до цієї здатності, останнє не існує як щось окреме, </w:t>
      </w:r>
      <w:r w:rsidR="00BD7099" w:rsidRPr="00BD7099">
        <w:rPr>
          <w:rFonts w:ascii="Times New Roman" w:hAnsi="Times New Roman" w:cs="Times New Roman"/>
          <w:sz w:val="28"/>
          <w:szCs w:val="28"/>
          <w:lang w:val="uk-UA"/>
        </w:rPr>
        <w:lastRenderedPageBreak/>
        <w:t>ізольоване від інших якостей особистості.</w:t>
      </w:r>
      <w:r>
        <w:rPr>
          <w:rFonts w:ascii="Times New Roman" w:hAnsi="Times New Roman" w:cs="Times New Roman"/>
          <w:sz w:val="28"/>
          <w:szCs w:val="28"/>
          <w:lang w:val="uk-UA"/>
        </w:rPr>
        <w:t xml:space="preserve"> Цей потенціал, поряд з названою</w:t>
      </w:r>
      <w:r w:rsidR="00BD7099" w:rsidRPr="00BD7099">
        <w:rPr>
          <w:rFonts w:ascii="Times New Roman" w:hAnsi="Times New Roman" w:cs="Times New Roman"/>
          <w:sz w:val="28"/>
          <w:szCs w:val="28"/>
          <w:lang w:val="uk-UA"/>
        </w:rPr>
        <w:t xml:space="preserve"> здатністю, передбачає сформованість системи </w:t>
      </w:r>
      <w:r>
        <w:rPr>
          <w:rFonts w:ascii="Times New Roman" w:hAnsi="Times New Roman" w:cs="Times New Roman"/>
          <w:sz w:val="28"/>
          <w:szCs w:val="28"/>
          <w:lang w:val="uk-UA"/>
        </w:rPr>
        <w:t xml:space="preserve">інших, тісно пов'язаних з нею </w:t>
      </w:r>
      <w:r w:rsidR="00BD7099" w:rsidRPr="00BD7099">
        <w:rPr>
          <w:rFonts w:ascii="Times New Roman" w:hAnsi="Times New Roman" w:cs="Times New Roman"/>
          <w:sz w:val="28"/>
          <w:szCs w:val="28"/>
          <w:lang w:val="uk-UA"/>
        </w:rPr>
        <w:t>якостей особистості. Серед них психічні пр</w:t>
      </w:r>
      <w:r>
        <w:rPr>
          <w:rFonts w:ascii="Times New Roman" w:hAnsi="Times New Roman" w:cs="Times New Roman"/>
          <w:sz w:val="28"/>
          <w:szCs w:val="28"/>
          <w:lang w:val="uk-UA"/>
        </w:rPr>
        <w:t>оцеси, інтелект, спрямованість та</w:t>
      </w:r>
      <w:r w:rsidR="00BD7099" w:rsidRPr="00BD7099">
        <w:rPr>
          <w:rFonts w:ascii="Times New Roman" w:hAnsi="Times New Roman" w:cs="Times New Roman"/>
          <w:sz w:val="28"/>
          <w:szCs w:val="28"/>
          <w:lang w:val="uk-UA"/>
        </w:rPr>
        <w:t xml:space="preserve"> інші. </w:t>
      </w:r>
      <w:r>
        <w:rPr>
          <w:rFonts w:ascii="Times New Roman" w:hAnsi="Times New Roman" w:cs="Times New Roman"/>
          <w:sz w:val="28"/>
          <w:szCs w:val="28"/>
          <w:lang w:val="uk-UA"/>
        </w:rPr>
        <w:t xml:space="preserve">Л. </w:t>
      </w:r>
      <w:r w:rsidR="00BD7099" w:rsidRPr="00BD7099">
        <w:rPr>
          <w:rFonts w:ascii="Times New Roman" w:hAnsi="Times New Roman" w:cs="Times New Roman"/>
          <w:sz w:val="28"/>
          <w:szCs w:val="28"/>
          <w:lang w:val="uk-UA"/>
        </w:rPr>
        <w:t>Веретенникова підкреслює, що кожен повинен мати можливість займатися творчістю, і для цього повинні бути розвинені необхідні здібності, вміння. Прояву творчості дитини треба вчити, слід своєчасно подбати про формування потреби у творчій діяльності з пробудженн</w:t>
      </w:r>
      <w:r>
        <w:rPr>
          <w:rFonts w:ascii="Times New Roman" w:hAnsi="Times New Roman" w:cs="Times New Roman"/>
          <w:sz w:val="28"/>
          <w:szCs w:val="28"/>
          <w:lang w:val="uk-UA"/>
        </w:rPr>
        <w:t>я до неї спр</w:t>
      </w:r>
      <w:r w:rsidR="008D0675">
        <w:rPr>
          <w:rFonts w:ascii="Times New Roman" w:hAnsi="Times New Roman" w:cs="Times New Roman"/>
          <w:sz w:val="28"/>
          <w:szCs w:val="28"/>
          <w:lang w:val="uk-UA"/>
        </w:rPr>
        <w:t xml:space="preserve">авжнього інтересу [14, с. </w:t>
      </w:r>
      <w:r w:rsidR="001F737C">
        <w:rPr>
          <w:rFonts w:ascii="Times New Roman" w:hAnsi="Times New Roman" w:cs="Times New Roman"/>
          <w:sz w:val="28"/>
          <w:szCs w:val="28"/>
          <w:lang w:val="uk-UA"/>
        </w:rPr>
        <w:t>28-30</w:t>
      </w:r>
      <w:r w:rsidR="00BD7099" w:rsidRPr="00BD7099">
        <w:rPr>
          <w:rFonts w:ascii="Times New Roman" w:hAnsi="Times New Roman" w:cs="Times New Roman"/>
          <w:sz w:val="28"/>
          <w:szCs w:val="28"/>
          <w:lang w:val="uk-UA"/>
        </w:rPr>
        <w:t xml:space="preserve">]. </w:t>
      </w:r>
    </w:p>
    <w:p w:rsidR="00345BFE" w:rsidRPr="00367E79" w:rsidRDefault="003A765C" w:rsidP="00351B3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В.Риндак </w:t>
      </w:r>
      <w:r w:rsidR="007E3B4F">
        <w:rPr>
          <w:rFonts w:ascii="Times New Roman" w:hAnsi="Times New Roman" w:cs="Times New Roman"/>
          <w:sz w:val="28"/>
          <w:szCs w:val="28"/>
          <w:lang w:val="uk-UA"/>
        </w:rPr>
        <w:t>визначає</w:t>
      </w:r>
      <w:r w:rsidR="00BD7099" w:rsidRPr="00BD7099">
        <w:rPr>
          <w:rFonts w:ascii="Times New Roman" w:hAnsi="Times New Roman" w:cs="Times New Roman"/>
          <w:sz w:val="28"/>
          <w:szCs w:val="28"/>
          <w:lang w:val="uk-UA"/>
        </w:rPr>
        <w:t xml:space="preserve"> творчий потенціал як систему особистісних особливостей, що дозволяють оптимально змінювати прийоми дій відповідно до нових умов, і знань, умінь, спрямованості, що визначають освоєння педагогічних інновацій, в результаті спонукають особистість до творчої самореалізації та самовдосконалення. Творчий потенціал сприяє виведенню особистості на новий рівень життєдіяльності - творчий, що пере</w:t>
      </w:r>
      <w:r>
        <w:rPr>
          <w:rFonts w:ascii="Times New Roman" w:hAnsi="Times New Roman" w:cs="Times New Roman"/>
          <w:sz w:val="28"/>
          <w:szCs w:val="28"/>
          <w:lang w:val="uk-UA"/>
        </w:rPr>
        <w:t>творює суспільну</w:t>
      </w:r>
      <w:r w:rsidR="00BD7099" w:rsidRPr="00BD7099">
        <w:rPr>
          <w:rFonts w:ascii="Times New Roman" w:hAnsi="Times New Roman" w:cs="Times New Roman"/>
          <w:sz w:val="28"/>
          <w:szCs w:val="28"/>
          <w:lang w:val="uk-UA"/>
        </w:rPr>
        <w:t xml:space="preserve"> сутність, коли особистість реалізує, виражає себе не тільки в порядку вирішення ситуації, відповіді на її вимоги, а й в порядку </w:t>
      </w:r>
      <w:r w:rsidRPr="00BD7099">
        <w:rPr>
          <w:rFonts w:ascii="Times New Roman" w:hAnsi="Times New Roman" w:cs="Times New Roman"/>
          <w:sz w:val="28"/>
          <w:szCs w:val="28"/>
          <w:lang w:val="uk-UA"/>
        </w:rPr>
        <w:t>рішення</w:t>
      </w:r>
      <w:r w:rsidR="00BD7099" w:rsidRPr="00BD7099">
        <w:rPr>
          <w:rFonts w:ascii="Times New Roman" w:hAnsi="Times New Roman" w:cs="Times New Roman"/>
          <w:sz w:val="28"/>
          <w:szCs w:val="28"/>
          <w:lang w:val="uk-UA"/>
        </w:rPr>
        <w:t xml:space="preserve">, що протистоїть, що перетворює ситуацію і саме життя </w:t>
      </w:r>
      <w:r>
        <w:rPr>
          <w:rFonts w:ascii="Times New Roman" w:hAnsi="Times New Roman" w:cs="Times New Roman"/>
          <w:sz w:val="28"/>
          <w:szCs w:val="28"/>
          <w:lang w:val="uk-UA"/>
        </w:rPr>
        <w:t>[</w:t>
      </w:r>
      <w:r w:rsidR="001F737C">
        <w:rPr>
          <w:rFonts w:ascii="Times New Roman" w:hAnsi="Times New Roman" w:cs="Times New Roman"/>
          <w:sz w:val="28"/>
          <w:szCs w:val="28"/>
          <w:lang w:val="uk-UA"/>
        </w:rPr>
        <w:t>72, с. 21</w:t>
      </w:r>
      <w:r w:rsidR="00BD7099" w:rsidRPr="00BD7099">
        <w:rPr>
          <w:rFonts w:ascii="Times New Roman" w:hAnsi="Times New Roman" w:cs="Times New Roman"/>
          <w:sz w:val="28"/>
          <w:szCs w:val="28"/>
          <w:lang w:val="uk-UA"/>
        </w:rPr>
        <w:t>].</w:t>
      </w:r>
      <w:r w:rsidR="00D510BD">
        <w:rPr>
          <w:rFonts w:ascii="Times New Roman" w:hAnsi="Times New Roman" w:cs="Times New Roman"/>
          <w:sz w:val="28"/>
          <w:szCs w:val="28"/>
          <w:lang w:val="uk-UA"/>
        </w:rPr>
        <w:t xml:space="preserve"> </w:t>
      </w:r>
    </w:p>
    <w:p w:rsidR="00367E79" w:rsidRDefault="00BF073D" w:rsidP="000C0AB7">
      <w:pPr>
        <w:spacing w:after="0" w:line="360" w:lineRule="auto"/>
        <w:ind w:firstLine="709"/>
        <w:jc w:val="both"/>
        <w:rPr>
          <w:rFonts w:ascii="Times New Roman" w:hAnsi="Times New Roman" w:cs="Times New Roman"/>
          <w:sz w:val="28"/>
          <w:szCs w:val="28"/>
          <w:lang w:val="uk-UA"/>
        </w:rPr>
      </w:pPr>
      <w:r w:rsidRPr="00367E79">
        <w:rPr>
          <w:rFonts w:ascii="Times New Roman" w:hAnsi="Times New Roman" w:cs="Times New Roman"/>
          <w:sz w:val="28"/>
          <w:szCs w:val="28"/>
          <w:lang w:val="uk-UA"/>
        </w:rPr>
        <w:t>Найбільш переконливою з питання про сутність творчого потенціалу нам представляється точка зору В. Овчинникова, який визначає творчий потенціал особистості в філософському плані як фонд, сукупність можливостей реалізації нових напрямків діяльно</w:t>
      </w:r>
      <w:r w:rsidR="000C0AB7">
        <w:rPr>
          <w:rFonts w:ascii="Times New Roman" w:hAnsi="Times New Roman" w:cs="Times New Roman"/>
          <w:sz w:val="28"/>
          <w:szCs w:val="28"/>
          <w:lang w:val="uk-UA"/>
        </w:rPr>
        <w:t xml:space="preserve">сті. </w:t>
      </w:r>
      <w:r>
        <w:rPr>
          <w:rFonts w:ascii="Times New Roman" w:hAnsi="Times New Roman" w:cs="Times New Roman"/>
          <w:sz w:val="28"/>
          <w:szCs w:val="28"/>
          <w:lang w:val="uk-UA"/>
        </w:rPr>
        <w:t>Що</w:t>
      </w:r>
      <w:r w:rsidRPr="005645FB">
        <w:rPr>
          <w:rFonts w:ascii="Times New Roman" w:hAnsi="Times New Roman" w:cs="Times New Roman"/>
          <w:sz w:val="28"/>
          <w:szCs w:val="28"/>
          <w:lang w:val="uk-UA"/>
        </w:rPr>
        <w:t xml:space="preserve">до індивідуального </w:t>
      </w:r>
      <w:r>
        <w:rPr>
          <w:rFonts w:ascii="Times New Roman" w:hAnsi="Times New Roman" w:cs="Times New Roman"/>
          <w:sz w:val="28"/>
          <w:szCs w:val="28"/>
          <w:lang w:val="uk-UA"/>
        </w:rPr>
        <w:t>особистісного</w:t>
      </w:r>
      <w:r w:rsidRPr="005645FB">
        <w:rPr>
          <w:rFonts w:ascii="Times New Roman" w:hAnsi="Times New Roman" w:cs="Times New Roman"/>
          <w:sz w:val="28"/>
          <w:szCs w:val="28"/>
          <w:lang w:val="uk-UA"/>
        </w:rPr>
        <w:t>, на його думку, це синтетичн</w:t>
      </w:r>
      <w:r>
        <w:rPr>
          <w:rFonts w:ascii="Times New Roman" w:hAnsi="Times New Roman" w:cs="Times New Roman"/>
          <w:sz w:val="28"/>
          <w:szCs w:val="28"/>
          <w:lang w:val="uk-UA"/>
        </w:rPr>
        <w:t>а</w:t>
      </w:r>
      <w:r w:rsidRPr="005645FB">
        <w:rPr>
          <w:rFonts w:ascii="Times New Roman" w:hAnsi="Times New Roman" w:cs="Times New Roman"/>
          <w:sz w:val="28"/>
          <w:szCs w:val="28"/>
          <w:lang w:val="uk-UA"/>
        </w:rPr>
        <w:t xml:space="preserve"> якість особистості, що характеризує міру її можливостей ставити і вирішувати нові завдання у сфері своєї діяльності, що має сусп</w:t>
      </w:r>
      <w:r w:rsidR="001F737C">
        <w:rPr>
          <w:rFonts w:ascii="Times New Roman" w:hAnsi="Times New Roman" w:cs="Times New Roman"/>
          <w:sz w:val="28"/>
          <w:szCs w:val="28"/>
          <w:lang w:val="uk-UA"/>
        </w:rPr>
        <w:t>ільне значення [59, с. 42</w:t>
      </w:r>
      <w:r w:rsidRPr="005645FB">
        <w:rPr>
          <w:rFonts w:ascii="Times New Roman" w:hAnsi="Times New Roman" w:cs="Times New Roman"/>
          <w:sz w:val="28"/>
          <w:szCs w:val="28"/>
          <w:lang w:val="uk-UA"/>
        </w:rPr>
        <w:t>].</w:t>
      </w:r>
    </w:p>
    <w:p w:rsidR="00982D9C" w:rsidRDefault="005645FB" w:rsidP="000C0AB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 урахуванням ідей Л.Даринської, т</w:t>
      </w:r>
      <w:r w:rsidRPr="005645FB">
        <w:rPr>
          <w:rFonts w:ascii="Times New Roman" w:hAnsi="Times New Roman" w:cs="Times New Roman"/>
          <w:sz w:val="28"/>
          <w:szCs w:val="28"/>
          <w:lang w:val="uk-UA"/>
        </w:rPr>
        <w:t xml:space="preserve">ворчий потенціал </w:t>
      </w:r>
      <w:r w:rsidR="00982D9C">
        <w:rPr>
          <w:rFonts w:ascii="Times New Roman" w:hAnsi="Times New Roman" w:cs="Times New Roman"/>
          <w:sz w:val="28"/>
          <w:szCs w:val="28"/>
          <w:lang w:val="uk-UA"/>
        </w:rPr>
        <w:t>–</w:t>
      </w:r>
      <w:r w:rsidRPr="005645FB">
        <w:rPr>
          <w:rFonts w:ascii="Times New Roman" w:hAnsi="Times New Roman" w:cs="Times New Roman"/>
          <w:sz w:val="28"/>
          <w:szCs w:val="28"/>
          <w:lang w:val="uk-UA"/>
        </w:rPr>
        <w:t xml:space="preserve"> </w:t>
      </w:r>
      <w:r w:rsidR="00982D9C">
        <w:rPr>
          <w:rFonts w:ascii="Times New Roman" w:hAnsi="Times New Roman" w:cs="Times New Roman"/>
          <w:sz w:val="28"/>
          <w:szCs w:val="28"/>
          <w:lang w:val="uk-UA"/>
        </w:rPr>
        <w:t>«</w:t>
      </w:r>
      <w:r w:rsidRPr="005645FB">
        <w:rPr>
          <w:rFonts w:ascii="Times New Roman" w:hAnsi="Times New Roman" w:cs="Times New Roman"/>
          <w:sz w:val="28"/>
          <w:szCs w:val="28"/>
          <w:lang w:val="uk-UA"/>
        </w:rPr>
        <w:t>це складне інтегральне поняття, яке включає в себе природно-гене</w:t>
      </w:r>
      <w:r w:rsidR="00C756CD">
        <w:rPr>
          <w:rFonts w:ascii="Times New Roman" w:hAnsi="Times New Roman" w:cs="Times New Roman"/>
          <w:sz w:val="28"/>
          <w:szCs w:val="28"/>
          <w:lang w:val="uk-UA"/>
        </w:rPr>
        <w:t>тичний, соціально-особистісний та</w:t>
      </w:r>
      <w:r w:rsidRPr="005645FB">
        <w:rPr>
          <w:rFonts w:ascii="Times New Roman" w:hAnsi="Times New Roman" w:cs="Times New Roman"/>
          <w:sz w:val="28"/>
          <w:szCs w:val="28"/>
          <w:lang w:val="uk-UA"/>
        </w:rPr>
        <w:t xml:space="preserve"> логічний компоненти, в сукупності представляють собою знання, вміння, здібності і прагнення особистості до перетворень в різних сферах діяльності в рамках загальнолюд</w:t>
      </w:r>
      <w:r w:rsidR="00982D9C">
        <w:rPr>
          <w:rFonts w:ascii="Times New Roman" w:hAnsi="Times New Roman" w:cs="Times New Roman"/>
          <w:sz w:val="28"/>
          <w:szCs w:val="28"/>
          <w:lang w:val="uk-UA"/>
        </w:rPr>
        <w:t>ських норм моралі і моральності</w:t>
      </w:r>
      <w:r w:rsidRPr="005645FB">
        <w:rPr>
          <w:rFonts w:ascii="Times New Roman" w:hAnsi="Times New Roman" w:cs="Times New Roman"/>
          <w:sz w:val="28"/>
          <w:szCs w:val="28"/>
          <w:lang w:val="uk-UA"/>
        </w:rPr>
        <w:t xml:space="preserve">». Творчий потенціал учня, на думку автора, як система особистісних здібностей, </w:t>
      </w:r>
      <w:r w:rsidRPr="005645FB">
        <w:rPr>
          <w:rFonts w:ascii="Times New Roman" w:hAnsi="Times New Roman" w:cs="Times New Roman"/>
          <w:sz w:val="28"/>
          <w:szCs w:val="28"/>
          <w:lang w:val="uk-UA"/>
        </w:rPr>
        <w:lastRenderedPageBreak/>
        <w:t>знань, умінь, відносин характеризується через: прагнення значущості власної особистості (самореалізацію); творчий підхід до навчальної діяльності; творчу активність у навчальній діяльності; здатність до самовираження; рефлексію власної життєдіяльності; орієнтацію на творчу діяльність в зм</w:t>
      </w:r>
      <w:r w:rsidR="00982D9C">
        <w:rPr>
          <w:rFonts w:ascii="Times New Roman" w:hAnsi="Times New Roman" w:cs="Times New Roman"/>
          <w:sz w:val="28"/>
          <w:szCs w:val="28"/>
          <w:lang w:val="uk-UA"/>
        </w:rPr>
        <w:t>інюваному освітньому просторі [</w:t>
      </w:r>
      <w:r w:rsidR="001F737C">
        <w:rPr>
          <w:rFonts w:ascii="Times New Roman" w:hAnsi="Times New Roman" w:cs="Times New Roman"/>
          <w:sz w:val="28"/>
          <w:szCs w:val="28"/>
          <w:lang w:val="uk-UA"/>
        </w:rPr>
        <w:t>23, с. 27-31</w:t>
      </w:r>
      <w:r w:rsidRPr="005645FB">
        <w:rPr>
          <w:rFonts w:ascii="Times New Roman" w:hAnsi="Times New Roman" w:cs="Times New Roman"/>
          <w:sz w:val="28"/>
          <w:szCs w:val="28"/>
          <w:lang w:val="uk-UA"/>
        </w:rPr>
        <w:t xml:space="preserve">]. </w:t>
      </w:r>
    </w:p>
    <w:p w:rsidR="00BF073D" w:rsidRPr="00BF073D" w:rsidRDefault="00FD73AD" w:rsidP="001B517E">
      <w:pPr>
        <w:spacing w:after="0" w:line="360" w:lineRule="auto"/>
        <w:ind w:firstLine="709"/>
        <w:jc w:val="both"/>
        <w:rPr>
          <w:rFonts w:ascii="Times New Roman" w:hAnsi="Times New Roman" w:cs="Times New Roman"/>
          <w:sz w:val="28"/>
          <w:szCs w:val="28"/>
        </w:rPr>
      </w:pPr>
      <w:r w:rsidRPr="00367E79">
        <w:rPr>
          <w:rFonts w:ascii="Times New Roman" w:hAnsi="Times New Roman" w:cs="Times New Roman"/>
          <w:sz w:val="28"/>
          <w:szCs w:val="28"/>
          <w:lang w:val="uk-UA"/>
        </w:rPr>
        <w:t xml:space="preserve">Креативні здібності не пов'язані прямо з рівнем загальних і спеціальних здібностей, які є реальним засобом успішного здійснення діяльності, але не визначають однозначно творчий потенціал особистості. </w:t>
      </w:r>
      <w:r w:rsidRPr="00270BC6">
        <w:rPr>
          <w:rFonts w:ascii="Times New Roman" w:hAnsi="Times New Roman" w:cs="Times New Roman"/>
          <w:sz w:val="28"/>
          <w:szCs w:val="28"/>
          <w:lang w:val="uk-UA"/>
        </w:rPr>
        <w:t>Їх внесок реалізується, лише переломлюючи через мотиваційну структуру особистості, її ціннісні орієнтації, тобто немає творчих здібностей, що існують паралельно з загальними і спеціальними (поділ коефіцієнта інтелекту і</w:t>
      </w:r>
      <w:r w:rsidR="001F737C">
        <w:rPr>
          <w:rFonts w:ascii="Times New Roman" w:hAnsi="Times New Roman" w:cs="Times New Roman"/>
          <w:sz w:val="28"/>
          <w:szCs w:val="28"/>
          <w:lang w:val="uk-UA"/>
        </w:rPr>
        <w:t xml:space="preserve"> креативності Гілфорда) [</w:t>
      </w:r>
      <w:r w:rsidR="00C31C68">
        <w:rPr>
          <w:rFonts w:ascii="Times New Roman" w:hAnsi="Times New Roman" w:cs="Times New Roman"/>
          <w:sz w:val="28"/>
          <w:szCs w:val="28"/>
          <w:lang w:val="uk-UA"/>
        </w:rPr>
        <w:t>19</w:t>
      </w:r>
      <w:r w:rsidRPr="00270BC6">
        <w:rPr>
          <w:rFonts w:ascii="Times New Roman" w:hAnsi="Times New Roman" w:cs="Times New Roman"/>
          <w:sz w:val="28"/>
          <w:szCs w:val="28"/>
          <w:lang w:val="uk-UA"/>
        </w:rPr>
        <w:t xml:space="preserve">, с. 128]. </w:t>
      </w:r>
      <w:r w:rsidRPr="00FD73AD">
        <w:rPr>
          <w:rFonts w:ascii="Times New Roman" w:hAnsi="Times New Roman" w:cs="Times New Roman"/>
          <w:sz w:val="28"/>
          <w:szCs w:val="28"/>
        </w:rPr>
        <w:t>Водночас, творчий потенціал особистості не є результатом суто кількісного зростання здібностей. Те, що прийнято називати творчими здібностями, з точки зору Д.Богоявленської, є здатністю до здійснення ситуативно нестимульованої продуктивної діяльності, тобто здатністю до пізнавальної самодіяльності. Її прояв є необмеженим сферою професій розумової праці і характеризує творчий характер будь</w:t>
      </w:r>
      <w:r w:rsidR="00C31C68">
        <w:rPr>
          <w:rFonts w:ascii="Times New Roman" w:hAnsi="Times New Roman" w:cs="Times New Roman"/>
          <w:sz w:val="28"/>
          <w:szCs w:val="28"/>
        </w:rPr>
        <w:t>-якого виду праці [</w:t>
      </w:r>
      <w:r w:rsidR="00C31C68">
        <w:rPr>
          <w:rFonts w:ascii="Times New Roman" w:hAnsi="Times New Roman" w:cs="Times New Roman"/>
          <w:sz w:val="28"/>
          <w:szCs w:val="28"/>
          <w:lang w:val="uk-UA"/>
        </w:rPr>
        <w:t>10</w:t>
      </w:r>
      <w:r w:rsidRPr="00FD73AD">
        <w:rPr>
          <w:rFonts w:ascii="Times New Roman" w:hAnsi="Times New Roman" w:cs="Times New Roman"/>
          <w:sz w:val="28"/>
          <w:szCs w:val="28"/>
        </w:rPr>
        <w:t>, с.  67].</w:t>
      </w:r>
    </w:p>
    <w:p w:rsidR="001B517E" w:rsidRDefault="001B517E" w:rsidP="001B517E">
      <w:pPr>
        <w:spacing w:after="0" w:line="360" w:lineRule="auto"/>
        <w:ind w:firstLine="709"/>
        <w:jc w:val="both"/>
        <w:rPr>
          <w:rFonts w:ascii="Times New Roman" w:hAnsi="Times New Roman" w:cs="Times New Roman"/>
          <w:sz w:val="28"/>
          <w:szCs w:val="28"/>
          <w:lang w:val="uk-UA"/>
        </w:rPr>
      </w:pPr>
      <w:r w:rsidRPr="001B517E">
        <w:rPr>
          <w:rFonts w:ascii="Times New Roman" w:hAnsi="Times New Roman" w:cs="Times New Roman"/>
          <w:sz w:val="28"/>
          <w:szCs w:val="28"/>
          <w:lang w:val="uk-UA"/>
        </w:rPr>
        <w:t>Зауважимо, у руслі нашого дослід</w:t>
      </w:r>
      <w:r>
        <w:rPr>
          <w:rFonts w:ascii="Times New Roman" w:hAnsi="Times New Roman" w:cs="Times New Roman"/>
          <w:sz w:val="28"/>
          <w:szCs w:val="28"/>
          <w:lang w:val="uk-UA"/>
        </w:rPr>
        <w:t xml:space="preserve">ження методологічним підґрунтям </w:t>
      </w:r>
      <w:r w:rsidRPr="001B517E">
        <w:rPr>
          <w:rFonts w:ascii="Times New Roman" w:hAnsi="Times New Roman" w:cs="Times New Roman"/>
          <w:sz w:val="28"/>
          <w:szCs w:val="28"/>
          <w:lang w:val="uk-UA"/>
        </w:rPr>
        <w:t xml:space="preserve">формування творчої активності </w:t>
      </w:r>
      <w:r>
        <w:rPr>
          <w:rFonts w:ascii="Times New Roman" w:hAnsi="Times New Roman" w:cs="Times New Roman"/>
          <w:sz w:val="28"/>
          <w:szCs w:val="28"/>
          <w:lang w:val="uk-UA"/>
        </w:rPr>
        <w:t xml:space="preserve">учня визначаємо </w:t>
      </w:r>
      <w:r w:rsidRPr="001B517E">
        <w:rPr>
          <w:rFonts w:ascii="Times New Roman" w:hAnsi="Times New Roman" w:cs="Times New Roman"/>
          <w:sz w:val="28"/>
          <w:szCs w:val="28"/>
          <w:lang w:val="uk-UA"/>
        </w:rPr>
        <w:t>діалектичну єдність типів діяльності (репродуктивного і продуктивного) в</w:t>
      </w:r>
      <w:r>
        <w:rPr>
          <w:rFonts w:ascii="Times New Roman" w:hAnsi="Times New Roman" w:cs="Times New Roman"/>
          <w:sz w:val="28"/>
          <w:szCs w:val="28"/>
          <w:lang w:val="uk-UA"/>
        </w:rPr>
        <w:t xml:space="preserve"> </w:t>
      </w:r>
      <w:r w:rsidRPr="001B517E">
        <w:rPr>
          <w:rFonts w:ascii="Times New Roman" w:hAnsi="Times New Roman" w:cs="Times New Roman"/>
          <w:sz w:val="28"/>
          <w:szCs w:val="28"/>
          <w:lang w:val="uk-UA"/>
        </w:rPr>
        <w:t>системі навчання, освіти і виховання, суспільному житті й спілкуванні. При</w:t>
      </w:r>
      <w:r>
        <w:rPr>
          <w:rFonts w:ascii="Times New Roman" w:hAnsi="Times New Roman" w:cs="Times New Roman"/>
          <w:sz w:val="28"/>
          <w:szCs w:val="28"/>
          <w:lang w:val="uk-UA"/>
        </w:rPr>
        <w:t xml:space="preserve"> </w:t>
      </w:r>
      <w:r w:rsidRPr="001B517E">
        <w:rPr>
          <w:rFonts w:ascii="Times New Roman" w:hAnsi="Times New Roman" w:cs="Times New Roman"/>
          <w:sz w:val="28"/>
          <w:szCs w:val="28"/>
          <w:lang w:val="uk-UA"/>
        </w:rPr>
        <w:t>цьому процес продуктивної діяльності передбачає створення нових цінностей,</w:t>
      </w:r>
      <w:r>
        <w:rPr>
          <w:rFonts w:ascii="Times New Roman" w:hAnsi="Times New Roman" w:cs="Times New Roman"/>
          <w:sz w:val="28"/>
          <w:szCs w:val="28"/>
          <w:lang w:val="uk-UA"/>
        </w:rPr>
        <w:t xml:space="preserve"> </w:t>
      </w:r>
      <w:r w:rsidRPr="001B517E">
        <w:rPr>
          <w:rFonts w:ascii="Times New Roman" w:hAnsi="Times New Roman" w:cs="Times New Roman"/>
          <w:sz w:val="28"/>
          <w:szCs w:val="28"/>
          <w:lang w:val="uk-UA"/>
        </w:rPr>
        <w:t>наявність уміння покращувати відомий реультат у новому, використовуючи при</w:t>
      </w:r>
      <w:r>
        <w:rPr>
          <w:rFonts w:ascii="Times New Roman" w:hAnsi="Times New Roman" w:cs="Times New Roman"/>
          <w:sz w:val="28"/>
          <w:szCs w:val="28"/>
          <w:lang w:val="uk-UA"/>
        </w:rPr>
        <w:t xml:space="preserve"> </w:t>
      </w:r>
      <w:r w:rsidRPr="001B517E">
        <w:rPr>
          <w:rFonts w:ascii="Times New Roman" w:hAnsi="Times New Roman" w:cs="Times New Roman"/>
          <w:sz w:val="28"/>
          <w:szCs w:val="28"/>
          <w:lang w:val="uk-UA"/>
        </w:rPr>
        <w:t>цьому ефективні способи і засоби, де завдяки творчій активності особистості</w:t>
      </w:r>
      <w:r>
        <w:rPr>
          <w:rFonts w:ascii="Times New Roman" w:hAnsi="Times New Roman" w:cs="Times New Roman"/>
          <w:sz w:val="28"/>
          <w:szCs w:val="28"/>
          <w:lang w:val="uk-UA"/>
        </w:rPr>
        <w:t xml:space="preserve"> </w:t>
      </w:r>
      <w:r w:rsidRPr="001B517E">
        <w:rPr>
          <w:rFonts w:ascii="Times New Roman" w:hAnsi="Times New Roman" w:cs="Times New Roman"/>
          <w:sz w:val="28"/>
          <w:szCs w:val="28"/>
          <w:lang w:val="uk-UA"/>
        </w:rPr>
        <w:t>реалізується й нагромаджується творчий потенціал. Становлення та реалізація</w:t>
      </w:r>
      <w:r>
        <w:rPr>
          <w:rFonts w:ascii="Times New Roman" w:hAnsi="Times New Roman" w:cs="Times New Roman"/>
          <w:sz w:val="28"/>
          <w:szCs w:val="28"/>
          <w:lang w:val="uk-UA"/>
        </w:rPr>
        <w:t xml:space="preserve"> </w:t>
      </w:r>
      <w:r w:rsidRPr="001B517E">
        <w:rPr>
          <w:rFonts w:ascii="Times New Roman" w:hAnsi="Times New Roman" w:cs="Times New Roman"/>
          <w:sz w:val="28"/>
          <w:szCs w:val="28"/>
          <w:lang w:val="uk-UA"/>
        </w:rPr>
        <w:t>творчого потенціалу особистості зумовлене такими чинниками: вроджені</w:t>
      </w:r>
      <w:r>
        <w:rPr>
          <w:rFonts w:ascii="Times New Roman" w:hAnsi="Times New Roman" w:cs="Times New Roman"/>
          <w:sz w:val="28"/>
          <w:szCs w:val="28"/>
          <w:lang w:val="uk-UA"/>
        </w:rPr>
        <w:t xml:space="preserve"> </w:t>
      </w:r>
      <w:r w:rsidRPr="001B517E">
        <w:rPr>
          <w:rFonts w:ascii="Times New Roman" w:hAnsi="Times New Roman" w:cs="Times New Roman"/>
          <w:sz w:val="28"/>
          <w:szCs w:val="28"/>
          <w:lang w:val="uk-UA"/>
        </w:rPr>
        <w:t>якості (задатки), зовнішні умови впливу (соціальне середовище) й особистісна</w:t>
      </w:r>
      <w:r>
        <w:rPr>
          <w:rFonts w:ascii="Times New Roman" w:hAnsi="Times New Roman" w:cs="Times New Roman"/>
          <w:sz w:val="28"/>
          <w:szCs w:val="28"/>
          <w:lang w:val="uk-UA"/>
        </w:rPr>
        <w:t xml:space="preserve"> </w:t>
      </w:r>
      <w:r w:rsidRPr="001B517E">
        <w:rPr>
          <w:rFonts w:ascii="Times New Roman" w:hAnsi="Times New Roman" w:cs="Times New Roman"/>
          <w:sz w:val="28"/>
          <w:szCs w:val="28"/>
          <w:lang w:val="uk-UA"/>
        </w:rPr>
        <w:t>життєва позицієя (активність), що визн</w:t>
      </w:r>
      <w:r>
        <w:rPr>
          <w:rFonts w:ascii="Times New Roman" w:hAnsi="Times New Roman" w:cs="Times New Roman"/>
          <w:sz w:val="28"/>
          <w:szCs w:val="28"/>
          <w:lang w:val="uk-UA"/>
        </w:rPr>
        <w:t xml:space="preserve">ачають особистість як унікальну </w:t>
      </w:r>
      <w:r w:rsidRPr="001B517E">
        <w:rPr>
          <w:rFonts w:ascii="Times New Roman" w:hAnsi="Times New Roman" w:cs="Times New Roman"/>
          <w:sz w:val="28"/>
          <w:szCs w:val="28"/>
          <w:lang w:val="uk-UA"/>
        </w:rPr>
        <w:t>цілісну систему, яка володіє потенціалом безперервного саморозвитку та</w:t>
      </w:r>
      <w:r>
        <w:rPr>
          <w:rFonts w:ascii="Times New Roman" w:hAnsi="Times New Roman" w:cs="Times New Roman"/>
          <w:sz w:val="28"/>
          <w:szCs w:val="28"/>
          <w:lang w:val="uk-UA"/>
        </w:rPr>
        <w:t xml:space="preserve"> </w:t>
      </w:r>
      <w:r w:rsidRPr="001B517E">
        <w:rPr>
          <w:rFonts w:ascii="Times New Roman" w:hAnsi="Times New Roman" w:cs="Times New Roman"/>
          <w:sz w:val="28"/>
          <w:szCs w:val="28"/>
          <w:lang w:val="uk-UA"/>
        </w:rPr>
        <w:lastRenderedPageBreak/>
        <w:t>самореалізації. Тобто, від внутрішніх зусиль людини заради культивування в</w:t>
      </w:r>
      <w:r>
        <w:rPr>
          <w:rFonts w:ascii="Times New Roman" w:hAnsi="Times New Roman" w:cs="Times New Roman"/>
          <w:sz w:val="28"/>
          <w:szCs w:val="28"/>
          <w:lang w:val="uk-UA"/>
        </w:rPr>
        <w:t xml:space="preserve"> </w:t>
      </w:r>
      <w:r w:rsidRPr="001B517E">
        <w:rPr>
          <w:rFonts w:ascii="Times New Roman" w:hAnsi="Times New Roman" w:cs="Times New Roman"/>
          <w:sz w:val="28"/>
          <w:szCs w:val="28"/>
          <w:lang w:val="uk-UA"/>
        </w:rPr>
        <w:t>собі творчої потенції, здатності до тво</w:t>
      </w:r>
      <w:r>
        <w:rPr>
          <w:rFonts w:ascii="Times New Roman" w:hAnsi="Times New Roman" w:cs="Times New Roman"/>
          <w:sz w:val="28"/>
          <w:szCs w:val="28"/>
          <w:lang w:val="uk-UA"/>
        </w:rPr>
        <w:t xml:space="preserve">рчості залежить актуальний стан </w:t>
      </w:r>
      <w:r w:rsidRPr="001B517E">
        <w:rPr>
          <w:rFonts w:ascii="Times New Roman" w:hAnsi="Times New Roman" w:cs="Times New Roman"/>
          <w:sz w:val="28"/>
          <w:szCs w:val="28"/>
          <w:lang w:val="uk-UA"/>
        </w:rPr>
        <w:t>творчого потенціалу</w:t>
      </w:r>
      <w:r>
        <w:rPr>
          <w:rFonts w:ascii="Times New Roman" w:hAnsi="Times New Roman" w:cs="Times New Roman"/>
          <w:sz w:val="28"/>
          <w:szCs w:val="28"/>
          <w:lang w:val="uk-UA"/>
        </w:rPr>
        <w:t xml:space="preserve"> </w:t>
      </w:r>
      <w:r w:rsidR="00C31C68">
        <w:rPr>
          <w:rFonts w:ascii="Times New Roman" w:hAnsi="Times New Roman" w:cs="Times New Roman"/>
          <w:sz w:val="28"/>
          <w:szCs w:val="28"/>
          <w:lang w:val="uk-UA"/>
        </w:rPr>
        <w:t>[20, с. 29</w:t>
      </w:r>
      <w:r w:rsidR="00C31C68" w:rsidRPr="00C31C68">
        <w:rPr>
          <w:rFonts w:ascii="Times New Roman" w:hAnsi="Times New Roman" w:cs="Times New Roman"/>
          <w:sz w:val="28"/>
          <w:szCs w:val="28"/>
          <w:lang w:val="uk-UA"/>
        </w:rPr>
        <w:t>].</w:t>
      </w:r>
    </w:p>
    <w:p w:rsidR="00A14F3A" w:rsidRPr="000B0044" w:rsidRDefault="00243308" w:rsidP="00A14F3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D95AE2" w:rsidRPr="00D95AE2">
        <w:rPr>
          <w:rFonts w:ascii="Times New Roman" w:hAnsi="Times New Roman" w:cs="Times New Roman"/>
          <w:sz w:val="28"/>
          <w:szCs w:val="28"/>
          <w:lang w:val="uk-UA"/>
        </w:rPr>
        <w:t xml:space="preserve"> результаті аналізу та узагальнення філософської, психологічної та педагогічної літератури </w:t>
      </w:r>
      <w:r w:rsidR="00A14F3A">
        <w:rPr>
          <w:rFonts w:ascii="Times New Roman" w:hAnsi="Times New Roman" w:cs="Times New Roman"/>
          <w:sz w:val="28"/>
          <w:szCs w:val="28"/>
          <w:lang w:val="uk-UA"/>
        </w:rPr>
        <w:t>установлено, що до дослідження творчості - її</w:t>
      </w:r>
      <w:r w:rsidR="00A14F3A" w:rsidRPr="000B0044">
        <w:rPr>
          <w:rFonts w:ascii="Times New Roman" w:hAnsi="Times New Roman" w:cs="Times New Roman"/>
          <w:sz w:val="28"/>
          <w:szCs w:val="28"/>
          <w:lang w:val="uk-UA"/>
        </w:rPr>
        <w:t xml:space="preserve"> місця в </w:t>
      </w:r>
      <w:r w:rsidR="00A14F3A">
        <w:rPr>
          <w:rFonts w:ascii="Times New Roman" w:hAnsi="Times New Roman" w:cs="Times New Roman"/>
          <w:sz w:val="28"/>
          <w:szCs w:val="28"/>
          <w:lang w:val="uk-UA"/>
        </w:rPr>
        <w:t>людському житті та історії, її</w:t>
      </w:r>
      <w:r w:rsidR="00A14F3A" w:rsidRPr="000B0044">
        <w:rPr>
          <w:rFonts w:ascii="Times New Roman" w:hAnsi="Times New Roman" w:cs="Times New Roman"/>
          <w:sz w:val="28"/>
          <w:szCs w:val="28"/>
          <w:lang w:val="uk-UA"/>
        </w:rPr>
        <w:t xml:space="preserve"> природи і джерел, умов і можливостей, форм і механізмів - звертаються філософи, соціологи, психологи, педагоги, історики, письменники, літературознавці.</w:t>
      </w:r>
    </w:p>
    <w:p w:rsidR="00B64C68" w:rsidRDefault="00243308" w:rsidP="00D95AE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 час наукового пошуку </w:t>
      </w:r>
      <w:r w:rsidR="00D95AE2">
        <w:rPr>
          <w:rFonts w:ascii="Times New Roman" w:hAnsi="Times New Roman" w:cs="Times New Roman"/>
          <w:sz w:val="28"/>
          <w:szCs w:val="28"/>
          <w:lang w:val="uk-UA"/>
        </w:rPr>
        <w:t>з</w:t>
      </w:r>
      <w:r w:rsidR="00D95AE2" w:rsidRPr="00D95AE2">
        <w:rPr>
          <w:rFonts w:ascii="Times New Roman" w:hAnsi="Times New Roman" w:cs="Times New Roman"/>
          <w:sz w:val="28"/>
          <w:szCs w:val="28"/>
          <w:lang w:val="uk-UA"/>
        </w:rPr>
        <w:t>'ясовано, що поняття «творчість» ширше, ніж поняття «творча діяльність». Творчість (в широкому сенсі)</w:t>
      </w:r>
      <w:r w:rsidR="00D95AE2">
        <w:rPr>
          <w:rFonts w:ascii="Times New Roman" w:hAnsi="Times New Roman" w:cs="Times New Roman"/>
          <w:sz w:val="28"/>
          <w:szCs w:val="28"/>
          <w:lang w:val="uk-UA"/>
        </w:rPr>
        <w:t xml:space="preserve"> властива</w:t>
      </w:r>
      <w:r>
        <w:rPr>
          <w:rFonts w:ascii="Times New Roman" w:hAnsi="Times New Roman" w:cs="Times New Roman"/>
          <w:sz w:val="28"/>
          <w:szCs w:val="28"/>
          <w:lang w:val="uk-UA"/>
        </w:rPr>
        <w:t xml:space="preserve"> і неживій природі, і живі</w:t>
      </w:r>
      <w:r w:rsidR="00D95AE2" w:rsidRPr="00D95AE2">
        <w:rPr>
          <w:rFonts w:ascii="Times New Roman" w:hAnsi="Times New Roman" w:cs="Times New Roman"/>
          <w:sz w:val="28"/>
          <w:szCs w:val="28"/>
          <w:lang w:val="uk-UA"/>
        </w:rPr>
        <w:t>й - до виникнення людини, і людині, і суспільству. Поняття «творча діяльність» (творчість у вузькому сенсі) вживається в застосуванні до діяльності людини, так як діяльність притаманна тільки людині (вона має продуктивний характер). В даний час поняття «творчість» використовується в основному в вузькому сенсі, поняття «</w:t>
      </w:r>
      <w:r w:rsidR="00D95AE2">
        <w:rPr>
          <w:rFonts w:ascii="Times New Roman" w:hAnsi="Times New Roman" w:cs="Times New Roman"/>
          <w:sz w:val="28"/>
          <w:szCs w:val="28"/>
          <w:lang w:val="uk-UA"/>
        </w:rPr>
        <w:t>творчість» і «творча діяльність»</w:t>
      </w:r>
      <w:r w:rsidR="00D95AE2" w:rsidRPr="00D95AE2">
        <w:rPr>
          <w:rFonts w:ascii="Times New Roman" w:hAnsi="Times New Roman" w:cs="Times New Roman"/>
          <w:sz w:val="28"/>
          <w:szCs w:val="28"/>
          <w:lang w:val="uk-UA"/>
        </w:rPr>
        <w:t xml:space="preserve"> не розмежовуються. Розрізняються об'єктивна та суб'єктивна сторони творчості. З об'єктивної точки зору, творчість визначається його кінцевим продуктом - науковим відкриттям або новизною наукового дослідження, винаходом, раціоналізацією, створенням художнього твору тощо</w:t>
      </w:r>
      <w:r w:rsidR="00D95AE2">
        <w:rPr>
          <w:rFonts w:ascii="Times New Roman" w:hAnsi="Times New Roman" w:cs="Times New Roman"/>
          <w:sz w:val="28"/>
          <w:szCs w:val="28"/>
          <w:lang w:val="uk-UA"/>
        </w:rPr>
        <w:t>.</w:t>
      </w:r>
      <w:r w:rsidR="00D95AE2" w:rsidRPr="00D95AE2">
        <w:rPr>
          <w:rFonts w:ascii="Times New Roman" w:hAnsi="Times New Roman" w:cs="Times New Roman"/>
          <w:sz w:val="28"/>
          <w:szCs w:val="28"/>
          <w:lang w:val="uk-UA"/>
        </w:rPr>
        <w:t xml:space="preserve"> При цьому масштаб творчості може бути дуже різним, але соціальна цінність і новизна рішення в ньому обов'язкові. З суб'єктивної точки зору, творчість визначається самим процесом творчості, навіть якщо кінцевий його продукт не </w:t>
      </w:r>
      <w:r w:rsidR="00B64C68">
        <w:rPr>
          <w:rFonts w:ascii="Times New Roman" w:hAnsi="Times New Roman" w:cs="Times New Roman"/>
          <w:sz w:val="28"/>
          <w:szCs w:val="28"/>
          <w:lang w:val="uk-UA"/>
        </w:rPr>
        <w:t>має необхідної соціальної цінності та новизни</w:t>
      </w:r>
      <w:r w:rsidR="00D95AE2" w:rsidRPr="00D95AE2">
        <w:rPr>
          <w:rFonts w:ascii="Times New Roman" w:hAnsi="Times New Roman" w:cs="Times New Roman"/>
          <w:sz w:val="28"/>
          <w:szCs w:val="28"/>
          <w:lang w:val="uk-UA"/>
        </w:rPr>
        <w:t>. Таким чином, творчість є процес</w:t>
      </w:r>
      <w:r w:rsidR="007E3B4F">
        <w:rPr>
          <w:rFonts w:ascii="Times New Roman" w:hAnsi="Times New Roman" w:cs="Times New Roman"/>
          <w:sz w:val="28"/>
          <w:szCs w:val="28"/>
          <w:lang w:val="uk-UA"/>
        </w:rPr>
        <w:t>ом</w:t>
      </w:r>
      <w:r w:rsidR="00D95AE2" w:rsidRPr="00D95AE2">
        <w:rPr>
          <w:rFonts w:ascii="Times New Roman" w:hAnsi="Times New Roman" w:cs="Times New Roman"/>
          <w:sz w:val="28"/>
          <w:szCs w:val="28"/>
          <w:lang w:val="uk-UA"/>
        </w:rPr>
        <w:t xml:space="preserve"> створення об'єктивно нового (законів, теорій, технологій, відкриттів, винаходів і т.п.), а також процес</w:t>
      </w:r>
      <w:r w:rsidR="007E3B4F">
        <w:rPr>
          <w:rFonts w:ascii="Times New Roman" w:hAnsi="Times New Roman" w:cs="Times New Roman"/>
          <w:sz w:val="28"/>
          <w:szCs w:val="28"/>
          <w:lang w:val="uk-UA"/>
        </w:rPr>
        <w:t>ом</w:t>
      </w:r>
      <w:r w:rsidR="00D95AE2" w:rsidRPr="00D95AE2">
        <w:rPr>
          <w:rFonts w:ascii="Times New Roman" w:hAnsi="Times New Roman" w:cs="Times New Roman"/>
          <w:sz w:val="28"/>
          <w:szCs w:val="28"/>
          <w:lang w:val="uk-UA"/>
        </w:rPr>
        <w:t xml:space="preserve"> створення суб'єктивно нового, тобто того, що розвиває самого творця. </w:t>
      </w:r>
    </w:p>
    <w:p w:rsidR="00D95AE2" w:rsidRDefault="00D95AE2" w:rsidP="00D95AE2">
      <w:pPr>
        <w:spacing w:after="0" w:line="360" w:lineRule="auto"/>
        <w:ind w:firstLine="709"/>
        <w:jc w:val="both"/>
        <w:rPr>
          <w:rFonts w:ascii="Times New Roman" w:hAnsi="Times New Roman" w:cs="Times New Roman"/>
          <w:sz w:val="28"/>
          <w:szCs w:val="28"/>
          <w:lang w:val="uk-UA"/>
        </w:rPr>
      </w:pPr>
      <w:r w:rsidRPr="00D95AE2">
        <w:rPr>
          <w:rFonts w:ascii="Times New Roman" w:hAnsi="Times New Roman" w:cs="Times New Roman"/>
          <w:sz w:val="28"/>
          <w:szCs w:val="28"/>
          <w:lang w:val="uk-UA"/>
        </w:rPr>
        <w:t>Творча діяльність - це діяльність, результатом якої можуть стати або об'єктивно нові матеріальні або духовні цінності, що володіють соціально-суспільною значимістю, або суб'єктивно нові цінності, значущі дл</w:t>
      </w:r>
      <w:r>
        <w:rPr>
          <w:rFonts w:ascii="Times New Roman" w:hAnsi="Times New Roman" w:cs="Times New Roman"/>
          <w:sz w:val="28"/>
          <w:szCs w:val="28"/>
          <w:lang w:val="uk-UA"/>
        </w:rPr>
        <w:t>я розвитку окремої особистості.</w:t>
      </w:r>
    </w:p>
    <w:p w:rsidR="002A0B8E" w:rsidRPr="00D95AE2" w:rsidRDefault="002A0B8E" w:rsidP="00D95AE2">
      <w:pPr>
        <w:spacing w:after="0" w:line="360" w:lineRule="auto"/>
        <w:ind w:firstLine="709"/>
        <w:jc w:val="both"/>
        <w:rPr>
          <w:rFonts w:ascii="Times New Roman" w:hAnsi="Times New Roman" w:cs="Times New Roman"/>
          <w:sz w:val="28"/>
          <w:szCs w:val="28"/>
          <w:lang w:val="uk-UA"/>
        </w:rPr>
      </w:pPr>
      <w:r w:rsidRPr="002A0B8E">
        <w:rPr>
          <w:rFonts w:ascii="Times New Roman" w:hAnsi="Times New Roman" w:cs="Times New Roman"/>
          <w:sz w:val="28"/>
          <w:szCs w:val="28"/>
          <w:lang w:val="uk-UA"/>
        </w:rPr>
        <w:lastRenderedPageBreak/>
        <w:t>Творчі здібності особистості - це синтез її властивостей і рис характеру, які характеризують ступінь їх відповідності вимогам певного виду на</w:t>
      </w:r>
      <w:r w:rsidR="007E3B4F">
        <w:rPr>
          <w:rFonts w:ascii="Times New Roman" w:hAnsi="Times New Roman" w:cs="Times New Roman"/>
          <w:sz w:val="28"/>
          <w:szCs w:val="28"/>
          <w:lang w:val="uk-UA"/>
        </w:rPr>
        <w:t xml:space="preserve">вчально-творчої діяльності та </w:t>
      </w:r>
      <w:r w:rsidRPr="002A0B8E">
        <w:rPr>
          <w:rFonts w:ascii="Times New Roman" w:hAnsi="Times New Roman" w:cs="Times New Roman"/>
          <w:sz w:val="28"/>
          <w:szCs w:val="28"/>
          <w:lang w:val="uk-UA"/>
        </w:rPr>
        <w:t xml:space="preserve"> які обумовлюють рівень результативності цієї діяльності. Творчі здібності самі по собі не гарантують творчих здобутків. Для їх досягнення необхідні бажання і воля, мотиваційна основа. Кожна дитина має певні здібності, тому завдання педагогів - визначити, відшукати і допомогти їх розвинути.</w:t>
      </w:r>
    </w:p>
    <w:p w:rsidR="00D95AE2" w:rsidRPr="00D95AE2" w:rsidRDefault="00D95AE2" w:rsidP="00A5502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Ми </w:t>
      </w:r>
      <w:r w:rsidR="00A5502C">
        <w:rPr>
          <w:rFonts w:ascii="Times New Roman" w:hAnsi="Times New Roman" w:cs="Times New Roman"/>
          <w:sz w:val="28"/>
          <w:szCs w:val="28"/>
          <w:lang w:val="uk-UA"/>
        </w:rPr>
        <w:t>як і В.Дружинін і С.Чурбанов</w:t>
      </w:r>
      <w:r w:rsidR="00B64C68">
        <w:rPr>
          <w:rFonts w:ascii="Times New Roman" w:hAnsi="Times New Roman" w:cs="Times New Roman"/>
          <w:sz w:val="28"/>
          <w:szCs w:val="28"/>
          <w:lang w:val="uk-UA"/>
        </w:rPr>
        <w:t>а</w:t>
      </w:r>
      <w:r w:rsidRPr="00D95AE2">
        <w:rPr>
          <w:rFonts w:ascii="Times New Roman" w:hAnsi="Times New Roman" w:cs="Times New Roman"/>
          <w:sz w:val="28"/>
          <w:szCs w:val="28"/>
          <w:lang w:val="uk-UA"/>
        </w:rPr>
        <w:t>, ототожнює</w:t>
      </w:r>
      <w:r>
        <w:rPr>
          <w:rFonts w:ascii="Times New Roman" w:hAnsi="Times New Roman" w:cs="Times New Roman"/>
          <w:sz w:val="28"/>
          <w:szCs w:val="28"/>
          <w:lang w:val="uk-UA"/>
        </w:rPr>
        <w:t>мо</w:t>
      </w:r>
      <w:r w:rsidR="00B64C68">
        <w:rPr>
          <w:rFonts w:ascii="Times New Roman" w:hAnsi="Times New Roman" w:cs="Times New Roman"/>
          <w:sz w:val="28"/>
          <w:szCs w:val="28"/>
          <w:lang w:val="uk-UA"/>
        </w:rPr>
        <w:t xml:space="preserve"> поняття «творчі здібності» й</w:t>
      </w:r>
      <w:r w:rsidRPr="00D95AE2">
        <w:rPr>
          <w:rFonts w:ascii="Times New Roman" w:hAnsi="Times New Roman" w:cs="Times New Roman"/>
          <w:sz w:val="28"/>
          <w:szCs w:val="28"/>
          <w:lang w:val="uk-UA"/>
        </w:rPr>
        <w:t xml:space="preserve"> «креа</w:t>
      </w:r>
      <w:r w:rsidR="00C31C68">
        <w:rPr>
          <w:rFonts w:ascii="Times New Roman" w:hAnsi="Times New Roman" w:cs="Times New Roman"/>
          <w:sz w:val="28"/>
          <w:szCs w:val="28"/>
          <w:lang w:val="uk-UA"/>
        </w:rPr>
        <w:t xml:space="preserve">тивність». </w:t>
      </w:r>
      <w:r w:rsidRPr="00D95AE2">
        <w:rPr>
          <w:rFonts w:ascii="Times New Roman" w:hAnsi="Times New Roman" w:cs="Times New Roman"/>
          <w:sz w:val="28"/>
          <w:szCs w:val="28"/>
          <w:lang w:val="uk-UA"/>
        </w:rPr>
        <w:t>Якщо розвивати творчу діяльність школяра, то одночасно розвиваються і</w:t>
      </w:r>
      <w:r>
        <w:rPr>
          <w:rFonts w:ascii="Times New Roman" w:hAnsi="Times New Roman" w:cs="Times New Roman"/>
          <w:sz w:val="28"/>
          <w:szCs w:val="28"/>
          <w:lang w:val="uk-UA"/>
        </w:rPr>
        <w:t xml:space="preserve"> його здібності (креативність).</w:t>
      </w:r>
    </w:p>
    <w:p w:rsidR="00B64C68" w:rsidRDefault="00D95AE2" w:rsidP="00D95AE2">
      <w:pPr>
        <w:spacing w:after="0" w:line="360" w:lineRule="auto"/>
        <w:ind w:firstLine="709"/>
        <w:jc w:val="both"/>
        <w:rPr>
          <w:rFonts w:ascii="Times New Roman" w:hAnsi="Times New Roman" w:cs="Times New Roman"/>
          <w:sz w:val="28"/>
          <w:szCs w:val="28"/>
          <w:lang w:val="uk-UA"/>
        </w:rPr>
      </w:pPr>
      <w:r w:rsidRPr="00D95AE2">
        <w:rPr>
          <w:rFonts w:ascii="Times New Roman" w:hAnsi="Times New Roman" w:cs="Times New Roman"/>
          <w:sz w:val="28"/>
          <w:szCs w:val="28"/>
          <w:lang w:val="uk-UA"/>
        </w:rPr>
        <w:t xml:space="preserve">Існують загальні, універсальні творчі здібності, на </w:t>
      </w:r>
      <w:r w:rsidR="00B64C68">
        <w:rPr>
          <w:rFonts w:ascii="Times New Roman" w:hAnsi="Times New Roman" w:cs="Times New Roman"/>
          <w:sz w:val="28"/>
          <w:szCs w:val="28"/>
          <w:lang w:val="uk-UA"/>
        </w:rPr>
        <w:t xml:space="preserve">основі </w:t>
      </w:r>
      <w:r w:rsidRPr="00D95AE2">
        <w:rPr>
          <w:rFonts w:ascii="Times New Roman" w:hAnsi="Times New Roman" w:cs="Times New Roman"/>
          <w:sz w:val="28"/>
          <w:szCs w:val="28"/>
          <w:lang w:val="uk-UA"/>
        </w:rPr>
        <w:t>яких формуються специфічні творчі здібності. Для розвитку творчих здібностей дуже важливий період дитинства. Саме розвиток є с</w:t>
      </w:r>
      <w:r w:rsidR="00B64C68">
        <w:rPr>
          <w:rFonts w:ascii="Times New Roman" w:hAnsi="Times New Roman" w:cs="Times New Roman"/>
          <w:sz w:val="28"/>
          <w:szCs w:val="28"/>
          <w:lang w:val="uk-UA"/>
        </w:rPr>
        <w:t>кладним інволюційному-еволюційним поступальним рухом</w:t>
      </w:r>
      <w:r w:rsidRPr="00D95AE2">
        <w:rPr>
          <w:rFonts w:ascii="Times New Roman" w:hAnsi="Times New Roman" w:cs="Times New Roman"/>
          <w:sz w:val="28"/>
          <w:szCs w:val="28"/>
          <w:lang w:val="uk-UA"/>
        </w:rPr>
        <w:t xml:space="preserve">, в ході </w:t>
      </w:r>
      <w:r w:rsidR="00B64C68">
        <w:rPr>
          <w:rFonts w:ascii="Times New Roman" w:hAnsi="Times New Roman" w:cs="Times New Roman"/>
          <w:sz w:val="28"/>
          <w:szCs w:val="28"/>
          <w:lang w:val="uk-UA"/>
        </w:rPr>
        <w:t>якого відбуваються прогресивні й</w:t>
      </w:r>
      <w:r w:rsidRPr="00D95AE2">
        <w:rPr>
          <w:rFonts w:ascii="Times New Roman" w:hAnsi="Times New Roman" w:cs="Times New Roman"/>
          <w:sz w:val="28"/>
          <w:szCs w:val="28"/>
          <w:lang w:val="uk-UA"/>
        </w:rPr>
        <w:t xml:space="preserve"> регресивні інтелектуальні, особистісні, поведінкові, діяльнісні зміни в</w:t>
      </w:r>
      <w:r>
        <w:rPr>
          <w:rFonts w:ascii="Times New Roman" w:hAnsi="Times New Roman" w:cs="Times New Roman"/>
          <w:sz w:val="28"/>
          <w:szCs w:val="28"/>
          <w:lang w:val="uk-UA"/>
        </w:rPr>
        <w:t xml:space="preserve"> самій людині (Б.Ананьєв, Л.</w:t>
      </w:r>
      <w:r w:rsidRPr="00D95AE2">
        <w:rPr>
          <w:rFonts w:ascii="Times New Roman" w:hAnsi="Times New Roman" w:cs="Times New Roman"/>
          <w:sz w:val="28"/>
          <w:szCs w:val="28"/>
          <w:lang w:val="uk-UA"/>
        </w:rPr>
        <w:t xml:space="preserve"> Виготський). </w:t>
      </w:r>
    </w:p>
    <w:p w:rsidR="00D95AE2" w:rsidRDefault="00D95AE2" w:rsidP="00D95AE2">
      <w:pPr>
        <w:spacing w:after="0" w:line="360" w:lineRule="auto"/>
        <w:ind w:firstLine="709"/>
        <w:jc w:val="both"/>
        <w:rPr>
          <w:rFonts w:ascii="Times New Roman" w:hAnsi="Times New Roman" w:cs="Times New Roman"/>
          <w:sz w:val="28"/>
          <w:szCs w:val="28"/>
          <w:lang w:val="uk-UA"/>
        </w:rPr>
      </w:pPr>
      <w:r w:rsidRPr="00D95AE2">
        <w:rPr>
          <w:rFonts w:ascii="Times New Roman" w:hAnsi="Times New Roman" w:cs="Times New Roman"/>
          <w:sz w:val="28"/>
          <w:szCs w:val="28"/>
          <w:lang w:val="uk-UA"/>
        </w:rPr>
        <w:t>Основний закон творчої діяльності учнів початкових класів полягає в тому, що цінність її не в результаті, не в продукті, а в самому процесі творчості.</w:t>
      </w:r>
    </w:p>
    <w:p w:rsidR="00B64C68" w:rsidRDefault="00B64C68" w:rsidP="00BA6A2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З'ясовано</w:t>
      </w:r>
      <w:r w:rsidR="00A5502C" w:rsidRPr="00A5502C">
        <w:rPr>
          <w:rFonts w:ascii="Times New Roman" w:hAnsi="Times New Roman" w:cs="Times New Roman"/>
          <w:sz w:val="28"/>
          <w:szCs w:val="28"/>
          <w:lang w:val="uk-UA"/>
        </w:rPr>
        <w:t xml:space="preserve">, що єдиної думки в питанні визначення та змісту поняття «творчий потенціал» на даний момент не існує. </w:t>
      </w:r>
      <w:r w:rsidR="00BA6A21">
        <w:rPr>
          <w:rFonts w:ascii="Times New Roman" w:hAnsi="Times New Roman" w:cs="Times New Roman"/>
          <w:sz w:val="28"/>
          <w:szCs w:val="28"/>
          <w:lang w:val="uk-UA"/>
        </w:rPr>
        <w:t>П</w:t>
      </w:r>
      <w:r w:rsidRPr="00B64C68">
        <w:rPr>
          <w:rFonts w:ascii="Times New Roman" w:hAnsi="Times New Roman" w:cs="Times New Roman"/>
          <w:sz w:val="28"/>
          <w:szCs w:val="28"/>
          <w:lang w:val="uk-UA"/>
        </w:rPr>
        <w:t>рихильники аксіологічного підходу визначають творчий потенціал як репертуар отриманих і самостійно вироблених умінь і навичок, як здатність до дії і міру їх реалізації в певній сфері діяльності і спілкування (М.Каган, А.Кирьякова та ін.). Автори онтологічного погляду розглядають творчий потенціал як характерну властивість індивіда, що визначає міру його можливостей в творчому само здійсненні та самореалізації (М.Копосова, В.Ніколко та ін.). З позиції розвивального підходу до вивчення творчого потенціалу особистості дослідники визначають його як сукупність реальних можливостей, умінь і навичок, певний рівень їх розвитку (О.Анісімов, В. Да</w:t>
      </w:r>
      <w:r w:rsidR="00BA6A21">
        <w:rPr>
          <w:rFonts w:ascii="Times New Roman" w:hAnsi="Times New Roman" w:cs="Times New Roman"/>
          <w:sz w:val="28"/>
          <w:szCs w:val="28"/>
          <w:lang w:val="uk-UA"/>
        </w:rPr>
        <w:t xml:space="preserve">видов, Г.Піхтовніков та  </w:t>
      </w:r>
      <w:r w:rsidR="00BA6A21">
        <w:rPr>
          <w:rFonts w:ascii="Times New Roman" w:hAnsi="Times New Roman" w:cs="Times New Roman"/>
          <w:sz w:val="28"/>
          <w:szCs w:val="28"/>
          <w:lang w:val="uk-UA"/>
        </w:rPr>
        <w:lastRenderedPageBreak/>
        <w:t>ін.).  В межах діяльнісно</w:t>
      </w:r>
      <w:r w:rsidRPr="00B64C68">
        <w:rPr>
          <w:rFonts w:ascii="Times New Roman" w:hAnsi="Times New Roman" w:cs="Times New Roman"/>
          <w:sz w:val="28"/>
          <w:szCs w:val="28"/>
          <w:lang w:val="uk-UA"/>
        </w:rPr>
        <w:t xml:space="preserve">-організаційного підходу здійснюється аналіз даного феномена як якості, що характеризує міру можливостей особистості здійснювати діяльність творчого характеру (Г.Альтшуллер, І. Мартинюк, В.Риндак та ін.). </w:t>
      </w:r>
      <w:r w:rsidR="00BA6A21">
        <w:rPr>
          <w:rFonts w:ascii="Times New Roman" w:hAnsi="Times New Roman" w:cs="Times New Roman"/>
          <w:sz w:val="28"/>
          <w:szCs w:val="28"/>
          <w:lang w:val="uk-UA"/>
        </w:rPr>
        <w:t>Представники здатнісного  підходу</w:t>
      </w:r>
      <w:r w:rsidR="00BA6A21" w:rsidRPr="00B64C68">
        <w:rPr>
          <w:rFonts w:ascii="Times New Roman" w:hAnsi="Times New Roman" w:cs="Times New Roman"/>
          <w:sz w:val="28"/>
          <w:szCs w:val="28"/>
          <w:lang w:val="uk-UA"/>
        </w:rPr>
        <w:t xml:space="preserve"> </w:t>
      </w:r>
      <w:r w:rsidR="00BA6A21">
        <w:rPr>
          <w:rFonts w:ascii="Times New Roman" w:hAnsi="Times New Roman" w:cs="Times New Roman"/>
          <w:sz w:val="28"/>
          <w:szCs w:val="28"/>
          <w:lang w:val="uk-UA"/>
        </w:rPr>
        <w:t>(Д.Богоявленська, А.Брушлинський, Я.Пономарьов)</w:t>
      </w:r>
      <w:r w:rsidRPr="00B64C68">
        <w:rPr>
          <w:rFonts w:ascii="Times New Roman" w:hAnsi="Times New Roman" w:cs="Times New Roman"/>
          <w:sz w:val="28"/>
          <w:szCs w:val="28"/>
          <w:lang w:val="uk-UA"/>
        </w:rPr>
        <w:t xml:space="preserve"> </w:t>
      </w:r>
      <w:r w:rsidR="00BA6A21">
        <w:rPr>
          <w:rFonts w:ascii="Times New Roman" w:hAnsi="Times New Roman" w:cs="Times New Roman"/>
          <w:sz w:val="28"/>
          <w:szCs w:val="28"/>
          <w:lang w:val="uk-UA"/>
        </w:rPr>
        <w:t>ототожнюють</w:t>
      </w:r>
      <w:r w:rsidRPr="00B64C68">
        <w:rPr>
          <w:rFonts w:ascii="Times New Roman" w:hAnsi="Times New Roman" w:cs="Times New Roman"/>
          <w:sz w:val="28"/>
          <w:szCs w:val="28"/>
          <w:lang w:val="uk-UA"/>
        </w:rPr>
        <w:t xml:space="preserve"> творчий потенціал з творчими</w:t>
      </w:r>
      <w:r w:rsidR="00BA6A21">
        <w:rPr>
          <w:rFonts w:ascii="Times New Roman" w:hAnsi="Times New Roman" w:cs="Times New Roman"/>
          <w:sz w:val="28"/>
          <w:szCs w:val="28"/>
          <w:lang w:val="uk-UA"/>
        </w:rPr>
        <w:t xml:space="preserve"> здібностями людини і розглядають </w:t>
      </w:r>
      <w:r w:rsidRPr="00B64C68">
        <w:rPr>
          <w:rFonts w:ascii="Times New Roman" w:hAnsi="Times New Roman" w:cs="Times New Roman"/>
          <w:sz w:val="28"/>
          <w:szCs w:val="28"/>
          <w:lang w:val="uk-UA"/>
        </w:rPr>
        <w:t xml:space="preserve"> його як інтелектуально-творчу передумову до творчої діяльності.</w:t>
      </w:r>
      <w:r w:rsidR="00BA6A21">
        <w:rPr>
          <w:rFonts w:ascii="Times New Roman" w:hAnsi="Times New Roman" w:cs="Times New Roman"/>
          <w:sz w:val="28"/>
          <w:szCs w:val="28"/>
          <w:lang w:val="uk-UA"/>
        </w:rPr>
        <w:t xml:space="preserve"> </w:t>
      </w:r>
      <w:r w:rsidRPr="00B64C68">
        <w:rPr>
          <w:rFonts w:ascii="Times New Roman" w:hAnsi="Times New Roman" w:cs="Times New Roman"/>
          <w:sz w:val="28"/>
          <w:szCs w:val="28"/>
          <w:lang w:val="uk-UA"/>
        </w:rPr>
        <w:t xml:space="preserve">На думку прихильників енергетичного підходу, творчий потенціал ототожнюється з психоенергетичними  ресурсами та резервами особистості, які виражаються в надзвичайній інтенсивності духовного життя і можуть розряджатися в інших видах діяльності (Н.Кузьміна, Л.Столович та ін.).  </w:t>
      </w:r>
      <w:r w:rsidR="00BA6A21">
        <w:rPr>
          <w:rFonts w:ascii="Times New Roman" w:hAnsi="Times New Roman" w:cs="Times New Roman"/>
          <w:sz w:val="28"/>
          <w:szCs w:val="28"/>
          <w:lang w:val="uk-UA"/>
        </w:rPr>
        <w:t>Представники ресурсного підходу</w:t>
      </w:r>
      <w:r w:rsidRPr="00B64C68">
        <w:rPr>
          <w:rFonts w:ascii="Times New Roman" w:hAnsi="Times New Roman" w:cs="Times New Roman"/>
          <w:sz w:val="28"/>
          <w:szCs w:val="28"/>
          <w:lang w:val="uk-UA"/>
        </w:rPr>
        <w:t xml:space="preserve"> (Т.Саломатова, В.Марков і Ю.Синягин та ін.). </w:t>
      </w:r>
      <w:r w:rsidR="00BA6A21">
        <w:rPr>
          <w:rFonts w:ascii="Times New Roman" w:hAnsi="Times New Roman" w:cs="Times New Roman"/>
          <w:sz w:val="28"/>
          <w:szCs w:val="28"/>
          <w:lang w:val="uk-UA"/>
        </w:rPr>
        <w:t>розуміють потенціал</w:t>
      </w:r>
      <w:r w:rsidRPr="00B64C68">
        <w:rPr>
          <w:rFonts w:ascii="Times New Roman" w:hAnsi="Times New Roman" w:cs="Times New Roman"/>
          <w:sz w:val="28"/>
          <w:szCs w:val="28"/>
          <w:lang w:val="uk-UA"/>
        </w:rPr>
        <w:t xml:space="preserve"> як ресурсний показник, </w:t>
      </w:r>
      <w:r w:rsidR="00BA6A21">
        <w:rPr>
          <w:rFonts w:ascii="Times New Roman" w:hAnsi="Times New Roman" w:cs="Times New Roman"/>
          <w:sz w:val="28"/>
          <w:szCs w:val="28"/>
          <w:lang w:val="uk-UA"/>
        </w:rPr>
        <w:t xml:space="preserve">який </w:t>
      </w:r>
      <w:r w:rsidRPr="00B64C68">
        <w:rPr>
          <w:rFonts w:ascii="Times New Roman" w:hAnsi="Times New Roman" w:cs="Times New Roman"/>
          <w:sz w:val="28"/>
          <w:szCs w:val="28"/>
          <w:lang w:val="uk-UA"/>
        </w:rPr>
        <w:t>постійно витрачається, поновлюється в ході життєдіяльності суб'єкта, реалізується у стосунках з навколишнім світом, а також є системною якістю. Досить широко представлена група дослідників, автори яких вивчають творчий потенціал особистості з позиції інтегративного підходу (Є. Алексєєва, С.Глухова, П.Кравчук, А</w:t>
      </w:r>
      <w:r w:rsidR="00BA6A21">
        <w:rPr>
          <w:rFonts w:ascii="Times New Roman" w:hAnsi="Times New Roman" w:cs="Times New Roman"/>
          <w:sz w:val="28"/>
          <w:szCs w:val="28"/>
          <w:lang w:val="uk-UA"/>
        </w:rPr>
        <w:t xml:space="preserve">.Матюшкін, А.Санникова та ін.) </w:t>
      </w:r>
      <w:r w:rsidRPr="00B64C68">
        <w:rPr>
          <w:rFonts w:ascii="Times New Roman" w:hAnsi="Times New Roman" w:cs="Times New Roman"/>
          <w:sz w:val="28"/>
          <w:szCs w:val="28"/>
          <w:lang w:val="uk-UA"/>
        </w:rPr>
        <w:t>як інтегративну особистісну характеристику людини, яка є системним динамічним утворенням, яке: відображає міру можливостей актуалізації її сутнісних творчих сил в реальній перетворювальній практиці (П. Кравчук); виражає відношення людини до творчості (позиції, установку, спрямованість)</w:t>
      </w:r>
      <w:r w:rsidR="00BA6A21">
        <w:rPr>
          <w:rFonts w:ascii="Times New Roman" w:hAnsi="Times New Roman" w:cs="Times New Roman"/>
          <w:sz w:val="28"/>
          <w:szCs w:val="28"/>
          <w:lang w:val="uk-UA"/>
        </w:rPr>
        <w:t xml:space="preserve"> (А.Матюшкін та ін.)</w:t>
      </w:r>
      <w:r w:rsidRPr="00B64C68">
        <w:rPr>
          <w:rFonts w:ascii="Times New Roman" w:hAnsi="Times New Roman" w:cs="Times New Roman"/>
          <w:sz w:val="28"/>
          <w:szCs w:val="28"/>
          <w:lang w:val="uk-UA"/>
        </w:rPr>
        <w:t xml:space="preserve">.  </w:t>
      </w:r>
    </w:p>
    <w:p w:rsidR="00C355F5" w:rsidRDefault="00A5502C" w:rsidP="00D95AE2">
      <w:pPr>
        <w:spacing w:after="0" w:line="360" w:lineRule="auto"/>
        <w:ind w:firstLine="709"/>
        <w:jc w:val="both"/>
        <w:rPr>
          <w:rFonts w:ascii="Times New Roman" w:hAnsi="Times New Roman" w:cs="Times New Roman"/>
          <w:sz w:val="28"/>
          <w:szCs w:val="28"/>
          <w:lang w:val="uk-UA"/>
        </w:rPr>
      </w:pPr>
      <w:r w:rsidRPr="00A5502C">
        <w:rPr>
          <w:rFonts w:ascii="Times New Roman" w:hAnsi="Times New Roman" w:cs="Times New Roman"/>
          <w:sz w:val="28"/>
          <w:szCs w:val="28"/>
          <w:lang w:val="uk-UA"/>
        </w:rPr>
        <w:t>Однак багато вчених і дослідників даної проблеми сходяться в одному: здатність до творчої діяльності має кожна особистість, і завдання сучасної освіти знайти такі ресурси і можливості, при яких буде забезпечене формування творчого потенціалу кожної дитини протягом усього шкільного періоду.</w:t>
      </w:r>
    </w:p>
    <w:p w:rsidR="00A5502C" w:rsidRDefault="001207CD" w:rsidP="00D95AE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00A5502C" w:rsidRPr="00A5502C">
        <w:rPr>
          <w:rFonts w:ascii="Times New Roman" w:hAnsi="Times New Roman" w:cs="Times New Roman"/>
          <w:sz w:val="28"/>
          <w:szCs w:val="28"/>
          <w:lang w:val="uk-UA"/>
        </w:rPr>
        <w:t>ворчий потенціал</w:t>
      </w:r>
      <w:r>
        <w:rPr>
          <w:rFonts w:ascii="Times New Roman" w:hAnsi="Times New Roman" w:cs="Times New Roman"/>
          <w:sz w:val="28"/>
          <w:szCs w:val="28"/>
          <w:lang w:val="uk-UA"/>
        </w:rPr>
        <w:t xml:space="preserve">, на наш погляд,  - це </w:t>
      </w:r>
      <w:r w:rsidR="00A5502C" w:rsidRPr="00A5502C">
        <w:rPr>
          <w:rFonts w:ascii="Times New Roman" w:hAnsi="Times New Roman" w:cs="Times New Roman"/>
          <w:sz w:val="28"/>
          <w:szCs w:val="28"/>
          <w:lang w:val="uk-UA"/>
        </w:rPr>
        <w:t xml:space="preserve">інтегративна властивість особистості дитини, здатної до творчості, що характеризує міру розвиненості творчих здібностей та можливостей їх розвитку у творчій активності, з </w:t>
      </w:r>
      <w:r w:rsidR="00A5502C" w:rsidRPr="00A5502C">
        <w:rPr>
          <w:rFonts w:ascii="Times New Roman" w:hAnsi="Times New Roman" w:cs="Times New Roman"/>
          <w:sz w:val="28"/>
          <w:szCs w:val="28"/>
          <w:lang w:val="uk-UA"/>
        </w:rPr>
        <w:lastRenderedPageBreak/>
        <w:t>настановою на відкриття нового, невідом</w:t>
      </w:r>
      <w:r>
        <w:rPr>
          <w:rFonts w:ascii="Times New Roman" w:hAnsi="Times New Roman" w:cs="Times New Roman"/>
          <w:sz w:val="28"/>
          <w:szCs w:val="28"/>
          <w:lang w:val="uk-UA"/>
        </w:rPr>
        <w:t>ого для себе, здійснення пошуку</w:t>
      </w:r>
      <w:r w:rsidR="00A5502C" w:rsidRPr="00A5502C">
        <w:rPr>
          <w:rFonts w:ascii="Times New Roman" w:hAnsi="Times New Roman" w:cs="Times New Roman"/>
          <w:sz w:val="28"/>
          <w:szCs w:val="28"/>
          <w:lang w:val="uk-UA"/>
        </w:rPr>
        <w:t xml:space="preserve"> </w:t>
      </w:r>
      <w:r>
        <w:rPr>
          <w:rFonts w:ascii="Times New Roman" w:hAnsi="Times New Roman" w:cs="Times New Roman"/>
          <w:sz w:val="28"/>
          <w:szCs w:val="28"/>
          <w:lang w:val="uk-UA"/>
        </w:rPr>
        <w:t>з використанням</w:t>
      </w:r>
      <w:r w:rsidR="00A5502C" w:rsidRPr="00A5502C">
        <w:rPr>
          <w:rFonts w:ascii="Times New Roman" w:hAnsi="Times New Roman" w:cs="Times New Roman"/>
          <w:sz w:val="28"/>
          <w:szCs w:val="28"/>
          <w:lang w:val="uk-UA"/>
        </w:rPr>
        <w:t xml:space="preserve"> при цьому не</w:t>
      </w:r>
      <w:r>
        <w:rPr>
          <w:rFonts w:ascii="Times New Roman" w:hAnsi="Times New Roman" w:cs="Times New Roman"/>
          <w:sz w:val="28"/>
          <w:szCs w:val="28"/>
          <w:lang w:val="uk-UA"/>
        </w:rPr>
        <w:t>стандартних засобів</w:t>
      </w:r>
      <w:r w:rsidR="00A5502C" w:rsidRPr="00A5502C">
        <w:rPr>
          <w:rFonts w:ascii="Times New Roman" w:hAnsi="Times New Roman" w:cs="Times New Roman"/>
          <w:sz w:val="28"/>
          <w:szCs w:val="28"/>
          <w:lang w:val="uk-UA"/>
        </w:rPr>
        <w:t>.</w:t>
      </w:r>
    </w:p>
    <w:p w:rsidR="001207CD" w:rsidRDefault="001207CD" w:rsidP="00D95AE2">
      <w:pPr>
        <w:spacing w:after="0" w:line="360" w:lineRule="auto"/>
        <w:ind w:firstLine="709"/>
        <w:jc w:val="both"/>
        <w:rPr>
          <w:rFonts w:ascii="Times New Roman" w:hAnsi="Times New Roman" w:cs="Times New Roman"/>
          <w:sz w:val="28"/>
          <w:szCs w:val="28"/>
          <w:lang w:val="uk-UA"/>
        </w:rPr>
      </w:pPr>
    </w:p>
    <w:p w:rsidR="00EC4E25" w:rsidRPr="00A957BB" w:rsidRDefault="00C355F5" w:rsidP="00D95AE2">
      <w:pPr>
        <w:spacing w:after="0" w:line="360" w:lineRule="auto"/>
        <w:ind w:firstLine="709"/>
        <w:jc w:val="both"/>
        <w:rPr>
          <w:rFonts w:ascii="Times New Roman" w:hAnsi="Times New Roman" w:cs="Times New Roman"/>
          <w:b/>
          <w:sz w:val="28"/>
          <w:szCs w:val="28"/>
          <w:lang w:val="uk-UA"/>
        </w:rPr>
      </w:pPr>
      <w:r w:rsidRPr="00C355F5">
        <w:rPr>
          <w:rFonts w:ascii="Times New Roman" w:hAnsi="Times New Roman" w:cs="Times New Roman"/>
          <w:b/>
          <w:sz w:val="28"/>
          <w:szCs w:val="28"/>
          <w:lang w:val="uk-UA"/>
        </w:rPr>
        <w:t>1.2. Аналіз програми та підручників  з  літературного читання в контексті розвит</w:t>
      </w:r>
      <w:r>
        <w:rPr>
          <w:rFonts w:ascii="Times New Roman" w:hAnsi="Times New Roman" w:cs="Times New Roman"/>
          <w:b/>
          <w:sz w:val="28"/>
          <w:szCs w:val="28"/>
          <w:lang w:val="uk-UA"/>
        </w:rPr>
        <w:t>к</w:t>
      </w:r>
      <w:r w:rsidRPr="00C355F5">
        <w:rPr>
          <w:rFonts w:ascii="Times New Roman" w:hAnsi="Times New Roman" w:cs="Times New Roman"/>
          <w:b/>
          <w:sz w:val="28"/>
          <w:szCs w:val="28"/>
          <w:lang w:val="uk-UA"/>
        </w:rPr>
        <w:t>у творчого потенціалу учнів</w:t>
      </w:r>
    </w:p>
    <w:p w:rsidR="0094322D" w:rsidRDefault="00CA2259" w:rsidP="00A957BB">
      <w:pPr>
        <w:spacing w:after="0" w:line="360" w:lineRule="auto"/>
        <w:ind w:firstLine="709"/>
        <w:jc w:val="both"/>
        <w:rPr>
          <w:rFonts w:ascii="Times New Roman" w:hAnsi="Times New Roman" w:cs="Times New Roman"/>
          <w:sz w:val="28"/>
          <w:szCs w:val="28"/>
          <w:lang w:val="uk-UA"/>
        </w:rPr>
      </w:pPr>
      <w:r w:rsidRPr="00A957BB">
        <w:rPr>
          <w:rFonts w:ascii="Times New Roman" w:hAnsi="Times New Roman" w:cs="Times New Roman"/>
          <w:sz w:val="28"/>
          <w:szCs w:val="28"/>
          <w:lang w:val="uk-UA"/>
        </w:rPr>
        <w:t>Діяльність молодших школярів на уроці - це перш за все навчально-пізнавальна діяльність. Однак вона може і повинна включати в себе елементи творчої діяльності, художньої, наукової і практичної. «Наукова» творча діяльність молодших школярів на уроці пов'язана переважно з засвоєнням знань, практична творча діяльність - з набуттям способів діяльності (умінь і навичок), художня творча діяльність - з розвитком уяви, образного сприйняття дійсності, емоційно-ціннісного ставлення до неї.</w:t>
      </w:r>
    </w:p>
    <w:p w:rsidR="001F7D20" w:rsidRPr="00A957BB" w:rsidRDefault="001F7D20" w:rsidP="00A957BB">
      <w:pPr>
        <w:spacing w:after="0" w:line="360" w:lineRule="auto"/>
        <w:ind w:firstLine="709"/>
        <w:jc w:val="both"/>
        <w:rPr>
          <w:rFonts w:ascii="Times New Roman" w:hAnsi="Times New Roman" w:cs="Times New Roman"/>
          <w:sz w:val="28"/>
          <w:szCs w:val="28"/>
          <w:lang w:val="uk-UA"/>
        </w:rPr>
      </w:pPr>
      <w:r w:rsidRPr="001F7D20">
        <w:rPr>
          <w:rFonts w:ascii="Times New Roman" w:hAnsi="Times New Roman" w:cs="Times New Roman"/>
          <w:sz w:val="28"/>
          <w:szCs w:val="28"/>
          <w:lang w:val="uk-UA"/>
        </w:rPr>
        <w:t>Мета сучасної початкової школи – не просто давати знання, а формувати особистість, яка вміє і хоче вчитися, займає позицію активного суб’єкта діяльності. Тому велике значення має формування в учнів творчого потенціалу, прагнення до самостійного пізнання оточуючого світу. З огляду на це, перш за все потрібно потурбуватися про розвиток літературознавчого світогляду школярів та створення необхідного психологічного клімату для прояву їхньої уяви та фантазії. Цьому, без сумніву, сприяють уроки літературного читання, бо це завжди уроки творчості, де учні вчаться бачити прекрасне, розвивають естетичні смаки, розширюють духовний світ.</w:t>
      </w:r>
    </w:p>
    <w:p w:rsidR="004E0978" w:rsidRDefault="0094322D" w:rsidP="00EC4E2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«Програмі </w:t>
      </w:r>
      <w:r w:rsidR="001A3F54">
        <w:rPr>
          <w:rFonts w:ascii="Times New Roman" w:hAnsi="Times New Roman" w:cs="Times New Roman"/>
          <w:sz w:val="28"/>
          <w:szCs w:val="28"/>
          <w:lang w:val="uk-UA"/>
        </w:rPr>
        <w:t xml:space="preserve">з </w:t>
      </w:r>
      <w:r>
        <w:rPr>
          <w:rFonts w:ascii="Times New Roman" w:hAnsi="Times New Roman" w:cs="Times New Roman"/>
          <w:sz w:val="28"/>
          <w:szCs w:val="28"/>
          <w:lang w:val="uk-UA"/>
        </w:rPr>
        <w:t>лі</w:t>
      </w:r>
      <w:r w:rsidR="001A3F54">
        <w:rPr>
          <w:rFonts w:ascii="Times New Roman" w:hAnsi="Times New Roman" w:cs="Times New Roman"/>
          <w:sz w:val="28"/>
          <w:szCs w:val="28"/>
          <w:lang w:val="uk-UA"/>
        </w:rPr>
        <w:t>тературного читання для учнів 2</w:t>
      </w:r>
      <w:r>
        <w:rPr>
          <w:rFonts w:ascii="Times New Roman" w:hAnsi="Times New Roman" w:cs="Times New Roman"/>
          <w:sz w:val="28"/>
          <w:szCs w:val="28"/>
          <w:lang w:val="uk-UA"/>
        </w:rPr>
        <w:t>-4 класів</w:t>
      </w:r>
      <w:r w:rsidR="001A3F54">
        <w:rPr>
          <w:rFonts w:ascii="Times New Roman" w:hAnsi="Times New Roman" w:cs="Times New Roman"/>
          <w:sz w:val="28"/>
          <w:szCs w:val="28"/>
          <w:lang w:val="uk-UA"/>
        </w:rPr>
        <w:t>»</w:t>
      </w:r>
      <w:r>
        <w:rPr>
          <w:rFonts w:ascii="Times New Roman" w:hAnsi="Times New Roman" w:cs="Times New Roman"/>
          <w:sz w:val="28"/>
          <w:szCs w:val="28"/>
          <w:lang w:val="uk-UA"/>
        </w:rPr>
        <w:t xml:space="preserve"> наголошується, </w:t>
      </w:r>
      <w:r w:rsidR="001A3F5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що </w:t>
      </w:r>
      <w:r w:rsidR="001A3F54">
        <w:rPr>
          <w:rFonts w:ascii="Times New Roman" w:hAnsi="Times New Roman" w:cs="Times New Roman"/>
          <w:sz w:val="28"/>
          <w:szCs w:val="28"/>
          <w:lang w:val="uk-UA"/>
        </w:rPr>
        <w:t xml:space="preserve">на цих уроках «у </w:t>
      </w:r>
      <w:r w:rsidRPr="0094322D">
        <w:rPr>
          <w:rFonts w:ascii="Times New Roman" w:hAnsi="Times New Roman" w:cs="Times New Roman"/>
          <w:sz w:val="28"/>
          <w:szCs w:val="28"/>
          <w:lang w:val="uk-UA"/>
        </w:rPr>
        <w:t xml:space="preserve"> процесі навчання відбувається становлення і розвиток якостей дитини-читача, здатної до самостійної читацької, комунікативної, творчої діяльності; здійснюється її мовленнєвий, літературний, інтелектуальний розвиток; формуються морально-естетичні, громадянські уявлення і поняття, збагачуються почуття, виховується любов до мистецтва слова, п</w:t>
      </w:r>
      <w:r w:rsidR="001A3F54">
        <w:rPr>
          <w:rFonts w:ascii="Times New Roman" w:hAnsi="Times New Roman" w:cs="Times New Roman"/>
          <w:sz w:val="28"/>
          <w:szCs w:val="28"/>
          <w:lang w:val="uk-UA"/>
        </w:rPr>
        <w:t>отреба в систематичному читанні»</w:t>
      </w:r>
      <w:r w:rsidR="004E0978">
        <w:rPr>
          <w:rFonts w:ascii="Times New Roman" w:hAnsi="Times New Roman" w:cs="Times New Roman"/>
          <w:sz w:val="28"/>
          <w:szCs w:val="28"/>
          <w:lang w:val="uk-UA"/>
        </w:rPr>
        <w:t xml:space="preserve"> </w:t>
      </w:r>
      <w:r w:rsidR="001A3F54">
        <w:rPr>
          <w:rFonts w:ascii="Times New Roman" w:hAnsi="Times New Roman" w:cs="Times New Roman"/>
          <w:sz w:val="28"/>
          <w:szCs w:val="28"/>
          <w:lang w:val="uk-UA"/>
        </w:rPr>
        <w:t xml:space="preserve"> </w:t>
      </w:r>
      <w:r w:rsidR="001331FA" w:rsidRPr="001331FA">
        <w:rPr>
          <w:rFonts w:ascii="Times New Roman" w:hAnsi="Times New Roman" w:cs="Times New Roman"/>
          <w:sz w:val="28"/>
          <w:szCs w:val="28"/>
          <w:lang w:val="uk-UA"/>
        </w:rPr>
        <w:t>[</w:t>
      </w:r>
      <w:r w:rsidR="00D007F7">
        <w:rPr>
          <w:rFonts w:ascii="Times New Roman" w:hAnsi="Times New Roman" w:cs="Times New Roman"/>
          <w:sz w:val="28"/>
          <w:szCs w:val="28"/>
          <w:lang w:val="uk-UA"/>
        </w:rPr>
        <w:t>47</w:t>
      </w:r>
      <w:r w:rsidR="001331FA">
        <w:rPr>
          <w:rFonts w:ascii="Times New Roman" w:hAnsi="Times New Roman" w:cs="Times New Roman"/>
          <w:sz w:val="28"/>
          <w:szCs w:val="28"/>
          <w:lang w:val="uk-UA"/>
        </w:rPr>
        <w:t>, с. 1</w:t>
      </w:r>
      <w:r w:rsidR="001331FA" w:rsidRPr="001331FA">
        <w:rPr>
          <w:rFonts w:ascii="Times New Roman" w:hAnsi="Times New Roman" w:cs="Times New Roman"/>
          <w:sz w:val="28"/>
          <w:szCs w:val="28"/>
          <w:lang w:val="uk-UA"/>
        </w:rPr>
        <w:t>]</w:t>
      </w:r>
      <w:r w:rsidR="001331FA">
        <w:rPr>
          <w:rFonts w:ascii="Times New Roman" w:hAnsi="Times New Roman" w:cs="Times New Roman"/>
          <w:sz w:val="28"/>
          <w:szCs w:val="28"/>
          <w:lang w:val="uk-UA"/>
        </w:rPr>
        <w:t xml:space="preserve">. </w:t>
      </w:r>
    </w:p>
    <w:p w:rsidR="00E12C8D" w:rsidRPr="00CA2259" w:rsidRDefault="00352E28" w:rsidP="00EC4E2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Одним із завдань задля досягнення вищезазначеного є  </w:t>
      </w:r>
      <w:r w:rsidRPr="00352E28">
        <w:rPr>
          <w:rFonts w:ascii="Times New Roman" w:hAnsi="Times New Roman" w:cs="Times New Roman"/>
          <w:sz w:val="28"/>
          <w:szCs w:val="28"/>
          <w:lang w:val="uk-UA"/>
        </w:rPr>
        <w:t>розвиток творчої літературної діяльн</w:t>
      </w:r>
      <w:r>
        <w:rPr>
          <w:rFonts w:ascii="Times New Roman" w:hAnsi="Times New Roman" w:cs="Times New Roman"/>
          <w:sz w:val="28"/>
          <w:szCs w:val="28"/>
          <w:lang w:val="uk-UA"/>
        </w:rPr>
        <w:t xml:space="preserve">ості школярів. </w:t>
      </w:r>
    </w:p>
    <w:p w:rsidR="006829C6" w:rsidRDefault="00235485" w:rsidP="000164B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У програмі зазначено, що «с</w:t>
      </w:r>
      <w:r w:rsidRPr="00235485">
        <w:rPr>
          <w:rFonts w:ascii="Times New Roman" w:hAnsi="Times New Roman" w:cs="Times New Roman"/>
          <w:sz w:val="28"/>
          <w:szCs w:val="28"/>
          <w:lang w:val="uk-UA"/>
        </w:rPr>
        <w:t xml:space="preserve">пілкування з літературою як мистецтвом слова задовольняє природну потребу дитини в емоційних переживаннях, створює передумови для самовираження особистості. Молодші школярі </w:t>
      </w:r>
      <w:r w:rsidR="00062D83">
        <w:rPr>
          <w:rFonts w:ascii="Times New Roman" w:hAnsi="Times New Roman" w:cs="Times New Roman"/>
          <w:sz w:val="28"/>
          <w:szCs w:val="28"/>
          <w:lang w:val="uk-UA"/>
        </w:rPr>
        <w:t xml:space="preserve">повинні </w:t>
      </w:r>
      <w:r w:rsidR="00361576">
        <w:rPr>
          <w:rFonts w:ascii="Times New Roman" w:hAnsi="Times New Roman" w:cs="Times New Roman"/>
          <w:sz w:val="28"/>
          <w:szCs w:val="28"/>
          <w:lang w:val="uk-UA"/>
        </w:rPr>
        <w:t xml:space="preserve">під керівництвом учителя брати </w:t>
      </w:r>
      <w:r w:rsidRPr="00235485">
        <w:rPr>
          <w:rFonts w:ascii="Times New Roman" w:hAnsi="Times New Roman" w:cs="Times New Roman"/>
          <w:sz w:val="28"/>
          <w:szCs w:val="28"/>
          <w:lang w:val="uk-UA"/>
        </w:rPr>
        <w:t xml:space="preserve">участь у </w:t>
      </w:r>
      <w:r w:rsidR="00361576">
        <w:rPr>
          <w:rFonts w:ascii="Times New Roman" w:hAnsi="Times New Roman" w:cs="Times New Roman"/>
          <w:sz w:val="28"/>
          <w:szCs w:val="28"/>
          <w:lang w:val="uk-UA"/>
        </w:rPr>
        <w:t>творчій діяльності</w:t>
      </w:r>
      <w:r w:rsidRPr="00235485">
        <w:rPr>
          <w:rFonts w:ascii="Times New Roman" w:hAnsi="Times New Roman" w:cs="Times New Roman"/>
          <w:sz w:val="28"/>
          <w:szCs w:val="28"/>
          <w:lang w:val="uk-UA"/>
        </w:rPr>
        <w:t xml:space="preserve">. Для </w:t>
      </w:r>
      <w:r w:rsidR="00830C65">
        <w:rPr>
          <w:rFonts w:ascii="Times New Roman" w:hAnsi="Times New Roman" w:cs="Times New Roman"/>
          <w:sz w:val="28"/>
          <w:szCs w:val="28"/>
          <w:lang w:val="uk-UA"/>
        </w:rPr>
        <w:t xml:space="preserve">розвитку </w:t>
      </w:r>
      <w:r w:rsidRPr="00235485">
        <w:rPr>
          <w:rFonts w:ascii="Times New Roman" w:hAnsi="Times New Roman" w:cs="Times New Roman"/>
          <w:sz w:val="28"/>
          <w:szCs w:val="28"/>
          <w:lang w:val="uk-UA"/>
        </w:rPr>
        <w:t xml:space="preserve">творчих здібностей </w:t>
      </w:r>
      <w:r w:rsidR="003028E4">
        <w:rPr>
          <w:rFonts w:ascii="Times New Roman" w:hAnsi="Times New Roman" w:cs="Times New Roman"/>
          <w:sz w:val="28"/>
          <w:szCs w:val="28"/>
          <w:lang w:val="uk-UA"/>
        </w:rPr>
        <w:t>учитель повинен використовувати</w:t>
      </w:r>
      <w:r w:rsidRPr="00235485">
        <w:rPr>
          <w:rFonts w:ascii="Times New Roman" w:hAnsi="Times New Roman" w:cs="Times New Roman"/>
          <w:sz w:val="28"/>
          <w:szCs w:val="28"/>
          <w:lang w:val="uk-UA"/>
        </w:rPr>
        <w:t xml:space="preserve"> </w:t>
      </w:r>
      <w:r w:rsidR="005A5D03">
        <w:rPr>
          <w:rFonts w:ascii="Times New Roman" w:hAnsi="Times New Roman" w:cs="Times New Roman"/>
          <w:sz w:val="28"/>
          <w:szCs w:val="28"/>
          <w:lang w:val="uk-UA"/>
        </w:rPr>
        <w:t xml:space="preserve">різні </w:t>
      </w:r>
      <w:r w:rsidRPr="00235485">
        <w:rPr>
          <w:rFonts w:ascii="Times New Roman" w:hAnsi="Times New Roman" w:cs="Times New Roman"/>
          <w:sz w:val="28"/>
          <w:szCs w:val="28"/>
          <w:lang w:val="uk-UA"/>
        </w:rPr>
        <w:t>види завдань: словесне малювання, графічне ілюстрування, творчий переказ, читання за ролями, інсценізація, колективне та індивідуальне складання з допомогою учителя казок</w:t>
      </w:r>
      <w:r>
        <w:rPr>
          <w:rFonts w:ascii="Times New Roman" w:hAnsi="Times New Roman" w:cs="Times New Roman"/>
          <w:sz w:val="28"/>
          <w:szCs w:val="28"/>
          <w:lang w:val="uk-UA"/>
        </w:rPr>
        <w:t>, віршів, лічилок, загадок тощо</w:t>
      </w:r>
      <w:r w:rsidR="00A677C5">
        <w:rPr>
          <w:rFonts w:ascii="Times New Roman" w:hAnsi="Times New Roman" w:cs="Times New Roman"/>
          <w:sz w:val="28"/>
          <w:szCs w:val="28"/>
          <w:lang w:val="uk-UA"/>
        </w:rPr>
        <w:t>»</w:t>
      </w:r>
      <w:r w:rsidR="00D007F7">
        <w:rPr>
          <w:rFonts w:ascii="Times New Roman" w:hAnsi="Times New Roman" w:cs="Times New Roman"/>
          <w:sz w:val="28"/>
          <w:szCs w:val="28"/>
          <w:lang w:val="uk-UA"/>
        </w:rPr>
        <w:t xml:space="preserve"> [47</w:t>
      </w:r>
      <w:r>
        <w:rPr>
          <w:rFonts w:ascii="Times New Roman" w:hAnsi="Times New Roman" w:cs="Times New Roman"/>
          <w:sz w:val="28"/>
          <w:szCs w:val="28"/>
          <w:lang w:val="uk-UA"/>
        </w:rPr>
        <w:t>, с. 7</w:t>
      </w:r>
      <w:r w:rsidRPr="00235485">
        <w:rPr>
          <w:rFonts w:ascii="Times New Roman" w:hAnsi="Times New Roman" w:cs="Times New Roman"/>
          <w:sz w:val="28"/>
          <w:szCs w:val="28"/>
          <w:lang w:val="uk-UA"/>
        </w:rPr>
        <w:t>].</w:t>
      </w:r>
    </w:p>
    <w:p w:rsidR="00A8738F" w:rsidRDefault="004D793A" w:rsidP="00A8738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2 класі згідно з програмою  молодші школярі повинні  складати словесні картини до епізодів,</w:t>
      </w:r>
      <w:r w:rsidRPr="004D793A">
        <w:rPr>
          <w:rFonts w:ascii="Times New Roman" w:hAnsi="Times New Roman" w:cs="Times New Roman"/>
          <w:sz w:val="28"/>
          <w:szCs w:val="28"/>
          <w:lang w:val="uk-UA"/>
        </w:rPr>
        <w:t xml:space="preserve"> розповіді</w:t>
      </w:r>
      <w:r>
        <w:rPr>
          <w:rFonts w:ascii="Times New Roman" w:hAnsi="Times New Roman" w:cs="Times New Roman"/>
          <w:sz w:val="28"/>
          <w:szCs w:val="28"/>
          <w:lang w:val="uk-UA"/>
        </w:rPr>
        <w:t xml:space="preserve"> за малюнками, опорними словами, </w:t>
      </w:r>
      <w:r w:rsidR="0099339E" w:rsidRPr="0099339E">
        <w:rPr>
          <w:rFonts w:ascii="Times New Roman" w:hAnsi="Times New Roman" w:cs="Times New Roman"/>
          <w:sz w:val="28"/>
          <w:szCs w:val="28"/>
          <w:lang w:val="uk-UA"/>
        </w:rPr>
        <w:t>доповню</w:t>
      </w:r>
      <w:r w:rsidR="0099339E">
        <w:rPr>
          <w:rFonts w:ascii="Times New Roman" w:hAnsi="Times New Roman" w:cs="Times New Roman"/>
          <w:sz w:val="28"/>
          <w:szCs w:val="28"/>
          <w:lang w:val="uk-UA"/>
        </w:rPr>
        <w:t>ввати</w:t>
      </w:r>
      <w:r w:rsidR="0099339E" w:rsidRPr="0099339E">
        <w:rPr>
          <w:rFonts w:ascii="Times New Roman" w:hAnsi="Times New Roman" w:cs="Times New Roman"/>
          <w:sz w:val="28"/>
          <w:szCs w:val="28"/>
          <w:lang w:val="uk-UA"/>
        </w:rPr>
        <w:t xml:space="preserve"> під час повторного читання зміст тв</w:t>
      </w:r>
      <w:r w:rsidR="0099339E">
        <w:rPr>
          <w:rFonts w:ascii="Times New Roman" w:hAnsi="Times New Roman" w:cs="Times New Roman"/>
          <w:sz w:val="28"/>
          <w:szCs w:val="28"/>
          <w:lang w:val="uk-UA"/>
        </w:rPr>
        <w:t xml:space="preserve">орів за текстами з пропусками;  </w:t>
      </w:r>
      <w:r w:rsidR="0099339E" w:rsidRPr="0099339E">
        <w:rPr>
          <w:rFonts w:ascii="Times New Roman" w:hAnsi="Times New Roman" w:cs="Times New Roman"/>
          <w:sz w:val="28"/>
          <w:szCs w:val="28"/>
          <w:lang w:val="uk-UA"/>
        </w:rPr>
        <w:t>перека</w:t>
      </w:r>
      <w:r w:rsidR="0099339E">
        <w:rPr>
          <w:rFonts w:ascii="Times New Roman" w:hAnsi="Times New Roman" w:cs="Times New Roman"/>
          <w:sz w:val="28"/>
          <w:szCs w:val="28"/>
          <w:lang w:val="uk-UA"/>
        </w:rPr>
        <w:t>зувати</w:t>
      </w:r>
      <w:r w:rsidR="007C0F21">
        <w:rPr>
          <w:rFonts w:ascii="Times New Roman" w:hAnsi="Times New Roman" w:cs="Times New Roman"/>
          <w:sz w:val="28"/>
          <w:szCs w:val="28"/>
          <w:lang w:val="uk-UA"/>
        </w:rPr>
        <w:t xml:space="preserve"> твір, окрему його частину;</w:t>
      </w:r>
      <w:r w:rsidR="0099339E">
        <w:rPr>
          <w:rFonts w:ascii="Times New Roman" w:hAnsi="Times New Roman" w:cs="Times New Roman"/>
          <w:sz w:val="28"/>
          <w:szCs w:val="28"/>
          <w:lang w:val="uk-UA"/>
        </w:rPr>
        <w:t xml:space="preserve"> переказувати</w:t>
      </w:r>
      <w:r w:rsidR="0099339E" w:rsidRPr="0099339E">
        <w:rPr>
          <w:rFonts w:ascii="Times New Roman" w:hAnsi="Times New Roman" w:cs="Times New Roman"/>
          <w:sz w:val="28"/>
          <w:szCs w:val="28"/>
          <w:lang w:val="uk-UA"/>
        </w:rPr>
        <w:t xml:space="preserve"> із зміною часу подій; </w:t>
      </w:r>
      <w:r w:rsidR="00A677C5">
        <w:rPr>
          <w:rFonts w:ascii="Times New Roman" w:hAnsi="Times New Roman" w:cs="Times New Roman"/>
          <w:sz w:val="28"/>
          <w:szCs w:val="28"/>
          <w:lang w:val="uk-UA"/>
        </w:rPr>
        <w:t>самостійно і колективно складати</w:t>
      </w:r>
      <w:r w:rsidR="007C0F21" w:rsidRPr="007C0F21">
        <w:rPr>
          <w:rFonts w:ascii="Times New Roman" w:hAnsi="Times New Roman" w:cs="Times New Roman"/>
          <w:sz w:val="28"/>
          <w:szCs w:val="28"/>
          <w:lang w:val="uk-UA"/>
        </w:rPr>
        <w:t xml:space="preserve"> варіанти кінців</w:t>
      </w:r>
      <w:r w:rsidR="007C0F21">
        <w:rPr>
          <w:rFonts w:ascii="Times New Roman" w:hAnsi="Times New Roman" w:cs="Times New Roman"/>
          <w:sz w:val="28"/>
          <w:szCs w:val="28"/>
          <w:lang w:val="uk-UA"/>
        </w:rPr>
        <w:t>ок до відомих казок, оповідань; складати</w:t>
      </w:r>
      <w:r w:rsidR="007C0F21" w:rsidRPr="007C0F21">
        <w:rPr>
          <w:rFonts w:ascii="Times New Roman" w:hAnsi="Times New Roman" w:cs="Times New Roman"/>
          <w:sz w:val="28"/>
          <w:szCs w:val="28"/>
          <w:lang w:val="uk-UA"/>
        </w:rPr>
        <w:t xml:space="preserve"> твори-мініатюри (3 речення) про казкових героїв, за спостереженнями; </w:t>
      </w:r>
      <w:r w:rsidR="007C0F21">
        <w:rPr>
          <w:rFonts w:ascii="Times New Roman" w:hAnsi="Times New Roman" w:cs="Times New Roman"/>
          <w:sz w:val="28"/>
          <w:szCs w:val="28"/>
          <w:lang w:val="uk-UA"/>
        </w:rPr>
        <w:t>брати</w:t>
      </w:r>
      <w:r w:rsidR="007C0F21" w:rsidRPr="007C0F21">
        <w:rPr>
          <w:rFonts w:ascii="Times New Roman" w:hAnsi="Times New Roman" w:cs="Times New Roman"/>
          <w:sz w:val="28"/>
          <w:szCs w:val="28"/>
          <w:lang w:val="uk-UA"/>
        </w:rPr>
        <w:t xml:space="preserve"> участь у групових і колективних інсценізаціях</w:t>
      </w:r>
      <w:r w:rsidR="007C0F21" w:rsidRPr="007C0F21">
        <w:t xml:space="preserve"> </w:t>
      </w:r>
      <w:r w:rsidR="007C0F21" w:rsidRPr="007C0F21">
        <w:rPr>
          <w:rFonts w:ascii="Times New Roman" w:hAnsi="Times New Roman" w:cs="Times New Roman"/>
          <w:sz w:val="28"/>
          <w:szCs w:val="28"/>
          <w:lang w:val="uk-UA"/>
        </w:rPr>
        <w:t>прочитаного, де ви</w:t>
      </w:r>
      <w:r w:rsidR="0080589E">
        <w:rPr>
          <w:rFonts w:ascii="Times New Roman" w:hAnsi="Times New Roman" w:cs="Times New Roman"/>
          <w:sz w:val="28"/>
          <w:szCs w:val="28"/>
          <w:lang w:val="uk-UA"/>
        </w:rPr>
        <w:t>ступають</w:t>
      </w:r>
      <w:r w:rsidR="007C0F21" w:rsidRPr="007C0F21">
        <w:rPr>
          <w:rFonts w:ascii="Times New Roman" w:hAnsi="Times New Roman" w:cs="Times New Roman"/>
          <w:sz w:val="28"/>
          <w:szCs w:val="28"/>
          <w:lang w:val="uk-UA"/>
        </w:rPr>
        <w:t xml:space="preserve"> в рол</w:t>
      </w:r>
      <w:r w:rsidR="0080589E">
        <w:rPr>
          <w:rFonts w:ascii="Times New Roman" w:hAnsi="Times New Roman" w:cs="Times New Roman"/>
          <w:sz w:val="28"/>
          <w:szCs w:val="28"/>
          <w:lang w:val="uk-UA"/>
        </w:rPr>
        <w:t>і автора, актора, глядача (читати за ролями, передавати</w:t>
      </w:r>
      <w:r w:rsidR="007C0F21" w:rsidRPr="007C0F21">
        <w:rPr>
          <w:rFonts w:ascii="Times New Roman" w:hAnsi="Times New Roman" w:cs="Times New Roman"/>
          <w:sz w:val="28"/>
          <w:szCs w:val="28"/>
          <w:lang w:val="uk-UA"/>
        </w:rPr>
        <w:t xml:space="preserve"> голосом, жестами, мімікою характер персонажів);</w:t>
      </w:r>
      <w:r w:rsidR="00A8738F" w:rsidRPr="00A8738F">
        <w:t xml:space="preserve"> </w:t>
      </w:r>
      <w:r w:rsidR="00A8738F">
        <w:rPr>
          <w:rFonts w:ascii="Times New Roman" w:hAnsi="Times New Roman" w:cs="Times New Roman"/>
          <w:sz w:val="28"/>
          <w:szCs w:val="28"/>
          <w:lang w:val="uk-UA"/>
        </w:rPr>
        <w:t>заповнювати</w:t>
      </w:r>
      <w:r w:rsidR="00A8738F" w:rsidRPr="00A8738F">
        <w:rPr>
          <w:rFonts w:ascii="Times New Roman" w:hAnsi="Times New Roman" w:cs="Times New Roman"/>
          <w:sz w:val="28"/>
          <w:szCs w:val="28"/>
          <w:lang w:val="uk-UA"/>
        </w:rPr>
        <w:t xml:space="preserve"> пропущені рими в уривках віршів шляхом підбору слів, які подані для римування</w:t>
      </w:r>
      <w:r w:rsidR="00A8738F">
        <w:rPr>
          <w:rFonts w:ascii="Times New Roman" w:hAnsi="Times New Roman" w:cs="Times New Roman"/>
          <w:sz w:val="28"/>
          <w:szCs w:val="28"/>
          <w:lang w:val="uk-UA"/>
        </w:rPr>
        <w:t>; добирати ланцюжок римованих слів;  придумувати</w:t>
      </w:r>
      <w:r w:rsidR="00A8738F" w:rsidRPr="00A8738F">
        <w:rPr>
          <w:rFonts w:ascii="Times New Roman" w:hAnsi="Times New Roman" w:cs="Times New Roman"/>
          <w:sz w:val="28"/>
          <w:szCs w:val="28"/>
          <w:lang w:val="uk-UA"/>
        </w:rPr>
        <w:t xml:space="preserve"> загадки, ліч</w:t>
      </w:r>
      <w:r w:rsidR="00A8738F">
        <w:rPr>
          <w:rFonts w:ascii="Times New Roman" w:hAnsi="Times New Roman" w:cs="Times New Roman"/>
          <w:sz w:val="28"/>
          <w:szCs w:val="28"/>
          <w:lang w:val="uk-UA"/>
        </w:rPr>
        <w:t>илки, небувалиці за прочитаним; брати</w:t>
      </w:r>
      <w:r w:rsidR="00A8738F" w:rsidRPr="00A8738F">
        <w:rPr>
          <w:rFonts w:ascii="Times New Roman" w:hAnsi="Times New Roman" w:cs="Times New Roman"/>
          <w:sz w:val="28"/>
          <w:szCs w:val="28"/>
          <w:lang w:val="uk-UA"/>
        </w:rPr>
        <w:t xml:space="preserve"> участь в обговоренні творчих робіт (малюнків, розповідей) однокласникі</w:t>
      </w:r>
      <w:r w:rsidR="00A8738F">
        <w:rPr>
          <w:rFonts w:ascii="Times New Roman" w:hAnsi="Times New Roman" w:cs="Times New Roman"/>
          <w:sz w:val="28"/>
          <w:szCs w:val="28"/>
          <w:lang w:val="uk-UA"/>
        </w:rPr>
        <w:t xml:space="preserve">в за сюжетами прочитаних творів та </w:t>
      </w:r>
      <w:r w:rsidR="00A8738F" w:rsidRPr="00A8738F">
        <w:rPr>
          <w:rFonts w:ascii="Times New Roman" w:hAnsi="Times New Roman" w:cs="Times New Roman"/>
          <w:sz w:val="28"/>
          <w:szCs w:val="28"/>
          <w:lang w:val="uk-UA"/>
        </w:rPr>
        <w:t xml:space="preserve"> </w:t>
      </w:r>
      <w:r w:rsidR="00A8738F">
        <w:rPr>
          <w:rFonts w:ascii="Times New Roman" w:hAnsi="Times New Roman" w:cs="Times New Roman"/>
          <w:sz w:val="28"/>
          <w:szCs w:val="28"/>
          <w:lang w:val="uk-UA"/>
        </w:rPr>
        <w:t xml:space="preserve"> висловлювати оцінні судження</w:t>
      </w:r>
      <w:r w:rsidR="007C0F21">
        <w:rPr>
          <w:rFonts w:ascii="Times New Roman" w:hAnsi="Times New Roman" w:cs="Times New Roman"/>
          <w:sz w:val="28"/>
          <w:szCs w:val="28"/>
          <w:lang w:val="uk-UA"/>
        </w:rPr>
        <w:t xml:space="preserve"> </w:t>
      </w:r>
      <w:r w:rsidR="007C0F21" w:rsidRPr="007C0F21">
        <w:rPr>
          <w:rFonts w:ascii="Times New Roman" w:hAnsi="Times New Roman" w:cs="Times New Roman"/>
          <w:sz w:val="28"/>
          <w:szCs w:val="28"/>
          <w:lang w:val="uk-UA"/>
        </w:rPr>
        <w:t xml:space="preserve"> </w:t>
      </w:r>
      <w:r w:rsidR="00D007F7">
        <w:rPr>
          <w:rFonts w:ascii="Times New Roman" w:hAnsi="Times New Roman" w:cs="Times New Roman"/>
          <w:sz w:val="28"/>
          <w:szCs w:val="28"/>
          <w:lang w:val="uk-UA"/>
        </w:rPr>
        <w:t>[47</w:t>
      </w:r>
      <w:r w:rsidR="00FD729F">
        <w:rPr>
          <w:rFonts w:ascii="Times New Roman" w:hAnsi="Times New Roman" w:cs="Times New Roman"/>
          <w:sz w:val="28"/>
          <w:szCs w:val="28"/>
          <w:lang w:val="uk-UA"/>
        </w:rPr>
        <w:t>, с. 18</w:t>
      </w:r>
      <w:r w:rsidR="009E3481">
        <w:rPr>
          <w:rFonts w:ascii="Times New Roman" w:hAnsi="Times New Roman" w:cs="Times New Roman"/>
          <w:sz w:val="28"/>
          <w:szCs w:val="28"/>
          <w:lang w:val="uk-UA"/>
        </w:rPr>
        <w:t>-19</w:t>
      </w:r>
      <w:r w:rsidR="00FD729F" w:rsidRPr="00FD729F">
        <w:rPr>
          <w:rFonts w:ascii="Times New Roman" w:hAnsi="Times New Roman" w:cs="Times New Roman"/>
          <w:sz w:val="28"/>
          <w:szCs w:val="28"/>
          <w:lang w:val="uk-UA"/>
        </w:rPr>
        <w:t>].</w:t>
      </w:r>
    </w:p>
    <w:p w:rsidR="00DC147C" w:rsidRDefault="009E3481" w:rsidP="00114D0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3 класі </w:t>
      </w:r>
      <w:r w:rsidR="004B0B89">
        <w:rPr>
          <w:rFonts w:ascii="Times New Roman" w:hAnsi="Times New Roman" w:cs="Times New Roman"/>
          <w:sz w:val="28"/>
          <w:szCs w:val="28"/>
          <w:lang w:val="uk-UA"/>
        </w:rPr>
        <w:t xml:space="preserve">з урахуванням вимог програми </w:t>
      </w:r>
      <w:r w:rsidR="00A677C5">
        <w:rPr>
          <w:rFonts w:ascii="Times New Roman" w:hAnsi="Times New Roman" w:cs="Times New Roman"/>
          <w:sz w:val="28"/>
          <w:szCs w:val="28"/>
          <w:lang w:val="uk-UA"/>
        </w:rPr>
        <w:t>повинен відбуватися</w:t>
      </w:r>
      <w:r w:rsidR="00114D0C">
        <w:rPr>
          <w:rFonts w:ascii="Times New Roman" w:hAnsi="Times New Roman" w:cs="Times New Roman"/>
          <w:sz w:val="28"/>
          <w:szCs w:val="28"/>
          <w:lang w:val="uk-UA"/>
        </w:rPr>
        <w:t xml:space="preserve"> подальший розвиток творчих здібностей. Учні в цей період повинні на уроках  читання   створювати</w:t>
      </w:r>
      <w:r w:rsidR="004B0B89" w:rsidRPr="004B0B89">
        <w:rPr>
          <w:rFonts w:ascii="Times New Roman" w:hAnsi="Times New Roman" w:cs="Times New Roman"/>
          <w:sz w:val="28"/>
          <w:szCs w:val="28"/>
          <w:lang w:val="uk-UA"/>
        </w:rPr>
        <w:t xml:space="preserve"> за змістом прочитаного твору власну словесну картину з використанням засобів художньої виразності (з допомогою вчителя; у групі);</w:t>
      </w:r>
      <w:r w:rsidR="00114D0C">
        <w:rPr>
          <w:rFonts w:ascii="Times New Roman" w:hAnsi="Times New Roman" w:cs="Times New Roman"/>
          <w:sz w:val="28"/>
          <w:szCs w:val="28"/>
          <w:lang w:val="uk-UA"/>
        </w:rPr>
        <w:t xml:space="preserve"> переказувати</w:t>
      </w:r>
      <w:r w:rsidR="004B0B89" w:rsidRPr="004B0B89">
        <w:rPr>
          <w:rFonts w:ascii="Times New Roman" w:hAnsi="Times New Roman" w:cs="Times New Roman"/>
          <w:sz w:val="28"/>
          <w:szCs w:val="28"/>
          <w:lang w:val="uk-UA"/>
        </w:rPr>
        <w:t xml:space="preserve"> твір детально, стисло, вибірково (з опорою на план, запитання, малюнки);</w:t>
      </w:r>
      <w:r w:rsidR="00114D0C">
        <w:rPr>
          <w:rFonts w:ascii="Times New Roman" w:hAnsi="Times New Roman" w:cs="Times New Roman"/>
          <w:sz w:val="28"/>
          <w:szCs w:val="28"/>
          <w:lang w:val="uk-UA"/>
        </w:rPr>
        <w:t xml:space="preserve"> складати</w:t>
      </w:r>
      <w:r w:rsidR="004B0B89" w:rsidRPr="004B0B89">
        <w:rPr>
          <w:rFonts w:ascii="Times New Roman" w:hAnsi="Times New Roman" w:cs="Times New Roman"/>
          <w:sz w:val="28"/>
          <w:szCs w:val="28"/>
          <w:lang w:val="uk-UA"/>
        </w:rPr>
        <w:t xml:space="preserve"> усний творчий переказ (самостійно і в співпраці з учнями) з доп</w:t>
      </w:r>
      <w:r w:rsidR="00114D0C">
        <w:rPr>
          <w:rFonts w:ascii="Times New Roman" w:hAnsi="Times New Roman" w:cs="Times New Roman"/>
          <w:sz w:val="28"/>
          <w:szCs w:val="28"/>
          <w:lang w:val="uk-UA"/>
        </w:rPr>
        <w:t>овненням</w:t>
      </w:r>
      <w:r w:rsidR="00A677C5">
        <w:rPr>
          <w:rFonts w:ascii="Times New Roman" w:hAnsi="Times New Roman" w:cs="Times New Roman"/>
          <w:sz w:val="28"/>
          <w:szCs w:val="28"/>
          <w:lang w:val="uk-UA"/>
        </w:rPr>
        <w:t xml:space="preserve"> </w:t>
      </w:r>
      <w:r w:rsidR="00114D0C">
        <w:rPr>
          <w:rFonts w:ascii="Times New Roman" w:hAnsi="Times New Roman" w:cs="Times New Roman"/>
          <w:sz w:val="28"/>
          <w:szCs w:val="28"/>
          <w:lang w:val="uk-UA"/>
        </w:rPr>
        <w:t>/</w:t>
      </w:r>
      <w:r w:rsidR="00A677C5">
        <w:rPr>
          <w:rFonts w:ascii="Times New Roman" w:hAnsi="Times New Roman" w:cs="Times New Roman"/>
          <w:sz w:val="28"/>
          <w:szCs w:val="28"/>
          <w:lang w:val="uk-UA"/>
        </w:rPr>
        <w:t xml:space="preserve"> </w:t>
      </w:r>
      <w:r w:rsidR="00114D0C">
        <w:rPr>
          <w:rFonts w:ascii="Times New Roman" w:hAnsi="Times New Roman" w:cs="Times New Roman"/>
          <w:sz w:val="28"/>
          <w:szCs w:val="28"/>
          <w:lang w:val="uk-UA"/>
        </w:rPr>
        <w:t>зміною тексту; доповнювати</w:t>
      </w:r>
      <w:r w:rsidR="004B0B89" w:rsidRPr="004B0B89">
        <w:rPr>
          <w:rFonts w:ascii="Times New Roman" w:hAnsi="Times New Roman" w:cs="Times New Roman"/>
          <w:sz w:val="28"/>
          <w:szCs w:val="28"/>
          <w:lang w:val="uk-UA"/>
        </w:rPr>
        <w:t xml:space="preserve"> зміст прозових і віршованих творів за текстами з пропусками;</w:t>
      </w:r>
      <w:r w:rsidR="00114D0C">
        <w:rPr>
          <w:rFonts w:ascii="Times New Roman" w:hAnsi="Times New Roman" w:cs="Times New Roman"/>
          <w:sz w:val="28"/>
          <w:szCs w:val="28"/>
          <w:lang w:val="uk-UA"/>
        </w:rPr>
        <w:t xml:space="preserve"> складати</w:t>
      </w:r>
      <w:r w:rsidR="004B0B89" w:rsidRPr="004B0B89">
        <w:rPr>
          <w:rFonts w:ascii="Times New Roman" w:hAnsi="Times New Roman" w:cs="Times New Roman"/>
          <w:sz w:val="28"/>
          <w:szCs w:val="28"/>
          <w:lang w:val="uk-UA"/>
        </w:rPr>
        <w:t xml:space="preserve"> варіанти </w:t>
      </w:r>
      <w:r w:rsidR="00114D0C">
        <w:rPr>
          <w:rFonts w:ascii="Times New Roman" w:hAnsi="Times New Roman" w:cs="Times New Roman"/>
          <w:sz w:val="28"/>
          <w:szCs w:val="28"/>
          <w:lang w:val="uk-UA"/>
        </w:rPr>
        <w:t xml:space="preserve">кінцівок до літературних </w:t>
      </w:r>
      <w:r w:rsidR="00114D0C">
        <w:rPr>
          <w:rFonts w:ascii="Times New Roman" w:hAnsi="Times New Roman" w:cs="Times New Roman"/>
          <w:sz w:val="28"/>
          <w:szCs w:val="28"/>
          <w:lang w:val="uk-UA"/>
        </w:rPr>
        <w:lastRenderedPageBreak/>
        <w:t xml:space="preserve">казок; складати </w:t>
      </w:r>
      <w:r w:rsidR="004B0B89" w:rsidRPr="004B0B89">
        <w:rPr>
          <w:rFonts w:ascii="Times New Roman" w:hAnsi="Times New Roman" w:cs="Times New Roman"/>
          <w:sz w:val="28"/>
          <w:szCs w:val="28"/>
          <w:lang w:val="uk-UA"/>
        </w:rPr>
        <w:t xml:space="preserve"> усну розповідь від імені одного з героїв твору (самостійно і з допомогою вчителя); </w:t>
      </w:r>
      <w:r w:rsidR="00114D0C">
        <w:rPr>
          <w:rFonts w:ascii="Times New Roman" w:hAnsi="Times New Roman" w:cs="Times New Roman"/>
          <w:sz w:val="28"/>
          <w:szCs w:val="28"/>
          <w:lang w:val="uk-UA"/>
        </w:rPr>
        <w:t xml:space="preserve"> складати</w:t>
      </w:r>
      <w:r w:rsidR="004B0B89" w:rsidRPr="004B0B89">
        <w:rPr>
          <w:rFonts w:ascii="Times New Roman" w:hAnsi="Times New Roman" w:cs="Times New Roman"/>
          <w:sz w:val="28"/>
          <w:szCs w:val="28"/>
          <w:lang w:val="uk-UA"/>
        </w:rPr>
        <w:t xml:space="preserve"> усний твір-мініатюру про</w:t>
      </w:r>
      <w:r w:rsidR="00114D0C">
        <w:rPr>
          <w:rFonts w:ascii="Times New Roman" w:hAnsi="Times New Roman" w:cs="Times New Roman"/>
          <w:sz w:val="28"/>
          <w:szCs w:val="28"/>
          <w:lang w:val="uk-UA"/>
        </w:rPr>
        <w:t xml:space="preserve"> казкових героїв з 3-4 речень;  створювати </w:t>
      </w:r>
      <w:r w:rsidR="004B0B89" w:rsidRPr="004B0B89">
        <w:rPr>
          <w:rFonts w:ascii="Times New Roman" w:hAnsi="Times New Roman" w:cs="Times New Roman"/>
          <w:sz w:val="28"/>
          <w:szCs w:val="28"/>
          <w:lang w:val="uk-UA"/>
        </w:rPr>
        <w:t xml:space="preserve"> казки з 5-6 речень, загадки, лічилки за аналогією, зразком (з допомогою вчителя, або самостійно); </w:t>
      </w:r>
      <w:r w:rsidR="00114D0C">
        <w:rPr>
          <w:rFonts w:ascii="Times New Roman" w:hAnsi="Times New Roman" w:cs="Times New Roman"/>
          <w:sz w:val="28"/>
          <w:szCs w:val="28"/>
          <w:lang w:val="uk-UA"/>
        </w:rPr>
        <w:t xml:space="preserve"> порівнювати</w:t>
      </w:r>
      <w:r w:rsidR="004B0B89" w:rsidRPr="004B0B89">
        <w:rPr>
          <w:rFonts w:ascii="Times New Roman" w:hAnsi="Times New Roman" w:cs="Times New Roman"/>
          <w:sz w:val="28"/>
          <w:szCs w:val="28"/>
          <w:lang w:val="uk-UA"/>
        </w:rPr>
        <w:t xml:space="preserve"> твори письменників, художників, композиторів на одну тему; в</w:t>
      </w:r>
      <w:r w:rsidR="00114D0C">
        <w:rPr>
          <w:rFonts w:ascii="Times New Roman" w:hAnsi="Times New Roman" w:cs="Times New Roman"/>
          <w:sz w:val="28"/>
          <w:szCs w:val="28"/>
          <w:lang w:val="uk-UA"/>
        </w:rPr>
        <w:t>иконувати</w:t>
      </w:r>
      <w:r w:rsidR="004B0B89" w:rsidRPr="004B0B89">
        <w:rPr>
          <w:rFonts w:ascii="Times New Roman" w:hAnsi="Times New Roman" w:cs="Times New Roman"/>
          <w:sz w:val="28"/>
          <w:szCs w:val="28"/>
          <w:lang w:val="uk-UA"/>
        </w:rPr>
        <w:t xml:space="preserve"> різноманітні творчі завдання за їх змістом;</w:t>
      </w:r>
      <w:r w:rsidR="00114D0C">
        <w:rPr>
          <w:rFonts w:ascii="Times New Roman" w:hAnsi="Times New Roman" w:cs="Times New Roman"/>
          <w:sz w:val="28"/>
          <w:szCs w:val="28"/>
          <w:lang w:val="uk-UA"/>
        </w:rPr>
        <w:t xml:space="preserve"> брати</w:t>
      </w:r>
      <w:r w:rsidR="004B0B89" w:rsidRPr="004B0B89">
        <w:rPr>
          <w:rFonts w:ascii="Times New Roman" w:hAnsi="Times New Roman" w:cs="Times New Roman"/>
          <w:sz w:val="28"/>
          <w:szCs w:val="28"/>
          <w:lang w:val="uk-UA"/>
        </w:rPr>
        <w:t xml:space="preserve"> участь в</w:t>
      </w:r>
      <w:r w:rsidR="00DC147C">
        <w:rPr>
          <w:rFonts w:ascii="Times New Roman" w:hAnsi="Times New Roman" w:cs="Times New Roman"/>
          <w:sz w:val="28"/>
          <w:szCs w:val="28"/>
          <w:lang w:val="uk-UA"/>
        </w:rPr>
        <w:t xml:space="preserve"> інсценізації прочитаних творів</w:t>
      </w:r>
      <w:r w:rsidR="00DC147C" w:rsidRPr="00DC147C">
        <w:rPr>
          <w:lang w:val="uk-UA"/>
        </w:rPr>
        <w:t xml:space="preserve"> </w:t>
      </w:r>
      <w:r w:rsidR="005F41F4">
        <w:rPr>
          <w:rFonts w:ascii="Times New Roman" w:hAnsi="Times New Roman" w:cs="Times New Roman"/>
          <w:sz w:val="28"/>
          <w:szCs w:val="28"/>
          <w:lang w:val="uk-UA"/>
        </w:rPr>
        <w:t>[47</w:t>
      </w:r>
      <w:r w:rsidR="00DC147C">
        <w:rPr>
          <w:rFonts w:ascii="Times New Roman" w:hAnsi="Times New Roman" w:cs="Times New Roman"/>
          <w:sz w:val="28"/>
          <w:szCs w:val="28"/>
          <w:lang w:val="uk-UA"/>
        </w:rPr>
        <w:t>, с. 2</w:t>
      </w:r>
      <w:r w:rsidR="00DC147C" w:rsidRPr="00DC147C">
        <w:rPr>
          <w:rFonts w:ascii="Times New Roman" w:hAnsi="Times New Roman" w:cs="Times New Roman"/>
          <w:sz w:val="28"/>
          <w:szCs w:val="28"/>
          <w:lang w:val="uk-UA"/>
        </w:rPr>
        <w:t>9].</w:t>
      </w:r>
    </w:p>
    <w:p w:rsidR="00592628" w:rsidRDefault="00F57A5C" w:rsidP="00EC0A7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Учні 4 класу </w:t>
      </w:r>
      <w:r w:rsidR="00EC0A76">
        <w:rPr>
          <w:rFonts w:ascii="Times New Roman" w:hAnsi="Times New Roman" w:cs="Times New Roman"/>
          <w:sz w:val="28"/>
          <w:szCs w:val="28"/>
          <w:lang w:val="uk-UA"/>
        </w:rPr>
        <w:t xml:space="preserve">відповідно до програми повинні </w:t>
      </w:r>
      <w:r w:rsidR="00EC0A76" w:rsidRPr="00EC0A76">
        <w:rPr>
          <w:rFonts w:ascii="Times New Roman" w:hAnsi="Times New Roman" w:cs="Times New Roman"/>
          <w:sz w:val="28"/>
          <w:szCs w:val="28"/>
          <w:lang w:val="uk-UA"/>
        </w:rPr>
        <w:t>самостійн</w:t>
      </w:r>
      <w:r w:rsidR="00EC0A76">
        <w:rPr>
          <w:rFonts w:ascii="Times New Roman" w:hAnsi="Times New Roman" w:cs="Times New Roman"/>
          <w:sz w:val="28"/>
          <w:szCs w:val="28"/>
          <w:lang w:val="uk-UA"/>
        </w:rPr>
        <w:t>о та з допомогою вчителя виконувати</w:t>
      </w:r>
      <w:r w:rsidR="00EC0A76" w:rsidRPr="00EC0A76">
        <w:rPr>
          <w:rFonts w:ascii="Times New Roman" w:hAnsi="Times New Roman" w:cs="Times New Roman"/>
          <w:sz w:val="28"/>
          <w:szCs w:val="28"/>
          <w:lang w:val="uk-UA"/>
        </w:rPr>
        <w:t xml:space="preserve"> творчі завдання до прочитаного (словесне малювання та ілюстрування прочитаного, творчий переказ, читання за ролями, інсценізація, доповнення і певні зміни віршованих і пр</w:t>
      </w:r>
      <w:r w:rsidR="00EC0A76">
        <w:rPr>
          <w:rFonts w:ascii="Times New Roman" w:hAnsi="Times New Roman" w:cs="Times New Roman"/>
          <w:sz w:val="28"/>
          <w:szCs w:val="28"/>
          <w:lang w:val="uk-UA"/>
        </w:rPr>
        <w:t>озових творів, зміни текстів);  створювати</w:t>
      </w:r>
      <w:r w:rsidR="00EC0A76" w:rsidRPr="00EC0A76">
        <w:rPr>
          <w:rFonts w:ascii="Times New Roman" w:hAnsi="Times New Roman" w:cs="Times New Roman"/>
          <w:sz w:val="28"/>
          <w:szCs w:val="28"/>
          <w:lang w:val="uk-UA"/>
        </w:rPr>
        <w:t xml:space="preserve"> самостійно та з</w:t>
      </w:r>
      <w:r w:rsidR="00A677C5">
        <w:rPr>
          <w:rFonts w:ascii="Times New Roman" w:hAnsi="Times New Roman" w:cs="Times New Roman"/>
          <w:sz w:val="28"/>
          <w:szCs w:val="28"/>
          <w:lang w:val="uk-UA"/>
        </w:rPr>
        <w:t>а</w:t>
      </w:r>
      <w:r w:rsidR="00EC0A76" w:rsidRPr="00EC0A76">
        <w:rPr>
          <w:rFonts w:ascii="Times New Roman" w:hAnsi="Times New Roman" w:cs="Times New Roman"/>
          <w:sz w:val="28"/>
          <w:szCs w:val="28"/>
          <w:lang w:val="uk-UA"/>
        </w:rPr>
        <w:t xml:space="preserve"> допомогою вчителя казки, небилиці, твори-мініатюри, вірші, лічилки, загадки тощо; </w:t>
      </w:r>
      <w:r w:rsidR="00EC0A76">
        <w:rPr>
          <w:rFonts w:ascii="Times New Roman" w:hAnsi="Times New Roman" w:cs="Times New Roman"/>
          <w:sz w:val="28"/>
          <w:szCs w:val="28"/>
          <w:lang w:val="uk-UA"/>
        </w:rPr>
        <w:t xml:space="preserve"> брати</w:t>
      </w:r>
      <w:r w:rsidR="00EC0A76" w:rsidRPr="00EC0A76">
        <w:rPr>
          <w:rFonts w:ascii="Times New Roman" w:hAnsi="Times New Roman" w:cs="Times New Roman"/>
          <w:sz w:val="28"/>
          <w:szCs w:val="28"/>
          <w:lang w:val="uk-UA"/>
        </w:rPr>
        <w:t xml:space="preserve"> участь в</w:t>
      </w:r>
      <w:r w:rsidR="00EC0A76">
        <w:rPr>
          <w:rFonts w:ascii="Times New Roman" w:hAnsi="Times New Roman" w:cs="Times New Roman"/>
          <w:sz w:val="28"/>
          <w:szCs w:val="28"/>
          <w:lang w:val="uk-UA"/>
        </w:rPr>
        <w:t xml:space="preserve"> інсценіз</w:t>
      </w:r>
      <w:r w:rsidR="005F41F4">
        <w:rPr>
          <w:rFonts w:ascii="Times New Roman" w:hAnsi="Times New Roman" w:cs="Times New Roman"/>
          <w:sz w:val="28"/>
          <w:szCs w:val="28"/>
          <w:lang w:val="uk-UA"/>
        </w:rPr>
        <w:t>ації прочитаних творів [47</w:t>
      </w:r>
      <w:r w:rsidR="00EC0A76">
        <w:rPr>
          <w:rFonts w:ascii="Times New Roman" w:hAnsi="Times New Roman" w:cs="Times New Roman"/>
          <w:sz w:val="28"/>
          <w:szCs w:val="28"/>
          <w:lang w:val="uk-UA"/>
        </w:rPr>
        <w:t>, с. 3</w:t>
      </w:r>
      <w:r w:rsidR="00EC0A76" w:rsidRPr="00EC0A76">
        <w:rPr>
          <w:rFonts w:ascii="Times New Roman" w:hAnsi="Times New Roman" w:cs="Times New Roman"/>
          <w:sz w:val="28"/>
          <w:szCs w:val="28"/>
          <w:lang w:val="uk-UA"/>
        </w:rPr>
        <w:t>9].</w:t>
      </w:r>
    </w:p>
    <w:p w:rsidR="00FA147E" w:rsidRDefault="00592628" w:rsidP="00EC0A7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Отже, у програмі з літературного читання проблемі розви</w:t>
      </w:r>
      <w:r w:rsidR="00A677C5">
        <w:rPr>
          <w:rFonts w:ascii="Times New Roman" w:hAnsi="Times New Roman" w:cs="Times New Roman"/>
          <w:sz w:val="28"/>
          <w:szCs w:val="28"/>
          <w:lang w:val="uk-UA"/>
        </w:rPr>
        <w:t>тку творчих здібностей відведено належну увагу</w:t>
      </w:r>
      <w:r>
        <w:rPr>
          <w:rFonts w:ascii="Times New Roman" w:hAnsi="Times New Roman" w:cs="Times New Roman"/>
          <w:sz w:val="28"/>
          <w:szCs w:val="28"/>
          <w:lang w:val="uk-UA"/>
        </w:rPr>
        <w:t xml:space="preserve">. </w:t>
      </w:r>
    </w:p>
    <w:p w:rsidR="006A21A9" w:rsidRDefault="00995919" w:rsidP="00EC0A7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Щоб виявити, як втілюються основні завдання літературного розвитку учнів початкової школи на уроках літературного читання, передбачені програмою, нам потрібно здійснити аналіз сучасних підручників </w:t>
      </w:r>
      <w:r w:rsidR="005A6970">
        <w:rPr>
          <w:rFonts w:ascii="Times New Roman" w:hAnsi="Times New Roman" w:cs="Times New Roman"/>
          <w:sz w:val="28"/>
          <w:szCs w:val="28"/>
          <w:lang w:val="uk-UA"/>
        </w:rPr>
        <w:t xml:space="preserve">для учнів 2-4 класів В.Науменко та О.Савченко. </w:t>
      </w:r>
    </w:p>
    <w:p w:rsidR="00BE3A7A" w:rsidRPr="00BE3A7A" w:rsidRDefault="00BE3A7A" w:rsidP="00BE3A7A">
      <w:pPr>
        <w:spacing w:after="0" w:line="360" w:lineRule="auto"/>
        <w:ind w:firstLine="709"/>
        <w:jc w:val="both"/>
        <w:rPr>
          <w:rFonts w:ascii="Times New Roman" w:hAnsi="Times New Roman" w:cs="Times New Roman"/>
          <w:sz w:val="28"/>
          <w:szCs w:val="28"/>
          <w:lang w:val="uk-UA"/>
        </w:rPr>
      </w:pPr>
      <w:r w:rsidRPr="00BE3A7A">
        <w:rPr>
          <w:rFonts w:ascii="Times New Roman" w:hAnsi="Times New Roman" w:cs="Times New Roman"/>
          <w:sz w:val="28"/>
          <w:szCs w:val="28"/>
          <w:lang w:val="uk-UA"/>
        </w:rPr>
        <w:t>У підручник</w:t>
      </w:r>
      <w:r w:rsidR="005874F8">
        <w:rPr>
          <w:rFonts w:ascii="Times New Roman" w:hAnsi="Times New Roman" w:cs="Times New Roman"/>
          <w:sz w:val="28"/>
          <w:szCs w:val="28"/>
          <w:lang w:val="uk-UA"/>
        </w:rPr>
        <w:t>ах</w:t>
      </w:r>
      <w:r w:rsidRPr="00BE3A7A">
        <w:rPr>
          <w:rFonts w:ascii="Times New Roman" w:hAnsi="Times New Roman" w:cs="Times New Roman"/>
          <w:sz w:val="28"/>
          <w:szCs w:val="28"/>
          <w:lang w:val="uk-UA"/>
        </w:rPr>
        <w:t xml:space="preserve"> «Літературне читання» </w:t>
      </w:r>
      <w:r w:rsidR="006F1037">
        <w:rPr>
          <w:rFonts w:ascii="Times New Roman" w:hAnsi="Times New Roman" w:cs="Times New Roman"/>
          <w:sz w:val="28"/>
          <w:szCs w:val="28"/>
          <w:lang w:val="uk-UA"/>
        </w:rPr>
        <w:t xml:space="preserve">автора В.Науменко </w:t>
      </w:r>
      <w:r w:rsidRPr="00BE3A7A">
        <w:rPr>
          <w:rFonts w:ascii="Times New Roman" w:hAnsi="Times New Roman" w:cs="Times New Roman"/>
          <w:sz w:val="28"/>
          <w:szCs w:val="28"/>
          <w:lang w:val="uk-UA"/>
        </w:rPr>
        <w:t>для 2</w:t>
      </w:r>
      <w:r w:rsidR="006F1037">
        <w:rPr>
          <w:rFonts w:ascii="Times New Roman" w:hAnsi="Times New Roman" w:cs="Times New Roman"/>
          <w:sz w:val="28"/>
          <w:szCs w:val="28"/>
          <w:lang w:val="uk-UA"/>
        </w:rPr>
        <w:t>-4  класів</w:t>
      </w:r>
      <w:r w:rsidRPr="00BE3A7A">
        <w:rPr>
          <w:rFonts w:ascii="Times New Roman" w:hAnsi="Times New Roman" w:cs="Times New Roman"/>
          <w:sz w:val="28"/>
          <w:szCs w:val="28"/>
          <w:lang w:val="uk-UA"/>
        </w:rPr>
        <w:t xml:space="preserve"> </w:t>
      </w:r>
      <w:r w:rsidR="007E1426" w:rsidRPr="007E1426">
        <w:rPr>
          <w:rFonts w:ascii="Times New Roman" w:hAnsi="Times New Roman" w:cs="Times New Roman"/>
          <w:sz w:val="28"/>
          <w:szCs w:val="28"/>
        </w:rPr>
        <w:t>[</w:t>
      </w:r>
      <w:r w:rsidR="005F41F4">
        <w:rPr>
          <w:rFonts w:ascii="Times New Roman" w:hAnsi="Times New Roman" w:cs="Times New Roman"/>
          <w:sz w:val="28"/>
          <w:szCs w:val="28"/>
          <w:lang w:val="uk-UA"/>
        </w:rPr>
        <w:t>55; 56; 57</w:t>
      </w:r>
      <w:r w:rsidR="007E1426" w:rsidRPr="007E1426">
        <w:rPr>
          <w:rFonts w:ascii="Times New Roman" w:hAnsi="Times New Roman" w:cs="Times New Roman"/>
          <w:sz w:val="28"/>
          <w:szCs w:val="28"/>
        </w:rPr>
        <w:t xml:space="preserve">] </w:t>
      </w:r>
      <w:r w:rsidR="007E1426">
        <w:rPr>
          <w:rFonts w:ascii="Times New Roman" w:hAnsi="Times New Roman" w:cs="Times New Roman"/>
          <w:sz w:val="28"/>
          <w:szCs w:val="28"/>
          <w:lang w:val="uk-UA"/>
        </w:rPr>
        <w:t>матеріал структуровано у 2</w:t>
      </w:r>
      <w:r w:rsidR="00F82B9C">
        <w:rPr>
          <w:rFonts w:ascii="Times New Roman" w:hAnsi="Times New Roman" w:cs="Times New Roman"/>
          <w:sz w:val="28"/>
          <w:szCs w:val="28"/>
          <w:lang w:val="uk-UA"/>
        </w:rPr>
        <w:t xml:space="preserve"> розділах: «З народного джерела»</w:t>
      </w:r>
      <w:r w:rsidR="007E1426">
        <w:rPr>
          <w:rFonts w:ascii="Times New Roman" w:hAnsi="Times New Roman" w:cs="Times New Roman"/>
          <w:sz w:val="28"/>
          <w:szCs w:val="28"/>
          <w:lang w:val="uk-UA"/>
        </w:rPr>
        <w:t xml:space="preserve"> та</w:t>
      </w:r>
      <w:r w:rsidR="00F82B9C">
        <w:rPr>
          <w:rFonts w:ascii="Times New Roman" w:hAnsi="Times New Roman" w:cs="Times New Roman"/>
          <w:sz w:val="28"/>
          <w:szCs w:val="28"/>
          <w:lang w:val="uk-UA"/>
        </w:rPr>
        <w:t xml:space="preserve"> «З літературної скарбниці», </w:t>
      </w:r>
      <w:r w:rsidR="007E1426">
        <w:rPr>
          <w:rFonts w:ascii="Times New Roman" w:hAnsi="Times New Roman" w:cs="Times New Roman"/>
          <w:sz w:val="28"/>
          <w:szCs w:val="28"/>
          <w:lang w:val="uk-UA"/>
        </w:rPr>
        <w:t xml:space="preserve"> який </w:t>
      </w:r>
      <w:r w:rsidRPr="00BE3A7A">
        <w:rPr>
          <w:rFonts w:ascii="Times New Roman" w:hAnsi="Times New Roman" w:cs="Times New Roman"/>
          <w:sz w:val="28"/>
          <w:szCs w:val="28"/>
          <w:lang w:val="uk-UA"/>
        </w:rPr>
        <w:t>розділений на основну і варіативну частини. В основній частині знаходяться тексти і завдання, обов'язко</w:t>
      </w:r>
      <w:r w:rsidR="005E042F">
        <w:rPr>
          <w:rFonts w:ascii="Times New Roman" w:hAnsi="Times New Roman" w:cs="Times New Roman"/>
          <w:sz w:val="28"/>
          <w:szCs w:val="28"/>
          <w:lang w:val="uk-UA"/>
        </w:rPr>
        <w:t>ві для всіх учнів. У варіативній частині</w:t>
      </w:r>
      <w:r w:rsidRPr="00BE3A7A">
        <w:rPr>
          <w:rFonts w:ascii="Times New Roman" w:hAnsi="Times New Roman" w:cs="Times New Roman"/>
          <w:sz w:val="28"/>
          <w:szCs w:val="28"/>
          <w:lang w:val="uk-UA"/>
        </w:rPr>
        <w:t xml:space="preserve"> - завдання, що виконуються за вибором учителя. </w:t>
      </w:r>
      <w:r w:rsidR="007E1426">
        <w:rPr>
          <w:rFonts w:ascii="Times New Roman" w:hAnsi="Times New Roman" w:cs="Times New Roman"/>
          <w:sz w:val="28"/>
          <w:szCs w:val="28"/>
          <w:lang w:val="uk-UA"/>
        </w:rPr>
        <w:t>Аналіз цих підручників умо</w:t>
      </w:r>
      <w:r w:rsidR="00CA5B74">
        <w:rPr>
          <w:rFonts w:ascii="Times New Roman" w:hAnsi="Times New Roman" w:cs="Times New Roman"/>
          <w:sz w:val="28"/>
          <w:szCs w:val="28"/>
          <w:lang w:val="uk-UA"/>
        </w:rPr>
        <w:t>ж</w:t>
      </w:r>
      <w:r w:rsidR="007E1426">
        <w:rPr>
          <w:rFonts w:ascii="Times New Roman" w:hAnsi="Times New Roman" w:cs="Times New Roman"/>
          <w:sz w:val="28"/>
          <w:szCs w:val="28"/>
          <w:lang w:val="uk-UA"/>
        </w:rPr>
        <w:t>ли</w:t>
      </w:r>
      <w:r w:rsidR="00CA5B74">
        <w:rPr>
          <w:rFonts w:ascii="Times New Roman" w:hAnsi="Times New Roman" w:cs="Times New Roman"/>
          <w:sz w:val="28"/>
          <w:szCs w:val="28"/>
          <w:lang w:val="uk-UA"/>
        </w:rPr>
        <w:t>ви</w:t>
      </w:r>
      <w:r w:rsidR="007E1426">
        <w:rPr>
          <w:rFonts w:ascii="Times New Roman" w:hAnsi="Times New Roman" w:cs="Times New Roman"/>
          <w:sz w:val="28"/>
          <w:szCs w:val="28"/>
          <w:lang w:val="uk-UA"/>
        </w:rPr>
        <w:t>ли висновок: с</w:t>
      </w:r>
      <w:r w:rsidRPr="00BE3A7A">
        <w:rPr>
          <w:rFonts w:ascii="Times New Roman" w:hAnsi="Times New Roman" w:cs="Times New Roman"/>
          <w:sz w:val="28"/>
          <w:szCs w:val="28"/>
          <w:lang w:val="uk-UA"/>
        </w:rPr>
        <w:t xml:space="preserve">истема </w:t>
      </w:r>
      <w:r w:rsidR="007E1426">
        <w:rPr>
          <w:rFonts w:ascii="Times New Roman" w:hAnsi="Times New Roman" w:cs="Times New Roman"/>
          <w:sz w:val="28"/>
          <w:szCs w:val="28"/>
          <w:lang w:val="uk-UA"/>
        </w:rPr>
        <w:t xml:space="preserve">запропонованих </w:t>
      </w:r>
      <w:r w:rsidR="0047132B">
        <w:rPr>
          <w:rFonts w:ascii="Times New Roman" w:hAnsi="Times New Roman" w:cs="Times New Roman"/>
          <w:sz w:val="28"/>
          <w:szCs w:val="28"/>
          <w:lang w:val="uk-UA"/>
        </w:rPr>
        <w:t>з</w:t>
      </w:r>
      <w:r w:rsidRPr="00BE3A7A">
        <w:rPr>
          <w:rFonts w:ascii="Times New Roman" w:hAnsi="Times New Roman" w:cs="Times New Roman"/>
          <w:sz w:val="28"/>
          <w:szCs w:val="28"/>
          <w:lang w:val="uk-UA"/>
        </w:rPr>
        <w:t xml:space="preserve">авдань націлена на </w:t>
      </w:r>
      <w:r w:rsidR="007E1426">
        <w:rPr>
          <w:rFonts w:ascii="Times New Roman" w:hAnsi="Times New Roman" w:cs="Times New Roman"/>
          <w:sz w:val="28"/>
          <w:szCs w:val="28"/>
          <w:lang w:val="uk-UA"/>
        </w:rPr>
        <w:t xml:space="preserve">розвиток </w:t>
      </w:r>
      <w:r w:rsidRPr="00BE3A7A">
        <w:rPr>
          <w:rFonts w:ascii="Times New Roman" w:hAnsi="Times New Roman" w:cs="Times New Roman"/>
          <w:sz w:val="28"/>
          <w:szCs w:val="28"/>
          <w:lang w:val="uk-UA"/>
        </w:rPr>
        <w:t xml:space="preserve">емоційно-естетичного сприйняття художніх творів, </w:t>
      </w:r>
      <w:r w:rsidR="007E1426">
        <w:rPr>
          <w:rFonts w:ascii="Times New Roman" w:hAnsi="Times New Roman" w:cs="Times New Roman"/>
          <w:sz w:val="28"/>
          <w:szCs w:val="28"/>
          <w:lang w:val="uk-UA"/>
        </w:rPr>
        <w:t xml:space="preserve">формування творчих </w:t>
      </w:r>
      <w:r w:rsidRPr="00BE3A7A">
        <w:rPr>
          <w:rFonts w:ascii="Times New Roman" w:hAnsi="Times New Roman" w:cs="Times New Roman"/>
          <w:sz w:val="28"/>
          <w:szCs w:val="28"/>
          <w:lang w:val="uk-UA"/>
        </w:rPr>
        <w:t xml:space="preserve">здібностей дітей до літературної творчості, збагачення </w:t>
      </w:r>
      <w:r w:rsidR="007E1426">
        <w:rPr>
          <w:rFonts w:ascii="Times New Roman" w:hAnsi="Times New Roman" w:cs="Times New Roman"/>
          <w:sz w:val="28"/>
          <w:szCs w:val="28"/>
          <w:lang w:val="uk-UA"/>
        </w:rPr>
        <w:t xml:space="preserve">їхнього </w:t>
      </w:r>
      <w:r w:rsidRPr="00BE3A7A">
        <w:rPr>
          <w:rFonts w:ascii="Times New Roman" w:hAnsi="Times New Roman" w:cs="Times New Roman"/>
          <w:sz w:val="28"/>
          <w:szCs w:val="28"/>
          <w:lang w:val="uk-UA"/>
        </w:rPr>
        <w:t>словникового запасу і формування навичок виразного читання.</w:t>
      </w:r>
      <w:r w:rsidR="005E132A" w:rsidRPr="005E132A">
        <w:rPr>
          <w:rFonts w:ascii="Times New Roman" w:hAnsi="Times New Roman" w:cs="Times New Roman"/>
          <w:sz w:val="28"/>
          <w:szCs w:val="28"/>
          <w:lang w:val="uk-UA"/>
        </w:rPr>
        <w:t xml:space="preserve"> Засвоєння особливостей </w:t>
      </w:r>
      <w:r w:rsidR="005E132A">
        <w:rPr>
          <w:rFonts w:ascii="Times New Roman" w:hAnsi="Times New Roman" w:cs="Times New Roman"/>
          <w:sz w:val="28"/>
          <w:szCs w:val="28"/>
          <w:lang w:val="uk-UA"/>
        </w:rPr>
        <w:t xml:space="preserve">творів різних жанрів </w:t>
      </w:r>
      <w:r w:rsidR="00CB3AD7">
        <w:rPr>
          <w:rFonts w:ascii="Times New Roman" w:hAnsi="Times New Roman" w:cs="Times New Roman"/>
          <w:sz w:val="28"/>
          <w:szCs w:val="28"/>
          <w:lang w:val="uk-UA"/>
        </w:rPr>
        <w:t xml:space="preserve">згідно з підручником </w:t>
      </w:r>
      <w:r w:rsidR="00CB3AD7">
        <w:rPr>
          <w:rFonts w:ascii="Times New Roman" w:hAnsi="Times New Roman" w:cs="Times New Roman"/>
          <w:sz w:val="28"/>
          <w:szCs w:val="28"/>
          <w:lang w:val="uk-UA"/>
        </w:rPr>
        <w:lastRenderedPageBreak/>
        <w:t xml:space="preserve">здійснюється </w:t>
      </w:r>
      <w:r w:rsidR="005E132A" w:rsidRPr="005E132A">
        <w:rPr>
          <w:rFonts w:ascii="Times New Roman" w:hAnsi="Times New Roman" w:cs="Times New Roman"/>
          <w:sz w:val="28"/>
          <w:szCs w:val="28"/>
          <w:lang w:val="uk-UA"/>
        </w:rPr>
        <w:t xml:space="preserve">під час виконання творчих завдань. Завдання на вибір і творче виконання їх, робота в парах і групах, посилення уваги до літературного розвитку учнів, формування читацької самостійності створюють умови для </w:t>
      </w:r>
      <w:r w:rsidR="00CA666D">
        <w:rPr>
          <w:rFonts w:ascii="Times New Roman" w:hAnsi="Times New Roman" w:cs="Times New Roman"/>
          <w:sz w:val="28"/>
          <w:szCs w:val="28"/>
          <w:lang w:val="uk-UA"/>
        </w:rPr>
        <w:t xml:space="preserve">розвитку творчого потенціалу молодших школярів під час вивчення </w:t>
      </w:r>
      <w:r w:rsidR="00452D42">
        <w:rPr>
          <w:rFonts w:ascii="Times New Roman" w:hAnsi="Times New Roman" w:cs="Times New Roman"/>
          <w:sz w:val="28"/>
          <w:szCs w:val="28"/>
          <w:lang w:val="uk-UA"/>
        </w:rPr>
        <w:t xml:space="preserve">літератури, оскільки у підручнику є 5 рубрик: самостійне ознайомлення з інформацією; ознайомлення з невідомими словами, їх значенням; виконання завдань та відповіді на питання; </w:t>
      </w:r>
      <w:r w:rsidR="005E132A" w:rsidRPr="005E132A">
        <w:rPr>
          <w:rFonts w:ascii="Times New Roman" w:hAnsi="Times New Roman" w:cs="Times New Roman"/>
          <w:sz w:val="28"/>
          <w:szCs w:val="28"/>
          <w:lang w:val="uk-UA"/>
        </w:rPr>
        <w:t xml:space="preserve"> </w:t>
      </w:r>
      <w:r w:rsidR="00452D42">
        <w:rPr>
          <w:rFonts w:ascii="Times New Roman" w:hAnsi="Times New Roman" w:cs="Times New Roman"/>
          <w:sz w:val="28"/>
          <w:szCs w:val="28"/>
          <w:lang w:val="uk-UA"/>
        </w:rPr>
        <w:t xml:space="preserve">виконання завдань, які допоможуть збагнути таємниці художніх творів; </w:t>
      </w:r>
      <w:r w:rsidR="00464450">
        <w:rPr>
          <w:rFonts w:ascii="Times New Roman" w:hAnsi="Times New Roman" w:cs="Times New Roman"/>
          <w:sz w:val="28"/>
          <w:szCs w:val="28"/>
          <w:lang w:val="uk-UA"/>
        </w:rPr>
        <w:t xml:space="preserve">групова робота. </w:t>
      </w:r>
      <w:r w:rsidR="007E1426">
        <w:rPr>
          <w:rFonts w:ascii="Times New Roman" w:hAnsi="Times New Roman" w:cs="Times New Roman"/>
          <w:sz w:val="28"/>
          <w:szCs w:val="28"/>
          <w:lang w:val="uk-UA"/>
        </w:rPr>
        <w:t>Отже, з</w:t>
      </w:r>
      <w:r w:rsidR="005874F8">
        <w:rPr>
          <w:rFonts w:ascii="Times New Roman" w:hAnsi="Times New Roman" w:cs="Times New Roman"/>
          <w:sz w:val="28"/>
          <w:szCs w:val="28"/>
          <w:lang w:val="uk-UA"/>
        </w:rPr>
        <w:t>міст завдань пропонова</w:t>
      </w:r>
      <w:r w:rsidR="007E1426">
        <w:rPr>
          <w:rFonts w:ascii="Times New Roman" w:hAnsi="Times New Roman" w:cs="Times New Roman"/>
          <w:sz w:val="28"/>
          <w:szCs w:val="28"/>
          <w:lang w:val="uk-UA"/>
        </w:rPr>
        <w:t xml:space="preserve">них </w:t>
      </w:r>
      <w:r w:rsidR="005874F8">
        <w:rPr>
          <w:rFonts w:ascii="Times New Roman" w:hAnsi="Times New Roman" w:cs="Times New Roman"/>
          <w:sz w:val="28"/>
          <w:szCs w:val="28"/>
          <w:lang w:val="uk-UA"/>
        </w:rPr>
        <w:t xml:space="preserve"> п</w:t>
      </w:r>
      <w:r w:rsidR="005E132A" w:rsidRPr="005E132A">
        <w:rPr>
          <w:rFonts w:ascii="Times New Roman" w:hAnsi="Times New Roman" w:cs="Times New Roman"/>
          <w:sz w:val="28"/>
          <w:szCs w:val="28"/>
          <w:lang w:val="uk-UA"/>
        </w:rPr>
        <w:t>ідручник</w:t>
      </w:r>
      <w:r w:rsidR="007E1426">
        <w:rPr>
          <w:rFonts w:ascii="Times New Roman" w:hAnsi="Times New Roman" w:cs="Times New Roman"/>
          <w:sz w:val="28"/>
          <w:szCs w:val="28"/>
          <w:lang w:val="uk-UA"/>
        </w:rPr>
        <w:t>ів</w:t>
      </w:r>
      <w:r w:rsidR="005E132A" w:rsidRPr="005E132A">
        <w:rPr>
          <w:rFonts w:ascii="Times New Roman" w:hAnsi="Times New Roman" w:cs="Times New Roman"/>
          <w:sz w:val="28"/>
          <w:szCs w:val="28"/>
          <w:lang w:val="uk-UA"/>
        </w:rPr>
        <w:t xml:space="preserve"> спонукає школярів до активної роботи, формування власних суджень, висновків, міркувань</w:t>
      </w:r>
      <w:r w:rsidR="00C47353">
        <w:rPr>
          <w:rFonts w:ascii="Times New Roman" w:hAnsi="Times New Roman" w:cs="Times New Roman"/>
          <w:sz w:val="28"/>
          <w:szCs w:val="28"/>
          <w:lang w:val="uk-UA"/>
        </w:rPr>
        <w:t xml:space="preserve">, що є запорукою формування творчих здібностей. </w:t>
      </w:r>
    </w:p>
    <w:p w:rsidR="00CE3A92" w:rsidRDefault="00CE3A92" w:rsidP="00BE3A7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Установлено, що </w:t>
      </w:r>
      <w:r w:rsidR="009E3109">
        <w:rPr>
          <w:rFonts w:ascii="Times New Roman" w:hAnsi="Times New Roman" w:cs="Times New Roman"/>
          <w:sz w:val="28"/>
          <w:szCs w:val="28"/>
          <w:lang w:val="uk-UA"/>
        </w:rPr>
        <w:t xml:space="preserve">зміст </w:t>
      </w:r>
      <w:r>
        <w:rPr>
          <w:rFonts w:ascii="Times New Roman" w:hAnsi="Times New Roman" w:cs="Times New Roman"/>
          <w:sz w:val="28"/>
          <w:szCs w:val="28"/>
          <w:lang w:val="uk-UA"/>
        </w:rPr>
        <w:t xml:space="preserve">творчих завдань </w:t>
      </w:r>
      <w:r w:rsidR="00BB0605">
        <w:rPr>
          <w:rFonts w:ascii="Times New Roman" w:hAnsi="Times New Roman" w:cs="Times New Roman"/>
          <w:sz w:val="28"/>
          <w:szCs w:val="28"/>
          <w:lang w:val="uk-UA"/>
        </w:rPr>
        <w:t xml:space="preserve">у підручниках В.Науменко «Літературне читання» є </w:t>
      </w:r>
      <w:r w:rsidR="009E3109">
        <w:rPr>
          <w:rFonts w:ascii="Times New Roman" w:hAnsi="Times New Roman" w:cs="Times New Roman"/>
          <w:sz w:val="28"/>
          <w:szCs w:val="28"/>
          <w:lang w:val="uk-UA"/>
        </w:rPr>
        <w:t xml:space="preserve">переважно таким: скласти вірш, придумати кінцівку до </w:t>
      </w:r>
      <w:r w:rsidR="00841005">
        <w:rPr>
          <w:rFonts w:ascii="Times New Roman" w:hAnsi="Times New Roman" w:cs="Times New Roman"/>
          <w:sz w:val="28"/>
          <w:szCs w:val="28"/>
          <w:lang w:val="uk-UA"/>
        </w:rPr>
        <w:t>т</w:t>
      </w:r>
      <w:r w:rsidR="000D22B6">
        <w:rPr>
          <w:rFonts w:ascii="Times New Roman" w:hAnsi="Times New Roman" w:cs="Times New Roman"/>
          <w:sz w:val="28"/>
          <w:szCs w:val="28"/>
          <w:lang w:val="uk-UA"/>
        </w:rPr>
        <w:t>в</w:t>
      </w:r>
      <w:r w:rsidR="00841005">
        <w:rPr>
          <w:rFonts w:ascii="Times New Roman" w:hAnsi="Times New Roman" w:cs="Times New Roman"/>
          <w:sz w:val="28"/>
          <w:szCs w:val="28"/>
          <w:lang w:val="uk-UA"/>
        </w:rPr>
        <w:t xml:space="preserve">ору </w:t>
      </w:r>
      <w:r w:rsidR="009E3109">
        <w:rPr>
          <w:rFonts w:ascii="Times New Roman" w:hAnsi="Times New Roman" w:cs="Times New Roman"/>
          <w:sz w:val="28"/>
          <w:szCs w:val="28"/>
          <w:lang w:val="uk-UA"/>
        </w:rPr>
        <w:t xml:space="preserve">за запропонованим початком, намалювати малюнок до твору, </w:t>
      </w:r>
      <w:r w:rsidR="000D22B6">
        <w:rPr>
          <w:rFonts w:ascii="Times New Roman" w:hAnsi="Times New Roman" w:cs="Times New Roman"/>
          <w:sz w:val="28"/>
          <w:szCs w:val="28"/>
          <w:lang w:val="uk-UA"/>
        </w:rPr>
        <w:t xml:space="preserve">знайти синоніми до певних слів, </w:t>
      </w:r>
      <w:r w:rsidR="006B25FB">
        <w:rPr>
          <w:rFonts w:ascii="Times New Roman" w:hAnsi="Times New Roman" w:cs="Times New Roman"/>
          <w:sz w:val="28"/>
          <w:szCs w:val="28"/>
          <w:lang w:val="uk-UA"/>
        </w:rPr>
        <w:t xml:space="preserve">уявити себе героєм твору та спробувати описати його поведінку; </w:t>
      </w:r>
      <w:r w:rsidR="000D22B6">
        <w:rPr>
          <w:rFonts w:ascii="Times New Roman" w:hAnsi="Times New Roman" w:cs="Times New Roman"/>
          <w:sz w:val="28"/>
          <w:szCs w:val="28"/>
          <w:lang w:val="uk-UA"/>
        </w:rPr>
        <w:t xml:space="preserve">порівняти твори, </w:t>
      </w:r>
      <w:r w:rsidR="0024560C">
        <w:rPr>
          <w:rFonts w:ascii="Times New Roman" w:hAnsi="Times New Roman" w:cs="Times New Roman"/>
          <w:sz w:val="28"/>
          <w:szCs w:val="28"/>
          <w:lang w:val="uk-UA"/>
        </w:rPr>
        <w:t xml:space="preserve"> </w:t>
      </w:r>
      <w:r w:rsidR="003B20D6">
        <w:rPr>
          <w:rFonts w:ascii="Times New Roman" w:hAnsi="Times New Roman" w:cs="Times New Roman"/>
          <w:sz w:val="28"/>
          <w:szCs w:val="28"/>
          <w:lang w:val="uk-UA"/>
        </w:rPr>
        <w:t>за заголовком здогадатися, як б</w:t>
      </w:r>
      <w:r w:rsidR="00EB2627">
        <w:rPr>
          <w:rFonts w:ascii="Times New Roman" w:hAnsi="Times New Roman" w:cs="Times New Roman"/>
          <w:sz w:val="28"/>
          <w:szCs w:val="28"/>
          <w:lang w:val="uk-UA"/>
        </w:rPr>
        <w:t>удуть розвиватися події у творі</w:t>
      </w:r>
      <w:r w:rsidR="005F41F4">
        <w:rPr>
          <w:rFonts w:ascii="Times New Roman" w:hAnsi="Times New Roman" w:cs="Times New Roman"/>
          <w:sz w:val="28"/>
          <w:szCs w:val="28"/>
          <w:lang w:val="uk-UA"/>
        </w:rPr>
        <w:t xml:space="preserve"> </w:t>
      </w:r>
      <w:r w:rsidR="005F41F4" w:rsidRPr="005F41F4">
        <w:rPr>
          <w:rFonts w:ascii="Times New Roman" w:hAnsi="Times New Roman" w:cs="Times New Roman"/>
          <w:sz w:val="28"/>
          <w:szCs w:val="28"/>
          <w:lang w:val="uk-UA"/>
        </w:rPr>
        <w:t>[55; 56; 57]</w:t>
      </w:r>
      <w:r w:rsidR="00EB2627">
        <w:rPr>
          <w:rFonts w:ascii="Times New Roman" w:hAnsi="Times New Roman" w:cs="Times New Roman"/>
          <w:sz w:val="28"/>
          <w:szCs w:val="28"/>
          <w:lang w:val="uk-UA"/>
        </w:rPr>
        <w:t xml:space="preserve">. </w:t>
      </w:r>
      <w:r w:rsidR="003B20D6">
        <w:rPr>
          <w:rFonts w:ascii="Times New Roman" w:hAnsi="Times New Roman" w:cs="Times New Roman"/>
          <w:sz w:val="28"/>
          <w:szCs w:val="28"/>
          <w:lang w:val="uk-UA"/>
        </w:rPr>
        <w:t xml:space="preserve"> </w:t>
      </w:r>
    </w:p>
    <w:p w:rsidR="001764D0" w:rsidRDefault="004E5CBB" w:rsidP="001764D0">
      <w:pPr>
        <w:spacing w:after="0" w:line="360" w:lineRule="auto"/>
        <w:ind w:firstLine="709"/>
        <w:jc w:val="both"/>
        <w:rPr>
          <w:rFonts w:ascii="Times New Roman" w:hAnsi="Times New Roman" w:cs="Times New Roman"/>
          <w:sz w:val="28"/>
          <w:szCs w:val="28"/>
          <w:lang w:val="uk-UA"/>
        </w:rPr>
      </w:pPr>
      <w:r w:rsidRPr="004E5CBB">
        <w:rPr>
          <w:rFonts w:ascii="Times New Roman" w:hAnsi="Times New Roman" w:cs="Times New Roman"/>
          <w:sz w:val="28"/>
          <w:szCs w:val="28"/>
          <w:lang w:val="uk-UA"/>
        </w:rPr>
        <w:t xml:space="preserve">  </w:t>
      </w:r>
      <w:r w:rsidR="00A00CE6">
        <w:rPr>
          <w:rFonts w:ascii="Times New Roman" w:hAnsi="Times New Roman" w:cs="Times New Roman"/>
          <w:sz w:val="28"/>
          <w:szCs w:val="28"/>
          <w:lang w:val="uk-UA"/>
        </w:rPr>
        <w:t>Кількісні дані щодо творчих завдань у</w:t>
      </w:r>
      <w:r w:rsidR="00DB2EA0" w:rsidRPr="00DB2EA0">
        <w:rPr>
          <w:rFonts w:ascii="Times New Roman" w:hAnsi="Times New Roman" w:cs="Times New Roman"/>
          <w:sz w:val="28"/>
          <w:szCs w:val="28"/>
          <w:lang w:val="uk-UA"/>
        </w:rPr>
        <w:t xml:space="preserve"> підр</w:t>
      </w:r>
      <w:r w:rsidR="00A00CE6">
        <w:rPr>
          <w:rFonts w:ascii="Times New Roman" w:hAnsi="Times New Roman" w:cs="Times New Roman"/>
          <w:sz w:val="28"/>
          <w:szCs w:val="28"/>
          <w:lang w:val="uk-UA"/>
        </w:rPr>
        <w:t>учниках</w:t>
      </w:r>
      <w:r w:rsidR="00DB2EA0">
        <w:rPr>
          <w:rFonts w:ascii="Times New Roman" w:hAnsi="Times New Roman" w:cs="Times New Roman"/>
          <w:sz w:val="28"/>
          <w:szCs w:val="28"/>
          <w:lang w:val="uk-UA"/>
        </w:rPr>
        <w:t xml:space="preserve"> «Літературне читання» </w:t>
      </w:r>
      <w:r w:rsidR="00A00CE6" w:rsidRPr="00DB2EA0">
        <w:rPr>
          <w:rFonts w:ascii="Times New Roman" w:hAnsi="Times New Roman" w:cs="Times New Roman"/>
          <w:sz w:val="28"/>
          <w:szCs w:val="28"/>
          <w:lang w:val="uk-UA"/>
        </w:rPr>
        <w:t>В.</w:t>
      </w:r>
      <w:r w:rsidR="00A00CE6">
        <w:rPr>
          <w:rFonts w:ascii="Times New Roman" w:hAnsi="Times New Roman" w:cs="Times New Roman"/>
          <w:sz w:val="28"/>
          <w:szCs w:val="28"/>
          <w:lang w:val="uk-UA"/>
        </w:rPr>
        <w:t xml:space="preserve"> </w:t>
      </w:r>
      <w:r w:rsidR="00A00CE6" w:rsidRPr="00DB2EA0">
        <w:rPr>
          <w:rFonts w:ascii="Times New Roman" w:hAnsi="Times New Roman" w:cs="Times New Roman"/>
          <w:sz w:val="28"/>
          <w:szCs w:val="28"/>
          <w:lang w:val="uk-UA"/>
        </w:rPr>
        <w:t>Науменко</w:t>
      </w:r>
      <w:r w:rsidR="00A00CE6">
        <w:rPr>
          <w:rFonts w:ascii="Times New Roman" w:hAnsi="Times New Roman" w:cs="Times New Roman"/>
          <w:sz w:val="28"/>
          <w:szCs w:val="28"/>
          <w:lang w:val="uk-UA"/>
        </w:rPr>
        <w:t xml:space="preserve"> є такими:  у підручнику для 2-го класу </w:t>
      </w:r>
      <w:r w:rsidR="00D5259C">
        <w:rPr>
          <w:rFonts w:ascii="Times New Roman" w:hAnsi="Times New Roman" w:cs="Times New Roman"/>
          <w:sz w:val="28"/>
          <w:szCs w:val="28"/>
          <w:lang w:val="uk-UA"/>
        </w:rPr>
        <w:t xml:space="preserve">до </w:t>
      </w:r>
      <w:r w:rsidR="002F0EBB">
        <w:rPr>
          <w:rFonts w:ascii="Times New Roman" w:hAnsi="Times New Roman" w:cs="Times New Roman"/>
          <w:sz w:val="28"/>
          <w:szCs w:val="28"/>
          <w:lang w:val="uk-UA"/>
        </w:rPr>
        <w:t xml:space="preserve">99 </w:t>
      </w:r>
      <w:r w:rsidRPr="004E5CBB">
        <w:rPr>
          <w:rFonts w:ascii="Times New Roman" w:hAnsi="Times New Roman" w:cs="Times New Roman"/>
          <w:sz w:val="28"/>
          <w:szCs w:val="28"/>
          <w:lang w:val="uk-UA"/>
        </w:rPr>
        <w:t>текс</w:t>
      </w:r>
      <w:r w:rsidR="002E0356">
        <w:rPr>
          <w:rFonts w:ascii="Times New Roman" w:hAnsi="Times New Roman" w:cs="Times New Roman"/>
          <w:sz w:val="28"/>
          <w:szCs w:val="28"/>
          <w:lang w:val="uk-UA"/>
        </w:rPr>
        <w:t xml:space="preserve">тів  з </w:t>
      </w:r>
      <w:r w:rsidR="00A433FD">
        <w:rPr>
          <w:rFonts w:ascii="Times New Roman" w:hAnsi="Times New Roman" w:cs="Times New Roman"/>
          <w:sz w:val="28"/>
          <w:szCs w:val="28"/>
          <w:lang w:val="uk-UA"/>
        </w:rPr>
        <w:t xml:space="preserve">474 </w:t>
      </w:r>
      <w:r w:rsidR="002E0356">
        <w:rPr>
          <w:rFonts w:ascii="Times New Roman" w:hAnsi="Times New Roman" w:cs="Times New Roman"/>
          <w:sz w:val="28"/>
          <w:szCs w:val="28"/>
          <w:lang w:val="uk-UA"/>
        </w:rPr>
        <w:t xml:space="preserve"> усіх різнотипних завдань </w:t>
      </w:r>
      <w:r w:rsidR="00A433FD">
        <w:rPr>
          <w:rFonts w:ascii="Times New Roman" w:hAnsi="Times New Roman" w:cs="Times New Roman"/>
          <w:sz w:val="28"/>
          <w:szCs w:val="28"/>
          <w:lang w:val="uk-UA"/>
        </w:rPr>
        <w:t xml:space="preserve">лише 89 є творчими, тобто </w:t>
      </w:r>
      <w:r w:rsidR="001A54F6">
        <w:rPr>
          <w:rFonts w:ascii="Times New Roman" w:hAnsi="Times New Roman" w:cs="Times New Roman"/>
          <w:sz w:val="28"/>
          <w:szCs w:val="28"/>
          <w:lang w:val="uk-UA"/>
        </w:rPr>
        <w:t>загальна кількість творчих завдань є 19 %</w:t>
      </w:r>
      <w:r w:rsidR="000C6DEB">
        <w:rPr>
          <w:rFonts w:ascii="Times New Roman" w:hAnsi="Times New Roman" w:cs="Times New Roman"/>
          <w:sz w:val="28"/>
          <w:szCs w:val="28"/>
          <w:lang w:val="uk-UA"/>
        </w:rPr>
        <w:t>.</w:t>
      </w:r>
      <w:r w:rsidR="002E0356">
        <w:rPr>
          <w:rFonts w:ascii="Times New Roman" w:hAnsi="Times New Roman" w:cs="Times New Roman"/>
          <w:sz w:val="28"/>
          <w:szCs w:val="28"/>
          <w:lang w:val="uk-UA"/>
        </w:rPr>
        <w:t xml:space="preserve"> </w:t>
      </w:r>
      <w:r w:rsidR="001A54F6" w:rsidRPr="00DB2EA0">
        <w:rPr>
          <w:rFonts w:ascii="Times New Roman" w:hAnsi="Times New Roman" w:cs="Times New Roman"/>
          <w:sz w:val="28"/>
          <w:szCs w:val="28"/>
          <w:lang w:val="uk-UA"/>
        </w:rPr>
        <w:t>У під</w:t>
      </w:r>
      <w:r w:rsidR="001A54F6">
        <w:rPr>
          <w:rFonts w:ascii="Times New Roman" w:hAnsi="Times New Roman" w:cs="Times New Roman"/>
          <w:sz w:val="28"/>
          <w:szCs w:val="28"/>
          <w:lang w:val="uk-UA"/>
        </w:rPr>
        <w:t>ручнику «Літературне читання» (</w:t>
      </w:r>
      <w:r w:rsidR="001A54F6" w:rsidRPr="00DB2EA0">
        <w:rPr>
          <w:rFonts w:ascii="Times New Roman" w:hAnsi="Times New Roman" w:cs="Times New Roman"/>
          <w:sz w:val="28"/>
          <w:szCs w:val="28"/>
          <w:lang w:val="uk-UA"/>
        </w:rPr>
        <w:t>3 клас) В.Науменко</w:t>
      </w:r>
      <w:r w:rsidR="001A54F6">
        <w:rPr>
          <w:rFonts w:ascii="Times New Roman" w:hAnsi="Times New Roman" w:cs="Times New Roman"/>
          <w:sz w:val="28"/>
          <w:szCs w:val="28"/>
          <w:lang w:val="uk-UA"/>
        </w:rPr>
        <w:t xml:space="preserve"> до</w:t>
      </w:r>
      <w:r w:rsidR="001A54F6" w:rsidRPr="00CF7A63">
        <w:rPr>
          <w:rFonts w:ascii="Times New Roman" w:hAnsi="Times New Roman" w:cs="Times New Roman"/>
          <w:sz w:val="28"/>
          <w:szCs w:val="28"/>
          <w:lang w:val="uk-UA"/>
        </w:rPr>
        <w:t xml:space="preserve"> 59 текстів  підручника з 380 завдань</w:t>
      </w:r>
      <w:r w:rsidR="001A54F6">
        <w:rPr>
          <w:rFonts w:ascii="Times New Roman" w:hAnsi="Times New Roman" w:cs="Times New Roman"/>
          <w:sz w:val="28"/>
          <w:szCs w:val="28"/>
          <w:lang w:val="uk-UA"/>
        </w:rPr>
        <w:t xml:space="preserve"> лише 97 є творчого характеру, тобто 25 %. </w:t>
      </w:r>
      <w:r w:rsidR="000C6DEB" w:rsidRPr="00B01AA1">
        <w:rPr>
          <w:rFonts w:ascii="Times New Roman" w:hAnsi="Times New Roman" w:cs="Times New Roman"/>
          <w:sz w:val="28"/>
          <w:szCs w:val="28"/>
          <w:lang w:val="uk-UA"/>
        </w:rPr>
        <w:t xml:space="preserve">У підручнику «Літературне читання» (4 клас) </w:t>
      </w:r>
      <w:r w:rsidR="000C6DEB">
        <w:rPr>
          <w:rFonts w:ascii="Times New Roman" w:hAnsi="Times New Roman" w:cs="Times New Roman"/>
          <w:sz w:val="28"/>
          <w:szCs w:val="28"/>
          <w:lang w:val="uk-UA"/>
        </w:rPr>
        <w:t xml:space="preserve"> у</w:t>
      </w:r>
      <w:r w:rsidR="000C6DEB" w:rsidRPr="00EC6E36">
        <w:rPr>
          <w:rFonts w:ascii="Times New Roman" w:hAnsi="Times New Roman" w:cs="Times New Roman"/>
          <w:sz w:val="28"/>
          <w:szCs w:val="28"/>
          <w:lang w:val="uk-UA"/>
        </w:rPr>
        <w:t xml:space="preserve">сього до  76 текстів  з 372 завдань підручника </w:t>
      </w:r>
      <w:r w:rsidR="000C6DEB">
        <w:rPr>
          <w:rFonts w:ascii="Times New Roman" w:hAnsi="Times New Roman" w:cs="Times New Roman"/>
          <w:sz w:val="28"/>
          <w:szCs w:val="28"/>
          <w:lang w:val="uk-UA"/>
        </w:rPr>
        <w:t xml:space="preserve">81 завдання творчого </w:t>
      </w:r>
      <w:r w:rsidR="00B76ECD">
        <w:rPr>
          <w:rFonts w:ascii="Times New Roman" w:hAnsi="Times New Roman" w:cs="Times New Roman"/>
          <w:sz w:val="28"/>
          <w:szCs w:val="28"/>
          <w:lang w:val="uk-UA"/>
        </w:rPr>
        <w:t>характеру, тобто становить 21 %</w:t>
      </w:r>
      <w:r w:rsidR="000C6DEB">
        <w:rPr>
          <w:rFonts w:ascii="Times New Roman" w:hAnsi="Times New Roman" w:cs="Times New Roman"/>
          <w:sz w:val="28"/>
          <w:szCs w:val="28"/>
          <w:lang w:val="uk-UA"/>
        </w:rPr>
        <w:t xml:space="preserve"> </w:t>
      </w:r>
      <w:r w:rsidR="001764D0">
        <w:rPr>
          <w:rFonts w:ascii="Times New Roman" w:hAnsi="Times New Roman" w:cs="Times New Roman"/>
          <w:sz w:val="28"/>
          <w:szCs w:val="28"/>
          <w:lang w:val="uk-UA"/>
        </w:rPr>
        <w:t xml:space="preserve"> [</w:t>
      </w:r>
      <w:r w:rsidR="001B1C98">
        <w:rPr>
          <w:rFonts w:ascii="Times New Roman" w:hAnsi="Times New Roman" w:cs="Times New Roman"/>
          <w:sz w:val="28"/>
          <w:szCs w:val="28"/>
          <w:lang w:val="uk-UA"/>
        </w:rPr>
        <w:t>55; 56; 57</w:t>
      </w:r>
      <w:r w:rsidR="00B76ECD">
        <w:rPr>
          <w:rFonts w:ascii="Times New Roman" w:hAnsi="Times New Roman" w:cs="Times New Roman"/>
          <w:sz w:val="28"/>
          <w:szCs w:val="28"/>
          <w:lang w:val="uk-UA"/>
        </w:rPr>
        <w:t>].</w:t>
      </w:r>
      <w:r w:rsidR="00B76ECD" w:rsidRPr="00B76ECD">
        <w:rPr>
          <w:rFonts w:ascii="Times New Roman" w:hAnsi="Times New Roman" w:cs="Times New Roman"/>
          <w:sz w:val="28"/>
          <w:szCs w:val="28"/>
          <w:lang w:val="uk-UA"/>
        </w:rPr>
        <w:t xml:space="preserve">  </w:t>
      </w:r>
      <w:r w:rsidR="001764D0">
        <w:rPr>
          <w:rFonts w:ascii="Times New Roman" w:hAnsi="Times New Roman" w:cs="Times New Roman"/>
          <w:sz w:val="28"/>
          <w:szCs w:val="28"/>
          <w:lang w:val="uk-UA"/>
        </w:rPr>
        <w:t>(Див. таблиці</w:t>
      </w:r>
      <w:r w:rsidR="001A54F6">
        <w:rPr>
          <w:rFonts w:ascii="Times New Roman" w:hAnsi="Times New Roman" w:cs="Times New Roman"/>
          <w:sz w:val="28"/>
          <w:szCs w:val="28"/>
          <w:lang w:val="uk-UA"/>
        </w:rPr>
        <w:t xml:space="preserve"> 1</w:t>
      </w:r>
      <w:r w:rsidR="001764D0">
        <w:rPr>
          <w:rFonts w:ascii="Times New Roman" w:hAnsi="Times New Roman" w:cs="Times New Roman"/>
          <w:sz w:val="28"/>
          <w:szCs w:val="28"/>
          <w:lang w:val="uk-UA"/>
        </w:rPr>
        <w:t>, 2, 3 Додат</w:t>
      </w:r>
      <w:r w:rsidR="00A677C5">
        <w:rPr>
          <w:rFonts w:ascii="Times New Roman" w:hAnsi="Times New Roman" w:cs="Times New Roman"/>
          <w:sz w:val="28"/>
          <w:szCs w:val="28"/>
          <w:lang w:val="uk-UA"/>
        </w:rPr>
        <w:t>к</w:t>
      </w:r>
      <w:r w:rsidR="001764D0">
        <w:rPr>
          <w:rFonts w:ascii="Times New Roman" w:hAnsi="Times New Roman" w:cs="Times New Roman"/>
          <w:sz w:val="28"/>
          <w:szCs w:val="28"/>
          <w:lang w:val="uk-UA"/>
        </w:rPr>
        <w:t>у</w:t>
      </w:r>
      <w:r w:rsidR="00A677C5">
        <w:rPr>
          <w:rFonts w:ascii="Times New Roman" w:hAnsi="Times New Roman" w:cs="Times New Roman"/>
          <w:sz w:val="28"/>
          <w:szCs w:val="28"/>
          <w:lang w:val="uk-UA"/>
        </w:rPr>
        <w:t xml:space="preserve"> А</w:t>
      </w:r>
      <w:r w:rsidR="001A54F6" w:rsidRPr="00D5259C">
        <w:rPr>
          <w:rFonts w:ascii="Times New Roman" w:hAnsi="Times New Roman" w:cs="Times New Roman"/>
          <w:sz w:val="28"/>
          <w:szCs w:val="28"/>
          <w:lang w:val="uk-UA"/>
        </w:rPr>
        <w:t>).</w:t>
      </w:r>
      <w:r w:rsidR="001764D0">
        <w:rPr>
          <w:rFonts w:ascii="Times New Roman" w:hAnsi="Times New Roman" w:cs="Times New Roman"/>
          <w:sz w:val="28"/>
          <w:szCs w:val="28"/>
          <w:lang w:val="uk-UA"/>
        </w:rPr>
        <w:t xml:space="preserve"> У таблицях</w:t>
      </w:r>
      <w:r w:rsidR="0047132B" w:rsidRPr="0047132B">
        <w:rPr>
          <w:rFonts w:ascii="Times New Roman" w:hAnsi="Times New Roman" w:cs="Times New Roman"/>
          <w:sz w:val="28"/>
          <w:szCs w:val="28"/>
          <w:lang w:val="uk-UA"/>
        </w:rPr>
        <w:t xml:space="preserve"> представлені завдання, які сприятимуть розвитку творчих здібностей молодших школярів</w:t>
      </w:r>
      <w:r w:rsidR="000C6DEB">
        <w:rPr>
          <w:rFonts w:ascii="Times New Roman" w:hAnsi="Times New Roman" w:cs="Times New Roman"/>
          <w:sz w:val="28"/>
          <w:szCs w:val="28"/>
          <w:lang w:val="uk-UA"/>
        </w:rPr>
        <w:t xml:space="preserve"> за підручниками В.Науменко</w:t>
      </w:r>
      <w:r w:rsidR="005F41F4">
        <w:rPr>
          <w:rFonts w:ascii="Times New Roman" w:hAnsi="Times New Roman" w:cs="Times New Roman"/>
          <w:sz w:val="28"/>
          <w:szCs w:val="28"/>
          <w:lang w:val="uk-UA"/>
        </w:rPr>
        <w:t xml:space="preserve"> [55; 56; 57]</w:t>
      </w:r>
      <w:r w:rsidR="001764D0">
        <w:rPr>
          <w:rFonts w:ascii="Times New Roman" w:hAnsi="Times New Roman" w:cs="Times New Roman"/>
          <w:sz w:val="28"/>
          <w:szCs w:val="28"/>
          <w:lang w:val="uk-UA"/>
        </w:rPr>
        <w:t xml:space="preserve">. </w:t>
      </w:r>
      <w:r w:rsidR="000C6DEB">
        <w:rPr>
          <w:rFonts w:ascii="Times New Roman" w:hAnsi="Times New Roman" w:cs="Times New Roman"/>
          <w:sz w:val="28"/>
          <w:szCs w:val="28"/>
          <w:lang w:val="uk-UA"/>
        </w:rPr>
        <w:t xml:space="preserve"> </w:t>
      </w:r>
    </w:p>
    <w:p w:rsidR="00C709F7" w:rsidRDefault="001E5BA3" w:rsidP="0074272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підручниках «</w:t>
      </w:r>
      <w:r w:rsidR="00742721" w:rsidRPr="00742721">
        <w:rPr>
          <w:rFonts w:ascii="Times New Roman" w:hAnsi="Times New Roman" w:cs="Times New Roman"/>
          <w:sz w:val="28"/>
          <w:szCs w:val="28"/>
          <w:lang w:val="uk-UA"/>
        </w:rPr>
        <w:t>Літературне читання</w:t>
      </w:r>
      <w:r>
        <w:rPr>
          <w:rFonts w:ascii="Times New Roman" w:hAnsi="Times New Roman" w:cs="Times New Roman"/>
          <w:sz w:val="28"/>
          <w:szCs w:val="28"/>
          <w:lang w:val="uk-UA"/>
        </w:rPr>
        <w:t xml:space="preserve">» </w:t>
      </w:r>
      <w:r w:rsidR="00742721" w:rsidRPr="00742721">
        <w:rPr>
          <w:rFonts w:ascii="Times New Roman" w:hAnsi="Times New Roman" w:cs="Times New Roman"/>
          <w:sz w:val="28"/>
          <w:szCs w:val="28"/>
          <w:lang w:val="uk-UA"/>
        </w:rPr>
        <w:t xml:space="preserve"> О.Савченко </w:t>
      </w:r>
      <w:r w:rsidR="00E03EF9">
        <w:rPr>
          <w:rFonts w:ascii="Times New Roman" w:hAnsi="Times New Roman" w:cs="Times New Roman"/>
          <w:sz w:val="28"/>
          <w:szCs w:val="28"/>
          <w:lang w:val="uk-UA"/>
        </w:rPr>
        <w:t>для 2-4 класів</w:t>
      </w:r>
      <w:r w:rsidR="001B1C98">
        <w:rPr>
          <w:rFonts w:ascii="Times New Roman" w:hAnsi="Times New Roman" w:cs="Times New Roman"/>
          <w:sz w:val="28"/>
          <w:szCs w:val="28"/>
          <w:lang w:val="uk-UA"/>
        </w:rPr>
        <w:t xml:space="preserve"> [73; 74; 75</w:t>
      </w:r>
      <w:r w:rsidR="001764D0" w:rsidRPr="001764D0">
        <w:rPr>
          <w:rFonts w:ascii="Times New Roman" w:hAnsi="Times New Roman" w:cs="Times New Roman"/>
          <w:sz w:val="28"/>
          <w:szCs w:val="28"/>
          <w:lang w:val="uk-UA"/>
        </w:rPr>
        <w:t>]</w:t>
      </w:r>
      <w:r w:rsidR="00E03EF9">
        <w:rPr>
          <w:rFonts w:ascii="Times New Roman" w:hAnsi="Times New Roman" w:cs="Times New Roman"/>
          <w:sz w:val="28"/>
          <w:szCs w:val="28"/>
          <w:lang w:val="uk-UA"/>
        </w:rPr>
        <w:t xml:space="preserve"> уміщений матеріал </w:t>
      </w:r>
      <w:r w:rsidR="00E03EF9" w:rsidRPr="00E03EF9">
        <w:rPr>
          <w:rFonts w:ascii="Times New Roman" w:hAnsi="Times New Roman" w:cs="Times New Roman"/>
          <w:sz w:val="28"/>
          <w:szCs w:val="28"/>
          <w:lang w:val="uk-UA"/>
        </w:rPr>
        <w:t xml:space="preserve">сприяє розвитку дитячої особистості засобами читацької діяльності, формуванню читацької компетентності молодших </w:t>
      </w:r>
      <w:r w:rsidR="00E03EF9" w:rsidRPr="00E03EF9">
        <w:rPr>
          <w:rFonts w:ascii="Times New Roman" w:hAnsi="Times New Roman" w:cs="Times New Roman"/>
          <w:sz w:val="28"/>
          <w:szCs w:val="28"/>
          <w:lang w:val="uk-UA"/>
        </w:rPr>
        <w:lastRenderedPageBreak/>
        <w:t xml:space="preserve">школярів. </w:t>
      </w:r>
      <w:r w:rsidR="001534D9">
        <w:rPr>
          <w:rFonts w:ascii="Times New Roman" w:hAnsi="Times New Roman" w:cs="Times New Roman"/>
          <w:sz w:val="28"/>
          <w:szCs w:val="28"/>
          <w:lang w:val="uk-UA"/>
        </w:rPr>
        <w:t>Підручники  ознайомлюють</w:t>
      </w:r>
      <w:r w:rsidR="00E03EF9" w:rsidRPr="00E03EF9">
        <w:rPr>
          <w:rFonts w:ascii="Times New Roman" w:hAnsi="Times New Roman" w:cs="Times New Roman"/>
          <w:sz w:val="28"/>
          <w:szCs w:val="28"/>
          <w:lang w:val="uk-UA"/>
        </w:rPr>
        <w:t xml:space="preserve"> учнів із дитячою літературою як мистецтвом слова. </w:t>
      </w:r>
      <w:r w:rsidR="00EE21C2">
        <w:rPr>
          <w:rFonts w:ascii="Times New Roman" w:hAnsi="Times New Roman" w:cs="Times New Roman"/>
          <w:sz w:val="28"/>
          <w:szCs w:val="28"/>
          <w:lang w:val="uk-UA"/>
        </w:rPr>
        <w:t xml:space="preserve">Цьому сприяє </w:t>
      </w:r>
      <w:r w:rsidR="00FA295F">
        <w:rPr>
          <w:rFonts w:ascii="Times New Roman" w:hAnsi="Times New Roman" w:cs="Times New Roman"/>
          <w:sz w:val="28"/>
          <w:szCs w:val="28"/>
          <w:lang w:val="uk-UA"/>
        </w:rPr>
        <w:t xml:space="preserve">їх </w:t>
      </w:r>
      <w:r w:rsidR="00EE21C2">
        <w:rPr>
          <w:rFonts w:ascii="Times New Roman" w:hAnsi="Times New Roman" w:cs="Times New Roman"/>
          <w:sz w:val="28"/>
          <w:szCs w:val="28"/>
          <w:lang w:val="uk-UA"/>
        </w:rPr>
        <w:t xml:space="preserve">чітка структура, яка наприклад, у 4 класі вміщує  8 розділів: «Із скарбниці усної народної творчості», </w:t>
      </w:r>
      <w:r w:rsidR="00EE21C2" w:rsidRPr="00EE21C2">
        <w:rPr>
          <w:rFonts w:ascii="Times New Roman" w:hAnsi="Times New Roman" w:cs="Times New Roman"/>
          <w:sz w:val="28"/>
          <w:szCs w:val="28"/>
          <w:lang w:val="uk-UA"/>
        </w:rPr>
        <w:t xml:space="preserve"> </w:t>
      </w:r>
      <w:r w:rsidR="00EE21C2">
        <w:rPr>
          <w:rFonts w:ascii="Times New Roman" w:hAnsi="Times New Roman" w:cs="Times New Roman"/>
          <w:sz w:val="28"/>
          <w:szCs w:val="28"/>
          <w:lang w:val="uk-UA"/>
        </w:rPr>
        <w:t xml:space="preserve">«Що було на початку світу»,  </w:t>
      </w:r>
      <w:r w:rsidR="00EE21C2" w:rsidRPr="00EE21C2">
        <w:rPr>
          <w:rFonts w:ascii="Times New Roman" w:hAnsi="Times New Roman" w:cs="Times New Roman"/>
          <w:sz w:val="28"/>
          <w:szCs w:val="28"/>
          <w:lang w:val="uk-UA"/>
        </w:rPr>
        <w:t xml:space="preserve"> </w:t>
      </w:r>
      <w:r w:rsidR="00EE21C2">
        <w:rPr>
          <w:rFonts w:ascii="Times New Roman" w:hAnsi="Times New Roman" w:cs="Times New Roman"/>
          <w:sz w:val="28"/>
          <w:szCs w:val="28"/>
          <w:lang w:val="uk-UA"/>
        </w:rPr>
        <w:t xml:space="preserve">«Сторінками історії України», </w:t>
      </w:r>
      <w:r w:rsidR="00EE21C2" w:rsidRPr="00EE21C2">
        <w:rPr>
          <w:rFonts w:ascii="Times New Roman" w:hAnsi="Times New Roman" w:cs="Times New Roman"/>
          <w:sz w:val="28"/>
          <w:szCs w:val="28"/>
          <w:lang w:val="uk-UA"/>
        </w:rPr>
        <w:t xml:space="preserve"> </w:t>
      </w:r>
      <w:r w:rsidR="00EE21C2">
        <w:rPr>
          <w:rFonts w:ascii="Times New Roman" w:hAnsi="Times New Roman" w:cs="Times New Roman"/>
          <w:sz w:val="28"/>
          <w:szCs w:val="28"/>
          <w:lang w:val="uk-UA"/>
        </w:rPr>
        <w:t xml:space="preserve">«Як не любить той край», </w:t>
      </w:r>
      <w:r w:rsidR="00EE21C2" w:rsidRPr="00EE21C2">
        <w:rPr>
          <w:rFonts w:ascii="Times New Roman" w:hAnsi="Times New Roman" w:cs="Times New Roman"/>
          <w:sz w:val="28"/>
          <w:szCs w:val="28"/>
          <w:lang w:val="uk-UA"/>
        </w:rPr>
        <w:t xml:space="preserve"> </w:t>
      </w:r>
      <w:r w:rsidR="00EE21C2">
        <w:rPr>
          <w:rFonts w:ascii="Times New Roman" w:hAnsi="Times New Roman" w:cs="Times New Roman"/>
          <w:sz w:val="28"/>
          <w:szCs w:val="28"/>
          <w:lang w:val="uk-UA"/>
        </w:rPr>
        <w:t xml:space="preserve">«Видатні українські письменники», </w:t>
      </w:r>
      <w:r w:rsidR="00EE21C2" w:rsidRPr="00EE21C2">
        <w:rPr>
          <w:rFonts w:ascii="Times New Roman" w:hAnsi="Times New Roman" w:cs="Times New Roman"/>
          <w:sz w:val="28"/>
          <w:szCs w:val="28"/>
          <w:lang w:val="uk-UA"/>
        </w:rPr>
        <w:t xml:space="preserve"> </w:t>
      </w:r>
      <w:r w:rsidR="00EE21C2">
        <w:rPr>
          <w:rFonts w:ascii="Times New Roman" w:hAnsi="Times New Roman" w:cs="Times New Roman"/>
          <w:sz w:val="28"/>
          <w:szCs w:val="28"/>
          <w:lang w:val="uk-UA"/>
        </w:rPr>
        <w:t xml:space="preserve">«Розповіді про нас самих», </w:t>
      </w:r>
      <w:r w:rsidR="00EE21C2" w:rsidRPr="00EE21C2">
        <w:rPr>
          <w:rFonts w:ascii="Times New Roman" w:hAnsi="Times New Roman" w:cs="Times New Roman"/>
          <w:sz w:val="28"/>
          <w:szCs w:val="28"/>
          <w:lang w:val="uk-UA"/>
        </w:rPr>
        <w:t xml:space="preserve"> </w:t>
      </w:r>
      <w:r w:rsidR="00EE21C2">
        <w:rPr>
          <w:rFonts w:ascii="Times New Roman" w:hAnsi="Times New Roman" w:cs="Times New Roman"/>
          <w:sz w:val="28"/>
          <w:szCs w:val="28"/>
          <w:lang w:val="uk-UA"/>
        </w:rPr>
        <w:t>«Літературні казки зарубіжних письменників»</w:t>
      </w:r>
      <w:r w:rsidR="00A608FE">
        <w:rPr>
          <w:rFonts w:ascii="Times New Roman" w:hAnsi="Times New Roman" w:cs="Times New Roman"/>
          <w:sz w:val="28"/>
          <w:szCs w:val="28"/>
          <w:lang w:val="uk-UA"/>
        </w:rPr>
        <w:t>,</w:t>
      </w:r>
      <w:r w:rsidR="00EE21C2" w:rsidRPr="00EE21C2">
        <w:rPr>
          <w:rFonts w:ascii="Times New Roman" w:hAnsi="Times New Roman" w:cs="Times New Roman"/>
          <w:sz w:val="28"/>
          <w:szCs w:val="28"/>
          <w:lang w:val="uk-UA"/>
        </w:rPr>
        <w:t xml:space="preserve"> </w:t>
      </w:r>
      <w:r w:rsidR="00A608FE">
        <w:rPr>
          <w:rFonts w:ascii="Times New Roman" w:hAnsi="Times New Roman" w:cs="Times New Roman"/>
          <w:sz w:val="28"/>
          <w:szCs w:val="28"/>
          <w:lang w:val="uk-UA"/>
        </w:rPr>
        <w:t xml:space="preserve">«Світ дитинства в літературі». </w:t>
      </w:r>
      <w:r w:rsidR="00CA5B74">
        <w:rPr>
          <w:rFonts w:ascii="Times New Roman" w:hAnsi="Times New Roman" w:cs="Times New Roman"/>
          <w:sz w:val="28"/>
          <w:szCs w:val="28"/>
          <w:lang w:val="uk-UA"/>
        </w:rPr>
        <w:t>Окрім того у цих підручниках усі завдання розподілені на 8 типів: на в</w:t>
      </w:r>
      <w:r w:rsidR="00FA295F">
        <w:rPr>
          <w:rFonts w:ascii="Times New Roman" w:hAnsi="Times New Roman" w:cs="Times New Roman"/>
          <w:sz w:val="28"/>
          <w:szCs w:val="28"/>
          <w:lang w:val="uk-UA"/>
        </w:rPr>
        <w:t>иділення</w:t>
      </w:r>
      <w:r w:rsidR="00CA5B74">
        <w:rPr>
          <w:rFonts w:ascii="Times New Roman" w:hAnsi="Times New Roman" w:cs="Times New Roman"/>
          <w:sz w:val="28"/>
          <w:szCs w:val="28"/>
          <w:lang w:val="uk-UA"/>
        </w:rPr>
        <w:t xml:space="preserve"> головного в тексті; на формування навичок читання та вимови слів; </w:t>
      </w:r>
      <w:r w:rsidR="007F1C2F">
        <w:rPr>
          <w:rFonts w:ascii="Times New Roman" w:hAnsi="Times New Roman" w:cs="Times New Roman"/>
          <w:sz w:val="28"/>
          <w:szCs w:val="28"/>
          <w:lang w:val="uk-UA"/>
        </w:rPr>
        <w:t xml:space="preserve">на активізацію словника учнів; завдання на обдумування; головоломки та цікаві завдання; завдання за вибором та завдання на </w:t>
      </w:r>
      <w:r w:rsidR="00FA295F">
        <w:rPr>
          <w:rFonts w:ascii="Times New Roman" w:hAnsi="Times New Roman" w:cs="Times New Roman"/>
          <w:sz w:val="28"/>
          <w:szCs w:val="28"/>
          <w:lang w:val="uk-UA"/>
        </w:rPr>
        <w:t>інсценізацію</w:t>
      </w:r>
      <w:r w:rsidR="007F1C2F">
        <w:rPr>
          <w:rFonts w:ascii="Times New Roman" w:hAnsi="Times New Roman" w:cs="Times New Roman"/>
          <w:sz w:val="28"/>
          <w:szCs w:val="28"/>
          <w:lang w:val="uk-UA"/>
        </w:rPr>
        <w:t xml:space="preserve"> творів. Такий підхід до структурування матеріалу </w:t>
      </w:r>
      <w:r w:rsidR="002727CB">
        <w:rPr>
          <w:rFonts w:ascii="Times New Roman" w:hAnsi="Times New Roman" w:cs="Times New Roman"/>
          <w:sz w:val="28"/>
          <w:szCs w:val="28"/>
          <w:lang w:val="uk-UA"/>
        </w:rPr>
        <w:t xml:space="preserve">підручників </w:t>
      </w:r>
      <w:r w:rsidR="007F1C2F">
        <w:rPr>
          <w:rFonts w:ascii="Times New Roman" w:hAnsi="Times New Roman" w:cs="Times New Roman"/>
          <w:sz w:val="28"/>
          <w:szCs w:val="28"/>
          <w:lang w:val="uk-UA"/>
        </w:rPr>
        <w:t xml:space="preserve">дає можливість дійти висновку про те, що </w:t>
      </w:r>
      <w:r w:rsidR="002727CB">
        <w:rPr>
          <w:rFonts w:ascii="Times New Roman" w:hAnsi="Times New Roman" w:cs="Times New Roman"/>
          <w:sz w:val="28"/>
          <w:szCs w:val="28"/>
          <w:lang w:val="uk-UA"/>
        </w:rPr>
        <w:t xml:space="preserve">у них є спеціальні завдання, які спрямовані на формування творчого потенціалу учнів, зокрема такими є 4 рубрики «розіграймо виставу», «завдання за вибором», «роз’єднай слова і прочитай», «прочитай, подумай». </w:t>
      </w:r>
      <w:r w:rsidR="003D6095">
        <w:rPr>
          <w:rFonts w:ascii="Times New Roman" w:hAnsi="Times New Roman" w:cs="Times New Roman"/>
          <w:sz w:val="28"/>
          <w:szCs w:val="28"/>
          <w:lang w:val="uk-UA"/>
        </w:rPr>
        <w:t>Наприклад, у</w:t>
      </w:r>
      <w:r w:rsidR="00703F38">
        <w:rPr>
          <w:rFonts w:ascii="Times New Roman" w:hAnsi="Times New Roman" w:cs="Times New Roman"/>
          <w:sz w:val="28"/>
          <w:szCs w:val="28"/>
          <w:lang w:val="uk-UA"/>
        </w:rPr>
        <w:t xml:space="preserve"> передмові </w:t>
      </w:r>
      <w:r w:rsidR="003D6095">
        <w:rPr>
          <w:rFonts w:ascii="Times New Roman" w:hAnsi="Times New Roman" w:cs="Times New Roman"/>
          <w:sz w:val="28"/>
          <w:szCs w:val="28"/>
          <w:lang w:val="uk-UA"/>
        </w:rPr>
        <w:t xml:space="preserve">до підручника для 3 класу </w:t>
      </w:r>
      <w:r w:rsidR="00703F38">
        <w:rPr>
          <w:rFonts w:ascii="Times New Roman" w:hAnsi="Times New Roman" w:cs="Times New Roman"/>
          <w:sz w:val="28"/>
          <w:szCs w:val="28"/>
          <w:lang w:val="uk-UA"/>
        </w:rPr>
        <w:t xml:space="preserve">автор націлює учнів </w:t>
      </w:r>
      <w:r w:rsidR="003D6095">
        <w:rPr>
          <w:rFonts w:ascii="Times New Roman" w:hAnsi="Times New Roman" w:cs="Times New Roman"/>
          <w:sz w:val="28"/>
          <w:szCs w:val="28"/>
          <w:lang w:val="uk-UA"/>
        </w:rPr>
        <w:t xml:space="preserve">на </w:t>
      </w:r>
      <w:r w:rsidR="00703F38">
        <w:rPr>
          <w:rFonts w:ascii="Times New Roman" w:hAnsi="Times New Roman" w:cs="Times New Roman"/>
          <w:sz w:val="28"/>
          <w:szCs w:val="28"/>
          <w:lang w:val="uk-UA"/>
        </w:rPr>
        <w:t xml:space="preserve">формування вмінь </w:t>
      </w:r>
      <w:r w:rsidR="003D6095">
        <w:rPr>
          <w:rFonts w:ascii="Times New Roman" w:hAnsi="Times New Roman" w:cs="Times New Roman"/>
          <w:sz w:val="28"/>
          <w:szCs w:val="28"/>
          <w:lang w:val="uk-UA"/>
        </w:rPr>
        <w:t>висловлювати свою думку, своє ставлення до твору, героїв,</w:t>
      </w:r>
      <w:r w:rsidR="00703F38">
        <w:rPr>
          <w:rFonts w:ascii="Times New Roman" w:hAnsi="Times New Roman" w:cs="Times New Roman"/>
          <w:sz w:val="28"/>
          <w:szCs w:val="28"/>
          <w:lang w:val="uk-UA"/>
        </w:rPr>
        <w:t xml:space="preserve"> </w:t>
      </w:r>
      <w:r w:rsidR="00703F38" w:rsidRPr="00703F38">
        <w:rPr>
          <w:rFonts w:ascii="Times New Roman" w:hAnsi="Times New Roman" w:cs="Times New Roman"/>
          <w:sz w:val="28"/>
          <w:szCs w:val="28"/>
          <w:lang w:val="uk-UA"/>
        </w:rPr>
        <w:t xml:space="preserve"> </w:t>
      </w:r>
      <w:r w:rsidR="003D6095">
        <w:rPr>
          <w:rFonts w:ascii="Times New Roman" w:hAnsi="Times New Roman" w:cs="Times New Roman"/>
          <w:sz w:val="28"/>
          <w:szCs w:val="28"/>
          <w:lang w:val="uk-UA"/>
        </w:rPr>
        <w:t>розвиток вмінь створення власних казок, розповідей</w:t>
      </w:r>
      <w:r w:rsidR="00703F38" w:rsidRPr="00703F38">
        <w:rPr>
          <w:rFonts w:ascii="Times New Roman" w:hAnsi="Times New Roman" w:cs="Times New Roman"/>
          <w:sz w:val="28"/>
          <w:szCs w:val="28"/>
          <w:lang w:val="uk-UA"/>
        </w:rPr>
        <w:t>, вірші</w:t>
      </w:r>
      <w:r w:rsidR="003D6095">
        <w:rPr>
          <w:rFonts w:ascii="Times New Roman" w:hAnsi="Times New Roman" w:cs="Times New Roman"/>
          <w:sz w:val="28"/>
          <w:szCs w:val="28"/>
          <w:lang w:val="uk-UA"/>
        </w:rPr>
        <w:t>в</w:t>
      </w:r>
      <w:r w:rsidR="00703F38" w:rsidRPr="00703F38">
        <w:rPr>
          <w:rFonts w:ascii="Times New Roman" w:hAnsi="Times New Roman" w:cs="Times New Roman"/>
          <w:sz w:val="28"/>
          <w:szCs w:val="28"/>
          <w:lang w:val="uk-UA"/>
        </w:rPr>
        <w:t>.</w:t>
      </w:r>
      <w:r w:rsidR="002727CB">
        <w:rPr>
          <w:rFonts w:ascii="Times New Roman" w:hAnsi="Times New Roman" w:cs="Times New Roman"/>
          <w:sz w:val="28"/>
          <w:szCs w:val="28"/>
          <w:lang w:val="uk-UA"/>
        </w:rPr>
        <w:t xml:space="preserve"> </w:t>
      </w:r>
      <w:r w:rsidR="005300A1">
        <w:rPr>
          <w:rFonts w:ascii="Times New Roman" w:hAnsi="Times New Roman" w:cs="Times New Roman"/>
          <w:sz w:val="28"/>
          <w:szCs w:val="28"/>
          <w:lang w:val="uk-UA"/>
        </w:rPr>
        <w:t xml:space="preserve">Рідше </w:t>
      </w:r>
      <w:r w:rsidR="001764D0">
        <w:rPr>
          <w:rFonts w:ascii="Times New Roman" w:hAnsi="Times New Roman" w:cs="Times New Roman"/>
          <w:sz w:val="28"/>
          <w:szCs w:val="28"/>
          <w:lang w:val="uk-UA"/>
        </w:rPr>
        <w:t>у</w:t>
      </w:r>
      <w:r w:rsidR="003D6095">
        <w:rPr>
          <w:rFonts w:ascii="Times New Roman" w:hAnsi="Times New Roman" w:cs="Times New Roman"/>
          <w:sz w:val="28"/>
          <w:szCs w:val="28"/>
          <w:lang w:val="uk-UA"/>
        </w:rPr>
        <w:t xml:space="preserve"> цьому ж підручнику є окремий розділ «Візьму перо і спробую», який дає змогу реалізувати вказані завдання</w:t>
      </w:r>
      <w:r w:rsidR="00B76ECD">
        <w:rPr>
          <w:rFonts w:ascii="Times New Roman" w:hAnsi="Times New Roman" w:cs="Times New Roman"/>
          <w:sz w:val="28"/>
          <w:szCs w:val="28"/>
          <w:lang w:val="uk-UA"/>
        </w:rPr>
        <w:t xml:space="preserve"> </w:t>
      </w:r>
      <w:r w:rsidR="001B1C98">
        <w:rPr>
          <w:rFonts w:ascii="Times New Roman" w:hAnsi="Times New Roman" w:cs="Times New Roman"/>
          <w:sz w:val="28"/>
          <w:szCs w:val="28"/>
          <w:lang w:val="uk-UA"/>
        </w:rPr>
        <w:t>[74</w:t>
      </w:r>
      <w:r w:rsidR="00B76ECD" w:rsidRPr="00B76ECD">
        <w:rPr>
          <w:rFonts w:ascii="Times New Roman" w:hAnsi="Times New Roman" w:cs="Times New Roman"/>
          <w:sz w:val="28"/>
          <w:szCs w:val="28"/>
          <w:lang w:val="uk-UA"/>
        </w:rPr>
        <w:t xml:space="preserve">].   </w:t>
      </w:r>
    </w:p>
    <w:p w:rsidR="00325AAC" w:rsidRDefault="00B709E8" w:rsidP="0074272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Найтиповішими творчими</w:t>
      </w:r>
      <w:r w:rsidR="00742721" w:rsidRPr="00742721">
        <w:rPr>
          <w:rFonts w:ascii="Times New Roman" w:hAnsi="Times New Roman" w:cs="Times New Roman"/>
          <w:sz w:val="28"/>
          <w:szCs w:val="28"/>
          <w:lang w:val="uk-UA"/>
        </w:rPr>
        <w:t xml:space="preserve"> завдання</w:t>
      </w:r>
      <w:r>
        <w:rPr>
          <w:rFonts w:ascii="Times New Roman" w:hAnsi="Times New Roman" w:cs="Times New Roman"/>
          <w:sz w:val="28"/>
          <w:szCs w:val="28"/>
          <w:lang w:val="uk-UA"/>
        </w:rPr>
        <w:t>ми, які пропонує автор цих підручників є такі</w:t>
      </w:r>
      <w:r w:rsidR="00742721" w:rsidRPr="00742721">
        <w:rPr>
          <w:rFonts w:ascii="Times New Roman" w:hAnsi="Times New Roman" w:cs="Times New Roman"/>
          <w:sz w:val="28"/>
          <w:szCs w:val="28"/>
          <w:lang w:val="uk-UA"/>
        </w:rPr>
        <w:t xml:space="preserve">: </w:t>
      </w:r>
      <w:r w:rsidRPr="00742721">
        <w:rPr>
          <w:rFonts w:ascii="Times New Roman" w:hAnsi="Times New Roman" w:cs="Times New Roman"/>
          <w:sz w:val="28"/>
          <w:szCs w:val="28"/>
          <w:lang w:val="uk-UA"/>
        </w:rPr>
        <w:t xml:space="preserve">розгорнута відповідь на </w:t>
      </w:r>
      <w:r>
        <w:rPr>
          <w:rFonts w:ascii="Times New Roman" w:hAnsi="Times New Roman" w:cs="Times New Roman"/>
          <w:sz w:val="28"/>
          <w:szCs w:val="28"/>
          <w:lang w:val="uk-UA"/>
        </w:rPr>
        <w:t xml:space="preserve">проблемне </w:t>
      </w:r>
      <w:r w:rsidRPr="00742721">
        <w:rPr>
          <w:rFonts w:ascii="Times New Roman" w:hAnsi="Times New Roman" w:cs="Times New Roman"/>
          <w:sz w:val="28"/>
          <w:szCs w:val="28"/>
          <w:lang w:val="uk-UA"/>
        </w:rPr>
        <w:t>питання</w:t>
      </w:r>
      <w:r>
        <w:rPr>
          <w:rFonts w:ascii="Times New Roman" w:hAnsi="Times New Roman" w:cs="Times New Roman"/>
          <w:sz w:val="28"/>
          <w:szCs w:val="28"/>
          <w:lang w:val="uk-UA"/>
        </w:rPr>
        <w:t xml:space="preserve">, </w:t>
      </w:r>
      <w:r w:rsidRPr="00742721">
        <w:rPr>
          <w:rFonts w:ascii="Times New Roman" w:hAnsi="Times New Roman" w:cs="Times New Roman"/>
          <w:sz w:val="28"/>
          <w:szCs w:val="28"/>
          <w:lang w:val="uk-UA"/>
        </w:rPr>
        <w:t xml:space="preserve"> </w:t>
      </w:r>
      <w:r w:rsidR="00E5270D" w:rsidRPr="00742721">
        <w:rPr>
          <w:rFonts w:ascii="Times New Roman" w:hAnsi="Times New Roman" w:cs="Times New Roman"/>
          <w:sz w:val="28"/>
          <w:szCs w:val="28"/>
          <w:lang w:val="uk-UA"/>
        </w:rPr>
        <w:t xml:space="preserve">читання в особах, порівняти героїв </w:t>
      </w:r>
      <w:r w:rsidR="00E5270D">
        <w:rPr>
          <w:rFonts w:ascii="Times New Roman" w:hAnsi="Times New Roman" w:cs="Times New Roman"/>
          <w:sz w:val="28"/>
          <w:szCs w:val="28"/>
          <w:lang w:val="uk-UA"/>
        </w:rPr>
        <w:t xml:space="preserve">та </w:t>
      </w:r>
      <w:r w:rsidR="00E5270D" w:rsidRPr="00742721">
        <w:rPr>
          <w:rFonts w:ascii="Times New Roman" w:hAnsi="Times New Roman" w:cs="Times New Roman"/>
          <w:sz w:val="28"/>
          <w:szCs w:val="28"/>
          <w:lang w:val="uk-UA"/>
        </w:rPr>
        <w:t>сюжети творів</w:t>
      </w:r>
      <w:r w:rsidR="00E5270D">
        <w:rPr>
          <w:rFonts w:ascii="Times New Roman" w:hAnsi="Times New Roman" w:cs="Times New Roman"/>
          <w:sz w:val="28"/>
          <w:szCs w:val="28"/>
          <w:lang w:val="uk-UA"/>
        </w:rPr>
        <w:t>,</w:t>
      </w:r>
      <w:r w:rsidR="00E5270D" w:rsidRPr="00742721">
        <w:rPr>
          <w:rFonts w:ascii="Times New Roman" w:hAnsi="Times New Roman" w:cs="Times New Roman"/>
          <w:sz w:val="28"/>
          <w:szCs w:val="28"/>
          <w:lang w:val="uk-UA"/>
        </w:rPr>
        <w:t xml:space="preserve"> інсценізувати твір,</w:t>
      </w:r>
      <w:r w:rsidR="00E5270D">
        <w:rPr>
          <w:rFonts w:ascii="Times New Roman" w:hAnsi="Times New Roman" w:cs="Times New Roman"/>
          <w:sz w:val="28"/>
          <w:szCs w:val="28"/>
          <w:lang w:val="uk-UA"/>
        </w:rPr>
        <w:t xml:space="preserve"> антиципація.  </w:t>
      </w:r>
      <w:r w:rsidR="00DB24DB">
        <w:rPr>
          <w:rFonts w:ascii="Times New Roman" w:hAnsi="Times New Roman" w:cs="Times New Roman"/>
          <w:sz w:val="28"/>
          <w:szCs w:val="28"/>
          <w:lang w:val="uk-UA"/>
        </w:rPr>
        <w:t xml:space="preserve">Рідше репрезентуються завдання </w:t>
      </w:r>
      <w:r w:rsidR="00742721" w:rsidRPr="00742721">
        <w:rPr>
          <w:rFonts w:ascii="Times New Roman" w:hAnsi="Times New Roman" w:cs="Times New Roman"/>
          <w:sz w:val="28"/>
          <w:szCs w:val="28"/>
          <w:lang w:val="uk-UA"/>
        </w:rPr>
        <w:t>підготувати повідомлення на певну тему, участь у колективних проектах на певну тему, дібрати твори названих авторів та розповісти про них, дослідити значення слів, створити розповідь на п</w:t>
      </w:r>
      <w:r w:rsidR="001764D0">
        <w:rPr>
          <w:rFonts w:ascii="Times New Roman" w:hAnsi="Times New Roman" w:cs="Times New Roman"/>
          <w:sz w:val="28"/>
          <w:szCs w:val="28"/>
          <w:lang w:val="uk-UA"/>
        </w:rPr>
        <w:t>евну тему,</w:t>
      </w:r>
      <w:r w:rsidR="00E5270D">
        <w:rPr>
          <w:rFonts w:ascii="Times New Roman" w:hAnsi="Times New Roman" w:cs="Times New Roman"/>
          <w:sz w:val="28"/>
          <w:szCs w:val="28"/>
          <w:lang w:val="uk-UA"/>
        </w:rPr>
        <w:t xml:space="preserve"> продовжити твір</w:t>
      </w:r>
      <w:r w:rsidR="00742721" w:rsidRPr="00742721">
        <w:rPr>
          <w:rFonts w:ascii="Times New Roman" w:hAnsi="Times New Roman" w:cs="Times New Roman"/>
          <w:sz w:val="28"/>
          <w:szCs w:val="28"/>
          <w:lang w:val="uk-UA"/>
        </w:rPr>
        <w:t xml:space="preserve">. </w:t>
      </w:r>
      <w:r w:rsidR="00C709F7" w:rsidRPr="00C709F7">
        <w:rPr>
          <w:rFonts w:ascii="Times New Roman" w:hAnsi="Times New Roman" w:cs="Times New Roman"/>
          <w:sz w:val="28"/>
          <w:szCs w:val="28"/>
          <w:lang w:val="uk-UA"/>
        </w:rPr>
        <w:t>На відміну від підручника В.Науменко автор пропонує окремий розділ «Я хочу сказати своє слово», який містить багато творчих завдань, окрім того репрезентує завдання на придумування запитань од</w:t>
      </w:r>
      <w:r w:rsidR="00B76ECD">
        <w:rPr>
          <w:rFonts w:ascii="Times New Roman" w:hAnsi="Times New Roman" w:cs="Times New Roman"/>
          <w:sz w:val="28"/>
          <w:szCs w:val="28"/>
          <w:lang w:val="uk-UA"/>
        </w:rPr>
        <w:t xml:space="preserve">ин одному та створенні проектів </w:t>
      </w:r>
      <w:r w:rsidR="00C709F7" w:rsidRPr="00C709F7">
        <w:rPr>
          <w:rFonts w:ascii="Times New Roman" w:hAnsi="Times New Roman" w:cs="Times New Roman"/>
          <w:sz w:val="28"/>
          <w:szCs w:val="28"/>
          <w:lang w:val="uk-UA"/>
        </w:rPr>
        <w:t xml:space="preserve"> </w:t>
      </w:r>
      <w:r w:rsidR="001B1C98">
        <w:rPr>
          <w:rFonts w:ascii="Times New Roman" w:hAnsi="Times New Roman" w:cs="Times New Roman"/>
          <w:sz w:val="28"/>
          <w:szCs w:val="28"/>
          <w:lang w:val="uk-UA"/>
        </w:rPr>
        <w:t>[74</w:t>
      </w:r>
      <w:r w:rsidR="00B76ECD" w:rsidRPr="00B76ECD">
        <w:rPr>
          <w:rFonts w:ascii="Times New Roman" w:hAnsi="Times New Roman" w:cs="Times New Roman"/>
          <w:sz w:val="28"/>
          <w:szCs w:val="28"/>
          <w:lang w:val="uk-UA"/>
        </w:rPr>
        <w:t xml:space="preserve">].   </w:t>
      </w:r>
    </w:p>
    <w:p w:rsidR="001764D0" w:rsidRDefault="00325AAC" w:rsidP="00CA4B5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У підручнику </w:t>
      </w:r>
      <w:r w:rsidRPr="00325AAC">
        <w:rPr>
          <w:rFonts w:ascii="Times New Roman" w:hAnsi="Times New Roman" w:cs="Times New Roman"/>
          <w:sz w:val="28"/>
          <w:szCs w:val="28"/>
          <w:lang w:val="uk-UA"/>
        </w:rPr>
        <w:t xml:space="preserve">О.Савченко </w:t>
      </w:r>
      <w:r w:rsidR="00B42EE8">
        <w:rPr>
          <w:rFonts w:ascii="Times New Roman" w:hAnsi="Times New Roman" w:cs="Times New Roman"/>
          <w:sz w:val="28"/>
          <w:szCs w:val="28"/>
          <w:lang w:val="uk-UA"/>
        </w:rPr>
        <w:t>для  2-го</w:t>
      </w:r>
      <w:r>
        <w:rPr>
          <w:rFonts w:ascii="Times New Roman" w:hAnsi="Times New Roman" w:cs="Times New Roman"/>
          <w:sz w:val="28"/>
          <w:szCs w:val="28"/>
          <w:lang w:val="uk-UA"/>
        </w:rPr>
        <w:t xml:space="preserve"> класу</w:t>
      </w:r>
      <w:r w:rsidRPr="00325AAC">
        <w:rPr>
          <w:rFonts w:ascii="Times New Roman" w:hAnsi="Times New Roman" w:cs="Times New Roman"/>
          <w:sz w:val="28"/>
          <w:szCs w:val="28"/>
          <w:lang w:val="uk-UA"/>
        </w:rPr>
        <w:t xml:space="preserve"> </w:t>
      </w:r>
      <w:r w:rsidR="001E7C5D">
        <w:rPr>
          <w:rFonts w:ascii="Times New Roman" w:hAnsi="Times New Roman" w:cs="Times New Roman"/>
          <w:sz w:val="28"/>
          <w:szCs w:val="28"/>
          <w:lang w:val="uk-UA"/>
        </w:rPr>
        <w:t>вміщено 124 твори з</w:t>
      </w:r>
      <w:r w:rsidR="00C709F7" w:rsidRPr="00C709F7">
        <w:rPr>
          <w:rFonts w:ascii="Times New Roman" w:hAnsi="Times New Roman" w:cs="Times New Roman"/>
          <w:sz w:val="28"/>
          <w:szCs w:val="28"/>
          <w:lang w:val="uk-UA"/>
        </w:rPr>
        <w:t xml:space="preserve"> </w:t>
      </w:r>
      <w:r w:rsidR="001E7C5D">
        <w:rPr>
          <w:rFonts w:ascii="Times New Roman" w:hAnsi="Times New Roman" w:cs="Times New Roman"/>
          <w:sz w:val="28"/>
          <w:szCs w:val="28"/>
          <w:lang w:val="uk-UA"/>
        </w:rPr>
        <w:t xml:space="preserve">751 завданнями до них, серед яких </w:t>
      </w:r>
      <w:r w:rsidR="001E7C5D" w:rsidRPr="00C709F7">
        <w:rPr>
          <w:rFonts w:ascii="Times New Roman" w:hAnsi="Times New Roman" w:cs="Times New Roman"/>
          <w:sz w:val="28"/>
          <w:szCs w:val="28"/>
          <w:lang w:val="uk-UA"/>
        </w:rPr>
        <w:t xml:space="preserve">творчих завдань </w:t>
      </w:r>
      <w:r w:rsidR="00B42EE8">
        <w:rPr>
          <w:rFonts w:ascii="Times New Roman" w:hAnsi="Times New Roman" w:cs="Times New Roman"/>
          <w:sz w:val="28"/>
          <w:szCs w:val="28"/>
          <w:lang w:val="uk-UA"/>
        </w:rPr>
        <w:t xml:space="preserve">- </w:t>
      </w:r>
      <w:r w:rsidR="00C709F7" w:rsidRPr="00C709F7">
        <w:rPr>
          <w:rFonts w:ascii="Times New Roman" w:hAnsi="Times New Roman" w:cs="Times New Roman"/>
          <w:sz w:val="28"/>
          <w:szCs w:val="28"/>
          <w:lang w:val="uk-UA"/>
        </w:rPr>
        <w:t xml:space="preserve">117, </w:t>
      </w:r>
      <w:r w:rsidR="00D22FB6">
        <w:rPr>
          <w:rFonts w:ascii="Times New Roman" w:hAnsi="Times New Roman" w:cs="Times New Roman"/>
          <w:sz w:val="28"/>
          <w:szCs w:val="28"/>
          <w:lang w:val="uk-UA"/>
        </w:rPr>
        <w:t xml:space="preserve">отже </w:t>
      </w:r>
      <w:r w:rsidR="00C709F7" w:rsidRPr="00C709F7">
        <w:rPr>
          <w:rFonts w:ascii="Times New Roman" w:hAnsi="Times New Roman" w:cs="Times New Roman"/>
          <w:sz w:val="28"/>
          <w:szCs w:val="28"/>
          <w:lang w:val="uk-UA"/>
        </w:rPr>
        <w:t xml:space="preserve">творчі </w:t>
      </w:r>
      <w:r w:rsidR="00D77ABC">
        <w:rPr>
          <w:rFonts w:ascii="Times New Roman" w:hAnsi="Times New Roman" w:cs="Times New Roman"/>
          <w:sz w:val="28"/>
          <w:szCs w:val="28"/>
          <w:lang w:val="uk-UA"/>
        </w:rPr>
        <w:t xml:space="preserve">завдання </w:t>
      </w:r>
      <w:r w:rsidR="00C709F7" w:rsidRPr="00C709F7">
        <w:rPr>
          <w:rFonts w:ascii="Times New Roman" w:hAnsi="Times New Roman" w:cs="Times New Roman"/>
          <w:sz w:val="28"/>
          <w:szCs w:val="28"/>
          <w:lang w:val="uk-UA"/>
        </w:rPr>
        <w:t>становлять 15, 5 %</w:t>
      </w:r>
      <w:r w:rsidR="00440F82">
        <w:rPr>
          <w:rFonts w:ascii="Times New Roman" w:hAnsi="Times New Roman" w:cs="Times New Roman"/>
          <w:sz w:val="28"/>
          <w:szCs w:val="28"/>
          <w:lang w:val="uk-UA"/>
        </w:rPr>
        <w:t xml:space="preserve"> від загальної кількості</w:t>
      </w:r>
      <w:r w:rsidR="00CD5036">
        <w:rPr>
          <w:rFonts w:ascii="Times New Roman" w:hAnsi="Times New Roman" w:cs="Times New Roman"/>
          <w:sz w:val="28"/>
          <w:szCs w:val="28"/>
          <w:lang w:val="uk-UA"/>
        </w:rPr>
        <w:t xml:space="preserve">;  у підручнику для 3 класу </w:t>
      </w:r>
      <w:r w:rsidR="00741FE5">
        <w:rPr>
          <w:rFonts w:ascii="Times New Roman" w:hAnsi="Times New Roman" w:cs="Times New Roman"/>
          <w:sz w:val="28"/>
          <w:szCs w:val="28"/>
          <w:lang w:val="uk-UA"/>
        </w:rPr>
        <w:t xml:space="preserve">є </w:t>
      </w:r>
      <w:r w:rsidR="00742721" w:rsidRPr="00742721">
        <w:rPr>
          <w:rFonts w:ascii="Times New Roman" w:hAnsi="Times New Roman" w:cs="Times New Roman"/>
          <w:sz w:val="28"/>
          <w:szCs w:val="28"/>
          <w:lang w:val="uk-UA"/>
        </w:rPr>
        <w:t>98 творів</w:t>
      </w:r>
      <w:r w:rsidR="00741FE5">
        <w:rPr>
          <w:rFonts w:ascii="Times New Roman" w:hAnsi="Times New Roman" w:cs="Times New Roman"/>
          <w:sz w:val="28"/>
          <w:szCs w:val="28"/>
          <w:lang w:val="uk-UA"/>
        </w:rPr>
        <w:t xml:space="preserve"> з 626 завданнями, серед них </w:t>
      </w:r>
      <w:r w:rsidR="00742721" w:rsidRPr="00742721">
        <w:rPr>
          <w:rFonts w:ascii="Times New Roman" w:hAnsi="Times New Roman" w:cs="Times New Roman"/>
          <w:sz w:val="28"/>
          <w:szCs w:val="28"/>
          <w:lang w:val="uk-UA"/>
        </w:rPr>
        <w:t xml:space="preserve"> 140 творчих,  </w:t>
      </w:r>
      <w:r w:rsidR="00741FE5">
        <w:rPr>
          <w:rFonts w:ascii="Times New Roman" w:hAnsi="Times New Roman" w:cs="Times New Roman"/>
          <w:sz w:val="28"/>
          <w:szCs w:val="28"/>
          <w:lang w:val="uk-UA"/>
        </w:rPr>
        <w:t xml:space="preserve">які становлять </w:t>
      </w:r>
      <w:r w:rsidR="00CA4B52">
        <w:rPr>
          <w:rFonts w:ascii="Times New Roman" w:hAnsi="Times New Roman" w:cs="Times New Roman"/>
          <w:sz w:val="28"/>
          <w:szCs w:val="28"/>
          <w:lang w:val="uk-UA"/>
        </w:rPr>
        <w:t xml:space="preserve">22, 3 %;  у підручнику для 4   класу </w:t>
      </w:r>
      <w:r w:rsidR="00314D9C">
        <w:rPr>
          <w:rFonts w:ascii="Times New Roman" w:hAnsi="Times New Roman" w:cs="Times New Roman"/>
          <w:sz w:val="28"/>
          <w:szCs w:val="28"/>
          <w:lang w:val="uk-UA"/>
        </w:rPr>
        <w:t xml:space="preserve"> 93 </w:t>
      </w:r>
      <w:r w:rsidR="00742721" w:rsidRPr="00742721">
        <w:rPr>
          <w:rFonts w:ascii="Times New Roman" w:hAnsi="Times New Roman" w:cs="Times New Roman"/>
          <w:sz w:val="28"/>
          <w:szCs w:val="28"/>
          <w:lang w:val="uk-UA"/>
        </w:rPr>
        <w:t>т</w:t>
      </w:r>
      <w:r w:rsidR="00314D9C">
        <w:rPr>
          <w:rFonts w:ascii="Times New Roman" w:hAnsi="Times New Roman" w:cs="Times New Roman"/>
          <w:sz w:val="28"/>
          <w:szCs w:val="28"/>
          <w:lang w:val="uk-UA"/>
        </w:rPr>
        <w:t xml:space="preserve">вори з </w:t>
      </w:r>
      <w:r w:rsidR="00314D9C" w:rsidRPr="00742721">
        <w:rPr>
          <w:rFonts w:ascii="Times New Roman" w:hAnsi="Times New Roman" w:cs="Times New Roman"/>
          <w:sz w:val="28"/>
          <w:szCs w:val="28"/>
          <w:lang w:val="uk-UA"/>
        </w:rPr>
        <w:t>549</w:t>
      </w:r>
      <w:r w:rsidR="00314D9C">
        <w:rPr>
          <w:rFonts w:ascii="Times New Roman" w:hAnsi="Times New Roman" w:cs="Times New Roman"/>
          <w:sz w:val="28"/>
          <w:szCs w:val="28"/>
          <w:lang w:val="uk-UA"/>
        </w:rPr>
        <w:t xml:space="preserve"> завданнями до них</w:t>
      </w:r>
      <w:r w:rsidR="00742721" w:rsidRPr="00742721">
        <w:rPr>
          <w:rFonts w:ascii="Times New Roman" w:hAnsi="Times New Roman" w:cs="Times New Roman"/>
          <w:sz w:val="28"/>
          <w:szCs w:val="28"/>
          <w:lang w:val="uk-UA"/>
        </w:rPr>
        <w:t>, з них  тв</w:t>
      </w:r>
      <w:r w:rsidR="00B76ECD">
        <w:rPr>
          <w:rFonts w:ascii="Times New Roman" w:hAnsi="Times New Roman" w:cs="Times New Roman"/>
          <w:sz w:val="28"/>
          <w:szCs w:val="28"/>
          <w:lang w:val="uk-UA"/>
        </w:rPr>
        <w:t xml:space="preserve">орчих завдань – 138, тобто 25 % </w:t>
      </w:r>
      <w:r w:rsidR="00B76ECD" w:rsidRPr="00B76ECD">
        <w:rPr>
          <w:rFonts w:ascii="Times New Roman" w:hAnsi="Times New Roman" w:cs="Times New Roman"/>
          <w:sz w:val="28"/>
          <w:szCs w:val="28"/>
        </w:rPr>
        <w:t>[</w:t>
      </w:r>
      <w:r w:rsidR="001B1C98">
        <w:rPr>
          <w:rFonts w:ascii="Times New Roman" w:hAnsi="Times New Roman" w:cs="Times New Roman"/>
          <w:sz w:val="28"/>
          <w:szCs w:val="28"/>
          <w:lang w:val="uk-UA"/>
        </w:rPr>
        <w:t>73; 74; 75</w:t>
      </w:r>
      <w:r w:rsidR="00B76ECD" w:rsidRPr="00B76ECD">
        <w:rPr>
          <w:rFonts w:ascii="Times New Roman" w:hAnsi="Times New Roman" w:cs="Times New Roman"/>
          <w:sz w:val="28"/>
          <w:szCs w:val="28"/>
        </w:rPr>
        <w:t>]</w:t>
      </w:r>
      <w:r w:rsidR="00B76ECD">
        <w:rPr>
          <w:rFonts w:ascii="Times New Roman" w:hAnsi="Times New Roman" w:cs="Times New Roman"/>
          <w:sz w:val="28"/>
          <w:szCs w:val="28"/>
          <w:lang w:val="uk-UA"/>
        </w:rPr>
        <w:t xml:space="preserve">. </w:t>
      </w:r>
      <w:r w:rsidR="001764D0">
        <w:rPr>
          <w:rFonts w:ascii="Times New Roman" w:hAnsi="Times New Roman" w:cs="Times New Roman"/>
          <w:sz w:val="28"/>
          <w:szCs w:val="28"/>
          <w:lang w:val="uk-UA"/>
        </w:rPr>
        <w:t xml:space="preserve">  (Див. таблиці 4, 5, 6</w:t>
      </w:r>
      <w:r w:rsidR="001764D0" w:rsidRPr="001764D0">
        <w:rPr>
          <w:rFonts w:ascii="Times New Roman" w:hAnsi="Times New Roman" w:cs="Times New Roman"/>
          <w:sz w:val="28"/>
          <w:szCs w:val="28"/>
          <w:lang w:val="uk-UA"/>
        </w:rPr>
        <w:t xml:space="preserve"> Додатку А).</w:t>
      </w:r>
    </w:p>
    <w:p w:rsidR="00742721" w:rsidRPr="00742721" w:rsidRDefault="001764D0" w:rsidP="00CA4B5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Порівняльний аналіз з</w:t>
      </w:r>
      <w:r w:rsidRPr="001764D0">
        <w:rPr>
          <w:rFonts w:ascii="Times New Roman" w:hAnsi="Times New Roman" w:cs="Times New Roman"/>
          <w:sz w:val="28"/>
          <w:szCs w:val="28"/>
          <w:lang w:val="uk-UA"/>
        </w:rPr>
        <w:t>міст</w:t>
      </w:r>
      <w:r>
        <w:rPr>
          <w:rFonts w:ascii="Times New Roman" w:hAnsi="Times New Roman" w:cs="Times New Roman"/>
          <w:sz w:val="28"/>
          <w:szCs w:val="28"/>
          <w:lang w:val="uk-UA"/>
        </w:rPr>
        <w:t>у</w:t>
      </w:r>
      <w:r w:rsidRPr="001764D0">
        <w:rPr>
          <w:rFonts w:ascii="Times New Roman" w:hAnsi="Times New Roman" w:cs="Times New Roman"/>
          <w:sz w:val="28"/>
          <w:szCs w:val="28"/>
          <w:lang w:val="uk-UA"/>
        </w:rPr>
        <w:t xml:space="preserve"> завдань, спрямованих на розвиток творчих здібностей учнів 2-4 класів у підручниках з літературного ч</w:t>
      </w:r>
      <w:r>
        <w:rPr>
          <w:rFonts w:ascii="Times New Roman" w:hAnsi="Times New Roman" w:cs="Times New Roman"/>
          <w:sz w:val="28"/>
          <w:szCs w:val="28"/>
          <w:lang w:val="uk-UA"/>
        </w:rPr>
        <w:t xml:space="preserve">итання В.Науменко та О.Савченко, представлено у таблиці 1.1. </w:t>
      </w:r>
      <w:r w:rsidRPr="001764D0">
        <w:rPr>
          <w:rFonts w:ascii="Times New Roman" w:hAnsi="Times New Roman" w:cs="Times New Roman"/>
          <w:sz w:val="28"/>
          <w:szCs w:val="28"/>
          <w:lang w:val="uk-UA"/>
        </w:rPr>
        <w:t xml:space="preserve"> </w:t>
      </w:r>
      <w:r w:rsidR="00403777" w:rsidRPr="00403777">
        <w:rPr>
          <w:rFonts w:ascii="Times New Roman" w:hAnsi="Times New Roman" w:cs="Times New Roman"/>
          <w:sz w:val="28"/>
          <w:szCs w:val="28"/>
          <w:lang w:val="uk-UA"/>
        </w:rPr>
        <w:t>(Див. таблицю 1.1).</w:t>
      </w:r>
    </w:p>
    <w:p w:rsidR="001764D0" w:rsidRDefault="00CF71E6" w:rsidP="001764D0">
      <w:pPr>
        <w:spacing w:after="0" w:line="360" w:lineRule="auto"/>
        <w:ind w:firstLine="709"/>
        <w:jc w:val="right"/>
        <w:rPr>
          <w:rFonts w:ascii="Times New Roman" w:hAnsi="Times New Roman" w:cs="Times New Roman"/>
          <w:b/>
          <w:sz w:val="28"/>
          <w:szCs w:val="28"/>
          <w:lang w:val="uk-UA"/>
        </w:rPr>
      </w:pPr>
      <w:r w:rsidRPr="00655DEA">
        <w:rPr>
          <w:rFonts w:ascii="Times New Roman" w:hAnsi="Times New Roman" w:cs="Times New Roman"/>
          <w:b/>
          <w:sz w:val="28"/>
          <w:szCs w:val="28"/>
          <w:lang w:val="uk-UA"/>
        </w:rPr>
        <w:t>Таблиця</w:t>
      </w:r>
      <w:r w:rsidR="00403777">
        <w:rPr>
          <w:rFonts w:ascii="Times New Roman" w:hAnsi="Times New Roman" w:cs="Times New Roman"/>
          <w:b/>
          <w:sz w:val="28"/>
          <w:szCs w:val="28"/>
          <w:lang w:val="uk-UA"/>
        </w:rPr>
        <w:t xml:space="preserve"> 1.1</w:t>
      </w:r>
      <w:r w:rsidRPr="00655DEA">
        <w:rPr>
          <w:rFonts w:ascii="Times New Roman" w:hAnsi="Times New Roman" w:cs="Times New Roman"/>
          <w:b/>
          <w:sz w:val="28"/>
          <w:szCs w:val="28"/>
          <w:lang w:val="uk-UA"/>
        </w:rPr>
        <w:t xml:space="preserve">. </w:t>
      </w:r>
    </w:p>
    <w:p w:rsidR="00CF71E6" w:rsidRPr="00655DEA" w:rsidRDefault="00CF71E6" w:rsidP="002F1994">
      <w:pPr>
        <w:spacing w:after="0" w:line="360" w:lineRule="auto"/>
        <w:ind w:firstLine="709"/>
        <w:jc w:val="both"/>
        <w:rPr>
          <w:rFonts w:ascii="Times New Roman" w:hAnsi="Times New Roman" w:cs="Times New Roman"/>
          <w:b/>
          <w:sz w:val="28"/>
          <w:szCs w:val="28"/>
          <w:lang w:val="uk-UA"/>
        </w:rPr>
      </w:pPr>
      <w:r w:rsidRPr="00655DEA">
        <w:rPr>
          <w:rFonts w:ascii="Times New Roman" w:hAnsi="Times New Roman" w:cs="Times New Roman"/>
          <w:b/>
          <w:sz w:val="28"/>
          <w:szCs w:val="28"/>
          <w:lang w:val="uk-UA"/>
        </w:rPr>
        <w:t xml:space="preserve">Зміст </w:t>
      </w:r>
      <w:r w:rsidR="007E266F" w:rsidRPr="00655DEA">
        <w:rPr>
          <w:rFonts w:ascii="Times New Roman" w:hAnsi="Times New Roman" w:cs="Times New Roman"/>
          <w:b/>
          <w:sz w:val="28"/>
          <w:szCs w:val="28"/>
          <w:lang w:val="uk-UA"/>
        </w:rPr>
        <w:t xml:space="preserve">завдань, спрямованих на розвиток творчих здібностей учнів 2-4 класів у підручниках з літературного читання В.Науменко та О.Савченко. </w:t>
      </w:r>
    </w:p>
    <w:tbl>
      <w:tblPr>
        <w:tblStyle w:val="a9"/>
        <w:tblW w:w="0" w:type="auto"/>
        <w:tblLook w:val="04A0" w:firstRow="1" w:lastRow="0" w:firstColumn="1" w:lastColumn="0" w:noHBand="0" w:noVBand="1"/>
      </w:tblPr>
      <w:tblGrid>
        <w:gridCol w:w="2351"/>
        <w:gridCol w:w="2321"/>
        <w:gridCol w:w="2352"/>
        <w:gridCol w:w="2321"/>
      </w:tblGrid>
      <w:tr w:rsidR="00616D35" w:rsidTr="00616D35">
        <w:tc>
          <w:tcPr>
            <w:tcW w:w="2392" w:type="dxa"/>
          </w:tcPr>
          <w:p w:rsidR="00F24128" w:rsidRPr="00403777" w:rsidRDefault="00F24128" w:rsidP="00E25B30">
            <w:pPr>
              <w:spacing w:after="0" w:line="240" w:lineRule="auto"/>
              <w:jc w:val="both"/>
              <w:rPr>
                <w:rFonts w:ascii="Times New Roman" w:hAnsi="Times New Roman" w:cs="Times New Roman"/>
                <w:b/>
                <w:sz w:val="28"/>
                <w:szCs w:val="28"/>
                <w:lang w:val="uk-UA"/>
              </w:rPr>
            </w:pPr>
            <w:r w:rsidRPr="00403777">
              <w:rPr>
                <w:rFonts w:ascii="Times New Roman" w:hAnsi="Times New Roman" w:cs="Times New Roman"/>
                <w:b/>
                <w:sz w:val="28"/>
                <w:szCs w:val="28"/>
                <w:lang w:val="uk-UA"/>
              </w:rPr>
              <w:t>Характер завдань</w:t>
            </w:r>
          </w:p>
          <w:p w:rsidR="00616D35" w:rsidRPr="00403777" w:rsidRDefault="00F24128" w:rsidP="00E25B30">
            <w:pPr>
              <w:spacing w:after="0" w:line="240" w:lineRule="auto"/>
              <w:jc w:val="both"/>
              <w:rPr>
                <w:rFonts w:ascii="Times New Roman" w:hAnsi="Times New Roman" w:cs="Times New Roman"/>
                <w:b/>
                <w:sz w:val="28"/>
                <w:szCs w:val="28"/>
                <w:lang w:val="uk-UA"/>
              </w:rPr>
            </w:pPr>
            <w:r w:rsidRPr="00403777">
              <w:rPr>
                <w:rFonts w:ascii="Times New Roman" w:hAnsi="Times New Roman" w:cs="Times New Roman"/>
                <w:b/>
                <w:sz w:val="28"/>
                <w:szCs w:val="28"/>
                <w:lang w:val="uk-UA"/>
              </w:rPr>
              <w:t xml:space="preserve">У підручнику В.Науменко  </w:t>
            </w:r>
          </w:p>
        </w:tc>
        <w:tc>
          <w:tcPr>
            <w:tcW w:w="2393" w:type="dxa"/>
          </w:tcPr>
          <w:p w:rsidR="00616D35" w:rsidRPr="00403777" w:rsidRDefault="00973E87" w:rsidP="00E25B30">
            <w:pPr>
              <w:spacing w:after="0" w:line="240" w:lineRule="auto"/>
              <w:jc w:val="both"/>
              <w:rPr>
                <w:rFonts w:ascii="Times New Roman" w:hAnsi="Times New Roman" w:cs="Times New Roman"/>
                <w:b/>
                <w:sz w:val="28"/>
                <w:szCs w:val="28"/>
                <w:lang w:val="uk-UA"/>
              </w:rPr>
            </w:pPr>
            <w:r w:rsidRPr="00403777">
              <w:rPr>
                <w:rFonts w:ascii="Times New Roman" w:hAnsi="Times New Roman" w:cs="Times New Roman"/>
                <w:b/>
                <w:sz w:val="28"/>
                <w:szCs w:val="28"/>
                <w:lang w:val="uk-UA"/>
              </w:rPr>
              <w:t xml:space="preserve">Кількість абс. та </w:t>
            </w:r>
            <w:r w:rsidR="001764D0">
              <w:rPr>
                <w:rFonts w:ascii="Times New Roman" w:hAnsi="Times New Roman" w:cs="Times New Roman"/>
                <w:b/>
                <w:sz w:val="28"/>
                <w:szCs w:val="28"/>
                <w:lang w:val="uk-UA"/>
              </w:rPr>
              <w:t>у</w:t>
            </w:r>
            <w:r w:rsidR="00F24128" w:rsidRPr="00403777">
              <w:rPr>
                <w:rFonts w:ascii="Times New Roman" w:hAnsi="Times New Roman" w:cs="Times New Roman"/>
                <w:b/>
                <w:sz w:val="28"/>
                <w:szCs w:val="28"/>
                <w:lang w:val="uk-UA"/>
              </w:rPr>
              <w:t xml:space="preserve"> % </w:t>
            </w:r>
          </w:p>
        </w:tc>
        <w:tc>
          <w:tcPr>
            <w:tcW w:w="2393" w:type="dxa"/>
          </w:tcPr>
          <w:p w:rsidR="00616D35" w:rsidRPr="00403777" w:rsidRDefault="00F24128" w:rsidP="00E25B30">
            <w:pPr>
              <w:spacing w:after="0" w:line="240" w:lineRule="auto"/>
              <w:jc w:val="both"/>
              <w:rPr>
                <w:rFonts w:ascii="Times New Roman" w:hAnsi="Times New Roman" w:cs="Times New Roman"/>
                <w:b/>
                <w:sz w:val="28"/>
                <w:szCs w:val="28"/>
                <w:lang w:val="uk-UA"/>
              </w:rPr>
            </w:pPr>
            <w:r w:rsidRPr="00403777">
              <w:rPr>
                <w:rFonts w:ascii="Times New Roman" w:hAnsi="Times New Roman" w:cs="Times New Roman"/>
                <w:b/>
                <w:sz w:val="28"/>
                <w:szCs w:val="28"/>
                <w:lang w:val="uk-UA"/>
              </w:rPr>
              <w:t xml:space="preserve">Характер завдань у підручнику О.Савченко </w:t>
            </w:r>
          </w:p>
        </w:tc>
        <w:tc>
          <w:tcPr>
            <w:tcW w:w="2393" w:type="dxa"/>
          </w:tcPr>
          <w:p w:rsidR="00616D35" w:rsidRPr="00403777" w:rsidRDefault="00973E87" w:rsidP="00E25B30">
            <w:pPr>
              <w:spacing w:after="0" w:line="240" w:lineRule="auto"/>
              <w:jc w:val="both"/>
              <w:rPr>
                <w:rFonts w:ascii="Times New Roman" w:hAnsi="Times New Roman" w:cs="Times New Roman"/>
                <w:b/>
                <w:sz w:val="28"/>
                <w:szCs w:val="28"/>
                <w:lang w:val="uk-UA"/>
              </w:rPr>
            </w:pPr>
            <w:r w:rsidRPr="00403777">
              <w:rPr>
                <w:rFonts w:ascii="Times New Roman" w:hAnsi="Times New Roman" w:cs="Times New Roman"/>
                <w:b/>
                <w:sz w:val="28"/>
                <w:szCs w:val="28"/>
                <w:lang w:val="uk-UA"/>
              </w:rPr>
              <w:t>Кількість абс. та у</w:t>
            </w:r>
            <w:r w:rsidR="00F24128" w:rsidRPr="00403777">
              <w:rPr>
                <w:rFonts w:ascii="Times New Roman" w:hAnsi="Times New Roman" w:cs="Times New Roman"/>
                <w:b/>
                <w:sz w:val="28"/>
                <w:szCs w:val="28"/>
                <w:lang w:val="uk-UA"/>
              </w:rPr>
              <w:t xml:space="preserve"> % </w:t>
            </w:r>
          </w:p>
        </w:tc>
      </w:tr>
      <w:tr w:rsidR="00630BF5" w:rsidTr="00E52878">
        <w:tc>
          <w:tcPr>
            <w:tcW w:w="9571" w:type="dxa"/>
            <w:gridSpan w:val="4"/>
          </w:tcPr>
          <w:p w:rsidR="00630BF5" w:rsidRPr="00630BF5" w:rsidRDefault="00630BF5" w:rsidP="00E25B30">
            <w:pPr>
              <w:spacing w:after="0" w:line="240" w:lineRule="auto"/>
              <w:jc w:val="center"/>
              <w:rPr>
                <w:rFonts w:ascii="Times New Roman" w:hAnsi="Times New Roman" w:cs="Times New Roman"/>
                <w:b/>
                <w:sz w:val="28"/>
                <w:szCs w:val="28"/>
                <w:lang w:val="uk-UA"/>
              </w:rPr>
            </w:pPr>
            <w:r w:rsidRPr="00630BF5">
              <w:rPr>
                <w:rFonts w:ascii="Times New Roman" w:hAnsi="Times New Roman" w:cs="Times New Roman"/>
                <w:b/>
                <w:sz w:val="28"/>
                <w:szCs w:val="28"/>
                <w:lang w:val="uk-UA"/>
              </w:rPr>
              <w:t>2 клас</w:t>
            </w:r>
          </w:p>
        </w:tc>
      </w:tr>
      <w:tr w:rsidR="00616D35" w:rsidTr="00616D35">
        <w:tc>
          <w:tcPr>
            <w:tcW w:w="2392" w:type="dxa"/>
          </w:tcPr>
          <w:p w:rsidR="00616D35" w:rsidRDefault="00655DEA"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Пошук слів, інформації </w:t>
            </w:r>
          </w:p>
        </w:tc>
        <w:tc>
          <w:tcPr>
            <w:tcW w:w="2393" w:type="dxa"/>
          </w:tcPr>
          <w:p w:rsidR="00616D35" w:rsidRDefault="000C22B7"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10 </w:t>
            </w:r>
            <w:r w:rsidR="00B1443C">
              <w:rPr>
                <w:rFonts w:ascii="Times New Roman" w:hAnsi="Times New Roman" w:cs="Times New Roman"/>
                <w:sz w:val="28"/>
                <w:szCs w:val="28"/>
                <w:lang w:val="uk-UA"/>
              </w:rPr>
              <w:t>( 2,1%)</w:t>
            </w:r>
          </w:p>
        </w:tc>
        <w:tc>
          <w:tcPr>
            <w:tcW w:w="2393" w:type="dxa"/>
          </w:tcPr>
          <w:p w:rsidR="00616D35" w:rsidRDefault="002A68CF" w:rsidP="00E25B30">
            <w:pPr>
              <w:spacing w:after="0" w:line="240" w:lineRule="auto"/>
              <w:jc w:val="both"/>
              <w:rPr>
                <w:rFonts w:ascii="Times New Roman" w:hAnsi="Times New Roman" w:cs="Times New Roman"/>
                <w:sz w:val="28"/>
                <w:szCs w:val="28"/>
                <w:lang w:val="uk-UA"/>
              </w:rPr>
            </w:pPr>
            <w:r w:rsidRPr="002A68CF">
              <w:rPr>
                <w:rFonts w:ascii="Times New Roman" w:hAnsi="Times New Roman" w:cs="Times New Roman"/>
                <w:sz w:val="28"/>
                <w:szCs w:val="28"/>
                <w:lang w:val="uk-UA"/>
              </w:rPr>
              <w:t>Пошук слів, інформації</w:t>
            </w:r>
          </w:p>
        </w:tc>
        <w:tc>
          <w:tcPr>
            <w:tcW w:w="2393" w:type="dxa"/>
          </w:tcPr>
          <w:p w:rsidR="00616D35" w:rsidRDefault="000E7560"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11</w:t>
            </w:r>
            <w:r w:rsidR="001E3955">
              <w:rPr>
                <w:rFonts w:ascii="Times New Roman" w:hAnsi="Times New Roman" w:cs="Times New Roman"/>
                <w:sz w:val="28"/>
                <w:szCs w:val="28"/>
                <w:lang w:val="uk-UA"/>
              </w:rPr>
              <w:t xml:space="preserve"> (1,4%)</w:t>
            </w:r>
          </w:p>
        </w:tc>
      </w:tr>
      <w:tr w:rsidR="00616D35" w:rsidTr="00616D35">
        <w:tc>
          <w:tcPr>
            <w:tcW w:w="2392" w:type="dxa"/>
          </w:tcPr>
          <w:p w:rsidR="00616D35" w:rsidRDefault="00F47D1E"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Створення власних творів </w:t>
            </w:r>
          </w:p>
        </w:tc>
        <w:tc>
          <w:tcPr>
            <w:tcW w:w="2393" w:type="dxa"/>
          </w:tcPr>
          <w:p w:rsidR="00616D35" w:rsidRDefault="00262B1E"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23 (4,8</w:t>
            </w:r>
            <w:r w:rsidR="00577D42">
              <w:rPr>
                <w:rFonts w:ascii="Times New Roman" w:hAnsi="Times New Roman" w:cs="Times New Roman"/>
                <w:sz w:val="28"/>
                <w:szCs w:val="28"/>
                <w:lang w:val="uk-UA"/>
              </w:rPr>
              <w:t xml:space="preserve"> %</w:t>
            </w:r>
            <w:r>
              <w:rPr>
                <w:rFonts w:ascii="Times New Roman" w:hAnsi="Times New Roman" w:cs="Times New Roman"/>
                <w:sz w:val="28"/>
                <w:szCs w:val="28"/>
                <w:lang w:val="uk-UA"/>
              </w:rPr>
              <w:t>)</w:t>
            </w:r>
          </w:p>
        </w:tc>
        <w:tc>
          <w:tcPr>
            <w:tcW w:w="2393" w:type="dxa"/>
          </w:tcPr>
          <w:p w:rsidR="00616D35" w:rsidRDefault="002A68CF" w:rsidP="00E25B30">
            <w:pPr>
              <w:spacing w:after="0" w:line="240" w:lineRule="auto"/>
              <w:jc w:val="both"/>
              <w:rPr>
                <w:rFonts w:ascii="Times New Roman" w:hAnsi="Times New Roman" w:cs="Times New Roman"/>
                <w:sz w:val="28"/>
                <w:szCs w:val="28"/>
                <w:lang w:val="uk-UA"/>
              </w:rPr>
            </w:pPr>
            <w:r w:rsidRPr="002A68CF">
              <w:rPr>
                <w:rFonts w:ascii="Times New Roman" w:hAnsi="Times New Roman" w:cs="Times New Roman"/>
                <w:sz w:val="28"/>
                <w:szCs w:val="28"/>
                <w:lang w:val="uk-UA"/>
              </w:rPr>
              <w:t>Створення власних творів</w:t>
            </w:r>
          </w:p>
        </w:tc>
        <w:tc>
          <w:tcPr>
            <w:tcW w:w="2393" w:type="dxa"/>
          </w:tcPr>
          <w:p w:rsidR="00616D35" w:rsidRDefault="000E7560"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14</w:t>
            </w:r>
            <w:r w:rsidR="001E3955">
              <w:rPr>
                <w:rFonts w:ascii="Times New Roman" w:hAnsi="Times New Roman" w:cs="Times New Roman"/>
                <w:sz w:val="28"/>
                <w:szCs w:val="28"/>
                <w:lang w:val="uk-UA"/>
              </w:rPr>
              <w:t xml:space="preserve"> (1,9%)</w:t>
            </w:r>
          </w:p>
        </w:tc>
      </w:tr>
      <w:tr w:rsidR="00616D35" w:rsidTr="00616D35">
        <w:tc>
          <w:tcPr>
            <w:tcW w:w="2392" w:type="dxa"/>
          </w:tcPr>
          <w:p w:rsidR="00616D35" w:rsidRDefault="00F47D1E"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Продовження твору </w:t>
            </w:r>
          </w:p>
        </w:tc>
        <w:tc>
          <w:tcPr>
            <w:tcW w:w="2393" w:type="dxa"/>
          </w:tcPr>
          <w:p w:rsidR="00616D35" w:rsidRDefault="000E2EFD"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11 (2,3</w:t>
            </w:r>
            <w:r w:rsidR="00577D4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p>
        </w:tc>
        <w:tc>
          <w:tcPr>
            <w:tcW w:w="2393" w:type="dxa"/>
          </w:tcPr>
          <w:p w:rsidR="00616D35" w:rsidRDefault="002A68CF" w:rsidP="00E25B30">
            <w:pPr>
              <w:spacing w:after="0" w:line="240" w:lineRule="auto"/>
              <w:jc w:val="both"/>
              <w:rPr>
                <w:rFonts w:ascii="Times New Roman" w:hAnsi="Times New Roman" w:cs="Times New Roman"/>
                <w:sz w:val="28"/>
                <w:szCs w:val="28"/>
                <w:lang w:val="uk-UA"/>
              </w:rPr>
            </w:pPr>
            <w:r w:rsidRPr="002A68CF">
              <w:rPr>
                <w:rFonts w:ascii="Times New Roman" w:hAnsi="Times New Roman" w:cs="Times New Roman"/>
                <w:sz w:val="28"/>
                <w:szCs w:val="28"/>
                <w:lang w:val="uk-UA"/>
              </w:rPr>
              <w:t>Продовження твору</w:t>
            </w:r>
          </w:p>
        </w:tc>
        <w:tc>
          <w:tcPr>
            <w:tcW w:w="2393" w:type="dxa"/>
          </w:tcPr>
          <w:p w:rsidR="00616D35" w:rsidRDefault="000E7560"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1E3955">
              <w:rPr>
                <w:rFonts w:ascii="Times New Roman" w:hAnsi="Times New Roman" w:cs="Times New Roman"/>
                <w:sz w:val="28"/>
                <w:szCs w:val="28"/>
                <w:lang w:val="uk-UA"/>
              </w:rPr>
              <w:t xml:space="preserve"> (0,5%)</w:t>
            </w:r>
          </w:p>
        </w:tc>
      </w:tr>
      <w:tr w:rsidR="00616D35" w:rsidTr="00616D35">
        <w:tc>
          <w:tcPr>
            <w:tcW w:w="2392" w:type="dxa"/>
          </w:tcPr>
          <w:p w:rsidR="00616D35" w:rsidRDefault="00B25145"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Створення ілюстрацій до твору </w:t>
            </w:r>
          </w:p>
        </w:tc>
        <w:tc>
          <w:tcPr>
            <w:tcW w:w="2393" w:type="dxa"/>
          </w:tcPr>
          <w:p w:rsidR="00616D35" w:rsidRDefault="00195C52"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(0,8 %) </w:t>
            </w:r>
          </w:p>
        </w:tc>
        <w:tc>
          <w:tcPr>
            <w:tcW w:w="2393" w:type="dxa"/>
          </w:tcPr>
          <w:p w:rsidR="00616D35" w:rsidRDefault="002A68CF" w:rsidP="00E25B30">
            <w:pPr>
              <w:spacing w:after="0" w:line="240" w:lineRule="auto"/>
              <w:jc w:val="both"/>
              <w:rPr>
                <w:rFonts w:ascii="Times New Roman" w:hAnsi="Times New Roman" w:cs="Times New Roman"/>
                <w:sz w:val="28"/>
                <w:szCs w:val="28"/>
                <w:lang w:val="uk-UA"/>
              </w:rPr>
            </w:pPr>
            <w:r w:rsidRPr="002A68CF">
              <w:rPr>
                <w:rFonts w:ascii="Times New Roman" w:hAnsi="Times New Roman" w:cs="Times New Roman"/>
                <w:sz w:val="28"/>
                <w:szCs w:val="28"/>
                <w:lang w:val="uk-UA"/>
              </w:rPr>
              <w:t>Створення ілюстрацій до твору</w:t>
            </w:r>
          </w:p>
        </w:tc>
        <w:tc>
          <w:tcPr>
            <w:tcW w:w="2393" w:type="dxa"/>
          </w:tcPr>
          <w:p w:rsidR="00616D35" w:rsidRDefault="000E7560"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1E3955">
              <w:rPr>
                <w:rFonts w:ascii="Times New Roman" w:hAnsi="Times New Roman" w:cs="Times New Roman"/>
                <w:sz w:val="28"/>
                <w:szCs w:val="28"/>
                <w:lang w:val="uk-UA"/>
              </w:rPr>
              <w:t xml:space="preserve"> (</w:t>
            </w:r>
            <w:r w:rsidR="001E3955" w:rsidRPr="001E3955">
              <w:rPr>
                <w:rFonts w:ascii="Times New Roman" w:hAnsi="Times New Roman" w:cs="Times New Roman"/>
                <w:sz w:val="28"/>
                <w:szCs w:val="28"/>
                <w:lang w:val="uk-UA"/>
              </w:rPr>
              <w:t>0,5%)</w:t>
            </w:r>
          </w:p>
        </w:tc>
      </w:tr>
      <w:tr w:rsidR="00616D35" w:rsidTr="00616D35">
        <w:tc>
          <w:tcPr>
            <w:tcW w:w="2392" w:type="dxa"/>
          </w:tcPr>
          <w:p w:rsidR="00616D35" w:rsidRDefault="00E3537A"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Читання в особах </w:t>
            </w:r>
          </w:p>
        </w:tc>
        <w:tc>
          <w:tcPr>
            <w:tcW w:w="2393" w:type="dxa"/>
          </w:tcPr>
          <w:p w:rsidR="00616D35" w:rsidRDefault="00C26942"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(1,6 %) </w:t>
            </w:r>
          </w:p>
        </w:tc>
        <w:tc>
          <w:tcPr>
            <w:tcW w:w="2393" w:type="dxa"/>
          </w:tcPr>
          <w:p w:rsidR="00616D35" w:rsidRDefault="003B4DC4"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Читання в особах</w:t>
            </w:r>
          </w:p>
        </w:tc>
        <w:tc>
          <w:tcPr>
            <w:tcW w:w="2393" w:type="dxa"/>
          </w:tcPr>
          <w:p w:rsidR="00616D35" w:rsidRDefault="000E7560"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1E3955">
              <w:rPr>
                <w:rFonts w:ascii="Times New Roman" w:hAnsi="Times New Roman" w:cs="Times New Roman"/>
                <w:sz w:val="28"/>
                <w:szCs w:val="28"/>
                <w:lang w:val="uk-UA"/>
              </w:rPr>
              <w:t xml:space="preserve">  (0,7%)</w:t>
            </w:r>
          </w:p>
        </w:tc>
      </w:tr>
      <w:tr w:rsidR="00616D35" w:rsidTr="00616D35">
        <w:tc>
          <w:tcPr>
            <w:tcW w:w="2392" w:type="dxa"/>
          </w:tcPr>
          <w:p w:rsidR="00616D35" w:rsidRDefault="00477A0D"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Порівняти твори, героїв, сюжети </w:t>
            </w:r>
          </w:p>
        </w:tc>
        <w:tc>
          <w:tcPr>
            <w:tcW w:w="2393" w:type="dxa"/>
          </w:tcPr>
          <w:p w:rsidR="00616D35" w:rsidRDefault="009474DF"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 (1,4%)</w:t>
            </w:r>
          </w:p>
        </w:tc>
        <w:tc>
          <w:tcPr>
            <w:tcW w:w="2393" w:type="dxa"/>
          </w:tcPr>
          <w:p w:rsidR="00616D35" w:rsidRDefault="00477A0D" w:rsidP="00E25B30">
            <w:pPr>
              <w:spacing w:after="0" w:line="240" w:lineRule="auto"/>
              <w:jc w:val="both"/>
              <w:rPr>
                <w:rFonts w:ascii="Times New Roman" w:hAnsi="Times New Roman" w:cs="Times New Roman"/>
                <w:sz w:val="28"/>
                <w:szCs w:val="28"/>
                <w:lang w:val="uk-UA"/>
              </w:rPr>
            </w:pPr>
            <w:r w:rsidRPr="00477A0D">
              <w:rPr>
                <w:rFonts w:ascii="Times New Roman" w:hAnsi="Times New Roman" w:cs="Times New Roman"/>
                <w:sz w:val="28"/>
                <w:szCs w:val="28"/>
                <w:lang w:val="uk-UA"/>
              </w:rPr>
              <w:t>Порівняти твори, героїв, сюжети</w:t>
            </w:r>
          </w:p>
        </w:tc>
        <w:tc>
          <w:tcPr>
            <w:tcW w:w="2393" w:type="dxa"/>
          </w:tcPr>
          <w:p w:rsidR="00616D35" w:rsidRDefault="000E7560"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1E3955">
              <w:rPr>
                <w:rFonts w:ascii="Times New Roman" w:hAnsi="Times New Roman" w:cs="Times New Roman"/>
                <w:sz w:val="28"/>
                <w:szCs w:val="28"/>
                <w:lang w:val="uk-UA"/>
              </w:rPr>
              <w:t xml:space="preserve"> (1,1%)</w:t>
            </w:r>
          </w:p>
        </w:tc>
      </w:tr>
      <w:tr w:rsidR="00616D35" w:rsidTr="00616D35">
        <w:tc>
          <w:tcPr>
            <w:tcW w:w="2392" w:type="dxa"/>
          </w:tcPr>
          <w:p w:rsidR="00616D35" w:rsidRDefault="003546D7"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Антиципація </w:t>
            </w:r>
          </w:p>
        </w:tc>
        <w:tc>
          <w:tcPr>
            <w:tcW w:w="2393" w:type="dxa"/>
          </w:tcPr>
          <w:p w:rsidR="00616D35" w:rsidRDefault="000C22B7"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0A24F9">
              <w:rPr>
                <w:rFonts w:ascii="Times New Roman" w:hAnsi="Times New Roman" w:cs="Times New Roman"/>
                <w:sz w:val="28"/>
                <w:szCs w:val="28"/>
                <w:lang w:val="uk-UA"/>
              </w:rPr>
              <w:t xml:space="preserve"> (1,5) </w:t>
            </w:r>
          </w:p>
        </w:tc>
        <w:tc>
          <w:tcPr>
            <w:tcW w:w="2393" w:type="dxa"/>
          </w:tcPr>
          <w:p w:rsidR="00616D35" w:rsidRDefault="004B34A5" w:rsidP="00E25B30">
            <w:pPr>
              <w:spacing w:after="0" w:line="240" w:lineRule="auto"/>
              <w:jc w:val="both"/>
              <w:rPr>
                <w:rFonts w:ascii="Times New Roman" w:hAnsi="Times New Roman" w:cs="Times New Roman"/>
                <w:sz w:val="28"/>
                <w:szCs w:val="28"/>
                <w:lang w:val="uk-UA"/>
              </w:rPr>
            </w:pPr>
            <w:r w:rsidRPr="004B34A5">
              <w:rPr>
                <w:rFonts w:ascii="Times New Roman" w:hAnsi="Times New Roman" w:cs="Times New Roman"/>
                <w:sz w:val="28"/>
                <w:szCs w:val="28"/>
                <w:lang w:val="uk-UA"/>
              </w:rPr>
              <w:t>Антиципація</w:t>
            </w:r>
          </w:p>
        </w:tc>
        <w:tc>
          <w:tcPr>
            <w:tcW w:w="2393" w:type="dxa"/>
          </w:tcPr>
          <w:p w:rsidR="00616D35" w:rsidRDefault="000E7560"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1E3955">
              <w:rPr>
                <w:rFonts w:ascii="Times New Roman" w:hAnsi="Times New Roman" w:cs="Times New Roman"/>
                <w:sz w:val="28"/>
                <w:szCs w:val="28"/>
                <w:lang w:val="uk-UA"/>
              </w:rPr>
              <w:t xml:space="preserve"> (0,8%)</w:t>
            </w:r>
          </w:p>
        </w:tc>
      </w:tr>
      <w:tr w:rsidR="00616D35" w:rsidTr="00616D35">
        <w:tc>
          <w:tcPr>
            <w:tcW w:w="2392" w:type="dxa"/>
          </w:tcPr>
          <w:p w:rsidR="00616D35" w:rsidRDefault="00132371"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Розгорнута відповідь </w:t>
            </w:r>
            <w:r w:rsidR="00BB36C0">
              <w:rPr>
                <w:rFonts w:ascii="Times New Roman" w:hAnsi="Times New Roman" w:cs="Times New Roman"/>
                <w:sz w:val="28"/>
                <w:szCs w:val="28"/>
                <w:lang w:val="uk-UA"/>
              </w:rPr>
              <w:t xml:space="preserve">(висловлення ставлення до твору, героя) </w:t>
            </w:r>
          </w:p>
        </w:tc>
        <w:tc>
          <w:tcPr>
            <w:tcW w:w="2393" w:type="dxa"/>
          </w:tcPr>
          <w:p w:rsidR="00616D35" w:rsidRDefault="0000099C"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(3,1 %) </w:t>
            </w:r>
          </w:p>
        </w:tc>
        <w:tc>
          <w:tcPr>
            <w:tcW w:w="2393" w:type="dxa"/>
          </w:tcPr>
          <w:p w:rsidR="00616D35" w:rsidRDefault="00BB36C0" w:rsidP="00E25B30">
            <w:pPr>
              <w:spacing w:after="0" w:line="240" w:lineRule="auto"/>
              <w:jc w:val="both"/>
              <w:rPr>
                <w:rFonts w:ascii="Times New Roman" w:hAnsi="Times New Roman" w:cs="Times New Roman"/>
                <w:sz w:val="28"/>
                <w:szCs w:val="28"/>
                <w:lang w:val="uk-UA"/>
              </w:rPr>
            </w:pPr>
            <w:r w:rsidRPr="00BB36C0">
              <w:rPr>
                <w:rFonts w:ascii="Times New Roman" w:hAnsi="Times New Roman" w:cs="Times New Roman"/>
                <w:sz w:val="28"/>
                <w:szCs w:val="28"/>
                <w:lang w:val="uk-UA"/>
              </w:rPr>
              <w:t>Розгорнута відповідь</w:t>
            </w:r>
            <w:r w:rsidR="00D00E9B">
              <w:rPr>
                <w:rFonts w:ascii="Times New Roman" w:hAnsi="Times New Roman" w:cs="Times New Roman"/>
                <w:sz w:val="28"/>
                <w:szCs w:val="28"/>
                <w:lang w:val="uk-UA"/>
              </w:rPr>
              <w:t xml:space="preserve"> </w:t>
            </w:r>
            <w:r w:rsidR="00D00E9B" w:rsidRPr="00D00E9B">
              <w:rPr>
                <w:rFonts w:ascii="Times New Roman" w:hAnsi="Times New Roman" w:cs="Times New Roman"/>
                <w:sz w:val="28"/>
                <w:szCs w:val="28"/>
                <w:lang w:val="uk-UA"/>
              </w:rPr>
              <w:t>(висловлення ставлення до твору, героя)</w:t>
            </w:r>
          </w:p>
        </w:tc>
        <w:tc>
          <w:tcPr>
            <w:tcW w:w="2393" w:type="dxa"/>
          </w:tcPr>
          <w:p w:rsidR="00616D35" w:rsidRDefault="000E7560"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37</w:t>
            </w:r>
            <w:r w:rsidR="001E3955">
              <w:rPr>
                <w:rFonts w:ascii="Times New Roman" w:hAnsi="Times New Roman" w:cs="Times New Roman"/>
                <w:sz w:val="28"/>
                <w:szCs w:val="28"/>
                <w:lang w:val="uk-UA"/>
              </w:rPr>
              <w:t xml:space="preserve"> (4,9%)</w:t>
            </w:r>
          </w:p>
        </w:tc>
      </w:tr>
      <w:tr w:rsidR="00616D35" w:rsidTr="00616D35">
        <w:tc>
          <w:tcPr>
            <w:tcW w:w="2392" w:type="dxa"/>
          </w:tcPr>
          <w:p w:rsidR="00616D35" w:rsidRDefault="00F82C99"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Інсценізація </w:t>
            </w:r>
          </w:p>
        </w:tc>
        <w:tc>
          <w:tcPr>
            <w:tcW w:w="2393" w:type="dxa"/>
          </w:tcPr>
          <w:p w:rsidR="00616D35" w:rsidRDefault="004F3B9E"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 (1,4%)</w:t>
            </w:r>
          </w:p>
        </w:tc>
        <w:tc>
          <w:tcPr>
            <w:tcW w:w="2393" w:type="dxa"/>
          </w:tcPr>
          <w:p w:rsidR="00616D35" w:rsidRDefault="000E7560" w:rsidP="00E25B30">
            <w:pPr>
              <w:spacing w:after="0" w:line="240" w:lineRule="auto"/>
              <w:jc w:val="both"/>
              <w:rPr>
                <w:rFonts w:ascii="Times New Roman" w:hAnsi="Times New Roman" w:cs="Times New Roman"/>
                <w:sz w:val="28"/>
                <w:szCs w:val="28"/>
                <w:lang w:val="uk-UA"/>
              </w:rPr>
            </w:pPr>
            <w:r w:rsidRPr="000E7560">
              <w:rPr>
                <w:rFonts w:ascii="Times New Roman" w:hAnsi="Times New Roman" w:cs="Times New Roman"/>
                <w:sz w:val="28"/>
                <w:szCs w:val="28"/>
                <w:lang w:val="uk-UA"/>
              </w:rPr>
              <w:t>Інсценізація</w:t>
            </w:r>
          </w:p>
        </w:tc>
        <w:tc>
          <w:tcPr>
            <w:tcW w:w="2393" w:type="dxa"/>
          </w:tcPr>
          <w:p w:rsidR="00616D35" w:rsidRDefault="000E7560"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A5607">
              <w:rPr>
                <w:rFonts w:ascii="Times New Roman" w:hAnsi="Times New Roman" w:cs="Times New Roman"/>
                <w:sz w:val="28"/>
                <w:szCs w:val="28"/>
                <w:lang w:val="uk-UA"/>
              </w:rPr>
              <w:t>6</w:t>
            </w:r>
            <w:r w:rsidR="001E3955">
              <w:rPr>
                <w:rFonts w:ascii="Times New Roman" w:hAnsi="Times New Roman" w:cs="Times New Roman"/>
                <w:sz w:val="28"/>
                <w:szCs w:val="28"/>
                <w:lang w:val="uk-UA"/>
              </w:rPr>
              <w:t xml:space="preserve"> </w:t>
            </w:r>
            <w:r w:rsidR="001E3955" w:rsidRPr="001E3955">
              <w:rPr>
                <w:rFonts w:ascii="Times New Roman" w:hAnsi="Times New Roman" w:cs="Times New Roman"/>
                <w:sz w:val="28"/>
                <w:szCs w:val="28"/>
                <w:lang w:val="uk-UA"/>
              </w:rPr>
              <w:t>(0,8%)</w:t>
            </w:r>
          </w:p>
        </w:tc>
      </w:tr>
      <w:tr w:rsidR="00BA5607" w:rsidTr="00616D35">
        <w:tc>
          <w:tcPr>
            <w:tcW w:w="2392" w:type="dxa"/>
          </w:tcPr>
          <w:p w:rsidR="00BA5607" w:rsidRDefault="00BA5607"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Створення проектів </w:t>
            </w:r>
          </w:p>
        </w:tc>
        <w:tc>
          <w:tcPr>
            <w:tcW w:w="2393" w:type="dxa"/>
          </w:tcPr>
          <w:p w:rsidR="00BA5607" w:rsidRPr="00BA5607" w:rsidRDefault="00BA5607" w:rsidP="00BA5607">
            <w:pPr>
              <w:pStyle w:val="a8"/>
              <w:numPr>
                <w:ilvl w:val="0"/>
                <w:numId w:val="3"/>
              </w:numPr>
              <w:spacing w:after="0" w:line="240" w:lineRule="auto"/>
              <w:jc w:val="both"/>
              <w:rPr>
                <w:rFonts w:ascii="Times New Roman" w:hAnsi="Times New Roman" w:cs="Times New Roman"/>
                <w:sz w:val="28"/>
                <w:szCs w:val="28"/>
                <w:lang w:val="uk-UA"/>
              </w:rPr>
            </w:pPr>
          </w:p>
        </w:tc>
        <w:tc>
          <w:tcPr>
            <w:tcW w:w="2393" w:type="dxa"/>
          </w:tcPr>
          <w:p w:rsidR="00BA5607" w:rsidRPr="000E7560" w:rsidRDefault="00BA5607" w:rsidP="00E25B30">
            <w:pPr>
              <w:spacing w:after="0" w:line="240" w:lineRule="auto"/>
              <w:jc w:val="both"/>
              <w:rPr>
                <w:rFonts w:ascii="Times New Roman" w:hAnsi="Times New Roman" w:cs="Times New Roman"/>
                <w:sz w:val="28"/>
                <w:szCs w:val="28"/>
                <w:lang w:val="uk-UA"/>
              </w:rPr>
            </w:pPr>
            <w:r w:rsidRPr="00BA5607">
              <w:rPr>
                <w:rFonts w:ascii="Times New Roman" w:hAnsi="Times New Roman" w:cs="Times New Roman"/>
                <w:sz w:val="28"/>
                <w:szCs w:val="28"/>
                <w:lang w:val="uk-UA"/>
              </w:rPr>
              <w:t>Створення проектів</w:t>
            </w:r>
          </w:p>
        </w:tc>
        <w:tc>
          <w:tcPr>
            <w:tcW w:w="2393" w:type="dxa"/>
          </w:tcPr>
          <w:p w:rsidR="00BA5607" w:rsidRDefault="00BA5607"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1E3955">
              <w:rPr>
                <w:rFonts w:ascii="Times New Roman" w:hAnsi="Times New Roman" w:cs="Times New Roman"/>
                <w:sz w:val="28"/>
                <w:szCs w:val="28"/>
                <w:lang w:val="uk-UA"/>
              </w:rPr>
              <w:t xml:space="preserve"> (0,4%)</w:t>
            </w:r>
          </w:p>
        </w:tc>
      </w:tr>
      <w:tr w:rsidR="00616D35" w:rsidTr="00616D35">
        <w:tc>
          <w:tcPr>
            <w:tcW w:w="2392" w:type="dxa"/>
          </w:tcPr>
          <w:p w:rsidR="00616D35" w:rsidRDefault="00317CE5"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Створення власних запитань та завдань </w:t>
            </w:r>
          </w:p>
        </w:tc>
        <w:tc>
          <w:tcPr>
            <w:tcW w:w="2393" w:type="dxa"/>
          </w:tcPr>
          <w:p w:rsidR="00616D35" w:rsidRDefault="00317CE5"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4F3B9E">
              <w:rPr>
                <w:rFonts w:ascii="Times New Roman" w:hAnsi="Times New Roman" w:cs="Times New Roman"/>
                <w:sz w:val="28"/>
                <w:szCs w:val="28"/>
                <w:lang w:val="uk-UA"/>
              </w:rPr>
              <w:t xml:space="preserve">(0,2 %) </w:t>
            </w:r>
          </w:p>
        </w:tc>
        <w:tc>
          <w:tcPr>
            <w:tcW w:w="2393" w:type="dxa"/>
          </w:tcPr>
          <w:p w:rsidR="00616D35" w:rsidRDefault="00DC0CD9" w:rsidP="00E25B30">
            <w:pPr>
              <w:spacing w:after="0" w:line="240" w:lineRule="auto"/>
              <w:jc w:val="both"/>
              <w:rPr>
                <w:rFonts w:ascii="Times New Roman" w:hAnsi="Times New Roman" w:cs="Times New Roman"/>
                <w:sz w:val="28"/>
                <w:szCs w:val="28"/>
                <w:lang w:val="uk-UA"/>
              </w:rPr>
            </w:pPr>
            <w:r w:rsidRPr="00DC0CD9">
              <w:rPr>
                <w:rFonts w:ascii="Times New Roman" w:hAnsi="Times New Roman" w:cs="Times New Roman"/>
                <w:sz w:val="28"/>
                <w:szCs w:val="28"/>
                <w:lang w:val="uk-UA"/>
              </w:rPr>
              <w:t>Створення власних запитань та завдань</w:t>
            </w:r>
          </w:p>
        </w:tc>
        <w:tc>
          <w:tcPr>
            <w:tcW w:w="2393" w:type="dxa"/>
          </w:tcPr>
          <w:p w:rsidR="00616D35" w:rsidRDefault="00BA5607"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1E3955">
              <w:rPr>
                <w:rFonts w:ascii="Times New Roman" w:hAnsi="Times New Roman" w:cs="Times New Roman"/>
                <w:sz w:val="28"/>
                <w:szCs w:val="28"/>
                <w:lang w:val="uk-UA"/>
              </w:rPr>
              <w:t xml:space="preserve"> (0,3%)</w:t>
            </w:r>
          </w:p>
        </w:tc>
      </w:tr>
      <w:tr w:rsidR="00E3537A" w:rsidTr="00E52878">
        <w:tc>
          <w:tcPr>
            <w:tcW w:w="9571" w:type="dxa"/>
            <w:gridSpan w:val="4"/>
          </w:tcPr>
          <w:p w:rsidR="00E3537A" w:rsidRPr="00E3537A" w:rsidRDefault="00E3537A" w:rsidP="00E3537A">
            <w:pPr>
              <w:spacing w:after="0" w:line="240" w:lineRule="auto"/>
              <w:jc w:val="center"/>
              <w:rPr>
                <w:rFonts w:ascii="Times New Roman" w:hAnsi="Times New Roman" w:cs="Times New Roman"/>
                <w:b/>
                <w:sz w:val="28"/>
                <w:szCs w:val="28"/>
                <w:lang w:val="uk-UA"/>
              </w:rPr>
            </w:pPr>
            <w:r w:rsidRPr="00E3537A">
              <w:rPr>
                <w:rFonts w:ascii="Times New Roman" w:hAnsi="Times New Roman" w:cs="Times New Roman"/>
                <w:b/>
                <w:sz w:val="28"/>
                <w:szCs w:val="28"/>
                <w:lang w:val="uk-UA"/>
              </w:rPr>
              <w:t>3 клас</w:t>
            </w:r>
          </w:p>
        </w:tc>
      </w:tr>
      <w:tr w:rsidR="00616D35" w:rsidTr="00616D35">
        <w:tc>
          <w:tcPr>
            <w:tcW w:w="2392" w:type="dxa"/>
          </w:tcPr>
          <w:p w:rsidR="00616D35" w:rsidRDefault="00E3537A" w:rsidP="00E25B30">
            <w:pPr>
              <w:spacing w:after="0" w:line="240" w:lineRule="auto"/>
              <w:jc w:val="both"/>
              <w:rPr>
                <w:rFonts w:ascii="Times New Roman" w:hAnsi="Times New Roman" w:cs="Times New Roman"/>
                <w:sz w:val="28"/>
                <w:szCs w:val="28"/>
                <w:lang w:val="uk-UA"/>
              </w:rPr>
            </w:pPr>
            <w:r w:rsidRPr="00E3537A">
              <w:rPr>
                <w:rFonts w:ascii="Times New Roman" w:hAnsi="Times New Roman" w:cs="Times New Roman"/>
                <w:sz w:val="28"/>
                <w:szCs w:val="28"/>
                <w:lang w:val="uk-UA"/>
              </w:rPr>
              <w:t>Пошук слів, інформації</w:t>
            </w:r>
          </w:p>
        </w:tc>
        <w:tc>
          <w:tcPr>
            <w:tcW w:w="2393" w:type="dxa"/>
          </w:tcPr>
          <w:p w:rsidR="00616D35" w:rsidRDefault="00CA5FA7"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(1,3 %) </w:t>
            </w:r>
          </w:p>
        </w:tc>
        <w:tc>
          <w:tcPr>
            <w:tcW w:w="2393" w:type="dxa"/>
          </w:tcPr>
          <w:p w:rsidR="00616D35" w:rsidRDefault="00847678" w:rsidP="00E25B30">
            <w:pPr>
              <w:spacing w:after="0" w:line="240" w:lineRule="auto"/>
              <w:jc w:val="both"/>
              <w:rPr>
                <w:rFonts w:ascii="Times New Roman" w:hAnsi="Times New Roman" w:cs="Times New Roman"/>
                <w:sz w:val="28"/>
                <w:szCs w:val="28"/>
                <w:lang w:val="uk-UA"/>
              </w:rPr>
            </w:pPr>
            <w:r w:rsidRPr="00847678">
              <w:rPr>
                <w:rFonts w:ascii="Times New Roman" w:hAnsi="Times New Roman" w:cs="Times New Roman"/>
                <w:sz w:val="28"/>
                <w:szCs w:val="28"/>
                <w:lang w:val="uk-UA"/>
              </w:rPr>
              <w:t>Пошук слів, інформації</w:t>
            </w:r>
          </w:p>
        </w:tc>
        <w:tc>
          <w:tcPr>
            <w:tcW w:w="2393" w:type="dxa"/>
          </w:tcPr>
          <w:p w:rsidR="00616D35" w:rsidRDefault="00C050D6"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17</w:t>
            </w:r>
            <w:r w:rsidR="00F70882">
              <w:rPr>
                <w:rFonts w:ascii="Times New Roman" w:hAnsi="Times New Roman" w:cs="Times New Roman"/>
                <w:sz w:val="28"/>
                <w:szCs w:val="28"/>
                <w:lang w:val="uk-UA"/>
              </w:rPr>
              <w:t xml:space="preserve"> (2,7%)</w:t>
            </w:r>
          </w:p>
        </w:tc>
      </w:tr>
      <w:tr w:rsidR="00616D35" w:rsidTr="00616D35">
        <w:tc>
          <w:tcPr>
            <w:tcW w:w="2392" w:type="dxa"/>
          </w:tcPr>
          <w:p w:rsidR="00616D35" w:rsidRDefault="00E3537A" w:rsidP="00E25B30">
            <w:pPr>
              <w:spacing w:after="0" w:line="240" w:lineRule="auto"/>
              <w:jc w:val="both"/>
              <w:rPr>
                <w:rFonts w:ascii="Times New Roman" w:hAnsi="Times New Roman" w:cs="Times New Roman"/>
                <w:sz w:val="28"/>
                <w:szCs w:val="28"/>
                <w:lang w:val="uk-UA"/>
              </w:rPr>
            </w:pPr>
            <w:r w:rsidRPr="00E3537A">
              <w:rPr>
                <w:rFonts w:ascii="Times New Roman" w:hAnsi="Times New Roman" w:cs="Times New Roman"/>
                <w:sz w:val="28"/>
                <w:szCs w:val="28"/>
                <w:lang w:val="uk-UA"/>
              </w:rPr>
              <w:t>Створення власних творів</w:t>
            </w:r>
          </w:p>
        </w:tc>
        <w:tc>
          <w:tcPr>
            <w:tcW w:w="2393" w:type="dxa"/>
          </w:tcPr>
          <w:p w:rsidR="00616D35" w:rsidRDefault="00E52878"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14 (3,6%) </w:t>
            </w:r>
          </w:p>
        </w:tc>
        <w:tc>
          <w:tcPr>
            <w:tcW w:w="2393" w:type="dxa"/>
          </w:tcPr>
          <w:p w:rsidR="00616D35" w:rsidRDefault="00847678" w:rsidP="00E25B30">
            <w:pPr>
              <w:spacing w:after="0" w:line="240" w:lineRule="auto"/>
              <w:jc w:val="both"/>
              <w:rPr>
                <w:rFonts w:ascii="Times New Roman" w:hAnsi="Times New Roman" w:cs="Times New Roman"/>
                <w:sz w:val="28"/>
                <w:szCs w:val="28"/>
                <w:lang w:val="uk-UA"/>
              </w:rPr>
            </w:pPr>
            <w:r w:rsidRPr="00847678">
              <w:rPr>
                <w:rFonts w:ascii="Times New Roman" w:hAnsi="Times New Roman" w:cs="Times New Roman"/>
                <w:sz w:val="28"/>
                <w:szCs w:val="28"/>
                <w:lang w:val="uk-UA"/>
              </w:rPr>
              <w:t>Створення власних творів</w:t>
            </w:r>
          </w:p>
        </w:tc>
        <w:tc>
          <w:tcPr>
            <w:tcW w:w="2393" w:type="dxa"/>
          </w:tcPr>
          <w:p w:rsidR="00616D35" w:rsidRDefault="00C050D6"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15</w:t>
            </w:r>
            <w:r w:rsidR="00F70882">
              <w:rPr>
                <w:rFonts w:ascii="Times New Roman" w:hAnsi="Times New Roman" w:cs="Times New Roman"/>
                <w:sz w:val="28"/>
                <w:szCs w:val="28"/>
                <w:lang w:val="uk-UA"/>
              </w:rPr>
              <w:t xml:space="preserve"> (2,3 %)</w:t>
            </w:r>
          </w:p>
        </w:tc>
      </w:tr>
      <w:tr w:rsidR="00616D35" w:rsidTr="00616D35">
        <w:tc>
          <w:tcPr>
            <w:tcW w:w="2392" w:type="dxa"/>
          </w:tcPr>
          <w:p w:rsidR="00616D35" w:rsidRDefault="00E3537A" w:rsidP="00E25B30">
            <w:pPr>
              <w:spacing w:after="0" w:line="240" w:lineRule="auto"/>
              <w:jc w:val="both"/>
              <w:rPr>
                <w:rFonts w:ascii="Times New Roman" w:hAnsi="Times New Roman" w:cs="Times New Roman"/>
                <w:sz w:val="28"/>
                <w:szCs w:val="28"/>
                <w:lang w:val="uk-UA"/>
              </w:rPr>
            </w:pPr>
            <w:r w:rsidRPr="00E3537A">
              <w:rPr>
                <w:rFonts w:ascii="Times New Roman" w:hAnsi="Times New Roman" w:cs="Times New Roman"/>
                <w:sz w:val="28"/>
                <w:szCs w:val="28"/>
                <w:lang w:val="uk-UA"/>
              </w:rPr>
              <w:t>Продовження твору</w:t>
            </w:r>
          </w:p>
        </w:tc>
        <w:tc>
          <w:tcPr>
            <w:tcW w:w="2393" w:type="dxa"/>
          </w:tcPr>
          <w:p w:rsidR="00616D35" w:rsidRDefault="00A46F8D"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10 (3,6%)</w:t>
            </w:r>
          </w:p>
        </w:tc>
        <w:tc>
          <w:tcPr>
            <w:tcW w:w="2393" w:type="dxa"/>
          </w:tcPr>
          <w:p w:rsidR="00616D35" w:rsidRDefault="00847678" w:rsidP="00E25B30">
            <w:pPr>
              <w:spacing w:after="0" w:line="240" w:lineRule="auto"/>
              <w:jc w:val="both"/>
              <w:rPr>
                <w:rFonts w:ascii="Times New Roman" w:hAnsi="Times New Roman" w:cs="Times New Roman"/>
                <w:sz w:val="28"/>
                <w:szCs w:val="28"/>
                <w:lang w:val="uk-UA"/>
              </w:rPr>
            </w:pPr>
            <w:r w:rsidRPr="00847678">
              <w:rPr>
                <w:rFonts w:ascii="Times New Roman" w:hAnsi="Times New Roman" w:cs="Times New Roman"/>
                <w:sz w:val="28"/>
                <w:szCs w:val="28"/>
                <w:lang w:val="uk-UA"/>
              </w:rPr>
              <w:t>Продовження твору</w:t>
            </w:r>
          </w:p>
        </w:tc>
        <w:tc>
          <w:tcPr>
            <w:tcW w:w="2393" w:type="dxa"/>
          </w:tcPr>
          <w:p w:rsidR="00616D35" w:rsidRDefault="00C050D6"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12</w:t>
            </w:r>
            <w:r w:rsidR="00F70882">
              <w:rPr>
                <w:rFonts w:ascii="Times New Roman" w:hAnsi="Times New Roman" w:cs="Times New Roman"/>
                <w:sz w:val="28"/>
                <w:szCs w:val="28"/>
                <w:lang w:val="uk-UA"/>
              </w:rPr>
              <w:t xml:space="preserve"> (1,9%)</w:t>
            </w:r>
          </w:p>
        </w:tc>
      </w:tr>
      <w:tr w:rsidR="00616D35" w:rsidTr="00616D35">
        <w:tc>
          <w:tcPr>
            <w:tcW w:w="2392" w:type="dxa"/>
          </w:tcPr>
          <w:p w:rsidR="00616D35" w:rsidRDefault="00E3537A" w:rsidP="00E25B30">
            <w:pPr>
              <w:spacing w:after="0" w:line="240" w:lineRule="auto"/>
              <w:jc w:val="both"/>
              <w:rPr>
                <w:rFonts w:ascii="Times New Roman" w:hAnsi="Times New Roman" w:cs="Times New Roman"/>
                <w:sz w:val="28"/>
                <w:szCs w:val="28"/>
                <w:lang w:val="uk-UA"/>
              </w:rPr>
            </w:pPr>
            <w:r w:rsidRPr="00E3537A">
              <w:rPr>
                <w:rFonts w:ascii="Times New Roman" w:hAnsi="Times New Roman" w:cs="Times New Roman"/>
                <w:sz w:val="28"/>
                <w:szCs w:val="28"/>
                <w:lang w:val="uk-UA"/>
              </w:rPr>
              <w:t>Створення ілюстрацій до твору</w:t>
            </w:r>
          </w:p>
        </w:tc>
        <w:tc>
          <w:tcPr>
            <w:tcW w:w="2393" w:type="dxa"/>
          </w:tcPr>
          <w:p w:rsidR="00616D35" w:rsidRDefault="00FD0327"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10 (3,6%)</w:t>
            </w:r>
          </w:p>
        </w:tc>
        <w:tc>
          <w:tcPr>
            <w:tcW w:w="2393" w:type="dxa"/>
          </w:tcPr>
          <w:p w:rsidR="00616D35" w:rsidRDefault="00847678" w:rsidP="00E25B30">
            <w:pPr>
              <w:spacing w:after="0" w:line="240" w:lineRule="auto"/>
              <w:jc w:val="both"/>
              <w:rPr>
                <w:rFonts w:ascii="Times New Roman" w:hAnsi="Times New Roman" w:cs="Times New Roman"/>
                <w:sz w:val="28"/>
                <w:szCs w:val="28"/>
                <w:lang w:val="uk-UA"/>
              </w:rPr>
            </w:pPr>
            <w:r w:rsidRPr="00847678">
              <w:rPr>
                <w:rFonts w:ascii="Times New Roman" w:hAnsi="Times New Roman" w:cs="Times New Roman"/>
                <w:sz w:val="28"/>
                <w:szCs w:val="28"/>
                <w:lang w:val="uk-UA"/>
              </w:rPr>
              <w:t>Створення ілюстрацій до твору</w:t>
            </w:r>
          </w:p>
        </w:tc>
        <w:tc>
          <w:tcPr>
            <w:tcW w:w="2393" w:type="dxa"/>
          </w:tcPr>
          <w:p w:rsidR="00616D35" w:rsidRDefault="00C050D6"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F70882">
              <w:rPr>
                <w:rFonts w:ascii="Times New Roman" w:hAnsi="Times New Roman" w:cs="Times New Roman"/>
                <w:sz w:val="28"/>
                <w:szCs w:val="28"/>
                <w:lang w:val="uk-UA"/>
              </w:rPr>
              <w:t xml:space="preserve"> (0,1%)</w:t>
            </w:r>
          </w:p>
        </w:tc>
      </w:tr>
      <w:tr w:rsidR="00616D35" w:rsidTr="00616D35">
        <w:tc>
          <w:tcPr>
            <w:tcW w:w="2392" w:type="dxa"/>
          </w:tcPr>
          <w:p w:rsidR="00616D35" w:rsidRDefault="00625FFE" w:rsidP="00E25B30">
            <w:pPr>
              <w:spacing w:after="0" w:line="240" w:lineRule="auto"/>
              <w:jc w:val="both"/>
              <w:rPr>
                <w:rFonts w:ascii="Times New Roman" w:hAnsi="Times New Roman" w:cs="Times New Roman"/>
                <w:sz w:val="28"/>
                <w:szCs w:val="28"/>
                <w:lang w:val="uk-UA"/>
              </w:rPr>
            </w:pPr>
            <w:r w:rsidRPr="00625FFE">
              <w:rPr>
                <w:rFonts w:ascii="Times New Roman" w:hAnsi="Times New Roman" w:cs="Times New Roman"/>
                <w:sz w:val="28"/>
                <w:szCs w:val="28"/>
                <w:lang w:val="uk-UA"/>
              </w:rPr>
              <w:t>Читання в особах</w:t>
            </w:r>
          </w:p>
        </w:tc>
        <w:tc>
          <w:tcPr>
            <w:tcW w:w="2393" w:type="dxa"/>
          </w:tcPr>
          <w:p w:rsidR="00616D35" w:rsidRDefault="001E79B6"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 (1,3%)</w:t>
            </w:r>
          </w:p>
        </w:tc>
        <w:tc>
          <w:tcPr>
            <w:tcW w:w="2393" w:type="dxa"/>
          </w:tcPr>
          <w:p w:rsidR="00616D35" w:rsidRDefault="00847678" w:rsidP="00E25B30">
            <w:pPr>
              <w:spacing w:after="0" w:line="240" w:lineRule="auto"/>
              <w:jc w:val="both"/>
              <w:rPr>
                <w:rFonts w:ascii="Times New Roman" w:hAnsi="Times New Roman" w:cs="Times New Roman"/>
                <w:sz w:val="28"/>
                <w:szCs w:val="28"/>
                <w:lang w:val="uk-UA"/>
              </w:rPr>
            </w:pPr>
            <w:r w:rsidRPr="00847678">
              <w:rPr>
                <w:rFonts w:ascii="Times New Roman" w:hAnsi="Times New Roman" w:cs="Times New Roman"/>
                <w:sz w:val="28"/>
                <w:szCs w:val="28"/>
                <w:lang w:val="uk-UA"/>
              </w:rPr>
              <w:t>Читання в особах</w:t>
            </w:r>
          </w:p>
        </w:tc>
        <w:tc>
          <w:tcPr>
            <w:tcW w:w="2393" w:type="dxa"/>
          </w:tcPr>
          <w:p w:rsidR="00616D35" w:rsidRDefault="00C050D6"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F70882">
              <w:rPr>
                <w:rFonts w:ascii="Times New Roman" w:hAnsi="Times New Roman" w:cs="Times New Roman"/>
                <w:sz w:val="28"/>
                <w:szCs w:val="28"/>
                <w:lang w:val="uk-UA"/>
              </w:rPr>
              <w:t xml:space="preserve"> (0,8%)</w:t>
            </w:r>
          </w:p>
        </w:tc>
      </w:tr>
      <w:tr w:rsidR="00616D35" w:rsidTr="00616D35">
        <w:tc>
          <w:tcPr>
            <w:tcW w:w="2392" w:type="dxa"/>
          </w:tcPr>
          <w:p w:rsidR="00616D35" w:rsidRDefault="00625FFE" w:rsidP="00E25B30">
            <w:pPr>
              <w:spacing w:after="0" w:line="240" w:lineRule="auto"/>
              <w:jc w:val="both"/>
              <w:rPr>
                <w:rFonts w:ascii="Times New Roman" w:hAnsi="Times New Roman" w:cs="Times New Roman"/>
                <w:sz w:val="28"/>
                <w:szCs w:val="28"/>
                <w:lang w:val="uk-UA"/>
              </w:rPr>
            </w:pPr>
            <w:r w:rsidRPr="00625FFE">
              <w:rPr>
                <w:rFonts w:ascii="Times New Roman" w:hAnsi="Times New Roman" w:cs="Times New Roman"/>
                <w:sz w:val="28"/>
                <w:szCs w:val="28"/>
                <w:lang w:val="uk-UA"/>
              </w:rPr>
              <w:t>Порівняти твори, героїв, сюжети</w:t>
            </w:r>
          </w:p>
        </w:tc>
        <w:tc>
          <w:tcPr>
            <w:tcW w:w="2393" w:type="dxa"/>
          </w:tcPr>
          <w:p w:rsidR="00616D35" w:rsidRDefault="00EE7F8D"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15 (4 %) </w:t>
            </w:r>
          </w:p>
        </w:tc>
        <w:tc>
          <w:tcPr>
            <w:tcW w:w="2393" w:type="dxa"/>
          </w:tcPr>
          <w:p w:rsidR="00616D35" w:rsidRDefault="00847678" w:rsidP="00E25B30">
            <w:pPr>
              <w:spacing w:after="0" w:line="240" w:lineRule="auto"/>
              <w:jc w:val="both"/>
              <w:rPr>
                <w:rFonts w:ascii="Times New Roman" w:hAnsi="Times New Roman" w:cs="Times New Roman"/>
                <w:sz w:val="28"/>
                <w:szCs w:val="28"/>
                <w:lang w:val="uk-UA"/>
              </w:rPr>
            </w:pPr>
            <w:r w:rsidRPr="00847678">
              <w:rPr>
                <w:rFonts w:ascii="Times New Roman" w:hAnsi="Times New Roman" w:cs="Times New Roman"/>
                <w:sz w:val="28"/>
                <w:szCs w:val="28"/>
                <w:lang w:val="uk-UA"/>
              </w:rPr>
              <w:t>Порівняти твори, героїв, сюжети</w:t>
            </w:r>
          </w:p>
        </w:tc>
        <w:tc>
          <w:tcPr>
            <w:tcW w:w="2393" w:type="dxa"/>
          </w:tcPr>
          <w:p w:rsidR="00616D35" w:rsidRDefault="00C050D6"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8</w:t>
            </w:r>
            <w:r w:rsidR="00F70882">
              <w:rPr>
                <w:rFonts w:ascii="Times New Roman" w:hAnsi="Times New Roman" w:cs="Times New Roman"/>
                <w:sz w:val="28"/>
                <w:szCs w:val="28"/>
                <w:lang w:val="uk-UA"/>
              </w:rPr>
              <w:t xml:space="preserve"> </w:t>
            </w:r>
            <w:r w:rsidR="00595981">
              <w:rPr>
                <w:rFonts w:ascii="Times New Roman" w:hAnsi="Times New Roman" w:cs="Times New Roman"/>
                <w:sz w:val="28"/>
                <w:szCs w:val="28"/>
                <w:lang w:val="uk-UA"/>
              </w:rPr>
              <w:t xml:space="preserve"> (1,3 %)</w:t>
            </w:r>
          </w:p>
        </w:tc>
      </w:tr>
      <w:tr w:rsidR="00616D35" w:rsidTr="00616D35">
        <w:tc>
          <w:tcPr>
            <w:tcW w:w="2392" w:type="dxa"/>
          </w:tcPr>
          <w:p w:rsidR="00616D35" w:rsidRDefault="00036C90" w:rsidP="00E25B30">
            <w:pPr>
              <w:spacing w:after="0" w:line="240" w:lineRule="auto"/>
              <w:jc w:val="both"/>
              <w:rPr>
                <w:rFonts w:ascii="Times New Roman" w:hAnsi="Times New Roman" w:cs="Times New Roman"/>
                <w:sz w:val="28"/>
                <w:szCs w:val="28"/>
                <w:lang w:val="uk-UA"/>
              </w:rPr>
            </w:pPr>
            <w:r w:rsidRPr="00036C90">
              <w:rPr>
                <w:rFonts w:ascii="Times New Roman" w:hAnsi="Times New Roman" w:cs="Times New Roman"/>
                <w:sz w:val="28"/>
                <w:szCs w:val="28"/>
                <w:lang w:val="uk-UA"/>
              </w:rPr>
              <w:t>Антиципація</w:t>
            </w:r>
          </w:p>
        </w:tc>
        <w:tc>
          <w:tcPr>
            <w:tcW w:w="2393" w:type="dxa"/>
          </w:tcPr>
          <w:p w:rsidR="00616D35" w:rsidRDefault="00922916"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10 (3,6%)</w:t>
            </w:r>
          </w:p>
        </w:tc>
        <w:tc>
          <w:tcPr>
            <w:tcW w:w="2393" w:type="dxa"/>
          </w:tcPr>
          <w:p w:rsidR="00616D35" w:rsidRDefault="00847678" w:rsidP="00E25B30">
            <w:pPr>
              <w:spacing w:after="0" w:line="240" w:lineRule="auto"/>
              <w:jc w:val="both"/>
              <w:rPr>
                <w:rFonts w:ascii="Times New Roman" w:hAnsi="Times New Roman" w:cs="Times New Roman"/>
                <w:sz w:val="28"/>
                <w:szCs w:val="28"/>
                <w:lang w:val="uk-UA"/>
              </w:rPr>
            </w:pPr>
            <w:r w:rsidRPr="00847678">
              <w:rPr>
                <w:rFonts w:ascii="Times New Roman" w:hAnsi="Times New Roman" w:cs="Times New Roman"/>
                <w:sz w:val="28"/>
                <w:szCs w:val="28"/>
                <w:lang w:val="uk-UA"/>
              </w:rPr>
              <w:t>Антиципація</w:t>
            </w:r>
          </w:p>
        </w:tc>
        <w:tc>
          <w:tcPr>
            <w:tcW w:w="2393" w:type="dxa"/>
          </w:tcPr>
          <w:p w:rsidR="00616D35" w:rsidRDefault="00C050D6"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595981">
              <w:rPr>
                <w:rFonts w:ascii="Times New Roman" w:hAnsi="Times New Roman" w:cs="Times New Roman"/>
                <w:sz w:val="28"/>
                <w:szCs w:val="28"/>
                <w:lang w:val="uk-UA"/>
              </w:rPr>
              <w:t xml:space="preserve">  (0,5%)</w:t>
            </w:r>
          </w:p>
        </w:tc>
      </w:tr>
      <w:tr w:rsidR="00625FFE" w:rsidTr="00616D35">
        <w:tc>
          <w:tcPr>
            <w:tcW w:w="2392" w:type="dxa"/>
          </w:tcPr>
          <w:p w:rsidR="00625FFE" w:rsidRDefault="00036C90" w:rsidP="00E25B30">
            <w:pPr>
              <w:spacing w:after="0" w:line="240" w:lineRule="auto"/>
              <w:jc w:val="both"/>
              <w:rPr>
                <w:rFonts w:ascii="Times New Roman" w:hAnsi="Times New Roman" w:cs="Times New Roman"/>
                <w:sz w:val="28"/>
                <w:szCs w:val="28"/>
                <w:lang w:val="uk-UA"/>
              </w:rPr>
            </w:pPr>
            <w:r w:rsidRPr="00036C90">
              <w:rPr>
                <w:rFonts w:ascii="Times New Roman" w:hAnsi="Times New Roman" w:cs="Times New Roman"/>
                <w:sz w:val="28"/>
                <w:szCs w:val="28"/>
                <w:lang w:val="uk-UA"/>
              </w:rPr>
              <w:t>Розгорнута відповідь (висловлення ставлення до твору, героя)</w:t>
            </w:r>
          </w:p>
        </w:tc>
        <w:tc>
          <w:tcPr>
            <w:tcW w:w="2393" w:type="dxa"/>
          </w:tcPr>
          <w:p w:rsidR="00625FFE" w:rsidRDefault="002A0E0F"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27 (7,2%)</w:t>
            </w:r>
          </w:p>
        </w:tc>
        <w:tc>
          <w:tcPr>
            <w:tcW w:w="2393" w:type="dxa"/>
          </w:tcPr>
          <w:p w:rsidR="00625FFE" w:rsidRDefault="00847678" w:rsidP="00E25B30">
            <w:pPr>
              <w:spacing w:after="0" w:line="240" w:lineRule="auto"/>
              <w:jc w:val="both"/>
              <w:rPr>
                <w:rFonts w:ascii="Times New Roman" w:hAnsi="Times New Roman" w:cs="Times New Roman"/>
                <w:sz w:val="28"/>
                <w:szCs w:val="28"/>
                <w:lang w:val="uk-UA"/>
              </w:rPr>
            </w:pPr>
            <w:r w:rsidRPr="00847678">
              <w:rPr>
                <w:rFonts w:ascii="Times New Roman" w:hAnsi="Times New Roman" w:cs="Times New Roman"/>
                <w:sz w:val="28"/>
                <w:szCs w:val="28"/>
                <w:lang w:val="uk-UA"/>
              </w:rPr>
              <w:t>Розгорнута відповідь (висловлення ставлення до твору, героя)</w:t>
            </w:r>
          </w:p>
        </w:tc>
        <w:tc>
          <w:tcPr>
            <w:tcW w:w="2393" w:type="dxa"/>
          </w:tcPr>
          <w:p w:rsidR="00625FFE" w:rsidRDefault="00C050D6"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50</w:t>
            </w:r>
            <w:r w:rsidR="00595981">
              <w:rPr>
                <w:rFonts w:ascii="Times New Roman" w:hAnsi="Times New Roman" w:cs="Times New Roman"/>
                <w:sz w:val="28"/>
                <w:szCs w:val="28"/>
                <w:lang w:val="uk-UA"/>
              </w:rPr>
              <w:t xml:space="preserve">  </w:t>
            </w:r>
            <w:r w:rsidR="00CB28E0">
              <w:rPr>
                <w:rFonts w:ascii="Times New Roman" w:hAnsi="Times New Roman" w:cs="Times New Roman"/>
                <w:sz w:val="28"/>
                <w:szCs w:val="28"/>
                <w:lang w:val="uk-UA"/>
              </w:rPr>
              <w:t>(8%)</w:t>
            </w:r>
          </w:p>
        </w:tc>
      </w:tr>
      <w:tr w:rsidR="00625FFE" w:rsidTr="00616D35">
        <w:tc>
          <w:tcPr>
            <w:tcW w:w="2392" w:type="dxa"/>
          </w:tcPr>
          <w:p w:rsidR="00625FFE" w:rsidRDefault="00036C90" w:rsidP="00E25B30">
            <w:pPr>
              <w:spacing w:after="0" w:line="240" w:lineRule="auto"/>
              <w:jc w:val="both"/>
              <w:rPr>
                <w:rFonts w:ascii="Times New Roman" w:hAnsi="Times New Roman" w:cs="Times New Roman"/>
                <w:sz w:val="28"/>
                <w:szCs w:val="28"/>
                <w:lang w:val="uk-UA"/>
              </w:rPr>
            </w:pPr>
            <w:r w:rsidRPr="00036C90">
              <w:rPr>
                <w:rFonts w:ascii="Times New Roman" w:hAnsi="Times New Roman" w:cs="Times New Roman"/>
                <w:sz w:val="28"/>
                <w:szCs w:val="28"/>
                <w:lang w:val="uk-UA"/>
              </w:rPr>
              <w:t>Інсценізація</w:t>
            </w:r>
          </w:p>
        </w:tc>
        <w:tc>
          <w:tcPr>
            <w:tcW w:w="2393" w:type="dxa"/>
          </w:tcPr>
          <w:p w:rsidR="00625FFE" w:rsidRDefault="006C33F8"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5B1DFB">
              <w:rPr>
                <w:rFonts w:ascii="Times New Roman" w:hAnsi="Times New Roman" w:cs="Times New Roman"/>
                <w:sz w:val="28"/>
                <w:szCs w:val="28"/>
                <w:lang w:val="uk-UA"/>
              </w:rPr>
              <w:t xml:space="preserve">  (0,5 %)</w:t>
            </w:r>
          </w:p>
        </w:tc>
        <w:tc>
          <w:tcPr>
            <w:tcW w:w="2393" w:type="dxa"/>
          </w:tcPr>
          <w:p w:rsidR="00625FFE" w:rsidRDefault="00847678" w:rsidP="00E25B30">
            <w:pPr>
              <w:spacing w:after="0" w:line="240" w:lineRule="auto"/>
              <w:jc w:val="both"/>
              <w:rPr>
                <w:rFonts w:ascii="Times New Roman" w:hAnsi="Times New Roman" w:cs="Times New Roman"/>
                <w:sz w:val="28"/>
                <w:szCs w:val="28"/>
                <w:lang w:val="uk-UA"/>
              </w:rPr>
            </w:pPr>
            <w:r w:rsidRPr="00847678">
              <w:rPr>
                <w:rFonts w:ascii="Times New Roman" w:hAnsi="Times New Roman" w:cs="Times New Roman"/>
                <w:sz w:val="28"/>
                <w:szCs w:val="28"/>
                <w:lang w:val="uk-UA"/>
              </w:rPr>
              <w:t>Інсценізація</w:t>
            </w:r>
          </w:p>
        </w:tc>
        <w:tc>
          <w:tcPr>
            <w:tcW w:w="2393" w:type="dxa"/>
          </w:tcPr>
          <w:p w:rsidR="00625FFE" w:rsidRDefault="00D44599"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EE5BD6">
              <w:rPr>
                <w:rFonts w:ascii="Times New Roman" w:hAnsi="Times New Roman" w:cs="Times New Roman"/>
                <w:sz w:val="28"/>
                <w:szCs w:val="28"/>
                <w:lang w:val="uk-UA"/>
              </w:rPr>
              <w:t xml:space="preserve"> </w:t>
            </w:r>
            <w:r w:rsidR="00EC6E8B">
              <w:rPr>
                <w:rFonts w:ascii="Times New Roman" w:hAnsi="Times New Roman" w:cs="Times New Roman"/>
                <w:sz w:val="28"/>
                <w:szCs w:val="28"/>
                <w:lang w:val="uk-UA"/>
              </w:rPr>
              <w:t xml:space="preserve"> (0,9%)</w:t>
            </w:r>
          </w:p>
        </w:tc>
      </w:tr>
      <w:tr w:rsidR="00625FFE" w:rsidTr="00616D35">
        <w:tc>
          <w:tcPr>
            <w:tcW w:w="2392" w:type="dxa"/>
          </w:tcPr>
          <w:p w:rsidR="00625FFE" w:rsidRDefault="00036C90" w:rsidP="00E25B30">
            <w:pPr>
              <w:spacing w:after="0" w:line="240" w:lineRule="auto"/>
              <w:jc w:val="both"/>
              <w:rPr>
                <w:rFonts w:ascii="Times New Roman" w:hAnsi="Times New Roman" w:cs="Times New Roman"/>
                <w:sz w:val="28"/>
                <w:szCs w:val="28"/>
                <w:lang w:val="uk-UA"/>
              </w:rPr>
            </w:pPr>
            <w:r w:rsidRPr="00036C90">
              <w:rPr>
                <w:rFonts w:ascii="Times New Roman" w:hAnsi="Times New Roman" w:cs="Times New Roman"/>
                <w:sz w:val="28"/>
                <w:szCs w:val="28"/>
                <w:lang w:val="uk-UA"/>
              </w:rPr>
              <w:t>Створення власних запитань та завдань</w:t>
            </w:r>
          </w:p>
        </w:tc>
        <w:tc>
          <w:tcPr>
            <w:tcW w:w="2393" w:type="dxa"/>
          </w:tcPr>
          <w:p w:rsidR="00625FFE" w:rsidRDefault="006C33F8"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5B1DFB">
              <w:rPr>
                <w:rFonts w:ascii="Times New Roman" w:hAnsi="Times New Roman" w:cs="Times New Roman"/>
                <w:sz w:val="28"/>
                <w:szCs w:val="28"/>
                <w:lang w:val="uk-UA"/>
              </w:rPr>
              <w:t xml:space="preserve"> ( 0, 7%)</w:t>
            </w:r>
          </w:p>
        </w:tc>
        <w:tc>
          <w:tcPr>
            <w:tcW w:w="2393" w:type="dxa"/>
          </w:tcPr>
          <w:p w:rsidR="00625FFE" w:rsidRDefault="00847678" w:rsidP="00E25B30">
            <w:pPr>
              <w:spacing w:after="0" w:line="240" w:lineRule="auto"/>
              <w:jc w:val="both"/>
              <w:rPr>
                <w:rFonts w:ascii="Times New Roman" w:hAnsi="Times New Roman" w:cs="Times New Roman"/>
                <w:sz w:val="28"/>
                <w:szCs w:val="28"/>
                <w:lang w:val="uk-UA"/>
              </w:rPr>
            </w:pPr>
            <w:r w:rsidRPr="00847678">
              <w:rPr>
                <w:rFonts w:ascii="Times New Roman" w:hAnsi="Times New Roman" w:cs="Times New Roman"/>
                <w:sz w:val="28"/>
                <w:szCs w:val="28"/>
                <w:lang w:val="uk-UA"/>
              </w:rPr>
              <w:t>Створення власних запитань та завдань</w:t>
            </w:r>
          </w:p>
        </w:tc>
        <w:tc>
          <w:tcPr>
            <w:tcW w:w="2393" w:type="dxa"/>
          </w:tcPr>
          <w:p w:rsidR="00625FFE" w:rsidRDefault="00D44599"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EC6E8B">
              <w:rPr>
                <w:rFonts w:ascii="Times New Roman" w:hAnsi="Times New Roman" w:cs="Times New Roman"/>
                <w:sz w:val="28"/>
                <w:szCs w:val="28"/>
                <w:lang w:val="uk-UA"/>
              </w:rPr>
              <w:t xml:space="preserve"> </w:t>
            </w:r>
            <w:r w:rsidR="00EC6E8B" w:rsidRPr="00EC6E8B">
              <w:rPr>
                <w:rFonts w:ascii="Times New Roman" w:hAnsi="Times New Roman" w:cs="Times New Roman"/>
                <w:sz w:val="28"/>
                <w:szCs w:val="28"/>
                <w:lang w:val="uk-UA"/>
              </w:rPr>
              <w:t>(0,5%)</w:t>
            </w:r>
          </w:p>
        </w:tc>
      </w:tr>
      <w:tr w:rsidR="00D44599" w:rsidTr="00616D35">
        <w:tc>
          <w:tcPr>
            <w:tcW w:w="2392" w:type="dxa"/>
          </w:tcPr>
          <w:p w:rsidR="00D44599" w:rsidRPr="00036C90" w:rsidRDefault="00D44599"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Створення проекту </w:t>
            </w:r>
          </w:p>
        </w:tc>
        <w:tc>
          <w:tcPr>
            <w:tcW w:w="2393" w:type="dxa"/>
          </w:tcPr>
          <w:p w:rsidR="00D44599" w:rsidRPr="00D44599" w:rsidRDefault="00D44599" w:rsidP="00D44599">
            <w:pPr>
              <w:pStyle w:val="a8"/>
              <w:numPr>
                <w:ilvl w:val="0"/>
                <w:numId w:val="3"/>
              </w:numPr>
              <w:spacing w:after="0" w:line="240" w:lineRule="auto"/>
              <w:jc w:val="both"/>
              <w:rPr>
                <w:rFonts w:ascii="Times New Roman" w:hAnsi="Times New Roman" w:cs="Times New Roman"/>
                <w:sz w:val="28"/>
                <w:szCs w:val="28"/>
                <w:lang w:val="uk-UA"/>
              </w:rPr>
            </w:pPr>
          </w:p>
        </w:tc>
        <w:tc>
          <w:tcPr>
            <w:tcW w:w="2393" w:type="dxa"/>
          </w:tcPr>
          <w:p w:rsidR="00D44599" w:rsidRPr="00847678" w:rsidRDefault="00D44599" w:rsidP="00E25B30">
            <w:pPr>
              <w:spacing w:after="0" w:line="240" w:lineRule="auto"/>
              <w:jc w:val="both"/>
              <w:rPr>
                <w:rFonts w:ascii="Times New Roman" w:hAnsi="Times New Roman" w:cs="Times New Roman"/>
                <w:sz w:val="28"/>
                <w:szCs w:val="28"/>
                <w:lang w:val="uk-UA"/>
              </w:rPr>
            </w:pPr>
            <w:r w:rsidRPr="00D44599">
              <w:rPr>
                <w:rFonts w:ascii="Times New Roman" w:hAnsi="Times New Roman" w:cs="Times New Roman"/>
                <w:sz w:val="28"/>
                <w:szCs w:val="28"/>
                <w:lang w:val="uk-UA"/>
              </w:rPr>
              <w:t>Створення проекту</w:t>
            </w:r>
          </w:p>
        </w:tc>
        <w:tc>
          <w:tcPr>
            <w:tcW w:w="2393" w:type="dxa"/>
          </w:tcPr>
          <w:p w:rsidR="00D44599" w:rsidRDefault="00D44599"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EC6E8B">
              <w:rPr>
                <w:rFonts w:ascii="Times New Roman" w:hAnsi="Times New Roman" w:cs="Times New Roman"/>
                <w:sz w:val="28"/>
                <w:szCs w:val="28"/>
                <w:lang w:val="uk-UA"/>
              </w:rPr>
              <w:t xml:space="preserve"> </w:t>
            </w:r>
            <w:r w:rsidR="00EC6E8B" w:rsidRPr="00EC6E8B">
              <w:rPr>
                <w:rFonts w:ascii="Times New Roman" w:hAnsi="Times New Roman" w:cs="Times New Roman"/>
                <w:sz w:val="28"/>
                <w:szCs w:val="28"/>
                <w:lang w:val="uk-UA"/>
              </w:rPr>
              <w:t>(0,5%)</w:t>
            </w:r>
          </w:p>
        </w:tc>
      </w:tr>
      <w:tr w:rsidR="0025243D" w:rsidTr="00E52878">
        <w:tc>
          <w:tcPr>
            <w:tcW w:w="9571" w:type="dxa"/>
            <w:gridSpan w:val="4"/>
          </w:tcPr>
          <w:p w:rsidR="0025243D" w:rsidRPr="0025243D" w:rsidRDefault="0025243D" w:rsidP="0025243D">
            <w:pPr>
              <w:spacing w:after="0" w:line="240" w:lineRule="auto"/>
              <w:jc w:val="center"/>
              <w:rPr>
                <w:rFonts w:ascii="Times New Roman" w:hAnsi="Times New Roman" w:cs="Times New Roman"/>
                <w:b/>
                <w:sz w:val="28"/>
                <w:szCs w:val="28"/>
                <w:lang w:val="uk-UA"/>
              </w:rPr>
            </w:pPr>
            <w:r w:rsidRPr="0025243D">
              <w:rPr>
                <w:rFonts w:ascii="Times New Roman" w:hAnsi="Times New Roman" w:cs="Times New Roman"/>
                <w:b/>
                <w:sz w:val="28"/>
                <w:szCs w:val="28"/>
                <w:lang w:val="uk-UA"/>
              </w:rPr>
              <w:t>4 клас</w:t>
            </w:r>
          </w:p>
        </w:tc>
      </w:tr>
      <w:tr w:rsidR="00625FFE" w:rsidTr="00616D35">
        <w:tc>
          <w:tcPr>
            <w:tcW w:w="2392" w:type="dxa"/>
          </w:tcPr>
          <w:p w:rsidR="00625FFE" w:rsidRDefault="0025243D" w:rsidP="00E25B30">
            <w:pPr>
              <w:spacing w:after="0" w:line="240" w:lineRule="auto"/>
              <w:jc w:val="both"/>
              <w:rPr>
                <w:rFonts w:ascii="Times New Roman" w:hAnsi="Times New Roman" w:cs="Times New Roman"/>
                <w:sz w:val="28"/>
                <w:szCs w:val="28"/>
                <w:lang w:val="uk-UA"/>
              </w:rPr>
            </w:pPr>
            <w:r w:rsidRPr="0025243D">
              <w:rPr>
                <w:rFonts w:ascii="Times New Roman" w:hAnsi="Times New Roman" w:cs="Times New Roman"/>
                <w:sz w:val="28"/>
                <w:szCs w:val="28"/>
                <w:lang w:val="uk-UA"/>
              </w:rPr>
              <w:t>Пошук слів, інформації</w:t>
            </w:r>
          </w:p>
        </w:tc>
        <w:tc>
          <w:tcPr>
            <w:tcW w:w="2393" w:type="dxa"/>
          </w:tcPr>
          <w:p w:rsidR="00625FFE" w:rsidRDefault="00CA498A"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55451B">
              <w:rPr>
                <w:rFonts w:ascii="Times New Roman" w:hAnsi="Times New Roman" w:cs="Times New Roman"/>
                <w:sz w:val="28"/>
                <w:szCs w:val="28"/>
                <w:lang w:val="uk-UA"/>
              </w:rPr>
              <w:t xml:space="preserve"> (0,8%)</w:t>
            </w:r>
          </w:p>
        </w:tc>
        <w:tc>
          <w:tcPr>
            <w:tcW w:w="2393" w:type="dxa"/>
          </w:tcPr>
          <w:p w:rsidR="00625FFE" w:rsidRDefault="0025243D" w:rsidP="00E25B30">
            <w:pPr>
              <w:spacing w:after="0" w:line="240" w:lineRule="auto"/>
              <w:jc w:val="both"/>
              <w:rPr>
                <w:rFonts w:ascii="Times New Roman" w:hAnsi="Times New Roman" w:cs="Times New Roman"/>
                <w:sz w:val="28"/>
                <w:szCs w:val="28"/>
                <w:lang w:val="uk-UA"/>
              </w:rPr>
            </w:pPr>
            <w:r w:rsidRPr="0025243D">
              <w:rPr>
                <w:rFonts w:ascii="Times New Roman" w:hAnsi="Times New Roman" w:cs="Times New Roman"/>
                <w:sz w:val="28"/>
                <w:szCs w:val="28"/>
                <w:lang w:val="uk-UA"/>
              </w:rPr>
              <w:t>Пошук слів, інформації</w:t>
            </w:r>
          </w:p>
        </w:tc>
        <w:tc>
          <w:tcPr>
            <w:tcW w:w="2393" w:type="dxa"/>
          </w:tcPr>
          <w:p w:rsidR="00625FFE" w:rsidRDefault="003C3FCF"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23</w:t>
            </w:r>
            <w:r w:rsidR="00466AAD">
              <w:rPr>
                <w:rFonts w:ascii="Times New Roman" w:hAnsi="Times New Roman" w:cs="Times New Roman"/>
                <w:sz w:val="28"/>
                <w:szCs w:val="28"/>
                <w:lang w:val="uk-UA"/>
              </w:rPr>
              <w:t xml:space="preserve"> (4,2%)</w:t>
            </w:r>
          </w:p>
        </w:tc>
      </w:tr>
      <w:tr w:rsidR="00625FFE" w:rsidTr="00616D35">
        <w:tc>
          <w:tcPr>
            <w:tcW w:w="2392" w:type="dxa"/>
          </w:tcPr>
          <w:p w:rsidR="00625FFE" w:rsidRDefault="0025243D" w:rsidP="00E25B30">
            <w:pPr>
              <w:spacing w:after="0" w:line="240" w:lineRule="auto"/>
              <w:jc w:val="both"/>
              <w:rPr>
                <w:rFonts w:ascii="Times New Roman" w:hAnsi="Times New Roman" w:cs="Times New Roman"/>
                <w:sz w:val="28"/>
                <w:szCs w:val="28"/>
                <w:lang w:val="uk-UA"/>
              </w:rPr>
            </w:pPr>
            <w:r w:rsidRPr="0025243D">
              <w:rPr>
                <w:rFonts w:ascii="Times New Roman" w:hAnsi="Times New Roman" w:cs="Times New Roman"/>
                <w:sz w:val="28"/>
                <w:szCs w:val="28"/>
                <w:lang w:val="uk-UA"/>
              </w:rPr>
              <w:t>Створення власних творів</w:t>
            </w:r>
          </w:p>
        </w:tc>
        <w:tc>
          <w:tcPr>
            <w:tcW w:w="2393" w:type="dxa"/>
          </w:tcPr>
          <w:p w:rsidR="00625FFE" w:rsidRDefault="00CA498A"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16</w:t>
            </w:r>
            <w:r w:rsidR="006C4965">
              <w:rPr>
                <w:rFonts w:ascii="Times New Roman" w:hAnsi="Times New Roman" w:cs="Times New Roman"/>
                <w:sz w:val="28"/>
                <w:szCs w:val="28"/>
                <w:lang w:val="uk-UA"/>
              </w:rPr>
              <w:t xml:space="preserve"> ( 4,3 %)</w:t>
            </w:r>
          </w:p>
        </w:tc>
        <w:tc>
          <w:tcPr>
            <w:tcW w:w="2393" w:type="dxa"/>
          </w:tcPr>
          <w:p w:rsidR="00625FFE" w:rsidRDefault="0025243D" w:rsidP="00E25B30">
            <w:pPr>
              <w:spacing w:after="0" w:line="240" w:lineRule="auto"/>
              <w:jc w:val="both"/>
              <w:rPr>
                <w:rFonts w:ascii="Times New Roman" w:hAnsi="Times New Roman" w:cs="Times New Roman"/>
                <w:sz w:val="28"/>
                <w:szCs w:val="28"/>
                <w:lang w:val="uk-UA"/>
              </w:rPr>
            </w:pPr>
            <w:r w:rsidRPr="0025243D">
              <w:rPr>
                <w:rFonts w:ascii="Times New Roman" w:hAnsi="Times New Roman" w:cs="Times New Roman"/>
                <w:sz w:val="28"/>
                <w:szCs w:val="28"/>
                <w:lang w:val="uk-UA"/>
              </w:rPr>
              <w:t>Створення власних творів</w:t>
            </w:r>
          </w:p>
        </w:tc>
        <w:tc>
          <w:tcPr>
            <w:tcW w:w="2393" w:type="dxa"/>
          </w:tcPr>
          <w:p w:rsidR="00625FFE" w:rsidRDefault="003C3FCF"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466AAD">
              <w:rPr>
                <w:rFonts w:ascii="Times New Roman" w:hAnsi="Times New Roman" w:cs="Times New Roman"/>
                <w:sz w:val="28"/>
                <w:szCs w:val="28"/>
                <w:lang w:val="uk-UA"/>
              </w:rPr>
              <w:t xml:space="preserve"> </w:t>
            </w:r>
            <w:r w:rsidR="00126D2C">
              <w:rPr>
                <w:rFonts w:ascii="Times New Roman" w:hAnsi="Times New Roman" w:cs="Times New Roman"/>
                <w:sz w:val="28"/>
                <w:szCs w:val="28"/>
                <w:lang w:val="uk-UA"/>
              </w:rPr>
              <w:t>(0,5%)</w:t>
            </w:r>
          </w:p>
        </w:tc>
      </w:tr>
      <w:tr w:rsidR="00625FFE" w:rsidTr="00616D35">
        <w:tc>
          <w:tcPr>
            <w:tcW w:w="2392" w:type="dxa"/>
          </w:tcPr>
          <w:p w:rsidR="00625FFE" w:rsidRDefault="0025243D" w:rsidP="00E25B30">
            <w:pPr>
              <w:spacing w:after="0" w:line="240" w:lineRule="auto"/>
              <w:jc w:val="both"/>
              <w:rPr>
                <w:rFonts w:ascii="Times New Roman" w:hAnsi="Times New Roman" w:cs="Times New Roman"/>
                <w:sz w:val="28"/>
                <w:szCs w:val="28"/>
                <w:lang w:val="uk-UA"/>
              </w:rPr>
            </w:pPr>
            <w:r w:rsidRPr="0025243D">
              <w:rPr>
                <w:rFonts w:ascii="Times New Roman" w:hAnsi="Times New Roman" w:cs="Times New Roman"/>
                <w:sz w:val="28"/>
                <w:szCs w:val="28"/>
                <w:lang w:val="uk-UA"/>
              </w:rPr>
              <w:t>Продовження твору</w:t>
            </w:r>
          </w:p>
        </w:tc>
        <w:tc>
          <w:tcPr>
            <w:tcW w:w="2393" w:type="dxa"/>
          </w:tcPr>
          <w:p w:rsidR="00625FFE" w:rsidRDefault="00CA498A"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6C4965">
              <w:rPr>
                <w:rFonts w:ascii="Times New Roman" w:hAnsi="Times New Roman" w:cs="Times New Roman"/>
                <w:sz w:val="28"/>
                <w:szCs w:val="28"/>
                <w:lang w:val="uk-UA"/>
              </w:rPr>
              <w:t xml:space="preserve"> (1,3 %)</w:t>
            </w:r>
          </w:p>
        </w:tc>
        <w:tc>
          <w:tcPr>
            <w:tcW w:w="2393" w:type="dxa"/>
          </w:tcPr>
          <w:p w:rsidR="00625FFE" w:rsidRDefault="0025243D" w:rsidP="00E25B30">
            <w:pPr>
              <w:spacing w:after="0" w:line="240" w:lineRule="auto"/>
              <w:jc w:val="both"/>
              <w:rPr>
                <w:rFonts w:ascii="Times New Roman" w:hAnsi="Times New Roman" w:cs="Times New Roman"/>
                <w:sz w:val="28"/>
                <w:szCs w:val="28"/>
                <w:lang w:val="uk-UA"/>
              </w:rPr>
            </w:pPr>
            <w:r w:rsidRPr="0025243D">
              <w:rPr>
                <w:rFonts w:ascii="Times New Roman" w:hAnsi="Times New Roman" w:cs="Times New Roman"/>
                <w:sz w:val="28"/>
                <w:szCs w:val="28"/>
                <w:lang w:val="uk-UA"/>
              </w:rPr>
              <w:t>Продовження твору</w:t>
            </w:r>
          </w:p>
        </w:tc>
        <w:tc>
          <w:tcPr>
            <w:tcW w:w="2393" w:type="dxa"/>
          </w:tcPr>
          <w:p w:rsidR="00625FFE" w:rsidRDefault="003C3FCF"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126D2C">
              <w:rPr>
                <w:rFonts w:ascii="Times New Roman" w:hAnsi="Times New Roman" w:cs="Times New Roman"/>
                <w:sz w:val="28"/>
                <w:szCs w:val="28"/>
                <w:lang w:val="uk-UA"/>
              </w:rPr>
              <w:t xml:space="preserve"> </w:t>
            </w:r>
            <w:r w:rsidR="001E75F4">
              <w:rPr>
                <w:rFonts w:ascii="Times New Roman" w:hAnsi="Times New Roman" w:cs="Times New Roman"/>
                <w:sz w:val="28"/>
                <w:szCs w:val="28"/>
                <w:lang w:val="uk-UA"/>
              </w:rPr>
              <w:t>(1,2%)</w:t>
            </w:r>
          </w:p>
        </w:tc>
      </w:tr>
      <w:tr w:rsidR="00625FFE" w:rsidTr="00616D35">
        <w:tc>
          <w:tcPr>
            <w:tcW w:w="2392" w:type="dxa"/>
          </w:tcPr>
          <w:p w:rsidR="00625FFE" w:rsidRDefault="0025243D" w:rsidP="00E25B30">
            <w:pPr>
              <w:spacing w:after="0" w:line="240" w:lineRule="auto"/>
              <w:jc w:val="both"/>
              <w:rPr>
                <w:rFonts w:ascii="Times New Roman" w:hAnsi="Times New Roman" w:cs="Times New Roman"/>
                <w:sz w:val="28"/>
                <w:szCs w:val="28"/>
                <w:lang w:val="uk-UA"/>
              </w:rPr>
            </w:pPr>
            <w:r w:rsidRPr="0025243D">
              <w:rPr>
                <w:rFonts w:ascii="Times New Roman" w:hAnsi="Times New Roman" w:cs="Times New Roman"/>
                <w:sz w:val="28"/>
                <w:szCs w:val="28"/>
                <w:lang w:val="uk-UA"/>
              </w:rPr>
              <w:t>Створення ілюстрацій до твору</w:t>
            </w:r>
          </w:p>
        </w:tc>
        <w:tc>
          <w:tcPr>
            <w:tcW w:w="2393" w:type="dxa"/>
          </w:tcPr>
          <w:p w:rsidR="00625FFE" w:rsidRDefault="00CA498A"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13</w:t>
            </w:r>
            <w:r w:rsidR="006C4965">
              <w:rPr>
                <w:rFonts w:ascii="Times New Roman" w:hAnsi="Times New Roman" w:cs="Times New Roman"/>
                <w:sz w:val="28"/>
                <w:szCs w:val="28"/>
                <w:lang w:val="uk-UA"/>
              </w:rPr>
              <w:t xml:space="preserve"> (3,5%)</w:t>
            </w:r>
          </w:p>
        </w:tc>
        <w:tc>
          <w:tcPr>
            <w:tcW w:w="2393" w:type="dxa"/>
          </w:tcPr>
          <w:p w:rsidR="00625FFE" w:rsidRDefault="0025243D" w:rsidP="00E25B30">
            <w:pPr>
              <w:spacing w:after="0" w:line="240" w:lineRule="auto"/>
              <w:jc w:val="both"/>
              <w:rPr>
                <w:rFonts w:ascii="Times New Roman" w:hAnsi="Times New Roman" w:cs="Times New Roman"/>
                <w:sz w:val="28"/>
                <w:szCs w:val="28"/>
                <w:lang w:val="uk-UA"/>
              </w:rPr>
            </w:pPr>
            <w:r w:rsidRPr="0025243D">
              <w:rPr>
                <w:rFonts w:ascii="Times New Roman" w:hAnsi="Times New Roman" w:cs="Times New Roman"/>
                <w:sz w:val="28"/>
                <w:szCs w:val="28"/>
                <w:lang w:val="uk-UA"/>
              </w:rPr>
              <w:t>Створення ілюстрацій до твору</w:t>
            </w:r>
          </w:p>
        </w:tc>
        <w:tc>
          <w:tcPr>
            <w:tcW w:w="2393" w:type="dxa"/>
          </w:tcPr>
          <w:p w:rsidR="00625FFE" w:rsidRDefault="003C3FCF"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EF27A6">
              <w:rPr>
                <w:rFonts w:ascii="Times New Roman" w:hAnsi="Times New Roman" w:cs="Times New Roman"/>
                <w:sz w:val="28"/>
                <w:szCs w:val="28"/>
                <w:lang w:val="uk-UA"/>
              </w:rPr>
              <w:t xml:space="preserve"> (1 %)</w:t>
            </w:r>
          </w:p>
        </w:tc>
      </w:tr>
      <w:tr w:rsidR="00625FFE" w:rsidTr="00616D35">
        <w:tc>
          <w:tcPr>
            <w:tcW w:w="2392" w:type="dxa"/>
          </w:tcPr>
          <w:p w:rsidR="00625FFE" w:rsidRDefault="00004326" w:rsidP="00E25B30">
            <w:pPr>
              <w:spacing w:after="0" w:line="240" w:lineRule="auto"/>
              <w:jc w:val="both"/>
              <w:rPr>
                <w:rFonts w:ascii="Times New Roman" w:hAnsi="Times New Roman" w:cs="Times New Roman"/>
                <w:sz w:val="28"/>
                <w:szCs w:val="28"/>
                <w:lang w:val="uk-UA"/>
              </w:rPr>
            </w:pPr>
            <w:r w:rsidRPr="00004326">
              <w:rPr>
                <w:rFonts w:ascii="Times New Roman" w:hAnsi="Times New Roman" w:cs="Times New Roman"/>
                <w:sz w:val="28"/>
                <w:szCs w:val="28"/>
                <w:lang w:val="uk-UA"/>
              </w:rPr>
              <w:t>Читання в особах</w:t>
            </w:r>
          </w:p>
        </w:tc>
        <w:tc>
          <w:tcPr>
            <w:tcW w:w="2393" w:type="dxa"/>
          </w:tcPr>
          <w:p w:rsidR="00625FFE" w:rsidRDefault="00CA498A"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6C4965">
              <w:rPr>
                <w:rFonts w:ascii="Times New Roman" w:hAnsi="Times New Roman" w:cs="Times New Roman"/>
                <w:sz w:val="28"/>
                <w:szCs w:val="28"/>
                <w:lang w:val="uk-UA"/>
              </w:rPr>
              <w:t xml:space="preserve"> </w:t>
            </w:r>
            <w:r w:rsidR="006C4965" w:rsidRPr="006C4965">
              <w:rPr>
                <w:rFonts w:ascii="Times New Roman" w:hAnsi="Times New Roman" w:cs="Times New Roman"/>
                <w:sz w:val="28"/>
                <w:szCs w:val="28"/>
                <w:lang w:val="uk-UA"/>
              </w:rPr>
              <w:t>(1,3 %)</w:t>
            </w:r>
          </w:p>
        </w:tc>
        <w:tc>
          <w:tcPr>
            <w:tcW w:w="2393" w:type="dxa"/>
          </w:tcPr>
          <w:p w:rsidR="00625FFE" w:rsidRDefault="00004326" w:rsidP="00E25B30">
            <w:pPr>
              <w:spacing w:after="0" w:line="240" w:lineRule="auto"/>
              <w:jc w:val="both"/>
              <w:rPr>
                <w:rFonts w:ascii="Times New Roman" w:hAnsi="Times New Roman" w:cs="Times New Roman"/>
                <w:sz w:val="28"/>
                <w:szCs w:val="28"/>
                <w:lang w:val="uk-UA"/>
              </w:rPr>
            </w:pPr>
            <w:r w:rsidRPr="00004326">
              <w:rPr>
                <w:rFonts w:ascii="Times New Roman" w:hAnsi="Times New Roman" w:cs="Times New Roman"/>
                <w:sz w:val="28"/>
                <w:szCs w:val="28"/>
                <w:lang w:val="uk-UA"/>
              </w:rPr>
              <w:t>Читання в особах</w:t>
            </w:r>
          </w:p>
        </w:tc>
        <w:tc>
          <w:tcPr>
            <w:tcW w:w="2393" w:type="dxa"/>
          </w:tcPr>
          <w:p w:rsidR="00625FFE" w:rsidRDefault="003C3FCF"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EF27A6">
              <w:rPr>
                <w:rFonts w:ascii="Times New Roman" w:hAnsi="Times New Roman" w:cs="Times New Roman"/>
                <w:sz w:val="28"/>
                <w:szCs w:val="28"/>
                <w:lang w:val="uk-UA"/>
              </w:rPr>
              <w:t xml:space="preserve"> </w:t>
            </w:r>
            <w:r w:rsidR="00EF27A6" w:rsidRPr="00EF27A6">
              <w:rPr>
                <w:rFonts w:ascii="Times New Roman" w:hAnsi="Times New Roman" w:cs="Times New Roman"/>
                <w:sz w:val="28"/>
                <w:szCs w:val="28"/>
                <w:lang w:val="uk-UA"/>
              </w:rPr>
              <w:t>(1 %)</w:t>
            </w:r>
          </w:p>
        </w:tc>
      </w:tr>
      <w:tr w:rsidR="00625FFE" w:rsidTr="00616D35">
        <w:tc>
          <w:tcPr>
            <w:tcW w:w="2392" w:type="dxa"/>
          </w:tcPr>
          <w:p w:rsidR="00625FFE" w:rsidRDefault="00AE0725" w:rsidP="00E25B30">
            <w:pPr>
              <w:spacing w:after="0" w:line="240" w:lineRule="auto"/>
              <w:jc w:val="both"/>
              <w:rPr>
                <w:rFonts w:ascii="Times New Roman" w:hAnsi="Times New Roman" w:cs="Times New Roman"/>
                <w:sz w:val="28"/>
                <w:szCs w:val="28"/>
                <w:lang w:val="uk-UA"/>
              </w:rPr>
            </w:pPr>
            <w:r w:rsidRPr="00AE0725">
              <w:rPr>
                <w:rFonts w:ascii="Times New Roman" w:hAnsi="Times New Roman" w:cs="Times New Roman"/>
                <w:sz w:val="28"/>
                <w:szCs w:val="28"/>
                <w:lang w:val="uk-UA"/>
              </w:rPr>
              <w:t>Порівняти твори, героїв, сюжети</w:t>
            </w:r>
          </w:p>
        </w:tc>
        <w:tc>
          <w:tcPr>
            <w:tcW w:w="2393" w:type="dxa"/>
          </w:tcPr>
          <w:p w:rsidR="00625FFE" w:rsidRDefault="00CA498A"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6C4965">
              <w:rPr>
                <w:rFonts w:ascii="Times New Roman" w:hAnsi="Times New Roman" w:cs="Times New Roman"/>
                <w:sz w:val="28"/>
                <w:szCs w:val="28"/>
                <w:lang w:val="uk-UA"/>
              </w:rPr>
              <w:t xml:space="preserve"> ( 1,9%)</w:t>
            </w:r>
          </w:p>
        </w:tc>
        <w:tc>
          <w:tcPr>
            <w:tcW w:w="2393" w:type="dxa"/>
          </w:tcPr>
          <w:p w:rsidR="00625FFE" w:rsidRDefault="00AE0725" w:rsidP="00E25B30">
            <w:pPr>
              <w:spacing w:after="0" w:line="240" w:lineRule="auto"/>
              <w:jc w:val="both"/>
              <w:rPr>
                <w:rFonts w:ascii="Times New Roman" w:hAnsi="Times New Roman" w:cs="Times New Roman"/>
                <w:sz w:val="28"/>
                <w:szCs w:val="28"/>
                <w:lang w:val="uk-UA"/>
              </w:rPr>
            </w:pPr>
            <w:r w:rsidRPr="00AE0725">
              <w:rPr>
                <w:rFonts w:ascii="Times New Roman" w:hAnsi="Times New Roman" w:cs="Times New Roman"/>
                <w:sz w:val="28"/>
                <w:szCs w:val="28"/>
                <w:lang w:val="uk-UA"/>
              </w:rPr>
              <w:t>Порівняти твори, героїв, сюжети</w:t>
            </w:r>
          </w:p>
        </w:tc>
        <w:tc>
          <w:tcPr>
            <w:tcW w:w="2393" w:type="dxa"/>
          </w:tcPr>
          <w:p w:rsidR="00625FFE" w:rsidRDefault="003C3FCF"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w:t>
            </w:r>
            <w:r w:rsidR="00EF27A6">
              <w:rPr>
                <w:rFonts w:ascii="Times New Roman" w:hAnsi="Times New Roman" w:cs="Times New Roman"/>
                <w:sz w:val="28"/>
                <w:szCs w:val="28"/>
                <w:lang w:val="uk-UA"/>
              </w:rPr>
              <w:t xml:space="preserve"> (1,3%)</w:t>
            </w:r>
          </w:p>
        </w:tc>
      </w:tr>
      <w:tr w:rsidR="00625FFE" w:rsidTr="00616D35">
        <w:tc>
          <w:tcPr>
            <w:tcW w:w="2392" w:type="dxa"/>
          </w:tcPr>
          <w:p w:rsidR="00625FFE" w:rsidRDefault="00F07CA2" w:rsidP="00E25B30">
            <w:pPr>
              <w:spacing w:after="0" w:line="240" w:lineRule="auto"/>
              <w:jc w:val="both"/>
              <w:rPr>
                <w:rFonts w:ascii="Times New Roman" w:hAnsi="Times New Roman" w:cs="Times New Roman"/>
                <w:sz w:val="28"/>
                <w:szCs w:val="28"/>
                <w:lang w:val="uk-UA"/>
              </w:rPr>
            </w:pPr>
            <w:r w:rsidRPr="00F07CA2">
              <w:rPr>
                <w:rFonts w:ascii="Times New Roman" w:hAnsi="Times New Roman" w:cs="Times New Roman"/>
                <w:sz w:val="28"/>
                <w:szCs w:val="28"/>
                <w:lang w:val="uk-UA"/>
              </w:rPr>
              <w:t>Антиципація</w:t>
            </w:r>
          </w:p>
        </w:tc>
        <w:tc>
          <w:tcPr>
            <w:tcW w:w="2393" w:type="dxa"/>
          </w:tcPr>
          <w:p w:rsidR="00625FFE" w:rsidRDefault="00CA498A"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6C4965">
              <w:rPr>
                <w:rFonts w:ascii="Times New Roman" w:hAnsi="Times New Roman" w:cs="Times New Roman"/>
                <w:sz w:val="28"/>
                <w:szCs w:val="28"/>
                <w:lang w:val="uk-UA"/>
              </w:rPr>
              <w:t xml:space="preserve"> </w:t>
            </w:r>
            <w:r w:rsidR="006C4965" w:rsidRPr="006C4965">
              <w:rPr>
                <w:rFonts w:ascii="Times New Roman" w:hAnsi="Times New Roman" w:cs="Times New Roman"/>
                <w:sz w:val="28"/>
                <w:szCs w:val="28"/>
                <w:lang w:val="uk-UA"/>
              </w:rPr>
              <w:t>(0,8%)</w:t>
            </w:r>
          </w:p>
        </w:tc>
        <w:tc>
          <w:tcPr>
            <w:tcW w:w="2393" w:type="dxa"/>
          </w:tcPr>
          <w:p w:rsidR="00625FFE" w:rsidRDefault="00F07CA2" w:rsidP="00E25B30">
            <w:pPr>
              <w:spacing w:after="0" w:line="240" w:lineRule="auto"/>
              <w:jc w:val="both"/>
              <w:rPr>
                <w:rFonts w:ascii="Times New Roman" w:hAnsi="Times New Roman" w:cs="Times New Roman"/>
                <w:sz w:val="28"/>
                <w:szCs w:val="28"/>
                <w:lang w:val="uk-UA"/>
              </w:rPr>
            </w:pPr>
            <w:r w:rsidRPr="00F07CA2">
              <w:rPr>
                <w:rFonts w:ascii="Times New Roman" w:hAnsi="Times New Roman" w:cs="Times New Roman"/>
                <w:sz w:val="28"/>
                <w:szCs w:val="28"/>
                <w:lang w:val="uk-UA"/>
              </w:rPr>
              <w:t>Антиципація</w:t>
            </w:r>
          </w:p>
        </w:tc>
        <w:tc>
          <w:tcPr>
            <w:tcW w:w="2393" w:type="dxa"/>
          </w:tcPr>
          <w:p w:rsidR="00625FFE" w:rsidRDefault="003C3FCF"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625FFE" w:rsidTr="00616D35">
        <w:tc>
          <w:tcPr>
            <w:tcW w:w="2392" w:type="dxa"/>
          </w:tcPr>
          <w:p w:rsidR="00625FFE" w:rsidRDefault="00F07CA2" w:rsidP="00E25B30">
            <w:pPr>
              <w:spacing w:after="0" w:line="240" w:lineRule="auto"/>
              <w:jc w:val="both"/>
              <w:rPr>
                <w:rFonts w:ascii="Times New Roman" w:hAnsi="Times New Roman" w:cs="Times New Roman"/>
                <w:sz w:val="28"/>
                <w:szCs w:val="28"/>
                <w:lang w:val="uk-UA"/>
              </w:rPr>
            </w:pPr>
            <w:r w:rsidRPr="00F07CA2">
              <w:rPr>
                <w:rFonts w:ascii="Times New Roman" w:hAnsi="Times New Roman" w:cs="Times New Roman"/>
                <w:sz w:val="28"/>
                <w:szCs w:val="28"/>
                <w:lang w:val="uk-UA"/>
              </w:rPr>
              <w:t>Розгорнута відповідь (висловлення ставлення до твору, героя)</w:t>
            </w:r>
          </w:p>
        </w:tc>
        <w:tc>
          <w:tcPr>
            <w:tcW w:w="2393" w:type="dxa"/>
          </w:tcPr>
          <w:p w:rsidR="00625FFE" w:rsidRDefault="00CA498A"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19</w:t>
            </w:r>
            <w:r w:rsidR="006C4965">
              <w:rPr>
                <w:rFonts w:ascii="Times New Roman" w:hAnsi="Times New Roman" w:cs="Times New Roman"/>
                <w:sz w:val="28"/>
                <w:szCs w:val="28"/>
                <w:lang w:val="uk-UA"/>
              </w:rPr>
              <w:t xml:space="preserve"> (5,2%)</w:t>
            </w:r>
          </w:p>
        </w:tc>
        <w:tc>
          <w:tcPr>
            <w:tcW w:w="2393" w:type="dxa"/>
          </w:tcPr>
          <w:p w:rsidR="00625FFE" w:rsidRDefault="00F07CA2" w:rsidP="00E25B30">
            <w:pPr>
              <w:spacing w:after="0" w:line="240" w:lineRule="auto"/>
              <w:jc w:val="both"/>
              <w:rPr>
                <w:rFonts w:ascii="Times New Roman" w:hAnsi="Times New Roman" w:cs="Times New Roman"/>
                <w:sz w:val="28"/>
                <w:szCs w:val="28"/>
                <w:lang w:val="uk-UA"/>
              </w:rPr>
            </w:pPr>
            <w:r w:rsidRPr="00F07CA2">
              <w:rPr>
                <w:rFonts w:ascii="Times New Roman" w:hAnsi="Times New Roman" w:cs="Times New Roman"/>
                <w:sz w:val="28"/>
                <w:szCs w:val="28"/>
                <w:lang w:val="uk-UA"/>
              </w:rPr>
              <w:t>Розгорнута відповідь (висловлення ставлення до твору, героя)</w:t>
            </w:r>
          </w:p>
        </w:tc>
        <w:tc>
          <w:tcPr>
            <w:tcW w:w="2393" w:type="dxa"/>
          </w:tcPr>
          <w:p w:rsidR="00625FFE" w:rsidRDefault="00B45E64"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54</w:t>
            </w:r>
            <w:r w:rsidR="00EF27A6">
              <w:rPr>
                <w:rFonts w:ascii="Times New Roman" w:hAnsi="Times New Roman" w:cs="Times New Roman"/>
                <w:sz w:val="28"/>
                <w:szCs w:val="28"/>
                <w:lang w:val="uk-UA"/>
              </w:rPr>
              <w:t xml:space="preserve">  </w:t>
            </w:r>
            <w:r w:rsidR="003A007C">
              <w:rPr>
                <w:rFonts w:ascii="Times New Roman" w:hAnsi="Times New Roman" w:cs="Times New Roman"/>
                <w:sz w:val="28"/>
                <w:szCs w:val="28"/>
                <w:lang w:val="uk-UA"/>
              </w:rPr>
              <w:t>(9,8%)</w:t>
            </w:r>
          </w:p>
        </w:tc>
      </w:tr>
      <w:tr w:rsidR="00F07CA2" w:rsidTr="00616D35">
        <w:tc>
          <w:tcPr>
            <w:tcW w:w="2392" w:type="dxa"/>
          </w:tcPr>
          <w:p w:rsidR="00F07CA2" w:rsidRDefault="00F07CA2" w:rsidP="00E25B30">
            <w:pPr>
              <w:spacing w:after="0" w:line="240" w:lineRule="auto"/>
              <w:jc w:val="both"/>
              <w:rPr>
                <w:rFonts w:ascii="Times New Roman" w:hAnsi="Times New Roman" w:cs="Times New Roman"/>
                <w:sz w:val="28"/>
                <w:szCs w:val="28"/>
                <w:lang w:val="uk-UA"/>
              </w:rPr>
            </w:pPr>
            <w:r w:rsidRPr="00F07CA2">
              <w:rPr>
                <w:rFonts w:ascii="Times New Roman" w:hAnsi="Times New Roman" w:cs="Times New Roman"/>
                <w:sz w:val="28"/>
                <w:szCs w:val="28"/>
                <w:lang w:val="uk-UA"/>
              </w:rPr>
              <w:t>Інсценізація</w:t>
            </w:r>
          </w:p>
        </w:tc>
        <w:tc>
          <w:tcPr>
            <w:tcW w:w="2393" w:type="dxa"/>
          </w:tcPr>
          <w:p w:rsidR="00F07CA2" w:rsidRDefault="00CA498A"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r w:rsidR="006C4965" w:rsidRPr="006C4965">
              <w:rPr>
                <w:rFonts w:ascii="Times New Roman" w:hAnsi="Times New Roman" w:cs="Times New Roman"/>
                <w:sz w:val="28"/>
                <w:szCs w:val="28"/>
                <w:lang w:val="uk-UA"/>
              </w:rPr>
              <w:t xml:space="preserve"> (0,8%)</w:t>
            </w:r>
          </w:p>
        </w:tc>
        <w:tc>
          <w:tcPr>
            <w:tcW w:w="2393" w:type="dxa"/>
          </w:tcPr>
          <w:p w:rsidR="00F07CA2" w:rsidRDefault="00F07CA2" w:rsidP="00E25B30">
            <w:pPr>
              <w:spacing w:after="0" w:line="240" w:lineRule="auto"/>
              <w:jc w:val="both"/>
              <w:rPr>
                <w:rFonts w:ascii="Times New Roman" w:hAnsi="Times New Roman" w:cs="Times New Roman"/>
                <w:sz w:val="28"/>
                <w:szCs w:val="28"/>
                <w:lang w:val="uk-UA"/>
              </w:rPr>
            </w:pPr>
            <w:r w:rsidRPr="00F07CA2">
              <w:rPr>
                <w:rFonts w:ascii="Times New Roman" w:hAnsi="Times New Roman" w:cs="Times New Roman"/>
                <w:sz w:val="28"/>
                <w:szCs w:val="28"/>
                <w:lang w:val="uk-UA"/>
              </w:rPr>
              <w:t>Інсценізація</w:t>
            </w:r>
          </w:p>
        </w:tc>
        <w:tc>
          <w:tcPr>
            <w:tcW w:w="2393" w:type="dxa"/>
          </w:tcPr>
          <w:p w:rsidR="00F07CA2" w:rsidRDefault="00B45E64"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EF27A6">
              <w:rPr>
                <w:rFonts w:ascii="Times New Roman" w:hAnsi="Times New Roman" w:cs="Times New Roman"/>
                <w:sz w:val="28"/>
                <w:szCs w:val="28"/>
                <w:lang w:val="uk-UA"/>
              </w:rPr>
              <w:t xml:space="preserve"> </w:t>
            </w:r>
            <w:r w:rsidR="00EF27A6" w:rsidRPr="00EF27A6">
              <w:rPr>
                <w:rFonts w:ascii="Times New Roman" w:hAnsi="Times New Roman" w:cs="Times New Roman"/>
                <w:sz w:val="28"/>
                <w:szCs w:val="28"/>
                <w:lang w:val="uk-UA"/>
              </w:rPr>
              <w:t>(1 %)</w:t>
            </w:r>
          </w:p>
        </w:tc>
      </w:tr>
      <w:tr w:rsidR="000A232A" w:rsidTr="00616D35">
        <w:tc>
          <w:tcPr>
            <w:tcW w:w="2392" w:type="dxa"/>
          </w:tcPr>
          <w:p w:rsidR="000A232A" w:rsidRPr="00F07CA2" w:rsidRDefault="000A232A"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Створення проектів </w:t>
            </w:r>
          </w:p>
        </w:tc>
        <w:tc>
          <w:tcPr>
            <w:tcW w:w="2393" w:type="dxa"/>
          </w:tcPr>
          <w:p w:rsidR="000A232A" w:rsidRDefault="000A232A" w:rsidP="00E25B30">
            <w:pPr>
              <w:spacing w:after="0" w:line="240" w:lineRule="auto"/>
              <w:jc w:val="both"/>
              <w:rPr>
                <w:rFonts w:ascii="Times New Roman" w:hAnsi="Times New Roman" w:cs="Times New Roman"/>
                <w:sz w:val="28"/>
                <w:szCs w:val="28"/>
                <w:lang w:val="uk-UA"/>
              </w:rPr>
            </w:pPr>
          </w:p>
        </w:tc>
        <w:tc>
          <w:tcPr>
            <w:tcW w:w="2393" w:type="dxa"/>
          </w:tcPr>
          <w:p w:rsidR="000A232A" w:rsidRPr="00F07CA2" w:rsidRDefault="000A232A" w:rsidP="00E25B30">
            <w:pPr>
              <w:spacing w:after="0" w:line="240" w:lineRule="auto"/>
              <w:jc w:val="both"/>
              <w:rPr>
                <w:rFonts w:ascii="Times New Roman" w:hAnsi="Times New Roman" w:cs="Times New Roman"/>
                <w:sz w:val="28"/>
                <w:szCs w:val="28"/>
                <w:lang w:val="uk-UA"/>
              </w:rPr>
            </w:pPr>
            <w:r w:rsidRPr="000A232A">
              <w:rPr>
                <w:rFonts w:ascii="Times New Roman" w:hAnsi="Times New Roman" w:cs="Times New Roman"/>
                <w:sz w:val="28"/>
                <w:szCs w:val="28"/>
                <w:lang w:val="uk-UA"/>
              </w:rPr>
              <w:t>Створення проектів</w:t>
            </w:r>
          </w:p>
        </w:tc>
        <w:tc>
          <w:tcPr>
            <w:tcW w:w="2393" w:type="dxa"/>
          </w:tcPr>
          <w:p w:rsidR="000A232A" w:rsidRDefault="000A232A"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Pr="000A232A">
              <w:rPr>
                <w:rFonts w:ascii="Times New Roman" w:hAnsi="Times New Roman" w:cs="Times New Roman"/>
                <w:sz w:val="28"/>
                <w:szCs w:val="28"/>
                <w:lang w:val="uk-UA"/>
              </w:rPr>
              <w:t>(0,5%)</w:t>
            </w:r>
          </w:p>
        </w:tc>
      </w:tr>
      <w:tr w:rsidR="00F07CA2" w:rsidTr="00616D35">
        <w:tc>
          <w:tcPr>
            <w:tcW w:w="2392" w:type="dxa"/>
          </w:tcPr>
          <w:p w:rsidR="00F07CA2" w:rsidRDefault="00F07CA2" w:rsidP="00E25B30">
            <w:pPr>
              <w:spacing w:after="0" w:line="240" w:lineRule="auto"/>
              <w:jc w:val="both"/>
              <w:rPr>
                <w:rFonts w:ascii="Times New Roman" w:hAnsi="Times New Roman" w:cs="Times New Roman"/>
                <w:sz w:val="28"/>
                <w:szCs w:val="28"/>
                <w:lang w:val="uk-UA"/>
              </w:rPr>
            </w:pPr>
            <w:r w:rsidRPr="00F07CA2">
              <w:rPr>
                <w:rFonts w:ascii="Times New Roman" w:hAnsi="Times New Roman" w:cs="Times New Roman"/>
                <w:sz w:val="28"/>
                <w:szCs w:val="28"/>
                <w:lang w:val="uk-UA"/>
              </w:rPr>
              <w:t>Створення власних запитань та завдан</w:t>
            </w:r>
            <w:r>
              <w:rPr>
                <w:rFonts w:ascii="Times New Roman" w:hAnsi="Times New Roman" w:cs="Times New Roman"/>
                <w:sz w:val="28"/>
                <w:szCs w:val="28"/>
                <w:lang w:val="uk-UA"/>
              </w:rPr>
              <w:t>ь</w:t>
            </w:r>
          </w:p>
        </w:tc>
        <w:tc>
          <w:tcPr>
            <w:tcW w:w="2393" w:type="dxa"/>
          </w:tcPr>
          <w:p w:rsidR="00F07CA2" w:rsidRDefault="00CA498A"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6C4965">
              <w:rPr>
                <w:rFonts w:ascii="Times New Roman" w:hAnsi="Times New Roman" w:cs="Times New Roman"/>
                <w:sz w:val="28"/>
                <w:szCs w:val="28"/>
                <w:lang w:val="uk-UA"/>
              </w:rPr>
              <w:t xml:space="preserve"> (0,3%)</w:t>
            </w:r>
          </w:p>
        </w:tc>
        <w:tc>
          <w:tcPr>
            <w:tcW w:w="2393" w:type="dxa"/>
          </w:tcPr>
          <w:p w:rsidR="00F07CA2" w:rsidRDefault="00F07CA2" w:rsidP="00E25B30">
            <w:pPr>
              <w:spacing w:after="0" w:line="240" w:lineRule="auto"/>
              <w:jc w:val="both"/>
              <w:rPr>
                <w:rFonts w:ascii="Times New Roman" w:hAnsi="Times New Roman" w:cs="Times New Roman"/>
                <w:sz w:val="28"/>
                <w:szCs w:val="28"/>
                <w:lang w:val="uk-UA"/>
              </w:rPr>
            </w:pPr>
            <w:r w:rsidRPr="00F07CA2">
              <w:rPr>
                <w:rFonts w:ascii="Times New Roman" w:hAnsi="Times New Roman" w:cs="Times New Roman"/>
                <w:sz w:val="28"/>
                <w:szCs w:val="28"/>
                <w:lang w:val="uk-UA"/>
              </w:rPr>
              <w:t>Створення власних запитань та завдан</w:t>
            </w:r>
            <w:r>
              <w:rPr>
                <w:rFonts w:ascii="Times New Roman" w:hAnsi="Times New Roman" w:cs="Times New Roman"/>
                <w:sz w:val="28"/>
                <w:szCs w:val="28"/>
                <w:lang w:val="uk-UA"/>
              </w:rPr>
              <w:t>ь</w:t>
            </w:r>
          </w:p>
        </w:tc>
        <w:tc>
          <w:tcPr>
            <w:tcW w:w="2393" w:type="dxa"/>
          </w:tcPr>
          <w:p w:rsidR="00F07CA2" w:rsidRDefault="00B45E64"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EF27A6">
              <w:rPr>
                <w:rFonts w:ascii="Times New Roman" w:hAnsi="Times New Roman" w:cs="Times New Roman"/>
                <w:sz w:val="28"/>
                <w:szCs w:val="28"/>
                <w:lang w:val="uk-UA"/>
              </w:rPr>
              <w:t xml:space="preserve"> </w:t>
            </w:r>
            <w:r w:rsidR="00EF27A6" w:rsidRPr="00EF27A6">
              <w:rPr>
                <w:rFonts w:ascii="Times New Roman" w:hAnsi="Times New Roman" w:cs="Times New Roman"/>
                <w:sz w:val="28"/>
                <w:szCs w:val="28"/>
                <w:lang w:val="uk-UA"/>
              </w:rPr>
              <w:t>(1 %)</w:t>
            </w:r>
          </w:p>
        </w:tc>
      </w:tr>
      <w:tr w:rsidR="00E625D3" w:rsidTr="009643B4">
        <w:tc>
          <w:tcPr>
            <w:tcW w:w="9571" w:type="dxa"/>
            <w:gridSpan w:val="4"/>
          </w:tcPr>
          <w:p w:rsidR="00E625D3" w:rsidRPr="00E625D3" w:rsidRDefault="00E625D3" w:rsidP="00E625D3">
            <w:pPr>
              <w:spacing w:after="0" w:line="240" w:lineRule="auto"/>
              <w:jc w:val="center"/>
              <w:rPr>
                <w:rFonts w:ascii="Times New Roman" w:hAnsi="Times New Roman" w:cs="Times New Roman"/>
                <w:b/>
                <w:sz w:val="28"/>
                <w:szCs w:val="28"/>
                <w:lang w:val="uk-UA"/>
              </w:rPr>
            </w:pPr>
            <w:r w:rsidRPr="00E625D3">
              <w:rPr>
                <w:rFonts w:ascii="Times New Roman" w:hAnsi="Times New Roman" w:cs="Times New Roman"/>
                <w:b/>
                <w:sz w:val="28"/>
                <w:szCs w:val="28"/>
                <w:lang w:val="uk-UA"/>
              </w:rPr>
              <w:t>Усього за 2-4 класи</w:t>
            </w:r>
          </w:p>
        </w:tc>
      </w:tr>
      <w:tr w:rsidR="002378C6" w:rsidTr="00616D35">
        <w:tc>
          <w:tcPr>
            <w:tcW w:w="2392" w:type="dxa"/>
          </w:tcPr>
          <w:p w:rsidR="002378C6" w:rsidRPr="00F07CA2" w:rsidRDefault="002378C6" w:rsidP="00E25B30">
            <w:pPr>
              <w:spacing w:after="0" w:line="240" w:lineRule="auto"/>
              <w:jc w:val="both"/>
              <w:rPr>
                <w:rFonts w:ascii="Times New Roman" w:hAnsi="Times New Roman" w:cs="Times New Roman"/>
                <w:sz w:val="28"/>
                <w:szCs w:val="28"/>
                <w:lang w:val="uk-UA"/>
              </w:rPr>
            </w:pPr>
            <w:r w:rsidRPr="002378C6">
              <w:rPr>
                <w:rFonts w:ascii="Times New Roman" w:hAnsi="Times New Roman" w:cs="Times New Roman"/>
                <w:sz w:val="28"/>
                <w:szCs w:val="28"/>
                <w:lang w:val="uk-UA"/>
              </w:rPr>
              <w:t>Пошук слів, інформації</w:t>
            </w:r>
          </w:p>
        </w:tc>
        <w:tc>
          <w:tcPr>
            <w:tcW w:w="2393" w:type="dxa"/>
          </w:tcPr>
          <w:p w:rsidR="002378C6" w:rsidRDefault="00577D42"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4,2 %</w:t>
            </w:r>
          </w:p>
        </w:tc>
        <w:tc>
          <w:tcPr>
            <w:tcW w:w="2393" w:type="dxa"/>
          </w:tcPr>
          <w:p w:rsidR="002378C6" w:rsidRPr="00F07CA2" w:rsidRDefault="002378C6" w:rsidP="00E25B30">
            <w:pPr>
              <w:spacing w:after="0" w:line="240" w:lineRule="auto"/>
              <w:jc w:val="both"/>
              <w:rPr>
                <w:rFonts w:ascii="Times New Roman" w:hAnsi="Times New Roman" w:cs="Times New Roman"/>
                <w:sz w:val="28"/>
                <w:szCs w:val="28"/>
                <w:lang w:val="uk-UA"/>
              </w:rPr>
            </w:pPr>
            <w:r w:rsidRPr="002378C6">
              <w:rPr>
                <w:rFonts w:ascii="Times New Roman" w:hAnsi="Times New Roman" w:cs="Times New Roman"/>
                <w:sz w:val="28"/>
                <w:szCs w:val="28"/>
                <w:lang w:val="uk-UA"/>
              </w:rPr>
              <w:t>Пошук слів, інформації</w:t>
            </w:r>
          </w:p>
        </w:tc>
        <w:tc>
          <w:tcPr>
            <w:tcW w:w="2393" w:type="dxa"/>
          </w:tcPr>
          <w:p w:rsidR="002378C6" w:rsidRDefault="00D37C35"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8,3 %</w:t>
            </w:r>
          </w:p>
        </w:tc>
      </w:tr>
      <w:tr w:rsidR="002378C6" w:rsidTr="00616D35">
        <w:tc>
          <w:tcPr>
            <w:tcW w:w="2392" w:type="dxa"/>
          </w:tcPr>
          <w:p w:rsidR="002378C6" w:rsidRPr="00F07CA2" w:rsidRDefault="002378C6" w:rsidP="00E25B30">
            <w:pPr>
              <w:spacing w:after="0" w:line="240" w:lineRule="auto"/>
              <w:jc w:val="both"/>
              <w:rPr>
                <w:rFonts w:ascii="Times New Roman" w:hAnsi="Times New Roman" w:cs="Times New Roman"/>
                <w:sz w:val="28"/>
                <w:szCs w:val="28"/>
                <w:lang w:val="uk-UA"/>
              </w:rPr>
            </w:pPr>
            <w:r w:rsidRPr="002378C6">
              <w:rPr>
                <w:rFonts w:ascii="Times New Roman" w:hAnsi="Times New Roman" w:cs="Times New Roman"/>
                <w:sz w:val="28"/>
                <w:szCs w:val="28"/>
                <w:lang w:val="uk-UA"/>
              </w:rPr>
              <w:t>Створення власних творів</w:t>
            </w:r>
          </w:p>
        </w:tc>
        <w:tc>
          <w:tcPr>
            <w:tcW w:w="2393" w:type="dxa"/>
          </w:tcPr>
          <w:p w:rsidR="002378C6" w:rsidRDefault="0072446B"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12,7 %</w:t>
            </w:r>
          </w:p>
        </w:tc>
        <w:tc>
          <w:tcPr>
            <w:tcW w:w="2393" w:type="dxa"/>
          </w:tcPr>
          <w:p w:rsidR="002378C6" w:rsidRPr="00F07CA2" w:rsidRDefault="002378C6" w:rsidP="00E25B30">
            <w:pPr>
              <w:spacing w:after="0" w:line="240" w:lineRule="auto"/>
              <w:jc w:val="both"/>
              <w:rPr>
                <w:rFonts w:ascii="Times New Roman" w:hAnsi="Times New Roman" w:cs="Times New Roman"/>
                <w:sz w:val="28"/>
                <w:szCs w:val="28"/>
                <w:lang w:val="uk-UA"/>
              </w:rPr>
            </w:pPr>
            <w:r w:rsidRPr="002378C6">
              <w:rPr>
                <w:rFonts w:ascii="Times New Roman" w:hAnsi="Times New Roman" w:cs="Times New Roman"/>
                <w:sz w:val="28"/>
                <w:szCs w:val="28"/>
                <w:lang w:val="uk-UA"/>
              </w:rPr>
              <w:t>Створення власних творів</w:t>
            </w:r>
          </w:p>
        </w:tc>
        <w:tc>
          <w:tcPr>
            <w:tcW w:w="2393" w:type="dxa"/>
          </w:tcPr>
          <w:p w:rsidR="002378C6" w:rsidRDefault="00FF6259"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4,7 %</w:t>
            </w:r>
          </w:p>
        </w:tc>
      </w:tr>
      <w:tr w:rsidR="002378C6" w:rsidTr="00616D35">
        <w:tc>
          <w:tcPr>
            <w:tcW w:w="2392" w:type="dxa"/>
          </w:tcPr>
          <w:p w:rsidR="002378C6" w:rsidRPr="00F07CA2" w:rsidRDefault="00885E0C" w:rsidP="00E25B30">
            <w:pPr>
              <w:spacing w:after="0" w:line="240" w:lineRule="auto"/>
              <w:jc w:val="both"/>
              <w:rPr>
                <w:rFonts w:ascii="Times New Roman" w:hAnsi="Times New Roman" w:cs="Times New Roman"/>
                <w:sz w:val="28"/>
                <w:szCs w:val="28"/>
                <w:lang w:val="uk-UA"/>
              </w:rPr>
            </w:pPr>
            <w:r w:rsidRPr="00885E0C">
              <w:rPr>
                <w:rFonts w:ascii="Times New Roman" w:hAnsi="Times New Roman" w:cs="Times New Roman"/>
                <w:sz w:val="28"/>
                <w:szCs w:val="28"/>
                <w:lang w:val="uk-UA"/>
              </w:rPr>
              <w:t>Продовження твору</w:t>
            </w:r>
          </w:p>
        </w:tc>
        <w:tc>
          <w:tcPr>
            <w:tcW w:w="2393" w:type="dxa"/>
          </w:tcPr>
          <w:p w:rsidR="002378C6" w:rsidRDefault="00577D42"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7,2 %</w:t>
            </w:r>
          </w:p>
        </w:tc>
        <w:tc>
          <w:tcPr>
            <w:tcW w:w="2393" w:type="dxa"/>
          </w:tcPr>
          <w:p w:rsidR="002378C6" w:rsidRPr="00F07CA2" w:rsidRDefault="00885E0C" w:rsidP="00E25B30">
            <w:pPr>
              <w:spacing w:after="0" w:line="240" w:lineRule="auto"/>
              <w:jc w:val="both"/>
              <w:rPr>
                <w:rFonts w:ascii="Times New Roman" w:hAnsi="Times New Roman" w:cs="Times New Roman"/>
                <w:sz w:val="28"/>
                <w:szCs w:val="28"/>
                <w:lang w:val="uk-UA"/>
              </w:rPr>
            </w:pPr>
            <w:r w:rsidRPr="00885E0C">
              <w:rPr>
                <w:rFonts w:ascii="Times New Roman" w:hAnsi="Times New Roman" w:cs="Times New Roman"/>
                <w:sz w:val="28"/>
                <w:szCs w:val="28"/>
                <w:lang w:val="uk-UA"/>
              </w:rPr>
              <w:t>Продовження твору</w:t>
            </w:r>
          </w:p>
        </w:tc>
        <w:tc>
          <w:tcPr>
            <w:tcW w:w="2393" w:type="dxa"/>
          </w:tcPr>
          <w:p w:rsidR="002378C6" w:rsidRDefault="000E02F0"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3,6 %</w:t>
            </w:r>
          </w:p>
        </w:tc>
      </w:tr>
      <w:tr w:rsidR="002378C6" w:rsidTr="00616D35">
        <w:tc>
          <w:tcPr>
            <w:tcW w:w="2392" w:type="dxa"/>
          </w:tcPr>
          <w:p w:rsidR="002378C6" w:rsidRPr="00F07CA2" w:rsidRDefault="00885E0C" w:rsidP="00E25B30">
            <w:pPr>
              <w:spacing w:after="0" w:line="240" w:lineRule="auto"/>
              <w:jc w:val="both"/>
              <w:rPr>
                <w:rFonts w:ascii="Times New Roman" w:hAnsi="Times New Roman" w:cs="Times New Roman"/>
                <w:sz w:val="28"/>
                <w:szCs w:val="28"/>
                <w:lang w:val="uk-UA"/>
              </w:rPr>
            </w:pPr>
            <w:r w:rsidRPr="00885E0C">
              <w:rPr>
                <w:rFonts w:ascii="Times New Roman" w:hAnsi="Times New Roman" w:cs="Times New Roman"/>
                <w:sz w:val="28"/>
                <w:szCs w:val="28"/>
                <w:lang w:val="uk-UA"/>
              </w:rPr>
              <w:t>Створення ілюстрацій до твору</w:t>
            </w:r>
          </w:p>
        </w:tc>
        <w:tc>
          <w:tcPr>
            <w:tcW w:w="2393" w:type="dxa"/>
          </w:tcPr>
          <w:p w:rsidR="002378C6" w:rsidRDefault="00577D42"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7,9 %</w:t>
            </w:r>
          </w:p>
        </w:tc>
        <w:tc>
          <w:tcPr>
            <w:tcW w:w="2393" w:type="dxa"/>
          </w:tcPr>
          <w:p w:rsidR="002378C6" w:rsidRPr="00F07CA2" w:rsidRDefault="00885E0C" w:rsidP="00E25B30">
            <w:pPr>
              <w:spacing w:after="0" w:line="240" w:lineRule="auto"/>
              <w:jc w:val="both"/>
              <w:rPr>
                <w:rFonts w:ascii="Times New Roman" w:hAnsi="Times New Roman" w:cs="Times New Roman"/>
                <w:sz w:val="28"/>
                <w:szCs w:val="28"/>
                <w:lang w:val="uk-UA"/>
              </w:rPr>
            </w:pPr>
            <w:r w:rsidRPr="00885E0C">
              <w:rPr>
                <w:rFonts w:ascii="Times New Roman" w:hAnsi="Times New Roman" w:cs="Times New Roman"/>
                <w:sz w:val="28"/>
                <w:szCs w:val="28"/>
                <w:lang w:val="uk-UA"/>
              </w:rPr>
              <w:t>Створення ілюстрацій до твору</w:t>
            </w:r>
          </w:p>
        </w:tc>
        <w:tc>
          <w:tcPr>
            <w:tcW w:w="2393" w:type="dxa"/>
          </w:tcPr>
          <w:p w:rsidR="002378C6" w:rsidRDefault="003940F5"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1,6 %</w:t>
            </w:r>
          </w:p>
        </w:tc>
      </w:tr>
      <w:tr w:rsidR="002378C6" w:rsidTr="00616D35">
        <w:tc>
          <w:tcPr>
            <w:tcW w:w="2392" w:type="dxa"/>
          </w:tcPr>
          <w:p w:rsidR="002378C6" w:rsidRPr="00F07CA2" w:rsidRDefault="00885E0C" w:rsidP="00E25B30">
            <w:pPr>
              <w:spacing w:after="0" w:line="240" w:lineRule="auto"/>
              <w:jc w:val="both"/>
              <w:rPr>
                <w:rFonts w:ascii="Times New Roman" w:hAnsi="Times New Roman" w:cs="Times New Roman"/>
                <w:sz w:val="28"/>
                <w:szCs w:val="28"/>
                <w:lang w:val="uk-UA"/>
              </w:rPr>
            </w:pPr>
            <w:r w:rsidRPr="00885E0C">
              <w:rPr>
                <w:rFonts w:ascii="Times New Roman" w:hAnsi="Times New Roman" w:cs="Times New Roman"/>
                <w:sz w:val="28"/>
                <w:szCs w:val="28"/>
                <w:lang w:val="uk-UA"/>
              </w:rPr>
              <w:t>Читання в особах</w:t>
            </w:r>
          </w:p>
        </w:tc>
        <w:tc>
          <w:tcPr>
            <w:tcW w:w="2393" w:type="dxa"/>
          </w:tcPr>
          <w:p w:rsidR="002378C6" w:rsidRDefault="00E0491B"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577D42">
              <w:rPr>
                <w:rFonts w:ascii="Times New Roman" w:hAnsi="Times New Roman" w:cs="Times New Roman"/>
                <w:sz w:val="28"/>
                <w:szCs w:val="28"/>
                <w:lang w:val="uk-UA"/>
              </w:rPr>
              <w:t>2%</w:t>
            </w:r>
          </w:p>
        </w:tc>
        <w:tc>
          <w:tcPr>
            <w:tcW w:w="2393" w:type="dxa"/>
          </w:tcPr>
          <w:p w:rsidR="002378C6" w:rsidRPr="00F07CA2" w:rsidRDefault="00885E0C" w:rsidP="00E25B30">
            <w:pPr>
              <w:spacing w:after="0" w:line="240" w:lineRule="auto"/>
              <w:jc w:val="both"/>
              <w:rPr>
                <w:rFonts w:ascii="Times New Roman" w:hAnsi="Times New Roman" w:cs="Times New Roman"/>
                <w:sz w:val="28"/>
                <w:szCs w:val="28"/>
                <w:lang w:val="uk-UA"/>
              </w:rPr>
            </w:pPr>
            <w:r w:rsidRPr="00885E0C">
              <w:rPr>
                <w:rFonts w:ascii="Times New Roman" w:hAnsi="Times New Roman" w:cs="Times New Roman"/>
                <w:sz w:val="28"/>
                <w:szCs w:val="28"/>
                <w:lang w:val="uk-UA"/>
              </w:rPr>
              <w:t>Читання в особах</w:t>
            </w:r>
          </w:p>
        </w:tc>
        <w:tc>
          <w:tcPr>
            <w:tcW w:w="2393" w:type="dxa"/>
          </w:tcPr>
          <w:p w:rsidR="002378C6" w:rsidRDefault="00137F22"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2,5 %</w:t>
            </w:r>
          </w:p>
        </w:tc>
      </w:tr>
      <w:tr w:rsidR="002378C6" w:rsidTr="00616D35">
        <w:tc>
          <w:tcPr>
            <w:tcW w:w="2392" w:type="dxa"/>
          </w:tcPr>
          <w:p w:rsidR="002378C6" w:rsidRPr="00F07CA2" w:rsidRDefault="00885E0C" w:rsidP="00E25B30">
            <w:pPr>
              <w:spacing w:after="0" w:line="240" w:lineRule="auto"/>
              <w:jc w:val="both"/>
              <w:rPr>
                <w:rFonts w:ascii="Times New Roman" w:hAnsi="Times New Roman" w:cs="Times New Roman"/>
                <w:sz w:val="28"/>
                <w:szCs w:val="28"/>
                <w:lang w:val="uk-UA"/>
              </w:rPr>
            </w:pPr>
            <w:r w:rsidRPr="00885E0C">
              <w:rPr>
                <w:rFonts w:ascii="Times New Roman" w:hAnsi="Times New Roman" w:cs="Times New Roman"/>
                <w:sz w:val="28"/>
                <w:szCs w:val="28"/>
                <w:lang w:val="uk-UA"/>
              </w:rPr>
              <w:t>Порівняти твори, героїв, сюжети</w:t>
            </w:r>
          </w:p>
        </w:tc>
        <w:tc>
          <w:tcPr>
            <w:tcW w:w="2393" w:type="dxa"/>
          </w:tcPr>
          <w:p w:rsidR="002378C6" w:rsidRDefault="00577D42"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7,3 %</w:t>
            </w:r>
          </w:p>
        </w:tc>
        <w:tc>
          <w:tcPr>
            <w:tcW w:w="2393" w:type="dxa"/>
          </w:tcPr>
          <w:p w:rsidR="002378C6" w:rsidRPr="00F07CA2" w:rsidRDefault="00885E0C" w:rsidP="00E25B30">
            <w:pPr>
              <w:spacing w:after="0" w:line="240" w:lineRule="auto"/>
              <w:jc w:val="both"/>
              <w:rPr>
                <w:rFonts w:ascii="Times New Roman" w:hAnsi="Times New Roman" w:cs="Times New Roman"/>
                <w:sz w:val="28"/>
                <w:szCs w:val="28"/>
                <w:lang w:val="uk-UA"/>
              </w:rPr>
            </w:pPr>
            <w:r w:rsidRPr="00885E0C">
              <w:rPr>
                <w:rFonts w:ascii="Times New Roman" w:hAnsi="Times New Roman" w:cs="Times New Roman"/>
                <w:sz w:val="28"/>
                <w:szCs w:val="28"/>
                <w:lang w:val="uk-UA"/>
              </w:rPr>
              <w:t>Порівняти твори, героїв, сюжети</w:t>
            </w:r>
          </w:p>
        </w:tc>
        <w:tc>
          <w:tcPr>
            <w:tcW w:w="2393" w:type="dxa"/>
          </w:tcPr>
          <w:p w:rsidR="002378C6" w:rsidRDefault="002D7D36"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3,7 %</w:t>
            </w:r>
          </w:p>
        </w:tc>
      </w:tr>
      <w:tr w:rsidR="002378C6" w:rsidTr="00616D35">
        <w:tc>
          <w:tcPr>
            <w:tcW w:w="2392" w:type="dxa"/>
          </w:tcPr>
          <w:p w:rsidR="002378C6" w:rsidRPr="00F07CA2" w:rsidRDefault="00E625D3" w:rsidP="00E25B30">
            <w:pPr>
              <w:spacing w:after="0" w:line="240" w:lineRule="auto"/>
              <w:jc w:val="both"/>
              <w:rPr>
                <w:rFonts w:ascii="Times New Roman" w:hAnsi="Times New Roman" w:cs="Times New Roman"/>
                <w:sz w:val="28"/>
                <w:szCs w:val="28"/>
                <w:lang w:val="uk-UA"/>
              </w:rPr>
            </w:pPr>
            <w:r w:rsidRPr="00E625D3">
              <w:rPr>
                <w:rFonts w:ascii="Times New Roman" w:hAnsi="Times New Roman" w:cs="Times New Roman"/>
                <w:sz w:val="28"/>
                <w:szCs w:val="28"/>
                <w:lang w:val="uk-UA"/>
              </w:rPr>
              <w:t>Антиципація</w:t>
            </w:r>
          </w:p>
        </w:tc>
        <w:tc>
          <w:tcPr>
            <w:tcW w:w="2393" w:type="dxa"/>
          </w:tcPr>
          <w:p w:rsidR="002378C6" w:rsidRDefault="0072446B"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5,9 %</w:t>
            </w:r>
          </w:p>
        </w:tc>
        <w:tc>
          <w:tcPr>
            <w:tcW w:w="2393" w:type="dxa"/>
          </w:tcPr>
          <w:p w:rsidR="002378C6" w:rsidRPr="00F07CA2" w:rsidRDefault="00E625D3" w:rsidP="00E25B30">
            <w:pPr>
              <w:spacing w:after="0" w:line="240" w:lineRule="auto"/>
              <w:jc w:val="both"/>
              <w:rPr>
                <w:rFonts w:ascii="Times New Roman" w:hAnsi="Times New Roman" w:cs="Times New Roman"/>
                <w:sz w:val="28"/>
                <w:szCs w:val="28"/>
                <w:lang w:val="uk-UA"/>
              </w:rPr>
            </w:pPr>
            <w:r w:rsidRPr="00E625D3">
              <w:rPr>
                <w:rFonts w:ascii="Times New Roman" w:hAnsi="Times New Roman" w:cs="Times New Roman"/>
                <w:sz w:val="28"/>
                <w:szCs w:val="28"/>
                <w:lang w:val="uk-UA"/>
              </w:rPr>
              <w:t>Антиципація</w:t>
            </w:r>
          </w:p>
        </w:tc>
        <w:tc>
          <w:tcPr>
            <w:tcW w:w="2393" w:type="dxa"/>
          </w:tcPr>
          <w:p w:rsidR="002378C6" w:rsidRDefault="0040254F"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1, 3 % </w:t>
            </w:r>
          </w:p>
        </w:tc>
      </w:tr>
      <w:tr w:rsidR="002378C6" w:rsidTr="00616D35">
        <w:tc>
          <w:tcPr>
            <w:tcW w:w="2392" w:type="dxa"/>
          </w:tcPr>
          <w:p w:rsidR="002378C6" w:rsidRPr="00F07CA2" w:rsidRDefault="00E625D3" w:rsidP="00E25B30">
            <w:pPr>
              <w:spacing w:after="0" w:line="240" w:lineRule="auto"/>
              <w:jc w:val="both"/>
              <w:rPr>
                <w:rFonts w:ascii="Times New Roman" w:hAnsi="Times New Roman" w:cs="Times New Roman"/>
                <w:sz w:val="28"/>
                <w:szCs w:val="28"/>
                <w:lang w:val="uk-UA"/>
              </w:rPr>
            </w:pPr>
            <w:r w:rsidRPr="00E625D3">
              <w:rPr>
                <w:rFonts w:ascii="Times New Roman" w:hAnsi="Times New Roman" w:cs="Times New Roman"/>
                <w:sz w:val="28"/>
                <w:szCs w:val="28"/>
                <w:lang w:val="uk-UA"/>
              </w:rPr>
              <w:t>Розгорнута відповідь (висловлення ставлення до твору, героя)</w:t>
            </w:r>
          </w:p>
        </w:tc>
        <w:tc>
          <w:tcPr>
            <w:tcW w:w="2393" w:type="dxa"/>
          </w:tcPr>
          <w:p w:rsidR="002378C6" w:rsidRDefault="00217340"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15,5 %</w:t>
            </w:r>
          </w:p>
        </w:tc>
        <w:tc>
          <w:tcPr>
            <w:tcW w:w="2393" w:type="dxa"/>
          </w:tcPr>
          <w:p w:rsidR="002378C6" w:rsidRPr="00F07CA2" w:rsidRDefault="007474AB" w:rsidP="00E25B30">
            <w:pPr>
              <w:spacing w:after="0" w:line="240" w:lineRule="auto"/>
              <w:jc w:val="both"/>
              <w:rPr>
                <w:rFonts w:ascii="Times New Roman" w:hAnsi="Times New Roman" w:cs="Times New Roman"/>
                <w:sz w:val="28"/>
                <w:szCs w:val="28"/>
                <w:lang w:val="uk-UA"/>
              </w:rPr>
            </w:pPr>
            <w:r w:rsidRPr="007474AB">
              <w:rPr>
                <w:rFonts w:ascii="Times New Roman" w:hAnsi="Times New Roman" w:cs="Times New Roman"/>
                <w:sz w:val="28"/>
                <w:szCs w:val="28"/>
                <w:lang w:val="uk-UA"/>
              </w:rPr>
              <w:t>Розгорнута відповідь (висловлення ставлення до твору, героя)</w:t>
            </w:r>
          </w:p>
        </w:tc>
        <w:tc>
          <w:tcPr>
            <w:tcW w:w="2393" w:type="dxa"/>
          </w:tcPr>
          <w:p w:rsidR="002378C6" w:rsidRDefault="002D61C8"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22,7 %</w:t>
            </w:r>
          </w:p>
        </w:tc>
      </w:tr>
      <w:tr w:rsidR="002378C6" w:rsidTr="00616D35">
        <w:tc>
          <w:tcPr>
            <w:tcW w:w="2392" w:type="dxa"/>
          </w:tcPr>
          <w:p w:rsidR="002378C6" w:rsidRPr="00F07CA2" w:rsidRDefault="00E625D3" w:rsidP="00E25B30">
            <w:pPr>
              <w:spacing w:after="0" w:line="240" w:lineRule="auto"/>
              <w:jc w:val="both"/>
              <w:rPr>
                <w:rFonts w:ascii="Times New Roman" w:hAnsi="Times New Roman" w:cs="Times New Roman"/>
                <w:sz w:val="28"/>
                <w:szCs w:val="28"/>
                <w:lang w:val="uk-UA"/>
              </w:rPr>
            </w:pPr>
            <w:r w:rsidRPr="00E625D3">
              <w:rPr>
                <w:rFonts w:ascii="Times New Roman" w:hAnsi="Times New Roman" w:cs="Times New Roman"/>
                <w:sz w:val="28"/>
                <w:szCs w:val="28"/>
                <w:lang w:val="uk-UA"/>
              </w:rPr>
              <w:t>Інсценізація</w:t>
            </w:r>
          </w:p>
        </w:tc>
        <w:tc>
          <w:tcPr>
            <w:tcW w:w="2393" w:type="dxa"/>
          </w:tcPr>
          <w:p w:rsidR="002378C6" w:rsidRDefault="00C335BB"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2,7 % </w:t>
            </w:r>
          </w:p>
        </w:tc>
        <w:tc>
          <w:tcPr>
            <w:tcW w:w="2393" w:type="dxa"/>
          </w:tcPr>
          <w:p w:rsidR="002378C6" w:rsidRPr="00F07CA2" w:rsidRDefault="00E625D3" w:rsidP="00E25B30">
            <w:pPr>
              <w:spacing w:after="0" w:line="240" w:lineRule="auto"/>
              <w:jc w:val="both"/>
              <w:rPr>
                <w:rFonts w:ascii="Times New Roman" w:hAnsi="Times New Roman" w:cs="Times New Roman"/>
                <w:sz w:val="28"/>
                <w:szCs w:val="28"/>
                <w:lang w:val="uk-UA"/>
              </w:rPr>
            </w:pPr>
            <w:r w:rsidRPr="00E625D3">
              <w:rPr>
                <w:rFonts w:ascii="Times New Roman" w:hAnsi="Times New Roman" w:cs="Times New Roman"/>
                <w:sz w:val="28"/>
                <w:szCs w:val="28"/>
                <w:lang w:val="uk-UA"/>
              </w:rPr>
              <w:t>Інсценізація</w:t>
            </w:r>
          </w:p>
        </w:tc>
        <w:tc>
          <w:tcPr>
            <w:tcW w:w="2393" w:type="dxa"/>
          </w:tcPr>
          <w:p w:rsidR="002378C6" w:rsidRDefault="00E844FF"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2, 7 %</w:t>
            </w:r>
          </w:p>
        </w:tc>
      </w:tr>
      <w:tr w:rsidR="00A34777" w:rsidTr="00616D35">
        <w:tc>
          <w:tcPr>
            <w:tcW w:w="2392" w:type="dxa"/>
          </w:tcPr>
          <w:p w:rsidR="00A34777" w:rsidRPr="00E625D3" w:rsidRDefault="00A34777"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Створення проектів </w:t>
            </w:r>
          </w:p>
        </w:tc>
        <w:tc>
          <w:tcPr>
            <w:tcW w:w="2393" w:type="dxa"/>
          </w:tcPr>
          <w:p w:rsidR="00A34777" w:rsidRPr="00C335BB" w:rsidRDefault="00A34777" w:rsidP="00C335BB">
            <w:pPr>
              <w:pStyle w:val="a8"/>
              <w:numPr>
                <w:ilvl w:val="0"/>
                <w:numId w:val="3"/>
              </w:numPr>
              <w:spacing w:after="0" w:line="240" w:lineRule="auto"/>
              <w:jc w:val="both"/>
              <w:rPr>
                <w:rFonts w:ascii="Times New Roman" w:hAnsi="Times New Roman" w:cs="Times New Roman"/>
                <w:sz w:val="28"/>
                <w:szCs w:val="28"/>
                <w:lang w:val="uk-UA"/>
              </w:rPr>
            </w:pPr>
          </w:p>
        </w:tc>
        <w:tc>
          <w:tcPr>
            <w:tcW w:w="2393" w:type="dxa"/>
          </w:tcPr>
          <w:p w:rsidR="00A34777" w:rsidRPr="00E625D3" w:rsidRDefault="00A34777" w:rsidP="00E25B30">
            <w:pPr>
              <w:spacing w:after="0" w:line="240" w:lineRule="auto"/>
              <w:jc w:val="both"/>
              <w:rPr>
                <w:rFonts w:ascii="Times New Roman" w:hAnsi="Times New Roman" w:cs="Times New Roman"/>
                <w:sz w:val="28"/>
                <w:szCs w:val="28"/>
                <w:lang w:val="uk-UA"/>
              </w:rPr>
            </w:pPr>
            <w:r w:rsidRPr="00A34777">
              <w:rPr>
                <w:rFonts w:ascii="Times New Roman" w:hAnsi="Times New Roman" w:cs="Times New Roman"/>
                <w:sz w:val="28"/>
                <w:szCs w:val="28"/>
                <w:lang w:val="uk-UA"/>
              </w:rPr>
              <w:t>Створення проектів</w:t>
            </w:r>
          </w:p>
        </w:tc>
        <w:tc>
          <w:tcPr>
            <w:tcW w:w="2393" w:type="dxa"/>
          </w:tcPr>
          <w:p w:rsidR="00A34777" w:rsidRDefault="000359AF"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1,4</w:t>
            </w:r>
          </w:p>
        </w:tc>
      </w:tr>
      <w:tr w:rsidR="002378C6" w:rsidTr="00616D35">
        <w:tc>
          <w:tcPr>
            <w:tcW w:w="2392" w:type="dxa"/>
          </w:tcPr>
          <w:p w:rsidR="002378C6" w:rsidRPr="00F07CA2" w:rsidRDefault="00E625D3" w:rsidP="00E25B30">
            <w:pPr>
              <w:spacing w:after="0" w:line="240" w:lineRule="auto"/>
              <w:jc w:val="both"/>
              <w:rPr>
                <w:rFonts w:ascii="Times New Roman" w:hAnsi="Times New Roman" w:cs="Times New Roman"/>
                <w:sz w:val="28"/>
                <w:szCs w:val="28"/>
                <w:lang w:val="uk-UA"/>
              </w:rPr>
            </w:pPr>
            <w:r w:rsidRPr="00E625D3">
              <w:rPr>
                <w:rFonts w:ascii="Times New Roman" w:hAnsi="Times New Roman" w:cs="Times New Roman"/>
                <w:sz w:val="28"/>
                <w:szCs w:val="28"/>
                <w:lang w:val="uk-UA"/>
              </w:rPr>
              <w:t>Створення власних запитань та завдань</w:t>
            </w:r>
          </w:p>
        </w:tc>
        <w:tc>
          <w:tcPr>
            <w:tcW w:w="2393" w:type="dxa"/>
          </w:tcPr>
          <w:p w:rsidR="002378C6" w:rsidRDefault="00C145F9"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1,2 % </w:t>
            </w:r>
          </w:p>
        </w:tc>
        <w:tc>
          <w:tcPr>
            <w:tcW w:w="2393" w:type="dxa"/>
          </w:tcPr>
          <w:p w:rsidR="002378C6" w:rsidRPr="00F07CA2" w:rsidRDefault="00E625D3" w:rsidP="00E25B30">
            <w:pPr>
              <w:spacing w:after="0" w:line="240" w:lineRule="auto"/>
              <w:jc w:val="both"/>
              <w:rPr>
                <w:rFonts w:ascii="Times New Roman" w:hAnsi="Times New Roman" w:cs="Times New Roman"/>
                <w:sz w:val="28"/>
                <w:szCs w:val="28"/>
                <w:lang w:val="uk-UA"/>
              </w:rPr>
            </w:pPr>
            <w:r w:rsidRPr="00E625D3">
              <w:rPr>
                <w:rFonts w:ascii="Times New Roman" w:hAnsi="Times New Roman" w:cs="Times New Roman"/>
                <w:sz w:val="28"/>
                <w:szCs w:val="28"/>
                <w:lang w:val="uk-UA"/>
              </w:rPr>
              <w:t>Створення власних запитань та завдань</w:t>
            </w:r>
          </w:p>
        </w:tc>
        <w:tc>
          <w:tcPr>
            <w:tcW w:w="2393" w:type="dxa"/>
          </w:tcPr>
          <w:p w:rsidR="002378C6" w:rsidRDefault="00742721" w:rsidP="00E25B30">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1, 8 % </w:t>
            </w:r>
          </w:p>
        </w:tc>
      </w:tr>
      <w:tr w:rsidR="00742721" w:rsidTr="00616D35">
        <w:tc>
          <w:tcPr>
            <w:tcW w:w="2392" w:type="dxa"/>
          </w:tcPr>
          <w:p w:rsidR="00742721" w:rsidRPr="003724BE" w:rsidRDefault="00742721" w:rsidP="00E25B30">
            <w:pPr>
              <w:spacing w:after="0" w:line="240" w:lineRule="auto"/>
              <w:jc w:val="both"/>
              <w:rPr>
                <w:rFonts w:ascii="Times New Roman" w:hAnsi="Times New Roman" w:cs="Times New Roman"/>
                <w:b/>
                <w:sz w:val="28"/>
                <w:szCs w:val="28"/>
                <w:lang w:val="uk-UA"/>
              </w:rPr>
            </w:pPr>
            <w:r w:rsidRPr="003724BE">
              <w:rPr>
                <w:rFonts w:ascii="Times New Roman" w:hAnsi="Times New Roman" w:cs="Times New Roman"/>
                <w:b/>
                <w:sz w:val="28"/>
                <w:szCs w:val="28"/>
                <w:lang w:val="uk-UA"/>
              </w:rPr>
              <w:t xml:space="preserve">Всього творчих завдань у % за 2-4 клас </w:t>
            </w:r>
          </w:p>
        </w:tc>
        <w:tc>
          <w:tcPr>
            <w:tcW w:w="2393" w:type="dxa"/>
          </w:tcPr>
          <w:p w:rsidR="00742721" w:rsidRPr="003724BE" w:rsidRDefault="00742721" w:rsidP="00E25B30">
            <w:pPr>
              <w:spacing w:after="0" w:line="240" w:lineRule="auto"/>
              <w:jc w:val="both"/>
              <w:rPr>
                <w:rFonts w:ascii="Times New Roman" w:hAnsi="Times New Roman" w:cs="Times New Roman"/>
                <w:b/>
                <w:sz w:val="28"/>
                <w:szCs w:val="28"/>
                <w:lang w:val="uk-UA"/>
              </w:rPr>
            </w:pPr>
            <w:r w:rsidRPr="003724BE">
              <w:rPr>
                <w:rFonts w:ascii="Times New Roman" w:hAnsi="Times New Roman" w:cs="Times New Roman"/>
                <w:b/>
                <w:sz w:val="28"/>
                <w:szCs w:val="28"/>
                <w:lang w:val="uk-UA"/>
              </w:rPr>
              <w:t xml:space="preserve">69 % </w:t>
            </w:r>
          </w:p>
        </w:tc>
        <w:tc>
          <w:tcPr>
            <w:tcW w:w="2393" w:type="dxa"/>
          </w:tcPr>
          <w:p w:rsidR="00742721" w:rsidRPr="003724BE" w:rsidRDefault="00742721" w:rsidP="00E25B30">
            <w:pPr>
              <w:spacing w:after="0" w:line="240" w:lineRule="auto"/>
              <w:jc w:val="both"/>
              <w:rPr>
                <w:rFonts w:ascii="Times New Roman" w:hAnsi="Times New Roman" w:cs="Times New Roman"/>
                <w:b/>
                <w:sz w:val="28"/>
                <w:szCs w:val="28"/>
                <w:lang w:val="uk-UA"/>
              </w:rPr>
            </w:pPr>
            <w:r w:rsidRPr="003724BE">
              <w:rPr>
                <w:rFonts w:ascii="Times New Roman" w:hAnsi="Times New Roman" w:cs="Times New Roman"/>
                <w:b/>
                <w:sz w:val="28"/>
                <w:szCs w:val="28"/>
                <w:lang w:val="uk-UA"/>
              </w:rPr>
              <w:t>Всього творчих завдань у % за 2-4 клас</w:t>
            </w:r>
          </w:p>
        </w:tc>
        <w:tc>
          <w:tcPr>
            <w:tcW w:w="2393" w:type="dxa"/>
          </w:tcPr>
          <w:p w:rsidR="00742721" w:rsidRPr="003724BE" w:rsidRDefault="003724BE" w:rsidP="00E25B30">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62,8 % </w:t>
            </w:r>
          </w:p>
        </w:tc>
      </w:tr>
    </w:tbl>
    <w:p w:rsidR="00E25917" w:rsidRDefault="00721975" w:rsidP="00233E4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Отже, як бачимо з таблиці 1.1</w:t>
      </w:r>
      <w:r w:rsidR="00351BD1">
        <w:rPr>
          <w:rFonts w:ascii="Times New Roman" w:hAnsi="Times New Roman" w:cs="Times New Roman"/>
          <w:sz w:val="28"/>
          <w:szCs w:val="28"/>
          <w:lang w:val="uk-UA"/>
        </w:rPr>
        <w:t xml:space="preserve">, у підручниках з літературного читання за 2-4 клас </w:t>
      </w:r>
      <w:r w:rsidR="00C1002F">
        <w:rPr>
          <w:rFonts w:ascii="Times New Roman" w:hAnsi="Times New Roman" w:cs="Times New Roman"/>
          <w:sz w:val="28"/>
          <w:szCs w:val="28"/>
          <w:lang w:val="uk-UA"/>
        </w:rPr>
        <w:t xml:space="preserve">В.Науменко та О.Савченко </w:t>
      </w:r>
      <w:r w:rsidR="00A27EC1">
        <w:rPr>
          <w:rFonts w:ascii="Times New Roman" w:hAnsi="Times New Roman" w:cs="Times New Roman"/>
          <w:sz w:val="28"/>
          <w:szCs w:val="28"/>
          <w:lang w:val="uk-UA"/>
        </w:rPr>
        <w:t>майже однакова кількість творчих завдань, які становлять приблизно ¼  від усієї кількості. Зміст творчих завдань теж майже однаковий, проте у кількісному відношенні розподілений не однаково. Найбільш типовими завданнями у підручниках В.Науменко є такі: р</w:t>
      </w:r>
      <w:r w:rsidR="00A27EC1" w:rsidRPr="00A27EC1">
        <w:rPr>
          <w:rFonts w:ascii="Times New Roman" w:hAnsi="Times New Roman" w:cs="Times New Roman"/>
          <w:sz w:val="28"/>
          <w:szCs w:val="28"/>
          <w:lang w:val="uk-UA"/>
        </w:rPr>
        <w:t>озгорнута відповідь (висловлення ставлення до твору, героя)</w:t>
      </w:r>
      <w:r w:rsidR="00A27EC1">
        <w:rPr>
          <w:rFonts w:ascii="Times New Roman" w:hAnsi="Times New Roman" w:cs="Times New Roman"/>
          <w:sz w:val="28"/>
          <w:szCs w:val="28"/>
          <w:lang w:val="uk-UA"/>
        </w:rPr>
        <w:t xml:space="preserve"> (15,5 %), створення власних творів </w:t>
      </w:r>
      <w:r w:rsidR="00E25917">
        <w:rPr>
          <w:rFonts w:ascii="Times New Roman" w:hAnsi="Times New Roman" w:cs="Times New Roman"/>
          <w:sz w:val="28"/>
          <w:szCs w:val="28"/>
          <w:lang w:val="uk-UA"/>
        </w:rPr>
        <w:t>(</w:t>
      </w:r>
      <w:r w:rsidR="00E25917" w:rsidRPr="00E25917">
        <w:rPr>
          <w:rFonts w:ascii="Times New Roman" w:hAnsi="Times New Roman" w:cs="Times New Roman"/>
          <w:sz w:val="28"/>
          <w:szCs w:val="28"/>
          <w:lang w:val="uk-UA"/>
        </w:rPr>
        <w:t>12,7 %</w:t>
      </w:r>
      <w:r w:rsidR="00E25917">
        <w:rPr>
          <w:rFonts w:ascii="Times New Roman" w:hAnsi="Times New Roman" w:cs="Times New Roman"/>
          <w:sz w:val="28"/>
          <w:szCs w:val="28"/>
          <w:lang w:val="uk-UA"/>
        </w:rPr>
        <w:t>), створення ілюстрацій до твору (</w:t>
      </w:r>
      <w:r w:rsidR="00E25917" w:rsidRPr="00E25917">
        <w:rPr>
          <w:rFonts w:ascii="Times New Roman" w:hAnsi="Times New Roman" w:cs="Times New Roman"/>
          <w:sz w:val="28"/>
          <w:szCs w:val="28"/>
          <w:lang w:val="uk-UA"/>
        </w:rPr>
        <w:t>7,9 %</w:t>
      </w:r>
      <w:r w:rsidR="00E25917">
        <w:rPr>
          <w:rFonts w:ascii="Times New Roman" w:hAnsi="Times New Roman" w:cs="Times New Roman"/>
          <w:sz w:val="28"/>
          <w:szCs w:val="28"/>
          <w:lang w:val="uk-UA"/>
        </w:rPr>
        <w:t xml:space="preserve">) та </w:t>
      </w:r>
      <w:r w:rsidR="00233E40">
        <w:rPr>
          <w:rFonts w:ascii="Times New Roman" w:hAnsi="Times New Roman" w:cs="Times New Roman"/>
          <w:sz w:val="28"/>
          <w:szCs w:val="28"/>
          <w:lang w:val="uk-UA"/>
        </w:rPr>
        <w:t xml:space="preserve"> </w:t>
      </w:r>
      <w:r w:rsidR="00E25917">
        <w:rPr>
          <w:rFonts w:ascii="Times New Roman" w:hAnsi="Times New Roman" w:cs="Times New Roman"/>
          <w:sz w:val="28"/>
          <w:szCs w:val="28"/>
          <w:lang w:val="uk-UA"/>
        </w:rPr>
        <w:t>п</w:t>
      </w:r>
      <w:r w:rsidR="00E25917" w:rsidRPr="00E25917">
        <w:rPr>
          <w:rFonts w:ascii="Times New Roman" w:hAnsi="Times New Roman" w:cs="Times New Roman"/>
          <w:sz w:val="28"/>
          <w:szCs w:val="28"/>
          <w:lang w:val="uk-UA"/>
        </w:rPr>
        <w:t>родовження твору</w:t>
      </w:r>
      <w:r w:rsidR="00E25917">
        <w:rPr>
          <w:rFonts w:ascii="Times New Roman" w:hAnsi="Times New Roman" w:cs="Times New Roman"/>
          <w:sz w:val="28"/>
          <w:szCs w:val="28"/>
          <w:lang w:val="uk-UA"/>
        </w:rPr>
        <w:t xml:space="preserve"> (</w:t>
      </w:r>
      <w:r w:rsidR="00E25917" w:rsidRPr="00E25917">
        <w:rPr>
          <w:rFonts w:ascii="Times New Roman" w:hAnsi="Times New Roman" w:cs="Times New Roman"/>
          <w:sz w:val="28"/>
          <w:szCs w:val="28"/>
          <w:lang w:val="uk-UA"/>
        </w:rPr>
        <w:t>7,2 %</w:t>
      </w:r>
      <w:r w:rsidR="00E25917">
        <w:rPr>
          <w:rFonts w:ascii="Times New Roman" w:hAnsi="Times New Roman" w:cs="Times New Roman"/>
          <w:sz w:val="28"/>
          <w:szCs w:val="28"/>
          <w:lang w:val="uk-UA"/>
        </w:rPr>
        <w:t xml:space="preserve">). </w:t>
      </w:r>
      <w:r w:rsidR="00E25917" w:rsidRPr="00E25917">
        <w:rPr>
          <w:rFonts w:ascii="Times New Roman" w:hAnsi="Times New Roman" w:cs="Times New Roman"/>
          <w:sz w:val="28"/>
          <w:szCs w:val="28"/>
          <w:lang w:val="uk-UA"/>
        </w:rPr>
        <w:t xml:space="preserve">Найбільш типовими завданнями у підручниках </w:t>
      </w:r>
      <w:r w:rsidR="00E25917">
        <w:rPr>
          <w:rFonts w:ascii="Times New Roman" w:hAnsi="Times New Roman" w:cs="Times New Roman"/>
          <w:sz w:val="28"/>
          <w:szCs w:val="28"/>
          <w:lang w:val="uk-UA"/>
        </w:rPr>
        <w:t xml:space="preserve">О.Савченко є такі: </w:t>
      </w:r>
      <w:r w:rsidR="001222AA">
        <w:rPr>
          <w:rFonts w:ascii="Times New Roman" w:hAnsi="Times New Roman" w:cs="Times New Roman"/>
          <w:sz w:val="28"/>
          <w:szCs w:val="28"/>
          <w:lang w:val="uk-UA"/>
        </w:rPr>
        <w:t>р</w:t>
      </w:r>
      <w:r w:rsidR="001222AA" w:rsidRPr="001222AA">
        <w:rPr>
          <w:rFonts w:ascii="Times New Roman" w:hAnsi="Times New Roman" w:cs="Times New Roman"/>
          <w:sz w:val="28"/>
          <w:szCs w:val="28"/>
          <w:lang w:val="uk-UA"/>
        </w:rPr>
        <w:t>озгорнута відповідь (висловлення ставлення до твору, героя)</w:t>
      </w:r>
      <w:r w:rsidR="001222AA">
        <w:rPr>
          <w:rFonts w:ascii="Times New Roman" w:hAnsi="Times New Roman" w:cs="Times New Roman"/>
          <w:sz w:val="28"/>
          <w:szCs w:val="28"/>
          <w:lang w:val="uk-UA"/>
        </w:rPr>
        <w:t xml:space="preserve"> (</w:t>
      </w:r>
      <w:r w:rsidR="001222AA" w:rsidRPr="001222AA">
        <w:rPr>
          <w:rFonts w:ascii="Times New Roman" w:hAnsi="Times New Roman" w:cs="Times New Roman"/>
          <w:sz w:val="28"/>
          <w:szCs w:val="28"/>
          <w:lang w:val="uk-UA"/>
        </w:rPr>
        <w:t>22,7 %</w:t>
      </w:r>
      <w:r w:rsidR="001222AA">
        <w:rPr>
          <w:rFonts w:ascii="Times New Roman" w:hAnsi="Times New Roman" w:cs="Times New Roman"/>
          <w:sz w:val="28"/>
          <w:szCs w:val="28"/>
          <w:lang w:val="uk-UA"/>
        </w:rPr>
        <w:t>), п</w:t>
      </w:r>
      <w:r w:rsidR="001222AA" w:rsidRPr="001222AA">
        <w:rPr>
          <w:rFonts w:ascii="Times New Roman" w:hAnsi="Times New Roman" w:cs="Times New Roman"/>
          <w:sz w:val="28"/>
          <w:szCs w:val="28"/>
          <w:lang w:val="uk-UA"/>
        </w:rPr>
        <w:t>ошук слів, інформації</w:t>
      </w:r>
      <w:r w:rsidR="001222AA">
        <w:rPr>
          <w:rFonts w:ascii="Times New Roman" w:hAnsi="Times New Roman" w:cs="Times New Roman"/>
          <w:sz w:val="28"/>
          <w:szCs w:val="28"/>
          <w:lang w:val="uk-UA"/>
        </w:rPr>
        <w:t xml:space="preserve"> (</w:t>
      </w:r>
      <w:r w:rsidR="001222AA" w:rsidRPr="001222AA">
        <w:rPr>
          <w:rFonts w:ascii="Times New Roman" w:hAnsi="Times New Roman" w:cs="Times New Roman"/>
          <w:sz w:val="28"/>
          <w:szCs w:val="28"/>
          <w:lang w:val="uk-UA"/>
        </w:rPr>
        <w:t>8,3 %</w:t>
      </w:r>
      <w:r w:rsidR="001222AA">
        <w:rPr>
          <w:rFonts w:ascii="Times New Roman" w:hAnsi="Times New Roman" w:cs="Times New Roman"/>
          <w:sz w:val="28"/>
          <w:szCs w:val="28"/>
          <w:lang w:val="uk-UA"/>
        </w:rPr>
        <w:t>), створення власних творів (</w:t>
      </w:r>
      <w:r w:rsidR="001222AA" w:rsidRPr="001222AA">
        <w:rPr>
          <w:rFonts w:ascii="Times New Roman" w:hAnsi="Times New Roman" w:cs="Times New Roman"/>
          <w:sz w:val="28"/>
          <w:szCs w:val="28"/>
          <w:lang w:val="uk-UA"/>
        </w:rPr>
        <w:t>4,7 %</w:t>
      </w:r>
      <w:r w:rsidR="001222AA">
        <w:rPr>
          <w:rFonts w:ascii="Times New Roman" w:hAnsi="Times New Roman" w:cs="Times New Roman"/>
          <w:sz w:val="28"/>
          <w:szCs w:val="28"/>
          <w:lang w:val="uk-UA"/>
        </w:rPr>
        <w:t xml:space="preserve">), </w:t>
      </w:r>
      <w:r w:rsidR="003B3F07">
        <w:rPr>
          <w:rFonts w:ascii="Times New Roman" w:hAnsi="Times New Roman" w:cs="Times New Roman"/>
          <w:sz w:val="28"/>
          <w:szCs w:val="28"/>
          <w:lang w:val="uk-UA"/>
        </w:rPr>
        <w:t>п</w:t>
      </w:r>
      <w:r w:rsidR="003B3F07" w:rsidRPr="003B3F07">
        <w:rPr>
          <w:rFonts w:ascii="Times New Roman" w:hAnsi="Times New Roman" w:cs="Times New Roman"/>
          <w:sz w:val="28"/>
          <w:szCs w:val="28"/>
          <w:lang w:val="uk-UA"/>
        </w:rPr>
        <w:t>орівняти твори, героїв, сюжети</w:t>
      </w:r>
      <w:r w:rsidR="003B3F07">
        <w:rPr>
          <w:rFonts w:ascii="Times New Roman" w:hAnsi="Times New Roman" w:cs="Times New Roman"/>
          <w:sz w:val="28"/>
          <w:szCs w:val="28"/>
          <w:lang w:val="uk-UA"/>
        </w:rPr>
        <w:t xml:space="preserve"> (</w:t>
      </w:r>
      <w:r w:rsidR="003B3F07" w:rsidRPr="003B3F07">
        <w:rPr>
          <w:rFonts w:ascii="Times New Roman" w:hAnsi="Times New Roman" w:cs="Times New Roman"/>
          <w:sz w:val="28"/>
          <w:szCs w:val="28"/>
          <w:lang w:val="uk-UA"/>
        </w:rPr>
        <w:t>3,7 %</w:t>
      </w:r>
      <w:r w:rsidR="003B3F07">
        <w:rPr>
          <w:rFonts w:ascii="Times New Roman" w:hAnsi="Times New Roman" w:cs="Times New Roman"/>
          <w:sz w:val="28"/>
          <w:szCs w:val="28"/>
          <w:lang w:val="uk-UA"/>
        </w:rPr>
        <w:t xml:space="preserve">), </w:t>
      </w:r>
      <w:r w:rsidR="001222AA">
        <w:rPr>
          <w:rFonts w:ascii="Times New Roman" w:hAnsi="Times New Roman" w:cs="Times New Roman"/>
          <w:sz w:val="28"/>
          <w:szCs w:val="28"/>
          <w:lang w:val="uk-UA"/>
        </w:rPr>
        <w:t xml:space="preserve"> </w:t>
      </w:r>
      <w:r w:rsidR="003B3F07">
        <w:rPr>
          <w:rFonts w:ascii="Times New Roman" w:hAnsi="Times New Roman" w:cs="Times New Roman"/>
          <w:sz w:val="28"/>
          <w:szCs w:val="28"/>
          <w:lang w:val="uk-UA"/>
        </w:rPr>
        <w:t>продовження твору (</w:t>
      </w:r>
      <w:r w:rsidR="003B3F07" w:rsidRPr="003B3F07">
        <w:rPr>
          <w:rFonts w:ascii="Times New Roman" w:hAnsi="Times New Roman" w:cs="Times New Roman"/>
          <w:sz w:val="28"/>
          <w:szCs w:val="28"/>
          <w:lang w:val="uk-UA"/>
        </w:rPr>
        <w:t>3,6 %</w:t>
      </w:r>
      <w:r w:rsidR="003B3F07">
        <w:rPr>
          <w:rFonts w:ascii="Times New Roman" w:hAnsi="Times New Roman" w:cs="Times New Roman"/>
          <w:sz w:val="28"/>
          <w:szCs w:val="28"/>
          <w:lang w:val="uk-UA"/>
        </w:rPr>
        <w:t xml:space="preserve">). </w:t>
      </w:r>
      <w:r w:rsidR="00884B4A">
        <w:rPr>
          <w:rFonts w:ascii="Times New Roman" w:hAnsi="Times New Roman" w:cs="Times New Roman"/>
          <w:sz w:val="28"/>
          <w:szCs w:val="28"/>
          <w:lang w:val="uk-UA"/>
        </w:rPr>
        <w:t>Окрім того, на відміну від В.Науменко О.Савченко у кожному підручнику пропонує завдання на с</w:t>
      </w:r>
      <w:r w:rsidR="003D2B8B" w:rsidRPr="003D2B8B">
        <w:rPr>
          <w:rFonts w:ascii="Times New Roman" w:hAnsi="Times New Roman" w:cs="Times New Roman"/>
          <w:sz w:val="28"/>
          <w:szCs w:val="28"/>
          <w:lang w:val="uk-UA"/>
        </w:rPr>
        <w:t>творення проектів</w:t>
      </w:r>
      <w:r w:rsidR="007A3D46">
        <w:rPr>
          <w:rFonts w:ascii="Times New Roman" w:hAnsi="Times New Roman" w:cs="Times New Roman"/>
          <w:sz w:val="28"/>
          <w:szCs w:val="28"/>
          <w:lang w:val="uk-UA"/>
        </w:rPr>
        <w:t xml:space="preserve">, що вважаємо доцільним з метою розвитку творчих здібностей молодших школярів. </w:t>
      </w:r>
      <w:r w:rsidR="00884B4A">
        <w:rPr>
          <w:rFonts w:ascii="Times New Roman" w:hAnsi="Times New Roman" w:cs="Times New Roman"/>
          <w:sz w:val="28"/>
          <w:szCs w:val="28"/>
          <w:lang w:val="uk-UA"/>
        </w:rPr>
        <w:t xml:space="preserve">  </w:t>
      </w:r>
    </w:p>
    <w:p w:rsidR="00F50F99" w:rsidRDefault="00287C0A" w:rsidP="00464CFF">
      <w:pPr>
        <w:spacing w:after="0" w:line="360" w:lineRule="auto"/>
        <w:ind w:firstLine="709"/>
        <w:jc w:val="both"/>
        <w:rPr>
          <w:rFonts w:ascii="Times New Roman" w:hAnsi="Times New Roman" w:cs="Times New Roman"/>
          <w:sz w:val="28"/>
          <w:szCs w:val="28"/>
          <w:lang w:val="uk-UA"/>
        </w:rPr>
      </w:pPr>
      <w:r w:rsidRPr="00287C0A">
        <w:rPr>
          <w:rFonts w:ascii="Times New Roman" w:hAnsi="Times New Roman" w:cs="Times New Roman"/>
          <w:sz w:val="28"/>
          <w:szCs w:val="28"/>
          <w:lang w:val="uk-UA"/>
        </w:rPr>
        <w:t>Отже, у програмі з літературного читання проблемі розвитку творчих здіб</w:t>
      </w:r>
      <w:r>
        <w:rPr>
          <w:rFonts w:ascii="Times New Roman" w:hAnsi="Times New Roman" w:cs="Times New Roman"/>
          <w:sz w:val="28"/>
          <w:szCs w:val="28"/>
          <w:lang w:val="uk-UA"/>
        </w:rPr>
        <w:t>ностей відведена належна увага. О</w:t>
      </w:r>
      <w:r w:rsidRPr="00287C0A">
        <w:rPr>
          <w:rFonts w:ascii="Times New Roman" w:hAnsi="Times New Roman" w:cs="Times New Roman"/>
          <w:sz w:val="28"/>
          <w:szCs w:val="28"/>
          <w:lang w:val="uk-UA"/>
        </w:rPr>
        <w:t>сновні завдання літературного розвитку учнів початкової школи</w:t>
      </w:r>
      <w:r w:rsidR="00C35786">
        <w:rPr>
          <w:rFonts w:ascii="Times New Roman" w:hAnsi="Times New Roman" w:cs="Times New Roman"/>
          <w:sz w:val="28"/>
          <w:szCs w:val="28"/>
          <w:lang w:val="uk-UA"/>
        </w:rPr>
        <w:t>, які</w:t>
      </w:r>
      <w:r w:rsidRPr="00287C0A">
        <w:rPr>
          <w:rFonts w:ascii="Times New Roman" w:hAnsi="Times New Roman" w:cs="Times New Roman"/>
          <w:sz w:val="28"/>
          <w:szCs w:val="28"/>
          <w:lang w:val="uk-UA"/>
        </w:rPr>
        <w:t xml:space="preserve"> передбачені програмою, втілюються </w:t>
      </w:r>
      <w:r w:rsidR="00886A61">
        <w:rPr>
          <w:rFonts w:ascii="Times New Roman" w:hAnsi="Times New Roman" w:cs="Times New Roman"/>
          <w:sz w:val="28"/>
          <w:szCs w:val="28"/>
          <w:lang w:val="uk-UA"/>
        </w:rPr>
        <w:t>у сучасних підручника</w:t>
      </w:r>
      <w:r w:rsidRPr="00287C0A">
        <w:rPr>
          <w:rFonts w:ascii="Times New Roman" w:hAnsi="Times New Roman" w:cs="Times New Roman"/>
          <w:sz w:val="28"/>
          <w:szCs w:val="28"/>
          <w:lang w:val="uk-UA"/>
        </w:rPr>
        <w:t xml:space="preserve"> для учнів 2-4 класів В.Науменко та О.Савченко.</w:t>
      </w:r>
      <w:r w:rsidR="00886A61" w:rsidRPr="00886A61">
        <w:rPr>
          <w:lang w:val="uk-UA"/>
        </w:rPr>
        <w:t xml:space="preserve"> </w:t>
      </w:r>
      <w:r w:rsidR="00C35786" w:rsidRPr="00C35786">
        <w:rPr>
          <w:rFonts w:ascii="Times New Roman" w:hAnsi="Times New Roman" w:cs="Times New Roman"/>
          <w:sz w:val="28"/>
          <w:szCs w:val="28"/>
          <w:lang w:val="uk-UA"/>
        </w:rPr>
        <w:t>Порівняльний аналіз</w:t>
      </w:r>
      <w:r w:rsidR="00C35786">
        <w:rPr>
          <w:rFonts w:ascii="Times New Roman" w:hAnsi="Times New Roman" w:cs="Times New Roman"/>
          <w:sz w:val="28"/>
          <w:szCs w:val="28"/>
          <w:lang w:val="uk-UA"/>
        </w:rPr>
        <w:t xml:space="preserve"> підручників</w:t>
      </w:r>
      <w:r w:rsidR="00886A61" w:rsidRPr="00886A61">
        <w:rPr>
          <w:rFonts w:ascii="Times New Roman" w:hAnsi="Times New Roman" w:cs="Times New Roman"/>
          <w:sz w:val="28"/>
          <w:szCs w:val="28"/>
          <w:lang w:val="uk-UA"/>
        </w:rPr>
        <w:t xml:space="preserve"> з літературного читання за 2-4 клас В.Науменко та О.Савченко </w:t>
      </w:r>
      <w:r w:rsidR="001A02E6">
        <w:rPr>
          <w:rFonts w:ascii="Times New Roman" w:hAnsi="Times New Roman" w:cs="Times New Roman"/>
          <w:sz w:val="28"/>
          <w:szCs w:val="28"/>
          <w:lang w:val="uk-UA"/>
        </w:rPr>
        <w:t xml:space="preserve">уможливив дійти висновку: у них </w:t>
      </w:r>
      <w:r w:rsidR="00886A61" w:rsidRPr="00886A61">
        <w:rPr>
          <w:rFonts w:ascii="Times New Roman" w:hAnsi="Times New Roman" w:cs="Times New Roman"/>
          <w:sz w:val="28"/>
          <w:szCs w:val="28"/>
          <w:lang w:val="uk-UA"/>
        </w:rPr>
        <w:t>майже однакова кількість творчих завдань, які становлять п</w:t>
      </w:r>
      <w:r w:rsidR="001A02E6">
        <w:rPr>
          <w:rFonts w:ascii="Times New Roman" w:hAnsi="Times New Roman" w:cs="Times New Roman"/>
          <w:sz w:val="28"/>
          <w:szCs w:val="28"/>
          <w:lang w:val="uk-UA"/>
        </w:rPr>
        <w:t xml:space="preserve">риблизно ¼  від усієї кількості, що вважаємо недостатнім для розвитку творчих здібностей молодших школярів. </w:t>
      </w:r>
      <w:r w:rsidR="00886A61" w:rsidRPr="00886A61">
        <w:rPr>
          <w:rFonts w:ascii="Times New Roman" w:hAnsi="Times New Roman" w:cs="Times New Roman"/>
          <w:sz w:val="28"/>
          <w:szCs w:val="28"/>
          <w:lang w:val="uk-UA"/>
        </w:rPr>
        <w:t xml:space="preserve"> Зміст творчих завдань </w:t>
      </w:r>
      <w:r w:rsidR="003A4CC9">
        <w:rPr>
          <w:rFonts w:ascii="Times New Roman" w:hAnsi="Times New Roman" w:cs="Times New Roman"/>
          <w:sz w:val="28"/>
          <w:szCs w:val="28"/>
          <w:lang w:val="uk-UA"/>
        </w:rPr>
        <w:t xml:space="preserve">у підручниках названих авторів </w:t>
      </w:r>
      <w:r w:rsidR="00886A61" w:rsidRPr="00886A61">
        <w:rPr>
          <w:rFonts w:ascii="Times New Roman" w:hAnsi="Times New Roman" w:cs="Times New Roman"/>
          <w:sz w:val="28"/>
          <w:szCs w:val="28"/>
          <w:lang w:val="uk-UA"/>
        </w:rPr>
        <w:t xml:space="preserve">теж майже однаковий, проте у кількісному відношенні розподілений не однаково. Найбільш типовими завданнями у підручниках В.Науменко є такі: розгорнута відповідь (висловлення ставлення до твору, героя) (15,5 %), створення власних творів (12,7 %), створення ілюстрацій до твору (7,9 %) та  продовження твору (7,2 %). Найбільш типовими завданнями у підручниках О.Савченко є такі: розгорнута відповідь (висловлення ставлення до твору, героя) (22,7 %), пошук слів, інформації (8,3 %), створення власних творів (4,7 %), порівняти твори, героїв, сюжети (3,7 %),  продовження твору (3,6 %). Окрім того, </w:t>
      </w:r>
      <w:r w:rsidR="00C255B1">
        <w:rPr>
          <w:rFonts w:ascii="Times New Roman" w:hAnsi="Times New Roman" w:cs="Times New Roman"/>
          <w:sz w:val="28"/>
          <w:szCs w:val="28"/>
          <w:lang w:val="uk-UA"/>
        </w:rPr>
        <w:t xml:space="preserve">перевагою підручника </w:t>
      </w:r>
      <w:r w:rsidR="00886A61" w:rsidRPr="00886A61">
        <w:rPr>
          <w:rFonts w:ascii="Times New Roman" w:hAnsi="Times New Roman" w:cs="Times New Roman"/>
          <w:sz w:val="28"/>
          <w:szCs w:val="28"/>
          <w:lang w:val="uk-UA"/>
        </w:rPr>
        <w:t xml:space="preserve">О.Савченко </w:t>
      </w:r>
      <w:r w:rsidR="00C255B1">
        <w:rPr>
          <w:rFonts w:ascii="Times New Roman" w:hAnsi="Times New Roman" w:cs="Times New Roman"/>
          <w:sz w:val="28"/>
          <w:szCs w:val="28"/>
          <w:lang w:val="uk-UA"/>
        </w:rPr>
        <w:t xml:space="preserve">є те, що у ньому є окремі розділи, які </w:t>
      </w:r>
      <w:r w:rsidR="00464CFF">
        <w:rPr>
          <w:rFonts w:ascii="Times New Roman" w:hAnsi="Times New Roman" w:cs="Times New Roman"/>
          <w:sz w:val="28"/>
          <w:szCs w:val="28"/>
          <w:lang w:val="uk-UA"/>
        </w:rPr>
        <w:t xml:space="preserve">націлюють </w:t>
      </w:r>
      <w:r w:rsidR="00C255B1">
        <w:rPr>
          <w:rFonts w:ascii="Times New Roman" w:hAnsi="Times New Roman" w:cs="Times New Roman"/>
          <w:sz w:val="28"/>
          <w:szCs w:val="28"/>
          <w:lang w:val="uk-UA"/>
        </w:rPr>
        <w:t>н</w:t>
      </w:r>
      <w:r w:rsidR="00464CFF">
        <w:rPr>
          <w:rFonts w:ascii="Times New Roman" w:hAnsi="Times New Roman" w:cs="Times New Roman"/>
          <w:sz w:val="28"/>
          <w:szCs w:val="28"/>
          <w:lang w:val="uk-UA"/>
        </w:rPr>
        <w:t>а</w:t>
      </w:r>
      <w:r w:rsidR="00C255B1">
        <w:rPr>
          <w:rFonts w:ascii="Times New Roman" w:hAnsi="Times New Roman" w:cs="Times New Roman"/>
          <w:sz w:val="28"/>
          <w:szCs w:val="28"/>
          <w:lang w:val="uk-UA"/>
        </w:rPr>
        <w:t xml:space="preserve"> </w:t>
      </w:r>
      <w:r w:rsidR="00464CFF">
        <w:rPr>
          <w:rFonts w:ascii="Times New Roman" w:hAnsi="Times New Roman" w:cs="Times New Roman"/>
          <w:sz w:val="28"/>
          <w:szCs w:val="28"/>
          <w:lang w:val="uk-UA"/>
        </w:rPr>
        <w:t>творчу</w:t>
      </w:r>
      <w:r w:rsidR="00C255B1">
        <w:rPr>
          <w:rFonts w:ascii="Times New Roman" w:hAnsi="Times New Roman" w:cs="Times New Roman"/>
          <w:sz w:val="28"/>
          <w:szCs w:val="28"/>
          <w:lang w:val="uk-UA"/>
        </w:rPr>
        <w:t xml:space="preserve"> </w:t>
      </w:r>
      <w:r w:rsidR="00464CFF">
        <w:rPr>
          <w:rFonts w:ascii="Times New Roman" w:hAnsi="Times New Roman" w:cs="Times New Roman"/>
          <w:sz w:val="28"/>
          <w:szCs w:val="28"/>
          <w:lang w:val="uk-UA"/>
        </w:rPr>
        <w:t>діяльність</w:t>
      </w:r>
      <w:r w:rsidR="00C255B1">
        <w:rPr>
          <w:rFonts w:ascii="Times New Roman" w:hAnsi="Times New Roman" w:cs="Times New Roman"/>
          <w:sz w:val="28"/>
          <w:szCs w:val="28"/>
          <w:lang w:val="uk-UA"/>
        </w:rPr>
        <w:t xml:space="preserve"> учнів початкової школи</w:t>
      </w:r>
      <w:r w:rsidR="00464CFF">
        <w:rPr>
          <w:rFonts w:ascii="Times New Roman" w:hAnsi="Times New Roman" w:cs="Times New Roman"/>
          <w:sz w:val="28"/>
          <w:szCs w:val="28"/>
          <w:lang w:val="uk-UA"/>
        </w:rPr>
        <w:t xml:space="preserve"> «Візьму перо і спробую», </w:t>
      </w:r>
      <w:r w:rsidR="00464CFF" w:rsidRPr="00464CFF">
        <w:rPr>
          <w:rFonts w:ascii="Times New Roman" w:hAnsi="Times New Roman" w:cs="Times New Roman"/>
          <w:sz w:val="28"/>
          <w:szCs w:val="28"/>
          <w:lang w:val="uk-UA"/>
        </w:rPr>
        <w:t>«Я хочу сказати своє слово»</w:t>
      </w:r>
      <w:r w:rsidR="00C255B1">
        <w:rPr>
          <w:rFonts w:ascii="Times New Roman" w:hAnsi="Times New Roman" w:cs="Times New Roman"/>
          <w:sz w:val="28"/>
          <w:szCs w:val="28"/>
          <w:lang w:val="uk-UA"/>
        </w:rPr>
        <w:t xml:space="preserve">, </w:t>
      </w:r>
      <w:r w:rsidR="00464CFF">
        <w:rPr>
          <w:rFonts w:ascii="Times New Roman" w:hAnsi="Times New Roman" w:cs="Times New Roman"/>
          <w:sz w:val="28"/>
          <w:szCs w:val="28"/>
          <w:lang w:val="uk-UA"/>
        </w:rPr>
        <w:t xml:space="preserve">а також у кожному підручнику </w:t>
      </w:r>
      <w:r w:rsidR="004B2524">
        <w:rPr>
          <w:rFonts w:ascii="Times New Roman" w:hAnsi="Times New Roman" w:cs="Times New Roman"/>
          <w:sz w:val="28"/>
          <w:szCs w:val="28"/>
          <w:lang w:val="uk-UA"/>
        </w:rPr>
        <w:t xml:space="preserve">вміщено </w:t>
      </w:r>
      <w:r w:rsidR="00886A61" w:rsidRPr="00886A61">
        <w:rPr>
          <w:rFonts w:ascii="Times New Roman" w:hAnsi="Times New Roman" w:cs="Times New Roman"/>
          <w:sz w:val="28"/>
          <w:szCs w:val="28"/>
          <w:lang w:val="uk-UA"/>
        </w:rPr>
        <w:t xml:space="preserve">завдання на </w:t>
      </w:r>
      <w:r w:rsidR="004B2524">
        <w:rPr>
          <w:rFonts w:ascii="Times New Roman" w:hAnsi="Times New Roman" w:cs="Times New Roman"/>
          <w:sz w:val="28"/>
          <w:szCs w:val="28"/>
          <w:lang w:val="uk-UA"/>
        </w:rPr>
        <w:t>проектну діяльність</w:t>
      </w:r>
      <w:r w:rsidR="00886A61" w:rsidRPr="00886A61">
        <w:rPr>
          <w:rFonts w:ascii="Times New Roman" w:hAnsi="Times New Roman" w:cs="Times New Roman"/>
          <w:sz w:val="28"/>
          <w:szCs w:val="28"/>
          <w:lang w:val="uk-UA"/>
        </w:rPr>
        <w:t xml:space="preserve">, що вважаємо доцільним з метою розвитку творчих здібностей молодших школярів.  </w:t>
      </w:r>
    </w:p>
    <w:p w:rsidR="001207CD" w:rsidRDefault="001207CD" w:rsidP="00464CFF">
      <w:pPr>
        <w:spacing w:after="0" w:line="360" w:lineRule="auto"/>
        <w:ind w:firstLine="709"/>
        <w:jc w:val="both"/>
        <w:rPr>
          <w:rFonts w:ascii="Times New Roman" w:hAnsi="Times New Roman" w:cs="Times New Roman"/>
          <w:sz w:val="28"/>
          <w:szCs w:val="28"/>
          <w:lang w:val="uk-UA"/>
        </w:rPr>
      </w:pPr>
    </w:p>
    <w:p w:rsidR="00185B70" w:rsidRDefault="00185B70" w:rsidP="00185B70">
      <w:pPr>
        <w:spacing w:after="0" w:line="360" w:lineRule="auto"/>
        <w:ind w:firstLine="709"/>
        <w:jc w:val="both"/>
        <w:rPr>
          <w:rFonts w:ascii="Times New Roman" w:hAnsi="Times New Roman" w:cs="Times New Roman"/>
          <w:sz w:val="28"/>
          <w:szCs w:val="28"/>
          <w:lang w:val="uk-UA"/>
        </w:rPr>
      </w:pPr>
      <w:r w:rsidRPr="00895411">
        <w:rPr>
          <w:rFonts w:ascii="Times New Roman" w:hAnsi="Times New Roman" w:cs="Times New Roman"/>
          <w:b/>
          <w:sz w:val="28"/>
          <w:szCs w:val="28"/>
          <w:lang w:val="uk-UA"/>
        </w:rPr>
        <w:t>Висновки до першого розділу</w:t>
      </w:r>
      <w:r>
        <w:rPr>
          <w:rFonts w:ascii="Times New Roman" w:hAnsi="Times New Roman" w:cs="Times New Roman"/>
          <w:sz w:val="28"/>
          <w:szCs w:val="28"/>
          <w:lang w:val="uk-UA"/>
        </w:rPr>
        <w:t xml:space="preserve"> </w:t>
      </w:r>
    </w:p>
    <w:p w:rsidR="001207CD" w:rsidRPr="001207CD" w:rsidRDefault="001207CD" w:rsidP="001207CD">
      <w:pPr>
        <w:spacing w:after="0" w:line="360" w:lineRule="auto"/>
        <w:ind w:firstLine="709"/>
        <w:jc w:val="both"/>
        <w:rPr>
          <w:rFonts w:ascii="Times New Roman" w:hAnsi="Times New Roman" w:cs="Times New Roman"/>
          <w:sz w:val="28"/>
          <w:szCs w:val="28"/>
          <w:lang w:val="uk-UA"/>
        </w:rPr>
      </w:pPr>
      <w:r w:rsidRPr="001207CD">
        <w:rPr>
          <w:rFonts w:ascii="Times New Roman" w:hAnsi="Times New Roman" w:cs="Times New Roman"/>
          <w:sz w:val="28"/>
          <w:szCs w:val="28"/>
          <w:lang w:val="uk-UA"/>
        </w:rPr>
        <w:t xml:space="preserve">У результаті аналізу та узагальнення філософської, психологічної та педагогічної літератури </w:t>
      </w:r>
      <w:r w:rsidR="00721975">
        <w:rPr>
          <w:rFonts w:ascii="Times New Roman" w:hAnsi="Times New Roman" w:cs="Times New Roman"/>
          <w:sz w:val="28"/>
          <w:szCs w:val="28"/>
          <w:lang w:val="uk-UA"/>
        </w:rPr>
        <w:t xml:space="preserve">з проблеми творчості </w:t>
      </w:r>
      <w:r w:rsidRPr="001207CD">
        <w:rPr>
          <w:rFonts w:ascii="Times New Roman" w:hAnsi="Times New Roman" w:cs="Times New Roman"/>
          <w:sz w:val="28"/>
          <w:szCs w:val="28"/>
          <w:lang w:val="uk-UA"/>
        </w:rPr>
        <w:t>установлено, що до дослідження творчості - її місця в людському житті та історії, її природи і джерел, умов і можливостей, форм і механізмів - звертаються філософи, соціологи, психологи, педагоги, історики, письменники, літературознавці.</w:t>
      </w:r>
    </w:p>
    <w:p w:rsidR="001207CD" w:rsidRPr="001207CD" w:rsidRDefault="001207CD" w:rsidP="001207CD">
      <w:pPr>
        <w:spacing w:after="0" w:line="360" w:lineRule="auto"/>
        <w:ind w:firstLine="709"/>
        <w:jc w:val="both"/>
        <w:rPr>
          <w:rFonts w:ascii="Times New Roman" w:hAnsi="Times New Roman" w:cs="Times New Roman"/>
          <w:sz w:val="28"/>
          <w:szCs w:val="28"/>
          <w:lang w:val="uk-UA"/>
        </w:rPr>
      </w:pPr>
      <w:r w:rsidRPr="001207CD">
        <w:rPr>
          <w:rFonts w:ascii="Times New Roman" w:hAnsi="Times New Roman" w:cs="Times New Roman"/>
          <w:sz w:val="28"/>
          <w:szCs w:val="28"/>
          <w:lang w:val="uk-UA"/>
        </w:rPr>
        <w:t xml:space="preserve">Під час наукового пошуку з'ясовано, що поняття «творчість» ширше, ніж поняття «творча діяльність». Творчість (в широкому сенсі) властива і неживій природі, і живій - до виникнення людини, і людині, і суспільству. Поняття «творча діяльність» (творчість у вузькому сенсі) вживається в застосуванні до діяльності людини, так як діяльність притаманна тільки людині (вона має продуктивний характер). В даний час поняття «творчість» використовується в основному в вузькому сенсі, поняття «творчість» і «творча діяльність» не розмежовуються. Розрізняються об'єктивна та суб'єктивна сторони творчості. З об'єктивної точки зору, творчість визначається його кінцевим продуктом - науковим відкриттям або новизною наукового дослідження, винаходом, раціоналізацією, створенням художнього твору тощо. При цьому масштаб творчості може бути дуже різним, але соціальна цінність і новизна рішення в ньому обов'язкові. З суб'єктивної точки зору, творчість визначається самим процесом творчості, навіть якщо кінцевий його продукт не має необхідної соціальної цінності та новизни. Таким чином, творчість є процес створення об'єктивно нового (законів, теорій, технологій, відкриттів, винаходів і т.п.), а також процес створення суб'єктивно нового, тобто того, що розвиває самого творця. </w:t>
      </w:r>
    </w:p>
    <w:p w:rsidR="001207CD" w:rsidRPr="001207CD" w:rsidRDefault="001207CD" w:rsidP="001207CD">
      <w:pPr>
        <w:spacing w:after="0" w:line="360" w:lineRule="auto"/>
        <w:ind w:firstLine="709"/>
        <w:jc w:val="both"/>
        <w:rPr>
          <w:rFonts w:ascii="Times New Roman" w:hAnsi="Times New Roman" w:cs="Times New Roman"/>
          <w:sz w:val="28"/>
          <w:szCs w:val="28"/>
          <w:lang w:val="uk-UA"/>
        </w:rPr>
      </w:pPr>
      <w:r w:rsidRPr="001207CD">
        <w:rPr>
          <w:rFonts w:ascii="Times New Roman" w:hAnsi="Times New Roman" w:cs="Times New Roman"/>
          <w:sz w:val="28"/>
          <w:szCs w:val="28"/>
          <w:lang w:val="uk-UA"/>
        </w:rPr>
        <w:t>Творча діяльність - це діяльність, результатом якої можуть стати або об'єктивно нові матеріальні або духовні цінності, що володіють соціально-суспільною значимістю, або суб'єктивно нові цінності, значущі для розвитку окремої особистості.</w:t>
      </w:r>
    </w:p>
    <w:p w:rsidR="001207CD" w:rsidRPr="001207CD" w:rsidRDefault="00721975" w:rsidP="001207C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001207CD" w:rsidRPr="001207CD">
        <w:rPr>
          <w:rFonts w:ascii="Times New Roman" w:hAnsi="Times New Roman" w:cs="Times New Roman"/>
          <w:sz w:val="28"/>
          <w:szCs w:val="28"/>
          <w:lang w:val="uk-UA"/>
        </w:rPr>
        <w:t xml:space="preserve">ворчість - це розумова й практична діяльність, результатом якої є створення оригінальних, неповторних цінностей, виявлення нових фактів, властивостей, закономірностей, а також методів дослідження і перетворення матеріального світу або духовної культури. </w:t>
      </w:r>
    </w:p>
    <w:p w:rsidR="001207CD" w:rsidRPr="001207CD" w:rsidRDefault="001207CD" w:rsidP="001207CD">
      <w:pPr>
        <w:spacing w:after="0" w:line="360" w:lineRule="auto"/>
        <w:ind w:firstLine="709"/>
        <w:jc w:val="both"/>
        <w:rPr>
          <w:rFonts w:ascii="Times New Roman" w:hAnsi="Times New Roman" w:cs="Times New Roman"/>
          <w:sz w:val="28"/>
          <w:szCs w:val="28"/>
          <w:lang w:val="uk-UA"/>
        </w:rPr>
      </w:pPr>
      <w:r w:rsidRPr="001207CD">
        <w:rPr>
          <w:rFonts w:ascii="Times New Roman" w:hAnsi="Times New Roman" w:cs="Times New Roman"/>
          <w:sz w:val="28"/>
          <w:szCs w:val="28"/>
          <w:lang w:val="uk-UA"/>
        </w:rPr>
        <w:t xml:space="preserve">Творчі здібності особистості - це синтез її властивостей і рис характеру, які характеризують </w:t>
      </w:r>
      <w:r w:rsidR="00721975">
        <w:rPr>
          <w:rFonts w:ascii="Times New Roman" w:hAnsi="Times New Roman" w:cs="Times New Roman"/>
          <w:sz w:val="28"/>
          <w:szCs w:val="28"/>
          <w:lang w:val="uk-UA"/>
        </w:rPr>
        <w:t xml:space="preserve">міру </w:t>
      </w:r>
      <w:r w:rsidRPr="001207CD">
        <w:rPr>
          <w:rFonts w:ascii="Times New Roman" w:hAnsi="Times New Roman" w:cs="Times New Roman"/>
          <w:sz w:val="28"/>
          <w:szCs w:val="28"/>
          <w:lang w:val="uk-UA"/>
        </w:rPr>
        <w:t>їх відповідності вимогам певного виду навчально-творчої діяльності і які обумовлюють рівень результативності цієї діяльності. Творчі здібності самі по собі не гарантують творчих здобутків. Для їх досягнення необхідні бажання і воля, мотиваційна основа. Кожна дитина має певні здібності, тому завдання педагогів - визначити, відшукати і допомогти їх розвинути.</w:t>
      </w:r>
    </w:p>
    <w:p w:rsidR="001207CD" w:rsidRPr="001207CD" w:rsidRDefault="001207CD" w:rsidP="001207CD">
      <w:pPr>
        <w:spacing w:after="0" w:line="360" w:lineRule="auto"/>
        <w:ind w:firstLine="709"/>
        <w:jc w:val="both"/>
        <w:rPr>
          <w:rFonts w:ascii="Times New Roman" w:hAnsi="Times New Roman" w:cs="Times New Roman"/>
          <w:sz w:val="28"/>
          <w:szCs w:val="28"/>
          <w:lang w:val="uk-UA"/>
        </w:rPr>
      </w:pPr>
      <w:r w:rsidRPr="001207CD">
        <w:rPr>
          <w:rFonts w:ascii="Times New Roman" w:hAnsi="Times New Roman" w:cs="Times New Roman"/>
          <w:sz w:val="28"/>
          <w:szCs w:val="28"/>
          <w:lang w:val="uk-UA"/>
        </w:rPr>
        <w:t>Ми як і В.Дружинін і С.Чурбанова, ототожнюємо поняття «творчі здібності» й «креативність», під якими мається на увазі наступне: творчі здібності (креативність) - це індивідуально-психологічні особливості, що відрізняють однієї людини від іншого, що сприяють пошуку або об'єктивно, або суб'єктивно нового, оригінального, нестандартного. Якщо розвивати творчу діяльність школяра, то одночасно розвиваються і його здібності (креативність).</w:t>
      </w:r>
    </w:p>
    <w:p w:rsidR="001207CD" w:rsidRPr="001207CD" w:rsidRDefault="001207CD" w:rsidP="001207CD">
      <w:pPr>
        <w:spacing w:after="0" w:line="360" w:lineRule="auto"/>
        <w:ind w:firstLine="709"/>
        <w:jc w:val="both"/>
        <w:rPr>
          <w:rFonts w:ascii="Times New Roman" w:hAnsi="Times New Roman" w:cs="Times New Roman"/>
          <w:sz w:val="28"/>
          <w:szCs w:val="28"/>
          <w:lang w:val="uk-UA"/>
        </w:rPr>
      </w:pPr>
      <w:r w:rsidRPr="001207CD">
        <w:rPr>
          <w:rFonts w:ascii="Times New Roman" w:hAnsi="Times New Roman" w:cs="Times New Roman"/>
          <w:sz w:val="28"/>
          <w:szCs w:val="28"/>
          <w:lang w:val="uk-UA"/>
        </w:rPr>
        <w:t xml:space="preserve">Існують загальні, універсальні творчі здібності, на основі яких формуються специфічні творчі здібності. Для розвитку творчих здібностей дуже важливий період дитинства. Саме розвиток є складним інволюційному-еволюційним поступальним рухом, в ході якого відбуваються прогресивні й регресивні інтелектуальні, особистісні, поведінкові, діяльнісні зміни в самій людині (Б.Ананьєв, Л. Виготський). </w:t>
      </w:r>
    </w:p>
    <w:p w:rsidR="001207CD" w:rsidRPr="001207CD" w:rsidRDefault="001207CD" w:rsidP="001207CD">
      <w:pPr>
        <w:spacing w:after="0" w:line="360" w:lineRule="auto"/>
        <w:ind w:firstLine="709"/>
        <w:jc w:val="both"/>
        <w:rPr>
          <w:rFonts w:ascii="Times New Roman" w:hAnsi="Times New Roman" w:cs="Times New Roman"/>
          <w:sz w:val="28"/>
          <w:szCs w:val="28"/>
          <w:lang w:val="uk-UA"/>
        </w:rPr>
      </w:pPr>
      <w:r w:rsidRPr="001207CD">
        <w:rPr>
          <w:rFonts w:ascii="Times New Roman" w:hAnsi="Times New Roman" w:cs="Times New Roman"/>
          <w:sz w:val="28"/>
          <w:szCs w:val="28"/>
          <w:lang w:val="uk-UA"/>
        </w:rPr>
        <w:t>Основний закон творчої діяльності учнів початкових класів полягає в тому, що цінність її не в результаті, не в продукті, а в самому процесі творчості.</w:t>
      </w:r>
    </w:p>
    <w:p w:rsidR="001207CD" w:rsidRPr="001207CD" w:rsidRDefault="001207CD" w:rsidP="001207CD">
      <w:pPr>
        <w:spacing w:after="0" w:line="360" w:lineRule="auto"/>
        <w:ind w:firstLine="709"/>
        <w:jc w:val="both"/>
        <w:rPr>
          <w:rFonts w:ascii="Times New Roman" w:hAnsi="Times New Roman" w:cs="Times New Roman"/>
          <w:sz w:val="28"/>
          <w:szCs w:val="28"/>
          <w:lang w:val="uk-UA"/>
        </w:rPr>
      </w:pPr>
      <w:r w:rsidRPr="001207CD">
        <w:rPr>
          <w:rFonts w:ascii="Times New Roman" w:hAnsi="Times New Roman" w:cs="Times New Roman"/>
          <w:sz w:val="28"/>
          <w:szCs w:val="28"/>
          <w:lang w:val="uk-UA"/>
        </w:rPr>
        <w:t>З'ясовано, що єдиної думки в питанні визначення та змісту поняття «творчий потенціал» на даний момент не існує. Прихильники аксіологічного підходу визначають творчий потенціал як репертуар отриманих і самостійно вироблених умінь і навичок, як здатність до дії і міру їх реаліз</w:t>
      </w:r>
      <w:r w:rsidR="00721975">
        <w:rPr>
          <w:rFonts w:ascii="Times New Roman" w:hAnsi="Times New Roman" w:cs="Times New Roman"/>
          <w:sz w:val="28"/>
          <w:szCs w:val="28"/>
          <w:lang w:val="uk-UA"/>
        </w:rPr>
        <w:t>ації в певній сфері діяльності й</w:t>
      </w:r>
      <w:r w:rsidRPr="001207CD">
        <w:rPr>
          <w:rFonts w:ascii="Times New Roman" w:hAnsi="Times New Roman" w:cs="Times New Roman"/>
          <w:sz w:val="28"/>
          <w:szCs w:val="28"/>
          <w:lang w:val="uk-UA"/>
        </w:rPr>
        <w:t xml:space="preserve"> спілкування (М.Каган, А.Кирьякова та ін.). Автори онтологічного погляду розглядають творчий потенціал як характерну властивість індивіда, що визначає міру й</w:t>
      </w:r>
      <w:r w:rsidR="00721975">
        <w:rPr>
          <w:rFonts w:ascii="Times New Roman" w:hAnsi="Times New Roman" w:cs="Times New Roman"/>
          <w:sz w:val="28"/>
          <w:szCs w:val="28"/>
          <w:lang w:val="uk-UA"/>
        </w:rPr>
        <w:t>ого можливостей в творчому само</w:t>
      </w:r>
      <w:r w:rsidRPr="001207CD">
        <w:rPr>
          <w:rFonts w:ascii="Times New Roman" w:hAnsi="Times New Roman" w:cs="Times New Roman"/>
          <w:sz w:val="28"/>
          <w:szCs w:val="28"/>
          <w:lang w:val="uk-UA"/>
        </w:rPr>
        <w:t xml:space="preserve">здійсненні та самореалізації (М.Копосова, В.Ніколко та ін.). З позиції розвивального підходу до вивчення творчого потенціалу особистості дослідники визначають його як сукупність реальних можливостей, умінь і навичок, певний рівень їх розвитку (О.Анісімов, В. Давидов, Г.Піхтовніков та  ін.).  В межах діяльнісно-організаційного підходу здійснюється аналіз даного феномена як якості, що характеризує міру можливостей особистості здійснювати діяльність творчого характеру (Г.Альтшуллер, І. Мартинюк, В.Риндак та ін.). Представники здатнісного  підходу (Д.Богоявленська, А.Брушлинський, Я.Пономарьов) ототожнюють творчий потенціал з творчими здібностями людини і розглядають  його як інтелектуально-творчу передумову до творчої діяльності. На думку прихильників енергетичного підходу, творчий потенціал ототожнюється з психоенергетичними  ресурсами та резервами особистості, які виражаються в надзвичайній інтенсивності духовного життя і можуть розряджатися в інших видах діяльності (Н.Кузьміна, Л.Столович та ін.).  Представники ресурсного підходу (Т.Саломатова, В.Марков і Ю.Синягин та ін.). розуміють потенціал як ресурсний показник, який постійно витрачається, поновлюється в ході життєдіяльності суб'єкта, реалізується у стосунках з навколишнім світом, а також є системною якістю. Досить широко представлена група дослідників, автори яких вивчають творчий потенціал особистості з позиції інтегративного підходу (Є. Алексєєва, С.Глухова, П.Кравчук, А.Матюшкін, А.Санникова та ін.) як інтегративну особистісну характеристику людини, яка є системним динамічним утворенням, яке: відображає міру можливостей актуалізації її сутнісних творчих сил в реальній перетворювальній практиці (П. Кравчук); виражає відношення людини до творчості (позиції, установку, спрямованість) (А.Матюшкін та ін.).  </w:t>
      </w:r>
    </w:p>
    <w:p w:rsidR="001207CD" w:rsidRPr="001207CD" w:rsidRDefault="001207CD" w:rsidP="001207CD">
      <w:pPr>
        <w:spacing w:after="0" w:line="360" w:lineRule="auto"/>
        <w:ind w:firstLine="709"/>
        <w:jc w:val="both"/>
        <w:rPr>
          <w:rFonts w:ascii="Times New Roman" w:hAnsi="Times New Roman" w:cs="Times New Roman"/>
          <w:sz w:val="28"/>
          <w:szCs w:val="28"/>
          <w:lang w:val="uk-UA"/>
        </w:rPr>
      </w:pPr>
      <w:r w:rsidRPr="001207CD">
        <w:rPr>
          <w:rFonts w:ascii="Times New Roman" w:hAnsi="Times New Roman" w:cs="Times New Roman"/>
          <w:sz w:val="28"/>
          <w:szCs w:val="28"/>
          <w:lang w:val="uk-UA"/>
        </w:rPr>
        <w:t>Однак багато вчених і дослідників даної проблеми сходяться в одному: здатність до творчої діяльності має кожна особистість, і завдання сучасної освіти знайти такі ресурси і можливості, при яких буде забезпечене формування творчого потенціалу кожної дитини протягом усього шкільного періоду.</w:t>
      </w:r>
    </w:p>
    <w:p w:rsidR="001207CD" w:rsidRDefault="001207CD" w:rsidP="001207CD">
      <w:pPr>
        <w:spacing w:after="0" w:line="360" w:lineRule="auto"/>
        <w:ind w:firstLine="709"/>
        <w:jc w:val="both"/>
        <w:rPr>
          <w:rFonts w:ascii="Times New Roman" w:hAnsi="Times New Roman" w:cs="Times New Roman"/>
          <w:sz w:val="28"/>
          <w:szCs w:val="28"/>
          <w:lang w:val="uk-UA"/>
        </w:rPr>
      </w:pPr>
      <w:r w:rsidRPr="001207CD">
        <w:rPr>
          <w:rFonts w:ascii="Times New Roman" w:hAnsi="Times New Roman" w:cs="Times New Roman"/>
          <w:sz w:val="28"/>
          <w:szCs w:val="28"/>
          <w:lang w:val="uk-UA"/>
        </w:rPr>
        <w:t>Творчий потенціал, на наш погляд,  - це інтегративна властивість особистості дитини, здатної до творчості, що характеризує міру розвиненості творчих здібностей та можливостей їх розвитку у творчій активності, з настановою на відкриття нового, невідомого для себе, здійснення пошуку з використанням при цьому нестандартних засобів.</w:t>
      </w:r>
    </w:p>
    <w:p w:rsidR="003043F3" w:rsidRDefault="00721975" w:rsidP="00185B7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Аналіз програми</w:t>
      </w:r>
      <w:r w:rsidR="003043F3" w:rsidRPr="003043F3">
        <w:rPr>
          <w:rFonts w:ascii="Times New Roman" w:hAnsi="Times New Roman" w:cs="Times New Roman"/>
          <w:sz w:val="28"/>
          <w:szCs w:val="28"/>
          <w:lang w:val="uk-UA"/>
        </w:rPr>
        <w:t xml:space="preserve"> з літературного читання </w:t>
      </w:r>
      <w:r>
        <w:rPr>
          <w:rFonts w:ascii="Times New Roman" w:hAnsi="Times New Roman" w:cs="Times New Roman"/>
          <w:sz w:val="28"/>
          <w:szCs w:val="28"/>
          <w:lang w:val="uk-UA"/>
        </w:rPr>
        <w:t xml:space="preserve">уможливив висновок: </w:t>
      </w:r>
      <w:r w:rsidR="003043F3" w:rsidRPr="003043F3">
        <w:rPr>
          <w:rFonts w:ascii="Times New Roman" w:hAnsi="Times New Roman" w:cs="Times New Roman"/>
          <w:sz w:val="28"/>
          <w:szCs w:val="28"/>
          <w:lang w:val="uk-UA"/>
        </w:rPr>
        <w:t xml:space="preserve">проблемі розвитку творчих здібностей </w:t>
      </w:r>
      <w:r>
        <w:rPr>
          <w:rFonts w:ascii="Times New Roman" w:hAnsi="Times New Roman" w:cs="Times New Roman"/>
          <w:sz w:val="28"/>
          <w:szCs w:val="28"/>
          <w:lang w:val="uk-UA"/>
        </w:rPr>
        <w:t xml:space="preserve">у ній </w:t>
      </w:r>
      <w:r w:rsidR="003043F3" w:rsidRPr="003043F3">
        <w:rPr>
          <w:rFonts w:ascii="Times New Roman" w:hAnsi="Times New Roman" w:cs="Times New Roman"/>
          <w:sz w:val="28"/>
          <w:szCs w:val="28"/>
          <w:lang w:val="uk-UA"/>
        </w:rPr>
        <w:t xml:space="preserve">відведена належна увага. Основні завдання літературного розвитку учнів початкової школи, які передбачені програмою, втілюються у сучасних підручника для учнів 2-4 класів В.Науменко та О.Савченко. Порівняльний аналіз підручників з літературного читання за 2-4 клас В.Науменко та О.Савченко </w:t>
      </w:r>
      <w:r>
        <w:rPr>
          <w:rFonts w:ascii="Times New Roman" w:hAnsi="Times New Roman" w:cs="Times New Roman"/>
          <w:sz w:val="28"/>
          <w:szCs w:val="28"/>
          <w:lang w:val="uk-UA"/>
        </w:rPr>
        <w:t xml:space="preserve">дав змогу </w:t>
      </w:r>
      <w:r w:rsidR="003043F3" w:rsidRPr="003043F3">
        <w:rPr>
          <w:rFonts w:ascii="Times New Roman" w:hAnsi="Times New Roman" w:cs="Times New Roman"/>
          <w:sz w:val="28"/>
          <w:szCs w:val="28"/>
          <w:lang w:val="uk-UA"/>
        </w:rPr>
        <w:t>дійти висновку: у них майже однакова кількість творчих завдань, які становлять приблизно ¼  від усієї кількості, що вважаємо недостатнім для розвитку творчих здібностей молод</w:t>
      </w:r>
      <w:r>
        <w:rPr>
          <w:rFonts w:ascii="Times New Roman" w:hAnsi="Times New Roman" w:cs="Times New Roman"/>
          <w:sz w:val="28"/>
          <w:szCs w:val="28"/>
          <w:lang w:val="uk-UA"/>
        </w:rPr>
        <w:t>ших школярів.</w:t>
      </w:r>
      <w:r w:rsidR="003043F3" w:rsidRPr="003043F3">
        <w:rPr>
          <w:rFonts w:ascii="Times New Roman" w:hAnsi="Times New Roman" w:cs="Times New Roman"/>
          <w:sz w:val="28"/>
          <w:szCs w:val="28"/>
          <w:lang w:val="uk-UA"/>
        </w:rPr>
        <w:t xml:space="preserve"> Зміст творчих завдань у підручниках названих авторів теж майже однаковий, проте у кількісному відношенні розподілений не однаково. Найбільш типовими завданнями у підручниках В.Науменко є такі: розгорнута відповідь (висловлення ставлення до твору, героя) (15,5 %), створення власних творів (12,7 %), створення ілюстрацій до твору (7,9 %) та  продовження твору (7,2 %). Найбільш типовими завданнями у підручниках О.Савченко є такі: розгорнута відповідь (висловлення ставлення до твору, героя) (22,7 %), пошук слів, інформації (8,3 %), створення власних творів (4,7 %), порівняти твори, героїв, сюжети (3,7 %),  продовження твору (3,6 %). Окрім того, перевагою підручника О.Савченко є те, що у ньому є окремі розділи, які націлюють на творчу діяльність учнів початкової школи «Візьму перо і спробую», «Я хочу сказати своє слово», а також у кожному підручнику вміщено завдання на проектну діяльність, що вважаємо доцільним з метою розвитку творчих здібностей молодших школярів.  </w:t>
      </w:r>
    </w:p>
    <w:p w:rsidR="003043F3" w:rsidRDefault="003043F3">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3043F3" w:rsidRPr="00C818AD" w:rsidRDefault="003043F3" w:rsidP="00185B70">
      <w:pPr>
        <w:spacing w:after="0" w:line="360" w:lineRule="auto"/>
        <w:ind w:firstLine="709"/>
        <w:jc w:val="both"/>
        <w:rPr>
          <w:rFonts w:ascii="Times New Roman" w:hAnsi="Times New Roman" w:cs="Times New Roman"/>
          <w:sz w:val="28"/>
          <w:szCs w:val="28"/>
          <w:lang w:val="uk-UA"/>
        </w:rPr>
      </w:pPr>
    </w:p>
    <w:p w:rsidR="00185B70" w:rsidRDefault="00185B70" w:rsidP="00185B70">
      <w:pPr>
        <w:spacing w:after="0" w:line="360" w:lineRule="auto"/>
        <w:ind w:firstLine="709"/>
        <w:jc w:val="both"/>
        <w:rPr>
          <w:rFonts w:ascii="Times New Roman" w:hAnsi="Times New Roman" w:cs="Times New Roman"/>
          <w:b/>
          <w:sz w:val="28"/>
          <w:szCs w:val="28"/>
          <w:lang w:val="uk-UA"/>
        </w:rPr>
      </w:pPr>
      <w:r w:rsidRPr="001C656F">
        <w:rPr>
          <w:rFonts w:ascii="Times New Roman" w:hAnsi="Times New Roman" w:cs="Times New Roman"/>
          <w:b/>
          <w:sz w:val="28"/>
          <w:szCs w:val="28"/>
        </w:rPr>
        <w:t xml:space="preserve">РОЗДІЛ II. ДІАГНОСТИКА СФОРМОВАНОСТІ </w:t>
      </w:r>
      <w:r>
        <w:rPr>
          <w:rFonts w:ascii="Times New Roman" w:hAnsi="Times New Roman" w:cs="Times New Roman"/>
          <w:b/>
          <w:sz w:val="28"/>
          <w:szCs w:val="28"/>
          <w:lang w:val="uk-UA"/>
        </w:rPr>
        <w:t xml:space="preserve">ТВОРЧОГО ПОТЕНЦІАЛУ </w:t>
      </w:r>
      <w:r w:rsidRPr="001C656F">
        <w:rPr>
          <w:rFonts w:ascii="Times New Roman" w:hAnsi="Times New Roman" w:cs="Times New Roman"/>
          <w:b/>
          <w:sz w:val="28"/>
          <w:szCs w:val="28"/>
        </w:rPr>
        <w:t xml:space="preserve">УЧНІВ ПОЧАТКОВИХ КЛАСІВ </w:t>
      </w:r>
      <w:r>
        <w:rPr>
          <w:rFonts w:ascii="Times New Roman" w:hAnsi="Times New Roman" w:cs="Times New Roman"/>
          <w:b/>
          <w:sz w:val="28"/>
          <w:szCs w:val="28"/>
          <w:lang w:val="uk-UA"/>
        </w:rPr>
        <w:t xml:space="preserve">НА УРОКАХ ЛІТЕРАТУРНОГО </w:t>
      </w:r>
      <w:r w:rsidRPr="001C656F">
        <w:rPr>
          <w:rFonts w:ascii="Times New Roman" w:hAnsi="Times New Roman" w:cs="Times New Roman"/>
          <w:b/>
          <w:sz w:val="28"/>
          <w:szCs w:val="28"/>
        </w:rPr>
        <w:t xml:space="preserve">ЧИТАННЯ </w:t>
      </w:r>
    </w:p>
    <w:p w:rsidR="008E168D" w:rsidRPr="008E168D" w:rsidRDefault="008E168D" w:rsidP="00185B70">
      <w:pPr>
        <w:spacing w:after="0" w:line="360" w:lineRule="auto"/>
        <w:ind w:firstLine="709"/>
        <w:jc w:val="both"/>
        <w:rPr>
          <w:rFonts w:ascii="Times New Roman" w:hAnsi="Times New Roman" w:cs="Times New Roman"/>
          <w:b/>
          <w:sz w:val="28"/>
          <w:szCs w:val="28"/>
          <w:lang w:val="uk-UA"/>
        </w:rPr>
      </w:pPr>
    </w:p>
    <w:p w:rsidR="008E168D" w:rsidRPr="008E168D" w:rsidRDefault="00185B70" w:rsidP="008E168D">
      <w:pPr>
        <w:spacing w:after="0" w:line="360" w:lineRule="auto"/>
        <w:ind w:firstLine="709"/>
        <w:jc w:val="both"/>
        <w:rPr>
          <w:rFonts w:ascii="Times New Roman" w:hAnsi="Times New Roman" w:cs="Times New Roman"/>
          <w:b/>
          <w:sz w:val="28"/>
          <w:szCs w:val="28"/>
          <w:lang w:val="uk-UA"/>
        </w:rPr>
      </w:pPr>
      <w:r w:rsidRPr="00F44ADE">
        <w:rPr>
          <w:rFonts w:ascii="Times New Roman" w:hAnsi="Times New Roman" w:cs="Times New Roman"/>
          <w:b/>
          <w:sz w:val="28"/>
          <w:szCs w:val="28"/>
        </w:rPr>
        <w:t>2.1. Структурно-компонентна характеристика творч</w:t>
      </w:r>
      <w:r w:rsidRPr="00F44ADE">
        <w:rPr>
          <w:rFonts w:ascii="Times New Roman" w:hAnsi="Times New Roman" w:cs="Times New Roman"/>
          <w:b/>
          <w:sz w:val="28"/>
          <w:szCs w:val="28"/>
          <w:lang w:val="uk-UA"/>
        </w:rPr>
        <w:t>ого потенціалу</w:t>
      </w:r>
      <w:r w:rsidRPr="00F44ADE">
        <w:rPr>
          <w:rFonts w:ascii="Times New Roman" w:hAnsi="Times New Roman" w:cs="Times New Roman"/>
          <w:b/>
          <w:sz w:val="28"/>
          <w:szCs w:val="28"/>
        </w:rPr>
        <w:t xml:space="preserve">  учнів початкових класів</w:t>
      </w:r>
    </w:p>
    <w:p w:rsidR="00BE4D2B" w:rsidRPr="00804B12" w:rsidRDefault="00804B12" w:rsidP="00BE4D2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BE4D2B" w:rsidRPr="00BE4D2B">
        <w:rPr>
          <w:rFonts w:ascii="Times New Roman" w:hAnsi="Times New Roman" w:cs="Times New Roman"/>
          <w:sz w:val="28"/>
          <w:szCs w:val="28"/>
        </w:rPr>
        <w:t xml:space="preserve">итання про сутність творчого потенціалу є методологічною основою для розуміння </w:t>
      </w:r>
      <w:r>
        <w:rPr>
          <w:rFonts w:ascii="Times New Roman" w:hAnsi="Times New Roman" w:cs="Times New Roman"/>
          <w:sz w:val="28"/>
          <w:szCs w:val="28"/>
          <w:lang w:val="uk-UA"/>
        </w:rPr>
        <w:t xml:space="preserve">його </w:t>
      </w:r>
      <w:r w:rsidR="00BE4D2B" w:rsidRPr="00BE4D2B">
        <w:rPr>
          <w:rFonts w:ascii="Times New Roman" w:hAnsi="Times New Roman" w:cs="Times New Roman"/>
          <w:sz w:val="28"/>
          <w:szCs w:val="28"/>
        </w:rPr>
        <w:t>структури.</w:t>
      </w:r>
      <w:r>
        <w:rPr>
          <w:rFonts w:ascii="Times New Roman" w:hAnsi="Times New Roman" w:cs="Times New Roman"/>
          <w:sz w:val="28"/>
          <w:szCs w:val="28"/>
          <w:lang w:val="uk-UA"/>
        </w:rPr>
        <w:t xml:space="preserve"> Водночас</w:t>
      </w:r>
      <w:r w:rsidR="00BE4D2B" w:rsidRPr="00804B12">
        <w:rPr>
          <w:rFonts w:ascii="Times New Roman" w:hAnsi="Times New Roman" w:cs="Times New Roman"/>
          <w:sz w:val="28"/>
          <w:szCs w:val="28"/>
          <w:lang w:val="uk-UA"/>
        </w:rPr>
        <w:t>, наукова класифікація творчого потенціалу особистості може стати необхідною основою для вивчення конкретних компонентів, блоків, що ск</w:t>
      </w:r>
      <w:r>
        <w:rPr>
          <w:rFonts w:ascii="Times New Roman" w:hAnsi="Times New Roman" w:cs="Times New Roman"/>
          <w:sz w:val="28"/>
          <w:szCs w:val="28"/>
          <w:lang w:val="uk-UA"/>
        </w:rPr>
        <w:t>ладають цю структуру, знання, які можуть збагатити наше уявлення</w:t>
      </w:r>
      <w:r w:rsidR="00BE4D2B" w:rsidRPr="00804B12">
        <w:rPr>
          <w:rFonts w:ascii="Times New Roman" w:hAnsi="Times New Roman" w:cs="Times New Roman"/>
          <w:sz w:val="28"/>
          <w:szCs w:val="28"/>
          <w:lang w:val="uk-UA"/>
        </w:rPr>
        <w:t xml:space="preserve"> про феномен творчого потенціалу особистості.</w:t>
      </w:r>
    </w:p>
    <w:p w:rsidR="00185B70" w:rsidRDefault="00804B12" w:rsidP="00BE4D2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rPr>
        <w:t xml:space="preserve">До </w:t>
      </w:r>
      <w:r>
        <w:rPr>
          <w:rFonts w:ascii="Times New Roman" w:hAnsi="Times New Roman" w:cs="Times New Roman"/>
          <w:sz w:val="28"/>
          <w:szCs w:val="28"/>
          <w:lang w:val="uk-UA"/>
        </w:rPr>
        <w:t>цього часу</w:t>
      </w:r>
      <w:r w:rsidR="00BE4D2B" w:rsidRPr="00BE4D2B">
        <w:rPr>
          <w:rFonts w:ascii="Times New Roman" w:hAnsi="Times New Roman" w:cs="Times New Roman"/>
          <w:sz w:val="28"/>
          <w:szCs w:val="28"/>
        </w:rPr>
        <w:t xml:space="preserve"> </w:t>
      </w:r>
      <w:r>
        <w:rPr>
          <w:rFonts w:ascii="Times New Roman" w:hAnsi="Times New Roman" w:cs="Times New Roman"/>
          <w:sz w:val="28"/>
          <w:szCs w:val="28"/>
          <w:lang w:val="uk-UA"/>
        </w:rPr>
        <w:t xml:space="preserve">в </w:t>
      </w:r>
      <w:r w:rsidR="00BE4D2B" w:rsidRPr="00BE4D2B">
        <w:rPr>
          <w:rFonts w:ascii="Times New Roman" w:hAnsi="Times New Roman" w:cs="Times New Roman"/>
          <w:sz w:val="28"/>
          <w:szCs w:val="28"/>
        </w:rPr>
        <w:t xml:space="preserve">філософській літературі питання про структуру творчого потенціалу не вирішене. Так званий емпіричний шлях - принцип </w:t>
      </w:r>
      <w:r w:rsidR="00982736">
        <w:rPr>
          <w:rFonts w:ascii="Times New Roman" w:hAnsi="Times New Roman" w:cs="Times New Roman"/>
          <w:sz w:val="28"/>
          <w:szCs w:val="28"/>
          <w:lang w:val="uk-UA"/>
        </w:rPr>
        <w:t xml:space="preserve">визначення </w:t>
      </w:r>
      <w:r w:rsidR="00982736">
        <w:rPr>
          <w:rFonts w:ascii="Times New Roman" w:hAnsi="Times New Roman" w:cs="Times New Roman"/>
          <w:sz w:val="28"/>
          <w:szCs w:val="28"/>
        </w:rPr>
        <w:t>«списк</w:t>
      </w:r>
      <w:r w:rsidR="00982736">
        <w:rPr>
          <w:rFonts w:ascii="Times New Roman" w:hAnsi="Times New Roman" w:cs="Times New Roman"/>
          <w:sz w:val="28"/>
          <w:szCs w:val="28"/>
          <w:lang w:val="uk-UA"/>
        </w:rPr>
        <w:t>у</w:t>
      </w:r>
      <w:r w:rsidR="00BE4D2B" w:rsidRPr="00BE4D2B">
        <w:rPr>
          <w:rFonts w:ascii="Times New Roman" w:hAnsi="Times New Roman" w:cs="Times New Roman"/>
          <w:sz w:val="28"/>
          <w:szCs w:val="28"/>
        </w:rPr>
        <w:t xml:space="preserve"> якостей», «пакетів якостей» - </w:t>
      </w:r>
      <w:r w:rsidR="00982736">
        <w:rPr>
          <w:rFonts w:ascii="Times New Roman" w:hAnsi="Times New Roman" w:cs="Times New Roman"/>
          <w:sz w:val="28"/>
          <w:szCs w:val="28"/>
          <w:lang w:val="uk-UA"/>
        </w:rPr>
        <w:t xml:space="preserve">вважаємо </w:t>
      </w:r>
      <w:r w:rsidR="00BE4D2B" w:rsidRPr="00BE4D2B">
        <w:rPr>
          <w:rFonts w:ascii="Times New Roman" w:hAnsi="Times New Roman" w:cs="Times New Roman"/>
          <w:sz w:val="28"/>
          <w:szCs w:val="28"/>
        </w:rPr>
        <w:t>з</w:t>
      </w:r>
      <w:r w:rsidR="00325982">
        <w:rPr>
          <w:rFonts w:ascii="Times New Roman" w:hAnsi="Times New Roman" w:cs="Times New Roman"/>
          <w:sz w:val="28"/>
          <w:szCs w:val="28"/>
        </w:rPr>
        <w:t>астарілим. Практично всі автори</w:t>
      </w:r>
      <w:r w:rsidR="00BE4D2B" w:rsidRPr="00BE4D2B">
        <w:rPr>
          <w:rFonts w:ascii="Times New Roman" w:hAnsi="Times New Roman" w:cs="Times New Roman"/>
          <w:sz w:val="28"/>
          <w:szCs w:val="28"/>
        </w:rPr>
        <w:t xml:space="preserve"> </w:t>
      </w:r>
      <w:r w:rsidR="00CB7FCC">
        <w:rPr>
          <w:rFonts w:ascii="Times New Roman" w:hAnsi="Times New Roman" w:cs="Times New Roman"/>
          <w:sz w:val="28"/>
          <w:szCs w:val="28"/>
          <w:lang w:val="uk-UA"/>
        </w:rPr>
        <w:t>у ви</w:t>
      </w:r>
      <w:r w:rsidR="00BE4D2B" w:rsidRPr="00BE4D2B">
        <w:rPr>
          <w:rFonts w:ascii="Times New Roman" w:hAnsi="Times New Roman" w:cs="Times New Roman"/>
          <w:sz w:val="28"/>
          <w:szCs w:val="28"/>
        </w:rPr>
        <w:t>рішення проблеми структури творчого потенціалу особистос</w:t>
      </w:r>
      <w:r w:rsidR="00CB7FCC">
        <w:rPr>
          <w:rFonts w:ascii="Times New Roman" w:hAnsi="Times New Roman" w:cs="Times New Roman"/>
          <w:sz w:val="28"/>
          <w:szCs w:val="28"/>
        </w:rPr>
        <w:t>ті</w:t>
      </w:r>
      <w:r w:rsidR="00BE4D2B" w:rsidRPr="00BE4D2B">
        <w:rPr>
          <w:rFonts w:ascii="Times New Roman" w:hAnsi="Times New Roman" w:cs="Times New Roman"/>
          <w:sz w:val="28"/>
          <w:szCs w:val="28"/>
        </w:rPr>
        <w:t xml:space="preserve"> </w:t>
      </w:r>
      <w:r w:rsidR="00CB7FCC">
        <w:rPr>
          <w:rFonts w:ascii="Times New Roman" w:hAnsi="Times New Roman" w:cs="Times New Roman"/>
          <w:sz w:val="28"/>
          <w:szCs w:val="28"/>
          <w:lang w:val="uk-UA"/>
        </w:rPr>
        <w:t xml:space="preserve">у </w:t>
      </w:r>
      <w:r w:rsidR="00BE4D2B" w:rsidRPr="00BE4D2B">
        <w:rPr>
          <w:rFonts w:ascii="Times New Roman" w:hAnsi="Times New Roman" w:cs="Times New Roman"/>
          <w:sz w:val="28"/>
          <w:szCs w:val="28"/>
        </w:rPr>
        <w:t xml:space="preserve">«списках» найбільш істотних, на їхню думку, </w:t>
      </w:r>
      <w:r w:rsidR="00982736">
        <w:rPr>
          <w:rFonts w:ascii="Times New Roman" w:hAnsi="Times New Roman" w:cs="Times New Roman"/>
          <w:sz w:val="28"/>
          <w:szCs w:val="28"/>
          <w:lang w:val="uk-UA"/>
        </w:rPr>
        <w:t xml:space="preserve">у </w:t>
      </w:r>
      <w:r w:rsidR="00982736" w:rsidRPr="00BE4D2B">
        <w:rPr>
          <w:rFonts w:ascii="Times New Roman" w:hAnsi="Times New Roman" w:cs="Times New Roman"/>
          <w:sz w:val="28"/>
          <w:szCs w:val="28"/>
        </w:rPr>
        <w:t xml:space="preserve">порядок </w:t>
      </w:r>
      <w:r w:rsidR="00BE4D2B" w:rsidRPr="00BE4D2B">
        <w:rPr>
          <w:rFonts w:ascii="Times New Roman" w:hAnsi="Times New Roman" w:cs="Times New Roman"/>
          <w:sz w:val="28"/>
          <w:szCs w:val="28"/>
        </w:rPr>
        <w:t xml:space="preserve">якостей </w:t>
      </w:r>
      <w:r w:rsidR="00982736">
        <w:rPr>
          <w:rFonts w:ascii="Times New Roman" w:hAnsi="Times New Roman" w:cs="Times New Roman"/>
          <w:sz w:val="28"/>
          <w:szCs w:val="28"/>
          <w:lang w:val="uk-UA"/>
        </w:rPr>
        <w:t xml:space="preserve">вносять </w:t>
      </w:r>
      <w:r w:rsidR="00BE4D2B" w:rsidRPr="00BE4D2B">
        <w:rPr>
          <w:rFonts w:ascii="Times New Roman" w:hAnsi="Times New Roman" w:cs="Times New Roman"/>
          <w:sz w:val="28"/>
          <w:szCs w:val="28"/>
        </w:rPr>
        <w:t>абсолютно випа</w:t>
      </w:r>
      <w:r w:rsidR="00982736">
        <w:rPr>
          <w:rFonts w:ascii="Times New Roman" w:hAnsi="Times New Roman" w:cs="Times New Roman"/>
          <w:sz w:val="28"/>
          <w:szCs w:val="28"/>
        </w:rPr>
        <w:t>дков</w:t>
      </w:r>
      <w:r w:rsidR="00982736">
        <w:rPr>
          <w:rFonts w:ascii="Times New Roman" w:hAnsi="Times New Roman" w:cs="Times New Roman"/>
          <w:sz w:val="28"/>
          <w:szCs w:val="28"/>
          <w:lang w:val="uk-UA"/>
        </w:rPr>
        <w:t>і</w:t>
      </w:r>
      <w:r w:rsidR="00CB7FCC">
        <w:rPr>
          <w:rFonts w:ascii="Times New Roman" w:hAnsi="Times New Roman" w:cs="Times New Roman"/>
          <w:sz w:val="28"/>
          <w:szCs w:val="28"/>
        </w:rPr>
        <w:t xml:space="preserve">. Тобто мова йде про </w:t>
      </w:r>
      <w:r w:rsidR="00CB7FCC">
        <w:rPr>
          <w:rFonts w:ascii="Times New Roman" w:hAnsi="Times New Roman" w:cs="Times New Roman"/>
          <w:sz w:val="28"/>
          <w:szCs w:val="28"/>
          <w:lang w:val="uk-UA"/>
        </w:rPr>
        <w:t>наповнення</w:t>
      </w:r>
      <w:r w:rsidR="00BE4D2B" w:rsidRPr="00BE4D2B">
        <w:rPr>
          <w:rFonts w:ascii="Times New Roman" w:hAnsi="Times New Roman" w:cs="Times New Roman"/>
          <w:sz w:val="28"/>
          <w:szCs w:val="28"/>
        </w:rPr>
        <w:t>, а не про ієрархію елементів системи творчог</w:t>
      </w:r>
      <w:r w:rsidR="00982736">
        <w:rPr>
          <w:rFonts w:ascii="Times New Roman" w:hAnsi="Times New Roman" w:cs="Times New Roman"/>
          <w:sz w:val="28"/>
          <w:szCs w:val="28"/>
        </w:rPr>
        <w:t>о потенціалу особистості. Г.</w:t>
      </w:r>
      <w:r w:rsidR="00BE4D2B" w:rsidRPr="00BE4D2B">
        <w:rPr>
          <w:rFonts w:ascii="Times New Roman" w:hAnsi="Times New Roman" w:cs="Times New Roman"/>
          <w:sz w:val="28"/>
          <w:szCs w:val="28"/>
        </w:rPr>
        <w:t>Піхтовніков, наприклад, пропонує 257 основних якостей [</w:t>
      </w:r>
      <w:r w:rsidR="00096A11">
        <w:rPr>
          <w:rFonts w:ascii="Times New Roman" w:hAnsi="Times New Roman" w:cs="Times New Roman"/>
          <w:sz w:val="28"/>
          <w:szCs w:val="28"/>
          <w:lang w:val="uk-UA"/>
        </w:rPr>
        <w:t>61</w:t>
      </w:r>
      <w:r w:rsidR="00BE4D2B" w:rsidRPr="00BE4D2B">
        <w:rPr>
          <w:rFonts w:ascii="Times New Roman" w:hAnsi="Times New Roman" w:cs="Times New Roman"/>
          <w:sz w:val="28"/>
          <w:szCs w:val="28"/>
        </w:rPr>
        <w:t>].</w:t>
      </w:r>
      <w:r w:rsidR="00185B70" w:rsidRPr="00661C85">
        <w:rPr>
          <w:rFonts w:ascii="Times New Roman" w:hAnsi="Times New Roman" w:cs="Times New Roman"/>
          <w:sz w:val="28"/>
          <w:szCs w:val="28"/>
        </w:rPr>
        <w:t xml:space="preserve"> </w:t>
      </w:r>
    </w:p>
    <w:p w:rsidR="00DF0EC2" w:rsidRPr="00DF0EC2" w:rsidRDefault="00982736" w:rsidP="00DF0EC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3938A0">
        <w:rPr>
          <w:rFonts w:ascii="Times New Roman" w:hAnsi="Times New Roman" w:cs="Times New Roman"/>
          <w:sz w:val="28"/>
          <w:szCs w:val="28"/>
          <w:lang w:val="uk-UA"/>
        </w:rPr>
        <w:t>одночас</w:t>
      </w:r>
      <w:r w:rsidR="00DF0EC2" w:rsidRPr="00DF0EC2">
        <w:rPr>
          <w:rFonts w:ascii="Times New Roman" w:hAnsi="Times New Roman" w:cs="Times New Roman"/>
          <w:sz w:val="28"/>
          <w:szCs w:val="28"/>
          <w:lang w:val="uk-UA"/>
        </w:rPr>
        <w:t xml:space="preserve">, на рівні встановлення ієрархії зв'язків між елементами, якостями творчого потенціалу думки дослідників розходяться. </w:t>
      </w:r>
      <w:r w:rsidR="008E168D">
        <w:rPr>
          <w:rFonts w:ascii="Times New Roman" w:hAnsi="Times New Roman" w:cs="Times New Roman"/>
          <w:sz w:val="28"/>
          <w:szCs w:val="28"/>
          <w:lang w:val="uk-UA"/>
        </w:rPr>
        <w:t>Існують також р</w:t>
      </w:r>
      <w:r w:rsidR="00DF0EC2" w:rsidRPr="00DF0EC2">
        <w:rPr>
          <w:rFonts w:ascii="Times New Roman" w:hAnsi="Times New Roman" w:cs="Times New Roman"/>
          <w:sz w:val="28"/>
          <w:szCs w:val="28"/>
          <w:lang w:val="uk-UA"/>
        </w:rPr>
        <w:t>ізні принципи структу</w:t>
      </w:r>
      <w:r w:rsidR="00260D0A">
        <w:rPr>
          <w:rFonts w:ascii="Times New Roman" w:hAnsi="Times New Roman" w:cs="Times New Roman"/>
          <w:sz w:val="28"/>
          <w:szCs w:val="28"/>
          <w:lang w:val="uk-UA"/>
        </w:rPr>
        <w:t xml:space="preserve">рування. Немає єдності думок </w:t>
      </w:r>
      <w:r w:rsidR="008E168D">
        <w:rPr>
          <w:rFonts w:ascii="Times New Roman" w:hAnsi="Times New Roman" w:cs="Times New Roman"/>
          <w:sz w:val="28"/>
          <w:szCs w:val="28"/>
          <w:lang w:val="uk-UA"/>
        </w:rPr>
        <w:t xml:space="preserve"> і </w:t>
      </w:r>
      <w:r w:rsidR="00260D0A">
        <w:rPr>
          <w:rFonts w:ascii="Times New Roman" w:hAnsi="Times New Roman" w:cs="Times New Roman"/>
          <w:sz w:val="28"/>
          <w:szCs w:val="28"/>
          <w:lang w:val="uk-UA"/>
        </w:rPr>
        <w:t>щодо механізмів</w:t>
      </w:r>
      <w:r w:rsidR="00DF0EC2" w:rsidRPr="00DF0EC2">
        <w:rPr>
          <w:rFonts w:ascii="Times New Roman" w:hAnsi="Times New Roman" w:cs="Times New Roman"/>
          <w:sz w:val="28"/>
          <w:szCs w:val="28"/>
          <w:lang w:val="uk-UA"/>
        </w:rPr>
        <w:t xml:space="preserve"> взаємодії компонентів, якостей, блоків, що складають цю структуру.</w:t>
      </w:r>
    </w:p>
    <w:p w:rsidR="00DF0EC2" w:rsidRPr="00DF0EC2" w:rsidRDefault="00DF0EC2" w:rsidP="00DF0EC2">
      <w:pPr>
        <w:spacing w:after="0" w:line="360" w:lineRule="auto"/>
        <w:ind w:firstLine="709"/>
        <w:jc w:val="both"/>
        <w:rPr>
          <w:rFonts w:ascii="Times New Roman" w:hAnsi="Times New Roman" w:cs="Times New Roman"/>
          <w:sz w:val="28"/>
          <w:szCs w:val="28"/>
          <w:lang w:val="uk-UA"/>
        </w:rPr>
      </w:pPr>
      <w:r w:rsidRPr="00DF0EC2">
        <w:rPr>
          <w:rFonts w:ascii="Times New Roman" w:hAnsi="Times New Roman" w:cs="Times New Roman"/>
          <w:sz w:val="28"/>
          <w:szCs w:val="28"/>
          <w:lang w:val="uk-UA"/>
        </w:rPr>
        <w:t>Ми вважаємо, що сьогодні немає необхідності в дослідженні ознак творчої особистості йти шляхом виявлення її окремих властивостей, тобто емпіричним шляхом. Важливіше і корисніше, грунтуючись на вже відомому матеріалі, отриманому емпірично, синтезувати найважливіші властивості творчої особистості в єдину динамічну систему, з'ясувати основні закономірності її функціонування, використовувати результати для поглиблення уявлень про природу і структуру творчого потенціалу особистості.</w:t>
      </w:r>
    </w:p>
    <w:p w:rsidR="00DF0EC2" w:rsidRPr="00DF0EC2" w:rsidRDefault="00DF0EC2" w:rsidP="00DF0EC2">
      <w:pPr>
        <w:spacing w:after="0" w:line="360" w:lineRule="auto"/>
        <w:ind w:firstLine="709"/>
        <w:jc w:val="both"/>
        <w:rPr>
          <w:rFonts w:ascii="Times New Roman" w:hAnsi="Times New Roman" w:cs="Times New Roman"/>
          <w:sz w:val="28"/>
          <w:szCs w:val="28"/>
          <w:lang w:val="uk-UA"/>
        </w:rPr>
      </w:pPr>
      <w:r w:rsidRPr="00DF0EC2">
        <w:rPr>
          <w:rFonts w:ascii="Times New Roman" w:hAnsi="Times New Roman" w:cs="Times New Roman"/>
          <w:sz w:val="28"/>
          <w:szCs w:val="28"/>
          <w:lang w:val="uk-UA"/>
        </w:rPr>
        <w:t xml:space="preserve">Доцільно, на нашу думку, </w:t>
      </w:r>
      <w:r w:rsidR="006A5CCF">
        <w:rPr>
          <w:rFonts w:ascii="Times New Roman" w:hAnsi="Times New Roman" w:cs="Times New Roman"/>
          <w:sz w:val="28"/>
          <w:szCs w:val="28"/>
          <w:lang w:val="uk-UA"/>
        </w:rPr>
        <w:t>вва</w:t>
      </w:r>
      <w:r w:rsidR="00096A11">
        <w:rPr>
          <w:rFonts w:ascii="Times New Roman" w:hAnsi="Times New Roman" w:cs="Times New Roman"/>
          <w:sz w:val="28"/>
          <w:szCs w:val="28"/>
          <w:lang w:val="uk-UA"/>
        </w:rPr>
        <w:t>ж</w:t>
      </w:r>
      <w:r w:rsidR="006A5CCF">
        <w:rPr>
          <w:rFonts w:ascii="Times New Roman" w:hAnsi="Times New Roman" w:cs="Times New Roman"/>
          <w:sz w:val="28"/>
          <w:szCs w:val="28"/>
          <w:lang w:val="uk-UA"/>
        </w:rPr>
        <w:t xml:space="preserve">ати </w:t>
      </w:r>
      <w:r w:rsidRPr="00DF0EC2">
        <w:rPr>
          <w:rFonts w:ascii="Times New Roman" w:hAnsi="Times New Roman" w:cs="Times New Roman"/>
          <w:sz w:val="28"/>
          <w:szCs w:val="28"/>
          <w:lang w:val="uk-UA"/>
        </w:rPr>
        <w:t xml:space="preserve"> творчий потенці</w:t>
      </w:r>
      <w:r w:rsidR="006A5CCF">
        <w:rPr>
          <w:rFonts w:ascii="Times New Roman" w:hAnsi="Times New Roman" w:cs="Times New Roman"/>
          <w:sz w:val="28"/>
          <w:szCs w:val="28"/>
          <w:lang w:val="uk-UA"/>
        </w:rPr>
        <w:t>ал особистості  багатогранним</w:t>
      </w:r>
      <w:r w:rsidR="00D0540A">
        <w:rPr>
          <w:rFonts w:ascii="Times New Roman" w:hAnsi="Times New Roman" w:cs="Times New Roman"/>
          <w:sz w:val="28"/>
          <w:szCs w:val="28"/>
          <w:lang w:val="uk-UA"/>
        </w:rPr>
        <w:t xml:space="preserve"> утворення</w:t>
      </w:r>
      <w:r w:rsidR="006A5CCF">
        <w:rPr>
          <w:rFonts w:ascii="Times New Roman" w:hAnsi="Times New Roman" w:cs="Times New Roman"/>
          <w:sz w:val="28"/>
          <w:szCs w:val="28"/>
          <w:lang w:val="uk-UA"/>
        </w:rPr>
        <w:t>м</w:t>
      </w:r>
      <w:r w:rsidRPr="00DF0EC2">
        <w:rPr>
          <w:rFonts w:ascii="Times New Roman" w:hAnsi="Times New Roman" w:cs="Times New Roman"/>
          <w:sz w:val="28"/>
          <w:szCs w:val="28"/>
          <w:lang w:val="uk-UA"/>
        </w:rPr>
        <w:t xml:space="preserve"> і всередині цього єдиного феномена виділяти структурні елементи.</w:t>
      </w:r>
    </w:p>
    <w:p w:rsidR="00DF0EC2" w:rsidRDefault="00760B5F" w:rsidP="006762D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Діалектичне по</w:t>
      </w:r>
      <w:r w:rsidR="006762DC" w:rsidRPr="006762DC">
        <w:rPr>
          <w:rFonts w:ascii="Times New Roman" w:hAnsi="Times New Roman" w:cs="Times New Roman"/>
          <w:sz w:val="28"/>
          <w:szCs w:val="28"/>
          <w:lang w:val="uk-UA"/>
        </w:rPr>
        <w:t>єднання загального і особливого в ім'я якнайповнішого розкриття і розвитку всіх індивідуальних мож</w:t>
      </w:r>
      <w:r w:rsidR="006A5CCF">
        <w:rPr>
          <w:rFonts w:ascii="Times New Roman" w:hAnsi="Times New Roman" w:cs="Times New Roman"/>
          <w:sz w:val="28"/>
          <w:szCs w:val="28"/>
          <w:lang w:val="uk-UA"/>
        </w:rPr>
        <w:t>ливостей людини і одночасно її</w:t>
      </w:r>
      <w:r w:rsidR="006762DC" w:rsidRPr="006762DC">
        <w:rPr>
          <w:rFonts w:ascii="Times New Roman" w:hAnsi="Times New Roman" w:cs="Times New Roman"/>
          <w:sz w:val="28"/>
          <w:szCs w:val="28"/>
          <w:lang w:val="uk-UA"/>
        </w:rPr>
        <w:t xml:space="preserve"> всебічний розвиток </w:t>
      </w:r>
      <w:r w:rsidR="00602107">
        <w:rPr>
          <w:rFonts w:ascii="Times New Roman" w:hAnsi="Times New Roman" w:cs="Times New Roman"/>
          <w:sz w:val="28"/>
          <w:szCs w:val="28"/>
          <w:lang w:val="uk-UA"/>
        </w:rPr>
        <w:t xml:space="preserve">повинно </w:t>
      </w:r>
      <w:r w:rsidR="006A5CCF">
        <w:rPr>
          <w:rFonts w:ascii="Times New Roman" w:hAnsi="Times New Roman" w:cs="Times New Roman"/>
          <w:sz w:val="28"/>
          <w:szCs w:val="28"/>
          <w:lang w:val="uk-UA"/>
        </w:rPr>
        <w:t>бути протиставлено будь-якому односторонньому</w:t>
      </w:r>
      <w:r w:rsidR="006762DC" w:rsidRPr="006762DC">
        <w:rPr>
          <w:rFonts w:ascii="Times New Roman" w:hAnsi="Times New Roman" w:cs="Times New Roman"/>
          <w:sz w:val="28"/>
          <w:szCs w:val="28"/>
          <w:lang w:val="uk-UA"/>
        </w:rPr>
        <w:t xml:space="preserve"> підходу. Ідеал полягає, ймовірно, в тому, щоб кожній людині надавалася можливість виявити </w:t>
      </w:r>
      <w:r w:rsidR="00DC554E">
        <w:rPr>
          <w:rFonts w:ascii="Times New Roman" w:hAnsi="Times New Roman" w:cs="Times New Roman"/>
          <w:sz w:val="28"/>
          <w:szCs w:val="28"/>
          <w:lang w:val="uk-UA"/>
        </w:rPr>
        <w:t>закладені в ній</w:t>
      </w:r>
      <w:r w:rsidR="006762DC" w:rsidRPr="006762DC">
        <w:rPr>
          <w:rFonts w:ascii="Times New Roman" w:hAnsi="Times New Roman" w:cs="Times New Roman"/>
          <w:sz w:val="28"/>
          <w:szCs w:val="28"/>
          <w:lang w:val="uk-UA"/>
        </w:rPr>
        <w:t xml:space="preserve"> природні задатки, розвинути їх, і реалізуватися.</w:t>
      </w:r>
    </w:p>
    <w:p w:rsidR="00F46002" w:rsidRPr="00F46002" w:rsidRDefault="00F46002" w:rsidP="00F46002">
      <w:pPr>
        <w:spacing w:after="0" w:line="360" w:lineRule="auto"/>
        <w:ind w:firstLine="709"/>
        <w:jc w:val="both"/>
        <w:rPr>
          <w:rFonts w:ascii="Times New Roman" w:hAnsi="Times New Roman" w:cs="Times New Roman"/>
          <w:sz w:val="28"/>
          <w:szCs w:val="28"/>
          <w:lang w:val="uk-UA"/>
        </w:rPr>
      </w:pPr>
      <w:r w:rsidRPr="00F46002">
        <w:rPr>
          <w:rFonts w:ascii="Times New Roman" w:hAnsi="Times New Roman" w:cs="Times New Roman"/>
          <w:sz w:val="28"/>
          <w:szCs w:val="28"/>
          <w:lang w:val="uk-UA"/>
        </w:rPr>
        <w:t>Таким чином, творчий потенціал особистості - це відносно стійка система, така якіс</w:t>
      </w:r>
      <w:r w:rsidR="00760B5F">
        <w:rPr>
          <w:rFonts w:ascii="Times New Roman" w:hAnsi="Times New Roman" w:cs="Times New Roman"/>
          <w:sz w:val="28"/>
          <w:szCs w:val="28"/>
          <w:lang w:val="uk-UA"/>
        </w:rPr>
        <w:t xml:space="preserve">ть людини, яке характеризує її </w:t>
      </w:r>
      <w:r w:rsidRPr="00F46002">
        <w:rPr>
          <w:rFonts w:ascii="Times New Roman" w:hAnsi="Times New Roman" w:cs="Times New Roman"/>
          <w:sz w:val="28"/>
          <w:szCs w:val="28"/>
          <w:lang w:val="uk-UA"/>
        </w:rPr>
        <w:t xml:space="preserve"> спрямованість у майбутнє. Можливості будь-якої людини </w:t>
      </w:r>
      <w:r w:rsidR="008E168D">
        <w:rPr>
          <w:rFonts w:ascii="Times New Roman" w:hAnsi="Times New Roman" w:cs="Times New Roman"/>
          <w:sz w:val="28"/>
          <w:szCs w:val="28"/>
          <w:lang w:val="uk-UA"/>
        </w:rPr>
        <w:t xml:space="preserve">є </w:t>
      </w:r>
      <w:r w:rsidRPr="00F46002">
        <w:rPr>
          <w:rFonts w:ascii="Times New Roman" w:hAnsi="Times New Roman" w:cs="Times New Roman"/>
          <w:sz w:val="28"/>
          <w:szCs w:val="28"/>
          <w:lang w:val="uk-UA"/>
        </w:rPr>
        <w:t>завжди багатшими, ніж цього вимагає будь-якої певний вид діяльності. Сфера істинного буття людини або особистості - це сфера виходу за свої рамки. Ос</w:t>
      </w:r>
      <w:r w:rsidR="00760B5F">
        <w:rPr>
          <w:rFonts w:ascii="Times New Roman" w:hAnsi="Times New Roman" w:cs="Times New Roman"/>
          <w:sz w:val="28"/>
          <w:szCs w:val="28"/>
          <w:lang w:val="uk-UA"/>
        </w:rPr>
        <w:t xml:space="preserve">обистість постійно екстраполює </w:t>
      </w:r>
      <w:r w:rsidRPr="00F46002">
        <w:rPr>
          <w:rFonts w:ascii="Times New Roman" w:hAnsi="Times New Roman" w:cs="Times New Roman"/>
          <w:sz w:val="28"/>
          <w:szCs w:val="28"/>
          <w:lang w:val="uk-UA"/>
        </w:rPr>
        <w:t xml:space="preserve"> себе в майбутнє, а своє віддалене майбутнє проектує на сьогодення, отже, творчий потенціал завжди більше того, в якості чого він піддається фіксації. Творчий потенціал </w:t>
      </w:r>
      <w:r w:rsidR="00760B5F">
        <w:rPr>
          <w:rFonts w:ascii="Times New Roman" w:hAnsi="Times New Roman" w:cs="Times New Roman"/>
          <w:sz w:val="28"/>
          <w:szCs w:val="28"/>
          <w:lang w:val="uk-UA"/>
        </w:rPr>
        <w:t>особистості включає як задатки</w:t>
      </w:r>
      <w:r w:rsidRPr="00F46002">
        <w:rPr>
          <w:rFonts w:ascii="Times New Roman" w:hAnsi="Times New Roman" w:cs="Times New Roman"/>
          <w:sz w:val="28"/>
          <w:szCs w:val="28"/>
          <w:lang w:val="uk-UA"/>
        </w:rPr>
        <w:t>, які</w:t>
      </w:r>
      <w:r w:rsidR="00760B5F">
        <w:rPr>
          <w:rFonts w:ascii="Times New Roman" w:hAnsi="Times New Roman" w:cs="Times New Roman"/>
          <w:sz w:val="28"/>
          <w:szCs w:val="28"/>
          <w:lang w:val="uk-UA"/>
        </w:rPr>
        <w:t xml:space="preserve"> не реалізовані, так і задатки</w:t>
      </w:r>
      <w:r w:rsidRPr="00F46002">
        <w:rPr>
          <w:rFonts w:ascii="Times New Roman" w:hAnsi="Times New Roman" w:cs="Times New Roman"/>
          <w:sz w:val="28"/>
          <w:szCs w:val="28"/>
          <w:lang w:val="uk-UA"/>
        </w:rPr>
        <w:t xml:space="preserve">, </w:t>
      </w:r>
      <w:r w:rsidR="00760B5F">
        <w:rPr>
          <w:rFonts w:ascii="Times New Roman" w:hAnsi="Times New Roman" w:cs="Times New Roman"/>
          <w:sz w:val="28"/>
          <w:szCs w:val="28"/>
          <w:lang w:val="uk-UA"/>
        </w:rPr>
        <w:t xml:space="preserve">які </w:t>
      </w:r>
      <w:r w:rsidRPr="00F46002">
        <w:rPr>
          <w:rFonts w:ascii="Times New Roman" w:hAnsi="Times New Roman" w:cs="Times New Roman"/>
          <w:sz w:val="28"/>
          <w:szCs w:val="28"/>
          <w:lang w:val="uk-UA"/>
        </w:rPr>
        <w:t xml:space="preserve">вже проявилися в діяльності. Творчий потенціал особистості ширше будь-якої конкретної діяльності, це не просто констатація того, що є в дійсності, а й того, що існує лише як можливість. Творчий потенціал особистості характеризує особистість не тільки з боку її спрямованості у майбутнє, але з боку її </w:t>
      </w:r>
      <w:r w:rsidR="00760B5F" w:rsidRPr="00F46002">
        <w:rPr>
          <w:rFonts w:ascii="Times New Roman" w:hAnsi="Times New Roman" w:cs="Times New Roman"/>
          <w:sz w:val="28"/>
          <w:szCs w:val="28"/>
          <w:lang w:val="uk-UA"/>
        </w:rPr>
        <w:t xml:space="preserve">творчих </w:t>
      </w:r>
      <w:r w:rsidRPr="00F46002">
        <w:rPr>
          <w:rFonts w:ascii="Times New Roman" w:hAnsi="Times New Roman" w:cs="Times New Roman"/>
          <w:sz w:val="28"/>
          <w:szCs w:val="28"/>
          <w:lang w:val="uk-UA"/>
        </w:rPr>
        <w:t>дійсних</w:t>
      </w:r>
      <w:r w:rsidR="00760B5F" w:rsidRPr="00760B5F">
        <w:rPr>
          <w:rFonts w:ascii="Times New Roman" w:hAnsi="Times New Roman" w:cs="Times New Roman"/>
          <w:sz w:val="28"/>
          <w:szCs w:val="28"/>
          <w:lang w:val="uk-UA"/>
        </w:rPr>
        <w:t xml:space="preserve"> </w:t>
      </w:r>
      <w:r w:rsidR="00760B5F" w:rsidRPr="00F46002">
        <w:rPr>
          <w:rFonts w:ascii="Times New Roman" w:hAnsi="Times New Roman" w:cs="Times New Roman"/>
          <w:sz w:val="28"/>
          <w:szCs w:val="28"/>
          <w:lang w:val="uk-UA"/>
        </w:rPr>
        <w:t>потенцій</w:t>
      </w:r>
      <w:r w:rsidRPr="00F46002">
        <w:rPr>
          <w:rFonts w:ascii="Times New Roman" w:hAnsi="Times New Roman" w:cs="Times New Roman"/>
          <w:sz w:val="28"/>
          <w:szCs w:val="28"/>
          <w:lang w:val="uk-UA"/>
        </w:rPr>
        <w:t xml:space="preserve">, </w:t>
      </w:r>
      <w:r w:rsidR="00760B5F">
        <w:rPr>
          <w:rFonts w:ascii="Times New Roman" w:hAnsi="Times New Roman" w:cs="Times New Roman"/>
          <w:sz w:val="28"/>
          <w:szCs w:val="28"/>
          <w:lang w:val="uk-UA"/>
        </w:rPr>
        <w:t xml:space="preserve">які </w:t>
      </w:r>
      <w:r w:rsidRPr="00F46002">
        <w:rPr>
          <w:rFonts w:ascii="Times New Roman" w:hAnsi="Times New Roman" w:cs="Times New Roman"/>
          <w:sz w:val="28"/>
          <w:szCs w:val="28"/>
          <w:lang w:val="uk-UA"/>
        </w:rPr>
        <w:t>реально ви</w:t>
      </w:r>
      <w:r w:rsidR="008E168D">
        <w:rPr>
          <w:rFonts w:ascii="Times New Roman" w:hAnsi="Times New Roman" w:cs="Times New Roman"/>
          <w:sz w:val="28"/>
          <w:szCs w:val="28"/>
          <w:lang w:val="uk-UA"/>
        </w:rPr>
        <w:t>являються. Творчість - це родова</w:t>
      </w:r>
      <w:r w:rsidRPr="00F46002">
        <w:rPr>
          <w:rFonts w:ascii="Times New Roman" w:hAnsi="Times New Roman" w:cs="Times New Roman"/>
          <w:sz w:val="28"/>
          <w:szCs w:val="28"/>
          <w:lang w:val="uk-UA"/>
        </w:rPr>
        <w:t xml:space="preserve"> властивість людини. Володіючи величезними творчими можливостями, резервами, будь-яка людина має задатки до багатьох видів людської діяльності. Завдаток - завжди лиш потенція, мож</w:t>
      </w:r>
      <w:r w:rsidR="00760B5F">
        <w:rPr>
          <w:rFonts w:ascii="Times New Roman" w:hAnsi="Times New Roman" w:cs="Times New Roman"/>
          <w:sz w:val="28"/>
          <w:szCs w:val="28"/>
          <w:lang w:val="uk-UA"/>
        </w:rPr>
        <w:t xml:space="preserve">ливість. Будь-якій людині притаманний </w:t>
      </w:r>
      <w:r w:rsidRPr="00F46002">
        <w:rPr>
          <w:rFonts w:ascii="Times New Roman" w:hAnsi="Times New Roman" w:cs="Times New Roman"/>
          <w:sz w:val="28"/>
          <w:szCs w:val="28"/>
          <w:lang w:val="uk-UA"/>
        </w:rPr>
        <w:t xml:space="preserve"> творчи</w:t>
      </w:r>
      <w:r w:rsidR="00760B5F">
        <w:rPr>
          <w:rFonts w:ascii="Times New Roman" w:hAnsi="Times New Roman" w:cs="Times New Roman"/>
          <w:sz w:val="28"/>
          <w:szCs w:val="28"/>
          <w:lang w:val="uk-UA"/>
        </w:rPr>
        <w:t>й потенціал, який як його родова</w:t>
      </w:r>
      <w:r w:rsidRPr="00F46002">
        <w:rPr>
          <w:rFonts w:ascii="Times New Roman" w:hAnsi="Times New Roman" w:cs="Times New Roman"/>
          <w:sz w:val="28"/>
          <w:szCs w:val="28"/>
          <w:lang w:val="uk-UA"/>
        </w:rPr>
        <w:t xml:space="preserve"> властивість існує лише як можливість. Для того щоб він реалізувався, перетворився в дійсність, в творчість, необхідна наявність сприятливих спеціальних умов. Творчий потенціал особистості являє продукт суспільного розвитку</w:t>
      </w:r>
      <w:r w:rsidR="00096A11">
        <w:rPr>
          <w:rFonts w:ascii="Times New Roman" w:hAnsi="Times New Roman" w:cs="Times New Roman"/>
          <w:sz w:val="28"/>
          <w:szCs w:val="28"/>
          <w:lang w:val="uk-UA"/>
        </w:rPr>
        <w:t xml:space="preserve"> </w:t>
      </w:r>
      <w:r w:rsidR="00096A11" w:rsidRPr="00096A11">
        <w:rPr>
          <w:rFonts w:ascii="Times New Roman" w:hAnsi="Times New Roman" w:cs="Times New Roman"/>
          <w:sz w:val="28"/>
          <w:szCs w:val="28"/>
          <w:lang w:val="uk-UA"/>
        </w:rPr>
        <w:t>[</w:t>
      </w:r>
      <w:r w:rsidR="00096A11">
        <w:rPr>
          <w:rFonts w:ascii="Times New Roman" w:hAnsi="Times New Roman" w:cs="Times New Roman"/>
          <w:sz w:val="28"/>
          <w:szCs w:val="28"/>
          <w:lang w:val="uk-UA"/>
        </w:rPr>
        <w:t>6, с. 43-58</w:t>
      </w:r>
      <w:r w:rsidR="00096A11" w:rsidRPr="00096A11">
        <w:rPr>
          <w:rFonts w:ascii="Times New Roman" w:hAnsi="Times New Roman" w:cs="Times New Roman"/>
          <w:sz w:val="28"/>
          <w:szCs w:val="28"/>
          <w:lang w:val="uk-UA"/>
        </w:rPr>
        <w:t>]</w:t>
      </w:r>
      <w:r w:rsidRPr="00F46002">
        <w:rPr>
          <w:rFonts w:ascii="Times New Roman" w:hAnsi="Times New Roman" w:cs="Times New Roman"/>
          <w:sz w:val="28"/>
          <w:szCs w:val="28"/>
          <w:lang w:val="uk-UA"/>
        </w:rPr>
        <w:t>.</w:t>
      </w:r>
    </w:p>
    <w:p w:rsidR="00F46002" w:rsidRPr="00F46002" w:rsidRDefault="00F46002" w:rsidP="008E168D">
      <w:pPr>
        <w:spacing w:after="0" w:line="360" w:lineRule="auto"/>
        <w:ind w:firstLine="709"/>
        <w:jc w:val="both"/>
        <w:rPr>
          <w:rFonts w:ascii="Times New Roman" w:hAnsi="Times New Roman" w:cs="Times New Roman"/>
          <w:sz w:val="28"/>
          <w:szCs w:val="28"/>
          <w:lang w:val="uk-UA"/>
        </w:rPr>
      </w:pPr>
      <w:r w:rsidRPr="00F46002">
        <w:rPr>
          <w:rFonts w:ascii="Times New Roman" w:hAnsi="Times New Roman" w:cs="Times New Roman"/>
          <w:sz w:val="28"/>
          <w:szCs w:val="28"/>
          <w:lang w:val="uk-UA"/>
        </w:rPr>
        <w:t>Формування і розвиток творчого потенціалу людини відбувається з того рівня розвитку творчого потенціалу суспільства, який досягнутий до початку формування творчого потенціалу конкретної особистості. Людина застає вже сформован</w:t>
      </w:r>
      <w:r w:rsidR="008E168D">
        <w:rPr>
          <w:rFonts w:ascii="Times New Roman" w:hAnsi="Times New Roman" w:cs="Times New Roman"/>
          <w:sz w:val="28"/>
          <w:szCs w:val="28"/>
          <w:lang w:val="uk-UA"/>
        </w:rPr>
        <w:t xml:space="preserve">ий суспільно-історичний досвід. </w:t>
      </w:r>
      <w:r w:rsidRPr="00F46002">
        <w:rPr>
          <w:rFonts w:ascii="Times New Roman" w:hAnsi="Times New Roman" w:cs="Times New Roman"/>
          <w:sz w:val="28"/>
          <w:szCs w:val="28"/>
          <w:lang w:val="uk-UA"/>
        </w:rPr>
        <w:t>Цей досвід інтегрує певні здібності людей, розвиток яких в свою чергу визначалося попереднім досвідом п</w:t>
      </w:r>
      <w:r w:rsidR="00096A11">
        <w:rPr>
          <w:rFonts w:ascii="Times New Roman" w:hAnsi="Times New Roman" w:cs="Times New Roman"/>
          <w:sz w:val="28"/>
          <w:szCs w:val="28"/>
          <w:lang w:val="uk-UA"/>
        </w:rPr>
        <w:t>околінь людей</w:t>
      </w:r>
      <w:r w:rsidR="00096A11" w:rsidRPr="00096A11">
        <w:t xml:space="preserve"> </w:t>
      </w:r>
      <w:r w:rsidR="00096A11">
        <w:rPr>
          <w:rFonts w:ascii="Times New Roman" w:hAnsi="Times New Roman" w:cs="Times New Roman"/>
          <w:sz w:val="28"/>
          <w:szCs w:val="28"/>
          <w:lang w:val="uk-UA"/>
        </w:rPr>
        <w:t>[там само</w:t>
      </w:r>
      <w:r w:rsidR="00096A11" w:rsidRPr="00096A11">
        <w:rPr>
          <w:rFonts w:ascii="Times New Roman" w:hAnsi="Times New Roman" w:cs="Times New Roman"/>
          <w:sz w:val="28"/>
          <w:szCs w:val="28"/>
          <w:lang w:val="uk-UA"/>
        </w:rPr>
        <w:t>]</w:t>
      </w:r>
      <w:r w:rsidR="00096A11">
        <w:rPr>
          <w:rFonts w:ascii="Times New Roman" w:hAnsi="Times New Roman" w:cs="Times New Roman"/>
          <w:sz w:val="28"/>
          <w:szCs w:val="28"/>
          <w:lang w:val="uk-UA"/>
        </w:rPr>
        <w:t xml:space="preserve">. </w:t>
      </w:r>
    </w:p>
    <w:p w:rsidR="0089139A" w:rsidRPr="0089139A" w:rsidRDefault="0089139A" w:rsidP="0089139A">
      <w:pPr>
        <w:spacing w:after="0" w:line="360" w:lineRule="auto"/>
        <w:ind w:firstLine="709"/>
        <w:jc w:val="both"/>
        <w:rPr>
          <w:rFonts w:ascii="Times New Roman" w:hAnsi="Times New Roman" w:cs="Times New Roman"/>
          <w:sz w:val="28"/>
          <w:szCs w:val="28"/>
          <w:lang w:val="uk-UA"/>
        </w:rPr>
      </w:pPr>
      <w:r w:rsidRPr="0089139A">
        <w:rPr>
          <w:rFonts w:ascii="Times New Roman" w:hAnsi="Times New Roman" w:cs="Times New Roman"/>
          <w:sz w:val="28"/>
          <w:szCs w:val="28"/>
          <w:lang w:val="uk-UA"/>
        </w:rPr>
        <w:t>Оскільки потенціал людини визначає внутрішні можливості особистості і актуалізується або проявляє себе через діяльність, то і ознаки творчого потенціалу необхідно розглядати через розуміння механізмів і результатів творчої діяльності, як зовнішнього відоб</w:t>
      </w:r>
      <w:r w:rsidR="00096A11">
        <w:rPr>
          <w:rFonts w:ascii="Times New Roman" w:hAnsi="Times New Roman" w:cs="Times New Roman"/>
          <w:sz w:val="28"/>
          <w:szCs w:val="28"/>
          <w:lang w:val="uk-UA"/>
        </w:rPr>
        <w:t>раження творчих сил особистості</w:t>
      </w:r>
      <w:r w:rsidR="00096A11" w:rsidRPr="00096A11">
        <w:rPr>
          <w:lang w:val="uk-UA"/>
        </w:rPr>
        <w:t xml:space="preserve"> </w:t>
      </w:r>
      <w:r w:rsidR="00096A11">
        <w:rPr>
          <w:rFonts w:ascii="Times New Roman" w:hAnsi="Times New Roman" w:cs="Times New Roman"/>
          <w:sz w:val="28"/>
          <w:szCs w:val="28"/>
          <w:lang w:val="uk-UA"/>
        </w:rPr>
        <w:t>[там само, с. 46</w:t>
      </w:r>
      <w:r w:rsidR="00096A11" w:rsidRPr="00096A11">
        <w:rPr>
          <w:rFonts w:ascii="Times New Roman" w:hAnsi="Times New Roman" w:cs="Times New Roman"/>
          <w:sz w:val="28"/>
          <w:szCs w:val="28"/>
          <w:lang w:val="uk-UA"/>
        </w:rPr>
        <w:t>]</w:t>
      </w:r>
      <w:r w:rsidR="00096A11">
        <w:rPr>
          <w:rFonts w:ascii="Times New Roman" w:hAnsi="Times New Roman" w:cs="Times New Roman"/>
          <w:sz w:val="28"/>
          <w:szCs w:val="28"/>
          <w:lang w:val="uk-UA"/>
        </w:rPr>
        <w:t xml:space="preserve">. </w:t>
      </w:r>
    </w:p>
    <w:p w:rsidR="0089139A" w:rsidRPr="0089139A" w:rsidRDefault="0089139A" w:rsidP="0089139A">
      <w:pPr>
        <w:spacing w:after="0" w:line="360" w:lineRule="auto"/>
        <w:ind w:firstLine="709"/>
        <w:jc w:val="both"/>
        <w:rPr>
          <w:rFonts w:ascii="Times New Roman" w:hAnsi="Times New Roman" w:cs="Times New Roman"/>
          <w:sz w:val="28"/>
          <w:szCs w:val="28"/>
          <w:lang w:val="uk-UA"/>
        </w:rPr>
      </w:pPr>
      <w:r w:rsidRPr="0089139A">
        <w:rPr>
          <w:rFonts w:ascii="Times New Roman" w:hAnsi="Times New Roman" w:cs="Times New Roman"/>
          <w:sz w:val="28"/>
          <w:szCs w:val="28"/>
          <w:lang w:val="uk-UA"/>
        </w:rPr>
        <w:t>Вивчаючи наукову літературу в галузі досліджень творчого потенціалу, ми не зустріли єдності у визначенні його ознак. У його характеристиці вчені виділяють різні особистісні компоненти.</w:t>
      </w:r>
    </w:p>
    <w:p w:rsidR="0089139A" w:rsidRPr="0089139A" w:rsidRDefault="0089139A" w:rsidP="0089139A">
      <w:pPr>
        <w:spacing w:after="0" w:line="360" w:lineRule="auto"/>
        <w:ind w:firstLine="709"/>
        <w:jc w:val="both"/>
        <w:rPr>
          <w:rFonts w:ascii="Times New Roman" w:hAnsi="Times New Roman" w:cs="Times New Roman"/>
          <w:sz w:val="28"/>
          <w:szCs w:val="28"/>
          <w:lang w:val="uk-UA"/>
        </w:rPr>
      </w:pPr>
      <w:r w:rsidRPr="0089139A">
        <w:rPr>
          <w:rFonts w:ascii="Times New Roman" w:hAnsi="Times New Roman" w:cs="Times New Roman"/>
          <w:sz w:val="28"/>
          <w:szCs w:val="28"/>
          <w:lang w:val="uk-UA"/>
        </w:rPr>
        <w:t>Представники гуманістичного спрямув</w:t>
      </w:r>
      <w:r w:rsidR="008E168D">
        <w:rPr>
          <w:rFonts w:ascii="Times New Roman" w:hAnsi="Times New Roman" w:cs="Times New Roman"/>
          <w:sz w:val="28"/>
          <w:szCs w:val="28"/>
          <w:lang w:val="uk-UA"/>
        </w:rPr>
        <w:t>ання психології (Г. Оллпорт, Г.</w:t>
      </w:r>
      <w:r w:rsidRPr="0089139A">
        <w:rPr>
          <w:rFonts w:ascii="Times New Roman" w:hAnsi="Times New Roman" w:cs="Times New Roman"/>
          <w:sz w:val="28"/>
          <w:szCs w:val="28"/>
          <w:lang w:val="uk-UA"/>
        </w:rPr>
        <w:t>Мюрей, Г. Мерфі, К. Роджерс, А. Маслоу) в основі р</w:t>
      </w:r>
      <w:r w:rsidR="008E168D">
        <w:rPr>
          <w:rFonts w:ascii="Times New Roman" w:hAnsi="Times New Roman" w:cs="Times New Roman"/>
          <w:sz w:val="28"/>
          <w:szCs w:val="28"/>
          <w:lang w:val="uk-UA"/>
        </w:rPr>
        <w:t>озвитку людини виділяють потребу</w:t>
      </w:r>
      <w:r w:rsidRPr="0089139A">
        <w:rPr>
          <w:rFonts w:ascii="Times New Roman" w:hAnsi="Times New Roman" w:cs="Times New Roman"/>
          <w:sz w:val="28"/>
          <w:szCs w:val="28"/>
          <w:lang w:val="uk-UA"/>
        </w:rPr>
        <w:t xml:space="preserve"> в самоактуалізації, як мотив до особистісної самореалізації. К. Роджерс встановив основні особистісні характеристики, загальні для </w:t>
      </w:r>
      <w:r w:rsidR="00B50627" w:rsidRPr="0089139A">
        <w:rPr>
          <w:rFonts w:ascii="Times New Roman" w:hAnsi="Times New Roman" w:cs="Times New Roman"/>
          <w:sz w:val="28"/>
          <w:szCs w:val="28"/>
          <w:lang w:val="uk-UA"/>
        </w:rPr>
        <w:t>людей,</w:t>
      </w:r>
      <w:r w:rsidR="00B50627">
        <w:rPr>
          <w:rFonts w:ascii="Times New Roman" w:hAnsi="Times New Roman" w:cs="Times New Roman"/>
          <w:sz w:val="28"/>
          <w:szCs w:val="28"/>
          <w:lang w:val="uk-UA"/>
        </w:rPr>
        <w:t xml:space="preserve"> які творчо функціонують,</w:t>
      </w:r>
      <w:r w:rsidRPr="0089139A">
        <w:rPr>
          <w:rFonts w:ascii="Times New Roman" w:hAnsi="Times New Roman" w:cs="Times New Roman"/>
          <w:sz w:val="28"/>
          <w:szCs w:val="28"/>
          <w:lang w:val="uk-UA"/>
        </w:rPr>
        <w:t xml:space="preserve"> - креативність, творчий спосіб життя, здатність жити конструктивно і адаптивно, створюючи продукти творчості (ідеї, проекти, дії), гнучко, творчо пристосову</w:t>
      </w:r>
      <w:r w:rsidR="008E168D">
        <w:rPr>
          <w:rFonts w:ascii="Times New Roman" w:hAnsi="Times New Roman" w:cs="Times New Roman"/>
          <w:sz w:val="28"/>
          <w:szCs w:val="28"/>
          <w:lang w:val="uk-UA"/>
        </w:rPr>
        <w:t>ючись</w:t>
      </w:r>
      <w:r w:rsidR="00096A11">
        <w:rPr>
          <w:rFonts w:ascii="Times New Roman" w:hAnsi="Times New Roman" w:cs="Times New Roman"/>
          <w:sz w:val="28"/>
          <w:szCs w:val="28"/>
          <w:lang w:val="uk-UA"/>
        </w:rPr>
        <w:t xml:space="preserve"> до умов, що змінюються [69</w:t>
      </w:r>
      <w:r w:rsidRPr="0089139A">
        <w:rPr>
          <w:rFonts w:ascii="Times New Roman" w:hAnsi="Times New Roman" w:cs="Times New Roman"/>
          <w:sz w:val="28"/>
          <w:szCs w:val="28"/>
          <w:lang w:val="uk-UA"/>
        </w:rPr>
        <w:t>, с. 342].</w:t>
      </w:r>
    </w:p>
    <w:p w:rsidR="0089139A" w:rsidRPr="0089139A" w:rsidRDefault="008E168D" w:rsidP="0089139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думку З. Фро</w:t>
      </w:r>
      <w:r w:rsidR="0089139A" w:rsidRPr="0089139A">
        <w:rPr>
          <w:rFonts w:ascii="Times New Roman" w:hAnsi="Times New Roman" w:cs="Times New Roman"/>
          <w:sz w:val="28"/>
          <w:szCs w:val="28"/>
          <w:lang w:val="uk-UA"/>
        </w:rPr>
        <w:t>йда, творчі здібності людини роз</w:t>
      </w:r>
      <w:r>
        <w:rPr>
          <w:rFonts w:ascii="Times New Roman" w:hAnsi="Times New Roman" w:cs="Times New Roman"/>
          <w:sz w:val="28"/>
          <w:szCs w:val="28"/>
          <w:lang w:val="uk-UA"/>
        </w:rPr>
        <w:t>вив</w:t>
      </w:r>
      <w:r w:rsidR="00096A11">
        <w:rPr>
          <w:rFonts w:ascii="Times New Roman" w:hAnsi="Times New Roman" w:cs="Times New Roman"/>
          <w:sz w:val="28"/>
          <w:szCs w:val="28"/>
          <w:lang w:val="uk-UA"/>
        </w:rPr>
        <w:t>ають позитивну самооцінку [89</w:t>
      </w:r>
      <w:r w:rsidR="0089139A" w:rsidRPr="0089139A">
        <w:rPr>
          <w:rFonts w:ascii="Times New Roman" w:hAnsi="Times New Roman" w:cs="Times New Roman"/>
          <w:sz w:val="28"/>
          <w:szCs w:val="28"/>
          <w:lang w:val="uk-UA"/>
        </w:rPr>
        <w:t>, с. 120]. Представни</w:t>
      </w:r>
      <w:r w:rsidR="00270BC6">
        <w:rPr>
          <w:rFonts w:ascii="Times New Roman" w:hAnsi="Times New Roman" w:cs="Times New Roman"/>
          <w:sz w:val="28"/>
          <w:szCs w:val="28"/>
          <w:lang w:val="uk-UA"/>
        </w:rPr>
        <w:t>ки когнітивної психології (У.Найссер, Д. Бродбент, А. Пайва та ін.) творчий потенціал розглядають</w:t>
      </w:r>
      <w:r w:rsidR="0089139A" w:rsidRPr="0089139A">
        <w:rPr>
          <w:rFonts w:ascii="Times New Roman" w:hAnsi="Times New Roman" w:cs="Times New Roman"/>
          <w:sz w:val="28"/>
          <w:szCs w:val="28"/>
          <w:lang w:val="uk-UA"/>
        </w:rPr>
        <w:t xml:space="preserve"> в категор</w:t>
      </w:r>
      <w:r w:rsidR="005F466A">
        <w:rPr>
          <w:rFonts w:ascii="Times New Roman" w:hAnsi="Times New Roman" w:cs="Times New Roman"/>
          <w:sz w:val="28"/>
          <w:szCs w:val="28"/>
          <w:lang w:val="uk-UA"/>
        </w:rPr>
        <w:t>іях знання і пам'яті суб'єкта [</w:t>
      </w:r>
      <w:r w:rsidR="00CE4BAD">
        <w:rPr>
          <w:rFonts w:ascii="Times New Roman" w:hAnsi="Times New Roman" w:cs="Times New Roman"/>
          <w:sz w:val="28"/>
          <w:szCs w:val="28"/>
          <w:lang w:val="uk-UA"/>
        </w:rPr>
        <w:t>21</w:t>
      </w:r>
      <w:r w:rsidR="0089139A" w:rsidRPr="0089139A">
        <w:rPr>
          <w:rFonts w:ascii="Times New Roman" w:hAnsi="Times New Roman" w:cs="Times New Roman"/>
          <w:sz w:val="28"/>
          <w:szCs w:val="28"/>
          <w:lang w:val="uk-UA"/>
        </w:rPr>
        <w:t>, с. 215].</w:t>
      </w:r>
    </w:p>
    <w:p w:rsidR="007D411C" w:rsidRPr="007D411C" w:rsidRDefault="007D411C" w:rsidP="009D5595">
      <w:pPr>
        <w:spacing w:after="0" w:line="360" w:lineRule="auto"/>
        <w:ind w:firstLine="709"/>
        <w:jc w:val="both"/>
        <w:rPr>
          <w:rFonts w:ascii="Times New Roman" w:hAnsi="Times New Roman" w:cs="Times New Roman"/>
          <w:sz w:val="28"/>
          <w:szCs w:val="28"/>
          <w:lang w:val="uk-UA"/>
        </w:rPr>
      </w:pPr>
      <w:r w:rsidRPr="007D411C">
        <w:rPr>
          <w:rFonts w:ascii="Times New Roman" w:hAnsi="Times New Roman" w:cs="Times New Roman"/>
          <w:sz w:val="28"/>
          <w:szCs w:val="28"/>
          <w:lang w:val="uk-UA"/>
        </w:rPr>
        <w:t>Розробкою характеристики творчого</w:t>
      </w:r>
      <w:r w:rsidR="009D5595">
        <w:rPr>
          <w:rFonts w:ascii="Times New Roman" w:hAnsi="Times New Roman" w:cs="Times New Roman"/>
          <w:sz w:val="28"/>
          <w:szCs w:val="28"/>
          <w:lang w:val="uk-UA"/>
        </w:rPr>
        <w:t xml:space="preserve"> </w:t>
      </w:r>
      <w:r w:rsidRPr="007D411C">
        <w:rPr>
          <w:rFonts w:ascii="Times New Roman" w:hAnsi="Times New Roman" w:cs="Times New Roman"/>
          <w:sz w:val="28"/>
          <w:szCs w:val="28"/>
          <w:lang w:val="uk-UA"/>
        </w:rPr>
        <w:t>мислення на</w:t>
      </w:r>
      <w:r w:rsidR="009D5595">
        <w:rPr>
          <w:rFonts w:ascii="Times New Roman" w:hAnsi="Times New Roman" w:cs="Times New Roman"/>
          <w:sz w:val="28"/>
          <w:szCs w:val="28"/>
          <w:lang w:val="uk-UA"/>
        </w:rPr>
        <w:t xml:space="preserve"> основі продуктивності займав</w:t>
      </w:r>
      <w:r w:rsidRPr="007D411C">
        <w:rPr>
          <w:rFonts w:ascii="Times New Roman" w:hAnsi="Times New Roman" w:cs="Times New Roman"/>
          <w:sz w:val="28"/>
          <w:szCs w:val="28"/>
          <w:lang w:val="uk-UA"/>
        </w:rPr>
        <w:t>ся Дж. Гілф</w:t>
      </w:r>
      <w:r w:rsidR="009D5595">
        <w:rPr>
          <w:rFonts w:ascii="Times New Roman" w:hAnsi="Times New Roman" w:cs="Times New Roman"/>
          <w:sz w:val="28"/>
          <w:szCs w:val="28"/>
          <w:lang w:val="uk-UA"/>
        </w:rPr>
        <w:t>орд. Вчений виділив шість пара</w:t>
      </w:r>
      <w:r w:rsidRPr="007D411C">
        <w:rPr>
          <w:rFonts w:ascii="Times New Roman" w:hAnsi="Times New Roman" w:cs="Times New Roman"/>
          <w:sz w:val="28"/>
          <w:szCs w:val="28"/>
          <w:lang w:val="uk-UA"/>
        </w:rPr>
        <w:t>метрів креа</w:t>
      </w:r>
      <w:r w:rsidR="004335AF">
        <w:rPr>
          <w:rFonts w:ascii="Times New Roman" w:hAnsi="Times New Roman" w:cs="Times New Roman"/>
          <w:sz w:val="28"/>
          <w:szCs w:val="28"/>
          <w:lang w:val="uk-UA"/>
        </w:rPr>
        <w:t>тивності: 1) здатність бач</w:t>
      </w:r>
      <w:r w:rsidR="009D5595">
        <w:rPr>
          <w:rFonts w:ascii="Times New Roman" w:hAnsi="Times New Roman" w:cs="Times New Roman"/>
          <w:sz w:val="28"/>
          <w:szCs w:val="28"/>
          <w:lang w:val="uk-UA"/>
        </w:rPr>
        <w:t>ити проблем</w:t>
      </w:r>
      <w:r w:rsidR="004335AF">
        <w:rPr>
          <w:rFonts w:ascii="Times New Roman" w:hAnsi="Times New Roman" w:cs="Times New Roman"/>
          <w:sz w:val="28"/>
          <w:szCs w:val="28"/>
          <w:lang w:val="uk-UA"/>
        </w:rPr>
        <w:t xml:space="preserve">и; 2) здатність </w:t>
      </w:r>
      <w:r w:rsidRPr="007D411C">
        <w:rPr>
          <w:rFonts w:ascii="Times New Roman" w:hAnsi="Times New Roman" w:cs="Times New Roman"/>
          <w:sz w:val="28"/>
          <w:szCs w:val="28"/>
          <w:lang w:val="uk-UA"/>
        </w:rPr>
        <w:t xml:space="preserve"> д</w:t>
      </w:r>
      <w:r w:rsidR="009D5595">
        <w:rPr>
          <w:rFonts w:ascii="Times New Roman" w:hAnsi="Times New Roman" w:cs="Times New Roman"/>
          <w:sz w:val="28"/>
          <w:szCs w:val="28"/>
          <w:lang w:val="uk-UA"/>
        </w:rPr>
        <w:t xml:space="preserve">о генерування великої кількості </w:t>
      </w:r>
      <w:r w:rsidRPr="007D411C">
        <w:rPr>
          <w:rFonts w:ascii="Times New Roman" w:hAnsi="Times New Roman" w:cs="Times New Roman"/>
          <w:sz w:val="28"/>
          <w:szCs w:val="28"/>
          <w:lang w:val="uk-UA"/>
        </w:rPr>
        <w:t>ідей; 3) с</w:t>
      </w:r>
      <w:r w:rsidR="009D5595">
        <w:rPr>
          <w:rFonts w:ascii="Times New Roman" w:hAnsi="Times New Roman" w:cs="Times New Roman"/>
          <w:sz w:val="28"/>
          <w:szCs w:val="28"/>
          <w:lang w:val="uk-UA"/>
        </w:rPr>
        <w:t xml:space="preserve">емантична спонтанна гнучкість - </w:t>
      </w:r>
      <w:r w:rsidRPr="007D411C">
        <w:rPr>
          <w:rFonts w:ascii="Times New Roman" w:hAnsi="Times New Roman" w:cs="Times New Roman"/>
          <w:sz w:val="28"/>
          <w:szCs w:val="28"/>
          <w:lang w:val="uk-UA"/>
        </w:rPr>
        <w:t>здатніст</w:t>
      </w:r>
      <w:r w:rsidR="009D5595">
        <w:rPr>
          <w:rFonts w:ascii="Times New Roman" w:hAnsi="Times New Roman" w:cs="Times New Roman"/>
          <w:sz w:val="28"/>
          <w:szCs w:val="28"/>
          <w:lang w:val="uk-UA"/>
        </w:rPr>
        <w:t xml:space="preserve">ь до продукування різноманітних </w:t>
      </w:r>
      <w:r w:rsidRPr="007D411C">
        <w:rPr>
          <w:rFonts w:ascii="Times New Roman" w:hAnsi="Times New Roman" w:cs="Times New Roman"/>
          <w:sz w:val="28"/>
          <w:szCs w:val="28"/>
          <w:lang w:val="uk-UA"/>
        </w:rPr>
        <w:t>ідей; 4) о</w:t>
      </w:r>
      <w:r w:rsidR="009D5595">
        <w:rPr>
          <w:rFonts w:ascii="Times New Roman" w:hAnsi="Times New Roman" w:cs="Times New Roman"/>
          <w:sz w:val="28"/>
          <w:szCs w:val="28"/>
          <w:lang w:val="uk-UA"/>
        </w:rPr>
        <w:t>ригінальність, здатність продуку</w:t>
      </w:r>
      <w:r w:rsidRPr="007D411C">
        <w:rPr>
          <w:rFonts w:ascii="Times New Roman" w:hAnsi="Times New Roman" w:cs="Times New Roman"/>
          <w:sz w:val="28"/>
          <w:szCs w:val="28"/>
          <w:lang w:val="uk-UA"/>
        </w:rPr>
        <w:t xml:space="preserve">вати </w:t>
      </w:r>
      <w:r w:rsidR="009D5595">
        <w:rPr>
          <w:rFonts w:ascii="Times New Roman" w:hAnsi="Times New Roman" w:cs="Times New Roman"/>
          <w:sz w:val="28"/>
          <w:szCs w:val="28"/>
          <w:lang w:val="uk-UA"/>
        </w:rPr>
        <w:t xml:space="preserve">віддалені асоціації, незвичайні </w:t>
      </w:r>
      <w:r w:rsidRPr="007D411C">
        <w:rPr>
          <w:rFonts w:ascii="Times New Roman" w:hAnsi="Times New Roman" w:cs="Times New Roman"/>
          <w:sz w:val="28"/>
          <w:szCs w:val="28"/>
          <w:lang w:val="uk-UA"/>
        </w:rPr>
        <w:t>відповіді, н</w:t>
      </w:r>
      <w:r w:rsidR="009D5595">
        <w:rPr>
          <w:rFonts w:ascii="Times New Roman" w:hAnsi="Times New Roman" w:cs="Times New Roman"/>
          <w:sz w:val="28"/>
          <w:szCs w:val="28"/>
          <w:lang w:val="uk-UA"/>
        </w:rPr>
        <w:t xml:space="preserve">естандартні рішення; 5) здатність </w:t>
      </w:r>
      <w:r w:rsidRPr="007D411C">
        <w:rPr>
          <w:rFonts w:ascii="Times New Roman" w:hAnsi="Times New Roman" w:cs="Times New Roman"/>
          <w:sz w:val="28"/>
          <w:szCs w:val="28"/>
          <w:lang w:val="uk-UA"/>
        </w:rPr>
        <w:t xml:space="preserve"> у</w:t>
      </w:r>
      <w:r w:rsidR="009D5595">
        <w:rPr>
          <w:rFonts w:ascii="Times New Roman" w:hAnsi="Times New Roman" w:cs="Times New Roman"/>
          <w:sz w:val="28"/>
          <w:szCs w:val="28"/>
          <w:lang w:val="uk-UA"/>
        </w:rPr>
        <w:t>досконалити об'єкт, додаючи де</w:t>
      </w:r>
      <w:r w:rsidRPr="007D411C">
        <w:rPr>
          <w:rFonts w:ascii="Times New Roman" w:hAnsi="Times New Roman" w:cs="Times New Roman"/>
          <w:sz w:val="28"/>
          <w:szCs w:val="28"/>
          <w:lang w:val="uk-UA"/>
        </w:rPr>
        <w:t>талі; 6) зд</w:t>
      </w:r>
      <w:r w:rsidR="009D5595">
        <w:rPr>
          <w:rFonts w:ascii="Times New Roman" w:hAnsi="Times New Roman" w:cs="Times New Roman"/>
          <w:sz w:val="28"/>
          <w:szCs w:val="28"/>
          <w:lang w:val="uk-UA"/>
        </w:rPr>
        <w:t xml:space="preserve">атність вирішувати нестандартні </w:t>
      </w:r>
      <w:r w:rsidRPr="007D411C">
        <w:rPr>
          <w:rFonts w:ascii="Times New Roman" w:hAnsi="Times New Roman" w:cs="Times New Roman"/>
          <w:sz w:val="28"/>
          <w:szCs w:val="28"/>
          <w:lang w:val="uk-UA"/>
        </w:rPr>
        <w:t>проблеми, про</w:t>
      </w:r>
      <w:r w:rsidR="009D5595">
        <w:rPr>
          <w:rFonts w:ascii="Times New Roman" w:hAnsi="Times New Roman" w:cs="Times New Roman"/>
          <w:sz w:val="28"/>
          <w:szCs w:val="28"/>
          <w:lang w:val="uk-UA"/>
        </w:rPr>
        <w:t xml:space="preserve">являючи семантичну гнучкість, - </w:t>
      </w:r>
      <w:r w:rsidRPr="007D411C">
        <w:rPr>
          <w:rFonts w:ascii="Times New Roman" w:hAnsi="Times New Roman" w:cs="Times New Roman"/>
          <w:sz w:val="28"/>
          <w:szCs w:val="28"/>
          <w:lang w:val="uk-UA"/>
        </w:rPr>
        <w:t>побачити в о</w:t>
      </w:r>
      <w:r w:rsidR="009D5595">
        <w:rPr>
          <w:rFonts w:ascii="Times New Roman" w:hAnsi="Times New Roman" w:cs="Times New Roman"/>
          <w:sz w:val="28"/>
          <w:szCs w:val="28"/>
          <w:lang w:val="uk-UA"/>
        </w:rPr>
        <w:t xml:space="preserve">б'єкті нові ознаки, знайти нове </w:t>
      </w:r>
      <w:r w:rsidR="004335AF">
        <w:rPr>
          <w:rFonts w:ascii="Times New Roman" w:hAnsi="Times New Roman" w:cs="Times New Roman"/>
          <w:sz w:val="28"/>
          <w:szCs w:val="28"/>
          <w:lang w:val="uk-UA"/>
        </w:rPr>
        <w:t>використання [</w:t>
      </w:r>
      <w:r w:rsidR="00CE4BAD">
        <w:rPr>
          <w:rFonts w:ascii="Times New Roman" w:hAnsi="Times New Roman" w:cs="Times New Roman"/>
          <w:sz w:val="28"/>
          <w:szCs w:val="28"/>
          <w:lang w:val="uk-UA"/>
        </w:rPr>
        <w:t>19</w:t>
      </w:r>
      <w:r w:rsidRPr="007D411C">
        <w:rPr>
          <w:rFonts w:ascii="Times New Roman" w:hAnsi="Times New Roman" w:cs="Times New Roman"/>
          <w:sz w:val="28"/>
          <w:szCs w:val="28"/>
          <w:lang w:val="uk-UA"/>
        </w:rPr>
        <w:t>, с. 433].</w:t>
      </w:r>
    </w:p>
    <w:p w:rsidR="007D411C" w:rsidRPr="007D411C" w:rsidRDefault="007D411C" w:rsidP="003A6AC5">
      <w:pPr>
        <w:spacing w:after="0" w:line="360" w:lineRule="auto"/>
        <w:ind w:firstLine="709"/>
        <w:jc w:val="both"/>
        <w:rPr>
          <w:rFonts w:ascii="Times New Roman" w:hAnsi="Times New Roman" w:cs="Times New Roman"/>
          <w:sz w:val="28"/>
          <w:szCs w:val="28"/>
          <w:lang w:val="uk-UA"/>
        </w:rPr>
      </w:pPr>
      <w:r w:rsidRPr="007D411C">
        <w:rPr>
          <w:rFonts w:ascii="Times New Roman" w:hAnsi="Times New Roman" w:cs="Times New Roman"/>
          <w:sz w:val="28"/>
          <w:szCs w:val="28"/>
          <w:lang w:val="uk-UA"/>
        </w:rPr>
        <w:t>У творчу характ</w:t>
      </w:r>
      <w:r w:rsidR="009D5595">
        <w:rPr>
          <w:rFonts w:ascii="Times New Roman" w:hAnsi="Times New Roman" w:cs="Times New Roman"/>
          <w:sz w:val="28"/>
          <w:szCs w:val="28"/>
          <w:lang w:val="uk-UA"/>
        </w:rPr>
        <w:t xml:space="preserve">еристику здібності </w:t>
      </w:r>
      <w:r w:rsidRPr="007D411C">
        <w:rPr>
          <w:rFonts w:ascii="Times New Roman" w:hAnsi="Times New Roman" w:cs="Times New Roman"/>
          <w:sz w:val="28"/>
          <w:szCs w:val="28"/>
          <w:lang w:val="uk-UA"/>
        </w:rPr>
        <w:t>включаю</w:t>
      </w:r>
      <w:r w:rsidR="009D5595">
        <w:rPr>
          <w:rFonts w:ascii="Times New Roman" w:hAnsi="Times New Roman" w:cs="Times New Roman"/>
          <w:sz w:val="28"/>
          <w:szCs w:val="28"/>
          <w:lang w:val="uk-UA"/>
        </w:rPr>
        <w:t xml:space="preserve">ть також інвестиційні </w:t>
      </w:r>
      <w:r w:rsidR="009E6038">
        <w:rPr>
          <w:rFonts w:ascii="Times New Roman" w:hAnsi="Times New Roman" w:cs="Times New Roman"/>
          <w:sz w:val="28"/>
          <w:szCs w:val="28"/>
          <w:lang w:val="uk-UA"/>
        </w:rPr>
        <w:t xml:space="preserve">здібності </w:t>
      </w:r>
      <w:r w:rsidRPr="007D411C">
        <w:rPr>
          <w:rFonts w:ascii="Times New Roman" w:hAnsi="Times New Roman" w:cs="Times New Roman"/>
          <w:sz w:val="28"/>
          <w:szCs w:val="28"/>
          <w:lang w:val="uk-UA"/>
        </w:rPr>
        <w:t>(Р. Стер</w:t>
      </w:r>
      <w:r w:rsidR="009D5595">
        <w:rPr>
          <w:rFonts w:ascii="Times New Roman" w:hAnsi="Times New Roman" w:cs="Times New Roman"/>
          <w:sz w:val="28"/>
          <w:szCs w:val="28"/>
          <w:lang w:val="uk-UA"/>
        </w:rPr>
        <w:t xml:space="preserve">нберг, Т. Любарт), соціалізацію </w:t>
      </w:r>
      <w:r w:rsidRPr="007D411C">
        <w:rPr>
          <w:rFonts w:ascii="Times New Roman" w:hAnsi="Times New Roman" w:cs="Times New Roman"/>
          <w:sz w:val="28"/>
          <w:szCs w:val="28"/>
          <w:lang w:val="uk-UA"/>
        </w:rPr>
        <w:t>особистості (С</w:t>
      </w:r>
      <w:r w:rsidR="008532A4">
        <w:rPr>
          <w:rFonts w:ascii="Times New Roman" w:hAnsi="Times New Roman" w:cs="Times New Roman"/>
          <w:sz w:val="28"/>
          <w:szCs w:val="28"/>
          <w:lang w:val="uk-UA"/>
        </w:rPr>
        <w:t>.</w:t>
      </w:r>
      <w:r w:rsidR="009D5595">
        <w:rPr>
          <w:rFonts w:ascii="Times New Roman" w:hAnsi="Times New Roman" w:cs="Times New Roman"/>
          <w:sz w:val="28"/>
          <w:szCs w:val="28"/>
          <w:lang w:val="uk-UA"/>
        </w:rPr>
        <w:t>Гольдентріхт), мотіваційну</w:t>
      </w:r>
      <w:r w:rsidR="003A6AC5">
        <w:rPr>
          <w:rFonts w:ascii="Times New Roman" w:hAnsi="Times New Roman" w:cs="Times New Roman"/>
          <w:sz w:val="28"/>
          <w:szCs w:val="28"/>
          <w:lang w:val="uk-UA"/>
        </w:rPr>
        <w:t xml:space="preserve"> спрямованість (Амба</w:t>
      </w:r>
      <w:r w:rsidR="008532A4">
        <w:rPr>
          <w:rFonts w:ascii="Times New Roman" w:hAnsi="Times New Roman" w:cs="Times New Roman"/>
          <w:sz w:val="28"/>
          <w:szCs w:val="28"/>
          <w:lang w:val="uk-UA"/>
        </w:rPr>
        <w:t xml:space="preserve">ль). Б. </w:t>
      </w:r>
      <w:r w:rsidR="003A6AC5">
        <w:rPr>
          <w:rFonts w:ascii="Times New Roman" w:hAnsi="Times New Roman" w:cs="Times New Roman"/>
          <w:sz w:val="28"/>
          <w:szCs w:val="28"/>
          <w:lang w:val="uk-UA"/>
        </w:rPr>
        <w:t xml:space="preserve">Теплов </w:t>
      </w:r>
      <w:r w:rsidRPr="007D411C">
        <w:rPr>
          <w:rFonts w:ascii="Times New Roman" w:hAnsi="Times New Roman" w:cs="Times New Roman"/>
          <w:sz w:val="28"/>
          <w:szCs w:val="28"/>
          <w:lang w:val="uk-UA"/>
        </w:rPr>
        <w:t>про</w:t>
      </w:r>
      <w:r w:rsidR="003A6AC5">
        <w:rPr>
          <w:rFonts w:ascii="Times New Roman" w:hAnsi="Times New Roman" w:cs="Times New Roman"/>
          <w:sz w:val="28"/>
          <w:szCs w:val="28"/>
          <w:lang w:val="uk-UA"/>
        </w:rPr>
        <w:t>понує розглядати творчий потенці</w:t>
      </w:r>
      <w:r w:rsidRPr="007D411C">
        <w:rPr>
          <w:rFonts w:ascii="Times New Roman" w:hAnsi="Times New Roman" w:cs="Times New Roman"/>
          <w:sz w:val="28"/>
          <w:szCs w:val="28"/>
          <w:lang w:val="uk-UA"/>
        </w:rPr>
        <w:t>ал як комплекс здібностей, як</w:t>
      </w:r>
      <w:r w:rsidR="003A6AC5">
        <w:rPr>
          <w:rFonts w:ascii="Times New Roman" w:hAnsi="Times New Roman" w:cs="Times New Roman"/>
          <w:sz w:val="28"/>
          <w:szCs w:val="28"/>
          <w:lang w:val="uk-UA"/>
        </w:rPr>
        <w:t xml:space="preserve">і </w:t>
      </w:r>
      <w:r w:rsidRPr="007D411C">
        <w:rPr>
          <w:rFonts w:ascii="Times New Roman" w:hAnsi="Times New Roman" w:cs="Times New Roman"/>
          <w:sz w:val="28"/>
          <w:szCs w:val="28"/>
          <w:lang w:val="uk-UA"/>
        </w:rPr>
        <w:t>прояв</w:t>
      </w:r>
      <w:r w:rsidR="003A6AC5">
        <w:rPr>
          <w:rFonts w:ascii="Times New Roman" w:hAnsi="Times New Roman" w:cs="Times New Roman"/>
          <w:sz w:val="28"/>
          <w:szCs w:val="28"/>
          <w:lang w:val="uk-UA"/>
        </w:rPr>
        <w:t>ляються в певному виді діяльно</w:t>
      </w:r>
      <w:r w:rsidR="00CE4BAD">
        <w:rPr>
          <w:rFonts w:ascii="Times New Roman" w:hAnsi="Times New Roman" w:cs="Times New Roman"/>
          <w:sz w:val="28"/>
          <w:szCs w:val="28"/>
          <w:lang w:val="uk-UA"/>
        </w:rPr>
        <w:t>сті [81</w:t>
      </w:r>
      <w:r w:rsidRPr="007D411C">
        <w:rPr>
          <w:rFonts w:ascii="Times New Roman" w:hAnsi="Times New Roman" w:cs="Times New Roman"/>
          <w:sz w:val="28"/>
          <w:szCs w:val="28"/>
          <w:lang w:val="uk-UA"/>
        </w:rPr>
        <w:t>, c. 9].</w:t>
      </w:r>
    </w:p>
    <w:p w:rsidR="002558E7" w:rsidRPr="007D411C" w:rsidRDefault="002558E7" w:rsidP="002558E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 Лернер виділяє специфічні </w:t>
      </w:r>
      <w:r w:rsidRPr="007D411C">
        <w:rPr>
          <w:rFonts w:ascii="Times New Roman" w:hAnsi="Times New Roman" w:cs="Times New Roman"/>
          <w:sz w:val="28"/>
          <w:szCs w:val="28"/>
          <w:lang w:val="uk-UA"/>
        </w:rPr>
        <w:t xml:space="preserve">процедури </w:t>
      </w:r>
      <w:r>
        <w:rPr>
          <w:rFonts w:ascii="Times New Roman" w:hAnsi="Times New Roman" w:cs="Times New Roman"/>
          <w:sz w:val="28"/>
          <w:szCs w:val="28"/>
          <w:lang w:val="uk-UA"/>
        </w:rPr>
        <w:t xml:space="preserve">творчої діяльності: перенесення </w:t>
      </w:r>
      <w:r w:rsidRPr="007D411C">
        <w:rPr>
          <w:rFonts w:ascii="Times New Roman" w:hAnsi="Times New Roman" w:cs="Times New Roman"/>
          <w:sz w:val="28"/>
          <w:szCs w:val="28"/>
          <w:lang w:val="uk-UA"/>
        </w:rPr>
        <w:t>засво</w:t>
      </w:r>
      <w:r>
        <w:rPr>
          <w:rFonts w:ascii="Times New Roman" w:hAnsi="Times New Roman" w:cs="Times New Roman"/>
          <w:sz w:val="28"/>
          <w:szCs w:val="28"/>
          <w:lang w:val="uk-UA"/>
        </w:rPr>
        <w:t>єних знань і умінь в нову ситуа</w:t>
      </w:r>
      <w:r w:rsidRPr="007D411C">
        <w:rPr>
          <w:rFonts w:ascii="Times New Roman" w:hAnsi="Times New Roman" w:cs="Times New Roman"/>
          <w:sz w:val="28"/>
          <w:szCs w:val="28"/>
          <w:lang w:val="uk-UA"/>
        </w:rPr>
        <w:t xml:space="preserve">цію; </w:t>
      </w:r>
      <w:r>
        <w:rPr>
          <w:rFonts w:ascii="Times New Roman" w:hAnsi="Times New Roman" w:cs="Times New Roman"/>
          <w:sz w:val="28"/>
          <w:szCs w:val="28"/>
          <w:lang w:val="uk-UA"/>
        </w:rPr>
        <w:t>самостійне бачення проблем в незнайомій</w:t>
      </w:r>
      <w:r w:rsidRPr="007D411C">
        <w:rPr>
          <w:rFonts w:ascii="Times New Roman" w:hAnsi="Times New Roman" w:cs="Times New Roman"/>
          <w:sz w:val="28"/>
          <w:szCs w:val="28"/>
          <w:lang w:val="uk-UA"/>
        </w:rPr>
        <w:t xml:space="preserve"> ситуації; бачення нової функції</w:t>
      </w:r>
      <w:r>
        <w:rPr>
          <w:rFonts w:ascii="Times New Roman" w:hAnsi="Times New Roman" w:cs="Times New Roman"/>
          <w:sz w:val="28"/>
          <w:szCs w:val="28"/>
          <w:lang w:val="uk-UA"/>
        </w:rPr>
        <w:t xml:space="preserve"> </w:t>
      </w:r>
      <w:r w:rsidRPr="007D411C">
        <w:rPr>
          <w:rFonts w:ascii="Times New Roman" w:hAnsi="Times New Roman" w:cs="Times New Roman"/>
          <w:sz w:val="28"/>
          <w:szCs w:val="28"/>
          <w:lang w:val="uk-UA"/>
        </w:rPr>
        <w:t>знайомого об</w:t>
      </w:r>
      <w:r>
        <w:rPr>
          <w:rFonts w:ascii="Times New Roman" w:hAnsi="Times New Roman" w:cs="Times New Roman"/>
          <w:sz w:val="28"/>
          <w:szCs w:val="28"/>
          <w:lang w:val="uk-UA"/>
        </w:rPr>
        <w:t>'єкта, його структури; знаходже</w:t>
      </w:r>
      <w:r w:rsidRPr="007D411C">
        <w:rPr>
          <w:rFonts w:ascii="Times New Roman" w:hAnsi="Times New Roman" w:cs="Times New Roman"/>
          <w:sz w:val="28"/>
          <w:szCs w:val="28"/>
          <w:lang w:val="uk-UA"/>
        </w:rPr>
        <w:t>н</w:t>
      </w:r>
      <w:r>
        <w:rPr>
          <w:rFonts w:ascii="Times New Roman" w:hAnsi="Times New Roman" w:cs="Times New Roman"/>
          <w:sz w:val="28"/>
          <w:szCs w:val="28"/>
          <w:lang w:val="uk-UA"/>
        </w:rPr>
        <w:t>н</w:t>
      </w:r>
      <w:r w:rsidRPr="007D411C">
        <w:rPr>
          <w:rFonts w:ascii="Times New Roman" w:hAnsi="Times New Roman" w:cs="Times New Roman"/>
          <w:sz w:val="28"/>
          <w:szCs w:val="28"/>
          <w:lang w:val="uk-UA"/>
        </w:rPr>
        <w:t>я варіанті</w:t>
      </w:r>
      <w:r>
        <w:rPr>
          <w:rFonts w:ascii="Times New Roman" w:hAnsi="Times New Roman" w:cs="Times New Roman"/>
          <w:sz w:val="28"/>
          <w:szCs w:val="28"/>
          <w:lang w:val="uk-UA"/>
        </w:rPr>
        <w:t>в можливих відповідей; комбіну</w:t>
      </w:r>
      <w:r w:rsidRPr="007D411C">
        <w:rPr>
          <w:rFonts w:ascii="Times New Roman" w:hAnsi="Times New Roman" w:cs="Times New Roman"/>
          <w:sz w:val="28"/>
          <w:szCs w:val="28"/>
          <w:lang w:val="uk-UA"/>
        </w:rPr>
        <w:t xml:space="preserve">вання </w:t>
      </w:r>
      <w:r>
        <w:rPr>
          <w:rFonts w:ascii="Times New Roman" w:hAnsi="Times New Roman" w:cs="Times New Roman"/>
          <w:sz w:val="28"/>
          <w:szCs w:val="28"/>
          <w:lang w:val="uk-UA"/>
        </w:rPr>
        <w:t>раніше відомих способів у новий [</w:t>
      </w:r>
      <w:r w:rsidR="00CE4BAD">
        <w:rPr>
          <w:rFonts w:ascii="Times New Roman" w:hAnsi="Times New Roman" w:cs="Times New Roman"/>
          <w:sz w:val="28"/>
          <w:szCs w:val="28"/>
          <w:lang w:val="uk-UA"/>
        </w:rPr>
        <w:t>46</w:t>
      </w:r>
      <w:r w:rsidRPr="007D411C">
        <w:rPr>
          <w:rFonts w:ascii="Times New Roman" w:hAnsi="Times New Roman" w:cs="Times New Roman"/>
          <w:sz w:val="28"/>
          <w:szCs w:val="28"/>
          <w:lang w:val="uk-UA"/>
        </w:rPr>
        <w:t>, с. 245].</w:t>
      </w:r>
    </w:p>
    <w:p w:rsidR="007D411C" w:rsidRPr="007D411C" w:rsidRDefault="007D411C" w:rsidP="009C3FF4">
      <w:pPr>
        <w:spacing w:after="0" w:line="360" w:lineRule="auto"/>
        <w:ind w:firstLine="709"/>
        <w:jc w:val="both"/>
        <w:rPr>
          <w:rFonts w:ascii="Times New Roman" w:hAnsi="Times New Roman" w:cs="Times New Roman"/>
          <w:sz w:val="28"/>
          <w:szCs w:val="28"/>
          <w:lang w:val="uk-UA"/>
        </w:rPr>
      </w:pPr>
      <w:r w:rsidRPr="007D411C">
        <w:rPr>
          <w:rFonts w:ascii="Times New Roman" w:hAnsi="Times New Roman" w:cs="Times New Roman"/>
          <w:sz w:val="28"/>
          <w:szCs w:val="28"/>
          <w:lang w:val="uk-UA"/>
        </w:rPr>
        <w:t>Для</w:t>
      </w:r>
      <w:r w:rsidR="003A6AC5">
        <w:rPr>
          <w:rFonts w:ascii="Times New Roman" w:hAnsi="Times New Roman" w:cs="Times New Roman"/>
          <w:sz w:val="28"/>
          <w:szCs w:val="28"/>
          <w:lang w:val="uk-UA"/>
        </w:rPr>
        <w:t xml:space="preserve"> формування творчого потенціалу </w:t>
      </w:r>
      <w:r w:rsidRPr="007D411C">
        <w:rPr>
          <w:rFonts w:ascii="Times New Roman" w:hAnsi="Times New Roman" w:cs="Times New Roman"/>
          <w:sz w:val="28"/>
          <w:szCs w:val="28"/>
          <w:lang w:val="uk-UA"/>
        </w:rPr>
        <w:t>учнів</w:t>
      </w:r>
      <w:r w:rsidR="00A302BC">
        <w:rPr>
          <w:rFonts w:ascii="Times New Roman" w:hAnsi="Times New Roman" w:cs="Times New Roman"/>
          <w:sz w:val="28"/>
          <w:szCs w:val="28"/>
          <w:lang w:val="uk-UA"/>
        </w:rPr>
        <w:t xml:space="preserve"> виділяють</w:t>
      </w:r>
      <w:r w:rsidR="003A6AC5">
        <w:rPr>
          <w:rFonts w:ascii="Times New Roman" w:hAnsi="Times New Roman" w:cs="Times New Roman"/>
          <w:sz w:val="28"/>
          <w:szCs w:val="28"/>
          <w:lang w:val="uk-UA"/>
        </w:rPr>
        <w:t xml:space="preserve"> ознаки розвинутого </w:t>
      </w:r>
      <w:r w:rsidRPr="007D411C">
        <w:rPr>
          <w:rFonts w:ascii="Times New Roman" w:hAnsi="Times New Roman" w:cs="Times New Roman"/>
          <w:sz w:val="28"/>
          <w:szCs w:val="28"/>
          <w:lang w:val="uk-UA"/>
        </w:rPr>
        <w:t>мисленн</w:t>
      </w:r>
      <w:r w:rsidR="003A6AC5">
        <w:rPr>
          <w:rFonts w:ascii="Times New Roman" w:hAnsi="Times New Roman" w:cs="Times New Roman"/>
          <w:sz w:val="28"/>
          <w:szCs w:val="28"/>
          <w:lang w:val="uk-UA"/>
        </w:rPr>
        <w:t>я і багатої творчої уяви</w:t>
      </w:r>
      <w:r w:rsidR="00A302BC">
        <w:rPr>
          <w:rFonts w:ascii="Times New Roman" w:hAnsi="Times New Roman" w:cs="Times New Roman"/>
          <w:sz w:val="28"/>
          <w:szCs w:val="28"/>
          <w:lang w:val="uk-UA"/>
        </w:rPr>
        <w:t xml:space="preserve">; </w:t>
      </w:r>
      <w:r w:rsidR="002558E7">
        <w:rPr>
          <w:rFonts w:ascii="Times New Roman" w:hAnsi="Times New Roman" w:cs="Times New Roman"/>
          <w:sz w:val="28"/>
          <w:szCs w:val="28"/>
          <w:lang w:val="uk-UA"/>
        </w:rPr>
        <w:t xml:space="preserve">здатність до </w:t>
      </w:r>
      <w:r w:rsidR="00A302BC">
        <w:rPr>
          <w:rFonts w:ascii="Times New Roman" w:hAnsi="Times New Roman" w:cs="Times New Roman"/>
          <w:sz w:val="28"/>
          <w:szCs w:val="28"/>
          <w:lang w:val="uk-UA"/>
        </w:rPr>
        <w:t xml:space="preserve">висунення гіпотез; </w:t>
      </w:r>
      <w:r w:rsidR="002558E7">
        <w:rPr>
          <w:rFonts w:ascii="Times New Roman" w:hAnsi="Times New Roman" w:cs="Times New Roman"/>
          <w:sz w:val="28"/>
          <w:szCs w:val="28"/>
          <w:lang w:val="uk-UA"/>
        </w:rPr>
        <w:t xml:space="preserve">здатність до </w:t>
      </w:r>
      <w:r w:rsidR="00A302BC">
        <w:rPr>
          <w:rFonts w:ascii="Times New Roman" w:hAnsi="Times New Roman" w:cs="Times New Roman"/>
          <w:sz w:val="28"/>
          <w:szCs w:val="28"/>
          <w:lang w:val="uk-UA"/>
        </w:rPr>
        <w:t>розробк</w:t>
      </w:r>
      <w:r w:rsidR="002558E7">
        <w:rPr>
          <w:rFonts w:ascii="Times New Roman" w:hAnsi="Times New Roman" w:cs="Times New Roman"/>
          <w:sz w:val="28"/>
          <w:szCs w:val="28"/>
          <w:lang w:val="uk-UA"/>
        </w:rPr>
        <w:t>и</w:t>
      </w:r>
      <w:r w:rsidRPr="007D411C">
        <w:rPr>
          <w:rFonts w:ascii="Times New Roman" w:hAnsi="Times New Roman" w:cs="Times New Roman"/>
          <w:sz w:val="28"/>
          <w:szCs w:val="28"/>
          <w:lang w:val="uk-UA"/>
        </w:rPr>
        <w:t xml:space="preserve"> </w:t>
      </w:r>
      <w:r w:rsidR="009C3FF4">
        <w:rPr>
          <w:rFonts w:ascii="Times New Roman" w:hAnsi="Times New Roman" w:cs="Times New Roman"/>
          <w:sz w:val="28"/>
          <w:szCs w:val="28"/>
          <w:lang w:val="uk-UA"/>
        </w:rPr>
        <w:t xml:space="preserve">уявлень  </w:t>
      </w:r>
      <w:r w:rsidR="00A302BC">
        <w:rPr>
          <w:rFonts w:ascii="Times New Roman" w:hAnsi="Times New Roman" w:cs="Times New Roman"/>
          <w:sz w:val="28"/>
          <w:szCs w:val="28"/>
          <w:lang w:val="uk-UA"/>
        </w:rPr>
        <w:t>про спонтанні сутнісні</w:t>
      </w:r>
      <w:r w:rsidR="003A6AC5">
        <w:rPr>
          <w:rFonts w:ascii="Times New Roman" w:hAnsi="Times New Roman" w:cs="Times New Roman"/>
          <w:sz w:val="28"/>
          <w:szCs w:val="28"/>
          <w:lang w:val="uk-UA"/>
        </w:rPr>
        <w:t xml:space="preserve"> проце</w:t>
      </w:r>
      <w:r w:rsidR="00A302BC">
        <w:rPr>
          <w:rFonts w:ascii="Times New Roman" w:hAnsi="Times New Roman" w:cs="Times New Roman"/>
          <w:sz w:val="28"/>
          <w:szCs w:val="28"/>
          <w:lang w:val="uk-UA"/>
        </w:rPr>
        <w:t>си</w:t>
      </w:r>
      <w:r w:rsidRPr="007D411C">
        <w:rPr>
          <w:rFonts w:ascii="Times New Roman" w:hAnsi="Times New Roman" w:cs="Times New Roman"/>
          <w:sz w:val="28"/>
          <w:szCs w:val="28"/>
          <w:lang w:val="uk-UA"/>
        </w:rPr>
        <w:t xml:space="preserve"> і методик</w:t>
      </w:r>
      <w:r w:rsidR="00A302BC">
        <w:rPr>
          <w:rFonts w:ascii="Times New Roman" w:hAnsi="Times New Roman" w:cs="Times New Roman"/>
          <w:sz w:val="28"/>
          <w:szCs w:val="28"/>
          <w:lang w:val="uk-UA"/>
        </w:rPr>
        <w:t>и</w:t>
      </w:r>
      <w:r w:rsidR="003A6AC5">
        <w:rPr>
          <w:rFonts w:ascii="Times New Roman" w:hAnsi="Times New Roman" w:cs="Times New Roman"/>
          <w:sz w:val="28"/>
          <w:szCs w:val="28"/>
          <w:lang w:val="uk-UA"/>
        </w:rPr>
        <w:t xml:space="preserve"> їх вивчення; створення моде</w:t>
      </w:r>
      <w:r w:rsidRPr="007D411C">
        <w:rPr>
          <w:rFonts w:ascii="Times New Roman" w:hAnsi="Times New Roman" w:cs="Times New Roman"/>
          <w:sz w:val="28"/>
          <w:szCs w:val="28"/>
          <w:lang w:val="uk-UA"/>
        </w:rPr>
        <w:t>лей, сх</w:t>
      </w:r>
      <w:r w:rsidR="009C3FF4">
        <w:rPr>
          <w:rFonts w:ascii="Times New Roman" w:hAnsi="Times New Roman" w:cs="Times New Roman"/>
          <w:sz w:val="28"/>
          <w:szCs w:val="28"/>
          <w:lang w:val="uk-UA"/>
        </w:rPr>
        <w:t xml:space="preserve">ем технологічних процесів, форм </w:t>
      </w:r>
      <w:r w:rsidRPr="007D411C">
        <w:rPr>
          <w:rFonts w:ascii="Times New Roman" w:hAnsi="Times New Roman" w:cs="Times New Roman"/>
          <w:sz w:val="28"/>
          <w:szCs w:val="28"/>
          <w:lang w:val="uk-UA"/>
        </w:rPr>
        <w:t>втіленн</w:t>
      </w:r>
      <w:r w:rsidR="00A302BC">
        <w:rPr>
          <w:rFonts w:ascii="Times New Roman" w:hAnsi="Times New Roman" w:cs="Times New Roman"/>
          <w:sz w:val="28"/>
          <w:szCs w:val="28"/>
          <w:lang w:val="uk-UA"/>
        </w:rPr>
        <w:t>я продуктів праці та</w:t>
      </w:r>
      <w:r w:rsidR="009C3FF4">
        <w:rPr>
          <w:rFonts w:ascii="Times New Roman" w:hAnsi="Times New Roman" w:cs="Times New Roman"/>
          <w:sz w:val="28"/>
          <w:szCs w:val="28"/>
          <w:lang w:val="uk-UA"/>
        </w:rPr>
        <w:t xml:space="preserve"> організації </w:t>
      </w:r>
      <w:r w:rsidR="00CE4BAD">
        <w:rPr>
          <w:rFonts w:ascii="Times New Roman" w:hAnsi="Times New Roman" w:cs="Times New Roman"/>
          <w:sz w:val="28"/>
          <w:szCs w:val="28"/>
          <w:lang w:val="uk-UA"/>
        </w:rPr>
        <w:t>виробництва</w:t>
      </w:r>
      <w:r w:rsidR="00CE4BAD" w:rsidRPr="00CE4BAD">
        <w:rPr>
          <w:lang w:val="uk-UA"/>
        </w:rPr>
        <w:t xml:space="preserve"> </w:t>
      </w:r>
      <w:r w:rsidR="00CE4BAD">
        <w:rPr>
          <w:rFonts w:ascii="Times New Roman" w:hAnsi="Times New Roman" w:cs="Times New Roman"/>
          <w:sz w:val="28"/>
          <w:szCs w:val="28"/>
          <w:lang w:val="uk-UA"/>
        </w:rPr>
        <w:t>[там само</w:t>
      </w:r>
      <w:r w:rsidR="00CE4BAD" w:rsidRPr="00CE4BAD">
        <w:rPr>
          <w:rFonts w:ascii="Times New Roman" w:hAnsi="Times New Roman" w:cs="Times New Roman"/>
          <w:sz w:val="28"/>
          <w:szCs w:val="28"/>
          <w:lang w:val="uk-UA"/>
        </w:rPr>
        <w:t>]</w:t>
      </w:r>
      <w:r w:rsidR="00CE4BAD">
        <w:rPr>
          <w:rFonts w:ascii="Times New Roman" w:hAnsi="Times New Roman" w:cs="Times New Roman"/>
          <w:sz w:val="28"/>
          <w:szCs w:val="28"/>
          <w:lang w:val="uk-UA"/>
        </w:rPr>
        <w:t xml:space="preserve">. </w:t>
      </w:r>
    </w:p>
    <w:p w:rsidR="00866AAC" w:rsidRPr="00866AAC" w:rsidRDefault="00866AAC" w:rsidP="00866AAC">
      <w:pPr>
        <w:spacing w:after="0" w:line="360" w:lineRule="auto"/>
        <w:ind w:firstLine="709"/>
        <w:jc w:val="both"/>
        <w:rPr>
          <w:rFonts w:ascii="Times New Roman" w:hAnsi="Times New Roman" w:cs="Times New Roman"/>
          <w:sz w:val="28"/>
          <w:szCs w:val="28"/>
          <w:lang w:val="uk-UA"/>
        </w:rPr>
      </w:pPr>
      <w:r w:rsidRPr="00866AAC">
        <w:rPr>
          <w:rFonts w:ascii="Times New Roman" w:hAnsi="Times New Roman" w:cs="Times New Roman"/>
          <w:sz w:val="28"/>
          <w:szCs w:val="28"/>
          <w:lang w:val="uk-UA"/>
        </w:rPr>
        <w:t xml:space="preserve">Отже, теоретичний аналіз проблеми дозволяє констатувати, що </w:t>
      </w:r>
      <w:r>
        <w:rPr>
          <w:rFonts w:ascii="Times New Roman" w:hAnsi="Times New Roman" w:cs="Times New Roman"/>
          <w:sz w:val="28"/>
          <w:szCs w:val="28"/>
          <w:lang w:val="uk-UA"/>
        </w:rPr>
        <w:t xml:space="preserve">розвиток творчого потенціалу учнів </w:t>
      </w:r>
      <w:r w:rsidRPr="00866AAC">
        <w:rPr>
          <w:rFonts w:ascii="Times New Roman" w:hAnsi="Times New Roman" w:cs="Times New Roman"/>
          <w:sz w:val="28"/>
          <w:szCs w:val="28"/>
          <w:lang w:val="uk-UA"/>
        </w:rPr>
        <w:t>є складною цілісною системою, що підлягає структуруванню. Тому розглянемо складові</w:t>
      </w:r>
      <w:r>
        <w:rPr>
          <w:rFonts w:ascii="Times New Roman" w:hAnsi="Times New Roman" w:cs="Times New Roman"/>
          <w:sz w:val="28"/>
          <w:szCs w:val="28"/>
          <w:lang w:val="uk-UA"/>
        </w:rPr>
        <w:t xml:space="preserve"> розвит</w:t>
      </w:r>
      <w:r w:rsidRPr="00866AAC">
        <w:rPr>
          <w:rFonts w:ascii="Times New Roman" w:hAnsi="Times New Roman" w:cs="Times New Roman"/>
          <w:sz w:val="28"/>
          <w:szCs w:val="28"/>
          <w:lang w:val="uk-UA"/>
        </w:rPr>
        <w:t>к</w:t>
      </w:r>
      <w:r>
        <w:rPr>
          <w:rFonts w:ascii="Times New Roman" w:hAnsi="Times New Roman" w:cs="Times New Roman"/>
          <w:sz w:val="28"/>
          <w:szCs w:val="28"/>
          <w:lang w:val="uk-UA"/>
        </w:rPr>
        <w:t>у</w:t>
      </w:r>
      <w:r w:rsidR="007117CC">
        <w:rPr>
          <w:rFonts w:ascii="Times New Roman" w:hAnsi="Times New Roman" w:cs="Times New Roman"/>
          <w:sz w:val="28"/>
          <w:szCs w:val="28"/>
          <w:lang w:val="uk-UA"/>
        </w:rPr>
        <w:t xml:space="preserve"> творчого потенціалу молодших школярів</w:t>
      </w:r>
      <w:r w:rsidRPr="00866AAC">
        <w:rPr>
          <w:rFonts w:ascii="Times New Roman" w:hAnsi="Times New Roman" w:cs="Times New Roman"/>
          <w:sz w:val="28"/>
          <w:szCs w:val="28"/>
          <w:lang w:val="uk-UA"/>
        </w:rPr>
        <w:t xml:space="preserve">.  </w:t>
      </w:r>
    </w:p>
    <w:p w:rsidR="00866AAC" w:rsidRPr="00866AAC" w:rsidRDefault="00866AAC" w:rsidP="00866AAC">
      <w:pPr>
        <w:spacing w:after="0" w:line="360" w:lineRule="auto"/>
        <w:ind w:firstLine="709"/>
        <w:jc w:val="both"/>
        <w:rPr>
          <w:rFonts w:ascii="Times New Roman" w:hAnsi="Times New Roman" w:cs="Times New Roman"/>
          <w:sz w:val="28"/>
          <w:szCs w:val="28"/>
          <w:lang w:val="uk-UA"/>
        </w:rPr>
      </w:pPr>
      <w:r w:rsidRPr="00866AAC">
        <w:rPr>
          <w:rFonts w:ascii="Times New Roman" w:hAnsi="Times New Roman" w:cs="Times New Roman"/>
          <w:sz w:val="28"/>
          <w:szCs w:val="28"/>
          <w:lang w:val="uk-UA"/>
        </w:rPr>
        <w:t xml:space="preserve">У контексті зазначеного цілком очевидно, що </w:t>
      </w:r>
      <w:r w:rsidR="007117CC" w:rsidRPr="007117CC">
        <w:rPr>
          <w:rFonts w:ascii="Times New Roman" w:hAnsi="Times New Roman" w:cs="Times New Roman"/>
          <w:sz w:val="28"/>
          <w:szCs w:val="28"/>
          <w:lang w:val="uk-UA"/>
        </w:rPr>
        <w:t xml:space="preserve">розвиток творчого потенціалу учнів </w:t>
      </w:r>
      <w:r w:rsidRPr="00866AAC">
        <w:rPr>
          <w:rFonts w:ascii="Times New Roman" w:hAnsi="Times New Roman" w:cs="Times New Roman"/>
          <w:sz w:val="28"/>
          <w:szCs w:val="28"/>
          <w:lang w:val="uk-UA"/>
        </w:rPr>
        <w:t xml:space="preserve">початкової школи  </w:t>
      </w:r>
      <w:r w:rsidR="00864195">
        <w:rPr>
          <w:rFonts w:ascii="Times New Roman" w:hAnsi="Times New Roman" w:cs="Times New Roman"/>
          <w:sz w:val="28"/>
          <w:szCs w:val="28"/>
          <w:lang w:val="uk-UA"/>
        </w:rPr>
        <w:t xml:space="preserve">на уроках літературного читання </w:t>
      </w:r>
      <w:r w:rsidRPr="00866AAC">
        <w:rPr>
          <w:rFonts w:ascii="Times New Roman" w:hAnsi="Times New Roman" w:cs="Times New Roman"/>
          <w:sz w:val="28"/>
          <w:szCs w:val="28"/>
          <w:lang w:val="uk-UA"/>
        </w:rPr>
        <w:t>як системний феномен поєднує:</w:t>
      </w:r>
    </w:p>
    <w:p w:rsidR="00866AAC" w:rsidRPr="00866AAC" w:rsidRDefault="00866AAC" w:rsidP="00866AAC">
      <w:pPr>
        <w:spacing w:after="0" w:line="360" w:lineRule="auto"/>
        <w:ind w:firstLine="709"/>
        <w:jc w:val="both"/>
        <w:rPr>
          <w:rFonts w:ascii="Times New Roman" w:hAnsi="Times New Roman" w:cs="Times New Roman"/>
          <w:sz w:val="28"/>
          <w:szCs w:val="28"/>
          <w:lang w:val="uk-UA"/>
        </w:rPr>
      </w:pPr>
      <w:r w:rsidRPr="00866AAC">
        <w:rPr>
          <w:rFonts w:ascii="Times New Roman" w:hAnsi="Times New Roman" w:cs="Times New Roman"/>
          <w:sz w:val="28"/>
          <w:szCs w:val="28"/>
          <w:lang w:val="uk-UA"/>
        </w:rPr>
        <w:t>•</w:t>
      </w:r>
      <w:r w:rsidRPr="00866AAC">
        <w:rPr>
          <w:rFonts w:ascii="Times New Roman" w:hAnsi="Times New Roman" w:cs="Times New Roman"/>
          <w:sz w:val="28"/>
          <w:szCs w:val="28"/>
          <w:lang w:val="uk-UA"/>
        </w:rPr>
        <w:tab/>
        <w:t>спрямованість (позитивно-активне ставлення до</w:t>
      </w:r>
      <w:r w:rsidR="00354CAB">
        <w:rPr>
          <w:rFonts w:ascii="Times New Roman" w:hAnsi="Times New Roman" w:cs="Times New Roman"/>
          <w:sz w:val="28"/>
          <w:szCs w:val="28"/>
          <w:lang w:val="uk-UA"/>
        </w:rPr>
        <w:t xml:space="preserve"> </w:t>
      </w:r>
      <w:r w:rsidR="00A9152B">
        <w:rPr>
          <w:rFonts w:ascii="Times New Roman" w:hAnsi="Times New Roman" w:cs="Times New Roman"/>
          <w:sz w:val="28"/>
          <w:szCs w:val="28"/>
          <w:lang w:val="uk-UA"/>
        </w:rPr>
        <w:t xml:space="preserve">творчості, </w:t>
      </w:r>
      <w:r w:rsidR="00354CAB">
        <w:rPr>
          <w:rFonts w:ascii="Times New Roman" w:hAnsi="Times New Roman" w:cs="Times New Roman"/>
          <w:sz w:val="28"/>
          <w:szCs w:val="28"/>
          <w:lang w:val="uk-UA"/>
        </w:rPr>
        <w:t>літератури</w:t>
      </w:r>
      <w:r w:rsidR="00974A91">
        <w:rPr>
          <w:rFonts w:ascii="Times New Roman" w:hAnsi="Times New Roman" w:cs="Times New Roman"/>
          <w:sz w:val="28"/>
          <w:szCs w:val="28"/>
          <w:lang w:val="uk-UA"/>
        </w:rPr>
        <w:t>, мотивованість до</w:t>
      </w:r>
      <w:r w:rsidR="00A9152B">
        <w:rPr>
          <w:rFonts w:ascii="Times New Roman" w:hAnsi="Times New Roman" w:cs="Times New Roman"/>
          <w:sz w:val="28"/>
          <w:szCs w:val="28"/>
          <w:lang w:val="uk-UA"/>
        </w:rPr>
        <w:t xml:space="preserve"> творчості</w:t>
      </w:r>
      <w:r w:rsidRPr="00866AAC">
        <w:rPr>
          <w:rFonts w:ascii="Times New Roman" w:hAnsi="Times New Roman" w:cs="Times New Roman"/>
          <w:sz w:val="28"/>
          <w:szCs w:val="28"/>
          <w:lang w:val="uk-UA"/>
        </w:rPr>
        <w:t>);</w:t>
      </w:r>
    </w:p>
    <w:p w:rsidR="00866AAC" w:rsidRPr="00866AAC" w:rsidRDefault="00866AAC" w:rsidP="00866AAC">
      <w:pPr>
        <w:spacing w:after="0" w:line="360" w:lineRule="auto"/>
        <w:ind w:firstLine="709"/>
        <w:jc w:val="both"/>
        <w:rPr>
          <w:rFonts w:ascii="Times New Roman" w:hAnsi="Times New Roman" w:cs="Times New Roman"/>
          <w:sz w:val="28"/>
          <w:szCs w:val="28"/>
          <w:lang w:val="uk-UA"/>
        </w:rPr>
      </w:pPr>
      <w:r w:rsidRPr="00866AAC">
        <w:rPr>
          <w:rFonts w:ascii="Times New Roman" w:hAnsi="Times New Roman" w:cs="Times New Roman"/>
          <w:sz w:val="28"/>
          <w:szCs w:val="28"/>
          <w:lang w:val="uk-UA"/>
        </w:rPr>
        <w:t>•</w:t>
      </w:r>
      <w:r w:rsidRPr="00866AAC">
        <w:rPr>
          <w:rFonts w:ascii="Times New Roman" w:hAnsi="Times New Roman" w:cs="Times New Roman"/>
          <w:sz w:val="28"/>
          <w:szCs w:val="28"/>
          <w:lang w:val="uk-UA"/>
        </w:rPr>
        <w:tab/>
        <w:t>освіченість (поінформованість про</w:t>
      </w:r>
      <w:r w:rsidR="00974A91">
        <w:rPr>
          <w:rFonts w:ascii="Times New Roman" w:hAnsi="Times New Roman" w:cs="Times New Roman"/>
          <w:sz w:val="28"/>
          <w:szCs w:val="28"/>
          <w:lang w:val="uk-UA"/>
        </w:rPr>
        <w:t xml:space="preserve"> </w:t>
      </w:r>
      <w:r w:rsidR="00A9152B">
        <w:rPr>
          <w:rFonts w:ascii="Times New Roman" w:hAnsi="Times New Roman" w:cs="Times New Roman"/>
          <w:sz w:val="28"/>
          <w:szCs w:val="28"/>
          <w:lang w:val="uk-UA"/>
        </w:rPr>
        <w:t xml:space="preserve">творчість, творчі здібності, </w:t>
      </w:r>
      <w:r w:rsidR="00864195">
        <w:rPr>
          <w:rFonts w:ascii="Times New Roman" w:hAnsi="Times New Roman" w:cs="Times New Roman"/>
          <w:sz w:val="28"/>
          <w:szCs w:val="28"/>
          <w:lang w:val="uk-UA"/>
        </w:rPr>
        <w:t>літературні здібності</w:t>
      </w:r>
      <w:r w:rsidRPr="00866AAC">
        <w:rPr>
          <w:rFonts w:ascii="Times New Roman" w:hAnsi="Times New Roman" w:cs="Times New Roman"/>
          <w:sz w:val="28"/>
          <w:szCs w:val="28"/>
          <w:lang w:val="uk-UA"/>
        </w:rPr>
        <w:t>);</w:t>
      </w:r>
    </w:p>
    <w:p w:rsidR="00866AAC" w:rsidRPr="00866AAC" w:rsidRDefault="00866AAC" w:rsidP="00866AAC">
      <w:pPr>
        <w:spacing w:after="0" w:line="360" w:lineRule="auto"/>
        <w:ind w:firstLine="709"/>
        <w:jc w:val="both"/>
        <w:rPr>
          <w:rFonts w:ascii="Times New Roman" w:hAnsi="Times New Roman" w:cs="Times New Roman"/>
          <w:sz w:val="28"/>
          <w:szCs w:val="28"/>
          <w:lang w:val="uk-UA"/>
        </w:rPr>
      </w:pPr>
      <w:r w:rsidRPr="00866AAC">
        <w:rPr>
          <w:rFonts w:ascii="Times New Roman" w:hAnsi="Times New Roman" w:cs="Times New Roman"/>
          <w:sz w:val="28"/>
          <w:szCs w:val="28"/>
          <w:lang w:val="uk-UA"/>
        </w:rPr>
        <w:t>•</w:t>
      </w:r>
      <w:r w:rsidRPr="00866AAC">
        <w:rPr>
          <w:rFonts w:ascii="Times New Roman" w:hAnsi="Times New Roman" w:cs="Times New Roman"/>
          <w:sz w:val="28"/>
          <w:szCs w:val="28"/>
          <w:lang w:val="uk-UA"/>
        </w:rPr>
        <w:tab/>
        <w:t>дію (</w:t>
      </w:r>
      <w:r w:rsidR="00A9152B">
        <w:rPr>
          <w:rFonts w:ascii="Times New Roman" w:hAnsi="Times New Roman" w:cs="Times New Roman"/>
          <w:sz w:val="28"/>
          <w:szCs w:val="28"/>
          <w:lang w:val="uk-UA"/>
        </w:rPr>
        <w:t xml:space="preserve">творчу </w:t>
      </w:r>
      <w:r w:rsidRPr="00866AAC">
        <w:rPr>
          <w:rFonts w:ascii="Times New Roman" w:hAnsi="Times New Roman" w:cs="Times New Roman"/>
          <w:sz w:val="28"/>
          <w:szCs w:val="28"/>
          <w:lang w:val="uk-UA"/>
        </w:rPr>
        <w:t>взаємодію).</w:t>
      </w:r>
    </w:p>
    <w:p w:rsidR="00866AAC" w:rsidRPr="00866AAC" w:rsidRDefault="00866AAC" w:rsidP="00866AAC">
      <w:pPr>
        <w:spacing w:after="0" w:line="360" w:lineRule="auto"/>
        <w:ind w:firstLine="709"/>
        <w:jc w:val="both"/>
        <w:rPr>
          <w:rFonts w:ascii="Times New Roman" w:hAnsi="Times New Roman" w:cs="Times New Roman"/>
          <w:sz w:val="28"/>
          <w:szCs w:val="28"/>
          <w:lang w:val="uk-UA"/>
        </w:rPr>
      </w:pPr>
      <w:r w:rsidRPr="00866AAC">
        <w:rPr>
          <w:rFonts w:ascii="Times New Roman" w:hAnsi="Times New Roman" w:cs="Times New Roman"/>
          <w:sz w:val="28"/>
          <w:szCs w:val="28"/>
          <w:lang w:val="uk-UA"/>
        </w:rPr>
        <w:t>За такого підходу з урахуванням прийнятої психолого-педагогічної термінології видається за можливе визначити структуру означеної дефініції, відповідно виокремлюючи такі компоненти:</w:t>
      </w:r>
    </w:p>
    <w:p w:rsidR="00866AAC" w:rsidRPr="00866AAC" w:rsidRDefault="00866AAC" w:rsidP="00866AAC">
      <w:pPr>
        <w:spacing w:after="0" w:line="360" w:lineRule="auto"/>
        <w:ind w:firstLine="709"/>
        <w:jc w:val="both"/>
        <w:rPr>
          <w:rFonts w:ascii="Times New Roman" w:hAnsi="Times New Roman" w:cs="Times New Roman"/>
          <w:sz w:val="28"/>
          <w:szCs w:val="28"/>
          <w:lang w:val="uk-UA"/>
        </w:rPr>
      </w:pPr>
      <w:r w:rsidRPr="00866AAC">
        <w:rPr>
          <w:rFonts w:ascii="Times New Roman" w:hAnsi="Times New Roman" w:cs="Times New Roman"/>
          <w:sz w:val="28"/>
          <w:szCs w:val="28"/>
          <w:lang w:val="uk-UA"/>
        </w:rPr>
        <w:t>•</w:t>
      </w:r>
      <w:r w:rsidRPr="00866AAC">
        <w:rPr>
          <w:rFonts w:ascii="Times New Roman" w:hAnsi="Times New Roman" w:cs="Times New Roman"/>
          <w:sz w:val="28"/>
          <w:szCs w:val="28"/>
          <w:lang w:val="uk-UA"/>
        </w:rPr>
        <w:tab/>
        <w:t>ціле-мотиваційний;</w:t>
      </w:r>
    </w:p>
    <w:p w:rsidR="00866AAC" w:rsidRPr="00866AAC" w:rsidRDefault="00866AAC" w:rsidP="00866AAC">
      <w:pPr>
        <w:spacing w:after="0" w:line="360" w:lineRule="auto"/>
        <w:ind w:firstLine="709"/>
        <w:jc w:val="both"/>
        <w:rPr>
          <w:rFonts w:ascii="Times New Roman" w:hAnsi="Times New Roman" w:cs="Times New Roman"/>
          <w:sz w:val="28"/>
          <w:szCs w:val="28"/>
          <w:lang w:val="uk-UA"/>
        </w:rPr>
      </w:pPr>
      <w:r w:rsidRPr="00866AAC">
        <w:rPr>
          <w:rFonts w:ascii="Times New Roman" w:hAnsi="Times New Roman" w:cs="Times New Roman"/>
          <w:sz w:val="28"/>
          <w:szCs w:val="28"/>
          <w:lang w:val="uk-UA"/>
        </w:rPr>
        <w:t>•</w:t>
      </w:r>
      <w:r w:rsidRPr="00866AAC">
        <w:rPr>
          <w:rFonts w:ascii="Times New Roman" w:hAnsi="Times New Roman" w:cs="Times New Roman"/>
          <w:sz w:val="28"/>
          <w:szCs w:val="28"/>
          <w:lang w:val="uk-UA"/>
        </w:rPr>
        <w:tab/>
        <w:t>когнітивний;</w:t>
      </w:r>
    </w:p>
    <w:p w:rsidR="00866AAC" w:rsidRDefault="00866AAC" w:rsidP="00866AAC">
      <w:pPr>
        <w:spacing w:after="0" w:line="360" w:lineRule="auto"/>
        <w:ind w:firstLine="709"/>
        <w:jc w:val="both"/>
        <w:rPr>
          <w:rFonts w:ascii="Times New Roman" w:hAnsi="Times New Roman" w:cs="Times New Roman"/>
          <w:sz w:val="28"/>
          <w:szCs w:val="28"/>
          <w:lang w:val="uk-UA"/>
        </w:rPr>
      </w:pPr>
      <w:r w:rsidRPr="00866AAC">
        <w:rPr>
          <w:rFonts w:ascii="Times New Roman" w:hAnsi="Times New Roman" w:cs="Times New Roman"/>
          <w:sz w:val="28"/>
          <w:szCs w:val="28"/>
          <w:lang w:val="uk-UA"/>
        </w:rPr>
        <w:t>•</w:t>
      </w:r>
      <w:r w:rsidRPr="00866AAC">
        <w:rPr>
          <w:rFonts w:ascii="Times New Roman" w:hAnsi="Times New Roman" w:cs="Times New Roman"/>
          <w:sz w:val="28"/>
          <w:szCs w:val="28"/>
          <w:lang w:val="uk-UA"/>
        </w:rPr>
        <w:tab/>
        <w:t>процесуально-діяльнісний.</w:t>
      </w:r>
    </w:p>
    <w:p w:rsidR="007D411C" w:rsidRDefault="007D411C" w:rsidP="00C2104A">
      <w:pPr>
        <w:spacing w:after="0" w:line="360" w:lineRule="auto"/>
        <w:ind w:firstLine="709"/>
        <w:jc w:val="both"/>
        <w:rPr>
          <w:rFonts w:ascii="Times New Roman" w:hAnsi="Times New Roman" w:cs="Times New Roman"/>
          <w:sz w:val="28"/>
          <w:szCs w:val="28"/>
          <w:lang w:val="uk-UA"/>
        </w:rPr>
      </w:pPr>
      <w:r w:rsidRPr="007D411C">
        <w:rPr>
          <w:rFonts w:ascii="Times New Roman" w:hAnsi="Times New Roman" w:cs="Times New Roman"/>
          <w:sz w:val="28"/>
          <w:szCs w:val="28"/>
          <w:lang w:val="uk-UA"/>
        </w:rPr>
        <w:t xml:space="preserve">Аналіз </w:t>
      </w:r>
      <w:r w:rsidR="00C2104A">
        <w:rPr>
          <w:rFonts w:ascii="Times New Roman" w:hAnsi="Times New Roman" w:cs="Times New Roman"/>
          <w:sz w:val="28"/>
          <w:szCs w:val="28"/>
          <w:lang w:val="uk-UA"/>
        </w:rPr>
        <w:t xml:space="preserve">теорії творчості дозволив виділити основні ознаки, які є </w:t>
      </w:r>
      <w:r w:rsidRPr="007D411C">
        <w:rPr>
          <w:rFonts w:ascii="Times New Roman" w:hAnsi="Times New Roman" w:cs="Times New Roman"/>
          <w:sz w:val="28"/>
          <w:szCs w:val="28"/>
          <w:lang w:val="uk-UA"/>
        </w:rPr>
        <w:t>показник</w:t>
      </w:r>
      <w:r w:rsidR="00C2104A">
        <w:rPr>
          <w:rFonts w:ascii="Times New Roman" w:hAnsi="Times New Roman" w:cs="Times New Roman"/>
          <w:sz w:val="28"/>
          <w:szCs w:val="28"/>
          <w:lang w:val="uk-UA"/>
        </w:rPr>
        <w:t>ами розвитку в творчій діяль</w:t>
      </w:r>
      <w:r w:rsidRPr="007D411C">
        <w:rPr>
          <w:rFonts w:ascii="Times New Roman" w:hAnsi="Times New Roman" w:cs="Times New Roman"/>
          <w:sz w:val="28"/>
          <w:szCs w:val="28"/>
          <w:lang w:val="uk-UA"/>
        </w:rPr>
        <w:t>ності: зн</w:t>
      </w:r>
      <w:r w:rsidR="00C2104A">
        <w:rPr>
          <w:rFonts w:ascii="Times New Roman" w:hAnsi="Times New Roman" w:cs="Times New Roman"/>
          <w:sz w:val="28"/>
          <w:szCs w:val="28"/>
          <w:lang w:val="uk-UA"/>
        </w:rPr>
        <w:t xml:space="preserve">ачимість ціннісних орієнтацій і </w:t>
      </w:r>
      <w:r w:rsidRPr="007D411C">
        <w:rPr>
          <w:rFonts w:ascii="Times New Roman" w:hAnsi="Times New Roman" w:cs="Times New Roman"/>
          <w:sz w:val="28"/>
          <w:szCs w:val="28"/>
          <w:lang w:val="uk-UA"/>
        </w:rPr>
        <w:t>їх спрямо</w:t>
      </w:r>
      <w:r w:rsidR="00C2104A">
        <w:rPr>
          <w:rFonts w:ascii="Times New Roman" w:hAnsi="Times New Roman" w:cs="Times New Roman"/>
          <w:sz w:val="28"/>
          <w:szCs w:val="28"/>
          <w:lang w:val="uk-UA"/>
        </w:rPr>
        <w:t>ваність; розвиток умінь і навичок</w:t>
      </w:r>
      <w:r w:rsidRPr="007D411C">
        <w:rPr>
          <w:rFonts w:ascii="Times New Roman" w:hAnsi="Times New Roman" w:cs="Times New Roman"/>
          <w:sz w:val="28"/>
          <w:szCs w:val="28"/>
          <w:lang w:val="uk-UA"/>
        </w:rPr>
        <w:t>; ори</w:t>
      </w:r>
      <w:r w:rsidR="00C2104A">
        <w:rPr>
          <w:rFonts w:ascii="Times New Roman" w:hAnsi="Times New Roman" w:cs="Times New Roman"/>
          <w:sz w:val="28"/>
          <w:szCs w:val="28"/>
          <w:lang w:val="uk-UA"/>
        </w:rPr>
        <w:t xml:space="preserve">гінальність робіт; </w:t>
      </w:r>
      <w:r w:rsidRPr="007D411C">
        <w:rPr>
          <w:rFonts w:ascii="Times New Roman" w:hAnsi="Times New Roman" w:cs="Times New Roman"/>
          <w:sz w:val="28"/>
          <w:szCs w:val="28"/>
          <w:lang w:val="uk-UA"/>
        </w:rPr>
        <w:t>інтерес</w:t>
      </w:r>
      <w:r w:rsidR="00A9152B">
        <w:rPr>
          <w:rFonts w:ascii="Times New Roman" w:hAnsi="Times New Roman" w:cs="Times New Roman"/>
          <w:sz w:val="28"/>
          <w:szCs w:val="28"/>
          <w:lang w:val="uk-UA"/>
        </w:rPr>
        <w:t xml:space="preserve"> до літера</w:t>
      </w:r>
      <w:r w:rsidR="00864195">
        <w:rPr>
          <w:rFonts w:ascii="Times New Roman" w:hAnsi="Times New Roman" w:cs="Times New Roman"/>
          <w:sz w:val="28"/>
          <w:szCs w:val="28"/>
          <w:lang w:val="uk-UA"/>
        </w:rPr>
        <w:t>тури та творчості, поетичне сприйняття дійсності</w:t>
      </w:r>
      <w:r w:rsidRPr="007D411C">
        <w:rPr>
          <w:rFonts w:ascii="Times New Roman" w:hAnsi="Times New Roman" w:cs="Times New Roman"/>
          <w:sz w:val="28"/>
          <w:szCs w:val="28"/>
          <w:lang w:val="uk-UA"/>
        </w:rPr>
        <w:t>.</w:t>
      </w:r>
    </w:p>
    <w:p w:rsidR="009E6038" w:rsidRPr="009E6038" w:rsidRDefault="009E6038" w:rsidP="009E6038">
      <w:pPr>
        <w:spacing w:after="0" w:line="360" w:lineRule="auto"/>
        <w:ind w:firstLine="709"/>
        <w:jc w:val="both"/>
        <w:rPr>
          <w:rFonts w:ascii="Times New Roman" w:hAnsi="Times New Roman" w:cs="Times New Roman"/>
          <w:sz w:val="28"/>
          <w:szCs w:val="28"/>
          <w:lang w:val="uk-UA"/>
        </w:rPr>
      </w:pPr>
      <w:r w:rsidRPr="009E6038">
        <w:rPr>
          <w:rFonts w:ascii="Times New Roman" w:hAnsi="Times New Roman" w:cs="Times New Roman"/>
          <w:sz w:val="28"/>
          <w:szCs w:val="28"/>
          <w:lang w:val="uk-UA"/>
        </w:rPr>
        <w:t>Зупиним</w:t>
      </w:r>
      <w:r w:rsidR="006516E3">
        <w:rPr>
          <w:rFonts w:ascii="Times New Roman" w:hAnsi="Times New Roman" w:cs="Times New Roman"/>
          <w:sz w:val="28"/>
          <w:szCs w:val="28"/>
          <w:lang w:val="uk-UA"/>
        </w:rPr>
        <w:t>ося на їх</w:t>
      </w:r>
      <w:r w:rsidR="00864195">
        <w:rPr>
          <w:rFonts w:ascii="Times New Roman" w:hAnsi="Times New Roman" w:cs="Times New Roman"/>
          <w:sz w:val="28"/>
          <w:szCs w:val="28"/>
          <w:lang w:val="uk-UA"/>
        </w:rPr>
        <w:t>ніх</w:t>
      </w:r>
      <w:r w:rsidR="006516E3">
        <w:rPr>
          <w:rFonts w:ascii="Times New Roman" w:hAnsi="Times New Roman" w:cs="Times New Roman"/>
          <w:sz w:val="28"/>
          <w:szCs w:val="28"/>
          <w:lang w:val="uk-UA"/>
        </w:rPr>
        <w:t xml:space="preserve"> особливостях</w:t>
      </w:r>
      <w:r>
        <w:rPr>
          <w:rFonts w:ascii="Times New Roman" w:hAnsi="Times New Roman" w:cs="Times New Roman"/>
          <w:sz w:val="28"/>
          <w:szCs w:val="28"/>
          <w:lang w:val="uk-UA"/>
        </w:rPr>
        <w:t xml:space="preserve"> та харак</w:t>
      </w:r>
      <w:r w:rsidRPr="009E6038">
        <w:rPr>
          <w:rFonts w:ascii="Times New Roman" w:hAnsi="Times New Roman" w:cs="Times New Roman"/>
          <w:sz w:val="28"/>
          <w:szCs w:val="28"/>
          <w:lang w:val="uk-UA"/>
        </w:rPr>
        <w:t>тери</w:t>
      </w:r>
      <w:r>
        <w:rPr>
          <w:rFonts w:ascii="Times New Roman" w:hAnsi="Times New Roman" w:cs="Times New Roman"/>
          <w:sz w:val="28"/>
          <w:szCs w:val="28"/>
          <w:lang w:val="uk-UA"/>
        </w:rPr>
        <w:t>стик</w:t>
      </w:r>
      <w:r w:rsidR="006516E3">
        <w:rPr>
          <w:rFonts w:ascii="Times New Roman" w:hAnsi="Times New Roman" w:cs="Times New Roman"/>
          <w:sz w:val="28"/>
          <w:szCs w:val="28"/>
          <w:lang w:val="uk-UA"/>
        </w:rPr>
        <w:t>ах</w:t>
      </w:r>
      <w:r>
        <w:rPr>
          <w:rFonts w:ascii="Times New Roman" w:hAnsi="Times New Roman" w:cs="Times New Roman"/>
          <w:sz w:val="28"/>
          <w:szCs w:val="28"/>
          <w:lang w:val="uk-UA"/>
        </w:rPr>
        <w:t xml:space="preserve"> з точки зору літературної </w:t>
      </w:r>
      <w:r w:rsidRPr="009E6038">
        <w:rPr>
          <w:rFonts w:ascii="Times New Roman" w:hAnsi="Times New Roman" w:cs="Times New Roman"/>
          <w:sz w:val="28"/>
          <w:szCs w:val="28"/>
          <w:lang w:val="uk-UA"/>
        </w:rPr>
        <w:t>діяльності.</w:t>
      </w:r>
    </w:p>
    <w:p w:rsidR="009E6038" w:rsidRPr="009E6038" w:rsidRDefault="009E6038" w:rsidP="006A72ED">
      <w:pPr>
        <w:spacing w:after="0" w:line="360" w:lineRule="auto"/>
        <w:ind w:firstLine="709"/>
        <w:jc w:val="both"/>
        <w:rPr>
          <w:rFonts w:ascii="Times New Roman" w:hAnsi="Times New Roman" w:cs="Times New Roman"/>
          <w:sz w:val="28"/>
          <w:szCs w:val="28"/>
          <w:lang w:val="uk-UA"/>
        </w:rPr>
      </w:pPr>
      <w:r w:rsidRPr="009E6038">
        <w:rPr>
          <w:rFonts w:ascii="Times New Roman" w:hAnsi="Times New Roman" w:cs="Times New Roman"/>
          <w:sz w:val="28"/>
          <w:szCs w:val="28"/>
          <w:lang w:val="uk-UA"/>
        </w:rPr>
        <w:t>1. Значимість</w:t>
      </w:r>
      <w:r>
        <w:rPr>
          <w:rFonts w:ascii="Times New Roman" w:hAnsi="Times New Roman" w:cs="Times New Roman"/>
          <w:sz w:val="28"/>
          <w:szCs w:val="28"/>
          <w:lang w:val="uk-UA"/>
        </w:rPr>
        <w:t xml:space="preserve"> ціннісних орієнтацій і </w:t>
      </w:r>
      <w:r w:rsidRPr="009E6038">
        <w:rPr>
          <w:rFonts w:ascii="Times New Roman" w:hAnsi="Times New Roman" w:cs="Times New Roman"/>
          <w:sz w:val="28"/>
          <w:szCs w:val="28"/>
          <w:lang w:val="uk-UA"/>
        </w:rPr>
        <w:t>їх спрямова</w:t>
      </w:r>
      <w:r>
        <w:rPr>
          <w:rFonts w:ascii="Times New Roman" w:hAnsi="Times New Roman" w:cs="Times New Roman"/>
          <w:sz w:val="28"/>
          <w:szCs w:val="28"/>
          <w:lang w:val="uk-UA"/>
        </w:rPr>
        <w:t>ність як критерій засвоєння естетичних</w:t>
      </w:r>
      <w:r w:rsidRPr="009E6038">
        <w:rPr>
          <w:rFonts w:ascii="Times New Roman" w:hAnsi="Times New Roman" w:cs="Times New Roman"/>
          <w:sz w:val="28"/>
          <w:szCs w:val="28"/>
          <w:lang w:val="uk-UA"/>
        </w:rPr>
        <w:t xml:space="preserve"> категорій </w:t>
      </w:r>
      <w:r>
        <w:rPr>
          <w:rFonts w:ascii="Times New Roman" w:hAnsi="Times New Roman" w:cs="Times New Roman"/>
          <w:sz w:val="28"/>
          <w:szCs w:val="28"/>
          <w:lang w:val="uk-UA"/>
        </w:rPr>
        <w:t>літератури як виду мистецтва. Цінніс</w:t>
      </w:r>
      <w:r w:rsidRPr="009E6038">
        <w:rPr>
          <w:rFonts w:ascii="Times New Roman" w:hAnsi="Times New Roman" w:cs="Times New Roman"/>
          <w:sz w:val="28"/>
          <w:szCs w:val="28"/>
          <w:lang w:val="uk-UA"/>
        </w:rPr>
        <w:t>ні орієнт</w:t>
      </w:r>
      <w:r>
        <w:rPr>
          <w:rFonts w:ascii="Times New Roman" w:hAnsi="Times New Roman" w:cs="Times New Roman"/>
          <w:sz w:val="28"/>
          <w:szCs w:val="28"/>
          <w:lang w:val="uk-UA"/>
        </w:rPr>
        <w:t xml:space="preserve">ації виступають як установка на </w:t>
      </w:r>
      <w:r w:rsidRPr="009E6038">
        <w:rPr>
          <w:rFonts w:ascii="Times New Roman" w:hAnsi="Times New Roman" w:cs="Times New Roman"/>
          <w:sz w:val="28"/>
          <w:szCs w:val="28"/>
          <w:lang w:val="uk-UA"/>
        </w:rPr>
        <w:t>дотриманн</w:t>
      </w:r>
      <w:r>
        <w:rPr>
          <w:rFonts w:ascii="Times New Roman" w:hAnsi="Times New Roman" w:cs="Times New Roman"/>
          <w:sz w:val="28"/>
          <w:szCs w:val="28"/>
          <w:lang w:val="uk-UA"/>
        </w:rPr>
        <w:t xml:space="preserve">я ним і в практичній діяльності </w:t>
      </w:r>
      <w:r w:rsidR="006A72ED">
        <w:rPr>
          <w:rFonts w:ascii="Times New Roman" w:hAnsi="Times New Roman" w:cs="Times New Roman"/>
          <w:sz w:val="28"/>
          <w:szCs w:val="28"/>
          <w:lang w:val="uk-UA"/>
        </w:rPr>
        <w:t>[</w:t>
      </w:r>
      <w:r w:rsidR="00CE4BAD">
        <w:rPr>
          <w:rFonts w:ascii="Times New Roman" w:hAnsi="Times New Roman" w:cs="Times New Roman"/>
          <w:sz w:val="28"/>
          <w:szCs w:val="28"/>
          <w:lang w:val="uk-UA"/>
        </w:rPr>
        <w:t>48</w:t>
      </w:r>
      <w:r w:rsidR="00BB4339">
        <w:rPr>
          <w:rFonts w:ascii="Times New Roman" w:hAnsi="Times New Roman" w:cs="Times New Roman"/>
          <w:sz w:val="28"/>
          <w:szCs w:val="28"/>
          <w:lang w:val="uk-UA"/>
        </w:rPr>
        <w:t xml:space="preserve">, </w:t>
      </w:r>
      <w:r w:rsidRPr="009E6038">
        <w:rPr>
          <w:rFonts w:ascii="Times New Roman" w:hAnsi="Times New Roman" w:cs="Times New Roman"/>
          <w:sz w:val="28"/>
          <w:szCs w:val="28"/>
          <w:lang w:val="uk-UA"/>
        </w:rPr>
        <w:t xml:space="preserve"> с. 132]. Орієнтації </w:t>
      </w:r>
      <w:r>
        <w:rPr>
          <w:rFonts w:ascii="Times New Roman" w:hAnsi="Times New Roman" w:cs="Times New Roman"/>
          <w:sz w:val="28"/>
          <w:szCs w:val="28"/>
          <w:lang w:val="uk-UA"/>
        </w:rPr>
        <w:t>молодшого школяра в цінно</w:t>
      </w:r>
      <w:r w:rsidRPr="009E6038">
        <w:rPr>
          <w:rFonts w:ascii="Times New Roman" w:hAnsi="Times New Roman" w:cs="Times New Roman"/>
          <w:sz w:val="28"/>
          <w:szCs w:val="28"/>
          <w:lang w:val="uk-UA"/>
        </w:rPr>
        <w:t xml:space="preserve">стях </w:t>
      </w:r>
      <w:r>
        <w:rPr>
          <w:rFonts w:ascii="Times New Roman" w:hAnsi="Times New Roman" w:cs="Times New Roman"/>
          <w:sz w:val="28"/>
          <w:szCs w:val="28"/>
          <w:lang w:val="uk-UA"/>
        </w:rPr>
        <w:t>–</w:t>
      </w:r>
      <w:r w:rsidRPr="009E603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дуже </w:t>
      </w:r>
      <w:r w:rsidRPr="009E6038">
        <w:rPr>
          <w:rFonts w:ascii="Times New Roman" w:hAnsi="Times New Roman" w:cs="Times New Roman"/>
          <w:sz w:val="28"/>
          <w:szCs w:val="28"/>
          <w:lang w:val="uk-UA"/>
        </w:rPr>
        <w:t xml:space="preserve">важливий </w:t>
      </w:r>
      <w:r>
        <w:rPr>
          <w:rFonts w:ascii="Times New Roman" w:hAnsi="Times New Roman" w:cs="Times New Roman"/>
          <w:sz w:val="28"/>
          <w:szCs w:val="28"/>
          <w:lang w:val="uk-UA"/>
        </w:rPr>
        <w:t xml:space="preserve">показник особистісного </w:t>
      </w:r>
      <w:r w:rsidRPr="009E6038">
        <w:rPr>
          <w:rFonts w:ascii="Times New Roman" w:hAnsi="Times New Roman" w:cs="Times New Roman"/>
          <w:sz w:val="28"/>
          <w:szCs w:val="28"/>
          <w:lang w:val="uk-UA"/>
        </w:rPr>
        <w:t>розвитку</w:t>
      </w:r>
      <w:r w:rsidR="006A72ED">
        <w:rPr>
          <w:rFonts w:ascii="Times New Roman" w:hAnsi="Times New Roman" w:cs="Times New Roman"/>
          <w:sz w:val="28"/>
          <w:szCs w:val="28"/>
          <w:lang w:val="uk-UA"/>
        </w:rPr>
        <w:t xml:space="preserve">, який відображає спрямованість </w:t>
      </w:r>
      <w:r w:rsidRPr="009E6038">
        <w:rPr>
          <w:rFonts w:ascii="Times New Roman" w:hAnsi="Times New Roman" w:cs="Times New Roman"/>
          <w:sz w:val="28"/>
          <w:szCs w:val="28"/>
          <w:lang w:val="uk-UA"/>
        </w:rPr>
        <w:t>особистості</w:t>
      </w:r>
      <w:r>
        <w:rPr>
          <w:rFonts w:ascii="Times New Roman" w:hAnsi="Times New Roman" w:cs="Times New Roman"/>
          <w:sz w:val="28"/>
          <w:szCs w:val="28"/>
          <w:lang w:val="uk-UA"/>
        </w:rPr>
        <w:t>, її інтереси, забезпечує стійкість</w:t>
      </w:r>
      <w:r w:rsidRPr="009E6038">
        <w:rPr>
          <w:rFonts w:ascii="Times New Roman" w:hAnsi="Times New Roman" w:cs="Times New Roman"/>
          <w:sz w:val="28"/>
          <w:szCs w:val="28"/>
          <w:lang w:val="uk-UA"/>
        </w:rPr>
        <w:t xml:space="preserve"> поведі</w:t>
      </w:r>
      <w:r>
        <w:rPr>
          <w:rFonts w:ascii="Times New Roman" w:hAnsi="Times New Roman" w:cs="Times New Roman"/>
          <w:sz w:val="28"/>
          <w:szCs w:val="28"/>
          <w:lang w:val="uk-UA"/>
        </w:rPr>
        <w:t>нки, організацію знань, їх сис</w:t>
      </w:r>
      <w:r w:rsidRPr="009E6038">
        <w:rPr>
          <w:rFonts w:ascii="Times New Roman" w:hAnsi="Times New Roman" w:cs="Times New Roman"/>
          <w:sz w:val="28"/>
          <w:szCs w:val="28"/>
          <w:lang w:val="uk-UA"/>
        </w:rPr>
        <w:t>тематизац</w:t>
      </w:r>
      <w:r>
        <w:rPr>
          <w:rFonts w:ascii="Times New Roman" w:hAnsi="Times New Roman" w:cs="Times New Roman"/>
          <w:sz w:val="28"/>
          <w:szCs w:val="28"/>
          <w:lang w:val="uk-UA"/>
        </w:rPr>
        <w:t xml:space="preserve">ії; регуляцію відносин, поведінки учня в педагогічному процесі; </w:t>
      </w:r>
      <w:r w:rsidRPr="009E6038">
        <w:rPr>
          <w:rFonts w:ascii="Times New Roman" w:hAnsi="Times New Roman" w:cs="Times New Roman"/>
          <w:sz w:val="28"/>
          <w:szCs w:val="28"/>
          <w:lang w:val="uk-UA"/>
        </w:rPr>
        <w:t>особистісну орієнтацію, вибір з</w:t>
      </w:r>
      <w:r>
        <w:rPr>
          <w:rFonts w:ascii="Times New Roman" w:hAnsi="Times New Roman" w:cs="Times New Roman"/>
          <w:sz w:val="28"/>
          <w:szCs w:val="28"/>
          <w:lang w:val="uk-UA"/>
        </w:rPr>
        <w:t xml:space="preserve">асобів досягнення </w:t>
      </w:r>
      <w:r w:rsidR="006A72ED">
        <w:rPr>
          <w:rFonts w:ascii="Times New Roman" w:hAnsi="Times New Roman" w:cs="Times New Roman"/>
          <w:sz w:val="28"/>
          <w:szCs w:val="28"/>
          <w:lang w:val="uk-UA"/>
        </w:rPr>
        <w:t>освітніх цілей [</w:t>
      </w:r>
      <w:r w:rsidR="00326747">
        <w:rPr>
          <w:rFonts w:ascii="Times New Roman" w:hAnsi="Times New Roman" w:cs="Times New Roman"/>
          <w:sz w:val="28"/>
          <w:szCs w:val="28"/>
          <w:lang w:val="uk-UA"/>
        </w:rPr>
        <w:t>26</w:t>
      </w:r>
      <w:r w:rsidR="00BB4339">
        <w:rPr>
          <w:rFonts w:ascii="Times New Roman" w:hAnsi="Times New Roman" w:cs="Times New Roman"/>
          <w:sz w:val="28"/>
          <w:szCs w:val="28"/>
          <w:lang w:val="uk-UA"/>
        </w:rPr>
        <w:t xml:space="preserve">, </w:t>
      </w:r>
      <w:r w:rsidRPr="009E6038">
        <w:rPr>
          <w:rFonts w:ascii="Times New Roman" w:hAnsi="Times New Roman" w:cs="Times New Roman"/>
          <w:sz w:val="28"/>
          <w:szCs w:val="28"/>
          <w:lang w:val="uk-UA"/>
        </w:rPr>
        <w:t xml:space="preserve"> с. 184].</w:t>
      </w:r>
    </w:p>
    <w:p w:rsidR="009E6038" w:rsidRPr="009E6038" w:rsidRDefault="009E6038" w:rsidP="009E6038">
      <w:pPr>
        <w:spacing w:after="0" w:line="360" w:lineRule="auto"/>
        <w:ind w:firstLine="709"/>
        <w:jc w:val="both"/>
        <w:rPr>
          <w:rFonts w:ascii="Times New Roman" w:hAnsi="Times New Roman" w:cs="Times New Roman"/>
          <w:sz w:val="28"/>
          <w:szCs w:val="28"/>
          <w:lang w:val="uk-UA"/>
        </w:rPr>
      </w:pPr>
      <w:r w:rsidRPr="009E6038">
        <w:rPr>
          <w:rFonts w:ascii="Times New Roman" w:hAnsi="Times New Roman" w:cs="Times New Roman"/>
          <w:sz w:val="28"/>
          <w:szCs w:val="28"/>
          <w:lang w:val="uk-UA"/>
        </w:rPr>
        <w:t>Спрямов</w:t>
      </w:r>
      <w:r w:rsidR="007923E8">
        <w:rPr>
          <w:rFonts w:ascii="Times New Roman" w:hAnsi="Times New Roman" w:cs="Times New Roman"/>
          <w:sz w:val="28"/>
          <w:szCs w:val="28"/>
          <w:lang w:val="uk-UA"/>
        </w:rPr>
        <w:t>аність особистості</w:t>
      </w:r>
      <w:r>
        <w:rPr>
          <w:rFonts w:ascii="Times New Roman" w:hAnsi="Times New Roman" w:cs="Times New Roman"/>
          <w:sz w:val="28"/>
          <w:szCs w:val="28"/>
          <w:lang w:val="uk-UA"/>
        </w:rPr>
        <w:t xml:space="preserve"> як показник </w:t>
      </w:r>
      <w:r w:rsidRPr="009E6038">
        <w:rPr>
          <w:rFonts w:ascii="Times New Roman" w:hAnsi="Times New Roman" w:cs="Times New Roman"/>
          <w:sz w:val="28"/>
          <w:szCs w:val="28"/>
          <w:lang w:val="uk-UA"/>
        </w:rPr>
        <w:t>оріє</w:t>
      </w:r>
      <w:r>
        <w:rPr>
          <w:rFonts w:ascii="Times New Roman" w:hAnsi="Times New Roman" w:cs="Times New Roman"/>
          <w:sz w:val="28"/>
          <w:szCs w:val="28"/>
          <w:lang w:val="uk-UA"/>
        </w:rPr>
        <w:t xml:space="preserve">нтованості, виступає сукупністю </w:t>
      </w:r>
      <w:r w:rsidRPr="009E6038">
        <w:rPr>
          <w:rFonts w:ascii="Times New Roman" w:hAnsi="Times New Roman" w:cs="Times New Roman"/>
          <w:sz w:val="28"/>
          <w:szCs w:val="28"/>
          <w:lang w:val="uk-UA"/>
        </w:rPr>
        <w:t>доміну</w:t>
      </w:r>
      <w:r w:rsidR="00BB4339">
        <w:rPr>
          <w:rFonts w:ascii="Times New Roman" w:hAnsi="Times New Roman" w:cs="Times New Roman"/>
          <w:sz w:val="28"/>
          <w:szCs w:val="28"/>
          <w:lang w:val="uk-UA"/>
        </w:rPr>
        <w:t xml:space="preserve">ючих у дитини </w:t>
      </w:r>
      <w:r>
        <w:rPr>
          <w:rFonts w:ascii="Times New Roman" w:hAnsi="Times New Roman" w:cs="Times New Roman"/>
          <w:sz w:val="28"/>
          <w:szCs w:val="28"/>
          <w:lang w:val="uk-UA"/>
        </w:rPr>
        <w:t xml:space="preserve"> мотивів і потреб</w:t>
      </w:r>
      <w:r w:rsidRPr="009E6038">
        <w:rPr>
          <w:rFonts w:ascii="Times New Roman" w:hAnsi="Times New Roman" w:cs="Times New Roman"/>
          <w:sz w:val="28"/>
          <w:szCs w:val="28"/>
          <w:lang w:val="uk-UA"/>
        </w:rPr>
        <w:t>, щ</w:t>
      </w:r>
      <w:r>
        <w:rPr>
          <w:rFonts w:ascii="Times New Roman" w:hAnsi="Times New Roman" w:cs="Times New Roman"/>
          <w:sz w:val="28"/>
          <w:szCs w:val="28"/>
          <w:lang w:val="uk-UA"/>
        </w:rPr>
        <w:t xml:space="preserve">о визначають головну лінію </w:t>
      </w:r>
      <w:r w:rsidR="00BB4339">
        <w:rPr>
          <w:rFonts w:ascii="Times New Roman" w:hAnsi="Times New Roman" w:cs="Times New Roman"/>
          <w:sz w:val="28"/>
          <w:szCs w:val="28"/>
          <w:lang w:val="uk-UA"/>
        </w:rPr>
        <w:t xml:space="preserve">її </w:t>
      </w:r>
      <w:r>
        <w:rPr>
          <w:rFonts w:ascii="Times New Roman" w:hAnsi="Times New Roman" w:cs="Times New Roman"/>
          <w:sz w:val="28"/>
          <w:szCs w:val="28"/>
          <w:lang w:val="uk-UA"/>
        </w:rPr>
        <w:t>поведінки</w:t>
      </w:r>
      <w:r w:rsidRPr="009E6038">
        <w:rPr>
          <w:rFonts w:ascii="Times New Roman" w:hAnsi="Times New Roman" w:cs="Times New Roman"/>
          <w:sz w:val="28"/>
          <w:szCs w:val="28"/>
          <w:lang w:val="uk-UA"/>
        </w:rPr>
        <w:t>, діяльності та спілкування з людьми.</w:t>
      </w:r>
    </w:p>
    <w:p w:rsidR="009E6038" w:rsidRPr="009E6038" w:rsidRDefault="009E6038" w:rsidP="009E6038">
      <w:pPr>
        <w:spacing w:after="0" w:line="360" w:lineRule="auto"/>
        <w:ind w:firstLine="709"/>
        <w:jc w:val="both"/>
        <w:rPr>
          <w:rFonts w:ascii="Times New Roman" w:hAnsi="Times New Roman" w:cs="Times New Roman"/>
          <w:sz w:val="28"/>
          <w:szCs w:val="28"/>
          <w:lang w:val="uk-UA"/>
        </w:rPr>
      </w:pPr>
      <w:r w:rsidRPr="009E6038">
        <w:rPr>
          <w:rFonts w:ascii="Times New Roman" w:hAnsi="Times New Roman" w:cs="Times New Roman"/>
          <w:sz w:val="28"/>
          <w:szCs w:val="28"/>
          <w:lang w:val="uk-UA"/>
        </w:rPr>
        <w:t>Спрямован</w:t>
      </w:r>
      <w:r>
        <w:rPr>
          <w:rFonts w:ascii="Times New Roman" w:hAnsi="Times New Roman" w:cs="Times New Roman"/>
          <w:sz w:val="28"/>
          <w:szCs w:val="28"/>
          <w:lang w:val="uk-UA"/>
        </w:rPr>
        <w:t xml:space="preserve">ість учня  на освоєння категорій </w:t>
      </w:r>
      <w:r w:rsidR="00BB4339">
        <w:rPr>
          <w:rFonts w:ascii="Times New Roman" w:hAnsi="Times New Roman" w:cs="Times New Roman"/>
          <w:sz w:val="28"/>
          <w:szCs w:val="28"/>
          <w:lang w:val="uk-UA"/>
        </w:rPr>
        <w:t xml:space="preserve">літератури </w:t>
      </w:r>
      <w:r>
        <w:rPr>
          <w:rFonts w:ascii="Times New Roman" w:hAnsi="Times New Roman" w:cs="Times New Roman"/>
          <w:sz w:val="28"/>
          <w:szCs w:val="28"/>
          <w:lang w:val="uk-UA"/>
        </w:rPr>
        <w:t xml:space="preserve">відображає: творчу спрямованість </w:t>
      </w:r>
      <w:r w:rsidR="006A72ED">
        <w:rPr>
          <w:rFonts w:ascii="Times New Roman" w:hAnsi="Times New Roman" w:cs="Times New Roman"/>
          <w:sz w:val="28"/>
          <w:szCs w:val="28"/>
          <w:lang w:val="uk-UA"/>
        </w:rPr>
        <w:t>діяльності як цінність [</w:t>
      </w:r>
      <w:r w:rsidR="00326747">
        <w:rPr>
          <w:rFonts w:ascii="Times New Roman" w:hAnsi="Times New Roman" w:cs="Times New Roman"/>
          <w:sz w:val="28"/>
          <w:szCs w:val="28"/>
          <w:lang w:val="uk-UA"/>
        </w:rPr>
        <w:t>87</w:t>
      </w:r>
      <w:r w:rsidR="00BB433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9E6038">
        <w:rPr>
          <w:rFonts w:ascii="Times New Roman" w:hAnsi="Times New Roman" w:cs="Times New Roman"/>
          <w:sz w:val="28"/>
          <w:szCs w:val="28"/>
          <w:lang w:val="uk-UA"/>
        </w:rPr>
        <w:t xml:space="preserve">с. 44]; </w:t>
      </w:r>
      <w:r>
        <w:rPr>
          <w:rFonts w:ascii="Times New Roman" w:hAnsi="Times New Roman" w:cs="Times New Roman"/>
          <w:sz w:val="28"/>
          <w:szCs w:val="28"/>
          <w:lang w:val="uk-UA"/>
        </w:rPr>
        <w:t xml:space="preserve">спрямованість розвитку духовних </w:t>
      </w:r>
      <w:r w:rsidRPr="009E6038">
        <w:rPr>
          <w:rFonts w:ascii="Times New Roman" w:hAnsi="Times New Roman" w:cs="Times New Roman"/>
          <w:sz w:val="28"/>
          <w:szCs w:val="28"/>
          <w:lang w:val="uk-UA"/>
        </w:rPr>
        <w:t>цінностей</w:t>
      </w:r>
      <w:r>
        <w:rPr>
          <w:rFonts w:ascii="Times New Roman" w:hAnsi="Times New Roman" w:cs="Times New Roman"/>
          <w:sz w:val="28"/>
          <w:szCs w:val="28"/>
          <w:lang w:val="uk-UA"/>
        </w:rPr>
        <w:t xml:space="preserve"> через категорію</w:t>
      </w:r>
      <w:r w:rsidR="00BB4339">
        <w:rPr>
          <w:rFonts w:ascii="Times New Roman" w:hAnsi="Times New Roman" w:cs="Times New Roman"/>
          <w:sz w:val="28"/>
          <w:szCs w:val="28"/>
          <w:lang w:val="uk-UA"/>
        </w:rPr>
        <w:t xml:space="preserve"> літератури як мистецтва</w:t>
      </w:r>
      <w:r w:rsidRPr="009E6038">
        <w:rPr>
          <w:rFonts w:ascii="Times New Roman" w:hAnsi="Times New Roman" w:cs="Times New Roman"/>
          <w:sz w:val="28"/>
          <w:szCs w:val="28"/>
          <w:lang w:val="uk-UA"/>
        </w:rPr>
        <w:t>; оріє</w:t>
      </w:r>
      <w:r>
        <w:rPr>
          <w:rFonts w:ascii="Times New Roman" w:hAnsi="Times New Roman" w:cs="Times New Roman"/>
          <w:sz w:val="28"/>
          <w:szCs w:val="28"/>
          <w:lang w:val="uk-UA"/>
        </w:rPr>
        <w:t>нтацію особистості на естетичну</w:t>
      </w:r>
      <w:r w:rsidRPr="009E6038">
        <w:rPr>
          <w:rFonts w:ascii="Times New Roman" w:hAnsi="Times New Roman" w:cs="Times New Roman"/>
          <w:sz w:val="28"/>
          <w:szCs w:val="28"/>
          <w:lang w:val="uk-UA"/>
        </w:rPr>
        <w:t xml:space="preserve"> змі</w:t>
      </w:r>
      <w:r>
        <w:rPr>
          <w:rFonts w:ascii="Times New Roman" w:hAnsi="Times New Roman" w:cs="Times New Roman"/>
          <w:sz w:val="28"/>
          <w:szCs w:val="28"/>
          <w:lang w:val="uk-UA"/>
        </w:rPr>
        <w:t>стовність діяль</w:t>
      </w:r>
      <w:r w:rsidRPr="009E6038">
        <w:rPr>
          <w:rFonts w:ascii="Times New Roman" w:hAnsi="Times New Roman" w:cs="Times New Roman"/>
          <w:sz w:val="28"/>
          <w:szCs w:val="28"/>
          <w:lang w:val="uk-UA"/>
        </w:rPr>
        <w:t xml:space="preserve">ності </w:t>
      </w:r>
      <w:r>
        <w:rPr>
          <w:rFonts w:ascii="Times New Roman" w:hAnsi="Times New Roman" w:cs="Times New Roman"/>
          <w:sz w:val="28"/>
          <w:szCs w:val="28"/>
          <w:lang w:val="uk-UA"/>
        </w:rPr>
        <w:t>через естетичний і художній</w:t>
      </w:r>
      <w:r w:rsidRPr="009E6038">
        <w:rPr>
          <w:rFonts w:ascii="Times New Roman" w:hAnsi="Times New Roman" w:cs="Times New Roman"/>
          <w:sz w:val="28"/>
          <w:szCs w:val="28"/>
          <w:lang w:val="uk-UA"/>
        </w:rPr>
        <w:t xml:space="preserve"> смак; о</w:t>
      </w:r>
      <w:r>
        <w:rPr>
          <w:rFonts w:ascii="Times New Roman" w:hAnsi="Times New Roman" w:cs="Times New Roman"/>
          <w:sz w:val="28"/>
          <w:szCs w:val="28"/>
          <w:lang w:val="uk-UA"/>
        </w:rPr>
        <w:t xml:space="preserve">своєння духовної і матеріальної </w:t>
      </w:r>
      <w:r w:rsidRPr="009E6038">
        <w:rPr>
          <w:rFonts w:ascii="Times New Roman" w:hAnsi="Times New Roman" w:cs="Times New Roman"/>
          <w:sz w:val="28"/>
          <w:szCs w:val="28"/>
          <w:lang w:val="uk-UA"/>
        </w:rPr>
        <w:t>кул</w:t>
      </w:r>
      <w:r>
        <w:rPr>
          <w:rFonts w:ascii="Times New Roman" w:hAnsi="Times New Roman" w:cs="Times New Roman"/>
          <w:sz w:val="28"/>
          <w:szCs w:val="28"/>
          <w:lang w:val="uk-UA"/>
        </w:rPr>
        <w:t xml:space="preserve">ьтури як цінність; гуманістичну </w:t>
      </w:r>
      <w:r w:rsidRPr="009E6038">
        <w:rPr>
          <w:rFonts w:ascii="Times New Roman" w:hAnsi="Times New Roman" w:cs="Times New Roman"/>
          <w:sz w:val="28"/>
          <w:szCs w:val="28"/>
          <w:lang w:val="uk-UA"/>
        </w:rPr>
        <w:t>сутність</w:t>
      </w:r>
      <w:r>
        <w:rPr>
          <w:rFonts w:ascii="Times New Roman" w:hAnsi="Times New Roman" w:cs="Times New Roman"/>
          <w:sz w:val="28"/>
          <w:szCs w:val="28"/>
          <w:lang w:val="uk-UA"/>
        </w:rPr>
        <w:t xml:space="preserve"> відносин як цінність; освоєння </w:t>
      </w:r>
      <w:r w:rsidRPr="009E6038">
        <w:rPr>
          <w:rFonts w:ascii="Times New Roman" w:hAnsi="Times New Roman" w:cs="Times New Roman"/>
          <w:sz w:val="28"/>
          <w:szCs w:val="28"/>
          <w:lang w:val="uk-UA"/>
        </w:rPr>
        <w:t xml:space="preserve">загальнолюдських цінностей; </w:t>
      </w:r>
      <w:r>
        <w:rPr>
          <w:rFonts w:ascii="Times New Roman" w:hAnsi="Times New Roman" w:cs="Times New Roman"/>
          <w:sz w:val="28"/>
          <w:szCs w:val="28"/>
          <w:lang w:val="uk-UA"/>
        </w:rPr>
        <w:t xml:space="preserve"> </w:t>
      </w:r>
      <w:r w:rsidRPr="009E6038">
        <w:rPr>
          <w:rFonts w:ascii="Times New Roman" w:hAnsi="Times New Roman" w:cs="Times New Roman"/>
          <w:sz w:val="28"/>
          <w:szCs w:val="28"/>
          <w:lang w:val="uk-UA"/>
        </w:rPr>
        <w:t>осми</w:t>
      </w:r>
      <w:r>
        <w:rPr>
          <w:rFonts w:ascii="Times New Roman" w:hAnsi="Times New Roman" w:cs="Times New Roman"/>
          <w:sz w:val="28"/>
          <w:szCs w:val="28"/>
          <w:lang w:val="uk-UA"/>
        </w:rPr>
        <w:t xml:space="preserve">слення </w:t>
      </w:r>
      <w:r w:rsidRPr="009E6038">
        <w:rPr>
          <w:rFonts w:ascii="Times New Roman" w:hAnsi="Times New Roman" w:cs="Times New Roman"/>
          <w:sz w:val="28"/>
          <w:szCs w:val="28"/>
          <w:lang w:val="uk-UA"/>
        </w:rPr>
        <w:t>значущ</w:t>
      </w:r>
      <w:r>
        <w:rPr>
          <w:rFonts w:ascii="Times New Roman" w:hAnsi="Times New Roman" w:cs="Times New Roman"/>
          <w:sz w:val="28"/>
          <w:szCs w:val="28"/>
          <w:lang w:val="uk-UA"/>
        </w:rPr>
        <w:t>ості освіти для подальшого роз</w:t>
      </w:r>
      <w:r w:rsidRPr="009E6038">
        <w:rPr>
          <w:rFonts w:ascii="Times New Roman" w:hAnsi="Times New Roman" w:cs="Times New Roman"/>
          <w:sz w:val="28"/>
          <w:szCs w:val="28"/>
          <w:lang w:val="uk-UA"/>
        </w:rPr>
        <w:t>витку як цінність.</w:t>
      </w:r>
    </w:p>
    <w:p w:rsidR="009E6038" w:rsidRPr="009E6038" w:rsidRDefault="009E6038" w:rsidP="009E6038">
      <w:pPr>
        <w:spacing w:after="0" w:line="360" w:lineRule="auto"/>
        <w:ind w:firstLine="709"/>
        <w:jc w:val="both"/>
        <w:rPr>
          <w:rFonts w:ascii="Times New Roman" w:hAnsi="Times New Roman" w:cs="Times New Roman"/>
          <w:sz w:val="28"/>
          <w:szCs w:val="28"/>
          <w:lang w:val="uk-UA"/>
        </w:rPr>
      </w:pPr>
      <w:r w:rsidRPr="009E6038">
        <w:rPr>
          <w:rFonts w:ascii="Times New Roman" w:hAnsi="Times New Roman" w:cs="Times New Roman"/>
          <w:sz w:val="28"/>
          <w:szCs w:val="28"/>
          <w:lang w:val="uk-UA"/>
        </w:rPr>
        <w:t>Ор</w:t>
      </w:r>
      <w:r>
        <w:rPr>
          <w:rFonts w:ascii="Times New Roman" w:hAnsi="Times New Roman" w:cs="Times New Roman"/>
          <w:sz w:val="28"/>
          <w:szCs w:val="28"/>
          <w:lang w:val="uk-UA"/>
        </w:rPr>
        <w:t xml:space="preserve">ієнтованість </w:t>
      </w:r>
      <w:r w:rsidR="007923E8">
        <w:rPr>
          <w:rFonts w:ascii="Times New Roman" w:hAnsi="Times New Roman" w:cs="Times New Roman"/>
          <w:sz w:val="28"/>
          <w:szCs w:val="28"/>
          <w:lang w:val="uk-UA"/>
        </w:rPr>
        <w:t xml:space="preserve">учнів початкової школи </w:t>
      </w:r>
      <w:r>
        <w:rPr>
          <w:rFonts w:ascii="Times New Roman" w:hAnsi="Times New Roman" w:cs="Times New Roman"/>
          <w:sz w:val="28"/>
          <w:szCs w:val="28"/>
          <w:lang w:val="uk-UA"/>
        </w:rPr>
        <w:t xml:space="preserve">на </w:t>
      </w:r>
      <w:r w:rsidR="00BB4339">
        <w:rPr>
          <w:rFonts w:ascii="Times New Roman" w:hAnsi="Times New Roman" w:cs="Times New Roman"/>
          <w:sz w:val="28"/>
          <w:szCs w:val="28"/>
          <w:lang w:val="uk-UA"/>
        </w:rPr>
        <w:t xml:space="preserve">духовні </w:t>
      </w:r>
      <w:r w:rsidRPr="009E6038">
        <w:rPr>
          <w:rFonts w:ascii="Times New Roman" w:hAnsi="Times New Roman" w:cs="Times New Roman"/>
          <w:sz w:val="28"/>
          <w:szCs w:val="28"/>
          <w:lang w:val="uk-UA"/>
        </w:rPr>
        <w:t xml:space="preserve">цінності </w:t>
      </w:r>
      <w:r>
        <w:rPr>
          <w:rFonts w:ascii="Times New Roman" w:hAnsi="Times New Roman" w:cs="Times New Roman"/>
          <w:sz w:val="28"/>
          <w:szCs w:val="28"/>
          <w:lang w:val="uk-UA"/>
        </w:rPr>
        <w:t>відображає готовність особистості</w:t>
      </w:r>
      <w:r w:rsidRPr="009E6038">
        <w:rPr>
          <w:rFonts w:ascii="Times New Roman" w:hAnsi="Times New Roman" w:cs="Times New Roman"/>
          <w:sz w:val="28"/>
          <w:szCs w:val="28"/>
          <w:lang w:val="uk-UA"/>
        </w:rPr>
        <w:t xml:space="preserve"> до ово</w:t>
      </w:r>
      <w:r>
        <w:rPr>
          <w:rFonts w:ascii="Times New Roman" w:hAnsi="Times New Roman" w:cs="Times New Roman"/>
          <w:sz w:val="28"/>
          <w:szCs w:val="28"/>
          <w:lang w:val="uk-UA"/>
        </w:rPr>
        <w:t xml:space="preserve">лодіння вміннями і навичками літературної </w:t>
      </w:r>
      <w:r w:rsidRPr="009E6038">
        <w:rPr>
          <w:rFonts w:ascii="Times New Roman" w:hAnsi="Times New Roman" w:cs="Times New Roman"/>
          <w:sz w:val="28"/>
          <w:szCs w:val="28"/>
          <w:lang w:val="uk-UA"/>
        </w:rPr>
        <w:t>діяльності.</w:t>
      </w:r>
    </w:p>
    <w:p w:rsidR="009E6038" w:rsidRPr="009E6038" w:rsidRDefault="009E6038" w:rsidP="00EB6996">
      <w:pPr>
        <w:spacing w:after="0" w:line="360" w:lineRule="auto"/>
        <w:ind w:firstLine="709"/>
        <w:jc w:val="both"/>
        <w:rPr>
          <w:rFonts w:ascii="Times New Roman" w:hAnsi="Times New Roman" w:cs="Times New Roman"/>
          <w:sz w:val="28"/>
          <w:szCs w:val="28"/>
          <w:lang w:val="uk-UA"/>
        </w:rPr>
      </w:pPr>
      <w:r w:rsidRPr="009E6038">
        <w:rPr>
          <w:rFonts w:ascii="Times New Roman" w:hAnsi="Times New Roman" w:cs="Times New Roman"/>
          <w:sz w:val="28"/>
          <w:szCs w:val="28"/>
          <w:lang w:val="uk-UA"/>
        </w:rPr>
        <w:t xml:space="preserve">2. Розвиток </w:t>
      </w:r>
      <w:r w:rsidR="00EB6996">
        <w:rPr>
          <w:rFonts w:ascii="Times New Roman" w:hAnsi="Times New Roman" w:cs="Times New Roman"/>
          <w:sz w:val="28"/>
          <w:szCs w:val="28"/>
          <w:lang w:val="uk-UA"/>
        </w:rPr>
        <w:t xml:space="preserve">літературних умінь і </w:t>
      </w:r>
      <w:r w:rsidRPr="009E6038">
        <w:rPr>
          <w:rFonts w:ascii="Times New Roman" w:hAnsi="Times New Roman" w:cs="Times New Roman"/>
          <w:sz w:val="28"/>
          <w:szCs w:val="28"/>
          <w:lang w:val="uk-UA"/>
        </w:rPr>
        <w:t>навичок я</w:t>
      </w:r>
      <w:r w:rsidR="00EB6996">
        <w:rPr>
          <w:rFonts w:ascii="Times New Roman" w:hAnsi="Times New Roman" w:cs="Times New Roman"/>
          <w:sz w:val="28"/>
          <w:szCs w:val="28"/>
          <w:lang w:val="uk-UA"/>
        </w:rPr>
        <w:t>к критерій освоєння інструмен</w:t>
      </w:r>
      <w:r w:rsidRPr="009E6038">
        <w:rPr>
          <w:rFonts w:ascii="Times New Roman" w:hAnsi="Times New Roman" w:cs="Times New Roman"/>
          <w:sz w:val="28"/>
          <w:szCs w:val="28"/>
          <w:lang w:val="uk-UA"/>
        </w:rPr>
        <w:t>тального до</w:t>
      </w:r>
      <w:r w:rsidR="00EB6996">
        <w:rPr>
          <w:rFonts w:ascii="Times New Roman" w:hAnsi="Times New Roman" w:cs="Times New Roman"/>
          <w:sz w:val="28"/>
          <w:szCs w:val="28"/>
          <w:lang w:val="uk-UA"/>
        </w:rPr>
        <w:t xml:space="preserve">свіду. Знання, вміння і навички </w:t>
      </w:r>
      <w:r w:rsidRPr="009E6038">
        <w:rPr>
          <w:rFonts w:ascii="Times New Roman" w:hAnsi="Times New Roman" w:cs="Times New Roman"/>
          <w:sz w:val="28"/>
          <w:szCs w:val="28"/>
          <w:lang w:val="uk-UA"/>
        </w:rPr>
        <w:t>складають змістовну сторону розвитку</w:t>
      </w:r>
      <w:r w:rsidR="00EB6996">
        <w:rPr>
          <w:rFonts w:ascii="Times New Roman" w:hAnsi="Times New Roman" w:cs="Times New Roman"/>
          <w:sz w:val="28"/>
          <w:szCs w:val="28"/>
          <w:lang w:val="uk-UA"/>
        </w:rPr>
        <w:t xml:space="preserve"> </w:t>
      </w:r>
      <w:r w:rsidR="00D96234">
        <w:rPr>
          <w:rFonts w:ascii="Times New Roman" w:hAnsi="Times New Roman" w:cs="Times New Roman"/>
          <w:sz w:val="28"/>
          <w:szCs w:val="28"/>
          <w:lang w:val="uk-UA"/>
        </w:rPr>
        <w:t>особистості та</w:t>
      </w:r>
      <w:r w:rsidRPr="009E6038">
        <w:rPr>
          <w:rFonts w:ascii="Times New Roman" w:hAnsi="Times New Roman" w:cs="Times New Roman"/>
          <w:sz w:val="28"/>
          <w:szCs w:val="28"/>
          <w:lang w:val="uk-UA"/>
        </w:rPr>
        <w:t xml:space="preserve"> виступають засобом досягнення</w:t>
      </w:r>
      <w:r w:rsidR="00EB6996">
        <w:rPr>
          <w:rFonts w:ascii="Times New Roman" w:hAnsi="Times New Roman" w:cs="Times New Roman"/>
          <w:sz w:val="28"/>
          <w:szCs w:val="28"/>
          <w:lang w:val="uk-UA"/>
        </w:rPr>
        <w:t xml:space="preserve"> </w:t>
      </w:r>
      <w:r w:rsidRPr="009E6038">
        <w:rPr>
          <w:rFonts w:ascii="Times New Roman" w:hAnsi="Times New Roman" w:cs="Times New Roman"/>
          <w:sz w:val="28"/>
          <w:szCs w:val="28"/>
          <w:lang w:val="uk-UA"/>
        </w:rPr>
        <w:t>о</w:t>
      </w:r>
      <w:r w:rsidR="00D96234">
        <w:rPr>
          <w:rFonts w:ascii="Times New Roman" w:hAnsi="Times New Roman" w:cs="Times New Roman"/>
          <w:sz w:val="28"/>
          <w:szCs w:val="28"/>
          <w:lang w:val="uk-UA"/>
        </w:rPr>
        <w:t xml:space="preserve">світніх цілей. Перехід </w:t>
      </w:r>
      <w:r w:rsidR="00EB6996">
        <w:rPr>
          <w:rFonts w:ascii="Times New Roman" w:hAnsi="Times New Roman" w:cs="Times New Roman"/>
          <w:sz w:val="28"/>
          <w:szCs w:val="28"/>
          <w:lang w:val="uk-UA"/>
        </w:rPr>
        <w:t xml:space="preserve"> умінь в </w:t>
      </w:r>
      <w:r w:rsidRPr="009E6038">
        <w:rPr>
          <w:rFonts w:ascii="Times New Roman" w:hAnsi="Times New Roman" w:cs="Times New Roman"/>
          <w:sz w:val="28"/>
          <w:szCs w:val="28"/>
          <w:lang w:val="uk-UA"/>
        </w:rPr>
        <w:t>систему</w:t>
      </w:r>
      <w:r w:rsidR="00EB6996">
        <w:rPr>
          <w:rFonts w:ascii="Times New Roman" w:hAnsi="Times New Roman" w:cs="Times New Roman"/>
          <w:sz w:val="28"/>
          <w:szCs w:val="28"/>
          <w:lang w:val="uk-UA"/>
        </w:rPr>
        <w:t xml:space="preserve"> навичок дає можливість підняти </w:t>
      </w:r>
      <w:r w:rsidRPr="009E6038">
        <w:rPr>
          <w:rFonts w:ascii="Times New Roman" w:hAnsi="Times New Roman" w:cs="Times New Roman"/>
          <w:sz w:val="28"/>
          <w:szCs w:val="28"/>
          <w:lang w:val="uk-UA"/>
        </w:rPr>
        <w:t>діяльність на вищий рівень.</w:t>
      </w:r>
    </w:p>
    <w:p w:rsidR="009E6038" w:rsidRPr="009E6038" w:rsidRDefault="009E6038" w:rsidP="00F90FB8">
      <w:pPr>
        <w:spacing w:after="0" w:line="360" w:lineRule="auto"/>
        <w:ind w:firstLine="709"/>
        <w:jc w:val="both"/>
        <w:rPr>
          <w:rFonts w:ascii="Times New Roman" w:hAnsi="Times New Roman" w:cs="Times New Roman"/>
          <w:sz w:val="28"/>
          <w:szCs w:val="28"/>
          <w:lang w:val="uk-UA"/>
        </w:rPr>
      </w:pPr>
      <w:r w:rsidRPr="009E6038">
        <w:rPr>
          <w:rFonts w:ascii="Times New Roman" w:hAnsi="Times New Roman" w:cs="Times New Roman"/>
          <w:sz w:val="28"/>
          <w:szCs w:val="28"/>
          <w:lang w:val="uk-UA"/>
        </w:rPr>
        <w:t>Ді</w:t>
      </w:r>
      <w:r w:rsidR="00D96234">
        <w:rPr>
          <w:rFonts w:ascii="Times New Roman" w:hAnsi="Times New Roman" w:cs="Times New Roman"/>
          <w:sz w:val="28"/>
          <w:szCs w:val="28"/>
          <w:lang w:val="uk-UA"/>
        </w:rPr>
        <w:t>яльність школяра</w:t>
      </w:r>
      <w:r w:rsidR="00EB6996">
        <w:rPr>
          <w:rFonts w:ascii="Times New Roman" w:hAnsi="Times New Roman" w:cs="Times New Roman"/>
          <w:sz w:val="28"/>
          <w:szCs w:val="28"/>
          <w:lang w:val="uk-UA"/>
        </w:rPr>
        <w:t xml:space="preserve"> завдяки автоматизації</w:t>
      </w:r>
      <w:r w:rsidRPr="009E6038">
        <w:rPr>
          <w:rFonts w:ascii="Times New Roman" w:hAnsi="Times New Roman" w:cs="Times New Roman"/>
          <w:sz w:val="28"/>
          <w:szCs w:val="28"/>
          <w:lang w:val="uk-UA"/>
        </w:rPr>
        <w:t xml:space="preserve"> </w:t>
      </w:r>
      <w:r w:rsidR="00F90FB8">
        <w:rPr>
          <w:rFonts w:ascii="Times New Roman" w:hAnsi="Times New Roman" w:cs="Times New Roman"/>
          <w:sz w:val="28"/>
          <w:szCs w:val="28"/>
          <w:lang w:val="uk-UA"/>
        </w:rPr>
        <w:t>окреми</w:t>
      </w:r>
      <w:r w:rsidR="007923E8">
        <w:rPr>
          <w:rFonts w:ascii="Times New Roman" w:hAnsi="Times New Roman" w:cs="Times New Roman"/>
          <w:sz w:val="28"/>
          <w:szCs w:val="28"/>
          <w:lang w:val="uk-UA"/>
        </w:rPr>
        <w:t>х компонентів, «розвантажуючись</w:t>
      </w:r>
      <w:r w:rsidR="00F90FB8">
        <w:rPr>
          <w:rFonts w:ascii="Times New Roman" w:hAnsi="Times New Roman" w:cs="Times New Roman"/>
          <w:sz w:val="28"/>
          <w:szCs w:val="28"/>
          <w:lang w:val="uk-UA"/>
        </w:rPr>
        <w:t xml:space="preserve"> від регулювання щодо елемен</w:t>
      </w:r>
      <w:r w:rsidRPr="009E6038">
        <w:rPr>
          <w:rFonts w:ascii="Times New Roman" w:hAnsi="Times New Roman" w:cs="Times New Roman"/>
          <w:sz w:val="28"/>
          <w:szCs w:val="28"/>
          <w:lang w:val="uk-UA"/>
        </w:rPr>
        <w:t>тарних актів, мож</w:t>
      </w:r>
      <w:r w:rsidR="00F90FB8">
        <w:rPr>
          <w:rFonts w:ascii="Times New Roman" w:hAnsi="Times New Roman" w:cs="Times New Roman"/>
          <w:sz w:val="28"/>
          <w:szCs w:val="28"/>
          <w:lang w:val="uk-UA"/>
        </w:rPr>
        <w:t xml:space="preserve">е спрямовуватися на розв'язання </w:t>
      </w:r>
      <w:r w:rsidRPr="009E6038">
        <w:rPr>
          <w:rFonts w:ascii="Times New Roman" w:hAnsi="Times New Roman" w:cs="Times New Roman"/>
          <w:sz w:val="28"/>
          <w:szCs w:val="28"/>
          <w:lang w:val="uk-UA"/>
        </w:rPr>
        <w:t>більш складн</w:t>
      </w:r>
      <w:r w:rsidR="0083486C">
        <w:rPr>
          <w:rFonts w:ascii="Times New Roman" w:hAnsi="Times New Roman" w:cs="Times New Roman"/>
          <w:sz w:val="28"/>
          <w:szCs w:val="28"/>
          <w:lang w:val="uk-UA"/>
        </w:rPr>
        <w:t>их завдань</w:t>
      </w:r>
      <w:r w:rsidR="00F90FB8">
        <w:rPr>
          <w:rFonts w:ascii="Times New Roman" w:hAnsi="Times New Roman" w:cs="Times New Roman"/>
          <w:sz w:val="28"/>
          <w:szCs w:val="28"/>
          <w:lang w:val="uk-UA"/>
        </w:rPr>
        <w:t>»</w:t>
      </w:r>
      <w:r w:rsidR="0083486C">
        <w:rPr>
          <w:rFonts w:ascii="Times New Roman" w:hAnsi="Times New Roman" w:cs="Times New Roman"/>
          <w:sz w:val="28"/>
          <w:szCs w:val="28"/>
          <w:lang w:val="uk-UA"/>
        </w:rPr>
        <w:t xml:space="preserve"> [</w:t>
      </w:r>
      <w:r w:rsidR="00326747">
        <w:rPr>
          <w:rFonts w:ascii="Times New Roman" w:hAnsi="Times New Roman" w:cs="Times New Roman"/>
          <w:sz w:val="28"/>
          <w:szCs w:val="28"/>
          <w:lang w:val="uk-UA"/>
        </w:rPr>
        <w:t>71</w:t>
      </w:r>
      <w:r w:rsidR="00F90FB8">
        <w:rPr>
          <w:rFonts w:ascii="Times New Roman" w:hAnsi="Times New Roman" w:cs="Times New Roman"/>
          <w:sz w:val="28"/>
          <w:szCs w:val="28"/>
          <w:lang w:val="uk-UA"/>
        </w:rPr>
        <w:t xml:space="preserve">, с. 29]. Це дає </w:t>
      </w:r>
      <w:r w:rsidRPr="009E6038">
        <w:rPr>
          <w:rFonts w:ascii="Times New Roman" w:hAnsi="Times New Roman" w:cs="Times New Roman"/>
          <w:sz w:val="28"/>
          <w:szCs w:val="28"/>
          <w:lang w:val="uk-UA"/>
        </w:rPr>
        <w:t>можливі</w:t>
      </w:r>
      <w:r w:rsidR="00D96234">
        <w:rPr>
          <w:rFonts w:ascii="Times New Roman" w:hAnsi="Times New Roman" w:cs="Times New Roman"/>
          <w:sz w:val="28"/>
          <w:szCs w:val="28"/>
          <w:lang w:val="uk-UA"/>
        </w:rPr>
        <w:t xml:space="preserve">сть переключити </w:t>
      </w:r>
      <w:r w:rsidR="00F90FB8">
        <w:rPr>
          <w:rFonts w:ascii="Times New Roman" w:hAnsi="Times New Roman" w:cs="Times New Roman"/>
          <w:sz w:val="28"/>
          <w:szCs w:val="28"/>
          <w:lang w:val="uk-UA"/>
        </w:rPr>
        <w:t xml:space="preserve"> увагу від інстру</w:t>
      </w:r>
      <w:r w:rsidRPr="009E6038">
        <w:rPr>
          <w:rFonts w:ascii="Times New Roman" w:hAnsi="Times New Roman" w:cs="Times New Roman"/>
          <w:sz w:val="28"/>
          <w:szCs w:val="28"/>
          <w:lang w:val="uk-UA"/>
        </w:rPr>
        <w:t>менталь</w:t>
      </w:r>
      <w:r w:rsidR="00F90FB8">
        <w:rPr>
          <w:rFonts w:ascii="Times New Roman" w:hAnsi="Times New Roman" w:cs="Times New Roman"/>
          <w:sz w:val="28"/>
          <w:szCs w:val="28"/>
          <w:lang w:val="uk-UA"/>
        </w:rPr>
        <w:t>них задач до проблемно-пошукових</w:t>
      </w:r>
      <w:r w:rsidRPr="009E6038">
        <w:rPr>
          <w:rFonts w:ascii="Times New Roman" w:hAnsi="Times New Roman" w:cs="Times New Roman"/>
          <w:sz w:val="28"/>
          <w:szCs w:val="28"/>
          <w:lang w:val="uk-UA"/>
        </w:rPr>
        <w:t>.</w:t>
      </w:r>
    </w:p>
    <w:p w:rsidR="009E6038" w:rsidRPr="009E6038" w:rsidRDefault="00BE5AFA" w:rsidP="00F75C3E">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Творчий рівень розвитку умінь і </w:t>
      </w:r>
      <w:r w:rsidR="007923E8">
        <w:rPr>
          <w:rFonts w:ascii="Times New Roman" w:hAnsi="Times New Roman" w:cs="Times New Roman"/>
          <w:sz w:val="28"/>
          <w:szCs w:val="28"/>
          <w:lang w:val="uk-UA"/>
        </w:rPr>
        <w:t>навичок під час навчання  літератури</w:t>
      </w:r>
      <w:r>
        <w:rPr>
          <w:rFonts w:ascii="Times New Roman" w:hAnsi="Times New Roman" w:cs="Times New Roman"/>
          <w:sz w:val="28"/>
          <w:szCs w:val="28"/>
          <w:lang w:val="uk-UA"/>
        </w:rPr>
        <w:t xml:space="preserve"> можна </w:t>
      </w:r>
      <w:r w:rsidR="009E6038" w:rsidRPr="009E6038">
        <w:rPr>
          <w:rFonts w:ascii="Times New Roman" w:hAnsi="Times New Roman" w:cs="Times New Roman"/>
          <w:sz w:val="28"/>
          <w:szCs w:val="28"/>
          <w:lang w:val="uk-UA"/>
        </w:rPr>
        <w:t>назвати майстер</w:t>
      </w:r>
      <w:r w:rsidR="007923E8">
        <w:rPr>
          <w:rFonts w:ascii="Times New Roman" w:hAnsi="Times New Roman" w:cs="Times New Roman"/>
          <w:sz w:val="28"/>
          <w:szCs w:val="28"/>
          <w:lang w:val="uk-UA"/>
        </w:rPr>
        <w:t xml:space="preserve">ністю. </w:t>
      </w:r>
      <w:r w:rsidR="00F75C3E">
        <w:rPr>
          <w:rFonts w:ascii="Times New Roman" w:hAnsi="Times New Roman" w:cs="Times New Roman"/>
          <w:sz w:val="28"/>
          <w:szCs w:val="28"/>
          <w:lang w:val="uk-UA"/>
        </w:rPr>
        <w:t>М</w:t>
      </w:r>
      <w:r w:rsidR="007923E8">
        <w:rPr>
          <w:rFonts w:ascii="Times New Roman" w:hAnsi="Times New Roman" w:cs="Times New Roman"/>
          <w:sz w:val="28"/>
          <w:szCs w:val="28"/>
          <w:lang w:val="uk-UA"/>
        </w:rPr>
        <w:t>айстерність являє</w:t>
      </w:r>
      <w:r w:rsidR="009E6038" w:rsidRPr="009E6038">
        <w:rPr>
          <w:rFonts w:ascii="Times New Roman" w:hAnsi="Times New Roman" w:cs="Times New Roman"/>
          <w:sz w:val="28"/>
          <w:szCs w:val="28"/>
          <w:lang w:val="uk-UA"/>
        </w:rPr>
        <w:t xml:space="preserve"> собою досконале володіння </w:t>
      </w:r>
      <w:r w:rsidR="00F75C3E">
        <w:rPr>
          <w:rFonts w:ascii="Times New Roman" w:hAnsi="Times New Roman" w:cs="Times New Roman"/>
          <w:sz w:val="28"/>
          <w:szCs w:val="28"/>
          <w:lang w:val="uk-UA"/>
        </w:rPr>
        <w:t xml:space="preserve"> знаннями, вміннями, навичками </w:t>
      </w:r>
      <w:r w:rsidR="009E6038" w:rsidRPr="009E6038">
        <w:rPr>
          <w:rFonts w:ascii="Times New Roman" w:hAnsi="Times New Roman" w:cs="Times New Roman"/>
          <w:sz w:val="28"/>
          <w:szCs w:val="28"/>
          <w:lang w:val="uk-UA"/>
        </w:rPr>
        <w:t xml:space="preserve">в </w:t>
      </w:r>
      <w:r w:rsidR="00F75C3E">
        <w:rPr>
          <w:rFonts w:ascii="Times New Roman" w:hAnsi="Times New Roman" w:cs="Times New Roman"/>
          <w:sz w:val="28"/>
          <w:szCs w:val="28"/>
          <w:lang w:val="uk-UA"/>
        </w:rPr>
        <w:t xml:space="preserve">літературній </w:t>
      </w:r>
      <w:r w:rsidR="00CF0FA3">
        <w:rPr>
          <w:rFonts w:ascii="Times New Roman" w:hAnsi="Times New Roman" w:cs="Times New Roman"/>
          <w:sz w:val="28"/>
          <w:szCs w:val="28"/>
          <w:lang w:val="uk-UA"/>
        </w:rPr>
        <w:t>діяльності [</w:t>
      </w:r>
      <w:r w:rsidR="00326747">
        <w:rPr>
          <w:rFonts w:ascii="Times New Roman" w:hAnsi="Times New Roman" w:cs="Times New Roman"/>
          <w:sz w:val="28"/>
          <w:szCs w:val="28"/>
          <w:lang w:val="uk-UA"/>
        </w:rPr>
        <w:t>42</w:t>
      </w:r>
      <w:r w:rsidR="009E6038" w:rsidRPr="009E6038">
        <w:rPr>
          <w:rFonts w:ascii="Times New Roman" w:hAnsi="Times New Roman" w:cs="Times New Roman"/>
          <w:sz w:val="28"/>
          <w:szCs w:val="28"/>
          <w:lang w:val="uk-UA"/>
        </w:rPr>
        <w:t>, с. 100].</w:t>
      </w:r>
    </w:p>
    <w:p w:rsidR="009E6038" w:rsidRPr="009E6038" w:rsidRDefault="009E6038" w:rsidP="00B41767">
      <w:pPr>
        <w:spacing w:after="0" w:line="360" w:lineRule="auto"/>
        <w:ind w:firstLine="709"/>
        <w:jc w:val="both"/>
        <w:rPr>
          <w:rFonts w:ascii="Times New Roman" w:hAnsi="Times New Roman" w:cs="Times New Roman"/>
          <w:sz w:val="28"/>
          <w:szCs w:val="28"/>
          <w:lang w:val="uk-UA"/>
        </w:rPr>
      </w:pPr>
      <w:r w:rsidRPr="009E6038">
        <w:rPr>
          <w:rFonts w:ascii="Times New Roman" w:hAnsi="Times New Roman" w:cs="Times New Roman"/>
          <w:sz w:val="28"/>
          <w:szCs w:val="28"/>
          <w:lang w:val="uk-UA"/>
        </w:rPr>
        <w:t>Сфор</w:t>
      </w:r>
      <w:r w:rsidR="00B41767">
        <w:rPr>
          <w:rFonts w:ascii="Times New Roman" w:hAnsi="Times New Roman" w:cs="Times New Roman"/>
          <w:sz w:val="28"/>
          <w:szCs w:val="28"/>
          <w:lang w:val="uk-UA"/>
        </w:rPr>
        <w:t xml:space="preserve">мованість </w:t>
      </w:r>
      <w:r w:rsidR="007923E8">
        <w:rPr>
          <w:rFonts w:ascii="Times New Roman" w:hAnsi="Times New Roman" w:cs="Times New Roman"/>
          <w:sz w:val="28"/>
          <w:szCs w:val="28"/>
          <w:lang w:val="uk-UA"/>
        </w:rPr>
        <w:t xml:space="preserve">літературних </w:t>
      </w:r>
      <w:r w:rsidR="00D96234">
        <w:rPr>
          <w:rFonts w:ascii="Times New Roman" w:hAnsi="Times New Roman" w:cs="Times New Roman"/>
          <w:sz w:val="28"/>
          <w:szCs w:val="28"/>
          <w:lang w:val="uk-UA"/>
        </w:rPr>
        <w:t xml:space="preserve">та словесних вмінь та </w:t>
      </w:r>
      <w:r w:rsidR="00B41767">
        <w:rPr>
          <w:rFonts w:ascii="Times New Roman" w:hAnsi="Times New Roman" w:cs="Times New Roman"/>
          <w:sz w:val="28"/>
          <w:szCs w:val="28"/>
          <w:lang w:val="uk-UA"/>
        </w:rPr>
        <w:t xml:space="preserve">навичок </w:t>
      </w:r>
      <w:r w:rsidRPr="009E6038">
        <w:rPr>
          <w:rFonts w:ascii="Times New Roman" w:hAnsi="Times New Roman" w:cs="Times New Roman"/>
          <w:sz w:val="28"/>
          <w:szCs w:val="28"/>
          <w:lang w:val="uk-UA"/>
        </w:rPr>
        <w:t xml:space="preserve">свідчить </w:t>
      </w:r>
      <w:r w:rsidR="00D96234">
        <w:rPr>
          <w:rFonts w:ascii="Times New Roman" w:hAnsi="Times New Roman" w:cs="Times New Roman"/>
          <w:sz w:val="28"/>
          <w:szCs w:val="28"/>
          <w:lang w:val="uk-UA"/>
        </w:rPr>
        <w:t xml:space="preserve">про наявність підґрунтя </w:t>
      </w:r>
      <w:r w:rsidR="00B41767">
        <w:rPr>
          <w:rFonts w:ascii="Times New Roman" w:hAnsi="Times New Roman" w:cs="Times New Roman"/>
          <w:sz w:val="28"/>
          <w:szCs w:val="28"/>
          <w:lang w:val="uk-UA"/>
        </w:rPr>
        <w:t xml:space="preserve"> для розвитку </w:t>
      </w:r>
      <w:r w:rsidRPr="009E6038">
        <w:rPr>
          <w:rFonts w:ascii="Times New Roman" w:hAnsi="Times New Roman" w:cs="Times New Roman"/>
          <w:sz w:val="28"/>
          <w:szCs w:val="28"/>
          <w:lang w:val="uk-UA"/>
        </w:rPr>
        <w:t>творчої діяльності</w:t>
      </w:r>
      <w:r w:rsidR="007923E8">
        <w:rPr>
          <w:rFonts w:ascii="Times New Roman" w:hAnsi="Times New Roman" w:cs="Times New Roman"/>
          <w:sz w:val="28"/>
          <w:szCs w:val="28"/>
          <w:lang w:val="uk-UA"/>
        </w:rPr>
        <w:t xml:space="preserve"> учнів</w:t>
      </w:r>
      <w:r w:rsidRPr="009E6038">
        <w:rPr>
          <w:rFonts w:ascii="Times New Roman" w:hAnsi="Times New Roman" w:cs="Times New Roman"/>
          <w:sz w:val="28"/>
          <w:szCs w:val="28"/>
          <w:lang w:val="uk-UA"/>
        </w:rPr>
        <w:t>.</w:t>
      </w:r>
    </w:p>
    <w:p w:rsidR="009E6038" w:rsidRPr="009E6038" w:rsidRDefault="009E6038" w:rsidP="00626F75">
      <w:pPr>
        <w:spacing w:after="0" w:line="360" w:lineRule="auto"/>
        <w:ind w:firstLine="709"/>
        <w:jc w:val="both"/>
        <w:rPr>
          <w:rFonts w:ascii="Times New Roman" w:hAnsi="Times New Roman" w:cs="Times New Roman"/>
          <w:sz w:val="28"/>
          <w:szCs w:val="28"/>
          <w:lang w:val="uk-UA"/>
        </w:rPr>
      </w:pPr>
      <w:r w:rsidRPr="009E6038">
        <w:rPr>
          <w:rFonts w:ascii="Times New Roman" w:hAnsi="Times New Roman" w:cs="Times New Roman"/>
          <w:sz w:val="28"/>
          <w:szCs w:val="28"/>
          <w:lang w:val="uk-UA"/>
        </w:rPr>
        <w:t xml:space="preserve">3. Оригінальність </w:t>
      </w:r>
      <w:r w:rsidR="00626F75">
        <w:rPr>
          <w:rFonts w:ascii="Times New Roman" w:hAnsi="Times New Roman" w:cs="Times New Roman"/>
          <w:sz w:val="28"/>
          <w:szCs w:val="28"/>
          <w:lang w:val="uk-UA"/>
        </w:rPr>
        <w:t xml:space="preserve">робіт </w:t>
      </w:r>
      <w:r w:rsidR="00D96234">
        <w:rPr>
          <w:rFonts w:ascii="Times New Roman" w:hAnsi="Times New Roman" w:cs="Times New Roman"/>
          <w:sz w:val="28"/>
          <w:szCs w:val="28"/>
          <w:lang w:val="uk-UA"/>
        </w:rPr>
        <w:t xml:space="preserve">з літератури </w:t>
      </w:r>
      <w:r w:rsidR="00626F75">
        <w:rPr>
          <w:rFonts w:ascii="Times New Roman" w:hAnsi="Times New Roman" w:cs="Times New Roman"/>
          <w:sz w:val="28"/>
          <w:szCs w:val="28"/>
          <w:lang w:val="uk-UA"/>
        </w:rPr>
        <w:t xml:space="preserve">як критерій емоційно-образного </w:t>
      </w:r>
      <w:r w:rsidRPr="009E6038">
        <w:rPr>
          <w:rFonts w:ascii="Times New Roman" w:hAnsi="Times New Roman" w:cs="Times New Roman"/>
          <w:sz w:val="28"/>
          <w:szCs w:val="28"/>
          <w:lang w:val="uk-UA"/>
        </w:rPr>
        <w:t xml:space="preserve">освоєння </w:t>
      </w:r>
      <w:r w:rsidR="00626F75">
        <w:rPr>
          <w:rFonts w:ascii="Times New Roman" w:hAnsi="Times New Roman" w:cs="Times New Roman"/>
          <w:sz w:val="28"/>
          <w:szCs w:val="28"/>
          <w:lang w:val="uk-UA"/>
        </w:rPr>
        <w:t xml:space="preserve">літературної виразності. </w:t>
      </w:r>
      <w:r w:rsidRPr="009E6038">
        <w:rPr>
          <w:rFonts w:ascii="Times New Roman" w:hAnsi="Times New Roman" w:cs="Times New Roman"/>
          <w:sz w:val="28"/>
          <w:szCs w:val="28"/>
          <w:lang w:val="uk-UA"/>
        </w:rPr>
        <w:t>Оригінальні</w:t>
      </w:r>
      <w:r w:rsidR="00626F75">
        <w:rPr>
          <w:rFonts w:ascii="Times New Roman" w:hAnsi="Times New Roman" w:cs="Times New Roman"/>
          <w:sz w:val="28"/>
          <w:szCs w:val="28"/>
          <w:lang w:val="uk-UA"/>
        </w:rPr>
        <w:t xml:space="preserve">сть також характеризує розвиток </w:t>
      </w:r>
      <w:r w:rsidRPr="009E6038">
        <w:rPr>
          <w:rFonts w:ascii="Times New Roman" w:hAnsi="Times New Roman" w:cs="Times New Roman"/>
          <w:sz w:val="28"/>
          <w:szCs w:val="28"/>
          <w:lang w:val="uk-UA"/>
        </w:rPr>
        <w:t xml:space="preserve">творчої </w:t>
      </w:r>
      <w:r w:rsidR="00626F75">
        <w:rPr>
          <w:rFonts w:ascii="Times New Roman" w:hAnsi="Times New Roman" w:cs="Times New Roman"/>
          <w:sz w:val="28"/>
          <w:szCs w:val="28"/>
          <w:lang w:val="uk-UA"/>
        </w:rPr>
        <w:t>індивідуальності на основі цінніс</w:t>
      </w:r>
      <w:r w:rsidRPr="009E6038">
        <w:rPr>
          <w:rFonts w:ascii="Times New Roman" w:hAnsi="Times New Roman" w:cs="Times New Roman"/>
          <w:sz w:val="28"/>
          <w:szCs w:val="28"/>
          <w:lang w:val="uk-UA"/>
        </w:rPr>
        <w:t>ного освоєння категорій</w:t>
      </w:r>
      <w:r w:rsidR="00D96234">
        <w:rPr>
          <w:rFonts w:ascii="Times New Roman" w:hAnsi="Times New Roman" w:cs="Times New Roman"/>
          <w:sz w:val="28"/>
          <w:szCs w:val="28"/>
          <w:lang w:val="uk-UA"/>
        </w:rPr>
        <w:t xml:space="preserve"> літератури</w:t>
      </w:r>
      <w:r w:rsidRPr="009E6038">
        <w:rPr>
          <w:rFonts w:ascii="Times New Roman" w:hAnsi="Times New Roman" w:cs="Times New Roman"/>
          <w:sz w:val="28"/>
          <w:szCs w:val="28"/>
          <w:lang w:val="uk-UA"/>
        </w:rPr>
        <w:t>.</w:t>
      </w:r>
    </w:p>
    <w:p w:rsidR="009E6038" w:rsidRPr="009E6038" w:rsidRDefault="009E6038" w:rsidP="00BA1A9C">
      <w:pPr>
        <w:spacing w:after="0" w:line="360" w:lineRule="auto"/>
        <w:ind w:firstLine="709"/>
        <w:jc w:val="both"/>
        <w:rPr>
          <w:rFonts w:ascii="Times New Roman" w:hAnsi="Times New Roman" w:cs="Times New Roman"/>
          <w:sz w:val="28"/>
          <w:szCs w:val="28"/>
          <w:lang w:val="uk-UA"/>
        </w:rPr>
      </w:pPr>
      <w:r w:rsidRPr="009E6038">
        <w:rPr>
          <w:rFonts w:ascii="Times New Roman" w:hAnsi="Times New Roman" w:cs="Times New Roman"/>
          <w:sz w:val="28"/>
          <w:szCs w:val="28"/>
          <w:lang w:val="uk-UA"/>
        </w:rPr>
        <w:t xml:space="preserve">Здатність знаходити нові засоби </w:t>
      </w:r>
      <w:r w:rsidR="00626F75">
        <w:rPr>
          <w:rFonts w:ascii="Times New Roman" w:hAnsi="Times New Roman" w:cs="Times New Roman"/>
          <w:sz w:val="28"/>
          <w:szCs w:val="28"/>
          <w:lang w:val="uk-UA"/>
        </w:rPr>
        <w:t xml:space="preserve">виразності </w:t>
      </w:r>
      <w:r w:rsidR="007923E8">
        <w:rPr>
          <w:rFonts w:ascii="Times New Roman" w:hAnsi="Times New Roman" w:cs="Times New Roman"/>
          <w:sz w:val="28"/>
          <w:szCs w:val="28"/>
          <w:lang w:val="uk-UA"/>
        </w:rPr>
        <w:t>- один з показників високого</w:t>
      </w:r>
      <w:r w:rsidR="00BA1A9C">
        <w:rPr>
          <w:rFonts w:ascii="Times New Roman" w:hAnsi="Times New Roman" w:cs="Times New Roman"/>
          <w:sz w:val="28"/>
          <w:szCs w:val="28"/>
          <w:lang w:val="uk-UA"/>
        </w:rPr>
        <w:t xml:space="preserve"> </w:t>
      </w:r>
      <w:r w:rsidR="007923E8">
        <w:rPr>
          <w:rFonts w:ascii="Times New Roman" w:hAnsi="Times New Roman" w:cs="Times New Roman"/>
          <w:sz w:val="28"/>
          <w:szCs w:val="28"/>
          <w:lang w:val="uk-UA"/>
        </w:rPr>
        <w:t xml:space="preserve">рівня </w:t>
      </w:r>
      <w:r w:rsidR="00D53861">
        <w:rPr>
          <w:rFonts w:ascii="Times New Roman" w:hAnsi="Times New Roman" w:cs="Times New Roman"/>
          <w:sz w:val="28"/>
          <w:szCs w:val="28"/>
          <w:lang w:val="uk-UA"/>
        </w:rPr>
        <w:t>майстерності [</w:t>
      </w:r>
      <w:r w:rsidR="00326747">
        <w:rPr>
          <w:rFonts w:ascii="Times New Roman" w:hAnsi="Times New Roman" w:cs="Times New Roman"/>
          <w:sz w:val="28"/>
          <w:szCs w:val="28"/>
          <w:lang w:val="uk-UA"/>
        </w:rPr>
        <w:t>78</w:t>
      </w:r>
      <w:r w:rsidR="00626F75">
        <w:rPr>
          <w:rFonts w:ascii="Times New Roman" w:hAnsi="Times New Roman" w:cs="Times New Roman"/>
          <w:sz w:val="28"/>
          <w:szCs w:val="28"/>
          <w:lang w:val="uk-UA"/>
        </w:rPr>
        <w:t xml:space="preserve">, с. 101]. </w:t>
      </w:r>
      <w:r w:rsidRPr="009E6038">
        <w:rPr>
          <w:rFonts w:ascii="Times New Roman" w:hAnsi="Times New Roman" w:cs="Times New Roman"/>
          <w:sz w:val="28"/>
          <w:szCs w:val="28"/>
          <w:lang w:val="uk-UA"/>
        </w:rPr>
        <w:t xml:space="preserve">В </w:t>
      </w:r>
      <w:r w:rsidR="00626F75">
        <w:rPr>
          <w:rFonts w:ascii="Times New Roman" w:hAnsi="Times New Roman" w:cs="Times New Roman"/>
          <w:sz w:val="28"/>
          <w:szCs w:val="28"/>
          <w:lang w:val="uk-UA"/>
        </w:rPr>
        <w:t xml:space="preserve">літературі </w:t>
      </w:r>
      <w:r w:rsidRPr="009E6038">
        <w:rPr>
          <w:rFonts w:ascii="Times New Roman" w:hAnsi="Times New Roman" w:cs="Times New Roman"/>
          <w:sz w:val="28"/>
          <w:szCs w:val="28"/>
          <w:lang w:val="uk-UA"/>
        </w:rPr>
        <w:t>творчий</w:t>
      </w:r>
      <w:r w:rsidR="00626F75">
        <w:rPr>
          <w:rFonts w:ascii="Times New Roman" w:hAnsi="Times New Roman" w:cs="Times New Roman"/>
          <w:sz w:val="28"/>
          <w:szCs w:val="28"/>
          <w:lang w:val="uk-UA"/>
        </w:rPr>
        <w:t xml:space="preserve"> </w:t>
      </w:r>
      <w:r w:rsidRPr="009E6038">
        <w:rPr>
          <w:rFonts w:ascii="Times New Roman" w:hAnsi="Times New Roman" w:cs="Times New Roman"/>
          <w:sz w:val="28"/>
          <w:szCs w:val="28"/>
          <w:lang w:val="uk-UA"/>
        </w:rPr>
        <w:t>рівень ро</w:t>
      </w:r>
      <w:r w:rsidR="00626F75">
        <w:rPr>
          <w:rFonts w:ascii="Times New Roman" w:hAnsi="Times New Roman" w:cs="Times New Roman"/>
          <w:sz w:val="28"/>
          <w:szCs w:val="28"/>
          <w:lang w:val="uk-UA"/>
        </w:rPr>
        <w:t xml:space="preserve">боти характеризується не тільки </w:t>
      </w:r>
      <w:r w:rsidRPr="009E6038">
        <w:rPr>
          <w:rFonts w:ascii="Times New Roman" w:hAnsi="Times New Roman" w:cs="Times New Roman"/>
          <w:sz w:val="28"/>
          <w:szCs w:val="28"/>
          <w:lang w:val="uk-UA"/>
        </w:rPr>
        <w:t>відбором</w:t>
      </w:r>
      <w:r w:rsidR="00626F75">
        <w:rPr>
          <w:rFonts w:ascii="Times New Roman" w:hAnsi="Times New Roman" w:cs="Times New Roman"/>
          <w:sz w:val="28"/>
          <w:szCs w:val="28"/>
          <w:lang w:val="uk-UA"/>
        </w:rPr>
        <w:t xml:space="preserve"> вражень, а й створенням на цій </w:t>
      </w:r>
      <w:r w:rsidRPr="009E6038">
        <w:rPr>
          <w:rFonts w:ascii="Times New Roman" w:hAnsi="Times New Roman" w:cs="Times New Roman"/>
          <w:sz w:val="28"/>
          <w:szCs w:val="28"/>
          <w:lang w:val="uk-UA"/>
        </w:rPr>
        <w:t xml:space="preserve">основі </w:t>
      </w:r>
      <w:r w:rsidR="00626F75">
        <w:rPr>
          <w:rFonts w:ascii="Times New Roman" w:hAnsi="Times New Roman" w:cs="Times New Roman"/>
          <w:sz w:val="28"/>
          <w:szCs w:val="28"/>
          <w:lang w:val="uk-UA"/>
        </w:rPr>
        <w:t xml:space="preserve">художнього образу. Образ – глибоке </w:t>
      </w:r>
      <w:r w:rsidRPr="009E6038">
        <w:rPr>
          <w:rFonts w:ascii="Times New Roman" w:hAnsi="Times New Roman" w:cs="Times New Roman"/>
          <w:sz w:val="28"/>
          <w:szCs w:val="28"/>
          <w:lang w:val="uk-UA"/>
        </w:rPr>
        <w:t xml:space="preserve"> вивчення</w:t>
      </w:r>
      <w:r w:rsidR="00D96234">
        <w:rPr>
          <w:rFonts w:ascii="Times New Roman" w:hAnsi="Times New Roman" w:cs="Times New Roman"/>
          <w:sz w:val="28"/>
          <w:szCs w:val="28"/>
          <w:lang w:val="uk-UA"/>
        </w:rPr>
        <w:t xml:space="preserve"> явищ навколишньої дійсності</w:t>
      </w:r>
      <w:r w:rsidR="00626F75">
        <w:rPr>
          <w:rFonts w:ascii="Times New Roman" w:hAnsi="Times New Roman" w:cs="Times New Roman"/>
          <w:sz w:val="28"/>
          <w:szCs w:val="28"/>
          <w:lang w:val="uk-UA"/>
        </w:rPr>
        <w:t>, відбір в ній характер</w:t>
      </w:r>
      <w:r w:rsidRPr="009E6038">
        <w:rPr>
          <w:rFonts w:ascii="Times New Roman" w:hAnsi="Times New Roman" w:cs="Times New Roman"/>
          <w:sz w:val="28"/>
          <w:szCs w:val="28"/>
          <w:lang w:val="uk-UA"/>
        </w:rPr>
        <w:t xml:space="preserve">ного, </w:t>
      </w:r>
      <w:r w:rsidR="00626F75">
        <w:rPr>
          <w:rFonts w:ascii="Times New Roman" w:hAnsi="Times New Roman" w:cs="Times New Roman"/>
          <w:sz w:val="28"/>
          <w:szCs w:val="28"/>
          <w:lang w:val="uk-UA"/>
        </w:rPr>
        <w:t xml:space="preserve">необхідного митцю в рішенні </w:t>
      </w:r>
      <w:r w:rsidRPr="009E6038">
        <w:rPr>
          <w:rFonts w:ascii="Times New Roman" w:hAnsi="Times New Roman" w:cs="Times New Roman"/>
          <w:sz w:val="28"/>
          <w:szCs w:val="28"/>
          <w:lang w:val="uk-UA"/>
        </w:rPr>
        <w:t>задуман</w:t>
      </w:r>
      <w:r w:rsidR="00626F75">
        <w:rPr>
          <w:rFonts w:ascii="Times New Roman" w:hAnsi="Times New Roman" w:cs="Times New Roman"/>
          <w:sz w:val="28"/>
          <w:szCs w:val="28"/>
          <w:lang w:val="uk-UA"/>
        </w:rPr>
        <w:t xml:space="preserve">ого і відкидання всього зайвого </w:t>
      </w:r>
      <w:r w:rsidR="007C75C8">
        <w:rPr>
          <w:rFonts w:ascii="Times New Roman" w:hAnsi="Times New Roman" w:cs="Times New Roman"/>
          <w:sz w:val="28"/>
          <w:szCs w:val="28"/>
          <w:lang w:val="uk-UA"/>
        </w:rPr>
        <w:t>[</w:t>
      </w:r>
      <w:r w:rsidR="00326747">
        <w:rPr>
          <w:rFonts w:ascii="Times New Roman" w:hAnsi="Times New Roman" w:cs="Times New Roman"/>
          <w:sz w:val="28"/>
          <w:szCs w:val="28"/>
          <w:lang w:val="uk-UA"/>
        </w:rPr>
        <w:t>28</w:t>
      </w:r>
      <w:r w:rsidR="00D96234">
        <w:rPr>
          <w:rFonts w:ascii="Times New Roman" w:hAnsi="Times New Roman" w:cs="Times New Roman"/>
          <w:sz w:val="28"/>
          <w:szCs w:val="28"/>
          <w:lang w:val="uk-UA"/>
        </w:rPr>
        <w:t>,</w:t>
      </w:r>
      <w:r w:rsidRPr="009E6038">
        <w:rPr>
          <w:rFonts w:ascii="Times New Roman" w:hAnsi="Times New Roman" w:cs="Times New Roman"/>
          <w:sz w:val="28"/>
          <w:szCs w:val="28"/>
          <w:lang w:val="uk-UA"/>
        </w:rPr>
        <w:t xml:space="preserve"> с. 238]</w:t>
      </w:r>
      <w:r w:rsidR="00626F75">
        <w:rPr>
          <w:rFonts w:ascii="Times New Roman" w:hAnsi="Times New Roman" w:cs="Times New Roman"/>
          <w:sz w:val="28"/>
          <w:szCs w:val="28"/>
          <w:lang w:val="uk-UA"/>
        </w:rPr>
        <w:t xml:space="preserve">. Інструментами до оригінальної </w:t>
      </w:r>
      <w:r w:rsidRPr="009E6038">
        <w:rPr>
          <w:rFonts w:ascii="Times New Roman" w:hAnsi="Times New Roman" w:cs="Times New Roman"/>
          <w:sz w:val="28"/>
          <w:szCs w:val="28"/>
          <w:lang w:val="uk-UA"/>
        </w:rPr>
        <w:t>органі</w:t>
      </w:r>
      <w:r w:rsidR="00626F75">
        <w:rPr>
          <w:rFonts w:ascii="Times New Roman" w:hAnsi="Times New Roman" w:cs="Times New Roman"/>
          <w:sz w:val="28"/>
          <w:szCs w:val="28"/>
          <w:lang w:val="uk-UA"/>
        </w:rPr>
        <w:t xml:space="preserve">зації </w:t>
      </w:r>
      <w:r w:rsidR="007923E8">
        <w:rPr>
          <w:rFonts w:ascii="Times New Roman" w:hAnsi="Times New Roman" w:cs="Times New Roman"/>
          <w:sz w:val="28"/>
          <w:szCs w:val="28"/>
          <w:lang w:val="uk-UA"/>
        </w:rPr>
        <w:t xml:space="preserve">створення нових робіт в літературі </w:t>
      </w:r>
      <w:r w:rsidR="00626F75">
        <w:rPr>
          <w:rFonts w:ascii="Times New Roman" w:hAnsi="Times New Roman" w:cs="Times New Roman"/>
          <w:sz w:val="28"/>
          <w:szCs w:val="28"/>
          <w:lang w:val="uk-UA"/>
        </w:rPr>
        <w:t xml:space="preserve">можна </w:t>
      </w:r>
      <w:r w:rsidRPr="009E6038">
        <w:rPr>
          <w:rFonts w:ascii="Times New Roman" w:hAnsi="Times New Roman" w:cs="Times New Roman"/>
          <w:sz w:val="28"/>
          <w:szCs w:val="28"/>
          <w:lang w:val="uk-UA"/>
        </w:rPr>
        <w:t>назвати узаг</w:t>
      </w:r>
      <w:r w:rsidR="00626F75">
        <w:rPr>
          <w:rFonts w:ascii="Times New Roman" w:hAnsi="Times New Roman" w:cs="Times New Roman"/>
          <w:sz w:val="28"/>
          <w:szCs w:val="28"/>
          <w:lang w:val="uk-UA"/>
        </w:rPr>
        <w:t xml:space="preserve">альнення, типізацію, умовність, </w:t>
      </w:r>
      <w:r w:rsidRPr="009E6038">
        <w:rPr>
          <w:rFonts w:ascii="Times New Roman" w:hAnsi="Times New Roman" w:cs="Times New Roman"/>
          <w:sz w:val="28"/>
          <w:szCs w:val="28"/>
          <w:lang w:val="uk-UA"/>
        </w:rPr>
        <w:t>зобра</w:t>
      </w:r>
      <w:r w:rsidR="00626F75">
        <w:rPr>
          <w:rFonts w:ascii="Times New Roman" w:hAnsi="Times New Roman" w:cs="Times New Roman"/>
          <w:sz w:val="28"/>
          <w:szCs w:val="28"/>
          <w:lang w:val="uk-UA"/>
        </w:rPr>
        <w:t>жальність, виразність і творчу</w:t>
      </w:r>
      <w:r w:rsidR="003E3B9D">
        <w:rPr>
          <w:rFonts w:ascii="Times New Roman" w:hAnsi="Times New Roman" w:cs="Times New Roman"/>
          <w:sz w:val="28"/>
          <w:szCs w:val="28"/>
          <w:lang w:val="uk-UA"/>
        </w:rPr>
        <w:t xml:space="preserve"> інтерпретацію [</w:t>
      </w:r>
      <w:r w:rsidR="00326747">
        <w:rPr>
          <w:rFonts w:ascii="Times New Roman" w:hAnsi="Times New Roman" w:cs="Times New Roman"/>
          <w:sz w:val="28"/>
          <w:szCs w:val="28"/>
          <w:lang w:val="uk-UA"/>
        </w:rPr>
        <w:t>29</w:t>
      </w:r>
      <w:r w:rsidR="00D96234">
        <w:rPr>
          <w:rFonts w:ascii="Times New Roman" w:hAnsi="Times New Roman" w:cs="Times New Roman"/>
          <w:sz w:val="28"/>
          <w:szCs w:val="28"/>
          <w:lang w:val="uk-UA"/>
        </w:rPr>
        <w:t xml:space="preserve">, </w:t>
      </w:r>
      <w:r w:rsidRPr="009E6038">
        <w:rPr>
          <w:rFonts w:ascii="Times New Roman" w:hAnsi="Times New Roman" w:cs="Times New Roman"/>
          <w:sz w:val="28"/>
          <w:szCs w:val="28"/>
          <w:lang w:val="uk-UA"/>
        </w:rPr>
        <w:t xml:space="preserve"> с. 21].</w:t>
      </w:r>
    </w:p>
    <w:p w:rsidR="009E6038" w:rsidRDefault="00626F75" w:rsidP="00626F7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оригінальність виступає </w:t>
      </w:r>
      <w:r w:rsidR="009E6038" w:rsidRPr="009E6038">
        <w:rPr>
          <w:rFonts w:ascii="Times New Roman" w:hAnsi="Times New Roman" w:cs="Times New Roman"/>
          <w:sz w:val="28"/>
          <w:szCs w:val="28"/>
          <w:lang w:val="uk-UA"/>
        </w:rPr>
        <w:t xml:space="preserve">показником творчого використання </w:t>
      </w:r>
      <w:r>
        <w:rPr>
          <w:rFonts w:ascii="Times New Roman" w:hAnsi="Times New Roman" w:cs="Times New Roman"/>
          <w:sz w:val="28"/>
          <w:szCs w:val="28"/>
          <w:lang w:val="uk-UA"/>
        </w:rPr>
        <w:t xml:space="preserve">набутих умінь і навичок в літературній </w:t>
      </w:r>
      <w:r w:rsidR="009E6038" w:rsidRPr="009E6038">
        <w:rPr>
          <w:rFonts w:ascii="Times New Roman" w:hAnsi="Times New Roman" w:cs="Times New Roman"/>
          <w:sz w:val="28"/>
          <w:szCs w:val="28"/>
          <w:lang w:val="uk-UA"/>
        </w:rPr>
        <w:t>діяльності.</w:t>
      </w:r>
    </w:p>
    <w:p w:rsidR="00BA1A9C" w:rsidRPr="00BA1A9C" w:rsidRDefault="00BA1A9C" w:rsidP="00BA1A9C">
      <w:pPr>
        <w:spacing w:after="0" w:line="360" w:lineRule="auto"/>
        <w:ind w:firstLine="709"/>
        <w:jc w:val="both"/>
        <w:rPr>
          <w:rFonts w:ascii="Times New Roman" w:hAnsi="Times New Roman" w:cs="Times New Roman"/>
          <w:sz w:val="28"/>
          <w:szCs w:val="28"/>
          <w:lang w:val="uk-UA"/>
        </w:rPr>
      </w:pPr>
      <w:r w:rsidRPr="00BA1A9C">
        <w:rPr>
          <w:rFonts w:ascii="Times New Roman" w:hAnsi="Times New Roman" w:cs="Times New Roman"/>
          <w:sz w:val="28"/>
          <w:szCs w:val="28"/>
          <w:lang w:val="uk-UA"/>
        </w:rPr>
        <w:t xml:space="preserve">4. Пізнавальний інтерес як критерій спрямованості особистості на цінності </w:t>
      </w:r>
      <w:r>
        <w:rPr>
          <w:rFonts w:ascii="Times New Roman" w:hAnsi="Times New Roman" w:cs="Times New Roman"/>
          <w:sz w:val="28"/>
          <w:szCs w:val="28"/>
          <w:lang w:val="uk-UA"/>
        </w:rPr>
        <w:t>діяльності молодших школярів</w:t>
      </w:r>
      <w:r w:rsidRPr="00BA1A9C">
        <w:rPr>
          <w:rFonts w:ascii="Times New Roman" w:hAnsi="Times New Roman" w:cs="Times New Roman"/>
          <w:sz w:val="28"/>
          <w:szCs w:val="28"/>
          <w:lang w:val="uk-UA"/>
        </w:rPr>
        <w:t>.</w:t>
      </w:r>
    </w:p>
    <w:p w:rsidR="00BA1A9C" w:rsidRPr="00BA1A9C" w:rsidRDefault="00BA1A9C" w:rsidP="00D96234">
      <w:pPr>
        <w:spacing w:after="0" w:line="360" w:lineRule="auto"/>
        <w:ind w:firstLine="709"/>
        <w:jc w:val="both"/>
        <w:rPr>
          <w:rFonts w:ascii="Times New Roman" w:hAnsi="Times New Roman" w:cs="Times New Roman"/>
          <w:sz w:val="28"/>
          <w:szCs w:val="28"/>
          <w:lang w:val="uk-UA"/>
        </w:rPr>
      </w:pPr>
      <w:r w:rsidRPr="00BA1A9C">
        <w:rPr>
          <w:rFonts w:ascii="Times New Roman" w:hAnsi="Times New Roman" w:cs="Times New Roman"/>
          <w:sz w:val="28"/>
          <w:szCs w:val="28"/>
          <w:lang w:val="uk-UA"/>
        </w:rPr>
        <w:t>Пізнавальний розвиток особистості представляється як поступальний перехід від рішення одних</w:t>
      </w:r>
      <w:r w:rsidR="005C3EA8">
        <w:rPr>
          <w:rFonts w:ascii="Times New Roman" w:hAnsi="Times New Roman" w:cs="Times New Roman"/>
          <w:sz w:val="28"/>
          <w:szCs w:val="28"/>
          <w:lang w:val="uk-UA"/>
        </w:rPr>
        <w:t xml:space="preserve"> проблем до постановки нових [</w:t>
      </w:r>
      <w:r w:rsidR="00326747">
        <w:rPr>
          <w:rFonts w:ascii="Times New Roman" w:hAnsi="Times New Roman" w:cs="Times New Roman"/>
          <w:sz w:val="28"/>
          <w:szCs w:val="28"/>
          <w:lang w:val="uk-UA"/>
        </w:rPr>
        <w:t>78</w:t>
      </w:r>
      <w:r w:rsidR="00D96234">
        <w:rPr>
          <w:rFonts w:ascii="Times New Roman" w:hAnsi="Times New Roman" w:cs="Times New Roman"/>
          <w:sz w:val="28"/>
          <w:szCs w:val="28"/>
          <w:lang w:val="uk-UA"/>
        </w:rPr>
        <w:t xml:space="preserve">]. </w:t>
      </w:r>
      <w:r w:rsidRPr="00BA1A9C">
        <w:rPr>
          <w:rFonts w:ascii="Times New Roman" w:hAnsi="Times New Roman" w:cs="Times New Roman"/>
          <w:sz w:val="28"/>
          <w:szCs w:val="28"/>
          <w:lang w:val="uk-UA"/>
        </w:rPr>
        <w:t>Це породжує потребу пошуку необхідних знань і способів діяльності.</w:t>
      </w:r>
    </w:p>
    <w:p w:rsidR="00BA1A9C" w:rsidRPr="00BA1A9C" w:rsidRDefault="00BA1A9C" w:rsidP="00BA1A9C">
      <w:pPr>
        <w:spacing w:after="0" w:line="360" w:lineRule="auto"/>
        <w:ind w:firstLine="709"/>
        <w:jc w:val="both"/>
        <w:rPr>
          <w:rFonts w:ascii="Times New Roman" w:hAnsi="Times New Roman" w:cs="Times New Roman"/>
          <w:sz w:val="28"/>
          <w:szCs w:val="28"/>
          <w:lang w:val="uk-UA"/>
        </w:rPr>
      </w:pPr>
      <w:r w:rsidRPr="00BA1A9C">
        <w:rPr>
          <w:rFonts w:ascii="Times New Roman" w:hAnsi="Times New Roman" w:cs="Times New Roman"/>
          <w:sz w:val="28"/>
          <w:szCs w:val="28"/>
          <w:lang w:val="uk-UA"/>
        </w:rPr>
        <w:t>Творчий рівень пізнавальної діяльності учнів характеризується як самостійне формулювання проблеми, гіпотези, вибору засобів і методів, рішення проблеми, оцінка</w:t>
      </w:r>
      <w:r w:rsidR="0098040F">
        <w:rPr>
          <w:rFonts w:ascii="Times New Roman" w:hAnsi="Times New Roman" w:cs="Times New Roman"/>
          <w:sz w:val="28"/>
          <w:szCs w:val="28"/>
          <w:lang w:val="uk-UA"/>
        </w:rPr>
        <w:t xml:space="preserve"> результатів своєї діяльності [</w:t>
      </w:r>
      <w:r w:rsidR="00326747">
        <w:rPr>
          <w:rFonts w:ascii="Times New Roman" w:hAnsi="Times New Roman" w:cs="Times New Roman"/>
          <w:sz w:val="28"/>
          <w:szCs w:val="28"/>
          <w:lang w:val="uk-UA"/>
        </w:rPr>
        <w:t>26</w:t>
      </w:r>
      <w:r w:rsidRPr="00BA1A9C">
        <w:rPr>
          <w:rFonts w:ascii="Times New Roman" w:hAnsi="Times New Roman" w:cs="Times New Roman"/>
          <w:sz w:val="28"/>
          <w:szCs w:val="28"/>
          <w:lang w:val="uk-UA"/>
        </w:rPr>
        <w:t>, с. 38].</w:t>
      </w:r>
    </w:p>
    <w:p w:rsidR="00BA1A9C" w:rsidRPr="00BA1A9C" w:rsidRDefault="00BA1A9C" w:rsidP="00BA1A9C">
      <w:pPr>
        <w:spacing w:after="0" w:line="360" w:lineRule="auto"/>
        <w:ind w:firstLine="709"/>
        <w:jc w:val="both"/>
        <w:rPr>
          <w:rFonts w:ascii="Times New Roman" w:hAnsi="Times New Roman" w:cs="Times New Roman"/>
          <w:sz w:val="28"/>
          <w:szCs w:val="28"/>
          <w:lang w:val="uk-UA"/>
        </w:rPr>
      </w:pPr>
      <w:r w:rsidRPr="00BA1A9C">
        <w:rPr>
          <w:rFonts w:ascii="Times New Roman" w:hAnsi="Times New Roman" w:cs="Times New Roman"/>
          <w:sz w:val="28"/>
          <w:szCs w:val="28"/>
          <w:lang w:val="uk-UA"/>
        </w:rPr>
        <w:t xml:space="preserve">Показником активізації пізнавальної діяльності особистості є пізнавальний інтерес. Пізнавальний інтерес - найважливіша риса розвитку пізнавальної спрямованості особистості на розвиток </w:t>
      </w:r>
      <w:r w:rsidR="00D96234">
        <w:rPr>
          <w:rFonts w:ascii="Times New Roman" w:hAnsi="Times New Roman" w:cs="Times New Roman"/>
          <w:sz w:val="28"/>
          <w:szCs w:val="28"/>
          <w:lang w:val="uk-UA"/>
        </w:rPr>
        <w:t>літературної майстерності й</w:t>
      </w:r>
      <w:r w:rsidRPr="00BA1A9C">
        <w:rPr>
          <w:rFonts w:ascii="Times New Roman" w:hAnsi="Times New Roman" w:cs="Times New Roman"/>
          <w:sz w:val="28"/>
          <w:szCs w:val="28"/>
          <w:lang w:val="uk-UA"/>
        </w:rPr>
        <w:t xml:space="preserve"> творчого потенціалу.</w:t>
      </w:r>
    </w:p>
    <w:p w:rsidR="00BA1A9C" w:rsidRPr="00BA1A9C" w:rsidRDefault="00BA1A9C" w:rsidP="00BA1A9C">
      <w:pPr>
        <w:spacing w:after="0" w:line="360" w:lineRule="auto"/>
        <w:ind w:firstLine="709"/>
        <w:jc w:val="both"/>
        <w:rPr>
          <w:rFonts w:ascii="Times New Roman" w:hAnsi="Times New Roman" w:cs="Times New Roman"/>
          <w:sz w:val="28"/>
          <w:szCs w:val="28"/>
          <w:lang w:val="uk-UA"/>
        </w:rPr>
      </w:pPr>
      <w:r w:rsidRPr="00BA1A9C">
        <w:rPr>
          <w:rFonts w:ascii="Times New Roman" w:hAnsi="Times New Roman" w:cs="Times New Roman"/>
          <w:sz w:val="28"/>
          <w:szCs w:val="28"/>
          <w:lang w:val="uk-UA"/>
        </w:rPr>
        <w:t xml:space="preserve">Отже, інтерес відображає характер спрямованості особистості на оволодіння методами </w:t>
      </w:r>
      <w:r>
        <w:rPr>
          <w:rFonts w:ascii="Times New Roman" w:hAnsi="Times New Roman" w:cs="Times New Roman"/>
          <w:sz w:val="28"/>
          <w:szCs w:val="28"/>
          <w:lang w:val="uk-UA"/>
        </w:rPr>
        <w:t xml:space="preserve">літературної </w:t>
      </w:r>
      <w:r w:rsidRPr="00BA1A9C">
        <w:rPr>
          <w:rFonts w:ascii="Times New Roman" w:hAnsi="Times New Roman" w:cs="Times New Roman"/>
          <w:sz w:val="28"/>
          <w:szCs w:val="28"/>
          <w:lang w:val="uk-UA"/>
        </w:rPr>
        <w:t>творчості.</w:t>
      </w:r>
    </w:p>
    <w:p w:rsidR="00BA1A9C" w:rsidRPr="00BA1A9C" w:rsidRDefault="00BA1A9C" w:rsidP="00BA1A9C">
      <w:pPr>
        <w:spacing w:after="0" w:line="360" w:lineRule="auto"/>
        <w:ind w:firstLine="709"/>
        <w:jc w:val="both"/>
        <w:rPr>
          <w:rFonts w:ascii="Times New Roman" w:hAnsi="Times New Roman" w:cs="Times New Roman"/>
          <w:sz w:val="28"/>
          <w:szCs w:val="28"/>
          <w:lang w:val="uk-UA"/>
        </w:rPr>
      </w:pPr>
      <w:r w:rsidRPr="00BA1A9C">
        <w:rPr>
          <w:rFonts w:ascii="Times New Roman" w:hAnsi="Times New Roman" w:cs="Times New Roman"/>
          <w:sz w:val="28"/>
          <w:szCs w:val="28"/>
          <w:lang w:val="uk-UA"/>
        </w:rPr>
        <w:t>5. Самостійність як критерій самоорганізації особистості в образотворчої діяльності. Самостійність як вольове властивість особист</w:t>
      </w:r>
      <w:r w:rsidR="00C11B8A">
        <w:rPr>
          <w:rFonts w:ascii="Times New Roman" w:hAnsi="Times New Roman" w:cs="Times New Roman"/>
          <w:sz w:val="28"/>
          <w:szCs w:val="28"/>
          <w:lang w:val="uk-UA"/>
        </w:rPr>
        <w:t xml:space="preserve">ості (К. </w:t>
      </w:r>
      <w:r>
        <w:rPr>
          <w:rFonts w:ascii="Times New Roman" w:hAnsi="Times New Roman" w:cs="Times New Roman"/>
          <w:sz w:val="28"/>
          <w:szCs w:val="28"/>
          <w:lang w:val="uk-UA"/>
        </w:rPr>
        <w:t>Платонов</w:t>
      </w:r>
      <w:r w:rsidR="00C11B8A">
        <w:rPr>
          <w:rFonts w:ascii="Times New Roman" w:hAnsi="Times New Roman" w:cs="Times New Roman"/>
          <w:sz w:val="28"/>
          <w:szCs w:val="28"/>
          <w:lang w:val="uk-UA"/>
        </w:rPr>
        <w:t xml:space="preserve">, В. </w:t>
      </w:r>
      <w:r>
        <w:rPr>
          <w:rFonts w:ascii="Times New Roman" w:hAnsi="Times New Roman" w:cs="Times New Roman"/>
          <w:sz w:val="28"/>
          <w:szCs w:val="28"/>
          <w:lang w:val="uk-UA"/>
        </w:rPr>
        <w:t>Кузі</w:t>
      </w:r>
      <w:r w:rsidRPr="00BA1A9C">
        <w:rPr>
          <w:rFonts w:ascii="Times New Roman" w:hAnsi="Times New Roman" w:cs="Times New Roman"/>
          <w:sz w:val="28"/>
          <w:szCs w:val="28"/>
          <w:lang w:val="uk-UA"/>
        </w:rPr>
        <w:t xml:space="preserve">н) проявляється в умінні здійснювати дії, керуючись своїми переконаннями, ґрунтуючись на своїх </w:t>
      </w:r>
      <w:r w:rsidR="00E76B12">
        <w:rPr>
          <w:rFonts w:ascii="Times New Roman" w:hAnsi="Times New Roman" w:cs="Times New Roman"/>
          <w:sz w:val="28"/>
          <w:szCs w:val="28"/>
          <w:lang w:val="uk-UA"/>
        </w:rPr>
        <w:t>знаннях, уміннях і навичках [</w:t>
      </w:r>
      <w:r w:rsidR="00326747">
        <w:rPr>
          <w:rFonts w:ascii="Times New Roman" w:hAnsi="Times New Roman" w:cs="Times New Roman"/>
          <w:sz w:val="28"/>
          <w:szCs w:val="28"/>
          <w:lang w:val="uk-UA"/>
        </w:rPr>
        <w:t>42</w:t>
      </w:r>
      <w:r w:rsidRPr="00BA1A9C">
        <w:rPr>
          <w:rFonts w:ascii="Times New Roman" w:hAnsi="Times New Roman" w:cs="Times New Roman"/>
          <w:sz w:val="28"/>
          <w:szCs w:val="28"/>
          <w:lang w:val="uk-UA"/>
        </w:rPr>
        <w:t>, с. 273]. Це важлива якість особистості відо</w:t>
      </w:r>
      <w:r w:rsidR="00C11B8A">
        <w:rPr>
          <w:rFonts w:ascii="Times New Roman" w:hAnsi="Times New Roman" w:cs="Times New Roman"/>
          <w:sz w:val="28"/>
          <w:szCs w:val="28"/>
          <w:lang w:val="uk-UA"/>
        </w:rPr>
        <w:t>бражає здатність діяти свідомо та</w:t>
      </w:r>
      <w:r w:rsidRPr="00BA1A9C">
        <w:rPr>
          <w:rFonts w:ascii="Times New Roman" w:hAnsi="Times New Roman" w:cs="Times New Roman"/>
          <w:sz w:val="28"/>
          <w:szCs w:val="28"/>
          <w:lang w:val="uk-UA"/>
        </w:rPr>
        <w:t xml:space="preserve"> ініціативно не тільки в знайомій обстановці, але і в нових умовах, п</w:t>
      </w:r>
      <w:r w:rsidR="00543C3E">
        <w:rPr>
          <w:rFonts w:ascii="Times New Roman" w:hAnsi="Times New Roman" w:cs="Times New Roman"/>
          <w:sz w:val="28"/>
          <w:szCs w:val="28"/>
          <w:lang w:val="uk-UA"/>
        </w:rPr>
        <w:t>риймати нестандартне рішення [</w:t>
      </w:r>
      <w:r w:rsidR="00326747">
        <w:rPr>
          <w:rFonts w:ascii="Times New Roman" w:hAnsi="Times New Roman" w:cs="Times New Roman"/>
          <w:sz w:val="28"/>
          <w:szCs w:val="28"/>
          <w:lang w:val="uk-UA"/>
        </w:rPr>
        <w:t>70</w:t>
      </w:r>
      <w:r w:rsidRPr="00BA1A9C">
        <w:rPr>
          <w:rFonts w:ascii="Times New Roman" w:hAnsi="Times New Roman" w:cs="Times New Roman"/>
          <w:sz w:val="28"/>
          <w:szCs w:val="28"/>
          <w:lang w:val="uk-UA"/>
        </w:rPr>
        <w:t>, с. 309]. Розвиток самостійності забезпечує перетворення об'єктів в суб'єкти освітньої</w:t>
      </w:r>
      <w:r w:rsidR="00C11B8A">
        <w:rPr>
          <w:rFonts w:ascii="Times New Roman" w:hAnsi="Times New Roman" w:cs="Times New Roman"/>
          <w:sz w:val="28"/>
          <w:szCs w:val="28"/>
          <w:lang w:val="uk-UA"/>
        </w:rPr>
        <w:t xml:space="preserve"> діяльності, розкриваючи потребу</w:t>
      </w:r>
      <w:r w:rsidRPr="00BA1A9C">
        <w:rPr>
          <w:rFonts w:ascii="Times New Roman" w:hAnsi="Times New Roman" w:cs="Times New Roman"/>
          <w:sz w:val="28"/>
          <w:szCs w:val="28"/>
          <w:lang w:val="uk-UA"/>
        </w:rPr>
        <w:t xml:space="preserve"> до самодіяльності та самоосвіти. Отже, у </w:t>
      </w:r>
      <w:r>
        <w:rPr>
          <w:rFonts w:ascii="Times New Roman" w:hAnsi="Times New Roman" w:cs="Times New Roman"/>
          <w:sz w:val="28"/>
          <w:szCs w:val="28"/>
          <w:lang w:val="uk-UA"/>
        </w:rPr>
        <w:t>навчанні учнів ця</w:t>
      </w:r>
      <w:r w:rsidRPr="00BA1A9C">
        <w:rPr>
          <w:rFonts w:ascii="Times New Roman" w:hAnsi="Times New Roman" w:cs="Times New Roman"/>
          <w:sz w:val="28"/>
          <w:szCs w:val="28"/>
          <w:lang w:val="uk-UA"/>
        </w:rPr>
        <w:t xml:space="preserve"> якіст</w:t>
      </w:r>
      <w:r>
        <w:rPr>
          <w:rFonts w:ascii="Times New Roman" w:hAnsi="Times New Roman" w:cs="Times New Roman"/>
          <w:sz w:val="28"/>
          <w:szCs w:val="28"/>
          <w:lang w:val="uk-UA"/>
        </w:rPr>
        <w:t xml:space="preserve">ь є одним з показників розвитку </w:t>
      </w:r>
      <w:r w:rsidRPr="00BA1A9C">
        <w:rPr>
          <w:rFonts w:ascii="Times New Roman" w:hAnsi="Times New Roman" w:cs="Times New Roman"/>
          <w:sz w:val="28"/>
          <w:szCs w:val="28"/>
          <w:lang w:val="uk-UA"/>
        </w:rPr>
        <w:t xml:space="preserve">творчого потенціалу та готовності до освоєння творчого рівня </w:t>
      </w:r>
      <w:r>
        <w:rPr>
          <w:rFonts w:ascii="Times New Roman" w:hAnsi="Times New Roman" w:cs="Times New Roman"/>
          <w:sz w:val="28"/>
          <w:szCs w:val="28"/>
          <w:lang w:val="uk-UA"/>
        </w:rPr>
        <w:t xml:space="preserve">літературної </w:t>
      </w:r>
      <w:r w:rsidRPr="00BA1A9C">
        <w:rPr>
          <w:rFonts w:ascii="Times New Roman" w:hAnsi="Times New Roman" w:cs="Times New Roman"/>
          <w:sz w:val="28"/>
          <w:szCs w:val="28"/>
          <w:lang w:val="uk-UA"/>
        </w:rPr>
        <w:t>діяльності.</w:t>
      </w:r>
    </w:p>
    <w:p w:rsidR="00BA1A9C" w:rsidRDefault="00BA1A9C" w:rsidP="00BA1A9C">
      <w:pPr>
        <w:spacing w:after="0" w:line="360" w:lineRule="auto"/>
        <w:ind w:firstLine="709"/>
        <w:jc w:val="both"/>
        <w:rPr>
          <w:rFonts w:ascii="Times New Roman" w:hAnsi="Times New Roman" w:cs="Times New Roman"/>
          <w:sz w:val="28"/>
          <w:szCs w:val="28"/>
          <w:lang w:val="uk-UA"/>
        </w:rPr>
      </w:pPr>
      <w:r w:rsidRPr="00BA1A9C">
        <w:rPr>
          <w:rFonts w:ascii="Times New Roman" w:hAnsi="Times New Roman" w:cs="Times New Roman"/>
          <w:sz w:val="28"/>
          <w:szCs w:val="28"/>
          <w:lang w:val="uk-UA"/>
        </w:rPr>
        <w:t>Вищенаведені матеріали показують достатність виділених показників для об'єктивного відображення динаміки</w:t>
      </w:r>
      <w:r w:rsidR="00263CE8">
        <w:rPr>
          <w:rFonts w:ascii="Times New Roman" w:hAnsi="Times New Roman" w:cs="Times New Roman"/>
          <w:sz w:val="28"/>
          <w:szCs w:val="28"/>
          <w:lang w:val="uk-UA"/>
        </w:rPr>
        <w:t xml:space="preserve"> розвитку учнів. Дані про творчу</w:t>
      </w:r>
      <w:r w:rsidRPr="00BA1A9C">
        <w:rPr>
          <w:rFonts w:ascii="Times New Roman" w:hAnsi="Times New Roman" w:cs="Times New Roman"/>
          <w:sz w:val="28"/>
          <w:szCs w:val="28"/>
          <w:lang w:val="uk-UA"/>
        </w:rPr>
        <w:t xml:space="preserve"> </w:t>
      </w:r>
      <w:r w:rsidR="00263CE8">
        <w:rPr>
          <w:rFonts w:ascii="Times New Roman" w:hAnsi="Times New Roman" w:cs="Times New Roman"/>
          <w:sz w:val="28"/>
          <w:szCs w:val="28"/>
          <w:lang w:val="uk-UA"/>
        </w:rPr>
        <w:t>реалізацію</w:t>
      </w:r>
      <w:r w:rsidRPr="00BA1A9C">
        <w:rPr>
          <w:rFonts w:ascii="Times New Roman" w:hAnsi="Times New Roman" w:cs="Times New Roman"/>
          <w:sz w:val="28"/>
          <w:szCs w:val="28"/>
          <w:lang w:val="uk-UA"/>
        </w:rPr>
        <w:t xml:space="preserve"> </w:t>
      </w:r>
      <w:r w:rsidR="00263CE8">
        <w:rPr>
          <w:rFonts w:ascii="Times New Roman" w:hAnsi="Times New Roman" w:cs="Times New Roman"/>
          <w:sz w:val="28"/>
          <w:szCs w:val="28"/>
          <w:lang w:val="uk-UA"/>
        </w:rPr>
        <w:t xml:space="preserve">учнів </w:t>
      </w:r>
      <w:r w:rsidRPr="00BA1A9C">
        <w:rPr>
          <w:rFonts w:ascii="Times New Roman" w:hAnsi="Times New Roman" w:cs="Times New Roman"/>
          <w:sz w:val="28"/>
          <w:szCs w:val="28"/>
          <w:lang w:val="uk-UA"/>
        </w:rPr>
        <w:t xml:space="preserve">дозволять оцінити успішність освоєння </w:t>
      </w:r>
      <w:r w:rsidR="00D96234">
        <w:rPr>
          <w:rFonts w:ascii="Times New Roman" w:hAnsi="Times New Roman" w:cs="Times New Roman"/>
          <w:sz w:val="28"/>
          <w:szCs w:val="28"/>
          <w:lang w:val="uk-UA"/>
        </w:rPr>
        <w:t>матеріалу</w:t>
      </w:r>
      <w:r w:rsidRPr="00BA1A9C">
        <w:rPr>
          <w:rFonts w:ascii="Times New Roman" w:hAnsi="Times New Roman" w:cs="Times New Roman"/>
          <w:sz w:val="28"/>
          <w:szCs w:val="28"/>
          <w:lang w:val="uk-UA"/>
        </w:rPr>
        <w:t>, спрямованого на розвиток творчого потенціалу</w:t>
      </w:r>
      <w:r w:rsidR="00263CE8">
        <w:rPr>
          <w:rFonts w:ascii="Times New Roman" w:hAnsi="Times New Roman" w:cs="Times New Roman"/>
          <w:sz w:val="28"/>
          <w:szCs w:val="28"/>
          <w:lang w:val="uk-UA"/>
        </w:rPr>
        <w:t xml:space="preserve"> учнів</w:t>
      </w:r>
      <w:r w:rsidRPr="00BA1A9C">
        <w:rPr>
          <w:rFonts w:ascii="Times New Roman" w:hAnsi="Times New Roman" w:cs="Times New Roman"/>
          <w:sz w:val="28"/>
          <w:szCs w:val="28"/>
          <w:lang w:val="uk-UA"/>
        </w:rPr>
        <w:t xml:space="preserve">, підібрати відповідні методики і розробити ефективну програму індивідуального розвитку </w:t>
      </w:r>
      <w:r w:rsidR="00263CE8">
        <w:rPr>
          <w:rFonts w:ascii="Times New Roman" w:hAnsi="Times New Roman" w:cs="Times New Roman"/>
          <w:sz w:val="28"/>
          <w:szCs w:val="28"/>
          <w:lang w:val="uk-UA"/>
        </w:rPr>
        <w:t xml:space="preserve">молодшого школяра. </w:t>
      </w:r>
    </w:p>
    <w:p w:rsidR="00331F55" w:rsidRPr="00331F55" w:rsidRDefault="00331F55" w:rsidP="00331F55">
      <w:pPr>
        <w:spacing w:after="0" w:line="360" w:lineRule="auto"/>
        <w:ind w:firstLine="709"/>
        <w:jc w:val="both"/>
        <w:rPr>
          <w:rFonts w:ascii="Times New Roman" w:hAnsi="Times New Roman" w:cs="Times New Roman"/>
          <w:sz w:val="28"/>
          <w:szCs w:val="28"/>
          <w:lang w:val="uk-UA"/>
        </w:rPr>
      </w:pPr>
      <w:r w:rsidRPr="00331F55">
        <w:rPr>
          <w:rFonts w:ascii="Times New Roman" w:hAnsi="Times New Roman" w:cs="Times New Roman"/>
          <w:sz w:val="28"/>
          <w:szCs w:val="28"/>
          <w:lang w:val="uk-UA"/>
        </w:rPr>
        <w:t>Конкретизуємо виокремлені компоненти розвитку творчого потенціалу молодших школярів з урахуванням специфіки його діяльності у контексті дослідження.</w:t>
      </w:r>
    </w:p>
    <w:p w:rsidR="00331F55" w:rsidRPr="00331F55" w:rsidRDefault="00331F55" w:rsidP="00331F55">
      <w:pPr>
        <w:spacing w:after="0" w:line="360" w:lineRule="auto"/>
        <w:ind w:firstLine="709"/>
        <w:jc w:val="both"/>
        <w:rPr>
          <w:rFonts w:ascii="Times New Roman" w:hAnsi="Times New Roman" w:cs="Times New Roman"/>
          <w:sz w:val="28"/>
          <w:szCs w:val="28"/>
          <w:lang w:val="uk-UA"/>
        </w:rPr>
      </w:pPr>
      <w:r w:rsidRPr="00EA6524">
        <w:rPr>
          <w:rFonts w:ascii="Times New Roman" w:hAnsi="Times New Roman" w:cs="Times New Roman"/>
          <w:b/>
          <w:sz w:val="28"/>
          <w:szCs w:val="28"/>
          <w:lang w:val="uk-UA"/>
        </w:rPr>
        <w:t>Ціле-мотиваційний компонент</w:t>
      </w:r>
      <w:r w:rsidRPr="00331F55">
        <w:rPr>
          <w:rFonts w:ascii="Times New Roman" w:hAnsi="Times New Roman" w:cs="Times New Roman"/>
          <w:sz w:val="28"/>
          <w:szCs w:val="28"/>
          <w:lang w:val="uk-UA"/>
        </w:rPr>
        <w:t>, на нашу думку, акумулює позитивно-активне ставлення до</w:t>
      </w:r>
      <w:r w:rsidR="00B64B28">
        <w:rPr>
          <w:rFonts w:ascii="Times New Roman" w:hAnsi="Times New Roman" w:cs="Times New Roman"/>
          <w:sz w:val="28"/>
          <w:szCs w:val="28"/>
          <w:lang w:val="uk-UA"/>
        </w:rPr>
        <w:t xml:space="preserve"> творчості</w:t>
      </w:r>
      <w:r w:rsidRPr="00331F55">
        <w:rPr>
          <w:rFonts w:ascii="Times New Roman" w:hAnsi="Times New Roman" w:cs="Times New Roman"/>
          <w:sz w:val="28"/>
          <w:szCs w:val="28"/>
          <w:lang w:val="uk-UA"/>
        </w:rPr>
        <w:t xml:space="preserve">, мотивованість учня на </w:t>
      </w:r>
      <w:r w:rsidR="00B64B28">
        <w:rPr>
          <w:rFonts w:ascii="Times New Roman" w:hAnsi="Times New Roman" w:cs="Times New Roman"/>
          <w:sz w:val="28"/>
          <w:szCs w:val="28"/>
          <w:lang w:val="uk-UA"/>
        </w:rPr>
        <w:t xml:space="preserve">творчість у сфері літератури </w:t>
      </w:r>
      <w:r w:rsidRPr="00331F55">
        <w:rPr>
          <w:rFonts w:ascii="Times New Roman" w:hAnsi="Times New Roman" w:cs="Times New Roman"/>
          <w:sz w:val="28"/>
          <w:szCs w:val="28"/>
          <w:lang w:val="uk-UA"/>
        </w:rPr>
        <w:t>(емоційна привабливість та позитивна мотивація), цілеспря</w:t>
      </w:r>
      <w:r w:rsidR="00B64B28">
        <w:rPr>
          <w:rFonts w:ascii="Times New Roman" w:hAnsi="Times New Roman" w:cs="Times New Roman"/>
          <w:sz w:val="28"/>
          <w:szCs w:val="28"/>
          <w:lang w:val="uk-UA"/>
        </w:rPr>
        <w:t>мованість (ціннісні орієнтації)</w:t>
      </w:r>
      <w:r w:rsidRPr="00331F55">
        <w:rPr>
          <w:rFonts w:ascii="Times New Roman" w:hAnsi="Times New Roman" w:cs="Times New Roman"/>
          <w:sz w:val="28"/>
          <w:szCs w:val="28"/>
          <w:lang w:val="uk-UA"/>
        </w:rPr>
        <w:t xml:space="preserve">, </w:t>
      </w:r>
      <w:r w:rsidR="00675473" w:rsidRPr="00675473">
        <w:rPr>
          <w:rFonts w:ascii="Times New Roman" w:hAnsi="Times New Roman" w:cs="Times New Roman"/>
          <w:sz w:val="28"/>
          <w:szCs w:val="28"/>
          <w:lang w:val="uk-UA"/>
        </w:rPr>
        <w:t>наявність інтересу до творчих видів навчальних завдань.</w:t>
      </w:r>
    </w:p>
    <w:p w:rsidR="00331F55" w:rsidRPr="00331F55" w:rsidRDefault="00331F55" w:rsidP="00331F55">
      <w:pPr>
        <w:spacing w:after="0" w:line="360" w:lineRule="auto"/>
        <w:ind w:firstLine="709"/>
        <w:jc w:val="both"/>
        <w:rPr>
          <w:rFonts w:ascii="Times New Roman" w:hAnsi="Times New Roman" w:cs="Times New Roman"/>
          <w:sz w:val="28"/>
          <w:szCs w:val="28"/>
          <w:lang w:val="uk-UA"/>
        </w:rPr>
      </w:pPr>
      <w:r w:rsidRPr="00331F55">
        <w:rPr>
          <w:rFonts w:ascii="Times New Roman" w:hAnsi="Times New Roman" w:cs="Times New Roman"/>
          <w:sz w:val="28"/>
          <w:szCs w:val="28"/>
          <w:lang w:val="uk-UA"/>
        </w:rPr>
        <w:t>Отже, позитивно-активне ставлення до</w:t>
      </w:r>
      <w:r w:rsidR="00EA6524">
        <w:rPr>
          <w:rFonts w:ascii="Times New Roman" w:hAnsi="Times New Roman" w:cs="Times New Roman"/>
          <w:sz w:val="28"/>
          <w:szCs w:val="28"/>
          <w:lang w:val="uk-UA"/>
        </w:rPr>
        <w:t xml:space="preserve"> літератури</w:t>
      </w:r>
      <w:r w:rsidR="00FA01AA">
        <w:rPr>
          <w:rFonts w:ascii="Times New Roman" w:hAnsi="Times New Roman" w:cs="Times New Roman"/>
          <w:sz w:val="28"/>
          <w:szCs w:val="28"/>
          <w:lang w:val="uk-UA"/>
        </w:rPr>
        <w:t xml:space="preserve"> та творчості</w:t>
      </w:r>
      <w:r w:rsidRPr="00331F55">
        <w:rPr>
          <w:rFonts w:ascii="Times New Roman" w:hAnsi="Times New Roman" w:cs="Times New Roman"/>
          <w:sz w:val="28"/>
          <w:szCs w:val="28"/>
          <w:lang w:val="uk-UA"/>
        </w:rPr>
        <w:t xml:space="preserve">, мотивованість учня до </w:t>
      </w:r>
      <w:r w:rsidR="00FA01AA">
        <w:rPr>
          <w:rFonts w:ascii="Times New Roman" w:hAnsi="Times New Roman" w:cs="Times New Roman"/>
          <w:sz w:val="28"/>
          <w:szCs w:val="28"/>
          <w:lang w:val="uk-UA"/>
        </w:rPr>
        <w:t xml:space="preserve">творчості </w:t>
      </w:r>
      <w:r w:rsidRPr="00331F55">
        <w:rPr>
          <w:rFonts w:ascii="Times New Roman" w:hAnsi="Times New Roman" w:cs="Times New Roman"/>
          <w:sz w:val="28"/>
          <w:szCs w:val="28"/>
          <w:lang w:val="uk-UA"/>
        </w:rPr>
        <w:t>цілком правомірно розглядати як механізм спонукання, мобілізації активності, виникнення і розвитку потреб, інтересів, стимулів, що забезпечують конструктивну діяльність (</w:t>
      </w:r>
      <w:r w:rsidR="00FA01AA">
        <w:rPr>
          <w:rFonts w:ascii="Times New Roman" w:hAnsi="Times New Roman" w:cs="Times New Roman"/>
          <w:sz w:val="28"/>
          <w:szCs w:val="28"/>
          <w:lang w:val="uk-UA"/>
        </w:rPr>
        <w:t xml:space="preserve">створення нових </w:t>
      </w:r>
      <w:r w:rsidR="00EA6524">
        <w:rPr>
          <w:rFonts w:ascii="Times New Roman" w:hAnsi="Times New Roman" w:cs="Times New Roman"/>
          <w:sz w:val="28"/>
          <w:szCs w:val="28"/>
          <w:lang w:val="uk-UA"/>
        </w:rPr>
        <w:t>художніх творів</w:t>
      </w:r>
      <w:r w:rsidRPr="00331F55">
        <w:rPr>
          <w:rFonts w:ascii="Times New Roman" w:hAnsi="Times New Roman" w:cs="Times New Roman"/>
          <w:sz w:val="28"/>
          <w:szCs w:val="28"/>
          <w:lang w:val="uk-UA"/>
        </w:rPr>
        <w:t>).</w:t>
      </w:r>
    </w:p>
    <w:p w:rsidR="00ED405A" w:rsidRDefault="00331F55" w:rsidP="00331F55">
      <w:pPr>
        <w:spacing w:after="0" w:line="360" w:lineRule="auto"/>
        <w:ind w:firstLine="709"/>
        <w:jc w:val="both"/>
        <w:rPr>
          <w:rFonts w:ascii="Times New Roman" w:hAnsi="Times New Roman" w:cs="Times New Roman"/>
          <w:sz w:val="28"/>
          <w:szCs w:val="28"/>
          <w:lang w:val="uk-UA"/>
        </w:rPr>
      </w:pPr>
      <w:r w:rsidRPr="00331F55">
        <w:rPr>
          <w:rFonts w:ascii="Times New Roman" w:hAnsi="Times New Roman" w:cs="Times New Roman"/>
          <w:sz w:val="28"/>
          <w:szCs w:val="28"/>
          <w:lang w:val="uk-UA"/>
        </w:rPr>
        <w:t xml:space="preserve">Провідну роль у </w:t>
      </w:r>
      <w:r w:rsidR="00882CC7" w:rsidRPr="00882CC7">
        <w:rPr>
          <w:rFonts w:ascii="Times New Roman" w:hAnsi="Times New Roman" w:cs="Times New Roman"/>
          <w:sz w:val="28"/>
          <w:szCs w:val="28"/>
          <w:lang w:val="uk-UA"/>
        </w:rPr>
        <w:t>розвитку творчого потенціалу молодших школярі</w:t>
      </w:r>
      <w:r w:rsidR="00882CC7">
        <w:rPr>
          <w:rFonts w:ascii="Times New Roman" w:hAnsi="Times New Roman" w:cs="Times New Roman"/>
          <w:sz w:val="28"/>
          <w:szCs w:val="28"/>
          <w:lang w:val="uk-UA"/>
        </w:rPr>
        <w:t xml:space="preserve">в </w:t>
      </w:r>
      <w:r w:rsidRPr="00331F55">
        <w:rPr>
          <w:rFonts w:ascii="Times New Roman" w:hAnsi="Times New Roman" w:cs="Times New Roman"/>
          <w:sz w:val="28"/>
          <w:szCs w:val="28"/>
          <w:lang w:val="uk-UA"/>
        </w:rPr>
        <w:t>відіграє оволодіння учнями знан</w:t>
      </w:r>
      <w:r w:rsidR="00705979">
        <w:rPr>
          <w:rFonts w:ascii="Times New Roman" w:hAnsi="Times New Roman" w:cs="Times New Roman"/>
          <w:sz w:val="28"/>
          <w:szCs w:val="28"/>
          <w:lang w:val="uk-UA"/>
        </w:rPr>
        <w:t>нями про творчість,</w:t>
      </w:r>
      <w:r w:rsidR="00211B48">
        <w:rPr>
          <w:rFonts w:ascii="Times New Roman" w:hAnsi="Times New Roman" w:cs="Times New Roman"/>
          <w:sz w:val="28"/>
          <w:szCs w:val="28"/>
          <w:lang w:val="uk-UA"/>
        </w:rPr>
        <w:t xml:space="preserve"> </w:t>
      </w:r>
      <w:r w:rsidR="00705979">
        <w:rPr>
          <w:rFonts w:ascii="Times New Roman" w:hAnsi="Times New Roman" w:cs="Times New Roman"/>
          <w:sz w:val="28"/>
          <w:szCs w:val="28"/>
          <w:lang w:val="uk-UA"/>
        </w:rPr>
        <w:t xml:space="preserve">творчі здібності, </w:t>
      </w:r>
      <w:r w:rsidR="000748C3">
        <w:rPr>
          <w:rFonts w:ascii="Times New Roman" w:hAnsi="Times New Roman" w:cs="Times New Roman"/>
          <w:sz w:val="28"/>
          <w:szCs w:val="28"/>
          <w:lang w:val="uk-UA"/>
        </w:rPr>
        <w:t xml:space="preserve">творчий потенціал, </w:t>
      </w:r>
      <w:r w:rsidRPr="00331F55">
        <w:rPr>
          <w:rFonts w:ascii="Times New Roman" w:hAnsi="Times New Roman" w:cs="Times New Roman"/>
          <w:sz w:val="28"/>
          <w:szCs w:val="28"/>
          <w:lang w:val="uk-UA"/>
        </w:rPr>
        <w:t xml:space="preserve">тому другим компонентом </w:t>
      </w:r>
      <w:r w:rsidR="00211B48" w:rsidRPr="00211B48">
        <w:rPr>
          <w:rFonts w:ascii="Times New Roman" w:hAnsi="Times New Roman" w:cs="Times New Roman"/>
          <w:sz w:val="28"/>
          <w:szCs w:val="28"/>
          <w:lang w:val="uk-UA"/>
        </w:rPr>
        <w:t xml:space="preserve">розвитку творчого потенціалу </w:t>
      </w:r>
      <w:r w:rsidR="00211B48">
        <w:rPr>
          <w:rFonts w:ascii="Times New Roman" w:hAnsi="Times New Roman" w:cs="Times New Roman"/>
          <w:sz w:val="28"/>
          <w:szCs w:val="28"/>
          <w:lang w:val="uk-UA"/>
        </w:rPr>
        <w:t xml:space="preserve"> </w:t>
      </w:r>
      <w:r w:rsidRPr="00331F55">
        <w:rPr>
          <w:rFonts w:ascii="Times New Roman" w:hAnsi="Times New Roman" w:cs="Times New Roman"/>
          <w:sz w:val="28"/>
          <w:szCs w:val="28"/>
          <w:lang w:val="uk-UA"/>
        </w:rPr>
        <w:t xml:space="preserve">було визначено </w:t>
      </w:r>
      <w:r w:rsidRPr="00211B48">
        <w:rPr>
          <w:rFonts w:ascii="Times New Roman" w:hAnsi="Times New Roman" w:cs="Times New Roman"/>
          <w:b/>
          <w:sz w:val="28"/>
          <w:szCs w:val="28"/>
          <w:lang w:val="uk-UA"/>
        </w:rPr>
        <w:t>когнітивний,</w:t>
      </w:r>
      <w:r w:rsidRPr="00331F55">
        <w:rPr>
          <w:rFonts w:ascii="Times New Roman" w:hAnsi="Times New Roman" w:cs="Times New Roman"/>
          <w:sz w:val="28"/>
          <w:szCs w:val="28"/>
          <w:lang w:val="uk-UA"/>
        </w:rPr>
        <w:t xml:space="preserve"> який відображає поінформованість  школярів </w:t>
      </w:r>
      <w:r w:rsidR="00705979" w:rsidRPr="00705979">
        <w:rPr>
          <w:rFonts w:ascii="Times New Roman" w:hAnsi="Times New Roman" w:cs="Times New Roman"/>
          <w:sz w:val="28"/>
          <w:szCs w:val="28"/>
          <w:lang w:val="uk-UA"/>
        </w:rPr>
        <w:t xml:space="preserve">про творчість і творчі здібності, </w:t>
      </w:r>
      <w:r w:rsidR="00D96234">
        <w:rPr>
          <w:rFonts w:ascii="Times New Roman" w:hAnsi="Times New Roman" w:cs="Times New Roman"/>
          <w:sz w:val="28"/>
          <w:szCs w:val="28"/>
          <w:lang w:val="uk-UA"/>
        </w:rPr>
        <w:t xml:space="preserve">літературні та словесні здібності, </w:t>
      </w:r>
      <w:r w:rsidR="00705979" w:rsidRPr="00705979">
        <w:rPr>
          <w:rFonts w:ascii="Times New Roman" w:hAnsi="Times New Roman" w:cs="Times New Roman"/>
          <w:sz w:val="28"/>
          <w:szCs w:val="28"/>
          <w:lang w:val="uk-UA"/>
        </w:rPr>
        <w:t>розуміння суті творчих завдань.</w:t>
      </w:r>
    </w:p>
    <w:p w:rsidR="00331F55" w:rsidRPr="00331F55" w:rsidRDefault="00331F55" w:rsidP="0072408B">
      <w:pPr>
        <w:spacing w:after="0" w:line="360" w:lineRule="auto"/>
        <w:ind w:firstLine="709"/>
        <w:jc w:val="both"/>
        <w:rPr>
          <w:rFonts w:ascii="Times New Roman" w:hAnsi="Times New Roman" w:cs="Times New Roman"/>
          <w:sz w:val="28"/>
          <w:szCs w:val="28"/>
          <w:lang w:val="uk-UA"/>
        </w:rPr>
      </w:pPr>
      <w:r w:rsidRPr="00331F55">
        <w:rPr>
          <w:rFonts w:ascii="Times New Roman" w:hAnsi="Times New Roman" w:cs="Times New Roman"/>
          <w:sz w:val="28"/>
          <w:szCs w:val="28"/>
          <w:lang w:val="uk-UA"/>
        </w:rPr>
        <w:t xml:space="preserve">Успішність </w:t>
      </w:r>
      <w:r w:rsidR="00ED405A" w:rsidRPr="00ED405A">
        <w:rPr>
          <w:rFonts w:ascii="Times New Roman" w:hAnsi="Times New Roman" w:cs="Times New Roman"/>
          <w:sz w:val="28"/>
          <w:szCs w:val="28"/>
          <w:lang w:val="uk-UA"/>
        </w:rPr>
        <w:t xml:space="preserve">розвитку творчого потенціалу </w:t>
      </w:r>
      <w:r w:rsidR="00ED405A">
        <w:rPr>
          <w:rFonts w:ascii="Times New Roman" w:hAnsi="Times New Roman" w:cs="Times New Roman"/>
          <w:sz w:val="28"/>
          <w:szCs w:val="28"/>
          <w:lang w:val="uk-UA"/>
        </w:rPr>
        <w:t>є можливою</w:t>
      </w:r>
      <w:r w:rsidRPr="00331F55">
        <w:rPr>
          <w:rFonts w:ascii="Times New Roman" w:hAnsi="Times New Roman" w:cs="Times New Roman"/>
          <w:sz w:val="28"/>
          <w:szCs w:val="28"/>
          <w:lang w:val="uk-UA"/>
        </w:rPr>
        <w:t xml:space="preserve"> лише при створенні певних умов, що сприяють її формуванню:  самостійне вирішення дитиною завдань, що вимагають максимального напруження сил; надання дитині свободи у виборі </w:t>
      </w:r>
      <w:r w:rsidR="00DB7343">
        <w:rPr>
          <w:rFonts w:ascii="Times New Roman" w:hAnsi="Times New Roman" w:cs="Times New Roman"/>
          <w:sz w:val="28"/>
          <w:szCs w:val="28"/>
          <w:lang w:val="uk-UA"/>
        </w:rPr>
        <w:t xml:space="preserve">творчої </w:t>
      </w:r>
      <w:r w:rsidRPr="00331F55">
        <w:rPr>
          <w:rFonts w:ascii="Times New Roman" w:hAnsi="Times New Roman" w:cs="Times New Roman"/>
          <w:sz w:val="28"/>
          <w:szCs w:val="28"/>
          <w:lang w:val="uk-UA"/>
        </w:rPr>
        <w:t xml:space="preserve">діяльності, чергуванні справ, тривалості занять однією справою і та ін.; розумна, доброзичлива допомога (а не підказка) вчителя; психологічний комфорт, заохочення вчителя </w:t>
      </w:r>
      <w:r w:rsidR="00D96234">
        <w:rPr>
          <w:rFonts w:ascii="Times New Roman" w:hAnsi="Times New Roman" w:cs="Times New Roman"/>
          <w:sz w:val="28"/>
          <w:szCs w:val="28"/>
          <w:lang w:val="uk-UA"/>
        </w:rPr>
        <w:t>у прагненні</w:t>
      </w:r>
      <w:r w:rsidR="0072408B">
        <w:rPr>
          <w:rFonts w:ascii="Times New Roman" w:hAnsi="Times New Roman" w:cs="Times New Roman"/>
          <w:sz w:val="28"/>
          <w:szCs w:val="28"/>
          <w:lang w:val="uk-UA"/>
        </w:rPr>
        <w:t xml:space="preserve"> дитини до творчості. </w:t>
      </w:r>
    </w:p>
    <w:p w:rsidR="00331F55" w:rsidRPr="00331F55" w:rsidRDefault="00652857" w:rsidP="0009727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Саме тому в</w:t>
      </w:r>
      <w:r w:rsidR="00331F55" w:rsidRPr="00331F55">
        <w:rPr>
          <w:rFonts w:ascii="Times New Roman" w:hAnsi="Times New Roman" w:cs="Times New Roman"/>
          <w:sz w:val="28"/>
          <w:szCs w:val="28"/>
          <w:lang w:val="uk-UA"/>
        </w:rPr>
        <w:t xml:space="preserve"> структурі </w:t>
      </w:r>
      <w:r w:rsidR="0072408B" w:rsidRPr="0072408B">
        <w:rPr>
          <w:rFonts w:ascii="Times New Roman" w:hAnsi="Times New Roman" w:cs="Times New Roman"/>
          <w:sz w:val="28"/>
          <w:szCs w:val="28"/>
          <w:lang w:val="uk-UA"/>
        </w:rPr>
        <w:t xml:space="preserve">розвитку творчого потенціалу </w:t>
      </w:r>
      <w:r w:rsidR="0072408B">
        <w:rPr>
          <w:rFonts w:ascii="Times New Roman" w:hAnsi="Times New Roman" w:cs="Times New Roman"/>
          <w:sz w:val="28"/>
          <w:szCs w:val="28"/>
          <w:lang w:val="uk-UA"/>
        </w:rPr>
        <w:t>школярів</w:t>
      </w:r>
      <w:r w:rsidR="00331F55" w:rsidRPr="00331F55">
        <w:rPr>
          <w:rFonts w:ascii="Times New Roman" w:hAnsi="Times New Roman" w:cs="Times New Roman"/>
          <w:sz w:val="28"/>
          <w:szCs w:val="28"/>
          <w:lang w:val="uk-UA"/>
        </w:rPr>
        <w:t xml:space="preserve"> початкових класів нами виділено процесуально-діяльнісний компонент, оскільки він характеризується сформованістю важливих </w:t>
      </w:r>
      <w:r w:rsidR="000A5E5F">
        <w:rPr>
          <w:rFonts w:ascii="Times New Roman" w:hAnsi="Times New Roman" w:cs="Times New Roman"/>
          <w:sz w:val="28"/>
          <w:szCs w:val="28"/>
          <w:lang w:val="uk-UA"/>
        </w:rPr>
        <w:t xml:space="preserve">творчих </w:t>
      </w:r>
      <w:r w:rsidR="00331F55" w:rsidRPr="00331F55">
        <w:rPr>
          <w:rFonts w:ascii="Times New Roman" w:hAnsi="Times New Roman" w:cs="Times New Roman"/>
          <w:sz w:val="28"/>
          <w:szCs w:val="28"/>
          <w:lang w:val="uk-UA"/>
        </w:rPr>
        <w:t xml:space="preserve">літературних умінь, </w:t>
      </w:r>
      <w:r w:rsidR="0009727D" w:rsidRPr="0009727D">
        <w:rPr>
          <w:rFonts w:ascii="Times New Roman" w:hAnsi="Times New Roman" w:cs="Times New Roman"/>
          <w:sz w:val="28"/>
          <w:szCs w:val="28"/>
          <w:lang w:val="uk-UA"/>
        </w:rPr>
        <w:t>поети</w:t>
      </w:r>
      <w:r>
        <w:rPr>
          <w:rFonts w:ascii="Times New Roman" w:hAnsi="Times New Roman" w:cs="Times New Roman"/>
          <w:sz w:val="28"/>
          <w:szCs w:val="28"/>
          <w:lang w:val="uk-UA"/>
        </w:rPr>
        <w:t>чним</w:t>
      </w:r>
      <w:r w:rsidR="0009727D">
        <w:rPr>
          <w:rFonts w:ascii="Times New Roman" w:hAnsi="Times New Roman" w:cs="Times New Roman"/>
          <w:sz w:val="28"/>
          <w:szCs w:val="28"/>
          <w:lang w:val="uk-UA"/>
        </w:rPr>
        <w:t xml:space="preserve"> сприйняття</w:t>
      </w:r>
      <w:r>
        <w:rPr>
          <w:rFonts w:ascii="Times New Roman" w:hAnsi="Times New Roman" w:cs="Times New Roman"/>
          <w:sz w:val="28"/>
          <w:szCs w:val="28"/>
          <w:lang w:val="uk-UA"/>
        </w:rPr>
        <w:t>м</w:t>
      </w:r>
      <w:r w:rsidR="0009727D">
        <w:rPr>
          <w:rFonts w:ascii="Times New Roman" w:hAnsi="Times New Roman" w:cs="Times New Roman"/>
          <w:sz w:val="28"/>
          <w:szCs w:val="28"/>
          <w:lang w:val="uk-UA"/>
        </w:rPr>
        <w:t xml:space="preserve"> природних явищ і </w:t>
      </w:r>
      <w:r w:rsidR="0009727D" w:rsidRPr="0009727D">
        <w:rPr>
          <w:rFonts w:ascii="Times New Roman" w:hAnsi="Times New Roman" w:cs="Times New Roman"/>
          <w:sz w:val="28"/>
          <w:szCs w:val="28"/>
          <w:lang w:val="uk-UA"/>
        </w:rPr>
        <w:t>навколишньої дійсності</w:t>
      </w:r>
      <w:r>
        <w:rPr>
          <w:rFonts w:ascii="Times New Roman" w:hAnsi="Times New Roman" w:cs="Times New Roman"/>
          <w:sz w:val="28"/>
          <w:szCs w:val="28"/>
          <w:lang w:val="uk-UA"/>
        </w:rPr>
        <w:t>, вмінням</w:t>
      </w:r>
      <w:r w:rsidRPr="00652857">
        <w:rPr>
          <w:rFonts w:ascii="Times New Roman" w:hAnsi="Times New Roman" w:cs="Times New Roman"/>
          <w:sz w:val="28"/>
          <w:szCs w:val="28"/>
          <w:lang w:val="uk-UA"/>
        </w:rPr>
        <w:t xml:space="preserve"> оригінально виконувати завдання творчого характеру,</w:t>
      </w:r>
      <w:r>
        <w:rPr>
          <w:rFonts w:ascii="Times New Roman" w:hAnsi="Times New Roman" w:cs="Times New Roman"/>
          <w:sz w:val="28"/>
          <w:szCs w:val="28"/>
          <w:lang w:val="uk-UA"/>
        </w:rPr>
        <w:t xml:space="preserve"> </w:t>
      </w:r>
    </w:p>
    <w:p w:rsidR="00675473" w:rsidRPr="00675473" w:rsidRDefault="00331F55" w:rsidP="000A5E5F">
      <w:pPr>
        <w:spacing w:after="0" w:line="360" w:lineRule="auto"/>
        <w:ind w:firstLine="709"/>
        <w:jc w:val="both"/>
        <w:rPr>
          <w:rFonts w:ascii="Times New Roman" w:hAnsi="Times New Roman" w:cs="Times New Roman"/>
          <w:sz w:val="28"/>
          <w:szCs w:val="28"/>
          <w:lang w:val="uk-UA"/>
        </w:rPr>
      </w:pPr>
      <w:r w:rsidRPr="00331F55">
        <w:rPr>
          <w:rFonts w:ascii="Times New Roman" w:hAnsi="Times New Roman" w:cs="Times New Roman"/>
          <w:sz w:val="28"/>
          <w:szCs w:val="28"/>
          <w:lang w:val="uk-UA"/>
        </w:rPr>
        <w:t xml:space="preserve">Отже, процесуально-діяльнісний компонент </w:t>
      </w:r>
      <w:r w:rsidR="0072408B" w:rsidRPr="0072408B">
        <w:rPr>
          <w:rFonts w:ascii="Times New Roman" w:hAnsi="Times New Roman" w:cs="Times New Roman"/>
          <w:sz w:val="28"/>
          <w:szCs w:val="28"/>
          <w:lang w:val="uk-UA"/>
        </w:rPr>
        <w:t xml:space="preserve">розвитку творчого потенціалу </w:t>
      </w:r>
      <w:r w:rsidR="0072408B">
        <w:rPr>
          <w:rFonts w:ascii="Times New Roman" w:hAnsi="Times New Roman" w:cs="Times New Roman"/>
          <w:sz w:val="28"/>
          <w:szCs w:val="28"/>
          <w:lang w:val="uk-UA"/>
        </w:rPr>
        <w:t>школярів</w:t>
      </w:r>
      <w:r w:rsidRPr="00331F55">
        <w:rPr>
          <w:rFonts w:ascii="Times New Roman" w:hAnsi="Times New Roman" w:cs="Times New Roman"/>
          <w:sz w:val="28"/>
          <w:szCs w:val="28"/>
          <w:lang w:val="uk-UA"/>
        </w:rPr>
        <w:t xml:space="preserve"> передбачає сформованість у них </w:t>
      </w:r>
      <w:r w:rsidR="000A5E5F">
        <w:rPr>
          <w:rFonts w:ascii="Times New Roman" w:hAnsi="Times New Roman" w:cs="Times New Roman"/>
          <w:sz w:val="28"/>
          <w:szCs w:val="28"/>
          <w:lang w:val="uk-UA"/>
        </w:rPr>
        <w:t>лі</w:t>
      </w:r>
      <w:r w:rsidR="00961F44">
        <w:rPr>
          <w:rFonts w:ascii="Times New Roman" w:hAnsi="Times New Roman" w:cs="Times New Roman"/>
          <w:sz w:val="28"/>
          <w:szCs w:val="28"/>
          <w:lang w:val="uk-UA"/>
        </w:rPr>
        <w:t>тературних вмінь</w:t>
      </w:r>
      <w:r w:rsidR="000A5E5F">
        <w:rPr>
          <w:rFonts w:ascii="Times New Roman" w:hAnsi="Times New Roman" w:cs="Times New Roman"/>
          <w:sz w:val="28"/>
          <w:szCs w:val="28"/>
          <w:lang w:val="uk-UA"/>
        </w:rPr>
        <w:t xml:space="preserve">, </w:t>
      </w:r>
      <w:r w:rsidR="00961F44">
        <w:rPr>
          <w:rFonts w:ascii="Times New Roman" w:hAnsi="Times New Roman" w:cs="Times New Roman"/>
          <w:sz w:val="28"/>
          <w:szCs w:val="28"/>
          <w:lang w:val="uk-UA"/>
        </w:rPr>
        <w:t>поетичного сприйняття дійсності, вмінь</w:t>
      </w:r>
      <w:r w:rsidR="00675473" w:rsidRPr="00675473">
        <w:rPr>
          <w:rFonts w:ascii="Times New Roman" w:hAnsi="Times New Roman" w:cs="Times New Roman"/>
          <w:sz w:val="28"/>
          <w:szCs w:val="28"/>
          <w:lang w:val="uk-UA"/>
        </w:rPr>
        <w:t xml:space="preserve"> оригінально виконувати завдання творчого характеру, </w:t>
      </w:r>
      <w:r w:rsidR="00652857">
        <w:rPr>
          <w:rFonts w:ascii="Times New Roman" w:hAnsi="Times New Roman" w:cs="Times New Roman"/>
          <w:sz w:val="28"/>
          <w:szCs w:val="28"/>
          <w:lang w:val="uk-UA"/>
        </w:rPr>
        <w:t>нестандартним</w:t>
      </w:r>
      <w:r w:rsidR="00961F44">
        <w:rPr>
          <w:rFonts w:ascii="Times New Roman" w:hAnsi="Times New Roman" w:cs="Times New Roman"/>
          <w:sz w:val="28"/>
          <w:szCs w:val="28"/>
          <w:lang w:val="uk-UA"/>
        </w:rPr>
        <w:t xml:space="preserve"> та </w:t>
      </w:r>
      <w:r w:rsidR="00652857">
        <w:rPr>
          <w:rFonts w:ascii="Times New Roman" w:hAnsi="Times New Roman" w:cs="Times New Roman"/>
          <w:sz w:val="28"/>
          <w:szCs w:val="28"/>
          <w:lang w:val="uk-UA"/>
        </w:rPr>
        <w:t xml:space="preserve">образним </w:t>
      </w:r>
      <w:r w:rsidR="00961F44">
        <w:rPr>
          <w:rFonts w:ascii="Times New Roman" w:hAnsi="Times New Roman" w:cs="Times New Roman"/>
          <w:sz w:val="28"/>
          <w:szCs w:val="28"/>
          <w:lang w:val="uk-UA"/>
        </w:rPr>
        <w:t xml:space="preserve"> </w:t>
      </w:r>
      <w:r w:rsidR="00675473" w:rsidRPr="00675473">
        <w:rPr>
          <w:rFonts w:ascii="Times New Roman" w:hAnsi="Times New Roman" w:cs="Times New Roman"/>
          <w:sz w:val="28"/>
          <w:szCs w:val="28"/>
          <w:lang w:val="uk-UA"/>
        </w:rPr>
        <w:t>мислення</w:t>
      </w:r>
      <w:r w:rsidR="00B33BB1">
        <w:rPr>
          <w:rFonts w:ascii="Times New Roman" w:hAnsi="Times New Roman" w:cs="Times New Roman"/>
          <w:sz w:val="28"/>
          <w:szCs w:val="28"/>
          <w:lang w:val="uk-UA"/>
        </w:rPr>
        <w:t>м</w:t>
      </w:r>
      <w:r w:rsidR="00961F44">
        <w:rPr>
          <w:rFonts w:ascii="Times New Roman" w:hAnsi="Times New Roman" w:cs="Times New Roman"/>
          <w:sz w:val="28"/>
          <w:szCs w:val="28"/>
          <w:lang w:val="uk-UA"/>
        </w:rPr>
        <w:t xml:space="preserve">. </w:t>
      </w:r>
      <w:r w:rsidR="00675473" w:rsidRPr="00675473">
        <w:rPr>
          <w:rFonts w:ascii="Times New Roman" w:hAnsi="Times New Roman" w:cs="Times New Roman"/>
          <w:sz w:val="28"/>
          <w:szCs w:val="28"/>
          <w:lang w:val="uk-UA"/>
        </w:rPr>
        <w:t xml:space="preserve"> </w:t>
      </w:r>
    </w:p>
    <w:p w:rsidR="00331F55" w:rsidRDefault="00331F55" w:rsidP="00331F55">
      <w:pPr>
        <w:spacing w:after="0" w:line="360" w:lineRule="auto"/>
        <w:ind w:firstLine="709"/>
        <w:jc w:val="both"/>
        <w:rPr>
          <w:rFonts w:ascii="Times New Roman" w:hAnsi="Times New Roman" w:cs="Times New Roman"/>
          <w:sz w:val="28"/>
          <w:szCs w:val="28"/>
          <w:lang w:val="uk-UA"/>
        </w:rPr>
      </w:pPr>
      <w:r w:rsidRPr="00331F55">
        <w:rPr>
          <w:rFonts w:ascii="Times New Roman" w:hAnsi="Times New Roman" w:cs="Times New Roman"/>
          <w:sz w:val="28"/>
          <w:szCs w:val="28"/>
          <w:lang w:val="uk-UA"/>
        </w:rPr>
        <w:t xml:space="preserve">Виокремлені компоненти </w:t>
      </w:r>
      <w:r w:rsidR="000748C3">
        <w:rPr>
          <w:rFonts w:ascii="Times New Roman" w:hAnsi="Times New Roman" w:cs="Times New Roman"/>
          <w:sz w:val="28"/>
          <w:szCs w:val="28"/>
          <w:lang w:val="uk-UA"/>
        </w:rPr>
        <w:t xml:space="preserve">розвитку творчого потенціалу </w:t>
      </w:r>
      <w:r w:rsidR="00675473">
        <w:rPr>
          <w:rFonts w:ascii="Times New Roman" w:hAnsi="Times New Roman" w:cs="Times New Roman"/>
          <w:sz w:val="28"/>
          <w:szCs w:val="28"/>
          <w:lang w:val="uk-UA"/>
        </w:rPr>
        <w:t>учнів</w:t>
      </w:r>
      <w:r w:rsidRPr="00331F55">
        <w:rPr>
          <w:rFonts w:ascii="Times New Roman" w:hAnsi="Times New Roman" w:cs="Times New Roman"/>
          <w:sz w:val="28"/>
          <w:szCs w:val="28"/>
          <w:lang w:val="uk-UA"/>
        </w:rPr>
        <w:t xml:space="preserve"> початкових класів (ціле-мотиваційний; когнітивний; процесуально-діяльнісний) слугуватимуть підґрунтям для визначення критеріїв, показників, окреслення рівнів сформованості досліджуваного педагогічного явища в сучасній практиці початкової школи.</w:t>
      </w:r>
    </w:p>
    <w:p w:rsidR="00675473" w:rsidRDefault="00675473" w:rsidP="00331F55">
      <w:pPr>
        <w:spacing w:after="0" w:line="360" w:lineRule="auto"/>
        <w:ind w:firstLine="709"/>
        <w:jc w:val="both"/>
        <w:rPr>
          <w:rFonts w:ascii="Times New Roman" w:hAnsi="Times New Roman" w:cs="Times New Roman"/>
          <w:sz w:val="28"/>
          <w:szCs w:val="28"/>
          <w:lang w:val="uk-UA"/>
        </w:rPr>
      </w:pPr>
    </w:p>
    <w:p w:rsidR="00185B70" w:rsidRDefault="00185B70" w:rsidP="00185B70">
      <w:pPr>
        <w:spacing w:after="0" w:line="360" w:lineRule="auto"/>
        <w:ind w:firstLine="709"/>
        <w:jc w:val="both"/>
        <w:rPr>
          <w:rFonts w:ascii="Times New Roman" w:hAnsi="Times New Roman" w:cs="Times New Roman"/>
          <w:b/>
          <w:sz w:val="28"/>
          <w:szCs w:val="28"/>
          <w:lang w:val="uk-UA"/>
        </w:rPr>
      </w:pPr>
      <w:r w:rsidRPr="00A81266">
        <w:rPr>
          <w:rFonts w:ascii="Times New Roman" w:hAnsi="Times New Roman" w:cs="Times New Roman"/>
          <w:b/>
          <w:sz w:val="28"/>
          <w:szCs w:val="28"/>
          <w:lang w:val="uk-UA"/>
        </w:rPr>
        <w:t xml:space="preserve">2.2. Критерії, показники та рівні сформованості </w:t>
      </w:r>
      <w:r w:rsidRPr="00DF0EC2">
        <w:rPr>
          <w:rFonts w:ascii="Times New Roman" w:hAnsi="Times New Roman" w:cs="Times New Roman"/>
          <w:b/>
          <w:sz w:val="28"/>
          <w:szCs w:val="28"/>
          <w:lang w:val="uk-UA"/>
        </w:rPr>
        <w:t xml:space="preserve">творчого потенціалу </w:t>
      </w:r>
      <w:r w:rsidRPr="00A81266">
        <w:rPr>
          <w:rFonts w:ascii="Times New Roman" w:hAnsi="Times New Roman" w:cs="Times New Roman"/>
          <w:b/>
          <w:sz w:val="28"/>
          <w:szCs w:val="28"/>
          <w:lang w:val="uk-UA"/>
        </w:rPr>
        <w:t xml:space="preserve">у молодших школярів </w:t>
      </w:r>
    </w:p>
    <w:p w:rsidR="004B1AB3" w:rsidRPr="004B1AB3" w:rsidRDefault="004B1AB3" w:rsidP="004B1AB3">
      <w:pPr>
        <w:spacing w:after="0" w:line="360" w:lineRule="auto"/>
        <w:ind w:firstLine="709"/>
        <w:jc w:val="both"/>
        <w:rPr>
          <w:rFonts w:ascii="Times New Roman" w:hAnsi="Times New Roman" w:cs="Times New Roman"/>
          <w:sz w:val="28"/>
          <w:szCs w:val="28"/>
          <w:lang w:val="uk-UA"/>
        </w:rPr>
      </w:pPr>
      <w:r w:rsidRPr="004B1AB3">
        <w:rPr>
          <w:rFonts w:ascii="Times New Roman" w:hAnsi="Times New Roman" w:cs="Times New Roman"/>
          <w:sz w:val="28"/>
          <w:szCs w:val="28"/>
          <w:lang w:val="uk-UA"/>
        </w:rPr>
        <w:t>Кр</w:t>
      </w:r>
      <w:r w:rsidR="00C11B8A">
        <w:rPr>
          <w:rFonts w:ascii="Times New Roman" w:hAnsi="Times New Roman" w:cs="Times New Roman"/>
          <w:sz w:val="28"/>
          <w:szCs w:val="28"/>
          <w:lang w:val="uk-UA"/>
        </w:rPr>
        <w:t>итерій, на думку Н. Щуркової [</w:t>
      </w:r>
      <w:r w:rsidR="003E55CD">
        <w:rPr>
          <w:rFonts w:ascii="Times New Roman" w:hAnsi="Times New Roman" w:cs="Times New Roman"/>
          <w:sz w:val="28"/>
          <w:szCs w:val="28"/>
          <w:lang w:val="uk-UA"/>
        </w:rPr>
        <w:t>94, с. 68</w:t>
      </w:r>
      <w:r w:rsidRPr="004B1AB3">
        <w:rPr>
          <w:rFonts w:ascii="Times New Roman" w:hAnsi="Times New Roman" w:cs="Times New Roman"/>
          <w:sz w:val="28"/>
          <w:szCs w:val="28"/>
          <w:lang w:val="uk-UA"/>
        </w:rPr>
        <w:t>], є сукупністю основних показників, які розкривають норму, вищий рівень розвитку відповідної якості.</w:t>
      </w:r>
    </w:p>
    <w:p w:rsidR="004B1AB3" w:rsidRPr="004B1AB3" w:rsidRDefault="004B1AB3" w:rsidP="004B1AB3">
      <w:pPr>
        <w:spacing w:after="0" w:line="360" w:lineRule="auto"/>
        <w:ind w:firstLine="709"/>
        <w:jc w:val="both"/>
        <w:rPr>
          <w:rFonts w:ascii="Times New Roman" w:hAnsi="Times New Roman" w:cs="Times New Roman"/>
          <w:sz w:val="28"/>
          <w:szCs w:val="28"/>
          <w:lang w:val="uk-UA"/>
        </w:rPr>
      </w:pPr>
      <w:r w:rsidRPr="004B1AB3">
        <w:rPr>
          <w:rFonts w:ascii="Times New Roman" w:hAnsi="Times New Roman" w:cs="Times New Roman"/>
          <w:sz w:val="28"/>
          <w:szCs w:val="28"/>
          <w:lang w:val="uk-UA"/>
        </w:rPr>
        <w:t>Для того, щоб показник відповідав його призначенню, він повинен за кожним критерієм розкривати сутність відповідної якості.</w:t>
      </w:r>
    </w:p>
    <w:p w:rsidR="004B1AB3" w:rsidRPr="004B1AB3" w:rsidRDefault="004B1AB3" w:rsidP="004B1AB3">
      <w:pPr>
        <w:spacing w:after="0" w:line="360" w:lineRule="auto"/>
        <w:ind w:firstLine="709"/>
        <w:jc w:val="both"/>
        <w:rPr>
          <w:rFonts w:ascii="Times New Roman" w:hAnsi="Times New Roman" w:cs="Times New Roman"/>
          <w:sz w:val="28"/>
          <w:szCs w:val="28"/>
          <w:lang w:val="uk-UA"/>
        </w:rPr>
      </w:pPr>
      <w:r w:rsidRPr="004B1AB3">
        <w:rPr>
          <w:rFonts w:ascii="Times New Roman" w:hAnsi="Times New Roman" w:cs="Times New Roman"/>
          <w:sz w:val="28"/>
          <w:szCs w:val="28"/>
          <w:lang w:val="uk-UA"/>
        </w:rPr>
        <w:t xml:space="preserve">Змістове навантаження ціле-мотиваційного компонента </w:t>
      </w:r>
      <w:r w:rsidR="00505F1B">
        <w:rPr>
          <w:rFonts w:ascii="Times New Roman" w:hAnsi="Times New Roman" w:cs="Times New Roman"/>
          <w:sz w:val="28"/>
          <w:szCs w:val="28"/>
          <w:lang w:val="uk-UA"/>
        </w:rPr>
        <w:t xml:space="preserve">розвитку </w:t>
      </w:r>
      <w:r w:rsidR="00455505">
        <w:rPr>
          <w:rFonts w:ascii="Times New Roman" w:hAnsi="Times New Roman" w:cs="Times New Roman"/>
          <w:sz w:val="28"/>
          <w:szCs w:val="28"/>
          <w:lang w:val="uk-UA"/>
        </w:rPr>
        <w:t xml:space="preserve">творчого </w:t>
      </w:r>
      <w:r w:rsidR="00505F1B">
        <w:rPr>
          <w:rFonts w:ascii="Times New Roman" w:hAnsi="Times New Roman" w:cs="Times New Roman"/>
          <w:sz w:val="28"/>
          <w:szCs w:val="28"/>
          <w:lang w:val="uk-UA"/>
        </w:rPr>
        <w:t xml:space="preserve">потенціалу </w:t>
      </w:r>
      <w:r w:rsidR="00455505">
        <w:rPr>
          <w:rFonts w:ascii="Times New Roman" w:hAnsi="Times New Roman" w:cs="Times New Roman"/>
          <w:sz w:val="28"/>
          <w:szCs w:val="28"/>
          <w:lang w:val="uk-UA"/>
        </w:rPr>
        <w:t xml:space="preserve">учнів </w:t>
      </w:r>
      <w:r w:rsidRPr="004B1AB3">
        <w:rPr>
          <w:rFonts w:ascii="Times New Roman" w:hAnsi="Times New Roman" w:cs="Times New Roman"/>
          <w:sz w:val="28"/>
          <w:szCs w:val="28"/>
          <w:lang w:val="uk-UA"/>
        </w:rPr>
        <w:t xml:space="preserve"> початкових класів акумулює позитивно-активне ставлення до</w:t>
      </w:r>
      <w:r w:rsidR="00AF7E76">
        <w:rPr>
          <w:rFonts w:ascii="Times New Roman" w:hAnsi="Times New Roman" w:cs="Times New Roman"/>
          <w:sz w:val="28"/>
          <w:szCs w:val="28"/>
          <w:lang w:val="uk-UA"/>
        </w:rPr>
        <w:t xml:space="preserve"> творчості</w:t>
      </w:r>
      <w:r w:rsidRPr="004B1AB3">
        <w:rPr>
          <w:rFonts w:ascii="Times New Roman" w:hAnsi="Times New Roman" w:cs="Times New Roman"/>
          <w:sz w:val="28"/>
          <w:szCs w:val="28"/>
          <w:lang w:val="uk-UA"/>
        </w:rPr>
        <w:t xml:space="preserve">, </w:t>
      </w:r>
      <w:r w:rsidR="00C50B86" w:rsidRPr="00C50B86">
        <w:rPr>
          <w:rFonts w:ascii="Times New Roman" w:hAnsi="Times New Roman" w:cs="Times New Roman"/>
          <w:sz w:val="28"/>
          <w:szCs w:val="28"/>
          <w:lang w:val="uk-UA"/>
        </w:rPr>
        <w:t>емоційна привабливість та позитивна мотивованість до літературної творчості</w:t>
      </w:r>
      <w:r w:rsidRPr="004B1AB3">
        <w:rPr>
          <w:rFonts w:ascii="Times New Roman" w:hAnsi="Times New Roman" w:cs="Times New Roman"/>
          <w:sz w:val="28"/>
          <w:szCs w:val="28"/>
          <w:lang w:val="uk-UA"/>
        </w:rPr>
        <w:t>.</w:t>
      </w:r>
    </w:p>
    <w:p w:rsidR="004B1AB3" w:rsidRDefault="004B1AB3" w:rsidP="004B1AB3">
      <w:pPr>
        <w:spacing w:after="0" w:line="360" w:lineRule="auto"/>
        <w:ind w:firstLine="709"/>
        <w:jc w:val="both"/>
        <w:rPr>
          <w:rFonts w:ascii="Times New Roman" w:hAnsi="Times New Roman" w:cs="Times New Roman"/>
          <w:sz w:val="28"/>
          <w:szCs w:val="28"/>
          <w:lang w:val="uk-UA"/>
        </w:rPr>
      </w:pPr>
      <w:r w:rsidRPr="004B1AB3">
        <w:rPr>
          <w:rFonts w:ascii="Times New Roman" w:hAnsi="Times New Roman" w:cs="Times New Roman"/>
          <w:sz w:val="28"/>
          <w:szCs w:val="28"/>
          <w:lang w:val="uk-UA"/>
        </w:rPr>
        <w:t xml:space="preserve">Відтак, критерієм сформованості ціле-мотиваційного компонента </w:t>
      </w:r>
      <w:r w:rsidR="00455505" w:rsidRPr="00455505">
        <w:rPr>
          <w:rFonts w:ascii="Times New Roman" w:hAnsi="Times New Roman" w:cs="Times New Roman"/>
          <w:sz w:val="28"/>
          <w:szCs w:val="28"/>
          <w:lang w:val="uk-UA"/>
        </w:rPr>
        <w:t xml:space="preserve">творчого потенціалу учнів  початкових класів </w:t>
      </w:r>
      <w:r w:rsidRPr="004B1AB3">
        <w:rPr>
          <w:rFonts w:ascii="Times New Roman" w:hAnsi="Times New Roman" w:cs="Times New Roman"/>
          <w:sz w:val="28"/>
          <w:szCs w:val="28"/>
          <w:lang w:val="uk-UA"/>
        </w:rPr>
        <w:t>визначено суб’єктно-орієнтований, а показниками його вияву нами виокремлено такі: цілеспрямованість учнів щодо процесу</w:t>
      </w:r>
      <w:r w:rsidR="005E50E0">
        <w:rPr>
          <w:rFonts w:ascii="Times New Roman" w:hAnsi="Times New Roman" w:cs="Times New Roman"/>
          <w:sz w:val="28"/>
          <w:szCs w:val="28"/>
          <w:lang w:val="uk-UA"/>
        </w:rPr>
        <w:t xml:space="preserve"> творчості</w:t>
      </w:r>
      <w:r w:rsidRPr="004B1AB3">
        <w:rPr>
          <w:rFonts w:ascii="Times New Roman" w:hAnsi="Times New Roman" w:cs="Times New Roman"/>
          <w:sz w:val="28"/>
          <w:szCs w:val="28"/>
          <w:lang w:val="uk-UA"/>
        </w:rPr>
        <w:t>, емоційна привабливість та позитивна мотивованість</w:t>
      </w:r>
      <w:r w:rsidR="005E50E0">
        <w:rPr>
          <w:rFonts w:ascii="Times New Roman" w:hAnsi="Times New Roman" w:cs="Times New Roman"/>
          <w:sz w:val="28"/>
          <w:szCs w:val="28"/>
          <w:lang w:val="uk-UA"/>
        </w:rPr>
        <w:t xml:space="preserve"> до літературної творчості</w:t>
      </w:r>
      <w:r w:rsidRPr="004B1AB3">
        <w:rPr>
          <w:rFonts w:ascii="Times New Roman" w:hAnsi="Times New Roman" w:cs="Times New Roman"/>
          <w:sz w:val="28"/>
          <w:szCs w:val="28"/>
          <w:lang w:val="uk-UA"/>
        </w:rPr>
        <w:t>, осмислення ціннісного ставлення до</w:t>
      </w:r>
      <w:r w:rsidR="005E50E0">
        <w:rPr>
          <w:rFonts w:ascii="Times New Roman" w:hAnsi="Times New Roman" w:cs="Times New Roman"/>
          <w:sz w:val="28"/>
          <w:szCs w:val="28"/>
          <w:lang w:val="uk-UA"/>
        </w:rPr>
        <w:t xml:space="preserve"> літературної творчості</w:t>
      </w:r>
      <w:r w:rsidRPr="004B1AB3">
        <w:rPr>
          <w:rFonts w:ascii="Times New Roman" w:hAnsi="Times New Roman" w:cs="Times New Roman"/>
          <w:sz w:val="28"/>
          <w:szCs w:val="28"/>
          <w:lang w:val="uk-UA"/>
        </w:rPr>
        <w:t>.</w:t>
      </w:r>
    </w:p>
    <w:p w:rsidR="00D436E5" w:rsidRDefault="00881ECA" w:rsidP="00767B00">
      <w:pPr>
        <w:spacing w:after="0" w:line="360" w:lineRule="auto"/>
        <w:ind w:firstLine="709"/>
        <w:jc w:val="both"/>
        <w:rPr>
          <w:rFonts w:ascii="Times New Roman" w:hAnsi="Times New Roman" w:cs="Times New Roman"/>
          <w:sz w:val="28"/>
          <w:szCs w:val="28"/>
          <w:lang w:val="uk-UA"/>
        </w:rPr>
      </w:pPr>
      <w:r w:rsidRPr="00881ECA">
        <w:rPr>
          <w:rFonts w:ascii="Times New Roman" w:hAnsi="Times New Roman" w:cs="Times New Roman"/>
          <w:sz w:val="28"/>
          <w:szCs w:val="28"/>
          <w:lang w:val="uk-UA"/>
        </w:rPr>
        <w:t>Діагностувальним інструментарієм вияву показників означеного критерію слугують</w:t>
      </w:r>
      <w:r>
        <w:rPr>
          <w:rFonts w:ascii="Times New Roman" w:hAnsi="Times New Roman" w:cs="Times New Roman"/>
          <w:sz w:val="28"/>
          <w:szCs w:val="28"/>
          <w:lang w:val="uk-UA"/>
        </w:rPr>
        <w:t xml:space="preserve"> такі методики: </w:t>
      </w:r>
      <w:r w:rsidR="00767B00" w:rsidRPr="00767B00">
        <w:rPr>
          <w:rFonts w:ascii="Times New Roman" w:hAnsi="Times New Roman" w:cs="Times New Roman"/>
          <w:sz w:val="28"/>
          <w:szCs w:val="28"/>
          <w:lang w:val="uk-UA"/>
        </w:rPr>
        <w:t>Анкета «Моє ставлен</w:t>
      </w:r>
      <w:r w:rsidR="00767B00">
        <w:rPr>
          <w:rFonts w:ascii="Times New Roman" w:hAnsi="Times New Roman" w:cs="Times New Roman"/>
          <w:sz w:val="28"/>
          <w:szCs w:val="28"/>
          <w:lang w:val="uk-UA"/>
        </w:rPr>
        <w:t>ня до  творчості та літератури»; т</w:t>
      </w:r>
      <w:r w:rsidR="00767B00" w:rsidRPr="00767B00">
        <w:rPr>
          <w:rFonts w:ascii="Times New Roman" w:hAnsi="Times New Roman" w:cs="Times New Roman"/>
          <w:sz w:val="28"/>
          <w:szCs w:val="28"/>
          <w:lang w:val="uk-UA"/>
        </w:rPr>
        <w:t>вір</w:t>
      </w:r>
      <w:r w:rsidR="00767B00">
        <w:rPr>
          <w:rFonts w:ascii="Times New Roman" w:hAnsi="Times New Roman" w:cs="Times New Roman"/>
          <w:sz w:val="28"/>
          <w:szCs w:val="28"/>
          <w:lang w:val="uk-UA"/>
        </w:rPr>
        <w:t xml:space="preserve">-роздум </w:t>
      </w:r>
      <w:r w:rsidR="00767B00" w:rsidRPr="00767B00">
        <w:rPr>
          <w:rFonts w:ascii="Times New Roman" w:hAnsi="Times New Roman" w:cs="Times New Roman"/>
          <w:sz w:val="28"/>
          <w:szCs w:val="28"/>
          <w:lang w:val="uk-UA"/>
        </w:rPr>
        <w:t xml:space="preserve"> «Чому я люблю літературу?»</w:t>
      </w:r>
      <w:r w:rsidR="00767B00">
        <w:rPr>
          <w:rFonts w:ascii="Times New Roman" w:hAnsi="Times New Roman" w:cs="Times New Roman"/>
          <w:sz w:val="28"/>
          <w:szCs w:val="28"/>
          <w:lang w:val="uk-UA"/>
        </w:rPr>
        <w:t xml:space="preserve">. </w:t>
      </w:r>
    </w:p>
    <w:p w:rsidR="00846CEF" w:rsidRDefault="00846CEF" w:rsidP="00846CEF">
      <w:pPr>
        <w:spacing w:after="0" w:line="360" w:lineRule="auto"/>
        <w:ind w:firstLine="709"/>
        <w:jc w:val="both"/>
        <w:rPr>
          <w:rFonts w:ascii="Times New Roman" w:hAnsi="Times New Roman" w:cs="Times New Roman"/>
          <w:sz w:val="28"/>
          <w:szCs w:val="28"/>
          <w:lang w:val="uk-UA"/>
        </w:rPr>
      </w:pPr>
      <w:r w:rsidRPr="00846CEF">
        <w:rPr>
          <w:rFonts w:ascii="Times New Roman" w:hAnsi="Times New Roman" w:cs="Times New Roman"/>
          <w:sz w:val="28"/>
          <w:szCs w:val="28"/>
          <w:lang w:val="uk-UA"/>
        </w:rPr>
        <w:t xml:space="preserve">Когнітивний компонет відображає освіченість,  поінформованість учнів про специфіку  </w:t>
      </w:r>
      <w:r w:rsidR="00767B00">
        <w:rPr>
          <w:rFonts w:ascii="Times New Roman" w:hAnsi="Times New Roman" w:cs="Times New Roman"/>
          <w:sz w:val="28"/>
          <w:szCs w:val="28"/>
          <w:lang w:val="uk-UA"/>
        </w:rPr>
        <w:t xml:space="preserve">творчості, </w:t>
      </w:r>
      <w:r w:rsidR="00857E9E">
        <w:rPr>
          <w:rFonts w:ascii="Times New Roman" w:hAnsi="Times New Roman" w:cs="Times New Roman"/>
          <w:sz w:val="28"/>
          <w:szCs w:val="28"/>
          <w:lang w:val="uk-UA"/>
        </w:rPr>
        <w:t>т</w:t>
      </w:r>
      <w:r w:rsidR="00767B00">
        <w:rPr>
          <w:rFonts w:ascii="Times New Roman" w:hAnsi="Times New Roman" w:cs="Times New Roman"/>
          <w:sz w:val="28"/>
          <w:szCs w:val="28"/>
          <w:lang w:val="uk-UA"/>
        </w:rPr>
        <w:t>в</w:t>
      </w:r>
      <w:r w:rsidR="00857E9E">
        <w:rPr>
          <w:rFonts w:ascii="Times New Roman" w:hAnsi="Times New Roman" w:cs="Times New Roman"/>
          <w:sz w:val="28"/>
          <w:szCs w:val="28"/>
          <w:lang w:val="uk-UA"/>
        </w:rPr>
        <w:t xml:space="preserve">орчих здібностей, </w:t>
      </w:r>
      <w:r w:rsidR="00140C64">
        <w:rPr>
          <w:rFonts w:ascii="Times New Roman" w:hAnsi="Times New Roman" w:cs="Times New Roman"/>
          <w:sz w:val="28"/>
          <w:szCs w:val="28"/>
          <w:lang w:val="uk-UA"/>
        </w:rPr>
        <w:t xml:space="preserve">творчого потенціалу, </w:t>
      </w:r>
      <w:r w:rsidR="00A6349F">
        <w:rPr>
          <w:rFonts w:ascii="Times New Roman" w:hAnsi="Times New Roman" w:cs="Times New Roman"/>
          <w:sz w:val="28"/>
          <w:szCs w:val="28"/>
          <w:lang w:val="uk-UA"/>
        </w:rPr>
        <w:t>літератури</w:t>
      </w:r>
      <w:r w:rsidRPr="00846CEF">
        <w:rPr>
          <w:rFonts w:ascii="Times New Roman" w:hAnsi="Times New Roman" w:cs="Times New Roman"/>
          <w:sz w:val="28"/>
          <w:szCs w:val="28"/>
          <w:lang w:val="uk-UA"/>
        </w:rPr>
        <w:t>,  передбачає наявність у школярів певного рівня обізнаності з поняттями «</w:t>
      </w:r>
      <w:r w:rsidR="00A6349F">
        <w:rPr>
          <w:rFonts w:ascii="Times New Roman" w:hAnsi="Times New Roman" w:cs="Times New Roman"/>
          <w:sz w:val="28"/>
          <w:szCs w:val="28"/>
          <w:lang w:val="uk-UA"/>
        </w:rPr>
        <w:t>творчість</w:t>
      </w:r>
      <w:r w:rsidRPr="00846CEF">
        <w:rPr>
          <w:rFonts w:ascii="Times New Roman" w:hAnsi="Times New Roman" w:cs="Times New Roman"/>
          <w:sz w:val="28"/>
          <w:szCs w:val="28"/>
          <w:lang w:val="uk-UA"/>
        </w:rPr>
        <w:t>», «</w:t>
      </w:r>
      <w:r w:rsidR="00A6349F">
        <w:rPr>
          <w:rFonts w:ascii="Times New Roman" w:hAnsi="Times New Roman" w:cs="Times New Roman"/>
          <w:sz w:val="28"/>
          <w:szCs w:val="28"/>
          <w:lang w:val="uk-UA"/>
        </w:rPr>
        <w:t>літературна творчість</w:t>
      </w:r>
      <w:r w:rsidRPr="00846CEF">
        <w:rPr>
          <w:rFonts w:ascii="Times New Roman" w:hAnsi="Times New Roman" w:cs="Times New Roman"/>
          <w:sz w:val="28"/>
          <w:szCs w:val="28"/>
          <w:lang w:val="uk-UA"/>
        </w:rPr>
        <w:t>», «</w:t>
      </w:r>
      <w:r w:rsidR="00A6349F">
        <w:rPr>
          <w:rFonts w:ascii="Times New Roman" w:hAnsi="Times New Roman" w:cs="Times New Roman"/>
          <w:sz w:val="28"/>
          <w:szCs w:val="28"/>
          <w:lang w:val="uk-UA"/>
        </w:rPr>
        <w:t>літературно-творчі здібності»</w:t>
      </w:r>
      <w:r w:rsidR="00140C64">
        <w:rPr>
          <w:rFonts w:ascii="Times New Roman" w:hAnsi="Times New Roman" w:cs="Times New Roman"/>
          <w:sz w:val="28"/>
          <w:szCs w:val="28"/>
          <w:lang w:val="uk-UA"/>
        </w:rPr>
        <w:t>, «творчий потенціал»</w:t>
      </w:r>
      <w:r w:rsidR="00A6349F">
        <w:rPr>
          <w:rFonts w:ascii="Times New Roman" w:hAnsi="Times New Roman" w:cs="Times New Roman"/>
          <w:sz w:val="28"/>
          <w:szCs w:val="28"/>
          <w:lang w:val="uk-UA"/>
        </w:rPr>
        <w:t xml:space="preserve">. </w:t>
      </w:r>
    </w:p>
    <w:p w:rsidR="00767B00" w:rsidRDefault="00846CEF" w:rsidP="00724526">
      <w:pPr>
        <w:spacing w:after="0" w:line="360" w:lineRule="auto"/>
        <w:ind w:firstLine="709"/>
        <w:jc w:val="both"/>
        <w:rPr>
          <w:rFonts w:ascii="Times New Roman" w:hAnsi="Times New Roman" w:cs="Times New Roman"/>
          <w:sz w:val="28"/>
          <w:szCs w:val="28"/>
          <w:lang w:val="uk-UA"/>
        </w:rPr>
      </w:pPr>
      <w:r w:rsidRPr="00846CEF">
        <w:rPr>
          <w:rFonts w:ascii="Times New Roman" w:hAnsi="Times New Roman" w:cs="Times New Roman"/>
          <w:sz w:val="28"/>
          <w:szCs w:val="28"/>
          <w:lang w:val="uk-UA"/>
        </w:rPr>
        <w:t xml:space="preserve">З урахуванням змістового  наповнення когнітивного компонента, правомірно критерій його вияву назвати </w:t>
      </w:r>
      <w:r w:rsidRPr="00A6349F">
        <w:rPr>
          <w:rFonts w:ascii="Times New Roman" w:hAnsi="Times New Roman" w:cs="Times New Roman"/>
          <w:b/>
          <w:sz w:val="28"/>
          <w:szCs w:val="28"/>
          <w:lang w:val="uk-UA"/>
        </w:rPr>
        <w:t>інформаційно-пізнавальним</w:t>
      </w:r>
      <w:r w:rsidRPr="00846CEF">
        <w:rPr>
          <w:rFonts w:ascii="Times New Roman" w:hAnsi="Times New Roman" w:cs="Times New Roman"/>
          <w:sz w:val="28"/>
          <w:szCs w:val="28"/>
          <w:lang w:val="uk-UA"/>
        </w:rPr>
        <w:t>, а показниками виокремити та</w:t>
      </w:r>
      <w:r w:rsidR="005D43C1">
        <w:rPr>
          <w:rFonts w:ascii="Times New Roman" w:hAnsi="Times New Roman" w:cs="Times New Roman"/>
          <w:sz w:val="28"/>
          <w:szCs w:val="28"/>
          <w:lang w:val="uk-UA"/>
        </w:rPr>
        <w:t>кі: поінформованість учнів щодо</w:t>
      </w:r>
      <w:r w:rsidRPr="00846CEF">
        <w:rPr>
          <w:rFonts w:ascii="Times New Roman" w:hAnsi="Times New Roman" w:cs="Times New Roman"/>
          <w:sz w:val="28"/>
          <w:szCs w:val="28"/>
          <w:lang w:val="uk-UA"/>
        </w:rPr>
        <w:t xml:space="preserve"> понять </w:t>
      </w:r>
      <w:r w:rsidR="00A6349F" w:rsidRPr="00A6349F">
        <w:rPr>
          <w:rFonts w:ascii="Times New Roman" w:hAnsi="Times New Roman" w:cs="Times New Roman"/>
          <w:sz w:val="28"/>
          <w:szCs w:val="28"/>
          <w:lang w:val="uk-UA"/>
        </w:rPr>
        <w:t xml:space="preserve">«творчість», «літературна творчість», </w:t>
      </w:r>
      <w:r w:rsidR="00140C64" w:rsidRPr="00140C64">
        <w:rPr>
          <w:rFonts w:ascii="Times New Roman" w:hAnsi="Times New Roman" w:cs="Times New Roman"/>
          <w:sz w:val="28"/>
          <w:szCs w:val="28"/>
          <w:lang w:val="uk-UA"/>
        </w:rPr>
        <w:t>«творчий потенціал»</w:t>
      </w:r>
      <w:r w:rsidR="00140C64">
        <w:rPr>
          <w:rFonts w:ascii="Times New Roman" w:hAnsi="Times New Roman" w:cs="Times New Roman"/>
          <w:sz w:val="28"/>
          <w:szCs w:val="28"/>
          <w:lang w:val="uk-UA"/>
        </w:rPr>
        <w:t>,</w:t>
      </w:r>
      <w:r w:rsidR="00140C64" w:rsidRPr="00140C64">
        <w:rPr>
          <w:rFonts w:ascii="Times New Roman" w:hAnsi="Times New Roman" w:cs="Times New Roman"/>
          <w:sz w:val="28"/>
          <w:szCs w:val="28"/>
          <w:lang w:val="uk-UA"/>
        </w:rPr>
        <w:t xml:space="preserve"> </w:t>
      </w:r>
      <w:r w:rsidR="00A6349F" w:rsidRPr="00A6349F">
        <w:rPr>
          <w:rFonts w:ascii="Times New Roman" w:hAnsi="Times New Roman" w:cs="Times New Roman"/>
          <w:sz w:val="28"/>
          <w:szCs w:val="28"/>
          <w:lang w:val="uk-UA"/>
        </w:rPr>
        <w:t>«літературно-творчі здібності»</w:t>
      </w:r>
      <w:r w:rsidR="00A6349F">
        <w:rPr>
          <w:rFonts w:ascii="Times New Roman" w:hAnsi="Times New Roman" w:cs="Times New Roman"/>
          <w:sz w:val="28"/>
          <w:szCs w:val="28"/>
          <w:lang w:val="uk-UA"/>
        </w:rPr>
        <w:t>.</w:t>
      </w:r>
    </w:p>
    <w:p w:rsidR="0085211A" w:rsidRDefault="00767B00" w:rsidP="00724526">
      <w:pPr>
        <w:spacing w:after="0" w:line="360" w:lineRule="auto"/>
        <w:ind w:firstLine="709"/>
        <w:jc w:val="both"/>
        <w:rPr>
          <w:rFonts w:ascii="Times New Roman" w:hAnsi="Times New Roman" w:cs="Times New Roman"/>
          <w:sz w:val="28"/>
          <w:szCs w:val="28"/>
          <w:lang w:val="uk-UA"/>
        </w:rPr>
      </w:pPr>
      <w:r w:rsidRPr="00767B00">
        <w:rPr>
          <w:rFonts w:ascii="Times New Roman" w:hAnsi="Times New Roman" w:cs="Times New Roman"/>
          <w:sz w:val="28"/>
          <w:szCs w:val="28"/>
          <w:lang w:val="uk-UA"/>
        </w:rPr>
        <w:t xml:space="preserve">Діагностувальним інструментарієм вияву показників означеного критерію слугують такі методики: анкета «Моє розуміння понять </w:t>
      </w:r>
      <w:r w:rsidR="00140C64">
        <w:rPr>
          <w:rFonts w:ascii="Times New Roman" w:hAnsi="Times New Roman" w:cs="Times New Roman"/>
          <w:sz w:val="28"/>
          <w:szCs w:val="28"/>
          <w:lang w:val="uk-UA"/>
        </w:rPr>
        <w:t>«</w:t>
      </w:r>
      <w:r w:rsidRPr="00767B00">
        <w:rPr>
          <w:rFonts w:ascii="Times New Roman" w:hAnsi="Times New Roman" w:cs="Times New Roman"/>
          <w:sz w:val="28"/>
          <w:szCs w:val="28"/>
          <w:lang w:val="uk-UA"/>
        </w:rPr>
        <w:t>творчість</w:t>
      </w:r>
      <w:r w:rsidR="00140C64">
        <w:rPr>
          <w:rFonts w:ascii="Times New Roman" w:hAnsi="Times New Roman" w:cs="Times New Roman"/>
          <w:sz w:val="28"/>
          <w:szCs w:val="28"/>
          <w:lang w:val="uk-UA"/>
        </w:rPr>
        <w:t>»</w:t>
      </w:r>
      <w:r w:rsidRPr="00767B00">
        <w:rPr>
          <w:rFonts w:ascii="Times New Roman" w:hAnsi="Times New Roman" w:cs="Times New Roman"/>
          <w:sz w:val="28"/>
          <w:szCs w:val="28"/>
          <w:lang w:val="uk-UA"/>
        </w:rPr>
        <w:t xml:space="preserve"> та </w:t>
      </w:r>
      <w:r w:rsidR="00140C64">
        <w:rPr>
          <w:rFonts w:ascii="Times New Roman" w:hAnsi="Times New Roman" w:cs="Times New Roman"/>
          <w:sz w:val="28"/>
          <w:szCs w:val="28"/>
          <w:lang w:val="uk-UA"/>
        </w:rPr>
        <w:t>«</w:t>
      </w:r>
      <w:r w:rsidRPr="00767B00">
        <w:rPr>
          <w:rFonts w:ascii="Times New Roman" w:hAnsi="Times New Roman" w:cs="Times New Roman"/>
          <w:sz w:val="28"/>
          <w:szCs w:val="28"/>
          <w:lang w:val="uk-UA"/>
        </w:rPr>
        <w:t xml:space="preserve">літературні здібності». </w:t>
      </w:r>
      <w:r w:rsidR="00A6349F">
        <w:rPr>
          <w:rFonts w:ascii="Times New Roman" w:hAnsi="Times New Roman" w:cs="Times New Roman"/>
          <w:sz w:val="28"/>
          <w:szCs w:val="28"/>
          <w:lang w:val="uk-UA"/>
        </w:rPr>
        <w:t xml:space="preserve"> </w:t>
      </w:r>
    </w:p>
    <w:p w:rsidR="00857E9E" w:rsidRDefault="002A7653" w:rsidP="00165B30">
      <w:pPr>
        <w:spacing w:after="0" w:line="360" w:lineRule="auto"/>
        <w:ind w:firstLine="709"/>
        <w:jc w:val="both"/>
        <w:rPr>
          <w:rFonts w:ascii="Times New Roman" w:hAnsi="Times New Roman" w:cs="Times New Roman"/>
          <w:sz w:val="28"/>
          <w:szCs w:val="28"/>
          <w:lang w:val="uk-UA"/>
        </w:rPr>
      </w:pPr>
      <w:r w:rsidRPr="002A7653">
        <w:rPr>
          <w:rFonts w:ascii="Times New Roman" w:hAnsi="Times New Roman" w:cs="Times New Roman"/>
          <w:sz w:val="28"/>
          <w:szCs w:val="28"/>
          <w:lang w:val="uk-UA"/>
        </w:rPr>
        <w:t xml:space="preserve">Змістове навантаження процесуально-діяльнісного компонента розвитку творчого потенціалу учнів початкових класів відбиває сформованість </w:t>
      </w:r>
      <w:r w:rsidR="007D73BD" w:rsidRPr="007D73BD">
        <w:rPr>
          <w:rFonts w:ascii="Times New Roman" w:hAnsi="Times New Roman" w:cs="Times New Roman"/>
          <w:sz w:val="28"/>
          <w:szCs w:val="28"/>
          <w:lang w:val="uk-UA"/>
        </w:rPr>
        <w:t>вміння оригінально виконувати завдання творчого характеру, здійснювати процес</w:t>
      </w:r>
      <w:r w:rsidR="007D73BD">
        <w:rPr>
          <w:rFonts w:ascii="Times New Roman" w:hAnsi="Times New Roman" w:cs="Times New Roman"/>
          <w:sz w:val="28"/>
          <w:szCs w:val="28"/>
          <w:lang w:val="uk-UA"/>
        </w:rPr>
        <w:t xml:space="preserve"> мислення нестандартно, образно, </w:t>
      </w:r>
      <w:r w:rsidR="00857E9E">
        <w:rPr>
          <w:rFonts w:ascii="Times New Roman" w:hAnsi="Times New Roman" w:cs="Times New Roman"/>
          <w:sz w:val="28"/>
          <w:szCs w:val="28"/>
          <w:lang w:val="uk-UA"/>
        </w:rPr>
        <w:t>р</w:t>
      </w:r>
      <w:r w:rsidR="00857E9E" w:rsidRPr="00857E9E">
        <w:rPr>
          <w:rFonts w:ascii="Times New Roman" w:hAnsi="Times New Roman" w:cs="Times New Roman"/>
          <w:sz w:val="28"/>
          <w:szCs w:val="28"/>
          <w:lang w:val="uk-UA"/>
        </w:rPr>
        <w:t>івень розвитку образного мовлення</w:t>
      </w:r>
      <w:r w:rsidR="00857E9E">
        <w:rPr>
          <w:rFonts w:ascii="Times New Roman" w:hAnsi="Times New Roman" w:cs="Times New Roman"/>
          <w:sz w:val="28"/>
          <w:szCs w:val="28"/>
          <w:lang w:val="uk-UA"/>
        </w:rPr>
        <w:t>,</w:t>
      </w:r>
      <w:r w:rsidR="00857E9E" w:rsidRPr="00857E9E">
        <w:rPr>
          <w:rFonts w:ascii="Times New Roman" w:hAnsi="Times New Roman" w:cs="Times New Roman"/>
          <w:sz w:val="28"/>
          <w:szCs w:val="28"/>
          <w:lang w:val="uk-UA"/>
        </w:rPr>
        <w:t xml:space="preserve"> </w:t>
      </w:r>
      <w:r w:rsidR="00165B30" w:rsidRPr="00165B30">
        <w:rPr>
          <w:rFonts w:ascii="Times New Roman" w:hAnsi="Times New Roman" w:cs="Times New Roman"/>
          <w:sz w:val="28"/>
          <w:szCs w:val="28"/>
          <w:lang w:val="uk-UA"/>
        </w:rPr>
        <w:t>вміння оригінально виконувати завдання творчого характеру</w:t>
      </w:r>
      <w:r w:rsidR="00165B30">
        <w:rPr>
          <w:rFonts w:ascii="Times New Roman" w:hAnsi="Times New Roman" w:cs="Times New Roman"/>
          <w:sz w:val="28"/>
          <w:szCs w:val="28"/>
          <w:lang w:val="uk-UA"/>
        </w:rPr>
        <w:t xml:space="preserve">, </w:t>
      </w:r>
      <w:r w:rsidR="00165B30" w:rsidRPr="00165B30">
        <w:rPr>
          <w:rFonts w:ascii="Times New Roman" w:hAnsi="Times New Roman" w:cs="Times New Roman"/>
          <w:sz w:val="28"/>
          <w:szCs w:val="28"/>
          <w:lang w:val="uk-UA"/>
        </w:rPr>
        <w:t>поети</w:t>
      </w:r>
      <w:r w:rsidR="00165B30">
        <w:rPr>
          <w:rFonts w:ascii="Times New Roman" w:hAnsi="Times New Roman" w:cs="Times New Roman"/>
          <w:sz w:val="28"/>
          <w:szCs w:val="28"/>
          <w:lang w:val="uk-UA"/>
        </w:rPr>
        <w:t xml:space="preserve">чне сприйняття природних явищ і </w:t>
      </w:r>
      <w:r w:rsidR="00165B30" w:rsidRPr="00165B30">
        <w:rPr>
          <w:rFonts w:ascii="Times New Roman" w:hAnsi="Times New Roman" w:cs="Times New Roman"/>
          <w:sz w:val="28"/>
          <w:szCs w:val="28"/>
          <w:lang w:val="uk-UA"/>
        </w:rPr>
        <w:t>навколишньої дійсності</w:t>
      </w:r>
      <w:r w:rsidR="00165B30">
        <w:rPr>
          <w:rFonts w:ascii="Times New Roman" w:hAnsi="Times New Roman" w:cs="Times New Roman"/>
          <w:sz w:val="28"/>
          <w:szCs w:val="28"/>
          <w:lang w:val="uk-UA"/>
        </w:rPr>
        <w:t xml:space="preserve">. </w:t>
      </w:r>
    </w:p>
    <w:p w:rsidR="002A7653" w:rsidRPr="00C06B2B" w:rsidRDefault="002A7653" w:rsidP="002A7653">
      <w:pPr>
        <w:spacing w:after="0" w:line="360" w:lineRule="auto"/>
        <w:ind w:firstLine="709"/>
        <w:jc w:val="both"/>
        <w:rPr>
          <w:rFonts w:ascii="Times New Roman" w:hAnsi="Times New Roman" w:cs="Times New Roman"/>
          <w:b/>
          <w:sz w:val="28"/>
          <w:szCs w:val="28"/>
          <w:lang w:val="uk-UA"/>
        </w:rPr>
      </w:pPr>
      <w:r w:rsidRPr="002A7653">
        <w:rPr>
          <w:rFonts w:ascii="Times New Roman" w:hAnsi="Times New Roman" w:cs="Times New Roman"/>
          <w:sz w:val="28"/>
          <w:szCs w:val="28"/>
          <w:lang w:val="uk-UA"/>
        </w:rPr>
        <w:t xml:space="preserve">З урахуванням змістового  наповнення процесуально-діяльнісного компонента правомірно критерій його вияву назвати </w:t>
      </w:r>
      <w:r w:rsidRPr="00C06B2B">
        <w:rPr>
          <w:rFonts w:ascii="Times New Roman" w:hAnsi="Times New Roman" w:cs="Times New Roman"/>
          <w:b/>
          <w:sz w:val="28"/>
          <w:szCs w:val="28"/>
          <w:lang w:val="uk-UA"/>
        </w:rPr>
        <w:t xml:space="preserve">операційно-поведінковим. </w:t>
      </w:r>
    </w:p>
    <w:p w:rsidR="00C0482B" w:rsidRDefault="002A7653" w:rsidP="00165B30">
      <w:pPr>
        <w:spacing w:after="0" w:line="360" w:lineRule="auto"/>
        <w:ind w:firstLine="709"/>
        <w:jc w:val="both"/>
        <w:rPr>
          <w:rFonts w:ascii="Times New Roman" w:hAnsi="Times New Roman" w:cs="Times New Roman"/>
          <w:sz w:val="28"/>
          <w:szCs w:val="28"/>
          <w:lang w:val="uk-UA"/>
        </w:rPr>
      </w:pPr>
      <w:r w:rsidRPr="002A7653">
        <w:rPr>
          <w:rFonts w:ascii="Times New Roman" w:hAnsi="Times New Roman" w:cs="Times New Roman"/>
          <w:sz w:val="28"/>
          <w:szCs w:val="28"/>
          <w:lang w:val="uk-UA"/>
        </w:rPr>
        <w:t>Виділені складові можуть діагностуватися відповідно комплексним використанням таких методик:</w:t>
      </w:r>
      <w:r w:rsidR="00165B30" w:rsidRPr="00165B30">
        <w:rPr>
          <w:lang w:val="uk-UA"/>
        </w:rPr>
        <w:t xml:space="preserve"> </w:t>
      </w:r>
      <w:r w:rsidR="00165B30" w:rsidRPr="00165B30">
        <w:rPr>
          <w:rFonts w:ascii="Times New Roman" w:hAnsi="Times New Roman" w:cs="Times New Roman"/>
          <w:sz w:val="28"/>
          <w:szCs w:val="28"/>
          <w:lang w:val="uk-UA"/>
        </w:rPr>
        <w:t>вміння оригінально виконува</w:t>
      </w:r>
      <w:r w:rsidR="00165B30">
        <w:rPr>
          <w:rFonts w:ascii="Times New Roman" w:hAnsi="Times New Roman" w:cs="Times New Roman"/>
          <w:sz w:val="28"/>
          <w:szCs w:val="28"/>
          <w:lang w:val="uk-UA"/>
        </w:rPr>
        <w:t>ти завдання творчого характеру</w:t>
      </w:r>
      <w:r w:rsidR="00165B30" w:rsidRPr="00165B30">
        <w:rPr>
          <w:rFonts w:ascii="Times New Roman" w:hAnsi="Times New Roman" w:cs="Times New Roman"/>
          <w:sz w:val="28"/>
          <w:szCs w:val="28"/>
          <w:lang w:val="uk-UA"/>
        </w:rPr>
        <w:t xml:space="preserve"> </w:t>
      </w:r>
      <w:r w:rsidR="00165B30">
        <w:rPr>
          <w:rFonts w:ascii="Times New Roman" w:hAnsi="Times New Roman" w:cs="Times New Roman"/>
          <w:sz w:val="28"/>
          <w:szCs w:val="28"/>
          <w:lang w:val="uk-UA"/>
        </w:rPr>
        <w:t>перевіряємо за допомогою методики</w:t>
      </w:r>
      <w:r w:rsidR="00165B30" w:rsidRPr="00165B30">
        <w:rPr>
          <w:rFonts w:ascii="Times New Roman" w:hAnsi="Times New Roman" w:cs="Times New Roman"/>
          <w:sz w:val="28"/>
          <w:szCs w:val="28"/>
          <w:lang w:val="uk-UA"/>
        </w:rPr>
        <w:t xml:space="preserve"> «Набір»</w:t>
      </w:r>
      <w:r w:rsidR="00165B30">
        <w:rPr>
          <w:rFonts w:ascii="Times New Roman" w:hAnsi="Times New Roman" w:cs="Times New Roman"/>
          <w:sz w:val="28"/>
          <w:szCs w:val="28"/>
          <w:lang w:val="uk-UA"/>
        </w:rPr>
        <w:t>;  р</w:t>
      </w:r>
      <w:r w:rsidR="00165B30" w:rsidRPr="00165B30">
        <w:rPr>
          <w:rFonts w:ascii="Times New Roman" w:hAnsi="Times New Roman" w:cs="Times New Roman"/>
          <w:sz w:val="28"/>
          <w:szCs w:val="28"/>
          <w:lang w:val="uk-UA"/>
        </w:rPr>
        <w:t>ів</w:t>
      </w:r>
      <w:r w:rsidR="00165B30">
        <w:rPr>
          <w:rFonts w:ascii="Times New Roman" w:hAnsi="Times New Roman" w:cs="Times New Roman"/>
          <w:sz w:val="28"/>
          <w:szCs w:val="28"/>
          <w:lang w:val="uk-UA"/>
        </w:rPr>
        <w:t>ень розвитку образного мовлення – за допомогою методики</w:t>
      </w:r>
      <w:r w:rsidR="00165B30" w:rsidRPr="00165B30">
        <w:rPr>
          <w:rFonts w:ascii="Times New Roman" w:hAnsi="Times New Roman" w:cs="Times New Roman"/>
          <w:sz w:val="28"/>
          <w:szCs w:val="28"/>
          <w:lang w:val="uk-UA"/>
        </w:rPr>
        <w:t xml:space="preserve"> виявлення рівня розвитку образного мовлення (О.Ушакова та  Є.Струніна)</w:t>
      </w:r>
      <w:r w:rsidR="00165B30">
        <w:rPr>
          <w:rFonts w:ascii="Times New Roman" w:hAnsi="Times New Roman" w:cs="Times New Roman"/>
          <w:sz w:val="28"/>
          <w:szCs w:val="28"/>
          <w:lang w:val="uk-UA"/>
        </w:rPr>
        <w:t>; н</w:t>
      </w:r>
      <w:r w:rsidR="00165B30" w:rsidRPr="00165B30">
        <w:rPr>
          <w:rFonts w:ascii="Times New Roman" w:hAnsi="Times New Roman" w:cs="Times New Roman"/>
          <w:sz w:val="28"/>
          <w:szCs w:val="28"/>
          <w:lang w:val="uk-UA"/>
        </w:rPr>
        <w:t>е</w:t>
      </w:r>
      <w:r w:rsidR="00165B30">
        <w:rPr>
          <w:rFonts w:ascii="Times New Roman" w:hAnsi="Times New Roman" w:cs="Times New Roman"/>
          <w:sz w:val="28"/>
          <w:szCs w:val="28"/>
          <w:lang w:val="uk-UA"/>
        </w:rPr>
        <w:t>стандартне та  образне мислення – за допомогою методики</w:t>
      </w:r>
      <w:r w:rsidR="00165B30" w:rsidRPr="00165B30">
        <w:rPr>
          <w:rFonts w:ascii="Times New Roman" w:hAnsi="Times New Roman" w:cs="Times New Roman"/>
          <w:sz w:val="28"/>
          <w:szCs w:val="28"/>
          <w:lang w:val="uk-UA"/>
        </w:rPr>
        <w:t xml:space="preserve"> «Незавершений малюнок», «Незакінчені фігури» (адаптований тест Поля Торренса)</w:t>
      </w:r>
      <w:r w:rsidR="00165B30">
        <w:rPr>
          <w:rFonts w:ascii="Times New Roman" w:hAnsi="Times New Roman" w:cs="Times New Roman"/>
          <w:sz w:val="28"/>
          <w:szCs w:val="28"/>
          <w:lang w:val="uk-UA"/>
        </w:rPr>
        <w:t xml:space="preserve">; </w:t>
      </w:r>
      <w:r w:rsidR="00165B30" w:rsidRPr="00165B30">
        <w:rPr>
          <w:rFonts w:ascii="Times New Roman" w:hAnsi="Times New Roman" w:cs="Times New Roman"/>
          <w:sz w:val="28"/>
          <w:szCs w:val="28"/>
          <w:lang w:val="uk-UA"/>
        </w:rPr>
        <w:t>поети</w:t>
      </w:r>
      <w:r w:rsidR="00165B30">
        <w:rPr>
          <w:rFonts w:ascii="Times New Roman" w:hAnsi="Times New Roman" w:cs="Times New Roman"/>
          <w:sz w:val="28"/>
          <w:szCs w:val="28"/>
          <w:lang w:val="uk-UA"/>
        </w:rPr>
        <w:t xml:space="preserve">чне сприйняття природних явищ і навколишньої дійсності - за допомогою </w:t>
      </w:r>
      <w:r w:rsidR="00165B30" w:rsidRPr="00165B30">
        <w:rPr>
          <w:rFonts w:ascii="Times New Roman" w:hAnsi="Times New Roman" w:cs="Times New Roman"/>
          <w:sz w:val="28"/>
          <w:szCs w:val="28"/>
          <w:lang w:val="uk-UA"/>
        </w:rPr>
        <w:t>тест</w:t>
      </w:r>
      <w:r w:rsidR="00165B30">
        <w:rPr>
          <w:rFonts w:ascii="Times New Roman" w:hAnsi="Times New Roman" w:cs="Times New Roman"/>
          <w:sz w:val="28"/>
          <w:szCs w:val="28"/>
          <w:lang w:val="uk-UA"/>
        </w:rPr>
        <w:t>у «Створення казки» (О.</w:t>
      </w:r>
      <w:r w:rsidR="00165B30" w:rsidRPr="00165B30">
        <w:rPr>
          <w:rFonts w:ascii="Times New Roman" w:hAnsi="Times New Roman" w:cs="Times New Roman"/>
          <w:sz w:val="28"/>
          <w:szCs w:val="28"/>
          <w:lang w:val="uk-UA"/>
        </w:rPr>
        <w:t>Дяченко)</w:t>
      </w:r>
      <w:r w:rsidR="00165B30">
        <w:rPr>
          <w:rFonts w:ascii="Times New Roman" w:hAnsi="Times New Roman" w:cs="Times New Roman"/>
          <w:sz w:val="28"/>
          <w:szCs w:val="28"/>
          <w:lang w:val="uk-UA"/>
        </w:rPr>
        <w:t xml:space="preserve">. </w:t>
      </w:r>
    </w:p>
    <w:p w:rsidR="00901DB4" w:rsidRDefault="00270682" w:rsidP="00A6349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w:t>
      </w:r>
      <w:r w:rsidR="00901DB4" w:rsidRPr="00901DB4">
        <w:rPr>
          <w:rFonts w:ascii="Times New Roman" w:hAnsi="Times New Roman" w:cs="Times New Roman"/>
          <w:sz w:val="28"/>
          <w:szCs w:val="28"/>
          <w:lang w:val="uk-UA"/>
        </w:rPr>
        <w:t>уб’єктно-орієнтований критерій - характеризує прагнення учня проявити себе як творчу особистість, наявність інтересу до творчих видів навчальних завдань</w:t>
      </w:r>
      <w:r w:rsidR="00165B30">
        <w:rPr>
          <w:rFonts w:ascii="Times New Roman" w:hAnsi="Times New Roman" w:cs="Times New Roman"/>
          <w:sz w:val="28"/>
          <w:szCs w:val="28"/>
          <w:lang w:val="uk-UA"/>
        </w:rPr>
        <w:t xml:space="preserve"> з </w:t>
      </w:r>
      <w:r w:rsidR="00140C64">
        <w:rPr>
          <w:rFonts w:ascii="Times New Roman" w:hAnsi="Times New Roman" w:cs="Times New Roman"/>
          <w:sz w:val="28"/>
          <w:szCs w:val="28"/>
          <w:lang w:val="uk-UA"/>
        </w:rPr>
        <w:t xml:space="preserve">літературного </w:t>
      </w:r>
      <w:r w:rsidR="00165B30">
        <w:rPr>
          <w:rFonts w:ascii="Times New Roman" w:hAnsi="Times New Roman" w:cs="Times New Roman"/>
          <w:sz w:val="28"/>
          <w:szCs w:val="28"/>
          <w:lang w:val="uk-UA"/>
        </w:rPr>
        <w:t>читання</w:t>
      </w:r>
      <w:r w:rsidR="00901DB4" w:rsidRPr="00901DB4">
        <w:rPr>
          <w:rFonts w:ascii="Times New Roman" w:hAnsi="Times New Roman" w:cs="Times New Roman"/>
          <w:sz w:val="28"/>
          <w:szCs w:val="28"/>
          <w:lang w:val="uk-UA"/>
        </w:rPr>
        <w:t>.</w:t>
      </w:r>
    </w:p>
    <w:p w:rsidR="00A20A10" w:rsidRPr="001F436A" w:rsidRDefault="008305DD" w:rsidP="001F436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Інформаційно-пізнавальний критерій дає змогу виявити</w:t>
      </w:r>
      <w:r w:rsidR="00A20A10" w:rsidRPr="001F436A">
        <w:rPr>
          <w:rFonts w:ascii="Times New Roman" w:hAnsi="Times New Roman" w:cs="Times New Roman"/>
          <w:sz w:val="28"/>
          <w:szCs w:val="28"/>
          <w:lang w:val="uk-UA"/>
        </w:rPr>
        <w:t xml:space="preserve"> знання, уявлення молодших шк</w:t>
      </w:r>
      <w:r w:rsidR="00E702BF">
        <w:rPr>
          <w:rFonts w:ascii="Times New Roman" w:hAnsi="Times New Roman" w:cs="Times New Roman"/>
          <w:sz w:val="28"/>
          <w:szCs w:val="28"/>
          <w:lang w:val="uk-UA"/>
        </w:rPr>
        <w:t xml:space="preserve">олярів про творчість, </w:t>
      </w:r>
      <w:r w:rsidR="00A20A10" w:rsidRPr="001F436A">
        <w:rPr>
          <w:rFonts w:ascii="Times New Roman" w:hAnsi="Times New Roman" w:cs="Times New Roman"/>
          <w:sz w:val="28"/>
          <w:szCs w:val="28"/>
          <w:lang w:val="uk-UA"/>
        </w:rPr>
        <w:t xml:space="preserve"> творчі </w:t>
      </w:r>
      <w:r w:rsidR="00165B30">
        <w:rPr>
          <w:rFonts w:ascii="Times New Roman" w:hAnsi="Times New Roman" w:cs="Times New Roman"/>
          <w:sz w:val="28"/>
          <w:szCs w:val="28"/>
          <w:lang w:val="uk-UA"/>
        </w:rPr>
        <w:t xml:space="preserve">та </w:t>
      </w:r>
      <w:r w:rsidR="00E702BF">
        <w:rPr>
          <w:rFonts w:ascii="Times New Roman" w:hAnsi="Times New Roman" w:cs="Times New Roman"/>
          <w:sz w:val="28"/>
          <w:szCs w:val="28"/>
          <w:lang w:val="uk-UA"/>
        </w:rPr>
        <w:t xml:space="preserve">літературні </w:t>
      </w:r>
      <w:r w:rsidR="00A20A10" w:rsidRPr="001F436A">
        <w:rPr>
          <w:rFonts w:ascii="Times New Roman" w:hAnsi="Times New Roman" w:cs="Times New Roman"/>
          <w:sz w:val="28"/>
          <w:szCs w:val="28"/>
          <w:lang w:val="uk-UA"/>
        </w:rPr>
        <w:t>здібності,</w:t>
      </w:r>
      <w:r w:rsidR="00E702BF">
        <w:rPr>
          <w:rFonts w:ascii="Times New Roman" w:hAnsi="Times New Roman" w:cs="Times New Roman"/>
          <w:sz w:val="28"/>
          <w:szCs w:val="28"/>
          <w:lang w:val="uk-UA"/>
        </w:rPr>
        <w:t xml:space="preserve"> </w:t>
      </w:r>
      <w:r w:rsidR="00140C64">
        <w:rPr>
          <w:rFonts w:ascii="Times New Roman" w:hAnsi="Times New Roman" w:cs="Times New Roman"/>
          <w:sz w:val="28"/>
          <w:szCs w:val="28"/>
          <w:lang w:val="uk-UA"/>
        </w:rPr>
        <w:t xml:space="preserve">творчий потенціал, </w:t>
      </w:r>
      <w:r w:rsidR="00E702BF">
        <w:rPr>
          <w:rFonts w:ascii="Times New Roman" w:hAnsi="Times New Roman" w:cs="Times New Roman"/>
          <w:sz w:val="28"/>
          <w:szCs w:val="28"/>
          <w:lang w:val="uk-UA"/>
        </w:rPr>
        <w:t xml:space="preserve">розуміння суті творчих завдань в галузі літератури. </w:t>
      </w:r>
    </w:p>
    <w:p w:rsidR="00A20A10" w:rsidRPr="00A20A10" w:rsidRDefault="00C06B2B" w:rsidP="00FD211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Операційно-поведінковий</w:t>
      </w:r>
      <w:r w:rsidRPr="00C06B2B">
        <w:rPr>
          <w:rFonts w:ascii="Times New Roman" w:hAnsi="Times New Roman" w:cs="Times New Roman"/>
          <w:sz w:val="28"/>
          <w:szCs w:val="28"/>
          <w:lang w:val="uk-UA"/>
        </w:rPr>
        <w:t xml:space="preserve"> </w:t>
      </w:r>
      <w:r w:rsidR="00A20A10" w:rsidRPr="00A20A10">
        <w:rPr>
          <w:rFonts w:ascii="Times New Roman" w:hAnsi="Times New Roman" w:cs="Times New Roman"/>
          <w:sz w:val="28"/>
          <w:szCs w:val="28"/>
          <w:lang w:val="uk-UA"/>
        </w:rPr>
        <w:t>крите</w:t>
      </w:r>
      <w:r>
        <w:rPr>
          <w:rFonts w:ascii="Times New Roman" w:hAnsi="Times New Roman" w:cs="Times New Roman"/>
          <w:sz w:val="28"/>
          <w:szCs w:val="28"/>
          <w:lang w:val="uk-UA"/>
        </w:rPr>
        <w:t>рій</w:t>
      </w:r>
      <w:r w:rsidR="00A20A10" w:rsidRPr="00A20A10">
        <w:rPr>
          <w:rFonts w:ascii="Times New Roman" w:hAnsi="Times New Roman" w:cs="Times New Roman"/>
          <w:sz w:val="28"/>
          <w:szCs w:val="28"/>
          <w:lang w:val="uk-UA"/>
        </w:rPr>
        <w:t xml:space="preserve"> виявляє вміння оригінально виконувати завдання творчого характеру, </w:t>
      </w:r>
      <w:r w:rsidR="007B0C27">
        <w:rPr>
          <w:rFonts w:ascii="Times New Roman" w:hAnsi="Times New Roman" w:cs="Times New Roman"/>
          <w:sz w:val="28"/>
          <w:szCs w:val="28"/>
          <w:lang w:val="uk-UA"/>
        </w:rPr>
        <w:t xml:space="preserve">здатність до нестандартного та  образного </w:t>
      </w:r>
      <w:r w:rsidR="00B02B1E">
        <w:rPr>
          <w:rFonts w:ascii="Times New Roman" w:hAnsi="Times New Roman" w:cs="Times New Roman"/>
          <w:sz w:val="28"/>
          <w:szCs w:val="28"/>
          <w:lang w:val="uk-UA"/>
        </w:rPr>
        <w:t>мислення</w:t>
      </w:r>
      <w:r w:rsidR="007B0C27">
        <w:rPr>
          <w:rFonts w:ascii="Times New Roman" w:hAnsi="Times New Roman" w:cs="Times New Roman"/>
          <w:sz w:val="28"/>
          <w:szCs w:val="28"/>
          <w:lang w:val="uk-UA"/>
        </w:rPr>
        <w:t>,</w:t>
      </w:r>
      <w:r w:rsidR="00B02B1E">
        <w:rPr>
          <w:rFonts w:ascii="Times New Roman" w:hAnsi="Times New Roman" w:cs="Times New Roman"/>
          <w:sz w:val="28"/>
          <w:szCs w:val="28"/>
          <w:lang w:val="uk-UA"/>
        </w:rPr>
        <w:t xml:space="preserve"> р</w:t>
      </w:r>
      <w:r w:rsidR="00B02B1E" w:rsidRPr="00B02B1E">
        <w:rPr>
          <w:rFonts w:ascii="Times New Roman" w:hAnsi="Times New Roman" w:cs="Times New Roman"/>
          <w:sz w:val="28"/>
          <w:szCs w:val="28"/>
          <w:lang w:val="uk-UA"/>
        </w:rPr>
        <w:t>івень розвитку образного мовлення</w:t>
      </w:r>
      <w:r w:rsidR="00FD211F">
        <w:rPr>
          <w:rFonts w:ascii="Times New Roman" w:hAnsi="Times New Roman" w:cs="Times New Roman"/>
          <w:sz w:val="28"/>
          <w:szCs w:val="28"/>
          <w:lang w:val="uk-UA"/>
        </w:rPr>
        <w:t xml:space="preserve">, </w:t>
      </w:r>
      <w:r w:rsidR="00FD211F" w:rsidRPr="00FD211F">
        <w:rPr>
          <w:rFonts w:ascii="Times New Roman" w:hAnsi="Times New Roman" w:cs="Times New Roman"/>
          <w:sz w:val="28"/>
          <w:szCs w:val="28"/>
          <w:lang w:val="uk-UA"/>
        </w:rPr>
        <w:t>поети</w:t>
      </w:r>
      <w:r w:rsidR="00FD211F">
        <w:rPr>
          <w:rFonts w:ascii="Times New Roman" w:hAnsi="Times New Roman" w:cs="Times New Roman"/>
          <w:sz w:val="28"/>
          <w:szCs w:val="28"/>
          <w:lang w:val="uk-UA"/>
        </w:rPr>
        <w:t xml:space="preserve">чне сприйняття природних явищ і </w:t>
      </w:r>
      <w:r w:rsidR="00FD211F" w:rsidRPr="00FD211F">
        <w:rPr>
          <w:rFonts w:ascii="Times New Roman" w:hAnsi="Times New Roman" w:cs="Times New Roman"/>
          <w:sz w:val="28"/>
          <w:szCs w:val="28"/>
          <w:lang w:val="uk-UA"/>
        </w:rPr>
        <w:t>навколишньої дійсності</w:t>
      </w:r>
      <w:r w:rsidR="007B0C27">
        <w:rPr>
          <w:rFonts w:ascii="Times New Roman" w:hAnsi="Times New Roman" w:cs="Times New Roman"/>
          <w:sz w:val="28"/>
          <w:szCs w:val="28"/>
          <w:lang w:val="uk-UA"/>
        </w:rPr>
        <w:t xml:space="preserve">. </w:t>
      </w:r>
    </w:p>
    <w:p w:rsidR="002423D6" w:rsidRDefault="00A20A10" w:rsidP="00165B30">
      <w:pPr>
        <w:spacing w:after="0" w:line="360" w:lineRule="auto"/>
        <w:ind w:firstLine="709"/>
        <w:jc w:val="both"/>
        <w:rPr>
          <w:rFonts w:ascii="Times New Roman" w:hAnsi="Times New Roman" w:cs="Times New Roman"/>
          <w:sz w:val="28"/>
          <w:szCs w:val="28"/>
          <w:lang w:val="uk-UA"/>
        </w:rPr>
      </w:pPr>
      <w:r w:rsidRPr="00A20A10">
        <w:rPr>
          <w:rFonts w:ascii="Times New Roman" w:hAnsi="Times New Roman" w:cs="Times New Roman"/>
          <w:sz w:val="28"/>
          <w:szCs w:val="28"/>
          <w:lang w:val="uk-UA"/>
        </w:rPr>
        <w:t>Кожен з критеріїв має систему показників, що характеризують прояв досліджуваних якостей за дани</w:t>
      </w:r>
      <w:r w:rsidR="00165B30">
        <w:rPr>
          <w:rFonts w:ascii="Times New Roman" w:hAnsi="Times New Roman" w:cs="Times New Roman"/>
          <w:sz w:val="28"/>
          <w:szCs w:val="28"/>
          <w:lang w:val="uk-UA"/>
        </w:rPr>
        <w:t>м критерієм. Діагностування міри</w:t>
      </w:r>
      <w:r w:rsidRPr="00A20A10">
        <w:rPr>
          <w:rFonts w:ascii="Times New Roman" w:hAnsi="Times New Roman" w:cs="Times New Roman"/>
          <w:sz w:val="28"/>
          <w:szCs w:val="28"/>
          <w:lang w:val="uk-UA"/>
        </w:rPr>
        <w:t xml:space="preserve"> прояву показників за кожним критерієм здійснюється за допомогою засобів вимірювання і певних методів дослідження. Критерії, показники та засоби вимірювання рівня розвитку </w:t>
      </w:r>
      <w:r w:rsidR="00165B30">
        <w:rPr>
          <w:rFonts w:ascii="Times New Roman" w:hAnsi="Times New Roman" w:cs="Times New Roman"/>
          <w:sz w:val="28"/>
          <w:szCs w:val="28"/>
          <w:lang w:val="uk-UA"/>
        </w:rPr>
        <w:t>творчих здібностей учнів</w:t>
      </w:r>
      <w:r w:rsidRPr="00A20A10">
        <w:rPr>
          <w:rFonts w:ascii="Times New Roman" w:hAnsi="Times New Roman" w:cs="Times New Roman"/>
          <w:sz w:val="28"/>
          <w:szCs w:val="28"/>
          <w:lang w:val="uk-UA"/>
        </w:rPr>
        <w:t xml:space="preserve"> представлені в таблиці </w:t>
      </w:r>
      <w:r w:rsidR="00165B30">
        <w:rPr>
          <w:rFonts w:ascii="Times New Roman" w:hAnsi="Times New Roman" w:cs="Times New Roman"/>
          <w:sz w:val="28"/>
          <w:szCs w:val="28"/>
          <w:lang w:val="uk-UA"/>
        </w:rPr>
        <w:t>2.</w:t>
      </w:r>
      <w:r w:rsidRPr="00A20A10">
        <w:rPr>
          <w:rFonts w:ascii="Times New Roman" w:hAnsi="Times New Roman" w:cs="Times New Roman"/>
          <w:sz w:val="28"/>
          <w:szCs w:val="28"/>
          <w:lang w:val="uk-UA"/>
        </w:rPr>
        <w:t>1.</w:t>
      </w:r>
      <w:r w:rsidR="00165B30">
        <w:rPr>
          <w:rFonts w:ascii="Times New Roman" w:hAnsi="Times New Roman" w:cs="Times New Roman"/>
          <w:sz w:val="28"/>
          <w:szCs w:val="28"/>
          <w:lang w:val="uk-UA"/>
        </w:rPr>
        <w:t xml:space="preserve"> </w:t>
      </w:r>
      <w:r w:rsidR="007839B6">
        <w:rPr>
          <w:rFonts w:ascii="Times New Roman" w:hAnsi="Times New Roman" w:cs="Times New Roman"/>
          <w:sz w:val="28"/>
          <w:szCs w:val="28"/>
          <w:lang w:val="uk-UA"/>
        </w:rPr>
        <w:t>(Д</w:t>
      </w:r>
      <w:r w:rsidR="00EB6193">
        <w:rPr>
          <w:rFonts w:ascii="Times New Roman" w:hAnsi="Times New Roman" w:cs="Times New Roman"/>
          <w:sz w:val="28"/>
          <w:szCs w:val="28"/>
          <w:lang w:val="uk-UA"/>
        </w:rPr>
        <w:t xml:space="preserve">ив. таблицю 2.1). </w:t>
      </w:r>
    </w:p>
    <w:p w:rsidR="00165B30" w:rsidRDefault="00326F29" w:rsidP="00165B30">
      <w:pPr>
        <w:spacing w:after="0" w:line="360" w:lineRule="auto"/>
        <w:jc w:val="right"/>
        <w:rPr>
          <w:rFonts w:ascii="Times New Roman" w:hAnsi="Times New Roman" w:cs="Times New Roman"/>
          <w:b/>
          <w:sz w:val="28"/>
          <w:szCs w:val="28"/>
          <w:lang w:val="uk-UA"/>
        </w:rPr>
      </w:pPr>
      <w:r w:rsidRPr="00326F29">
        <w:rPr>
          <w:rFonts w:ascii="Times New Roman" w:hAnsi="Times New Roman" w:cs="Times New Roman"/>
          <w:b/>
          <w:sz w:val="28"/>
          <w:szCs w:val="28"/>
          <w:lang w:val="uk-UA"/>
        </w:rPr>
        <w:t xml:space="preserve">Таблиця 2.1. </w:t>
      </w:r>
    </w:p>
    <w:p w:rsidR="00326F29" w:rsidRPr="00326F29" w:rsidRDefault="00553D3E" w:rsidP="00165B30">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Компоненти, к</w:t>
      </w:r>
      <w:r w:rsidR="00326F29" w:rsidRPr="00326F29">
        <w:rPr>
          <w:rFonts w:ascii="Times New Roman" w:hAnsi="Times New Roman" w:cs="Times New Roman"/>
          <w:b/>
          <w:sz w:val="28"/>
          <w:szCs w:val="28"/>
          <w:lang w:val="uk-UA"/>
        </w:rPr>
        <w:t>ритерії, показники та діагностувальний інструментарій рівня розвитку творчих здібностей учнів</w:t>
      </w:r>
      <w:r w:rsidR="00326F29">
        <w:rPr>
          <w:rFonts w:ascii="Times New Roman" w:hAnsi="Times New Roman" w:cs="Times New Roman"/>
          <w:b/>
          <w:sz w:val="28"/>
          <w:szCs w:val="28"/>
          <w:lang w:val="uk-UA"/>
        </w:rPr>
        <w:t xml:space="preserve"> початкових класів</w:t>
      </w:r>
      <w:r w:rsidR="00326F29" w:rsidRPr="00326F29">
        <w:rPr>
          <w:rFonts w:ascii="Times New Roman" w:hAnsi="Times New Roman" w:cs="Times New Roman"/>
          <w:b/>
          <w:sz w:val="28"/>
          <w:szCs w:val="28"/>
          <w:lang w:val="uk-UA"/>
        </w:rPr>
        <w:t xml:space="preserve"> </w:t>
      </w:r>
    </w:p>
    <w:tbl>
      <w:tblPr>
        <w:tblStyle w:val="a9"/>
        <w:tblW w:w="0" w:type="auto"/>
        <w:tblLook w:val="04A0" w:firstRow="1" w:lastRow="0" w:firstColumn="1" w:lastColumn="0" w:noHBand="0" w:noVBand="1"/>
      </w:tblPr>
      <w:tblGrid>
        <w:gridCol w:w="2239"/>
        <w:gridCol w:w="2234"/>
        <w:gridCol w:w="2382"/>
        <w:gridCol w:w="2490"/>
      </w:tblGrid>
      <w:tr w:rsidR="00F929D3" w:rsidRPr="009114A9" w:rsidTr="009963ED">
        <w:tc>
          <w:tcPr>
            <w:tcW w:w="2305" w:type="dxa"/>
          </w:tcPr>
          <w:p w:rsidR="00F929D3" w:rsidRPr="009B611D" w:rsidRDefault="0050008C" w:rsidP="009B611D">
            <w:pPr>
              <w:spacing w:after="0" w:line="240" w:lineRule="auto"/>
              <w:jc w:val="both"/>
              <w:rPr>
                <w:rFonts w:ascii="Times New Roman" w:hAnsi="Times New Roman" w:cs="Times New Roman"/>
                <w:b/>
                <w:sz w:val="24"/>
                <w:szCs w:val="24"/>
                <w:lang w:val="uk-UA"/>
              </w:rPr>
            </w:pPr>
            <w:r w:rsidRPr="009B611D">
              <w:rPr>
                <w:rFonts w:ascii="Times New Roman" w:hAnsi="Times New Roman" w:cs="Times New Roman"/>
                <w:b/>
                <w:sz w:val="24"/>
                <w:szCs w:val="24"/>
                <w:lang w:val="uk-UA"/>
              </w:rPr>
              <w:t>Компоненти</w:t>
            </w:r>
            <w:r w:rsidRPr="009B611D">
              <w:rPr>
                <w:b/>
                <w:sz w:val="24"/>
                <w:szCs w:val="24"/>
              </w:rPr>
              <w:t xml:space="preserve"> </w:t>
            </w:r>
            <w:r w:rsidRPr="009B611D">
              <w:rPr>
                <w:rFonts w:ascii="Times New Roman" w:hAnsi="Times New Roman" w:cs="Times New Roman"/>
                <w:b/>
                <w:sz w:val="24"/>
                <w:szCs w:val="24"/>
                <w:lang w:val="uk-UA"/>
              </w:rPr>
              <w:t xml:space="preserve">розвитку творчих здібностей учнів початкових класів </w:t>
            </w:r>
          </w:p>
        </w:tc>
        <w:tc>
          <w:tcPr>
            <w:tcW w:w="2301" w:type="dxa"/>
          </w:tcPr>
          <w:p w:rsidR="00F929D3" w:rsidRPr="009B611D" w:rsidRDefault="009D28BB" w:rsidP="009B611D">
            <w:pPr>
              <w:spacing w:after="0" w:line="240" w:lineRule="auto"/>
              <w:jc w:val="both"/>
              <w:rPr>
                <w:rFonts w:ascii="Times New Roman" w:hAnsi="Times New Roman" w:cs="Times New Roman"/>
                <w:b/>
                <w:sz w:val="24"/>
                <w:szCs w:val="24"/>
                <w:lang w:val="uk-UA"/>
              </w:rPr>
            </w:pPr>
            <w:r w:rsidRPr="009B611D">
              <w:rPr>
                <w:rFonts w:ascii="Times New Roman" w:hAnsi="Times New Roman" w:cs="Times New Roman"/>
                <w:b/>
                <w:sz w:val="24"/>
                <w:szCs w:val="24"/>
                <w:lang w:val="uk-UA"/>
              </w:rPr>
              <w:t>К</w:t>
            </w:r>
            <w:r w:rsidR="009114A9" w:rsidRPr="009B611D">
              <w:rPr>
                <w:rFonts w:ascii="Times New Roman" w:hAnsi="Times New Roman" w:cs="Times New Roman"/>
                <w:b/>
                <w:sz w:val="24"/>
                <w:szCs w:val="24"/>
                <w:lang w:val="uk-UA"/>
              </w:rPr>
              <w:t>ритерії</w:t>
            </w:r>
            <w:r w:rsidR="009114A9" w:rsidRPr="009B611D">
              <w:rPr>
                <w:sz w:val="24"/>
                <w:szCs w:val="24"/>
              </w:rPr>
              <w:t xml:space="preserve"> </w:t>
            </w:r>
            <w:r w:rsidR="004F682C">
              <w:rPr>
                <w:rFonts w:ascii="Times New Roman" w:hAnsi="Times New Roman" w:cs="Times New Roman"/>
                <w:b/>
                <w:sz w:val="24"/>
                <w:szCs w:val="24"/>
                <w:lang w:val="uk-UA"/>
              </w:rPr>
              <w:t xml:space="preserve">розвитку творчих </w:t>
            </w:r>
            <w:r w:rsidR="009114A9" w:rsidRPr="009B611D">
              <w:rPr>
                <w:rFonts w:ascii="Times New Roman" w:hAnsi="Times New Roman" w:cs="Times New Roman"/>
                <w:b/>
                <w:sz w:val="24"/>
                <w:szCs w:val="24"/>
                <w:lang w:val="uk-UA"/>
              </w:rPr>
              <w:t xml:space="preserve">здібностей молодших школярів </w:t>
            </w:r>
          </w:p>
        </w:tc>
        <w:tc>
          <w:tcPr>
            <w:tcW w:w="2427" w:type="dxa"/>
          </w:tcPr>
          <w:p w:rsidR="00F929D3" w:rsidRPr="009B611D" w:rsidRDefault="009114A9" w:rsidP="009B611D">
            <w:pPr>
              <w:spacing w:after="0" w:line="240" w:lineRule="auto"/>
              <w:jc w:val="both"/>
              <w:rPr>
                <w:rFonts w:ascii="Times New Roman" w:hAnsi="Times New Roman" w:cs="Times New Roman"/>
                <w:b/>
                <w:sz w:val="24"/>
                <w:szCs w:val="24"/>
                <w:lang w:val="uk-UA"/>
              </w:rPr>
            </w:pPr>
            <w:r w:rsidRPr="009B611D">
              <w:rPr>
                <w:rFonts w:ascii="Times New Roman" w:hAnsi="Times New Roman" w:cs="Times New Roman"/>
                <w:b/>
                <w:sz w:val="24"/>
                <w:szCs w:val="24"/>
                <w:lang w:val="uk-UA"/>
              </w:rPr>
              <w:t>Показники розвитку творчих здібностей учнів початкових класів</w:t>
            </w:r>
          </w:p>
        </w:tc>
        <w:tc>
          <w:tcPr>
            <w:tcW w:w="2538" w:type="dxa"/>
          </w:tcPr>
          <w:p w:rsidR="00F929D3" w:rsidRPr="009B611D" w:rsidRDefault="009D28BB" w:rsidP="009B611D">
            <w:pPr>
              <w:spacing w:after="0" w:line="240" w:lineRule="auto"/>
              <w:jc w:val="both"/>
              <w:rPr>
                <w:rFonts w:ascii="Times New Roman" w:hAnsi="Times New Roman" w:cs="Times New Roman"/>
                <w:b/>
                <w:sz w:val="24"/>
                <w:szCs w:val="24"/>
                <w:lang w:val="uk-UA"/>
              </w:rPr>
            </w:pPr>
            <w:r w:rsidRPr="009B611D">
              <w:rPr>
                <w:rFonts w:ascii="Times New Roman" w:hAnsi="Times New Roman" w:cs="Times New Roman"/>
                <w:b/>
                <w:sz w:val="24"/>
                <w:szCs w:val="24"/>
                <w:lang w:val="uk-UA"/>
              </w:rPr>
              <w:t>Д</w:t>
            </w:r>
            <w:r w:rsidR="000A0CD5" w:rsidRPr="009B611D">
              <w:rPr>
                <w:rFonts w:ascii="Times New Roman" w:hAnsi="Times New Roman" w:cs="Times New Roman"/>
                <w:b/>
                <w:sz w:val="24"/>
                <w:szCs w:val="24"/>
                <w:lang w:val="uk-UA"/>
              </w:rPr>
              <w:t>іагностувальний інструментарій рівня розвитку творчих здібностей</w:t>
            </w:r>
          </w:p>
        </w:tc>
      </w:tr>
      <w:tr w:rsidR="00F929D3" w:rsidTr="009963ED">
        <w:tc>
          <w:tcPr>
            <w:tcW w:w="2305" w:type="dxa"/>
          </w:tcPr>
          <w:p w:rsidR="00F929D3" w:rsidRPr="00332B4E" w:rsidRDefault="00CF1E24" w:rsidP="009B611D">
            <w:pPr>
              <w:spacing w:after="0" w:line="240" w:lineRule="auto"/>
              <w:jc w:val="both"/>
              <w:rPr>
                <w:rFonts w:ascii="Times New Roman" w:hAnsi="Times New Roman" w:cs="Times New Roman"/>
                <w:b/>
                <w:sz w:val="24"/>
                <w:szCs w:val="24"/>
                <w:lang w:val="uk-UA"/>
              </w:rPr>
            </w:pPr>
            <w:r w:rsidRPr="00332B4E">
              <w:rPr>
                <w:rFonts w:ascii="Times New Roman" w:hAnsi="Times New Roman" w:cs="Times New Roman"/>
                <w:b/>
                <w:sz w:val="24"/>
                <w:szCs w:val="24"/>
                <w:lang w:val="uk-UA"/>
              </w:rPr>
              <w:t>Ц</w:t>
            </w:r>
            <w:r w:rsidR="0050008C" w:rsidRPr="00332B4E">
              <w:rPr>
                <w:rFonts w:ascii="Times New Roman" w:hAnsi="Times New Roman" w:cs="Times New Roman"/>
                <w:b/>
                <w:sz w:val="24"/>
                <w:szCs w:val="24"/>
                <w:lang w:val="uk-UA"/>
              </w:rPr>
              <w:t>іле-моти</w:t>
            </w:r>
            <w:r w:rsidR="009D28BB" w:rsidRPr="00332B4E">
              <w:rPr>
                <w:rFonts w:ascii="Times New Roman" w:hAnsi="Times New Roman" w:cs="Times New Roman"/>
                <w:b/>
                <w:sz w:val="24"/>
                <w:szCs w:val="24"/>
                <w:lang w:val="uk-UA"/>
              </w:rPr>
              <w:t>ваційний</w:t>
            </w:r>
          </w:p>
        </w:tc>
        <w:tc>
          <w:tcPr>
            <w:tcW w:w="2301" w:type="dxa"/>
          </w:tcPr>
          <w:p w:rsidR="00F929D3" w:rsidRPr="00332B4E" w:rsidRDefault="008729C6" w:rsidP="009B611D">
            <w:pPr>
              <w:spacing w:after="0" w:line="240" w:lineRule="auto"/>
              <w:jc w:val="both"/>
              <w:rPr>
                <w:rFonts w:ascii="Times New Roman" w:hAnsi="Times New Roman" w:cs="Times New Roman"/>
                <w:b/>
                <w:sz w:val="24"/>
                <w:szCs w:val="24"/>
                <w:lang w:val="uk-UA"/>
              </w:rPr>
            </w:pPr>
            <w:r w:rsidRPr="00332B4E">
              <w:rPr>
                <w:rFonts w:ascii="Times New Roman" w:hAnsi="Times New Roman" w:cs="Times New Roman"/>
                <w:b/>
                <w:sz w:val="24"/>
                <w:szCs w:val="24"/>
                <w:lang w:val="uk-UA"/>
              </w:rPr>
              <w:t>Суб’єктно-орієнтований</w:t>
            </w:r>
          </w:p>
        </w:tc>
        <w:tc>
          <w:tcPr>
            <w:tcW w:w="2427" w:type="dxa"/>
          </w:tcPr>
          <w:p w:rsidR="00F929D3" w:rsidRPr="009B611D" w:rsidRDefault="009963ED" w:rsidP="009B611D">
            <w:pPr>
              <w:spacing w:after="0" w:line="240" w:lineRule="auto"/>
              <w:jc w:val="both"/>
              <w:rPr>
                <w:rFonts w:ascii="Times New Roman" w:hAnsi="Times New Roman" w:cs="Times New Roman"/>
                <w:sz w:val="24"/>
                <w:szCs w:val="24"/>
                <w:lang w:val="uk-UA"/>
              </w:rPr>
            </w:pPr>
            <w:r w:rsidRPr="009B611D">
              <w:rPr>
                <w:rFonts w:ascii="Times New Roman" w:hAnsi="Times New Roman" w:cs="Times New Roman"/>
                <w:sz w:val="24"/>
                <w:szCs w:val="24"/>
                <w:lang w:val="uk-UA"/>
              </w:rPr>
              <w:t>цілеспрямованість учнів щодо процесу творчості</w:t>
            </w:r>
            <w:r w:rsidR="002006B4">
              <w:rPr>
                <w:rFonts w:ascii="Times New Roman" w:hAnsi="Times New Roman" w:cs="Times New Roman"/>
                <w:sz w:val="24"/>
                <w:szCs w:val="24"/>
                <w:lang w:val="uk-UA"/>
              </w:rPr>
              <w:t>, творчих вправ, е</w:t>
            </w:r>
            <w:r w:rsidR="002006B4" w:rsidRPr="009B611D">
              <w:rPr>
                <w:rFonts w:ascii="Times New Roman" w:hAnsi="Times New Roman" w:cs="Times New Roman"/>
                <w:sz w:val="24"/>
                <w:szCs w:val="24"/>
                <w:lang w:val="uk-UA"/>
              </w:rPr>
              <w:t>моційна привабливість та позитивна мотивованість до літературної творчості</w:t>
            </w:r>
          </w:p>
        </w:tc>
        <w:tc>
          <w:tcPr>
            <w:tcW w:w="2538" w:type="dxa"/>
          </w:tcPr>
          <w:p w:rsidR="00F929D3" w:rsidRPr="009B611D" w:rsidRDefault="008A73BB" w:rsidP="008A73B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Анкета «Моє ставлення до  творчості та літератури»</w:t>
            </w:r>
            <w:r w:rsidR="000F6416">
              <w:rPr>
                <w:rFonts w:ascii="Times New Roman" w:hAnsi="Times New Roman" w:cs="Times New Roman"/>
                <w:sz w:val="24"/>
                <w:szCs w:val="24"/>
                <w:lang w:val="uk-UA"/>
              </w:rPr>
              <w:t xml:space="preserve"> </w:t>
            </w:r>
          </w:p>
        </w:tc>
      </w:tr>
      <w:tr w:rsidR="009963ED" w:rsidTr="009B611D">
        <w:trPr>
          <w:trHeight w:val="1040"/>
        </w:trPr>
        <w:tc>
          <w:tcPr>
            <w:tcW w:w="2305" w:type="dxa"/>
          </w:tcPr>
          <w:p w:rsidR="009963ED" w:rsidRPr="009B611D" w:rsidRDefault="009963ED" w:rsidP="009B611D">
            <w:pPr>
              <w:spacing w:after="0" w:line="240" w:lineRule="auto"/>
              <w:jc w:val="both"/>
              <w:rPr>
                <w:rFonts w:ascii="Times New Roman" w:hAnsi="Times New Roman" w:cs="Times New Roman"/>
                <w:sz w:val="24"/>
                <w:szCs w:val="24"/>
                <w:lang w:val="uk-UA"/>
              </w:rPr>
            </w:pPr>
          </w:p>
        </w:tc>
        <w:tc>
          <w:tcPr>
            <w:tcW w:w="2301" w:type="dxa"/>
          </w:tcPr>
          <w:p w:rsidR="009963ED" w:rsidRPr="009B611D" w:rsidRDefault="009963ED" w:rsidP="009B611D">
            <w:pPr>
              <w:spacing w:after="0" w:line="240" w:lineRule="auto"/>
              <w:jc w:val="both"/>
              <w:rPr>
                <w:rFonts w:ascii="Times New Roman" w:hAnsi="Times New Roman" w:cs="Times New Roman"/>
                <w:sz w:val="24"/>
                <w:szCs w:val="24"/>
                <w:lang w:val="uk-UA"/>
              </w:rPr>
            </w:pPr>
          </w:p>
        </w:tc>
        <w:tc>
          <w:tcPr>
            <w:tcW w:w="2427" w:type="dxa"/>
          </w:tcPr>
          <w:p w:rsidR="009963ED" w:rsidRPr="009B611D" w:rsidRDefault="009963ED" w:rsidP="009B611D">
            <w:pPr>
              <w:spacing w:after="0" w:line="240" w:lineRule="auto"/>
              <w:jc w:val="both"/>
              <w:rPr>
                <w:rFonts w:ascii="Times New Roman" w:hAnsi="Times New Roman" w:cs="Times New Roman"/>
                <w:sz w:val="24"/>
                <w:szCs w:val="24"/>
                <w:lang w:val="uk-UA"/>
              </w:rPr>
            </w:pPr>
            <w:r w:rsidRPr="009B611D">
              <w:rPr>
                <w:rFonts w:ascii="Times New Roman" w:hAnsi="Times New Roman" w:cs="Times New Roman"/>
                <w:sz w:val="24"/>
                <w:szCs w:val="24"/>
                <w:lang w:val="uk-UA"/>
              </w:rPr>
              <w:t>осмислення ціннісного ставлення до літературної творчості</w:t>
            </w:r>
          </w:p>
        </w:tc>
        <w:tc>
          <w:tcPr>
            <w:tcW w:w="2538" w:type="dxa"/>
          </w:tcPr>
          <w:p w:rsidR="009963ED" w:rsidRPr="009B611D" w:rsidRDefault="008A73BB" w:rsidP="009B611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Твір</w:t>
            </w:r>
            <w:r w:rsidR="004F682C">
              <w:rPr>
                <w:rFonts w:ascii="Times New Roman" w:hAnsi="Times New Roman" w:cs="Times New Roman"/>
                <w:sz w:val="24"/>
                <w:szCs w:val="24"/>
                <w:lang w:val="uk-UA"/>
              </w:rPr>
              <w:t>-роздум</w:t>
            </w:r>
            <w:r>
              <w:rPr>
                <w:rFonts w:ascii="Times New Roman" w:hAnsi="Times New Roman" w:cs="Times New Roman"/>
                <w:sz w:val="24"/>
                <w:szCs w:val="24"/>
                <w:lang w:val="uk-UA"/>
              </w:rPr>
              <w:t xml:space="preserve"> «Чому я люблю літературу?»</w:t>
            </w:r>
          </w:p>
        </w:tc>
      </w:tr>
      <w:tr w:rsidR="00F929D3" w:rsidTr="009963ED">
        <w:tc>
          <w:tcPr>
            <w:tcW w:w="2305" w:type="dxa"/>
          </w:tcPr>
          <w:p w:rsidR="00F929D3" w:rsidRPr="00332B4E" w:rsidRDefault="009963ED" w:rsidP="009B611D">
            <w:pPr>
              <w:spacing w:after="0" w:line="240" w:lineRule="auto"/>
              <w:jc w:val="both"/>
              <w:rPr>
                <w:rFonts w:ascii="Times New Roman" w:hAnsi="Times New Roman" w:cs="Times New Roman"/>
                <w:b/>
                <w:sz w:val="24"/>
                <w:szCs w:val="24"/>
                <w:lang w:val="uk-UA"/>
              </w:rPr>
            </w:pPr>
            <w:r w:rsidRPr="00332B4E">
              <w:rPr>
                <w:rFonts w:ascii="Times New Roman" w:hAnsi="Times New Roman" w:cs="Times New Roman"/>
                <w:b/>
                <w:sz w:val="24"/>
                <w:szCs w:val="24"/>
                <w:lang w:val="uk-UA"/>
              </w:rPr>
              <w:t>Когнітивний</w:t>
            </w:r>
          </w:p>
        </w:tc>
        <w:tc>
          <w:tcPr>
            <w:tcW w:w="2301" w:type="dxa"/>
          </w:tcPr>
          <w:p w:rsidR="00F929D3" w:rsidRPr="00332B4E" w:rsidRDefault="009963ED" w:rsidP="009B611D">
            <w:pPr>
              <w:spacing w:after="0" w:line="240" w:lineRule="auto"/>
              <w:jc w:val="both"/>
              <w:rPr>
                <w:rFonts w:ascii="Times New Roman" w:hAnsi="Times New Roman" w:cs="Times New Roman"/>
                <w:b/>
                <w:sz w:val="24"/>
                <w:szCs w:val="24"/>
                <w:lang w:val="uk-UA"/>
              </w:rPr>
            </w:pPr>
            <w:r w:rsidRPr="00332B4E">
              <w:rPr>
                <w:rFonts w:ascii="Times New Roman" w:hAnsi="Times New Roman" w:cs="Times New Roman"/>
                <w:b/>
                <w:sz w:val="24"/>
                <w:szCs w:val="24"/>
                <w:lang w:val="uk-UA"/>
              </w:rPr>
              <w:t>Інформаційно-пізнавальний</w:t>
            </w:r>
          </w:p>
        </w:tc>
        <w:tc>
          <w:tcPr>
            <w:tcW w:w="2427" w:type="dxa"/>
          </w:tcPr>
          <w:p w:rsidR="00F929D3" w:rsidRPr="009B611D" w:rsidRDefault="00906B76" w:rsidP="009B611D">
            <w:pPr>
              <w:spacing w:after="0" w:line="240" w:lineRule="auto"/>
              <w:jc w:val="both"/>
              <w:rPr>
                <w:rFonts w:ascii="Times New Roman" w:hAnsi="Times New Roman" w:cs="Times New Roman"/>
                <w:sz w:val="24"/>
                <w:szCs w:val="24"/>
                <w:lang w:val="uk-UA"/>
              </w:rPr>
            </w:pPr>
            <w:r w:rsidRPr="00906B76">
              <w:rPr>
                <w:rFonts w:ascii="Times New Roman" w:hAnsi="Times New Roman" w:cs="Times New Roman"/>
                <w:sz w:val="24"/>
                <w:szCs w:val="24"/>
                <w:lang w:val="uk-UA"/>
              </w:rPr>
              <w:t xml:space="preserve">поінформованість учнів щодо понять «творчість», «літературна творчість», </w:t>
            </w:r>
            <w:r w:rsidR="00140C64" w:rsidRPr="00140C64">
              <w:rPr>
                <w:rFonts w:ascii="Times New Roman" w:hAnsi="Times New Roman" w:cs="Times New Roman"/>
                <w:sz w:val="24"/>
                <w:szCs w:val="24"/>
                <w:lang w:val="uk-UA"/>
              </w:rPr>
              <w:t>«творчий потенціал»</w:t>
            </w:r>
            <w:r w:rsidR="00140C64">
              <w:rPr>
                <w:rFonts w:ascii="Times New Roman" w:hAnsi="Times New Roman" w:cs="Times New Roman"/>
                <w:sz w:val="24"/>
                <w:szCs w:val="24"/>
                <w:lang w:val="uk-UA"/>
              </w:rPr>
              <w:t>,</w:t>
            </w:r>
            <w:r w:rsidR="00140C64" w:rsidRPr="00140C64">
              <w:rPr>
                <w:rFonts w:ascii="Times New Roman" w:hAnsi="Times New Roman" w:cs="Times New Roman"/>
                <w:sz w:val="24"/>
                <w:szCs w:val="24"/>
                <w:lang w:val="uk-UA"/>
              </w:rPr>
              <w:t xml:space="preserve"> </w:t>
            </w:r>
            <w:r w:rsidRPr="00906B76">
              <w:rPr>
                <w:rFonts w:ascii="Times New Roman" w:hAnsi="Times New Roman" w:cs="Times New Roman"/>
                <w:sz w:val="24"/>
                <w:szCs w:val="24"/>
                <w:lang w:val="uk-UA"/>
              </w:rPr>
              <w:t>«літературно-творчі здібності»</w:t>
            </w:r>
          </w:p>
        </w:tc>
        <w:tc>
          <w:tcPr>
            <w:tcW w:w="2538" w:type="dxa"/>
          </w:tcPr>
          <w:p w:rsidR="00BD0C67" w:rsidRPr="009B611D" w:rsidRDefault="00BD0C67" w:rsidP="003348D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Анкета «Моє розуміння понять </w:t>
            </w:r>
            <w:r w:rsidR="00140C64">
              <w:rPr>
                <w:rFonts w:ascii="Times New Roman" w:hAnsi="Times New Roman" w:cs="Times New Roman"/>
                <w:sz w:val="24"/>
                <w:szCs w:val="24"/>
                <w:lang w:val="uk-UA"/>
              </w:rPr>
              <w:t>«</w:t>
            </w:r>
            <w:r>
              <w:rPr>
                <w:rFonts w:ascii="Times New Roman" w:hAnsi="Times New Roman" w:cs="Times New Roman"/>
                <w:sz w:val="24"/>
                <w:szCs w:val="24"/>
                <w:lang w:val="uk-UA"/>
              </w:rPr>
              <w:t>творчість</w:t>
            </w:r>
            <w:r w:rsidR="00140C64">
              <w:rPr>
                <w:rFonts w:ascii="Times New Roman" w:hAnsi="Times New Roman" w:cs="Times New Roman"/>
                <w:sz w:val="24"/>
                <w:szCs w:val="24"/>
                <w:lang w:val="uk-UA"/>
              </w:rPr>
              <w:t xml:space="preserve">», </w:t>
            </w:r>
            <w:r w:rsidR="00140C64" w:rsidRPr="00140C64">
              <w:rPr>
                <w:rFonts w:ascii="Times New Roman" w:hAnsi="Times New Roman" w:cs="Times New Roman"/>
                <w:sz w:val="24"/>
                <w:szCs w:val="24"/>
                <w:lang w:val="uk-UA"/>
              </w:rPr>
              <w:t>«творчий потенціал»</w:t>
            </w:r>
            <w:r w:rsidR="00140C64">
              <w:rPr>
                <w:rFonts w:ascii="Times New Roman" w:hAnsi="Times New Roman" w:cs="Times New Roman"/>
                <w:sz w:val="24"/>
                <w:szCs w:val="24"/>
                <w:lang w:val="uk-UA"/>
              </w:rPr>
              <w:t>, «</w:t>
            </w:r>
            <w:r>
              <w:rPr>
                <w:rFonts w:ascii="Times New Roman" w:hAnsi="Times New Roman" w:cs="Times New Roman"/>
                <w:sz w:val="24"/>
                <w:szCs w:val="24"/>
                <w:lang w:val="uk-UA"/>
              </w:rPr>
              <w:t>літературні здібності»</w:t>
            </w:r>
          </w:p>
        </w:tc>
      </w:tr>
      <w:tr w:rsidR="002E3495" w:rsidTr="009963ED">
        <w:tc>
          <w:tcPr>
            <w:tcW w:w="2305" w:type="dxa"/>
            <w:vMerge w:val="restart"/>
          </w:tcPr>
          <w:p w:rsidR="002E3495" w:rsidRPr="00332B4E" w:rsidRDefault="002E3495" w:rsidP="009B611D">
            <w:pPr>
              <w:spacing w:after="0" w:line="240" w:lineRule="auto"/>
              <w:jc w:val="both"/>
              <w:rPr>
                <w:rFonts w:ascii="Times New Roman" w:hAnsi="Times New Roman" w:cs="Times New Roman"/>
                <w:b/>
                <w:sz w:val="24"/>
                <w:szCs w:val="24"/>
                <w:lang w:val="uk-UA"/>
              </w:rPr>
            </w:pPr>
            <w:r w:rsidRPr="00332B4E">
              <w:rPr>
                <w:rFonts w:ascii="Times New Roman" w:hAnsi="Times New Roman" w:cs="Times New Roman"/>
                <w:b/>
                <w:sz w:val="24"/>
                <w:szCs w:val="24"/>
                <w:lang w:val="uk-UA"/>
              </w:rPr>
              <w:t>Процесуально-діяльнісний</w:t>
            </w:r>
          </w:p>
        </w:tc>
        <w:tc>
          <w:tcPr>
            <w:tcW w:w="2301" w:type="dxa"/>
            <w:vMerge w:val="restart"/>
          </w:tcPr>
          <w:p w:rsidR="002E3495" w:rsidRPr="00332B4E" w:rsidRDefault="002E3495" w:rsidP="009B611D">
            <w:pPr>
              <w:spacing w:after="0" w:line="240" w:lineRule="auto"/>
              <w:jc w:val="both"/>
              <w:rPr>
                <w:rFonts w:ascii="Times New Roman" w:hAnsi="Times New Roman" w:cs="Times New Roman"/>
                <w:b/>
                <w:sz w:val="24"/>
                <w:szCs w:val="24"/>
                <w:lang w:val="uk-UA"/>
              </w:rPr>
            </w:pPr>
            <w:r w:rsidRPr="00332B4E">
              <w:rPr>
                <w:rFonts w:ascii="Times New Roman" w:hAnsi="Times New Roman" w:cs="Times New Roman"/>
                <w:b/>
                <w:sz w:val="24"/>
                <w:szCs w:val="24"/>
                <w:lang w:val="uk-UA"/>
              </w:rPr>
              <w:t>Операційно-поведінковий</w:t>
            </w:r>
          </w:p>
        </w:tc>
        <w:tc>
          <w:tcPr>
            <w:tcW w:w="2427" w:type="dxa"/>
          </w:tcPr>
          <w:p w:rsidR="002E3495" w:rsidRPr="009B611D" w:rsidRDefault="002E3495" w:rsidP="006D71E2">
            <w:pPr>
              <w:spacing w:after="0" w:line="240" w:lineRule="auto"/>
              <w:jc w:val="both"/>
              <w:rPr>
                <w:rFonts w:ascii="Times New Roman" w:hAnsi="Times New Roman" w:cs="Times New Roman"/>
                <w:sz w:val="24"/>
                <w:szCs w:val="24"/>
                <w:lang w:val="uk-UA"/>
              </w:rPr>
            </w:pPr>
            <w:r w:rsidRPr="006D71E2">
              <w:rPr>
                <w:rFonts w:ascii="Times New Roman" w:hAnsi="Times New Roman" w:cs="Times New Roman"/>
                <w:sz w:val="24"/>
                <w:szCs w:val="24"/>
                <w:lang w:val="uk-UA"/>
              </w:rPr>
              <w:t>вміння оригінально виконувати завдан</w:t>
            </w:r>
            <w:r>
              <w:rPr>
                <w:rFonts w:ascii="Times New Roman" w:hAnsi="Times New Roman" w:cs="Times New Roman"/>
                <w:sz w:val="24"/>
                <w:szCs w:val="24"/>
                <w:lang w:val="uk-UA"/>
              </w:rPr>
              <w:t>ня творчого характеру</w:t>
            </w:r>
            <w:r w:rsidRPr="006D71E2">
              <w:rPr>
                <w:rFonts w:ascii="Times New Roman" w:hAnsi="Times New Roman" w:cs="Times New Roman"/>
                <w:sz w:val="24"/>
                <w:szCs w:val="24"/>
                <w:lang w:val="uk-UA"/>
              </w:rPr>
              <w:t xml:space="preserve"> </w:t>
            </w:r>
          </w:p>
        </w:tc>
        <w:tc>
          <w:tcPr>
            <w:tcW w:w="2538" w:type="dxa"/>
          </w:tcPr>
          <w:p w:rsidR="002E3495" w:rsidRPr="009B611D" w:rsidRDefault="002D4EB5" w:rsidP="0015283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E70A8F">
              <w:rPr>
                <w:rFonts w:ascii="Times New Roman" w:hAnsi="Times New Roman" w:cs="Times New Roman"/>
                <w:sz w:val="24"/>
                <w:szCs w:val="24"/>
                <w:lang w:val="uk-UA"/>
              </w:rPr>
              <w:t xml:space="preserve">Методика «Набір» </w:t>
            </w:r>
          </w:p>
        </w:tc>
      </w:tr>
      <w:tr w:rsidR="002E3495" w:rsidTr="009963ED">
        <w:tc>
          <w:tcPr>
            <w:tcW w:w="2305" w:type="dxa"/>
            <w:vMerge/>
          </w:tcPr>
          <w:p w:rsidR="002E3495" w:rsidRPr="009B611D" w:rsidRDefault="002E3495" w:rsidP="009B611D">
            <w:pPr>
              <w:spacing w:after="0" w:line="240" w:lineRule="auto"/>
              <w:jc w:val="both"/>
              <w:rPr>
                <w:rFonts w:ascii="Times New Roman" w:hAnsi="Times New Roman" w:cs="Times New Roman"/>
                <w:sz w:val="24"/>
                <w:szCs w:val="24"/>
                <w:lang w:val="uk-UA"/>
              </w:rPr>
            </w:pPr>
          </w:p>
        </w:tc>
        <w:tc>
          <w:tcPr>
            <w:tcW w:w="2301" w:type="dxa"/>
            <w:vMerge/>
          </w:tcPr>
          <w:p w:rsidR="002E3495" w:rsidRPr="009B611D" w:rsidRDefault="002E3495" w:rsidP="009B611D">
            <w:pPr>
              <w:spacing w:after="0" w:line="240" w:lineRule="auto"/>
              <w:jc w:val="both"/>
              <w:rPr>
                <w:rFonts w:ascii="Times New Roman" w:hAnsi="Times New Roman" w:cs="Times New Roman"/>
                <w:sz w:val="24"/>
                <w:szCs w:val="24"/>
                <w:lang w:val="uk-UA"/>
              </w:rPr>
            </w:pPr>
          </w:p>
        </w:tc>
        <w:tc>
          <w:tcPr>
            <w:tcW w:w="2427" w:type="dxa"/>
          </w:tcPr>
          <w:p w:rsidR="002E3495" w:rsidRPr="009B611D" w:rsidRDefault="005123D1" w:rsidP="009B611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Рівень </w:t>
            </w:r>
            <w:r w:rsidR="000423DE" w:rsidRPr="00CD7346">
              <w:rPr>
                <w:rFonts w:ascii="Times New Roman" w:hAnsi="Times New Roman" w:cs="Times New Roman"/>
                <w:sz w:val="24"/>
                <w:szCs w:val="24"/>
                <w:lang w:val="uk-UA"/>
              </w:rPr>
              <w:t>розвитку образного мовлення</w:t>
            </w:r>
          </w:p>
        </w:tc>
        <w:tc>
          <w:tcPr>
            <w:tcW w:w="2538" w:type="dxa"/>
          </w:tcPr>
          <w:p w:rsidR="002E3495" w:rsidRPr="009B611D" w:rsidRDefault="00CD7346" w:rsidP="009B611D">
            <w:pPr>
              <w:spacing w:after="0" w:line="240" w:lineRule="auto"/>
              <w:jc w:val="both"/>
              <w:rPr>
                <w:rFonts w:ascii="Times New Roman" w:hAnsi="Times New Roman" w:cs="Times New Roman"/>
                <w:sz w:val="24"/>
                <w:szCs w:val="24"/>
                <w:lang w:val="uk-UA"/>
              </w:rPr>
            </w:pPr>
            <w:r w:rsidRPr="00CD7346">
              <w:rPr>
                <w:rFonts w:ascii="Times New Roman" w:hAnsi="Times New Roman" w:cs="Times New Roman"/>
                <w:sz w:val="24"/>
                <w:szCs w:val="24"/>
                <w:lang w:val="uk-UA"/>
              </w:rPr>
              <w:t xml:space="preserve"> </w:t>
            </w:r>
            <w:r w:rsidR="00E05DCC" w:rsidRPr="00E05DCC">
              <w:rPr>
                <w:rFonts w:ascii="Times New Roman" w:hAnsi="Times New Roman" w:cs="Times New Roman"/>
                <w:sz w:val="24"/>
                <w:szCs w:val="24"/>
                <w:lang w:val="uk-UA"/>
              </w:rPr>
              <w:t>Методика виявлення рівня</w:t>
            </w:r>
            <w:r w:rsidR="00E05DCC">
              <w:t xml:space="preserve"> </w:t>
            </w:r>
            <w:r w:rsidR="00E05DCC" w:rsidRPr="00E05DCC">
              <w:rPr>
                <w:rFonts w:ascii="Times New Roman" w:hAnsi="Times New Roman" w:cs="Times New Roman"/>
                <w:sz w:val="24"/>
                <w:szCs w:val="24"/>
                <w:lang w:val="uk-UA"/>
              </w:rPr>
              <w:t xml:space="preserve">розвитку образного мовлення </w:t>
            </w:r>
            <w:r w:rsidRPr="00CD7346">
              <w:rPr>
                <w:rFonts w:ascii="Times New Roman" w:hAnsi="Times New Roman" w:cs="Times New Roman"/>
                <w:sz w:val="24"/>
                <w:szCs w:val="24"/>
                <w:lang w:val="uk-UA"/>
              </w:rPr>
              <w:t>(О.Ушакова та  Є.Струніна)</w:t>
            </w:r>
          </w:p>
        </w:tc>
      </w:tr>
      <w:tr w:rsidR="002E3495" w:rsidTr="009963ED">
        <w:tc>
          <w:tcPr>
            <w:tcW w:w="2305" w:type="dxa"/>
            <w:vMerge/>
          </w:tcPr>
          <w:p w:rsidR="002E3495" w:rsidRPr="009B611D" w:rsidRDefault="002E3495" w:rsidP="009B611D">
            <w:pPr>
              <w:spacing w:after="0" w:line="240" w:lineRule="auto"/>
              <w:jc w:val="both"/>
              <w:rPr>
                <w:rFonts w:ascii="Times New Roman" w:hAnsi="Times New Roman" w:cs="Times New Roman"/>
                <w:sz w:val="24"/>
                <w:szCs w:val="24"/>
                <w:lang w:val="uk-UA"/>
              </w:rPr>
            </w:pPr>
          </w:p>
        </w:tc>
        <w:tc>
          <w:tcPr>
            <w:tcW w:w="2301" w:type="dxa"/>
            <w:vMerge/>
          </w:tcPr>
          <w:p w:rsidR="002E3495" w:rsidRPr="009B611D" w:rsidRDefault="002E3495" w:rsidP="009B611D">
            <w:pPr>
              <w:spacing w:after="0" w:line="240" w:lineRule="auto"/>
              <w:jc w:val="both"/>
              <w:rPr>
                <w:rFonts w:ascii="Times New Roman" w:hAnsi="Times New Roman" w:cs="Times New Roman"/>
                <w:sz w:val="24"/>
                <w:szCs w:val="24"/>
                <w:lang w:val="uk-UA"/>
              </w:rPr>
            </w:pPr>
          </w:p>
        </w:tc>
        <w:tc>
          <w:tcPr>
            <w:tcW w:w="2427" w:type="dxa"/>
          </w:tcPr>
          <w:p w:rsidR="002E3495" w:rsidRPr="009B611D" w:rsidRDefault="002E3495" w:rsidP="009B611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Нестандартне та  образне</w:t>
            </w:r>
            <w:r w:rsidRPr="006D71E2">
              <w:rPr>
                <w:rFonts w:ascii="Times New Roman" w:hAnsi="Times New Roman" w:cs="Times New Roman"/>
                <w:sz w:val="24"/>
                <w:szCs w:val="24"/>
                <w:lang w:val="uk-UA"/>
              </w:rPr>
              <w:t xml:space="preserve"> мислення</w:t>
            </w:r>
          </w:p>
        </w:tc>
        <w:tc>
          <w:tcPr>
            <w:tcW w:w="2538" w:type="dxa"/>
          </w:tcPr>
          <w:p w:rsidR="002E3495" w:rsidRPr="009B611D" w:rsidRDefault="00C11B8A" w:rsidP="009B611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Методика </w:t>
            </w:r>
            <w:r w:rsidR="00226474">
              <w:rPr>
                <w:rFonts w:ascii="Times New Roman" w:hAnsi="Times New Roman" w:cs="Times New Roman"/>
                <w:sz w:val="24"/>
                <w:szCs w:val="24"/>
                <w:lang w:val="uk-UA"/>
              </w:rPr>
              <w:t>«Незавершений малюнок»</w:t>
            </w:r>
            <w:r w:rsidR="009F0BC7">
              <w:rPr>
                <w:rFonts w:ascii="Times New Roman" w:hAnsi="Times New Roman" w:cs="Times New Roman"/>
                <w:sz w:val="24"/>
                <w:szCs w:val="24"/>
                <w:lang w:val="uk-UA"/>
              </w:rPr>
              <w:t>,</w:t>
            </w:r>
            <w:r w:rsidR="00226474" w:rsidRPr="00226474">
              <w:rPr>
                <w:rFonts w:ascii="Times New Roman" w:hAnsi="Times New Roman" w:cs="Times New Roman"/>
                <w:sz w:val="24"/>
                <w:szCs w:val="24"/>
                <w:lang w:val="uk-UA"/>
              </w:rPr>
              <w:t xml:space="preserve"> </w:t>
            </w:r>
            <w:r w:rsidR="009F0BC7" w:rsidRPr="009F0BC7">
              <w:rPr>
                <w:rFonts w:ascii="Times New Roman" w:hAnsi="Times New Roman" w:cs="Times New Roman"/>
                <w:sz w:val="24"/>
                <w:szCs w:val="24"/>
                <w:lang w:val="uk-UA"/>
              </w:rPr>
              <w:t xml:space="preserve">«Незакінчені фігури» </w:t>
            </w:r>
            <w:r w:rsidR="00226474" w:rsidRPr="00226474">
              <w:rPr>
                <w:rFonts w:ascii="Times New Roman" w:hAnsi="Times New Roman" w:cs="Times New Roman"/>
                <w:sz w:val="24"/>
                <w:szCs w:val="24"/>
                <w:lang w:val="uk-UA"/>
              </w:rPr>
              <w:t>(адаптований тест Поля Торренса)</w:t>
            </w:r>
          </w:p>
        </w:tc>
      </w:tr>
      <w:tr w:rsidR="002E3495" w:rsidTr="009963ED">
        <w:tc>
          <w:tcPr>
            <w:tcW w:w="2305" w:type="dxa"/>
            <w:vMerge/>
          </w:tcPr>
          <w:p w:rsidR="002E3495" w:rsidRPr="009B611D" w:rsidRDefault="002E3495" w:rsidP="009B611D">
            <w:pPr>
              <w:spacing w:after="0" w:line="240" w:lineRule="auto"/>
              <w:jc w:val="both"/>
              <w:rPr>
                <w:rFonts w:ascii="Times New Roman" w:hAnsi="Times New Roman" w:cs="Times New Roman"/>
                <w:sz w:val="24"/>
                <w:szCs w:val="24"/>
                <w:lang w:val="uk-UA"/>
              </w:rPr>
            </w:pPr>
          </w:p>
        </w:tc>
        <w:tc>
          <w:tcPr>
            <w:tcW w:w="2301" w:type="dxa"/>
            <w:vMerge/>
          </w:tcPr>
          <w:p w:rsidR="002E3495" w:rsidRPr="009B611D" w:rsidRDefault="002E3495" w:rsidP="009B611D">
            <w:pPr>
              <w:spacing w:after="0" w:line="240" w:lineRule="auto"/>
              <w:jc w:val="both"/>
              <w:rPr>
                <w:rFonts w:ascii="Times New Roman" w:hAnsi="Times New Roman" w:cs="Times New Roman"/>
                <w:sz w:val="24"/>
                <w:szCs w:val="24"/>
                <w:lang w:val="uk-UA"/>
              </w:rPr>
            </w:pPr>
          </w:p>
        </w:tc>
        <w:tc>
          <w:tcPr>
            <w:tcW w:w="2427" w:type="dxa"/>
          </w:tcPr>
          <w:p w:rsidR="003E5C30" w:rsidRPr="003E5C30" w:rsidRDefault="003E5C30" w:rsidP="003E5C3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поетичне</w:t>
            </w:r>
            <w:r w:rsidRPr="003E5C30">
              <w:rPr>
                <w:rFonts w:ascii="Times New Roman" w:hAnsi="Times New Roman" w:cs="Times New Roman"/>
                <w:sz w:val="24"/>
                <w:szCs w:val="24"/>
                <w:lang w:val="uk-UA"/>
              </w:rPr>
              <w:t xml:space="preserve"> сприйняття природних явищ і</w:t>
            </w:r>
          </w:p>
          <w:p w:rsidR="002E3495" w:rsidRPr="009B611D" w:rsidRDefault="003E5C30" w:rsidP="003E5C3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навколишньої дійсності</w:t>
            </w:r>
          </w:p>
        </w:tc>
        <w:tc>
          <w:tcPr>
            <w:tcW w:w="2538" w:type="dxa"/>
          </w:tcPr>
          <w:p w:rsidR="002E3495" w:rsidRPr="009B611D" w:rsidRDefault="005F5FD3" w:rsidP="00916095">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тест</w:t>
            </w:r>
            <w:r w:rsidR="00B86E9A">
              <w:rPr>
                <w:rFonts w:ascii="Times New Roman" w:hAnsi="Times New Roman" w:cs="Times New Roman"/>
                <w:sz w:val="24"/>
                <w:szCs w:val="24"/>
                <w:lang w:val="uk-UA"/>
              </w:rPr>
              <w:t xml:space="preserve"> «Створення </w:t>
            </w:r>
            <w:r w:rsidR="00DB7B53" w:rsidRPr="00DB7B53">
              <w:rPr>
                <w:rFonts w:ascii="Times New Roman" w:hAnsi="Times New Roman" w:cs="Times New Roman"/>
                <w:sz w:val="24"/>
                <w:szCs w:val="24"/>
                <w:lang w:val="uk-UA"/>
              </w:rPr>
              <w:t>казки» (</w:t>
            </w:r>
            <w:r>
              <w:rPr>
                <w:rFonts w:ascii="Times New Roman" w:hAnsi="Times New Roman" w:cs="Times New Roman"/>
                <w:sz w:val="24"/>
                <w:szCs w:val="24"/>
                <w:lang w:val="uk-UA"/>
              </w:rPr>
              <w:t>О.М</w:t>
            </w:r>
            <w:r w:rsidR="003210A5">
              <w:rPr>
                <w:rFonts w:ascii="Times New Roman" w:hAnsi="Times New Roman" w:cs="Times New Roman"/>
                <w:sz w:val="24"/>
                <w:szCs w:val="24"/>
                <w:lang w:val="uk-UA"/>
              </w:rPr>
              <w:t xml:space="preserve">. </w:t>
            </w:r>
            <w:r>
              <w:rPr>
                <w:rFonts w:ascii="Times New Roman" w:hAnsi="Times New Roman" w:cs="Times New Roman"/>
                <w:sz w:val="24"/>
                <w:szCs w:val="24"/>
                <w:lang w:val="uk-UA"/>
              </w:rPr>
              <w:t>Д</w:t>
            </w:r>
            <w:r w:rsidR="003210A5">
              <w:rPr>
                <w:rFonts w:ascii="Times New Roman" w:hAnsi="Times New Roman" w:cs="Times New Roman"/>
                <w:sz w:val="24"/>
                <w:szCs w:val="24"/>
                <w:lang w:val="uk-UA"/>
              </w:rPr>
              <w:t>яченко</w:t>
            </w:r>
            <w:r w:rsidR="00916095">
              <w:rPr>
                <w:rFonts w:ascii="Times New Roman" w:hAnsi="Times New Roman" w:cs="Times New Roman"/>
                <w:sz w:val="24"/>
                <w:szCs w:val="24"/>
                <w:lang w:val="uk-UA"/>
              </w:rPr>
              <w:t>)</w:t>
            </w:r>
          </w:p>
        </w:tc>
      </w:tr>
    </w:tbl>
    <w:p w:rsidR="00C52B73" w:rsidRDefault="00C52B73" w:rsidP="00FB7AB4">
      <w:pPr>
        <w:spacing w:after="0" w:line="360" w:lineRule="auto"/>
        <w:ind w:firstLine="709"/>
        <w:jc w:val="both"/>
        <w:rPr>
          <w:rFonts w:ascii="Times New Roman" w:hAnsi="Times New Roman" w:cs="Times New Roman"/>
          <w:sz w:val="28"/>
          <w:szCs w:val="28"/>
          <w:lang w:val="uk-UA"/>
        </w:rPr>
      </w:pPr>
      <w:r w:rsidRPr="00C52B73">
        <w:rPr>
          <w:rFonts w:ascii="Times New Roman" w:hAnsi="Times New Roman" w:cs="Times New Roman"/>
          <w:sz w:val="28"/>
          <w:szCs w:val="28"/>
          <w:lang w:val="uk-UA"/>
        </w:rPr>
        <w:t xml:space="preserve">На основі врахування ознак прояву показників суб’єктно-орієнтованого, інформаційно-пізнавального, операційно-поведінкового критеріїв, які визначають зміст визначених компонентів (ціле-мотиваційний, когнітивний, процесуально-дяльнісний) </w:t>
      </w:r>
      <w:r>
        <w:rPr>
          <w:rFonts w:ascii="Times New Roman" w:hAnsi="Times New Roman" w:cs="Times New Roman"/>
          <w:sz w:val="28"/>
          <w:szCs w:val="28"/>
          <w:lang w:val="uk-UA"/>
        </w:rPr>
        <w:t>розвитку творчих здібностей учнів</w:t>
      </w:r>
      <w:r w:rsidR="004F682C">
        <w:rPr>
          <w:rFonts w:ascii="Times New Roman" w:hAnsi="Times New Roman" w:cs="Times New Roman"/>
          <w:sz w:val="28"/>
          <w:szCs w:val="28"/>
          <w:lang w:val="uk-UA"/>
        </w:rPr>
        <w:t xml:space="preserve"> початкових класів</w:t>
      </w:r>
      <w:r w:rsidRPr="00C52B73">
        <w:rPr>
          <w:rFonts w:ascii="Times New Roman" w:hAnsi="Times New Roman" w:cs="Times New Roman"/>
          <w:sz w:val="28"/>
          <w:szCs w:val="28"/>
          <w:lang w:val="uk-UA"/>
        </w:rPr>
        <w:t xml:space="preserve"> нами було розроблено описову характеристику рівнів сформованості досліджуваної якості.</w:t>
      </w:r>
    </w:p>
    <w:p w:rsidR="00FB7AB4" w:rsidRPr="00FB7AB4" w:rsidRDefault="00DB47EB" w:rsidP="00C11B8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C52B73">
        <w:rPr>
          <w:rFonts w:ascii="Times New Roman" w:hAnsi="Times New Roman" w:cs="Times New Roman"/>
          <w:sz w:val="28"/>
          <w:szCs w:val="28"/>
          <w:lang w:val="uk-UA"/>
        </w:rPr>
        <w:t xml:space="preserve">Високий рівень. </w:t>
      </w:r>
      <w:r w:rsidR="00FB7AB4" w:rsidRPr="00FB7AB4">
        <w:rPr>
          <w:rFonts w:ascii="Times New Roman" w:hAnsi="Times New Roman" w:cs="Times New Roman"/>
          <w:sz w:val="28"/>
          <w:szCs w:val="28"/>
          <w:lang w:val="uk-UA"/>
        </w:rPr>
        <w:t>Учні проявляють ініціативність і самостійність прийнятих рішень, у них вироблена звичка до вільного самовираження. У дитини проявляється спо</w:t>
      </w:r>
      <w:r w:rsidR="00C52B73">
        <w:rPr>
          <w:rFonts w:ascii="Times New Roman" w:hAnsi="Times New Roman" w:cs="Times New Roman"/>
          <w:sz w:val="28"/>
          <w:szCs w:val="28"/>
          <w:lang w:val="uk-UA"/>
        </w:rPr>
        <w:t>стережливість, кмітливість, уява</w:t>
      </w:r>
      <w:r w:rsidR="00FB7AB4" w:rsidRPr="00FB7AB4">
        <w:rPr>
          <w:rFonts w:ascii="Times New Roman" w:hAnsi="Times New Roman" w:cs="Times New Roman"/>
          <w:sz w:val="28"/>
          <w:szCs w:val="28"/>
          <w:lang w:val="uk-UA"/>
        </w:rPr>
        <w:t>, висока швидкість мислення. Учні створюють щось своє, нове, оригінальне, несхоже ні на що інше</w:t>
      </w:r>
      <w:r w:rsidR="00CF542F">
        <w:rPr>
          <w:rFonts w:ascii="Times New Roman" w:hAnsi="Times New Roman" w:cs="Times New Roman"/>
          <w:sz w:val="28"/>
          <w:szCs w:val="28"/>
          <w:lang w:val="uk-UA"/>
        </w:rPr>
        <w:t xml:space="preserve"> в літературі</w:t>
      </w:r>
      <w:r w:rsidR="004F682C">
        <w:rPr>
          <w:rFonts w:ascii="Times New Roman" w:hAnsi="Times New Roman" w:cs="Times New Roman"/>
          <w:sz w:val="28"/>
          <w:szCs w:val="28"/>
          <w:lang w:val="uk-UA"/>
        </w:rPr>
        <w:t xml:space="preserve"> (нові образи)</w:t>
      </w:r>
      <w:r w:rsidR="00CF542F">
        <w:rPr>
          <w:rFonts w:ascii="Times New Roman" w:hAnsi="Times New Roman" w:cs="Times New Roman"/>
          <w:sz w:val="28"/>
          <w:szCs w:val="28"/>
          <w:lang w:val="uk-UA"/>
        </w:rPr>
        <w:t xml:space="preserve">, </w:t>
      </w:r>
      <w:r w:rsidR="00607D8F">
        <w:rPr>
          <w:rFonts w:ascii="Times New Roman" w:hAnsi="Times New Roman" w:cs="Times New Roman"/>
          <w:sz w:val="28"/>
          <w:szCs w:val="28"/>
          <w:lang w:val="uk-UA"/>
        </w:rPr>
        <w:t xml:space="preserve">мають </w:t>
      </w:r>
      <w:r w:rsidR="00607D8F" w:rsidRPr="00607D8F">
        <w:rPr>
          <w:rFonts w:ascii="Times New Roman" w:hAnsi="Times New Roman" w:cs="Times New Roman"/>
          <w:sz w:val="28"/>
          <w:szCs w:val="28"/>
          <w:lang w:val="uk-UA"/>
        </w:rPr>
        <w:t>стійке  ціннісне ставлення до читання, власні погляди на твір, сформовані навички читацької самостійності, активності, інтересу до читання</w:t>
      </w:r>
      <w:r w:rsidR="00607D8F">
        <w:rPr>
          <w:rFonts w:ascii="Times New Roman" w:hAnsi="Times New Roman" w:cs="Times New Roman"/>
          <w:sz w:val="28"/>
          <w:szCs w:val="28"/>
          <w:lang w:val="uk-UA"/>
        </w:rPr>
        <w:t>;</w:t>
      </w:r>
      <w:r w:rsidR="00607D8F" w:rsidRPr="00607D8F">
        <w:rPr>
          <w:rFonts w:ascii="Times New Roman" w:hAnsi="Times New Roman" w:cs="Times New Roman"/>
          <w:sz w:val="28"/>
          <w:szCs w:val="28"/>
          <w:lang w:val="uk-UA"/>
        </w:rPr>
        <w:t xml:space="preserve"> </w:t>
      </w:r>
      <w:r w:rsidR="00C11B8A" w:rsidRPr="00C11B8A">
        <w:rPr>
          <w:rFonts w:ascii="Times New Roman" w:hAnsi="Times New Roman" w:cs="Times New Roman"/>
          <w:sz w:val="28"/>
          <w:szCs w:val="28"/>
          <w:lang w:val="uk-UA"/>
        </w:rPr>
        <w:t>поети</w:t>
      </w:r>
      <w:r w:rsidR="006371F6">
        <w:rPr>
          <w:rFonts w:ascii="Times New Roman" w:hAnsi="Times New Roman" w:cs="Times New Roman"/>
          <w:sz w:val="28"/>
          <w:szCs w:val="28"/>
          <w:lang w:val="uk-UA"/>
        </w:rPr>
        <w:t>чно сприймають природні</w:t>
      </w:r>
      <w:r w:rsidR="00C11B8A">
        <w:rPr>
          <w:rFonts w:ascii="Times New Roman" w:hAnsi="Times New Roman" w:cs="Times New Roman"/>
          <w:sz w:val="28"/>
          <w:szCs w:val="28"/>
          <w:lang w:val="uk-UA"/>
        </w:rPr>
        <w:t xml:space="preserve"> явищ</w:t>
      </w:r>
      <w:r w:rsidR="006371F6">
        <w:rPr>
          <w:rFonts w:ascii="Times New Roman" w:hAnsi="Times New Roman" w:cs="Times New Roman"/>
          <w:sz w:val="28"/>
          <w:szCs w:val="28"/>
          <w:lang w:val="uk-UA"/>
        </w:rPr>
        <w:t>а</w:t>
      </w:r>
      <w:r w:rsidR="00C11B8A">
        <w:rPr>
          <w:rFonts w:ascii="Times New Roman" w:hAnsi="Times New Roman" w:cs="Times New Roman"/>
          <w:sz w:val="28"/>
          <w:szCs w:val="28"/>
          <w:lang w:val="uk-UA"/>
        </w:rPr>
        <w:t xml:space="preserve"> і </w:t>
      </w:r>
      <w:r w:rsidR="006371F6">
        <w:rPr>
          <w:rFonts w:ascii="Times New Roman" w:hAnsi="Times New Roman" w:cs="Times New Roman"/>
          <w:sz w:val="28"/>
          <w:szCs w:val="28"/>
          <w:lang w:val="uk-UA"/>
        </w:rPr>
        <w:t>навколишню дійсність</w:t>
      </w:r>
      <w:r w:rsidR="00C43EE3">
        <w:rPr>
          <w:rFonts w:ascii="Times New Roman" w:hAnsi="Times New Roman" w:cs="Times New Roman"/>
          <w:sz w:val="28"/>
          <w:szCs w:val="28"/>
          <w:lang w:val="uk-UA"/>
        </w:rPr>
        <w:t xml:space="preserve"> - здатні розуміти</w:t>
      </w:r>
      <w:r w:rsidR="00C43EE3" w:rsidRPr="00C43EE3">
        <w:rPr>
          <w:rFonts w:ascii="Times New Roman" w:hAnsi="Times New Roman" w:cs="Times New Roman"/>
          <w:sz w:val="28"/>
          <w:szCs w:val="28"/>
          <w:lang w:val="uk-UA"/>
        </w:rPr>
        <w:t xml:space="preserve"> </w:t>
      </w:r>
      <w:r w:rsidR="00C43EE3">
        <w:rPr>
          <w:rFonts w:ascii="Times New Roman" w:hAnsi="Times New Roman" w:cs="Times New Roman"/>
          <w:sz w:val="28"/>
          <w:szCs w:val="28"/>
          <w:lang w:val="uk-UA"/>
        </w:rPr>
        <w:t>художні образи</w:t>
      </w:r>
      <w:r w:rsidR="00C43EE3" w:rsidRPr="00C43EE3">
        <w:rPr>
          <w:rFonts w:ascii="Times New Roman" w:hAnsi="Times New Roman" w:cs="Times New Roman"/>
          <w:sz w:val="28"/>
          <w:szCs w:val="28"/>
          <w:lang w:val="uk-UA"/>
        </w:rPr>
        <w:t>,</w:t>
      </w:r>
      <w:r w:rsidR="00C43EE3">
        <w:rPr>
          <w:rFonts w:ascii="Times New Roman" w:hAnsi="Times New Roman" w:cs="Times New Roman"/>
          <w:sz w:val="28"/>
          <w:szCs w:val="28"/>
          <w:lang w:val="uk-UA"/>
        </w:rPr>
        <w:t xml:space="preserve"> створені іншими митцями; вміють</w:t>
      </w:r>
      <w:r w:rsidR="00C43EE3" w:rsidRPr="00C43EE3">
        <w:rPr>
          <w:rFonts w:ascii="Times New Roman" w:hAnsi="Times New Roman" w:cs="Times New Roman"/>
          <w:sz w:val="28"/>
          <w:szCs w:val="28"/>
          <w:lang w:val="uk-UA"/>
        </w:rPr>
        <w:t xml:space="preserve"> вичленовувати засоби художньої виразності; </w:t>
      </w:r>
      <w:r w:rsidR="00C43EE3">
        <w:rPr>
          <w:rFonts w:ascii="Times New Roman" w:hAnsi="Times New Roman" w:cs="Times New Roman"/>
          <w:sz w:val="28"/>
          <w:szCs w:val="28"/>
          <w:lang w:val="uk-UA"/>
        </w:rPr>
        <w:t xml:space="preserve">здатні </w:t>
      </w:r>
      <w:r w:rsidR="00C43EE3" w:rsidRPr="00C43EE3">
        <w:rPr>
          <w:rFonts w:ascii="Times New Roman" w:hAnsi="Times New Roman" w:cs="Times New Roman"/>
          <w:sz w:val="28"/>
          <w:szCs w:val="28"/>
          <w:lang w:val="uk-UA"/>
        </w:rPr>
        <w:t>включати засоби художньої виразності в самостійно створені</w:t>
      </w:r>
      <w:r w:rsidR="00C43EE3">
        <w:rPr>
          <w:rFonts w:ascii="Times New Roman" w:hAnsi="Times New Roman" w:cs="Times New Roman"/>
          <w:sz w:val="28"/>
          <w:szCs w:val="28"/>
          <w:lang w:val="uk-UA"/>
        </w:rPr>
        <w:t xml:space="preserve"> образи</w:t>
      </w:r>
      <w:r w:rsidR="00C43EE3" w:rsidRPr="00C43EE3">
        <w:rPr>
          <w:rFonts w:ascii="Times New Roman" w:hAnsi="Times New Roman" w:cs="Times New Roman"/>
          <w:sz w:val="28"/>
          <w:szCs w:val="28"/>
          <w:lang w:val="uk-UA"/>
        </w:rPr>
        <w:t>.</w:t>
      </w:r>
      <w:r w:rsidR="00C11B8A">
        <w:rPr>
          <w:rFonts w:ascii="Times New Roman" w:hAnsi="Times New Roman" w:cs="Times New Roman"/>
          <w:sz w:val="28"/>
          <w:szCs w:val="28"/>
          <w:lang w:val="uk-UA"/>
        </w:rPr>
        <w:t xml:space="preserve"> </w:t>
      </w:r>
    </w:p>
    <w:p w:rsidR="00FB7AB4" w:rsidRDefault="00FB7AB4" w:rsidP="00C11B8A">
      <w:pPr>
        <w:spacing w:after="0" w:line="360" w:lineRule="auto"/>
        <w:ind w:firstLine="709"/>
        <w:jc w:val="both"/>
        <w:rPr>
          <w:rFonts w:ascii="Times New Roman" w:hAnsi="Times New Roman" w:cs="Times New Roman"/>
          <w:sz w:val="28"/>
          <w:szCs w:val="28"/>
          <w:lang w:val="uk-UA"/>
        </w:rPr>
      </w:pPr>
      <w:r w:rsidRPr="00FB7AB4">
        <w:rPr>
          <w:rFonts w:ascii="Times New Roman" w:hAnsi="Times New Roman" w:cs="Times New Roman"/>
          <w:sz w:val="28"/>
          <w:szCs w:val="28"/>
          <w:lang w:val="uk-UA"/>
        </w:rPr>
        <w:t>2.</w:t>
      </w:r>
      <w:r w:rsidR="00DB47EB">
        <w:rPr>
          <w:rFonts w:ascii="Times New Roman" w:hAnsi="Times New Roman" w:cs="Times New Roman"/>
          <w:sz w:val="28"/>
          <w:szCs w:val="28"/>
          <w:lang w:val="uk-UA"/>
        </w:rPr>
        <w:t xml:space="preserve">  Средний рівень. </w:t>
      </w:r>
      <w:r w:rsidRPr="00FB7AB4">
        <w:rPr>
          <w:rFonts w:ascii="Times New Roman" w:hAnsi="Times New Roman" w:cs="Times New Roman"/>
          <w:sz w:val="28"/>
          <w:szCs w:val="28"/>
          <w:lang w:val="uk-UA"/>
        </w:rPr>
        <w:t>Характерний для тих учнів, які досить усвідомлено сприймають завдання, працюють переважно самостійно, але пропонують недостатньо оригінальні шл</w:t>
      </w:r>
      <w:r w:rsidR="00DD756E">
        <w:rPr>
          <w:rFonts w:ascii="Times New Roman" w:hAnsi="Times New Roman" w:cs="Times New Roman"/>
          <w:sz w:val="28"/>
          <w:szCs w:val="28"/>
          <w:lang w:val="uk-UA"/>
        </w:rPr>
        <w:t>яхи вирішення. Дитина допитлива</w:t>
      </w:r>
      <w:r w:rsidRPr="00FB7AB4">
        <w:rPr>
          <w:rFonts w:ascii="Times New Roman" w:hAnsi="Times New Roman" w:cs="Times New Roman"/>
          <w:sz w:val="28"/>
          <w:szCs w:val="28"/>
          <w:lang w:val="uk-UA"/>
        </w:rPr>
        <w:t xml:space="preserve">, висуває ідеї, але </w:t>
      </w:r>
      <w:r w:rsidR="00DD756E">
        <w:rPr>
          <w:rFonts w:ascii="Times New Roman" w:hAnsi="Times New Roman" w:cs="Times New Roman"/>
          <w:sz w:val="28"/>
          <w:szCs w:val="28"/>
          <w:lang w:val="uk-UA"/>
        </w:rPr>
        <w:t>особливої творчості та</w:t>
      </w:r>
      <w:r w:rsidRPr="00FB7AB4">
        <w:rPr>
          <w:rFonts w:ascii="Times New Roman" w:hAnsi="Times New Roman" w:cs="Times New Roman"/>
          <w:sz w:val="28"/>
          <w:szCs w:val="28"/>
          <w:lang w:val="uk-UA"/>
        </w:rPr>
        <w:t xml:space="preserve"> інтересу до запропонованої діяльності не проявляє. </w:t>
      </w:r>
      <w:r w:rsidR="00AC2A20">
        <w:rPr>
          <w:rFonts w:ascii="Times New Roman" w:hAnsi="Times New Roman" w:cs="Times New Roman"/>
          <w:sz w:val="28"/>
          <w:szCs w:val="28"/>
          <w:lang w:val="uk-UA"/>
        </w:rPr>
        <w:t xml:space="preserve">Творчість </w:t>
      </w:r>
      <w:r w:rsidR="001136E7">
        <w:rPr>
          <w:rFonts w:ascii="Times New Roman" w:hAnsi="Times New Roman" w:cs="Times New Roman"/>
          <w:sz w:val="28"/>
          <w:szCs w:val="28"/>
          <w:lang w:val="uk-UA"/>
        </w:rPr>
        <w:t xml:space="preserve">в учнів </w:t>
      </w:r>
      <w:r w:rsidR="00AC2A20">
        <w:rPr>
          <w:rFonts w:ascii="Times New Roman" w:hAnsi="Times New Roman" w:cs="Times New Roman"/>
          <w:sz w:val="28"/>
          <w:szCs w:val="28"/>
          <w:lang w:val="uk-UA"/>
        </w:rPr>
        <w:t xml:space="preserve">вияляється, </w:t>
      </w:r>
      <w:r w:rsidRPr="00FB7AB4">
        <w:rPr>
          <w:rFonts w:ascii="Times New Roman" w:hAnsi="Times New Roman" w:cs="Times New Roman"/>
          <w:sz w:val="28"/>
          <w:szCs w:val="28"/>
          <w:lang w:val="uk-UA"/>
        </w:rPr>
        <w:t xml:space="preserve">якщо дана тема </w:t>
      </w:r>
      <w:r w:rsidR="001136E7">
        <w:rPr>
          <w:rFonts w:ascii="Times New Roman" w:hAnsi="Times New Roman" w:cs="Times New Roman"/>
          <w:sz w:val="28"/>
          <w:szCs w:val="28"/>
          <w:lang w:val="uk-UA"/>
        </w:rPr>
        <w:t xml:space="preserve">для них </w:t>
      </w:r>
      <w:r w:rsidRPr="00FB7AB4">
        <w:rPr>
          <w:rFonts w:ascii="Times New Roman" w:hAnsi="Times New Roman" w:cs="Times New Roman"/>
          <w:sz w:val="28"/>
          <w:szCs w:val="28"/>
          <w:lang w:val="uk-UA"/>
        </w:rPr>
        <w:t>цікава, і діяльність підкріплюється вольови</w:t>
      </w:r>
      <w:r w:rsidR="001136E7">
        <w:rPr>
          <w:rFonts w:ascii="Times New Roman" w:hAnsi="Times New Roman" w:cs="Times New Roman"/>
          <w:sz w:val="28"/>
          <w:szCs w:val="28"/>
          <w:lang w:val="uk-UA"/>
        </w:rPr>
        <w:t>ми й</w:t>
      </w:r>
      <w:r w:rsidR="005F0AA9">
        <w:rPr>
          <w:rFonts w:ascii="Times New Roman" w:hAnsi="Times New Roman" w:cs="Times New Roman"/>
          <w:sz w:val="28"/>
          <w:szCs w:val="28"/>
          <w:lang w:val="uk-UA"/>
        </w:rPr>
        <w:t xml:space="preserve"> інтелектуальними зусиллями, потреба</w:t>
      </w:r>
      <w:r w:rsidR="005F0AA9" w:rsidRPr="005F0AA9">
        <w:rPr>
          <w:rFonts w:ascii="Times New Roman" w:hAnsi="Times New Roman" w:cs="Times New Roman"/>
          <w:sz w:val="28"/>
          <w:szCs w:val="28"/>
          <w:lang w:val="uk-UA"/>
        </w:rPr>
        <w:t xml:space="preserve"> у творчій діял</w:t>
      </w:r>
      <w:r w:rsidR="005F0AA9">
        <w:rPr>
          <w:rFonts w:ascii="Times New Roman" w:hAnsi="Times New Roman" w:cs="Times New Roman"/>
          <w:sz w:val="28"/>
          <w:szCs w:val="28"/>
          <w:lang w:val="uk-UA"/>
        </w:rPr>
        <w:t>ьності</w:t>
      </w:r>
      <w:r w:rsidR="002C0EF3">
        <w:rPr>
          <w:rFonts w:ascii="Times New Roman" w:hAnsi="Times New Roman" w:cs="Times New Roman"/>
          <w:sz w:val="28"/>
          <w:szCs w:val="28"/>
          <w:lang w:val="uk-UA"/>
        </w:rPr>
        <w:t xml:space="preserve"> лише на початкових етапах діяльності</w:t>
      </w:r>
      <w:r w:rsidR="00C11B8A">
        <w:rPr>
          <w:rFonts w:ascii="Times New Roman" w:hAnsi="Times New Roman" w:cs="Times New Roman"/>
          <w:sz w:val="28"/>
          <w:szCs w:val="28"/>
          <w:lang w:val="uk-UA"/>
        </w:rPr>
        <w:t xml:space="preserve">, </w:t>
      </w:r>
      <w:r w:rsidR="009E191D" w:rsidRPr="009E191D">
        <w:rPr>
          <w:rFonts w:ascii="Times New Roman" w:hAnsi="Times New Roman" w:cs="Times New Roman"/>
          <w:sz w:val="28"/>
          <w:szCs w:val="28"/>
          <w:lang w:val="uk-UA"/>
        </w:rPr>
        <w:t xml:space="preserve">ситуативний інтерес до літератури та творчості, уявлення про авторів книг та жанри поверхові, </w:t>
      </w:r>
      <w:r w:rsidR="001136E7">
        <w:rPr>
          <w:rFonts w:ascii="Times New Roman" w:hAnsi="Times New Roman" w:cs="Times New Roman"/>
          <w:sz w:val="28"/>
          <w:szCs w:val="28"/>
          <w:lang w:val="uk-UA"/>
        </w:rPr>
        <w:t xml:space="preserve">школярі </w:t>
      </w:r>
      <w:r w:rsidR="009E191D" w:rsidRPr="009E191D">
        <w:rPr>
          <w:rFonts w:ascii="Times New Roman" w:hAnsi="Times New Roman" w:cs="Times New Roman"/>
          <w:sz w:val="28"/>
          <w:szCs w:val="28"/>
          <w:lang w:val="uk-UA"/>
        </w:rPr>
        <w:t>здатні залежно від ситуації о</w:t>
      </w:r>
      <w:r w:rsidR="001136E7">
        <w:rPr>
          <w:rFonts w:ascii="Times New Roman" w:hAnsi="Times New Roman" w:cs="Times New Roman"/>
          <w:sz w:val="28"/>
          <w:szCs w:val="28"/>
          <w:lang w:val="uk-UA"/>
        </w:rPr>
        <w:t xml:space="preserve">бґрунтовувати  свою точку зору </w:t>
      </w:r>
      <w:r w:rsidR="009E191D" w:rsidRPr="009E191D">
        <w:rPr>
          <w:rFonts w:ascii="Times New Roman" w:hAnsi="Times New Roman" w:cs="Times New Roman"/>
          <w:sz w:val="28"/>
          <w:szCs w:val="28"/>
          <w:lang w:val="uk-UA"/>
        </w:rPr>
        <w:t>щодо ставлення до твору, у них ситуативне ц</w:t>
      </w:r>
      <w:r w:rsidR="009E191D">
        <w:rPr>
          <w:rFonts w:ascii="Times New Roman" w:hAnsi="Times New Roman" w:cs="Times New Roman"/>
          <w:sz w:val="28"/>
          <w:szCs w:val="28"/>
          <w:lang w:val="uk-UA"/>
        </w:rPr>
        <w:t xml:space="preserve">іннісне ставлення до літератури; </w:t>
      </w:r>
      <w:r w:rsidR="006371F6" w:rsidRPr="006371F6">
        <w:rPr>
          <w:rFonts w:ascii="Times New Roman" w:hAnsi="Times New Roman" w:cs="Times New Roman"/>
          <w:sz w:val="28"/>
          <w:szCs w:val="28"/>
          <w:lang w:val="uk-UA"/>
        </w:rPr>
        <w:t xml:space="preserve">здатні розуміти художні образи, створені іншими митцями; вміють вичленовувати засоби художньої виразності; </w:t>
      </w:r>
      <w:r w:rsidR="006371F6">
        <w:rPr>
          <w:rFonts w:ascii="Times New Roman" w:hAnsi="Times New Roman" w:cs="Times New Roman"/>
          <w:sz w:val="28"/>
          <w:szCs w:val="28"/>
          <w:lang w:val="uk-UA"/>
        </w:rPr>
        <w:t xml:space="preserve">проте ситуативно </w:t>
      </w:r>
      <w:r w:rsidR="001136E7">
        <w:rPr>
          <w:rFonts w:ascii="Times New Roman" w:hAnsi="Times New Roman" w:cs="Times New Roman"/>
          <w:sz w:val="28"/>
          <w:szCs w:val="28"/>
          <w:lang w:val="uk-UA"/>
        </w:rPr>
        <w:t>включають</w:t>
      </w:r>
      <w:r w:rsidR="006371F6" w:rsidRPr="006371F6">
        <w:rPr>
          <w:rFonts w:ascii="Times New Roman" w:hAnsi="Times New Roman" w:cs="Times New Roman"/>
          <w:sz w:val="28"/>
          <w:szCs w:val="28"/>
          <w:lang w:val="uk-UA"/>
        </w:rPr>
        <w:t xml:space="preserve"> засоби художньої виразності в самостійно створені образи.</w:t>
      </w:r>
    </w:p>
    <w:p w:rsidR="002C0EF3" w:rsidRPr="00607D8F" w:rsidRDefault="00050D3C" w:rsidP="002C0EF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w:t>
      </w:r>
      <w:r w:rsidR="00C03B84">
        <w:rPr>
          <w:rFonts w:ascii="Times New Roman" w:hAnsi="Times New Roman" w:cs="Times New Roman"/>
          <w:sz w:val="28"/>
          <w:szCs w:val="28"/>
          <w:lang w:val="uk-UA"/>
        </w:rPr>
        <w:t>Ни</w:t>
      </w:r>
      <w:r>
        <w:rPr>
          <w:rFonts w:ascii="Times New Roman" w:hAnsi="Times New Roman" w:cs="Times New Roman"/>
          <w:sz w:val="28"/>
          <w:szCs w:val="28"/>
          <w:lang w:val="uk-UA"/>
        </w:rPr>
        <w:t xml:space="preserve">зький  рівень. </w:t>
      </w:r>
      <w:r w:rsidR="00FB7AB4" w:rsidRPr="00FB7AB4">
        <w:rPr>
          <w:rFonts w:ascii="Times New Roman" w:hAnsi="Times New Roman" w:cs="Times New Roman"/>
          <w:sz w:val="28"/>
          <w:szCs w:val="28"/>
          <w:lang w:val="uk-UA"/>
        </w:rPr>
        <w:t xml:space="preserve">Учні </w:t>
      </w:r>
      <w:r>
        <w:rPr>
          <w:rFonts w:ascii="Times New Roman" w:hAnsi="Times New Roman" w:cs="Times New Roman"/>
          <w:sz w:val="28"/>
          <w:szCs w:val="28"/>
          <w:lang w:val="uk-UA"/>
        </w:rPr>
        <w:t>цього рівня</w:t>
      </w:r>
      <w:r w:rsidR="00FB7AB4" w:rsidRPr="00FB7AB4">
        <w:rPr>
          <w:rFonts w:ascii="Times New Roman" w:hAnsi="Times New Roman" w:cs="Times New Roman"/>
          <w:sz w:val="28"/>
          <w:szCs w:val="28"/>
          <w:lang w:val="uk-UA"/>
        </w:rPr>
        <w:t xml:space="preserve"> опановують вміннями засвоювати знанн</w:t>
      </w:r>
      <w:r>
        <w:rPr>
          <w:rFonts w:ascii="Times New Roman" w:hAnsi="Times New Roman" w:cs="Times New Roman"/>
          <w:sz w:val="28"/>
          <w:szCs w:val="28"/>
          <w:lang w:val="uk-UA"/>
        </w:rPr>
        <w:t>я, опановують певною діяльністю, але в</w:t>
      </w:r>
      <w:r w:rsidR="00FB7AB4" w:rsidRPr="00FB7AB4">
        <w:rPr>
          <w:rFonts w:ascii="Times New Roman" w:hAnsi="Times New Roman" w:cs="Times New Roman"/>
          <w:sz w:val="28"/>
          <w:szCs w:val="28"/>
          <w:lang w:val="uk-UA"/>
        </w:rPr>
        <w:t xml:space="preserve">они пасивні. </w:t>
      </w:r>
      <w:r>
        <w:rPr>
          <w:rFonts w:ascii="Times New Roman" w:hAnsi="Times New Roman" w:cs="Times New Roman"/>
          <w:sz w:val="28"/>
          <w:szCs w:val="28"/>
          <w:lang w:val="uk-UA"/>
        </w:rPr>
        <w:t xml:space="preserve">З примусу </w:t>
      </w:r>
      <w:r w:rsidR="00FB7AB4" w:rsidRPr="00FB7AB4">
        <w:rPr>
          <w:rFonts w:ascii="Times New Roman" w:hAnsi="Times New Roman" w:cs="Times New Roman"/>
          <w:sz w:val="28"/>
          <w:szCs w:val="28"/>
          <w:lang w:val="uk-UA"/>
        </w:rPr>
        <w:t>включаються</w:t>
      </w:r>
      <w:r w:rsidR="004F682C">
        <w:rPr>
          <w:rFonts w:ascii="Times New Roman" w:hAnsi="Times New Roman" w:cs="Times New Roman"/>
          <w:sz w:val="28"/>
          <w:szCs w:val="28"/>
          <w:lang w:val="uk-UA"/>
        </w:rPr>
        <w:t xml:space="preserve"> в творчу роботу, очікують тиск</w:t>
      </w:r>
      <w:r w:rsidR="00FB7AB4" w:rsidRPr="00FB7AB4">
        <w:rPr>
          <w:rFonts w:ascii="Times New Roman" w:hAnsi="Times New Roman" w:cs="Times New Roman"/>
          <w:sz w:val="28"/>
          <w:szCs w:val="28"/>
          <w:lang w:val="uk-UA"/>
        </w:rPr>
        <w:t xml:space="preserve"> з боку вчителя. Ці</w:t>
      </w:r>
      <w:r>
        <w:rPr>
          <w:rFonts w:ascii="Times New Roman" w:hAnsi="Times New Roman" w:cs="Times New Roman"/>
          <w:sz w:val="28"/>
          <w:szCs w:val="28"/>
          <w:lang w:val="uk-UA"/>
        </w:rPr>
        <w:t xml:space="preserve"> учні потребують більш тривалого</w:t>
      </w:r>
      <w:r w:rsidR="00FB7AB4" w:rsidRPr="00FB7AB4">
        <w:rPr>
          <w:rFonts w:ascii="Times New Roman" w:hAnsi="Times New Roman" w:cs="Times New Roman"/>
          <w:sz w:val="28"/>
          <w:szCs w:val="28"/>
          <w:lang w:val="uk-UA"/>
        </w:rPr>
        <w:t xml:space="preserve"> проміжку часу для обдумування, їх не варто перебивати або ставити несподівані запитання. Всі відповіді шаблонні, немає індивідуальності, оригінальності, самостійності. Дитина не проявляє ініціативи і спроб до н</w:t>
      </w:r>
      <w:r>
        <w:rPr>
          <w:rFonts w:ascii="Times New Roman" w:hAnsi="Times New Roman" w:cs="Times New Roman"/>
          <w:sz w:val="28"/>
          <w:szCs w:val="28"/>
          <w:lang w:val="uk-UA"/>
        </w:rPr>
        <w:t xml:space="preserve">етрадиційних способів вирішення, не виявляє інтересу до літератури, </w:t>
      </w:r>
      <w:r w:rsidR="00CC7DCF">
        <w:rPr>
          <w:rFonts w:ascii="Times New Roman" w:hAnsi="Times New Roman" w:cs="Times New Roman"/>
          <w:sz w:val="28"/>
          <w:szCs w:val="28"/>
          <w:lang w:val="uk-UA"/>
        </w:rPr>
        <w:t>не має потреби</w:t>
      </w:r>
      <w:r w:rsidR="00412046">
        <w:rPr>
          <w:rFonts w:ascii="Times New Roman" w:hAnsi="Times New Roman" w:cs="Times New Roman"/>
          <w:sz w:val="28"/>
          <w:szCs w:val="28"/>
          <w:lang w:val="uk-UA"/>
        </w:rPr>
        <w:t xml:space="preserve"> у творчій діяльності,</w:t>
      </w:r>
      <w:r w:rsidR="00412046" w:rsidRPr="00247958">
        <w:rPr>
          <w:lang w:val="uk-UA"/>
        </w:rPr>
        <w:t xml:space="preserve"> </w:t>
      </w:r>
      <w:r w:rsidR="00607D8F" w:rsidRPr="00607D8F">
        <w:rPr>
          <w:rFonts w:ascii="Times New Roman" w:hAnsi="Times New Roman" w:cs="Times New Roman"/>
          <w:sz w:val="28"/>
          <w:szCs w:val="28"/>
          <w:lang w:val="uk-UA"/>
        </w:rPr>
        <w:t>не</w:t>
      </w:r>
      <w:r w:rsidR="00607D8F" w:rsidRPr="00607D8F">
        <w:rPr>
          <w:lang w:val="uk-UA"/>
        </w:rPr>
        <w:t xml:space="preserve"> </w:t>
      </w:r>
      <w:r w:rsidR="00607D8F" w:rsidRPr="00607D8F">
        <w:rPr>
          <w:rFonts w:ascii="Times New Roman" w:hAnsi="Times New Roman" w:cs="Times New Roman"/>
          <w:sz w:val="28"/>
          <w:szCs w:val="28"/>
          <w:lang w:val="uk-UA"/>
        </w:rPr>
        <w:t xml:space="preserve">здатні розуміти художні образи, створені іншими митцями; </w:t>
      </w:r>
      <w:r w:rsidR="00607D8F">
        <w:rPr>
          <w:rFonts w:ascii="Times New Roman" w:hAnsi="Times New Roman" w:cs="Times New Roman"/>
          <w:sz w:val="28"/>
          <w:szCs w:val="28"/>
          <w:lang w:val="uk-UA"/>
        </w:rPr>
        <w:t xml:space="preserve">не </w:t>
      </w:r>
      <w:r w:rsidR="00607D8F" w:rsidRPr="00607D8F">
        <w:rPr>
          <w:rFonts w:ascii="Times New Roman" w:hAnsi="Times New Roman" w:cs="Times New Roman"/>
          <w:sz w:val="28"/>
          <w:szCs w:val="28"/>
          <w:lang w:val="uk-UA"/>
        </w:rPr>
        <w:t xml:space="preserve">вміють вичленовувати засоби художньої виразності; </w:t>
      </w:r>
      <w:r w:rsidR="00607D8F">
        <w:rPr>
          <w:rFonts w:ascii="Times New Roman" w:hAnsi="Times New Roman" w:cs="Times New Roman"/>
          <w:sz w:val="28"/>
          <w:szCs w:val="28"/>
          <w:lang w:val="uk-UA"/>
        </w:rPr>
        <w:t xml:space="preserve">не </w:t>
      </w:r>
      <w:r w:rsidR="00607D8F" w:rsidRPr="00607D8F">
        <w:rPr>
          <w:rFonts w:ascii="Times New Roman" w:hAnsi="Times New Roman" w:cs="Times New Roman"/>
          <w:sz w:val="28"/>
          <w:szCs w:val="28"/>
          <w:lang w:val="uk-UA"/>
        </w:rPr>
        <w:t>здатні включати засоби художньої виразності в самостійно створені образи.</w:t>
      </w:r>
    </w:p>
    <w:p w:rsidR="001C5BFC" w:rsidRDefault="001C5BFC" w:rsidP="00FB7AB4">
      <w:pPr>
        <w:spacing w:after="0" w:line="360" w:lineRule="auto"/>
        <w:ind w:firstLine="709"/>
        <w:jc w:val="both"/>
        <w:rPr>
          <w:rFonts w:ascii="Times New Roman" w:hAnsi="Times New Roman" w:cs="Times New Roman"/>
          <w:sz w:val="28"/>
          <w:szCs w:val="28"/>
          <w:lang w:val="uk-UA"/>
        </w:rPr>
      </w:pPr>
      <w:r w:rsidRPr="001C5BFC">
        <w:rPr>
          <w:rFonts w:ascii="Times New Roman" w:hAnsi="Times New Roman" w:cs="Times New Roman"/>
          <w:sz w:val="28"/>
          <w:szCs w:val="28"/>
          <w:lang w:val="uk-UA"/>
        </w:rPr>
        <w:t xml:space="preserve">Відтак, структурно-компонентно-критеріально-рівнева характеристика та діагностувальний інструментарій слугували підґрунтям визначення реального стану сформованості </w:t>
      </w:r>
      <w:r w:rsidR="00284395">
        <w:rPr>
          <w:rFonts w:ascii="Times New Roman" w:hAnsi="Times New Roman" w:cs="Times New Roman"/>
          <w:sz w:val="28"/>
          <w:szCs w:val="28"/>
          <w:lang w:val="uk-UA"/>
        </w:rPr>
        <w:t>творчих здібностей учнів</w:t>
      </w:r>
      <w:r w:rsidRPr="001C5BFC">
        <w:rPr>
          <w:rFonts w:ascii="Times New Roman" w:hAnsi="Times New Roman" w:cs="Times New Roman"/>
          <w:sz w:val="28"/>
          <w:szCs w:val="28"/>
          <w:lang w:val="uk-UA"/>
        </w:rPr>
        <w:t xml:space="preserve"> початкових класів, що є наступним етапом нашого дослідження.</w:t>
      </w:r>
    </w:p>
    <w:p w:rsidR="00D14030" w:rsidRPr="00ED5166" w:rsidRDefault="00D14030" w:rsidP="00FB7AB4">
      <w:pPr>
        <w:spacing w:after="0" w:line="360" w:lineRule="auto"/>
        <w:ind w:firstLine="709"/>
        <w:jc w:val="both"/>
        <w:rPr>
          <w:rFonts w:ascii="Times New Roman" w:hAnsi="Times New Roman" w:cs="Times New Roman"/>
          <w:sz w:val="28"/>
          <w:szCs w:val="28"/>
          <w:lang w:val="uk-UA"/>
        </w:rPr>
      </w:pPr>
    </w:p>
    <w:p w:rsidR="00185B70" w:rsidRDefault="00185B70" w:rsidP="00185B70">
      <w:pPr>
        <w:spacing w:after="0" w:line="360" w:lineRule="auto"/>
        <w:ind w:firstLine="709"/>
        <w:jc w:val="both"/>
        <w:rPr>
          <w:rFonts w:ascii="Times New Roman" w:hAnsi="Times New Roman" w:cs="Times New Roman"/>
          <w:b/>
          <w:sz w:val="28"/>
          <w:szCs w:val="28"/>
          <w:lang w:val="uk-UA"/>
        </w:rPr>
      </w:pPr>
      <w:r w:rsidRPr="00DF0EC2">
        <w:rPr>
          <w:rFonts w:ascii="Times New Roman" w:hAnsi="Times New Roman" w:cs="Times New Roman"/>
          <w:b/>
          <w:sz w:val="28"/>
          <w:szCs w:val="28"/>
        </w:rPr>
        <w:t>2.3. Діагностика сформованості творч</w:t>
      </w:r>
      <w:r w:rsidRPr="00DF0EC2">
        <w:rPr>
          <w:rFonts w:ascii="Times New Roman" w:hAnsi="Times New Roman" w:cs="Times New Roman"/>
          <w:b/>
          <w:sz w:val="28"/>
          <w:szCs w:val="28"/>
          <w:lang w:val="uk-UA"/>
        </w:rPr>
        <w:t>ого потенціалу</w:t>
      </w:r>
      <w:r w:rsidRPr="00DF0EC2">
        <w:rPr>
          <w:rFonts w:ascii="Times New Roman" w:hAnsi="Times New Roman" w:cs="Times New Roman"/>
          <w:b/>
          <w:sz w:val="28"/>
          <w:szCs w:val="28"/>
        </w:rPr>
        <w:t xml:space="preserve"> учнів початкової школи</w:t>
      </w:r>
    </w:p>
    <w:p w:rsidR="00BB7E3A" w:rsidRPr="00BB7E3A" w:rsidRDefault="00BB7E3A" w:rsidP="00BB7E3A">
      <w:pPr>
        <w:spacing w:after="0" w:line="360" w:lineRule="auto"/>
        <w:ind w:firstLine="709"/>
        <w:jc w:val="both"/>
        <w:rPr>
          <w:rFonts w:ascii="Times New Roman" w:hAnsi="Times New Roman" w:cs="Times New Roman"/>
          <w:sz w:val="28"/>
          <w:szCs w:val="28"/>
          <w:lang w:val="uk-UA"/>
        </w:rPr>
      </w:pPr>
      <w:r w:rsidRPr="00BB7E3A">
        <w:rPr>
          <w:rFonts w:ascii="Times New Roman" w:hAnsi="Times New Roman" w:cs="Times New Roman"/>
          <w:sz w:val="28"/>
          <w:szCs w:val="28"/>
          <w:lang w:val="uk-UA"/>
        </w:rPr>
        <w:t>З метою перевірки концептуальних ідей, на яких ґрунтується дослідження, нами було проведено констатувальний експеримент, який</w:t>
      </w:r>
      <w:r w:rsidR="00D31DF3">
        <w:rPr>
          <w:rFonts w:ascii="Times New Roman" w:hAnsi="Times New Roman" w:cs="Times New Roman"/>
          <w:sz w:val="28"/>
          <w:szCs w:val="28"/>
          <w:lang w:val="uk-UA"/>
        </w:rPr>
        <w:t xml:space="preserve"> організовано на базі Носівської</w:t>
      </w:r>
      <w:r>
        <w:rPr>
          <w:rFonts w:ascii="Times New Roman" w:hAnsi="Times New Roman" w:cs="Times New Roman"/>
          <w:sz w:val="28"/>
          <w:szCs w:val="28"/>
          <w:lang w:val="uk-UA"/>
        </w:rPr>
        <w:t xml:space="preserve"> </w:t>
      </w:r>
      <w:r w:rsidR="007078C9">
        <w:rPr>
          <w:rFonts w:ascii="Times New Roman" w:hAnsi="Times New Roman" w:cs="Times New Roman"/>
          <w:sz w:val="28"/>
          <w:szCs w:val="28"/>
          <w:lang w:val="uk-UA"/>
        </w:rPr>
        <w:t xml:space="preserve">(Чернігівської області) </w:t>
      </w:r>
      <w:r>
        <w:rPr>
          <w:rFonts w:ascii="Times New Roman" w:hAnsi="Times New Roman" w:cs="Times New Roman"/>
          <w:sz w:val="28"/>
          <w:szCs w:val="28"/>
          <w:lang w:val="uk-UA"/>
        </w:rPr>
        <w:t xml:space="preserve">загальноосвітньої школи </w:t>
      </w:r>
      <w:r w:rsidR="00D31DF3">
        <w:rPr>
          <w:rFonts w:ascii="Times New Roman" w:hAnsi="Times New Roman" w:cs="Times New Roman"/>
          <w:sz w:val="28"/>
          <w:szCs w:val="28"/>
          <w:lang w:val="uk-UA"/>
        </w:rPr>
        <w:t>№ 1</w:t>
      </w:r>
      <w:r>
        <w:rPr>
          <w:rFonts w:ascii="Times New Roman" w:hAnsi="Times New Roman" w:cs="Times New Roman"/>
          <w:sz w:val="28"/>
          <w:szCs w:val="28"/>
          <w:lang w:val="uk-UA"/>
        </w:rPr>
        <w:t xml:space="preserve"> </w:t>
      </w:r>
      <w:r w:rsidR="004634E9">
        <w:rPr>
          <w:rFonts w:ascii="Times New Roman" w:hAnsi="Times New Roman" w:cs="Times New Roman"/>
          <w:sz w:val="28"/>
          <w:szCs w:val="28"/>
          <w:lang w:val="uk-UA"/>
        </w:rPr>
        <w:t xml:space="preserve">(контрольна група) </w:t>
      </w:r>
      <w:r w:rsidR="00DC4EB5">
        <w:rPr>
          <w:rFonts w:ascii="Times New Roman" w:hAnsi="Times New Roman" w:cs="Times New Roman"/>
          <w:sz w:val="28"/>
          <w:szCs w:val="28"/>
          <w:lang w:val="uk-UA"/>
        </w:rPr>
        <w:t>та № 2</w:t>
      </w:r>
      <w:r w:rsidR="007078C9">
        <w:rPr>
          <w:rFonts w:ascii="Times New Roman" w:hAnsi="Times New Roman" w:cs="Times New Roman"/>
          <w:sz w:val="28"/>
          <w:szCs w:val="28"/>
          <w:lang w:val="uk-UA"/>
        </w:rPr>
        <w:t xml:space="preserve"> </w:t>
      </w:r>
      <w:r w:rsidR="004634E9">
        <w:rPr>
          <w:rFonts w:ascii="Times New Roman" w:hAnsi="Times New Roman" w:cs="Times New Roman"/>
          <w:sz w:val="28"/>
          <w:szCs w:val="28"/>
          <w:lang w:val="uk-UA"/>
        </w:rPr>
        <w:t xml:space="preserve">(експериментальна група) </w:t>
      </w:r>
      <w:r>
        <w:rPr>
          <w:rFonts w:ascii="Times New Roman" w:hAnsi="Times New Roman" w:cs="Times New Roman"/>
          <w:sz w:val="28"/>
          <w:szCs w:val="28"/>
          <w:lang w:val="uk-UA"/>
        </w:rPr>
        <w:t>у 4</w:t>
      </w:r>
      <w:r w:rsidR="007078C9">
        <w:rPr>
          <w:rFonts w:ascii="Times New Roman" w:hAnsi="Times New Roman" w:cs="Times New Roman"/>
          <w:sz w:val="28"/>
          <w:szCs w:val="28"/>
          <w:lang w:val="uk-UA"/>
        </w:rPr>
        <w:t xml:space="preserve"> класах</w:t>
      </w:r>
      <w:r w:rsidRPr="00BB7E3A">
        <w:rPr>
          <w:rFonts w:ascii="Times New Roman" w:hAnsi="Times New Roman" w:cs="Times New Roman"/>
          <w:sz w:val="28"/>
          <w:szCs w:val="28"/>
          <w:lang w:val="uk-UA"/>
        </w:rPr>
        <w:t>. Е</w:t>
      </w:r>
      <w:r>
        <w:rPr>
          <w:rFonts w:ascii="Times New Roman" w:hAnsi="Times New Roman" w:cs="Times New Roman"/>
          <w:sz w:val="28"/>
          <w:szCs w:val="28"/>
          <w:lang w:val="uk-UA"/>
        </w:rPr>
        <w:t xml:space="preserve">ксперимент охоплював </w:t>
      </w:r>
      <w:r w:rsidR="007078C9">
        <w:rPr>
          <w:rFonts w:ascii="Times New Roman" w:hAnsi="Times New Roman" w:cs="Times New Roman"/>
          <w:sz w:val="28"/>
          <w:szCs w:val="28"/>
          <w:lang w:val="uk-UA"/>
        </w:rPr>
        <w:t xml:space="preserve">по </w:t>
      </w:r>
      <w:r>
        <w:rPr>
          <w:rFonts w:ascii="Times New Roman" w:hAnsi="Times New Roman" w:cs="Times New Roman"/>
          <w:sz w:val="28"/>
          <w:szCs w:val="28"/>
          <w:lang w:val="uk-UA"/>
        </w:rPr>
        <w:t>28</w:t>
      </w:r>
      <w:r w:rsidR="00556F5C">
        <w:rPr>
          <w:rFonts w:ascii="Times New Roman" w:hAnsi="Times New Roman" w:cs="Times New Roman"/>
          <w:sz w:val="28"/>
          <w:szCs w:val="28"/>
          <w:lang w:val="uk-UA"/>
        </w:rPr>
        <w:t xml:space="preserve"> учнів у кожн</w:t>
      </w:r>
      <w:r w:rsidR="004634E9">
        <w:rPr>
          <w:rFonts w:ascii="Times New Roman" w:hAnsi="Times New Roman" w:cs="Times New Roman"/>
          <w:sz w:val="28"/>
          <w:szCs w:val="28"/>
          <w:lang w:val="uk-UA"/>
        </w:rPr>
        <w:t>о</w:t>
      </w:r>
      <w:r w:rsidR="00556F5C">
        <w:rPr>
          <w:rFonts w:ascii="Times New Roman" w:hAnsi="Times New Roman" w:cs="Times New Roman"/>
          <w:sz w:val="28"/>
          <w:szCs w:val="28"/>
          <w:lang w:val="uk-UA"/>
        </w:rPr>
        <w:t>му класі.</w:t>
      </w:r>
      <w:r w:rsidRPr="00BB7E3A">
        <w:rPr>
          <w:rFonts w:ascii="Times New Roman" w:hAnsi="Times New Roman" w:cs="Times New Roman"/>
          <w:sz w:val="28"/>
          <w:szCs w:val="28"/>
          <w:lang w:val="uk-UA"/>
        </w:rPr>
        <w:t xml:space="preserve"> </w:t>
      </w:r>
    </w:p>
    <w:p w:rsidR="00BB7E3A" w:rsidRPr="00BB7E3A" w:rsidRDefault="00BB7E3A" w:rsidP="00BB7E3A">
      <w:pPr>
        <w:spacing w:after="0" w:line="360" w:lineRule="auto"/>
        <w:ind w:firstLine="709"/>
        <w:jc w:val="both"/>
        <w:rPr>
          <w:rFonts w:ascii="Times New Roman" w:hAnsi="Times New Roman" w:cs="Times New Roman"/>
          <w:sz w:val="28"/>
          <w:szCs w:val="28"/>
          <w:lang w:val="uk-UA"/>
        </w:rPr>
      </w:pPr>
      <w:r w:rsidRPr="00BB7E3A">
        <w:rPr>
          <w:rFonts w:ascii="Times New Roman" w:hAnsi="Times New Roman" w:cs="Times New Roman"/>
          <w:sz w:val="28"/>
          <w:szCs w:val="28"/>
          <w:lang w:val="uk-UA"/>
        </w:rPr>
        <w:t xml:space="preserve">Мета констатувального експерименту: </w:t>
      </w:r>
    </w:p>
    <w:p w:rsidR="00BB7E3A" w:rsidRPr="00BB7E3A" w:rsidRDefault="00BB7E3A" w:rsidP="00BB7E3A">
      <w:pPr>
        <w:spacing w:after="0" w:line="360" w:lineRule="auto"/>
        <w:ind w:firstLine="709"/>
        <w:jc w:val="both"/>
        <w:rPr>
          <w:rFonts w:ascii="Times New Roman" w:hAnsi="Times New Roman" w:cs="Times New Roman"/>
          <w:sz w:val="28"/>
          <w:szCs w:val="28"/>
          <w:lang w:val="uk-UA"/>
        </w:rPr>
      </w:pPr>
      <w:r w:rsidRPr="00BB7E3A">
        <w:rPr>
          <w:rFonts w:ascii="Times New Roman" w:hAnsi="Times New Roman" w:cs="Times New Roman"/>
          <w:sz w:val="28"/>
          <w:szCs w:val="28"/>
          <w:lang w:val="uk-UA"/>
        </w:rPr>
        <w:t>-</w:t>
      </w:r>
      <w:r w:rsidRPr="00BB7E3A">
        <w:rPr>
          <w:rFonts w:ascii="Times New Roman" w:hAnsi="Times New Roman" w:cs="Times New Roman"/>
          <w:sz w:val="28"/>
          <w:szCs w:val="28"/>
          <w:lang w:val="uk-UA"/>
        </w:rPr>
        <w:tab/>
        <w:t>визначити критерії та рівні</w:t>
      </w:r>
      <w:r w:rsidRPr="00BB7E3A">
        <w:t xml:space="preserve"> </w:t>
      </w:r>
      <w:r w:rsidR="000748C3">
        <w:rPr>
          <w:rFonts w:ascii="Times New Roman" w:hAnsi="Times New Roman" w:cs="Times New Roman"/>
          <w:sz w:val="28"/>
          <w:szCs w:val="28"/>
          <w:lang w:val="uk-UA"/>
        </w:rPr>
        <w:t>розвитку творчого</w:t>
      </w:r>
      <w:r w:rsidRPr="00BB7E3A">
        <w:rPr>
          <w:rFonts w:ascii="Times New Roman" w:hAnsi="Times New Roman" w:cs="Times New Roman"/>
          <w:sz w:val="28"/>
          <w:szCs w:val="28"/>
          <w:lang w:val="uk-UA"/>
        </w:rPr>
        <w:t xml:space="preserve"> </w:t>
      </w:r>
      <w:r w:rsidR="000748C3">
        <w:rPr>
          <w:rFonts w:ascii="Times New Roman" w:hAnsi="Times New Roman" w:cs="Times New Roman"/>
          <w:sz w:val="28"/>
          <w:szCs w:val="28"/>
          <w:lang w:val="uk-UA"/>
        </w:rPr>
        <w:t xml:space="preserve">потенціалу </w:t>
      </w:r>
      <w:r w:rsidRPr="00BB7E3A">
        <w:rPr>
          <w:rFonts w:ascii="Times New Roman" w:hAnsi="Times New Roman" w:cs="Times New Roman"/>
          <w:sz w:val="28"/>
          <w:szCs w:val="28"/>
          <w:lang w:val="uk-UA"/>
        </w:rPr>
        <w:t>учнів початкових класів;</w:t>
      </w:r>
    </w:p>
    <w:p w:rsidR="00BB7E3A" w:rsidRPr="00BB7E3A" w:rsidRDefault="00BB7E3A" w:rsidP="003019EF">
      <w:pPr>
        <w:spacing w:after="0" w:line="360" w:lineRule="auto"/>
        <w:ind w:firstLine="709"/>
        <w:jc w:val="both"/>
        <w:rPr>
          <w:rFonts w:ascii="Times New Roman" w:hAnsi="Times New Roman" w:cs="Times New Roman"/>
          <w:sz w:val="28"/>
          <w:szCs w:val="28"/>
          <w:lang w:val="uk-UA"/>
        </w:rPr>
      </w:pPr>
      <w:r w:rsidRPr="00BB7E3A">
        <w:rPr>
          <w:rFonts w:ascii="Times New Roman" w:hAnsi="Times New Roman" w:cs="Times New Roman"/>
          <w:sz w:val="28"/>
          <w:szCs w:val="28"/>
          <w:lang w:val="uk-UA"/>
        </w:rPr>
        <w:t>-</w:t>
      </w:r>
      <w:r w:rsidRPr="00BB7E3A">
        <w:rPr>
          <w:rFonts w:ascii="Times New Roman" w:hAnsi="Times New Roman" w:cs="Times New Roman"/>
          <w:sz w:val="28"/>
          <w:szCs w:val="28"/>
          <w:lang w:val="uk-UA"/>
        </w:rPr>
        <w:tab/>
        <w:t xml:space="preserve">діагностувати </w:t>
      </w:r>
      <w:r w:rsidR="00FB468E">
        <w:rPr>
          <w:rFonts w:ascii="Times New Roman" w:hAnsi="Times New Roman" w:cs="Times New Roman"/>
          <w:sz w:val="28"/>
          <w:szCs w:val="28"/>
          <w:lang w:val="uk-UA"/>
        </w:rPr>
        <w:t xml:space="preserve"> </w:t>
      </w:r>
      <w:r w:rsidR="000748C3">
        <w:rPr>
          <w:rFonts w:ascii="Times New Roman" w:hAnsi="Times New Roman" w:cs="Times New Roman"/>
          <w:sz w:val="28"/>
          <w:szCs w:val="28"/>
          <w:lang w:val="uk-UA"/>
        </w:rPr>
        <w:t xml:space="preserve">розвиток творчого потенціалу молодших школярів </w:t>
      </w:r>
      <w:r w:rsidR="00FB468E">
        <w:rPr>
          <w:rFonts w:ascii="Times New Roman" w:hAnsi="Times New Roman" w:cs="Times New Roman"/>
          <w:sz w:val="28"/>
          <w:szCs w:val="28"/>
          <w:lang w:val="uk-UA"/>
        </w:rPr>
        <w:t>4</w:t>
      </w:r>
      <w:r w:rsidR="000748C3">
        <w:rPr>
          <w:rFonts w:ascii="Times New Roman" w:hAnsi="Times New Roman" w:cs="Times New Roman"/>
          <w:sz w:val="28"/>
          <w:szCs w:val="28"/>
          <w:lang w:val="uk-UA"/>
        </w:rPr>
        <w:t xml:space="preserve"> класів</w:t>
      </w:r>
      <w:r w:rsidRPr="00BB7E3A">
        <w:rPr>
          <w:rFonts w:ascii="Times New Roman" w:hAnsi="Times New Roman" w:cs="Times New Roman"/>
          <w:sz w:val="28"/>
          <w:szCs w:val="28"/>
          <w:lang w:val="uk-UA"/>
        </w:rPr>
        <w:t xml:space="preserve">. </w:t>
      </w:r>
    </w:p>
    <w:p w:rsidR="000F5435" w:rsidRPr="00BB7E3A" w:rsidRDefault="00BB7E3A" w:rsidP="00221A33">
      <w:pPr>
        <w:spacing w:after="0" w:line="360" w:lineRule="auto"/>
        <w:ind w:firstLine="709"/>
        <w:jc w:val="both"/>
        <w:rPr>
          <w:rFonts w:ascii="Times New Roman" w:hAnsi="Times New Roman" w:cs="Times New Roman"/>
          <w:sz w:val="28"/>
          <w:szCs w:val="28"/>
          <w:lang w:val="uk-UA"/>
        </w:rPr>
      </w:pPr>
      <w:r w:rsidRPr="00BB7E3A">
        <w:rPr>
          <w:rFonts w:ascii="Times New Roman" w:hAnsi="Times New Roman" w:cs="Times New Roman"/>
          <w:sz w:val="28"/>
          <w:szCs w:val="28"/>
          <w:lang w:val="uk-UA"/>
        </w:rPr>
        <w:t>З огляду на мету констатувального ет</w:t>
      </w:r>
      <w:r w:rsidR="00221A33">
        <w:rPr>
          <w:rFonts w:ascii="Times New Roman" w:hAnsi="Times New Roman" w:cs="Times New Roman"/>
          <w:sz w:val="28"/>
          <w:szCs w:val="28"/>
          <w:lang w:val="uk-UA"/>
        </w:rPr>
        <w:t xml:space="preserve">апу – виявлення вихідного рівня </w:t>
      </w:r>
      <w:r w:rsidR="00221A33" w:rsidRPr="00221A33">
        <w:rPr>
          <w:rFonts w:ascii="Times New Roman" w:hAnsi="Times New Roman" w:cs="Times New Roman"/>
          <w:sz w:val="28"/>
          <w:szCs w:val="28"/>
          <w:lang w:val="uk-UA"/>
        </w:rPr>
        <w:t xml:space="preserve">розвитку творчих здібностей учнів </w:t>
      </w:r>
      <w:r w:rsidR="00CA643F">
        <w:rPr>
          <w:rFonts w:ascii="Times New Roman" w:hAnsi="Times New Roman" w:cs="Times New Roman"/>
          <w:sz w:val="28"/>
          <w:szCs w:val="28"/>
          <w:lang w:val="uk-UA"/>
        </w:rPr>
        <w:t xml:space="preserve">КГ та ЕГ </w:t>
      </w:r>
      <w:r w:rsidRPr="00BB7E3A">
        <w:rPr>
          <w:rFonts w:ascii="Times New Roman" w:hAnsi="Times New Roman" w:cs="Times New Roman"/>
          <w:sz w:val="28"/>
          <w:szCs w:val="28"/>
          <w:lang w:val="uk-UA"/>
        </w:rPr>
        <w:t xml:space="preserve">– було конкретизовано його завдання, а саме: за допомогою взаємодоповнюючих методик діагностики (анкетування, тестування, виконання творчих завдань - творів) визначити вихідний рівень сформованості кожного з визначених компонентів </w:t>
      </w:r>
      <w:r w:rsidR="00CA643F">
        <w:rPr>
          <w:rFonts w:ascii="Times New Roman" w:hAnsi="Times New Roman" w:cs="Times New Roman"/>
          <w:sz w:val="28"/>
          <w:szCs w:val="28"/>
          <w:lang w:val="uk-UA"/>
        </w:rPr>
        <w:t xml:space="preserve">розвитку творчого потенціалу </w:t>
      </w:r>
      <w:r w:rsidR="00221A33" w:rsidRPr="00221A33">
        <w:rPr>
          <w:rFonts w:ascii="Times New Roman" w:hAnsi="Times New Roman" w:cs="Times New Roman"/>
          <w:sz w:val="28"/>
          <w:szCs w:val="28"/>
          <w:lang w:val="uk-UA"/>
        </w:rPr>
        <w:t xml:space="preserve"> учнів початкових класів</w:t>
      </w:r>
      <w:r w:rsidR="00221A33">
        <w:rPr>
          <w:rFonts w:ascii="Times New Roman" w:hAnsi="Times New Roman" w:cs="Times New Roman"/>
          <w:sz w:val="28"/>
          <w:szCs w:val="28"/>
          <w:lang w:val="uk-UA"/>
        </w:rPr>
        <w:t xml:space="preserve">. </w:t>
      </w:r>
    </w:p>
    <w:p w:rsidR="00613898" w:rsidRDefault="00613898" w:rsidP="00613898">
      <w:pPr>
        <w:spacing w:after="0" w:line="360" w:lineRule="auto"/>
        <w:ind w:firstLine="709"/>
        <w:jc w:val="both"/>
        <w:rPr>
          <w:rFonts w:ascii="Times New Roman" w:hAnsi="Times New Roman" w:cs="Times New Roman"/>
          <w:color w:val="000000"/>
          <w:sz w:val="28"/>
          <w:szCs w:val="28"/>
          <w:lang w:val="uk-UA"/>
        </w:rPr>
      </w:pPr>
      <w:r w:rsidRPr="009E77B8">
        <w:rPr>
          <w:rFonts w:ascii="Times New Roman" w:hAnsi="Times New Roman" w:cs="Times New Roman"/>
          <w:color w:val="000000"/>
          <w:sz w:val="28"/>
          <w:szCs w:val="28"/>
          <w:lang w:val="uk-UA"/>
        </w:rPr>
        <w:t>З метою отримання достовірної та різн</w:t>
      </w:r>
      <w:r>
        <w:rPr>
          <w:rFonts w:ascii="Times New Roman" w:hAnsi="Times New Roman" w:cs="Times New Roman"/>
          <w:color w:val="000000"/>
          <w:sz w:val="28"/>
          <w:szCs w:val="28"/>
          <w:lang w:val="uk-UA"/>
        </w:rPr>
        <w:t xml:space="preserve">обічної інформації про вихідний </w:t>
      </w:r>
      <w:r w:rsidRPr="009E77B8">
        <w:rPr>
          <w:rFonts w:ascii="Times New Roman" w:hAnsi="Times New Roman" w:cs="Times New Roman"/>
          <w:color w:val="000000"/>
          <w:sz w:val="28"/>
          <w:szCs w:val="28"/>
          <w:lang w:val="uk-UA"/>
        </w:rPr>
        <w:t xml:space="preserve">рівень </w:t>
      </w:r>
      <w:r w:rsidR="00CA643F">
        <w:rPr>
          <w:rFonts w:ascii="Times New Roman" w:hAnsi="Times New Roman" w:cs="Times New Roman"/>
          <w:color w:val="000000"/>
          <w:sz w:val="28"/>
          <w:szCs w:val="28"/>
          <w:lang w:val="uk-UA"/>
        </w:rPr>
        <w:t xml:space="preserve">розвитку творчого потенціалу </w:t>
      </w:r>
      <w:r w:rsidRPr="00613898">
        <w:rPr>
          <w:rFonts w:ascii="Times New Roman" w:hAnsi="Times New Roman" w:cs="Times New Roman"/>
          <w:color w:val="000000"/>
          <w:sz w:val="28"/>
          <w:szCs w:val="28"/>
          <w:lang w:val="uk-UA"/>
        </w:rPr>
        <w:t xml:space="preserve">учнів </w:t>
      </w:r>
      <w:r w:rsidRPr="009E77B8">
        <w:rPr>
          <w:rFonts w:ascii="Times New Roman" w:hAnsi="Times New Roman" w:cs="Times New Roman"/>
          <w:color w:val="000000"/>
          <w:sz w:val="28"/>
          <w:szCs w:val="28"/>
          <w:lang w:val="uk-UA"/>
        </w:rPr>
        <w:t>було розроблен</w:t>
      </w:r>
      <w:r>
        <w:rPr>
          <w:rFonts w:ascii="Times New Roman" w:hAnsi="Times New Roman" w:cs="Times New Roman"/>
          <w:color w:val="000000"/>
          <w:sz w:val="28"/>
          <w:szCs w:val="28"/>
          <w:lang w:val="uk-UA"/>
        </w:rPr>
        <w:t xml:space="preserve">о критеріально-діагностувальний </w:t>
      </w:r>
      <w:r w:rsidRPr="009E77B8">
        <w:rPr>
          <w:rFonts w:ascii="Times New Roman" w:hAnsi="Times New Roman" w:cs="Times New Roman"/>
          <w:color w:val="000000"/>
          <w:sz w:val="28"/>
          <w:szCs w:val="28"/>
          <w:lang w:val="uk-UA"/>
        </w:rPr>
        <w:t>інструментарій, що слугував деталізації вияву показників</w:t>
      </w:r>
      <w:r w:rsidR="00CA643F" w:rsidRPr="00CA643F">
        <w:rPr>
          <w:lang w:val="uk-UA"/>
        </w:rPr>
        <w:t xml:space="preserve"> </w:t>
      </w:r>
      <w:r w:rsidR="00CA643F" w:rsidRPr="00CA643F">
        <w:rPr>
          <w:rFonts w:ascii="Times New Roman" w:hAnsi="Times New Roman" w:cs="Times New Roman"/>
          <w:color w:val="000000"/>
          <w:sz w:val="28"/>
          <w:szCs w:val="28"/>
          <w:lang w:val="uk-UA"/>
        </w:rPr>
        <w:t>розвитку творчого потенціалу</w:t>
      </w:r>
      <w:r>
        <w:rPr>
          <w:rFonts w:ascii="Times New Roman" w:hAnsi="Times New Roman" w:cs="Times New Roman"/>
          <w:color w:val="000000"/>
          <w:sz w:val="28"/>
          <w:szCs w:val="28"/>
          <w:lang w:val="uk-UA"/>
        </w:rPr>
        <w:t xml:space="preserve">. Вияв </w:t>
      </w:r>
      <w:r w:rsidRPr="009E77B8">
        <w:rPr>
          <w:rFonts w:ascii="Times New Roman" w:hAnsi="Times New Roman" w:cs="Times New Roman"/>
          <w:color w:val="000000"/>
          <w:sz w:val="28"/>
          <w:szCs w:val="28"/>
          <w:lang w:val="uk-UA"/>
        </w:rPr>
        <w:t>сформованості ціле-мотиваційного, когнітивного та процесуа</w:t>
      </w:r>
      <w:r>
        <w:rPr>
          <w:rFonts w:ascii="Times New Roman" w:hAnsi="Times New Roman" w:cs="Times New Roman"/>
          <w:color w:val="000000"/>
          <w:sz w:val="28"/>
          <w:szCs w:val="28"/>
          <w:lang w:val="uk-UA"/>
        </w:rPr>
        <w:t xml:space="preserve">льно-діяльнісного </w:t>
      </w:r>
      <w:r w:rsidRPr="009E77B8">
        <w:rPr>
          <w:rFonts w:ascii="Times New Roman" w:hAnsi="Times New Roman" w:cs="Times New Roman"/>
          <w:color w:val="000000"/>
          <w:sz w:val="28"/>
          <w:szCs w:val="28"/>
          <w:lang w:val="uk-UA"/>
        </w:rPr>
        <w:t xml:space="preserve">компонентів </w:t>
      </w:r>
      <w:r w:rsidRPr="00613898">
        <w:rPr>
          <w:rFonts w:ascii="Times New Roman" w:hAnsi="Times New Roman" w:cs="Times New Roman"/>
          <w:color w:val="000000"/>
          <w:sz w:val="28"/>
          <w:szCs w:val="28"/>
          <w:lang w:val="uk-UA"/>
        </w:rPr>
        <w:t>розвитку</w:t>
      </w:r>
      <w:r w:rsidR="00CA643F" w:rsidRPr="00CA643F">
        <w:rPr>
          <w:lang w:val="uk-UA"/>
        </w:rPr>
        <w:t xml:space="preserve"> </w:t>
      </w:r>
      <w:r w:rsidR="00CA643F" w:rsidRPr="00CA643F">
        <w:rPr>
          <w:rFonts w:ascii="Times New Roman" w:hAnsi="Times New Roman" w:cs="Times New Roman"/>
          <w:color w:val="000000"/>
          <w:sz w:val="28"/>
          <w:szCs w:val="28"/>
          <w:lang w:val="uk-UA"/>
        </w:rPr>
        <w:t>розвитку творчого потенціалу</w:t>
      </w:r>
      <w:r w:rsidRPr="00613898">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молодших школярів здійснювався за допомогою </w:t>
      </w:r>
      <w:r w:rsidRPr="009E77B8">
        <w:rPr>
          <w:rFonts w:ascii="Times New Roman" w:hAnsi="Times New Roman" w:cs="Times New Roman"/>
          <w:color w:val="000000"/>
          <w:sz w:val="28"/>
          <w:szCs w:val="28"/>
          <w:lang w:val="uk-UA"/>
        </w:rPr>
        <w:t>визначених дослідницьких методик, які відзначаються ступенем</w:t>
      </w:r>
      <w:r>
        <w:rPr>
          <w:rFonts w:ascii="Times New Roman" w:hAnsi="Times New Roman" w:cs="Times New Roman"/>
          <w:color w:val="000000"/>
          <w:sz w:val="28"/>
          <w:szCs w:val="28"/>
          <w:lang w:val="uk-UA"/>
        </w:rPr>
        <w:t xml:space="preserve"> </w:t>
      </w:r>
      <w:r w:rsidRPr="009E77B8">
        <w:rPr>
          <w:rFonts w:ascii="Times New Roman" w:hAnsi="Times New Roman" w:cs="Times New Roman"/>
          <w:color w:val="000000"/>
          <w:sz w:val="28"/>
          <w:szCs w:val="28"/>
          <w:lang w:val="uk-UA"/>
        </w:rPr>
        <w:t>репрезентативності, надійн</w:t>
      </w:r>
      <w:r>
        <w:rPr>
          <w:rFonts w:ascii="Times New Roman" w:hAnsi="Times New Roman" w:cs="Times New Roman"/>
          <w:color w:val="000000"/>
          <w:sz w:val="28"/>
          <w:szCs w:val="28"/>
          <w:lang w:val="uk-UA"/>
        </w:rPr>
        <w:t>ості, валідності</w:t>
      </w:r>
      <w:r w:rsidRPr="009E77B8">
        <w:rPr>
          <w:rFonts w:ascii="Times New Roman" w:hAnsi="Times New Roman" w:cs="Times New Roman"/>
          <w:color w:val="000000"/>
          <w:sz w:val="28"/>
          <w:szCs w:val="28"/>
          <w:lang w:val="uk-UA"/>
        </w:rPr>
        <w:t>.</w:t>
      </w:r>
    </w:p>
    <w:p w:rsidR="00243383" w:rsidRDefault="00243383" w:rsidP="0024338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метою </w:t>
      </w:r>
      <w:r w:rsidRPr="00C11D7D">
        <w:rPr>
          <w:rFonts w:ascii="Times New Roman" w:hAnsi="Times New Roman" w:cs="Times New Roman"/>
          <w:sz w:val="28"/>
          <w:szCs w:val="28"/>
          <w:lang w:val="uk-UA"/>
        </w:rPr>
        <w:t xml:space="preserve">осмислення ціннісного ставлення до </w:t>
      </w:r>
      <w:r>
        <w:rPr>
          <w:rFonts w:ascii="Times New Roman" w:hAnsi="Times New Roman" w:cs="Times New Roman"/>
          <w:sz w:val="28"/>
          <w:szCs w:val="28"/>
          <w:lang w:val="uk-UA"/>
        </w:rPr>
        <w:t>творчості та літератури нами запропоновано написання твору</w:t>
      </w:r>
      <w:r w:rsidR="00CA643F">
        <w:rPr>
          <w:rFonts w:ascii="Times New Roman" w:hAnsi="Times New Roman" w:cs="Times New Roman"/>
          <w:sz w:val="28"/>
          <w:szCs w:val="28"/>
          <w:lang w:val="uk-UA"/>
        </w:rPr>
        <w:t>-роздуму</w:t>
      </w:r>
      <w:r>
        <w:rPr>
          <w:rFonts w:ascii="Times New Roman" w:hAnsi="Times New Roman" w:cs="Times New Roman"/>
          <w:sz w:val="28"/>
          <w:szCs w:val="28"/>
          <w:lang w:val="uk-UA"/>
        </w:rPr>
        <w:t xml:space="preserve"> на тему «Чому я люблю </w:t>
      </w:r>
      <w:r w:rsidR="00D1022E">
        <w:rPr>
          <w:rFonts w:ascii="Times New Roman" w:hAnsi="Times New Roman" w:cs="Times New Roman"/>
          <w:sz w:val="28"/>
          <w:szCs w:val="28"/>
          <w:lang w:val="uk-UA"/>
        </w:rPr>
        <w:t>літературу</w:t>
      </w:r>
      <w:r>
        <w:rPr>
          <w:rFonts w:ascii="Times New Roman" w:hAnsi="Times New Roman" w:cs="Times New Roman"/>
          <w:sz w:val="28"/>
          <w:szCs w:val="28"/>
          <w:lang w:val="uk-UA"/>
        </w:rPr>
        <w:t>?».</w:t>
      </w:r>
      <w:r w:rsidRPr="0050133B">
        <w:t xml:space="preserve"> </w:t>
      </w:r>
      <w:r>
        <w:rPr>
          <w:rFonts w:ascii="Times New Roman" w:hAnsi="Times New Roman" w:cs="Times New Roman"/>
          <w:sz w:val="28"/>
          <w:szCs w:val="28"/>
          <w:lang w:val="uk-UA"/>
        </w:rPr>
        <w:t xml:space="preserve">Рівні сформованості осмислення ціннісного ставлення до </w:t>
      </w:r>
      <w:r w:rsidR="00D1022E">
        <w:rPr>
          <w:rFonts w:ascii="Times New Roman" w:hAnsi="Times New Roman" w:cs="Times New Roman"/>
          <w:sz w:val="28"/>
          <w:szCs w:val="28"/>
          <w:lang w:val="uk-UA"/>
        </w:rPr>
        <w:t xml:space="preserve">літератури </w:t>
      </w:r>
      <w:r>
        <w:rPr>
          <w:rFonts w:ascii="Times New Roman" w:hAnsi="Times New Roman" w:cs="Times New Roman"/>
          <w:sz w:val="28"/>
          <w:szCs w:val="28"/>
          <w:lang w:val="uk-UA"/>
        </w:rPr>
        <w:t>учнями</w:t>
      </w:r>
      <w:r w:rsidRPr="0050133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 твором </w:t>
      </w:r>
      <w:r w:rsidR="007D6A87">
        <w:rPr>
          <w:rFonts w:ascii="Times New Roman" w:hAnsi="Times New Roman" w:cs="Times New Roman"/>
          <w:sz w:val="28"/>
          <w:szCs w:val="28"/>
          <w:lang w:val="uk-UA"/>
        </w:rPr>
        <w:t xml:space="preserve">виявлено такі: </w:t>
      </w:r>
      <w:r w:rsidR="000F6416">
        <w:rPr>
          <w:rFonts w:ascii="Times New Roman" w:hAnsi="Times New Roman" w:cs="Times New Roman"/>
          <w:sz w:val="28"/>
          <w:szCs w:val="28"/>
          <w:lang w:val="uk-UA"/>
        </w:rPr>
        <w:t xml:space="preserve">у 15 % опитаних </w:t>
      </w:r>
      <w:r w:rsidR="008B7890">
        <w:rPr>
          <w:rFonts w:ascii="Times New Roman" w:hAnsi="Times New Roman" w:cs="Times New Roman"/>
          <w:sz w:val="28"/>
          <w:szCs w:val="28"/>
          <w:lang w:val="uk-UA"/>
        </w:rPr>
        <w:t xml:space="preserve">КГ та 16 % ЕГ </w:t>
      </w:r>
      <w:r w:rsidR="000F6416">
        <w:rPr>
          <w:rFonts w:ascii="Times New Roman" w:hAnsi="Times New Roman" w:cs="Times New Roman"/>
          <w:sz w:val="28"/>
          <w:szCs w:val="28"/>
          <w:lang w:val="uk-UA"/>
        </w:rPr>
        <w:t xml:space="preserve">виявлено високий рівень </w:t>
      </w:r>
      <w:r w:rsidR="00777C48" w:rsidRPr="00777C48">
        <w:rPr>
          <w:rFonts w:ascii="Times New Roman" w:hAnsi="Times New Roman" w:cs="Times New Roman"/>
          <w:sz w:val="28"/>
          <w:szCs w:val="28"/>
          <w:lang w:val="uk-UA"/>
        </w:rPr>
        <w:t>ціннісного ставлення до творчості та літератури</w:t>
      </w:r>
      <w:r w:rsidR="00777C48">
        <w:rPr>
          <w:rFonts w:ascii="Times New Roman" w:hAnsi="Times New Roman" w:cs="Times New Roman"/>
          <w:sz w:val="28"/>
          <w:szCs w:val="28"/>
          <w:lang w:val="uk-UA"/>
        </w:rPr>
        <w:t>, оскільки ці</w:t>
      </w:r>
      <w:r w:rsidR="00777C48" w:rsidRPr="00777C48">
        <w:rPr>
          <w:rFonts w:ascii="Times New Roman" w:hAnsi="Times New Roman" w:cs="Times New Roman"/>
          <w:sz w:val="28"/>
          <w:szCs w:val="28"/>
          <w:lang w:val="uk-UA"/>
        </w:rPr>
        <w:t xml:space="preserve"> </w:t>
      </w:r>
      <w:r w:rsidR="00777C48">
        <w:rPr>
          <w:rFonts w:ascii="Times New Roman" w:hAnsi="Times New Roman" w:cs="Times New Roman"/>
          <w:sz w:val="28"/>
          <w:szCs w:val="28"/>
          <w:lang w:val="uk-UA"/>
        </w:rPr>
        <w:t>учні пояснювали свою любов</w:t>
      </w:r>
      <w:r>
        <w:rPr>
          <w:rFonts w:ascii="Times New Roman" w:hAnsi="Times New Roman" w:cs="Times New Roman"/>
          <w:sz w:val="28"/>
          <w:szCs w:val="28"/>
          <w:lang w:val="uk-UA"/>
        </w:rPr>
        <w:t xml:space="preserve"> </w:t>
      </w:r>
      <w:r w:rsidR="00777C48">
        <w:rPr>
          <w:rFonts w:ascii="Times New Roman" w:hAnsi="Times New Roman" w:cs="Times New Roman"/>
          <w:sz w:val="28"/>
          <w:szCs w:val="28"/>
          <w:lang w:val="uk-UA"/>
        </w:rPr>
        <w:t>до літератури</w:t>
      </w:r>
      <w:r w:rsidR="00D1022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інтересом до пізнання, </w:t>
      </w:r>
      <w:r w:rsidR="008C5015">
        <w:rPr>
          <w:rFonts w:ascii="Times New Roman" w:hAnsi="Times New Roman" w:cs="Times New Roman"/>
          <w:sz w:val="28"/>
          <w:szCs w:val="28"/>
          <w:lang w:val="uk-UA"/>
        </w:rPr>
        <w:t xml:space="preserve">нового, </w:t>
      </w:r>
      <w:r>
        <w:rPr>
          <w:rFonts w:ascii="Times New Roman" w:hAnsi="Times New Roman" w:cs="Times New Roman"/>
          <w:sz w:val="28"/>
          <w:szCs w:val="28"/>
          <w:lang w:val="uk-UA"/>
        </w:rPr>
        <w:t>цікавістю до незвичайного, фантастичного, прагненням побути в нереальних обставинах та співчувати героям, прагненням відчути торжество добра</w:t>
      </w:r>
      <w:r w:rsidR="00FC308F">
        <w:rPr>
          <w:rFonts w:ascii="Times New Roman" w:hAnsi="Times New Roman" w:cs="Times New Roman"/>
          <w:sz w:val="28"/>
          <w:szCs w:val="28"/>
          <w:lang w:val="uk-UA"/>
        </w:rPr>
        <w:t xml:space="preserve"> над злом, якого бракує в світі; </w:t>
      </w:r>
      <w:r>
        <w:rPr>
          <w:rFonts w:ascii="Times New Roman" w:hAnsi="Times New Roman" w:cs="Times New Roman"/>
          <w:sz w:val="28"/>
          <w:szCs w:val="28"/>
          <w:lang w:val="uk-UA"/>
        </w:rPr>
        <w:t xml:space="preserve"> </w:t>
      </w:r>
      <w:r w:rsidR="00073297">
        <w:rPr>
          <w:rFonts w:ascii="Times New Roman" w:hAnsi="Times New Roman" w:cs="Times New Roman"/>
          <w:sz w:val="28"/>
          <w:szCs w:val="28"/>
          <w:lang w:val="uk-UA"/>
        </w:rPr>
        <w:t xml:space="preserve">у 54 % школярів КГ та 53 % ЕГ виявлено середній рівень, оскільки </w:t>
      </w:r>
      <w:r w:rsidR="000F2F4D">
        <w:rPr>
          <w:rFonts w:ascii="Times New Roman" w:hAnsi="Times New Roman" w:cs="Times New Roman"/>
          <w:sz w:val="28"/>
          <w:szCs w:val="28"/>
          <w:lang w:val="uk-UA"/>
        </w:rPr>
        <w:t xml:space="preserve">ці опитані не змогли повно та ґрунтовно схарактеризувати своє ставлення до літератури, пояснити свій інтерес до літературної творчості, вказуючи на те, що їх переважно вабить прагнення до пізнання нового та бажання поспівчувати літературним героям. </w:t>
      </w:r>
      <w:r w:rsidR="00D855B1">
        <w:rPr>
          <w:rFonts w:ascii="Times New Roman" w:hAnsi="Times New Roman" w:cs="Times New Roman"/>
          <w:sz w:val="28"/>
          <w:szCs w:val="28"/>
          <w:lang w:val="uk-UA"/>
        </w:rPr>
        <w:t xml:space="preserve">У 31 % учнів КГ та ЕГ констатовано низький рівень </w:t>
      </w:r>
      <w:r w:rsidR="00D855B1" w:rsidRPr="00D855B1">
        <w:rPr>
          <w:rFonts w:ascii="Times New Roman" w:hAnsi="Times New Roman" w:cs="Times New Roman"/>
          <w:sz w:val="28"/>
          <w:szCs w:val="28"/>
          <w:lang w:val="uk-UA"/>
        </w:rPr>
        <w:t>ціннісного ставлення до літератури</w:t>
      </w:r>
      <w:r w:rsidR="00D855B1">
        <w:rPr>
          <w:rFonts w:ascii="Times New Roman" w:hAnsi="Times New Roman" w:cs="Times New Roman"/>
          <w:sz w:val="28"/>
          <w:szCs w:val="28"/>
          <w:lang w:val="uk-UA"/>
        </w:rPr>
        <w:t xml:space="preserve">, оскільки ці опитані не змогли взагалі пояснити своє ставлення до літератури як виду мистецтва. </w:t>
      </w:r>
    </w:p>
    <w:p w:rsidR="00FC50F3" w:rsidRDefault="00FC50F3" w:rsidP="0024338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метою виявлення цілеспрямованості</w:t>
      </w:r>
      <w:r w:rsidRPr="00FC50F3">
        <w:rPr>
          <w:rFonts w:ascii="Times New Roman" w:hAnsi="Times New Roman" w:cs="Times New Roman"/>
          <w:sz w:val="28"/>
          <w:szCs w:val="28"/>
          <w:lang w:val="uk-UA"/>
        </w:rPr>
        <w:t xml:space="preserve"> учнів щодо процесу тв</w:t>
      </w:r>
      <w:r>
        <w:rPr>
          <w:rFonts w:ascii="Times New Roman" w:hAnsi="Times New Roman" w:cs="Times New Roman"/>
          <w:sz w:val="28"/>
          <w:szCs w:val="28"/>
          <w:lang w:val="uk-UA"/>
        </w:rPr>
        <w:t>орчості, творчих вправ, емоційної приваб</w:t>
      </w:r>
      <w:r w:rsidR="00A807A8">
        <w:rPr>
          <w:rFonts w:ascii="Times New Roman" w:hAnsi="Times New Roman" w:cs="Times New Roman"/>
          <w:sz w:val="28"/>
          <w:szCs w:val="28"/>
          <w:lang w:val="uk-UA"/>
        </w:rPr>
        <w:t>ливості та позитивної мотивован</w:t>
      </w:r>
      <w:r>
        <w:rPr>
          <w:rFonts w:ascii="Times New Roman" w:hAnsi="Times New Roman" w:cs="Times New Roman"/>
          <w:sz w:val="28"/>
          <w:szCs w:val="28"/>
          <w:lang w:val="uk-UA"/>
        </w:rPr>
        <w:t>о</w:t>
      </w:r>
      <w:r w:rsidR="00A807A8">
        <w:rPr>
          <w:rFonts w:ascii="Times New Roman" w:hAnsi="Times New Roman" w:cs="Times New Roman"/>
          <w:sz w:val="28"/>
          <w:szCs w:val="28"/>
          <w:lang w:val="uk-UA"/>
        </w:rPr>
        <w:t>с</w:t>
      </w:r>
      <w:r>
        <w:rPr>
          <w:rFonts w:ascii="Times New Roman" w:hAnsi="Times New Roman" w:cs="Times New Roman"/>
          <w:sz w:val="28"/>
          <w:szCs w:val="28"/>
          <w:lang w:val="uk-UA"/>
        </w:rPr>
        <w:t>ті</w:t>
      </w:r>
      <w:r w:rsidRPr="00FC50F3">
        <w:rPr>
          <w:rFonts w:ascii="Times New Roman" w:hAnsi="Times New Roman" w:cs="Times New Roman"/>
          <w:sz w:val="28"/>
          <w:szCs w:val="28"/>
          <w:lang w:val="uk-UA"/>
        </w:rPr>
        <w:t xml:space="preserve"> до літературної творчості</w:t>
      </w:r>
      <w:r>
        <w:rPr>
          <w:rFonts w:ascii="Times New Roman" w:hAnsi="Times New Roman" w:cs="Times New Roman"/>
          <w:sz w:val="28"/>
          <w:szCs w:val="28"/>
          <w:lang w:val="uk-UA"/>
        </w:rPr>
        <w:t xml:space="preserve"> </w:t>
      </w:r>
      <w:r w:rsidR="00642A62">
        <w:rPr>
          <w:rFonts w:ascii="Times New Roman" w:hAnsi="Times New Roman" w:cs="Times New Roman"/>
          <w:sz w:val="28"/>
          <w:szCs w:val="28"/>
          <w:lang w:val="uk-UA"/>
        </w:rPr>
        <w:t xml:space="preserve">нами було розроблено та запропоновано анкету для учнів </w:t>
      </w:r>
      <w:r w:rsidR="00A807A8">
        <w:rPr>
          <w:rFonts w:ascii="Times New Roman" w:hAnsi="Times New Roman" w:cs="Times New Roman"/>
          <w:sz w:val="28"/>
          <w:szCs w:val="28"/>
          <w:lang w:val="uk-UA"/>
        </w:rPr>
        <w:t xml:space="preserve">«Моє ставлення до </w:t>
      </w:r>
      <w:r w:rsidR="00642A62" w:rsidRPr="00642A62">
        <w:rPr>
          <w:rFonts w:ascii="Times New Roman" w:hAnsi="Times New Roman" w:cs="Times New Roman"/>
          <w:sz w:val="28"/>
          <w:szCs w:val="28"/>
          <w:lang w:val="uk-UA"/>
        </w:rPr>
        <w:t>творчості та літератури»</w:t>
      </w:r>
      <w:r w:rsidR="00642A62">
        <w:rPr>
          <w:rFonts w:ascii="Times New Roman" w:hAnsi="Times New Roman" w:cs="Times New Roman"/>
          <w:sz w:val="28"/>
          <w:szCs w:val="28"/>
          <w:lang w:val="uk-UA"/>
        </w:rPr>
        <w:t xml:space="preserve">. (Див. Додаток Б). </w:t>
      </w:r>
    </w:p>
    <w:p w:rsidR="00D41B01" w:rsidRDefault="006D5CCC" w:rsidP="0041546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Нами установлено: в</w:t>
      </w:r>
      <w:r w:rsidR="00D41B01" w:rsidRPr="00D41B01">
        <w:rPr>
          <w:rFonts w:ascii="Times New Roman" w:hAnsi="Times New Roman" w:cs="Times New Roman"/>
          <w:sz w:val="28"/>
          <w:szCs w:val="28"/>
          <w:lang w:val="uk-UA"/>
        </w:rPr>
        <w:t>исокий рівень цілеспрямованості учнів щодо процесу творчості, творчих вправ, емоційної привабливості та позитивної мотивован</w:t>
      </w:r>
      <w:r>
        <w:rPr>
          <w:rFonts w:ascii="Times New Roman" w:hAnsi="Times New Roman" w:cs="Times New Roman"/>
          <w:sz w:val="28"/>
          <w:szCs w:val="28"/>
          <w:lang w:val="uk-UA"/>
        </w:rPr>
        <w:t xml:space="preserve">ості до літературної творчості виявлено у 16 % учнів </w:t>
      </w:r>
      <w:r w:rsidR="00415464">
        <w:rPr>
          <w:rFonts w:ascii="Times New Roman" w:hAnsi="Times New Roman" w:cs="Times New Roman"/>
          <w:sz w:val="28"/>
          <w:szCs w:val="28"/>
          <w:lang w:val="uk-UA"/>
        </w:rPr>
        <w:t>КГ та 17</w:t>
      </w:r>
      <w:r>
        <w:rPr>
          <w:rFonts w:ascii="Times New Roman" w:hAnsi="Times New Roman" w:cs="Times New Roman"/>
          <w:sz w:val="28"/>
          <w:szCs w:val="28"/>
          <w:lang w:val="uk-UA"/>
        </w:rPr>
        <w:t xml:space="preserve"> % школярів ЕГ, оскільки вони набрали  від 20 до 27 балів; </w:t>
      </w:r>
      <w:r w:rsidR="00D41B01" w:rsidRPr="00D41B01">
        <w:rPr>
          <w:rFonts w:ascii="Times New Roman" w:hAnsi="Times New Roman" w:cs="Times New Roman"/>
          <w:sz w:val="28"/>
          <w:szCs w:val="28"/>
          <w:lang w:val="uk-UA"/>
        </w:rPr>
        <w:t>середній рівень цілеспрямованості учнів щодо процесу творчості, творчих вправ, емоційної привабливості та позитивної мотивован</w:t>
      </w:r>
      <w:r>
        <w:rPr>
          <w:rFonts w:ascii="Times New Roman" w:hAnsi="Times New Roman" w:cs="Times New Roman"/>
          <w:sz w:val="28"/>
          <w:szCs w:val="28"/>
          <w:lang w:val="uk-UA"/>
        </w:rPr>
        <w:t xml:space="preserve">ості до літературної творчості констатовано у </w:t>
      </w:r>
      <w:r w:rsidR="00D41B01" w:rsidRPr="00D41B01">
        <w:rPr>
          <w:rFonts w:ascii="Times New Roman" w:hAnsi="Times New Roman" w:cs="Times New Roman"/>
          <w:sz w:val="28"/>
          <w:szCs w:val="28"/>
          <w:lang w:val="uk-UA"/>
        </w:rPr>
        <w:t xml:space="preserve"> </w:t>
      </w:r>
      <w:r w:rsidR="00415464">
        <w:rPr>
          <w:rFonts w:ascii="Times New Roman" w:hAnsi="Times New Roman" w:cs="Times New Roman"/>
          <w:sz w:val="28"/>
          <w:szCs w:val="28"/>
          <w:lang w:val="uk-UA"/>
        </w:rPr>
        <w:t xml:space="preserve">54 % опитаних КГ та 55 % ЕГ; </w:t>
      </w:r>
      <w:r w:rsidR="00D41B01" w:rsidRPr="00D41B01">
        <w:rPr>
          <w:rFonts w:ascii="Times New Roman" w:hAnsi="Times New Roman" w:cs="Times New Roman"/>
          <w:sz w:val="28"/>
          <w:szCs w:val="28"/>
          <w:lang w:val="uk-UA"/>
        </w:rPr>
        <w:t xml:space="preserve">низький рівень </w:t>
      </w:r>
      <w:r w:rsidR="00415464">
        <w:rPr>
          <w:rFonts w:ascii="Times New Roman" w:hAnsi="Times New Roman" w:cs="Times New Roman"/>
          <w:sz w:val="28"/>
          <w:szCs w:val="28"/>
          <w:lang w:val="uk-UA"/>
        </w:rPr>
        <w:t>– у</w:t>
      </w:r>
      <w:r w:rsidR="002F1DDB">
        <w:rPr>
          <w:rFonts w:ascii="Times New Roman" w:hAnsi="Times New Roman" w:cs="Times New Roman"/>
          <w:sz w:val="28"/>
          <w:szCs w:val="28"/>
          <w:lang w:val="uk-UA"/>
        </w:rPr>
        <w:t xml:space="preserve"> 30 % КГ та 28 % ЕГ, оскільки вони набрали </w:t>
      </w:r>
      <w:r w:rsidR="00415464">
        <w:rPr>
          <w:rFonts w:ascii="Times New Roman" w:hAnsi="Times New Roman" w:cs="Times New Roman"/>
          <w:sz w:val="28"/>
          <w:szCs w:val="28"/>
          <w:lang w:val="uk-UA"/>
        </w:rPr>
        <w:t xml:space="preserve"> </w:t>
      </w:r>
      <w:r w:rsidR="00D41B01" w:rsidRPr="00D41B01">
        <w:rPr>
          <w:rFonts w:ascii="Times New Roman" w:hAnsi="Times New Roman" w:cs="Times New Roman"/>
          <w:sz w:val="28"/>
          <w:szCs w:val="28"/>
          <w:lang w:val="uk-UA"/>
        </w:rPr>
        <w:t>від 3 до 14 балів.</w:t>
      </w:r>
    </w:p>
    <w:p w:rsidR="00243383" w:rsidRPr="00EA2E8F" w:rsidRDefault="00243383" w:rsidP="00243383">
      <w:pPr>
        <w:spacing w:after="0" w:line="360" w:lineRule="auto"/>
        <w:ind w:firstLine="709"/>
        <w:jc w:val="both"/>
        <w:rPr>
          <w:rFonts w:ascii="Times New Roman" w:hAnsi="Times New Roman" w:cs="Times New Roman"/>
          <w:sz w:val="28"/>
          <w:szCs w:val="28"/>
          <w:lang w:val="uk-UA"/>
        </w:rPr>
      </w:pPr>
      <w:r w:rsidRPr="00142A94">
        <w:rPr>
          <w:rFonts w:ascii="Times New Roman" w:hAnsi="Times New Roman" w:cs="Times New Roman"/>
          <w:sz w:val="28"/>
          <w:szCs w:val="28"/>
          <w:lang w:val="uk-UA"/>
        </w:rPr>
        <w:t>Рівень позитивно-активного ставлення до читання  за с</w:t>
      </w:r>
      <w:r w:rsidR="00830BA9">
        <w:rPr>
          <w:rFonts w:ascii="Times New Roman" w:hAnsi="Times New Roman" w:cs="Times New Roman"/>
          <w:sz w:val="28"/>
          <w:szCs w:val="28"/>
          <w:lang w:val="uk-UA"/>
        </w:rPr>
        <w:t>уб’єктно орієнтованим критерієм</w:t>
      </w:r>
      <w:r w:rsidRPr="00142A94">
        <w:rPr>
          <w:rFonts w:ascii="Times New Roman" w:hAnsi="Times New Roman" w:cs="Times New Roman"/>
          <w:sz w:val="28"/>
          <w:szCs w:val="28"/>
          <w:lang w:val="uk-UA"/>
        </w:rPr>
        <w:t xml:space="preserve"> цілемотиваційного компонента на констатувальному етапі експерименту </w:t>
      </w:r>
      <w:r w:rsidRPr="00EA2E8F">
        <w:rPr>
          <w:rFonts w:ascii="Times New Roman" w:hAnsi="Times New Roman" w:cs="Times New Roman"/>
          <w:sz w:val="28"/>
          <w:szCs w:val="28"/>
          <w:lang w:val="uk-UA"/>
        </w:rPr>
        <w:t>наведено в та</w:t>
      </w:r>
      <w:r>
        <w:rPr>
          <w:rFonts w:ascii="Times New Roman" w:hAnsi="Times New Roman" w:cs="Times New Roman"/>
          <w:sz w:val="28"/>
          <w:szCs w:val="28"/>
          <w:lang w:val="uk-UA"/>
        </w:rPr>
        <w:t xml:space="preserve">блиці </w:t>
      </w:r>
      <w:r w:rsidR="008105E2">
        <w:rPr>
          <w:rFonts w:ascii="Times New Roman" w:hAnsi="Times New Roman" w:cs="Times New Roman"/>
          <w:sz w:val="28"/>
          <w:szCs w:val="28"/>
          <w:lang w:val="uk-UA"/>
        </w:rPr>
        <w:t>2.2</w:t>
      </w:r>
      <w:r w:rsidRPr="00EA2E8F">
        <w:rPr>
          <w:rFonts w:ascii="Times New Roman" w:hAnsi="Times New Roman" w:cs="Times New Roman"/>
          <w:sz w:val="28"/>
          <w:szCs w:val="28"/>
          <w:lang w:val="uk-UA"/>
        </w:rPr>
        <w:t>.</w:t>
      </w:r>
      <w:r>
        <w:rPr>
          <w:rFonts w:ascii="Times New Roman" w:hAnsi="Times New Roman" w:cs="Times New Roman"/>
          <w:sz w:val="28"/>
          <w:szCs w:val="28"/>
          <w:lang w:val="uk-UA"/>
        </w:rPr>
        <w:t xml:space="preserve"> (Див. таблицю</w:t>
      </w:r>
      <w:r w:rsidR="008105E2">
        <w:rPr>
          <w:rFonts w:ascii="Times New Roman" w:hAnsi="Times New Roman" w:cs="Times New Roman"/>
          <w:sz w:val="28"/>
          <w:szCs w:val="28"/>
          <w:lang w:val="uk-UA"/>
        </w:rPr>
        <w:t xml:space="preserve"> 2.2</w:t>
      </w:r>
      <w:r>
        <w:rPr>
          <w:rFonts w:ascii="Times New Roman" w:hAnsi="Times New Roman" w:cs="Times New Roman"/>
          <w:sz w:val="28"/>
          <w:szCs w:val="28"/>
          <w:lang w:val="uk-UA"/>
        </w:rPr>
        <w:t xml:space="preserve">). </w:t>
      </w:r>
    </w:p>
    <w:p w:rsidR="00830BA9" w:rsidRDefault="00243383" w:rsidP="00830BA9">
      <w:pPr>
        <w:spacing w:after="0" w:line="360" w:lineRule="auto"/>
        <w:ind w:firstLine="709"/>
        <w:jc w:val="right"/>
        <w:rPr>
          <w:rFonts w:ascii="Times New Roman" w:hAnsi="Times New Roman" w:cs="Times New Roman"/>
          <w:b/>
          <w:sz w:val="28"/>
          <w:szCs w:val="28"/>
          <w:lang w:val="uk-UA"/>
        </w:rPr>
      </w:pPr>
      <w:r w:rsidRPr="006A4ED5">
        <w:rPr>
          <w:rFonts w:ascii="Times New Roman" w:hAnsi="Times New Roman" w:cs="Times New Roman"/>
          <w:b/>
          <w:sz w:val="28"/>
          <w:szCs w:val="28"/>
          <w:lang w:val="uk-UA"/>
        </w:rPr>
        <w:t xml:space="preserve">Таблиця </w:t>
      </w:r>
      <w:r w:rsidR="008105E2">
        <w:rPr>
          <w:rFonts w:ascii="Times New Roman" w:hAnsi="Times New Roman" w:cs="Times New Roman"/>
          <w:b/>
          <w:sz w:val="28"/>
          <w:szCs w:val="28"/>
          <w:lang w:val="uk-UA"/>
        </w:rPr>
        <w:t>2.2</w:t>
      </w:r>
      <w:r w:rsidRPr="006A4ED5">
        <w:rPr>
          <w:rFonts w:ascii="Times New Roman" w:hAnsi="Times New Roman" w:cs="Times New Roman"/>
          <w:b/>
          <w:sz w:val="28"/>
          <w:szCs w:val="28"/>
          <w:lang w:val="uk-UA"/>
        </w:rPr>
        <w:t xml:space="preserve">. </w:t>
      </w:r>
    </w:p>
    <w:p w:rsidR="00560264" w:rsidRDefault="00243383" w:rsidP="008B7890">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Рівень позитивно-</w:t>
      </w:r>
      <w:r w:rsidRPr="006A4ED5">
        <w:rPr>
          <w:rFonts w:ascii="Times New Roman" w:hAnsi="Times New Roman" w:cs="Times New Roman"/>
          <w:b/>
          <w:sz w:val="28"/>
          <w:szCs w:val="28"/>
          <w:lang w:val="uk-UA"/>
        </w:rPr>
        <w:t>активного ставлення до</w:t>
      </w:r>
      <w:r w:rsidR="00E615F3">
        <w:rPr>
          <w:rFonts w:ascii="Times New Roman" w:hAnsi="Times New Roman" w:cs="Times New Roman"/>
          <w:b/>
          <w:sz w:val="28"/>
          <w:szCs w:val="28"/>
          <w:lang w:val="uk-UA"/>
        </w:rPr>
        <w:t xml:space="preserve"> </w:t>
      </w:r>
      <w:r w:rsidR="008105E2">
        <w:rPr>
          <w:rFonts w:ascii="Times New Roman" w:hAnsi="Times New Roman" w:cs="Times New Roman"/>
          <w:b/>
          <w:sz w:val="28"/>
          <w:szCs w:val="28"/>
          <w:lang w:val="uk-UA"/>
        </w:rPr>
        <w:t xml:space="preserve">літератури та творчості </w:t>
      </w:r>
      <w:r w:rsidRPr="006A4ED5">
        <w:rPr>
          <w:rFonts w:ascii="Times New Roman" w:hAnsi="Times New Roman" w:cs="Times New Roman"/>
          <w:b/>
          <w:sz w:val="28"/>
          <w:szCs w:val="28"/>
          <w:lang w:val="uk-UA"/>
        </w:rPr>
        <w:t xml:space="preserve"> </w:t>
      </w:r>
      <w:r>
        <w:rPr>
          <w:rFonts w:ascii="Times New Roman" w:hAnsi="Times New Roman" w:cs="Times New Roman"/>
          <w:b/>
          <w:sz w:val="28"/>
          <w:szCs w:val="28"/>
          <w:lang w:val="uk-UA"/>
        </w:rPr>
        <w:t>за суб’єктно орієнтованим критерієм</w:t>
      </w:r>
      <w:r w:rsidRPr="00655FC1">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ціле</w:t>
      </w:r>
      <w:r w:rsidR="00830BA9">
        <w:rPr>
          <w:rFonts w:ascii="Times New Roman" w:hAnsi="Times New Roman" w:cs="Times New Roman"/>
          <w:b/>
          <w:sz w:val="28"/>
          <w:szCs w:val="28"/>
          <w:lang w:val="uk-UA"/>
        </w:rPr>
        <w:t>-</w:t>
      </w:r>
      <w:r>
        <w:rPr>
          <w:rFonts w:ascii="Times New Roman" w:hAnsi="Times New Roman" w:cs="Times New Roman"/>
          <w:b/>
          <w:sz w:val="28"/>
          <w:szCs w:val="28"/>
          <w:lang w:val="uk-UA"/>
        </w:rPr>
        <w:t>мотиваційного компонента на констатувальному етапі експерименту</w:t>
      </w:r>
    </w:p>
    <w:tbl>
      <w:tblPr>
        <w:tblStyle w:val="a9"/>
        <w:tblW w:w="0" w:type="auto"/>
        <w:tblLook w:val="04A0" w:firstRow="1" w:lastRow="0" w:firstColumn="1" w:lastColumn="0" w:noHBand="0" w:noVBand="1"/>
      </w:tblPr>
      <w:tblGrid>
        <w:gridCol w:w="2359"/>
        <w:gridCol w:w="1165"/>
        <w:gridCol w:w="1165"/>
        <w:gridCol w:w="1164"/>
        <w:gridCol w:w="1162"/>
        <w:gridCol w:w="1165"/>
        <w:gridCol w:w="1165"/>
      </w:tblGrid>
      <w:tr w:rsidR="00EA61A0" w:rsidRPr="003E55CD" w:rsidTr="005B6169">
        <w:tc>
          <w:tcPr>
            <w:tcW w:w="2392" w:type="dxa"/>
          </w:tcPr>
          <w:p w:rsidR="00EA61A0" w:rsidRPr="003E55CD" w:rsidRDefault="00EA61A0" w:rsidP="003E55CD">
            <w:pPr>
              <w:spacing w:after="0" w:line="240" w:lineRule="auto"/>
              <w:jc w:val="both"/>
              <w:rPr>
                <w:rFonts w:ascii="Times New Roman" w:hAnsi="Times New Roman" w:cs="Times New Roman"/>
                <w:b/>
                <w:sz w:val="24"/>
                <w:szCs w:val="24"/>
                <w:lang w:val="uk-UA"/>
              </w:rPr>
            </w:pPr>
            <w:r w:rsidRPr="003E55CD">
              <w:rPr>
                <w:rFonts w:ascii="Times New Roman" w:hAnsi="Times New Roman" w:cs="Times New Roman"/>
                <w:b/>
                <w:sz w:val="24"/>
                <w:szCs w:val="24"/>
                <w:lang w:val="uk-UA"/>
              </w:rPr>
              <w:t xml:space="preserve">Показники </w:t>
            </w:r>
          </w:p>
        </w:tc>
        <w:tc>
          <w:tcPr>
            <w:tcW w:w="7179" w:type="dxa"/>
            <w:gridSpan w:val="6"/>
          </w:tcPr>
          <w:p w:rsidR="00EA61A0" w:rsidRPr="003E55CD" w:rsidRDefault="00EA61A0" w:rsidP="003E55CD">
            <w:pPr>
              <w:spacing w:after="0" w:line="240" w:lineRule="auto"/>
              <w:jc w:val="center"/>
              <w:rPr>
                <w:rFonts w:ascii="Times New Roman" w:hAnsi="Times New Roman" w:cs="Times New Roman"/>
                <w:b/>
                <w:sz w:val="24"/>
                <w:szCs w:val="24"/>
                <w:lang w:val="uk-UA"/>
              </w:rPr>
            </w:pPr>
            <w:r w:rsidRPr="003E55CD">
              <w:rPr>
                <w:rFonts w:ascii="Times New Roman" w:hAnsi="Times New Roman" w:cs="Times New Roman"/>
                <w:b/>
                <w:sz w:val="24"/>
                <w:szCs w:val="24"/>
                <w:lang w:val="uk-UA"/>
              </w:rPr>
              <w:t>Рівні у %</w:t>
            </w:r>
          </w:p>
        </w:tc>
      </w:tr>
      <w:tr w:rsidR="00560264" w:rsidRPr="003E55CD" w:rsidTr="00560264">
        <w:tc>
          <w:tcPr>
            <w:tcW w:w="2392" w:type="dxa"/>
          </w:tcPr>
          <w:p w:rsidR="00560264" w:rsidRPr="003E55CD" w:rsidRDefault="00560264" w:rsidP="003E55CD">
            <w:pPr>
              <w:spacing w:after="0" w:line="240" w:lineRule="auto"/>
              <w:jc w:val="both"/>
              <w:rPr>
                <w:rFonts w:ascii="Times New Roman" w:hAnsi="Times New Roman" w:cs="Times New Roman"/>
                <w:b/>
                <w:sz w:val="24"/>
                <w:szCs w:val="24"/>
                <w:lang w:val="uk-UA"/>
              </w:rPr>
            </w:pPr>
          </w:p>
        </w:tc>
        <w:tc>
          <w:tcPr>
            <w:tcW w:w="2393" w:type="dxa"/>
            <w:gridSpan w:val="2"/>
          </w:tcPr>
          <w:p w:rsidR="00560264" w:rsidRPr="003E55CD" w:rsidRDefault="00403120" w:rsidP="003E55CD">
            <w:pPr>
              <w:spacing w:after="0" w:line="240" w:lineRule="auto"/>
              <w:jc w:val="both"/>
              <w:rPr>
                <w:rFonts w:ascii="Times New Roman" w:hAnsi="Times New Roman" w:cs="Times New Roman"/>
                <w:b/>
                <w:sz w:val="24"/>
                <w:szCs w:val="24"/>
                <w:lang w:val="uk-UA"/>
              </w:rPr>
            </w:pPr>
            <w:r w:rsidRPr="003E55CD">
              <w:rPr>
                <w:rFonts w:ascii="Times New Roman" w:hAnsi="Times New Roman" w:cs="Times New Roman"/>
                <w:b/>
                <w:sz w:val="24"/>
                <w:szCs w:val="24"/>
                <w:lang w:val="uk-UA"/>
              </w:rPr>
              <w:t>Високий</w:t>
            </w:r>
          </w:p>
        </w:tc>
        <w:tc>
          <w:tcPr>
            <w:tcW w:w="2393" w:type="dxa"/>
            <w:gridSpan w:val="2"/>
          </w:tcPr>
          <w:p w:rsidR="00560264" w:rsidRPr="003E55CD" w:rsidRDefault="00403120" w:rsidP="003E55CD">
            <w:pPr>
              <w:spacing w:after="0" w:line="240" w:lineRule="auto"/>
              <w:jc w:val="both"/>
              <w:rPr>
                <w:rFonts w:ascii="Times New Roman" w:hAnsi="Times New Roman" w:cs="Times New Roman"/>
                <w:b/>
                <w:sz w:val="24"/>
                <w:szCs w:val="24"/>
                <w:lang w:val="uk-UA"/>
              </w:rPr>
            </w:pPr>
            <w:r w:rsidRPr="003E55CD">
              <w:rPr>
                <w:rFonts w:ascii="Times New Roman" w:hAnsi="Times New Roman" w:cs="Times New Roman"/>
                <w:b/>
                <w:sz w:val="24"/>
                <w:szCs w:val="24"/>
                <w:lang w:val="uk-UA"/>
              </w:rPr>
              <w:t>Середній</w:t>
            </w:r>
          </w:p>
        </w:tc>
        <w:tc>
          <w:tcPr>
            <w:tcW w:w="2393" w:type="dxa"/>
            <w:gridSpan w:val="2"/>
          </w:tcPr>
          <w:p w:rsidR="00560264" w:rsidRPr="003E55CD" w:rsidRDefault="00403120" w:rsidP="003E55CD">
            <w:pPr>
              <w:spacing w:after="0" w:line="240" w:lineRule="auto"/>
              <w:jc w:val="both"/>
              <w:rPr>
                <w:rFonts w:ascii="Times New Roman" w:hAnsi="Times New Roman" w:cs="Times New Roman"/>
                <w:b/>
                <w:sz w:val="24"/>
                <w:szCs w:val="24"/>
                <w:lang w:val="uk-UA"/>
              </w:rPr>
            </w:pPr>
            <w:r w:rsidRPr="003E55CD">
              <w:rPr>
                <w:rFonts w:ascii="Times New Roman" w:hAnsi="Times New Roman" w:cs="Times New Roman"/>
                <w:b/>
                <w:sz w:val="24"/>
                <w:szCs w:val="24"/>
                <w:lang w:val="uk-UA"/>
              </w:rPr>
              <w:t>Низький</w:t>
            </w:r>
          </w:p>
        </w:tc>
      </w:tr>
      <w:tr w:rsidR="00481A3F" w:rsidRPr="003E55CD" w:rsidTr="005B6169">
        <w:tc>
          <w:tcPr>
            <w:tcW w:w="2392" w:type="dxa"/>
          </w:tcPr>
          <w:p w:rsidR="00481A3F" w:rsidRPr="003E55CD" w:rsidRDefault="00481A3F" w:rsidP="003E55CD">
            <w:pPr>
              <w:spacing w:after="0" w:line="240" w:lineRule="auto"/>
              <w:jc w:val="both"/>
              <w:rPr>
                <w:rFonts w:ascii="Times New Roman" w:hAnsi="Times New Roman" w:cs="Times New Roman"/>
                <w:b/>
                <w:sz w:val="24"/>
                <w:szCs w:val="24"/>
                <w:lang w:val="uk-UA"/>
              </w:rPr>
            </w:pPr>
          </w:p>
        </w:tc>
        <w:tc>
          <w:tcPr>
            <w:tcW w:w="1196" w:type="dxa"/>
          </w:tcPr>
          <w:p w:rsidR="00481A3F" w:rsidRPr="003E55CD" w:rsidRDefault="00F93501" w:rsidP="003E55CD">
            <w:pPr>
              <w:spacing w:after="0" w:line="240" w:lineRule="auto"/>
              <w:jc w:val="both"/>
              <w:rPr>
                <w:rFonts w:ascii="Times New Roman" w:hAnsi="Times New Roman" w:cs="Times New Roman"/>
                <w:b/>
                <w:sz w:val="24"/>
                <w:szCs w:val="24"/>
                <w:lang w:val="uk-UA"/>
              </w:rPr>
            </w:pPr>
            <w:r w:rsidRPr="003E55CD">
              <w:rPr>
                <w:rFonts w:ascii="Times New Roman" w:hAnsi="Times New Roman" w:cs="Times New Roman"/>
                <w:b/>
                <w:sz w:val="24"/>
                <w:szCs w:val="24"/>
                <w:lang w:val="uk-UA"/>
              </w:rPr>
              <w:t>КГ</w:t>
            </w:r>
          </w:p>
        </w:tc>
        <w:tc>
          <w:tcPr>
            <w:tcW w:w="1197" w:type="dxa"/>
          </w:tcPr>
          <w:p w:rsidR="00481A3F" w:rsidRPr="003E55CD" w:rsidRDefault="00F93501" w:rsidP="003E55CD">
            <w:pPr>
              <w:spacing w:after="0" w:line="240" w:lineRule="auto"/>
              <w:jc w:val="both"/>
              <w:rPr>
                <w:rFonts w:ascii="Times New Roman" w:hAnsi="Times New Roman" w:cs="Times New Roman"/>
                <w:b/>
                <w:sz w:val="24"/>
                <w:szCs w:val="24"/>
                <w:lang w:val="uk-UA"/>
              </w:rPr>
            </w:pPr>
            <w:r w:rsidRPr="003E55CD">
              <w:rPr>
                <w:rFonts w:ascii="Times New Roman" w:hAnsi="Times New Roman" w:cs="Times New Roman"/>
                <w:b/>
                <w:sz w:val="24"/>
                <w:szCs w:val="24"/>
                <w:lang w:val="uk-UA"/>
              </w:rPr>
              <w:t>ЕГ</w:t>
            </w:r>
          </w:p>
        </w:tc>
        <w:tc>
          <w:tcPr>
            <w:tcW w:w="1196" w:type="dxa"/>
          </w:tcPr>
          <w:p w:rsidR="00481A3F" w:rsidRPr="003E55CD" w:rsidRDefault="00F93501" w:rsidP="003E55CD">
            <w:pPr>
              <w:spacing w:after="0" w:line="240" w:lineRule="auto"/>
              <w:jc w:val="both"/>
              <w:rPr>
                <w:rFonts w:ascii="Times New Roman" w:hAnsi="Times New Roman" w:cs="Times New Roman"/>
                <w:b/>
                <w:sz w:val="24"/>
                <w:szCs w:val="24"/>
                <w:lang w:val="uk-UA"/>
              </w:rPr>
            </w:pPr>
            <w:r w:rsidRPr="003E55CD">
              <w:rPr>
                <w:rFonts w:ascii="Times New Roman" w:hAnsi="Times New Roman" w:cs="Times New Roman"/>
                <w:b/>
                <w:sz w:val="24"/>
                <w:szCs w:val="24"/>
                <w:lang w:val="uk-UA"/>
              </w:rPr>
              <w:t>КГ</w:t>
            </w:r>
          </w:p>
        </w:tc>
        <w:tc>
          <w:tcPr>
            <w:tcW w:w="1197" w:type="dxa"/>
          </w:tcPr>
          <w:p w:rsidR="00481A3F" w:rsidRPr="003E55CD" w:rsidRDefault="00F93501" w:rsidP="003E55CD">
            <w:pPr>
              <w:spacing w:after="0" w:line="240" w:lineRule="auto"/>
              <w:jc w:val="both"/>
              <w:rPr>
                <w:rFonts w:ascii="Times New Roman" w:hAnsi="Times New Roman" w:cs="Times New Roman"/>
                <w:b/>
                <w:sz w:val="24"/>
                <w:szCs w:val="24"/>
                <w:lang w:val="uk-UA"/>
              </w:rPr>
            </w:pPr>
            <w:r w:rsidRPr="003E55CD">
              <w:rPr>
                <w:rFonts w:ascii="Times New Roman" w:hAnsi="Times New Roman" w:cs="Times New Roman"/>
                <w:b/>
                <w:sz w:val="24"/>
                <w:szCs w:val="24"/>
                <w:lang w:val="uk-UA"/>
              </w:rPr>
              <w:t>ЕГ</w:t>
            </w:r>
          </w:p>
        </w:tc>
        <w:tc>
          <w:tcPr>
            <w:tcW w:w="1196" w:type="dxa"/>
          </w:tcPr>
          <w:p w:rsidR="00481A3F" w:rsidRPr="003E55CD" w:rsidRDefault="00F93501" w:rsidP="003E55CD">
            <w:pPr>
              <w:spacing w:after="0" w:line="240" w:lineRule="auto"/>
              <w:jc w:val="both"/>
              <w:rPr>
                <w:rFonts w:ascii="Times New Roman" w:hAnsi="Times New Roman" w:cs="Times New Roman"/>
                <w:b/>
                <w:sz w:val="24"/>
                <w:szCs w:val="24"/>
                <w:lang w:val="uk-UA"/>
              </w:rPr>
            </w:pPr>
            <w:r w:rsidRPr="003E55CD">
              <w:rPr>
                <w:rFonts w:ascii="Times New Roman" w:hAnsi="Times New Roman" w:cs="Times New Roman"/>
                <w:b/>
                <w:sz w:val="24"/>
                <w:szCs w:val="24"/>
                <w:lang w:val="uk-UA"/>
              </w:rPr>
              <w:t>КГ</w:t>
            </w:r>
          </w:p>
        </w:tc>
        <w:tc>
          <w:tcPr>
            <w:tcW w:w="1197" w:type="dxa"/>
          </w:tcPr>
          <w:p w:rsidR="00481A3F" w:rsidRPr="003E55CD" w:rsidRDefault="00F93501" w:rsidP="003E55CD">
            <w:pPr>
              <w:spacing w:after="0" w:line="240" w:lineRule="auto"/>
              <w:jc w:val="both"/>
              <w:rPr>
                <w:rFonts w:ascii="Times New Roman" w:hAnsi="Times New Roman" w:cs="Times New Roman"/>
                <w:b/>
                <w:sz w:val="24"/>
                <w:szCs w:val="24"/>
                <w:lang w:val="uk-UA"/>
              </w:rPr>
            </w:pPr>
            <w:r w:rsidRPr="003E55CD">
              <w:rPr>
                <w:rFonts w:ascii="Times New Roman" w:hAnsi="Times New Roman" w:cs="Times New Roman"/>
                <w:b/>
                <w:sz w:val="24"/>
                <w:szCs w:val="24"/>
                <w:lang w:val="uk-UA"/>
              </w:rPr>
              <w:t>ЕГ</w:t>
            </w:r>
          </w:p>
        </w:tc>
      </w:tr>
      <w:tr w:rsidR="00481A3F" w:rsidRPr="003E55CD" w:rsidTr="005B6169">
        <w:tc>
          <w:tcPr>
            <w:tcW w:w="2392" w:type="dxa"/>
          </w:tcPr>
          <w:p w:rsidR="00481A3F" w:rsidRPr="003E55CD" w:rsidRDefault="008B7890" w:rsidP="003E55CD">
            <w:pPr>
              <w:spacing w:after="0" w:line="240" w:lineRule="auto"/>
              <w:jc w:val="both"/>
              <w:rPr>
                <w:rFonts w:ascii="Times New Roman" w:hAnsi="Times New Roman" w:cs="Times New Roman"/>
                <w:sz w:val="24"/>
                <w:szCs w:val="24"/>
                <w:lang w:val="uk-UA"/>
              </w:rPr>
            </w:pPr>
            <w:r w:rsidRPr="003E55CD">
              <w:rPr>
                <w:rFonts w:ascii="Times New Roman" w:hAnsi="Times New Roman" w:cs="Times New Roman"/>
                <w:sz w:val="24"/>
                <w:szCs w:val="24"/>
                <w:lang w:val="uk-UA"/>
              </w:rPr>
              <w:t>вмотивованість  учня до творчості</w:t>
            </w:r>
          </w:p>
        </w:tc>
        <w:tc>
          <w:tcPr>
            <w:tcW w:w="1196" w:type="dxa"/>
          </w:tcPr>
          <w:p w:rsidR="00481A3F" w:rsidRPr="003E55CD" w:rsidRDefault="006D5CCC" w:rsidP="003E55CD">
            <w:pPr>
              <w:spacing w:after="0" w:line="240" w:lineRule="auto"/>
              <w:jc w:val="both"/>
              <w:rPr>
                <w:rFonts w:ascii="Times New Roman" w:hAnsi="Times New Roman" w:cs="Times New Roman"/>
                <w:sz w:val="24"/>
                <w:szCs w:val="24"/>
                <w:lang w:val="uk-UA"/>
              </w:rPr>
            </w:pPr>
            <w:r w:rsidRPr="003E55CD">
              <w:rPr>
                <w:rFonts w:ascii="Times New Roman" w:hAnsi="Times New Roman" w:cs="Times New Roman"/>
                <w:sz w:val="24"/>
                <w:szCs w:val="24"/>
                <w:lang w:val="uk-UA"/>
              </w:rPr>
              <w:t>16</w:t>
            </w:r>
          </w:p>
        </w:tc>
        <w:tc>
          <w:tcPr>
            <w:tcW w:w="1197" w:type="dxa"/>
          </w:tcPr>
          <w:p w:rsidR="00481A3F" w:rsidRPr="003E55CD" w:rsidRDefault="000F6A50" w:rsidP="003E55CD">
            <w:pPr>
              <w:spacing w:after="0" w:line="240" w:lineRule="auto"/>
              <w:jc w:val="both"/>
              <w:rPr>
                <w:rFonts w:ascii="Times New Roman" w:hAnsi="Times New Roman" w:cs="Times New Roman"/>
                <w:sz w:val="24"/>
                <w:szCs w:val="24"/>
                <w:lang w:val="uk-UA"/>
              </w:rPr>
            </w:pPr>
            <w:r w:rsidRPr="003E55CD">
              <w:rPr>
                <w:rFonts w:ascii="Times New Roman" w:hAnsi="Times New Roman" w:cs="Times New Roman"/>
                <w:sz w:val="24"/>
                <w:szCs w:val="24"/>
                <w:lang w:val="uk-UA"/>
              </w:rPr>
              <w:t>17</w:t>
            </w:r>
          </w:p>
        </w:tc>
        <w:tc>
          <w:tcPr>
            <w:tcW w:w="1196" w:type="dxa"/>
          </w:tcPr>
          <w:p w:rsidR="00481A3F" w:rsidRPr="003E55CD" w:rsidRDefault="00415464" w:rsidP="003E55CD">
            <w:pPr>
              <w:spacing w:after="0" w:line="240" w:lineRule="auto"/>
              <w:jc w:val="both"/>
              <w:rPr>
                <w:rFonts w:ascii="Times New Roman" w:hAnsi="Times New Roman" w:cs="Times New Roman"/>
                <w:sz w:val="24"/>
                <w:szCs w:val="24"/>
                <w:lang w:val="uk-UA"/>
              </w:rPr>
            </w:pPr>
            <w:r w:rsidRPr="003E55CD">
              <w:rPr>
                <w:rFonts w:ascii="Times New Roman" w:hAnsi="Times New Roman" w:cs="Times New Roman"/>
                <w:sz w:val="24"/>
                <w:szCs w:val="24"/>
                <w:lang w:val="uk-UA"/>
              </w:rPr>
              <w:t>54</w:t>
            </w:r>
          </w:p>
        </w:tc>
        <w:tc>
          <w:tcPr>
            <w:tcW w:w="1197" w:type="dxa"/>
          </w:tcPr>
          <w:p w:rsidR="00481A3F" w:rsidRPr="003E55CD" w:rsidRDefault="00415464" w:rsidP="003E55CD">
            <w:pPr>
              <w:spacing w:after="0" w:line="240" w:lineRule="auto"/>
              <w:jc w:val="both"/>
              <w:rPr>
                <w:rFonts w:ascii="Times New Roman" w:hAnsi="Times New Roman" w:cs="Times New Roman"/>
                <w:sz w:val="24"/>
                <w:szCs w:val="24"/>
                <w:lang w:val="uk-UA"/>
              </w:rPr>
            </w:pPr>
            <w:r w:rsidRPr="003E55CD">
              <w:rPr>
                <w:rFonts w:ascii="Times New Roman" w:hAnsi="Times New Roman" w:cs="Times New Roman"/>
                <w:sz w:val="24"/>
                <w:szCs w:val="24"/>
                <w:lang w:val="uk-UA"/>
              </w:rPr>
              <w:t>55</w:t>
            </w:r>
          </w:p>
        </w:tc>
        <w:tc>
          <w:tcPr>
            <w:tcW w:w="1196" w:type="dxa"/>
          </w:tcPr>
          <w:p w:rsidR="00481A3F" w:rsidRPr="003E55CD" w:rsidRDefault="002F1DDB" w:rsidP="003E55CD">
            <w:pPr>
              <w:spacing w:after="0" w:line="240" w:lineRule="auto"/>
              <w:jc w:val="both"/>
              <w:rPr>
                <w:rFonts w:ascii="Times New Roman" w:hAnsi="Times New Roman" w:cs="Times New Roman"/>
                <w:sz w:val="24"/>
                <w:szCs w:val="24"/>
                <w:lang w:val="uk-UA"/>
              </w:rPr>
            </w:pPr>
            <w:r w:rsidRPr="003E55CD">
              <w:rPr>
                <w:rFonts w:ascii="Times New Roman" w:hAnsi="Times New Roman" w:cs="Times New Roman"/>
                <w:sz w:val="24"/>
                <w:szCs w:val="24"/>
                <w:lang w:val="uk-UA"/>
              </w:rPr>
              <w:t>30</w:t>
            </w:r>
          </w:p>
        </w:tc>
        <w:tc>
          <w:tcPr>
            <w:tcW w:w="1197" w:type="dxa"/>
          </w:tcPr>
          <w:p w:rsidR="00481A3F" w:rsidRPr="003E55CD" w:rsidRDefault="002F1DDB" w:rsidP="003E55CD">
            <w:pPr>
              <w:spacing w:after="0" w:line="240" w:lineRule="auto"/>
              <w:jc w:val="both"/>
              <w:rPr>
                <w:rFonts w:ascii="Times New Roman" w:hAnsi="Times New Roman" w:cs="Times New Roman"/>
                <w:sz w:val="24"/>
                <w:szCs w:val="24"/>
                <w:lang w:val="uk-UA"/>
              </w:rPr>
            </w:pPr>
            <w:r w:rsidRPr="003E55CD">
              <w:rPr>
                <w:rFonts w:ascii="Times New Roman" w:hAnsi="Times New Roman" w:cs="Times New Roman"/>
                <w:sz w:val="24"/>
                <w:szCs w:val="24"/>
                <w:lang w:val="uk-UA"/>
              </w:rPr>
              <w:t>28</w:t>
            </w:r>
          </w:p>
        </w:tc>
      </w:tr>
      <w:tr w:rsidR="00F93501" w:rsidRPr="003E55CD" w:rsidTr="005B6169">
        <w:tc>
          <w:tcPr>
            <w:tcW w:w="2392" w:type="dxa"/>
          </w:tcPr>
          <w:p w:rsidR="00F93501" w:rsidRPr="003E55CD" w:rsidRDefault="008B7890" w:rsidP="003E55CD">
            <w:pPr>
              <w:spacing w:after="0" w:line="240" w:lineRule="auto"/>
              <w:jc w:val="both"/>
              <w:rPr>
                <w:rFonts w:ascii="Times New Roman" w:hAnsi="Times New Roman" w:cs="Times New Roman"/>
                <w:sz w:val="24"/>
                <w:szCs w:val="24"/>
                <w:lang w:val="uk-UA"/>
              </w:rPr>
            </w:pPr>
            <w:r w:rsidRPr="003E55CD">
              <w:rPr>
                <w:rFonts w:ascii="Times New Roman" w:hAnsi="Times New Roman" w:cs="Times New Roman"/>
                <w:sz w:val="24"/>
                <w:szCs w:val="24"/>
                <w:lang w:val="uk-UA"/>
              </w:rPr>
              <w:t>осмислення ціннісного ставлення до літератури</w:t>
            </w:r>
          </w:p>
        </w:tc>
        <w:tc>
          <w:tcPr>
            <w:tcW w:w="1196" w:type="dxa"/>
          </w:tcPr>
          <w:p w:rsidR="00F93501" w:rsidRPr="003E55CD" w:rsidRDefault="008B7890" w:rsidP="003E55CD">
            <w:pPr>
              <w:spacing w:after="0" w:line="240" w:lineRule="auto"/>
              <w:jc w:val="both"/>
              <w:rPr>
                <w:rFonts w:ascii="Times New Roman" w:hAnsi="Times New Roman" w:cs="Times New Roman"/>
                <w:sz w:val="24"/>
                <w:szCs w:val="24"/>
                <w:lang w:val="uk-UA"/>
              </w:rPr>
            </w:pPr>
            <w:r w:rsidRPr="003E55CD">
              <w:rPr>
                <w:rFonts w:ascii="Times New Roman" w:hAnsi="Times New Roman" w:cs="Times New Roman"/>
                <w:sz w:val="24"/>
                <w:szCs w:val="24"/>
                <w:lang w:val="uk-UA"/>
              </w:rPr>
              <w:t>15</w:t>
            </w:r>
          </w:p>
        </w:tc>
        <w:tc>
          <w:tcPr>
            <w:tcW w:w="1197" w:type="dxa"/>
          </w:tcPr>
          <w:p w:rsidR="00F93501" w:rsidRPr="003E55CD" w:rsidRDefault="008B7890" w:rsidP="003E55CD">
            <w:pPr>
              <w:spacing w:after="0" w:line="240" w:lineRule="auto"/>
              <w:jc w:val="both"/>
              <w:rPr>
                <w:rFonts w:ascii="Times New Roman" w:hAnsi="Times New Roman" w:cs="Times New Roman"/>
                <w:sz w:val="24"/>
                <w:szCs w:val="24"/>
                <w:lang w:val="uk-UA"/>
              </w:rPr>
            </w:pPr>
            <w:r w:rsidRPr="003E55CD">
              <w:rPr>
                <w:rFonts w:ascii="Times New Roman" w:hAnsi="Times New Roman" w:cs="Times New Roman"/>
                <w:sz w:val="24"/>
                <w:szCs w:val="24"/>
                <w:lang w:val="uk-UA"/>
              </w:rPr>
              <w:t>16</w:t>
            </w:r>
          </w:p>
        </w:tc>
        <w:tc>
          <w:tcPr>
            <w:tcW w:w="1196" w:type="dxa"/>
          </w:tcPr>
          <w:p w:rsidR="00F93501" w:rsidRPr="003E55CD" w:rsidRDefault="000F2F4D" w:rsidP="003E55CD">
            <w:pPr>
              <w:spacing w:after="0" w:line="240" w:lineRule="auto"/>
              <w:jc w:val="both"/>
              <w:rPr>
                <w:rFonts w:ascii="Times New Roman" w:hAnsi="Times New Roman" w:cs="Times New Roman"/>
                <w:sz w:val="24"/>
                <w:szCs w:val="24"/>
                <w:lang w:val="uk-UA"/>
              </w:rPr>
            </w:pPr>
            <w:r w:rsidRPr="003E55CD">
              <w:rPr>
                <w:rFonts w:ascii="Times New Roman" w:hAnsi="Times New Roman" w:cs="Times New Roman"/>
                <w:sz w:val="24"/>
                <w:szCs w:val="24"/>
                <w:lang w:val="uk-UA"/>
              </w:rPr>
              <w:t>54</w:t>
            </w:r>
          </w:p>
        </w:tc>
        <w:tc>
          <w:tcPr>
            <w:tcW w:w="1197" w:type="dxa"/>
          </w:tcPr>
          <w:p w:rsidR="00F93501" w:rsidRPr="003E55CD" w:rsidRDefault="000F2F4D" w:rsidP="003E55CD">
            <w:pPr>
              <w:spacing w:after="0" w:line="240" w:lineRule="auto"/>
              <w:jc w:val="both"/>
              <w:rPr>
                <w:rFonts w:ascii="Times New Roman" w:hAnsi="Times New Roman" w:cs="Times New Roman"/>
                <w:sz w:val="24"/>
                <w:szCs w:val="24"/>
                <w:lang w:val="uk-UA"/>
              </w:rPr>
            </w:pPr>
            <w:r w:rsidRPr="003E55CD">
              <w:rPr>
                <w:rFonts w:ascii="Times New Roman" w:hAnsi="Times New Roman" w:cs="Times New Roman"/>
                <w:sz w:val="24"/>
                <w:szCs w:val="24"/>
                <w:lang w:val="uk-UA"/>
              </w:rPr>
              <w:t>53</w:t>
            </w:r>
          </w:p>
        </w:tc>
        <w:tc>
          <w:tcPr>
            <w:tcW w:w="1196" w:type="dxa"/>
          </w:tcPr>
          <w:p w:rsidR="00F93501" w:rsidRPr="003E55CD" w:rsidRDefault="00020C1E" w:rsidP="003E55CD">
            <w:pPr>
              <w:spacing w:after="0" w:line="240" w:lineRule="auto"/>
              <w:jc w:val="both"/>
              <w:rPr>
                <w:rFonts w:ascii="Times New Roman" w:hAnsi="Times New Roman" w:cs="Times New Roman"/>
                <w:sz w:val="24"/>
                <w:szCs w:val="24"/>
                <w:lang w:val="uk-UA"/>
              </w:rPr>
            </w:pPr>
            <w:r w:rsidRPr="003E55CD">
              <w:rPr>
                <w:rFonts w:ascii="Times New Roman" w:hAnsi="Times New Roman" w:cs="Times New Roman"/>
                <w:sz w:val="24"/>
                <w:szCs w:val="24"/>
                <w:lang w:val="uk-UA"/>
              </w:rPr>
              <w:t>31</w:t>
            </w:r>
          </w:p>
        </w:tc>
        <w:tc>
          <w:tcPr>
            <w:tcW w:w="1197" w:type="dxa"/>
          </w:tcPr>
          <w:p w:rsidR="00F93501" w:rsidRPr="003E55CD" w:rsidRDefault="00020C1E" w:rsidP="003E55CD">
            <w:pPr>
              <w:spacing w:after="0" w:line="240" w:lineRule="auto"/>
              <w:jc w:val="both"/>
              <w:rPr>
                <w:rFonts w:ascii="Times New Roman" w:hAnsi="Times New Roman" w:cs="Times New Roman"/>
                <w:sz w:val="24"/>
                <w:szCs w:val="24"/>
                <w:lang w:val="uk-UA"/>
              </w:rPr>
            </w:pPr>
            <w:r w:rsidRPr="003E55CD">
              <w:rPr>
                <w:rFonts w:ascii="Times New Roman" w:hAnsi="Times New Roman" w:cs="Times New Roman"/>
                <w:sz w:val="24"/>
                <w:szCs w:val="24"/>
                <w:lang w:val="uk-UA"/>
              </w:rPr>
              <w:t>31</w:t>
            </w:r>
          </w:p>
        </w:tc>
      </w:tr>
      <w:tr w:rsidR="00F93501" w:rsidRPr="003E55CD" w:rsidTr="005B6169">
        <w:tc>
          <w:tcPr>
            <w:tcW w:w="2392" w:type="dxa"/>
          </w:tcPr>
          <w:p w:rsidR="00F93501" w:rsidRPr="003E55CD" w:rsidRDefault="008B7890" w:rsidP="003E55CD">
            <w:pPr>
              <w:spacing w:after="0" w:line="240" w:lineRule="auto"/>
              <w:jc w:val="both"/>
              <w:rPr>
                <w:rFonts w:ascii="Times New Roman" w:hAnsi="Times New Roman" w:cs="Times New Roman"/>
                <w:b/>
                <w:sz w:val="24"/>
                <w:szCs w:val="24"/>
                <w:lang w:val="uk-UA"/>
              </w:rPr>
            </w:pPr>
            <w:r w:rsidRPr="003E55CD">
              <w:rPr>
                <w:rFonts w:ascii="Times New Roman" w:hAnsi="Times New Roman" w:cs="Times New Roman"/>
                <w:b/>
                <w:sz w:val="24"/>
                <w:szCs w:val="24"/>
                <w:lang w:val="uk-UA"/>
              </w:rPr>
              <w:t>Узагальнені дані</w:t>
            </w:r>
          </w:p>
        </w:tc>
        <w:tc>
          <w:tcPr>
            <w:tcW w:w="1196" w:type="dxa"/>
          </w:tcPr>
          <w:p w:rsidR="00F93501" w:rsidRPr="003E55CD" w:rsidRDefault="00D21FBB" w:rsidP="003E55CD">
            <w:pPr>
              <w:spacing w:after="0" w:line="240" w:lineRule="auto"/>
              <w:jc w:val="both"/>
              <w:rPr>
                <w:rFonts w:ascii="Times New Roman" w:hAnsi="Times New Roman" w:cs="Times New Roman"/>
                <w:b/>
                <w:sz w:val="24"/>
                <w:szCs w:val="24"/>
                <w:lang w:val="uk-UA"/>
              </w:rPr>
            </w:pPr>
            <w:r w:rsidRPr="003E55CD">
              <w:rPr>
                <w:rFonts w:ascii="Times New Roman" w:hAnsi="Times New Roman" w:cs="Times New Roman"/>
                <w:b/>
                <w:sz w:val="24"/>
                <w:szCs w:val="24"/>
                <w:lang w:val="uk-UA"/>
              </w:rPr>
              <w:t>15,5</w:t>
            </w:r>
          </w:p>
        </w:tc>
        <w:tc>
          <w:tcPr>
            <w:tcW w:w="1197" w:type="dxa"/>
          </w:tcPr>
          <w:p w:rsidR="00F93501" w:rsidRPr="003E55CD" w:rsidRDefault="00D21FBB" w:rsidP="003E55CD">
            <w:pPr>
              <w:spacing w:after="0" w:line="240" w:lineRule="auto"/>
              <w:jc w:val="both"/>
              <w:rPr>
                <w:rFonts w:ascii="Times New Roman" w:hAnsi="Times New Roman" w:cs="Times New Roman"/>
                <w:b/>
                <w:sz w:val="24"/>
                <w:szCs w:val="24"/>
                <w:lang w:val="uk-UA"/>
              </w:rPr>
            </w:pPr>
            <w:r w:rsidRPr="003E55CD">
              <w:rPr>
                <w:rFonts w:ascii="Times New Roman" w:hAnsi="Times New Roman" w:cs="Times New Roman"/>
                <w:b/>
                <w:sz w:val="24"/>
                <w:szCs w:val="24"/>
                <w:lang w:val="uk-UA"/>
              </w:rPr>
              <w:t>16,5</w:t>
            </w:r>
          </w:p>
        </w:tc>
        <w:tc>
          <w:tcPr>
            <w:tcW w:w="1196" w:type="dxa"/>
          </w:tcPr>
          <w:p w:rsidR="00F93501" w:rsidRPr="003E55CD" w:rsidRDefault="00D21FBB" w:rsidP="003E55CD">
            <w:pPr>
              <w:spacing w:after="0" w:line="240" w:lineRule="auto"/>
              <w:jc w:val="both"/>
              <w:rPr>
                <w:rFonts w:ascii="Times New Roman" w:hAnsi="Times New Roman" w:cs="Times New Roman"/>
                <w:b/>
                <w:sz w:val="24"/>
                <w:szCs w:val="24"/>
                <w:lang w:val="uk-UA"/>
              </w:rPr>
            </w:pPr>
            <w:r w:rsidRPr="003E55CD">
              <w:rPr>
                <w:rFonts w:ascii="Times New Roman" w:hAnsi="Times New Roman" w:cs="Times New Roman"/>
                <w:b/>
                <w:sz w:val="24"/>
                <w:szCs w:val="24"/>
                <w:lang w:val="uk-UA"/>
              </w:rPr>
              <w:t>54</w:t>
            </w:r>
          </w:p>
        </w:tc>
        <w:tc>
          <w:tcPr>
            <w:tcW w:w="1197" w:type="dxa"/>
          </w:tcPr>
          <w:p w:rsidR="00F93501" w:rsidRPr="003E55CD" w:rsidRDefault="00D21FBB" w:rsidP="003E55CD">
            <w:pPr>
              <w:spacing w:after="0" w:line="240" w:lineRule="auto"/>
              <w:jc w:val="both"/>
              <w:rPr>
                <w:rFonts w:ascii="Times New Roman" w:hAnsi="Times New Roman" w:cs="Times New Roman"/>
                <w:b/>
                <w:sz w:val="24"/>
                <w:szCs w:val="24"/>
                <w:lang w:val="uk-UA"/>
              </w:rPr>
            </w:pPr>
            <w:r w:rsidRPr="003E55CD">
              <w:rPr>
                <w:rFonts w:ascii="Times New Roman" w:hAnsi="Times New Roman" w:cs="Times New Roman"/>
                <w:b/>
                <w:sz w:val="24"/>
                <w:szCs w:val="24"/>
                <w:lang w:val="uk-UA"/>
              </w:rPr>
              <w:t>54</w:t>
            </w:r>
          </w:p>
        </w:tc>
        <w:tc>
          <w:tcPr>
            <w:tcW w:w="1196" w:type="dxa"/>
          </w:tcPr>
          <w:p w:rsidR="00F93501" w:rsidRPr="003E55CD" w:rsidRDefault="00D21FBB" w:rsidP="003E55CD">
            <w:pPr>
              <w:spacing w:after="0" w:line="240" w:lineRule="auto"/>
              <w:jc w:val="both"/>
              <w:rPr>
                <w:rFonts w:ascii="Times New Roman" w:hAnsi="Times New Roman" w:cs="Times New Roman"/>
                <w:b/>
                <w:sz w:val="24"/>
                <w:szCs w:val="24"/>
                <w:lang w:val="uk-UA"/>
              </w:rPr>
            </w:pPr>
            <w:r w:rsidRPr="003E55CD">
              <w:rPr>
                <w:rFonts w:ascii="Times New Roman" w:hAnsi="Times New Roman" w:cs="Times New Roman"/>
                <w:b/>
                <w:sz w:val="24"/>
                <w:szCs w:val="24"/>
                <w:lang w:val="uk-UA"/>
              </w:rPr>
              <w:t>30,5</w:t>
            </w:r>
          </w:p>
        </w:tc>
        <w:tc>
          <w:tcPr>
            <w:tcW w:w="1197" w:type="dxa"/>
          </w:tcPr>
          <w:p w:rsidR="00F93501" w:rsidRPr="003E55CD" w:rsidRDefault="00D21FBB" w:rsidP="003E55CD">
            <w:pPr>
              <w:spacing w:after="0" w:line="240" w:lineRule="auto"/>
              <w:jc w:val="both"/>
              <w:rPr>
                <w:rFonts w:ascii="Times New Roman" w:hAnsi="Times New Roman" w:cs="Times New Roman"/>
                <w:b/>
                <w:sz w:val="24"/>
                <w:szCs w:val="24"/>
                <w:lang w:val="uk-UA"/>
              </w:rPr>
            </w:pPr>
            <w:r w:rsidRPr="003E55CD">
              <w:rPr>
                <w:rFonts w:ascii="Times New Roman" w:hAnsi="Times New Roman" w:cs="Times New Roman"/>
                <w:b/>
                <w:sz w:val="24"/>
                <w:szCs w:val="24"/>
                <w:lang w:val="uk-UA"/>
              </w:rPr>
              <w:t>29,5</w:t>
            </w:r>
          </w:p>
        </w:tc>
      </w:tr>
    </w:tbl>
    <w:p w:rsidR="00560264" w:rsidRPr="003E55CD" w:rsidRDefault="00560264" w:rsidP="003E55CD">
      <w:pPr>
        <w:spacing w:after="0" w:line="240" w:lineRule="auto"/>
        <w:jc w:val="both"/>
        <w:rPr>
          <w:rFonts w:ascii="Times New Roman" w:hAnsi="Times New Roman" w:cs="Times New Roman"/>
          <w:b/>
          <w:sz w:val="24"/>
          <w:szCs w:val="24"/>
          <w:lang w:val="uk-UA"/>
        </w:rPr>
      </w:pPr>
    </w:p>
    <w:p w:rsidR="00243383" w:rsidRDefault="00FA7617" w:rsidP="0024338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таблиці 2.2 </w:t>
      </w:r>
      <w:r w:rsidR="00243383">
        <w:rPr>
          <w:rFonts w:ascii="Times New Roman" w:hAnsi="Times New Roman" w:cs="Times New Roman"/>
          <w:sz w:val="28"/>
          <w:szCs w:val="28"/>
          <w:lang w:val="uk-UA"/>
        </w:rPr>
        <w:t xml:space="preserve">постає: у </w:t>
      </w:r>
      <w:r w:rsidR="004F478E">
        <w:rPr>
          <w:rFonts w:ascii="Times New Roman" w:hAnsi="Times New Roman" w:cs="Times New Roman"/>
          <w:sz w:val="28"/>
          <w:szCs w:val="28"/>
          <w:lang w:val="uk-UA"/>
        </w:rPr>
        <w:t xml:space="preserve">респондентів КГ та ЕГ показники мало відрізняються. У </w:t>
      </w:r>
      <w:r w:rsidR="00B7581A">
        <w:rPr>
          <w:rFonts w:ascii="Times New Roman" w:hAnsi="Times New Roman" w:cs="Times New Roman"/>
          <w:sz w:val="28"/>
          <w:szCs w:val="28"/>
          <w:lang w:val="uk-UA"/>
        </w:rPr>
        <w:t xml:space="preserve">30 </w:t>
      </w:r>
      <w:r w:rsidR="00243383">
        <w:rPr>
          <w:rFonts w:ascii="Times New Roman" w:hAnsi="Times New Roman" w:cs="Times New Roman"/>
          <w:sz w:val="28"/>
          <w:szCs w:val="28"/>
          <w:lang w:val="uk-UA"/>
        </w:rPr>
        <w:t xml:space="preserve">% опитаних </w:t>
      </w:r>
      <w:r w:rsidR="00B7581A">
        <w:rPr>
          <w:rFonts w:ascii="Times New Roman" w:hAnsi="Times New Roman" w:cs="Times New Roman"/>
          <w:sz w:val="28"/>
          <w:szCs w:val="28"/>
          <w:lang w:val="uk-UA"/>
        </w:rPr>
        <w:t xml:space="preserve">КГ та 29,5 % ЕГ </w:t>
      </w:r>
      <w:r w:rsidR="00243383">
        <w:rPr>
          <w:rFonts w:ascii="Times New Roman" w:hAnsi="Times New Roman" w:cs="Times New Roman"/>
          <w:sz w:val="28"/>
          <w:szCs w:val="28"/>
          <w:lang w:val="uk-UA"/>
        </w:rPr>
        <w:t xml:space="preserve">виявлено </w:t>
      </w:r>
      <w:r>
        <w:rPr>
          <w:rFonts w:ascii="Times New Roman" w:hAnsi="Times New Roman" w:cs="Times New Roman"/>
          <w:sz w:val="28"/>
          <w:szCs w:val="28"/>
          <w:lang w:val="uk-UA"/>
        </w:rPr>
        <w:t xml:space="preserve">низький </w:t>
      </w:r>
      <w:r w:rsidR="00243383">
        <w:rPr>
          <w:rFonts w:ascii="Times New Roman" w:hAnsi="Times New Roman" w:cs="Times New Roman"/>
          <w:sz w:val="28"/>
          <w:szCs w:val="28"/>
          <w:lang w:val="uk-UA"/>
        </w:rPr>
        <w:t xml:space="preserve">рівень активно-позитивного ставлення до </w:t>
      </w:r>
      <w:r>
        <w:rPr>
          <w:rFonts w:ascii="Times New Roman" w:hAnsi="Times New Roman" w:cs="Times New Roman"/>
          <w:sz w:val="28"/>
          <w:szCs w:val="28"/>
          <w:lang w:val="uk-UA"/>
        </w:rPr>
        <w:t xml:space="preserve">літератури та творчості </w:t>
      </w:r>
      <w:r w:rsidR="00243383">
        <w:rPr>
          <w:rFonts w:ascii="Times New Roman" w:hAnsi="Times New Roman" w:cs="Times New Roman"/>
          <w:sz w:val="28"/>
          <w:szCs w:val="28"/>
          <w:lang w:val="uk-UA"/>
        </w:rPr>
        <w:t xml:space="preserve">на констатувальному етапі експерименту, оскільки в цих школярів </w:t>
      </w:r>
      <w:r w:rsidR="00243383" w:rsidRPr="00EF5EB5">
        <w:rPr>
          <w:rFonts w:ascii="Times New Roman" w:hAnsi="Times New Roman" w:cs="Times New Roman"/>
          <w:sz w:val="28"/>
          <w:szCs w:val="28"/>
          <w:lang w:val="uk-UA"/>
        </w:rPr>
        <w:t>відсутні навички ч</w:t>
      </w:r>
      <w:r w:rsidR="00830BA9">
        <w:rPr>
          <w:rFonts w:ascii="Times New Roman" w:hAnsi="Times New Roman" w:cs="Times New Roman"/>
          <w:sz w:val="28"/>
          <w:szCs w:val="28"/>
          <w:lang w:val="uk-UA"/>
        </w:rPr>
        <w:t>итацької самостійності, інтерес</w:t>
      </w:r>
      <w:r w:rsidR="00243383" w:rsidRPr="00EF5EB5">
        <w:rPr>
          <w:rFonts w:ascii="Times New Roman" w:hAnsi="Times New Roman" w:cs="Times New Roman"/>
          <w:sz w:val="28"/>
          <w:szCs w:val="28"/>
          <w:lang w:val="uk-UA"/>
        </w:rPr>
        <w:t xml:space="preserve"> до</w:t>
      </w:r>
      <w:r>
        <w:rPr>
          <w:rFonts w:ascii="Times New Roman" w:hAnsi="Times New Roman" w:cs="Times New Roman"/>
          <w:sz w:val="28"/>
          <w:szCs w:val="28"/>
          <w:lang w:val="uk-UA"/>
        </w:rPr>
        <w:t xml:space="preserve"> творчості</w:t>
      </w:r>
      <w:r w:rsidR="00243383" w:rsidRPr="00EF5EB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літератури, </w:t>
      </w:r>
      <w:r w:rsidR="00243383" w:rsidRPr="00EF5EB5">
        <w:rPr>
          <w:rFonts w:ascii="Times New Roman" w:hAnsi="Times New Roman" w:cs="Times New Roman"/>
          <w:sz w:val="28"/>
          <w:szCs w:val="28"/>
          <w:lang w:val="uk-UA"/>
        </w:rPr>
        <w:t xml:space="preserve">відсутні уявлення про </w:t>
      </w:r>
      <w:r>
        <w:rPr>
          <w:rFonts w:ascii="Times New Roman" w:hAnsi="Times New Roman" w:cs="Times New Roman"/>
          <w:sz w:val="28"/>
          <w:szCs w:val="28"/>
          <w:lang w:val="uk-UA"/>
        </w:rPr>
        <w:t xml:space="preserve">авторів книг, жанри, не бажання займатися творчою діяльністю.  </w:t>
      </w:r>
      <w:r w:rsidR="00B7581A">
        <w:rPr>
          <w:rFonts w:ascii="Times New Roman" w:hAnsi="Times New Roman" w:cs="Times New Roman"/>
          <w:sz w:val="28"/>
          <w:szCs w:val="28"/>
          <w:lang w:val="uk-UA"/>
        </w:rPr>
        <w:t xml:space="preserve">54 </w:t>
      </w:r>
      <w:r w:rsidR="00243383">
        <w:rPr>
          <w:rFonts w:ascii="Times New Roman" w:hAnsi="Times New Roman" w:cs="Times New Roman"/>
          <w:sz w:val="28"/>
          <w:szCs w:val="28"/>
          <w:lang w:val="uk-UA"/>
        </w:rPr>
        <w:t xml:space="preserve"> % респондентів </w:t>
      </w:r>
      <w:r w:rsidR="00B7581A">
        <w:rPr>
          <w:rFonts w:ascii="Times New Roman" w:hAnsi="Times New Roman" w:cs="Times New Roman"/>
          <w:sz w:val="28"/>
          <w:szCs w:val="28"/>
          <w:lang w:val="uk-UA"/>
        </w:rPr>
        <w:t xml:space="preserve">КГ та ЕГ </w:t>
      </w:r>
      <w:r w:rsidR="00243383">
        <w:rPr>
          <w:rFonts w:ascii="Times New Roman" w:hAnsi="Times New Roman" w:cs="Times New Roman"/>
          <w:sz w:val="28"/>
          <w:szCs w:val="28"/>
          <w:lang w:val="uk-UA"/>
        </w:rPr>
        <w:t xml:space="preserve">продемонстрували </w:t>
      </w:r>
      <w:r>
        <w:rPr>
          <w:rFonts w:ascii="Times New Roman" w:hAnsi="Times New Roman" w:cs="Times New Roman"/>
          <w:sz w:val="28"/>
          <w:szCs w:val="28"/>
          <w:lang w:val="uk-UA"/>
        </w:rPr>
        <w:t xml:space="preserve">середній </w:t>
      </w:r>
      <w:r w:rsidR="00243383" w:rsidRPr="00EF5EB5">
        <w:rPr>
          <w:rFonts w:ascii="Times New Roman" w:hAnsi="Times New Roman" w:cs="Times New Roman"/>
          <w:sz w:val="28"/>
          <w:szCs w:val="28"/>
          <w:lang w:val="uk-UA"/>
        </w:rPr>
        <w:t>рівень активно-позитивного ставлення до</w:t>
      </w:r>
      <w:r>
        <w:rPr>
          <w:rFonts w:ascii="Times New Roman" w:hAnsi="Times New Roman" w:cs="Times New Roman"/>
          <w:sz w:val="28"/>
          <w:szCs w:val="28"/>
          <w:lang w:val="uk-UA"/>
        </w:rPr>
        <w:t xml:space="preserve"> творчості</w:t>
      </w:r>
      <w:r w:rsidR="0024338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літератури, </w:t>
      </w:r>
      <w:r w:rsidR="00243383">
        <w:rPr>
          <w:rFonts w:ascii="Times New Roman" w:hAnsi="Times New Roman" w:cs="Times New Roman"/>
          <w:sz w:val="28"/>
          <w:szCs w:val="28"/>
          <w:lang w:val="uk-UA"/>
        </w:rPr>
        <w:t xml:space="preserve">оскільки </w:t>
      </w:r>
      <w:r>
        <w:rPr>
          <w:rFonts w:ascii="Times New Roman" w:hAnsi="Times New Roman" w:cs="Times New Roman"/>
          <w:sz w:val="28"/>
          <w:szCs w:val="28"/>
          <w:lang w:val="uk-UA"/>
        </w:rPr>
        <w:t>в цих</w:t>
      </w:r>
      <w:r w:rsidR="00243383">
        <w:rPr>
          <w:rFonts w:ascii="Times New Roman" w:hAnsi="Times New Roman" w:cs="Times New Roman"/>
          <w:sz w:val="28"/>
          <w:szCs w:val="28"/>
          <w:lang w:val="uk-UA"/>
        </w:rPr>
        <w:t xml:space="preserve"> учні</w:t>
      </w:r>
      <w:r>
        <w:rPr>
          <w:rFonts w:ascii="Times New Roman" w:hAnsi="Times New Roman" w:cs="Times New Roman"/>
          <w:sz w:val="28"/>
          <w:szCs w:val="28"/>
          <w:lang w:val="uk-UA"/>
        </w:rPr>
        <w:t>в</w:t>
      </w:r>
      <w:r w:rsidR="00243383">
        <w:rPr>
          <w:rFonts w:ascii="Times New Roman" w:hAnsi="Times New Roman" w:cs="Times New Roman"/>
          <w:sz w:val="28"/>
          <w:szCs w:val="28"/>
          <w:lang w:val="uk-UA"/>
        </w:rPr>
        <w:t xml:space="preserve"> </w:t>
      </w:r>
      <w:r w:rsidR="00243383" w:rsidRPr="00EF5EB5">
        <w:rPr>
          <w:rFonts w:ascii="Times New Roman" w:hAnsi="Times New Roman" w:cs="Times New Roman"/>
          <w:sz w:val="28"/>
          <w:szCs w:val="28"/>
          <w:lang w:val="uk-UA"/>
        </w:rPr>
        <w:t xml:space="preserve">відсутні стійкі навички читацької самостійності, </w:t>
      </w:r>
      <w:r w:rsidR="00243383">
        <w:rPr>
          <w:rFonts w:ascii="Times New Roman" w:hAnsi="Times New Roman" w:cs="Times New Roman"/>
          <w:sz w:val="28"/>
          <w:szCs w:val="28"/>
          <w:lang w:val="uk-UA"/>
        </w:rPr>
        <w:t xml:space="preserve">у них </w:t>
      </w:r>
      <w:r w:rsidR="00243383" w:rsidRPr="00EF5EB5">
        <w:rPr>
          <w:rFonts w:ascii="Times New Roman" w:hAnsi="Times New Roman" w:cs="Times New Roman"/>
          <w:sz w:val="28"/>
          <w:szCs w:val="28"/>
          <w:lang w:val="uk-UA"/>
        </w:rPr>
        <w:t xml:space="preserve">виникає </w:t>
      </w:r>
      <w:r>
        <w:rPr>
          <w:rFonts w:ascii="Times New Roman" w:hAnsi="Times New Roman" w:cs="Times New Roman"/>
          <w:sz w:val="28"/>
          <w:szCs w:val="28"/>
          <w:lang w:val="uk-UA"/>
        </w:rPr>
        <w:t xml:space="preserve">ситуативний </w:t>
      </w:r>
      <w:r w:rsidR="00243383" w:rsidRPr="00EF5EB5">
        <w:rPr>
          <w:rFonts w:ascii="Times New Roman" w:hAnsi="Times New Roman" w:cs="Times New Roman"/>
          <w:sz w:val="28"/>
          <w:szCs w:val="28"/>
          <w:lang w:val="uk-UA"/>
        </w:rPr>
        <w:t xml:space="preserve">інтерес до </w:t>
      </w:r>
      <w:r>
        <w:rPr>
          <w:rFonts w:ascii="Times New Roman" w:hAnsi="Times New Roman" w:cs="Times New Roman"/>
          <w:sz w:val="28"/>
          <w:szCs w:val="28"/>
          <w:lang w:val="uk-UA"/>
        </w:rPr>
        <w:t xml:space="preserve">літератури та творчості, </w:t>
      </w:r>
      <w:r w:rsidR="00243383" w:rsidRPr="00EF5EB5">
        <w:rPr>
          <w:rFonts w:ascii="Times New Roman" w:hAnsi="Times New Roman" w:cs="Times New Roman"/>
          <w:sz w:val="28"/>
          <w:szCs w:val="28"/>
          <w:lang w:val="uk-UA"/>
        </w:rPr>
        <w:t xml:space="preserve">уявлення про авторів книг та жанри поверхові, </w:t>
      </w:r>
      <w:r w:rsidR="00830BA9">
        <w:rPr>
          <w:rFonts w:ascii="Times New Roman" w:hAnsi="Times New Roman" w:cs="Times New Roman"/>
          <w:sz w:val="28"/>
          <w:szCs w:val="28"/>
          <w:lang w:val="uk-UA"/>
        </w:rPr>
        <w:t xml:space="preserve">учні </w:t>
      </w:r>
      <w:r w:rsidR="00243383" w:rsidRPr="00677861">
        <w:rPr>
          <w:rFonts w:ascii="Times New Roman" w:hAnsi="Times New Roman" w:cs="Times New Roman"/>
          <w:sz w:val="28"/>
          <w:szCs w:val="28"/>
          <w:lang w:val="uk-UA"/>
        </w:rPr>
        <w:t>здатні залежно від ситуації обґрунтовувати  свою точку зору  щодо ставлення до</w:t>
      </w:r>
      <w:r>
        <w:rPr>
          <w:rFonts w:ascii="Times New Roman" w:hAnsi="Times New Roman" w:cs="Times New Roman"/>
          <w:sz w:val="28"/>
          <w:szCs w:val="28"/>
          <w:lang w:val="uk-UA"/>
        </w:rPr>
        <w:t xml:space="preserve"> твору</w:t>
      </w:r>
      <w:r w:rsidR="00243383" w:rsidRPr="00677861">
        <w:rPr>
          <w:rFonts w:ascii="Times New Roman" w:hAnsi="Times New Roman" w:cs="Times New Roman"/>
          <w:sz w:val="28"/>
          <w:szCs w:val="28"/>
          <w:lang w:val="uk-UA"/>
        </w:rPr>
        <w:t>, у них ситуатив</w:t>
      </w:r>
      <w:r>
        <w:rPr>
          <w:rFonts w:ascii="Times New Roman" w:hAnsi="Times New Roman" w:cs="Times New Roman"/>
          <w:sz w:val="28"/>
          <w:szCs w:val="28"/>
          <w:lang w:val="uk-UA"/>
        </w:rPr>
        <w:t>не ціннісне ставлення до літератури</w:t>
      </w:r>
      <w:r w:rsidR="00243383">
        <w:rPr>
          <w:rFonts w:ascii="Times New Roman" w:hAnsi="Times New Roman" w:cs="Times New Roman"/>
          <w:sz w:val="28"/>
          <w:szCs w:val="28"/>
          <w:lang w:val="uk-UA"/>
        </w:rPr>
        <w:t xml:space="preserve">. У   </w:t>
      </w:r>
      <w:r w:rsidR="002D17C0">
        <w:rPr>
          <w:rFonts w:ascii="Times New Roman" w:hAnsi="Times New Roman" w:cs="Times New Roman"/>
          <w:sz w:val="28"/>
          <w:szCs w:val="28"/>
          <w:lang w:val="uk-UA"/>
        </w:rPr>
        <w:t xml:space="preserve">15,5 </w:t>
      </w:r>
      <w:r w:rsidR="00243383">
        <w:rPr>
          <w:rFonts w:ascii="Times New Roman" w:hAnsi="Times New Roman" w:cs="Times New Roman"/>
          <w:sz w:val="28"/>
          <w:szCs w:val="28"/>
          <w:lang w:val="uk-UA"/>
        </w:rPr>
        <w:t xml:space="preserve">% </w:t>
      </w:r>
      <w:r w:rsidR="002D17C0">
        <w:rPr>
          <w:rFonts w:ascii="Times New Roman" w:hAnsi="Times New Roman" w:cs="Times New Roman"/>
          <w:sz w:val="28"/>
          <w:szCs w:val="28"/>
          <w:lang w:val="uk-UA"/>
        </w:rPr>
        <w:t xml:space="preserve">та 16,5 % </w:t>
      </w:r>
      <w:r w:rsidR="00243383">
        <w:rPr>
          <w:rFonts w:ascii="Times New Roman" w:hAnsi="Times New Roman" w:cs="Times New Roman"/>
          <w:sz w:val="28"/>
          <w:szCs w:val="28"/>
          <w:lang w:val="uk-UA"/>
        </w:rPr>
        <w:t xml:space="preserve">опитаних </w:t>
      </w:r>
      <w:r w:rsidR="002D17C0">
        <w:rPr>
          <w:rFonts w:ascii="Times New Roman" w:hAnsi="Times New Roman" w:cs="Times New Roman"/>
          <w:sz w:val="28"/>
          <w:szCs w:val="28"/>
          <w:lang w:val="uk-UA"/>
        </w:rPr>
        <w:t xml:space="preserve">КГ та ЕГ </w:t>
      </w:r>
      <w:r w:rsidR="00243383" w:rsidRPr="003928F7">
        <w:rPr>
          <w:rFonts w:ascii="Times New Roman" w:hAnsi="Times New Roman" w:cs="Times New Roman"/>
          <w:sz w:val="28"/>
          <w:szCs w:val="28"/>
          <w:lang w:val="uk-UA"/>
        </w:rPr>
        <w:t xml:space="preserve">виявлено </w:t>
      </w:r>
      <w:r>
        <w:rPr>
          <w:rFonts w:ascii="Times New Roman" w:hAnsi="Times New Roman" w:cs="Times New Roman"/>
          <w:sz w:val="28"/>
          <w:szCs w:val="28"/>
          <w:lang w:val="uk-UA"/>
        </w:rPr>
        <w:t xml:space="preserve">високий </w:t>
      </w:r>
      <w:r w:rsidR="00243383" w:rsidRPr="003928F7">
        <w:rPr>
          <w:rFonts w:ascii="Times New Roman" w:hAnsi="Times New Roman" w:cs="Times New Roman"/>
          <w:sz w:val="28"/>
          <w:szCs w:val="28"/>
          <w:lang w:val="uk-UA"/>
        </w:rPr>
        <w:t>рівень активно-позитивного ставлення до</w:t>
      </w:r>
      <w:r>
        <w:rPr>
          <w:rFonts w:ascii="Times New Roman" w:hAnsi="Times New Roman" w:cs="Times New Roman"/>
          <w:sz w:val="28"/>
          <w:szCs w:val="28"/>
          <w:lang w:val="uk-UA"/>
        </w:rPr>
        <w:t xml:space="preserve"> творчості</w:t>
      </w:r>
      <w:r w:rsidR="0024338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літератури, </w:t>
      </w:r>
      <w:r w:rsidR="00243383">
        <w:rPr>
          <w:rFonts w:ascii="Times New Roman" w:hAnsi="Times New Roman" w:cs="Times New Roman"/>
          <w:sz w:val="28"/>
          <w:szCs w:val="28"/>
          <w:lang w:val="uk-UA"/>
        </w:rPr>
        <w:t xml:space="preserve">оскільки </w:t>
      </w:r>
      <w:r w:rsidR="00243383" w:rsidRPr="00CA5A9B">
        <w:rPr>
          <w:rFonts w:ascii="Times New Roman" w:hAnsi="Times New Roman" w:cs="Times New Roman"/>
          <w:sz w:val="28"/>
          <w:szCs w:val="28"/>
          <w:lang w:val="uk-UA"/>
        </w:rPr>
        <w:t>у них стійке  ціннісне ставлення до читання, власні погляди на твір, сформовані навички читацької самостійності, активності, інтересу до читання</w:t>
      </w:r>
      <w:r w:rsidR="00243383">
        <w:rPr>
          <w:rFonts w:ascii="Times New Roman" w:hAnsi="Times New Roman" w:cs="Times New Roman"/>
          <w:sz w:val="28"/>
          <w:szCs w:val="28"/>
          <w:lang w:val="uk-UA"/>
        </w:rPr>
        <w:t xml:space="preserve">. </w:t>
      </w:r>
    </w:p>
    <w:p w:rsidR="005B6169" w:rsidRDefault="00664C13" w:rsidP="00613898">
      <w:pPr>
        <w:spacing w:after="0" w:line="360" w:lineRule="auto"/>
        <w:ind w:firstLine="709"/>
        <w:jc w:val="both"/>
        <w:rPr>
          <w:rFonts w:ascii="Times New Roman" w:hAnsi="Times New Roman" w:cs="Times New Roman"/>
          <w:color w:val="000000"/>
          <w:sz w:val="28"/>
          <w:szCs w:val="28"/>
          <w:lang w:val="uk-UA"/>
        </w:rPr>
      </w:pPr>
      <w:r w:rsidRPr="00664C13">
        <w:rPr>
          <w:rFonts w:ascii="Times New Roman" w:hAnsi="Times New Roman" w:cs="Times New Roman"/>
          <w:color w:val="000000"/>
          <w:sz w:val="28"/>
          <w:szCs w:val="28"/>
          <w:lang w:val="uk-UA"/>
        </w:rPr>
        <w:t xml:space="preserve">Отже, необхідність подальшого розвитку означеного компонента </w:t>
      </w:r>
      <w:r w:rsidR="00830BA9">
        <w:rPr>
          <w:rFonts w:ascii="Times New Roman" w:hAnsi="Times New Roman" w:cs="Times New Roman"/>
          <w:color w:val="000000"/>
          <w:sz w:val="28"/>
          <w:szCs w:val="28"/>
          <w:lang w:val="uk-UA"/>
        </w:rPr>
        <w:t>розвитку творчого</w:t>
      </w:r>
      <w:r>
        <w:rPr>
          <w:rFonts w:ascii="Times New Roman" w:hAnsi="Times New Roman" w:cs="Times New Roman"/>
          <w:color w:val="000000"/>
          <w:sz w:val="28"/>
          <w:szCs w:val="28"/>
          <w:lang w:val="uk-UA"/>
        </w:rPr>
        <w:t xml:space="preserve"> </w:t>
      </w:r>
      <w:r w:rsidR="00830BA9">
        <w:rPr>
          <w:rFonts w:ascii="Times New Roman" w:hAnsi="Times New Roman" w:cs="Times New Roman"/>
          <w:color w:val="000000"/>
          <w:sz w:val="28"/>
          <w:szCs w:val="28"/>
          <w:lang w:val="uk-UA"/>
        </w:rPr>
        <w:t xml:space="preserve">потенціалу </w:t>
      </w:r>
      <w:r w:rsidRPr="00664C13">
        <w:rPr>
          <w:rFonts w:ascii="Times New Roman" w:hAnsi="Times New Roman" w:cs="Times New Roman"/>
          <w:color w:val="000000"/>
          <w:sz w:val="28"/>
          <w:szCs w:val="28"/>
          <w:lang w:val="uk-UA"/>
        </w:rPr>
        <w:t>молодших школярів є незаперечною у спеціально організованому педагогічному процесі початкової школи.</w:t>
      </w:r>
    </w:p>
    <w:p w:rsidR="00763AF5" w:rsidRPr="00763AF5" w:rsidRDefault="00763AF5" w:rsidP="00763AF5">
      <w:pPr>
        <w:spacing w:after="0" w:line="360" w:lineRule="auto"/>
        <w:ind w:firstLine="709"/>
        <w:jc w:val="both"/>
        <w:rPr>
          <w:rFonts w:ascii="Times New Roman" w:hAnsi="Times New Roman" w:cs="Times New Roman"/>
          <w:color w:val="000000"/>
          <w:sz w:val="28"/>
          <w:szCs w:val="28"/>
          <w:lang w:val="uk-UA"/>
        </w:rPr>
      </w:pPr>
      <w:r w:rsidRPr="00763AF5">
        <w:rPr>
          <w:rFonts w:ascii="Times New Roman" w:hAnsi="Times New Roman" w:cs="Times New Roman"/>
          <w:color w:val="000000"/>
          <w:sz w:val="28"/>
          <w:szCs w:val="28"/>
          <w:lang w:val="uk-UA"/>
        </w:rPr>
        <w:t xml:space="preserve">Рівень  розвитку </w:t>
      </w:r>
      <w:r w:rsidR="00830BA9" w:rsidRPr="00830BA9">
        <w:rPr>
          <w:rFonts w:ascii="Times New Roman" w:hAnsi="Times New Roman" w:cs="Times New Roman"/>
          <w:color w:val="000000"/>
          <w:sz w:val="28"/>
          <w:szCs w:val="28"/>
          <w:lang w:val="uk-UA"/>
        </w:rPr>
        <w:t xml:space="preserve">творчого потенціалу </w:t>
      </w:r>
      <w:r w:rsidRPr="00763AF5">
        <w:rPr>
          <w:rFonts w:ascii="Times New Roman" w:hAnsi="Times New Roman" w:cs="Times New Roman"/>
          <w:color w:val="000000"/>
          <w:sz w:val="28"/>
          <w:szCs w:val="28"/>
          <w:lang w:val="uk-UA"/>
        </w:rPr>
        <w:t>молодших школярів за когнітивним компонентом визначався за допомогою діагностування виокремлених показників інформаційно-пізнавального критерію.</w:t>
      </w:r>
    </w:p>
    <w:p w:rsidR="00763AF5" w:rsidRDefault="00763AF5" w:rsidP="00763AF5">
      <w:pPr>
        <w:spacing w:after="0" w:line="360" w:lineRule="auto"/>
        <w:ind w:firstLine="709"/>
        <w:jc w:val="both"/>
        <w:rPr>
          <w:rFonts w:ascii="Times New Roman" w:hAnsi="Times New Roman" w:cs="Times New Roman"/>
          <w:color w:val="000000"/>
          <w:sz w:val="28"/>
          <w:szCs w:val="28"/>
          <w:lang w:val="uk-UA"/>
        </w:rPr>
      </w:pPr>
      <w:r w:rsidRPr="00763AF5">
        <w:rPr>
          <w:rFonts w:ascii="Times New Roman" w:hAnsi="Times New Roman" w:cs="Times New Roman"/>
          <w:color w:val="000000"/>
          <w:sz w:val="28"/>
          <w:szCs w:val="28"/>
          <w:lang w:val="uk-UA"/>
        </w:rPr>
        <w:t>З метою з'ясування  поінформованості мол</w:t>
      </w:r>
      <w:r>
        <w:rPr>
          <w:rFonts w:ascii="Times New Roman" w:hAnsi="Times New Roman" w:cs="Times New Roman"/>
          <w:color w:val="000000"/>
          <w:sz w:val="28"/>
          <w:szCs w:val="28"/>
          <w:lang w:val="uk-UA"/>
        </w:rPr>
        <w:t>одших школярів щодо  понять «здібності</w:t>
      </w:r>
      <w:r w:rsidRPr="00763AF5">
        <w:rPr>
          <w:rFonts w:ascii="Times New Roman" w:hAnsi="Times New Roman" w:cs="Times New Roman"/>
          <w:color w:val="000000"/>
          <w:sz w:val="28"/>
          <w:szCs w:val="28"/>
          <w:lang w:val="uk-UA"/>
        </w:rPr>
        <w:t>», «</w:t>
      </w:r>
      <w:r>
        <w:rPr>
          <w:rFonts w:ascii="Times New Roman" w:hAnsi="Times New Roman" w:cs="Times New Roman"/>
          <w:color w:val="000000"/>
          <w:sz w:val="28"/>
          <w:szCs w:val="28"/>
          <w:lang w:val="uk-UA"/>
        </w:rPr>
        <w:t>творчість», «</w:t>
      </w:r>
      <w:r w:rsidR="003C09C3">
        <w:rPr>
          <w:rFonts w:ascii="Times New Roman" w:hAnsi="Times New Roman" w:cs="Times New Roman"/>
          <w:color w:val="000000"/>
          <w:sz w:val="28"/>
          <w:szCs w:val="28"/>
          <w:lang w:val="uk-UA"/>
        </w:rPr>
        <w:t>літературні здібності</w:t>
      </w:r>
      <w:r w:rsidR="00DE2C69">
        <w:rPr>
          <w:rFonts w:ascii="Times New Roman" w:hAnsi="Times New Roman" w:cs="Times New Roman"/>
          <w:color w:val="000000"/>
          <w:sz w:val="28"/>
          <w:szCs w:val="28"/>
          <w:lang w:val="uk-UA"/>
        </w:rPr>
        <w:t xml:space="preserve">», нами розроблено анкету </w:t>
      </w:r>
      <w:r w:rsidR="00DE2C69" w:rsidRPr="00DE2C69">
        <w:rPr>
          <w:rFonts w:ascii="Times New Roman" w:hAnsi="Times New Roman" w:cs="Times New Roman"/>
          <w:color w:val="000000"/>
          <w:sz w:val="28"/>
          <w:szCs w:val="28"/>
          <w:lang w:val="uk-UA"/>
        </w:rPr>
        <w:t>«Моє розуміння понять «творчість», «творчий потенціал», «літературні здібності»</w:t>
      </w:r>
      <w:r w:rsidR="003C09C3">
        <w:rPr>
          <w:rFonts w:ascii="Times New Roman" w:hAnsi="Times New Roman" w:cs="Times New Roman"/>
          <w:color w:val="000000"/>
          <w:sz w:val="28"/>
          <w:szCs w:val="28"/>
          <w:lang w:val="uk-UA"/>
        </w:rPr>
        <w:t xml:space="preserve"> (Див Додаток В</w:t>
      </w:r>
      <w:r w:rsidRPr="00763AF5">
        <w:rPr>
          <w:rFonts w:ascii="Times New Roman" w:hAnsi="Times New Roman" w:cs="Times New Roman"/>
          <w:color w:val="000000"/>
          <w:sz w:val="28"/>
          <w:szCs w:val="28"/>
          <w:lang w:val="uk-UA"/>
        </w:rPr>
        <w:t xml:space="preserve">).  </w:t>
      </w:r>
    </w:p>
    <w:p w:rsidR="007352FB" w:rsidRPr="007352FB" w:rsidRDefault="001271BC" w:rsidP="007352FB">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На питання анкети «Що таке творчість</w:t>
      </w:r>
      <w:r w:rsidRPr="001271BC">
        <w:rPr>
          <w:rFonts w:ascii="Times New Roman" w:hAnsi="Times New Roman" w:cs="Times New Roman"/>
          <w:color w:val="000000"/>
          <w:sz w:val="28"/>
          <w:szCs w:val="28"/>
          <w:lang w:val="uk-UA"/>
        </w:rPr>
        <w:t>?» лише 18 % учнів змогли дати повну та обґрунтовану відповідь.  На  питання анкети «Як Ви розумієте зміст поняття «</w:t>
      </w:r>
      <w:r>
        <w:rPr>
          <w:rFonts w:ascii="Times New Roman" w:hAnsi="Times New Roman" w:cs="Times New Roman"/>
          <w:color w:val="000000"/>
          <w:sz w:val="28"/>
          <w:szCs w:val="28"/>
          <w:lang w:val="uk-UA"/>
        </w:rPr>
        <w:t>здібності</w:t>
      </w:r>
      <w:r w:rsidRPr="001271BC">
        <w:rPr>
          <w:rFonts w:ascii="Times New Roman" w:hAnsi="Times New Roman" w:cs="Times New Roman"/>
          <w:color w:val="000000"/>
          <w:sz w:val="28"/>
          <w:szCs w:val="28"/>
          <w:lang w:val="uk-UA"/>
        </w:rPr>
        <w:t xml:space="preserve">» 15  % учнів </w:t>
      </w:r>
      <w:r w:rsidR="007352FB">
        <w:rPr>
          <w:rFonts w:ascii="Times New Roman" w:hAnsi="Times New Roman" w:cs="Times New Roman"/>
          <w:color w:val="000000"/>
          <w:sz w:val="28"/>
          <w:szCs w:val="28"/>
          <w:lang w:val="uk-UA"/>
        </w:rPr>
        <w:t xml:space="preserve">КГ та 16 % ЕГ </w:t>
      </w:r>
      <w:r w:rsidRPr="001271BC">
        <w:rPr>
          <w:rFonts w:ascii="Times New Roman" w:hAnsi="Times New Roman" w:cs="Times New Roman"/>
          <w:color w:val="000000"/>
          <w:sz w:val="28"/>
          <w:szCs w:val="28"/>
          <w:lang w:val="uk-UA"/>
        </w:rPr>
        <w:t xml:space="preserve">змогли </w:t>
      </w:r>
      <w:r w:rsidR="0058214E">
        <w:rPr>
          <w:rFonts w:ascii="Times New Roman" w:hAnsi="Times New Roman" w:cs="Times New Roman"/>
          <w:color w:val="000000"/>
          <w:sz w:val="28"/>
          <w:szCs w:val="28"/>
          <w:lang w:val="uk-UA"/>
        </w:rPr>
        <w:t xml:space="preserve">обрати варіант відповіді: </w:t>
      </w:r>
      <w:r w:rsidR="006763C1">
        <w:rPr>
          <w:rFonts w:ascii="Times New Roman" w:hAnsi="Times New Roman" w:cs="Times New Roman"/>
          <w:color w:val="000000"/>
          <w:sz w:val="28"/>
          <w:szCs w:val="28"/>
          <w:lang w:val="uk-UA"/>
        </w:rPr>
        <w:t>«</w:t>
      </w:r>
      <w:r w:rsidR="009C6276">
        <w:rPr>
          <w:rFonts w:ascii="Times New Roman" w:hAnsi="Times New Roman" w:cs="Times New Roman"/>
          <w:color w:val="000000"/>
          <w:sz w:val="28"/>
          <w:szCs w:val="28"/>
          <w:lang w:val="uk-UA"/>
        </w:rPr>
        <w:t xml:space="preserve">здібності </w:t>
      </w:r>
      <w:r w:rsidR="00561AA5">
        <w:rPr>
          <w:rFonts w:ascii="Times New Roman" w:hAnsi="Times New Roman" w:cs="Times New Roman"/>
          <w:color w:val="000000"/>
          <w:sz w:val="28"/>
          <w:szCs w:val="28"/>
          <w:lang w:val="uk-UA"/>
        </w:rPr>
        <w:t xml:space="preserve"> - </w:t>
      </w:r>
      <w:r w:rsidRPr="001271BC">
        <w:rPr>
          <w:rFonts w:ascii="Times New Roman" w:hAnsi="Times New Roman" w:cs="Times New Roman"/>
          <w:color w:val="000000"/>
          <w:sz w:val="28"/>
          <w:szCs w:val="28"/>
          <w:lang w:val="uk-UA"/>
        </w:rPr>
        <w:t xml:space="preserve"> це</w:t>
      </w:r>
      <w:r w:rsidR="009C6276">
        <w:rPr>
          <w:rFonts w:ascii="Times New Roman" w:hAnsi="Times New Roman" w:cs="Times New Roman"/>
          <w:color w:val="000000"/>
          <w:sz w:val="28"/>
          <w:szCs w:val="28"/>
          <w:lang w:val="uk-UA"/>
        </w:rPr>
        <w:t xml:space="preserve"> </w:t>
      </w:r>
      <w:r w:rsidR="009C6276" w:rsidRPr="009C6276">
        <w:rPr>
          <w:rFonts w:ascii="Times New Roman" w:hAnsi="Times New Roman" w:cs="Times New Roman"/>
          <w:color w:val="000000"/>
          <w:sz w:val="28"/>
          <w:szCs w:val="28"/>
          <w:lang w:val="uk-UA"/>
        </w:rPr>
        <w:t xml:space="preserve">властивості особистості, які є </w:t>
      </w:r>
      <w:r w:rsidR="00925A8B">
        <w:rPr>
          <w:rFonts w:ascii="Times New Roman" w:hAnsi="Times New Roman" w:cs="Times New Roman"/>
          <w:color w:val="000000"/>
          <w:sz w:val="28"/>
          <w:szCs w:val="28"/>
          <w:lang w:val="uk-UA"/>
        </w:rPr>
        <w:t xml:space="preserve">важливою </w:t>
      </w:r>
      <w:r w:rsidR="009C6276" w:rsidRPr="009C6276">
        <w:rPr>
          <w:rFonts w:ascii="Times New Roman" w:hAnsi="Times New Roman" w:cs="Times New Roman"/>
          <w:color w:val="000000"/>
          <w:sz w:val="28"/>
          <w:szCs w:val="28"/>
          <w:lang w:val="uk-UA"/>
        </w:rPr>
        <w:t xml:space="preserve">умовою успішності </w:t>
      </w:r>
      <w:r w:rsidR="006763C1">
        <w:rPr>
          <w:rFonts w:ascii="Times New Roman" w:hAnsi="Times New Roman" w:cs="Times New Roman"/>
          <w:color w:val="000000"/>
          <w:sz w:val="28"/>
          <w:szCs w:val="28"/>
          <w:lang w:val="uk-UA"/>
        </w:rPr>
        <w:t>її розвитку</w:t>
      </w:r>
      <w:r w:rsidRPr="001271BC">
        <w:rPr>
          <w:rFonts w:ascii="Times New Roman" w:hAnsi="Times New Roman" w:cs="Times New Roman"/>
          <w:color w:val="000000"/>
          <w:sz w:val="28"/>
          <w:szCs w:val="28"/>
          <w:lang w:val="uk-UA"/>
        </w:rPr>
        <w:t>».</w:t>
      </w:r>
      <w:r w:rsidR="007352FB" w:rsidRPr="007352FB">
        <w:rPr>
          <w:lang w:val="uk-UA"/>
        </w:rPr>
        <w:t xml:space="preserve"> </w:t>
      </w:r>
      <w:r w:rsidR="007352FB" w:rsidRPr="007352FB">
        <w:rPr>
          <w:rFonts w:ascii="Times New Roman" w:hAnsi="Times New Roman" w:cs="Times New Roman"/>
          <w:sz w:val="28"/>
          <w:szCs w:val="28"/>
          <w:lang w:val="uk-UA"/>
        </w:rPr>
        <w:t>На питання анкети «Як ви розумієте літературні здібності»</w:t>
      </w:r>
      <w:r w:rsidR="007352FB">
        <w:rPr>
          <w:lang w:val="uk-UA"/>
        </w:rPr>
        <w:t xml:space="preserve"> </w:t>
      </w:r>
      <w:r w:rsidR="007352FB" w:rsidRPr="007352FB">
        <w:rPr>
          <w:rFonts w:ascii="Times New Roman" w:hAnsi="Times New Roman" w:cs="Times New Roman"/>
          <w:sz w:val="28"/>
          <w:szCs w:val="28"/>
          <w:lang w:val="uk-UA"/>
        </w:rPr>
        <w:t>22 % опитаних КГ та</w:t>
      </w:r>
      <w:r w:rsidR="007352FB">
        <w:rPr>
          <w:rFonts w:ascii="Times New Roman" w:hAnsi="Times New Roman" w:cs="Times New Roman"/>
          <w:sz w:val="28"/>
          <w:szCs w:val="28"/>
          <w:lang w:val="uk-UA"/>
        </w:rPr>
        <w:t xml:space="preserve"> 21 % ЕГ обрали правильний варіант: «л</w:t>
      </w:r>
      <w:r w:rsidR="007352FB" w:rsidRPr="007352FB">
        <w:rPr>
          <w:rFonts w:ascii="Times New Roman" w:hAnsi="Times New Roman" w:cs="Times New Roman"/>
          <w:color w:val="000000"/>
          <w:sz w:val="28"/>
          <w:szCs w:val="28"/>
          <w:lang w:val="uk-UA"/>
        </w:rPr>
        <w:t>ітературні здібності - спеціальні здібності, що дозволяють здійснювати літературну діяльність з певною часткою успішності.</w:t>
      </w:r>
      <w:r w:rsidR="007352FB">
        <w:rPr>
          <w:rFonts w:ascii="Times New Roman" w:hAnsi="Times New Roman" w:cs="Times New Roman"/>
          <w:color w:val="000000"/>
          <w:sz w:val="28"/>
          <w:szCs w:val="28"/>
          <w:lang w:val="uk-UA"/>
        </w:rPr>
        <w:t xml:space="preserve"> Д</w:t>
      </w:r>
      <w:r w:rsidR="007352FB" w:rsidRPr="007352FB">
        <w:rPr>
          <w:rFonts w:ascii="Times New Roman" w:hAnsi="Times New Roman" w:cs="Times New Roman"/>
          <w:color w:val="000000"/>
          <w:sz w:val="28"/>
          <w:szCs w:val="28"/>
          <w:lang w:val="uk-UA"/>
        </w:rPr>
        <w:t xml:space="preserve">о літературних здібностей </w:t>
      </w:r>
      <w:r w:rsidR="007352FB">
        <w:rPr>
          <w:rFonts w:ascii="Times New Roman" w:hAnsi="Times New Roman" w:cs="Times New Roman"/>
          <w:color w:val="000000"/>
          <w:sz w:val="28"/>
          <w:szCs w:val="28"/>
          <w:lang w:val="uk-UA"/>
        </w:rPr>
        <w:t>26 % респондентів КГ та 24 % ЕГ віднесли</w:t>
      </w:r>
      <w:r w:rsidR="007352FB" w:rsidRPr="007352FB">
        <w:rPr>
          <w:rFonts w:ascii="Times New Roman" w:hAnsi="Times New Roman" w:cs="Times New Roman"/>
          <w:color w:val="000000"/>
          <w:sz w:val="28"/>
          <w:szCs w:val="28"/>
          <w:lang w:val="uk-UA"/>
        </w:rPr>
        <w:t>:</w:t>
      </w:r>
      <w:r w:rsidR="00D10A65">
        <w:rPr>
          <w:rFonts w:ascii="Times New Roman" w:hAnsi="Times New Roman" w:cs="Times New Roman"/>
          <w:color w:val="000000"/>
          <w:sz w:val="28"/>
          <w:szCs w:val="28"/>
          <w:lang w:val="uk-UA"/>
        </w:rPr>
        <w:t xml:space="preserve"> здатність співчувати літературним героям; художню спостережливість, здатність до римування, </w:t>
      </w:r>
      <w:r w:rsidR="00496D7B">
        <w:rPr>
          <w:rFonts w:ascii="Times New Roman" w:hAnsi="Times New Roman" w:cs="Times New Roman"/>
          <w:color w:val="000000"/>
          <w:sz w:val="28"/>
          <w:szCs w:val="28"/>
          <w:lang w:val="uk-UA"/>
        </w:rPr>
        <w:t xml:space="preserve">вразливість, решта  - не відповіли на це питання.  </w:t>
      </w:r>
    </w:p>
    <w:p w:rsidR="008E5AC9" w:rsidRDefault="00453CDB" w:rsidP="00763AF5">
      <w:pPr>
        <w:spacing w:after="0" w:line="360" w:lineRule="auto"/>
        <w:ind w:firstLine="709"/>
        <w:jc w:val="both"/>
        <w:rPr>
          <w:rFonts w:ascii="Times New Roman" w:hAnsi="Times New Roman" w:cs="Times New Roman"/>
          <w:color w:val="000000"/>
          <w:sz w:val="28"/>
          <w:szCs w:val="28"/>
          <w:lang w:val="uk-UA"/>
        </w:rPr>
      </w:pPr>
      <w:r w:rsidRPr="00453CDB">
        <w:rPr>
          <w:rFonts w:ascii="Times New Roman" w:hAnsi="Times New Roman" w:cs="Times New Roman"/>
          <w:color w:val="000000"/>
          <w:sz w:val="28"/>
          <w:szCs w:val="28"/>
          <w:lang w:val="uk-UA"/>
        </w:rPr>
        <w:t>Аналіз відповідей учнів переконав у тому,</w:t>
      </w:r>
      <w:r w:rsidR="007D17EE">
        <w:rPr>
          <w:rFonts w:ascii="Times New Roman" w:hAnsi="Times New Roman" w:cs="Times New Roman"/>
          <w:color w:val="000000"/>
          <w:sz w:val="28"/>
          <w:szCs w:val="28"/>
          <w:lang w:val="uk-UA"/>
        </w:rPr>
        <w:t xml:space="preserve"> що більше 5</w:t>
      </w:r>
      <w:r>
        <w:rPr>
          <w:rFonts w:ascii="Times New Roman" w:hAnsi="Times New Roman" w:cs="Times New Roman"/>
          <w:color w:val="000000"/>
          <w:sz w:val="28"/>
          <w:szCs w:val="28"/>
          <w:lang w:val="uk-UA"/>
        </w:rPr>
        <w:t xml:space="preserve">0 % опитаних учнів </w:t>
      </w:r>
      <w:r w:rsidR="00561AA5">
        <w:rPr>
          <w:rFonts w:ascii="Times New Roman" w:hAnsi="Times New Roman" w:cs="Times New Roman"/>
          <w:color w:val="000000"/>
          <w:sz w:val="28"/>
          <w:szCs w:val="28"/>
          <w:lang w:val="uk-UA"/>
        </w:rPr>
        <w:t>КГ та ЕК</w:t>
      </w:r>
      <w:r w:rsidRPr="00453CDB">
        <w:rPr>
          <w:rFonts w:ascii="Times New Roman" w:hAnsi="Times New Roman" w:cs="Times New Roman"/>
          <w:color w:val="000000"/>
          <w:sz w:val="28"/>
          <w:szCs w:val="28"/>
          <w:lang w:val="uk-UA"/>
        </w:rPr>
        <w:t xml:space="preserve"> мають поверхове уявлення про</w:t>
      </w:r>
      <w:r>
        <w:rPr>
          <w:rFonts w:ascii="Times New Roman" w:hAnsi="Times New Roman" w:cs="Times New Roman"/>
          <w:color w:val="000000"/>
          <w:sz w:val="28"/>
          <w:szCs w:val="28"/>
          <w:lang w:val="uk-UA"/>
        </w:rPr>
        <w:t xml:space="preserve"> </w:t>
      </w:r>
      <w:r w:rsidR="005B6348">
        <w:rPr>
          <w:rFonts w:ascii="Times New Roman" w:hAnsi="Times New Roman" w:cs="Times New Roman"/>
          <w:color w:val="000000"/>
          <w:sz w:val="28"/>
          <w:szCs w:val="28"/>
          <w:lang w:val="uk-UA"/>
        </w:rPr>
        <w:t xml:space="preserve">здібності, творчість, </w:t>
      </w:r>
      <w:r w:rsidR="00561AA5">
        <w:rPr>
          <w:rFonts w:ascii="Times New Roman" w:hAnsi="Times New Roman" w:cs="Times New Roman"/>
          <w:color w:val="000000"/>
          <w:sz w:val="28"/>
          <w:szCs w:val="28"/>
          <w:lang w:val="uk-UA"/>
        </w:rPr>
        <w:t xml:space="preserve">творчий потенціал, </w:t>
      </w:r>
      <w:r w:rsidR="005B6348">
        <w:rPr>
          <w:rFonts w:ascii="Times New Roman" w:hAnsi="Times New Roman" w:cs="Times New Roman"/>
          <w:color w:val="000000"/>
          <w:sz w:val="28"/>
          <w:szCs w:val="28"/>
          <w:lang w:val="uk-UA"/>
        </w:rPr>
        <w:t>літературні здібності</w:t>
      </w:r>
      <w:r>
        <w:rPr>
          <w:rFonts w:ascii="Times New Roman" w:hAnsi="Times New Roman" w:cs="Times New Roman"/>
          <w:color w:val="000000"/>
          <w:sz w:val="28"/>
          <w:szCs w:val="28"/>
          <w:lang w:val="uk-UA"/>
        </w:rPr>
        <w:t xml:space="preserve">. </w:t>
      </w:r>
    </w:p>
    <w:p w:rsidR="002F4609" w:rsidRDefault="002F4609" w:rsidP="00763AF5">
      <w:pPr>
        <w:spacing w:after="0" w:line="360" w:lineRule="auto"/>
        <w:ind w:firstLine="709"/>
        <w:jc w:val="both"/>
        <w:rPr>
          <w:rFonts w:ascii="Times New Roman" w:hAnsi="Times New Roman" w:cs="Times New Roman"/>
          <w:color w:val="000000"/>
          <w:sz w:val="28"/>
          <w:szCs w:val="28"/>
          <w:lang w:val="uk-UA"/>
        </w:rPr>
      </w:pPr>
      <w:r w:rsidRPr="002F4609">
        <w:rPr>
          <w:rFonts w:ascii="Times New Roman" w:hAnsi="Times New Roman" w:cs="Times New Roman"/>
          <w:color w:val="000000"/>
          <w:sz w:val="28"/>
          <w:szCs w:val="28"/>
          <w:lang w:val="uk-UA"/>
        </w:rPr>
        <w:t xml:space="preserve">Узагальнені результати, отримані за цим показником, наведено </w:t>
      </w:r>
      <w:r w:rsidR="00D9354F">
        <w:rPr>
          <w:rFonts w:ascii="Times New Roman" w:hAnsi="Times New Roman" w:cs="Times New Roman"/>
          <w:color w:val="000000"/>
          <w:sz w:val="28"/>
          <w:szCs w:val="28"/>
          <w:lang w:val="uk-UA"/>
        </w:rPr>
        <w:t>в таблиці 2.3.(Див. таблицю 2.3</w:t>
      </w:r>
      <w:r w:rsidRPr="002F4609">
        <w:rPr>
          <w:rFonts w:ascii="Times New Roman" w:hAnsi="Times New Roman" w:cs="Times New Roman"/>
          <w:color w:val="000000"/>
          <w:sz w:val="28"/>
          <w:szCs w:val="28"/>
          <w:lang w:val="uk-UA"/>
        </w:rPr>
        <w:t>).</w:t>
      </w:r>
    </w:p>
    <w:p w:rsidR="00561AA5" w:rsidRDefault="00001D36" w:rsidP="00561AA5">
      <w:pPr>
        <w:spacing w:after="0" w:line="360" w:lineRule="auto"/>
        <w:ind w:firstLine="709"/>
        <w:jc w:val="right"/>
        <w:rPr>
          <w:rFonts w:ascii="Times New Roman" w:hAnsi="Times New Roman" w:cs="Times New Roman"/>
          <w:b/>
          <w:sz w:val="28"/>
          <w:szCs w:val="28"/>
          <w:lang w:val="uk-UA"/>
        </w:rPr>
      </w:pPr>
      <w:r w:rsidRPr="006A4ED5">
        <w:rPr>
          <w:rFonts w:ascii="Times New Roman" w:hAnsi="Times New Roman" w:cs="Times New Roman"/>
          <w:b/>
          <w:sz w:val="28"/>
          <w:szCs w:val="28"/>
          <w:lang w:val="uk-UA"/>
        </w:rPr>
        <w:t xml:space="preserve">Таблиця </w:t>
      </w:r>
      <w:r>
        <w:rPr>
          <w:rFonts w:ascii="Times New Roman" w:hAnsi="Times New Roman" w:cs="Times New Roman"/>
          <w:b/>
          <w:sz w:val="28"/>
          <w:szCs w:val="28"/>
          <w:lang w:val="uk-UA"/>
        </w:rPr>
        <w:t>2.3</w:t>
      </w:r>
      <w:r w:rsidRPr="006A4ED5">
        <w:rPr>
          <w:rFonts w:ascii="Times New Roman" w:hAnsi="Times New Roman" w:cs="Times New Roman"/>
          <w:b/>
          <w:sz w:val="28"/>
          <w:szCs w:val="28"/>
          <w:lang w:val="uk-UA"/>
        </w:rPr>
        <w:t xml:space="preserve">. </w:t>
      </w:r>
    </w:p>
    <w:p w:rsidR="00001D36" w:rsidRDefault="00001D36" w:rsidP="00001D36">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Рівень </w:t>
      </w:r>
      <w:r w:rsidR="00106157" w:rsidRPr="00106157">
        <w:rPr>
          <w:rFonts w:ascii="Times New Roman" w:hAnsi="Times New Roman" w:cs="Times New Roman"/>
          <w:b/>
          <w:sz w:val="28"/>
          <w:szCs w:val="28"/>
          <w:lang w:val="uk-UA"/>
        </w:rPr>
        <w:t xml:space="preserve">поінформованості молодших школярів щодо  понять «здібності», «творчість», </w:t>
      </w:r>
      <w:r w:rsidR="00561AA5">
        <w:rPr>
          <w:rFonts w:ascii="Times New Roman" w:hAnsi="Times New Roman" w:cs="Times New Roman"/>
          <w:b/>
          <w:sz w:val="28"/>
          <w:szCs w:val="28"/>
          <w:lang w:val="uk-UA"/>
        </w:rPr>
        <w:t>«творчий</w:t>
      </w:r>
      <w:r w:rsidR="00561AA5">
        <w:rPr>
          <w:rFonts w:ascii="Times New Roman" w:hAnsi="Times New Roman" w:cs="Times New Roman"/>
          <w:b/>
          <w:sz w:val="28"/>
          <w:szCs w:val="28"/>
          <w:lang w:val="uk-UA"/>
        </w:rPr>
        <w:tab/>
        <w:t xml:space="preserve"> потенціал», </w:t>
      </w:r>
      <w:r w:rsidR="00106157" w:rsidRPr="00106157">
        <w:rPr>
          <w:rFonts w:ascii="Times New Roman" w:hAnsi="Times New Roman" w:cs="Times New Roman"/>
          <w:b/>
          <w:sz w:val="28"/>
          <w:szCs w:val="28"/>
          <w:lang w:val="uk-UA"/>
        </w:rPr>
        <w:t>«літературні здібності»</w:t>
      </w:r>
      <w:r w:rsidRPr="006A4ED5">
        <w:rPr>
          <w:rFonts w:ascii="Times New Roman" w:hAnsi="Times New Roman" w:cs="Times New Roman"/>
          <w:b/>
          <w:sz w:val="28"/>
          <w:szCs w:val="28"/>
          <w:lang w:val="uk-UA"/>
        </w:rPr>
        <w:t xml:space="preserve"> </w:t>
      </w:r>
      <w:r>
        <w:rPr>
          <w:rFonts w:ascii="Times New Roman" w:hAnsi="Times New Roman" w:cs="Times New Roman"/>
          <w:b/>
          <w:sz w:val="28"/>
          <w:szCs w:val="28"/>
          <w:lang w:val="uk-UA"/>
        </w:rPr>
        <w:t>за і</w:t>
      </w:r>
      <w:r w:rsidRPr="00001D36">
        <w:rPr>
          <w:rFonts w:ascii="Times New Roman" w:hAnsi="Times New Roman" w:cs="Times New Roman"/>
          <w:b/>
          <w:sz w:val="28"/>
          <w:szCs w:val="28"/>
          <w:lang w:val="uk-UA"/>
        </w:rPr>
        <w:t>нформаційно-пізнавал</w:t>
      </w:r>
      <w:r>
        <w:rPr>
          <w:rFonts w:ascii="Times New Roman" w:hAnsi="Times New Roman" w:cs="Times New Roman"/>
          <w:b/>
          <w:sz w:val="28"/>
          <w:szCs w:val="28"/>
          <w:lang w:val="uk-UA"/>
        </w:rPr>
        <w:t>ьним</w:t>
      </w:r>
      <w:r w:rsidRPr="00001D36">
        <w:rPr>
          <w:rFonts w:ascii="Times New Roman" w:hAnsi="Times New Roman" w:cs="Times New Roman"/>
          <w:b/>
          <w:sz w:val="28"/>
          <w:szCs w:val="28"/>
          <w:lang w:val="uk-UA"/>
        </w:rPr>
        <w:t xml:space="preserve"> </w:t>
      </w:r>
      <w:r>
        <w:rPr>
          <w:rFonts w:ascii="Times New Roman" w:hAnsi="Times New Roman" w:cs="Times New Roman"/>
          <w:b/>
          <w:sz w:val="28"/>
          <w:szCs w:val="28"/>
          <w:lang w:val="uk-UA"/>
        </w:rPr>
        <w:t>критерієм</w:t>
      </w:r>
      <w:r w:rsidRPr="00655FC1">
        <w:rPr>
          <w:rFonts w:ascii="Times New Roman" w:hAnsi="Times New Roman" w:cs="Times New Roman"/>
          <w:b/>
          <w:sz w:val="28"/>
          <w:szCs w:val="28"/>
          <w:lang w:val="uk-UA"/>
        </w:rPr>
        <w:t xml:space="preserve"> </w:t>
      </w:r>
      <w:r>
        <w:rPr>
          <w:rFonts w:ascii="Times New Roman" w:hAnsi="Times New Roman" w:cs="Times New Roman"/>
          <w:b/>
          <w:sz w:val="28"/>
          <w:szCs w:val="28"/>
          <w:lang w:val="uk-UA"/>
        </w:rPr>
        <w:t xml:space="preserve"> когнітивного компонента на констатувальному етапі експерименту</w:t>
      </w:r>
    </w:p>
    <w:tbl>
      <w:tblPr>
        <w:tblStyle w:val="a9"/>
        <w:tblW w:w="0" w:type="auto"/>
        <w:tblLook w:val="04A0" w:firstRow="1" w:lastRow="0" w:firstColumn="1" w:lastColumn="0" w:noHBand="0" w:noVBand="1"/>
      </w:tblPr>
      <w:tblGrid>
        <w:gridCol w:w="2377"/>
        <w:gridCol w:w="1161"/>
        <w:gridCol w:w="1160"/>
        <w:gridCol w:w="1163"/>
        <w:gridCol w:w="1161"/>
        <w:gridCol w:w="1162"/>
        <w:gridCol w:w="1161"/>
      </w:tblGrid>
      <w:tr w:rsidR="00001D36" w:rsidTr="00C80BC7">
        <w:tc>
          <w:tcPr>
            <w:tcW w:w="2392" w:type="dxa"/>
          </w:tcPr>
          <w:p w:rsidR="00001D36" w:rsidRPr="002B0042" w:rsidRDefault="00001D36" w:rsidP="00C80BC7">
            <w:pPr>
              <w:spacing w:after="0" w:line="360" w:lineRule="auto"/>
              <w:jc w:val="both"/>
              <w:rPr>
                <w:rFonts w:ascii="Times New Roman" w:hAnsi="Times New Roman" w:cs="Times New Roman"/>
                <w:b/>
                <w:sz w:val="24"/>
                <w:szCs w:val="24"/>
                <w:lang w:val="uk-UA"/>
              </w:rPr>
            </w:pPr>
            <w:r w:rsidRPr="002B0042">
              <w:rPr>
                <w:rFonts w:ascii="Times New Roman" w:hAnsi="Times New Roman" w:cs="Times New Roman"/>
                <w:b/>
                <w:sz w:val="24"/>
                <w:szCs w:val="24"/>
                <w:lang w:val="uk-UA"/>
              </w:rPr>
              <w:t xml:space="preserve">Показники </w:t>
            </w:r>
          </w:p>
        </w:tc>
        <w:tc>
          <w:tcPr>
            <w:tcW w:w="7179" w:type="dxa"/>
            <w:gridSpan w:val="6"/>
          </w:tcPr>
          <w:p w:rsidR="00001D36" w:rsidRPr="002B0042" w:rsidRDefault="00001D36" w:rsidP="00C80BC7">
            <w:pPr>
              <w:spacing w:after="0" w:line="360" w:lineRule="auto"/>
              <w:jc w:val="center"/>
              <w:rPr>
                <w:rFonts w:ascii="Times New Roman" w:hAnsi="Times New Roman" w:cs="Times New Roman"/>
                <w:b/>
                <w:sz w:val="24"/>
                <w:szCs w:val="24"/>
                <w:lang w:val="uk-UA"/>
              </w:rPr>
            </w:pPr>
            <w:r w:rsidRPr="002B0042">
              <w:rPr>
                <w:rFonts w:ascii="Times New Roman" w:hAnsi="Times New Roman" w:cs="Times New Roman"/>
                <w:b/>
                <w:sz w:val="24"/>
                <w:szCs w:val="24"/>
                <w:lang w:val="uk-UA"/>
              </w:rPr>
              <w:t>Рівні у %</w:t>
            </w:r>
          </w:p>
        </w:tc>
      </w:tr>
      <w:tr w:rsidR="00001D36" w:rsidTr="00C80BC7">
        <w:tc>
          <w:tcPr>
            <w:tcW w:w="2392" w:type="dxa"/>
          </w:tcPr>
          <w:p w:rsidR="00001D36" w:rsidRPr="002B0042" w:rsidRDefault="00001D36" w:rsidP="00C80BC7">
            <w:pPr>
              <w:spacing w:after="0" w:line="360" w:lineRule="auto"/>
              <w:jc w:val="both"/>
              <w:rPr>
                <w:rFonts w:ascii="Times New Roman" w:hAnsi="Times New Roman" w:cs="Times New Roman"/>
                <w:b/>
                <w:sz w:val="24"/>
                <w:szCs w:val="24"/>
                <w:lang w:val="uk-UA"/>
              </w:rPr>
            </w:pPr>
          </w:p>
        </w:tc>
        <w:tc>
          <w:tcPr>
            <w:tcW w:w="2393" w:type="dxa"/>
            <w:gridSpan w:val="2"/>
          </w:tcPr>
          <w:p w:rsidR="00001D36" w:rsidRPr="002B0042" w:rsidRDefault="00001D36" w:rsidP="00C80BC7">
            <w:pPr>
              <w:spacing w:after="0" w:line="360" w:lineRule="auto"/>
              <w:jc w:val="both"/>
              <w:rPr>
                <w:rFonts w:ascii="Times New Roman" w:hAnsi="Times New Roman" w:cs="Times New Roman"/>
                <w:b/>
                <w:sz w:val="24"/>
                <w:szCs w:val="24"/>
                <w:lang w:val="uk-UA"/>
              </w:rPr>
            </w:pPr>
            <w:r w:rsidRPr="002B0042">
              <w:rPr>
                <w:rFonts w:ascii="Times New Roman" w:hAnsi="Times New Roman" w:cs="Times New Roman"/>
                <w:b/>
                <w:sz w:val="24"/>
                <w:szCs w:val="24"/>
                <w:lang w:val="uk-UA"/>
              </w:rPr>
              <w:t>Високий</w:t>
            </w:r>
          </w:p>
        </w:tc>
        <w:tc>
          <w:tcPr>
            <w:tcW w:w="2393" w:type="dxa"/>
            <w:gridSpan w:val="2"/>
          </w:tcPr>
          <w:p w:rsidR="00001D36" w:rsidRPr="002B0042" w:rsidRDefault="00001D36" w:rsidP="00C80BC7">
            <w:pPr>
              <w:spacing w:after="0" w:line="360" w:lineRule="auto"/>
              <w:jc w:val="both"/>
              <w:rPr>
                <w:rFonts w:ascii="Times New Roman" w:hAnsi="Times New Roman" w:cs="Times New Roman"/>
                <w:b/>
                <w:sz w:val="24"/>
                <w:szCs w:val="24"/>
                <w:lang w:val="uk-UA"/>
              </w:rPr>
            </w:pPr>
            <w:r w:rsidRPr="002B0042">
              <w:rPr>
                <w:rFonts w:ascii="Times New Roman" w:hAnsi="Times New Roman" w:cs="Times New Roman"/>
                <w:b/>
                <w:sz w:val="24"/>
                <w:szCs w:val="24"/>
                <w:lang w:val="uk-UA"/>
              </w:rPr>
              <w:t>Середній</w:t>
            </w:r>
          </w:p>
        </w:tc>
        <w:tc>
          <w:tcPr>
            <w:tcW w:w="2393" w:type="dxa"/>
            <w:gridSpan w:val="2"/>
          </w:tcPr>
          <w:p w:rsidR="00001D36" w:rsidRPr="002B0042" w:rsidRDefault="00001D36" w:rsidP="00C80BC7">
            <w:pPr>
              <w:spacing w:after="0" w:line="360" w:lineRule="auto"/>
              <w:jc w:val="both"/>
              <w:rPr>
                <w:rFonts w:ascii="Times New Roman" w:hAnsi="Times New Roman" w:cs="Times New Roman"/>
                <w:b/>
                <w:sz w:val="24"/>
                <w:szCs w:val="24"/>
                <w:lang w:val="uk-UA"/>
              </w:rPr>
            </w:pPr>
            <w:r w:rsidRPr="002B0042">
              <w:rPr>
                <w:rFonts w:ascii="Times New Roman" w:hAnsi="Times New Roman" w:cs="Times New Roman"/>
                <w:b/>
                <w:sz w:val="24"/>
                <w:szCs w:val="24"/>
                <w:lang w:val="uk-UA"/>
              </w:rPr>
              <w:t>Низький</w:t>
            </w:r>
          </w:p>
        </w:tc>
      </w:tr>
      <w:tr w:rsidR="00001D36" w:rsidTr="00C80BC7">
        <w:tc>
          <w:tcPr>
            <w:tcW w:w="2392" w:type="dxa"/>
          </w:tcPr>
          <w:p w:rsidR="00001D36" w:rsidRPr="002B0042" w:rsidRDefault="00001D36" w:rsidP="00C80BC7">
            <w:pPr>
              <w:spacing w:after="0" w:line="360" w:lineRule="auto"/>
              <w:jc w:val="both"/>
              <w:rPr>
                <w:rFonts w:ascii="Times New Roman" w:hAnsi="Times New Roman" w:cs="Times New Roman"/>
                <w:b/>
                <w:sz w:val="24"/>
                <w:szCs w:val="24"/>
                <w:lang w:val="uk-UA"/>
              </w:rPr>
            </w:pPr>
          </w:p>
        </w:tc>
        <w:tc>
          <w:tcPr>
            <w:tcW w:w="1196" w:type="dxa"/>
          </w:tcPr>
          <w:p w:rsidR="00001D36" w:rsidRPr="002B0042" w:rsidRDefault="00001D36" w:rsidP="00C80BC7">
            <w:pPr>
              <w:spacing w:after="0" w:line="360" w:lineRule="auto"/>
              <w:jc w:val="both"/>
              <w:rPr>
                <w:rFonts w:ascii="Times New Roman" w:hAnsi="Times New Roman" w:cs="Times New Roman"/>
                <w:b/>
                <w:sz w:val="24"/>
                <w:szCs w:val="24"/>
                <w:lang w:val="uk-UA"/>
              </w:rPr>
            </w:pPr>
            <w:r w:rsidRPr="002B0042">
              <w:rPr>
                <w:rFonts w:ascii="Times New Roman" w:hAnsi="Times New Roman" w:cs="Times New Roman"/>
                <w:b/>
                <w:sz w:val="24"/>
                <w:szCs w:val="24"/>
                <w:lang w:val="uk-UA"/>
              </w:rPr>
              <w:t>КГ</w:t>
            </w:r>
          </w:p>
        </w:tc>
        <w:tc>
          <w:tcPr>
            <w:tcW w:w="1197" w:type="dxa"/>
          </w:tcPr>
          <w:p w:rsidR="00001D36" w:rsidRPr="002B0042" w:rsidRDefault="00001D36" w:rsidP="00C80BC7">
            <w:pPr>
              <w:spacing w:after="0" w:line="360" w:lineRule="auto"/>
              <w:jc w:val="both"/>
              <w:rPr>
                <w:rFonts w:ascii="Times New Roman" w:hAnsi="Times New Roman" w:cs="Times New Roman"/>
                <w:b/>
                <w:sz w:val="24"/>
                <w:szCs w:val="24"/>
                <w:lang w:val="uk-UA"/>
              </w:rPr>
            </w:pPr>
            <w:r w:rsidRPr="002B0042">
              <w:rPr>
                <w:rFonts w:ascii="Times New Roman" w:hAnsi="Times New Roman" w:cs="Times New Roman"/>
                <w:b/>
                <w:sz w:val="24"/>
                <w:szCs w:val="24"/>
                <w:lang w:val="uk-UA"/>
              </w:rPr>
              <w:t>ЕГ</w:t>
            </w:r>
          </w:p>
        </w:tc>
        <w:tc>
          <w:tcPr>
            <w:tcW w:w="1196" w:type="dxa"/>
          </w:tcPr>
          <w:p w:rsidR="00001D36" w:rsidRPr="002B0042" w:rsidRDefault="00001D36" w:rsidP="00C80BC7">
            <w:pPr>
              <w:spacing w:after="0" w:line="360" w:lineRule="auto"/>
              <w:jc w:val="both"/>
              <w:rPr>
                <w:rFonts w:ascii="Times New Roman" w:hAnsi="Times New Roman" w:cs="Times New Roman"/>
                <w:b/>
                <w:sz w:val="24"/>
                <w:szCs w:val="24"/>
                <w:lang w:val="uk-UA"/>
              </w:rPr>
            </w:pPr>
            <w:r w:rsidRPr="002B0042">
              <w:rPr>
                <w:rFonts w:ascii="Times New Roman" w:hAnsi="Times New Roman" w:cs="Times New Roman"/>
                <w:b/>
                <w:sz w:val="24"/>
                <w:szCs w:val="24"/>
                <w:lang w:val="uk-UA"/>
              </w:rPr>
              <w:t>КГ</w:t>
            </w:r>
          </w:p>
        </w:tc>
        <w:tc>
          <w:tcPr>
            <w:tcW w:w="1197" w:type="dxa"/>
          </w:tcPr>
          <w:p w:rsidR="00001D36" w:rsidRPr="002B0042" w:rsidRDefault="00001D36" w:rsidP="00C80BC7">
            <w:pPr>
              <w:spacing w:after="0" w:line="360" w:lineRule="auto"/>
              <w:jc w:val="both"/>
              <w:rPr>
                <w:rFonts w:ascii="Times New Roman" w:hAnsi="Times New Roman" w:cs="Times New Roman"/>
                <w:b/>
                <w:sz w:val="24"/>
                <w:szCs w:val="24"/>
                <w:lang w:val="uk-UA"/>
              </w:rPr>
            </w:pPr>
            <w:r w:rsidRPr="002B0042">
              <w:rPr>
                <w:rFonts w:ascii="Times New Roman" w:hAnsi="Times New Roman" w:cs="Times New Roman"/>
                <w:b/>
                <w:sz w:val="24"/>
                <w:szCs w:val="24"/>
                <w:lang w:val="uk-UA"/>
              </w:rPr>
              <w:t>ЕГ</w:t>
            </w:r>
          </w:p>
        </w:tc>
        <w:tc>
          <w:tcPr>
            <w:tcW w:w="1196" w:type="dxa"/>
          </w:tcPr>
          <w:p w:rsidR="00001D36" w:rsidRPr="002B0042" w:rsidRDefault="00001D36" w:rsidP="00C80BC7">
            <w:pPr>
              <w:spacing w:after="0" w:line="360" w:lineRule="auto"/>
              <w:jc w:val="both"/>
              <w:rPr>
                <w:rFonts w:ascii="Times New Roman" w:hAnsi="Times New Roman" w:cs="Times New Roman"/>
                <w:b/>
                <w:sz w:val="24"/>
                <w:szCs w:val="24"/>
                <w:lang w:val="uk-UA"/>
              </w:rPr>
            </w:pPr>
            <w:r w:rsidRPr="002B0042">
              <w:rPr>
                <w:rFonts w:ascii="Times New Roman" w:hAnsi="Times New Roman" w:cs="Times New Roman"/>
                <w:b/>
                <w:sz w:val="24"/>
                <w:szCs w:val="24"/>
                <w:lang w:val="uk-UA"/>
              </w:rPr>
              <w:t>КГ</w:t>
            </w:r>
          </w:p>
        </w:tc>
        <w:tc>
          <w:tcPr>
            <w:tcW w:w="1197" w:type="dxa"/>
          </w:tcPr>
          <w:p w:rsidR="00001D36" w:rsidRPr="002B0042" w:rsidRDefault="00001D36" w:rsidP="00C80BC7">
            <w:pPr>
              <w:spacing w:after="0" w:line="360" w:lineRule="auto"/>
              <w:jc w:val="both"/>
              <w:rPr>
                <w:rFonts w:ascii="Times New Roman" w:hAnsi="Times New Roman" w:cs="Times New Roman"/>
                <w:b/>
                <w:sz w:val="24"/>
                <w:szCs w:val="24"/>
                <w:lang w:val="uk-UA"/>
              </w:rPr>
            </w:pPr>
            <w:r w:rsidRPr="002B0042">
              <w:rPr>
                <w:rFonts w:ascii="Times New Roman" w:hAnsi="Times New Roman" w:cs="Times New Roman"/>
                <w:b/>
                <w:sz w:val="24"/>
                <w:szCs w:val="24"/>
                <w:lang w:val="uk-UA"/>
              </w:rPr>
              <w:t>ЕГ</w:t>
            </w:r>
          </w:p>
        </w:tc>
      </w:tr>
      <w:tr w:rsidR="00001D36" w:rsidTr="00C80BC7">
        <w:tc>
          <w:tcPr>
            <w:tcW w:w="2392" w:type="dxa"/>
          </w:tcPr>
          <w:p w:rsidR="00001D36" w:rsidRPr="002B0042" w:rsidRDefault="00E30F54" w:rsidP="00C80BC7">
            <w:pPr>
              <w:spacing w:after="0" w:line="240" w:lineRule="auto"/>
              <w:jc w:val="both"/>
              <w:rPr>
                <w:rFonts w:ascii="Times New Roman" w:hAnsi="Times New Roman" w:cs="Times New Roman"/>
                <w:sz w:val="24"/>
                <w:szCs w:val="24"/>
                <w:lang w:val="uk-UA"/>
              </w:rPr>
            </w:pPr>
            <w:r w:rsidRPr="002B0042">
              <w:rPr>
                <w:rFonts w:ascii="Times New Roman" w:hAnsi="Times New Roman" w:cs="Times New Roman"/>
                <w:sz w:val="24"/>
                <w:szCs w:val="24"/>
                <w:lang w:val="uk-UA"/>
              </w:rPr>
              <w:t>Поінформованість  молодших шко</w:t>
            </w:r>
            <w:r w:rsidR="00561AA5">
              <w:rPr>
                <w:rFonts w:ascii="Times New Roman" w:hAnsi="Times New Roman" w:cs="Times New Roman"/>
                <w:sz w:val="24"/>
                <w:szCs w:val="24"/>
                <w:lang w:val="uk-UA"/>
              </w:rPr>
              <w:t xml:space="preserve">лярів щодо  понять «здібності», </w:t>
            </w:r>
            <w:r w:rsidRPr="002B0042">
              <w:rPr>
                <w:rFonts w:ascii="Times New Roman" w:hAnsi="Times New Roman" w:cs="Times New Roman"/>
                <w:sz w:val="24"/>
                <w:szCs w:val="24"/>
                <w:lang w:val="uk-UA"/>
              </w:rPr>
              <w:t xml:space="preserve">«творчість», </w:t>
            </w:r>
            <w:r w:rsidR="00561AA5">
              <w:rPr>
                <w:rFonts w:ascii="Times New Roman" w:hAnsi="Times New Roman" w:cs="Times New Roman"/>
                <w:sz w:val="24"/>
                <w:szCs w:val="24"/>
                <w:lang w:val="uk-UA"/>
              </w:rPr>
              <w:t xml:space="preserve">«творчий потенціал», </w:t>
            </w:r>
            <w:r w:rsidRPr="002B0042">
              <w:rPr>
                <w:rFonts w:ascii="Times New Roman" w:hAnsi="Times New Roman" w:cs="Times New Roman"/>
                <w:sz w:val="24"/>
                <w:szCs w:val="24"/>
                <w:lang w:val="uk-UA"/>
              </w:rPr>
              <w:t>«літературні здібності»</w:t>
            </w:r>
          </w:p>
        </w:tc>
        <w:tc>
          <w:tcPr>
            <w:tcW w:w="1196" w:type="dxa"/>
          </w:tcPr>
          <w:p w:rsidR="00001D36" w:rsidRPr="002B0042" w:rsidRDefault="00E30F54" w:rsidP="00C80BC7">
            <w:pPr>
              <w:spacing w:after="0" w:line="360" w:lineRule="auto"/>
              <w:jc w:val="both"/>
              <w:rPr>
                <w:rFonts w:ascii="Times New Roman" w:hAnsi="Times New Roman" w:cs="Times New Roman"/>
                <w:sz w:val="24"/>
                <w:szCs w:val="24"/>
                <w:lang w:val="uk-UA"/>
              </w:rPr>
            </w:pPr>
            <w:r w:rsidRPr="002B0042">
              <w:rPr>
                <w:rFonts w:ascii="Times New Roman" w:hAnsi="Times New Roman" w:cs="Times New Roman"/>
                <w:sz w:val="24"/>
                <w:szCs w:val="24"/>
                <w:lang w:val="uk-UA"/>
              </w:rPr>
              <w:t>13</w:t>
            </w:r>
          </w:p>
        </w:tc>
        <w:tc>
          <w:tcPr>
            <w:tcW w:w="1197" w:type="dxa"/>
          </w:tcPr>
          <w:p w:rsidR="00001D36" w:rsidRPr="002B0042" w:rsidRDefault="00E30F54" w:rsidP="00C80BC7">
            <w:pPr>
              <w:spacing w:after="0" w:line="360" w:lineRule="auto"/>
              <w:jc w:val="both"/>
              <w:rPr>
                <w:rFonts w:ascii="Times New Roman" w:hAnsi="Times New Roman" w:cs="Times New Roman"/>
                <w:sz w:val="24"/>
                <w:szCs w:val="24"/>
                <w:lang w:val="uk-UA"/>
              </w:rPr>
            </w:pPr>
            <w:r w:rsidRPr="002B0042">
              <w:rPr>
                <w:rFonts w:ascii="Times New Roman" w:hAnsi="Times New Roman" w:cs="Times New Roman"/>
                <w:sz w:val="24"/>
                <w:szCs w:val="24"/>
                <w:lang w:val="uk-UA"/>
              </w:rPr>
              <w:t>14</w:t>
            </w:r>
          </w:p>
        </w:tc>
        <w:tc>
          <w:tcPr>
            <w:tcW w:w="1196" w:type="dxa"/>
          </w:tcPr>
          <w:p w:rsidR="00001D36" w:rsidRPr="002B0042" w:rsidRDefault="00E30F54" w:rsidP="00C80BC7">
            <w:pPr>
              <w:spacing w:after="0" w:line="360" w:lineRule="auto"/>
              <w:jc w:val="both"/>
              <w:rPr>
                <w:rFonts w:ascii="Times New Roman" w:hAnsi="Times New Roman" w:cs="Times New Roman"/>
                <w:sz w:val="24"/>
                <w:szCs w:val="24"/>
                <w:lang w:val="uk-UA"/>
              </w:rPr>
            </w:pPr>
            <w:r w:rsidRPr="002B0042">
              <w:rPr>
                <w:rFonts w:ascii="Times New Roman" w:hAnsi="Times New Roman" w:cs="Times New Roman"/>
                <w:sz w:val="24"/>
                <w:szCs w:val="24"/>
                <w:lang w:val="uk-UA"/>
              </w:rPr>
              <w:t>51</w:t>
            </w:r>
          </w:p>
        </w:tc>
        <w:tc>
          <w:tcPr>
            <w:tcW w:w="1197" w:type="dxa"/>
          </w:tcPr>
          <w:p w:rsidR="00001D36" w:rsidRPr="002B0042" w:rsidRDefault="00E30F54" w:rsidP="00C80BC7">
            <w:pPr>
              <w:spacing w:after="0" w:line="360" w:lineRule="auto"/>
              <w:jc w:val="both"/>
              <w:rPr>
                <w:rFonts w:ascii="Times New Roman" w:hAnsi="Times New Roman" w:cs="Times New Roman"/>
                <w:sz w:val="24"/>
                <w:szCs w:val="24"/>
                <w:lang w:val="uk-UA"/>
              </w:rPr>
            </w:pPr>
            <w:r w:rsidRPr="002B0042">
              <w:rPr>
                <w:rFonts w:ascii="Times New Roman" w:hAnsi="Times New Roman" w:cs="Times New Roman"/>
                <w:sz w:val="24"/>
                <w:szCs w:val="24"/>
                <w:lang w:val="uk-UA"/>
              </w:rPr>
              <w:t>50</w:t>
            </w:r>
          </w:p>
        </w:tc>
        <w:tc>
          <w:tcPr>
            <w:tcW w:w="1196" w:type="dxa"/>
          </w:tcPr>
          <w:p w:rsidR="00001D36" w:rsidRPr="002B0042" w:rsidRDefault="008F2723" w:rsidP="00C80BC7">
            <w:pPr>
              <w:spacing w:after="0" w:line="360" w:lineRule="auto"/>
              <w:jc w:val="both"/>
              <w:rPr>
                <w:rFonts w:ascii="Times New Roman" w:hAnsi="Times New Roman" w:cs="Times New Roman"/>
                <w:sz w:val="24"/>
                <w:szCs w:val="24"/>
                <w:lang w:val="uk-UA"/>
              </w:rPr>
            </w:pPr>
            <w:r w:rsidRPr="002B0042">
              <w:rPr>
                <w:rFonts w:ascii="Times New Roman" w:hAnsi="Times New Roman" w:cs="Times New Roman"/>
                <w:sz w:val="24"/>
                <w:szCs w:val="24"/>
                <w:lang w:val="uk-UA"/>
              </w:rPr>
              <w:t>36</w:t>
            </w:r>
          </w:p>
        </w:tc>
        <w:tc>
          <w:tcPr>
            <w:tcW w:w="1197" w:type="dxa"/>
          </w:tcPr>
          <w:p w:rsidR="00001D36" w:rsidRPr="002B0042" w:rsidRDefault="008F2723" w:rsidP="00C80BC7">
            <w:pPr>
              <w:spacing w:after="0" w:line="360" w:lineRule="auto"/>
              <w:jc w:val="both"/>
              <w:rPr>
                <w:rFonts w:ascii="Times New Roman" w:hAnsi="Times New Roman" w:cs="Times New Roman"/>
                <w:sz w:val="24"/>
                <w:szCs w:val="24"/>
                <w:lang w:val="uk-UA"/>
              </w:rPr>
            </w:pPr>
            <w:r w:rsidRPr="002B0042">
              <w:rPr>
                <w:rFonts w:ascii="Times New Roman" w:hAnsi="Times New Roman" w:cs="Times New Roman"/>
                <w:sz w:val="24"/>
                <w:szCs w:val="24"/>
                <w:lang w:val="uk-UA"/>
              </w:rPr>
              <w:t>36</w:t>
            </w:r>
          </w:p>
        </w:tc>
      </w:tr>
    </w:tbl>
    <w:p w:rsidR="00001D36" w:rsidRDefault="00001D36" w:rsidP="00632DA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таблиці 2.3 постає: у </w:t>
      </w:r>
      <w:r w:rsidR="00A616C5">
        <w:rPr>
          <w:rFonts w:ascii="Times New Roman" w:hAnsi="Times New Roman" w:cs="Times New Roman"/>
          <w:sz w:val="28"/>
          <w:szCs w:val="28"/>
          <w:lang w:val="uk-UA"/>
        </w:rPr>
        <w:t xml:space="preserve">36 </w:t>
      </w:r>
      <w:r>
        <w:rPr>
          <w:rFonts w:ascii="Times New Roman" w:hAnsi="Times New Roman" w:cs="Times New Roman"/>
          <w:sz w:val="28"/>
          <w:szCs w:val="28"/>
          <w:lang w:val="uk-UA"/>
        </w:rPr>
        <w:t xml:space="preserve">% опитаних </w:t>
      </w:r>
      <w:r w:rsidR="00A616C5">
        <w:rPr>
          <w:rFonts w:ascii="Times New Roman" w:hAnsi="Times New Roman" w:cs="Times New Roman"/>
          <w:sz w:val="28"/>
          <w:szCs w:val="28"/>
          <w:lang w:val="uk-UA"/>
        </w:rPr>
        <w:t xml:space="preserve">КГ та ЕГ </w:t>
      </w:r>
      <w:r>
        <w:rPr>
          <w:rFonts w:ascii="Times New Roman" w:hAnsi="Times New Roman" w:cs="Times New Roman"/>
          <w:sz w:val="28"/>
          <w:szCs w:val="28"/>
          <w:lang w:val="uk-UA"/>
        </w:rPr>
        <w:t xml:space="preserve">виявлено низький рівень </w:t>
      </w:r>
      <w:r w:rsidR="00A616C5">
        <w:rPr>
          <w:rFonts w:ascii="Times New Roman" w:hAnsi="Times New Roman" w:cs="Times New Roman"/>
          <w:sz w:val="28"/>
          <w:szCs w:val="28"/>
          <w:lang w:val="uk-UA"/>
        </w:rPr>
        <w:t>поінформованості</w:t>
      </w:r>
      <w:r w:rsidR="00A616C5" w:rsidRPr="00A616C5">
        <w:rPr>
          <w:rFonts w:ascii="Times New Roman" w:hAnsi="Times New Roman" w:cs="Times New Roman"/>
          <w:sz w:val="28"/>
          <w:szCs w:val="28"/>
          <w:lang w:val="uk-UA"/>
        </w:rPr>
        <w:t xml:space="preserve">  щодо  понять «здібності», «творчість», </w:t>
      </w:r>
      <w:r w:rsidR="00561AA5">
        <w:rPr>
          <w:rFonts w:ascii="Times New Roman" w:hAnsi="Times New Roman" w:cs="Times New Roman"/>
          <w:sz w:val="28"/>
          <w:szCs w:val="28"/>
          <w:lang w:val="uk-UA"/>
        </w:rPr>
        <w:t xml:space="preserve">«творчий потенціал», </w:t>
      </w:r>
      <w:r w:rsidR="00A616C5" w:rsidRPr="00A616C5">
        <w:rPr>
          <w:rFonts w:ascii="Times New Roman" w:hAnsi="Times New Roman" w:cs="Times New Roman"/>
          <w:sz w:val="28"/>
          <w:szCs w:val="28"/>
          <w:lang w:val="uk-UA"/>
        </w:rPr>
        <w:t>«літературні здібності»</w:t>
      </w:r>
      <w:r w:rsidR="0088099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 констатувальному етапі експерименту, оскільки </w:t>
      </w:r>
      <w:r w:rsidR="00A616C5">
        <w:rPr>
          <w:rFonts w:ascii="Times New Roman" w:hAnsi="Times New Roman" w:cs="Times New Roman"/>
          <w:sz w:val="28"/>
          <w:szCs w:val="28"/>
          <w:lang w:val="uk-UA"/>
        </w:rPr>
        <w:t>ці</w:t>
      </w:r>
      <w:r>
        <w:rPr>
          <w:rFonts w:ascii="Times New Roman" w:hAnsi="Times New Roman" w:cs="Times New Roman"/>
          <w:sz w:val="28"/>
          <w:szCs w:val="28"/>
          <w:lang w:val="uk-UA"/>
        </w:rPr>
        <w:t xml:space="preserve"> </w:t>
      </w:r>
      <w:r w:rsidR="00A616C5">
        <w:rPr>
          <w:rFonts w:ascii="Times New Roman" w:hAnsi="Times New Roman" w:cs="Times New Roman"/>
          <w:sz w:val="28"/>
          <w:szCs w:val="28"/>
          <w:lang w:val="uk-UA"/>
        </w:rPr>
        <w:t xml:space="preserve">учні в результаті виконання анкети набрали від 30 до 37 балів; </w:t>
      </w:r>
      <w:r w:rsidR="00BA2C30">
        <w:rPr>
          <w:rFonts w:ascii="Times New Roman" w:hAnsi="Times New Roman" w:cs="Times New Roman"/>
          <w:sz w:val="28"/>
          <w:szCs w:val="28"/>
          <w:lang w:val="uk-UA"/>
        </w:rPr>
        <w:t xml:space="preserve">51 </w:t>
      </w:r>
      <w:r>
        <w:rPr>
          <w:rFonts w:ascii="Times New Roman" w:hAnsi="Times New Roman" w:cs="Times New Roman"/>
          <w:sz w:val="28"/>
          <w:szCs w:val="28"/>
          <w:lang w:val="uk-UA"/>
        </w:rPr>
        <w:t>% респондентів</w:t>
      </w:r>
      <w:r w:rsidR="00561AA5">
        <w:rPr>
          <w:rFonts w:ascii="Times New Roman" w:hAnsi="Times New Roman" w:cs="Times New Roman"/>
          <w:sz w:val="28"/>
          <w:szCs w:val="28"/>
          <w:lang w:val="uk-UA"/>
        </w:rPr>
        <w:t xml:space="preserve"> КГ та 50 % ЕГ</w:t>
      </w:r>
      <w:r>
        <w:rPr>
          <w:rFonts w:ascii="Times New Roman" w:hAnsi="Times New Roman" w:cs="Times New Roman"/>
          <w:sz w:val="28"/>
          <w:szCs w:val="28"/>
          <w:lang w:val="uk-UA"/>
        </w:rPr>
        <w:t xml:space="preserve"> продемонстрували середній </w:t>
      </w:r>
      <w:r w:rsidRPr="00EF5EB5">
        <w:rPr>
          <w:rFonts w:ascii="Times New Roman" w:hAnsi="Times New Roman" w:cs="Times New Roman"/>
          <w:sz w:val="28"/>
          <w:szCs w:val="28"/>
          <w:lang w:val="uk-UA"/>
        </w:rPr>
        <w:t>рівень</w:t>
      </w:r>
      <w:r w:rsidR="00880994" w:rsidRPr="00880994">
        <w:rPr>
          <w:lang w:val="uk-UA"/>
        </w:rPr>
        <w:t xml:space="preserve"> </w:t>
      </w:r>
      <w:r w:rsidR="00561AA5">
        <w:rPr>
          <w:rFonts w:ascii="Times New Roman" w:hAnsi="Times New Roman" w:cs="Times New Roman"/>
          <w:sz w:val="28"/>
          <w:szCs w:val="28"/>
          <w:lang w:val="uk-UA"/>
        </w:rPr>
        <w:t xml:space="preserve">обізнаності </w:t>
      </w:r>
      <w:r w:rsidR="00880994" w:rsidRPr="00880994">
        <w:rPr>
          <w:rFonts w:ascii="Times New Roman" w:hAnsi="Times New Roman" w:cs="Times New Roman"/>
          <w:sz w:val="28"/>
          <w:szCs w:val="28"/>
          <w:lang w:val="uk-UA"/>
        </w:rPr>
        <w:t>щодо  понять «здібності», «творчість»,</w:t>
      </w:r>
      <w:r w:rsidR="00561AA5" w:rsidRPr="00561AA5">
        <w:t xml:space="preserve"> </w:t>
      </w:r>
      <w:r w:rsidR="00561AA5" w:rsidRPr="00561AA5">
        <w:rPr>
          <w:rFonts w:ascii="Times New Roman" w:hAnsi="Times New Roman" w:cs="Times New Roman"/>
          <w:sz w:val="28"/>
          <w:szCs w:val="28"/>
          <w:lang w:val="uk-UA"/>
        </w:rPr>
        <w:t xml:space="preserve">«творчий потенціал», </w:t>
      </w:r>
      <w:r w:rsidR="00880994" w:rsidRPr="00880994">
        <w:rPr>
          <w:rFonts w:ascii="Times New Roman" w:hAnsi="Times New Roman" w:cs="Times New Roman"/>
          <w:sz w:val="28"/>
          <w:szCs w:val="28"/>
          <w:lang w:val="uk-UA"/>
        </w:rPr>
        <w:t xml:space="preserve"> «літературні здібності»</w:t>
      </w:r>
      <w:r>
        <w:rPr>
          <w:rFonts w:ascii="Times New Roman" w:hAnsi="Times New Roman" w:cs="Times New Roman"/>
          <w:sz w:val="28"/>
          <w:szCs w:val="28"/>
          <w:lang w:val="uk-UA"/>
        </w:rPr>
        <w:t>, оскільки</w:t>
      </w:r>
      <w:r w:rsidR="00880994">
        <w:rPr>
          <w:rFonts w:ascii="Times New Roman" w:hAnsi="Times New Roman" w:cs="Times New Roman"/>
          <w:sz w:val="28"/>
          <w:szCs w:val="28"/>
          <w:lang w:val="uk-UA"/>
        </w:rPr>
        <w:t xml:space="preserve"> ці опитані набрали від 20 до 30 балів</w:t>
      </w:r>
      <w:r w:rsidR="00561AA5">
        <w:rPr>
          <w:rFonts w:ascii="Times New Roman" w:hAnsi="Times New Roman" w:cs="Times New Roman"/>
          <w:sz w:val="28"/>
          <w:szCs w:val="28"/>
          <w:lang w:val="uk-UA"/>
        </w:rPr>
        <w:t xml:space="preserve">. У </w:t>
      </w:r>
      <w:r>
        <w:rPr>
          <w:rFonts w:ascii="Times New Roman" w:hAnsi="Times New Roman" w:cs="Times New Roman"/>
          <w:sz w:val="28"/>
          <w:szCs w:val="28"/>
          <w:lang w:val="uk-UA"/>
        </w:rPr>
        <w:t xml:space="preserve"> </w:t>
      </w:r>
      <w:r w:rsidR="00022B52">
        <w:rPr>
          <w:rFonts w:ascii="Times New Roman" w:hAnsi="Times New Roman" w:cs="Times New Roman"/>
          <w:sz w:val="28"/>
          <w:szCs w:val="28"/>
          <w:lang w:val="uk-UA"/>
        </w:rPr>
        <w:t xml:space="preserve">13 % КГ та 14 </w:t>
      </w:r>
      <w:r>
        <w:rPr>
          <w:rFonts w:ascii="Times New Roman" w:hAnsi="Times New Roman" w:cs="Times New Roman"/>
          <w:sz w:val="28"/>
          <w:szCs w:val="28"/>
          <w:lang w:val="uk-UA"/>
        </w:rPr>
        <w:t xml:space="preserve">% </w:t>
      </w:r>
      <w:r w:rsidR="00022B52">
        <w:rPr>
          <w:rFonts w:ascii="Times New Roman" w:hAnsi="Times New Roman" w:cs="Times New Roman"/>
          <w:sz w:val="28"/>
          <w:szCs w:val="28"/>
          <w:lang w:val="uk-UA"/>
        </w:rPr>
        <w:t xml:space="preserve">ЕГ </w:t>
      </w:r>
      <w:r>
        <w:rPr>
          <w:rFonts w:ascii="Times New Roman" w:hAnsi="Times New Roman" w:cs="Times New Roman"/>
          <w:sz w:val="28"/>
          <w:szCs w:val="28"/>
          <w:lang w:val="uk-UA"/>
        </w:rPr>
        <w:t xml:space="preserve">опитаних </w:t>
      </w:r>
      <w:r w:rsidRPr="003928F7">
        <w:rPr>
          <w:rFonts w:ascii="Times New Roman" w:hAnsi="Times New Roman" w:cs="Times New Roman"/>
          <w:sz w:val="28"/>
          <w:szCs w:val="28"/>
          <w:lang w:val="uk-UA"/>
        </w:rPr>
        <w:t xml:space="preserve">виявлено </w:t>
      </w:r>
      <w:r>
        <w:rPr>
          <w:rFonts w:ascii="Times New Roman" w:hAnsi="Times New Roman" w:cs="Times New Roman"/>
          <w:sz w:val="28"/>
          <w:szCs w:val="28"/>
          <w:lang w:val="uk-UA"/>
        </w:rPr>
        <w:t>високий</w:t>
      </w:r>
      <w:r w:rsidR="00022B52">
        <w:rPr>
          <w:rFonts w:ascii="Times New Roman" w:hAnsi="Times New Roman" w:cs="Times New Roman"/>
          <w:sz w:val="28"/>
          <w:szCs w:val="28"/>
          <w:lang w:val="uk-UA"/>
        </w:rPr>
        <w:t xml:space="preserve"> рівень </w:t>
      </w:r>
      <w:r w:rsidR="00561AA5">
        <w:rPr>
          <w:rFonts w:ascii="Times New Roman" w:hAnsi="Times New Roman" w:cs="Times New Roman"/>
          <w:sz w:val="28"/>
          <w:szCs w:val="28"/>
          <w:lang w:val="uk-UA"/>
        </w:rPr>
        <w:t>поінформованості щодо</w:t>
      </w:r>
      <w:r w:rsidR="00022B52" w:rsidRPr="00022B52">
        <w:rPr>
          <w:rFonts w:ascii="Times New Roman" w:hAnsi="Times New Roman" w:cs="Times New Roman"/>
          <w:sz w:val="28"/>
          <w:szCs w:val="28"/>
          <w:lang w:val="uk-UA"/>
        </w:rPr>
        <w:t xml:space="preserve"> понять «здібності», «творчість», </w:t>
      </w:r>
      <w:r w:rsidR="00561AA5" w:rsidRPr="00561AA5">
        <w:rPr>
          <w:rFonts w:ascii="Times New Roman" w:hAnsi="Times New Roman" w:cs="Times New Roman"/>
          <w:sz w:val="28"/>
          <w:szCs w:val="28"/>
          <w:lang w:val="uk-UA"/>
        </w:rPr>
        <w:t xml:space="preserve">«творчий потенціал», </w:t>
      </w:r>
      <w:r w:rsidR="00022B52" w:rsidRPr="00022B52">
        <w:rPr>
          <w:rFonts w:ascii="Times New Roman" w:hAnsi="Times New Roman" w:cs="Times New Roman"/>
          <w:sz w:val="28"/>
          <w:szCs w:val="28"/>
          <w:lang w:val="uk-UA"/>
        </w:rPr>
        <w:t>«літературні здібності»</w:t>
      </w:r>
      <w:r>
        <w:rPr>
          <w:rFonts w:ascii="Times New Roman" w:hAnsi="Times New Roman" w:cs="Times New Roman"/>
          <w:sz w:val="28"/>
          <w:szCs w:val="28"/>
          <w:lang w:val="uk-UA"/>
        </w:rPr>
        <w:t xml:space="preserve">, оскільки </w:t>
      </w:r>
      <w:r w:rsidR="00022B52">
        <w:rPr>
          <w:rFonts w:ascii="Times New Roman" w:hAnsi="Times New Roman" w:cs="Times New Roman"/>
          <w:sz w:val="28"/>
          <w:szCs w:val="28"/>
          <w:lang w:val="uk-UA"/>
        </w:rPr>
        <w:t>вони набрали від 5 до 19 балів</w:t>
      </w:r>
      <w:r>
        <w:rPr>
          <w:rFonts w:ascii="Times New Roman" w:hAnsi="Times New Roman" w:cs="Times New Roman"/>
          <w:sz w:val="28"/>
          <w:szCs w:val="28"/>
          <w:lang w:val="uk-UA"/>
        </w:rPr>
        <w:t xml:space="preserve">. </w:t>
      </w:r>
    </w:p>
    <w:p w:rsidR="00001D36" w:rsidRDefault="00001D36" w:rsidP="002F4609">
      <w:pPr>
        <w:spacing w:after="0" w:line="360" w:lineRule="auto"/>
        <w:ind w:firstLine="709"/>
        <w:jc w:val="both"/>
        <w:rPr>
          <w:rFonts w:ascii="Times New Roman" w:hAnsi="Times New Roman" w:cs="Times New Roman"/>
          <w:color w:val="000000"/>
          <w:sz w:val="28"/>
          <w:szCs w:val="28"/>
          <w:lang w:val="uk-UA"/>
        </w:rPr>
      </w:pPr>
      <w:r w:rsidRPr="00664C13">
        <w:rPr>
          <w:rFonts w:ascii="Times New Roman" w:hAnsi="Times New Roman" w:cs="Times New Roman"/>
          <w:color w:val="000000"/>
          <w:sz w:val="28"/>
          <w:szCs w:val="28"/>
          <w:lang w:val="uk-UA"/>
        </w:rPr>
        <w:t xml:space="preserve">Отже, необхідність подальшого розвитку означеного компонента </w:t>
      </w:r>
      <w:r w:rsidR="00561AA5">
        <w:rPr>
          <w:rFonts w:ascii="Times New Roman" w:hAnsi="Times New Roman" w:cs="Times New Roman"/>
          <w:color w:val="000000"/>
          <w:sz w:val="28"/>
          <w:szCs w:val="28"/>
          <w:lang w:val="uk-UA"/>
        </w:rPr>
        <w:t>розвитку творчого потенціалу</w:t>
      </w:r>
      <w:r>
        <w:rPr>
          <w:rFonts w:ascii="Times New Roman" w:hAnsi="Times New Roman" w:cs="Times New Roman"/>
          <w:color w:val="000000"/>
          <w:sz w:val="28"/>
          <w:szCs w:val="28"/>
          <w:lang w:val="uk-UA"/>
        </w:rPr>
        <w:t xml:space="preserve"> </w:t>
      </w:r>
      <w:r w:rsidRPr="00664C13">
        <w:rPr>
          <w:rFonts w:ascii="Times New Roman" w:hAnsi="Times New Roman" w:cs="Times New Roman"/>
          <w:color w:val="000000"/>
          <w:sz w:val="28"/>
          <w:szCs w:val="28"/>
          <w:lang w:val="uk-UA"/>
        </w:rPr>
        <w:t>молодших школярів є незаперечною у спеціально організованому педагогічному процесі початкової школи.</w:t>
      </w:r>
    </w:p>
    <w:p w:rsidR="00785991" w:rsidRDefault="00561AA5" w:rsidP="00F30A02">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Рівень розвитку творчого потенціалу</w:t>
      </w:r>
      <w:r w:rsidR="00D21474" w:rsidRPr="00D21474">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учнів початкової школи </w:t>
      </w:r>
      <w:r w:rsidR="00D21474" w:rsidRPr="00D21474">
        <w:rPr>
          <w:rFonts w:ascii="Times New Roman" w:hAnsi="Times New Roman" w:cs="Times New Roman"/>
          <w:color w:val="000000"/>
          <w:sz w:val="28"/>
          <w:szCs w:val="28"/>
          <w:lang w:val="uk-UA"/>
        </w:rPr>
        <w:t xml:space="preserve">процесуально-діяльнісного компонента на констатувальному етапі визначався за допомогою діагностування виокремлених показників </w:t>
      </w:r>
      <w:r w:rsidR="00EC5097">
        <w:rPr>
          <w:rFonts w:ascii="Times New Roman" w:hAnsi="Times New Roman" w:cs="Times New Roman"/>
          <w:color w:val="000000"/>
          <w:sz w:val="28"/>
          <w:szCs w:val="28"/>
          <w:lang w:val="uk-UA"/>
        </w:rPr>
        <w:t>о</w:t>
      </w:r>
      <w:r w:rsidR="009E6D0E">
        <w:rPr>
          <w:rFonts w:ascii="Times New Roman" w:hAnsi="Times New Roman" w:cs="Times New Roman"/>
          <w:color w:val="000000"/>
          <w:sz w:val="28"/>
          <w:szCs w:val="28"/>
          <w:lang w:val="uk-UA"/>
        </w:rPr>
        <w:t>пераційно-поведінкового</w:t>
      </w:r>
      <w:r w:rsidR="00EC5097" w:rsidRPr="00EC5097">
        <w:rPr>
          <w:rFonts w:ascii="Times New Roman" w:hAnsi="Times New Roman" w:cs="Times New Roman"/>
          <w:color w:val="000000"/>
          <w:sz w:val="28"/>
          <w:szCs w:val="28"/>
          <w:lang w:val="uk-UA"/>
        </w:rPr>
        <w:t xml:space="preserve"> </w:t>
      </w:r>
      <w:r w:rsidR="00C659D6">
        <w:rPr>
          <w:rFonts w:ascii="Times New Roman" w:hAnsi="Times New Roman" w:cs="Times New Roman"/>
          <w:color w:val="000000"/>
          <w:sz w:val="28"/>
          <w:szCs w:val="28"/>
          <w:lang w:val="uk-UA"/>
        </w:rPr>
        <w:t xml:space="preserve">критерію: </w:t>
      </w:r>
      <w:r w:rsidR="00C659D6" w:rsidRPr="00807573">
        <w:rPr>
          <w:rFonts w:ascii="Times New Roman" w:hAnsi="Times New Roman" w:cs="Times New Roman"/>
          <w:color w:val="000000"/>
          <w:sz w:val="28"/>
          <w:szCs w:val="28"/>
          <w:lang w:val="uk-UA"/>
        </w:rPr>
        <w:t xml:space="preserve">вміння оригінально виконувати завдання творчого характеру </w:t>
      </w:r>
      <w:r w:rsidR="00C659D6" w:rsidRPr="00807573">
        <w:rPr>
          <w:rFonts w:ascii="Times New Roman" w:hAnsi="Times New Roman" w:cs="Times New Roman"/>
          <w:color w:val="000000"/>
          <w:sz w:val="28"/>
          <w:szCs w:val="28"/>
          <w:lang w:val="uk-UA"/>
        </w:rPr>
        <w:tab/>
      </w:r>
      <w:r w:rsidR="00C659D6">
        <w:rPr>
          <w:rFonts w:ascii="Times New Roman" w:hAnsi="Times New Roman" w:cs="Times New Roman"/>
          <w:color w:val="000000"/>
          <w:sz w:val="28"/>
          <w:szCs w:val="28"/>
          <w:lang w:val="uk-UA"/>
        </w:rPr>
        <w:t>ми визначали за допомогою  методики</w:t>
      </w:r>
      <w:r w:rsidR="00C659D6" w:rsidRPr="00807573">
        <w:rPr>
          <w:rFonts w:ascii="Times New Roman" w:hAnsi="Times New Roman" w:cs="Times New Roman"/>
          <w:color w:val="000000"/>
          <w:sz w:val="28"/>
          <w:szCs w:val="28"/>
          <w:lang w:val="uk-UA"/>
        </w:rPr>
        <w:t xml:space="preserve"> «Набір»</w:t>
      </w:r>
      <w:r w:rsidR="00C659D6">
        <w:rPr>
          <w:rFonts w:ascii="Times New Roman" w:hAnsi="Times New Roman" w:cs="Times New Roman"/>
          <w:color w:val="000000"/>
          <w:sz w:val="28"/>
          <w:szCs w:val="28"/>
          <w:lang w:val="uk-UA"/>
        </w:rPr>
        <w:t xml:space="preserve">; </w:t>
      </w:r>
      <w:r w:rsidR="00C659D6" w:rsidRPr="00807573">
        <w:rPr>
          <w:rFonts w:ascii="Times New Roman" w:hAnsi="Times New Roman" w:cs="Times New Roman"/>
          <w:color w:val="000000"/>
          <w:sz w:val="28"/>
          <w:szCs w:val="28"/>
          <w:lang w:val="uk-UA"/>
        </w:rPr>
        <w:t xml:space="preserve"> </w:t>
      </w:r>
      <w:r w:rsidR="00032B92">
        <w:rPr>
          <w:rFonts w:ascii="Times New Roman" w:hAnsi="Times New Roman" w:cs="Times New Roman"/>
          <w:color w:val="000000"/>
          <w:sz w:val="28"/>
          <w:szCs w:val="28"/>
          <w:lang w:val="uk-UA"/>
        </w:rPr>
        <w:t>н</w:t>
      </w:r>
      <w:r w:rsidR="00032B92" w:rsidRPr="00807573">
        <w:rPr>
          <w:rFonts w:ascii="Times New Roman" w:hAnsi="Times New Roman" w:cs="Times New Roman"/>
          <w:color w:val="000000"/>
          <w:sz w:val="28"/>
          <w:szCs w:val="28"/>
          <w:lang w:val="uk-UA"/>
        </w:rPr>
        <w:t>е</w:t>
      </w:r>
      <w:r w:rsidR="00E74DEE">
        <w:rPr>
          <w:rFonts w:ascii="Times New Roman" w:hAnsi="Times New Roman" w:cs="Times New Roman"/>
          <w:color w:val="000000"/>
          <w:sz w:val="28"/>
          <w:szCs w:val="28"/>
          <w:lang w:val="uk-UA"/>
        </w:rPr>
        <w:t xml:space="preserve">стандартне та  образне мислення - </w:t>
      </w:r>
      <w:r w:rsidR="00032B92">
        <w:rPr>
          <w:rFonts w:ascii="Times New Roman" w:hAnsi="Times New Roman" w:cs="Times New Roman"/>
          <w:color w:val="000000"/>
          <w:sz w:val="28"/>
          <w:szCs w:val="28"/>
          <w:lang w:val="uk-UA"/>
        </w:rPr>
        <w:t xml:space="preserve"> за допомогою методики</w:t>
      </w:r>
      <w:r w:rsidR="00032B92" w:rsidRPr="00807573">
        <w:rPr>
          <w:rFonts w:ascii="Times New Roman" w:hAnsi="Times New Roman" w:cs="Times New Roman"/>
          <w:color w:val="000000"/>
          <w:sz w:val="28"/>
          <w:szCs w:val="28"/>
          <w:lang w:val="uk-UA"/>
        </w:rPr>
        <w:t xml:space="preserve"> «Незавершений малюнок», «Незакінчені фігури» (адаптований тест Поля Торренса)</w:t>
      </w:r>
      <w:r w:rsidR="00F30A02">
        <w:rPr>
          <w:rFonts w:ascii="Times New Roman" w:hAnsi="Times New Roman" w:cs="Times New Roman"/>
          <w:color w:val="000000"/>
          <w:sz w:val="28"/>
          <w:szCs w:val="28"/>
          <w:lang w:val="uk-UA"/>
        </w:rPr>
        <w:t>;</w:t>
      </w:r>
      <w:r w:rsidR="00032B92">
        <w:rPr>
          <w:rFonts w:ascii="Times New Roman" w:hAnsi="Times New Roman" w:cs="Times New Roman"/>
          <w:color w:val="000000"/>
          <w:sz w:val="28"/>
          <w:szCs w:val="28"/>
          <w:lang w:val="uk-UA"/>
        </w:rPr>
        <w:t xml:space="preserve"> </w:t>
      </w:r>
      <w:r w:rsidR="00F30A02" w:rsidRPr="00807573">
        <w:rPr>
          <w:rFonts w:ascii="Times New Roman" w:hAnsi="Times New Roman" w:cs="Times New Roman"/>
          <w:color w:val="000000"/>
          <w:sz w:val="28"/>
          <w:szCs w:val="28"/>
          <w:lang w:val="uk-UA"/>
        </w:rPr>
        <w:t>поети</w:t>
      </w:r>
      <w:r w:rsidR="00F30A02">
        <w:rPr>
          <w:rFonts w:ascii="Times New Roman" w:hAnsi="Times New Roman" w:cs="Times New Roman"/>
          <w:color w:val="000000"/>
          <w:sz w:val="28"/>
          <w:szCs w:val="28"/>
          <w:lang w:val="uk-UA"/>
        </w:rPr>
        <w:t xml:space="preserve">чне сприйняття природних явищ і навколишньої дійсності – за допомогою </w:t>
      </w:r>
      <w:r w:rsidR="00F30A02" w:rsidRPr="00807573">
        <w:rPr>
          <w:rFonts w:ascii="Times New Roman" w:hAnsi="Times New Roman" w:cs="Times New Roman"/>
          <w:color w:val="000000"/>
          <w:sz w:val="28"/>
          <w:szCs w:val="28"/>
          <w:lang w:val="uk-UA"/>
        </w:rPr>
        <w:t>тест</w:t>
      </w:r>
      <w:r w:rsidR="00F30A02">
        <w:rPr>
          <w:rFonts w:ascii="Times New Roman" w:hAnsi="Times New Roman" w:cs="Times New Roman"/>
          <w:color w:val="000000"/>
          <w:sz w:val="28"/>
          <w:szCs w:val="28"/>
          <w:lang w:val="uk-UA"/>
        </w:rPr>
        <w:t>у</w:t>
      </w:r>
      <w:r w:rsidR="00F30A02" w:rsidRPr="00807573">
        <w:rPr>
          <w:rFonts w:ascii="Times New Roman" w:hAnsi="Times New Roman" w:cs="Times New Roman"/>
          <w:color w:val="000000"/>
          <w:sz w:val="28"/>
          <w:szCs w:val="28"/>
          <w:lang w:val="uk-UA"/>
        </w:rPr>
        <w:t xml:space="preserve"> «Створення казки» (О.М. Дяченко)</w:t>
      </w:r>
      <w:r w:rsidR="002D6214">
        <w:rPr>
          <w:rFonts w:ascii="Times New Roman" w:hAnsi="Times New Roman" w:cs="Times New Roman"/>
          <w:color w:val="000000"/>
          <w:sz w:val="28"/>
          <w:szCs w:val="28"/>
          <w:lang w:val="uk-UA"/>
        </w:rPr>
        <w:t xml:space="preserve">; </w:t>
      </w:r>
      <w:r w:rsidR="002D6214" w:rsidRPr="002D6214">
        <w:t xml:space="preserve"> </w:t>
      </w:r>
      <w:r w:rsidR="002D6214">
        <w:rPr>
          <w:rFonts w:ascii="Times New Roman" w:hAnsi="Times New Roman" w:cs="Times New Roman"/>
          <w:color w:val="000000"/>
          <w:sz w:val="28"/>
          <w:szCs w:val="28"/>
          <w:lang w:val="uk-UA"/>
        </w:rPr>
        <w:t>р</w:t>
      </w:r>
      <w:r w:rsidR="002D6214" w:rsidRPr="002D6214">
        <w:rPr>
          <w:rFonts w:ascii="Times New Roman" w:hAnsi="Times New Roman" w:cs="Times New Roman"/>
          <w:color w:val="000000"/>
          <w:sz w:val="28"/>
          <w:szCs w:val="28"/>
          <w:lang w:val="uk-UA"/>
        </w:rPr>
        <w:t>іве</w:t>
      </w:r>
      <w:r w:rsidR="002D6214">
        <w:rPr>
          <w:rFonts w:ascii="Times New Roman" w:hAnsi="Times New Roman" w:cs="Times New Roman"/>
          <w:color w:val="000000"/>
          <w:sz w:val="28"/>
          <w:szCs w:val="28"/>
          <w:lang w:val="uk-UA"/>
        </w:rPr>
        <w:t>нь розвитку образного мовлення  - за методикою</w:t>
      </w:r>
      <w:r w:rsidR="002D6214" w:rsidRPr="002D6214">
        <w:rPr>
          <w:rFonts w:ascii="Times New Roman" w:hAnsi="Times New Roman" w:cs="Times New Roman"/>
          <w:color w:val="000000"/>
          <w:sz w:val="28"/>
          <w:szCs w:val="28"/>
          <w:lang w:val="uk-UA"/>
        </w:rPr>
        <w:t xml:space="preserve"> виявлення рівня розвитку образного мовлення (О.Ушакова та  Є.Струніна)</w:t>
      </w:r>
      <w:r w:rsidR="002D6214">
        <w:rPr>
          <w:rFonts w:ascii="Times New Roman" w:hAnsi="Times New Roman" w:cs="Times New Roman"/>
          <w:color w:val="000000"/>
          <w:sz w:val="28"/>
          <w:szCs w:val="28"/>
          <w:lang w:val="uk-UA"/>
        </w:rPr>
        <w:t xml:space="preserve">. </w:t>
      </w:r>
      <w:r w:rsidR="00F30A02">
        <w:rPr>
          <w:rFonts w:ascii="Times New Roman" w:hAnsi="Times New Roman" w:cs="Times New Roman"/>
          <w:color w:val="000000"/>
          <w:sz w:val="28"/>
          <w:szCs w:val="28"/>
          <w:lang w:val="uk-UA"/>
        </w:rPr>
        <w:t xml:space="preserve"> </w:t>
      </w:r>
    </w:p>
    <w:p w:rsidR="00660D7E" w:rsidRDefault="00664C13" w:rsidP="007C4484">
      <w:pPr>
        <w:spacing w:after="0" w:line="360" w:lineRule="auto"/>
        <w:ind w:firstLine="709"/>
        <w:jc w:val="both"/>
        <w:rPr>
          <w:rFonts w:ascii="Times New Roman" w:hAnsi="Times New Roman" w:cs="Times New Roman"/>
          <w:color w:val="000000"/>
          <w:sz w:val="28"/>
          <w:szCs w:val="28"/>
          <w:lang w:val="uk-UA"/>
        </w:rPr>
      </w:pPr>
      <w:r w:rsidRPr="00664C13">
        <w:rPr>
          <w:rFonts w:ascii="Times New Roman" w:hAnsi="Times New Roman" w:cs="Times New Roman"/>
          <w:color w:val="000000"/>
          <w:sz w:val="28"/>
          <w:szCs w:val="28"/>
          <w:lang w:val="uk-UA"/>
        </w:rPr>
        <w:t> </w:t>
      </w:r>
      <w:r w:rsidR="00660D7E" w:rsidRPr="00660D7E">
        <w:rPr>
          <w:rFonts w:ascii="Times New Roman" w:hAnsi="Times New Roman" w:cs="Times New Roman"/>
          <w:color w:val="000000"/>
          <w:sz w:val="28"/>
          <w:szCs w:val="28"/>
          <w:lang w:val="uk-UA"/>
        </w:rPr>
        <w:t xml:space="preserve">Рівень </w:t>
      </w:r>
      <w:r w:rsidR="00131DFE">
        <w:rPr>
          <w:rFonts w:ascii="Times New Roman" w:hAnsi="Times New Roman" w:cs="Times New Roman"/>
          <w:color w:val="000000"/>
          <w:sz w:val="28"/>
          <w:szCs w:val="28"/>
          <w:lang w:val="uk-UA"/>
        </w:rPr>
        <w:t>розвитку нестандартного та  образного</w:t>
      </w:r>
      <w:r w:rsidR="00131DFE" w:rsidRPr="00131DFE">
        <w:rPr>
          <w:rFonts w:ascii="Times New Roman" w:hAnsi="Times New Roman" w:cs="Times New Roman"/>
          <w:color w:val="000000"/>
          <w:sz w:val="28"/>
          <w:szCs w:val="28"/>
          <w:lang w:val="uk-UA"/>
        </w:rPr>
        <w:t xml:space="preserve"> мислення </w:t>
      </w:r>
      <w:r w:rsidR="00660D7E" w:rsidRPr="00660D7E">
        <w:rPr>
          <w:rFonts w:ascii="Times New Roman" w:hAnsi="Times New Roman" w:cs="Times New Roman"/>
          <w:color w:val="000000"/>
          <w:sz w:val="28"/>
          <w:szCs w:val="28"/>
          <w:lang w:val="uk-UA"/>
        </w:rPr>
        <w:t>ми визначал</w:t>
      </w:r>
      <w:r w:rsidR="007C4484">
        <w:rPr>
          <w:rFonts w:ascii="Times New Roman" w:hAnsi="Times New Roman" w:cs="Times New Roman"/>
          <w:color w:val="000000"/>
          <w:sz w:val="28"/>
          <w:szCs w:val="28"/>
          <w:lang w:val="uk-UA"/>
        </w:rPr>
        <w:t xml:space="preserve">и за розробленими діагностичним </w:t>
      </w:r>
      <w:r w:rsidR="00660D7E" w:rsidRPr="00660D7E">
        <w:rPr>
          <w:rFonts w:ascii="Times New Roman" w:hAnsi="Times New Roman" w:cs="Times New Roman"/>
          <w:color w:val="000000"/>
          <w:sz w:val="28"/>
          <w:szCs w:val="28"/>
          <w:lang w:val="uk-UA"/>
        </w:rPr>
        <w:t>з</w:t>
      </w:r>
      <w:r w:rsidR="00131DFE">
        <w:rPr>
          <w:rFonts w:ascii="Times New Roman" w:hAnsi="Times New Roman" w:cs="Times New Roman"/>
          <w:color w:val="000000"/>
          <w:sz w:val="28"/>
          <w:szCs w:val="28"/>
          <w:lang w:val="uk-UA"/>
        </w:rPr>
        <w:t>авданням на основі методики П.</w:t>
      </w:r>
      <w:r w:rsidR="00660D7E" w:rsidRPr="00660D7E">
        <w:rPr>
          <w:rFonts w:ascii="Times New Roman" w:hAnsi="Times New Roman" w:cs="Times New Roman"/>
          <w:color w:val="000000"/>
          <w:sz w:val="28"/>
          <w:szCs w:val="28"/>
          <w:lang w:val="uk-UA"/>
        </w:rPr>
        <w:t>Тор</w:t>
      </w:r>
      <w:r w:rsidR="001136E7">
        <w:rPr>
          <w:rFonts w:ascii="Times New Roman" w:hAnsi="Times New Roman" w:cs="Times New Roman"/>
          <w:color w:val="000000"/>
          <w:sz w:val="28"/>
          <w:szCs w:val="28"/>
          <w:lang w:val="uk-UA"/>
        </w:rPr>
        <w:t>ренса в обробці Є.Тунік</w:t>
      </w:r>
      <w:r w:rsidR="007C4484">
        <w:rPr>
          <w:rFonts w:ascii="Times New Roman" w:hAnsi="Times New Roman" w:cs="Times New Roman"/>
          <w:color w:val="000000"/>
          <w:sz w:val="28"/>
          <w:szCs w:val="28"/>
          <w:lang w:val="uk-UA"/>
        </w:rPr>
        <w:t xml:space="preserve"> </w:t>
      </w:r>
      <w:r w:rsidR="00660D7E" w:rsidRPr="00660D7E">
        <w:rPr>
          <w:rFonts w:ascii="Times New Roman" w:hAnsi="Times New Roman" w:cs="Times New Roman"/>
          <w:color w:val="000000"/>
          <w:sz w:val="28"/>
          <w:szCs w:val="28"/>
          <w:lang w:val="uk-UA"/>
        </w:rPr>
        <w:t>«Незакінче</w:t>
      </w:r>
      <w:r w:rsidR="007C4484">
        <w:rPr>
          <w:rFonts w:ascii="Times New Roman" w:hAnsi="Times New Roman" w:cs="Times New Roman"/>
          <w:color w:val="000000"/>
          <w:sz w:val="28"/>
          <w:szCs w:val="28"/>
          <w:lang w:val="uk-UA"/>
        </w:rPr>
        <w:t>ні фігури», «Створення малюнка»</w:t>
      </w:r>
      <w:r w:rsidR="00660D7E" w:rsidRPr="00660D7E">
        <w:rPr>
          <w:rFonts w:ascii="Times New Roman" w:hAnsi="Times New Roman" w:cs="Times New Roman"/>
          <w:color w:val="000000"/>
          <w:sz w:val="28"/>
          <w:szCs w:val="28"/>
          <w:lang w:val="uk-UA"/>
        </w:rPr>
        <w:t>.</w:t>
      </w:r>
      <w:r w:rsidR="00785991">
        <w:rPr>
          <w:rFonts w:ascii="Times New Roman" w:hAnsi="Times New Roman" w:cs="Times New Roman"/>
          <w:color w:val="000000"/>
          <w:sz w:val="28"/>
          <w:szCs w:val="28"/>
          <w:lang w:val="uk-UA"/>
        </w:rPr>
        <w:t xml:space="preserve"> (див. Додаток Г). </w:t>
      </w:r>
    </w:p>
    <w:p w:rsidR="00243383" w:rsidRDefault="00786927" w:rsidP="00785991">
      <w:pPr>
        <w:spacing w:after="0" w:line="360" w:lineRule="auto"/>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Завдання тесту дозволили</w:t>
      </w:r>
      <w:r w:rsidR="00660D7E" w:rsidRPr="00660D7E">
        <w:rPr>
          <w:rFonts w:ascii="Times New Roman" w:hAnsi="Times New Roman" w:cs="Times New Roman"/>
          <w:color w:val="000000"/>
          <w:sz w:val="28"/>
          <w:szCs w:val="28"/>
          <w:lang w:val="uk-UA"/>
        </w:rPr>
        <w:t xml:space="preserve"> досить по</w:t>
      </w:r>
      <w:r w:rsidR="00785991">
        <w:rPr>
          <w:rFonts w:ascii="Times New Roman" w:hAnsi="Times New Roman" w:cs="Times New Roman"/>
          <w:color w:val="000000"/>
          <w:sz w:val="28"/>
          <w:szCs w:val="28"/>
          <w:lang w:val="uk-UA"/>
        </w:rPr>
        <w:t xml:space="preserve">вно вивчити особливості творчих </w:t>
      </w:r>
      <w:r w:rsidR="00660D7E" w:rsidRPr="00660D7E">
        <w:rPr>
          <w:rFonts w:ascii="Times New Roman" w:hAnsi="Times New Roman" w:cs="Times New Roman"/>
          <w:color w:val="000000"/>
          <w:sz w:val="28"/>
          <w:szCs w:val="28"/>
          <w:lang w:val="uk-UA"/>
        </w:rPr>
        <w:t>здібностей і простежити специфіку цього процесу</w:t>
      </w:r>
      <w:r w:rsidR="00785991">
        <w:rPr>
          <w:rFonts w:ascii="Times New Roman" w:hAnsi="Times New Roman" w:cs="Times New Roman"/>
          <w:color w:val="000000"/>
          <w:sz w:val="28"/>
          <w:szCs w:val="28"/>
          <w:lang w:val="uk-UA"/>
        </w:rPr>
        <w:t xml:space="preserve">. Основними </w:t>
      </w:r>
      <w:r w:rsidR="00660D7E" w:rsidRPr="00660D7E">
        <w:rPr>
          <w:rFonts w:ascii="Times New Roman" w:hAnsi="Times New Roman" w:cs="Times New Roman"/>
          <w:color w:val="000000"/>
          <w:sz w:val="28"/>
          <w:szCs w:val="28"/>
          <w:lang w:val="uk-UA"/>
        </w:rPr>
        <w:t>п</w:t>
      </w:r>
      <w:r w:rsidR="00785991">
        <w:rPr>
          <w:rFonts w:ascii="Times New Roman" w:hAnsi="Times New Roman" w:cs="Times New Roman"/>
          <w:color w:val="000000"/>
          <w:sz w:val="28"/>
          <w:szCs w:val="28"/>
          <w:lang w:val="uk-UA"/>
        </w:rPr>
        <w:t>оказниками творчих здібностей за</w:t>
      </w:r>
      <w:r w:rsidR="00660D7E" w:rsidRPr="00660D7E">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П.</w:t>
      </w:r>
      <w:r w:rsidR="00785991">
        <w:rPr>
          <w:rFonts w:ascii="Times New Roman" w:hAnsi="Times New Roman" w:cs="Times New Roman"/>
          <w:color w:val="000000"/>
          <w:sz w:val="28"/>
          <w:szCs w:val="28"/>
          <w:lang w:val="uk-UA"/>
        </w:rPr>
        <w:t xml:space="preserve">Торренсом, є: </w:t>
      </w:r>
      <w:r w:rsidR="00660D7E" w:rsidRPr="00660D7E">
        <w:rPr>
          <w:rFonts w:ascii="Times New Roman" w:hAnsi="Times New Roman" w:cs="Times New Roman"/>
          <w:color w:val="000000"/>
          <w:sz w:val="28"/>
          <w:szCs w:val="28"/>
          <w:lang w:val="uk-UA"/>
        </w:rPr>
        <w:t>розробленість - ретельн</w:t>
      </w:r>
      <w:r w:rsidR="00785991">
        <w:rPr>
          <w:rFonts w:ascii="Times New Roman" w:hAnsi="Times New Roman" w:cs="Times New Roman"/>
          <w:color w:val="000000"/>
          <w:sz w:val="28"/>
          <w:szCs w:val="28"/>
          <w:lang w:val="uk-UA"/>
        </w:rPr>
        <w:t xml:space="preserve">ість розробки ідеї за кількістю деталей в образі; </w:t>
      </w:r>
      <w:r w:rsidR="00660D7E" w:rsidRPr="00660D7E">
        <w:rPr>
          <w:rFonts w:ascii="Times New Roman" w:hAnsi="Times New Roman" w:cs="Times New Roman"/>
          <w:color w:val="000000"/>
          <w:sz w:val="28"/>
          <w:szCs w:val="28"/>
          <w:lang w:val="uk-UA"/>
        </w:rPr>
        <w:t>гнучкість - здатність застосову</w:t>
      </w:r>
      <w:r w:rsidR="00785991">
        <w:rPr>
          <w:rFonts w:ascii="Times New Roman" w:hAnsi="Times New Roman" w:cs="Times New Roman"/>
          <w:color w:val="000000"/>
          <w:sz w:val="28"/>
          <w:szCs w:val="28"/>
          <w:lang w:val="uk-UA"/>
        </w:rPr>
        <w:t xml:space="preserve">вати різноманітні стратегії при розв’язанні проблем; </w:t>
      </w:r>
      <w:r w:rsidR="00660D7E" w:rsidRPr="00660D7E">
        <w:rPr>
          <w:rFonts w:ascii="Times New Roman" w:hAnsi="Times New Roman" w:cs="Times New Roman"/>
          <w:color w:val="000000"/>
          <w:sz w:val="28"/>
          <w:szCs w:val="28"/>
          <w:lang w:val="uk-UA"/>
        </w:rPr>
        <w:t>оригінальність - здатність висува</w:t>
      </w:r>
      <w:r w:rsidR="00785991">
        <w:rPr>
          <w:rFonts w:ascii="Times New Roman" w:hAnsi="Times New Roman" w:cs="Times New Roman"/>
          <w:color w:val="000000"/>
          <w:sz w:val="28"/>
          <w:szCs w:val="28"/>
          <w:lang w:val="uk-UA"/>
        </w:rPr>
        <w:t xml:space="preserve">ти нові ідеї, несподівані, </w:t>
      </w:r>
      <w:r w:rsidR="00660D7E" w:rsidRPr="00660D7E">
        <w:rPr>
          <w:rFonts w:ascii="Times New Roman" w:hAnsi="Times New Roman" w:cs="Times New Roman"/>
          <w:color w:val="000000"/>
          <w:sz w:val="28"/>
          <w:szCs w:val="28"/>
          <w:lang w:val="uk-UA"/>
        </w:rPr>
        <w:t>що відрізняються від широко відомих,</w:t>
      </w:r>
      <w:r w:rsidR="00785991">
        <w:rPr>
          <w:rFonts w:ascii="Times New Roman" w:hAnsi="Times New Roman" w:cs="Times New Roman"/>
          <w:color w:val="000000"/>
          <w:sz w:val="28"/>
          <w:szCs w:val="28"/>
          <w:lang w:val="uk-UA"/>
        </w:rPr>
        <w:t xml:space="preserve"> загальноприйнятих. Кожен з цих </w:t>
      </w:r>
      <w:r w:rsidR="00660D7E" w:rsidRPr="00660D7E">
        <w:rPr>
          <w:rFonts w:ascii="Times New Roman" w:hAnsi="Times New Roman" w:cs="Times New Roman"/>
          <w:color w:val="000000"/>
          <w:sz w:val="28"/>
          <w:szCs w:val="28"/>
          <w:lang w:val="uk-UA"/>
        </w:rPr>
        <w:t>показників охарактеризований наступн</w:t>
      </w:r>
      <w:r w:rsidR="00785991">
        <w:rPr>
          <w:rFonts w:ascii="Times New Roman" w:hAnsi="Times New Roman" w:cs="Times New Roman"/>
          <w:color w:val="000000"/>
          <w:sz w:val="28"/>
          <w:szCs w:val="28"/>
          <w:lang w:val="uk-UA"/>
        </w:rPr>
        <w:t xml:space="preserve">ими рівнями: низький, середній, </w:t>
      </w:r>
      <w:r w:rsidR="00660D7E" w:rsidRPr="00660D7E">
        <w:rPr>
          <w:rFonts w:ascii="Times New Roman" w:hAnsi="Times New Roman" w:cs="Times New Roman"/>
          <w:color w:val="000000"/>
          <w:sz w:val="28"/>
          <w:szCs w:val="28"/>
          <w:lang w:val="uk-UA"/>
        </w:rPr>
        <w:t xml:space="preserve">високий. Рівень розвитку </w:t>
      </w:r>
      <w:r w:rsidR="00785991">
        <w:rPr>
          <w:rFonts w:ascii="Times New Roman" w:hAnsi="Times New Roman" w:cs="Times New Roman"/>
          <w:color w:val="000000"/>
          <w:sz w:val="28"/>
          <w:szCs w:val="28"/>
          <w:lang w:val="uk-UA"/>
        </w:rPr>
        <w:t>творчих здібносте</w:t>
      </w:r>
      <w:r w:rsidR="00282891">
        <w:rPr>
          <w:rFonts w:ascii="Times New Roman" w:hAnsi="Times New Roman" w:cs="Times New Roman"/>
          <w:color w:val="000000"/>
          <w:sz w:val="28"/>
          <w:szCs w:val="28"/>
          <w:lang w:val="uk-UA"/>
        </w:rPr>
        <w:t>й визначається сумарним балом. (Див. таблиці</w:t>
      </w:r>
      <w:r w:rsidR="00785991">
        <w:rPr>
          <w:rFonts w:ascii="Times New Roman" w:hAnsi="Times New Roman" w:cs="Times New Roman"/>
          <w:color w:val="000000"/>
          <w:sz w:val="28"/>
          <w:szCs w:val="28"/>
          <w:lang w:val="uk-UA"/>
        </w:rPr>
        <w:t xml:space="preserve"> </w:t>
      </w:r>
      <w:r w:rsidR="009F6473">
        <w:rPr>
          <w:rFonts w:ascii="Times New Roman" w:hAnsi="Times New Roman" w:cs="Times New Roman"/>
          <w:color w:val="000000"/>
          <w:sz w:val="28"/>
          <w:szCs w:val="28"/>
          <w:lang w:val="uk-UA"/>
        </w:rPr>
        <w:t>2.4</w:t>
      </w:r>
      <w:r w:rsidR="00282891">
        <w:rPr>
          <w:rFonts w:ascii="Times New Roman" w:hAnsi="Times New Roman" w:cs="Times New Roman"/>
          <w:color w:val="000000"/>
          <w:sz w:val="28"/>
          <w:szCs w:val="28"/>
          <w:lang w:val="uk-UA"/>
        </w:rPr>
        <w:t>, 2.5</w:t>
      </w:r>
      <w:r w:rsidR="00660D7E" w:rsidRPr="00660D7E">
        <w:rPr>
          <w:rFonts w:ascii="Times New Roman" w:hAnsi="Times New Roman" w:cs="Times New Roman"/>
          <w:color w:val="000000"/>
          <w:sz w:val="28"/>
          <w:szCs w:val="28"/>
          <w:lang w:val="uk-UA"/>
        </w:rPr>
        <w:t>).</w:t>
      </w:r>
    </w:p>
    <w:p w:rsidR="00282891" w:rsidRDefault="00E92D73" w:rsidP="00282891">
      <w:pPr>
        <w:spacing w:after="0" w:line="360" w:lineRule="auto"/>
        <w:ind w:firstLine="709"/>
        <w:jc w:val="right"/>
        <w:rPr>
          <w:rFonts w:ascii="Times New Roman" w:hAnsi="Times New Roman" w:cs="Times New Roman"/>
          <w:b/>
          <w:color w:val="000000"/>
          <w:sz w:val="28"/>
          <w:szCs w:val="28"/>
          <w:lang w:val="uk-UA"/>
        </w:rPr>
      </w:pPr>
      <w:r w:rsidRPr="00E92D73">
        <w:rPr>
          <w:rFonts w:ascii="Times New Roman" w:hAnsi="Times New Roman" w:cs="Times New Roman"/>
          <w:b/>
          <w:color w:val="000000"/>
          <w:sz w:val="28"/>
          <w:szCs w:val="28"/>
          <w:lang w:val="uk-UA"/>
        </w:rPr>
        <w:t xml:space="preserve">Таблиця 2.4. </w:t>
      </w:r>
    </w:p>
    <w:p w:rsidR="00E92D73" w:rsidRPr="00E92D73" w:rsidRDefault="00441F69" w:rsidP="00E92D73">
      <w:pPr>
        <w:spacing w:after="0" w:line="360" w:lineRule="auto"/>
        <w:ind w:firstLine="709"/>
        <w:jc w:val="both"/>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Р</w:t>
      </w:r>
      <w:r w:rsidR="00E92D73" w:rsidRPr="00E92D73">
        <w:rPr>
          <w:rFonts w:ascii="Times New Roman" w:hAnsi="Times New Roman" w:cs="Times New Roman"/>
          <w:b/>
          <w:color w:val="000000"/>
          <w:sz w:val="28"/>
          <w:szCs w:val="28"/>
          <w:lang w:val="uk-UA"/>
        </w:rPr>
        <w:t>озподіл балів за рівнями</w:t>
      </w:r>
      <w:r w:rsidR="00821F9F" w:rsidRPr="00821F9F">
        <w:t xml:space="preserve"> </w:t>
      </w:r>
      <w:r w:rsidR="00821F9F" w:rsidRPr="00821F9F">
        <w:rPr>
          <w:rFonts w:ascii="Times New Roman" w:hAnsi="Times New Roman" w:cs="Times New Roman"/>
          <w:b/>
          <w:color w:val="000000"/>
          <w:sz w:val="28"/>
          <w:szCs w:val="28"/>
          <w:lang w:val="uk-UA"/>
        </w:rPr>
        <w:t>розвитку нестандартного та  образного мислення</w:t>
      </w:r>
      <w:r w:rsidR="00E92D73" w:rsidRPr="00E92D73">
        <w:rPr>
          <w:rFonts w:ascii="Times New Roman" w:hAnsi="Times New Roman" w:cs="Times New Roman"/>
          <w:b/>
          <w:color w:val="000000"/>
          <w:sz w:val="28"/>
          <w:szCs w:val="28"/>
          <w:lang w:val="uk-UA"/>
        </w:rPr>
        <w:t xml:space="preserve"> молодших школярів </w:t>
      </w:r>
    </w:p>
    <w:tbl>
      <w:tblPr>
        <w:tblStyle w:val="a9"/>
        <w:tblW w:w="0" w:type="auto"/>
        <w:tblLook w:val="04A0" w:firstRow="1" w:lastRow="0" w:firstColumn="1" w:lastColumn="0" w:noHBand="0" w:noVBand="1"/>
      </w:tblPr>
      <w:tblGrid>
        <w:gridCol w:w="3124"/>
        <w:gridCol w:w="3109"/>
        <w:gridCol w:w="3112"/>
      </w:tblGrid>
      <w:tr w:rsidR="00174A5D" w:rsidTr="00174A5D">
        <w:tc>
          <w:tcPr>
            <w:tcW w:w="3190" w:type="dxa"/>
          </w:tcPr>
          <w:p w:rsidR="00174A5D" w:rsidRDefault="00174A5D" w:rsidP="00174A5D">
            <w:pPr>
              <w:spacing w:after="0" w:line="240" w:lineRule="auto"/>
              <w:ind w:firstLine="142"/>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Кількість балів за кожним показником </w:t>
            </w:r>
            <w:r w:rsidRPr="00E92D73">
              <w:rPr>
                <w:rFonts w:ascii="Times New Roman" w:hAnsi="Times New Roman" w:cs="Times New Roman"/>
                <w:color w:val="000000"/>
                <w:sz w:val="28"/>
                <w:szCs w:val="28"/>
                <w:lang w:val="uk-UA"/>
              </w:rPr>
              <w:t xml:space="preserve"> </w:t>
            </w:r>
          </w:p>
        </w:tc>
        <w:tc>
          <w:tcPr>
            <w:tcW w:w="3190" w:type="dxa"/>
          </w:tcPr>
          <w:p w:rsidR="00174A5D" w:rsidRDefault="00174A5D" w:rsidP="00174A5D">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Загальна кількість балів </w:t>
            </w:r>
          </w:p>
        </w:tc>
        <w:tc>
          <w:tcPr>
            <w:tcW w:w="3191" w:type="dxa"/>
          </w:tcPr>
          <w:p w:rsidR="00174A5D" w:rsidRDefault="00174A5D" w:rsidP="00174A5D">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Рівень </w:t>
            </w:r>
          </w:p>
        </w:tc>
      </w:tr>
      <w:tr w:rsidR="00174A5D" w:rsidTr="00174A5D">
        <w:tc>
          <w:tcPr>
            <w:tcW w:w="3190" w:type="dxa"/>
          </w:tcPr>
          <w:p w:rsidR="00174A5D" w:rsidRDefault="0051177A" w:rsidP="00174A5D">
            <w:pPr>
              <w:spacing w:after="0" w:line="240" w:lineRule="auto"/>
              <w:jc w:val="both"/>
              <w:rPr>
                <w:rFonts w:ascii="Times New Roman" w:hAnsi="Times New Roman" w:cs="Times New Roman"/>
                <w:color w:val="000000"/>
                <w:sz w:val="28"/>
                <w:szCs w:val="28"/>
                <w:lang w:val="uk-UA"/>
              </w:rPr>
            </w:pPr>
            <w:r w:rsidRPr="00E92D73">
              <w:rPr>
                <w:rFonts w:ascii="Times New Roman" w:hAnsi="Times New Roman" w:cs="Times New Roman"/>
                <w:color w:val="000000"/>
                <w:sz w:val="28"/>
                <w:szCs w:val="28"/>
                <w:lang w:val="uk-UA"/>
              </w:rPr>
              <w:t>0-1</w:t>
            </w:r>
          </w:p>
        </w:tc>
        <w:tc>
          <w:tcPr>
            <w:tcW w:w="3190" w:type="dxa"/>
          </w:tcPr>
          <w:p w:rsidR="00174A5D" w:rsidRDefault="00C16E74" w:rsidP="00174A5D">
            <w:pPr>
              <w:spacing w:after="0" w:line="240" w:lineRule="auto"/>
              <w:jc w:val="both"/>
              <w:rPr>
                <w:rFonts w:ascii="Times New Roman" w:hAnsi="Times New Roman" w:cs="Times New Roman"/>
                <w:color w:val="000000"/>
                <w:sz w:val="28"/>
                <w:szCs w:val="28"/>
                <w:lang w:val="uk-UA"/>
              </w:rPr>
            </w:pPr>
            <w:r w:rsidRPr="00E92D73">
              <w:rPr>
                <w:rFonts w:ascii="Times New Roman" w:hAnsi="Times New Roman" w:cs="Times New Roman"/>
                <w:color w:val="000000"/>
                <w:sz w:val="28"/>
                <w:szCs w:val="28"/>
                <w:lang w:val="uk-UA"/>
              </w:rPr>
              <w:t>0-5</w:t>
            </w:r>
          </w:p>
        </w:tc>
        <w:tc>
          <w:tcPr>
            <w:tcW w:w="3191" w:type="dxa"/>
          </w:tcPr>
          <w:p w:rsidR="00174A5D" w:rsidRDefault="00174A5D" w:rsidP="00174A5D">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Низький </w:t>
            </w:r>
          </w:p>
        </w:tc>
      </w:tr>
      <w:tr w:rsidR="00174A5D" w:rsidTr="00174A5D">
        <w:tc>
          <w:tcPr>
            <w:tcW w:w="3190" w:type="dxa"/>
          </w:tcPr>
          <w:p w:rsidR="00174A5D" w:rsidRDefault="0051177A" w:rsidP="00174A5D">
            <w:pPr>
              <w:spacing w:after="0" w:line="240" w:lineRule="auto"/>
              <w:jc w:val="both"/>
              <w:rPr>
                <w:rFonts w:ascii="Times New Roman" w:hAnsi="Times New Roman" w:cs="Times New Roman"/>
                <w:color w:val="000000"/>
                <w:sz w:val="28"/>
                <w:szCs w:val="28"/>
                <w:lang w:val="uk-UA"/>
              </w:rPr>
            </w:pPr>
            <w:r w:rsidRPr="00E92D73">
              <w:rPr>
                <w:rFonts w:ascii="Times New Roman" w:hAnsi="Times New Roman" w:cs="Times New Roman"/>
                <w:color w:val="000000"/>
                <w:sz w:val="28"/>
                <w:szCs w:val="28"/>
                <w:lang w:val="uk-UA"/>
              </w:rPr>
              <w:t>2-3</w:t>
            </w:r>
          </w:p>
        </w:tc>
        <w:tc>
          <w:tcPr>
            <w:tcW w:w="3190" w:type="dxa"/>
          </w:tcPr>
          <w:p w:rsidR="00174A5D" w:rsidRDefault="00C16E74" w:rsidP="00174A5D">
            <w:pPr>
              <w:spacing w:after="0" w:line="240" w:lineRule="auto"/>
              <w:jc w:val="both"/>
              <w:rPr>
                <w:rFonts w:ascii="Times New Roman" w:hAnsi="Times New Roman" w:cs="Times New Roman"/>
                <w:color w:val="000000"/>
                <w:sz w:val="28"/>
                <w:szCs w:val="28"/>
                <w:lang w:val="uk-UA"/>
              </w:rPr>
            </w:pPr>
            <w:r w:rsidRPr="00E92D73">
              <w:rPr>
                <w:rFonts w:ascii="Times New Roman" w:hAnsi="Times New Roman" w:cs="Times New Roman"/>
                <w:color w:val="000000"/>
                <w:sz w:val="28"/>
                <w:szCs w:val="28"/>
                <w:lang w:val="uk-UA"/>
              </w:rPr>
              <w:t>6-9</w:t>
            </w:r>
          </w:p>
        </w:tc>
        <w:tc>
          <w:tcPr>
            <w:tcW w:w="3191" w:type="dxa"/>
          </w:tcPr>
          <w:p w:rsidR="00174A5D" w:rsidRDefault="00174A5D" w:rsidP="00174A5D">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Середній </w:t>
            </w:r>
          </w:p>
        </w:tc>
      </w:tr>
      <w:tr w:rsidR="00174A5D" w:rsidTr="00174A5D">
        <w:tc>
          <w:tcPr>
            <w:tcW w:w="3190" w:type="dxa"/>
          </w:tcPr>
          <w:p w:rsidR="00174A5D" w:rsidRDefault="0051177A" w:rsidP="00174A5D">
            <w:pPr>
              <w:spacing w:after="0" w:line="240" w:lineRule="auto"/>
              <w:jc w:val="both"/>
              <w:rPr>
                <w:rFonts w:ascii="Times New Roman" w:hAnsi="Times New Roman" w:cs="Times New Roman"/>
                <w:color w:val="000000"/>
                <w:sz w:val="28"/>
                <w:szCs w:val="28"/>
                <w:lang w:val="uk-UA"/>
              </w:rPr>
            </w:pPr>
            <w:r w:rsidRPr="00E92D73">
              <w:rPr>
                <w:rFonts w:ascii="Times New Roman" w:hAnsi="Times New Roman" w:cs="Times New Roman"/>
                <w:color w:val="000000"/>
                <w:sz w:val="28"/>
                <w:szCs w:val="28"/>
                <w:lang w:val="uk-UA"/>
              </w:rPr>
              <w:t>4-5</w:t>
            </w:r>
          </w:p>
        </w:tc>
        <w:tc>
          <w:tcPr>
            <w:tcW w:w="3190" w:type="dxa"/>
          </w:tcPr>
          <w:p w:rsidR="00174A5D" w:rsidRDefault="00C16E74" w:rsidP="00174A5D">
            <w:pPr>
              <w:spacing w:after="0" w:line="240" w:lineRule="auto"/>
              <w:jc w:val="both"/>
              <w:rPr>
                <w:rFonts w:ascii="Times New Roman" w:hAnsi="Times New Roman" w:cs="Times New Roman"/>
                <w:color w:val="000000"/>
                <w:sz w:val="28"/>
                <w:szCs w:val="28"/>
                <w:lang w:val="uk-UA"/>
              </w:rPr>
            </w:pPr>
            <w:r w:rsidRPr="00E92D73">
              <w:rPr>
                <w:rFonts w:ascii="Times New Roman" w:hAnsi="Times New Roman" w:cs="Times New Roman"/>
                <w:color w:val="000000"/>
                <w:sz w:val="28"/>
                <w:szCs w:val="28"/>
                <w:lang w:val="uk-UA"/>
              </w:rPr>
              <w:t>10-15</w:t>
            </w:r>
          </w:p>
        </w:tc>
        <w:tc>
          <w:tcPr>
            <w:tcW w:w="3191" w:type="dxa"/>
          </w:tcPr>
          <w:p w:rsidR="00174A5D" w:rsidRDefault="00174A5D" w:rsidP="00174A5D">
            <w:pPr>
              <w:spacing w:after="0" w:line="240" w:lineRule="auto"/>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Високий </w:t>
            </w:r>
          </w:p>
        </w:tc>
      </w:tr>
    </w:tbl>
    <w:p w:rsidR="00282891" w:rsidRDefault="000A69DC" w:rsidP="00282891">
      <w:pPr>
        <w:spacing w:after="0" w:line="360" w:lineRule="auto"/>
        <w:ind w:firstLine="709"/>
        <w:jc w:val="right"/>
        <w:rPr>
          <w:rFonts w:ascii="Times New Roman" w:hAnsi="Times New Roman" w:cs="Times New Roman"/>
          <w:b/>
          <w:sz w:val="28"/>
          <w:szCs w:val="28"/>
          <w:lang w:val="uk-UA"/>
        </w:rPr>
      </w:pPr>
      <w:r w:rsidRPr="008C030C">
        <w:rPr>
          <w:rFonts w:ascii="Times New Roman" w:hAnsi="Times New Roman" w:cs="Times New Roman"/>
          <w:b/>
          <w:sz w:val="28"/>
          <w:szCs w:val="28"/>
          <w:lang w:val="uk-UA"/>
        </w:rPr>
        <w:t xml:space="preserve">Таблиця 2.5. </w:t>
      </w:r>
    </w:p>
    <w:p w:rsidR="00694225" w:rsidRPr="008C030C" w:rsidRDefault="008C030C" w:rsidP="008C030C">
      <w:pPr>
        <w:spacing w:after="0" w:line="360" w:lineRule="auto"/>
        <w:ind w:firstLine="709"/>
        <w:jc w:val="both"/>
        <w:rPr>
          <w:rFonts w:ascii="Times New Roman" w:hAnsi="Times New Roman" w:cs="Times New Roman"/>
          <w:b/>
          <w:sz w:val="28"/>
          <w:szCs w:val="28"/>
          <w:lang w:val="uk-UA"/>
        </w:rPr>
      </w:pPr>
      <w:r w:rsidRPr="008C030C">
        <w:rPr>
          <w:rFonts w:ascii="Times New Roman" w:hAnsi="Times New Roman" w:cs="Times New Roman"/>
          <w:b/>
          <w:sz w:val="28"/>
          <w:szCs w:val="28"/>
          <w:lang w:val="uk-UA"/>
        </w:rPr>
        <w:t>Характеристика рівнів нестандартного та  образного мислення у дітей мо</w:t>
      </w:r>
      <w:r w:rsidR="00EE2C90">
        <w:rPr>
          <w:rFonts w:ascii="Times New Roman" w:hAnsi="Times New Roman" w:cs="Times New Roman"/>
          <w:b/>
          <w:sz w:val="28"/>
          <w:szCs w:val="28"/>
          <w:lang w:val="uk-UA"/>
        </w:rPr>
        <w:t xml:space="preserve">лодшого шкільного віку (за П. </w:t>
      </w:r>
      <w:r w:rsidRPr="008C030C">
        <w:rPr>
          <w:rFonts w:ascii="Times New Roman" w:hAnsi="Times New Roman" w:cs="Times New Roman"/>
          <w:b/>
          <w:sz w:val="28"/>
          <w:szCs w:val="28"/>
          <w:lang w:val="uk-UA"/>
        </w:rPr>
        <w:t>Торренсом)</w:t>
      </w:r>
    </w:p>
    <w:tbl>
      <w:tblPr>
        <w:tblStyle w:val="a9"/>
        <w:tblW w:w="0" w:type="auto"/>
        <w:tblLook w:val="04A0" w:firstRow="1" w:lastRow="0" w:firstColumn="1" w:lastColumn="0" w:noHBand="0" w:noVBand="1"/>
      </w:tblPr>
      <w:tblGrid>
        <w:gridCol w:w="1784"/>
        <w:gridCol w:w="3151"/>
        <w:gridCol w:w="3751"/>
        <w:gridCol w:w="659"/>
      </w:tblGrid>
      <w:tr w:rsidR="00022A47" w:rsidRPr="005475B5" w:rsidTr="00686867">
        <w:tc>
          <w:tcPr>
            <w:tcW w:w="1384" w:type="dxa"/>
          </w:tcPr>
          <w:p w:rsidR="000A69DC" w:rsidRPr="005475B5" w:rsidRDefault="00724340" w:rsidP="005475B5">
            <w:pPr>
              <w:spacing w:after="0" w:line="240" w:lineRule="auto"/>
              <w:jc w:val="both"/>
              <w:rPr>
                <w:rFonts w:ascii="Times New Roman" w:hAnsi="Times New Roman" w:cs="Times New Roman"/>
                <w:sz w:val="24"/>
                <w:szCs w:val="24"/>
                <w:lang w:val="uk-UA"/>
              </w:rPr>
            </w:pPr>
            <w:r w:rsidRPr="005475B5">
              <w:rPr>
                <w:rFonts w:ascii="Times New Roman" w:hAnsi="Times New Roman" w:cs="Times New Roman"/>
                <w:sz w:val="24"/>
                <w:szCs w:val="24"/>
                <w:lang w:val="uk-UA"/>
              </w:rPr>
              <w:t xml:space="preserve">Показник </w:t>
            </w:r>
          </w:p>
        </w:tc>
        <w:tc>
          <w:tcPr>
            <w:tcW w:w="3401" w:type="dxa"/>
          </w:tcPr>
          <w:p w:rsidR="000A69DC" w:rsidRPr="005475B5" w:rsidRDefault="00724340" w:rsidP="005475B5">
            <w:pPr>
              <w:spacing w:after="0" w:line="240" w:lineRule="auto"/>
              <w:jc w:val="both"/>
              <w:rPr>
                <w:rFonts w:ascii="Times New Roman" w:hAnsi="Times New Roman" w:cs="Times New Roman"/>
                <w:sz w:val="24"/>
                <w:szCs w:val="24"/>
                <w:lang w:val="uk-UA"/>
              </w:rPr>
            </w:pPr>
            <w:r w:rsidRPr="005475B5">
              <w:rPr>
                <w:rFonts w:ascii="Times New Roman" w:hAnsi="Times New Roman" w:cs="Times New Roman"/>
                <w:sz w:val="24"/>
                <w:szCs w:val="24"/>
                <w:lang w:val="uk-UA"/>
              </w:rPr>
              <w:t xml:space="preserve">Завдання </w:t>
            </w:r>
          </w:p>
        </w:tc>
        <w:tc>
          <w:tcPr>
            <w:tcW w:w="4112" w:type="dxa"/>
          </w:tcPr>
          <w:p w:rsidR="000A69DC" w:rsidRPr="005475B5" w:rsidRDefault="00724340" w:rsidP="005475B5">
            <w:pPr>
              <w:spacing w:after="0" w:line="240" w:lineRule="auto"/>
              <w:jc w:val="both"/>
              <w:rPr>
                <w:rFonts w:ascii="Times New Roman" w:hAnsi="Times New Roman" w:cs="Times New Roman"/>
                <w:sz w:val="24"/>
                <w:szCs w:val="24"/>
                <w:lang w:val="uk-UA"/>
              </w:rPr>
            </w:pPr>
            <w:r w:rsidRPr="005475B5">
              <w:rPr>
                <w:rFonts w:ascii="Times New Roman" w:hAnsi="Times New Roman" w:cs="Times New Roman"/>
                <w:sz w:val="24"/>
                <w:szCs w:val="24"/>
                <w:lang w:val="uk-UA"/>
              </w:rPr>
              <w:t xml:space="preserve">Критерій оцінки в балах </w:t>
            </w:r>
          </w:p>
        </w:tc>
        <w:tc>
          <w:tcPr>
            <w:tcW w:w="674" w:type="dxa"/>
          </w:tcPr>
          <w:p w:rsidR="000A69DC" w:rsidRPr="005475B5" w:rsidRDefault="006729D0" w:rsidP="005475B5">
            <w:pPr>
              <w:spacing w:after="0" w:line="240" w:lineRule="auto"/>
              <w:jc w:val="both"/>
              <w:rPr>
                <w:rFonts w:ascii="Times New Roman" w:hAnsi="Times New Roman" w:cs="Times New Roman"/>
                <w:sz w:val="24"/>
                <w:szCs w:val="24"/>
                <w:lang w:val="uk-UA"/>
              </w:rPr>
            </w:pPr>
            <w:r w:rsidRPr="005475B5">
              <w:rPr>
                <w:rFonts w:ascii="Times New Roman" w:hAnsi="Times New Roman" w:cs="Times New Roman"/>
                <w:sz w:val="24"/>
                <w:szCs w:val="24"/>
                <w:lang w:val="uk-UA"/>
              </w:rPr>
              <w:t xml:space="preserve">Час </w:t>
            </w:r>
          </w:p>
        </w:tc>
      </w:tr>
      <w:tr w:rsidR="00022A47" w:rsidRPr="005475B5" w:rsidTr="00686867">
        <w:tc>
          <w:tcPr>
            <w:tcW w:w="1384" w:type="dxa"/>
          </w:tcPr>
          <w:p w:rsidR="000A69DC" w:rsidRPr="005475B5" w:rsidRDefault="005475B5" w:rsidP="005475B5">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Гнучкість </w:t>
            </w:r>
          </w:p>
        </w:tc>
        <w:tc>
          <w:tcPr>
            <w:tcW w:w="3401" w:type="dxa"/>
          </w:tcPr>
          <w:p w:rsidR="005475B5" w:rsidRPr="005475B5" w:rsidRDefault="005475B5" w:rsidP="005475B5">
            <w:pPr>
              <w:spacing w:after="0" w:line="240" w:lineRule="auto"/>
              <w:jc w:val="both"/>
              <w:rPr>
                <w:rFonts w:ascii="Times New Roman" w:hAnsi="Times New Roman" w:cs="Times New Roman"/>
                <w:sz w:val="24"/>
                <w:szCs w:val="24"/>
                <w:lang w:val="uk-UA"/>
              </w:rPr>
            </w:pPr>
            <w:r w:rsidRPr="005475B5">
              <w:rPr>
                <w:rFonts w:ascii="Times New Roman" w:hAnsi="Times New Roman" w:cs="Times New Roman"/>
                <w:sz w:val="24"/>
                <w:szCs w:val="24"/>
                <w:lang w:val="uk-UA"/>
              </w:rPr>
              <w:t>«Створення малюнка».</w:t>
            </w:r>
          </w:p>
          <w:p w:rsidR="005475B5" w:rsidRPr="005475B5" w:rsidRDefault="005475B5" w:rsidP="005475B5">
            <w:pPr>
              <w:spacing w:after="0" w:line="240" w:lineRule="auto"/>
              <w:jc w:val="both"/>
              <w:rPr>
                <w:rFonts w:ascii="Times New Roman" w:hAnsi="Times New Roman" w:cs="Times New Roman"/>
                <w:sz w:val="24"/>
                <w:szCs w:val="24"/>
                <w:lang w:val="uk-UA"/>
              </w:rPr>
            </w:pPr>
            <w:r w:rsidRPr="005475B5">
              <w:rPr>
                <w:rFonts w:ascii="Times New Roman" w:hAnsi="Times New Roman" w:cs="Times New Roman"/>
                <w:sz w:val="24"/>
                <w:szCs w:val="24"/>
                <w:lang w:val="uk-UA"/>
              </w:rPr>
              <w:t>Візьми кольорову фігуру.</w:t>
            </w:r>
          </w:p>
          <w:p w:rsidR="000A69DC" w:rsidRPr="005475B5" w:rsidRDefault="005475B5" w:rsidP="005475B5">
            <w:pPr>
              <w:spacing w:after="0" w:line="240" w:lineRule="auto"/>
              <w:jc w:val="both"/>
              <w:rPr>
                <w:rFonts w:ascii="Times New Roman" w:hAnsi="Times New Roman" w:cs="Times New Roman"/>
                <w:sz w:val="24"/>
                <w:szCs w:val="24"/>
                <w:lang w:val="uk-UA"/>
              </w:rPr>
            </w:pPr>
            <w:r w:rsidRPr="005475B5">
              <w:rPr>
                <w:rFonts w:ascii="Times New Roman" w:hAnsi="Times New Roman" w:cs="Times New Roman"/>
                <w:sz w:val="24"/>
                <w:szCs w:val="24"/>
                <w:lang w:val="uk-UA"/>
              </w:rPr>
              <w:t>Придумай будь</w:t>
            </w:r>
            <w:r w:rsidR="00BA5DDC">
              <w:rPr>
                <w:rFonts w:ascii="Times New Roman" w:hAnsi="Times New Roman" w:cs="Times New Roman"/>
                <w:sz w:val="24"/>
                <w:szCs w:val="24"/>
                <w:lang w:val="uk-UA"/>
              </w:rPr>
              <w:t xml:space="preserve">-який образ, частиною якого могла б стати ця </w:t>
            </w:r>
            <w:r w:rsidRPr="005475B5">
              <w:rPr>
                <w:rFonts w:ascii="Times New Roman" w:hAnsi="Times New Roman" w:cs="Times New Roman"/>
                <w:sz w:val="24"/>
                <w:szCs w:val="24"/>
                <w:lang w:val="uk-UA"/>
              </w:rPr>
              <w:t>фігура. Ти мож</w:t>
            </w:r>
            <w:r w:rsidR="00BA5DDC">
              <w:rPr>
                <w:rFonts w:ascii="Times New Roman" w:hAnsi="Times New Roman" w:cs="Times New Roman"/>
                <w:sz w:val="24"/>
                <w:szCs w:val="24"/>
                <w:lang w:val="uk-UA"/>
              </w:rPr>
              <w:t xml:space="preserve">еш намалювати будь-який предмет або цілий сюжет. Приклей цю фігуру в будь-якому місці. Домалюй  її олівцями або фломастерами так, щоб вийшла задумана тобою </w:t>
            </w:r>
            <w:r w:rsidRPr="005475B5">
              <w:rPr>
                <w:rFonts w:ascii="Times New Roman" w:hAnsi="Times New Roman" w:cs="Times New Roman"/>
                <w:sz w:val="24"/>
                <w:szCs w:val="24"/>
                <w:lang w:val="uk-UA"/>
              </w:rPr>
              <w:t>картинка.</w:t>
            </w:r>
          </w:p>
        </w:tc>
        <w:tc>
          <w:tcPr>
            <w:tcW w:w="4112" w:type="dxa"/>
          </w:tcPr>
          <w:p w:rsidR="007E136D" w:rsidRPr="007E136D" w:rsidRDefault="007E136D" w:rsidP="007E136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Дитина не виконує  завдання на побудову </w:t>
            </w:r>
            <w:r w:rsidRPr="007E136D">
              <w:rPr>
                <w:rFonts w:ascii="Times New Roman" w:hAnsi="Times New Roman" w:cs="Times New Roman"/>
                <w:sz w:val="24"/>
                <w:szCs w:val="24"/>
                <w:lang w:val="uk-UA"/>
              </w:rPr>
              <w:t>образу з використанням</w:t>
            </w:r>
          </w:p>
          <w:p w:rsidR="007E136D" w:rsidRDefault="007E136D" w:rsidP="007E136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даного елемента або </w:t>
            </w:r>
            <w:r w:rsidRPr="007E136D">
              <w:rPr>
                <w:rFonts w:ascii="Times New Roman" w:hAnsi="Times New Roman" w:cs="Times New Roman"/>
                <w:sz w:val="24"/>
                <w:szCs w:val="24"/>
                <w:lang w:val="uk-UA"/>
              </w:rPr>
              <w:t>зображує краплю, озер</w:t>
            </w:r>
            <w:r w:rsidR="00282891">
              <w:rPr>
                <w:rFonts w:ascii="Times New Roman" w:hAnsi="Times New Roman" w:cs="Times New Roman"/>
                <w:sz w:val="24"/>
                <w:szCs w:val="24"/>
                <w:lang w:val="uk-UA"/>
              </w:rPr>
              <w:t>о, сонце, особу і т.д. – а</w:t>
            </w:r>
            <w:r>
              <w:rPr>
                <w:rFonts w:ascii="Times New Roman" w:hAnsi="Times New Roman" w:cs="Times New Roman"/>
                <w:sz w:val="24"/>
                <w:szCs w:val="24"/>
                <w:lang w:val="uk-UA"/>
              </w:rPr>
              <w:t xml:space="preserve">бо не виходить за межі фігури (0 балів). </w:t>
            </w:r>
          </w:p>
          <w:p w:rsidR="007E136D" w:rsidRPr="007E136D" w:rsidRDefault="007E136D" w:rsidP="007E136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Домальовує фігуру на картці так, що виходить контурне, схематичне </w:t>
            </w:r>
            <w:r w:rsidRPr="007E136D">
              <w:rPr>
                <w:rFonts w:ascii="Times New Roman" w:hAnsi="Times New Roman" w:cs="Times New Roman"/>
                <w:sz w:val="24"/>
                <w:szCs w:val="24"/>
                <w:lang w:val="uk-UA"/>
              </w:rPr>
              <w:t>зображення, позбавлене</w:t>
            </w:r>
            <w:r w:rsidR="00E2431C">
              <w:rPr>
                <w:rFonts w:ascii="Times New Roman" w:hAnsi="Times New Roman" w:cs="Times New Roman"/>
                <w:sz w:val="24"/>
                <w:szCs w:val="24"/>
                <w:lang w:val="uk-UA"/>
              </w:rPr>
              <w:t xml:space="preserve"> </w:t>
            </w:r>
            <w:r w:rsidRPr="007E136D">
              <w:rPr>
                <w:rFonts w:ascii="Times New Roman" w:hAnsi="Times New Roman" w:cs="Times New Roman"/>
                <w:sz w:val="24"/>
                <w:szCs w:val="24"/>
                <w:lang w:val="uk-UA"/>
              </w:rPr>
              <w:t>деталей (1 бал).</w:t>
            </w:r>
          </w:p>
          <w:p w:rsidR="007E136D" w:rsidRPr="007E136D" w:rsidRDefault="007E136D" w:rsidP="007E136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Зображує один об'єкт, але з різноманітними </w:t>
            </w:r>
            <w:r w:rsidRPr="007E136D">
              <w:rPr>
                <w:rFonts w:ascii="Times New Roman" w:hAnsi="Times New Roman" w:cs="Times New Roman"/>
                <w:sz w:val="24"/>
                <w:szCs w:val="24"/>
                <w:lang w:val="uk-UA"/>
              </w:rPr>
              <w:t>деталями (2 бали).</w:t>
            </w:r>
          </w:p>
          <w:p w:rsidR="007E136D" w:rsidRPr="007E136D" w:rsidRDefault="007E136D" w:rsidP="007E136D">
            <w:pPr>
              <w:spacing w:after="0" w:line="240" w:lineRule="auto"/>
              <w:jc w:val="both"/>
              <w:rPr>
                <w:rFonts w:ascii="Times New Roman" w:hAnsi="Times New Roman" w:cs="Times New Roman"/>
                <w:sz w:val="24"/>
                <w:szCs w:val="24"/>
                <w:lang w:val="uk-UA"/>
              </w:rPr>
            </w:pPr>
            <w:r w:rsidRPr="007E136D">
              <w:rPr>
                <w:rFonts w:ascii="Times New Roman" w:hAnsi="Times New Roman" w:cs="Times New Roman"/>
                <w:sz w:val="24"/>
                <w:szCs w:val="24"/>
                <w:lang w:val="uk-UA"/>
              </w:rPr>
              <w:t>Зо</w:t>
            </w:r>
            <w:r>
              <w:rPr>
                <w:rFonts w:ascii="Times New Roman" w:hAnsi="Times New Roman" w:cs="Times New Roman"/>
                <w:sz w:val="24"/>
                <w:szCs w:val="24"/>
                <w:lang w:val="uk-UA"/>
              </w:rPr>
              <w:t xml:space="preserve">бражуючи один об'єкт, включає його в уявний сюжет (3 </w:t>
            </w:r>
            <w:r w:rsidRPr="007E136D">
              <w:rPr>
                <w:rFonts w:ascii="Times New Roman" w:hAnsi="Times New Roman" w:cs="Times New Roman"/>
                <w:sz w:val="24"/>
                <w:szCs w:val="24"/>
                <w:lang w:val="uk-UA"/>
              </w:rPr>
              <w:t>бали).</w:t>
            </w:r>
          </w:p>
          <w:p w:rsidR="007E136D" w:rsidRPr="007E136D" w:rsidRDefault="007E136D" w:rsidP="007E136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Зображує кілька </w:t>
            </w:r>
            <w:r w:rsidRPr="007E136D">
              <w:rPr>
                <w:rFonts w:ascii="Times New Roman" w:hAnsi="Times New Roman" w:cs="Times New Roman"/>
                <w:sz w:val="24"/>
                <w:szCs w:val="24"/>
                <w:lang w:val="uk-UA"/>
              </w:rPr>
              <w:t>об'єктів, пов'язаних з</w:t>
            </w:r>
            <w:r w:rsidR="00E2431C">
              <w:rPr>
                <w:rFonts w:ascii="Times New Roman" w:hAnsi="Times New Roman" w:cs="Times New Roman"/>
                <w:sz w:val="24"/>
                <w:szCs w:val="24"/>
                <w:lang w:val="uk-UA"/>
              </w:rPr>
              <w:t xml:space="preserve"> сюжетом</w:t>
            </w:r>
            <w:r w:rsidRPr="007E136D">
              <w:rPr>
                <w:rFonts w:ascii="Times New Roman" w:hAnsi="Times New Roman" w:cs="Times New Roman"/>
                <w:sz w:val="24"/>
                <w:szCs w:val="24"/>
                <w:lang w:val="uk-UA"/>
              </w:rPr>
              <w:t xml:space="preserve"> (4 бали).</w:t>
            </w:r>
          </w:p>
          <w:p w:rsidR="000A69DC" w:rsidRPr="005475B5" w:rsidRDefault="007E136D" w:rsidP="007E136D">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Задана фігура використовується  якісно по-</w:t>
            </w:r>
            <w:r w:rsidRPr="007E136D">
              <w:rPr>
                <w:rFonts w:ascii="Times New Roman" w:hAnsi="Times New Roman" w:cs="Times New Roman"/>
                <w:sz w:val="24"/>
                <w:szCs w:val="24"/>
                <w:lang w:val="uk-UA"/>
              </w:rPr>
              <w:t>новому (5 балів).</w:t>
            </w:r>
          </w:p>
        </w:tc>
        <w:tc>
          <w:tcPr>
            <w:tcW w:w="674" w:type="dxa"/>
          </w:tcPr>
          <w:p w:rsidR="000A69DC" w:rsidRPr="005475B5" w:rsidRDefault="00321639" w:rsidP="005475B5">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10 хв. </w:t>
            </w:r>
          </w:p>
        </w:tc>
      </w:tr>
      <w:tr w:rsidR="00022A47" w:rsidRPr="005475B5" w:rsidTr="00686867">
        <w:tc>
          <w:tcPr>
            <w:tcW w:w="1384" w:type="dxa"/>
          </w:tcPr>
          <w:p w:rsidR="000A69DC" w:rsidRPr="005475B5" w:rsidRDefault="00321639" w:rsidP="005475B5">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Оригінальність </w:t>
            </w:r>
          </w:p>
        </w:tc>
        <w:tc>
          <w:tcPr>
            <w:tcW w:w="3401" w:type="dxa"/>
          </w:tcPr>
          <w:p w:rsidR="00D9005B" w:rsidRPr="00D9005B" w:rsidRDefault="00D9005B" w:rsidP="00D9005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«Незакінчені</w:t>
            </w:r>
            <w:r w:rsidR="00762B57">
              <w:rPr>
                <w:rFonts w:ascii="Times New Roman" w:hAnsi="Times New Roman" w:cs="Times New Roman"/>
                <w:sz w:val="24"/>
                <w:szCs w:val="24"/>
                <w:lang w:val="uk-UA"/>
              </w:rPr>
              <w:t xml:space="preserve"> фігури</w:t>
            </w:r>
            <w:r>
              <w:rPr>
                <w:rFonts w:ascii="Times New Roman" w:hAnsi="Times New Roman" w:cs="Times New Roman"/>
                <w:sz w:val="24"/>
                <w:szCs w:val="24"/>
                <w:lang w:val="uk-UA"/>
              </w:rPr>
              <w:t>». Додай до намальованих</w:t>
            </w:r>
            <w:r w:rsidR="00762B57">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незакінчених фігур </w:t>
            </w:r>
            <w:r w:rsidRPr="00D9005B">
              <w:rPr>
                <w:rFonts w:ascii="Times New Roman" w:hAnsi="Times New Roman" w:cs="Times New Roman"/>
                <w:sz w:val="24"/>
                <w:szCs w:val="24"/>
                <w:lang w:val="uk-UA"/>
              </w:rPr>
              <w:t>додаткові лінії,</w:t>
            </w:r>
            <w:r>
              <w:rPr>
                <w:rFonts w:ascii="Times New Roman" w:hAnsi="Times New Roman" w:cs="Times New Roman"/>
                <w:sz w:val="24"/>
                <w:szCs w:val="24"/>
                <w:lang w:val="uk-UA"/>
              </w:rPr>
              <w:t xml:space="preserve"> і у тебе можуть вийти цікаві предмети або історії. Намагайся </w:t>
            </w:r>
            <w:r w:rsidRPr="00D9005B">
              <w:rPr>
                <w:rFonts w:ascii="Times New Roman" w:hAnsi="Times New Roman" w:cs="Times New Roman"/>
                <w:sz w:val="24"/>
                <w:szCs w:val="24"/>
                <w:lang w:val="uk-UA"/>
              </w:rPr>
              <w:t>намалювати такі</w:t>
            </w:r>
          </w:p>
          <w:p w:rsidR="00D9005B" w:rsidRPr="00D9005B" w:rsidRDefault="00D9005B" w:rsidP="00762B5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картинки, що не</w:t>
            </w:r>
            <w:r w:rsidR="00022A47">
              <w:rPr>
                <w:rFonts w:ascii="Times New Roman" w:hAnsi="Times New Roman" w:cs="Times New Roman"/>
                <w:sz w:val="24"/>
                <w:szCs w:val="24"/>
                <w:lang w:val="uk-UA"/>
              </w:rPr>
              <w:t xml:space="preserve"> зміг би придумати ніхто</w:t>
            </w:r>
            <w:r w:rsidR="00762B57">
              <w:rPr>
                <w:rFonts w:ascii="Times New Roman" w:hAnsi="Times New Roman" w:cs="Times New Roman"/>
                <w:sz w:val="24"/>
                <w:szCs w:val="24"/>
                <w:lang w:val="uk-UA"/>
              </w:rPr>
              <w:t>.</w:t>
            </w:r>
          </w:p>
          <w:p w:rsidR="000A69DC" w:rsidRPr="005475B5" w:rsidRDefault="002D232B" w:rsidP="00D9005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Роби кожну картинку докладною і цікавою, </w:t>
            </w:r>
            <w:r w:rsidR="00C43EE3">
              <w:rPr>
                <w:rFonts w:ascii="Times New Roman" w:hAnsi="Times New Roman" w:cs="Times New Roman"/>
                <w:sz w:val="24"/>
                <w:szCs w:val="24"/>
                <w:lang w:val="uk-UA"/>
              </w:rPr>
              <w:t xml:space="preserve">додаючи до неї різні </w:t>
            </w:r>
            <w:r w:rsidR="00762B57">
              <w:rPr>
                <w:rFonts w:ascii="Times New Roman" w:hAnsi="Times New Roman" w:cs="Times New Roman"/>
                <w:sz w:val="24"/>
                <w:szCs w:val="24"/>
                <w:lang w:val="uk-UA"/>
              </w:rPr>
              <w:t xml:space="preserve">деталі. Придумай цікаву назву для </w:t>
            </w:r>
            <w:r w:rsidR="00D9005B" w:rsidRPr="00D9005B">
              <w:rPr>
                <w:rFonts w:ascii="Times New Roman" w:hAnsi="Times New Roman" w:cs="Times New Roman"/>
                <w:sz w:val="24"/>
                <w:szCs w:val="24"/>
                <w:lang w:val="uk-UA"/>
              </w:rPr>
              <w:t>кожного малюнка</w:t>
            </w:r>
          </w:p>
        </w:tc>
        <w:tc>
          <w:tcPr>
            <w:tcW w:w="4112" w:type="dxa"/>
          </w:tcPr>
          <w:p w:rsidR="00762B57" w:rsidRPr="00762B57" w:rsidRDefault="00762B57" w:rsidP="00762B57">
            <w:pPr>
              <w:spacing w:after="0" w:line="240" w:lineRule="auto"/>
              <w:jc w:val="both"/>
              <w:rPr>
                <w:rFonts w:ascii="Times New Roman" w:hAnsi="Times New Roman" w:cs="Times New Roman"/>
                <w:sz w:val="24"/>
                <w:szCs w:val="24"/>
                <w:lang w:val="uk-UA"/>
              </w:rPr>
            </w:pPr>
            <w:r w:rsidRPr="00762B57">
              <w:rPr>
                <w:rFonts w:ascii="Times New Roman" w:hAnsi="Times New Roman" w:cs="Times New Roman"/>
                <w:sz w:val="24"/>
                <w:szCs w:val="24"/>
                <w:lang w:val="uk-UA"/>
              </w:rPr>
              <w:t>Безглузді абстракції, що повторюють малюнок (0 балів).</w:t>
            </w:r>
          </w:p>
          <w:p w:rsidR="00762B57" w:rsidRPr="00762B57" w:rsidRDefault="00762B57" w:rsidP="00762B57">
            <w:pPr>
              <w:spacing w:after="0" w:line="240" w:lineRule="auto"/>
              <w:jc w:val="both"/>
              <w:rPr>
                <w:rFonts w:ascii="Times New Roman" w:hAnsi="Times New Roman" w:cs="Times New Roman"/>
                <w:sz w:val="24"/>
                <w:szCs w:val="24"/>
                <w:lang w:val="uk-UA"/>
              </w:rPr>
            </w:pPr>
            <w:r w:rsidRPr="00762B57">
              <w:rPr>
                <w:rFonts w:ascii="Times New Roman" w:hAnsi="Times New Roman" w:cs="Times New Roman"/>
                <w:sz w:val="24"/>
                <w:szCs w:val="24"/>
                <w:lang w:val="uk-UA"/>
              </w:rPr>
              <w:t>Використання елемента,</w:t>
            </w:r>
            <w:r w:rsidR="00E2431C">
              <w:rPr>
                <w:rFonts w:ascii="Times New Roman" w:hAnsi="Times New Roman" w:cs="Times New Roman"/>
                <w:sz w:val="24"/>
                <w:szCs w:val="24"/>
                <w:lang w:val="uk-UA"/>
              </w:rPr>
              <w:t xml:space="preserve"> </w:t>
            </w:r>
            <w:r w:rsidRPr="00762B57">
              <w:rPr>
                <w:rFonts w:ascii="Times New Roman" w:hAnsi="Times New Roman" w:cs="Times New Roman"/>
                <w:sz w:val="24"/>
                <w:szCs w:val="24"/>
                <w:lang w:val="uk-UA"/>
              </w:rPr>
              <w:t>включення його в просту</w:t>
            </w:r>
          </w:p>
          <w:p w:rsidR="00762B57" w:rsidRPr="00762B57" w:rsidRDefault="00762B57" w:rsidP="00762B57">
            <w:pPr>
              <w:spacing w:after="0" w:line="240" w:lineRule="auto"/>
              <w:jc w:val="both"/>
              <w:rPr>
                <w:rFonts w:ascii="Times New Roman" w:hAnsi="Times New Roman" w:cs="Times New Roman"/>
                <w:sz w:val="24"/>
                <w:szCs w:val="24"/>
                <w:lang w:val="uk-UA"/>
              </w:rPr>
            </w:pPr>
            <w:r w:rsidRPr="00762B57">
              <w:rPr>
                <w:rFonts w:ascii="Times New Roman" w:hAnsi="Times New Roman" w:cs="Times New Roman"/>
                <w:sz w:val="24"/>
                <w:szCs w:val="24"/>
                <w:lang w:val="uk-UA"/>
              </w:rPr>
              <w:t>форму (1 бал).</w:t>
            </w:r>
          </w:p>
          <w:p w:rsidR="000A69DC" w:rsidRDefault="00762B57" w:rsidP="00762B57">
            <w:pPr>
              <w:spacing w:after="0" w:line="240" w:lineRule="auto"/>
              <w:jc w:val="both"/>
              <w:rPr>
                <w:rFonts w:ascii="Times New Roman" w:hAnsi="Times New Roman" w:cs="Times New Roman"/>
                <w:sz w:val="24"/>
                <w:szCs w:val="24"/>
                <w:lang w:val="uk-UA"/>
              </w:rPr>
            </w:pPr>
            <w:r w:rsidRPr="00762B57">
              <w:rPr>
                <w:rFonts w:ascii="Times New Roman" w:hAnsi="Times New Roman" w:cs="Times New Roman"/>
                <w:sz w:val="24"/>
                <w:szCs w:val="24"/>
                <w:lang w:val="uk-UA"/>
              </w:rPr>
              <w:t>Формальне використання елементів, але включення їх в більш складні сюжети (2 – 3 бали).</w:t>
            </w:r>
          </w:p>
          <w:p w:rsidR="00352FFC" w:rsidRPr="00352FFC" w:rsidRDefault="00352FFC" w:rsidP="00352FF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Використання </w:t>
            </w:r>
            <w:r w:rsidRPr="00352FFC">
              <w:rPr>
                <w:rFonts w:ascii="Times New Roman" w:hAnsi="Times New Roman" w:cs="Times New Roman"/>
                <w:sz w:val="24"/>
                <w:szCs w:val="24"/>
                <w:lang w:val="uk-UA"/>
              </w:rPr>
              <w:t>додаткових</w:t>
            </w:r>
          </w:p>
          <w:p w:rsidR="00352FFC" w:rsidRPr="00352FFC" w:rsidRDefault="00352FFC" w:rsidP="00352FF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елем</w:t>
            </w:r>
            <w:r w:rsidR="00282891">
              <w:rPr>
                <w:rFonts w:ascii="Times New Roman" w:hAnsi="Times New Roman" w:cs="Times New Roman"/>
                <w:sz w:val="24"/>
                <w:szCs w:val="24"/>
                <w:lang w:val="uk-UA"/>
              </w:rPr>
              <w:t>ентів у створенні сюжету, цікава</w:t>
            </w:r>
            <w:r>
              <w:rPr>
                <w:rFonts w:ascii="Times New Roman" w:hAnsi="Times New Roman" w:cs="Times New Roman"/>
                <w:sz w:val="24"/>
                <w:szCs w:val="24"/>
                <w:lang w:val="uk-UA"/>
              </w:rPr>
              <w:t xml:space="preserve"> </w:t>
            </w:r>
            <w:r w:rsidRPr="00352FFC">
              <w:rPr>
                <w:rFonts w:ascii="Times New Roman" w:hAnsi="Times New Roman" w:cs="Times New Roman"/>
                <w:sz w:val="24"/>
                <w:szCs w:val="24"/>
                <w:lang w:val="uk-UA"/>
              </w:rPr>
              <w:t>назва (4 бали).</w:t>
            </w:r>
          </w:p>
          <w:p w:rsidR="00352FFC" w:rsidRPr="005475B5" w:rsidRDefault="00352FFC" w:rsidP="00352FF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 елементів створені </w:t>
            </w:r>
            <w:r w:rsidRPr="00352FFC">
              <w:rPr>
                <w:rFonts w:ascii="Times New Roman" w:hAnsi="Times New Roman" w:cs="Times New Roman"/>
                <w:sz w:val="24"/>
                <w:szCs w:val="24"/>
                <w:lang w:val="uk-UA"/>
              </w:rPr>
              <w:t>окремі м</w:t>
            </w:r>
            <w:r>
              <w:rPr>
                <w:rFonts w:ascii="Times New Roman" w:hAnsi="Times New Roman" w:cs="Times New Roman"/>
                <w:sz w:val="24"/>
                <w:szCs w:val="24"/>
                <w:lang w:val="uk-UA"/>
              </w:rPr>
              <w:t>алюнки, що входять до</w:t>
            </w:r>
            <w:r w:rsidR="008F6065">
              <w:rPr>
                <w:rFonts w:ascii="Times New Roman" w:hAnsi="Times New Roman" w:cs="Times New Roman"/>
                <w:sz w:val="24"/>
                <w:szCs w:val="24"/>
                <w:lang w:val="uk-UA"/>
              </w:rPr>
              <w:t xml:space="preserve"> комбінованого</w:t>
            </w:r>
            <w:r>
              <w:rPr>
                <w:rFonts w:ascii="Times New Roman" w:hAnsi="Times New Roman" w:cs="Times New Roman"/>
                <w:sz w:val="24"/>
                <w:szCs w:val="24"/>
                <w:lang w:val="uk-UA"/>
              </w:rPr>
              <w:t xml:space="preserve"> сюжет</w:t>
            </w:r>
            <w:r w:rsidR="008F6065">
              <w:rPr>
                <w:rFonts w:ascii="Times New Roman" w:hAnsi="Times New Roman" w:cs="Times New Roman"/>
                <w:sz w:val="24"/>
                <w:szCs w:val="24"/>
                <w:lang w:val="uk-UA"/>
              </w:rPr>
              <w:t>у</w:t>
            </w:r>
            <w:r w:rsidR="00282891">
              <w:rPr>
                <w:rFonts w:ascii="Times New Roman" w:hAnsi="Times New Roman" w:cs="Times New Roman"/>
                <w:sz w:val="24"/>
                <w:szCs w:val="24"/>
                <w:lang w:val="uk-UA"/>
              </w:rPr>
              <w:t>, о</w:t>
            </w:r>
            <w:r>
              <w:rPr>
                <w:rFonts w:ascii="Times New Roman" w:hAnsi="Times New Roman" w:cs="Times New Roman"/>
                <w:sz w:val="24"/>
                <w:szCs w:val="24"/>
                <w:lang w:val="uk-UA"/>
              </w:rPr>
              <w:t xml:space="preserve">ригінальна назва </w:t>
            </w:r>
            <w:r w:rsidRPr="00352FFC">
              <w:rPr>
                <w:rFonts w:ascii="Times New Roman" w:hAnsi="Times New Roman" w:cs="Times New Roman"/>
                <w:sz w:val="24"/>
                <w:szCs w:val="24"/>
                <w:lang w:val="uk-UA"/>
              </w:rPr>
              <w:t>малюнка (5 балів).</w:t>
            </w:r>
          </w:p>
        </w:tc>
        <w:tc>
          <w:tcPr>
            <w:tcW w:w="674" w:type="dxa"/>
          </w:tcPr>
          <w:p w:rsidR="000A69DC" w:rsidRPr="005475B5" w:rsidRDefault="00321639" w:rsidP="005475B5">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10 хв. </w:t>
            </w:r>
          </w:p>
        </w:tc>
      </w:tr>
      <w:tr w:rsidR="00022A47" w:rsidRPr="005475B5" w:rsidTr="00686867">
        <w:tc>
          <w:tcPr>
            <w:tcW w:w="1384" w:type="dxa"/>
          </w:tcPr>
          <w:p w:rsidR="000A69DC" w:rsidRPr="005475B5" w:rsidRDefault="00C10A94" w:rsidP="005475B5">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Розробленість </w:t>
            </w:r>
          </w:p>
        </w:tc>
        <w:tc>
          <w:tcPr>
            <w:tcW w:w="3401" w:type="dxa"/>
          </w:tcPr>
          <w:p w:rsidR="007C4732" w:rsidRPr="007C4732" w:rsidRDefault="007C4732" w:rsidP="007C4732">
            <w:pPr>
              <w:spacing w:after="0" w:line="240" w:lineRule="auto"/>
              <w:jc w:val="both"/>
              <w:rPr>
                <w:rFonts w:ascii="Times New Roman" w:hAnsi="Times New Roman" w:cs="Times New Roman"/>
                <w:sz w:val="24"/>
                <w:szCs w:val="24"/>
                <w:lang w:val="uk-UA"/>
              </w:rPr>
            </w:pPr>
            <w:r w:rsidRPr="007C4732">
              <w:rPr>
                <w:rFonts w:ascii="Times New Roman" w:hAnsi="Times New Roman" w:cs="Times New Roman"/>
                <w:sz w:val="24"/>
                <w:szCs w:val="24"/>
                <w:lang w:val="uk-UA"/>
              </w:rPr>
              <w:t>Визначався за середнім</w:t>
            </w:r>
          </w:p>
          <w:p w:rsidR="007C4732" w:rsidRPr="007C4732" w:rsidRDefault="007C4732" w:rsidP="007C473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балом: </w:t>
            </w:r>
            <w:r w:rsidRPr="007C4732">
              <w:rPr>
                <w:rFonts w:ascii="Times New Roman" w:hAnsi="Times New Roman" w:cs="Times New Roman"/>
                <w:sz w:val="24"/>
                <w:szCs w:val="24"/>
                <w:lang w:val="uk-UA"/>
              </w:rPr>
              <w:t>БСР. = (Б1 + Б2 + Б3) / 3,</w:t>
            </w:r>
          </w:p>
          <w:p w:rsidR="007C4732" w:rsidRPr="007C4732" w:rsidRDefault="007C4732" w:rsidP="007C4732">
            <w:pPr>
              <w:spacing w:after="0" w:line="240" w:lineRule="auto"/>
              <w:jc w:val="both"/>
              <w:rPr>
                <w:rFonts w:ascii="Times New Roman" w:hAnsi="Times New Roman" w:cs="Times New Roman"/>
                <w:sz w:val="24"/>
                <w:szCs w:val="24"/>
                <w:lang w:val="uk-UA"/>
              </w:rPr>
            </w:pPr>
            <w:r w:rsidRPr="007C4732">
              <w:rPr>
                <w:rFonts w:ascii="Times New Roman" w:hAnsi="Times New Roman" w:cs="Times New Roman"/>
                <w:sz w:val="24"/>
                <w:szCs w:val="24"/>
                <w:lang w:val="uk-UA"/>
              </w:rPr>
              <w:t>де: БСР. - середній бал;</w:t>
            </w:r>
          </w:p>
          <w:p w:rsidR="007C4732" w:rsidRPr="007C4732" w:rsidRDefault="007C4732" w:rsidP="007C4732">
            <w:pPr>
              <w:spacing w:after="0" w:line="240" w:lineRule="auto"/>
              <w:jc w:val="both"/>
              <w:rPr>
                <w:rFonts w:ascii="Times New Roman" w:hAnsi="Times New Roman" w:cs="Times New Roman"/>
                <w:sz w:val="24"/>
                <w:szCs w:val="24"/>
                <w:lang w:val="uk-UA"/>
              </w:rPr>
            </w:pPr>
            <w:r w:rsidRPr="007C4732">
              <w:rPr>
                <w:rFonts w:ascii="Times New Roman" w:hAnsi="Times New Roman" w:cs="Times New Roman"/>
                <w:sz w:val="24"/>
                <w:szCs w:val="24"/>
                <w:lang w:val="uk-UA"/>
              </w:rPr>
              <w:t>Б1 - бал за перший</w:t>
            </w:r>
          </w:p>
          <w:p w:rsidR="007C4732" w:rsidRPr="007C4732" w:rsidRDefault="007C4732" w:rsidP="007C4732">
            <w:pPr>
              <w:spacing w:after="0" w:line="240" w:lineRule="auto"/>
              <w:jc w:val="both"/>
              <w:rPr>
                <w:rFonts w:ascii="Times New Roman" w:hAnsi="Times New Roman" w:cs="Times New Roman"/>
                <w:sz w:val="24"/>
                <w:szCs w:val="24"/>
                <w:lang w:val="uk-UA"/>
              </w:rPr>
            </w:pPr>
            <w:r w:rsidRPr="007C4732">
              <w:rPr>
                <w:rFonts w:ascii="Times New Roman" w:hAnsi="Times New Roman" w:cs="Times New Roman"/>
                <w:sz w:val="24"/>
                <w:szCs w:val="24"/>
                <w:lang w:val="uk-UA"/>
              </w:rPr>
              <w:t>малюнок («Створення</w:t>
            </w:r>
          </w:p>
          <w:p w:rsidR="007C4732" w:rsidRPr="007C4732" w:rsidRDefault="007C4732" w:rsidP="007C4732">
            <w:pPr>
              <w:spacing w:after="0" w:line="240" w:lineRule="auto"/>
              <w:jc w:val="both"/>
              <w:rPr>
                <w:rFonts w:ascii="Times New Roman" w:hAnsi="Times New Roman" w:cs="Times New Roman"/>
                <w:sz w:val="24"/>
                <w:szCs w:val="24"/>
                <w:lang w:val="uk-UA"/>
              </w:rPr>
            </w:pPr>
            <w:r w:rsidRPr="007C4732">
              <w:rPr>
                <w:rFonts w:ascii="Times New Roman" w:hAnsi="Times New Roman" w:cs="Times New Roman"/>
                <w:sz w:val="24"/>
                <w:szCs w:val="24"/>
                <w:lang w:val="uk-UA"/>
              </w:rPr>
              <w:t>малюнка »);</w:t>
            </w:r>
          </w:p>
          <w:p w:rsidR="007C4732" w:rsidRPr="007C4732" w:rsidRDefault="007C4732" w:rsidP="007C473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Б2 - бал за другий </w:t>
            </w:r>
            <w:r w:rsidRPr="007C4732">
              <w:rPr>
                <w:rFonts w:ascii="Times New Roman" w:hAnsi="Times New Roman" w:cs="Times New Roman"/>
                <w:sz w:val="24"/>
                <w:szCs w:val="24"/>
                <w:lang w:val="uk-UA"/>
              </w:rPr>
              <w:t>малюнок</w:t>
            </w:r>
          </w:p>
          <w:p w:rsidR="007C4732" w:rsidRPr="007C4732" w:rsidRDefault="007C4732" w:rsidP="007C473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(«Незакінчені </w:t>
            </w:r>
            <w:r w:rsidRPr="007C4732">
              <w:rPr>
                <w:rFonts w:ascii="Times New Roman" w:hAnsi="Times New Roman" w:cs="Times New Roman"/>
                <w:sz w:val="24"/>
                <w:szCs w:val="24"/>
                <w:lang w:val="uk-UA"/>
              </w:rPr>
              <w:t>фігури »);</w:t>
            </w:r>
          </w:p>
          <w:p w:rsidR="007C4732" w:rsidRPr="007C4732" w:rsidRDefault="007C4732" w:rsidP="007C473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Б3 - бал за третій </w:t>
            </w:r>
            <w:r w:rsidRPr="007C4732">
              <w:rPr>
                <w:rFonts w:ascii="Times New Roman" w:hAnsi="Times New Roman" w:cs="Times New Roman"/>
                <w:sz w:val="24"/>
                <w:szCs w:val="24"/>
                <w:lang w:val="uk-UA"/>
              </w:rPr>
              <w:t>малюнок</w:t>
            </w:r>
          </w:p>
          <w:p w:rsidR="000A69DC" w:rsidRPr="005475B5" w:rsidRDefault="007C4732" w:rsidP="007C4732">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(«Лінії, що повторюються</w:t>
            </w:r>
            <w:r w:rsidRPr="007C4732">
              <w:rPr>
                <w:rFonts w:ascii="Times New Roman" w:hAnsi="Times New Roman" w:cs="Times New Roman"/>
                <w:sz w:val="24"/>
                <w:szCs w:val="24"/>
                <w:lang w:val="uk-UA"/>
              </w:rPr>
              <w:t>»).</w:t>
            </w:r>
          </w:p>
        </w:tc>
        <w:tc>
          <w:tcPr>
            <w:tcW w:w="4112" w:type="dxa"/>
          </w:tcPr>
          <w:p w:rsidR="00C10A94" w:rsidRPr="00C10A94" w:rsidRDefault="00FB003E" w:rsidP="00C10A9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ві</w:t>
            </w:r>
            <w:r w:rsidR="00C10A94" w:rsidRPr="00C10A94">
              <w:rPr>
                <w:rFonts w:ascii="Times New Roman" w:hAnsi="Times New Roman" w:cs="Times New Roman"/>
                <w:sz w:val="24"/>
                <w:szCs w:val="24"/>
                <w:lang w:val="uk-UA"/>
              </w:rPr>
              <w:t>дмовляється виконувати</w:t>
            </w:r>
          </w:p>
          <w:p w:rsidR="00C10A94" w:rsidRPr="00C10A94" w:rsidRDefault="00C10A94" w:rsidP="00C10A94">
            <w:pPr>
              <w:spacing w:after="0" w:line="240" w:lineRule="auto"/>
              <w:jc w:val="both"/>
              <w:rPr>
                <w:rFonts w:ascii="Times New Roman" w:hAnsi="Times New Roman" w:cs="Times New Roman"/>
                <w:sz w:val="24"/>
                <w:szCs w:val="24"/>
                <w:lang w:val="uk-UA"/>
              </w:rPr>
            </w:pPr>
            <w:r w:rsidRPr="00C10A94">
              <w:rPr>
                <w:rFonts w:ascii="Times New Roman" w:hAnsi="Times New Roman" w:cs="Times New Roman"/>
                <w:sz w:val="24"/>
                <w:szCs w:val="24"/>
                <w:lang w:val="uk-UA"/>
              </w:rPr>
              <w:t>завдання (0 балів).</w:t>
            </w:r>
          </w:p>
          <w:p w:rsidR="00C10A94" w:rsidRPr="00C10A94" w:rsidRDefault="00FB003E" w:rsidP="00C10A9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Виконує завдання, без особливого бажання, </w:t>
            </w:r>
            <w:r w:rsidR="00C10A94" w:rsidRPr="00C10A94">
              <w:rPr>
                <w:rFonts w:ascii="Times New Roman" w:hAnsi="Times New Roman" w:cs="Times New Roman"/>
                <w:sz w:val="24"/>
                <w:szCs w:val="24"/>
                <w:lang w:val="uk-UA"/>
              </w:rPr>
              <w:t>недбало (1 бал).</w:t>
            </w:r>
          </w:p>
          <w:p w:rsidR="00C10A94" w:rsidRPr="00C10A94" w:rsidRDefault="00FB003E" w:rsidP="00C10A9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Мала активність в </w:t>
            </w:r>
            <w:r w:rsidR="00C10A94" w:rsidRPr="00C10A94">
              <w:rPr>
                <w:rFonts w:ascii="Times New Roman" w:hAnsi="Times New Roman" w:cs="Times New Roman"/>
                <w:sz w:val="24"/>
                <w:szCs w:val="24"/>
                <w:lang w:val="uk-UA"/>
              </w:rPr>
              <w:t>роботі, рішення</w:t>
            </w:r>
          </w:p>
          <w:p w:rsidR="00C10A94" w:rsidRPr="00C10A94" w:rsidRDefault="00FB003E" w:rsidP="00C10A9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формальні, хоча і акуратно представлені </w:t>
            </w:r>
            <w:r w:rsidR="00C10A94" w:rsidRPr="00C10A94">
              <w:rPr>
                <w:rFonts w:ascii="Times New Roman" w:hAnsi="Times New Roman" w:cs="Times New Roman"/>
                <w:sz w:val="24"/>
                <w:szCs w:val="24"/>
                <w:lang w:val="uk-UA"/>
              </w:rPr>
              <w:t>(2 бали).</w:t>
            </w:r>
          </w:p>
          <w:p w:rsidR="00C10A94" w:rsidRPr="00C10A94" w:rsidRDefault="00FB003E" w:rsidP="00C10A9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Працює з інтересом, </w:t>
            </w:r>
            <w:r w:rsidR="00282891">
              <w:rPr>
                <w:rFonts w:ascii="Times New Roman" w:hAnsi="Times New Roman" w:cs="Times New Roman"/>
                <w:sz w:val="24"/>
                <w:szCs w:val="24"/>
                <w:lang w:val="uk-UA"/>
              </w:rPr>
              <w:t>але недбало оформляє малюнки,</w:t>
            </w:r>
            <w:r>
              <w:rPr>
                <w:rFonts w:ascii="Times New Roman" w:hAnsi="Times New Roman" w:cs="Times New Roman"/>
                <w:sz w:val="24"/>
                <w:szCs w:val="24"/>
                <w:lang w:val="uk-UA"/>
              </w:rPr>
              <w:t xml:space="preserve"> не доробляє </w:t>
            </w:r>
            <w:r w:rsidR="00C10A94" w:rsidRPr="00C10A94">
              <w:rPr>
                <w:rFonts w:ascii="Times New Roman" w:hAnsi="Times New Roman" w:cs="Times New Roman"/>
                <w:sz w:val="24"/>
                <w:szCs w:val="24"/>
                <w:lang w:val="uk-UA"/>
              </w:rPr>
              <w:t>до кінця (3 бали).</w:t>
            </w:r>
          </w:p>
          <w:p w:rsidR="00C10A94" w:rsidRPr="00C10A94" w:rsidRDefault="00FB003E" w:rsidP="00C10A9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Працює з інтересом, старанно, акуратно </w:t>
            </w:r>
            <w:r w:rsidR="00C10A94" w:rsidRPr="00C10A94">
              <w:rPr>
                <w:rFonts w:ascii="Times New Roman" w:hAnsi="Times New Roman" w:cs="Times New Roman"/>
                <w:sz w:val="24"/>
                <w:szCs w:val="24"/>
                <w:lang w:val="uk-UA"/>
              </w:rPr>
              <w:t>(4 бали).</w:t>
            </w:r>
          </w:p>
          <w:p w:rsidR="000A69DC" w:rsidRPr="005475B5" w:rsidRDefault="00FB003E" w:rsidP="00C10A9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Активний, прагне довести роботу до кінця</w:t>
            </w:r>
            <w:r w:rsidR="00282891">
              <w:rPr>
                <w:rFonts w:ascii="Times New Roman" w:hAnsi="Times New Roman" w:cs="Times New Roman"/>
                <w:sz w:val="24"/>
                <w:szCs w:val="24"/>
                <w:lang w:val="uk-UA"/>
              </w:rPr>
              <w:t>, всі</w:t>
            </w:r>
            <w:r>
              <w:rPr>
                <w:rFonts w:ascii="Times New Roman" w:hAnsi="Times New Roman" w:cs="Times New Roman"/>
                <w:sz w:val="24"/>
                <w:szCs w:val="24"/>
                <w:lang w:val="uk-UA"/>
              </w:rPr>
              <w:t xml:space="preserve"> </w:t>
            </w:r>
            <w:r w:rsidR="00C10A94" w:rsidRPr="00C10A94">
              <w:rPr>
                <w:rFonts w:ascii="Times New Roman" w:hAnsi="Times New Roman" w:cs="Times New Roman"/>
                <w:sz w:val="24"/>
                <w:szCs w:val="24"/>
                <w:lang w:val="uk-UA"/>
              </w:rPr>
              <w:t>деталі (5 балів).</w:t>
            </w:r>
          </w:p>
        </w:tc>
        <w:tc>
          <w:tcPr>
            <w:tcW w:w="674" w:type="dxa"/>
          </w:tcPr>
          <w:p w:rsidR="000A69DC" w:rsidRPr="00FB003E" w:rsidRDefault="009A07CE" w:rsidP="005475B5">
            <w:pPr>
              <w:spacing w:after="0" w:line="240" w:lineRule="auto"/>
              <w:jc w:val="both"/>
              <w:rPr>
                <w:rFonts w:ascii="Times New Roman" w:hAnsi="Times New Roman" w:cs="Times New Roman"/>
                <w:color w:val="FF0000"/>
                <w:sz w:val="24"/>
                <w:szCs w:val="24"/>
                <w:lang w:val="uk-UA"/>
              </w:rPr>
            </w:pPr>
            <w:r>
              <w:rPr>
                <w:rFonts w:ascii="Times New Roman" w:hAnsi="Times New Roman" w:cs="Times New Roman"/>
                <w:sz w:val="24"/>
                <w:szCs w:val="24"/>
                <w:lang w:val="uk-UA"/>
              </w:rPr>
              <w:t xml:space="preserve">10 хв. </w:t>
            </w:r>
          </w:p>
        </w:tc>
      </w:tr>
    </w:tbl>
    <w:p w:rsidR="000A69DC" w:rsidRPr="005475B5" w:rsidRDefault="000A69DC" w:rsidP="005475B5">
      <w:pPr>
        <w:spacing w:after="0" w:line="240" w:lineRule="auto"/>
        <w:ind w:firstLine="709"/>
        <w:jc w:val="both"/>
        <w:rPr>
          <w:rFonts w:ascii="Times New Roman" w:hAnsi="Times New Roman" w:cs="Times New Roman"/>
          <w:sz w:val="24"/>
          <w:szCs w:val="24"/>
          <w:lang w:val="uk-UA"/>
        </w:rPr>
      </w:pPr>
    </w:p>
    <w:p w:rsidR="004A6EA5" w:rsidRPr="006C5FCD" w:rsidRDefault="004A6EA5" w:rsidP="005A5654">
      <w:pPr>
        <w:spacing w:after="0" w:line="360" w:lineRule="auto"/>
        <w:ind w:firstLine="709"/>
        <w:jc w:val="both"/>
        <w:rPr>
          <w:rFonts w:ascii="Times New Roman" w:hAnsi="Times New Roman" w:cs="Times New Roman"/>
          <w:sz w:val="28"/>
          <w:szCs w:val="28"/>
          <w:lang w:val="uk-UA"/>
        </w:rPr>
      </w:pPr>
      <w:r w:rsidRPr="006C5FCD">
        <w:rPr>
          <w:rFonts w:ascii="Times New Roman" w:hAnsi="Times New Roman" w:cs="Times New Roman"/>
          <w:sz w:val="28"/>
          <w:szCs w:val="28"/>
          <w:lang w:val="uk-UA"/>
        </w:rPr>
        <w:t>Узагальнені результати, отримані за показником нестандартного та  образного мислення на констатувальному етапі експерименту (за  П. Торренсом)</w:t>
      </w:r>
      <w:r w:rsidR="00282891">
        <w:rPr>
          <w:rFonts w:ascii="Times New Roman" w:hAnsi="Times New Roman" w:cs="Times New Roman"/>
          <w:sz w:val="28"/>
          <w:szCs w:val="28"/>
          <w:lang w:val="uk-UA"/>
        </w:rPr>
        <w:t>,</w:t>
      </w:r>
      <w:r w:rsidRPr="006C5FCD">
        <w:rPr>
          <w:rFonts w:ascii="Times New Roman" w:hAnsi="Times New Roman" w:cs="Times New Roman"/>
          <w:sz w:val="28"/>
          <w:szCs w:val="28"/>
          <w:lang w:val="uk-UA"/>
        </w:rPr>
        <w:t xml:space="preserve"> наведено в таблиці 2.6.</w:t>
      </w:r>
      <w:r w:rsidR="006C5FCD" w:rsidRPr="006C5FCD">
        <w:rPr>
          <w:rFonts w:ascii="Times New Roman" w:hAnsi="Times New Roman" w:cs="Times New Roman"/>
          <w:sz w:val="28"/>
          <w:szCs w:val="28"/>
          <w:lang w:val="uk-UA"/>
        </w:rPr>
        <w:t xml:space="preserve"> </w:t>
      </w:r>
      <w:r w:rsidR="00D9354F">
        <w:rPr>
          <w:rFonts w:ascii="Times New Roman" w:hAnsi="Times New Roman" w:cs="Times New Roman"/>
          <w:sz w:val="28"/>
          <w:szCs w:val="28"/>
          <w:lang w:val="uk-UA"/>
        </w:rPr>
        <w:t>(Див. таблицю 2.6</w:t>
      </w:r>
      <w:r w:rsidRPr="006C5FCD">
        <w:rPr>
          <w:rFonts w:ascii="Times New Roman" w:hAnsi="Times New Roman" w:cs="Times New Roman"/>
          <w:sz w:val="28"/>
          <w:szCs w:val="28"/>
          <w:lang w:val="uk-UA"/>
        </w:rPr>
        <w:t>).</w:t>
      </w:r>
    </w:p>
    <w:p w:rsidR="00282891" w:rsidRDefault="005A5654" w:rsidP="00282891">
      <w:pPr>
        <w:spacing w:after="0" w:line="360" w:lineRule="auto"/>
        <w:ind w:firstLine="709"/>
        <w:jc w:val="right"/>
        <w:rPr>
          <w:rFonts w:ascii="Times New Roman" w:hAnsi="Times New Roman" w:cs="Times New Roman"/>
          <w:b/>
          <w:sz w:val="28"/>
          <w:szCs w:val="28"/>
          <w:lang w:val="uk-UA"/>
        </w:rPr>
      </w:pPr>
      <w:r w:rsidRPr="00D5086C">
        <w:rPr>
          <w:rFonts w:ascii="Times New Roman" w:hAnsi="Times New Roman" w:cs="Times New Roman"/>
          <w:b/>
          <w:sz w:val="28"/>
          <w:szCs w:val="28"/>
          <w:lang w:val="uk-UA"/>
        </w:rPr>
        <w:t xml:space="preserve">Таблиця 2.6. </w:t>
      </w:r>
    </w:p>
    <w:p w:rsidR="005A5654" w:rsidRDefault="00EC1F9E" w:rsidP="005A5654">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Загальний</w:t>
      </w:r>
      <w:r w:rsidR="005A5654" w:rsidRPr="00D5086C">
        <w:rPr>
          <w:rFonts w:ascii="Times New Roman" w:hAnsi="Times New Roman" w:cs="Times New Roman"/>
          <w:b/>
          <w:sz w:val="28"/>
          <w:szCs w:val="28"/>
          <w:lang w:val="uk-UA"/>
        </w:rPr>
        <w:t xml:space="preserve"> відсоток розвитку показника нестандартного та  образного мислення на констатувальному етапі експерименту (за  П. Торренсом)</w:t>
      </w:r>
    </w:p>
    <w:tbl>
      <w:tblPr>
        <w:tblStyle w:val="a9"/>
        <w:tblW w:w="0" w:type="auto"/>
        <w:tblLook w:val="04A0" w:firstRow="1" w:lastRow="0" w:firstColumn="1" w:lastColumn="0" w:noHBand="0" w:noVBand="1"/>
      </w:tblPr>
      <w:tblGrid>
        <w:gridCol w:w="2358"/>
        <w:gridCol w:w="1163"/>
        <w:gridCol w:w="1162"/>
        <w:gridCol w:w="1165"/>
        <w:gridCol w:w="1166"/>
        <w:gridCol w:w="1165"/>
        <w:gridCol w:w="1166"/>
      </w:tblGrid>
      <w:tr w:rsidR="0056612C" w:rsidRPr="00F20827" w:rsidTr="00C80BC7">
        <w:tc>
          <w:tcPr>
            <w:tcW w:w="2392" w:type="dxa"/>
          </w:tcPr>
          <w:p w:rsidR="0056612C" w:rsidRPr="00F20827" w:rsidRDefault="0056612C"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 xml:space="preserve">Показники </w:t>
            </w:r>
          </w:p>
        </w:tc>
        <w:tc>
          <w:tcPr>
            <w:tcW w:w="7179" w:type="dxa"/>
            <w:gridSpan w:val="6"/>
          </w:tcPr>
          <w:p w:rsidR="0056612C" w:rsidRPr="00F20827" w:rsidRDefault="0056612C" w:rsidP="00F20827">
            <w:pPr>
              <w:spacing w:after="0" w:line="240" w:lineRule="auto"/>
              <w:jc w:val="center"/>
              <w:rPr>
                <w:rFonts w:ascii="Times New Roman" w:hAnsi="Times New Roman" w:cs="Times New Roman"/>
                <w:b/>
                <w:sz w:val="24"/>
                <w:szCs w:val="24"/>
                <w:lang w:val="uk-UA"/>
              </w:rPr>
            </w:pPr>
            <w:r w:rsidRPr="00F20827">
              <w:rPr>
                <w:rFonts w:ascii="Times New Roman" w:hAnsi="Times New Roman" w:cs="Times New Roman"/>
                <w:b/>
                <w:sz w:val="24"/>
                <w:szCs w:val="24"/>
                <w:lang w:val="uk-UA"/>
              </w:rPr>
              <w:t>Рівні у %</w:t>
            </w:r>
          </w:p>
        </w:tc>
      </w:tr>
      <w:tr w:rsidR="0056612C" w:rsidRPr="00F20827" w:rsidTr="00C80BC7">
        <w:tc>
          <w:tcPr>
            <w:tcW w:w="2392" w:type="dxa"/>
          </w:tcPr>
          <w:p w:rsidR="0056612C" w:rsidRPr="00F20827" w:rsidRDefault="0056612C" w:rsidP="00F20827">
            <w:pPr>
              <w:spacing w:after="0" w:line="240" w:lineRule="auto"/>
              <w:jc w:val="both"/>
              <w:rPr>
                <w:rFonts w:ascii="Times New Roman" w:hAnsi="Times New Roman" w:cs="Times New Roman"/>
                <w:b/>
                <w:sz w:val="24"/>
                <w:szCs w:val="24"/>
                <w:lang w:val="uk-UA"/>
              </w:rPr>
            </w:pPr>
          </w:p>
        </w:tc>
        <w:tc>
          <w:tcPr>
            <w:tcW w:w="2393" w:type="dxa"/>
            <w:gridSpan w:val="2"/>
          </w:tcPr>
          <w:p w:rsidR="0056612C" w:rsidRPr="00F20827" w:rsidRDefault="0056612C"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Високий</w:t>
            </w:r>
          </w:p>
        </w:tc>
        <w:tc>
          <w:tcPr>
            <w:tcW w:w="2393" w:type="dxa"/>
            <w:gridSpan w:val="2"/>
          </w:tcPr>
          <w:p w:rsidR="0056612C" w:rsidRPr="00F20827" w:rsidRDefault="0056612C"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Середній</w:t>
            </w:r>
          </w:p>
        </w:tc>
        <w:tc>
          <w:tcPr>
            <w:tcW w:w="2393" w:type="dxa"/>
            <w:gridSpan w:val="2"/>
          </w:tcPr>
          <w:p w:rsidR="0056612C" w:rsidRPr="00F20827" w:rsidRDefault="0056612C"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Низький</w:t>
            </w:r>
          </w:p>
        </w:tc>
      </w:tr>
      <w:tr w:rsidR="0056612C" w:rsidRPr="00F20827" w:rsidTr="00C80BC7">
        <w:tc>
          <w:tcPr>
            <w:tcW w:w="2392" w:type="dxa"/>
          </w:tcPr>
          <w:p w:rsidR="0056612C" w:rsidRPr="00F20827" w:rsidRDefault="0056612C" w:rsidP="00F20827">
            <w:pPr>
              <w:spacing w:after="0" w:line="240" w:lineRule="auto"/>
              <w:jc w:val="both"/>
              <w:rPr>
                <w:rFonts w:ascii="Times New Roman" w:hAnsi="Times New Roman" w:cs="Times New Roman"/>
                <w:b/>
                <w:sz w:val="24"/>
                <w:szCs w:val="24"/>
                <w:lang w:val="uk-UA"/>
              </w:rPr>
            </w:pPr>
          </w:p>
        </w:tc>
        <w:tc>
          <w:tcPr>
            <w:tcW w:w="1196" w:type="dxa"/>
          </w:tcPr>
          <w:p w:rsidR="0056612C" w:rsidRPr="00F20827" w:rsidRDefault="0056612C"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КГ</w:t>
            </w:r>
          </w:p>
        </w:tc>
        <w:tc>
          <w:tcPr>
            <w:tcW w:w="1197" w:type="dxa"/>
          </w:tcPr>
          <w:p w:rsidR="0056612C" w:rsidRPr="00F20827" w:rsidRDefault="0056612C"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ЕГ</w:t>
            </w:r>
          </w:p>
        </w:tc>
        <w:tc>
          <w:tcPr>
            <w:tcW w:w="1196" w:type="dxa"/>
          </w:tcPr>
          <w:p w:rsidR="0056612C" w:rsidRPr="00F20827" w:rsidRDefault="0056612C"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КГ</w:t>
            </w:r>
          </w:p>
        </w:tc>
        <w:tc>
          <w:tcPr>
            <w:tcW w:w="1197" w:type="dxa"/>
          </w:tcPr>
          <w:p w:rsidR="0056612C" w:rsidRPr="00F20827" w:rsidRDefault="0056612C"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ЕГ</w:t>
            </w:r>
          </w:p>
        </w:tc>
        <w:tc>
          <w:tcPr>
            <w:tcW w:w="1196" w:type="dxa"/>
          </w:tcPr>
          <w:p w:rsidR="0056612C" w:rsidRPr="00F20827" w:rsidRDefault="0056612C"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КГ</w:t>
            </w:r>
          </w:p>
        </w:tc>
        <w:tc>
          <w:tcPr>
            <w:tcW w:w="1197" w:type="dxa"/>
          </w:tcPr>
          <w:p w:rsidR="0056612C" w:rsidRPr="00F20827" w:rsidRDefault="0056612C"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ЕГ</w:t>
            </w:r>
          </w:p>
        </w:tc>
      </w:tr>
      <w:tr w:rsidR="0056612C" w:rsidRPr="00F20827" w:rsidTr="00F20827">
        <w:trPr>
          <w:trHeight w:val="497"/>
        </w:trPr>
        <w:tc>
          <w:tcPr>
            <w:tcW w:w="2392" w:type="dxa"/>
          </w:tcPr>
          <w:p w:rsidR="00B94D1E" w:rsidRPr="00F20827" w:rsidRDefault="00B94D1E"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розробленість</w:t>
            </w:r>
          </w:p>
          <w:p w:rsidR="0056612C" w:rsidRPr="00F20827" w:rsidRDefault="00B94D1E"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ідеї худ. образу</w:t>
            </w:r>
          </w:p>
        </w:tc>
        <w:tc>
          <w:tcPr>
            <w:tcW w:w="1196" w:type="dxa"/>
          </w:tcPr>
          <w:p w:rsidR="00B51272" w:rsidRPr="00F20827" w:rsidRDefault="00B51272"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8,3</w:t>
            </w:r>
          </w:p>
          <w:p w:rsidR="0056612C" w:rsidRPr="00F20827" w:rsidRDefault="0056612C" w:rsidP="00F20827">
            <w:pPr>
              <w:spacing w:after="0" w:line="240" w:lineRule="auto"/>
              <w:jc w:val="both"/>
              <w:rPr>
                <w:rFonts w:ascii="Times New Roman" w:hAnsi="Times New Roman" w:cs="Times New Roman"/>
                <w:sz w:val="24"/>
                <w:szCs w:val="24"/>
                <w:lang w:val="uk-UA"/>
              </w:rPr>
            </w:pPr>
          </w:p>
        </w:tc>
        <w:tc>
          <w:tcPr>
            <w:tcW w:w="1197" w:type="dxa"/>
          </w:tcPr>
          <w:p w:rsidR="0056612C" w:rsidRPr="00F20827" w:rsidRDefault="003413FF"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7</w:t>
            </w:r>
          </w:p>
        </w:tc>
        <w:tc>
          <w:tcPr>
            <w:tcW w:w="1196" w:type="dxa"/>
          </w:tcPr>
          <w:p w:rsidR="0056612C" w:rsidRPr="00F20827" w:rsidRDefault="00B51272"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41,6</w:t>
            </w:r>
          </w:p>
        </w:tc>
        <w:tc>
          <w:tcPr>
            <w:tcW w:w="1197" w:type="dxa"/>
          </w:tcPr>
          <w:p w:rsidR="0056612C" w:rsidRPr="00F20827" w:rsidRDefault="003413FF"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42</w:t>
            </w:r>
          </w:p>
        </w:tc>
        <w:tc>
          <w:tcPr>
            <w:tcW w:w="1196" w:type="dxa"/>
          </w:tcPr>
          <w:p w:rsidR="0056612C" w:rsidRPr="00F20827" w:rsidRDefault="00B51272"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50</w:t>
            </w:r>
          </w:p>
        </w:tc>
        <w:tc>
          <w:tcPr>
            <w:tcW w:w="1197" w:type="dxa"/>
          </w:tcPr>
          <w:p w:rsidR="0056612C" w:rsidRPr="00F20827" w:rsidRDefault="002D4DB7"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51</w:t>
            </w:r>
          </w:p>
        </w:tc>
      </w:tr>
      <w:tr w:rsidR="0056612C" w:rsidRPr="00F20827" w:rsidTr="00C80BC7">
        <w:tc>
          <w:tcPr>
            <w:tcW w:w="2392" w:type="dxa"/>
          </w:tcPr>
          <w:p w:rsidR="003038D1" w:rsidRPr="00F20827" w:rsidRDefault="003038D1"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гнучкість</w:t>
            </w:r>
          </w:p>
          <w:p w:rsidR="0056612C" w:rsidRPr="00F20827" w:rsidRDefault="003038D1"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мислення</w:t>
            </w:r>
          </w:p>
        </w:tc>
        <w:tc>
          <w:tcPr>
            <w:tcW w:w="1196" w:type="dxa"/>
          </w:tcPr>
          <w:p w:rsidR="0056612C" w:rsidRPr="00F20827" w:rsidRDefault="00B04664"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8,3</w:t>
            </w:r>
          </w:p>
        </w:tc>
        <w:tc>
          <w:tcPr>
            <w:tcW w:w="1197" w:type="dxa"/>
          </w:tcPr>
          <w:p w:rsidR="0056612C" w:rsidRPr="00F20827" w:rsidRDefault="00B04664"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7</w:t>
            </w:r>
          </w:p>
        </w:tc>
        <w:tc>
          <w:tcPr>
            <w:tcW w:w="1196" w:type="dxa"/>
          </w:tcPr>
          <w:p w:rsidR="0056612C" w:rsidRPr="00F20827" w:rsidRDefault="00766DC2"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50</w:t>
            </w:r>
          </w:p>
        </w:tc>
        <w:tc>
          <w:tcPr>
            <w:tcW w:w="1197" w:type="dxa"/>
          </w:tcPr>
          <w:p w:rsidR="0056612C" w:rsidRPr="00F20827" w:rsidRDefault="00766DC2"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51</w:t>
            </w:r>
          </w:p>
        </w:tc>
        <w:tc>
          <w:tcPr>
            <w:tcW w:w="1196" w:type="dxa"/>
          </w:tcPr>
          <w:p w:rsidR="0056612C" w:rsidRPr="00F20827" w:rsidRDefault="00766DC2"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41,6</w:t>
            </w:r>
          </w:p>
        </w:tc>
        <w:tc>
          <w:tcPr>
            <w:tcW w:w="1197" w:type="dxa"/>
          </w:tcPr>
          <w:p w:rsidR="0056612C" w:rsidRPr="00F20827" w:rsidRDefault="00766DC2"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42</w:t>
            </w:r>
          </w:p>
        </w:tc>
      </w:tr>
      <w:tr w:rsidR="0056612C" w:rsidRPr="00F20827" w:rsidTr="00C80BC7">
        <w:tc>
          <w:tcPr>
            <w:tcW w:w="2392" w:type="dxa"/>
          </w:tcPr>
          <w:p w:rsidR="00721BC0" w:rsidRPr="00F20827" w:rsidRDefault="00721BC0"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оригінальність</w:t>
            </w:r>
          </w:p>
          <w:p w:rsidR="0056612C" w:rsidRPr="00F20827" w:rsidRDefault="00721BC0"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ідеї худ. образу</w:t>
            </w:r>
          </w:p>
        </w:tc>
        <w:tc>
          <w:tcPr>
            <w:tcW w:w="1196" w:type="dxa"/>
          </w:tcPr>
          <w:p w:rsidR="0056612C" w:rsidRPr="00F20827" w:rsidRDefault="00CA4D1B"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8,3</w:t>
            </w:r>
          </w:p>
        </w:tc>
        <w:tc>
          <w:tcPr>
            <w:tcW w:w="1197" w:type="dxa"/>
          </w:tcPr>
          <w:p w:rsidR="0056612C" w:rsidRPr="00F20827" w:rsidRDefault="002E6191"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7</w:t>
            </w:r>
          </w:p>
        </w:tc>
        <w:tc>
          <w:tcPr>
            <w:tcW w:w="1196" w:type="dxa"/>
          </w:tcPr>
          <w:p w:rsidR="0056612C" w:rsidRPr="00F20827" w:rsidRDefault="00CA4D1B"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58,3</w:t>
            </w:r>
          </w:p>
        </w:tc>
        <w:tc>
          <w:tcPr>
            <w:tcW w:w="1197" w:type="dxa"/>
          </w:tcPr>
          <w:p w:rsidR="0056612C" w:rsidRPr="00F20827" w:rsidRDefault="00955ECD"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55</w:t>
            </w:r>
          </w:p>
        </w:tc>
        <w:tc>
          <w:tcPr>
            <w:tcW w:w="1196" w:type="dxa"/>
          </w:tcPr>
          <w:p w:rsidR="0056612C" w:rsidRPr="00F20827" w:rsidRDefault="009B19EF"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33,4</w:t>
            </w:r>
          </w:p>
        </w:tc>
        <w:tc>
          <w:tcPr>
            <w:tcW w:w="1197" w:type="dxa"/>
          </w:tcPr>
          <w:p w:rsidR="0056612C" w:rsidRPr="00F20827" w:rsidRDefault="00D3456D"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38</w:t>
            </w:r>
          </w:p>
        </w:tc>
      </w:tr>
      <w:tr w:rsidR="00721BC0" w:rsidRPr="00F20827" w:rsidTr="00C80BC7">
        <w:tc>
          <w:tcPr>
            <w:tcW w:w="2392" w:type="dxa"/>
          </w:tcPr>
          <w:p w:rsidR="00721BC0" w:rsidRPr="00F20827" w:rsidRDefault="00FF5902"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 xml:space="preserve">Узагальнений показник </w:t>
            </w:r>
          </w:p>
        </w:tc>
        <w:tc>
          <w:tcPr>
            <w:tcW w:w="1196" w:type="dxa"/>
          </w:tcPr>
          <w:p w:rsidR="00721BC0" w:rsidRPr="00F20827" w:rsidRDefault="001B2D64"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8,3</w:t>
            </w:r>
          </w:p>
        </w:tc>
        <w:tc>
          <w:tcPr>
            <w:tcW w:w="1197" w:type="dxa"/>
          </w:tcPr>
          <w:p w:rsidR="00721BC0" w:rsidRPr="00F20827" w:rsidRDefault="001B2D64"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7</w:t>
            </w:r>
          </w:p>
        </w:tc>
        <w:tc>
          <w:tcPr>
            <w:tcW w:w="1196" w:type="dxa"/>
          </w:tcPr>
          <w:p w:rsidR="00721BC0" w:rsidRPr="00F20827" w:rsidRDefault="00842B94"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49,7</w:t>
            </w:r>
          </w:p>
        </w:tc>
        <w:tc>
          <w:tcPr>
            <w:tcW w:w="1197" w:type="dxa"/>
          </w:tcPr>
          <w:p w:rsidR="00721BC0" w:rsidRPr="00F20827" w:rsidRDefault="008B4BF2"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49,3</w:t>
            </w:r>
          </w:p>
        </w:tc>
        <w:tc>
          <w:tcPr>
            <w:tcW w:w="1196" w:type="dxa"/>
          </w:tcPr>
          <w:p w:rsidR="00721BC0" w:rsidRPr="00F20827" w:rsidRDefault="00FF5902"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41,6</w:t>
            </w:r>
          </w:p>
        </w:tc>
        <w:tc>
          <w:tcPr>
            <w:tcW w:w="1197" w:type="dxa"/>
          </w:tcPr>
          <w:p w:rsidR="00721BC0" w:rsidRPr="00F20827" w:rsidRDefault="008B4BF2"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43,6</w:t>
            </w:r>
          </w:p>
        </w:tc>
      </w:tr>
    </w:tbl>
    <w:p w:rsidR="00335442" w:rsidRDefault="00335442" w:rsidP="006045A8">
      <w:pPr>
        <w:spacing w:after="0" w:line="360" w:lineRule="auto"/>
        <w:jc w:val="both"/>
        <w:rPr>
          <w:rFonts w:ascii="Times New Roman" w:hAnsi="Times New Roman" w:cs="Times New Roman"/>
          <w:b/>
          <w:sz w:val="28"/>
          <w:szCs w:val="28"/>
          <w:lang w:val="uk-UA"/>
        </w:rPr>
      </w:pPr>
    </w:p>
    <w:p w:rsidR="00047FF9" w:rsidRDefault="00047FF9" w:rsidP="00484438">
      <w:pPr>
        <w:spacing w:after="0" w:line="360" w:lineRule="auto"/>
        <w:ind w:firstLine="709"/>
        <w:jc w:val="both"/>
        <w:rPr>
          <w:rFonts w:ascii="Times New Roman" w:hAnsi="Times New Roman" w:cs="Times New Roman"/>
          <w:sz w:val="28"/>
          <w:szCs w:val="28"/>
          <w:lang w:val="uk-UA"/>
        </w:rPr>
      </w:pPr>
      <w:r w:rsidRPr="00047FF9">
        <w:rPr>
          <w:rFonts w:ascii="Times New Roman" w:hAnsi="Times New Roman" w:cs="Times New Roman"/>
          <w:sz w:val="28"/>
          <w:szCs w:val="28"/>
          <w:lang w:val="uk-UA"/>
        </w:rPr>
        <w:t>У резуль</w:t>
      </w:r>
      <w:r w:rsidR="00C110F2">
        <w:rPr>
          <w:rFonts w:ascii="Times New Roman" w:hAnsi="Times New Roman" w:cs="Times New Roman"/>
          <w:sz w:val="28"/>
          <w:szCs w:val="28"/>
          <w:lang w:val="uk-UA"/>
        </w:rPr>
        <w:t>таті виконання методики учнями 4</w:t>
      </w:r>
      <w:r w:rsidR="00282891">
        <w:rPr>
          <w:rFonts w:ascii="Times New Roman" w:hAnsi="Times New Roman" w:cs="Times New Roman"/>
          <w:sz w:val="28"/>
          <w:szCs w:val="28"/>
          <w:lang w:val="uk-UA"/>
        </w:rPr>
        <w:t xml:space="preserve"> класів</w:t>
      </w:r>
      <w:r w:rsidRPr="00047FF9">
        <w:rPr>
          <w:rFonts w:ascii="Times New Roman" w:hAnsi="Times New Roman" w:cs="Times New Roman"/>
          <w:sz w:val="28"/>
          <w:szCs w:val="28"/>
          <w:lang w:val="uk-UA"/>
        </w:rPr>
        <w:t xml:space="preserve"> нами виявлено такі кількісні дані:</w:t>
      </w:r>
      <w:r>
        <w:rPr>
          <w:rFonts w:ascii="Times New Roman" w:hAnsi="Times New Roman" w:cs="Times New Roman"/>
          <w:sz w:val="28"/>
          <w:szCs w:val="28"/>
          <w:lang w:val="uk-UA"/>
        </w:rPr>
        <w:t xml:space="preserve"> </w:t>
      </w:r>
      <w:r w:rsidR="00084C26">
        <w:rPr>
          <w:rFonts w:ascii="Times New Roman" w:hAnsi="Times New Roman" w:cs="Times New Roman"/>
          <w:sz w:val="28"/>
          <w:szCs w:val="28"/>
          <w:lang w:val="uk-UA"/>
        </w:rPr>
        <w:t xml:space="preserve">у 8, 3 % опитаних КГ та 7 % ЕГ </w:t>
      </w:r>
      <w:r w:rsidR="00D35F57">
        <w:rPr>
          <w:rFonts w:ascii="Times New Roman" w:hAnsi="Times New Roman" w:cs="Times New Roman"/>
          <w:sz w:val="28"/>
          <w:szCs w:val="28"/>
          <w:lang w:val="uk-UA"/>
        </w:rPr>
        <w:t xml:space="preserve">констатовано високий рівень </w:t>
      </w:r>
      <w:r w:rsidR="00084C26" w:rsidRPr="00084C26">
        <w:rPr>
          <w:rFonts w:ascii="Times New Roman" w:hAnsi="Times New Roman" w:cs="Times New Roman"/>
          <w:sz w:val="28"/>
          <w:szCs w:val="28"/>
          <w:lang w:val="uk-UA"/>
        </w:rPr>
        <w:t>розви</w:t>
      </w:r>
      <w:r w:rsidR="006C5FCD">
        <w:rPr>
          <w:rFonts w:ascii="Times New Roman" w:hAnsi="Times New Roman" w:cs="Times New Roman"/>
          <w:sz w:val="28"/>
          <w:szCs w:val="28"/>
          <w:lang w:val="uk-UA"/>
        </w:rPr>
        <w:t>тку показника нестандартного та</w:t>
      </w:r>
      <w:r w:rsidR="00084C26" w:rsidRPr="00084C26">
        <w:rPr>
          <w:rFonts w:ascii="Times New Roman" w:hAnsi="Times New Roman" w:cs="Times New Roman"/>
          <w:sz w:val="28"/>
          <w:szCs w:val="28"/>
          <w:lang w:val="uk-UA"/>
        </w:rPr>
        <w:t xml:space="preserve"> образного мислення</w:t>
      </w:r>
      <w:r w:rsidR="00D35F57">
        <w:rPr>
          <w:rFonts w:ascii="Times New Roman" w:hAnsi="Times New Roman" w:cs="Times New Roman"/>
          <w:sz w:val="28"/>
          <w:szCs w:val="28"/>
          <w:lang w:val="uk-UA"/>
        </w:rPr>
        <w:t xml:space="preserve">; </w:t>
      </w:r>
      <w:r w:rsidR="00B03C81" w:rsidRPr="00B03C81">
        <w:rPr>
          <w:rFonts w:ascii="Times New Roman" w:hAnsi="Times New Roman" w:cs="Times New Roman"/>
          <w:sz w:val="28"/>
          <w:szCs w:val="28"/>
          <w:lang w:val="uk-UA"/>
        </w:rPr>
        <w:t>49,7</w:t>
      </w:r>
      <w:r w:rsidR="00B03C81">
        <w:rPr>
          <w:rFonts w:ascii="Times New Roman" w:hAnsi="Times New Roman" w:cs="Times New Roman"/>
          <w:sz w:val="28"/>
          <w:szCs w:val="28"/>
          <w:lang w:val="uk-UA"/>
        </w:rPr>
        <w:t xml:space="preserve"> % респондентів КГ та </w:t>
      </w:r>
      <w:r w:rsidR="00B03C81" w:rsidRPr="00B03C81">
        <w:rPr>
          <w:rFonts w:ascii="Times New Roman" w:hAnsi="Times New Roman" w:cs="Times New Roman"/>
          <w:sz w:val="28"/>
          <w:szCs w:val="28"/>
          <w:lang w:val="uk-UA"/>
        </w:rPr>
        <w:t>49,3</w:t>
      </w:r>
      <w:r w:rsidR="00B03C81">
        <w:rPr>
          <w:rFonts w:ascii="Times New Roman" w:hAnsi="Times New Roman" w:cs="Times New Roman"/>
          <w:sz w:val="28"/>
          <w:szCs w:val="28"/>
          <w:lang w:val="uk-UA"/>
        </w:rPr>
        <w:t xml:space="preserve"> </w:t>
      </w:r>
      <w:r w:rsidR="006045A8">
        <w:rPr>
          <w:rFonts w:ascii="Times New Roman" w:hAnsi="Times New Roman" w:cs="Times New Roman"/>
          <w:sz w:val="28"/>
          <w:szCs w:val="28"/>
          <w:lang w:val="uk-UA"/>
        </w:rPr>
        <w:t xml:space="preserve">% ЕГ продемонстрували середній рівень </w:t>
      </w:r>
      <w:r w:rsidR="006045A8" w:rsidRPr="006045A8">
        <w:rPr>
          <w:rFonts w:ascii="Times New Roman" w:hAnsi="Times New Roman" w:cs="Times New Roman"/>
          <w:sz w:val="28"/>
          <w:szCs w:val="28"/>
          <w:lang w:val="uk-UA"/>
        </w:rPr>
        <w:t>розвитку показника нестандартного та образного мислення</w:t>
      </w:r>
      <w:r w:rsidR="006045A8">
        <w:rPr>
          <w:rFonts w:ascii="Times New Roman" w:hAnsi="Times New Roman" w:cs="Times New Roman"/>
          <w:sz w:val="28"/>
          <w:szCs w:val="28"/>
          <w:lang w:val="uk-UA"/>
        </w:rPr>
        <w:t xml:space="preserve">; </w:t>
      </w:r>
      <w:r w:rsidR="00E26C43">
        <w:rPr>
          <w:rFonts w:ascii="Times New Roman" w:hAnsi="Times New Roman" w:cs="Times New Roman"/>
          <w:sz w:val="28"/>
          <w:szCs w:val="28"/>
          <w:lang w:val="uk-UA"/>
        </w:rPr>
        <w:t xml:space="preserve">у 41, 6 % учнів КГ та 43, 6 % ЕГ визначено </w:t>
      </w:r>
      <w:r w:rsidR="00E95C2F">
        <w:rPr>
          <w:rFonts w:ascii="Times New Roman" w:hAnsi="Times New Roman" w:cs="Times New Roman"/>
          <w:sz w:val="28"/>
          <w:szCs w:val="28"/>
          <w:lang w:val="uk-UA"/>
        </w:rPr>
        <w:t>ни</w:t>
      </w:r>
      <w:r w:rsidR="00E26C43">
        <w:rPr>
          <w:rFonts w:ascii="Times New Roman" w:hAnsi="Times New Roman" w:cs="Times New Roman"/>
          <w:sz w:val="28"/>
          <w:szCs w:val="28"/>
          <w:lang w:val="uk-UA"/>
        </w:rPr>
        <w:t xml:space="preserve">зький рівень </w:t>
      </w:r>
      <w:r w:rsidR="00E26C43" w:rsidRPr="00E26C43">
        <w:rPr>
          <w:rFonts w:ascii="Times New Roman" w:hAnsi="Times New Roman" w:cs="Times New Roman"/>
          <w:sz w:val="28"/>
          <w:szCs w:val="28"/>
          <w:lang w:val="uk-UA"/>
        </w:rPr>
        <w:t>розвитку показника нестандартного та образного мислення</w:t>
      </w:r>
      <w:r w:rsidR="00E26C43">
        <w:rPr>
          <w:rFonts w:ascii="Times New Roman" w:hAnsi="Times New Roman" w:cs="Times New Roman"/>
          <w:sz w:val="28"/>
          <w:szCs w:val="28"/>
          <w:lang w:val="uk-UA"/>
        </w:rPr>
        <w:t xml:space="preserve">. </w:t>
      </w:r>
    </w:p>
    <w:p w:rsidR="00F51442" w:rsidRPr="00F51442" w:rsidRDefault="009B6F62" w:rsidP="00DF3846">
      <w:pPr>
        <w:spacing w:after="0" w:line="360" w:lineRule="auto"/>
        <w:ind w:firstLine="709"/>
        <w:jc w:val="both"/>
        <w:rPr>
          <w:rFonts w:ascii="Times New Roman" w:hAnsi="Times New Roman" w:cs="Times New Roman"/>
          <w:sz w:val="28"/>
          <w:szCs w:val="28"/>
          <w:lang w:val="uk-UA"/>
        </w:rPr>
      </w:pPr>
      <w:r w:rsidRPr="009B6F62">
        <w:rPr>
          <w:rFonts w:ascii="Times New Roman" w:hAnsi="Times New Roman" w:cs="Times New Roman"/>
          <w:sz w:val="28"/>
          <w:szCs w:val="28"/>
          <w:lang w:val="uk-UA"/>
        </w:rPr>
        <w:t xml:space="preserve">Наступний тест був спрямований на виявлення </w:t>
      </w:r>
      <w:r w:rsidR="008F0F31">
        <w:rPr>
          <w:rFonts w:ascii="Times New Roman" w:hAnsi="Times New Roman" w:cs="Times New Roman"/>
          <w:sz w:val="28"/>
          <w:szCs w:val="28"/>
          <w:lang w:val="uk-UA"/>
        </w:rPr>
        <w:t>поетичного</w:t>
      </w:r>
      <w:r w:rsidR="008F0F31" w:rsidRPr="009B6F62">
        <w:rPr>
          <w:rFonts w:ascii="Times New Roman" w:hAnsi="Times New Roman" w:cs="Times New Roman"/>
          <w:sz w:val="28"/>
          <w:szCs w:val="28"/>
          <w:lang w:val="uk-UA"/>
        </w:rPr>
        <w:t xml:space="preserve"> </w:t>
      </w:r>
      <w:r w:rsidRPr="009B6F62">
        <w:rPr>
          <w:rFonts w:ascii="Times New Roman" w:hAnsi="Times New Roman" w:cs="Times New Roman"/>
          <w:sz w:val="28"/>
          <w:szCs w:val="28"/>
          <w:lang w:val="uk-UA"/>
        </w:rPr>
        <w:t xml:space="preserve">рівня розвитку </w:t>
      </w:r>
      <w:r w:rsidR="008F0F31" w:rsidRPr="008F0F31">
        <w:rPr>
          <w:rFonts w:ascii="Times New Roman" w:hAnsi="Times New Roman" w:cs="Times New Roman"/>
          <w:sz w:val="28"/>
          <w:szCs w:val="28"/>
          <w:lang w:val="uk-UA"/>
        </w:rPr>
        <w:t xml:space="preserve">сприйняття природних явищ і навколишньої дійсності </w:t>
      </w:r>
      <w:r w:rsidR="00BE4D0E">
        <w:rPr>
          <w:rFonts w:ascii="Times New Roman" w:hAnsi="Times New Roman" w:cs="Times New Roman"/>
          <w:sz w:val="28"/>
          <w:szCs w:val="28"/>
          <w:lang w:val="uk-UA"/>
        </w:rPr>
        <w:t xml:space="preserve">(за О.М. Дьяченко) </w:t>
      </w:r>
      <w:r w:rsidR="00890198">
        <w:rPr>
          <w:rFonts w:ascii="Times New Roman" w:hAnsi="Times New Roman" w:cs="Times New Roman"/>
          <w:sz w:val="28"/>
          <w:szCs w:val="28"/>
          <w:lang w:val="uk-UA"/>
        </w:rPr>
        <w:t xml:space="preserve">(див. Додаток </w:t>
      </w:r>
      <w:r w:rsidR="00341681">
        <w:rPr>
          <w:rFonts w:ascii="Times New Roman" w:hAnsi="Times New Roman" w:cs="Times New Roman"/>
          <w:sz w:val="28"/>
          <w:szCs w:val="28"/>
          <w:lang w:val="uk-UA"/>
        </w:rPr>
        <w:t>Д</w:t>
      </w:r>
      <w:r w:rsidR="00890198">
        <w:rPr>
          <w:rFonts w:ascii="Times New Roman" w:hAnsi="Times New Roman" w:cs="Times New Roman"/>
          <w:sz w:val="28"/>
          <w:szCs w:val="28"/>
          <w:lang w:val="uk-UA"/>
        </w:rPr>
        <w:t>)</w:t>
      </w:r>
      <w:r w:rsidR="009F6477">
        <w:rPr>
          <w:rFonts w:ascii="Times New Roman" w:hAnsi="Times New Roman" w:cs="Times New Roman"/>
          <w:sz w:val="28"/>
          <w:szCs w:val="28"/>
          <w:lang w:val="uk-UA"/>
        </w:rPr>
        <w:t xml:space="preserve">. </w:t>
      </w:r>
      <w:r w:rsidR="00AF1DFE">
        <w:rPr>
          <w:rFonts w:ascii="Times New Roman" w:hAnsi="Times New Roman" w:cs="Times New Roman"/>
          <w:sz w:val="28"/>
          <w:szCs w:val="28"/>
          <w:lang w:val="uk-UA"/>
        </w:rPr>
        <w:t xml:space="preserve">Учням пропонували </w:t>
      </w:r>
      <w:r w:rsidR="00194C80">
        <w:rPr>
          <w:rFonts w:ascii="Times New Roman" w:hAnsi="Times New Roman" w:cs="Times New Roman"/>
          <w:sz w:val="28"/>
          <w:szCs w:val="28"/>
          <w:lang w:val="uk-UA"/>
        </w:rPr>
        <w:t>створити нову казку. Р</w:t>
      </w:r>
      <w:r w:rsidR="00194C80" w:rsidRPr="00194C80">
        <w:rPr>
          <w:rFonts w:ascii="Times New Roman" w:hAnsi="Times New Roman" w:cs="Times New Roman"/>
          <w:sz w:val="28"/>
          <w:szCs w:val="28"/>
          <w:lang w:val="uk-UA"/>
        </w:rPr>
        <w:t xml:space="preserve">івень розвитку поетичного сприйняття явищ дійсності </w:t>
      </w:r>
      <w:r w:rsidR="00194C80">
        <w:rPr>
          <w:rFonts w:ascii="Times New Roman" w:hAnsi="Times New Roman" w:cs="Times New Roman"/>
          <w:sz w:val="28"/>
          <w:szCs w:val="28"/>
          <w:lang w:val="uk-UA"/>
        </w:rPr>
        <w:t xml:space="preserve">школярів оцінювався за такими критеріями: </w:t>
      </w:r>
      <w:r w:rsidR="003E1961">
        <w:rPr>
          <w:rFonts w:ascii="Times New Roman" w:hAnsi="Times New Roman" w:cs="Times New Roman"/>
          <w:sz w:val="28"/>
          <w:szCs w:val="28"/>
          <w:lang w:val="uk-UA"/>
        </w:rPr>
        <w:t xml:space="preserve">оригінальність </w:t>
      </w:r>
      <w:r w:rsidR="00C358AD" w:rsidRPr="00C358AD">
        <w:rPr>
          <w:rFonts w:ascii="Times New Roman" w:hAnsi="Times New Roman" w:cs="Times New Roman"/>
          <w:sz w:val="28"/>
          <w:szCs w:val="28"/>
          <w:lang w:val="uk-UA"/>
        </w:rPr>
        <w:t>казки;</w:t>
      </w:r>
      <w:r w:rsidR="003E1961">
        <w:rPr>
          <w:rFonts w:ascii="Times New Roman" w:hAnsi="Times New Roman" w:cs="Times New Roman"/>
          <w:sz w:val="28"/>
          <w:szCs w:val="28"/>
          <w:lang w:val="uk-UA"/>
        </w:rPr>
        <w:t xml:space="preserve"> сюжет - уміння передати сюжет казки в логічній послідовності; уміння дотримуватися  структури монологу (початок, хід подій, фінал</w:t>
      </w:r>
      <w:r w:rsidR="00C358AD" w:rsidRPr="00C358AD">
        <w:rPr>
          <w:rFonts w:ascii="Times New Roman" w:hAnsi="Times New Roman" w:cs="Times New Roman"/>
          <w:sz w:val="28"/>
          <w:szCs w:val="28"/>
          <w:lang w:val="uk-UA"/>
        </w:rPr>
        <w:t>);</w:t>
      </w:r>
      <w:r w:rsidR="003E1961">
        <w:rPr>
          <w:rFonts w:ascii="Times New Roman" w:hAnsi="Times New Roman" w:cs="Times New Roman"/>
          <w:sz w:val="28"/>
          <w:szCs w:val="28"/>
          <w:lang w:val="uk-UA"/>
        </w:rPr>
        <w:t xml:space="preserve"> деталізація образів  -  героїв </w:t>
      </w:r>
      <w:r w:rsidR="00CB784A">
        <w:rPr>
          <w:rFonts w:ascii="Times New Roman" w:hAnsi="Times New Roman" w:cs="Times New Roman"/>
          <w:sz w:val="28"/>
          <w:szCs w:val="28"/>
          <w:lang w:val="uk-UA"/>
        </w:rPr>
        <w:t xml:space="preserve">казки; </w:t>
      </w:r>
      <w:r w:rsidR="00C358AD" w:rsidRPr="00C358AD">
        <w:rPr>
          <w:rFonts w:ascii="Times New Roman" w:hAnsi="Times New Roman" w:cs="Times New Roman"/>
          <w:sz w:val="28"/>
          <w:szCs w:val="28"/>
          <w:lang w:val="uk-UA"/>
        </w:rPr>
        <w:t xml:space="preserve"> лексика </w:t>
      </w:r>
      <w:r w:rsidR="00CB784A">
        <w:rPr>
          <w:rFonts w:ascii="Times New Roman" w:hAnsi="Times New Roman" w:cs="Times New Roman"/>
          <w:sz w:val="28"/>
          <w:szCs w:val="28"/>
          <w:lang w:val="uk-UA"/>
        </w:rPr>
        <w:t>–</w:t>
      </w:r>
      <w:r w:rsidR="00C358AD" w:rsidRPr="00C358AD">
        <w:rPr>
          <w:rFonts w:ascii="Times New Roman" w:hAnsi="Times New Roman" w:cs="Times New Roman"/>
          <w:sz w:val="28"/>
          <w:szCs w:val="28"/>
          <w:lang w:val="uk-UA"/>
        </w:rPr>
        <w:t xml:space="preserve"> </w:t>
      </w:r>
      <w:r w:rsidR="00CB784A">
        <w:rPr>
          <w:rFonts w:ascii="Times New Roman" w:hAnsi="Times New Roman" w:cs="Times New Roman"/>
          <w:sz w:val="28"/>
          <w:szCs w:val="28"/>
          <w:lang w:val="uk-UA"/>
        </w:rPr>
        <w:t>використання лексичних засобів</w:t>
      </w:r>
      <w:r w:rsidR="00C358AD" w:rsidRPr="00C358AD">
        <w:rPr>
          <w:rFonts w:ascii="Times New Roman" w:hAnsi="Times New Roman" w:cs="Times New Roman"/>
          <w:sz w:val="28"/>
          <w:szCs w:val="28"/>
          <w:lang w:val="uk-UA"/>
        </w:rPr>
        <w:t xml:space="preserve"> </w:t>
      </w:r>
      <w:r w:rsidR="00CB784A">
        <w:rPr>
          <w:rFonts w:ascii="Times New Roman" w:hAnsi="Times New Roman" w:cs="Times New Roman"/>
          <w:sz w:val="28"/>
          <w:szCs w:val="28"/>
          <w:lang w:val="uk-UA"/>
        </w:rPr>
        <w:t>виразності (тропів) для розкриття образів, сюжету</w:t>
      </w:r>
      <w:r w:rsidR="00C358AD" w:rsidRPr="00C358AD">
        <w:rPr>
          <w:rFonts w:ascii="Times New Roman" w:hAnsi="Times New Roman" w:cs="Times New Roman"/>
          <w:sz w:val="28"/>
          <w:szCs w:val="28"/>
          <w:lang w:val="uk-UA"/>
        </w:rPr>
        <w:t xml:space="preserve">; </w:t>
      </w:r>
      <w:r w:rsidR="00C43EE3">
        <w:rPr>
          <w:rFonts w:ascii="Times New Roman" w:hAnsi="Times New Roman" w:cs="Times New Roman"/>
          <w:sz w:val="28"/>
          <w:szCs w:val="28"/>
          <w:lang w:val="uk-UA"/>
        </w:rPr>
        <w:t>використання казкових сюжетів.</w:t>
      </w:r>
      <w:r w:rsidR="00AF1DFE">
        <w:rPr>
          <w:rFonts w:ascii="Times New Roman" w:hAnsi="Times New Roman" w:cs="Times New Roman"/>
          <w:sz w:val="28"/>
          <w:szCs w:val="28"/>
          <w:lang w:val="uk-UA"/>
        </w:rPr>
        <w:t xml:space="preserve"> </w:t>
      </w:r>
      <w:r w:rsidR="009F6477">
        <w:rPr>
          <w:rFonts w:ascii="Times New Roman" w:hAnsi="Times New Roman" w:cs="Times New Roman"/>
          <w:sz w:val="28"/>
          <w:szCs w:val="28"/>
          <w:lang w:val="uk-UA"/>
        </w:rPr>
        <w:t>Використання методики «</w:t>
      </w:r>
      <w:r w:rsidR="00964055">
        <w:rPr>
          <w:rFonts w:ascii="Times New Roman" w:hAnsi="Times New Roman" w:cs="Times New Roman"/>
          <w:sz w:val="28"/>
          <w:szCs w:val="28"/>
          <w:lang w:val="uk-UA"/>
        </w:rPr>
        <w:t>Створення казки»</w:t>
      </w:r>
      <w:r w:rsidRPr="009B6F62">
        <w:rPr>
          <w:rFonts w:ascii="Times New Roman" w:hAnsi="Times New Roman" w:cs="Times New Roman"/>
          <w:sz w:val="28"/>
          <w:szCs w:val="28"/>
          <w:lang w:val="uk-UA"/>
        </w:rPr>
        <w:t xml:space="preserve"> допомогло виявити, що рівень розвитку </w:t>
      </w:r>
      <w:r w:rsidR="00DD0ADE">
        <w:rPr>
          <w:rFonts w:ascii="Times New Roman" w:hAnsi="Times New Roman" w:cs="Times New Roman"/>
          <w:sz w:val="28"/>
          <w:szCs w:val="28"/>
          <w:lang w:val="uk-UA"/>
        </w:rPr>
        <w:t xml:space="preserve">поетичного сприйняття явищ дійсності </w:t>
      </w:r>
      <w:r w:rsidR="00341681">
        <w:rPr>
          <w:rFonts w:ascii="Times New Roman" w:hAnsi="Times New Roman" w:cs="Times New Roman"/>
          <w:sz w:val="28"/>
          <w:szCs w:val="28"/>
          <w:lang w:val="uk-UA"/>
        </w:rPr>
        <w:t>учнів 4 класів</w:t>
      </w:r>
      <w:r w:rsidR="00492422">
        <w:rPr>
          <w:rFonts w:ascii="Times New Roman" w:hAnsi="Times New Roman" w:cs="Times New Roman"/>
          <w:sz w:val="28"/>
          <w:szCs w:val="28"/>
          <w:lang w:val="uk-UA"/>
        </w:rPr>
        <w:t xml:space="preserve"> </w:t>
      </w:r>
      <w:r w:rsidRPr="009B6F62">
        <w:rPr>
          <w:rFonts w:ascii="Times New Roman" w:hAnsi="Times New Roman" w:cs="Times New Roman"/>
          <w:sz w:val="28"/>
          <w:szCs w:val="28"/>
          <w:lang w:val="uk-UA"/>
        </w:rPr>
        <w:t>знаходив</w:t>
      </w:r>
      <w:r w:rsidR="00964055">
        <w:rPr>
          <w:rFonts w:ascii="Times New Roman" w:hAnsi="Times New Roman" w:cs="Times New Roman"/>
          <w:sz w:val="28"/>
          <w:szCs w:val="28"/>
          <w:lang w:val="uk-UA"/>
        </w:rPr>
        <w:t xml:space="preserve">ся на досить низькому рівні у  </w:t>
      </w:r>
      <w:r w:rsidR="00DD0ADE">
        <w:rPr>
          <w:rFonts w:ascii="Times New Roman" w:hAnsi="Times New Roman" w:cs="Times New Roman"/>
          <w:sz w:val="28"/>
          <w:szCs w:val="28"/>
          <w:lang w:val="uk-UA"/>
        </w:rPr>
        <w:t>45 %</w:t>
      </w:r>
      <w:r w:rsidR="007C7CB7">
        <w:rPr>
          <w:rFonts w:ascii="Times New Roman" w:hAnsi="Times New Roman" w:cs="Times New Roman"/>
          <w:sz w:val="28"/>
          <w:szCs w:val="28"/>
          <w:lang w:val="uk-UA"/>
        </w:rPr>
        <w:t xml:space="preserve"> опитаних дітей</w:t>
      </w:r>
      <w:r w:rsidR="00484438">
        <w:rPr>
          <w:rFonts w:ascii="Times New Roman" w:hAnsi="Times New Roman" w:cs="Times New Roman"/>
          <w:sz w:val="28"/>
          <w:szCs w:val="28"/>
          <w:lang w:val="uk-UA"/>
        </w:rPr>
        <w:t xml:space="preserve"> КГ та 47 % ЕГ</w:t>
      </w:r>
      <w:r w:rsidR="007C7CB7">
        <w:rPr>
          <w:rFonts w:ascii="Times New Roman" w:hAnsi="Times New Roman" w:cs="Times New Roman"/>
          <w:sz w:val="28"/>
          <w:szCs w:val="28"/>
          <w:lang w:val="uk-UA"/>
        </w:rPr>
        <w:t xml:space="preserve">, оскільки </w:t>
      </w:r>
      <w:r w:rsidRPr="009B6F62">
        <w:rPr>
          <w:rFonts w:ascii="Times New Roman" w:hAnsi="Times New Roman" w:cs="Times New Roman"/>
          <w:sz w:val="28"/>
          <w:szCs w:val="28"/>
          <w:lang w:val="uk-UA"/>
        </w:rPr>
        <w:t xml:space="preserve"> </w:t>
      </w:r>
      <w:r w:rsidR="007C7CB7">
        <w:rPr>
          <w:rFonts w:ascii="Times New Roman" w:hAnsi="Times New Roman" w:cs="Times New Roman"/>
          <w:sz w:val="28"/>
          <w:szCs w:val="28"/>
          <w:lang w:val="uk-UA"/>
        </w:rPr>
        <w:t>ця ч</w:t>
      </w:r>
      <w:r w:rsidRPr="009B6F62">
        <w:rPr>
          <w:rFonts w:ascii="Times New Roman" w:hAnsi="Times New Roman" w:cs="Times New Roman"/>
          <w:sz w:val="28"/>
          <w:szCs w:val="28"/>
          <w:lang w:val="uk-UA"/>
        </w:rPr>
        <w:t xml:space="preserve">астина </w:t>
      </w:r>
      <w:r w:rsidR="007C7CB7">
        <w:rPr>
          <w:rFonts w:ascii="Times New Roman" w:hAnsi="Times New Roman" w:cs="Times New Roman"/>
          <w:sz w:val="28"/>
          <w:szCs w:val="28"/>
          <w:lang w:val="uk-UA"/>
        </w:rPr>
        <w:t xml:space="preserve">школярів </w:t>
      </w:r>
      <w:r w:rsidR="00BF09AA">
        <w:rPr>
          <w:rFonts w:ascii="Times New Roman" w:hAnsi="Times New Roman" w:cs="Times New Roman"/>
          <w:sz w:val="28"/>
          <w:szCs w:val="28"/>
          <w:lang w:val="uk-UA"/>
        </w:rPr>
        <w:t>переказувала знайомі казки, не створивши нові художні образи;</w:t>
      </w:r>
      <w:r w:rsidR="000E1271">
        <w:rPr>
          <w:rFonts w:ascii="Times New Roman" w:hAnsi="Times New Roman" w:cs="Times New Roman"/>
          <w:sz w:val="28"/>
          <w:szCs w:val="28"/>
          <w:lang w:val="uk-UA"/>
        </w:rPr>
        <w:t xml:space="preserve"> 48 </w:t>
      </w:r>
      <w:r w:rsidRPr="009B6F62">
        <w:rPr>
          <w:rFonts w:ascii="Times New Roman" w:hAnsi="Times New Roman" w:cs="Times New Roman"/>
          <w:sz w:val="28"/>
          <w:szCs w:val="28"/>
          <w:lang w:val="uk-UA"/>
        </w:rPr>
        <w:t xml:space="preserve">% </w:t>
      </w:r>
      <w:r w:rsidR="00341681">
        <w:rPr>
          <w:rFonts w:ascii="Times New Roman" w:hAnsi="Times New Roman" w:cs="Times New Roman"/>
          <w:sz w:val="28"/>
          <w:szCs w:val="28"/>
          <w:lang w:val="uk-UA"/>
        </w:rPr>
        <w:t>учнів КГ та 46</w:t>
      </w:r>
      <w:r w:rsidR="00A102B0">
        <w:rPr>
          <w:rFonts w:ascii="Times New Roman" w:hAnsi="Times New Roman" w:cs="Times New Roman"/>
          <w:sz w:val="28"/>
          <w:szCs w:val="28"/>
          <w:lang w:val="uk-UA"/>
        </w:rPr>
        <w:t xml:space="preserve"> % ЕГ </w:t>
      </w:r>
      <w:r w:rsidRPr="009B6F62">
        <w:rPr>
          <w:rFonts w:ascii="Times New Roman" w:hAnsi="Times New Roman" w:cs="Times New Roman"/>
          <w:sz w:val="28"/>
          <w:szCs w:val="28"/>
          <w:lang w:val="uk-UA"/>
        </w:rPr>
        <w:t>можна було віднести до</w:t>
      </w:r>
      <w:r w:rsidR="00964055">
        <w:rPr>
          <w:rFonts w:ascii="Times New Roman" w:hAnsi="Times New Roman" w:cs="Times New Roman"/>
          <w:sz w:val="28"/>
          <w:szCs w:val="28"/>
          <w:lang w:val="uk-UA"/>
        </w:rPr>
        <w:t xml:space="preserve"> середнього рівня розвитку</w:t>
      </w:r>
      <w:r w:rsidR="003C61DB">
        <w:rPr>
          <w:rFonts w:ascii="Times New Roman" w:hAnsi="Times New Roman" w:cs="Times New Roman"/>
          <w:sz w:val="28"/>
          <w:szCs w:val="28"/>
          <w:lang w:val="uk-UA"/>
        </w:rPr>
        <w:t xml:space="preserve"> </w:t>
      </w:r>
      <w:r w:rsidR="003C61DB" w:rsidRPr="003C61DB">
        <w:rPr>
          <w:rFonts w:ascii="Times New Roman" w:hAnsi="Times New Roman" w:cs="Times New Roman"/>
          <w:sz w:val="28"/>
          <w:szCs w:val="28"/>
          <w:lang w:val="uk-UA"/>
        </w:rPr>
        <w:t>поетичного сприйняття явищ дійсності</w:t>
      </w:r>
      <w:r w:rsidR="00964055">
        <w:rPr>
          <w:rFonts w:ascii="Times New Roman" w:hAnsi="Times New Roman" w:cs="Times New Roman"/>
          <w:sz w:val="28"/>
          <w:szCs w:val="28"/>
          <w:lang w:val="uk-UA"/>
        </w:rPr>
        <w:t xml:space="preserve">, оскільки </w:t>
      </w:r>
      <w:r w:rsidRPr="009B6F62">
        <w:rPr>
          <w:rFonts w:ascii="Times New Roman" w:hAnsi="Times New Roman" w:cs="Times New Roman"/>
          <w:sz w:val="28"/>
          <w:szCs w:val="28"/>
          <w:lang w:val="uk-UA"/>
        </w:rPr>
        <w:t xml:space="preserve"> їхні розповіді представляли собою варіації однієї або декількох знайомих казок</w:t>
      </w:r>
      <w:r w:rsidR="00964055">
        <w:rPr>
          <w:rFonts w:ascii="Times New Roman" w:hAnsi="Times New Roman" w:cs="Times New Roman"/>
          <w:sz w:val="28"/>
          <w:szCs w:val="28"/>
          <w:lang w:val="uk-UA"/>
        </w:rPr>
        <w:t xml:space="preserve"> «Колобок», «Рукавичка», «Цап та баран</w:t>
      </w:r>
      <w:r w:rsidR="00BF09AA">
        <w:rPr>
          <w:rFonts w:ascii="Times New Roman" w:hAnsi="Times New Roman" w:cs="Times New Roman"/>
          <w:sz w:val="28"/>
          <w:szCs w:val="28"/>
          <w:lang w:val="uk-UA"/>
        </w:rPr>
        <w:t>», «Лисичка-кума», «Лисичка та Ж</w:t>
      </w:r>
      <w:r w:rsidR="00964055">
        <w:rPr>
          <w:rFonts w:ascii="Times New Roman" w:hAnsi="Times New Roman" w:cs="Times New Roman"/>
          <w:sz w:val="28"/>
          <w:szCs w:val="28"/>
          <w:lang w:val="uk-UA"/>
        </w:rPr>
        <w:t>уравель»</w:t>
      </w:r>
      <w:r w:rsidR="00DD058E">
        <w:rPr>
          <w:rFonts w:ascii="Times New Roman" w:hAnsi="Times New Roman" w:cs="Times New Roman"/>
          <w:sz w:val="28"/>
          <w:szCs w:val="28"/>
          <w:lang w:val="uk-UA"/>
        </w:rPr>
        <w:t>,</w:t>
      </w:r>
      <w:r w:rsidRPr="009B6F62">
        <w:rPr>
          <w:rFonts w:ascii="Times New Roman" w:hAnsi="Times New Roman" w:cs="Times New Roman"/>
          <w:sz w:val="28"/>
          <w:szCs w:val="28"/>
          <w:lang w:val="uk-UA"/>
        </w:rPr>
        <w:t xml:space="preserve"> </w:t>
      </w:r>
      <w:r w:rsidR="00341681">
        <w:rPr>
          <w:rFonts w:ascii="Times New Roman" w:hAnsi="Times New Roman" w:cs="Times New Roman"/>
          <w:sz w:val="28"/>
          <w:szCs w:val="28"/>
          <w:lang w:val="uk-UA"/>
        </w:rPr>
        <w:t xml:space="preserve">причому ці </w:t>
      </w:r>
      <w:r w:rsidR="003C61DB">
        <w:rPr>
          <w:rFonts w:ascii="Times New Roman" w:hAnsi="Times New Roman" w:cs="Times New Roman"/>
          <w:sz w:val="28"/>
          <w:szCs w:val="28"/>
          <w:lang w:val="uk-UA"/>
        </w:rPr>
        <w:t>розповіді були досить короткими</w:t>
      </w:r>
      <w:r w:rsidRPr="009B6F62">
        <w:rPr>
          <w:rFonts w:ascii="Times New Roman" w:hAnsi="Times New Roman" w:cs="Times New Roman"/>
          <w:sz w:val="28"/>
          <w:szCs w:val="28"/>
          <w:lang w:val="uk-UA"/>
        </w:rPr>
        <w:t xml:space="preserve">, </w:t>
      </w:r>
      <w:r w:rsidR="00964055">
        <w:rPr>
          <w:rFonts w:ascii="Times New Roman" w:hAnsi="Times New Roman" w:cs="Times New Roman"/>
          <w:sz w:val="28"/>
          <w:szCs w:val="28"/>
          <w:lang w:val="uk-UA"/>
        </w:rPr>
        <w:t>речення були простими та непоширеними</w:t>
      </w:r>
      <w:r w:rsidRPr="009B6F62">
        <w:rPr>
          <w:rFonts w:ascii="Times New Roman" w:hAnsi="Times New Roman" w:cs="Times New Roman"/>
          <w:sz w:val="28"/>
          <w:szCs w:val="28"/>
          <w:lang w:val="uk-UA"/>
        </w:rPr>
        <w:t xml:space="preserve">. </w:t>
      </w:r>
      <w:r w:rsidR="006C25EC">
        <w:rPr>
          <w:rFonts w:ascii="Times New Roman" w:hAnsi="Times New Roman" w:cs="Times New Roman"/>
          <w:sz w:val="28"/>
          <w:szCs w:val="28"/>
          <w:lang w:val="uk-UA"/>
        </w:rPr>
        <w:t xml:space="preserve">Лише в 7 % опитаних </w:t>
      </w:r>
      <w:r w:rsidR="007E146A">
        <w:rPr>
          <w:rFonts w:ascii="Times New Roman" w:hAnsi="Times New Roman" w:cs="Times New Roman"/>
          <w:sz w:val="28"/>
          <w:szCs w:val="28"/>
          <w:lang w:val="uk-UA"/>
        </w:rPr>
        <w:t xml:space="preserve">КГ та </w:t>
      </w:r>
      <w:r w:rsidR="00BE3D0A">
        <w:rPr>
          <w:rFonts w:ascii="Times New Roman" w:hAnsi="Times New Roman" w:cs="Times New Roman"/>
          <w:sz w:val="28"/>
          <w:szCs w:val="28"/>
          <w:lang w:val="uk-UA"/>
        </w:rPr>
        <w:t xml:space="preserve">ЕГ </w:t>
      </w:r>
      <w:r w:rsidR="006C25EC">
        <w:rPr>
          <w:rFonts w:ascii="Times New Roman" w:hAnsi="Times New Roman" w:cs="Times New Roman"/>
          <w:sz w:val="28"/>
          <w:szCs w:val="28"/>
          <w:lang w:val="uk-UA"/>
        </w:rPr>
        <w:t xml:space="preserve">констатовано високий рівень </w:t>
      </w:r>
      <w:r w:rsidR="000D348C" w:rsidRPr="000D348C">
        <w:rPr>
          <w:rFonts w:ascii="Times New Roman" w:hAnsi="Times New Roman" w:cs="Times New Roman"/>
          <w:sz w:val="28"/>
          <w:szCs w:val="28"/>
          <w:lang w:val="uk-UA"/>
        </w:rPr>
        <w:t>поетичного сприйняття явищ дійсності</w:t>
      </w:r>
      <w:r w:rsidR="000D348C">
        <w:rPr>
          <w:rFonts w:ascii="Times New Roman" w:hAnsi="Times New Roman" w:cs="Times New Roman"/>
          <w:sz w:val="28"/>
          <w:szCs w:val="28"/>
          <w:lang w:val="uk-UA"/>
        </w:rPr>
        <w:t>, оскільки ці учні намагалися скласти</w:t>
      </w:r>
      <w:r w:rsidR="000D348C" w:rsidRPr="008676CD">
        <w:rPr>
          <w:rFonts w:ascii="Times New Roman" w:hAnsi="Times New Roman" w:cs="Times New Roman"/>
          <w:sz w:val="28"/>
          <w:szCs w:val="28"/>
          <w:lang w:val="uk-UA"/>
        </w:rPr>
        <w:t xml:space="preserve"> власну к</w:t>
      </w:r>
      <w:r w:rsidR="000D348C">
        <w:rPr>
          <w:rFonts w:ascii="Times New Roman" w:hAnsi="Times New Roman" w:cs="Times New Roman"/>
          <w:sz w:val="28"/>
          <w:szCs w:val="28"/>
          <w:lang w:val="uk-UA"/>
        </w:rPr>
        <w:t>азку, а не переказувати знайому, в яких</w:t>
      </w:r>
      <w:r w:rsidR="000D348C" w:rsidRPr="008676CD">
        <w:rPr>
          <w:rFonts w:ascii="Times New Roman" w:hAnsi="Times New Roman" w:cs="Times New Roman"/>
          <w:sz w:val="28"/>
          <w:szCs w:val="28"/>
          <w:lang w:val="uk-UA"/>
        </w:rPr>
        <w:t xml:space="preserve"> </w:t>
      </w:r>
      <w:r w:rsidR="000D348C">
        <w:rPr>
          <w:rFonts w:ascii="Times New Roman" w:hAnsi="Times New Roman" w:cs="Times New Roman"/>
          <w:sz w:val="28"/>
          <w:szCs w:val="28"/>
          <w:lang w:val="uk-UA"/>
        </w:rPr>
        <w:t>діяли</w:t>
      </w:r>
      <w:r w:rsidR="000D348C" w:rsidRPr="008676CD">
        <w:rPr>
          <w:rFonts w:ascii="Times New Roman" w:hAnsi="Times New Roman" w:cs="Times New Roman"/>
          <w:sz w:val="28"/>
          <w:szCs w:val="28"/>
          <w:lang w:val="uk-UA"/>
        </w:rPr>
        <w:t xml:space="preserve"> різноманітні персонажі (не з однієї знайомої казки).</w:t>
      </w:r>
      <w:r w:rsidR="00C110F2">
        <w:rPr>
          <w:rFonts w:ascii="Times New Roman" w:hAnsi="Times New Roman" w:cs="Times New Roman"/>
          <w:sz w:val="28"/>
          <w:szCs w:val="28"/>
          <w:lang w:val="uk-UA"/>
        </w:rPr>
        <w:t xml:space="preserve"> </w:t>
      </w:r>
      <w:r w:rsidR="00F51442">
        <w:rPr>
          <w:rFonts w:ascii="Times New Roman" w:hAnsi="Times New Roman" w:cs="Times New Roman"/>
          <w:sz w:val="28"/>
          <w:szCs w:val="28"/>
          <w:lang w:val="uk-UA"/>
        </w:rPr>
        <w:t xml:space="preserve">Сюжети казок у цих учнів були незвичайними і оригінальними, діти самі </w:t>
      </w:r>
      <w:r w:rsidR="00F51442" w:rsidRPr="00F51442">
        <w:rPr>
          <w:rFonts w:ascii="Times New Roman" w:hAnsi="Times New Roman" w:cs="Times New Roman"/>
          <w:sz w:val="28"/>
          <w:szCs w:val="28"/>
          <w:lang w:val="uk-UA"/>
        </w:rPr>
        <w:t xml:space="preserve">придумали заголовки, їх висловлювання </w:t>
      </w:r>
      <w:r w:rsidR="00DF3846">
        <w:rPr>
          <w:rFonts w:ascii="Times New Roman" w:hAnsi="Times New Roman" w:cs="Times New Roman"/>
          <w:sz w:val="28"/>
          <w:szCs w:val="28"/>
          <w:lang w:val="uk-UA"/>
        </w:rPr>
        <w:t>були структурованими</w:t>
      </w:r>
      <w:r w:rsidR="00F51442" w:rsidRPr="00F51442">
        <w:rPr>
          <w:rFonts w:ascii="Times New Roman" w:hAnsi="Times New Roman" w:cs="Times New Roman"/>
          <w:sz w:val="28"/>
          <w:szCs w:val="28"/>
          <w:lang w:val="uk-UA"/>
        </w:rPr>
        <w:t xml:space="preserve"> (</w:t>
      </w:r>
      <w:r w:rsidR="00DF3846">
        <w:rPr>
          <w:rFonts w:ascii="Times New Roman" w:hAnsi="Times New Roman" w:cs="Times New Roman"/>
          <w:sz w:val="28"/>
          <w:szCs w:val="28"/>
          <w:lang w:val="uk-UA"/>
        </w:rPr>
        <w:t xml:space="preserve">з </w:t>
      </w:r>
      <w:r w:rsidR="00F51442" w:rsidRPr="00F51442">
        <w:rPr>
          <w:rFonts w:ascii="Times New Roman" w:hAnsi="Times New Roman" w:cs="Times New Roman"/>
          <w:sz w:val="28"/>
          <w:szCs w:val="28"/>
          <w:lang w:val="uk-UA"/>
        </w:rPr>
        <w:t>зачин</w:t>
      </w:r>
      <w:r w:rsidR="00DF3846">
        <w:rPr>
          <w:rFonts w:ascii="Times New Roman" w:hAnsi="Times New Roman" w:cs="Times New Roman"/>
          <w:sz w:val="28"/>
          <w:szCs w:val="28"/>
          <w:lang w:val="uk-UA"/>
        </w:rPr>
        <w:t>ом</w:t>
      </w:r>
      <w:r w:rsidR="00F51442" w:rsidRPr="00F51442">
        <w:rPr>
          <w:rFonts w:ascii="Times New Roman" w:hAnsi="Times New Roman" w:cs="Times New Roman"/>
          <w:sz w:val="28"/>
          <w:szCs w:val="28"/>
          <w:lang w:val="uk-UA"/>
        </w:rPr>
        <w:t>, викладено хід под</w:t>
      </w:r>
      <w:r w:rsidR="00341681">
        <w:rPr>
          <w:rFonts w:ascii="Times New Roman" w:hAnsi="Times New Roman" w:cs="Times New Roman"/>
          <w:sz w:val="28"/>
          <w:szCs w:val="28"/>
          <w:lang w:val="uk-UA"/>
        </w:rPr>
        <w:t>ій,</w:t>
      </w:r>
      <w:r w:rsidR="00DF3846">
        <w:rPr>
          <w:rFonts w:ascii="Times New Roman" w:hAnsi="Times New Roman" w:cs="Times New Roman"/>
          <w:sz w:val="28"/>
          <w:szCs w:val="28"/>
          <w:lang w:val="uk-UA"/>
        </w:rPr>
        <w:t xml:space="preserve"> казкова кінцівка), придумані сюжети були логічними та послідовними</w:t>
      </w:r>
      <w:r w:rsidR="00F51442" w:rsidRPr="00F51442">
        <w:rPr>
          <w:rFonts w:ascii="Times New Roman" w:hAnsi="Times New Roman" w:cs="Times New Roman"/>
          <w:sz w:val="28"/>
          <w:szCs w:val="28"/>
          <w:lang w:val="uk-UA"/>
        </w:rPr>
        <w:t xml:space="preserve">. </w:t>
      </w:r>
      <w:r w:rsidR="00DF3846">
        <w:rPr>
          <w:rFonts w:ascii="Times New Roman" w:hAnsi="Times New Roman" w:cs="Times New Roman"/>
          <w:sz w:val="28"/>
          <w:szCs w:val="28"/>
          <w:lang w:val="uk-UA"/>
        </w:rPr>
        <w:t>Учні цієї групи включали в казку опис героїв, перераховували їх</w:t>
      </w:r>
      <w:r w:rsidR="00341681">
        <w:rPr>
          <w:rFonts w:ascii="Times New Roman" w:hAnsi="Times New Roman" w:cs="Times New Roman"/>
          <w:sz w:val="28"/>
          <w:szCs w:val="28"/>
          <w:lang w:val="uk-UA"/>
        </w:rPr>
        <w:t>ні</w:t>
      </w:r>
      <w:r w:rsidR="00DF3846">
        <w:rPr>
          <w:rFonts w:ascii="Times New Roman" w:hAnsi="Times New Roman" w:cs="Times New Roman"/>
          <w:sz w:val="28"/>
          <w:szCs w:val="28"/>
          <w:lang w:val="uk-UA"/>
        </w:rPr>
        <w:t xml:space="preserve"> дії, використовували образні засоби </w:t>
      </w:r>
      <w:r w:rsidR="00F51442" w:rsidRPr="00F51442">
        <w:rPr>
          <w:rFonts w:ascii="Times New Roman" w:hAnsi="Times New Roman" w:cs="Times New Roman"/>
          <w:sz w:val="28"/>
          <w:szCs w:val="28"/>
          <w:lang w:val="uk-UA"/>
        </w:rPr>
        <w:t>виразності (епітети, порівнян</w:t>
      </w:r>
      <w:r w:rsidR="00DF3846">
        <w:rPr>
          <w:rFonts w:ascii="Times New Roman" w:hAnsi="Times New Roman" w:cs="Times New Roman"/>
          <w:sz w:val="28"/>
          <w:szCs w:val="28"/>
          <w:lang w:val="uk-UA"/>
        </w:rPr>
        <w:t>ня, інверсії, казкові повтори), чарівні предмети. Мовлення</w:t>
      </w:r>
      <w:r w:rsidR="00F51442" w:rsidRPr="00F51442">
        <w:rPr>
          <w:rFonts w:ascii="Times New Roman" w:hAnsi="Times New Roman" w:cs="Times New Roman"/>
          <w:sz w:val="28"/>
          <w:szCs w:val="28"/>
          <w:lang w:val="uk-UA"/>
        </w:rPr>
        <w:t xml:space="preserve"> дітей </w:t>
      </w:r>
      <w:r w:rsidR="00DF3846">
        <w:rPr>
          <w:rFonts w:ascii="Times New Roman" w:hAnsi="Times New Roman" w:cs="Times New Roman"/>
          <w:sz w:val="28"/>
          <w:szCs w:val="28"/>
          <w:lang w:val="uk-UA"/>
        </w:rPr>
        <w:t xml:space="preserve">було </w:t>
      </w:r>
      <w:r w:rsidR="00F51442" w:rsidRPr="00F51442">
        <w:rPr>
          <w:rFonts w:ascii="Times New Roman" w:hAnsi="Times New Roman" w:cs="Times New Roman"/>
          <w:sz w:val="28"/>
          <w:szCs w:val="28"/>
          <w:lang w:val="uk-UA"/>
        </w:rPr>
        <w:t>грамотн</w:t>
      </w:r>
      <w:r w:rsidR="00DF3846">
        <w:rPr>
          <w:rFonts w:ascii="Times New Roman" w:hAnsi="Times New Roman" w:cs="Times New Roman"/>
          <w:sz w:val="28"/>
          <w:szCs w:val="28"/>
          <w:lang w:val="uk-UA"/>
        </w:rPr>
        <w:t>им</w:t>
      </w:r>
      <w:r w:rsidR="00F51442" w:rsidRPr="00F51442">
        <w:rPr>
          <w:rFonts w:ascii="Times New Roman" w:hAnsi="Times New Roman" w:cs="Times New Roman"/>
          <w:sz w:val="28"/>
          <w:szCs w:val="28"/>
          <w:lang w:val="uk-UA"/>
        </w:rPr>
        <w:t>, без помилок.</w:t>
      </w:r>
    </w:p>
    <w:p w:rsidR="00F51442" w:rsidRDefault="00341681" w:rsidP="00896FE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Утсановлено, що </w:t>
      </w:r>
      <w:r w:rsidR="00F51442" w:rsidRPr="00F51442">
        <w:rPr>
          <w:rFonts w:ascii="Times New Roman" w:hAnsi="Times New Roman" w:cs="Times New Roman"/>
          <w:sz w:val="28"/>
          <w:szCs w:val="28"/>
          <w:lang w:val="uk-UA"/>
        </w:rPr>
        <w:t>100</w:t>
      </w:r>
      <w:r>
        <w:rPr>
          <w:rFonts w:ascii="Times New Roman" w:hAnsi="Times New Roman" w:cs="Times New Roman"/>
          <w:sz w:val="28"/>
          <w:szCs w:val="28"/>
          <w:lang w:val="uk-UA"/>
        </w:rPr>
        <w:t xml:space="preserve"> </w:t>
      </w:r>
      <w:r w:rsidR="00F51442" w:rsidRPr="00F51442">
        <w:rPr>
          <w:rFonts w:ascii="Times New Roman" w:hAnsi="Times New Roman" w:cs="Times New Roman"/>
          <w:sz w:val="28"/>
          <w:szCs w:val="28"/>
          <w:lang w:val="uk-UA"/>
        </w:rPr>
        <w:t xml:space="preserve">% </w:t>
      </w:r>
      <w:r w:rsidR="00DF3846">
        <w:rPr>
          <w:rFonts w:ascii="Times New Roman" w:hAnsi="Times New Roman" w:cs="Times New Roman"/>
          <w:sz w:val="28"/>
          <w:szCs w:val="28"/>
          <w:lang w:val="uk-UA"/>
        </w:rPr>
        <w:t xml:space="preserve">молоших школярів </w:t>
      </w:r>
      <w:r w:rsidR="00F51442" w:rsidRPr="00F51442">
        <w:rPr>
          <w:rFonts w:ascii="Times New Roman" w:hAnsi="Times New Roman" w:cs="Times New Roman"/>
          <w:sz w:val="28"/>
          <w:szCs w:val="28"/>
          <w:lang w:val="uk-UA"/>
        </w:rPr>
        <w:t xml:space="preserve">будували монолог з урахуванням особливостей казки, </w:t>
      </w:r>
      <w:r w:rsidR="00DF3846">
        <w:rPr>
          <w:rFonts w:ascii="Times New Roman" w:hAnsi="Times New Roman" w:cs="Times New Roman"/>
          <w:sz w:val="28"/>
          <w:szCs w:val="28"/>
          <w:lang w:val="uk-UA"/>
        </w:rPr>
        <w:t xml:space="preserve">правильно  </w:t>
      </w:r>
      <w:r w:rsidR="00F51442" w:rsidRPr="00F51442">
        <w:rPr>
          <w:rFonts w:ascii="Times New Roman" w:hAnsi="Times New Roman" w:cs="Times New Roman"/>
          <w:sz w:val="28"/>
          <w:szCs w:val="28"/>
          <w:lang w:val="uk-UA"/>
        </w:rPr>
        <w:t xml:space="preserve">визначаючи жанр висловлювання, але не всі могли придумати </w:t>
      </w:r>
      <w:r w:rsidR="00DF3846">
        <w:rPr>
          <w:rFonts w:ascii="Times New Roman" w:hAnsi="Times New Roman" w:cs="Times New Roman"/>
          <w:sz w:val="28"/>
          <w:szCs w:val="28"/>
          <w:lang w:val="uk-UA"/>
        </w:rPr>
        <w:t xml:space="preserve">цікаву назву, </w:t>
      </w:r>
      <w:r w:rsidR="00F51442" w:rsidRPr="00F51442">
        <w:rPr>
          <w:rFonts w:ascii="Times New Roman" w:hAnsi="Times New Roman" w:cs="Times New Roman"/>
          <w:sz w:val="28"/>
          <w:szCs w:val="28"/>
          <w:lang w:val="uk-UA"/>
        </w:rPr>
        <w:t>відступали від теми, порушуюч</w:t>
      </w:r>
      <w:r w:rsidR="00DF3846">
        <w:rPr>
          <w:rFonts w:ascii="Times New Roman" w:hAnsi="Times New Roman" w:cs="Times New Roman"/>
          <w:sz w:val="28"/>
          <w:szCs w:val="28"/>
          <w:lang w:val="uk-UA"/>
        </w:rPr>
        <w:t xml:space="preserve">и логічну послідовність власних </w:t>
      </w:r>
      <w:r w:rsidR="00F51442" w:rsidRPr="00F51442">
        <w:rPr>
          <w:rFonts w:ascii="Times New Roman" w:hAnsi="Times New Roman" w:cs="Times New Roman"/>
          <w:sz w:val="28"/>
          <w:szCs w:val="28"/>
          <w:lang w:val="uk-UA"/>
        </w:rPr>
        <w:t>казкових монологів, допускали мовні помилки, їм була потрібна допомога</w:t>
      </w:r>
      <w:r w:rsidR="00DF3846">
        <w:rPr>
          <w:rFonts w:ascii="Times New Roman" w:hAnsi="Times New Roman" w:cs="Times New Roman"/>
          <w:sz w:val="28"/>
          <w:szCs w:val="28"/>
          <w:lang w:val="uk-UA"/>
        </w:rPr>
        <w:t xml:space="preserve"> класовода </w:t>
      </w:r>
      <w:r w:rsidR="00F51442" w:rsidRPr="00F51442">
        <w:rPr>
          <w:rFonts w:ascii="Times New Roman" w:hAnsi="Times New Roman" w:cs="Times New Roman"/>
          <w:sz w:val="28"/>
          <w:szCs w:val="28"/>
          <w:lang w:val="uk-UA"/>
        </w:rPr>
        <w:t xml:space="preserve">(навідні запитання, підказки). Наприклад, </w:t>
      </w:r>
      <w:r w:rsidR="00896FEC">
        <w:rPr>
          <w:rFonts w:ascii="Times New Roman" w:hAnsi="Times New Roman" w:cs="Times New Roman"/>
          <w:sz w:val="28"/>
          <w:szCs w:val="28"/>
          <w:lang w:val="uk-UA"/>
        </w:rPr>
        <w:t xml:space="preserve"> </w:t>
      </w:r>
      <w:r w:rsidR="00847B1A">
        <w:rPr>
          <w:rFonts w:ascii="Times New Roman" w:hAnsi="Times New Roman" w:cs="Times New Roman"/>
          <w:sz w:val="28"/>
          <w:szCs w:val="28"/>
          <w:lang w:val="uk-UA"/>
        </w:rPr>
        <w:t xml:space="preserve">Ворошилов К. </w:t>
      </w:r>
      <w:r w:rsidR="00896FEC">
        <w:rPr>
          <w:rFonts w:ascii="Times New Roman" w:hAnsi="Times New Roman" w:cs="Times New Roman"/>
          <w:sz w:val="28"/>
          <w:szCs w:val="28"/>
          <w:lang w:val="uk-UA"/>
        </w:rPr>
        <w:t xml:space="preserve">створив  казку про собаку, але назву придумати не зміг, при </w:t>
      </w:r>
      <w:r w:rsidR="00F51442" w:rsidRPr="00F51442">
        <w:rPr>
          <w:rFonts w:ascii="Times New Roman" w:hAnsi="Times New Roman" w:cs="Times New Roman"/>
          <w:sz w:val="28"/>
          <w:szCs w:val="28"/>
          <w:lang w:val="uk-UA"/>
        </w:rPr>
        <w:t>р</w:t>
      </w:r>
      <w:r w:rsidR="00896FEC">
        <w:rPr>
          <w:rFonts w:ascii="Times New Roman" w:hAnsi="Times New Roman" w:cs="Times New Roman"/>
          <w:sz w:val="28"/>
          <w:szCs w:val="28"/>
          <w:lang w:val="uk-UA"/>
        </w:rPr>
        <w:t>озгортанні сюжету відволікався на сторонні звуки, шуми; казку складав</w:t>
      </w:r>
      <w:r w:rsidR="00F51442" w:rsidRPr="00F51442">
        <w:rPr>
          <w:rFonts w:ascii="Times New Roman" w:hAnsi="Times New Roman" w:cs="Times New Roman"/>
          <w:sz w:val="28"/>
          <w:szCs w:val="28"/>
          <w:lang w:val="uk-UA"/>
        </w:rPr>
        <w:t xml:space="preserve"> з</w:t>
      </w:r>
      <w:r w:rsidR="00896FEC">
        <w:rPr>
          <w:rFonts w:ascii="Times New Roman" w:hAnsi="Times New Roman" w:cs="Times New Roman"/>
          <w:sz w:val="28"/>
          <w:szCs w:val="28"/>
          <w:lang w:val="uk-UA"/>
        </w:rPr>
        <w:t>а</w:t>
      </w:r>
      <w:r w:rsidR="00F51442" w:rsidRPr="00F51442">
        <w:rPr>
          <w:rFonts w:ascii="Times New Roman" w:hAnsi="Times New Roman" w:cs="Times New Roman"/>
          <w:sz w:val="28"/>
          <w:szCs w:val="28"/>
          <w:lang w:val="uk-UA"/>
        </w:rPr>
        <w:t xml:space="preserve"> допомогою педагога.</w:t>
      </w:r>
    </w:p>
    <w:p w:rsidR="00856F72" w:rsidRPr="00856F72" w:rsidRDefault="00856F72" w:rsidP="00856F72">
      <w:pPr>
        <w:spacing w:after="0" w:line="360" w:lineRule="auto"/>
        <w:ind w:firstLine="709"/>
        <w:jc w:val="both"/>
        <w:rPr>
          <w:rFonts w:ascii="Times New Roman" w:hAnsi="Times New Roman" w:cs="Times New Roman"/>
          <w:sz w:val="28"/>
          <w:szCs w:val="28"/>
          <w:lang w:val="uk-UA"/>
        </w:rPr>
      </w:pPr>
      <w:r w:rsidRPr="00856F72">
        <w:rPr>
          <w:rFonts w:ascii="Times New Roman" w:hAnsi="Times New Roman" w:cs="Times New Roman"/>
          <w:sz w:val="28"/>
          <w:szCs w:val="28"/>
          <w:lang w:val="uk-UA"/>
        </w:rPr>
        <w:t>Бублій К. створила сюжет казки за назвою «Принцеса», при розгортанні сюжету іноді відступала від теми (відволікалася), мовлення учениці було  інтонаційно невиразним, монотонним, постійно потребувала  допомоги вчителя.</w:t>
      </w:r>
    </w:p>
    <w:p w:rsidR="00856F72" w:rsidRPr="00856F72" w:rsidRDefault="00856F72" w:rsidP="00856F72">
      <w:pPr>
        <w:spacing w:after="0" w:line="360" w:lineRule="auto"/>
        <w:ind w:firstLine="709"/>
        <w:jc w:val="both"/>
        <w:rPr>
          <w:rFonts w:ascii="Times New Roman" w:hAnsi="Times New Roman" w:cs="Times New Roman"/>
          <w:sz w:val="28"/>
          <w:szCs w:val="28"/>
          <w:lang w:val="uk-UA"/>
        </w:rPr>
      </w:pPr>
      <w:r w:rsidRPr="00856F72">
        <w:rPr>
          <w:rFonts w:ascii="Times New Roman" w:hAnsi="Times New Roman" w:cs="Times New Roman"/>
          <w:sz w:val="28"/>
          <w:szCs w:val="28"/>
          <w:lang w:val="uk-UA"/>
        </w:rPr>
        <w:t>Деякі казки молодших школярів характеризувалися  перерахуванням дій, складалися  з декількох речень, тому не мали вираженої структури казки, в них була порушена логічна послідовність і причинно-наслідкові зв'язки. Наприклад, Калініна В. написала: «Він поплив на човні, впав, човен перекинувся, він виплив, перевернув човен, поплив швидко додому. У  будинку чекала його царівна, він її теж катав».</w:t>
      </w:r>
    </w:p>
    <w:p w:rsidR="00856F72" w:rsidRDefault="00856F72" w:rsidP="00856F72">
      <w:pPr>
        <w:spacing w:after="0" w:line="360" w:lineRule="auto"/>
        <w:ind w:firstLine="709"/>
        <w:jc w:val="both"/>
        <w:rPr>
          <w:rFonts w:ascii="Times New Roman" w:hAnsi="Times New Roman" w:cs="Times New Roman"/>
          <w:sz w:val="28"/>
          <w:szCs w:val="28"/>
          <w:lang w:val="uk-UA"/>
        </w:rPr>
      </w:pPr>
      <w:r w:rsidRPr="00856F72">
        <w:rPr>
          <w:rFonts w:ascii="Times New Roman" w:hAnsi="Times New Roman" w:cs="Times New Roman"/>
          <w:sz w:val="28"/>
          <w:szCs w:val="28"/>
          <w:lang w:val="uk-UA"/>
        </w:rPr>
        <w:t>У своєму мовленні  учні КГ та ЕГ частіше використовували  прості поширені речення, рідше складні, допускали помилки в побудові речень. В цілому, їх висловлювання характеризувалися бідністю  образних засобів. Опитані відчували труднощі в самостійній побудові висловлювань. У 40  % випадків класовод допомагав дітям придумати казку, коригував їх помилки і усував мовні недоліки.</w:t>
      </w:r>
    </w:p>
    <w:p w:rsidR="00C110F2" w:rsidRDefault="00C110F2" w:rsidP="009B6F62">
      <w:pPr>
        <w:spacing w:after="0" w:line="360" w:lineRule="auto"/>
        <w:ind w:firstLine="709"/>
        <w:jc w:val="both"/>
        <w:rPr>
          <w:rFonts w:ascii="Times New Roman" w:hAnsi="Times New Roman" w:cs="Times New Roman"/>
          <w:sz w:val="28"/>
          <w:szCs w:val="28"/>
          <w:lang w:val="uk-UA"/>
        </w:rPr>
      </w:pPr>
      <w:r w:rsidRPr="00C110F2">
        <w:rPr>
          <w:rFonts w:ascii="Times New Roman" w:hAnsi="Times New Roman" w:cs="Times New Roman"/>
          <w:sz w:val="28"/>
          <w:szCs w:val="28"/>
          <w:lang w:val="uk-UA"/>
        </w:rPr>
        <w:t xml:space="preserve">Узагальнені результати, отримані за показником </w:t>
      </w:r>
      <w:r w:rsidR="00995375" w:rsidRPr="00995375">
        <w:rPr>
          <w:rFonts w:ascii="Times New Roman" w:hAnsi="Times New Roman" w:cs="Times New Roman"/>
          <w:sz w:val="28"/>
          <w:szCs w:val="28"/>
          <w:lang w:val="uk-UA"/>
        </w:rPr>
        <w:t xml:space="preserve">виявлення поетичного рівня розвитку сприйняття природних явищ і навколишньої дійсності </w:t>
      </w:r>
      <w:r w:rsidRPr="00C110F2">
        <w:rPr>
          <w:rFonts w:ascii="Times New Roman" w:hAnsi="Times New Roman" w:cs="Times New Roman"/>
          <w:sz w:val="28"/>
          <w:szCs w:val="28"/>
          <w:lang w:val="uk-UA"/>
        </w:rPr>
        <w:t>на констатувальн</w:t>
      </w:r>
      <w:r w:rsidR="00995375">
        <w:rPr>
          <w:rFonts w:ascii="Times New Roman" w:hAnsi="Times New Roman" w:cs="Times New Roman"/>
          <w:sz w:val="28"/>
          <w:szCs w:val="28"/>
          <w:lang w:val="uk-UA"/>
        </w:rPr>
        <w:t>ому етапі експерименту</w:t>
      </w:r>
      <w:r w:rsidR="00341681">
        <w:rPr>
          <w:rFonts w:ascii="Times New Roman" w:hAnsi="Times New Roman" w:cs="Times New Roman"/>
          <w:sz w:val="28"/>
          <w:szCs w:val="28"/>
          <w:lang w:val="uk-UA"/>
        </w:rPr>
        <w:t>,</w:t>
      </w:r>
      <w:r>
        <w:rPr>
          <w:rFonts w:ascii="Times New Roman" w:hAnsi="Times New Roman" w:cs="Times New Roman"/>
          <w:sz w:val="28"/>
          <w:szCs w:val="28"/>
          <w:lang w:val="uk-UA"/>
        </w:rPr>
        <w:t xml:space="preserve"> наведено в таблиці 2.7. (Див. таблицю 2.7</w:t>
      </w:r>
      <w:r w:rsidRPr="00C110F2">
        <w:rPr>
          <w:rFonts w:ascii="Times New Roman" w:hAnsi="Times New Roman" w:cs="Times New Roman"/>
          <w:sz w:val="28"/>
          <w:szCs w:val="28"/>
          <w:lang w:val="uk-UA"/>
        </w:rPr>
        <w:t>).</w:t>
      </w:r>
    </w:p>
    <w:p w:rsidR="00341681" w:rsidRDefault="00C110F2" w:rsidP="00341681">
      <w:pPr>
        <w:spacing w:after="0" w:line="360" w:lineRule="auto"/>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t>Таблиця 2.7</w:t>
      </w:r>
      <w:r w:rsidRPr="00D5086C">
        <w:rPr>
          <w:rFonts w:ascii="Times New Roman" w:hAnsi="Times New Roman" w:cs="Times New Roman"/>
          <w:b/>
          <w:sz w:val="28"/>
          <w:szCs w:val="28"/>
          <w:lang w:val="uk-UA"/>
        </w:rPr>
        <w:t xml:space="preserve">. </w:t>
      </w:r>
    </w:p>
    <w:p w:rsidR="00C110F2" w:rsidRDefault="006D59AE" w:rsidP="00C110F2">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В</w:t>
      </w:r>
      <w:r w:rsidR="00995375" w:rsidRPr="00995375">
        <w:rPr>
          <w:rFonts w:ascii="Times New Roman" w:hAnsi="Times New Roman" w:cs="Times New Roman"/>
          <w:b/>
          <w:sz w:val="28"/>
          <w:szCs w:val="28"/>
          <w:lang w:val="uk-UA"/>
        </w:rPr>
        <w:t xml:space="preserve">иявлення поетичного рівня розвитку сприйняття природних явищ і навколишньої дійсності </w:t>
      </w:r>
      <w:r w:rsidR="00995375">
        <w:rPr>
          <w:rFonts w:ascii="Times New Roman" w:hAnsi="Times New Roman" w:cs="Times New Roman"/>
          <w:b/>
          <w:sz w:val="28"/>
          <w:szCs w:val="28"/>
          <w:lang w:val="uk-UA"/>
        </w:rPr>
        <w:t>за методикою</w:t>
      </w:r>
      <w:r w:rsidR="00995375" w:rsidRPr="00995375">
        <w:rPr>
          <w:rFonts w:ascii="Times New Roman" w:hAnsi="Times New Roman" w:cs="Times New Roman"/>
          <w:b/>
          <w:sz w:val="28"/>
          <w:szCs w:val="28"/>
          <w:lang w:val="uk-UA"/>
        </w:rPr>
        <w:t xml:space="preserve"> «Створення казки» (за О.М. Дьяченко</w:t>
      </w:r>
      <w:r w:rsidR="00995375">
        <w:rPr>
          <w:rFonts w:ascii="Times New Roman" w:hAnsi="Times New Roman" w:cs="Times New Roman"/>
          <w:b/>
          <w:sz w:val="28"/>
          <w:szCs w:val="28"/>
          <w:lang w:val="uk-UA"/>
        </w:rPr>
        <w:t>)</w:t>
      </w:r>
      <w:r w:rsidR="00995375" w:rsidRPr="00995375">
        <w:rPr>
          <w:rFonts w:ascii="Times New Roman" w:hAnsi="Times New Roman" w:cs="Times New Roman"/>
          <w:b/>
          <w:sz w:val="28"/>
          <w:szCs w:val="28"/>
          <w:lang w:val="uk-UA"/>
        </w:rPr>
        <w:t xml:space="preserve"> </w:t>
      </w:r>
      <w:r w:rsidR="00C110F2" w:rsidRPr="00D5086C">
        <w:rPr>
          <w:rFonts w:ascii="Times New Roman" w:hAnsi="Times New Roman" w:cs="Times New Roman"/>
          <w:b/>
          <w:sz w:val="28"/>
          <w:szCs w:val="28"/>
          <w:lang w:val="uk-UA"/>
        </w:rPr>
        <w:t xml:space="preserve">на констатувальному етапі експерименту </w:t>
      </w:r>
    </w:p>
    <w:tbl>
      <w:tblPr>
        <w:tblStyle w:val="a9"/>
        <w:tblW w:w="0" w:type="auto"/>
        <w:tblLook w:val="04A0" w:firstRow="1" w:lastRow="0" w:firstColumn="1" w:lastColumn="0" w:noHBand="0" w:noVBand="1"/>
      </w:tblPr>
      <w:tblGrid>
        <w:gridCol w:w="2359"/>
        <w:gridCol w:w="1164"/>
        <w:gridCol w:w="1163"/>
        <w:gridCol w:w="1166"/>
        <w:gridCol w:w="1164"/>
        <w:gridCol w:w="1165"/>
        <w:gridCol w:w="1164"/>
      </w:tblGrid>
      <w:tr w:rsidR="00C110F2" w:rsidRPr="00F20827" w:rsidTr="00C80BC7">
        <w:tc>
          <w:tcPr>
            <w:tcW w:w="2392" w:type="dxa"/>
          </w:tcPr>
          <w:p w:rsidR="00C110F2" w:rsidRPr="00F20827" w:rsidRDefault="00C110F2"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 xml:space="preserve">Показники </w:t>
            </w:r>
          </w:p>
        </w:tc>
        <w:tc>
          <w:tcPr>
            <w:tcW w:w="7179" w:type="dxa"/>
            <w:gridSpan w:val="6"/>
          </w:tcPr>
          <w:p w:rsidR="00C110F2" w:rsidRPr="00F20827" w:rsidRDefault="00C110F2" w:rsidP="00F20827">
            <w:pPr>
              <w:spacing w:after="0" w:line="240" w:lineRule="auto"/>
              <w:jc w:val="center"/>
              <w:rPr>
                <w:rFonts w:ascii="Times New Roman" w:hAnsi="Times New Roman" w:cs="Times New Roman"/>
                <w:b/>
                <w:sz w:val="24"/>
                <w:szCs w:val="24"/>
                <w:lang w:val="uk-UA"/>
              </w:rPr>
            </w:pPr>
            <w:r w:rsidRPr="00F20827">
              <w:rPr>
                <w:rFonts w:ascii="Times New Roman" w:hAnsi="Times New Roman" w:cs="Times New Roman"/>
                <w:b/>
                <w:sz w:val="24"/>
                <w:szCs w:val="24"/>
                <w:lang w:val="uk-UA"/>
              </w:rPr>
              <w:t>Рівні у %</w:t>
            </w:r>
          </w:p>
        </w:tc>
      </w:tr>
      <w:tr w:rsidR="00C110F2" w:rsidRPr="00F20827" w:rsidTr="00C80BC7">
        <w:tc>
          <w:tcPr>
            <w:tcW w:w="2392" w:type="dxa"/>
          </w:tcPr>
          <w:p w:rsidR="00C110F2" w:rsidRPr="00F20827" w:rsidRDefault="00C110F2" w:rsidP="00F20827">
            <w:pPr>
              <w:spacing w:after="0" w:line="240" w:lineRule="auto"/>
              <w:jc w:val="both"/>
              <w:rPr>
                <w:rFonts w:ascii="Times New Roman" w:hAnsi="Times New Roman" w:cs="Times New Roman"/>
                <w:b/>
                <w:sz w:val="24"/>
                <w:szCs w:val="24"/>
                <w:lang w:val="uk-UA"/>
              </w:rPr>
            </w:pPr>
          </w:p>
        </w:tc>
        <w:tc>
          <w:tcPr>
            <w:tcW w:w="2393" w:type="dxa"/>
            <w:gridSpan w:val="2"/>
          </w:tcPr>
          <w:p w:rsidR="00C110F2" w:rsidRPr="00F20827" w:rsidRDefault="00C110F2"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Високий</w:t>
            </w:r>
          </w:p>
        </w:tc>
        <w:tc>
          <w:tcPr>
            <w:tcW w:w="2393" w:type="dxa"/>
            <w:gridSpan w:val="2"/>
          </w:tcPr>
          <w:p w:rsidR="00C110F2" w:rsidRPr="00F20827" w:rsidRDefault="00C110F2"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Середній</w:t>
            </w:r>
          </w:p>
        </w:tc>
        <w:tc>
          <w:tcPr>
            <w:tcW w:w="2393" w:type="dxa"/>
            <w:gridSpan w:val="2"/>
          </w:tcPr>
          <w:p w:rsidR="00C110F2" w:rsidRPr="00F20827" w:rsidRDefault="00C110F2"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Низький</w:t>
            </w:r>
          </w:p>
        </w:tc>
      </w:tr>
      <w:tr w:rsidR="00C110F2" w:rsidRPr="00F20827" w:rsidTr="00C80BC7">
        <w:tc>
          <w:tcPr>
            <w:tcW w:w="2392" w:type="dxa"/>
          </w:tcPr>
          <w:p w:rsidR="00C110F2" w:rsidRPr="00F20827" w:rsidRDefault="00505639"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 xml:space="preserve">рівень розвитку </w:t>
            </w:r>
            <w:r w:rsidR="00E2431C" w:rsidRPr="00F20827">
              <w:rPr>
                <w:rFonts w:ascii="Times New Roman" w:hAnsi="Times New Roman" w:cs="Times New Roman"/>
                <w:b/>
                <w:sz w:val="24"/>
                <w:szCs w:val="24"/>
                <w:lang w:val="uk-UA"/>
              </w:rPr>
              <w:t xml:space="preserve">поетичного </w:t>
            </w:r>
            <w:r w:rsidRPr="00F20827">
              <w:rPr>
                <w:rFonts w:ascii="Times New Roman" w:hAnsi="Times New Roman" w:cs="Times New Roman"/>
                <w:b/>
                <w:sz w:val="24"/>
                <w:szCs w:val="24"/>
                <w:lang w:val="uk-UA"/>
              </w:rPr>
              <w:t>сприйняття природних явищ і навколишньої дійсності</w:t>
            </w:r>
          </w:p>
        </w:tc>
        <w:tc>
          <w:tcPr>
            <w:tcW w:w="1196" w:type="dxa"/>
          </w:tcPr>
          <w:p w:rsidR="00C110F2" w:rsidRPr="00F20827" w:rsidRDefault="00C110F2"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КГ</w:t>
            </w:r>
          </w:p>
        </w:tc>
        <w:tc>
          <w:tcPr>
            <w:tcW w:w="1197" w:type="dxa"/>
          </w:tcPr>
          <w:p w:rsidR="00C110F2" w:rsidRPr="00F20827" w:rsidRDefault="00C110F2"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ЕГ</w:t>
            </w:r>
          </w:p>
        </w:tc>
        <w:tc>
          <w:tcPr>
            <w:tcW w:w="1196" w:type="dxa"/>
          </w:tcPr>
          <w:p w:rsidR="00C110F2" w:rsidRPr="00F20827" w:rsidRDefault="00C110F2"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КГ</w:t>
            </w:r>
          </w:p>
        </w:tc>
        <w:tc>
          <w:tcPr>
            <w:tcW w:w="1197" w:type="dxa"/>
          </w:tcPr>
          <w:p w:rsidR="00C110F2" w:rsidRPr="00F20827" w:rsidRDefault="00C110F2"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ЕГ</w:t>
            </w:r>
          </w:p>
        </w:tc>
        <w:tc>
          <w:tcPr>
            <w:tcW w:w="1196" w:type="dxa"/>
          </w:tcPr>
          <w:p w:rsidR="00C110F2" w:rsidRPr="00F20827" w:rsidRDefault="00C110F2"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КГ</w:t>
            </w:r>
          </w:p>
        </w:tc>
        <w:tc>
          <w:tcPr>
            <w:tcW w:w="1197" w:type="dxa"/>
          </w:tcPr>
          <w:p w:rsidR="00C110F2" w:rsidRPr="00F20827" w:rsidRDefault="00C110F2" w:rsidP="00F20827">
            <w:pPr>
              <w:spacing w:after="0" w:line="240" w:lineRule="auto"/>
              <w:jc w:val="both"/>
              <w:rPr>
                <w:rFonts w:ascii="Times New Roman" w:hAnsi="Times New Roman" w:cs="Times New Roman"/>
                <w:b/>
                <w:sz w:val="24"/>
                <w:szCs w:val="24"/>
                <w:lang w:val="uk-UA"/>
              </w:rPr>
            </w:pPr>
            <w:r w:rsidRPr="00F20827">
              <w:rPr>
                <w:rFonts w:ascii="Times New Roman" w:hAnsi="Times New Roman" w:cs="Times New Roman"/>
                <w:b/>
                <w:sz w:val="24"/>
                <w:szCs w:val="24"/>
                <w:lang w:val="uk-UA"/>
              </w:rPr>
              <w:t>ЕГ</w:t>
            </w:r>
          </w:p>
        </w:tc>
      </w:tr>
      <w:tr w:rsidR="00C110F2" w:rsidRPr="00F20827" w:rsidTr="00C80BC7">
        <w:tc>
          <w:tcPr>
            <w:tcW w:w="2392" w:type="dxa"/>
          </w:tcPr>
          <w:p w:rsidR="00C110F2" w:rsidRPr="00F20827" w:rsidRDefault="00C110F2" w:rsidP="00F20827">
            <w:pPr>
              <w:spacing w:after="0" w:line="240" w:lineRule="auto"/>
              <w:jc w:val="both"/>
              <w:rPr>
                <w:rFonts w:ascii="Times New Roman" w:hAnsi="Times New Roman" w:cs="Times New Roman"/>
                <w:sz w:val="24"/>
                <w:szCs w:val="24"/>
                <w:lang w:val="uk-UA"/>
              </w:rPr>
            </w:pPr>
          </w:p>
        </w:tc>
        <w:tc>
          <w:tcPr>
            <w:tcW w:w="1196" w:type="dxa"/>
          </w:tcPr>
          <w:p w:rsidR="00C110F2" w:rsidRPr="00F20827" w:rsidRDefault="00281305"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7</w:t>
            </w:r>
          </w:p>
        </w:tc>
        <w:tc>
          <w:tcPr>
            <w:tcW w:w="1197" w:type="dxa"/>
          </w:tcPr>
          <w:p w:rsidR="00C110F2" w:rsidRPr="00F20827" w:rsidRDefault="00BE3D0A"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7</w:t>
            </w:r>
          </w:p>
        </w:tc>
        <w:tc>
          <w:tcPr>
            <w:tcW w:w="1196" w:type="dxa"/>
          </w:tcPr>
          <w:p w:rsidR="00C110F2" w:rsidRPr="00F20827" w:rsidRDefault="00505639"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48</w:t>
            </w:r>
          </w:p>
        </w:tc>
        <w:tc>
          <w:tcPr>
            <w:tcW w:w="1197" w:type="dxa"/>
          </w:tcPr>
          <w:p w:rsidR="00C110F2" w:rsidRPr="00F20827" w:rsidRDefault="00264FE1"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46</w:t>
            </w:r>
          </w:p>
        </w:tc>
        <w:tc>
          <w:tcPr>
            <w:tcW w:w="1196" w:type="dxa"/>
          </w:tcPr>
          <w:p w:rsidR="00C110F2" w:rsidRPr="00F20827" w:rsidRDefault="00281305"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45</w:t>
            </w:r>
          </w:p>
        </w:tc>
        <w:tc>
          <w:tcPr>
            <w:tcW w:w="1197" w:type="dxa"/>
          </w:tcPr>
          <w:p w:rsidR="00C110F2" w:rsidRPr="00F20827" w:rsidRDefault="00650047" w:rsidP="00F20827">
            <w:pPr>
              <w:spacing w:after="0" w:line="240" w:lineRule="auto"/>
              <w:jc w:val="both"/>
              <w:rPr>
                <w:rFonts w:ascii="Times New Roman" w:hAnsi="Times New Roman" w:cs="Times New Roman"/>
                <w:sz w:val="24"/>
                <w:szCs w:val="24"/>
                <w:lang w:val="uk-UA"/>
              </w:rPr>
            </w:pPr>
            <w:r w:rsidRPr="00F20827">
              <w:rPr>
                <w:rFonts w:ascii="Times New Roman" w:hAnsi="Times New Roman" w:cs="Times New Roman"/>
                <w:sz w:val="24"/>
                <w:szCs w:val="24"/>
                <w:lang w:val="uk-UA"/>
              </w:rPr>
              <w:t>47</w:t>
            </w:r>
          </w:p>
        </w:tc>
      </w:tr>
    </w:tbl>
    <w:p w:rsidR="00C110F2" w:rsidRPr="00F20827" w:rsidRDefault="00C110F2" w:rsidP="00F20827">
      <w:pPr>
        <w:spacing w:after="0" w:line="240" w:lineRule="auto"/>
        <w:jc w:val="both"/>
        <w:rPr>
          <w:rFonts w:ascii="Times New Roman" w:hAnsi="Times New Roman" w:cs="Times New Roman"/>
          <w:sz w:val="24"/>
          <w:szCs w:val="24"/>
          <w:lang w:val="uk-UA"/>
        </w:rPr>
      </w:pPr>
    </w:p>
    <w:p w:rsidR="00F24548" w:rsidRDefault="005519C2" w:rsidP="00F2454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метою </w:t>
      </w:r>
      <w:r w:rsidR="003D2B94">
        <w:rPr>
          <w:rFonts w:ascii="Times New Roman" w:hAnsi="Times New Roman" w:cs="Times New Roman"/>
          <w:sz w:val="28"/>
          <w:szCs w:val="28"/>
          <w:lang w:val="uk-UA"/>
        </w:rPr>
        <w:t xml:space="preserve">діагностування </w:t>
      </w:r>
      <w:r w:rsidR="00AC5BD2">
        <w:rPr>
          <w:rFonts w:ascii="Times New Roman" w:hAnsi="Times New Roman" w:cs="Times New Roman"/>
          <w:sz w:val="28"/>
          <w:szCs w:val="28"/>
          <w:lang w:val="uk-UA"/>
        </w:rPr>
        <w:t>рівня розвитку образного мовлення нами було використано методику</w:t>
      </w:r>
      <w:r w:rsidR="00AC5BD2" w:rsidRPr="003D2B94">
        <w:rPr>
          <w:rFonts w:ascii="Times New Roman" w:hAnsi="Times New Roman" w:cs="Times New Roman"/>
          <w:sz w:val="28"/>
          <w:szCs w:val="28"/>
          <w:lang w:val="uk-UA"/>
        </w:rPr>
        <w:t xml:space="preserve"> </w:t>
      </w:r>
      <w:r w:rsidR="003D2B94">
        <w:rPr>
          <w:rFonts w:ascii="Times New Roman" w:hAnsi="Times New Roman" w:cs="Times New Roman"/>
          <w:sz w:val="28"/>
          <w:szCs w:val="28"/>
          <w:lang w:val="uk-UA"/>
        </w:rPr>
        <w:t>рівня розвитку образного мовлення (О.Ушакова та  Є.Струніна)</w:t>
      </w:r>
      <w:r w:rsidR="00AC5BD2">
        <w:rPr>
          <w:rFonts w:ascii="Times New Roman" w:hAnsi="Times New Roman" w:cs="Times New Roman"/>
          <w:sz w:val="28"/>
          <w:szCs w:val="28"/>
          <w:lang w:val="uk-UA"/>
        </w:rPr>
        <w:t xml:space="preserve"> (див. Додаток</w:t>
      </w:r>
      <w:r w:rsidR="00F20827">
        <w:rPr>
          <w:rFonts w:ascii="Times New Roman" w:hAnsi="Times New Roman" w:cs="Times New Roman"/>
          <w:sz w:val="28"/>
          <w:szCs w:val="28"/>
          <w:lang w:val="uk-UA"/>
        </w:rPr>
        <w:t xml:space="preserve"> Е</w:t>
      </w:r>
      <w:r w:rsidR="00AC5BD2">
        <w:rPr>
          <w:rFonts w:ascii="Times New Roman" w:hAnsi="Times New Roman" w:cs="Times New Roman"/>
          <w:sz w:val="28"/>
          <w:szCs w:val="28"/>
          <w:lang w:val="uk-UA"/>
        </w:rPr>
        <w:t>)</w:t>
      </w:r>
      <w:r w:rsidR="00F308A8">
        <w:rPr>
          <w:rFonts w:ascii="Times New Roman" w:hAnsi="Times New Roman" w:cs="Times New Roman"/>
          <w:sz w:val="28"/>
          <w:szCs w:val="28"/>
          <w:lang w:val="uk-UA"/>
        </w:rPr>
        <w:t>.</w:t>
      </w:r>
      <w:r w:rsidR="003D2B94">
        <w:rPr>
          <w:rFonts w:ascii="Times New Roman" w:hAnsi="Times New Roman" w:cs="Times New Roman"/>
          <w:sz w:val="28"/>
          <w:szCs w:val="28"/>
          <w:lang w:val="uk-UA"/>
        </w:rPr>
        <w:t xml:space="preserve"> </w:t>
      </w:r>
      <w:r w:rsidR="00F24548">
        <w:rPr>
          <w:rFonts w:ascii="Times New Roman" w:hAnsi="Times New Roman" w:cs="Times New Roman"/>
          <w:sz w:val="28"/>
          <w:szCs w:val="28"/>
          <w:lang w:val="uk-UA"/>
        </w:rPr>
        <w:t>Експериментатор намагався в</w:t>
      </w:r>
      <w:r w:rsidR="00F24548" w:rsidRPr="00F24548">
        <w:rPr>
          <w:rFonts w:ascii="Times New Roman" w:hAnsi="Times New Roman" w:cs="Times New Roman"/>
          <w:sz w:val="28"/>
          <w:szCs w:val="28"/>
          <w:lang w:val="uk-UA"/>
        </w:rPr>
        <w:t xml:space="preserve">иявити рівень вміння </w:t>
      </w:r>
      <w:r w:rsidR="00BE3B0A">
        <w:rPr>
          <w:rFonts w:ascii="Times New Roman" w:hAnsi="Times New Roman" w:cs="Times New Roman"/>
          <w:sz w:val="28"/>
          <w:szCs w:val="28"/>
          <w:lang w:val="uk-UA"/>
        </w:rPr>
        <w:t xml:space="preserve">учнів </w:t>
      </w:r>
      <w:r w:rsidR="00F24548" w:rsidRPr="00F24548">
        <w:rPr>
          <w:rFonts w:ascii="Times New Roman" w:hAnsi="Times New Roman" w:cs="Times New Roman"/>
          <w:sz w:val="28"/>
          <w:szCs w:val="28"/>
          <w:lang w:val="uk-UA"/>
        </w:rPr>
        <w:t>виділяти ознаки і</w:t>
      </w:r>
      <w:r w:rsidR="00F24548">
        <w:rPr>
          <w:rFonts w:ascii="Times New Roman" w:hAnsi="Times New Roman" w:cs="Times New Roman"/>
          <w:sz w:val="28"/>
          <w:szCs w:val="28"/>
          <w:lang w:val="uk-UA"/>
        </w:rPr>
        <w:t xml:space="preserve"> властивост</w:t>
      </w:r>
      <w:r w:rsidR="00BE3B0A">
        <w:rPr>
          <w:rFonts w:ascii="Times New Roman" w:hAnsi="Times New Roman" w:cs="Times New Roman"/>
          <w:sz w:val="28"/>
          <w:szCs w:val="28"/>
          <w:lang w:val="uk-UA"/>
        </w:rPr>
        <w:t>і предметів і явищ;</w:t>
      </w:r>
      <w:r w:rsidR="00F24548">
        <w:rPr>
          <w:rFonts w:ascii="Times New Roman" w:hAnsi="Times New Roman" w:cs="Times New Roman"/>
          <w:sz w:val="28"/>
          <w:szCs w:val="28"/>
          <w:lang w:val="uk-UA"/>
        </w:rPr>
        <w:t xml:space="preserve"> </w:t>
      </w:r>
      <w:r w:rsidR="00F24548" w:rsidRPr="00F24548">
        <w:rPr>
          <w:rFonts w:ascii="Times New Roman" w:hAnsi="Times New Roman" w:cs="Times New Roman"/>
          <w:sz w:val="28"/>
          <w:szCs w:val="28"/>
          <w:lang w:val="uk-UA"/>
        </w:rPr>
        <w:t xml:space="preserve">вміння дітей розуміти ознаку на порівняння як художнього прийому загадки; </w:t>
      </w:r>
      <w:r w:rsidR="00F24548">
        <w:rPr>
          <w:rFonts w:ascii="Times New Roman" w:hAnsi="Times New Roman" w:cs="Times New Roman"/>
          <w:sz w:val="28"/>
          <w:szCs w:val="28"/>
          <w:lang w:val="uk-UA"/>
        </w:rPr>
        <w:t xml:space="preserve"> </w:t>
      </w:r>
      <w:r w:rsidR="00C43EE3">
        <w:rPr>
          <w:rFonts w:ascii="Times New Roman" w:hAnsi="Times New Roman" w:cs="Times New Roman"/>
          <w:sz w:val="28"/>
          <w:szCs w:val="28"/>
          <w:lang w:val="uk-UA"/>
        </w:rPr>
        <w:t>в</w:t>
      </w:r>
      <w:r w:rsidR="00F24548">
        <w:rPr>
          <w:rFonts w:ascii="Times New Roman" w:hAnsi="Times New Roman" w:cs="Times New Roman"/>
          <w:sz w:val="28"/>
          <w:szCs w:val="28"/>
          <w:lang w:val="uk-UA"/>
        </w:rPr>
        <w:t>иявити способи доказів,</w:t>
      </w:r>
      <w:r w:rsidR="00BE3B0A">
        <w:rPr>
          <w:rFonts w:ascii="Times New Roman" w:hAnsi="Times New Roman" w:cs="Times New Roman"/>
          <w:sz w:val="28"/>
          <w:szCs w:val="28"/>
          <w:lang w:val="uk-UA"/>
        </w:rPr>
        <w:t xml:space="preserve"> якими володіють школярі</w:t>
      </w:r>
      <w:r w:rsidR="00F24548" w:rsidRPr="00F24548">
        <w:rPr>
          <w:rFonts w:ascii="Times New Roman" w:hAnsi="Times New Roman" w:cs="Times New Roman"/>
          <w:sz w:val="28"/>
          <w:szCs w:val="28"/>
          <w:lang w:val="uk-UA"/>
        </w:rPr>
        <w:t>.</w:t>
      </w:r>
      <w:r w:rsidR="00F308A8">
        <w:rPr>
          <w:rFonts w:ascii="Times New Roman" w:hAnsi="Times New Roman" w:cs="Times New Roman"/>
          <w:sz w:val="28"/>
          <w:szCs w:val="28"/>
          <w:lang w:val="uk-UA"/>
        </w:rPr>
        <w:t xml:space="preserve"> </w:t>
      </w:r>
      <w:r w:rsidR="00F24548" w:rsidRPr="00F24548">
        <w:rPr>
          <w:rFonts w:ascii="Times New Roman" w:hAnsi="Times New Roman" w:cs="Times New Roman"/>
          <w:sz w:val="28"/>
          <w:szCs w:val="28"/>
          <w:lang w:val="uk-UA"/>
        </w:rPr>
        <w:t>Дітям пропонували  запитання, які давали змогу виявити знання предметів, які були в класній кімнаті. Заздалегідь були підготовлені</w:t>
      </w:r>
      <w:r w:rsidR="00BE3B0A">
        <w:rPr>
          <w:rFonts w:ascii="Times New Roman" w:hAnsi="Times New Roman" w:cs="Times New Roman"/>
          <w:sz w:val="28"/>
          <w:szCs w:val="28"/>
          <w:lang w:val="uk-UA"/>
        </w:rPr>
        <w:t xml:space="preserve"> предмети, про які пропонували</w:t>
      </w:r>
      <w:r w:rsidR="00F24548" w:rsidRPr="00F24548">
        <w:rPr>
          <w:rFonts w:ascii="Times New Roman" w:hAnsi="Times New Roman" w:cs="Times New Roman"/>
          <w:sz w:val="28"/>
          <w:szCs w:val="28"/>
          <w:lang w:val="uk-UA"/>
        </w:rPr>
        <w:t xml:space="preserve"> загадки (годинник, стіл, книга). Для того щоб учні по-різному і самостійно будували доказ, пропонували кілька загадок про один й той же предмет. Далі школярі повинні були назвати предмети в класі, які можна об'єднати за одним або кількома ознаками; порівняти один з іншими. Образне мовлення оцінювалося за здатністю розуміння дітьми художнього образу, вміщеного в загадці; вмінням вичленовувати засоби художньої виразності; умінням включати засоби художньої виразності в самостійно створені загадки.</w:t>
      </w:r>
    </w:p>
    <w:p w:rsidR="008F1E5B" w:rsidRDefault="008F1E5B" w:rsidP="00F24548">
      <w:pPr>
        <w:spacing w:after="0" w:line="360" w:lineRule="auto"/>
        <w:ind w:firstLine="709"/>
        <w:jc w:val="both"/>
        <w:rPr>
          <w:rFonts w:ascii="Times New Roman" w:hAnsi="Times New Roman" w:cs="Times New Roman"/>
          <w:sz w:val="28"/>
          <w:szCs w:val="28"/>
          <w:lang w:val="uk-UA"/>
        </w:rPr>
      </w:pPr>
      <w:r w:rsidRPr="008F1E5B">
        <w:rPr>
          <w:rFonts w:ascii="Times New Roman" w:hAnsi="Times New Roman" w:cs="Times New Roman"/>
          <w:sz w:val="28"/>
          <w:szCs w:val="28"/>
          <w:lang w:val="uk-UA"/>
        </w:rPr>
        <w:t>Найлегше діти виділили зовнішні ознаки: об'єднання за формою, кольором, матеріалом. З</w:t>
      </w:r>
      <w:r w:rsidR="00DA4A18">
        <w:rPr>
          <w:rFonts w:ascii="Times New Roman" w:hAnsi="Times New Roman" w:cs="Times New Roman"/>
          <w:sz w:val="28"/>
          <w:szCs w:val="28"/>
          <w:lang w:val="uk-UA"/>
        </w:rPr>
        <w:t>авдання на порівняння виконали</w:t>
      </w:r>
      <w:r w:rsidRPr="008F1E5B">
        <w:rPr>
          <w:rFonts w:ascii="Times New Roman" w:hAnsi="Times New Roman" w:cs="Times New Roman"/>
          <w:sz w:val="28"/>
          <w:szCs w:val="28"/>
          <w:lang w:val="uk-UA"/>
        </w:rPr>
        <w:t xml:space="preserve"> </w:t>
      </w:r>
      <w:r w:rsidR="00D20F02">
        <w:rPr>
          <w:rFonts w:ascii="Times New Roman" w:hAnsi="Times New Roman" w:cs="Times New Roman"/>
          <w:sz w:val="28"/>
          <w:szCs w:val="28"/>
          <w:lang w:val="uk-UA"/>
        </w:rPr>
        <w:t>лише 50 % опитаних</w:t>
      </w:r>
      <w:r w:rsidRPr="008F1E5B">
        <w:rPr>
          <w:rFonts w:ascii="Times New Roman" w:hAnsi="Times New Roman" w:cs="Times New Roman"/>
          <w:sz w:val="28"/>
          <w:szCs w:val="28"/>
          <w:lang w:val="uk-UA"/>
        </w:rPr>
        <w:t>. Порівнювали акваріум з басейном; електричну лампочку з сонцем; рослини на вікні з садом.</w:t>
      </w:r>
      <w:r w:rsidR="0016687F" w:rsidRPr="0016687F">
        <w:t xml:space="preserve"> </w:t>
      </w:r>
      <w:r w:rsidR="00A05306">
        <w:rPr>
          <w:lang w:val="uk-UA"/>
        </w:rPr>
        <w:t xml:space="preserve"> </w:t>
      </w:r>
      <w:r w:rsidR="0016687F" w:rsidRPr="0016687F">
        <w:rPr>
          <w:rFonts w:ascii="Times New Roman" w:hAnsi="Times New Roman" w:cs="Times New Roman"/>
          <w:sz w:val="28"/>
          <w:szCs w:val="28"/>
          <w:lang w:val="uk-UA"/>
        </w:rPr>
        <w:t>Під час виконання методики</w:t>
      </w:r>
      <w:r w:rsidR="0016687F">
        <w:rPr>
          <w:lang w:val="uk-UA"/>
        </w:rPr>
        <w:t xml:space="preserve"> </w:t>
      </w:r>
      <w:r w:rsidR="0016687F">
        <w:rPr>
          <w:rFonts w:ascii="Times New Roman" w:hAnsi="Times New Roman" w:cs="Times New Roman"/>
          <w:sz w:val="28"/>
          <w:szCs w:val="28"/>
          <w:lang w:val="uk-UA"/>
        </w:rPr>
        <w:t xml:space="preserve">ми дійшли  висновків: </w:t>
      </w:r>
      <w:r w:rsidR="00BE3B0A">
        <w:rPr>
          <w:rFonts w:ascii="Times New Roman" w:hAnsi="Times New Roman" w:cs="Times New Roman"/>
          <w:sz w:val="28"/>
          <w:szCs w:val="28"/>
          <w:lang w:val="uk-UA"/>
        </w:rPr>
        <w:t xml:space="preserve">значна кількість </w:t>
      </w:r>
      <w:r w:rsidR="0016687F">
        <w:rPr>
          <w:rFonts w:ascii="Times New Roman" w:hAnsi="Times New Roman" w:cs="Times New Roman"/>
          <w:sz w:val="28"/>
          <w:szCs w:val="28"/>
          <w:lang w:val="uk-UA"/>
        </w:rPr>
        <w:t xml:space="preserve">учні </w:t>
      </w:r>
      <w:r w:rsidR="0016687F" w:rsidRPr="0016687F">
        <w:rPr>
          <w:rFonts w:ascii="Times New Roman" w:hAnsi="Times New Roman" w:cs="Times New Roman"/>
          <w:sz w:val="28"/>
          <w:szCs w:val="28"/>
          <w:lang w:val="uk-UA"/>
        </w:rPr>
        <w:t>н</w:t>
      </w:r>
      <w:r w:rsidR="0016687F">
        <w:rPr>
          <w:rFonts w:ascii="Times New Roman" w:hAnsi="Times New Roman" w:cs="Times New Roman"/>
          <w:sz w:val="28"/>
          <w:szCs w:val="28"/>
          <w:lang w:val="uk-UA"/>
        </w:rPr>
        <w:t>е звикли прислухатися до загадки і роздумувати над включеним в неї проблемним завданням; виділивши одну ознаку</w:t>
      </w:r>
      <w:r w:rsidR="0016687F" w:rsidRPr="0016687F">
        <w:rPr>
          <w:rFonts w:ascii="Times New Roman" w:hAnsi="Times New Roman" w:cs="Times New Roman"/>
          <w:sz w:val="28"/>
          <w:szCs w:val="28"/>
          <w:lang w:val="uk-UA"/>
        </w:rPr>
        <w:t xml:space="preserve"> з цілого</w:t>
      </w:r>
      <w:r w:rsidR="0016687F">
        <w:rPr>
          <w:rFonts w:ascii="Times New Roman" w:hAnsi="Times New Roman" w:cs="Times New Roman"/>
          <w:sz w:val="28"/>
          <w:szCs w:val="28"/>
          <w:lang w:val="uk-UA"/>
        </w:rPr>
        <w:t xml:space="preserve"> опису, діти не пов'язували її</w:t>
      </w:r>
      <w:r w:rsidR="0016687F" w:rsidRPr="0016687F">
        <w:rPr>
          <w:rFonts w:ascii="Times New Roman" w:hAnsi="Times New Roman" w:cs="Times New Roman"/>
          <w:sz w:val="28"/>
          <w:szCs w:val="28"/>
          <w:lang w:val="uk-UA"/>
        </w:rPr>
        <w:t xml:space="preserve"> з іншими ознаками, давали неправильну відгадку;</w:t>
      </w:r>
      <w:r w:rsidR="0016687F">
        <w:rPr>
          <w:rFonts w:ascii="Times New Roman" w:hAnsi="Times New Roman" w:cs="Times New Roman"/>
          <w:sz w:val="28"/>
          <w:szCs w:val="28"/>
          <w:lang w:val="uk-UA"/>
        </w:rPr>
        <w:t xml:space="preserve"> </w:t>
      </w:r>
      <w:r w:rsidR="0016687F" w:rsidRPr="0016687F">
        <w:rPr>
          <w:rFonts w:ascii="Times New Roman" w:hAnsi="Times New Roman" w:cs="Times New Roman"/>
          <w:sz w:val="28"/>
          <w:szCs w:val="28"/>
          <w:lang w:val="uk-UA"/>
        </w:rPr>
        <w:t>доказ відгадки починали з тези, після чого підтверджували її о</w:t>
      </w:r>
      <w:r w:rsidR="0016687F">
        <w:rPr>
          <w:rFonts w:ascii="Times New Roman" w:hAnsi="Times New Roman" w:cs="Times New Roman"/>
          <w:sz w:val="28"/>
          <w:szCs w:val="28"/>
          <w:lang w:val="uk-UA"/>
        </w:rPr>
        <w:t xml:space="preserve">знаками. </w:t>
      </w:r>
    </w:p>
    <w:p w:rsidR="00F24548" w:rsidRDefault="00DA4A18" w:rsidP="00F82DD5">
      <w:pPr>
        <w:spacing w:after="0" w:line="360" w:lineRule="auto"/>
        <w:ind w:firstLine="709"/>
        <w:jc w:val="both"/>
        <w:rPr>
          <w:rFonts w:ascii="Times New Roman" w:hAnsi="Times New Roman" w:cs="Times New Roman"/>
          <w:sz w:val="28"/>
          <w:szCs w:val="28"/>
          <w:lang w:val="uk-UA"/>
        </w:rPr>
      </w:pPr>
      <w:r w:rsidRPr="00DA4A18">
        <w:rPr>
          <w:rFonts w:ascii="Times New Roman" w:hAnsi="Times New Roman" w:cs="Times New Roman"/>
          <w:sz w:val="28"/>
          <w:szCs w:val="28"/>
          <w:lang w:val="uk-UA"/>
        </w:rPr>
        <w:t xml:space="preserve">У результаті виконання методики </w:t>
      </w:r>
      <w:r w:rsidR="00663E17">
        <w:rPr>
          <w:rFonts w:ascii="Times New Roman" w:hAnsi="Times New Roman" w:cs="Times New Roman"/>
          <w:sz w:val="28"/>
          <w:szCs w:val="28"/>
          <w:lang w:val="uk-UA"/>
        </w:rPr>
        <w:t xml:space="preserve">ми отримали такі кількісні дані: високий рівень констатовано у </w:t>
      </w:r>
      <w:r w:rsidR="00371548">
        <w:rPr>
          <w:rFonts w:ascii="Times New Roman" w:hAnsi="Times New Roman" w:cs="Times New Roman"/>
          <w:sz w:val="28"/>
          <w:szCs w:val="28"/>
          <w:lang w:val="uk-UA"/>
        </w:rPr>
        <w:t>9 % опитаних</w:t>
      </w:r>
      <w:r w:rsidR="00F82DD5">
        <w:rPr>
          <w:rFonts w:ascii="Times New Roman" w:hAnsi="Times New Roman" w:cs="Times New Roman"/>
          <w:sz w:val="28"/>
          <w:szCs w:val="28"/>
          <w:lang w:val="uk-UA"/>
        </w:rPr>
        <w:t xml:space="preserve"> КГ та 11 % ЕГ</w:t>
      </w:r>
      <w:r w:rsidR="00371548">
        <w:rPr>
          <w:rFonts w:ascii="Times New Roman" w:hAnsi="Times New Roman" w:cs="Times New Roman"/>
          <w:sz w:val="28"/>
          <w:szCs w:val="28"/>
          <w:lang w:val="uk-UA"/>
        </w:rPr>
        <w:t>, оскільки ці  учні швидко відгадували</w:t>
      </w:r>
      <w:r w:rsidR="00F24548" w:rsidRPr="00F24548">
        <w:rPr>
          <w:rFonts w:ascii="Times New Roman" w:hAnsi="Times New Roman" w:cs="Times New Roman"/>
          <w:sz w:val="28"/>
          <w:szCs w:val="28"/>
          <w:lang w:val="uk-UA"/>
        </w:rPr>
        <w:t xml:space="preserve"> в</w:t>
      </w:r>
      <w:r w:rsidR="00371548">
        <w:rPr>
          <w:rFonts w:ascii="Times New Roman" w:hAnsi="Times New Roman" w:cs="Times New Roman"/>
          <w:sz w:val="28"/>
          <w:szCs w:val="28"/>
          <w:lang w:val="uk-UA"/>
        </w:rPr>
        <w:t>сі загадки; правильно сприймали</w:t>
      </w:r>
      <w:r w:rsidR="00F24548" w:rsidRPr="00F24548">
        <w:rPr>
          <w:rFonts w:ascii="Times New Roman" w:hAnsi="Times New Roman" w:cs="Times New Roman"/>
          <w:sz w:val="28"/>
          <w:szCs w:val="28"/>
          <w:lang w:val="uk-UA"/>
        </w:rPr>
        <w:t xml:space="preserve"> їх зміст і художній обр</w:t>
      </w:r>
      <w:r w:rsidR="00371548">
        <w:rPr>
          <w:rFonts w:ascii="Times New Roman" w:hAnsi="Times New Roman" w:cs="Times New Roman"/>
          <w:sz w:val="28"/>
          <w:szCs w:val="28"/>
          <w:lang w:val="uk-UA"/>
        </w:rPr>
        <w:t>аз, вміщений в загадках; виділяли</w:t>
      </w:r>
      <w:r w:rsidR="00F24548" w:rsidRPr="00F24548">
        <w:rPr>
          <w:rFonts w:ascii="Times New Roman" w:hAnsi="Times New Roman" w:cs="Times New Roman"/>
          <w:sz w:val="28"/>
          <w:szCs w:val="28"/>
          <w:lang w:val="uk-UA"/>
        </w:rPr>
        <w:t xml:space="preserve"> засоби художньої виразност</w:t>
      </w:r>
      <w:r w:rsidR="00371548">
        <w:rPr>
          <w:rFonts w:ascii="Times New Roman" w:hAnsi="Times New Roman" w:cs="Times New Roman"/>
          <w:sz w:val="28"/>
          <w:szCs w:val="28"/>
          <w:lang w:val="uk-UA"/>
        </w:rPr>
        <w:t>і з тексту загадок, усвідомлювали і пояснювали</w:t>
      </w:r>
      <w:r w:rsidR="00F24548" w:rsidRPr="00F24548">
        <w:rPr>
          <w:rFonts w:ascii="Times New Roman" w:hAnsi="Times New Roman" w:cs="Times New Roman"/>
          <w:sz w:val="28"/>
          <w:szCs w:val="28"/>
          <w:lang w:val="uk-UA"/>
        </w:rPr>
        <w:t xml:space="preserve"> значенн</w:t>
      </w:r>
      <w:r w:rsidR="00371548">
        <w:rPr>
          <w:rFonts w:ascii="Times New Roman" w:hAnsi="Times New Roman" w:cs="Times New Roman"/>
          <w:sz w:val="28"/>
          <w:szCs w:val="28"/>
          <w:lang w:val="uk-UA"/>
        </w:rPr>
        <w:t>я метафор; самостійно придумували</w:t>
      </w:r>
      <w:r w:rsidR="00F24548" w:rsidRPr="00F24548">
        <w:rPr>
          <w:rFonts w:ascii="Times New Roman" w:hAnsi="Times New Roman" w:cs="Times New Roman"/>
          <w:sz w:val="28"/>
          <w:szCs w:val="28"/>
          <w:lang w:val="uk-UA"/>
        </w:rPr>
        <w:t xml:space="preserve"> загадки описо</w:t>
      </w:r>
      <w:r w:rsidR="001648EF">
        <w:rPr>
          <w:rFonts w:ascii="Times New Roman" w:hAnsi="Times New Roman" w:cs="Times New Roman"/>
          <w:sz w:val="28"/>
          <w:szCs w:val="28"/>
          <w:lang w:val="uk-UA"/>
        </w:rPr>
        <w:t>вого і метафоричного характеру. Середній рівень</w:t>
      </w:r>
      <w:r w:rsidR="001B7C9A">
        <w:rPr>
          <w:rFonts w:ascii="Times New Roman" w:hAnsi="Times New Roman" w:cs="Times New Roman"/>
          <w:sz w:val="28"/>
          <w:szCs w:val="28"/>
          <w:lang w:val="uk-UA"/>
        </w:rPr>
        <w:t xml:space="preserve"> продемо</w:t>
      </w:r>
      <w:r w:rsidR="001648EF">
        <w:rPr>
          <w:rFonts w:ascii="Times New Roman" w:hAnsi="Times New Roman" w:cs="Times New Roman"/>
          <w:sz w:val="28"/>
          <w:szCs w:val="28"/>
          <w:lang w:val="uk-UA"/>
        </w:rPr>
        <w:t>н</w:t>
      </w:r>
      <w:r w:rsidR="001B7C9A">
        <w:rPr>
          <w:rFonts w:ascii="Times New Roman" w:hAnsi="Times New Roman" w:cs="Times New Roman"/>
          <w:sz w:val="28"/>
          <w:szCs w:val="28"/>
          <w:lang w:val="uk-UA"/>
        </w:rPr>
        <w:t>с</w:t>
      </w:r>
      <w:r w:rsidR="001648EF">
        <w:rPr>
          <w:rFonts w:ascii="Times New Roman" w:hAnsi="Times New Roman" w:cs="Times New Roman"/>
          <w:sz w:val="28"/>
          <w:szCs w:val="28"/>
          <w:lang w:val="uk-UA"/>
        </w:rPr>
        <w:t>т</w:t>
      </w:r>
      <w:r w:rsidR="001B7C9A">
        <w:rPr>
          <w:rFonts w:ascii="Times New Roman" w:hAnsi="Times New Roman" w:cs="Times New Roman"/>
          <w:sz w:val="28"/>
          <w:szCs w:val="28"/>
          <w:lang w:val="uk-UA"/>
        </w:rPr>
        <w:t>р</w:t>
      </w:r>
      <w:r w:rsidR="001648EF">
        <w:rPr>
          <w:rFonts w:ascii="Times New Roman" w:hAnsi="Times New Roman" w:cs="Times New Roman"/>
          <w:sz w:val="28"/>
          <w:szCs w:val="28"/>
          <w:lang w:val="uk-UA"/>
        </w:rPr>
        <w:t xml:space="preserve">ували 52 % респондентів </w:t>
      </w:r>
      <w:r w:rsidR="00F82DD5">
        <w:rPr>
          <w:rFonts w:ascii="Times New Roman" w:hAnsi="Times New Roman" w:cs="Times New Roman"/>
          <w:sz w:val="28"/>
          <w:szCs w:val="28"/>
          <w:lang w:val="uk-UA"/>
        </w:rPr>
        <w:t>КГ та 50 % ЕГ</w:t>
      </w:r>
      <w:r w:rsidR="001B7C9A">
        <w:rPr>
          <w:rFonts w:ascii="Times New Roman" w:hAnsi="Times New Roman" w:cs="Times New Roman"/>
          <w:sz w:val="28"/>
          <w:szCs w:val="28"/>
          <w:lang w:val="uk-UA"/>
        </w:rPr>
        <w:t xml:space="preserve">, оскільки ці опитані </w:t>
      </w:r>
      <w:r w:rsidR="00F82DD5">
        <w:rPr>
          <w:rFonts w:ascii="Times New Roman" w:hAnsi="Times New Roman" w:cs="Times New Roman"/>
          <w:sz w:val="28"/>
          <w:szCs w:val="28"/>
          <w:lang w:val="uk-UA"/>
        </w:rPr>
        <w:t xml:space="preserve"> </w:t>
      </w:r>
      <w:r w:rsidR="00F24548" w:rsidRPr="00F24548">
        <w:rPr>
          <w:rFonts w:ascii="Times New Roman" w:hAnsi="Times New Roman" w:cs="Times New Roman"/>
          <w:sz w:val="28"/>
          <w:szCs w:val="28"/>
          <w:lang w:val="uk-UA"/>
        </w:rPr>
        <w:t xml:space="preserve">важко </w:t>
      </w:r>
      <w:r w:rsidR="001B7C9A">
        <w:rPr>
          <w:rFonts w:ascii="Times New Roman" w:hAnsi="Times New Roman" w:cs="Times New Roman"/>
          <w:sz w:val="28"/>
          <w:szCs w:val="28"/>
          <w:lang w:val="uk-UA"/>
        </w:rPr>
        <w:t>відгадували загад</w:t>
      </w:r>
      <w:r w:rsidR="00F24548" w:rsidRPr="00F24548">
        <w:rPr>
          <w:rFonts w:ascii="Times New Roman" w:hAnsi="Times New Roman" w:cs="Times New Roman"/>
          <w:sz w:val="28"/>
          <w:szCs w:val="28"/>
          <w:lang w:val="uk-UA"/>
        </w:rPr>
        <w:t>к</w:t>
      </w:r>
      <w:r w:rsidR="001B7C9A">
        <w:rPr>
          <w:rFonts w:ascii="Times New Roman" w:hAnsi="Times New Roman" w:cs="Times New Roman"/>
          <w:sz w:val="28"/>
          <w:szCs w:val="28"/>
          <w:lang w:val="uk-UA"/>
        </w:rPr>
        <w:t>и</w:t>
      </w:r>
      <w:r w:rsidR="00F24548" w:rsidRPr="00F24548">
        <w:rPr>
          <w:rFonts w:ascii="Times New Roman" w:hAnsi="Times New Roman" w:cs="Times New Roman"/>
          <w:sz w:val="28"/>
          <w:szCs w:val="28"/>
          <w:lang w:val="uk-UA"/>
        </w:rPr>
        <w:t xml:space="preserve"> за допомогою навідних запитань вчителя; при відгадув</w:t>
      </w:r>
      <w:r w:rsidR="001B7C9A">
        <w:rPr>
          <w:rFonts w:ascii="Times New Roman" w:hAnsi="Times New Roman" w:cs="Times New Roman"/>
          <w:sz w:val="28"/>
          <w:szCs w:val="28"/>
          <w:lang w:val="uk-UA"/>
        </w:rPr>
        <w:t>анні загадок не завжди розуміли</w:t>
      </w:r>
      <w:r w:rsidR="00F24548" w:rsidRPr="00F24548">
        <w:rPr>
          <w:rFonts w:ascii="Times New Roman" w:hAnsi="Times New Roman" w:cs="Times New Roman"/>
          <w:sz w:val="28"/>
          <w:szCs w:val="28"/>
          <w:lang w:val="uk-UA"/>
        </w:rPr>
        <w:t xml:space="preserve"> художній образ; </w:t>
      </w:r>
      <w:r w:rsidR="001B7C9A">
        <w:rPr>
          <w:rFonts w:ascii="Times New Roman" w:hAnsi="Times New Roman" w:cs="Times New Roman"/>
          <w:sz w:val="28"/>
          <w:szCs w:val="28"/>
          <w:lang w:val="uk-UA"/>
        </w:rPr>
        <w:t>не завжди виокремлювали</w:t>
      </w:r>
      <w:r w:rsidR="00F24548" w:rsidRPr="00F24548">
        <w:rPr>
          <w:rFonts w:ascii="Times New Roman" w:hAnsi="Times New Roman" w:cs="Times New Roman"/>
          <w:sz w:val="28"/>
          <w:szCs w:val="28"/>
          <w:lang w:val="uk-UA"/>
        </w:rPr>
        <w:t xml:space="preserve"> порівняння, </w:t>
      </w:r>
      <w:r w:rsidR="001B7C9A">
        <w:rPr>
          <w:rFonts w:ascii="Times New Roman" w:hAnsi="Times New Roman" w:cs="Times New Roman"/>
          <w:sz w:val="28"/>
          <w:szCs w:val="28"/>
          <w:lang w:val="uk-UA"/>
        </w:rPr>
        <w:t>не усвідомлювали</w:t>
      </w:r>
      <w:r w:rsidR="00F24548" w:rsidRPr="00F24548">
        <w:rPr>
          <w:rFonts w:ascii="Times New Roman" w:hAnsi="Times New Roman" w:cs="Times New Roman"/>
          <w:sz w:val="28"/>
          <w:szCs w:val="28"/>
          <w:lang w:val="uk-UA"/>
        </w:rPr>
        <w:t xml:space="preserve"> метафор і епітетів;</w:t>
      </w:r>
      <w:r w:rsidR="001B7C9A">
        <w:rPr>
          <w:rFonts w:ascii="Times New Roman" w:hAnsi="Times New Roman" w:cs="Times New Roman"/>
          <w:sz w:val="28"/>
          <w:szCs w:val="28"/>
          <w:lang w:val="uk-UA"/>
        </w:rPr>
        <w:t xml:space="preserve"> за допомогою вчителя придумували</w:t>
      </w:r>
      <w:r w:rsidR="00F24548" w:rsidRPr="00F24548">
        <w:rPr>
          <w:rFonts w:ascii="Times New Roman" w:hAnsi="Times New Roman" w:cs="Times New Roman"/>
          <w:sz w:val="28"/>
          <w:szCs w:val="28"/>
          <w:lang w:val="uk-UA"/>
        </w:rPr>
        <w:t xml:space="preserve"> загадки описового характеру.</w:t>
      </w:r>
      <w:r w:rsidR="00F82DD5">
        <w:rPr>
          <w:rFonts w:ascii="Times New Roman" w:hAnsi="Times New Roman" w:cs="Times New Roman"/>
          <w:sz w:val="28"/>
          <w:szCs w:val="28"/>
          <w:lang w:val="uk-UA"/>
        </w:rPr>
        <w:t xml:space="preserve"> </w:t>
      </w:r>
      <w:r w:rsidR="009429E7">
        <w:rPr>
          <w:rFonts w:ascii="Times New Roman" w:hAnsi="Times New Roman" w:cs="Times New Roman"/>
          <w:sz w:val="28"/>
          <w:szCs w:val="28"/>
          <w:lang w:val="uk-UA"/>
        </w:rPr>
        <w:t xml:space="preserve">Низький рівень репрезентували </w:t>
      </w:r>
      <w:r w:rsidR="00CC48EF">
        <w:rPr>
          <w:rFonts w:ascii="Times New Roman" w:hAnsi="Times New Roman" w:cs="Times New Roman"/>
          <w:sz w:val="28"/>
          <w:szCs w:val="28"/>
          <w:lang w:val="uk-UA"/>
        </w:rPr>
        <w:t>39 % КГ та</w:t>
      </w:r>
      <w:r w:rsidR="00451F34">
        <w:rPr>
          <w:rFonts w:ascii="Times New Roman" w:hAnsi="Times New Roman" w:cs="Times New Roman"/>
          <w:sz w:val="28"/>
          <w:szCs w:val="28"/>
          <w:lang w:val="uk-UA"/>
        </w:rPr>
        <w:t xml:space="preserve"> ЕГ, оскільки в цих учнів</w:t>
      </w:r>
      <w:r w:rsidR="00F24548" w:rsidRPr="00F24548">
        <w:rPr>
          <w:rFonts w:ascii="Times New Roman" w:hAnsi="Times New Roman" w:cs="Times New Roman"/>
          <w:sz w:val="28"/>
          <w:szCs w:val="28"/>
          <w:lang w:val="uk-UA"/>
        </w:rPr>
        <w:t xml:space="preserve"> сприйняття і виділення в загадках порівнянь, а також роз</w:t>
      </w:r>
      <w:r w:rsidR="009429E7">
        <w:rPr>
          <w:rFonts w:ascii="Times New Roman" w:hAnsi="Times New Roman" w:cs="Times New Roman"/>
          <w:sz w:val="28"/>
          <w:szCs w:val="28"/>
          <w:lang w:val="uk-UA"/>
        </w:rPr>
        <w:t>уміння значення метафор викликало</w:t>
      </w:r>
      <w:r w:rsidR="00F24548" w:rsidRPr="00F24548">
        <w:rPr>
          <w:rFonts w:ascii="Times New Roman" w:hAnsi="Times New Roman" w:cs="Times New Roman"/>
          <w:sz w:val="28"/>
          <w:szCs w:val="28"/>
          <w:lang w:val="uk-UA"/>
        </w:rPr>
        <w:t xml:space="preserve"> значні труднощі; </w:t>
      </w:r>
      <w:r w:rsidR="009429E7">
        <w:rPr>
          <w:rFonts w:ascii="Times New Roman" w:hAnsi="Times New Roman" w:cs="Times New Roman"/>
          <w:sz w:val="28"/>
          <w:szCs w:val="28"/>
          <w:lang w:val="uk-UA"/>
        </w:rPr>
        <w:t>вони не сприймали</w:t>
      </w:r>
      <w:r w:rsidR="00F24548" w:rsidRPr="00F24548">
        <w:rPr>
          <w:rFonts w:ascii="Times New Roman" w:hAnsi="Times New Roman" w:cs="Times New Roman"/>
          <w:sz w:val="28"/>
          <w:szCs w:val="28"/>
          <w:lang w:val="uk-UA"/>
        </w:rPr>
        <w:t xml:space="preserve"> художній образ навіть</w:t>
      </w:r>
      <w:r w:rsidR="009429E7">
        <w:rPr>
          <w:rFonts w:ascii="Times New Roman" w:hAnsi="Times New Roman" w:cs="Times New Roman"/>
          <w:sz w:val="28"/>
          <w:szCs w:val="28"/>
          <w:lang w:val="uk-UA"/>
        </w:rPr>
        <w:t xml:space="preserve"> за допомогою навідних запитань</w:t>
      </w:r>
      <w:r w:rsidR="00F24548" w:rsidRPr="00F24548">
        <w:rPr>
          <w:rFonts w:ascii="Times New Roman" w:hAnsi="Times New Roman" w:cs="Times New Roman"/>
          <w:sz w:val="28"/>
          <w:szCs w:val="28"/>
          <w:lang w:val="uk-UA"/>
        </w:rPr>
        <w:t>.</w:t>
      </w:r>
    </w:p>
    <w:p w:rsidR="00BE3B0A" w:rsidRPr="003E55CD" w:rsidRDefault="006D59AE" w:rsidP="003E55CD">
      <w:pPr>
        <w:spacing w:after="0" w:line="360" w:lineRule="auto"/>
        <w:ind w:firstLine="709"/>
        <w:jc w:val="both"/>
        <w:rPr>
          <w:rFonts w:ascii="Times New Roman" w:hAnsi="Times New Roman" w:cs="Times New Roman"/>
          <w:sz w:val="28"/>
          <w:szCs w:val="28"/>
          <w:lang w:val="uk-UA"/>
        </w:rPr>
      </w:pPr>
      <w:r w:rsidRPr="00C110F2">
        <w:rPr>
          <w:rFonts w:ascii="Times New Roman" w:hAnsi="Times New Roman" w:cs="Times New Roman"/>
          <w:sz w:val="28"/>
          <w:szCs w:val="28"/>
          <w:lang w:val="uk-UA"/>
        </w:rPr>
        <w:t xml:space="preserve">Узагальнені результати, отримані за показником </w:t>
      </w:r>
      <w:r w:rsidR="004F6E82" w:rsidRPr="004F6E82">
        <w:rPr>
          <w:rFonts w:ascii="Times New Roman" w:hAnsi="Times New Roman" w:cs="Times New Roman"/>
          <w:sz w:val="28"/>
          <w:szCs w:val="28"/>
          <w:lang w:val="uk-UA"/>
        </w:rPr>
        <w:t xml:space="preserve">рівня розвитку образного мовлення </w:t>
      </w:r>
      <w:r w:rsidRPr="00C110F2">
        <w:rPr>
          <w:rFonts w:ascii="Times New Roman" w:hAnsi="Times New Roman" w:cs="Times New Roman"/>
          <w:sz w:val="28"/>
          <w:szCs w:val="28"/>
          <w:lang w:val="uk-UA"/>
        </w:rPr>
        <w:t>на констатувальн</w:t>
      </w:r>
      <w:r>
        <w:rPr>
          <w:rFonts w:ascii="Times New Roman" w:hAnsi="Times New Roman" w:cs="Times New Roman"/>
          <w:sz w:val="28"/>
          <w:szCs w:val="28"/>
          <w:lang w:val="uk-UA"/>
        </w:rPr>
        <w:t>ому етапі експерименту  наведено в таблиці 2.8. (Див. таблицю 2.8</w:t>
      </w:r>
      <w:r w:rsidRPr="00C110F2">
        <w:rPr>
          <w:rFonts w:ascii="Times New Roman" w:hAnsi="Times New Roman" w:cs="Times New Roman"/>
          <w:sz w:val="28"/>
          <w:szCs w:val="28"/>
          <w:lang w:val="uk-UA"/>
        </w:rPr>
        <w:t>).</w:t>
      </w:r>
    </w:p>
    <w:p w:rsidR="00BE3B0A" w:rsidRDefault="006D59AE" w:rsidP="00BE3B0A">
      <w:pPr>
        <w:spacing w:after="0" w:line="360" w:lineRule="auto"/>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t>Таблиця 2.8</w:t>
      </w:r>
      <w:r w:rsidRPr="00D5086C">
        <w:rPr>
          <w:rFonts w:ascii="Times New Roman" w:hAnsi="Times New Roman" w:cs="Times New Roman"/>
          <w:b/>
          <w:sz w:val="28"/>
          <w:szCs w:val="28"/>
          <w:lang w:val="uk-UA"/>
        </w:rPr>
        <w:t xml:space="preserve">. </w:t>
      </w:r>
    </w:p>
    <w:p w:rsidR="006D59AE" w:rsidRDefault="00A223FD" w:rsidP="006D59AE">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В</w:t>
      </w:r>
      <w:r w:rsidR="006D59AE" w:rsidRPr="00995375">
        <w:rPr>
          <w:rFonts w:ascii="Times New Roman" w:hAnsi="Times New Roman" w:cs="Times New Roman"/>
          <w:b/>
          <w:sz w:val="28"/>
          <w:szCs w:val="28"/>
          <w:lang w:val="uk-UA"/>
        </w:rPr>
        <w:t xml:space="preserve">иявлення </w:t>
      </w:r>
      <w:r w:rsidRPr="00A223FD">
        <w:rPr>
          <w:rFonts w:ascii="Times New Roman" w:hAnsi="Times New Roman" w:cs="Times New Roman"/>
          <w:b/>
          <w:sz w:val="28"/>
          <w:szCs w:val="28"/>
          <w:lang w:val="uk-UA"/>
        </w:rPr>
        <w:t xml:space="preserve">рівня розвитку образного мовлення </w:t>
      </w:r>
      <w:r w:rsidR="00385BEC">
        <w:rPr>
          <w:rFonts w:ascii="Times New Roman" w:hAnsi="Times New Roman" w:cs="Times New Roman"/>
          <w:b/>
          <w:sz w:val="28"/>
          <w:szCs w:val="28"/>
          <w:lang w:val="uk-UA"/>
        </w:rPr>
        <w:t xml:space="preserve">за </w:t>
      </w:r>
      <w:r w:rsidR="006D59AE">
        <w:rPr>
          <w:rFonts w:ascii="Times New Roman" w:hAnsi="Times New Roman" w:cs="Times New Roman"/>
          <w:b/>
          <w:sz w:val="28"/>
          <w:szCs w:val="28"/>
          <w:lang w:val="uk-UA"/>
        </w:rPr>
        <w:t>методикою</w:t>
      </w:r>
      <w:r w:rsidR="006D59AE" w:rsidRPr="00995375">
        <w:rPr>
          <w:rFonts w:ascii="Times New Roman" w:hAnsi="Times New Roman" w:cs="Times New Roman"/>
          <w:b/>
          <w:sz w:val="28"/>
          <w:szCs w:val="28"/>
          <w:lang w:val="uk-UA"/>
        </w:rPr>
        <w:t xml:space="preserve"> </w:t>
      </w:r>
      <w:r w:rsidR="00385BEC">
        <w:rPr>
          <w:rFonts w:ascii="Times New Roman" w:hAnsi="Times New Roman" w:cs="Times New Roman"/>
          <w:b/>
          <w:sz w:val="28"/>
          <w:szCs w:val="28"/>
          <w:lang w:val="uk-UA"/>
        </w:rPr>
        <w:t xml:space="preserve">О.Ушакової та  Є.Струніної </w:t>
      </w:r>
      <w:r w:rsidR="006D59AE" w:rsidRPr="00D5086C">
        <w:rPr>
          <w:rFonts w:ascii="Times New Roman" w:hAnsi="Times New Roman" w:cs="Times New Roman"/>
          <w:b/>
          <w:sz w:val="28"/>
          <w:szCs w:val="28"/>
          <w:lang w:val="uk-UA"/>
        </w:rPr>
        <w:t xml:space="preserve">на констатувальному етапі експерименту </w:t>
      </w:r>
    </w:p>
    <w:tbl>
      <w:tblPr>
        <w:tblStyle w:val="a9"/>
        <w:tblW w:w="0" w:type="auto"/>
        <w:tblLook w:val="04A0" w:firstRow="1" w:lastRow="0" w:firstColumn="1" w:lastColumn="0" w:noHBand="0" w:noVBand="1"/>
      </w:tblPr>
      <w:tblGrid>
        <w:gridCol w:w="2344"/>
        <w:gridCol w:w="1167"/>
        <w:gridCol w:w="1166"/>
        <w:gridCol w:w="1168"/>
        <w:gridCol w:w="1167"/>
        <w:gridCol w:w="1167"/>
        <w:gridCol w:w="1166"/>
      </w:tblGrid>
      <w:tr w:rsidR="006D59AE" w:rsidRPr="00BF48DE" w:rsidTr="00C80BC7">
        <w:tc>
          <w:tcPr>
            <w:tcW w:w="2392" w:type="dxa"/>
          </w:tcPr>
          <w:p w:rsidR="006D59AE" w:rsidRPr="00BF48DE" w:rsidRDefault="006D59AE" w:rsidP="00BF48DE">
            <w:pPr>
              <w:spacing w:after="0" w:line="240" w:lineRule="auto"/>
              <w:jc w:val="both"/>
              <w:rPr>
                <w:rFonts w:ascii="Times New Roman" w:hAnsi="Times New Roman" w:cs="Times New Roman"/>
                <w:b/>
                <w:sz w:val="24"/>
                <w:szCs w:val="24"/>
                <w:lang w:val="uk-UA"/>
              </w:rPr>
            </w:pPr>
            <w:r w:rsidRPr="00BF48DE">
              <w:rPr>
                <w:rFonts w:ascii="Times New Roman" w:hAnsi="Times New Roman" w:cs="Times New Roman"/>
                <w:b/>
                <w:sz w:val="24"/>
                <w:szCs w:val="24"/>
                <w:lang w:val="uk-UA"/>
              </w:rPr>
              <w:t xml:space="preserve">Показники </w:t>
            </w:r>
          </w:p>
        </w:tc>
        <w:tc>
          <w:tcPr>
            <w:tcW w:w="7179" w:type="dxa"/>
            <w:gridSpan w:val="6"/>
          </w:tcPr>
          <w:p w:rsidR="006D59AE" w:rsidRPr="00BF48DE" w:rsidRDefault="006D59AE" w:rsidP="00BF48DE">
            <w:pPr>
              <w:spacing w:after="0" w:line="240" w:lineRule="auto"/>
              <w:jc w:val="center"/>
              <w:rPr>
                <w:rFonts w:ascii="Times New Roman" w:hAnsi="Times New Roman" w:cs="Times New Roman"/>
                <w:b/>
                <w:sz w:val="24"/>
                <w:szCs w:val="24"/>
                <w:lang w:val="uk-UA"/>
              </w:rPr>
            </w:pPr>
            <w:r w:rsidRPr="00BF48DE">
              <w:rPr>
                <w:rFonts w:ascii="Times New Roman" w:hAnsi="Times New Roman" w:cs="Times New Roman"/>
                <w:b/>
                <w:sz w:val="24"/>
                <w:szCs w:val="24"/>
                <w:lang w:val="uk-UA"/>
              </w:rPr>
              <w:t>Рівні у %</w:t>
            </w:r>
          </w:p>
        </w:tc>
      </w:tr>
      <w:tr w:rsidR="006D59AE" w:rsidRPr="00BF48DE" w:rsidTr="00C80BC7">
        <w:tc>
          <w:tcPr>
            <w:tcW w:w="2392" w:type="dxa"/>
          </w:tcPr>
          <w:p w:rsidR="006D59AE" w:rsidRPr="00BF48DE" w:rsidRDefault="006D59AE" w:rsidP="00BF48DE">
            <w:pPr>
              <w:spacing w:after="0" w:line="240" w:lineRule="auto"/>
              <w:jc w:val="both"/>
              <w:rPr>
                <w:rFonts w:ascii="Times New Roman" w:hAnsi="Times New Roman" w:cs="Times New Roman"/>
                <w:b/>
                <w:sz w:val="24"/>
                <w:szCs w:val="24"/>
                <w:lang w:val="uk-UA"/>
              </w:rPr>
            </w:pPr>
          </w:p>
        </w:tc>
        <w:tc>
          <w:tcPr>
            <w:tcW w:w="2393" w:type="dxa"/>
            <w:gridSpan w:val="2"/>
          </w:tcPr>
          <w:p w:rsidR="006D59AE" w:rsidRPr="00BF48DE" w:rsidRDefault="006D59AE" w:rsidP="00BF48DE">
            <w:pPr>
              <w:spacing w:after="0" w:line="240" w:lineRule="auto"/>
              <w:jc w:val="both"/>
              <w:rPr>
                <w:rFonts w:ascii="Times New Roman" w:hAnsi="Times New Roman" w:cs="Times New Roman"/>
                <w:b/>
                <w:sz w:val="24"/>
                <w:szCs w:val="24"/>
                <w:lang w:val="uk-UA"/>
              </w:rPr>
            </w:pPr>
            <w:r w:rsidRPr="00BF48DE">
              <w:rPr>
                <w:rFonts w:ascii="Times New Roman" w:hAnsi="Times New Roman" w:cs="Times New Roman"/>
                <w:b/>
                <w:sz w:val="24"/>
                <w:szCs w:val="24"/>
                <w:lang w:val="uk-UA"/>
              </w:rPr>
              <w:t>Високий</w:t>
            </w:r>
          </w:p>
        </w:tc>
        <w:tc>
          <w:tcPr>
            <w:tcW w:w="2393" w:type="dxa"/>
            <w:gridSpan w:val="2"/>
          </w:tcPr>
          <w:p w:rsidR="006D59AE" w:rsidRPr="00BF48DE" w:rsidRDefault="006D59AE" w:rsidP="00BF48DE">
            <w:pPr>
              <w:spacing w:after="0" w:line="240" w:lineRule="auto"/>
              <w:jc w:val="both"/>
              <w:rPr>
                <w:rFonts w:ascii="Times New Roman" w:hAnsi="Times New Roman" w:cs="Times New Roman"/>
                <w:b/>
                <w:sz w:val="24"/>
                <w:szCs w:val="24"/>
                <w:lang w:val="uk-UA"/>
              </w:rPr>
            </w:pPr>
            <w:r w:rsidRPr="00BF48DE">
              <w:rPr>
                <w:rFonts w:ascii="Times New Roman" w:hAnsi="Times New Roman" w:cs="Times New Roman"/>
                <w:b/>
                <w:sz w:val="24"/>
                <w:szCs w:val="24"/>
                <w:lang w:val="uk-UA"/>
              </w:rPr>
              <w:t>Середній</w:t>
            </w:r>
          </w:p>
        </w:tc>
        <w:tc>
          <w:tcPr>
            <w:tcW w:w="2393" w:type="dxa"/>
            <w:gridSpan w:val="2"/>
          </w:tcPr>
          <w:p w:rsidR="006D59AE" w:rsidRPr="00BF48DE" w:rsidRDefault="006D59AE" w:rsidP="00BF48DE">
            <w:pPr>
              <w:spacing w:after="0" w:line="240" w:lineRule="auto"/>
              <w:jc w:val="both"/>
              <w:rPr>
                <w:rFonts w:ascii="Times New Roman" w:hAnsi="Times New Roman" w:cs="Times New Roman"/>
                <w:b/>
                <w:sz w:val="24"/>
                <w:szCs w:val="24"/>
                <w:lang w:val="uk-UA"/>
              </w:rPr>
            </w:pPr>
            <w:r w:rsidRPr="00BF48DE">
              <w:rPr>
                <w:rFonts w:ascii="Times New Roman" w:hAnsi="Times New Roman" w:cs="Times New Roman"/>
                <w:b/>
                <w:sz w:val="24"/>
                <w:szCs w:val="24"/>
                <w:lang w:val="uk-UA"/>
              </w:rPr>
              <w:t>Низький</w:t>
            </w:r>
          </w:p>
        </w:tc>
      </w:tr>
      <w:tr w:rsidR="006D59AE" w:rsidRPr="00BF48DE" w:rsidTr="00C80BC7">
        <w:tc>
          <w:tcPr>
            <w:tcW w:w="2392" w:type="dxa"/>
          </w:tcPr>
          <w:p w:rsidR="006D59AE" w:rsidRPr="00BF48DE" w:rsidRDefault="00A223FD" w:rsidP="00BF48DE">
            <w:pPr>
              <w:spacing w:after="0" w:line="240" w:lineRule="auto"/>
              <w:jc w:val="both"/>
              <w:rPr>
                <w:rFonts w:ascii="Times New Roman" w:hAnsi="Times New Roman" w:cs="Times New Roman"/>
                <w:b/>
                <w:sz w:val="24"/>
                <w:szCs w:val="24"/>
                <w:lang w:val="uk-UA"/>
              </w:rPr>
            </w:pPr>
            <w:r w:rsidRPr="00BF48DE">
              <w:rPr>
                <w:rFonts w:ascii="Times New Roman" w:hAnsi="Times New Roman" w:cs="Times New Roman"/>
                <w:b/>
                <w:sz w:val="24"/>
                <w:szCs w:val="24"/>
                <w:lang w:val="uk-UA"/>
              </w:rPr>
              <w:t>рівень розвитку образного мовлення</w:t>
            </w:r>
          </w:p>
        </w:tc>
        <w:tc>
          <w:tcPr>
            <w:tcW w:w="1196" w:type="dxa"/>
          </w:tcPr>
          <w:p w:rsidR="006D59AE" w:rsidRPr="00BF48DE" w:rsidRDefault="006D59AE" w:rsidP="00BF48DE">
            <w:pPr>
              <w:spacing w:after="0" w:line="240" w:lineRule="auto"/>
              <w:jc w:val="both"/>
              <w:rPr>
                <w:rFonts w:ascii="Times New Roman" w:hAnsi="Times New Roman" w:cs="Times New Roman"/>
                <w:b/>
                <w:sz w:val="24"/>
                <w:szCs w:val="24"/>
                <w:lang w:val="uk-UA"/>
              </w:rPr>
            </w:pPr>
            <w:r w:rsidRPr="00BF48DE">
              <w:rPr>
                <w:rFonts w:ascii="Times New Roman" w:hAnsi="Times New Roman" w:cs="Times New Roman"/>
                <w:b/>
                <w:sz w:val="24"/>
                <w:szCs w:val="24"/>
                <w:lang w:val="uk-UA"/>
              </w:rPr>
              <w:t>КГ</w:t>
            </w:r>
          </w:p>
        </w:tc>
        <w:tc>
          <w:tcPr>
            <w:tcW w:w="1197" w:type="dxa"/>
          </w:tcPr>
          <w:p w:rsidR="006D59AE" w:rsidRPr="00BF48DE" w:rsidRDefault="006D59AE" w:rsidP="00BF48DE">
            <w:pPr>
              <w:spacing w:after="0" w:line="240" w:lineRule="auto"/>
              <w:jc w:val="both"/>
              <w:rPr>
                <w:rFonts w:ascii="Times New Roman" w:hAnsi="Times New Roman" w:cs="Times New Roman"/>
                <w:b/>
                <w:sz w:val="24"/>
                <w:szCs w:val="24"/>
                <w:lang w:val="uk-UA"/>
              </w:rPr>
            </w:pPr>
            <w:r w:rsidRPr="00BF48DE">
              <w:rPr>
                <w:rFonts w:ascii="Times New Roman" w:hAnsi="Times New Roman" w:cs="Times New Roman"/>
                <w:b/>
                <w:sz w:val="24"/>
                <w:szCs w:val="24"/>
                <w:lang w:val="uk-UA"/>
              </w:rPr>
              <w:t>ЕГ</w:t>
            </w:r>
          </w:p>
        </w:tc>
        <w:tc>
          <w:tcPr>
            <w:tcW w:w="1196" w:type="dxa"/>
          </w:tcPr>
          <w:p w:rsidR="006D59AE" w:rsidRPr="00BF48DE" w:rsidRDefault="006D59AE" w:rsidP="00BF48DE">
            <w:pPr>
              <w:spacing w:after="0" w:line="240" w:lineRule="auto"/>
              <w:jc w:val="both"/>
              <w:rPr>
                <w:rFonts w:ascii="Times New Roman" w:hAnsi="Times New Roman" w:cs="Times New Roman"/>
                <w:b/>
                <w:sz w:val="24"/>
                <w:szCs w:val="24"/>
                <w:lang w:val="uk-UA"/>
              </w:rPr>
            </w:pPr>
            <w:r w:rsidRPr="00BF48DE">
              <w:rPr>
                <w:rFonts w:ascii="Times New Roman" w:hAnsi="Times New Roman" w:cs="Times New Roman"/>
                <w:b/>
                <w:sz w:val="24"/>
                <w:szCs w:val="24"/>
                <w:lang w:val="uk-UA"/>
              </w:rPr>
              <w:t>КГ</w:t>
            </w:r>
          </w:p>
        </w:tc>
        <w:tc>
          <w:tcPr>
            <w:tcW w:w="1197" w:type="dxa"/>
          </w:tcPr>
          <w:p w:rsidR="006D59AE" w:rsidRPr="00BF48DE" w:rsidRDefault="006D59AE" w:rsidP="00BF48DE">
            <w:pPr>
              <w:spacing w:after="0" w:line="240" w:lineRule="auto"/>
              <w:jc w:val="both"/>
              <w:rPr>
                <w:rFonts w:ascii="Times New Roman" w:hAnsi="Times New Roman" w:cs="Times New Roman"/>
                <w:b/>
                <w:sz w:val="24"/>
                <w:szCs w:val="24"/>
                <w:lang w:val="uk-UA"/>
              </w:rPr>
            </w:pPr>
            <w:r w:rsidRPr="00BF48DE">
              <w:rPr>
                <w:rFonts w:ascii="Times New Roman" w:hAnsi="Times New Roman" w:cs="Times New Roman"/>
                <w:b/>
                <w:sz w:val="24"/>
                <w:szCs w:val="24"/>
                <w:lang w:val="uk-UA"/>
              </w:rPr>
              <w:t>ЕГ</w:t>
            </w:r>
          </w:p>
        </w:tc>
        <w:tc>
          <w:tcPr>
            <w:tcW w:w="1196" w:type="dxa"/>
          </w:tcPr>
          <w:p w:rsidR="006D59AE" w:rsidRPr="00BF48DE" w:rsidRDefault="006D59AE" w:rsidP="00BF48DE">
            <w:pPr>
              <w:spacing w:after="0" w:line="240" w:lineRule="auto"/>
              <w:jc w:val="both"/>
              <w:rPr>
                <w:rFonts w:ascii="Times New Roman" w:hAnsi="Times New Roman" w:cs="Times New Roman"/>
                <w:b/>
                <w:sz w:val="24"/>
                <w:szCs w:val="24"/>
                <w:lang w:val="uk-UA"/>
              </w:rPr>
            </w:pPr>
            <w:r w:rsidRPr="00BF48DE">
              <w:rPr>
                <w:rFonts w:ascii="Times New Roman" w:hAnsi="Times New Roman" w:cs="Times New Roman"/>
                <w:b/>
                <w:sz w:val="24"/>
                <w:szCs w:val="24"/>
                <w:lang w:val="uk-UA"/>
              </w:rPr>
              <w:t>КГ</w:t>
            </w:r>
          </w:p>
        </w:tc>
        <w:tc>
          <w:tcPr>
            <w:tcW w:w="1197" w:type="dxa"/>
          </w:tcPr>
          <w:p w:rsidR="006D59AE" w:rsidRPr="00BF48DE" w:rsidRDefault="006D59AE" w:rsidP="00BF48DE">
            <w:pPr>
              <w:spacing w:after="0" w:line="240" w:lineRule="auto"/>
              <w:jc w:val="both"/>
              <w:rPr>
                <w:rFonts w:ascii="Times New Roman" w:hAnsi="Times New Roman" w:cs="Times New Roman"/>
                <w:b/>
                <w:sz w:val="24"/>
                <w:szCs w:val="24"/>
                <w:lang w:val="uk-UA"/>
              </w:rPr>
            </w:pPr>
            <w:r w:rsidRPr="00BF48DE">
              <w:rPr>
                <w:rFonts w:ascii="Times New Roman" w:hAnsi="Times New Roman" w:cs="Times New Roman"/>
                <w:b/>
                <w:sz w:val="24"/>
                <w:szCs w:val="24"/>
                <w:lang w:val="uk-UA"/>
              </w:rPr>
              <w:t>ЕГ</w:t>
            </w:r>
          </w:p>
        </w:tc>
      </w:tr>
      <w:tr w:rsidR="006D59AE" w:rsidRPr="00BF48DE" w:rsidTr="00C80BC7">
        <w:tc>
          <w:tcPr>
            <w:tcW w:w="2392" w:type="dxa"/>
          </w:tcPr>
          <w:p w:rsidR="006D59AE" w:rsidRPr="00BF48DE" w:rsidRDefault="006D59AE" w:rsidP="00BF48DE">
            <w:pPr>
              <w:spacing w:after="0" w:line="240" w:lineRule="auto"/>
              <w:jc w:val="both"/>
              <w:rPr>
                <w:rFonts w:ascii="Times New Roman" w:hAnsi="Times New Roman" w:cs="Times New Roman"/>
                <w:sz w:val="24"/>
                <w:szCs w:val="24"/>
                <w:lang w:val="uk-UA"/>
              </w:rPr>
            </w:pPr>
          </w:p>
        </w:tc>
        <w:tc>
          <w:tcPr>
            <w:tcW w:w="1196" w:type="dxa"/>
          </w:tcPr>
          <w:p w:rsidR="006D59AE" w:rsidRPr="00BF48DE" w:rsidRDefault="00C54E72" w:rsidP="00BF48DE">
            <w:pPr>
              <w:spacing w:after="0" w:line="240" w:lineRule="auto"/>
              <w:jc w:val="both"/>
              <w:rPr>
                <w:rFonts w:ascii="Times New Roman" w:hAnsi="Times New Roman" w:cs="Times New Roman"/>
                <w:sz w:val="24"/>
                <w:szCs w:val="24"/>
                <w:lang w:val="uk-UA"/>
              </w:rPr>
            </w:pPr>
            <w:r w:rsidRPr="00BF48DE">
              <w:rPr>
                <w:rFonts w:ascii="Times New Roman" w:hAnsi="Times New Roman" w:cs="Times New Roman"/>
                <w:sz w:val="24"/>
                <w:szCs w:val="24"/>
                <w:lang w:val="uk-UA"/>
              </w:rPr>
              <w:t>9</w:t>
            </w:r>
          </w:p>
        </w:tc>
        <w:tc>
          <w:tcPr>
            <w:tcW w:w="1197" w:type="dxa"/>
          </w:tcPr>
          <w:p w:rsidR="006D59AE" w:rsidRPr="00BF48DE" w:rsidRDefault="00C54E72" w:rsidP="00BF48DE">
            <w:pPr>
              <w:spacing w:after="0" w:line="240" w:lineRule="auto"/>
              <w:jc w:val="both"/>
              <w:rPr>
                <w:rFonts w:ascii="Times New Roman" w:hAnsi="Times New Roman" w:cs="Times New Roman"/>
                <w:sz w:val="24"/>
                <w:szCs w:val="24"/>
                <w:lang w:val="uk-UA"/>
              </w:rPr>
            </w:pPr>
            <w:r w:rsidRPr="00BF48DE">
              <w:rPr>
                <w:rFonts w:ascii="Times New Roman" w:hAnsi="Times New Roman" w:cs="Times New Roman"/>
                <w:sz w:val="24"/>
                <w:szCs w:val="24"/>
                <w:lang w:val="uk-UA"/>
              </w:rPr>
              <w:t>11</w:t>
            </w:r>
          </w:p>
        </w:tc>
        <w:tc>
          <w:tcPr>
            <w:tcW w:w="1196" w:type="dxa"/>
          </w:tcPr>
          <w:p w:rsidR="006D59AE" w:rsidRPr="00BF48DE" w:rsidRDefault="00F25379" w:rsidP="00BF48DE">
            <w:pPr>
              <w:spacing w:after="0" w:line="240" w:lineRule="auto"/>
              <w:jc w:val="both"/>
              <w:rPr>
                <w:rFonts w:ascii="Times New Roman" w:hAnsi="Times New Roman" w:cs="Times New Roman"/>
                <w:sz w:val="24"/>
                <w:szCs w:val="24"/>
                <w:lang w:val="uk-UA"/>
              </w:rPr>
            </w:pPr>
            <w:r w:rsidRPr="00BF48DE">
              <w:rPr>
                <w:rFonts w:ascii="Times New Roman" w:hAnsi="Times New Roman" w:cs="Times New Roman"/>
                <w:sz w:val="24"/>
                <w:szCs w:val="24"/>
                <w:lang w:val="uk-UA"/>
              </w:rPr>
              <w:t>52</w:t>
            </w:r>
          </w:p>
        </w:tc>
        <w:tc>
          <w:tcPr>
            <w:tcW w:w="1197" w:type="dxa"/>
          </w:tcPr>
          <w:p w:rsidR="006D59AE" w:rsidRPr="00BF48DE" w:rsidRDefault="00F25379" w:rsidP="00BF48DE">
            <w:pPr>
              <w:spacing w:after="0" w:line="240" w:lineRule="auto"/>
              <w:jc w:val="both"/>
              <w:rPr>
                <w:rFonts w:ascii="Times New Roman" w:hAnsi="Times New Roman" w:cs="Times New Roman"/>
                <w:sz w:val="24"/>
                <w:szCs w:val="24"/>
                <w:lang w:val="uk-UA"/>
              </w:rPr>
            </w:pPr>
            <w:r w:rsidRPr="00BF48DE">
              <w:rPr>
                <w:rFonts w:ascii="Times New Roman" w:hAnsi="Times New Roman" w:cs="Times New Roman"/>
                <w:sz w:val="24"/>
                <w:szCs w:val="24"/>
                <w:lang w:val="uk-UA"/>
              </w:rPr>
              <w:t>50</w:t>
            </w:r>
          </w:p>
        </w:tc>
        <w:tc>
          <w:tcPr>
            <w:tcW w:w="1196" w:type="dxa"/>
          </w:tcPr>
          <w:p w:rsidR="006D59AE" w:rsidRPr="00BF48DE" w:rsidRDefault="001F06D4" w:rsidP="00BF48DE">
            <w:pPr>
              <w:spacing w:after="0" w:line="240" w:lineRule="auto"/>
              <w:jc w:val="both"/>
              <w:rPr>
                <w:rFonts w:ascii="Times New Roman" w:hAnsi="Times New Roman" w:cs="Times New Roman"/>
                <w:sz w:val="24"/>
                <w:szCs w:val="24"/>
                <w:lang w:val="uk-UA"/>
              </w:rPr>
            </w:pPr>
            <w:r w:rsidRPr="00BF48DE">
              <w:rPr>
                <w:rFonts w:ascii="Times New Roman" w:hAnsi="Times New Roman" w:cs="Times New Roman"/>
                <w:sz w:val="24"/>
                <w:szCs w:val="24"/>
                <w:lang w:val="uk-UA"/>
              </w:rPr>
              <w:t>39</w:t>
            </w:r>
          </w:p>
        </w:tc>
        <w:tc>
          <w:tcPr>
            <w:tcW w:w="1197" w:type="dxa"/>
          </w:tcPr>
          <w:p w:rsidR="006D59AE" w:rsidRPr="00BF48DE" w:rsidRDefault="00CC48EF" w:rsidP="00BF48DE">
            <w:pPr>
              <w:spacing w:after="0" w:line="240" w:lineRule="auto"/>
              <w:jc w:val="both"/>
              <w:rPr>
                <w:rFonts w:ascii="Times New Roman" w:hAnsi="Times New Roman" w:cs="Times New Roman"/>
                <w:sz w:val="24"/>
                <w:szCs w:val="24"/>
                <w:lang w:val="uk-UA"/>
              </w:rPr>
            </w:pPr>
            <w:r w:rsidRPr="00BF48DE">
              <w:rPr>
                <w:rFonts w:ascii="Times New Roman" w:hAnsi="Times New Roman" w:cs="Times New Roman"/>
                <w:sz w:val="24"/>
                <w:szCs w:val="24"/>
                <w:lang w:val="uk-UA"/>
              </w:rPr>
              <w:t>39</w:t>
            </w:r>
          </w:p>
        </w:tc>
      </w:tr>
    </w:tbl>
    <w:p w:rsidR="006D59AE" w:rsidRDefault="002D6214" w:rsidP="002D621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Здатність </w:t>
      </w:r>
      <w:r w:rsidRPr="002D6214">
        <w:rPr>
          <w:rFonts w:ascii="Times New Roman" w:hAnsi="Times New Roman" w:cs="Times New Roman"/>
          <w:sz w:val="28"/>
          <w:szCs w:val="28"/>
          <w:lang w:val="uk-UA"/>
        </w:rPr>
        <w:t xml:space="preserve">оригінально виконувати завдання </w:t>
      </w:r>
      <w:r w:rsidR="00BF48DE">
        <w:rPr>
          <w:rFonts w:ascii="Times New Roman" w:hAnsi="Times New Roman" w:cs="Times New Roman"/>
          <w:sz w:val="28"/>
          <w:szCs w:val="28"/>
          <w:lang w:val="uk-UA"/>
        </w:rPr>
        <w:t xml:space="preserve">творчого характеру </w:t>
      </w:r>
      <w:r w:rsidR="00BF48DE">
        <w:rPr>
          <w:rFonts w:ascii="Times New Roman" w:hAnsi="Times New Roman" w:cs="Times New Roman"/>
          <w:sz w:val="28"/>
          <w:szCs w:val="28"/>
          <w:lang w:val="uk-UA"/>
        </w:rPr>
        <w:tab/>
        <w:t xml:space="preserve">ми </w:t>
      </w:r>
      <w:r w:rsidRPr="002D6214">
        <w:rPr>
          <w:rFonts w:ascii="Times New Roman" w:hAnsi="Times New Roman" w:cs="Times New Roman"/>
          <w:sz w:val="28"/>
          <w:szCs w:val="28"/>
          <w:lang w:val="uk-UA"/>
        </w:rPr>
        <w:t>визначали за допомогою  методики «Набір»</w:t>
      </w:r>
      <w:r>
        <w:rPr>
          <w:rFonts w:ascii="Times New Roman" w:hAnsi="Times New Roman" w:cs="Times New Roman"/>
          <w:sz w:val="28"/>
          <w:szCs w:val="28"/>
          <w:lang w:val="uk-UA"/>
        </w:rPr>
        <w:t xml:space="preserve"> (див. Додаток</w:t>
      </w:r>
      <w:r w:rsidR="00BF48DE">
        <w:rPr>
          <w:rFonts w:ascii="Times New Roman" w:hAnsi="Times New Roman" w:cs="Times New Roman"/>
          <w:sz w:val="28"/>
          <w:szCs w:val="28"/>
          <w:lang w:val="uk-UA"/>
        </w:rPr>
        <w:t xml:space="preserve"> Є</w:t>
      </w:r>
      <w:r>
        <w:rPr>
          <w:rFonts w:ascii="Times New Roman" w:hAnsi="Times New Roman" w:cs="Times New Roman"/>
          <w:sz w:val="28"/>
          <w:szCs w:val="28"/>
          <w:lang w:val="uk-UA"/>
        </w:rPr>
        <w:t xml:space="preserve">). </w:t>
      </w:r>
    </w:p>
    <w:p w:rsidR="00A6228C" w:rsidRDefault="00A6228C" w:rsidP="00A6228C">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Молодшим школярам пропонувалося </w:t>
      </w:r>
      <w:r w:rsidRPr="00A6228C">
        <w:rPr>
          <w:rFonts w:ascii="Times New Roman" w:hAnsi="Times New Roman" w:cs="Times New Roman"/>
          <w:sz w:val="28"/>
          <w:szCs w:val="28"/>
          <w:lang w:val="uk-UA"/>
        </w:rPr>
        <w:t>слово, що скла</w:t>
      </w:r>
      <w:r w:rsidR="00BF48DE">
        <w:rPr>
          <w:rFonts w:ascii="Times New Roman" w:hAnsi="Times New Roman" w:cs="Times New Roman"/>
          <w:sz w:val="28"/>
          <w:szCs w:val="28"/>
          <w:lang w:val="uk-UA"/>
        </w:rPr>
        <w:t>дало</w:t>
      </w:r>
      <w:r>
        <w:rPr>
          <w:rFonts w:ascii="Times New Roman" w:hAnsi="Times New Roman" w:cs="Times New Roman"/>
          <w:sz w:val="28"/>
          <w:szCs w:val="28"/>
          <w:lang w:val="uk-UA"/>
        </w:rPr>
        <w:t>ся з певної кількості букв, з якого вони повинні</w:t>
      </w:r>
      <w:r w:rsidRPr="00A6228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скласти нові </w:t>
      </w:r>
      <w:r w:rsidRPr="00A6228C">
        <w:rPr>
          <w:rFonts w:ascii="Times New Roman" w:hAnsi="Times New Roman" w:cs="Times New Roman"/>
          <w:sz w:val="28"/>
          <w:szCs w:val="28"/>
          <w:lang w:val="uk-UA"/>
        </w:rPr>
        <w:t xml:space="preserve">слова. </w:t>
      </w:r>
      <w:r>
        <w:rPr>
          <w:rFonts w:ascii="Times New Roman" w:hAnsi="Times New Roman" w:cs="Times New Roman"/>
          <w:sz w:val="28"/>
          <w:szCs w:val="28"/>
          <w:lang w:val="uk-UA"/>
        </w:rPr>
        <w:t xml:space="preserve"> Під час виконання завдань </w:t>
      </w:r>
      <w:r w:rsidR="004F6E82">
        <w:rPr>
          <w:rFonts w:ascii="Times New Roman" w:hAnsi="Times New Roman" w:cs="Times New Roman"/>
          <w:sz w:val="28"/>
          <w:szCs w:val="28"/>
          <w:lang w:val="uk-UA"/>
        </w:rPr>
        <w:t>оцінювала</w:t>
      </w:r>
      <w:r>
        <w:rPr>
          <w:rFonts w:ascii="Times New Roman" w:hAnsi="Times New Roman" w:cs="Times New Roman"/>
          <w:sz w:val="28"/>
          <w:szCs w:val="28"/>
          <w:lang w:val="uk-UA"/>
        </w:rPr>
        <w:t xml:space="preserve">ся </w:t>
      </w:r>
      <w:r w:rsidRPr="00A6228C">
        <w:rPr>
          <w:rFonts w:ascii="Times New Roman" w:hAnsi="Times New Roman" w:cs="Times New Roman"/>
          <w:sz w:val="28"/>
          <w:szCs w:val="28"/>
          <w:lang w:val="uk-UA"/>
        </w:rPr>
        <w:t>оригінальність слів, кількість букв, швидкість придумування.</w:t>
      </w:r>
    </w:p>
    <w:p w:rsidR="00885690" w:rsidRDefault="00885690" w:rsidP="00885690">
      <w:pPr>
        <w:spacing w:after="0" w:line="360" w:lineRule="auto"/>
        <w:ind w:firstLine="709"/>
        <w:jc w:val="both"/>
        <w:rPr>
          <w:rFonts w:ascii="Times New Roman" w:hAnsi="Times New Roman" w:cs="Times New Roman"/>
          <w:sz w:val="28"/>
          <w:szCs w:val="28"/>
          <w:lang w:val="uk-UA"/>
        </w:rPr>
      </w:pPr>
      <w:r w:rsidRPr="00DA4A18">
        <w:rPr>
          <w:rFonts w:ascii="Times New Roman" w:hAnsi="Times New Roman" w:cs="Times New Roman"/>
          <w:sz w:val="28"/>
          <w:szCs w:val="28"/>
          <w:lang w:val="uk-UA"/>
        </w:rPr>
        <w:t xml:space="preserve">У результаті виконання методики </w:t>
      </w:r>
      <w:r>
        <w:rPr>
          <w:rFonts w:ascii="Times New Roman" w:hAnsi="Times New Roman" w:cs="Times New Roman"/>
          <w:sz w:val="28"/>
          <w:szCs w:val="28"/>
          <w:lang w:val="uk-UA"/>
        </w:rPr>
        <w:t>ми отримали такі кількісні дані: високий рівень констатовано у 13 % опитаних КГ та 15 % ЕГ, оскільки ці  учні швидко</w:t>
      </w:r>
      <w:r w:rsidR="00A46879">
        <w:rPr>
          <w:rFonts w:ascii="Times New Roman" w:hAnsi="Times New Roman" w:cs="Times New Roman"/>
          <w:sz w:val="28"/>
          <w:szCs w:val="28"/>
          <w:lang w:val="uk-UA"/>
        </w:rPr>
        <w:t xml:space="preserve"> </w:t>
      </w:r>
      <w:r w:rsidR="00571636">
        <w:rPr>
          <w:rFonts w:ascii="Times New Roman" w:hAnsi="Times New Roman" w:cs="Times New Roman"/>
          <w:sz w:val="28"/>
          <w:szCs w:val="28"/>
          <w:lang w:val="uk-UA"/>
        </w:rPr>
        <w:t>прид</w:t>
      </w:r>
      <w:r w:rsidR="00A46879">
        <w:rPr>
          <w:rFonts w:ascii="Times New Roman" w:hAnsi="Times New Roman" w:cs="Times New Roman"/>
          <w:sz w:val="28"/>
          <w:szCs w:val="28"/>
          <w:lang w:val="uk-UA"/>
        </w:rPr>
        <w:t>у</w:t>
      </w:r>
      <w:r w:rsidR="00571636">
        <w:rPr>
          <w:rFonts w:ascii="Times New Roman" w:hAnsi="Times New Roman" w:cs="Times New Roman"/>
          <w:sz w:val="28"/>
          <w:szCs w:val="28"/>
          <w:lang w:val="uk-UA"/>
        </w:rPr>
        <w:t>мували нові слова з значною кількістю букв</w:t>
      </w:r>
      <w:r>
        <w:rPr>
          <w:rFonts w:ascii="Times New Roman" w:hAnsi="Times New Roman" w:cs="Times New Roman"/>
          <w:sz w:val="28"/>
          <w:szCs w:val="28"/>
          <w:lang w:val="uk-UA"/>
        </w:rPr>
        <w:t xml:space="preserve">; </w:t>
      </w:r>
      <w:r w:rsidR="00571636">
        <w:rPr>
          <w:rFonts w:ascii="Times New Roman" w:hAnsi="Times New Roman" w:cs="Times New Roman"/>
          <w:sz w:val="28"/>
          <w:szCs w:val="28"/>
          <w:lang w:val="uk-UA"/>
        </w:rPr>
        <w:t>с</w:t>
      </w:r>
      <w:r>
        <w:rPr>
          <w:rFonts w:ascii="Times New Roman" w:hAnsi="Times New Roman" w:cs="Times New Roman"/>
          <w:sz w:val="28"/>
          <w:szCs w:val="28"/>
          <w:lang w:val="uk-UA"/>
        </w:rPr>
        <w:t>ередній рівень</w:t>
      </w:r>
      <w:r w:rsidR="00A46879">
        <w:rPr>
          <w:rFonts w:ascii="Times New Roman" w:hAnsi="Times New Roman" w:cs="Times New Roman"/>
          <w:sz w:val="28"/>
          <w:szCs w:val="28"/>
          <w:lang w:val="uk-UA"/>
        </w:rPr>
        <w:t xml:space="preserve"> продемонстрували 54</w:t>
      </w:r>
      <w:r>
        <w:rPr>
          <w:rFonts w:ascii="Times New Roman" w:hAnsi="Times New Roman" w:cs="Times New Roman"/>
          <w:sz w:val="28"/>
          <w:szCs w:val="28"/>
          <w:lang w:val="uk-UA"/>
        </w:rPr>
        <w:t xml:space="preserve"> % респондентів КГ та 50 % ЕГ</w:t>
      </w:r>
      <w:r w:rsidR="00A46879">
        <w:rPr>
          <w:rFonts w:ascii="Times New Roman" w:hAnsi="Times New Roman" w:cs="Times New Roman"/>
          <w:sz w:val="28"/>
          <w:szCs w:val="28"/>
          <w:lang w:val="uk-UA"/>
        </w:rPr>
        <w:t xml:space="preserve">, оскільки вони </w:t>
      </w:r>
      <w:r>
        <w:rPr>
          <w:rFonts w:ascii="Times New Roman" w:hAnsi="Times New Roman" w:cs="Times New Roman"/>
          <w:sz w:val="28"/>
          <w:szCs w:val="28"/>
          <w:lang w:val="uk-UA"/>
        </w:rPr>
        <w:t xml:space="preserve"> </w:t>
      </w:r>
      <w:r w:rsidR="00A46879">
        <w:rPr>
          <w:rFonts w:ascii="Times New Roman" w:hAnsi="Times New Roman" w:cs="Times New Roman"/>
          <w:sz w:val="28"/>
          <w:szCs w:val="28"/>
          <w:lang w:val="uk-UA"/>
        </w:rPr>
        <w:t>не завжди швидко придумували нові слова з великою кількістю слів</w:t>
      </w:r>
      <w:r w:rsidRPr="00F24548">
        <w:rPr>
          <w:rFonts w:ascii="Times New Roman" w:hAnsi="Times New Roman" w:cs="Times New Roman"/>
          <w:sz w:val="28"/>
          <w:szCs w:val="28"/>
          <w:lang w:val="uk-UA"/>
        </w:rPr>
        <w:t>.</w:t>
      </w:r>
      <w:r>
        <w:rPr>
          <w:rFonts w:ascii="Times New Roman" w:hAnsi="Times New Roman" w:cs="Times New Roman"/>
          <w:sz w:val="28"/>
          <w:szCs w:val="28"/>
          <w:lang w:val="uk-UA"/>
        </w:rPr>
        <w:t xml:space="preserve"> Низький рівень репрезентували  </w:t>
      </w:r>
      <w:r w:rsidR="000D721F">
        <w:rPr>
          <w:rFonts w:ascii="Times New Roman" w:hAnsi="Times New Roman" w:cs="Times New Roman"/>
          <w:sz w:val="28"/>
          <w:szCs w:val="28"/>
          <w:lang w:val="uk-UA"/>
        </w:rPr>
        <w:t xml:space="preserve">33 </w:t>
      </w:r>
      <w:r>
        <w:rPr>
          <w:rFonts w:ascii="Times New Roman" w:hAnsi="Times New Roman" w:cs="Times New Roman"/>
          <w:sz w:val="28"/>
          <w:szCs w:val="28"/>
          <w:lang w:val="uk-UA"/>
        </w:rPr>
        <w:t xml:space="preserve">% КГ та </w:t>
      </w:r>
      <w:r w:rsidR="000D721F">
        <w:rPr>
          <w:rFonts w:ascii="Times New Roman" w:hAnsi="Times New Roman" w:cs="Times New Roman"/>
          <w:sz w:val="28"/>
          <w:szCs w:val="28"/>
          <w:lang w:val="uk-UA"/>
        </w:rPr>
        <w:t xml:space="preserve">35 % ЕГ. </w:t>
      </w:r>
      <w:r w:rsidRPr="00F24548">
        <w:rPr>
          <w:rFonts w:ascii="Times New Roman" w:hAnsi="Times New Roman" w:cs="Times New Roman"/>
          <w:sz w:val="28"/>
          <w:szCs w:val="28"/>
          <w:lang w:val="uk-UA"/>
        </w:rPr>
        <w:t xml:space="preserve"> </w:t>
      </w:r>
    </w:p>
    <w:p w:rsidR="00885690" w:rsidRDefault="00885690" w:rsidP="00BF48DE">
      <w:pPr>
        <w:spacing w:after="0" w:line="360" w:lineRule="auto"/>
        <w:ind w:firstLine="709"/>
        <w:jc w:val="both"/>
        <w:rPr>
          <w:rFonts w:ascii="Times New Roman" w:hAnsi="Times New Roman" w:cs="Times New Roman"/>
          <w:sz w:val="28"/>
          <w:szCs w:val="28"/>
          <w:lang w:val="uk-UA"/>
        </w:rPr>
      </w:pPr>
      <w:r w:rsidRPr="00C110F2">
        <w:rPr>
          <w:rFonts w:ascii="Times New Roman" w:hAnsi="Times New Roman" w:cs="Times New Roman"/>
          <w:sz w:val="28"/>
          <w:szCs w:val="28"/>
          <w:lang w:val="uk-UA"/>
        </w:rPr>
        <w:t>Узагальнені результати, отримані за показником</w:t>
      </w:r>
      <w:r w:rsidR="001B7C9A" w:rsidRPr="001B7C9A">
        <w:t xml:space="preserve"> </w:t>
      </w:r>
      <w:r w:rsidR="001B7C9A" w:rsidRPr="001B7C9A">
        <w:rPr>
          <w:rFonts w:ascii="Times New Roman" w:hAnsi="Times New Roman" w:cs="Times New Roman"/>
          <w:sz w:val="28"/>
          <w:szCs w:val="28"/>
          <w:lang w:val="uk-UA"/>
        </w:rPr>
        <w:t>оригінально</w:t>
      </w:r>
      <w:r w:rsidR="001B7C9A">
        <w:rPr>
          <w:rFonts w:ascii="Times New Roman" w:hAnsi="Times New Roman" w:cs="Times New Roman"/>
          <w:sz w:val="28"/>
          <w:szCs w:val="28"/>
          <w:lang w:val="uk-UA"/>
        </w:rPr>
        <w:t>сті виконання завдань</w:t>
      </w:r>
      <w:r w:rsidR="001B7C9A" w:rsidRPr="001B7C9A">
        <w:rPr>
          <w:rFonts w:ascii="Times New Roman" w:hAnsi="Times New Roman" w:cs="Times New Roman"/>
          <w:sz w:val="28"/>
          <w:szCs w:val="28"/>
          <w:lang w:val="uk-UA"/>
        </w:rPr>
        <w:t xml:space="preserve"> творчого характеру </w:t>
      </w:r>
      <w:r w:rsidR="001B7C9A" w:rsidRPr="001B7C9A">
        <w:rPr>
          <w:rFonts w:ascii="Times New Roman" w:hAnsi="Times New Roman" w:cs="Times New Roman"/>
          <w:sz w:val="28"/>
          <w:szCs w:val="28"/>
          <w:lang w:val="uk-UA"/>
        </w:rPr>
        <w:tab/>
      </w:r>
      <w:r w:rsidR="001B7C9A">
        <w:rPr>
          <w:rFonts w:ascii="Times New Roman" w:hAnsi="Times New Roman" w:cs="Times New Roman"/>
          <w:sz w:val="28"/>
          <w:szCs w:val="28"/>
          <w:lang w:val="uk-UA"/>
        </w:rPr>
        <w:t>за методикою</w:t>
      </w:r>
      <w:r w:rsidR="001B7C9A" w:rsidRPr="001B7C9A">
        <w:rPr>
          <w:rFonts w:ascii="Times New Roman" w:hAnsi="Times New Roman" w:cs="Times New Roman"/>
          <w:sz w:val="28"/>
          <w:szCs w:val="28"/>
          <w:lang w:val="uk-UA"/>
        </w:rPr>
        <w:t xml:space="preserve"> «Набір»</w:t>
      </w:r>
      <w:r w:rsidR="00BF48DE">
        <w:rPr>
          <w:rFonts w:ascii="Times New Roman" w:hAnsi="Times New Roman" w:cs="Times New Roman"/>
          <w:sz w:val="28"/>
          <w:szCs w:val="28"/>
          <w:lang w:val="uk-UA"/>
        </w:rPr>
        <w:t xml:space="preserve"> </w:t>
      </w:r>
      <w:r w:rsidRPr="00C110F2">
        <w:rPr>
          <w:rFonts w:ascii="Times New Roman" w:hAnsi="Times New Roman" w:cs="Times New Roman"/>
          <w:sz w:val="28"/>
          <w:szCs w:val="28"/>
          <w:lang w:val="uk-UA"/>
        </w:rPr>
        <w:t>на констатувальн</w:t>
      </w:r>
      <w:r>
        <w:rPr>
          <w:rFonts w:ascii="Times New Roman" w:hAnsi="Times New Roman" w:cs="Times New Roman"/>
          <w:sz w:val="28"/>
          <w:szCs w:val="28"/>
          <w:lang w:val="uk-UA"/>
        </w:rPr>
        <w:t>ому етапі експерименту  наведено в таблиці 2.</w:t>
      </w:r>
      <w:r w:rsidR="0010595D">
        <w:rPr>
          <w:rFonts w:ascii="Times New Roman" w:hAnsi="Times New Roman" w:cs="Times New Roman"/>
          <w:sz w:val="28"/>
          <w:szCs w:val="28"/>
          <w:lang w:val="uk-UA"/>
        </w:rPr>
        <w:t>9</w:t>
      </w:r>
      <w:r>
        <w:rPr>
          <w:rFonts w:ascii="Times New Roman" w:hAnsi="Times New Roman" w:cs="Times New Roman"/>
          <w:sz w:val="28"/>
          <w:szCs w:val="28"/>
          <w:lang w:val="uk-UA"/>
        </w:rPr>
        <w:t>. (Див. таблицю 2.</w:t>
      </w:r>
      <w:r w:rsidR="0010595D">
        <w:rPr>
          <w:rFonts w:ascii="Times New Roman" w:hAnsi="Times New Roman" w:cs="Times New Roman"/>
          <w:sz w:val="28"/>
          <w:szCs w:val="28"/>
          <w:lang w:val="uk-UA"/>
        </w:rPr>
        <w:t>9</w:t>
      </w:r>
      <w:r w:rsidRPr="00C110F2">
        <w:rPr>
          <w:rFonts w:ascii="Times New Roman" w:hAnsi="Times New Roman" w:cs="Times New Roman"/>
          <w:sz w:val="28"/>
          <w:szCs w:val="28"/>
          <w:lang w:val="uk-UA"/>
        </w:rPr>
        <w:t>).</w:t>
      </w:r>
    </w:p>
    <w:p w:rsidR="00BF48DE" w:rsidRDefault="00885690" w:rsidP="00BF48DE">
      <w:pPr>
        <w:spacing w:after="0" w:line="360" w:lineRule="auto"/>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t>Таблиця 2.</w:t>
      </w:r>
      <w:r w:rsidR="0010595D">
        <w:rPr>
          <w:rFonts w:ascii="Times New Roman" w:hAnsi="Times New Roman" w:cs="Times New Roman"/>
          <w:b/>
          <w:sz w:val="28"/>
          <w:szCs w:val="28"/>
          <w:lang w:val="uk-UA"/>
        </w:rPr>
        <w:t>9</w:t>
      </w:r>
      <w:r w:rsidRPr="00D5086C">
        <w:rPr>
          <w:rFonts w:ascii="Times New Roman" w:hAnsi="Times New Roman" w:cs="Times New Roman"/>
          <w:b/>
          <w:sz w:val="28"/>
          <w:szCs w:val="28"/>
          <w:lang w:val="uk-UA"/>
        </w:rPr>
        <w:t xml:space="preserve">. </w:t>
      </w:r>
    </w:p>
    <w:p w:rsidR="00885690" w:rsidRDefault="00885690" w:rsidP="00885690">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В</w:t>
      </w:r>
      <w:r w:rsidRPr="00995375">
        <w:rPr>
          <w:rFonts w:ascii="Times New Roman" w:hAnsi="Times New Roman" w:cs="Times New Roman"/>
          <w:b/>
          <w:sz w:val="28"/>
          <w:szCs w:val="28"/>
          <w:lang w:val="uk-UA"/>
        </w:rPr>
        <w:t xml:space="preserve">иявлення </w:t>
      </w:r>
      <w:r w:rsidR="001B7C9A" w:rsidRPr="001B7C9A">
        <w:rPr>
          <w:rFonts w:ascii="Times New Roman" w:hAnsi="Times New Roman" w:cs="Times New Roman"/>
          <w:b/>
          <w:sz w:val="28"/>
          <w:szCs w:val="28"/>
          <w:lang w:val="uk-UA"/>
        </w:rPr>
        <w:t>оригінальності викона</w:t>
      </w:r>
      <w:r w:rsidR="00BF48DE">
        <w:rPr>
          <w:rFonts w:ascii="Times New Roman" w:hAnsi="Times New Roman" w:cs="Times New Roman"/>
          <w:b/>
          <w:sz w:val="28"/>
          <w:szCs w:val="28"/>
          <w:lang w:val="uk-UA"/>
        </w:rPr>
        <w:t xml:space="preserve">ння завдань творчого характеру </w:t>
      </w:r>
      <w:r w:rsidR="001B7C9A" w:rsidRPr="001B7C9A">
        <w:rPr>
          <w:rFonts w:ascii="Times New Roman" w:hAnsi="Times New Roman" w:cs="Times New Roman"/>
          <w:b/>
          <w:sz w:val="28"/>
          <w:szCs w:val="28"/>
          <w:lang w:val="uk-UA"/>
        </w:rPr>
        <w:t>за методикою «Набір»</w:t>
      </w:r>
      <w:r w:rsidR="001B7C9A">
        <w:rPr>
          <w:rFonts w:ascii="Times New Roman" w:hAnsi="Times New Roman" w:cs="Times New Roman"/>
          <w:b/>
          <w:sz w:val="28"/>
          <w:szCs w:val="28"/>
          <w:lang w:val="uk-UA"/>
        </w:rPr>
        <w:t xml:space="preserve"> </w:t>
      </w:r>
      <w:r w:rsidRPr="00D5086C">
        <w:rPr>
          <w:rFonts w:ascii="Times New Roman" w:hAnsi="Times New Roman" w:cs="Times New Roman"/>
          <w:b/>
          <w:sz w:val="28"/>
          <w:szCs w:val="28"/>
          <w:lang w:val="uk-UA"/>
        </w:rPr>
        <w:t xml:space="preserve">на констатувальному етапі експерименту </w:t>
      </w:r>
    </w:p>
    <w:tbl>
      <w:tblPr>
        <w:tblStyle w:val="a9"/>
        <w:tblW w:w="0" w:type="auto"/>
        <w:tblLook w:val="04A0" w:firstRow="1" w:lastRow="0" w:firstColumn="1" w:lastColumn="0" w:noHBand="0" w:noVBand="1"/>
      </w:tblPr>
      <w:tblGrid>
        <w:gridCol w:w="2358"/>
        <w:gridCol w:w="1164"/>
        <w:gridCol w:w="1164"/>
        <w:gridCol w:w="1166"/>
        <w:gridCol w:w="1164"/>
        <w:gridCol w:w="1165"/>
        <w:gridCol w:w="1164"/>
      </w:tblGrid>
      <w:tr w:rsidR="00885690" w:rsidRPr="00D9354F" w:rsidTr="00C80BC7">
        <w:tc>
          <w:tcPr>
            <w:tcW w:w="2392" w:type="dxa"/>
          </w:tcPr>
          <w:p w:rsidR="00885690" w:rsidRPr="00D9354F" w:rsidRDefault="00885690" w:rsidP="00D9354F">
            <w:pPr>
              <w:spacing w:after="0" w:line="240" w:lineRule="auto"/>
              <w:jc w:val="both"/>
              <w:rPr>
                <w:rFonts w:ascii="Times New Roman" w:hAnsi="Times New Roman" w:cs="Times New Roman"/>
                <w:b/>
                <w:sz w:val="24"/>
                <w:szCs w:val="24"/>
                <w:lang w:val="uk-UA"/>
              </w:rPr>
            </w:pPr>
            <w:r w:rsidRPr="00D9354F">
              <w:rPr>
                <w:rFonts w:ascii="Times New Roman" w:hAnsi="Times New Roman" w:cs="Times New Roman"/>
                <w:b/>
                <w:sz w:val="24"/>
                <w:szCs w:val="24"/>
                <w:lang w:val="uk-UA"/>
              </w:rPr>
              <w:t xml:space="preserve">Показники </w:t>
            </w:r>
          </w:p>
        </w:tc>
        <w:tc>
          <w:tcPr>
            <w:tcW w:w="7179" w:type="dxa"/>
            <w:gridSpan w:val="6"/>
          </w:tcPr>
          <w:p w:rsidR="00885690" w:rsidRPr="00D9354F" w:rsidRDefault="00885690" w:rsidP="00D9354F">
            <w:pPr>
              <w:spacing w:after="0" w:line="240" w:lineRule="auto"/>
              <w:jc w:val="center"/>
              <w:rPr>
                <w:rFonts w:ascii="Times New Roman" w:hAnsi="Times New Roman" w:cs="Times New Roman"/>
                <w:b/>
                <w:sz w:val="24"/>
                <w:szCs w:val="24"/>
                <w:lang w:val="uk-UA"/>
              </w:rPr>
            </w:pPr>
            <w:r w:rsidRPr="00D9354F">
              <w:rPr>
                <w:rFonts w:ascii="Times New Roman" w:hAnsi="Times New Roman" w:cs="Times New Roman"/>
                <w:b/>
                <w:sz w:val="24"/>
                <w:szCs w:val="24"/>
                <w:lang w:val="uk-UA"/>
              </w:rPr>
              <w:t>Рівні у %</w:t>
            </w:r>
          </w:p>
        </w:tc>
      </w:tr>
      <w:tr w:rsidR="00885690" w:rsidRPr="00D9354F" w:rsidTr="00C80BC7">
        <w:tc>
          <w:tcPr>
            <w:tcW w:w="2392" w:type="dxa"/>
          </w:tcPr>
          <w:p w:rsidR="00885690" w:rsidRPr="00D9354F" w:rsidRDefault="00885690" w:rsidP="00D9354F">
            <w:pPr>
              <w:spacing w:after="0" w:line="240" w:lineRule="auto"/>
              <w:jc w:val="both"/>
              <w:rPr>
                <w:rFonts w:ascii="Times New Roman" w:hAnsi="Times New Roman" w:cs="Times New Roman"/>
                <w:b/>
                <w:sz w:val="24"/>
                <w:szCs w:val="24"/>
                <w:lang w:val="uk-UA"/>
              </w:rPr>
            </w:pPr>
          </w:p>
        </w:tc>
        <w:tc>
          <w:tcPr>
            <w:tcW w:w="2393" w:type="dxa"/>
            <w:gridSpan w:val="2"/>
          </w:tcPr>
          <w:p w:rsidR="00885690" w:rsidRPr="00D9354F" w:rsidRDefault="00885690" w:rsidP="00D9354F">
            <w:pPr>
              <w:spacing w:after="0" w:line="240" w:lineRule="auto"/>
              <w:jc w:val="both"/>
              <w:rPr>
                <w:rFonts w:ascii="Times New Roman" w:hAnsi="Times New Roman" w:cs="Times New Roman"/>
                <w:b/>
                <w:sz w:val="24"/>
                <w:szCs w:val="24"/>
                <w:lang w:val="uk-UA"/>
              </w:rPr>
            </w:pPr>
            <w:r w:rsidRPr="00D9354F">
              <w:rPr>
                <w:rFonts w:ascii="Times New Roman" w:hAnsi="Times New Roman" w:cs="Times New Roman"/>
                <w:b/>
                <w:sz w:val="24"/>
                <w:szCs w:val="24"/>
                <w:lang w:val="uk-UA"/>
              </w:rPr>
              <w:t>Високий</w:t>
            </w:r>
          </w:p>
        </w:tc>
        <w:tc>
          <w:tcPr>
            <w:tcW w:w="2393" w:type="dxa"/>
            <w:gridSpan w:val="2"/>
          </w:tcPr>
          <w:p w:rsidR="00885690" w:rsidRPr="00D9354F" w:rsidRDefault="00885690" w:rsidP="00D9354F">
            <w:pPr>
              <w:spacing w:after="0" w:line="240" w:lineRule="auto"/>
              <w:jc w:val="both"/>
              <w:rPr>
                <w:rFonts w:ascii="Times New Roman" w:hAnsi="Times New Roman" w:cs="Times New Roman"/>
                <w:b/>
                <w:sz w:val="24"/>
                <w:szCs w:val="24"/>
                <w:lang w:val="uk-UA"/>
              </w:rPr>
            </w:pPr>
            <w:r w:rsidRPr="00D9354F">
              <w:rPr>
                <w:rFonts w:ascii="Times New Roman" w:hAnsi="Times New Roman" w:cs="Times New Roman"/>
                <w:b/>
                <w:sz w:val="24"/>
                <w:szCs w:val="24"/>
                <w:lang w:val="uk-UA"/>
              </w:rPr>
              <w:t>Середній</w:t>
            </w:r>
          </w:p>
        </w:tc>
        <w:tc>
          <w:tcPr>
            <w:tcW w:w="2393" w:type="dxa"/>
            <w:gridSpan w:val="2"/>
          </w:tcPr>
          <w:p w:rsidR="00885690" w:rsidRPr="00D9354F" w:rsidRDefault="00885690" w:rsidP="00D9354F">
            <w:pPr>
              <w:spacing w:after="0" w:line="240" w:lineRule="auto"/>
              <w:jc w:val="both"/>
              <w:rPr>
                <w:rFonts w:ascii="Times New Roman" w:hAnsi="Times New Roman" w:cs="Times New Roman"/>
                <w:b/>
                <w:sz w:val="24"/>
                <w:szCs w:val="24"/>
                <w:lang w:val="uk-UA"/>
              </w:rPr>
            </w:pPr>
            <w:r w:rsidRPr="00D9354F">
              <w:rPr>
                <w:rFonts w:ascii="Times New Roman" w:hAnsi="Times New Roman" w:cs="Times New Roman"/>
                <w:b/>
                <w:sz w:val="24"/>
                <w:szCs w:val="24"/>
                <w:lang w:val="uk-UA"/>
              </w:rPr>
              <w:t>Низький</w:t>
            </w:r>
          </w:p>
        </w:tc>
      </w:tr>
      <w:tr w:rsidR="00885690" w:rsidRPr="00D9354F" w:rsidTr="00C80BC7">
        <w:tc>
          <w:tcPr>
            <w:tcW w:w="2392" w:type="dxa"/>
          </w:tcPr>
          <w:p w:rsidR="00885690" w:rsidRPr="00D9354F" w:rsidRDefault="00885690" w:rsidP="00D9354F">
            <w:pPr>
              <w:spacing w:after="0" w:line="240" w:lineRule="auto"/>
              <w:jc w:val="both"/>
              <w:rPr>
                <w:rFonts w:ascii="Times New Roman" w:hAnsi="Times New Roman" w:cs="Times New Roman"/>
                <w:b/>
                <w:sz w:val="24"/>
                <w:szCs w:val="24"/>
                <w:lang w:val="uk-UA"/>
              </w:rPr>
            </w:pPr>
          </w:p>
        </w:tc>
        <w:tc>
          <w:tcPr>
            <w:tcW w:w="1196" w:type="dxa"/>
          </w:tcPr>
          <w:p w:rsidR="00885690" w:rsidRPr="00D9354F" w:rsidRDefault="00885690" w:rsidP="00D9354F">
            <w:pPr>
              <w:spacing w:after="0" w:line="240" w:lineRule="auto"/>
              <w:jc w:val="both"/>
              <w:rPr>
                <w:rFonts w:ascii="Times New Roman" w:hAnsi="Times New Roman" w:cs="Times New Roman"/>
                <w:b/>
                <w:sz w:val="24"/>
                <w:szCs w:val="24"/>
                <w:lang w:val="uk-UA"/>
              </w:rPr>
            </w:pPr>
            <w:r w:rsidRPr="00D9354F">
              <w:rPr>
                <w:rFonts w:ascii="Times New Roman" w:hAnsi="Times New Roman" w:cs="Times New Roman"/>
                <w:b/>
                <w:sz w:val="24"/>
                <w:szCs w:val="24"/>
                <w:lang w:val="uk-UA"/>
              </w:rPr>
              <w:t>КГ</w:t>
            </w:r>
          </w:p>
        </w:tc>
        <w:tc>
          <w:tcPr>
            <w:tcW w:w="1197" w:type="dxa"/>
          </w:tcPr>
          <w:p w:rsidR="00885690" w:rsidRPr="00D9354F" w:rsidRDefault="00885690" w:rsidP="00D9354F">
            <w:pPr>
              <w:spacing w:after="0" w:line="240" w:lineRule="auto"/>
              <w:jc w:val="both"/>
              <w:rPr>
                <w:rFonts w:ascii="Times New Roman" w:hAnsi="Times New Roman" w:cs="Times New Roman"/>
                <w:b/>
                <w:sz w:val="24"/>
                <w:szCs w:val="24"/>
                <w:lang w:val="uk-UA"/>
              </w:rPr>
            </w:pPr>
            <w:r w:rsidRPr="00D9354F">
              <w:rPr>
                <w:rFonts w:ascii="Times New Roman" w:hAnsi="Times New Roman" w:cs="Times New Roman"/>
                <w:b/>
                <w:sz w:val="24"/>
                <w:szCs w:val="24"/>
                <w:lang w:val="uk-UA"/>
              </w:rPr>
              <w:t>ЕГ</w:t>
            </w:r>
          </w:p>
        </w:tc>
        <w:tc>
          <w:tcPr>
            <w:tcW w:w="1196" w:type="dxa"/>
          </w:tcPr>
          <w:p w:rsidR="00885690" w:rsidRPr="00D9354F" w:rsidRDefault="00885690" w:rsidP="00D9354F">
            <w:pPr>
              <w:spacing w:after="0" w:line="240" w:lineRule="auto"/>
              <w:jc w:val="both"/>
              <w:rPr>
                <w:rFonts w:ascii="Times New Roman" w:hAnsi="Times New Roman" w:cs="Times New Roman"/>
                <w:b/>
                <w:sz w:val="24"/>
                <w:szCs w:val="24"/>
                <w:lang w:val="uk-UA"/>
              </w:rPr>
            </w:pPr>
            <w:r w:rsidRPr="00D9354F">
              <w:rPr>
                <w:rFonts w:ascii="Times New Roman" w:hAnsi="Times New Roman" w:cs="Times New Roman"/>
                <w:b/>
                <w:sz w:val="24"/>
                <w:szCs w:val="24"/>
                <w:lang w:val="uk-UA"/>
              </w:rPr>
              <w:t>КГ</w:t>
            </w:r>
          </w:p>
        </w:tc>
        <w:tc>
          <w:tcPr>
            <w:tcW w:w="1197" w:type="dxa"/>
          </w:tcPr>
          <w:p w:rsidR="00885690" w:rsidRPr="00D9354F" w:rsidRDefault="00885690" w:rsidP="00D9354F">
            <w:pPr>
              <w:spacing w:after="0" w:line="240" w:lineRule="auto"/>
              <w:jc w:val="both"/>
              <w:rPr>
                <w:rFonts w:ascii="Times New Roman" w:hAnsi="Times New Roman" w:cs="Times New Roman"/>
                <w:b/>
                <w:sz w:val="24"/>
                <w:szCs w:val="24"/>
                <w:lang w:val="uk-UA"/>
              </w:rPr>
            </w:pPr>
            <w:r w:rsidRPr="00D9354F">
              <w:rPr>
                <w:rFonts w:ascii="Times New Roman" w:hAnsi="Times New Roman" w:cs="Times New Roman"/>
                <w:b/>
                <w:sz w:val="24"/>
                <w:szCs w:val="24"/>
                <w:lang w:val="uk-UA"/>
              </w:rPr>
              <w:t>ЕГ</w:t>
            </w:r>
          </w:p>
        </w:tc>
        <w:tc>
          <w:tcPr>
            <w:tcW w:w="1196" w:type="dxa"/>
          </w:tcPr>
          <w:p w:rsidR="00885690" w:rsidRPr="00D9354F" w:rsidRDefault="00885690" w:rsidP="00D9354F">
            <w:pPr>
              <w:spacing w:after="0" w:line="240" w:lineRule="auto"/>
              <w:jc w:val="both"/>
              <w:rPr>
                <w:rFonts w:ascii="Times New Roman" w:hAnsi="Times New Roman" w:cs="Times New Roman"/>
                <w:b/>
                <w:sz w:val="24"/>
                <w:szCs w:val="24"/>
                <w:lang w:val="uk-UA"/>
              </w:rPr>
            </w:pPr>
            <w:r w:rsidRPr="00D9354F">
              <w:rPr>
                <w:rFonts w:ascii="Times New Roman" w:hAnsi="Times New Roman" w:cs="Times New Roman"/>
                <w:b/>
                <w:sz w:val="24"/>
                <w:szCs w:val="24"/>
                <w:lang w:val="uk-UA"/>
              </w:rPr>
              <w:t>КГ</w:t>
            </w:r>
          </w:p>
        </w:tc>
        <w:tc>
          <w:tcPr>
            <w:tcW w:w="1197" w:type="dxa"/>
          </w:tcPr>
          <w:p w:rsidR="00885690" w:rsidRPr="00D9354F" w:rsidRDefault="00885690" w:rsidP="00D9354F">
            <w:pPr>
              <w:spacing w:after="0" w:line="240" w:lineRule="auto"/>
              <w:jc w:val="both"/>
              <w:rPr>
                <w:rFonts w:ascii="Times New Roman" w:hAnsi="Times New Roman" w:cs="Times New Roman"/>
                <w:b/>
                <w:sz w:val="24"/>
                <w:szCs w:val="24"/>
                <w:lang w:val="uk-UA"/>
              </w:rPr>
            </w:pPr>
            <w:r w:rsidRPr="00D9354F">
              <w:rPr>
                <w:rFonts w:ascii="Times New Roman" w:hAnsi="Times New Roman" w:cs="Times New Roman"/>
                <w:b/>
                <w:sz w:val="24"/>
                <w:szCs w:val="24"/>
                <w:lang w:val="uk-UA"/>
              </w:rPr>
              <w:t>ЕГ</w:t>
            </w:r>
          </w:p>
        </w:tc>
      </w:tr>
      <w:tr w:rsidR="00885690" w:rsidRPr="00D9354F" w:rsidTr="00C80BC7">
        <w:tc>
          <w:tcPr>
            <w:tcW w:w="2392" w:type="dxa"/>
          </w:tcPr>
          <w:p w:rsidR="00885690" w:rsidRPr="00D9354F" w:rsidRDefault="001B7C9A" w:rsidP="00D9354F">
            <w:pPr>
              <w:spacing w:after="0" w:line="240" w:lineRule="auto"/>
              <w:jc w:val="both"/>
              <w:rPr>
                <w:rFonts w:ascii="Times New Roman" w:hAnsi="Times New Roman" w:cs="Times New Roman"/>
                <w:sz w:val="24"/>
                <w:szCs w:val="24"/>
                <w:lang w:val="uk-UA"/>
              </w:rPr>
            </w:pPr>
            <w:r w:rsidRPr="00D9354F">
              <w:rPr>
                <w:rFonts w:ascii="Times New Roman" w:hAnsi="Times New Roman" w:cs="Times New Roman"/>
                <w:sz w:val="24"/>
                <w:szCs w:val="24"/>
                <w:lang w:val="uk-UA"/>
              </w:rPr>
              <w:t xml:space="preserve">оригінальність виконання завдань творчого характеру </w:t>
            </w:r>
          </w:p>
        </w:tc>
        <w:tc>
          <w:tcPr>
            <w:tcW w:w="1196" w:type="dxa"/>
          </w:tcPr>
          <w:p w:rsidR="00885690" w:rsidRPr="00D9354F" w:rsidRDefault="00F53809" w:rsidP="00D9354F">
            <w:pPr>
              <w:spacing w:after="0" w:line="240" w:lineRule="auto"/>
              <w:jc w:val="both"/>
              <w:rPr>
                <w:rFonts w:ascii="Times New Roman" w:hAnsi="Times New Roman" w:cs="Times New Roman"/>
                <w:sz w:val="24"/>
                <w:szCs w:val="24"/>
                <w:lang w:val="uk-UA"/>
              </w:rPr>
            </w:pPr>
            <w:r w:rsidRPr="00D9354F">
              <w:rPr>
                <w:rFonts w:ascii="Times New Roman" w:hAnsi="Times New Roman" w:cs="Times New Roman"/>
                <w:sz w:val="24"/>
                <w:szCs w:val="24"/>
                <w:lang w:val="uk-UA"/>
              </w:rPr>
              <w:t>13</w:t>
            </w:r>
          </w:p>
        </w:tc>
        <w:tc>
          <w:tcPr>
            <w:tcW w:w="1197" w:type="dxa"/>
          </w:tcPr>
          <w:p w:rsidR="00885690" w:rsidRPr="00D9354F" w:rsidRDefault="00F53809" w:rsidP="00D9354F">
            <w:pPr>
              <w:spacing w:after="0" w:line="240" w:lineRule="auto"/>
              <w:jc w:val="both"/>
              <w:rPr>
                <w:rFonts w:ascii="Times New Roman" w:hAnsi="Times New Roman" w:cs="Times New Roman"/>
                <w:sz w:val="24"/>
                <w:szCs w:val="24"/>
                <w:lang w:val="uk-UA"/>
              </w:rPr>
            </w:pPr>
            <w:r w:rsidRPr="00D9354F">
              <w:rPr>
                <w:rFonts w:ascii="Times New Roman" w:hAnsi="Times New Roman" w:cs="Times New Roman"/>
                <w:sz w:val="24"/>
                <w:szCs w:val="24"/>
                <w:lang w:val="uk-UA"/>
              </w:rPr>
              <w:t>15</w:t>
            </w:r>
          </w:p>
        </w:tc>
        <w:tc>
          <w:tcPr>
            <w:tcW w:w="1196" w:type="dxa"/>
          </w:tcPr>
          <w:p w:rsidR="00885690" w:rsidRPr="00D9354F" w:rsidRDefault="00F53809" w:rsidP="00D9354F">
            <w:pPr>
              <w:spacing w:after="0" w:line="240" w:lineRule="auto"/>
              <w:jc w:val="both"/>
              <w:rPr>
                <w:rFonts w:ascii="Times New Roman" w:hAnsi="Times New Roman" w:cs="Times New Roman"/>
                <w:sz w:val="24"/>
                <w:szCs w:val="24"/>
                <w:lang w:val="uk-UA"/>
              </w:rPr>
            </w:pPr>
            <w:r w:rsidRPr="00D9354F">
              <w:rPr>
                <w:rFonts w:ascii="Times New Roman" w:hAnsi="Times New Roman" w:cs="Times New Roman"/>
                <w:sz w:val="24"/>
                <w:szCs w:val="24"/>
                <w:lang w:val="uk-UA"/>
              </w:rPr>
              <w:t>54</w:t>
            </w:r>
          </w:p>
        </w:tc>
        <w:tc>
          <w:tcPr>
            <w:tcW w:w="1197" w:type="dxa"/>
          </w:tcPr>
          <w:p w:rsidR="00885690" w:rsidRPr="00D9354F" w:rsidRDefault="00F53809" w:rsidP="00D9354F">
            <w:pPr>
              <w:spacing w:after="0" w:line="240" w:lineRule="auto"/>
              <w:jc w:val="both"/>
              <w:rPr>
                <w:rFonts w:ascii="Times New Roman" w:hAnsi="Times New Roman" w:cs="Times New Roman"/>
                <w:sz w:val="24"/>
                <w:szCs w:val="24"/>
                <w:lang w:val="uk-UA"/>
              </w:rPr>
            </w:pPr>
            <w:r w:rsidRPr="00D9354F">
              <w:rPr>
                <w:rFonts w:ascii="Times New Roman" w:hAnsi="Times New Roman" w:cs="Times New Roman"/>
                <w:sz w:val="24"/>
                <w:szCs w:val="24"/>
                <w:lang w:val="uk-UA"/>
              </w:rPr>
              <w:t>50</w:t>
            </w:r>
          </w:p>
        </w:tc>
        <w:tc>
          <w:tcPr>
            <w:tcW w:w="1196" w:type="dxa"/>
          </w:tcPr>
          <w:p w:rsidR="00885690" w:rsidRPr="00D9354F" w:rsidRDefault="00B43544" w:rsidP="00D9354F">
            <w:pPr>
              <w:spacing w:after="0" w:line="240" w:lineRule="auto"/>
              <w:jc w:val="both"/>
              <w:rPr>
                <w:rFonts w:ascii="Times New Roman" w:hAnsi="Times New Roman" w:cs="Times New Roman"/>
                <w:sz w:val="24"/>
                <w:szCs w:val="24"/>
                <w:lang w:val="uk-UA"/>
              </w:rPr>
            </w:pPr>
            <w:r w:rsidRPr="00D9354F">
              <w:rPr>
                <w:rFonts w:ascii="Times New Roman" w:hAnsi="Times New Roman" w:cs="Times New Roman"/>
                <w:sz w:val="24"/>
                <w:szCs w:val="24"/>
                <w:lang w:val="uk-UA"/>
              </w:rPr>
              <w:t>33</w:t>
            </w:r>
          </w:p>
        </w:tc>
        <w:tc>
          <w:tcPr>
            <w:tcW w:w="1197" w:type="dxa"/>
          </w:tcPr>
          <w:p w:rsidR="00885690" w:rsidRPr="00D9354F" w:rsidRDefault="009C02FB" w:rsidP="00D9354F">
            <w:pPr>
              <w:spacing w:after="0" w:line="240" w:lineRule="auto"/>
              <w:jc w:val="both"/>
              <w:rPr>
                <w:rFonts w:ascii="Times New Roman" w:hAnsi="Times New Roman" w:cs="Times New Roman"/>
                <w:sz w:val="24"/>
                <w:szCs w:val="24"/>
                <w:lang w:val="uk-UA"/>
              </w:rPr>
            </w:pPr>
            <w:r w:rsidRPr="00D9354F">
              <w:rPr>
                <w:rFonts w:ascii="Times New Roman" w:hAnsi="Times New Roman" w:cs="Times New Roman"/>
                <w:sz w:val="24"/>
                <w:szCs w:val="24"/>
                <w:lang w:val="uk-UA"/>
              </w:rPr>
              <w:t>35</w:t>
            </w:r>
          </w:p>
        </w:tc>
      </w:tr>
    </w:tbl>
    <w:p w:rsidR="0094070A" w:rsidRDefault="0094070A" w:rsidP="0094070A">
      <w:pPr>
        <w:spacing w:after="0" w:line="360" w:lineRule="auto"/>
        <w:ind w:firstLine="709"/>
        <w:jc w:val="both"/>
        <w:rPr>
          <w:rFonts w:ascii="Times New Roman" w:hAnsi="Times New Roman" w:cs="Times New Roman"/>
          <w:sz w:val="28"/>
          <w:szCs w:val="28"/>
          <w:lang w:val="uk-UA"/>
        </w:rPr>
      </w:pPr>
      <w:r w:rsidRPr="00C110F2">
        <w:rPr>
          <w:rFonts w:ascii="Times New Roman" w:hAnsi="Times New Roman" w:cs="Times New Roman"/>
          <w:sz w:val="28"/>
          <w:szCs w:val="28"/>
          <w:lang w:val="uk-UA"/>
        </w:rPr>
        <w:t xml:space="preserve">Узагальнені результати, отримані </w:t>
      </w:r>
      <w:r w:rsidR="001439BB" w:rsidRPr="001439BB">
        <w:rPr>
          <w:rFonts w:ascii="Times New Roman" w:hAnsi="Times New Roman" w:cs="Times New Roman"/>
          <w:sz w:val="28"/>
          <w:szCs w:val="28"/>
          <w:lang w:val="uk-UA"/>
        </w:rPr>
        <w:t xml:space="preserve">за операційно-поведінковим критерієм процесуально-діяльнісного компонента </w:t>
      </w:r>
      <w:r w:rsidRPr="00C110F2">
        <w:rPr>
          <w:rFonts w:ascii="Times New Roman" w:hAnsi="Times New Roman" w:cs="Times New Roman"/>
          <w:sz w:val="28"/>
          <w:szCs w:val="28"/>
          <w:lang w:val="uk-UA"/>
        </w:rPr>
        <w:t>на констатувальн</w:t>
      </w:r>
      <w:r>
        <w:rPr>
          <w:rFonts w:ascii="Times New Roman" w:hAnsi="Times New Roman" w:cs="Times New Roman"/>
          <w:sz w:val="28"/>
          <w:szCs w:val="28"/>
          <w:lang w:val="uk-UA"/>
        </w:rPr>
        <w:t>ому етапі експерименту  наведено в таблиці 2.10. (Див. таблицю 2.10</w:t>
      </w:r>
      <w:r w:rsidRPr="00C110F2">
        <w:rPr>
          <w:rFonts w:ascii="Times New Roman" w:hAnsi="Times New Roman" w:cs="Times New Roman"/>
          <w:sz w:val="28"/>
          <w:szCs w:val="28"/>
          <w:lang w:val="uk-UA"/>
        </w:rPr>
        <w:t>).</w:t>
      </w:r>
    </w:p>
    <w:p w:rsidR="0094070A" w:rsidRDefault="0094070A" w:rsidP="0094070A">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Таблиця 2.10</w:t>
      </w:r>
      <w:r w:rsidRPr="00D5086C">
        <w:rPr>
          <w:rFonts w:ascii="Times New Roman" w:hAnsi="Times New Roman" w:cs="Times New Roman"/>
          <w:b/>
          <w:sz w:val="28"/>
          <w:szCs w:val="28"/>
          <w:lang w:val="uk-UA"/>
        </w:rPr>
        <w:t xml:space="preserve">. </w:t>
      </w:r>
      <w:r w:rsidR="004E6866" w:rsidRPr="004E6866">
        <w:rPr>
          <w:rFonts w:ascii="Times New Roman" w:hAnsi="Times New Roman" w:cs="Times New Roman"/>
          <w:b/>
          <w:sz w:val="28"/>
          <w:szCs w:val="28"/>
          <w:lang w:val="uk-UA"/>
        </w:rPr>
        <w:t xml:space="preserve">Рівень </w:t>
      </w:r>
      <w:r w:rsidR="004E6866">
        <w:rPr>
          <w:rFonts w:ascii="Times New Roman" w:hAnsi="Times New Roman" w:cs="Times New Roman"/>
          <w:b/>
          <w:sz w:val="28"/>
          <w:szCs w:val="28"/>
          <w:lang w:val="uk-UA"/>
        </w:rPr>
        <w:t xml:space="preserve">розвитку творчого потенціалу учнів </w:t>
      </w:r>
      <w:r w:rsidR="004E6866" w:rsidRPr="004E6866">
        <w:rPr>
          <w:rFonts w:ascii="Times New Roman" w:hAnsi="Times New Roman" w:cs="Times New Roman"/>
          <w:b/>
          <w:sz w:val="28"/>
          <w:szCs w:val="28"/>
          <w:lang w:val="uk-UA"/>
        </w:rPr>
        <w:t xml:space="preserve">за операційно-поведінковим критерієм процесуально-діяльнісного компонента </w:t>
      </w:r>
      <w:r w:rsidRPr="00D5086C">
        <w:rPr>
          <w:rFonts w:ascii="Times New Roman" w:hAnsi="Times New Roman" w:cs="Times New Roman"/>
          <w:b/>
          <w:sz w:val="28"/>
          <w:szCs w:val="28"/>
          <w:lang w:val="uk-UA"/>
        </w:rPr>
        <w:t xml:space="preserve">на констатувальному етапі експерименту </w:t>
      </w:r>
    </w:p>
    <w:tbl>
      <w:tblPr>
        <w:tblStyle w:val="a9"/>
        <w:tblW w:w="0" w:type="auto"/>
        <w:tblLook w:val="04A0" w:firstRow="1" w:lastRow="0" w:firstColumn="1" w:lastColumn="0" w:noHBand="0" w:noVBand="1"/>
      </w:tblPr>
      <w:tblGrid>
        <w:gridCol w:w="2356"/>
        <w:gridCol w:w="1165"/>
        <w:gridCol w:w="1163"/>
        <w:gridCol w:w="1166"/>
        <w:gridCol w:w="1165"/>
        <w:gridCol w:w="1165"/>
        <w:gridCol w:w="1165"/>
      </w:tblGrid>
      <w:tr w:rsidR="0094070A" w:rsidTr="00C80BC7">
        <w:tc>
          <w:tcPr>
            <w:tcW w:w="2392" w:type="dxa"/>
          </w:tcPr>
          <w:p w:rsidR="0094070A" w:rsidRDefault="0094070A" w:rsidP="00B2767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Показники </w:t>
            </w:r>
          </w:p>
        </w:tc>
        <w:tc>
          <w:tcPr>
            <w:tcW w:w="7179" w:type="dxa"/>
            <w:gridSpan w:val="6"/>
          </w:tcPr>
          <w:p w:rsidR="0094070A" w:rsidRDefault="0094070A" w:rsidP="00B2767C">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Рівні у %</w:t>
            </w:r>
          </w:p>
        </w:tc>
      </w:tr>
      <w:tr w:rsidR="0094070A" w:rsidTr="00C80BC7">
        <w:tc>
          <w:tcPr>
            <w:tcW w:w="2392" w:type="dxa"/>
          </w:tcPr>
          <w:p w:rsidR="0094070A" w:rsidRDefault="0094070A" w:rsidP="00B2767C">
            <w:pPr>
              <w:spacing w:after="0" w:line="240" w:lineRule="auto"/>
              <w:jc w:val="both"/>
              <w:rPr>
                <w:rFonts w:ascii="Times New Roman" w:hAnsi="Times New Roman" w:cs="Times New Roman"/>
                <w:b/>
                <w:sz w:val="28"/>
                <w:szCs w:val="28"/>
                <w:lang w:val="uk-UA"/>
              </w:rPr>
            </w:pPr>
          </w:p>
        </w:tc>
        <w:tc>
          <w:tcPr>
            <w:tcW w:w="2393" w:type="dxa"/>
            <w:gridSpan w:val="2"/>
          </w:tcPr>
          <w:p w:rsidR="0094070A" w:rsidRDefault="0094070A" w:rsidP="00B2767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Високий</w:t>
            </w:r>
          </w:p>
        </w:tc>
        <w:tc>
          <w:tcPr>
            <w:tcW w:w="2393" w:type="dxa"/>
            <w:gridSpan w:val="2"/>
          </w:tcPr>
          <w:p w:rsidR="0094070A" w:rsidRDefault="0094070A" w:rsidP="00B2767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Середній</w:t>
            </w:r>
          </w:p>
        </w:tc>
        <w:tc>
          <w:tcPr>
            <w:tcW w:w="2393" w:type="dxa"/>
            <w:gridSpan w:val="2"/>
          </w:tcPr>
          <w:p w:rsidR="0094070A" w:rsidRDefault="0094070A" w:rsidP="00B2767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Низький</w:t>
            </w:r>
          </w:p>
        </w:tc>
      </w:tr>
      <w:tr w:rsidR="0094070A" w:rsidTr="00C80BC7">
        <w:tc>
          <w:tcPr>
            <w:tcW w:w="2392" w:type="dxa"/>
          </w:tcPr>
          <w:p w:rsidR="0094070A" w:rsidRDefault="0094070A" w:rsidP="00B2767C">
            <w:pPr>
              <w:spacing w:after="0" w:line="240" w:lineRule="auto"/>
              <w:jc w:val="both"/>
              <w:rPr>
                <w:rFonts w:ascii="Times New Roman" w:hAnsi="Times New Roman" w:cs="Times New Roman"/>
                <w:b/>
                <w:sz w:val="28"/>
                <w:szCs w:val="28"/>
                <w:lang w:val="uk-UA"/>
              </w:rPr>
            </w:pPr>
          </w:p>
        </w:tc>
        <w:tc>
          <w:tcPr>
            <w:tcW w:w="1196" w:type="dxa"/>
          </w:tcPr>
          <w:p w:rsidR="0094070A" w:rsidRDefault="0094070A" w:rsidP="00B2767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КГ</w:t>
            </w:r>
          </w:p>
        </w:tc>
        <w:tc>
          <w:tcPr>
            <w:tcW w:w="1197" w:type="dxa"/>
          </w:tcPr>
          <w:p w:rsidR="0094070A" w:rsidRDefault="0094070A" w:rsidP="00B2767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ЕГ</w:t>
            </w:r>
          </w:p>
        </w:tc>
        <w:tc>
          <w:tcPr>
            <w:tcW w:w="1196" w:type="dxa"/>
          </w:tcPr>
          <w:p w:rsidR="0094070A" w:rsidRDefault="0094070A" w:rsidP="00B2767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КГ</w:t>
            </w:r>
          </w:p>
        </w:tc>
        <w:tc>
          <w:tcPr>
            <w:tcW w:w="1197" w:type="dxa"/>
          </w:tcPr>
          <w:p w:rsidR="0094070A" w:rsidRDefault="0094070A" w:rsidP="00B2767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ЕГ</w:t>
            </w:r>
          </w:p>
        </w:tc>
        <w:tc>
          <w:tcPr>
            <w:tcW w:w="1196" w:type="dxa"/>
          </w:tcPr>
          <w:p w:rsidR="0094070A" w:rsidRDefault="0094070A" w:rsidP="00B2767C">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КГ</w:t>
            </w:r>
          </w:p>
        </w:tc>
        <w:tc>
          <w:tcPr>
            <w:tcW w:w="1197" w:type="dxa"/>
          </w:tcPr>
          <w:p w:rsidR="0094070A" w:rsidRDefault="0094070A" w:rsidP="00C80BC7">
            <w:pPr>
              <w:spacing w:after="0" w:line="24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ЕГ</w:t>
            </w:r>
          </w:p>
        </w:tc>
      </w:tr>
      <w:tr w:rsidR="0094070A" w:rsidRPr="00247958" w:rsidTr="00C80BC7">
        <w:tc>
          <w:tcPr>
            <w:tcW w:w="2392" w:type="dxa"/>
          </w:tcPr>
          <w:p w:rsidR="0094070A" w:rsidRPr="00247958" w:rsidRDefault="0094070A"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 xml:space="preserve">оригінальність виконання завдань творчого характеру </w:t>
            </w:r>
          </w:p>
        </w:tc>
        <w:tc>
          <w:tcPr>
            <w:tcW w:w="1196" w:type="dxa"/>
          </w:tcPr>
          <w:p w:rsidR="0094070A" w:rsidRPr="00247958" w:rsidRDefault="0094070A"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13</w:t>
            </w:r>
          </w:p>
        </w:tc>
        <w:tc>
          <w:tcPr>
            <w:tcW w:w="1197" w:type="dxa"/>
          </w:tcPr>
          <w:p w:rsidR="0094070A" w:rsidRPr="00247958" w:rsidRDefault="0094070A"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15</w:t>
            </w:r>
          </w:p>
        </w:tc>
        <w:tc>
          <w:tcPr>
            <w:tcW w:w="1196" w:type="dxa"/>
          </w:tcPr>
          <w:p w:rsidR="0094070A" w:rsidRPr="00247958" w:rsidRDefault="0094070A"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54</w:t>
            </w:r>
          </w:p>
        </w:tc>
        <w:tc>
          <w:tcPr>
            <w:tcW w:w="1197" w:type="dxa"/>
          </w:tcPr>
          <w:p w:rsidR="0094070A" w:rsidRPr="00247958" w:rsidRDefault="0094070A"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50</w:t>
            </w:r>
          </w:p>
        </w:tc>
        <w:tc>
          <w:tcPr>
            <w:tcW w:w="1196" w:type="dxa"/>
          </w:tcPr>
          <w:p w:rsidR="0094070A" w:rsidRPr="00247958" w:rsidRDefault="00A530EE" w:rsidP="00B2767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33</w:t>
            </w:r>
          </w:p>
        </w:tc>
        <w:tc>
          <w:tcPr>
            <w:tcW w:w="1197" w:type="dxa"/>
          </w:tcPr>
          <w:p w:rsidR="0094070A" w:rsidRPr="00247958" w:rsidRDefault="0094070A" w:rsidP="00C80BC7">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35</w:t>
            </w:r>
          </w:p>
        </w:tc>
      </w:tr>
      <w:tr w:rsidR="0094070A" w:rsidRPr="00247958" w:rsidTr="00C80BC7">
        <w:tc>
          <w:tcPr>
            <w:tcW w:w="2392" w:type="dxa"/>
          </w:tcPr>
          <w:p w:rsidR="0094070A" w:rsidRPr="00247958" w:rsidRDefault="0080666E"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рівень розвитку образного мовлення</w:t>
            </w:r>
          </w:p>
        </w:tc>
        <w:tc>
          <w:tcPr>
            <w:tcW w:w="1196" w:type="dxa"/>
          </w:tcPr>
          <w:p w:rsidR="0094070A" w:rsidRPr="00247958" w:rsidRDefault="0059331A"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9</w:t>
            </w:r>
          </w:p>
        </w:tc>
        <w:tc>
          <w:tcPr>
            <w:tcW w:w="1197" w:type="dxa"/>
          </w:tcPr>
          <w:p w:rsidR="0094070A" w:rsidRPr="00247958" w:rsidRDefault="0059331A"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11</w:t>
            </w:r>
          </w:p>
        </w:tc>
        <w:tc>
          <w:tcPr>
            <w:tcW w:w="1196" w:type="dxa"/>
          </w:tcPr>
          <w:p w:rsidR="0094070A" w:rsidRPr="00247958" w:rsidRDefault="0059331A"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52</w:t>
            </w:r>
          </w:p>
        </w:tc>
        <w:tc>
          <w:tcPr>
            <w:tcW w:w="1197" w:type="dxa"/>
          </w:tcPr>
          <w:p w:rsidR="0094070A" w:rsidRPr="00247958" w:rsidRDefault="0059331A"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50</w:t>
            </w:r>
          </w:p>
        </w:tc>
        <w:tc>
          <w:tcPr>
            <w:tcW w:w="1196" w:type="dxa"/>
          </w:tcPr>
          <w:p w:rsidR="0094070A" w:rsidRPr="00247958" w:rsidRDefault="0059331A"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39</w:t>
            </w:r>
          </w:p>
        </w:tc>
        <w:tc>
          <w:tcPr>
            <w:tcW w:w="1197" w:type="dxa"/>
          </w:tcPr>
          <w:p w:rsidR="0094070A" w:rsidRPr="00247958" w:rsidRDefault="0059331A" w:rsidP="00C80BC7">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39</w:t>
            </w:r>
          </w:p>
        </w:tc>
      </w:tr>
      <w:tr w:rsidR="0080666E" w:rsidRPr="00247958" w:rsidTr="00C80BC7">
        <w:tc>
          <w:tcPr>
            <w:tcW w:w="2392" w:type="dxa"/>
          </w:tcPr>
          <w:p w:rsidR="0080666E" w:rsidRPr="00247958" w:rsidRDefault="00D9354F" w:rsidP="00B2767C">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р</w:t>
            </w:r>
            <w:r w:rsidR="0059331A" w:rsidRPr="00247958">
              <w:rPr>
                <w:rFonts w:ascii="Times New Roman" w:hAnsi="Times New Roman" w:cs="Times New Roman"/>
                <w:sz w:val="24"/>
                <w:szCs w:val="24"/>
                <w:lang w:val="uk-UA"/>
              </w:rPr>
              <w:t>івень нестандартного та  образного мислення</w:t>
            </w:r>
          </w:p>
        </w:tc>
        <w:tc>
          <w:tcPr>
            <w:tcW w:w="1196" w:type="dxa"/>
          </w:tcPr>
          <w:p w:rsidR="0080666E" w:rsidRPr="00247958" w:rsidRDefault="0059331A"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8,3</w:t>
            </w:r>
          </w:p>
        </w:tc>
        <w:tc>
          <w:tcPr>
            <w:tcW w:w="1197" w:type="dxa"/>
          </w:tcPr>
          <w:p w:rsidR="0080666E" w:rsidRPr="00247958" w:rsidRDefault="0059331A"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7</w:t>
            </w:r>
          </w:p>
        </w:tc>
        <w:tc>
          <w:tcPr>
            <w:tcW w:w="1196" w:type="dxa"/>
          </w:tcPr>
          <w:p w:rsidR="0080666E" w:rsidRPr="00247958" w:rsidRDefault="0059331A"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49,7</w:t>
            </w:r>
          </w:p>
        </w:tc>
        <w:tc>
          <w:tcPr>
            <w:tcW w:w="1197" w:type="dxa"/>
          </w:tcPr>
          <w:p w:rsidR="0080666E" w:rsidRPr="00247958" w:rsidRDefault="0059331A"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49,3</w:t>
            </w:r>
          </w:p>
        </w:tc>
        <w:tc>
          <w:tcPr>
            <w:tcW w:w="1196" w:type="dxa"/>
          </w:tcPr>
          <w:p w:rsidR="0080666E" w:rsidRPr="00247958" w:rsidRDefault="0059331A"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41,6</w:t>
            </w:r>
          </w:p>
        </w:tc>
        <w:tc>
          <w:tcPr>
            <w:tcW w:w="1197" w:type="dxa"/>
          </w:tcPr>
          <w:p w:rsidR="0080666E" w:rsidRPr="00247958" w:rsidRDefault="0059331A" w:rsidP="00C80BC7">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43,6</w:t>
            </w:r>
            <w:r w:rsidRPr="00247958">
              <w:rPr>
                <w:rFonts w:ascii="Times New Roman" w:hAnsi="Times New Roman" w:cs="Times New Roman"/>
                <w:sz w:val="24"/>
                <w:szCs w:val="24"/>
                <w:lang w:val="uk-UA"/>
              </w:rPr>
              <w:tab/>
            </w:r>
          </w:p>
        </w:tc>
      </w:tr>
      <w:tr w:rsidR="0059331A" w:rsidRPr="00247958" w:rsidTr="001C7244">
        <w:trPr>
          <w:trHeight w:val="1448"/>
        </w:trPr>
        <w:tc>
          <w:tcPr>
            <w:tcW w:w="2392" w:type="dxa"/>
          </w:tcPr>
          <w:p w:rsidR="0059331A" w:rsidRPr="00247958" w:rsidRDefault="0059331A" w:rsidP="00D9354F">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 xml:space="preserve">рівень </w:t>
            </w:r>
            <w:r w:rsidR="00D9354F">
              <w:rPr>
                <w:rFonts w:ascii="Times New Roman" w:hAnsi="Times New Roman" w:cs="Times New Roman"/>
                <w:sz w:val="24"/>
                <w:szCs w:val="24"/>
                <w:lang w:val="uk-UA"/>
              </w:rPr>
              <w:t xml:space="preserve">поетичного </w:t>
            </w:r>
            <w:r w:rsidRPr="00247958">
              <w:rPr>
                <w:rFonts w:ascii="Times New Roman" w:hAnsi="Times New Roman" w:cs="Times New Roman"/>
                <w:sz w:val="24"/>
                <w:szCs w:val="24"/>
                <w:lang w:val="uk-UA"/>
              </w:rPr>
              <w:t>сприйняття природних явищ і навколишньої дійсності</w:t>
            </w:r>
          </w:p>
        </w:tc>
        <w:tc>
          <w:tcPr>
            <w:tcW w:w="1196" w:type="dxa"/>
          </w:tcPr>
          <w:p w:rsidR="0059331A" w:rsidRPr="00247958" w:rsidRDefault="00B2767C"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7</w:t>
            </w:r>
          </w:p>
        </w:tc>
        <w:tc>
          <w:tcPr>
            <w:tcW w:w="1197" w:type="dxa"/>
          </w:tcPr>
          <w:p w:rsidR="0059331A" w:rsidRPr="00247958" w:rsidRDefault="00B2767C"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7</w:t>
            </w:r>
          </w:p>
        </w:tc>
        <w:tc>
          <w:tcPr>
            <w:tcW w:w="1196" w:type="dxa"/>
          </w:tcPr>
          <w:p w:rsidR="0059331A" w:rsidRPr="00247958" w:rsidRDefault="00B2767C"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48</w:t>
            </w:r>
          </w:p>
        </w:tc>
        <w:tc>
          <w:tcPr>
            <w:tcW w:w="1197" w:type="dxa"/>
          </w:tcPr>
          <w:p w:rsidR="0059331A" w:rsidRPr="00247958" w:rsidRDefault="00B2767C"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46</w:t>
            </w:r>
          </w:p>
        </w:tc>
        <w:tc>
          <w:tcPr>
            <w:tcW w:w="1196" w:type="dxa"/>
          </w:tcPr>
          <w:p w:rsidR="0059331A" w:rsidRPr="00247958" w:rsidRDefault="00B2767C" w:rsidP="00B2767C">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45</w:t>
            </w:r>
          </w:p>
        </w:tc>
        <w:tc>
          <w:tcPr>
            <w:tcW w:w="1197" w:type="dxa"/>
          </w:tcPr>
          <w:p w:rsidR="0059331A" w:rsidRPr="00247958" w:rsidRDefault="00B2767C" w:rsidP="00C80BC7">
            <w:pPr>
              <w:spacing w:after="0" w:line="240" w:lineRule="auto"/>
              <w:jc w:val="both"/>
              <w:rPr>
                <w:rFonts w:ascii="Times New Roman" w:hAnsi="Times New Roman" w:cs="Times New Roman"/>
                <w:sz w:val="24"/>
                <w:szCs w:val="24"/>
                <w:lang w:val="uk-UA"/>
              </w:rPr>
            </w:pPr>
            <w:r w:rsidRPr="00247958">
              <w:rPr>
                <w:rFonts w:ascii="Times New Roman" w:hAnsi="Times New Roman" w:cs="Times New Roman"/>
                <w:sz w:val="24"/>
                <w:szCs w:val="24"/>
                <w:lang w:val="uk-UA"/>
              </w:rPr>
              <w:t>47</w:t>
            </w:r>
          </w:p>
        </w:tc>
      </w:tr>
      <w:tr w:rsidR="0059331A" w:rsidRPr="00D9354F" w:rsidTr="00C80BC7">
        <w:tc>
          <w:tcPr>
            <w:tcW w:w="2392" w:type="dxa"/>
          </w:tcPr>
          <w:p w:rsidR="0059331A" w:rsidRPr="00D9354F" w:rsidRDefault="0059331A" w:rsidP="00B2767C">
            <w:pPr>
              <w:spacing w:after="0" w:line="240" w:lineRule="auto"/>
              <w:jc w:val="both"/>
              <w:rPr>
                <w:rFonts w:ascii="Times New Roman" w:hAnsi="Times New Roman" w:cs="Times New Roman"/>
                <w:b/>
                <w:sz w:val="24"/>
                <w:szCs w:val="24"/>
                <w:lang w:val="uk-UA"/>
              </w:rPr>
            </w:pPr>
            <w:r w:rsidRPr="00D9354F">
              <w:rPr>
                <w:rFonts w:ascii="Times New Roman" w:hAnsi="Times New Roman" w:cs="Times New Roman"/>
                <w:b/>
                <w:sz w:val="24"/>
                <w:szCs w:val="24"/>
                <w:lang w:val="uk-UA"/>
              </w:rPr>
              <w:t xml:space="preserve">Узагальнені дані </w:t>
            </w:r>
          </w:p>
        </w:tc>
        <w:tc>
          <w:tcPr>
            <w:tcW w:w="1196" w:type="dxa"/>
          </w:tcPr>
          <w:p w:rsidR="0059331A" w:rsidRPr="00D9354F" w:rsidRDefault="00247958" w:rsidP="00B2767C">
            <w:pPr>
              <w:spacing w:after="0" w:line="240" w:lineRule="auto"/>
              <w:jc w:val="both"/>
              <w:rPr>
                <w:rFonts w:ascii="Times New Roman" w:hAnsi="Times New Roman" w:cs="Times New Roman"/>
                <w:b/>
                <w:sz w:val="24"/>
                <w:szCs w:val="24"/>
                <w:lang w:val="uk-UA"/>
              </w:rPr>
            </w:pPr>
            <w:r w:rsidRPr="00D9354F">
              <w:rPr>
                <w:rFonts w:ascii="Times New Roman" w:hAnsi="Times New Roman" w:cs="Times New Roman"/>
                <w:b/>
                <w:sz w:val="24"/>
                <w:szCs w:val="24"/>
                <w:lang w:val="uk-UA"/>
              </w:rPr>
              <w:t xml:space="preserve">9,3 </w:t>
            </w:r>
          </w:p>
        </w:tc>
        <w:tc>
          <w:tcPr>
            <w:tcW w:w="1197" w:type="dxa"/>
          </w:tcPr>
          <w:p w:rsidR="0059331A" w:rsidRPr="00D9354F" w:rsidRDefault="002E2BC1" w:rsidP="00B2767C">
            <w:pPr>
              <w:spacing w:after="0" w:line="240" w:lineRule="auto"/>
              <w:jc w:val="both"/>
              <w:rPr>
                <w:rFonts w:ascii="Times New Roman" w:hAnsi="Times New Roman" w:cs="Times New Roman"/>
                <w:b/>
                <w:sz w:val="24"/>
                <w:szCs w:val="24"/>
                <w:lang w:val="uk-UA"/>
              </w:rPr>
            </w:pPr>
            <w:r w:rsidRPr="00D9354F">
              <w:rPr>
                <w:rFonts w:ascii="Times New Roman" w:hAnsi="Times New Roman" w:cs="Times New Roman"/>
                <w:b/>
                <w:sz w:val="24"/>
                <w:szCs w:val="24"/>
                <w:lang w:val="uk-UA"/>
              </w:rPr>
              <w:t>10</w:t>
            </w:r>
          </w:p>
        </w:tc>
        <w:tc>
          <w:tcPr>
            <w:tcW w:w="1196" w:type="dxa"/>
          </w:tcPr>
          <w:p w:rsidR="0059331A" w:rsidRPr="00D9354F" w:rsidRDefault="009D61EC" w:rsidP="00B2767C">
            <w:pPr>
              <w:spacing w:after="0" w:line="240" w:lineRule="auto"/>
              <w:jc w:val="both"/>
              <w:rPr>
                <w:rFonts w:ascii="Times New Roman" w:hAnsi="Times New Roman" w:cs="Times New Roman"/>
                <w:b/>
                <w:sz w:val="24"/>
                <w:szCs w:val="24"/>
                <w:lang w:val="uk-UA"/>
              </w:rPr>
            </w:pPr>
            <w:r w:rsidRPr="00D9354F">
              <w:rPr>
                <w:rFonts w:ascii="Times New Roman" w:hAnsi="Times New Roman" w:cs="Times New Roman"/>
                <w:b/>
                <w:sz w:val="24"/>
                <w:szCs w:val="24"/>
                <w:lang w:val="uk-UA"/>
              </w:rPr>
              <w:t>50,</w:t>
            </w:r>
            <w:r w:rsidR="00E6346F" w:rsidRPr="00D9354F">
              <w:rPr>
                <w:rFonts w:ascii="Times New Roman" w:hAnsi="Times New Roman" w:cs="Times New Roman"/>
                <w:b/>
                <w:sz w:val="24"/>
                <w:szCs w:val="24"/>
                <w:lang w:val="uk-UA"/>
              </w:rPr>
              <w:t xml:space="preserve"> </w:t>
            </w:r>
            <w:r w:rsidRPr="00D9354F">
              <w:rPr>
                <w:rFonts w:ascii="Times New Roman" w:hAnsi="Times New Roman" w:cs="Times New Roman"/>
                <w:b/>
                <w:sz w:val="24"/>
                <w:szCs w:val="24"/>
                <w:lang w:val="uk-UA"/>
              </w:rPr>
              <w:t>9</w:t>
            </w:r>
          </w:p>
        </w:tc>
        <w:tc>
          <w:tcPr>
            <w:tcW w:w="1197" w:type="dxa"/>
          </w:tcPr>
          <w:p w:rsidR="0059331A" w:rsidRPr="00D9354F" w:rsidRDefault="001C7244" w:rsidP="00B2767C">
            <w:pPr>
              <w:spacing w:after="0" w:line="240" w:lineRule="auto"/>
              <w:jc w:val="both"/>
              <w:rPr>
                <w:rFonts w:ascii="Times New Roman" w:hAnsi="Times New Roman" w:cs="Times New Roman"/>
                <w:b/>
                <w:sz w:val="24"/>
                <w:szCs w:val="24"/>
                <w:lang w:val="uk-UA"/>
              </w:rPr>
            </w:pPr>
            <w:r w:rsidRPr="00D9354F">
              <w:rPr>
                <w:rFonts w:ascii="Times New Roman" w:hAnsi="Times New Roman" w:cs="Times New Roman"/>
                <w:b/>
                <w:sz w:val="24"/>
                <w:szCs w:val="24"/>
                <w:lang w:val="uk-UA"/>
              </w:rPr>
              <w:t>48,</w:t>
            </w:r>
            <w:r w:rsidR="00E6346F" w:rsidRPr="00D9354F">
              <w:rPr>
                <w:rFonts w:ascii="Times New Roman" w:hAnsi="Times New Roman" w:cs="Times New Roman"/>
                <w:b/>
                <w:sz w:val="24"/>
                <w:szCs w:val="24"/>
                <w:lang w:val="uk-UA"/>
              </w:rPr>
              <w:t xml:space="preserve"> </w:t>
            </w:r>
            <w:r w:rsidRPr="00D9354F">
              <w:rPr>
                <w:rFonts w:ascii="Times New Roman" w:hAnsi="Times New Roman" w:cs="Times New Roman"/>
                <w:b/>
                <w:sz w:val="24"/>
                <w:szCs w:val="24"/>
                <w:lang w:val="uk-UA"/>
              </w:rPr>
              <w:t>8</w:t>
            </w:r>
          </w:p>
        </w:tc>
        <w:tc>
          <w:tcPr>
            <w:tcW w:w="1196" w:type="dxa"/>
          </w:tcPr>
          <w:p w:rsidR="0059331A" w:rsidRPr="00D9354F" w:rsidRDefault="00E84CC3" w:rsidP="00B2767C">
            <w:pPr>
              <w:spacing w:after="0" w:line="240" w:lineRule="auto"/>
              <w:jc w:val="both"/>
              <w:rPr>
                <w:rFonts w:ascii="Times New Roman" w:hAnsi="Times New Roman" w:cs="Times New Roman"/>
                <w:b/>
                <w:sz w:val="24"/>
                <w:szCs w:val="24"/>
                <w:lang w:val="uk-UA"/>
              </w:rPr>
            </w:pPr>
            <w:r w:rsidRPr="00D9354F">
              <w:rPr>
                <w:rFonts w:ascii="Times New Roman" w:hAnsi="Times New Roman" w:cs="Times New Roman"/>
                <w:b/>
                <w:sz w:val="24"/>
                <w:szCs w:val="24"/>
                <w:lang w:val="uk-UA"/>
              </w:rPr>
              <w:t>40,7</w:t>
            </w:r>
          </w:p>
        </w:tc>
        <w:tc>
          <w:tcPr>
            <w:tcW w:w="1197" w:type="dxa"/>
          </w:tcPr>
          <w:p w:rsidR="0059331A" w:rsidRPr="00D9354F" w:rsidRDefault="003834CD" w:rsidP="00C80BC7">
            <w:pPr>
              <w:spacing w:after="0" w:line="240" w:lineRule="auto"/>
              <w:jc w:val="both"/>
              <w:rPr>
                <w:rFonts w:ascii="Times New Roman" w:hAnsi="Times New Roman" w:cs="Times New Roman"/>
                <w:b/>
                <w:sz w:val="24"/>
                <w:szCs w:val="24"/>
                <w:lang w:val="uk-UA"/>
              </w:rPr>
            </w:pPr>
            <w:r w:rsidRPr="00D9354F">
              <w:rPr>
                <w:rFonts w:ascii="Times New Roman" w:hAnsi="Times New Roman" w:cs="Times New Roman"/>
                <w:b/>
                <w:sz w:val="24"/>
                <w:szCs w:val="24"/>
                <w:lang w:val="uk-UA"/>
              </w:rPr>
              <w:t>41,2</w:t>
            </w:r>
          </w:p>
        </w:tc>
      </w:tr>
    </w:tbl>
    <w:p w:rsidR="009F6473" w:rsidRPr="009F6473" w:rsidRDefault="009F6473" w:rsidP="00E6346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таблиці 2.10</w:t>
      </w:r>
      <w:r w:rsidRPr="009F6473">
        <w:rPr>
          <w:rFonts w:ascii="Times New Roman" w:hAnsi="Times New Roman" w:cs="Times New Roman"/>
          <w:sz w:val="28"/>
          <w:szCs w:val="28"/>
          <w:lang w:val="uk-UA"/>
        </w:rPr>
        <w:t xml:space="preserve"> постає: у </w:t>
      </w:r>
      <w:r w:rsidR="00E6346F">
        <w:rPr>
          <w:rFonts w:ascii="Times New Roman" w:hAnsi="Times New Roman" w:cs="Times New Roman"/>
          <w:sz w:val="28"/>
          <w:szCs w:val="28"/>
          <w:lang w:val="uk-UA"/>
        </w:rPr>
        <w:t xml:space="preserve">40,7 </w:t>
      </w:r>
      <w:r w:rsidRPr="009F6473">
        <w:rPr>
          <w:rFonts w:ascii="Times New Roman" w:hAnsi="Times New Roman" w:cs="Times New Roman"/>
          <w:sz w:val="28"/>
          <w:szCs w:val="28"/>
          <w:lang w:val="uk-UA"/>
        </w:rPr>
        <w:t xml:space="preserve"> % опитаних КГ та </w:t>
      </w:r>
      <w:r w:rsidR="00E6346F">
        <w:rPr>
          <w:rFonts w:ascii="Times New Roman" w:hAnsi="Times New Roman" w:cs="Times New Roman"/>
          <w:sz w:val="28"/>
          <w:szCs w:val="28"/>
          <w:lang w:val="uk-UA"/>
        </w:rPr>
        <w:t xml:space="preserve">41,2 % </w:t>
      </w:r>
      <w:r w:rsidRPr="009F6473">
        <w:rPr>
          <w:rFonts w:ascii="Times New Roman" w:hAnsi="Times New Roman" w:cs="Times New Roman"/>
          <w:sz w:val="28"/>
          <w:szCs w:val="28"/>
          <w:lang w:val="uk-UA"/>
        </w:rPr>
        <w:t xml:space="preserve">ЕГ виявлено низький рівень </w:t>
      </w:r>
      <w:r w:rsidR="00E6346F" w:rsidRPr="00E6346F">
        <w:rPr>
          <w:rFonts w:ascii="Times New Roman" w:hAnsi="Times New Roman" w:cs="Times New Roman"/>
          <w:sz w:val="28"/>
          <w:szCs w:val="28"/>
          <w:lang w:val="uk-UA"/>
        </w:rPr>
        <w:t>розвитку творчого потенціалу за операційно-поведінковим критерієм процесуально-діяльнісного компонента</w:t>
      </w:r>
      <w:r w:rsidR="00E6346F">
        <w:rPr>
          <w:rFonts w:ascii="Times New Roman" w:hAnsi="Times New Roman" w:cs="Times New Roman"/>
          <w:sz w:val="28"/>
          <w:szCs w:val="28"/>
          <w:lang w:val="uk-UA"/>
        </w:rPr>
        <w:t xml:space="preserve"> </w:t>
      </w:r>
      <w:r w:rsidRPr="009F6473">
        <w:rPr>
          <w:rFonts w:ascii="Times New Roman" w:hAnsi="Times New Roman" w:cs="Times New Roman"/>
          <w:sz w:val="28"/>
          <w:szCs w:val="28"/>
          <w:lang w:val="uk-UA"/>
        </w:rPr>
        <w:t>на конс</w:t>
      </w:r>
      <w:r w:rsidR="00E6346F">
        <w:rPr>
          <w:rFonts w:ascii="Times New Roman" w:hAnsi="Times New Roman" w:cs="Times New Roman"/>
          <w:sz w:val="28"/>
          <w:szCs w:val="28"/>
          <w:lang w:val="uk-UA"/>
        </w:rPr>
        <w:t xml:space="preserve">татувальному етапі експерименту; 50,9 % респондентів КГ та 48,8 </w:t>
      </w:r>
      <w:r w:rsidRPr="009F6473">
        <w:rPr>
          <w:rFonts w:ascii="Times New Roman" w:hAnsi="Times New Roman" w:cs="Times New Roman"/>
          <w:sz w:val="28"/>
          <w:szCs w:val="28"/>
          <w:lang w:val="uk-UA"/>
        </w:rPr>
        <w:t xml:space="preserve"> % ЕГ  продемонстрували середній рівень </w:t>
      </w:r>
      <w:r w:rsidR="00E6346F">
        <w:rPr>
          <w:rFonts w:ascii="Times New Roman" w:hAnsi="Times New Roman" w:cs="Times New Roman"/>
          <w:sz w:val="28"/>
          <w:szCs w:val="28"/>
          <w:lang w:val="uk-UA"/>
        </w:rPr>
        <w:t>розвитку творчого потенціалу</w:t>
      </w:r>
      <w:r w:rsidR="00E6346F" w:rsidRPr="00E6346F">
        <w:rPr>
          <w:rFonts w:ascii="Times New Roman" w:hAnsi="Times New Roman" w:cs="Times New Roman"/>
          <w:sz w:val="28"/>
          <w:szCs w:val="28"/>
          <w:lang w:val="uk-UA"/>
        </w:rPr>
        <w:t xml:space="preserve"> за операційно-поведінковим критерієм процесуально-діяльнісного компонента</w:t>
      </w:r>
      <w:r w:rsidR="00E6346F">
        <w:rPr>
          <w:rFonts w:ascii="Times New Roman" w:hAnsi="Times New Roman" w:cs="Times New Roman"/>
          <w:sz w:val="28"/>
          <w:szCs w:val="28"/>
          <w:lang w:val="uk-UA"/>
        </w:rPr>
        <w:t xml:space="preserve">; </w:t>
      </w:r>
      <w:r w:rsidR="00E6346F" w:rsidRPr="00E6346F">
        <w:rPr>
          <w:rFonts w:ascii="Times New Roman" w:hAnsi="Times New Roman" w:cs="Times New Roman"/>
          <w:sz w:val="28"/>
          <w:szCs w:val="28"/>
          <w:lang w:val="uk-UA"/>
        </w:rPr>
        <w:t xml:space="preserve"> </w:t>
      </w:r>
      <w:r w:rsidR="00E6346F">
        <w:rPr>
          <w:rFonts w:ascii="Times New Roman" w:hAnsi="Times New Roman" w:cs="Times New Roman"/>
          <w:sz w:val="28"/>
          <w:szCs w:val="28"/>
          <w:lang w:val="uk-UA"/>
        </w:rPr>
        <w:t>у   9 % КГ та 10</w:t>
      </w:r>
      <w:r w:rsidRPr="009F6473">
        <w:rPr>
          <w:rFonts w:ascii="Times New Roman" w:hAnsi="Times New Roman" w:cs="Times New Roman"/>
          <w:sz w:val="28"/>
          <w:szCs w:val="28"/>
          <w:lang w:val="uk-UA"/>
        </w:rPr>
        <w:t xml:space="preserve"> % ЕГ опитаних виявлено високий рівень </w:t>
      </w:r>
      <w:r w:rsidR="00E6346F" w:rsidRPr="00E6346F">
        <w:rPr>
          <w:rFonts w:ascii="Times New Roman" w:hAnsi="Times New Roman" w:cs="Times New Roman"/>
          <w:sz w:val="28"/>
          <w:szCs w:val="28"/>
          <w:lang w:val="uk-UA"/>
        </w:rPr>
        <w:t>роз</w:t>
      </w:r>
      <w:r w:rsidR="00E6346F">
        <w:rPr>
          <w:rFonts w:ascii="Times New Roman" w:hAnsi="Times New Roman" w:cs="Times New Roman"/>
          <w:sz w:val="28"/>
          <w:szCs w:val="28"/>
          <w:lang w:val="uk-UA"/>
        </w:rPr>
        <w:t xml:space="preserve">витку творчого потенціалу. </w:t>
      </w:r>
    </w:p>
    <w:p w:rsidR="00014683" w:rsidRDefault="009F6473" w:rsidP="00E61BE4">
      <w:pPr>
        <w:spacing w:after="0" w:line="360" w:lineRule="auto"/>
        <w:ind w:firstLine="709"/>
        <w:jc w:val="both"/>
        <w:rPr>
          <w:rFonts w:ascii="Times New Roman" w:hAnsi="Times New Roman" w:cs="Times New Roman"/>
          <w:sz w:val="28"/>
          <w:szCs w:val="28"/>
          <w:lang w:val="uk-UA"/>
        </w:rPr>
      </w:pPr>
      <w:r w:rsidRPr="009F6473">
        <w:rPr>
          <w:rFonts w:ascii="Times New Roman" w:hAnsi="Times New Roman" w:cs="Times New Roman"/>
          <w:sz w:val="28"/>
          <w:szCs w:val="28"/>
          <w:lang w:val="uk-UA"/>
        </w:rPr>
        <w:t>Отже, необхідність подальшого розвитку означе</w:t>
      </w:r>
      <w:r w:rsidR="0023631B">
        <w:rPr>
          <w:rFonts w:ascii="Times New Roman" w:hAnsi="Times New Roman" w:cs="Times New Roman"/>
          <w:sz w:val="28"/>
          <w:szCs w:val="28"/>
          <w:lang w:val="uk-UA"/>
        </w:rPr>
        <w:t>ного компонента розвитку творчого</w:t>
      </w:r>
      <w:r w:rsidRPr="009F6473">
        <w:rPr>
          <w:rFonts w:ascii="Times New Roman" w:hAnsi="Times New Roman" w:cs="Times New Roman"/>
          <w:sz w:val="28"/>
          <w:szCs w:val="28"/>
          <w:lang w:val="uk-UA"/>
        </w:rPr>
        <w:t xml:space="preserve"> </w:t>
      </w:r>
      <w:r w:rsidR="0023631B">
        <w:rPr>
          <w:rFonts w:ascii="Times New Roman" w:hAnsi="Times New Roman" w:cs="Times New Roman"/>
          <w:sz w:val="28"/>
          <w:szCs w:val="28"/>
          <w:lang w:val="uk-UA"/>
        </w:rPr>
        <w:t xml:space="preserve">потенціалу </w:t>
      </w:r>
      <w:r w:rsidRPr="009F6473">
        <w:rPr>
          <w:rFonts w:ascii="Times New Roman" w:hAnsi="Times New Roman" w:cs="Times New Roman"/>
          <w:sz w:val="28"/>
          <w:szCs w:val="28"/>
          <w:lang w:val="uk-UA"/>
        </w:rPr>
        <w:t>молодших школярів є незаперечною у спеціально організованому педагогічному процесі початкової школи.</w:t>
      </w:r>
    </w:p>
    <w:p w:rsidR="0023631B" w:rsidRPr="003E55CD" w:rsidRDefault="0036435D" w:rsidP="003E55CD">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Рівень розвитку творчого потенціалу учнів на ко</w:t>
      </w:r>
      <w:r w:rsidR="00B846B3">
        <w:rPr>
          <w:rFonts w:ascii="Times New Roman" w:hAnsi="Times New Roman" w:cs="Times New Roman"/>
          <w:sz w:val="28"/>
          <w:szCs w:val="28"/>
          <w:lang w:val="uk-UA"/>
        </w:rPr>
        <w:t>нста</w:t>
      </w:r>
      <w:r>
        <w:rPr>
          <w:rFonts w:ascii="Times New Roman" w:hAnsi="Times New Roman" w:cs="Times New Roman"/>
          <w:sz w:val="28"/>
          <w:szCs w:val="28"/>
          <w:lang w:val="uk-UA"/>
        </w:rPr>
        <w:t>т</w:t>
      </w:r>
      <w:r w:rsidR="00B846B3">
        <w:rPr>
          <w:rFonts w:ascii="Times New Roman" w:hAnsi="Times New Roman" w:cs="Times New Roman"/>
          <w:sz w:val="28"/>
          <w:szCs w:val="28"/>
          <w:lang w:val="uk-UA"/>
        </w:rPr>
        <w:t>у</w:t>
      </w:r>
      <w:r>
        <w:rPr>
          <w:rFonts w:ascii="Times New Roman" w:hAnsi="Times New Roman" w:cs="Times New Roman"/>
          <w:sz w:val="28"/>
          <w:szCs w:val="28"/>
          <w:lang w:val="uk-UA"/>
        </w:rPr>
        <w:t xml:space="preserve">вальному етапі експерименту наведено у таблиці </w:t>
      </w:r>
      <w:r w:rsidR="00014683">
        <w:rPr>
          <w:rFonts w:ascii="Times New Roman" w:hAnsi="Times New Roman" w:cs="Times New Roman"/>
          <w:sz w:val="28"/>
          <w:szCs w:val="28"/>
          <w:lang w:val="uk-UA"/>
        </w:rPr>
        <w:t>2.11</w:t>
      </w:r>
      <w:r>
        <w:rPr>
          <w:rFonts w:ascii="Times New Roman" w:hAnsi="Times New Roman" w:cs="Times New Roman"/>
          <w:sz w:val="28"/>
          <w:szCs w:val="28"/>
          <w:lang w:val="uk-UA"/>
        </w:rPr>
        <w:t>. (Див. таблицю.</w:t>
      </w:r>
      <w:r w:rsidR="00A71BE3">
        <w:rPr>
          <w:rFonts w:ascii="Times New Roman" w:hAnsi="Times New Roman" w:cs="Times New Roman"/>
          <w:sz w:val="28"/>
          <w:szCs w:val="28"/>
          <w:lang w:val="uk-UA"/>
        </w:rPr>
        <w:t xml:space="preserve"> 2.11</w:t>
      </w:r>
      <w:r>
        <w:rPr>
          <w:rFonts w:ascii="Times New Roman" w:hAnsi="Times New Roman" w:cs="Times New Roman"/>
          <w:sz w:val="28"/>
          <w:szCs w:val="28"/>
          <w:lang w:val="uk-UA"/>
        </w:rPr>
        <w:t xml:space="preserve">). </w:t>
      </w:r>
    </w:p>
    <w:p w:rsidR="0023631B" w:rsidRDefault="00A60CCB" w:rsidP="0023631B">
      <w:pPr>
        <w:spacing w:after="0" w:line="360" w:lineRule="auto"/>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t>Таблиця 2.</w:t>
      </w:r>
      <w:r w:rsidR="00A71BE3">
        <w:rPr>
          <w:rFonts w:ascii="Times New Roman" w:hAnsi="Times New Roman" w:cs="Times New Roman"/>
          <w:b/>
          <w:sz w:val="28"/>
          <w:szCs w:val="28"/>
          <w:lang w:val="uk-UA"/>
        </w:rPr>
        <w:t>11</w:t>
      </w:r>
      <w:r w:rsidRPr="00D5086C">
        <w:rPr>
          <w:rFonts w:ascii="Times New Roman" w:hAnsi="Times New Roman" w:cs="Times New Roman"/>
          <w:b/>
          <w:sz w:val="28"/>
          <w:szCs w:val="28"/>
          <w:lang w:val="uk-UA"/>
        </w:rPr>
        <w:t xml:space="preserve">. </w:t>
      </w:r>
    </w:p>
    <w:p w:rsidR="00A60CCB" w:rsidRDefault="00A60CCB" w:rsidP="00A60CCB">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Рівень </w:t>
      </w:r>
      <w:r w:rsidRPr="00A60CCB">
        <w:rPr>
          <w:rFonts w:ascii="Times New Roman" w:hAnsi="Times New Roman" w:cs="Times New Roman"/>
          <w:b/>
          <w:sz w:val="28"/>
          <w:szCs w:val="28"/>
          <w:lang w:val="uk-UA"/>
        </w:rPr>
        <w:t xml:space="preserve">розвитку творчого потенціалу учнів </w:t>
      </w:r>
      <w:r w:rsidRPr="00D5086C">
        <w:rPr>
          <w:rFonts w:ascii="Times New Roman" w:hAnsi="Times New Roman" w:cs="Times New Roman"/>
          <w:b/>
          <w:sz w:val="28"/>
          <w:szCs w:val="28"/>
          <w:lang w:val="uk-UA"/>
        </w:rPr>
        <w:t xml:space="preserve">на констатувальному етапі експерименту </w:t>
      </w:r>
    </w:p>
    <w:tbl>
      <w:tblPr>
        <w:tblStyle w:val="a9"/>
        <w:tblW w:w="0" w:type="auto"/>
        <w:tblLook w:val="04A0" w:firstRow="1" w:lastRow="0" w:firstColumn="1" w:lastColumn="0" w:noHBand="0" w:noVBand="1"/>
      </w:tblPr>
      <w:tblGrid>
        <w:gridCol w:w="2357"/>
        <w:gridCol w:w="1165"/>
        <w:gridCol w:w="1165"/>
        <w:gridCol w:w="1164"/>
        <w:gridCol w:w="1165"/>
        <w:gridCol w:w="1164"/>
        <w:gridCol w:w="1165"/>
      </w:tblGrid>
      <w:tr w:rsidR="00A60CCB" w:rsidRPr="004E5AD0" w:rsidTr="00C80BC7">
        <w:tc>
          <w:tcPr>
            <w:tcW w:w="2392" w:type="dxa"/>
          </w:tcPr>
          <w:p w:rsidR="00A60CCB" w:rsidRPr="004E5AD0" w:rsidRDefault="00A60CCB" w:rsidP="004E5AD0">
            <w:pPr>
              <w:spacing w:after="0" w:line="240" w:lineRule="auto"/>
              <w:jc w:val="both"/>
              <w:rPr>
                <w:rFonts w:ascii="Times New Roman" w:hAnsi="Times New Roman" w:cs="Times New Roman"/>
                <w:b/>
                <w:sz w:val="24"/>
                <w:szCs w:val="24"/>
                <w:lang w:val="uk-UA"/>
              </w:rPr>
            </w:pPr>
            <w:r w:rsidRPr="004E5AD0">
              <w:rPr>
                <w:rFonts w:ascii="Times New Roman" w:hAnsi="Times New Roman" w:cs="Times New Roman"/>
                <w:b/>
                <w:sz w:val="24"/>
                <w:szCs w:val="24"/>
                <w:lang w:val="uk-UA"/>
              </w:rPr>
              <w:t xml:space="preserve">Показники </w:t>
            </w:r>
          </w:p>
        </w:tc>
        <w:tc>
          <w:tcPr>
            <w:tcW w:w="7179" w:type="dxa"/>
            <w:gridSpan w:val="6"/>
          </w:tcPr>
          <w:p w:rsidR="00A60CCB" w:rsidRPr="004E5AD0" w:rsidRDefault="00A60CCB" w:rsidP="004E5AD0">
            <w:pPr>
              <w:spacing w:after="0" w:line="240" w:lineRule="auto"/>
              <w:jc w:val="center"/>
              <w:rPr>
                <w:rFonts w:ascii="Times New Roman" w:hAnsi="Times New Roman" w:cs="Times New Roman"/>
                <w:b/>
                <w:sz w:val="24"/>
                <w:szCs w:val="24"/>
                <w:lang w:val="uk-UA"/>
              </w:rPr>
            </w:pPr>
            <w:r w:rsidRPr="004E5AD0">
              <w:rPr>
                <w:rFonts w:ascii="Times New Roman" w:hAnsi="Times New Roman" w:cs="Times New Roman"/>
                <w:b/>
                <w:sz w:val="24"/>
                <w:szCs w:val="24"/>
                <w:lang w:val="uk-UA"/>
              </w:rPr>
              <w:t>Рівні у %</w:t>
            </w:r>
          </w:p>
        </w:tc>
      </w:tr>
      <w:tr w:rsidR="00A60CCB" w:rsidRPr="004E5AD0" w:rsidTr="00C80BC7">
        <w:tc>
          <w:tcPr>
            <w:tcW w:w="2392" w:type="dxa"/>
          </w:tcPr>
          <w:p w:rsidR="00A60CCB" w:rsidRPr="004E5AD0" w:rsidRDefault="00A60CCB" w:rsidP="004E5AD0">
            <w:pPr>
              <w:spacing w:after="0" w:line="240" w:lineRule="auto"/>
              <w:jc w:val="both"/>
              <w:rPr>
                <w:rFonts w:ascii="Times New Roman" w:hAnsi="Times New Roman" w:cs="Times New Roman"/>
                <w:b/>
                <w:sz w:val="24"/>
                <w:szCs w:val="24"/>
                <w:lang w:val="uk-UA"/>
              </w:rPr>
            </w:pPr>
          </w:p>
        </w:tc>
        <w:tc>
          <w:tcPr>
            <w:tcW w:w="2393" w:type="dxa"/>
            <w:gridSpan w:val="2"/>
          </w:tcPr>
          <w:p w:rsidR="00A60CCB" w:rsidRPr="004E5AD0" w:rsidRDefault="00A60CCB" w:rsidP="004E5AD0">
            <w:pPr>
              <w:spacing w:after="0" w:line="240" w:lineRule="auto"/>
              <w:jc w:val="both"/>
              <w:rPr>
                <w:rFonts w:ascii="Times New Roman" w:hAnsi="Times New Roman" w:cs="Times New Roman"/>
                <w:b/>
                <w:sz w:val="24"/>
                <w:szCs w:val="24"/>
                <w:lang w:val="uk-UA"/>
              </w:rPr>
            </w:pPr>
            <w:r w:rsidRPr="004E5AD0">
              <w:rPr>
                <w:rFonts w:ascii="Times New Roman" w:hAnsi="Times New Roman" w:cs="Times New Roman"/>
                <w:b/>
                <w:sz w:val="24"/>
                <w:szCs w:val="24"/>
                <w:lang w:val="uk-UA"/>
              </w:rPr>
              <w:t>Високий</w:t>
            </w:r>
          </w:p>
        </w:tc>
        <w:tc>
          <w:tcPr>
            <w:tcW w:w="2393" w:type="dxa"/>
            <w:gridSpan w:val="2"/>
          </w:tcPr>
          <w:p w:rsidR="00A60CCB" w:rsidRPr="004E5AD0" w:rsidRDefault="00A60CCB" w:rsidP="004E5AD0">
            <w:pPr>
              <w:spacing w:after="0" w:line="240" w:lineRule="auto"/>
              <w:jc w:val="both"/>
              <w:rPr>
                <w:rFonts w:ascii="Times New Roman" w:hAnsi="Times New Roman" w:cs="Times New Roman"/>
                <w:b/>
                <w:sz w:val="24"/>
                <w:szCs w:val="24"/>
                <w:lang w:val="uk-UA"/>
              </w:rPr>
            </w:pPr>
            <w:r w:rsidRPr="004E5AD0">
              <w:rPr>
                <w:rFonts w:ascii="Times New Roman" w:hAnsi="Times New Roman" w:cs="Times New Roman"/>
                <w:b/>
                <w:sz w:val="24"/>
                <w:szCs w:val="24"/>
                <w:lang w:val="uk-UA"/>
              </w:rPr>
              <w:t>Середній</w:t>
            </w:r>
          </w:p>
        </w:tc>
        <w:tc>
          <w:tcPr>
            <w:tcW w:w="2393" w:type="dxa"/>
            <w:gridSpan w:val="2"/>
          </w:tcPr>
          <w:p w:rsidR="00A60CCB" w:rsidRPr="004E5AD0" w:rsidRDefault="00A60CCB" w:rsidP="004E5AD0">
            <w:pPr>
              <w:spacing w:after="0" w:line="240" w:lineRule="auto"/>
              <w:jc w:val="both"/>
              <w:rPr>
                <w:rFonts w:ascii="Times New Roman" w:hAnsi="Times New Roman" w:cs="Times New Roman"/>
                <w:b/>
                <w:sz w:val="24"/>
                <w:szCs w:val="24"/>
                <w:lang w:val="uk-UA"/>
              </w:rPr>
            </w:pPr>
            <w:r w:rsidRPr="004E5AD0">
              <w:rPr>
                <w:rFonts w:ascii="Times New Roman" w:hAnsi="Times New Roman" w:cs="Times New Roman"/>
                <w:b/>
                <w:sz w:val="24"/>
                <w:szCs w:val="24"/>
                <w:lang w:val="uk-UA"/>
              </w:rPr>
              <w:t>Низький</w:t>
            </w:r>
          </w:p>
        </w:tc>
      </w:tr>
      <w:tr w:rsidR="00EC5682" w:rsidRPr="004E5AD0" w:rsidTr="00C80BC7">
        <w:tc>
          <w:tcPr>
            <w:tcW w:w="2392" w:type="dxa"/>
          </w:tcPr>
          <w:p w:rsidR="00A60CCB" w:rsidRPr="004E5AD0" w:rsidRDefault="00A60CCB" w:rsidP="004E5AD0">
            <w:pPr>
              <w:spacing w:after="0" w:line="240" w:lineRule="auto"/>
              <w:jc w:val="both"/>
              <w:rPr>
                <w:rFonts w:ascii="Times New Roman" w:hAnsi="Times New Roman" w:cs="Times New Roman"/>
                <w:b/>
                <w:sz w:val="24"/>
                <w:szCs w:val="24"/>
                <w:lang w:val="uk-UA"/>
              </w:rPr>
            </w:pPr>
          </w:p>
        </w:tc>
        <w:tc>
          <w:tcPr>
            <w:tcW w:w="1196" w:type="dxa"/>
          </w:tcPr>
          <w:p w:rsidR="00A60CCB" w:rsidRPr="004E5AD0" w:rsidRDefault="00A60CCB" w:rsidP="004E5AD0">
            <w:pPr>
              <w:spacing w:after="0" w:line="240" w:lineRule="auto"/>
              <w:jc w:val="both"/>
              <w:rPr>
                <w:rFonts w:ascii="Times New Roman" w:hAnsi="Times New Roman" w:cs="Times New Roman"/>
                <w:b/>
                <w:sz w:val="24"/>
                <w:szCs w:val="24"/>
                <w:lang w:val="uk-UA"/>
              </w:rPr>
            </w:pPr>
            <w:r w:rsidRPr="004E5AD0">
              <w:rPr>
                <w:rFonts w:ascii="Times New Roman" w:hAnsi="Times New Roman" w:cs="Times New Roman"/>
                <w:b/>
                <w:sz w:val="24"/>
                <w:szCs w:val="24"/>
                <w:lang w:val="uk-UA"/>
              </w:rPr>
              <w:t>КГ</w:t>
            </w:r>
          </w:p>
        </w:tc>
        <w:tc>
          <w:tcPr>
            <w:tcW w:w="1197" w:type="dxa"/>
          </w:tcPr>
          <w:p w:rsidR="00A60CCB" w:rsidRPr="004E5AD0" w:rsidRDefault="00A60CCB" w:rsidP="004E5AD0">
            <w:pPr>
              <w:spacing w:after="0" w:line="240" w:lineRule="auto"/>
              <w:jc w:val="both"/>
              <w:rPr>
                <w:rFonts w:ascii="Times New Roman" w:hAnsi="Times New Roman" w:cs="Times New Roman"/>
                <w:b/>
                <w:sz w:val="24"/>
                <w:szCs w:val="24"/>
                <w:lang w:val="uk-UA"/>
              </w:rPr>
            </w:pPr>
            <w:r w:rsidRPr="004E5AD0">
              <w:rPr>
                <w:rFonts w:ascii="Times New Roman" w:hAnsi="Times New Roman" w:cs="Times New Roman"/>
                <w:b/>
                <w:sz w:val="24"/>
                <w:szCs w:val="24"/>
                <w:lang w:val="uk-UA"/>
              </w:rPr>
              <w:t>ЕГ</w:t>
            </w:r>
          </w:p>
        </w:tc>
        <w:tc>
          <w:tcPr>
            <w:tcW w:w="1196" w:type="dxa"/>
          </w:tcPr>
          <w:p w:rsidR="00A60CCB" w:rsidRPr="004E5AD0" w:rsidRDefault="00A60CCB" w:rsidP="004E5AD0">
            <w:pPr>
              <w:spacing w:after="0" w:line="240" w:lineRule="auto"/>
              <w:jc w:val="both"/>
              <w:rPr>
                <w:rFonts w:ascii="Times New Roman" w:hAnsi="Times New Roman" w:cs="Times New Roman"/>
                <w:b/>
                <w:sz w:val="24"/>
                <w:szCs w:val="24"/>
                <w:lang w:val="uk-UA"/>
              </w:rPr>
            </w:pPr>
            <w:r w:rsidRPr="004E5AD0">
              <w:rPr>
                <w:rFonts w:ascii="Times New Roman" w:hAnsi="Times New Roman" w:cs="Times New Roman"/>
                <w:b/>
                <w:sz w:val="24"/>
                <w:szCs w:val="24"/>
                <w:lang w:val="uk-UA"/>
              </w:rPr>
              <w:t>КГ</w:t>
            </w:r>
          </w:p>
        </w:tc>
        <w:tc>
          <w:tcPr>
            <w:tcW w:w="1197" w:type="dxa"/>
          </w:tcPr>
          <w:p w:rsidR="00A60CCB" w:rsidRPr="004E5AD0" w:rsidRDefault="00A60CCB" w:rsidP="004E5AD0">
            <w:pPr>
              <w:spacing w:after="0" w:line="240" w:lineRule="auto"/>
              <w:jc w:val="both"/>
              <w:rPr>
                <w:rFonts w:ascii="Times New Roman" w:hAnsi="Times New Roman" w:cs="Times New Roman"/>
                <w:b/>
                <w:sz w:val="24"/>
                <w:szCs w:val="24"/>
                <w:lang w:val="uk-UA"/>
              </w:rPr>
            </w:pPr>
            <w:r w:rsidRPr="004E5AD0">
              <w:rPr>
                <w:rFonts w:ascii="Times New Roman" w:hAnsi="Times New Roman" w:cs="Times New Roman"/>
                <w:b/>
                <w:sz w:val="24"/>
                <w:szCs w:val="24"/>
                <w:lang w:val="uk-UA"/>
              </w:rPr>
              <w:t>ЕГ</w:t>
            </w:r>
          </w:p>
        </w:tc>
        <w:tc>
          <w:tcPr>
            <w:tcW w:w="1196" w:type="dxa"/>
          </w:tcPr>
          <w:p w:rsidR="00A60CCB" w:rsidRPr="004E5AD0" w:rsidRDefault="00A60CCB" w:rsidP="004E5AD0">
            <w:pPr>
              <w:spacing w:after="0" w:line="240" w:lineRule="auto"/>
              <w:jc w:val="both"/>
              <w:rPr>
                <w:rFonts w:ascii="Times New Roman" w:hAnsi="Times New Roman" w:cs="Times New Roman"/>
                <w:b/>
                <w:sz w:val="24"/>
                <w:szCs w:val="24"/>
                <w:lang w:val="uk-UA"/>
              </w:rPr>
            </w:pPr>
            <w:r w:rsidRPr="004E5AD0">
              <w:rPr>
                <w:rFonts w:ascii="Times New Roman" w:hAnsi="Times New Roman" w:cs="Times New Roman"/>
                <w:b/>
                <w:sz w:val="24"/>
                <w:szCs w:val="24"/>
                <w:lang w:val="uk-UA"/>
              </w:rPr>
              <w:t>КГ</w:t>
            </w:r>
          </w:p>
        </w:tc>
        <w:tc>
          <w:tcPr>
            <w:tcW w:w="1197" w:type="dxa"/>
          </w:tcPr>
          <w:p w:rsidR="00A60CCB" w:rsidRPr="004E5AD0" w:rsidRDefault="00A60CCB" w:rsidP="004E5AD0">
            <w:pPr>
              <w:spacing w:after="0" w:line="240" w:lineRule="auto"/>
              <w:jc w:val="both"/>
              <w:rPr>
                <w:rFonts w:ascii="Times New Roman" w:hAnsi="Times New Roman" w:cs="Times New Roman"/>
                <w:b/>
                <w:sz w:val="24"/>
                <w:szCs w:val="24"/>
                <w:lang w:val="uk-UA"/>
              </w:rPr>
            </w:pPr>
            <w:r w:rsidRPr="004E5AD0">
              <w:rPr>
                <w:rFonts w:ascii="Times New Roman" w:hAnsi="Times New Roman" w:cs="Times New Roman"/>
                <w:b/>
                <w:sz w:val="24"/>
                <w:szCs w:val="24"/>
                <w:lang w:val="uk-UA"/>
              </w:rPr>
              <w:t>ЕГ</w:t>
            </w:r>
          </w:p>
        </w:tc>
      </w:tr>
      <w:tr w:rsidR="00EC5682" w:rsidRPr="004E5AD0" w:rsidTr="00C80BC7">
        <w:tc>
          <w:tcPr>
            <w:tcW w:w="2392" w:type="dxa"/>
          </w:tcPr>
          <w:p w:rsidR="00A60CCB" w:rsidRPr="004E5AD0" w:rsidRDefault="004E5AD0" w:rsidP="004E5AD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Ціле-</w:t>
            </w:r>
            <w:r w:rsidR="00A71BE3" w:rsidRPr="004E5AD0">
              <w:rPr>
                <w:rFonts w:ascii="Times New Roman" w:hAnsi="Times New Roman" w:cs="Times New Roman"/>
                <w:sz w:val="24"/>
                <w:szCs w:val="24"/>
                <w:lang w:val="uk-UA"/>
              </w:rPr>
              <w:t xml:space="preserve">мотиваційний компонент </w:t>
            </w:r>
          </w:p>
        </w:tc>
        <w:tc>
          <w:tcPr>
            <w:tcW w:w="1196" w:type="dxa"/>
          </w:tcPr>
          <w:p w:rsidR="00A60CCB" w:rsidRPr="004E5AD0" w:rsidRDefault="007B063A"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15,5</w:t>
            </w:r>
          </w:p>
        </w:tc>
        <w:tc>
          <w:tcPr>
            <w:tcW w:w="1197" w:type="dxa"/>
          </w:tcPr>
          <w:p w:rsidR="00A60CCB" w:rsidRPr="004E5AD0" w:rsidRDefault="007B063A"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16,5</w:t>
            </w:r>
          </w:p>
        </w:tc>
        <w:tc>
          <w:tcPr>
            <w:tcW w:w="1196" w:type="dxa"/>
          </w:tcPr>
          <w:p w:rsidR="00A60CCB" w:rsidRPr="004E5AD0" w:rsidRDefault="007B063A"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54</w:t>
            </w:r>
          </w:p>
        </w:tc>
        <w:tc>
          <w:tcPr>
            <w:tcW w:w="1197" w:type="dxa"/>
          </w:tcPr>
          <w:p w:rsidR="00A60CCB" w:rsidRPr="004E5AD0" w:rsidRDefault="007B063A"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54</w:t>
            </w:r>
          </w:p>
        </w:tc>
        <w:tc>
          <w:tcPr>
            <w:tcW w:w="1196" w:type="dxa"/>
          </w:tcPr>
          <w:p w:rsidR="00A60CCB" w:rsidRPr="004E5AD0" w:rsidRDefault="007B063A"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30,5</w:t>
            </w:r>
          </w:p>
        </w:tc>
        <w:tc>
          <w:tcPr>
            <w:tcW w:w="1197" w:type="dxa"/>
          </w:tcPr>
          <w:p w:rsidR="00A60CCB" w:rsidRPr="004E5AD0" w:rsidRDefault="007B063A"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29,5</w:t>
            </w:r>
            <w:r w:rsidRPr="004E5AD0">
              <w:rPr>
                <w:rFonts w:ascii="Times New Roman" w:hAnsi="Times New Roman" w:cs="Times New Roman"/>
                <w:sz w:val="24"/>
                <w:szCs w:val="24"/>
                <w:lang w:val="uk-UA"/>
              </w:rPr>
              <w:tab/>
            </w:r>
          </w:p>
        </w:tc>
      </w:tr>
      <w:tr w:rsidR="00A71BE3" w:rsidRPr="004E5AD0" w:rsidTr="00C80BC7">
        <w:tc>
          <w:tcPr>
            <w:tcW w:w="2392" w:type="dxa"/>
          </w:tcPr>
          <w:p w:rsidR="00A71BE3" w:rsidRPr="004E5AD0" w:rsidRDefault="00A71BE3"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 xml:space="preserve">Когнітивний компонент </w:t>
            </w:r>
          </w:p>
        </w:tc>
        <w:tc>
          <w:tcPr>
            <w:tcW w:w="1196" w:type="dxa"/>
          </w:tcPr>
          <w:p w:rsidR="00A71BE3" w:rsidRPr="004E5AD0" w:rsidRDefault="00632DA8"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13</w:t>
            </w:r>
          </w:p>
        </w:tc>
        <w:tc>
          <w:tcPr>
            <w:tcW w:w="1197" w:type="dxa"/>
          </w:tcPr>
          <w:p w:rsidR="00A71BE3" w:rsidRPr="004E5AD0" w:rsidRDefault="00632DA8"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14</w:t>
            </w:r>
          </w:p>
        </w:tc>
        <w:tc>
          <w:tcPr>
            <w:tcW w:w="1196" w:type="dxa"/>
          </w:tcPr>
          <w:p w:rsidR="00A71BE3" w:rsidRPr="004E5AD0" w:rsidRDefault="00632DA8"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51</w:t>
            </w:r>
          </w:p>
        </w:tc>
        <w:tc>
          <w:tcPr>
            <w:tcW w:w="1197" w:type="dxa"/>
          </w:tcPr>
          <w:p w:rsidR="00A71BE3" w:rsidRPr="004E5AD0" w:rsidRDefault="00632DA8"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50</w:t>
            </w:r>
          </w:p>
        </w:tc>
        <w:tc>
          <w:tcPr>
            <w:tcW w:w="1196" w:type="dxa"/>
          </w:tcPr>
          <w:p w:rsidR="00A71BE3" w:rsidRPr="004E5AD0" w:rsidRDefault="00632DA8"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36</w:t>
            </w:r>
          </w:p>
        </w:tc>
        <w:tc>
          <w:tcPr>
            <w:tcW w:w="1197" w:type="dxa"/>
          </w:tcPr>
          <w:p w:rsidR="00A71BE3" w:rsidRPr="004E5AD0" w:rsidRDefault="00632DA8"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36</w:t>
            </w:r>
          </w:p>
        </w:tc>
      </w:tr>
      <w:tr w:rsidR="00A71BE3" w:rsidRPr="004E5AD0" w:rsidTr="00C80BC7">
        <w:tc>
          <w:tcPr>
            <w:tcW w:w="2392" w:type="dxa"/>
          </w:tcPr>
          <w:p w:rsidR="00A71BE3" w:rsidRPr="004E5AD0" w:rsidRDefault="00EC5682"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 xml:space="preserve">Процесуально-діяльнісний компонент </w:t>
            </w:r>
          </w:p>
        </w:tc>
        <w:tc>
          <w:tcPr>
            <w:tcW w:w="1196" w:type="dxa"/>
          </w:tcPr>
          <w:p w:rsidR="00A71BE3" w:rsidRPr="004E5AD0" w:rsidRDefault="00E61BE4"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9,3</w:t>
            </w:r>
          </w:p>
        </w:tc>
        <w:tc>
          <w:tcPr>
            <w:tcW w:w="1197" w:type="dxa"/>
          </w:tcPr>
          <w:p w:rsidR="00A71BE3" w:rsidRPr="004E5AD0" w:rsidRDefault="00E61BE4"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10</w:t>
            </w:r>
          </w:p>
        </w:tc>
        <w:tc>
          <w:tcPr>
            <w:tcW w:w="1196" w:type="dxa"/>
          </w:tcPr>
          <w:p w:rsidR="00A71BE3" w:rsidRPr="004E5AD0" w:rsidRDefault="00E61BE4"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50,9</w:t>
            </w:r>
          </w:p>
        </w:tc>
        <w:tc>
          <w:tcPr>
            <w:tcW w:w="1197" w:type="dxa"/>
          </w:tcPr>
          <w:p w:rsidR="00A71BE3" w:rsidRPr="004E5AD0" w:rsidRDefault="00E61BE4"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48,8</w:t>
            </w:r>
          </w:p>
        </w:tc>
        <w:tc>
          <w:tcPr>
            <w:tcW w:w="1196" w:type="dxa"/>
          </w:tcPr>
          <w:p w:rsidR="00A71BE3" w:rsidRPr="004E5AD0" w:rsidRDefault="00E61BE4"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40,7</w:t>
            </w:r>
          </w:p>
        </w:tc>
        <w:tc>
          <w:tcPr>
            <w:tcW w:w="1197" w:type="dxa"/>
          </w:tcPr>
          <w:p w:rsidR="00A71BE3" w:rsidRPr="004E5AD0" w:rsidRDefault="00E61BE4" w:rsidP="004E5AD0">
            <w:pPr>
              <w:spacing w:after="0" w:line="240" w:lineRule="auto"/>
              <w:jc w:val="both"/>
              <w:rPr>
                <w:rFonts w:ascii="Times New Roman" w:hAnsi="Times New Roman" w:cs="Times New Roman"/>
                <w:sz w:val="24"/>
                <w:szCs w:val="24"/>
                <w:lang w:val="uk-UA"/>
              </w:rPr>
            </w:pPr>
            <w:r w:rsidRPr="004E5AD0">
              <w:rPr>
                <w:rFonts w:ascii="Times New Roman" w:hAnsi="Times New Roman" w:cs="Times New Roman"/>
                <w:sz w:val="24"/>
                <w:szCs w:val="24"/>
                <w:lang w:val="uk-UA"/>
              </w:rPr>
              <w:t>41,2</w:t>
            </w:r>
          </w:p>
        </w:tc>
      </w:tr>
      <w:tr w:rsidR="00B26931" w:rsidRPr="004E5AD0" w:rsidTr="00C80BC7">
        <w:tc>
          <w:tcPr>
            <w:tcW w:w="2392" w:type="dxa"/>
          </w:tcPr>
          <w:p w:rsidR="00B26931" w:rsidRPr="004E5AD0" w:rsidRDefault="00B26931" w:rsidP="004E5AD0">
            <w:pPr>
              <w:spacing w:after="0" w:line="240" w:lineRule="auto"/>
              <w:jc w:val="both"/>
              <w:rPr>
                <w:rFonts w:ascii="Times New Roman" w:hAnsi="Times New Roman" w:cs="Times New Roman"/>
                <w:b/>
                <w:sz w:val="24"/>
                <w:szCs w:val="24"/>
                <w:lang w:val="uk-UA"/>
              </w:rPr>
            </w:pPr>
            <w:r w:rsidRPr="004E5AD0">
              <w:rPr>
                <w:rFonts w:ascii="Times New Roman" w:hAnsi="Times New Roman" w:cs="Times New Roman"/>
                <w:b/>
                <w:sz w:val="24"/>
                <w:szCs w:val="24"/>
                <w:lang w:val="uk-UA"/>
              </w:rPr>
              <w:t xml:space="preserve">Узагальнені дані </w:t>
            </w:r>
          </w:p>
        </w:tc>
        <w:tc>
          <w:tcPr>
            <w:tcW w:w="1196" w:type="dxa"/>
          </w:tcPr>
          <w:p w:rsidR="00B26931" w:rsidRPr="004E5AD0" w:rsidRDefault="00280205" w:rsidP="004E5AD0">
            <w:pPr>
              <w:spacing w:after="0" w:line="240" w:lineRule="auto"/>
              <w:jc w:val="both"/>
              <w:rPr>
                <w:rFonts w:ascii="Times New Roman" w:hAnsi="Times New Roman" w:cs="Times New Roman"/>
                <w:b/>
                <w:sz w:val="24"/>
                <w:szCs w:val="24"/>
                <w:lang w:val="uk-UA"/>
              </w:rPr>
            </w:pPr>
            <w:r w:rsidRPr="004E5AD0">
              <w:rPr>
                <w:rFonts w:ascii="Times New Roman" w:hAnsi="Times New Roman" w:cs="Times New Roman"/>
                <w:b/>
                <w:sz w:val="24"/>
                <w:szCs w:val="24"/>
                <w:lang w:val="uk-UA"/>
              </w:rPr>
              <w:t>12,6</w:t>
            </w:r>
          </w:p>
        </w:tc>
        <w:tc>
          <w:tcPr>
            <w:tcW w:w="1197" w:type="dxa"/>
          </w:tcPr>
          <w:p w:rsidR="00B26931" w:rsidRPr="004E5AD0" w:rsidRDefault="00280205" w:rsidP="004E5AD0">
            <w:pPr>
              <w:spacing w:after="0" w:line="240" w:lineRule="auto"/>
              <w:jc w:val="both"/>
              <w:rPr>
                <w:rFonts w:ascii="Times New Roman" w:hAnsi="Times New Roman" w:cs="Times New Roman"/>
                <w:b/>
                <w:sz w:val="24"/>
                <w:szCs w:val="24"/>
                <w:lang w:val="uk-UA"/>
              </w:rPr>
            </w:pPr>
            <w:r w:rsidRPr="004E5AD0">
              <w:rPr>
                <w:rFonts w:ascii="Times New Roman" w:hAnsi="Times New Roman" w:cs="Times New Roman"/>
                <w:b/>
                <w:sz w:val="24"/>
                <w:szCs w:val="24"/>
                <w:lang w:val="uk-UA"/>
              </w:rPr>
              <w:t>13,5</w:t>
            </w:r>
          </w:p>
        </w:tc>
        <w:tc>
          <w:tcPr>
            <w:tcW w:w="1196" w:type="dxa"/>
          </w:tcPr>
          <w:p w:rsidR="00B26931" w:rsidRPr="004E5AD0" w:rsidRDefault="00400B6E" w:rsidP="004E5AD0">
            <w:pPr>
              <w:spacing w:after="0" w:line="240" w:lineRule="auto"/>
              <w:jc w:val="both"/>
              <w:rPr>
                <w:rFonts w:ascii="Times New Roman" w:hAnsi="Times New Roman" w:cs="Times New Roman"/>
                <w:b/>
                <w:sz w:val="24"/>
                <w:szCs w:val="24"/>
                <w:lang w:val="uk-UA"/>
              </w:rPr>
            </w:pPr>
            <w:r w:rsidRPr="004E5AD0">
              <w:rPr>
                <w:rFonts w:ascii="Times New Roman" w:hAnsi="Times New Roman" w:cs="Times New Roman"/>
                <w:b/>
                <w:sz w:val="24"/>
                <w:szCs w:val="24"/>
                <w:lang w:val="uk-UA"/>
              </w:rPr>
              <w:t>51,9</w:t>
            </w:r>
          </w:p>
        </w:tc>
        <w:tc>
          <w:tcPr>
            <w:tcW w:w="1197" w:type="dxa"/>
          </w:tcPr>
          <w:p w:rsidR="00B26931" w:rsidRPr="004E5AD0" w:rsidRDefault="001F44BD" w:rsidP="004E5AD0">
            <w:pPr>
              <w:spacing w:after="0" w:line="240" w:lineRule="auto"/>
              <w:jc w:val="both"/>
              <w:rPr>
                <w:rFonts w:ascii="Times New Roman" w:hAnsi="Times New Roman" w:cs="Times New Roman"/>
                <w:b/>
                <w:sz w:val="24"/>
                <w:szCs w:val="24"/>
                <w:lang w:val="uk-UA"/>
              </w:rPr>
            </w:pPr>
            <w:r w:rsidRPr="004E5AD0">
              <w:rPr>
                <w:rFonts w:ascii="Times New Roman" w:hAnsi="Times New Roman" w:cs="Times New Roman"/>
                <w:b/>
                <w:sz w:val="24"/>
                <w:szCs w:val="24"/>
                <w:lang w:val="uk-UA"/>
              </w:rPr>
              <w:t>50,9</w:t>
            </w:r>
          </w:p>
        </w:tc>
        <w:tc>
          <w:tcPr>
            <w:tcW w:w="1196" w:type="dxa"/>
          </w:tcPr>
          <w:p w:rsidR="00B26931" w:rsidRPr="004E5AD0" w:rsidRDefault="00327D83" w:rsidP="004E5AD0">
            <w:pPr>
              <w:spacing w:after="0" w:line="240" w:lineRule="auto"/>
              <w:jc w:val="both"/>
              <w:rPr>
                <w:rFonts w:ascii="Times New Roman" w:hAnsi="Times New Roman" w:cs="Times New Roman"/>
                <w:b/>
                <w:sz w:val="24"/>
                <w:szCs w:val="24"/>
                <w:lang w:val="uk-UA"/>
              </w:rPr>
            </w:pPr>
            <w:r w:rsidRPr="004E5AD0">
              <w:rPr>
                <w:rFonts w:ascii="Times New Roman" w:hAnsi="Times New Roman" w:cs="Times New Roman"/>
                <w:b/>
                <w:sz w:val="24"/>
                <w:szCs w:val="24"/>
                <w:lang w:val="uk-UA"/>
              </w:rPr>
              <w:t>35,7</w:t>
            </w:r>
          </w:p>
        </w:tc>
        <w:tc>
          <w:tcPr>
            <w:tcW w:w="1197" w:type="dxa"/>
          </w:tcPr>
          <w:p w:rsidR="00B26931" w:rsidRPr="004E5AD0" w:rsidRDefault="00A97A3E" w:rsidP="004E5AD0">
            <w:pPr>
              <w:spacing w:after="0" w:line="240" w:lineRule="auto"/>
              <w:jc w:val="both"/>
              <w:rPr>
                <w:rFonts w:ascii="Times New Roman" w:hAnsi="Times New Roman" w:cs="Times New Roman"/>
                <w:b/>
                <w:sz w:val="24"/>
                <w:szCs w:val="24"/>
                <w:lang w:val="uk-UA"/>
              </w:rPr>
            </w:pPr>
            <w:r w:rsidRPr="004E5AD0">
              <w:rPr>
                <w:rFonts w:ascii="Times New Roman" w:hAnsi="Times New Roman" w:cs="Times New Roman"/>
                <w:b/>
                <w:sz w:val="24"/>
                <w:szCs w:val="24"/>
                <w:lang w:val="uk-UA"/>
              </w:rPr>
              <w:t>35,5</w:t>
            </w:r>
          </w:p>
        </w:tc>
      </w:tr>
    </w:tbl>
    <w:p w:rsidR="00A7351D" w:rsidRDefault="00B26931" w:rsidP="00A02B35">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Отже, з таблиці 2.11 постає: </w:t>
      </w:r>
      <w:r w:rsidR="00A97A3E">
        <w:rPr>
          <w:rFonts w:ascii="Times New Roman" w:hAnsi="Times New Roman" w:cs="Times New Roman"/>
          <w:sz w:val="28"/>
          <w:szCs w:val="28"/>
          <w:lang w:val="uk-UA"/>
        </w:rPr>
        <w:t xml:space="preserve">кількісні дані у КГ та ЕГ мало відрізняються і коливаються в межах 1 %; </w:t>
      </w:r>
      <w:r w:rsidR="00A02B35">
        <w:rPr>
          <w:rFonts w:ascii="Times New Roman" w:hAnsi="Times New Roman" w:cs="Times New Roman"/>
          <w:sz w:val="28"/>
          <w:szCs w:val="28"/>
          <w:lang w:val="uk-UA"/>
        </w:rPr>
        <w:t>у опитаних найбільш сформований ціле</w:t>
      </w:r>
      <w:r w:rsidR="004E5AD0">
        <w:rPr>
          <w:rFonts w:ascii="Times New Roman" w:hAnsi="Times New Roman" w:cs="Times New Roman"/>
          <w:sz w:val="28"/>
          <w:szCs w:val="28"/>
          <w:lang w:val="uk-UA"/>
        </w:rPr>
        <w:t>-</w:t>
      </w:r>
      <w:r w:rsidR="00A02B35">
        <w:rPr>
          <w:rFonts w:ascii="Times New Roman" w:hAnsi="Times New Roman" w:cs="Times New Roman"/>
          <w:sz w:val="28"/>
          <w:szCs w:val="28"/>
          <w:lang w:val="uk-UA"/>
        </w:rPr>
        <w:t xml:space="preserve">мотиваційний компонент розвитку творчого потенціалу, оскільки  </w:t>
      </w:r>
      <w:r>
        <w:rPr>
          <w:rFonts w:ascii="Times New Roman" w:hAnsi="Times New Roman" w:cs="Times New Roman"/>
          <w:sz w:val="28"/>
          <w:szCs w:val="28"/>
          <w:lang w:val="uk-UA"/>
        </w:rPr>
        <w:t xml:space="preserve">найвищі показники </w:t>
      </w:r>
      <w:r w:rsidR="00A97A3E">
        <w:rPr>
          <w:rFonts w:ascii="Times New Roman" w:hAnsi="Times New Roman" w:cs="Times New Roman"/>
          <w:sz w:val="28"/>
          <w:szCs w:val="28"/>
          <w:lang w:val="uk-UA"/>
        </w:rPr>
        <w:t xml:space="preserve">учнів початкової школи з високим рівнем </w:t>
      </w:r>
      <w:r w:rsidR="004E5AD0">
        <w:rPr>
          <w:rFonts w:ascii="Times New Roman" w:hAnsi="Times New Roman" w:cs="Times New Roman"/>
          <w:sz w:val="28"/>
          <w:szCs w:val="28"/>
          <w:lang w:val="uk-UA"/>
        </w:rPr>
        <w:t xml:space="preserve">розвитку </w:t>
      </w:r>
      <w:r w:rsidR="009561B6" w:rsidRPr="009561B6">
        <w:rPr>
          <w:rFonts w:ascii="Times New Roman" w:hAnsi="Times New Roman" w:cs="Times New Roman"/>
          <w:sz w:val="28"/>
          <w:szCs w:val="28"/>
          <w:lang w:val="uk-UA"/>
        </w:rPr>
        <w:t>творчого потенціалу на констатувальному етапі експерименту</w:t>
      </w:r>
      <w:r w:rsidR="007B063A" w:rsidRPr="007B063A">
        <w:rPr>
          <w:rFonts w:ascii="Times New Roman" w:hAnsi="Times New Roman" w:cs="Times New Roman"/>
          <w:sz w:val="28"/>
          <w:szCs w:val="28"/>
          <w:lang w:val="uk-UA"/>
        </w:rPr>
        <w:tab/>
      </w:r>
      <w:r w:rsidR="004E5AD0">
        <w:rPr>
          <w:rFonts w:ascii="Times New Roman" w:hAnsi="Times New Roman" w:cs="Times New Roman"/>
          <w:sz w:val="28"/>
          <w:szCs w:val="28"/>
          <w:lang w:val="uk-UA"/>
        </w:rPr>
        <w:t xml:space="preserve">відповідно </w:t>
      </w:r>
      <w:r w:rsidR="00FD7CA0">
        <w:rPr>
          <w:rFonts w:ascii="Times New Roman" w:hAnsi="Times New Roman" w:cs="Times New Roman"/>
          <w:sz w:val="28"/>
          <w:szCs w:val="28"/>
          <w:lang w:val="uk-UA"/>
        </w:rPr>
        <w:t xml:space="preserve">15,5 % КГ та 16,5 % ЕГ, </w:t>
      </w:r>
      <w:r w:rsidR="00A02B35">
        <w:rPr>
          <w:rFonts w:ascii="Times New Roman" w:hAnsi="Times New Roman" w:cs="Times New Roman"/>
          <w:sz w:val="28"/>
          <w:szCs w:val="28"/>
          <w:lang w:val="uk-UA"/>
        </w:rPr>
        <w:t xml:space="preserve">найменш сформований </w:t>
      </w:r>
      <w:r w:rsidR="00827837">
        <w:rPr>
          <w:rFonts w:ascii="Times New Roman" w:hAnsi="Times New Roman" w:cs="Times New Roman"/>
          <w:sz w:val="28"/>
          <w:szCs w:val="28"/>
          <w:lang w:val="uk-UA"/>
        </w:rPr>
        <w:t xml:space="preserve">- </w:t>
      </w:r>
      <w:r w:rsidR="00A02B35">
        <w:rPr>
          <w:rFonts w:ascii="Times New Roman" w:hAnsi="Times New Roman" w:cs="Times New Roman"/>
          <w:sz w:val="28"/>
          <w:szCs w:val="28"/>
          <w:lang w:val="uk-UA"/>
        </w:rPr>
        <w:t xml:space="preserve">процесуально-діяльнісний </w:t>
      </w:r>
      <w:r w:rsidR="00A02B35" w:rsidRPr="00FD7CA0">
        <w:rPr>
          <w:rFonts w:ascii="Times New Roman" w:hAnsi="Times New Roman" w:cs="Times New Roman"/>
          <w:sz w:val="28"/>
          <w:szCs w:val="28"/>
          <w:lang w:val="uk-UA"/>
        </w:rPr>
        <w:t>компонент</w:t>
      </w:r>
      <w:r w:rsidR="00A02B35">
        <w:rPr>
          <w:rFonts w:ascii="Times New Roman" w:hAnsi="Times New Roman" w:cs="Times New Roman"/>
          <w:sz w:val="28"/>
          <w:szCs w:val="28"/>
          <w:lang w:val="uk-UA"/>
        </w:rPr>
        <w:t xml:space="preserve">,  </w:t>
      </w:r>
      <w:r w:rsidR="00FD7CA0">
        <w:rPr>
          <w:rFonts w:ascii="Times New Roman" w:hAnsi="Times New Roman" w:cs="Times New Roman"/>
          <w:sz w:val="28"/>
          <w:szCs w:val="28"/>
          <w:lang w:val="uk-UA"/>
        </w:rPr>
        <w:t xml:space="preserve">найнижчі показники </w:t>
      </w:r>
      <w:r w:rsidR="00A02B35">
        <w:rPr>
          <w:rFonts w:ascii="Times New Roman" w:hAnsi="Times New Roman" w:cs="Times New Roman"/>
          <w:sz w:val="28"/>
          <w:szCs w:val="28"/>
          <w:lang w:val="uk-UA"/>
        </w:rPr>
        <w:t xml:space="preserve">якого складають </w:t>
      </w:r>
      <w:r w:rsidR="00827837">
        <w:rPr>
          <w:rFonts w:ascii="Times New Roman" w:hAnsi="Times New Roman" w:cs="Times New Roman"/>
          <w:sz w:val="28"/>
          <w:szCs w:val="28"/>
          <w:lang w:val="uk-UA"/>
        </w:rPr>
        <w:t xml:space="preserve">високого рівня розвитку творчого потенціалу відповідно </w:t>
      </w:r>
      <w:r w:rsidR="00FD7CA0">
        <w:rPr>
          <w:rFonts w:ascii="Times New Roman" w:hAnsi="Times New Roman" w:cs="Times New Roman"/>
          <w:sz w:val="28"/>
          <w:szCs w:val="28"/>
          <w:lang w:val="uk-UA"/>
        </w:rPr>
        <w:t xml:space="preserve">9,3 % КГ та 10 % ЕГ. </w:t>
      </w:r>
    </w:p>
    <w:p w:rsidR="0014189A" w:rsidRDefault="00A7351D" w:rsidP="0014189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Вивчення компонентів </w:t>
      </w:r>
      <w:r w:rsidR="007B063A" w:rsidRPr="007B063A">
        <w:rPr>
          <w:rFonts w:ascii="Times New Roman" w:hAnsi="Times New Roman" w:cs="Times New Roman"/>
          <w:sz w:val="28"/>
          <w:szCs w:val="28"/>
          <w:lang w:val="uk-UA"/>
        </w:rPr>
        <w:tab/>
      </w:r>
      <w:r w:rsidRPr="00A7351D">
        <w:rPr>
          <w:rFonts w:ascii="Times New Roman" w:hAnsi="Times New Roman" w:cs="Times New Roman"/>
          <w:sz w:val="28"/>
          <w:szCs w:val="28"/>
          <w:lang w:val="uk-UA"/>
        </w:rPr>
        <w:t>розвитку творчого потенціалу учнів на констатувальному етапі експерименту</w:t>
      </w:r>
      <w:r w:rsidR="00761A70">
        <w:rPr>
          <w:rFonts w:ascii="Times New Roman" w:hAnsi="Times New Roman" w:cs="Times New Roman"/>
          <w:sz w:val="28"/>
          <w:szCs w:val="28"/>
          <w:lang w:val="uk-UA"/>
        </w:rPr>
        <w:t xml:space="preserve"> дав змогу з'ясувати, що </w:t>
      </w:r>
      <w:r w:rsidR="008B1E26">
        <w:rPr>
          <w:rFonts w:ascii="Times New Roman" w:hAnsi="Times New Roman" w:cs="Times New Roman"/>
          <w:sz w:val="28"/>
          <w:szCs w:val="28"/>
          <w:lang w:val="uk-UA"/>
        </w:rPr>
        <w:t xml:space="preserve">у молодших школярів домінує середній рівень розвитку творчого потенціалу, а саме у </w:t>
      </w:r>
      <w:r w:rsidR="008B1E26" w:rsidRPr="008B1E26">
        <w:rPr>
          <w:rFonts w:ascii="Times New Roman" w:hAnsi="Times New Roman" w:cs="Times New Roman"/>
          <w:sz w:val="28"/>
          <w:szCs w:val="28"/>
          <w:lang w:val="uk-UA"/>
        </w:rPr>
        <w:t>51,9</w:t>
      </w:r>
      <w:r w:rsidR="008B1E26">
        <w:rPr>
          <w:rFonts w:ascii="Times New Roman" w:hAnsi="Times New Roman" w:cs="Times New Roman"/>
          <w:sz w:val="28"/>
          <w:szCs w:val="28"/>
          <w:lang w:val="uk-UA"/>
        </w:rPr>
        <w:t xml:space="preserve"> % КГ та</w:t>
      </w:r>
      <w:r w:rsidR="00AA4C24">
        <w:rPr>
          <w:rFonts w:ascii="Times New Roman" w:hAnsi="Times New Roman" w:cs="Times New Roman"/>
          <w:sz w:val="28"/>
          <w:szCs w:val="28"/>
          <w:lang w:val="uk-UA"/>
        </w:rPr>
        <w:t xml:space="preserve"> </w:t>
      </w:r>
      <w:r w:rsidR="008B1E26" w:rsidRPr="008B1E26">
        <w:rPr>
          <w:rFonts w:ascii="Times New Roman" w:hAnsi="Times New Roman" w:cs="Times New Roman"/>
          <w:sz w:val="28"/>
          <w:szCs w:val="28"/>
          <w:lang w:val="uk-UA"/>
        </w:rPr>
        <w:t>50,9</w:t>
      </w:r>
      <w:r w:rsidR="008B1E26">
        <w:rPr>
          <w:rFonts w:ascii="Times New Roman" w:hAnsi="Times New Roman" w:cs="Times New Roman"/>
          <w:sz w:val="28"/>
          <w:szCs w:val="28"/>
          <w:lang w:val="uk-UA"/>
        </w:rPr>
        <w:t xml:space="preserve"> % ЕГ. </w:t>
      </w:r>
      <w:r w:rsidR="00AA4C24">
        <w:rPr>
          <w:rFonts w:ascii="Times New Roman" w:hAnsi="Times New Roman" w:cs="Times New Roman"/>
          <w:sz w:val="28"/>
          <w:szCs w:val="28"/>
          <w:lang w:val="uk-UA"/>
        </w:rPr>
        <w:t xml:space="preserve">Високий рівень мають  </w:t>
      </w:r>
      <w:r w:rsidR="00AA4C24" w:rsidRPr="00AA4C24">
        <w:rPr>
          <w:rFonts w:ascii="Times New Roman" w:hAnsi="Times New Roman" w:cs="Times New Roman"/>
          <w:sz w:val="28"/>
          <w:szCs w:val="28"/>
          <w:lang w:val="uk-UA"/>
        </w:rPr>
        <w:t>12,6</w:t>
      </w:r>
      <w:r w:rsidR="00AA4C24" w:rsidRPr="00AA4C24">
        <w:rPr>
          <w:rFonts w:ascii="Times New Roman" w:hAnsi="Times New Roman" w:cs="Times New Roman"/>
          <w:sz w:val="28"/>
          <w:szCs w:val="28"/>
          <w:lang w:val="uk-UA"/>
        </w:rPr>
        <w:tab/>
      </w:r>
      <w:r w:rsidR="00AA4C24">
        <w:rPr>
          <w:rFonts w:ascii="Times New Roman" w:hAnsi="Times New Roman" w:cs="Times New Roman"/>
          <w:sz w:val="28"/>
          <w:szCs w:val="28"/>
          <w:lang w:val="uk-UA"/>
        </w:rPr>
        <w:t xml:space="preserve"> % КГ та </w:t>
      </w:r>
      <w:r w:rsidR="00AA4C24" w:rsidRPr="00AA4C24">
        <w:rPr>
          <w:rFonts w:ascii="Times New Roman" w:hAnsi="Times New Roman" w:cs="Times New Roman"/>
          <w:sz w:val="28"/>
          <w:szCs w:val="28"/>
          <w:lang w:val="uk-UA"/>
        </w:rPr>
        <w:t>13,5</w:t>
      </w:r>
      <w:r w:rsidR="00AA4C24">
        <w:rPr>
          <w:rFonts w:ascii="Times New Roman" w:hAnsi="Times New Roman" w:cs="Times New Roman"/>
          <w:sz w:val="28"/>
          <w:szCs w:val="28"/>
          <w:lang w:val="uk-UA"/>
        </w:rPr>
        <w:t xml:space="preserve"> % ЕГ  респондентів;  н</w:t>
      </w:r>
      <w:r w:rsidR="00AA4C24" w:rsidRPr="00AA4C24">
        <w:rPr>
          <w:rFonts w:ascii="Times New Roman" w:hAnsi="Times New Roman" w:cs="Times New Roman"/>
          <w:sz w:val="28"/>
          <w:szCs w:val="28"/>
          <w:lang w:val="uk-UA"/>
        </w:rPr>
        <w:t>изький рівень виявлено у</w:t>
      </w:r>
      <w:r w:rsidR="00AA4C24">
        <w:rPr>
          <w:rFonts w:ascii="Times New Roman" w:hAnsi="Times New Roman" w:cs="Times New Roman"/>
          <w:sz w:val="28"/>
          <w:szCs w:val="28"/>
          <w:lang w:val="uk-UA"/>
        </w:rPr>
        <w:t xml:space="preserve"> 35,7 </w:t>
      </w:r>
      <w:r w:rsidR="00AA4C24" w:rsidRPr="00AA4C24">
        <w:rPr>
          <w:rFonts w:ascii="Times New Roman" w:hAnsi="Times New Roman" w:cs="Times New Roman"/>
          <w:sz w:val="28"/>
          <w:szCs w:val="28"/>
          <w:lang w:val="uk-UA"/>
        </w:rPr>
        <w:t xml:space="preserve"> </w:t>
      </w:r>
      <w:r w:rsidR="00AA4C24">
        <w:rPr>
          <w:rFonts w:ascii="Times New Roman" w:hAnsi="Times New Roman" w:cs="Times New Roman"/>
          <w:sz w:val="28"/>
          <w:szCs w:val="28"/>
          <w:lang w:val="uk-UA"/>
        </w:rPr>
        <w:t xml:space="preserve">% КГ та 35, 5 % ЕГ учнів.  </w:t>
      </w:r>
    </w:p>
    <w:p w:rsidR="0014189A" w:rsidRPr="0014189A" w:rsidRDefault="0014189A" w:rsidP="0014189A">
      <w:pPr>
        <w:spacing w:after="0" w:line="360" w:lineRule="auto"/>
        <w:ind w:firstLine="709"/>
        <w:jc w:val="both"/>
        <w:rPr>
          <w:rFonts w:ascii="Times New Roman" w:hAnsi="Times New Roman" w:cs="Times New Roman"/>
          <w:sz w:val="28"/>
          <w:szCs w:val="28"/>
          <w:lang w:val="uk-UA"/>
        </w:rPr>
      </w:pPr>
      <w:r w:rsidRPr="0014189A">
        <w:rPr>
          <w:rFonts w:ascii="Times New Roman" w:hAnsi="Times New Roman" w:cs="Times New Roman"/>
          <w:sz w:val="28"/>
          <w:szCs w:val="28"/>
          <w:lang w:val="uk-UA"/>
        </w:rPr>
        <w:t>Проаналізувавши результати діаг</w:t>
      </w:r>
      <w:r>
        <w:rPr>
          <w:rFonts w:ascii="Times New Roman" w:hAnsi="Times New Roman" w:cs="Times New Roman"/>
          <w:sz w:val="28"/>
          <w:szCs w:val="28"/>
          <w:lang w:val="uk-UA"/>
        </w:rPr>
        <w:t xml:space="preserve">ностик, ми прийшли до наступних </w:t>
      </w:r>
      <w:r w:rsidRPr="0014189A">
        <w:rPr>
          <w:rFonts w:ascii="Times New Roman" w:hAnsi="Times New Roman" w:cs="Times New Roman"/>
          <w:sz w:val="28"/>
          <w:szCs w:val="28"/>
          <w:lang w:val="uk-UA"/>
        </w:rPr>
        <w:t>висновків:</w:t>
      </w:r>
    </w:p>
    <w:p w:rsidR="0014189A" w:rsidRDefault="0014189A" w:rsidP="0014189A">
      <w:pPr>
        <w:pStyle w:val="a8"/>
        <w:numPr>
          <w:ilvl w:val="0"/>
          <w:numId w:val="3"/>
        </w:numPr>
        <w:spacing w:after="0" w:line="360" w:lineRule="auto"/>
        <w:jc w:val="both"/>
        <w:rPr>
          <w:rFonts w:ascii="Times New Roman" w:hAnsi="Times New Roman" w:cs="Times New Roman"/>
          <w:sz w:val="28"/>
          <w:szCs w:val="28"/>
          <w:lang w:val="uk-UA"/>
        </w:rPr>
      </w:pPr>
      <w:r w:rsidRPr="0014189A">
        <w:rPr>
          <w:rFonts w:ascii="Times New Roman" w:hAnsi="Times New Roman" w:cs="Times New Roman"/>
          <w:sz w:val="28"/>
          <w:szCs w:val="28"/>
          <w:lang w:val="uk-UA"/>
        </w:rPr>
        <w:t xml:space="preserve">найважливішою умовою розвитку </w:t>
      </w:r>
      <w:r>
        <w:rPr>
          <w:rFonts w:ascii="Times New Roman" w:hAnsi="Times New Roman" w:cs="Times New Roman"/>
          <w:sz w:val="28"/>
          <w:szCs w:val="28"/>
          <w:lang w:val="uk-UA"/>
        </w:rPr>
        <w:t xml:space="preserve">творчого потенціалу на уроках літературного читання </w:t>
      </w:r>
      <w:r w:rsidRPr="0014189A">
        <w:rPr>
          <w:rFonts w:ascii="Times New Roman" w:hAnsi="Times New Roman" w:cs="Times New Roman"/>
          <w:sz w:val="28"/>
          <w:szCs w:val="28"/>
          <w:lang w:val="uk-UA"/>
        </w:rPr>
        <w:t xml:space="preserve"> є</w:t>
      </w:r>
      <w:r>
        <w:rPr>
          <w:rFonts w:ascii="Times New Roman" w:hAnsi="Times New Roman" w:cs="Times New Roman"/>
          <w:sz w:val="28"/>
          <w:szCs w:val="28"/>
          <w:lang w:val="uk-UA"/>
        </w:rPr>
        <w:t xml:space="preserve"> </w:t>
      </w:r>
      <w:r w:rsidRPr="0014189A">
        <w:rPr>
          <w:rFonts w:ascii="Times New Roman" w:hAnsi="Times New Roman" w:cs="Times New Roman"/>
          <w:sz w:val="28"/>
          <w:szCs w:val="28"/>
          <w:lang w:val="uk-UA"/>
        </w:rPr>
        <w:t xml:space="preserve">формування </w:t>
      </w:r>
      <w:r>
        <w:rPr>
          <w:rFonts w:ascii="Times New Roman" w:hAnsi="Times New Roman" w:cs="Times New Roman"/>
          <w:sz w:val="28"/>
          <w:szCs w:val="28"/>
          <w:lang w:val="uk-UA"/>
        </w:rPr>
        <w:t xml:space="preserve">в процесі творчих висловлювань  </w:t>
      </w:r>
      <w:r w:rsidRPr="0014189A">
        <w:rPr>
          <w:rFonts w:ascii="Times New Roman" w:hAnsi="Times New Roman" w:cs="Times New Roman"/>
          <w:sz w:val="28"/>
          <w:szCs w:val="28"/>
          <w:lang w:val="uk-UA"/>
        </w:rPr>
        <w:t>художньо-мовленнєвих умінь, які повинні</w:t>
      </w:r>
      <w:r>
        <w:rPr>
          <w:rFonts w:ascii="Times New Roman" w:hAnsi="Times New Roman" w:cs="Times New Roman"/>
          <w:sz w:val="28"/>
          <w:szCs w:val="28"/>
          <w:lang w:val="uk-UA"/>
        </w:rPr>
        <w:t xml:space="preserve"> </w:t>
      </w:r>
      <w:r w:rsidRPr="0014189A">
        <w:rPr>
          <w:rFonts w:ascii="Times New Roman" w:hAnsi="Times New Roman" w:cs="Times New Roman"/>
          <w:sz w:val="28"/>
          <w:szCs w:val="28"/>
          <w:lang w:val="uk-UA"/>
        </w:rPr>
        <w:t>формуватися у взаємозв'язку шляхом аналітичної роботи дитини під</w:t>
      </w:r>
      <w:r>
        <w:rPr>
          <w:rFonts w:ascii="Times New Roman" w:hAnsi="Times New Roman" w:cs="Times New Roman"/>
          <w:sz w:val="28"/>
          <w:szCs w:val="28"/>
          <w:lang w:val="uk-UA"/>
        </w:rPr>
        <w:t xml:space="preserve"> </w:t>
      </w:r>
      <w:r w:rsidRPr="0014189A">
        <w:rPr>
          <w:rFonts w:ascii="Times New Roman" w:hAnsi="Times New Roman" w:cs="Times New Roman"/>
          <w:sz w:val="28"/>
          <w:szCs w:val="28"/>
          <w:lang w:val="uk-UA"/>
        </w:rPr>
        <w:t>керівництвом класовода;</w:t>
      </w:r>
    </w:p>
    <w:p w:rsidR="0014189A" w:rsidRDefault="0014189A" w:rsidP="00967FBF">
      <w:pPr>
        <w:pStyle w:val="a8"/>
        <w:numPr>
          <w:ilvl w:val="0"/>
          <w:numId w:val="3"/>
        </w:numPr>
        <w:spacing w:after="0" w:line="360" w:lineRule="auto"/>
        <w:ind w:left="0" w:firstLine="709"/>
        <w:jc w:val="both"/>
        <w:rPr>
          <w:rFonts w:ascii="Times New Roman" w:hAnsi="Times New Roman" w:cs="Times New Roman"/>
          <w:sz w:val="28"/>
          <w:szCs w:val="28"/>
          <w:lang w:val="uk-UA"/>
        </w:rPr>
      </w:pPr>
      <w:r w:rsidRPr="00967FBF">
        <w:rPr>
          <w:rFonts w:ascii="Times New Roman" w:hAnsi="Times New Roman" w:cs="Times New Roman"/>
          <w:sz w:val="28"/>
          <w:szCs w:val="28"/>
          <w:lang w:val="uk-UA"/>
        </w:rPr>
        <w:t>під час на</w:t>
      </w:r>
      <w:r w:rsidR="004E5AD0">
        <w:rPr>
          <w:rFonts w:ascii="Times New Roman" w:hAnsi="Times New Roman" w:cs="Times New Roman"/>
          <w:sz w:val="28"/>
          <w:szCs w:val="28"/>
          <w:lang w:val="uk-UA"/>
        </w:rPr>
        <w:t xml:space="preserve">вчання дітей творчої розповіді </w:t>
      </w:r>
      <w:r w:rsidR="00967FBF">
        <w:rPr>
          <w:rFonts w:ascii="Times New Roman" w:hAnsi="Times New Roman" w:cs="Times New Roman"/>
          <w:sz w:val="28"/>
          <w:szCs w:val="28"/>
          <w:lang w:val="uk-UA"/>
        </w:rPr>
        <w:t xml:space="preserve"> на уроках читання вчителю </w:t>
      </w:r>
      <w:r w:rsidRPr="00967FBF">
        <w:rPr>
          <w:rFonts w:ascii="Times New Roman" w:hAnsi="Times New Roman" w:cs="Times New Roman"/>
          <w:sz w:val="28"/>
          <w:szCs w:val="28"/>
          <w:lang w:val="uk-UA"/>
        </w:rPr>
        <w:t>необхідно будувати бесіду так, щоб не тільки активізувати</w:t>
      </w:r>
      <w:r w:rsidR="00967FBF">
        <w:rPr>
          <w:rFonts w:ascii="Times New Roman" w:hAnsi="Times New Roman" w:cs="Times New Roman"/>
          <w:sz w:val="28"/>
          <w:szCs w:val="28"/>
          <w:lang w:val="uk-UA"/>
        </w:rPr>
        <w:t xml:space="preserve"> образну, інтелектуальну, емоційну діяльність молодшого школяра</w:t>
      </w:r>
      <w:r w:rsidRPr="00967FBF">
        <w:rPr>
          <w:rFonts w:ascii="Times New Roman" w:hAnsi="Times New Roman" w:cs="Times New Roman"/>
          <w:sz w:val="28"/>
          <w:szCs w:val="28"/>
          <w:lang w:val="uk-UA"/>
        </w:rPr>
        <w:t>, а й</w:t>
      </w:r>
      <w:r w:rsidR="00967FBF">
        <w:rPr>
          <w:rFonts w:ascii="Times New Roman" w:hAnsi="Times New Roman" w:cs="Times New Roman"/>
          <w:sz w:val="28"/>
          <w:szCs w:val="28"/>
          <w:lang w:val="uk-UA"/>
        </w:rPr>
        <w:t xml:space="preserve"> </w:t>
      </w:r>
      <w:r w:rsidRPr="00967FBF">
        <w:rPr>
          <w:rFonts w:ascii="Times New Roman" w:hAnsi="Times New Roman" w:cs="Times New Roman"/>
          <w:sz w:val="28"/>
          <w:szCs w:val="28"/>
          <w:lang w:val="uk-UA"/>
        </w:rPr>
        <w:t>допомогти йому в пошуках способів вербалізації власного задуму</w:t>
      </w:r>
      <w:r w:rsidR="004E5AD0">
        <w:rPr>
          <w:rFonts w:ascii="Times New Roman" w:hAnsi="Times New Roman" w:cs="Times New Roman"/>
          <w:sz w:val="28"/>
          <w:szCs w:val="28"/>
          <w:lang w:val="uk-UA"/>
        </w:rPr>
        <w:t xml:space="preserve"> і у</w:t>
      </w:r>
      <w:r w:rsidR="00967FBF">
        <w:rPr>
          <w:rFonts w:ascii="Times New Roman" w:hAnsi="Times New Roman" w:cs="Times New Roman"/>
          <w:sz w:val="28"/>
          <w:szCs w:val="28"/>
          <w:lang w:val="uk-UA"/>
        </w:rPr>
        <w:t xml:space="preserve"> </w:t>
      </w:r>
      <w:r w:rsidRPr="00967FBF">
        <w:rPr>
          <w:rFonts w:ascii="Times New Roman" w:hAnsi="Times New Roman" w:cs="Times New Roman"/>
          <w:sz w:val="28"/>
          <w:szCs w:val="28"/>
          <w:lang w:val="uk-UA"/>
        </w:rPr>
        <w:t>виборі засобів виразності для його здійснення;</w:t>
      </w:r>
    </w:p>
    <w:p w:rsidR="0014189A" w:rsidRDefault="0014189A" w:rsidP="0014189A">
      <w:pPr>
        <w:pStyle w:val="a8"/>
        <w:numPr>
          <w:ilvl w:val="0"/>
          <w:numId w:val="3"/>
        </w:numPr>
        <w:spacing w:after="0" w:line="360" w:lineRule="auto"/>
        <w:ind w:left="0" w:firstLine="709"/>
        <w:jc w:val="both"/>
        <w:rPr>
          <w:rFonts w:ascii="Times New Roman" w:hAnsi="Times New Roman" w:cs="Times New Roman"/>
          <w:sz w:val="28"/>
          <w:szCs w:val="28"/>
          <w:lang w:val="uk-UA"/>
        </w:rPr>
      </w:pPr>
      <w:r w:rsidRPr="00967FBF">
        <w:rPr>
          <w:rFonts w:ascii="Times New Roman" w:hAnsi="Times New Roman" w:cs="Times New Roman"/>
          <w:sz w:val="28"/>
          <w:szCs w:val="28"/>
          <w:lang w:val="uk-UA"/>
        </w:rPr>
        <w:t>необхідно проводити систематичну роботу з аналізу</w:t>
      </w:r>
      <w:r w:rsidR="00967FBF" w:rsidRPr="00967FBF">
        <w:rPr>
          <w:rFonts w:ascii="Times New Roman" w:hAnsi="Times New Roman" w:cs="Times New Roman"/>
          <w:sz w:val="28"/>
          <w:szCs w:val="28"/>
          <w:lang w:val="uk-UA"/>
        </w:rPr>
        <w:t xml:space="preserve"> </w:t>
      </w:r>
      <w:r w:rsidRPr="00967FBF">
        <w:rPr>
          <w:rFonts w:ascii="Times New Roman" w:hAnsi="Times New Roman" w:cs="Times New Roman"/>
          <w:sz w:val="28"/>
          <w:szCs w:val="28"/>
          <w:lang w:val="uk-UA"/>
        </w:rPr>
        <w:t xml:space="preserve">особливостей розвитку  </w:t>
      </w:r>
      <w:r w:rsidR="00967FBF" w:rsidRPr="00967FBF">
        <w:rPr>
          <w:rFonts w:ascii="Times New Roman" w:hAnsi="Times New Roman" w:cs="Times New Roman"/>
          <w:sz w:val="28"/>
          <w:szCs w:val="28"/>
          <w:lang w:val="uk-UA"/>
        </w:rPr>
        <w:t>словесної творчості та</w:t>
      </w:r>
      <w:r w:rsidRPr="00967FBF">
        <w:rPr>
          <w:rFonts w:ascii="Times New Roman" w:hAnsi="Times New Roman" w:cs="Times New Roman"/>
          <w:sz w:val="28"/>
          <w:szCs w:val="28"/>
          <w:lang w:val="uk-UA"/>
        </w:rPr>
        <w:t xml:space="preserve"> образно</w:t>
      </w:r>
      <w:r w:rsidR="00967FBF" w:rsidRPr="00967FBF">
        <w:rPr>
          <w:rFonts w:ascii="Times New Roman" w:hAnsi="Times New Roman" w:cs="Times New Roman"/>
          <w:sz w:val="28"/>
          <w:szCs w:val="28"/>
          <w:lang w:val="uk-UA"/>
        </w:rPr>
        <w:t xml:space="preserve">сті мовлення </w:t>
      </w:r>
      <w:r w:rsidR="00967FBF">
        <w:rPr>
          <w:rFonts w:ascii="Times New Roman" w:hAnsi="Times New Roman" w:cs="Times New Roman"/>
          <w:sz w:val="28"/>
          <w:szCs w:val="28"/>
          <w:lang w:val="uk-UA"/>
        </w:rPr>
        <w:t xml:space="preserve"> в учнів</w:t>
      </w:r>
      <w:r w:rsidRPr="00967FBF">
        <w:rPr>
          <w:rFonts w:ascii="Times New Roman" w:hAnsi="Times New Roman" w:cs="Times New Roman"/>
          <w:sz w:val="28"/>
          <w:szCs w:val="28"/>
          <w:lang w:val="uk-UA"/>
        </w:rPr>
        <w:t>;</w:t>
      </w:r>
    </w:p>
    <w:p w:rsidR="0014189A" w:rsidRDefault="0014189A" w:rsidP="00967FBF">
      <w:pPr>
        <w:pStyle w:val="a8"/>
        <w:numPr>
          <w:ilvl w:val="0"/>
          <w:numId w:val="3"/>
        </w:numPr>
        <w:spacing w:after="0" w:line="360" w:lineRule="auto"/>
        <w:ind w:left="0" w:firstLine="709"/>
        <w:jc w:val="both"/>
        <w:rPr>
          <w:rFonts w:ascii="Times New Roman" w:hAnsi="Times New Roman" w:cs="Times New Roman"/>
          <w:sz w:val="28"/>
          <w:szCs w:val="28"/>
          <w:lang w:val="uk-UA"/>
        </w:rPr>
      </w:pPr>
      <w:r w:rsidRPr="00967FBF">
        <w:rPr>
          <w:rFonts w:ascii="Times New Roman" w:hAnsi="Times New Roman" w:cs="Times New Roman"/>
          <w:sz w:val="28"/>
          <w:szCs w:val="28"/>
          <w:lang w:val="uk-UA"/>
        </w:rPr>
        <w:t xml:space="preserve">в основі формування </w:t>
      </w:r>
      <w:r w:rsidR="00967FBF">
        <w:rPr>
          <w:rFonts w:ascii="Times New Roman" w:hAnsi="Times New Roman" w:cs="Times New Roman"/>
          <w:sz w:val="28"/>
          <w:szCs w:val="28"/>
          <w:lang w:val="uk-UA"/>
        </w:rPr>
        <w:t xml:space="preserve">творчого потенціалу на уроках читання </w:t>
      </w:r>
      <w:r w:rsidRPr="00967FBF">
        <w:rPr>
          <w:rFonts w:ascii="Times New Roman" w:hAnsi="Times New Roman" w:cs="Times New Roman"/>
          <w:sz w:val="28"/>
          <w:szCs w:val="28"/>
          <w:lang w:val="uk-UA"/>
        </w:rPr>
        <w:t xml:space="preserve"> лежить сприйняття</w:t>
      </w:r>
      <w:r w:rsidR="00967FBF">
        <w:rPr>
          <w:rFonts w:ascii="Times New Roman" w:hAnsi="Times New Roman" w:cs="Times New Roman"/>
          <w:sz w:val="28"/>
          <w:szCs w:val="28"/>
          <w:lang w:val="uk-UA"/>
        </w:rPr>
        <w:t xml:space="preserve"> </w:t>
      </w:r>
      <w:r w:rsidRPr="00967FBF">
        <w:rPr>
          <w:rFonts w:ascii="Times New Roman" w:hAnsi="Times New Roman" w:cs="Times New Roman"/>
          <w:sz w:val="28"/>
          <w:szCs w:val="28"/>
          <w:lang w:val="uk-UA"/>
        </w:rPr>
        <w:t>творів художньої літератури, усної народної творчості</w:t>
      </w:r>
      <w:r w:rsidR="00967FBF">
        <w:rPr>
          <w:rFonts w:ascii="Times New Roman" w:hAnsi="Times New Roman" w:cs="Times New Roman"/>
          <w:sz w:val="28"/>
          <w:szCs w:val="28"/>
          <w:lang w:val="uk-UA"/>
        </w:rPr>
        <w:t xml:space="preserve"> </w:t>
      </w:r>
      <w:r w:rsidRPr="00967FBF">
        <w:rPr>
          <w:rFonts w:ascii="Times New Roman" w:hAnsi="Times New Roman" w:cs="Times New Roman"/>
          <w:sz w:val="28"/>
          <w:szCs w:val="28"/>
          <w:lang w:val="uk-UA"/>
        </w:rPr>
        <w:t>в єдності змісту і художньої форми;</w:t>
      </w:r>
    </w:p>
    <w:p w:rsidR="00E04C30" w:rsidRPr="00E04C30" w:rsidRDefault="00E04C30" w:rsidP="00E04C30">
      <w:pPr>
        <w:pStyle w:val="a8"/>
        <w:numPr>
          <w:ilvl w:val="0"/>
          <w:numId w:val="3"/>
        </w:numPr>
        <w:spacing w:after="0" w:line="360" w:lineRule="auto"/>
        <w:jc w:val="both"/>
        <w:rPr>
          <w:rFonts w:ascii="Times New Roman" w:hAnsi="Times New Roman" w:cs="Times New Roman"/>
          <w:sz w:val="28"/>
          <w:szCs w:val="28"/>
          <w:lang w:val="uk-UA"/>
        </w:rPr>
      </w:pPr>
      <w:r w:rsidRPr="00E04C30">
        <w:rPr>
          <w:rFonts w:ascii="Times New Roman" w:hAnsi="Times New Roman" w:cs="Times New Roman"/>
          <w:sz w:val="28"/>
          <w:szCs w:val="28"/>
          <w:lang w:val="uk-UA"/>
        </w:rPr>
        <w:t>ознайомлення з різними жанрами літературних творів, їх</w:t>
      </w:r>
      <w:r>
        <w:rPr>
          <w:rFonts w:ascii="Times New Roman" w:hAnsi="Times New Roman" w:cs="Times New Roman"/>
          <w:sz w:val="28"/>
          <w:szCs w:val="28"/>
          <w:lang w:val="uk-UA"/>
        </w:rPr>
        <w:t xml:space="preserve"> </w:t>
      </w:r>
      <w:r w:rsidRPr="00E04C30">
        <w:rPr>
          <w:rFonts w:ascii="Times New Roman" w:hAnsi="Times New Roman" w:cs="Times New Roman"/>
          <w:sz w:val="28"/>
          <w:szCs w:val="28"/>
          <w:lang w:val="uk-UA"/>
        </w:rPr>
        <w:t>специфічними особливостями вводить дитину в світ художніх</w:t>
      </w:r>
      <w:r>
        <w:rPr>
          <w:rFonts w:ascii="Times New Roman" w:hAnsi="Times New Roman" w:cs="Times New Roman"/>
          <w:sz w:val="28"/>
          <w:szCs w:val="28"/>
          <w:lang w:val="uk-UA"/>
        </w:rPr>
        <w:t xml:space="preserve"> </w:t>
      </w:r>
      <w:r w:rsidRPr="00E04C30">
        <w:rPr>
          <w:rFonts w:ascii="Times New Roman" w:hAnsi="Times New Roman" w:cs="Times New Roman"/>
          <w:sz w:val="28"/>
          <w:szCs w:val="28"/>
          <w:lang w:val="uk-UA"/>
        </w:rPr>
        <w:t>образів, що сприя</w:t>
      </w:r>
      <w:r>
        <w:rPr>
          <w:rFonts w:ascii="Times New Roman" w:hAnsi="Times New Roman" w:cs="Times New Roman"/>
          <w:sz w:val="28"/>
          <w:szCs w:val="28"/>
          <w:lang w:val="uk-UA"/>
        </w:rPr>
        <w:t xml:space="preserve">є розвитку творчої уяви, а також </w:t>
      </w:r>
      <w:r w:rsidRPr="00E04C30">
        <w:rPr>
          <w:rFonts w:ascii="Times New Roman" w:hAnsi="Times New Roman" w:cs="Times New Roman"/>
          <w:sz w:val="28"/>
          <w:szCs w:val="28"/>
          <w:lang w:val="uk-UA"/>
        </w:rPr>
        <w:t>виховує вміння використовувати різноманітні мовні засоби при</w:t>
      </w:r>
      <w:r>
        <w:rPr>
          <w:rFonts w:ascii="Times New Roman" w:hAnsi="Times New Roman" w:cs="Times New Roman"/>
          <w:sz w:val="28"/>
          <w:szCs w:val="28"/>
          <w:lang w:val="uk-UA"/>
        </w:rPr>
        <w:t xml:space="preserve"> </w:t>
      </w:r>
      <w:r w:rsidRPr="00E04C30">
        <w:rPr>
          <w:rFonts w:ascii="Times New Roman" w:hAnsi="Times New Roman" w:cs="Times New Roman"/>
          <w:sz w:val="28"/>
          <w:szCs w:val="28"/>
          <w:lang w:val="uk-UA"/>
        </w:rPr>
        <w:t>створення власних творів;</w:t>
      </w:r>
    </w:p>
    <w:p w:rsidR="00E04C30" w:rsidRPr="00E04C30" w:rsidRDefault="00E04C30" w:rsidP="00E04C30">
      <w:pPr>
        <w:pStyle w:val="a8"/>
        <w:numPr>
          <w:ilvl w:val="0"/>
          <w:numId w:val="3"/>
        </w:numPr>
        <w:spacing w:after="0" w:line="360" w:lineRule="auto"/>
        <w:jc w:val="both"/>
        <w:rPr>
          <w:rFonts w:ascii="Times New Roman" w:hAnsi="Times New Roman" w:cs="Times New Roman"/>
          <w:sz w:val="28"/>
          <w:szCs w:val="28"/>
          <w:lang w:val="uk-UA"/>
        </w:rPr>
      </w:pPr>
      <w:r w:rsidRPr="00E04C30">
        <w:rPr>
          <w:rFonts w:ascii="Times New Roman" w:hAnsi="Times New Roman" w:cs="Times New Roman"/>
          <w:sz w:val="28"/>
          <w:szCs w:val="28"/>
          <w:lang w:val="uk-UA"/>
        </w:rPr>
        <w:t>систематичні завдання на використання різноманітних засобів</w:t>
      </w:r>
      <w:r>
        <w:rPr>
          <w:rFonts w:ascii="Times New Roman" w:hAnsi="Times New Roman" w:cs="Times New Roman"/>
          <w:sz w:val="28"/>
          <w:szCs w:val="28"/>
          <w:lang w:val="uk-UA"/>
        </w:rPr>
        <w:t xml:space="preserve"> </w:t>
      </w:r>
      <w:r w:rsidRPr="00E04C30">
        <w:rPr>
          <w:rFonts w:ascii="Times New Roman" w:hAnsi="Times New Roman" w:cs="Times New Roman"/>
          <w:sz w:val="28"/>
          <w:szCs w:val="28"/>
          <w:lang w:val="uk-UA"/>
        </w:rPr>
        <w:t xml:space="preserve">художньої виразності підводять </w:t>
      </w:r>
      <w:r>
        <w:rPr>
          <w:rFonts w:ascii="Times New Roman" w:hAnsi="Times New Roman" w:cs="Times New Roman"/>
          <w:sz w:val="28"/>
          <w:szCs w:val="28"/>
          <w:lang w:val="uk-UA"/>
        </w:rPr>
        <w:t xml:space="preserve">школярів до самостійної </w:t>
      </w:r>
      <w:r w:rsidRPr="00E04C30">
        <w:rPr>
          <w:rFonts w:ascii="Times New Roman" w:hAnsi="Times New Roman" w:cs="Times New Roman"/>
          <w:sz w:val="28"/>
          <w:szCs w:val="28"/>
          <w:lang w:val="uk-UA"/>
        </w:rPr>
        <w:t>словесної творчості;</w:t>
      </w:r>
    </w:p>
    <w:p w:rsidR="00E04C30" w:rsidRPr="00E04C30" w:rsidRDefault="00E04C30" w:rsidP="00E04C30">
      <w:pPr>
        <w:pStyle w:val="a8"/>
        <w:numPr>
          <w:ilvl w:val="0"/>
          <w:numId w:val="3"/>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за  тим</w:t>
      </w:r>
      <w:r w:rsidRPr="00E04C30">
        <w:rPr>
          <w:rFonts w:ascii="Times New Roman" w:hAnsi="Times New Roman" w:cs="Times New Roman"/>
          <w:sz w:val="28"/>
          <w:szCs w:val="28"/>
          <w:lang w:val="uk-UA"/>
        </w:rPr>
        <w:t xml:space="preserve">, як </w:t>
      </w:r>
      <w:r>
        <w:rPr>
          <w:rFonts w:ascii="Times New Roman" w:hAnsi="Times New Roman" w:cs="Times New Roman"/>
          <w:sz w:val="28"/>
          <w:szCs w:val="28"/>
          <w:lang w:val="uk-UA"/>
        </w:rPr>
        <w:t xml:space="preserve">учень </w:t>
      </w:r>
      <w:r w:rsidRPr="00E04C30">
        <w:rPr>
          <w:rFonts w:ascii="Times New Roman" w:hAnsi="Times New Roman" w:cs="Times New Roman"/>
          <w:sz w:val="28"/>
          <w:szCs w:val="28"/>
          <w:lang w:val="uk-UA"/>
        </w:rPr>
        <w:t>будує своє висловлювання, наскільки</w:t>
      </w:r>
      <w:r>
        <w:rPr>
          <w:rFonts w:ascii="Times New Roman" w:hAnsi="Times New Roman" w:cs="Times New Roman"/>
          <w:sz w:val="28"/>
          <w:szCs w:val="28"/>
          <w:lang w:val="uk-UA"/>
        </w:rPr>
        <w:t xml:space="preserve"> </w:t>
      </w:r>
      <w:r w:rsidRPr="00E04C30">
        <w:rPr>
          <w:rFonts w:ascii="Times New Roman" w:hAnsi="Times New Roman" w:cs="Times New Roman"/>
          <w:sz w:val="28"/>
          <w:szCs w:val="28"/>
          <w:lang w:val="uk-UA"/>
        </w:rPr>
        <w:t>цікаво, ж</w:t>
      </w:r>
      <w:r w:rsidR="004E5AD0">
        <w:rPr>
          <w:rFonts w:ascii="Times New Roman" w:hAnsi="Times New Roman" w:cs="Times New Roman"/>
          <w:sz w:val="28"/>
          <w:szCs w:val="28"/>
          <w:lang w:val="uk-UA"/>
        </w:rPr>
        <w:t>ваво, образно вміє розповідати й створювати</w:t>
      </w:r>
      <w:r w:rsidRPr="00E04C30">
        <w:rPr>
          <w:rFonts w:ascii="Times New Roman" w:hAnsi="Times New Roman" w:cs="Times New Roman"/>
          <w:sz w:val="28"/>
          <w:szCs w:val="28"/>
          <w:lang w:val="uk-UA"/>
        </w:rPr>
        <w:t>, можна судити про</w:t>
      </w:r>
      <w:r>
        <w:rPr>
          <w:rFonts w:ascii="Times New Roman" w:hAnsi="Times New Roman" w:cs="Times New Roman"/>
          <w:sz w:val="28"/>
          <w:szCs w:val="28"/>
          <w:lang w:val="uk-UA"/>
        </w:rPr>
        <w:t xml:space="preserve"> </w:t>
      </w:r>
      <w:r w:rsidRPr="00E04C30">
        <w:rPr>
          <w:rFonts w:ascii="Times New Roman" w:hAnsi="Times New Roman" w:cs="Times New Roman"/>
          <w:sz w:val="28"/>
          <w:szCs w:val="28"/>
          <w:lang w:val="uk-UA"/>
        </w:rPr>
        <w:t>рівні його мовного розвитку, про володіння багатством рідної мови і</w:t>
      </w:r>
      <w:r>
        <w:rPr>
          <w:rFonts w:ascii="Times New Roman" w:hAnsi="Times New Roman" w:cs="Times New Roman"/>
          <w:sz w:val="28"/>
          <w:szCs w:val="28"/>
          <w:lang w:val="uk-UA"/>
        </w:rPr>
        <w:t xml:space="preserve"> </w:t>
      </w:r>
      <w:r w:rsidRPr="00E04C30">
        <w:rPr>
          <w:rFonts w:ascii="Times New Roman" w:hAnsi="Times New Roman" w:cs="Times New Roman"/>
          <w:sz w:val="28"/>
          <w:szCs w:val="28"/>
          <w:lang w:val="uk-UA"/>
        </w:rPr>
        <w:t>одночасно про рівень його розумового, естетичного і емоційного</w:t>
      </w:r>
      <w:r>
        <w:rPr>
          <w:rFonts w:ascii="Times New Roman" w:hAnsi="Times New Roman" w:cs="Times New Roman"/>
          <w:sz w:val="28"/>
          <w:szCs w:val="28"/>
          <w:lang w:val="uk-UA"/>
        </w:rPr>
        <w:t xml:space="preserve"> </w:t>
      </w:r>
      <w:r w:rsidRPr="00E04C30">
        <w:rPr>
          <w:rFonts w:ascii="Times New Roman" w:hAnsi="Times New Roman" w:cs="Times New Roman"/>
          <w:sz w:val="28"/>
          <w:szCs w:val="28"/>
          <w:lang w:val="uk-UA"/>
        </w:rPr>
        <w:t>розвитку;</w:t>
      </w:r>
    </w:p>
    <w:p w:rsidR="00E04C30" w:rsidRPr="00E04C30" w:rsidRDefault="00E04C30" w:rsidP="00E04C30">
      <w:pPr>
        <w:pStyle w:val="a8"/>
        <w:numPr>
          <w:ilvl w:val="0"/>
          <w:numId w:val="3"/>
        </w:numPr>
        <w:spacing w:after="0" w:line="360" w:lineRule="auto"/>
        <w:jc w:val="both"/>
        <w:rPr>
          <w:rFonts w:ascii="Times New Roman" w:hAnsi="Times New Roman" w:cs="Times New Roman"/>
          <w:sz w:val="28"/>
          <w:szCs w:val="28"/>
          <w:lang w:val="uk-UA"/>
        </w:rPr>
      </w:pPr>
      <w:r w:rsidRPr="00E04C30">
        <w:rPr>
          <w:rFonts w:ascii="Times New Roman" w:hAnsi="Times New Roman" w:cs="Times New Roman"/>
          <w:sz w:val="28"/>
          <w:szCs w:val="28"/>
          <w:lang w:val="uk-UA"/>
        </w:rPr>
        <w:t>необхідно розробити педагогічний комплекс заходів,</w:t>
      </w:r>
      <w:r>
        <w:rPr>
          <w:rFonts w:ascii="Times New Roman" w:hAnsi="Times New Roman" w:cs="Times New Roman"/>
          <w:sz w:val="28"/>
          <w:szCs w:val="28"/>
          <w:lang w:val="uk-UA"/>
        </w:rPr>
        <w:t xml:space="preserve"> спрямованих</w:t>
      </w:r>
      <w:r w:rsidRPr="00E04C30">
        <w:rPr>
          <w:rFonts w:ascii="Times New Roman" w:hAnsi="Times New Roman" w:cs="Times New Roman"/>
          <w:sz w:val="28"/>
          <w:szCs w:val="28"/>
          <w:lang w:val="uk-UA"/>
        </w:rPr>
        <w:t xml:space="preserve"> на розвиток словесної творчості</w:t>
      </w:r>
      <w:r>
        <w:rPr>
          <w:rFonts w:ascii="Times New Roman" w:hAnsi="Times New Roman" w:cs="Times New Roman"/>
          <w:sz w:val="28"/>
          <w:szCs w:val="28"/>
          <w:lang w:val="uk-UA"/>
        </w:rPr>
        <w:t xml:space="preserve"> молодших школярів</w:t>
      </w:r>
      <w:r w:rsidRPr="00E04C30">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E04C30">
        <w:rPr>
          <w:rFonts w:ascii="Times New Roman" w:hAnsi="Times New Roman" w:cs="Times New Roman"/>
          <w:sz w:val="28"/>
          <w:szCs w:val="28"/>
          <w:lang w:val="uk-UA"/>
        </w:rPr>
        <w:t>що і буде наступним етапом нашої роботи.</w:t>
      </w:r>
    </w:p>
    <w:p w:rsidR="00A60CCB" w:rsidRDefault="00CB6A0A" w:rsidP="00A02B35">
      <w:pPr>
        <w:spacing w:after="0" w:line="360" w:lineRule="auto"/>
        <w:ind w:firstLine="709"/>
        <w:jc w:val="both"/>
        <w:rPr>
          <w:rFonts w:ascii="Times New Roman" w:hAnsi="Times New Roman" w:cs="Times New Roman"/>
          <w:sz w:val="28"/>
          <w:szCs w:val="28"/>
          <w:lang w:val="uk-UA"/>
        </w:rPr>
      </w:pPr>
      <w:r w:rsidRPr="00CB6A0A">
        <w:rPr>
          <w:rFonts w:ascii="Times New Roman" w:hAnsi="Times New Roman" w:cs="Times New Roman"/>
          <w:sz w:val="28"/>
          <w:szCs w:val="28"/>
          <w:lang w:val="uk-UA"/>
        </w:rPr>
        <w:t xml:space="preserve">Результати констатувального експерименту дозволили нам диференціювати </w:t>
      </w:r>
      <w:r>
        <w:rPr>
          <w:rFonts w:ascii="Times New Roman" w:hAnsi="Times New Roman" w:cs="Times New Roman"/>
          <w:sz w:val="28"/>
          <w:szCs w:val="28"/>
          <w:lang w:val="uk-UA"/>
        </w:rPr>
        <w:t xml:space="preserve">учнів початкової школи </w:t>
      </w:r>
      <w:r w:rsidRPr="00CB6A0A">
        <w:rPr>
          <w:rFonts w:ascii="Times New Roman" w:hAnsi="Times New Roman" w:cs="Times New Roman"/>
          <w:sz w:val="28"/>
          <w:szCs w:val="28"/>
          <w:lang w:val="uk-UA"/>
        </w:rPr>
        <w:t>на три групи:</w:t>
      </w:r>
    </w:p>
    <w:p w:rsidR="007A0182" w:rsidRPr="007A0182" w:rsidRDefault="007A0182" w:rsidP="00A02B35">
      <w:pPr>
        <w:spacing w:after="0" w:line="360" w:lineRule="auto"/>
        <w:ind w:firstLine="709"/>
        <w:jc w:val="both"/>
        <w:rPr>
          <w:rFonts w:ascii="Times New Roman" w:hAnsi="Times New Roman" w:cs="Times New Roman"/>
          <w:sz w:val="28"/>
          <w:szCs w:val="28"/>
          <w:lang w:val="uk-UA"/>
        </w:rPr>
      </w:pPr>
      <w:r w:rsidRPr="007A0182">
        <w:rPr>
          <w:rFonts w:ascii="Times New Roman" w:hAnsi="Times New Roman" w:cs="Times New Roman"/>
          <w:sz w:val="28"/>
          <w:szCs w:val="28"/>
          <w:lang w:val="uk-UA"/>
        </w:rPr>
        <w:t xml:space="preserve">Учні </w:t>
      </w:r>
      <w:r>
        <w:rPr>
          <w:rFonts w:ascii="Times New Roman" w:hAnsi="Times New Roman" w:cs="Times New Roman"/>
          <w:sz w:val="28"/>
          <w:szCs w:val="28"/>
          <w:lang w:val="uk-UA"/>
        </w:rPr>
        <w:t xml:space="preserve">високого рівня </w:t>
      </w:r>
      <w:r w:rsidR="00D551A3">
        <w:rPr>
          <w:rFonts w:ascii="Times New Roman" w:hAnsi="Times New Roman" w:cs="Times New Roman"/>
          <w:sz w:val="28"/>
          <w:szCs w:val="28"/>
          <w:lang w:val="uk-UA"/>
        </w:rPr>
        <w:t xml:space="preserve">розвитку </w:t>
      </w:r>
      <w:r>
        <w:rPr>
          <w:rFonts w:ascii="Times New Roman" w:hAnsi="Times New Roman" w:cs="Times New Roman"/>
          <w:sz w:val="28"/>
          <w:szCs w:val="28"/>
          <w:lang w:val="uk-UA"/>
        </w:rPr>
        <w:t xml:space="preserve">творчого потенціалу </w:t>
      </w:r>
      <w:r w:rsidRPr="007A0182">
        <w:rPr>
          <w:rFonts w:ascii="Times New Roman" w:hAnsi="Times New Roman" w:cs="Times New Roman"/>
          <w:sz w:val="28"/>
          <w:szCs w:val="28"/>
          <w:lang w:val="uk-UA"/>
        </w:rPr>
        <w:t xml:space="preserve"> проявляють ініціативність і самостійність прийнятих рішень, у них вироблена зв</w:t>
      </w:r>
      <w:r>
        <w:rPr>
          <w:rFonts w:ascii="Times New Roman" w:hAnsi="Times New Roman" w:cs="Times New Roman"/>
          <w:sz w:val="28"/>
          <w:szCs w:val="28"/>
          <w:lang w:val="uk-UA"/>
        </w:rPr>
        <w:t>ичка до вільного самовираження, ретельно розробляють</w:t>
      </w:r>
      <w:r w:rsidRPr="007A0182">
        <w:rPr>
          <w:rFonts w:ascii="Times New Roman" w:hAnsi="Times New Roman" w:cs="Times New Roman"/>
          <w:sz w:val="28"/>
          <w:szCs w:val="28"/>
          <w:lang w:val="uk-UA"/>
        </w:rPr>
        <w:t xml:space="preserve"> ідеї </w:t>
      </w:r>
      <w:r w:rsidR="00E2431C">
        <w:rPr>
          <w:rFonts w:ascii="Times New Roman" w:hAnsi="Times New Roman" w:cs="Times New Roman"/>
          <w:sz w:val="28"/>
          <w:szCs w:val="28"/>
          <w:lang w:val="uk-UA"/>
        </w:rPr>
        <w:t xml:space="preserve">художнього образу </w:t>
      </w:r>
      <w:r w:rsidRPr="007A0182">
        <w:rPr>
          <w:rFonts w:ascii="Times New Roman" w:hAnsi="Times New Roman" w:cs="Times New Roman"/>
          <w:sz w:val="28"/>
          <w:szCs w:val="28"/>
          <w:lang w:val="uk-UA"/>
        </w:rPr>
        <w:t>за кількістю деталей в</w:t>
      </w:r>
      <w:r w:rsidR="00E2431C">
        <w:rPr>
          <w:rFonts w:ascii="Times New Roman" w:hAnsi="Times New Roman" w:cs="Times New Roman"/>
          <w:sz w:val="28"/>
          <w:szCs w:val="28"/>
          <w:lang w:val="uk-UA"/>
        </w:rPr>
        <w:t>ньому</w:t>
      </w:r>
      <w:r w:rsidRPr="007A018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здатні гнучко </w:t>
      </w:r>
      <w:r w:rsidRPr="007A0182">
        <w:rPr>
          <w:rFonts w:ascii="Times New Roman" w:hAnsi="Times New Roman" w:cs="Times New Roman"/>
          <w:sz w:val="28"/>
          <w:szCs w:val="28"/>
          <w:lang w:val="uk-UA"/>
        </w:rPr>
        <w:t xml:space="preserve"> застосовувати різноманітні стратегії при розв’язанні проблем; </w:t>
      </w:r>
      <w:r>
        <w:rPr>
          <w:rFonts w:ascii="Times New Roman" w:hAnsi="Times New Roman" w:cs="Times New Roman"/>
          <w:sz w:val="28"/>
          <w:szCs w:val="28"/>
          <w:lang w:val="uk-UA"/>
        </w:rPr>
        <w:t>здатні швидко</w:t>
      </w:r>
      <w:r w:rsidRPr="007A0182">
        <w:rPr>
          <w:rFonts w:ascii="Times New Roman" w:hAnsi="Times New Roman" w:cs="Times New Roman"/>
          <w:sz w:val="28"/>
          <w:szCs w:val="28"/>
          <w:lang w:val="uk-UA"/>
        </w:rPr>
        <w:t xml:space="preserve"> висувати нові ідеї, несподіва</w:t>
      </w:r>
      <w:r>
        <w:rPr>
          <w:rFonts w:ascii="Times New Roman" w:hAnsi="Times New Roman" w:cs="Times New Roman"/>
          <w:sz w:val="28"/>
          <w:szCs w:val="28"/>
          <w:lang w:val="uk-UA"/>
        </w:rPr>
        <w:t>ні, що відрізняються від широко</w:t>
      </w:r>
      <w:r w:rsidRPr="007A0182">
        <w:rPr>
          <w:rFonts w:ascii="Times New Roman" w:hAnsi="Times New Roman" w:cs="Times New Roman"/>
          <w:sz w:val="28"/>
          <w:szCs w:val="28"/>
          <w:lang w:val="uk-UA"/>
        </w:rPr>
        <w:t xml:space="preserve">відомих, </w:t>
      </w:r>
      <w:r>
        <w:rPr>
          <w:rFonts w:ascii="Times New Roman" w:hAnsi="Times New Roman" w:cs="Times New Roman"/>
          <w:sz w:val="28"/>
          <w:szCs w:val="28"/>
          <w:lang w:val="uk-UA"/>
        </w:rPr>
        <w:t>загальноприйнятих, кмітливі, мають високу</w:t>
      </w:r>
      <w:r w:rsidRPr="007A0182">
        <w:rPr>
          <w:rFonts w:ascii="Times New Roman" w:hAnsi="Times New Roman" w:cs="Times New Roman"/>
          <w:sz w:val="28"/>
          <w:szCs w:val="28"/>
          <w:lang w:val="uk-UA"/>
        </w:rPr>
        <w:t xml:space="preserve"> швидкість мислення. Учні створюють щось своє, нове, оригінальне, несхоже ні на що інше в літературі, мотивовані на творчість, люблять літературу,</w:t>
      </w:r>
      <w:r w:rsidR="00D551A3">
        <w:rPr>
          <w:rFonts w:ascii="Times New Roman" w:hAnsi="Times New Roman" w:cs="Times New Roman"/>
          <w:sz w:val="28"/>
          <w:szCs w:val="28"/>
          <w:lang w:val="uk-UA"/>
        </w:rPr>
        <w:t xml:space="preserve"> читати,  мають високу потребу в</w:t>
      </w:r>
      <w:r w:rsidRPr="007A0182">
        <w:rPr>
          <w:rFonts w:ascii="Times New Roman" w:hAnsi="Times New Roman" w:cs="Times New Roman"/>
          <w:sz w:val="28"/>
          <w:szCs w:val="28"/>
          <w:lang w:val="uk-UA"/>
        </w:rPr>
        <w:t xml:space="preserve"> творчій діяльності, </w:t>
      </w:r>
      <w:r w:rsidR="00D551A3">
        <w:rPr>
          <w:rFonts w:ascii="Times New Roman" w:hAnsi="Times New Roman" w:cs="Times New Roman"/>
          <w:sz w:val="28"/>
          <w:szCs w:val="28"/>
          <w:lang w:val="uk-UA"/>
        </w:rPr>
        <w:t>поетично сприймають природні</w:t>
      </w:r>
      <w:r w:rsidRPr="007A0182">
        <w:rPr>
          <w:rFonts w:ascii="Times New Roman" w:hAnsi="Times New Roman" w:cs="Times New Roman"/>
          <w:sz w:val="28"/>
          <w:szCs w:val="28"/>
          <w:lang w:val="uk-UA"/>
        </w:rPr>
        <w:t xml:space="preserve"> явищ</w:t>
      </w:r>
      <w:r w:rsidR="00D551A3">
        <w:rPr>
          <w:rFonts w:ascii="Times New Roman" w:hAnsi="Times New Roman" w:cs="Times New Roman"/>
          <w:sz w:val="28"/>
          <w:szCs w:val="28"/>
          <w:lang w:val="uk-UA"/>
        </w:rPr>
        <w:t>а і навколишню дійсність</w:t>
      </w:r>
      <w:r w:rsidRPr="007A0182">
        <w:rPr>
          <w:rFonts w:ascii="Times New Roman" w:hAnsi="Times New Roman" w:cs="Times New Roman"/>
          <w:sz w:val="28"/>
          <w:szCs w:val="28"/>
          <w:lang w:val="uk-UA"/>
        </w:rPr>
        <w:t xml:space="preserve">. </w:t>
      </w:r>
    </w:p>
    <w:p w:rsidR="007A0182" w:rsidRPr="007A0182" w:rsidRDefault="00D551A3" w:rsidP="007A018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Школярі з середнім рівнем</w:t>
      </w:r>
      <w:r w:rsidR="007A0182" w:rsidRPr="007A0182">
        <w:rPr>
          <w:rFonts w:ascii="Times New Roman" w:hAnsi="Times New Roman" w:cs="Times New Roman"/>
          <w:sz w:val="28"/>
          <w:szCs w:val="28"/>
          <w:lang w:val="uk-UA"/>
        </w:rPr>
        <w:t xml:space="preserve"> </w:t>
      </w:r>
      <w:r w:rsidRPr="00D551A3">
        <w:rPr>
          <w:rFonts w:ascii="Times New Roman" w:hAnsi="Times New Roman" w:cs="Times New Roman"/>
          <w:sz w:val="28"/>
          <w:szCs w:val="28"/>
          <w:lang w:val="uk-UA"/>
        </w:rPr>
        <w:t xml:space="preserve">розвитку творчого потенціалу  </w:t>
      </w:r>
      <w:r w:rsidR="007A0182" w:rsidRPr="007A0182">
        <w:rPr>
          <w:rFonts w:ascii="Times New Roman" w:hAnsi="Times New Roman" w:cs="Times New Roman"/>
          <w:sz w:val="28"/>
          <w:szCs w:val="28"/>
          <w:lang w:val="uk-UA"/>
        </w:rPr>
        <w:t xml:space="preserve">досить усвідомлено сприймають завдання, працюють переважно самостійно, але пропонують недостатньо оригінальні шляхи вирішення. Дитина допитлива, висуває ідеї, але </w:t>
      </w:r>
      <w:r w:rsidR="00904D77">
        <w:rPr>
          <w:rFonts w:ascii="Times New Roman" w:hAnsi="Times New Roman" w:cs="Times New Roman"/>
          <w:sz w:val="28"/>
          <w:szCs w:val="28"/>
          <w:lang w:val="uk-UA"/>
        </w:rPr>
        <w:t xml:space="preserve">нешвидко і при цьому </w:t>
      </w:r>
      <w:r w:rsidR="007A0182" w:rsidRPr="007A0182">
        <w:rPr>
          <w:rFonts w:ascii="Times New Roman" w:hAnsi="Times New Roman" w:cs="Times New Roman"/>
          <w:sz w:val="28"/>
          <w:szCs w:val="28"/>
          <w:lang w:val="uk-UA"/>
        </w:rPr>
        <w:t>особливої творчості та інтересу до запропонованої діяльності не проявляє. Творчість вияляється, якщо дана тема цікава, і діяль</w:t>
      </w:r>
      <w:r w:rsidR="00904D77">
        <w:rPr>
          <w:rFonts w:ascii="Times New Roman" w:hAnsi="Times New Roman" w:cs="Times New Roman"/>
          <w:sz w:val="28"/>
          <w:szCs w:val="28"/>
          <w:lang w:val="uk-UA"/>
        </w:rPr>
        <w:t>ність підкріплюється вольовими та</w:t>
      </w:r>
      <w:r w:rsidR="007A0182" w:rsidRPr="007A0182">
        <w:rPr>
          <w:rFonts w:ascii="Times New Roman" w:hAnsi="Times New Roman" w:cs="Times New Roman"/>
          <w:sz w:val="28"/>
          <w:szCs w:val="28"/>
          <w:lang w:val="uk-UA"/>
        </w:rPr>
        <w:t xml:space="preserve"> інтелектуальними зусиллями, потреба у творчій діяльності лише на початкових етапах діяльності, сприйняття природних явищ і навколишньої дійсності може бути поетичним за підказки та допомоги вчителя. </w:t>
      </w:r>
    </w:p>
    <w:p w:rsidR="00CB6A0A" w:rsidRDefault="007A0182" w:rsidP="007A0182">
      <w:pPr>
        <w:spacing w:after="0" w:line="360" w:lineRule="auto"/>
        <w:ind w:firstLine="709"/>
        <w:jc w:val="both"/>
        <w:rPr>
          <w:rFonts w:ascii="Times New Roman" w:hAnsi="Times New Roman" w:cs="Times New Roman"/>
          <w:sz w:val="28"/>
          <w:szCs w:val="28"/>
          <w:lang w:val="uk-UA"/>
        </w:rPr>
      </w:pPr>
      <w:r w:rsidRPr="007A0182">
        <w:rPr>
          <w:rFonts w:ascii="Times New Roman" w:hAnsi="Times New Roman" w:cs="Times New Roman"/>
          <w:sz w:val="28"/>
          <w:szCs w:val="28"/>
          <w:lang w:val="uk-UA"/>
        </w:rPr>
        <w:t xml:space="preserve">Учні </w:t>
      </w:r>
      <w:r w:rsidR="00E2431C">
        <w:rPr>
          <w:rFonts w:ascii="Times New Roman" w:hAnsi="Times New Roman" w:cs="Times New Roman"/>
          <w:sz w:val="28"/>
          <w:szCs w:val="28"/>
          <w:lang w:val="uk-UA"/>
        </w:rPr>
        <w:t xml:space="preserve">низького  рівня </w:t>
      </w:r>
      <w:r w:rsidRPr="007A0182">
        <w:rPr>
          <w:rFonts w:ascii="Times New Roman" w:hAnsi="Times New Roman" w:cs="Times New Roman"/>
          <w:sz w:val="28"/>
          <w:szCs w:val="28"/>
          <w:lang w:val="uk-UA"/>
        </w:rPr>
        <w:t>опановують вміннями засв</w:t>
      </w:r>
      <w:r w:rsidR="00E2431C">
        <w:rPr>
          <w:rFonts w:ascii="Times New Roman" w:hAnsi="Times New Roman" w:cs="Times New Roman"/>
          <w:sz w:val="28"/>
          <w:szCs w:val="28"/>
          <w:lang w:val="uk-UA"/>
        </w:rPr>
        <w:t>оювати знання, опановують певну</w:t>
      </w:r>
      <w:r w:rsidRPr="007A0182">
        <w:rPr>
          <w:rFonts w:ascii="Times New Roman" w:hAnsi="Times New Roman" w:cs="Times New Roman"/>
          <w:sz w:val="28"/>
          <w:szCs w:val="28"/>
          <w:lang w:val="uk-UA"/>
        </w:rPr>
        <w:t xml:space="preserve"> діяльністю, але вони пасивні. З примусу включаються в творчу роботу, очікують тиску з боку вчителя</w:t>
      </w:r>
      <w:r w:rsidR="00E2431C">
        <w:rPr>
          <w:rFonts w:ascii="Times New Roman" w:hAnsi="Times New Roman" w:cs="Times New Roman"/>
          <w:sz w:val="28"/>
          <w:szCs w:val="28"/>
          <w:lang w:val="uk-UA"/>
        </w:rPr>
        <w:t xml:space="preserve"> при створенні художніх образів</w:t>
      </w:r>
      <w:r w:rsidRPr="007A0182">
        <w:rPr>
          <w:rFonts w:ascii="Times New Roman" w:hAnsi="Times New Roman" w:cs="Times New Roman"/>
          <w:sz w:val="28"/>
          <w:szCs w:val="28"/>
          <w:lang w:val="uk-UA"/>
        </w:rPr>
        <w:t xml:space="preserve">. Ці учні потребують більш тривалого проміжку часу для обдумування, їх не варто перебивати або ставити несподівані запитання. Всі </w:t>
      </w:r>
      <w:r w:rsidR="008620C2">
        <w:rPr>
          <w:rFonts w:ascii="Times New Roman" w:hAnsi="Times New Roman" w:cs="Times New Roman"/>
          <w:sz w:val="28"/>
          <w:szCs w:val="28"/>
          <w:lang w:val="uk-UA"/>
        </w:rPr>
        <w:t xml:space="preserve">ідеї </w:t>
      </w:r>
      <w:r w:rsidR="00E2431C">
        <w:rPr>
          <w:rFonts w:ascii="Times New Roman" w:hAnsi="Times New Roman" w:cs="Times New Roman"/>
          <w:sz w:val="28"/>
          <w:szCs w:val="28"/>
          <w:lang w:val="uk-UA"/>
        </w:rPr>
        <w:t>художні</w:t>
      </w:r>
      <w:r w:rsidR="008620C2">
        <w:rPr>
          <w:rFonts w:ascii="Times New Roman" w:hAnsi="Times New Roman" w:cs="Times New Roman"/>
          <w:sz w:val="28"/>
          <w:szCs w:val="28"/>
          <w:lang w:val="uk-UA"/>
        </w:rPr>
        <w:t>х образів</w:t>
      </w:r>
      <w:r w:rsidR="00E2431C">
        <w:rPr>
          <w:rFonts w:ascii="Times New Roman" w:hAnsi="Times New Roman" w:cs="Times New Roman"/>
          <w:sz w:val="28"/>
          <w:szCs w:val="28"/>
          <w:lang w:val="uk-UA"/>
        </w:rPr>
        <w:t xml:space="preserve"> </w:t>
      </w:r>
      <w:r w:rsidRPr="007A0182">
        <w:rPr>
          <w:rFonts w:ascii="Times New Roman" w:hAnsi="Times New Roman" w:cs="Times New Roman"/>
          <w:sz w:val="28"/>
          <w:szCs w:val="28"/>
          <w:lang w:val="uk-UA"/>
        </w:rPr>
        <w:t xml:space="preserve">шаблонні, немає індивідуальності, оригінальності, самостійності. </w:t>
      </w:r>
      <w:r w:rsidR="008620C2">
        <w:rPr>
          <w:rFonts w:ascii="Times New Roman" w:hAnsi="Times New Roman" w:cs="Times New Roman"/>
          <w:sz w:val="28"/>
          <w:szCs w:val="28"/>
          <w:lang w:val="uk-UA"/>
        </w:rPr>
        <w:t>Школярі не проявляють</w:t>
      </w:r>
      <w:r w:rsidRPr="007A0182">
        <w:rPr>
          <w:rFonts w:ascii="Times New Roman" w:hAnsi="Times New Roman" w:cs="Times New Roman"/>
          <w:sz w:val="28"/>
          <w:szCs w:val="28"/>
          <w:lang w:val="uk-UA"/>
        </w:rPr>
        <w:t xml:space="preserve"> ініціативи і спроб до нетрадиційни</w:t>
      </w:r>
      <w:r w:rsidR="008620C2">
        <w:rPr>
          <w:rFonts w:ascii="Times New Roman" w:hAnsi="Times New Roman" w:cs="Times New Roman"/>
          <w:sz w:val="28"/>
          <w:szCs w:val="28"/>
          <w:lang w:val="uk-UA"/>
        </w:rPr>
        <w:t>х способів вирішення, не виявляють</w:t>
      </w:r>
      <w:r w:rsidRPr="007A0182">
        <w:rPr>
          <w:rFonts w:ascii="Times New Roman" w:hAnsi="Times New Roman" w:cs="Times New Roman"/>
          <w:sz w:val="28"/>
          <w:szCs w:val="28"/>
          <w:lang w:val="uk-UA"/>
        </w:rPr>
        <w:t xml:space="preserve"> інте</w:t>
      </w:r>
      <w:r w:rsidR="008620C2">
        <w:rPr>
          <w:rFonts w:ascii="Times New Roman" w:hAnsi="Times New Roman" w:cs="Times New Roman"/>
          <w:sz w:val="28"/>
          <w:szCs w:val="28"/>
          <w:lang w:val="uk-UA"/>
        </w:rPr>
        <w:t>ресу до літератури, не мають</w:t>
      </w:r>
      <w:r w:rsidRPr="007A0182">
        <w:rPr>
          <w:rFonts w:ascii="Times New Roman" w:hAnsi="Times New Roman" w:cs="Times New Roman"/>
          <w:sz w:val="28"/>
          <w:szCs w:val="28"/>
          <w:lang w:val="uk-UA"/>
        </w:rPr>
        <w:t xml:space="preserve"> потреби у творчій діяльності, </w:t>
      </w:r>
      <w:r w:rsidR="008620C2">
        <w:rPr>
          <w:rFonts w:ascii="Times New Roman" w:hAnsi="Times New Roman" w:cs="Times New Roman"/>
          <w:sz w:val="28"/>
          <w:szCs w:val="28"/>
          <w:lang w:val="uk-UA"/>
        </w:rPr>
        <w:t xml:space="preserve">їхнє </w:t>
      </w:r>
      <w:r w:rsidRPr="007A0182">
        <w:rPr>
          <w:rFonts w:ascii="Times New Roman" w:hAnsi="Times New Roman" w:cs="Times New Roman"/>
          <w:sz w:val="28"/>
          <w:szCs w:val="28"/>
          <w:lang w:val="uk-UA"/>
        </w:rPr>
        <w:t>сприйняття природних явищ і навколишньої дійсності не поетичне.</w:t>
      </w:r>
    </w:p>
    <w:p w:rsidR="001B08B2" w:rsidRDefault="001B08B2" w:rsidP="001B08B2">
      <w:pPr>
        <w:spacing w:after="0" w:line="360" w:lineRule="auto"/>
        <w:ind w:firstLine="709"/>
        <w:jc w:val="both"/>
        <w:rPr>
          <w:rFonts w:ascii="Times New Roman" w:hAnsi="Times New Roman" w:cs="Times New Roman"/>
          <w:sz w:val="28"/>
          <w:szCs w:val="28"/>
          <w:lang w:val="uk-UA"/>
        </w:rPr>
      </w:pPr>
      <w:r w:rsidRPr="001B08B2">
        <w:rPr>
          <w:rFonts w:ascii="Times New Roman" w:hAnsi="Times New Roman" w:cs="Times New Roman"/>
          <w:sz w:val="28"/>
          <w:szCs w:val="28"/>
          <w:lang w:val="uk-UA"/>
        </w:rPr>
        <w:t xml:space="preserve">Результати констатувального експерименту показали об'єктивну недостатність розвиненості </w:t>
      </w:r>
      <w:r>
        <w:rPr>
          <w:rFonts w:ascii="Times New Roman" w:hAnsi="Times New Roman" w:cs="Times New Roman"/>
          <w:sz w:val="28"/>
          <w:szCs w:val="28"/>
          <w:lang w:val="uk-UA"/>
        </w:rPr>
        <w:t>когнітивного та процесуально-діяльнісного</w:t>
      </w:r>
      <w:r w:rsidRPr="001B08B2">
        <w:rPr>
          <w:rFonts w:ascii="Times New Roman" w:hAnsi="Times New Roman" w:cs="Times New Roman"/>
          <w:sz w:val="28"/>
          <w:szCs w:val="28"/>
          <w:lang w:val="uk-UA"/>
        </w:rPr>
        <w:t xml:space="preserve"> компонент</w:t>
      </w:r>
      <w:r>
        <w:rPr>
          <w:rFonts w:ascii="Times New Roman" w:hAnsi="Times New Roman" w:cs="Times New Roman"/>
          <w:sz w:val="28"/>
          <w:szCs w:val="28"/>
          <w:lang w:val="uk-UA"/>
        </w:rPr>
        <w:t>а</w:t>
      </w:r>
      <w:r w:rsidRPr="001B08B2">
        <w:rPr>
          <w:rFonts w:ascii="Times New Roman" w:hAnsi="Times New Roman" w:cs="Times New Roman"/>
          <w:sz w:val="28"/>
          <w:szCs w:val="28"/>
          <w:lang w:val="uk-UA"/>
        </w:rPr>
        <w:t xml:space="preserve"> </w:t>
      </w:r>
      <w:r>
        <w:rPr>
          <w:rFonts w:ascii="Times New Roman" w:hAnsi="Times New Roman" w:cs="Times New Roman"/>
          <w:sz w:val="28"/>
          <w:szCs w:val="28"/>
          <w:lang w:val="uk-UA"/>
        </w:rPr>
        <w:t>розвитку творчого по</w:t>
      </w:r>
      <w:r w:rsidR="00C56827">
        <w:rPr>
          <w:rFonts w:ascii="Times New Roman" w:hAnsi="Times New Roman" w:cs="Times New Roman"/>
          <w:sz w:val="28"/>
          <w:szCs w:val="28"/>
          <w:lang w:val="uk-UA"/>
        </w:rPr>
        <w:t>тенціалу учнів початкової школи,</w:t>
      </w:r>
      <w:r>
        <w:rPr>
          <w:rFonts w:ascii="Times New Roman" w:hAnsi="Times New Roman" w:cs="Times New Roman"/>
          <w:sz w:val="28"/>
          <w:szCs w:val="28"/>
          <w:lang w:val="uk-UA"/>
        </w:rPr>
        <w:t xml:space="preserve"> </w:t>
      </w:r>
      <w:r w:rsidR="00C56827" w:rsidRPr="00C56827">
        <w:rPr>
          <w:rFonts w:ascii="Times New Roman" w:hAnsi="Times New Roman" w:cs="Times New Roman"/>
          <w:sz w:val="28"/>
          <w:szCs w:val="28"/>
          <w:lang w:val="uk-UA"/>
        </w:rPr>
        <w:t xml:space="preserve">оскільки  виявилося, що лише одна </w:t>
      </w:r>
      <w:r w:rsidR="00C56827">
        <w:rPr>
          <w:rFonts w:ascii="Times New Roman" w:hAnsi="Times New Roman" w:cs="Times New Roman"/>
          <w:sz w:val="28"/>
          <w:szCs w:val="28"/>
          <w:lang w:val="uk-UA"/>
        </w:rPr>
        <w:t xml:space="preserve">п’ята </w:t>
      </w:r>
      <w:r w:rsidR="00C56827" w:rsidRPr="00C56827">
        <w:rPr>
          <w:rFonts w:ascii="Times New Roman" w:hAnsi="Times New Roman" w:cs="Times New Roman"/>
          <w:sz w:val="28"/>
          <w:szCs w:val="28"/>
          <w:lang w:val="uk-UA"/>
        </w:rPr>
        <w:t>частина респондентів показала високий рівень розвиненості</w:t>
      </w:r>
      <w:r w:rsidR="00C56827" w:rsidRPr="00C56827">
        <w:t xml:space="preserve"> </w:t>
      </w:r>
      <w:r w:rsidR="00C56827" w:rsidRPr="00C56827">
        <w:rPr>
          <w:rFonts w:ascii="Times New Roman" w:hAnsi="Times New Roman" w:cs="Times New Roman"/>
          <w:sz w:val="28"/>
          <w:szCs w:val="28"/>
          <w:lang w:val="uk-UA"/>
        </w:rPr>
        <w:t>творчого потенціалу</w:t>
      </w:r>
      <w:r w:rsidR="00C56827">
        <w:rPr>
          <w:rFonts w:ascii="Times New Roman" w:hAnsi="Times New Roman" w:cs="Times New Roman"/>
          <w:sz w:val="28"/>
          <w:szCs w:val="28"/>
          <w:lang w:val="uk-UA"/>
        </w:rPr>
        <w:t xml:space="preserve">. </w:t>
      </w:r>
    </w:p>
    <w:p w:rsidR="004049BC" w:rsidRPr="004049BC" w:rsidRDefault="004049BC" w:rsidP="004049BC">
      <w:pPr>
        <w:spacing w:after="0" w:line="360" w:lineRule="auto"/>
        <w:ind w:firstLine="709"/>
        <w:jc w:val="both"/>
        <w:rPr>
          <w:rFonts w:ascii="Times New Roman" w:hAnsi="Times New Roman" w:cs="Times New Roman"/>
          <w:sz w:val="28"/>
          <w:szCs w:val="28"/>
          <w:lang w:val="uk-UA"/>
        </w:rPr>
      </w:pPr>
      <w:r w:rsidRPr="004049BC">
        <w:rPr>
          <w:rFonts w:ascii="Times New Roman" w:hAnsi="Times New Roman" w:cs="Times New Roman"/>
          <w:sz w:val="28"/>
          <w:szCs w:val="28"/>
          <w:lang w:val="uk-UA"/>
        </w:rPr>
        <w:t>Таким чином, у результаті констату</w:t>
      </w:r>
      <w:r>
        <w:rPr>
          <w:rFonts w:ascii="Times New Roman" w:hAnsi="Times New Roman" w:cs="Times New Roman"/>
          <w:sz w:val="28"/>
          <w:szCs w:val="28"/>
          <w:lang w:val="uk-UA"/>
        </w:rPr>
        <w:t xml:space="preserve">вального експерименту ми дійшли </w:t>
      </w:r>
      <w:r w:rsidRPr="004049BC">
        <w:rPr>
          <w:rFonts w:ascii="Times New Roman" w:hAnsi="Times New Roman" w:cs="Times New Roman"/>
          <w:sz w:val="28"/>
          <w:szCs w:val="28"/>
          <w:lang w:val="uk-UA"/>
        </w:rPr>
        <w:t>таких висновків:</w:t>
      </w:r>
    </w:p>
    <w:p w:rsidR="004049BC" w:rsidRPr="004049BC" w:rsidRDefault="004049BC" w:rsidP="004049BC">
      <w:pPr>
        <w:spacing w:after="0" w:line="360" w:lineRule="auto"/>
        <w:ind w:firstLine="709"/>
        <w:jc w:val="both"/>
        <w:rPr>
          <w:rFonts w:ascii="Times New Roman" w:hAnsi="Times New Roman" w:cs="Times New Roman"/>
          <w:sz w:val="28"/>
          <w:szCs w:val="28"/>
          <w:lang w:val="uk-UA"/>
        </w:rPr>
      </w:pPr>
      <w:r w:rsidRPr="004049BC">
        <w:rPr>
          <w:rFonts w:ascii="Times New Roman" w:hAnsi="Times New Roman" w:cs="Times New Roman"/>
          <w:sz w:val="28"/>
          <w:szCs w:val="28"/>
          <w:lang w:val="uk-UA"/>
        </w:rPr>
        <w:t>- розроблені на основі теоретичног</w:t>
      </w:r>
      <w:r>
        <w:rPr>
          <w:rFonts w:ascii="Times New Roman" w:hAnsi="Times New Roman" w:cs="Times New Roman"/>
          <w:sz w:val="28"/>
          <w:szCs w:val="28"/>
          <w:lang w:val="uk-UA"/>
        </w:rPr>
        <w:t xml:space="preserve">о аналізу критерії й показники, </w:t>
      </w:r>
      <w:r w:rsidRPr="004049BC">
        <w:rPr>
          <w:rFonts w:ascii="Times New Roman" w:hAnsi="Times New Roman" w:cs="Times New Roman"/>
          <w:sz w:val="28"/>
          <w:szCs w:val="28"/>
          <w:lang w:val="uk-UA"/>
        </w:rPr>
        <w:t>використані методи дослідження є інформативними щодо вивчення розвитку творчого потенціалу</w:t>
      </w:r>
      <w:r>
        <w:rPr>
          <w:rFonts w:ascii="Times New Roman" w:hAnsi="Times New Roman" w:cs="Times New Roman"/>
          <w:sz w:val="28"/>
          <w:szCs w:val="28"/>
          <w:lang w:val="uk-UA"/>
        </w:rPr>
        <w:t xml:space="preserve"> молодших школярів під час уроків літературного читання</w:t>
      </w:r>
      <w:r w:rsidRPr="004049BC">
        <w:rPr>
          <w:rFonts w:ascii="Times New Roman" w:hAnsi="Times New Roman" w:cs="Times New Roman"/>
          <w:sz w:val="28"/>
          <w:szCs w:val="28"/>
          <w:lang w:val="uk-UA"/>
        </w:rPr>
        <w:t>;</w:t>
      </w:r>
    </w:p>
    <w:p w:rsidR="004049BC" w:rsidRDefault="004049BC" w:rsidP="004049BC">
      <w:pPr>
        <w:spacing w:after="0" w:line="360" w:lineRule="auto"/>
        <w:ind w:firstLine="709"/>
        <w:jc w:val="both"/>
        <w:rPr>
          <w:rFonts w:ascii="Times New Roman" w:hAnsi="Times New Roman" w:cs="Times New Roman"/>
          <w:sz w:val="28"/>
          <w:szCs w:val="28"/>
          <w:lang w:val="uk-UA"/>
        </w:rPr>
      </w:pPr>
      <w:r w:rsidRPr="004049BC">
        <w:rPr>
          <w:rFonts w:ascii="Times New Roman" w:hAnsi="Times New Roman" w:cs="Times New Roman"/>
          <w:sz w:val="28"/>
          <w:szCs w:val="28"/>
          <w:lang w:val="uk-UA"/>
        </w:rPr>
        <w:t>- набутий матеріал має здебільшого діагн</w:t>
      </w:r>
      <w:r>
        <w:rPr>
          <w:rFonts w:ascii="Times New Roman" w:hAnsi="Times New Roman" w:cs="Times New Roman"/>
          <w:sz w:val="28"/>
          <w:szCs w:val="28"/>
          <w:lang w:val="uk-UA"/>
        </w:rPr>
        <w:t xml:space="preserve">остувальний характер, однак він </w:t>
      </w:r>
      <w:r w:rsidRPr="004049BC">
        <w:rPr>
          <w:rFonts w:ascii="Times New Roman" w:hAnsi="Times New Roman" w:cs="Times New Roman"/>
          <w:sz w:val="28"/>
          <w:szCs w:val="28"/>
          <w:lang w:val="uk-UA"/>
        </w:rPr>
        <w:t>осмислюється нами як підґрунтя для теоретичного обгрунтування і реалізації</w:t>
      </w:r>
      <w:r>
        <w:rPr>
          <w:rFonts w:ascii="Times New Roman" w:hAnsi="Times New Roman" w:cs="Times New Roman"/>
          <w:sz w:val="28"/>
          <w:szCs w:val="28"/>
          <w:lang w:val="uk-UA"/>
        </w:rPr>
        <w:t xml:space="preserve"> </w:t>
      </w:r>
      <w:r w:rsidRPr="004049BC">
        <w:rPr>
          <w:rFonts w:ascii="Times New Roman" w:hAnsi="Times New Roman" w:cs="Times New Roman"/>
          <w:sz w:val="28"/>
          <w:szCs w:val="28"/>
          <w:lang w:val="uk-UA"/>
        </w:rPr>
        <w:t>сукупності педагогічних умов, за яких формування досліджуваної якості буде</w:t>
      </w:r>
      <w:r>
        <w:rPr>
          <w:rFonts w:ascii="Times New Roman" w:hAnsi="Times New Roman" w:cs="Times New Roman"/>
          <w:sz w:val="28"/>
          <w:szCs w:val="28"/>
          <w:lang w:val="uk-UA"/>
        </w:rPr>
        <w:t xml:space="preserve"> </w:t>
      </w:r>
      <w:r w:rsidRPr="004049BC">
        <w:rPr>
          <w:rFonts w:ascii="Times New Roman" w:hAnsi="Times New Roman" w:cs="Times New Roman"/>
          <w:sz w:val="28"/>
          <w:szCs w:val="28"/>
          <w:lang w:val="uk-UA"/>
        </w:rPr>
        <w:t>продуктивним.</w:t>
      </w:r>
    </w:p>
    <w:p w:rsidR="00A1412D" w:rsidRPr="00A6228C" w:rsidRDefault="00A1412D" w:rsidP="004049BC">
      <w:pPr>
        <w:spacing w:after="0" w:line="360" w:lineRule="auto"/>
        <w:ind w:firstLine="709"/>
        <w:jc w:val="both"/>
        <w:rPr>
          <w:rFonts w:ascii="Times New Roman" w:hAnsi="Times New Roman" w:cs="Times New Roman"/>
          <w:sz w:val="28"/>
          <w:szCs w:val="28"/>
          <w:lang w:val="uk-UA"/>
        </w:rPr>
      </w:pPr>
    </w:p>
    <w:p w:rsidR="00F21811" w:rsidRDefault="00185B70" w:rsidP="0008384B">
      <w:pPr>
        <w:spacing w:after="0" w:line="360" w:lineRule="auto"/>
        <w:ind w:firstLine="709"/>
        <w:rPr>
          <w:rFonts w:ascii="Times New Roman" w:hAnsi="Times New Roman" w:cs="Times New Roman"/>
          <w:b/>
          <w:sz w:val="28"/>
          <w:szCs w:val="28"/>
          <w:lang w:val="uk-UA"/>
        </w:rPr>
      </w:pPr>
      <w:r w:rsidRPr="001C2861">
        <w:rPr>
          <w:rFonts w:ascii="Times New Roman" w:hAnsi="Times New Roman" w:cs="Times New Roman"/>
          <w:b/>
          <w:sz w:val="28"/>
          <w:szCs w:val="28"/>
          <w:lang w:val="uk-UA"/>
        </w:rPr>
        <w:t>Висновки до другого розділу</w:t>
      </w:r>
    </w:p>
    <w:p w:rsidR="005D5900" w:rsidRDefault="005D5900" w:rsidP="0008384B">
      <w:pPr>
        <w:spacing w:after="0" w:line="360" w:lineRule="auto"/>
        <w:ind w:firstLine="709"/>
        <w:jc w:val="both"/>
        <w:rPr>
          <w:rFonts w:ascii="Times New Roman" w:hAnsi="Times New Roman" w:cs="Times New Roman"/>
          <w:sz w:val="28"/>
          <w:szCs w:val="28"/>
          <w:lang w:val="uk-UA"/>
        </w:rPr>
      </w:pPr>
      <w:r w:rsidRPr="005D5900">
        <w:rPr>
          <w:rFonts w:ascii="Times New Roman" w:hAnsi="Times New Roman" w:cs="Times New Roman"/>
          <w:sz w:val="28"/>
          <w:szCs w:val="28"/>
          <w:lang w:val="uk-UA"/>
        </w:rPr>
        <w:t xml:space="preserve">Констатовано, що </w:t>
      </w:r>
      <w:r>
        <w:rPr>
          <w:rFonts w:ascii="Times New Roman" w:hAnsi="Times New Roman" w:cs="Times New Roman"/>
          <w:sz w:val="28"/>
          <w:szCs w:val="28"/>
          <w:lang w:val="uk-UA"/>
        </w:rPr>
        <w:t xml:space="preserve">розвиток </w:t>
      </w:r>
      <w:r w:rsidRPr="005D5900">
        <w:rPr>
          <w:rFonts w:ascii="Times New Roman" w:hAnsi="Times New Roman" w:cs="Times New Roman"/>
          <w:sz w:val="28"/>
          <w:szCs w:val="28"/>
          <w:lang w:val="uk-UA"/>
        </w:rPr>
        <w:t xml:space="preserve">творчого потенціалу </w:t>
      </w:r>
      <w:r>
        <w:rPr>
          <w:rFonts w:ascii="Times New Roman" w:hAnsi="Times New Roman" w:cs="Times New Roman"/>
          <w:sz w:val="28"/>
          <w:szCs w:val="28"/>
          <w:lang w:val="uk-UA"/>
        </w:rPr>
        <w:t xml:space="preserve">молодшого школяра </w:t>
      </w:r>
      <w:r w:rsidRPr="005D5900">
        <w:rPr>
          <w:rFonts w:ascii="Times New Roman" w:hAnsi="Times New Roman" w:cs="Times New Roman"/>
          <w:sz w:val="28"/>
          <w:szCs w:val="28"/>
          <w:lang w:val="uk-UA"/>
        </w:rPr>
        <w:t>є складною цілісною системою, що підлягає</w:t>
      </w:r>
      <w:r>
        <w:rPr>
          <w:rFonts w:ascii="Times New Roman" w:hAnsi="Times New Roman" w:cs="Times New Roman"/>
          <w:sz w:val="28"/>
          <w:szCs w:val="28"/>
          <w:lang w:val="uk-UA"/>
        </w:rPr>
        <w:t xml:space="preserve"> </w:t>
      </w:r>
      <w:r w:rsidRPr="005D5900">
        <w:rPr>
          <w:rFonts w:ascii="Times New Roman" w:hAnsi="Times New Roman" w:cs="Times New Roman"/>
          <w:sz w:val="28"/>
          <w:szCs w:val="28"/>
          <w:lang w:val="uk-UA"/>
        </w:rPr>
        <w:t>структуруванню. У структурі розвитку</w:t>
      </w:r>
      <w:r>
        <w:rPr>
          <w:rFonts w:ascii="Times New Roman" w:hAnsi="Times New Roman" w:cs="Times New Roman"/>
          <w:sz w:val="28"/>
          <w:szCs w:val="28"/>
          <w:lang w:val="uk-UA"/>
        </w:rPr>
        <w:t xml:space="preserve"> </w:t>
      </w:r>
      <w:r w:rsidRPr="005D5900">
        <w:rPr>
          <w:rFonts w:ascii="Times New Roman" w:hAnsi="Times New Roman" w:cs="Times New Roman"/>
          <w:sz w:val="28"/>
          <w:szCs w:val="28"/>
          <w:lang w:val="uk-UA"/>
        </w:rPr>
        <w:t xml:space="preserve">творчого потенціалу </w:t>
      </w:r>
      <w:r>
        <w:rPr>
          <w:rFonts w:ascii="Times New Roman" w:hAnsi="Times New Roman" w:cs="Times New Roman"/>
          <w:sz w:val="28"/>
          <w:szCs w:val="28"/>
          <w:lang w:val="uk-UA"/>
        </w:rPr>
        <w:t xml:space="preserve">учнів початкових класів виокремлено ціле-мотиваційний, </w:t>
      </w:r>
      <w:r w:rsidRPr="005D5900">
        <w:rPr>
          <w:rFonts w:ascii="Times New Roman" w:hAnsi="Times New Roman" w:cs="Times New Roman"/>
          <w:sz w:val="28"/>
          <w:szCs w:val="28"/>
          <w:lang w:val="uk-UA"/>
        </w:rPr>
        <w:t>когнітивний та процесуально-діяльнісний компоненти. З’ясовано, що цілемотиваційний компонент акумулює</w:t>
      </w:r>
      <w:r w:rsidR="00B77425" w:rsidRPr="00B77425">
        <w:rPr>
          <w:lang w:val="uk-UA"/>
        </w:rPr>
        <w:t xml:space="preserve"> </w:t>
      </w:r>
      <w:r w:rsidR="00B77425" w:rsidRPr="00B77425">
        <w:rPr>
          <w:rFonts w:ascii="Times New Roman" w:hAnsi="Times New Roman" w:cs="Times New Roman"/>
          <w:sz w:val="28"/>
          <w:szCs w:val="28"/>
          <w:lang w:val="uk-UA"/>
        </w:rPr>
        <w:t xml:space="preserve">цілеспрямованість учнів </w:t>
      </w:r>
      <w:r w:rsidR="00B77425">
        <w:rPr>
          <w:rFonts w:ascii="Times New Roman" w:hAnsi="Times New Roman" w:cs="Times New Roman"/>
          <w:sz w:val="28"/>
          <w:szCs w:val="28"/>
          <w:lang w:val="uk-UA"/>
        </w:rPr>
        <w:t>щодо процесу творчості, емоційну привабливість та позитивну</w:t>
      </w:r>
      <w:r w:rsidR="00B77425" w:rsidRPr="00B77425">
        <w:rPr>
          <w:rFonts w:ascii="Times New Roman" w:hAnsi="Times New Roman" w:cs="Times New Roman"/>
          <w:sz w:val="28"/>
          <w:szCs w:val="28"/>
          <w:lang w:val="uk-UA"/>
        </w:rPr>
        <w:t xml:space="preserve"> мотивованість до літературної творчості, осмислення ціннісного ставлення до літературної творчості.</w:t>
      </w:r>
      <w:r w:rsidR="00087C8B" w:rsidRPr="00087C8B">
        <w:rPr>
          <w:lang w:val="uk-UA"/>
        </w:rPr>
        <w:t xml:space="preserve"> </w:t>
      </w:r>
      <w:r w:rsidR="00087C8B">
        <w:rPr>
          <w:rFonts w:ascii="Times New Roman" w:hAnsi="Times New Roman" w:cs="Times New Roman"/>
          <w:sz w:val="28"/>
          <w:szCs w:val="28"/>
          <w:lang w:val="uk-UA"/>
        </w:rPr>
        <w:t xml:space="preserve">Когнітивний компонент </w:t>
      </w:r>
      <w:r w:rsidR="00087C8B" w:rsidRPr="00087C8B">
        <w:rPr>
          <w:rFonts w:ascii="Times New Roman" w:hAnsi="Times New Roman" w:cs="Times New Roman"/>
          <w:sz w:val="28"/>
          <w:szCs w:val="28"/>
          <w:lang w:val="uk-UA"/>
        </w:rPr>
        <w:t>відображає поінформованість  школярів про творчість і творчі здібності, розуміння суті творчих завдань.</w:t>
      </w:r>
      <w:r w:rsidR="00DD7139" w:rsidRPr="00DD7139">
        <w:rPr>
          <w:lang w:val="uk-UA"/>
        </w:rPr>
        <w:t xml:space="preserve"> </w:t>
      </w:r>
      <w:r w:rsidR="00DD7139">
        <w:rPr>
          <w:rFonts w:ascii="Times New Roman" w:hAnsi="Times New Roman" w:cs="Times New Roman"/>
          <w:sz w:val="28"/>
          <w:szCs w:val="28"/>
          <w:lang w:val="uk-UA"/>
        </w:rPr>
        <w:t>П</w:t>
      </w:r>
      <w:r w:rsidR="00DD7139" w:rsidRPr="00DD7139">
        <w:rPr>
          <w:rFonts w:ascii="Times New Roman" w:hAnsi="Times New Roman" w:cs="Times New Roman"/>
          <w:sz w:val="28"/>
          <w:szCs w:val="28"/>
          <w:lang w:val="uk-UA"/>
        </w:rPr>
        <w:t xml:space="preserve">роцесуально-діяльнісний компонент розвитку творчого потенціалу школярів передбачає сформованість у них літературних вмінь, поетичного сприйняття дійсності, вмінь оригінально виконувати завдання творчого характеру, активізації  творчої уяви, нестандартного та образного мислення.  </w:t>
      </w:r>
    </w:p>
    <w:p w:rsidR="008A5222" w:rsidRDefault="008A5222" w:rsidP="00CF08DD">
      <w:pPr>
        <w:spacing w:after="0" w:line="360" w:lineRule="auto"/>
        <w:ind w:firstLine="709"/>
        <w:jc w:val="both"/>
        <w:rPr>
          <w:rFonts w:ascii="Times New Roman" w:hAnsi="Times New Roman" w:cs="Times New Roman"/>
          <w:sz w:val="28"/>
          <w:szCs w:val="28"/>
          <w:lang w:val="uk-UA"/>
        </w:rPr>
      </w:pPr>
      <w:r w:rsidRPr="008A5222">
        <w:rPr>
          <w:rFonts w:ascii="Times New Roman" w:hAnsi="Times New Roman" w:cs="Times New Roman"/>
          <w:sz w:val="28"/>
          <w:szCs w:val="28"/>
          <w:lang w:val="uk-UA"/>
        </w:rPr>
        <w:t>Установлено, що критеріями і показник</w:t>
      </w:r>
      <w:r>
        <w:rPr>
          <w:rFonts w:ascii="Times New Roman" w:hAnsi="Times New Roman" w:cs="Times New Roman"/>
          <w:sz w:val="28"/>
          <w:szCs w:val="28"/>
          <w:lang w:val="uk-UA"/>
        </w:rPr>
        <w:t xml:space="preserve">ами вияву означених компонентів </w:t>
      </w:r>
      <w:r w:rsidRPr="008A5222">
        <w:rPr>
          <w:rFonts w:ascii="Times New Roman" w:hAnsi="Times New Roman" w:cs="Times New Roman"/>
          <w:sz w:val="28"/>
          <w:szCs w:val="28"/>
          <w:lang w:val="uk-UA"/>
        </w:rPr>
        <w:t xml:space="preserve">є суб’єктно орієнтований (цілеспрямованість </w:t>
      </w:r>
      <w:r>
        <w:rPr>
          <w:rFonts w:ascii="Times New Roman" w:hAnsi="Times New Roman" w:cs="Times New Roman"/>
          <w:sz w:val="28"/>
          <w:szCs w:val="28"/>
          <w:lang w:val="uk-UA"/>
        </w:rPr>
        <w:t xml:space="preserve"> учнів </w:t>
      </w:r>
      <w:r w:rsidRPr="008A5222">
        <w:rPr>
          <w:rFonts w:ascii="Times New Roman" w:hAnsi="Times New Roman" w:cs="Times New Roman"/>
          <w:sz w:val="28"/>
          <w:szCs w:val="28"/>
          <w:lang w:val="uk-UA"/>
        </w:rPr>
        <w:t>щодо</w:t>
      </w:r>
      <w:r>
        <w:rPr>
          <w:rFonts w:ascii="Times New Roman" w:hAnsi="Times New Roman" w:cs="Times New Roman"/>
          <w:sz w:val="28"/>
          <w:szCs w:val="28"/>
          <w:lang w:val="uk-UA"/>
        </w:rPr>
        <w:t xml:space="preserve"> творчості</w:t>
      </w:r>
      <w:r w:rsidRPr="008A5222">
        <w:rPr>
          <w:rFonts w:ascii="Times New Roman" w:hAnsi="Times New Roman" w:cs="Times New Roman"/>
          <w:sz w:val="28"/>
          <w:szCs w:val="28"/>
          <w:lang w:val="uk-UA"/>
        </w:rPr>
        <w:t xml:space="preserve">, позитивна мотивованість до </w:t>
      </w:r>
      <w:r>
        <w:rPr>
          <w:rFonts w:ascii="Times New Roman" w:hAnsi="Times New Roman" w:cs="Times New Roman"/>
          <w:sz w:val="28"/>
          <w:szCs w:val="28"/>
          <w:lang w:val="uk-UA"/>
        </w:rPr>
        <w:t xml:space="preserve">творчості, осмислення </w:t>
      </w:r>
      <w:r w:rsidRPr="008A5222">
        <w:rPr>
          <w:rFonts w:ascii="Times New Roman" w:hAnsi="Times New Roman" w:cs="Times New Roman"/>
          <w:sz w:val="28"/>
          <w:szCs w:val="28"/>
          <w:lang w:val="uk-UA"/>
        </w:rPr>
        <w:t>ціннісного ставлення до креативної дія</w:t>
      </w:r>
      <w:r>
        <w:rPr>
          <w:rFonts w:ascii="Times New Roman" w:hAnsi="Times New Roman" w:cs="Times New Roman"/>
          <w:sz w:val="28"/>
          <w:szCs w:val="28"/>
          <w:lang w:val="uk-UA"/>
        </w:rPr>
        <w:t xml:space="preserve">льності (особистісні цінності), </w:t>
      </w:r>
      <w:r w:rsidRPr="008A5222">
        <w:rPr>
          <w:rFonts w:ascii="Times New Roman" w:hAnsi="Times New Roman" w:cs="Times New Roman"/>
          <w:sz w:val="28"/>
          <w:szCs w:val="28"/>
          <w:lang w:val="uk-UA"/>
        </w:rPr>
        <w:t xml:space="preserve">інформаційно-пізнавальний (поінформованість </w:t>
      </w:r>
      <w:r>
        <w:rPr>
          <w:rFonts w:ascii="Times New Roman" w:hAnsi="Times New Roman" w:cs="Times New Roman"/>
          <w:sz w:val="28"/>
          <w:szCs w:val="28"/>
          <w:lang w:val="uk-UA"/>
        </w:rPr>
        <w:t xml:space="preserve">учнів </w:t>
      </w:r>
      <w:r w:rsidRPr="008A5222">
        <w:rPr>
          <w:rFonts w:ascii="Times New Roman" w:hAnsi="Times New Roman" w:cs="Times New Roman"/>
          <w:sz w:val="28"/>
          <w:szCs w:val="28"/>
          <w:lang w:val="uk-UA"/>
        </w:rPr>
        <w:t>про</w:t>
      </w:r>
      <w:r>
        <w:rPr>
          <w:rFonts w:ascii="Times New Roman" w:hAnsi="Times New Roman" w:cs="Times New Roman"/>
          <w:sz w:val="28"/>
          <w:szCs w:val="28"/>
          <w:lang w:val="uk-UA"/>
        </w:rPr>
        <w:t xml:space="preserve"> творчі здібності, творчість</w:t>
      </w:r>
      <w:r w:rsidRPr="008A5222">
        <w:rPr>
          <w:rFonts w:ascii="Times New Roman" w:hAnsi="Times New Roman" w:cs="Times New Roman"/>
          <w:sz w:val="28"/>
          <w:szCs w:val="28"/>
          <w:lang w:val="uk-UA"/>
        </w:rPr>
        <w:t xml:space="preserve">, </w:t>
      </w:r>
      <w:r w:rsidR="00CF08DD">
        <w:rPr>
          <w:rFonts w:ascii="Times New Roman" w:hAnsi="Times New Roman" w:cs="Times New Roman"/>
          <w:sz w:val="28"/>
          <w:szCs w:val="28"/>
          <w:lang w:val="uk-UA"/>
        </w:rPr>
        <w:t>літературну творчість);</w:t>
      </w:r>
      <w:r w:rsidRPr="008A5222">
        <w:rPr>
          <w:rFonts w:ascii="Times New Roman" w:hAnsi="Times New Roman" w:cs="Times New Roman"/>
          <w:sz w:val="28"/>
          <w:szCs w:val="28"/>
          <w:lang w:val="uk-UA"/>
        </w:rPr>
        <w:t xml:space="preserve"> операційно</w:t>
      </w:r>
      <w:r w:rsidR="00CF08DD">
        <w:rPr>
          <w:rFonts w:ascii="Times New Roman" w:hAnsi="Times New Roman" w:cs="Times New Roman"/>
          <w:sz w:val="28"/>
          <w:szCs w:val="28"/>
          <w:lang w:val="uk-UA"/>
        </w:rPr>
        <w:t>-</w:t>
      </w:r>
      <w:r w:rsidRPr="008A5222">
        <w:rPr>
          <w:rFonts w:ascii="Times New Roman" w:hAnsi="Times New Roman" w:cs="Times New Roman"/>
          <w:sz w:val="28"/>
          <w:szCs w:val="28"/>
          <w:lang w:val="uk-UA"/>
        </w:rPr>
        <w:t>поведінковий (творча активність, реалізація</w:t>
      </w:r>
      <w:r w:rsidR="00CF08DD">
        <w:rPr>
          <w:rFonts w:ascii="Times New Roman" w:hAnsi="Times New Roman" w:cs="Times New Roman"/>
          <w:sz w:val="28"/>
          <w:szCs w:val="28"/>
          <w:lang w:val="uk-UA"/>
        </w:rPr>
        <w:t xml:space="preserve"> </w:t>
      </w:r>
      <w:r w:rsidRPr="008A5222">
        <w:rPr>
          <w:rFonts w:ascii="Times New Roman" w:hAnsi="Times New Roman" w:cs="Times New Roman"/>
          <w:sz w:val="28"/>
          <w:szCs w:val="28"/>
          <w:lang w:val="uk-UA"/>
        </w:rPr>
        <w:t xml:space="preserve">теоретичних знань, </w:t>
      </w:r>
      <w:r w:rsidR="00CF08DD">
        <w:rPr>
          <w:rFonts w:ascii="Times New Roman" w:hAnsi="Times New Roman" w:cs="Times New Roman"/>
          <w:sz w:val="28"/>
          <w:szCs w:val="28"/>
          <w:lang w:val="uk-UA"/>
        </w:rPr>
        <w:t xml:space="preserve">важливих умінь на практиці, активність </w:t>
      </w:r>
      <w:r w:rsidRPr="008A5222">
        <w:rPr>
          <w:rFonts w:ascii="Times New Roman" w:hAnsi="Times New Roman" w:cs="Times New Roman"/>
          <w:sz w:val="28"/>
          <w:szCs w:val="28"/>
          <w:lang w:val="uk-UA"/>
        </w:rPr>
        <w:t>саморозвитку, рівень</w:t>
      </w:r>
      <w:r w:rsidR="00CF08DD">
        <w:rPr>
          <w:rFonts w:ascii="Times New Roman" w:hAnsi="Times New Roman" w:cs="Times New Roman"/>
          <w:sz w:val="28"/>
          <w:szCs w:val="28"/>
          <w:lang w:val="uk-UA"/>
        </w:rPr>
        <w:t xml:space="preserve"> вмінь оригінально створювати художні образи</w:t>
      </w:r>
      <w:r w:rsidRPr="008A5222">
        <w:rPr>
          <w:rFonts w:ascii="Times New Roman" w:hAnsi="Times New Roman" w:cs="Times New Roman"/>
          <w:sz w:val="28"/>
          <w:szCs w:val="28"/>
          <w:lang w:val="uk-UA"/>
        </w:rPr>
        <w:t>). Згідно з означеними критеріями і</w:t>
      </w:r>
      <w:r w:rsidR="00CF08DD">
        <w:rPr>
          <w:rFonts w:ascii="Times New Roman" w:hAnsi="Times New Roman" w:cs="Times New Roman"/>
          <w:sz w:val="28"/>
          <w:szCs w:val="28"/>
          <w:lang w:val="uk-UA"/>
        </w:rPr>
        <w:t xml:space="preserve"> </w:t>
      </w:r>
      <w:r w:rsidRPr="008A5222">
        <w:rPr>
          <w:rFonts w:ascii="Times New Roman" w:hAnsi="Times New Roman" w:cs="Times New Roman"/>
          <w:sz w:val="28"/>
          <w:szCs w:val="28"/>
          <w:lang w:val="uk-UA"/>
        </w:rPr>
        <w:t xml:space="preserve">показниками визначено рівні </w:t>
      </w:r>
      <w:r w:rsidR="00CF08DD">
        <w:rPr>
          <w:rFonts w:ascii="Times New Roman" w:hAnsi="Times New Roman" w:cs="Times New Roman"/>
          <w:sz w:val="28"/>
          <w:szCs w:val="28"/>
          <w:lang w:val="uk-UA"/>
        </w:rPr>
        <w:t xml:space="preserve"> </w:t>
      </w:r>
      <w:r w:rsidRPr="008A5222">
        <w:rPr>
          <w:rFonts w:ascii="Times New Roman" w:hAnsi="Times New Roman" w:cs="Times New Roman"/>
          <w:sz w:val="28"/>
          <w:szCs w:val="28"/>
          <w:lang w:val="uk-UA"/>
        </w:rPr>
        <w:t xml:space="preserve">розвитку творчого потенціалу </w:t>
      </w:r>
      <w:r w:rsidR="00CF08DD">
        <w:rPr>
          <w:rFonts w:ascii="Times New Roman" w:hAnsi="Times New Roman" w:cs="Times New Roman"/>
          <w:sz w:val="28"/>
          <w:szCs w:val="28"/>
          <w:lang w:val="uk-UA"/>
        </w:rPr>
        <w:t>учнів початкової школи: низький, середній</w:t>
      </w:r>
      <w:r w:rsidRPr="008A5222">
        <w:rPr>
          <w:rFonts w:ascii="Times New Roman" w:hAnsi="Times New Roman" w:cs="Times New Roman"/>
          <w:sz w:val="28"/>
          <w:szCs w:val="28"/>
          <w:lang w:val="uk-UA"/>
        </w:rPr>
        <w:t>,</w:t>
      </w:r>
      <w:r w:rsidR="00CF08DD">
        <w:rPr>
          <w:rFonts w:ascii="Times New Roman" w:hAnsi="Times New Roman" w:cs="Times New Roman"/>
          <w:sz w:val="28"/>
          <w:szCs w:val="28"/>
          <w:lang w:val="uk-UA"/>
        </w:rPr>
        <w:t xml:space="preserve"> високий</w:t>
      </w:r>
      <w:r w:rsidRPr="008A5222">
        <w:rPr>
          <w:rFonts w:ascii="Times New Roman" w:hAnsi="Times New Roman" w:cs="Times New Roman"/>
          <w:sz w:val="28"/>
          <w:szCs w:val="28"/>
          <w:lang w:val="uk-UA"/>
        </w:rPr>
        <w:t>.</w:t>
      </w:r>
    </w:p>
    <w:p w:rsidR="008E4B9D" w:rsidRDefault="008E4B9D" w:rsidP="00CE5E68">
      <w:pPr>
        <w:spacing w:after="0" w:line="360" w:lineRule="auto"/>
        <w:ind w:firstLine="709"/>
        <w:jc w:val="both"/>
        <w:rPr>
          <w:rFonts w:ascii="Times New Roman" w:hAnsi="Times New Roman" w:cs="Times New Roman"/>
          <w:sz w:val="28"/>
          <w:szCs w:val="28"/>
          <w:lang w:val="uk-UA"/>
        </w:rPr>
      </w:pPr>
      <w:r w:rsidRPr="008E4B9D">
        <w:rPr>
          <w:rFonts w:ascii="Times New Roman" w:hAnsi="Times New Roman" w:cs="Times New Roman"/>
          <w:sz w:val="28"/>
          <w:szCs w:val="28"/>
          <w:lang w:val="uk-UA"/>
        </w:rPr>
        <w:t>На констатувальному етапі педаг</w:t>
      </w:r>
      <w:r>
        <w:rPr>
          <w:rFonts w:ascii="Times New Roman" w:hAnsi="Times New Roman" w:cs="Times New Roman"/>
          <w:sz w:val="28"/>
          <w:szCs w:val="28"/>
          <w:lang w:val="uk-UA"/>
        </w:rPr>
        <w:t xml:space="preserve">огічного експерименту з’ясовано </w:t>
      </w:r>
      <w:r w:rsidRPr="008E4B9D">
        <w:rPr>
          <w:rFonts w:ascii="Times New Roman" w:hAnsi="Times New Roman" w:cs="Times New Roman"/>
          <w:sz w:val="28"/>
          <w:szCs w:val="28"/>
          <w:lang w:val="uk-UA"/>
        </w:rPr>
        <w:t>реальний стан розвитку</w:t>
      </w:r>
      <w:r>
        <w:rPr>
          <w:rFonts w:ascii="Times New Roman" w:hAnsi="Times New Roman" w:cs="Times New Roman"/>
          <w:sz w:val="28"/>
          <w:szCs w:val="28"/>
          <w:lang w:val="uk-UA"/>
        </w:rPr>
        <w:t xml:space="preserve"> </w:t>
      </w:r>
      <w:r w:rsidRPr="008E4B9D">
        <w:rPr>
          <w:rFonts w:ascii="Times New Roman" w:hAnsi="Times New Roman" w:cs="Times New Roman"/>
          <w:sz w:val="28"/>
          <w:szCs w:val="28"/>
          <w:lang w:val="uk-UA"/>
        </w:rPr>
        <w:t xml:space="preserve">творчого потенціалу </w:t>
      </w:r>
      <w:r>
        <w:rPr>
          <w:rFonts w:ascii="Times New Roman" w:hAnsi="Times New Roman" w:cs="Times New Roman"/>
          <w:sz w:val="28"/>
          <w:szCs w:val="28"/>
          <w:lang w:val="uk-UA"/>
        </w:rPr>
        <w:t xml:space="preserve">молодших школярів в сучасній </w:t>
      </w:r>
      <w:r w:rsidRPr="008E4B9D">
        <w:rPr>
          <w:rFonts w:ascii="Times New Roman" w:hAnsi="Times New Roman" w:cs="Times New Roman"/>
          <w:sz w:val="28"/>
          <w:szCs w:val="28"/>
          <w:lang w:val="uk-UA"/>
        </w:rPr>
        <w:t xml:space="preserve">практиці </w:t>
      </w:r>
      <w:r>
        <w:rPr>
          <w:rFonts w:ascii="Times New Roman" w:hAnsi="Times New Roman" w:cs="Times New Roman"/>
          <w:sz w:val="28"/>
          <w:szCs w:val="28"/>
          <w:lang w:val="uk-UA"/>
        </w:rPr>
        <w:t xml:space="preserve">початкової </w:t>
      </w:r>
      <w:r w:rsidRPr="008E4B9D">
        <w:rPr>
          <w:rFonts w:ascii="Times New Roman" w:hAnsi="Times New Roman" w:cs="Times New Roman"/>
          <w:sz w:val="28"/>
          <w:szCs w:val="28"/>
          <w:lang w:val="uk-UA"/>
        </w:rPr>
        <w:t xml:space="preserve">школи. Для </w:t>
      </w:r>
      <w:r>
        <w:rPr>
          <w:rFonts w:ascii="Times New Roman" w:hAnsi="Times New Roman" w:cs="Times New Roman"/>
          <w:sz w:val="28"/>
          <w:szCs w:val="28"/>
          <w:lang w:val="uk-UA"/>
        </w:rPr>
        <w:t xml:space="preserve">отримання </w:t>
      </w:r>
      <w:r w:rsidRPr="008E4B9D">
        <w:rPr>
          <w:rFonts w:ascii="Times New Roman" w:hAnsi="Times New Roman" w:cs="Times New Roman"/>
          <w:sz w:val="28"/>
          <w:szCs w:val="28"/>
          <w:lang w:val="uk-UA"/>
        </w:rPr>
        <w:t xml:space="preserve">достовірної інформації </w:t>
      </w:r>
      <w:r>
        <w:rPr>
          <w:rFonts w:ascii="Times New Roman" w:hAnsi="Times New Roman" w:cs="Times New Roman"/>
          <w:sz w:val="28"/>
          <w:szCs w:val="28"/>
          <w:lang w:val="uk-UA"/>
        </w:rPr>
        <w:t xml:space="preserve">використовували </w:t>
      </w:r>
      <w:r w:rsidRPr="008E4B9D">
        <w:rPr>
          <w:rFonts w:ascii="Times New Roman" w:hAnsi="Times New Roman" w:cs="Times New Roman"/>
          <w:sz w:val="28"/>
          <w:szCs w:val="28"/>
          <w:lang w:val="uk-UA"/>
        </w:rPr>
        <w:t>комплекс діагностувальних методик: питальник</w:t>
      </w:r>
      <w:r w:rsidR="00E755F8">
        <w:rPr>
          <w:rFonts w:ascii="Times New Roman" w:hAnsi="Times New Roman" w:cs="Times New Roman"/>
          <w:sz w:val="28"/>
          <w:szCs w:val="28"/>
          <w:lang w:val="uk-UA"/>
        </w:rPr>
        <w:t xml:space="preserve"> </w:t>
      </w:r>
      <w:r w:rsidR="00E755F8" w:rsidRPr="00E755F8">
        <w:rPr>
          <w:rFonts w:ascii="Times New Roman" w:hAnsi="Times New Roman" w:cs="Times New Roman"/>
          <w:sz w:val="28"/>
          <w:szCs w:val="28"/>
          <w:lang w:val="uk-UA"/>
        </w:rPr>
        <w:t>«Моє ставленн</w:t>
      </w:r>
      <w:r w:rsidR="00E755F8">
        <w:rPr>
          <w:rFonts w:ascii="Times New Roman" w:hAnsi="Times New Roman" w:cs="Times New Roman"/>
          <w:sz w:val="28"/>
          <w:szCs w:val="28"/>
          <w:lang w:val="uk-UA"/>
        </w:rPr>
        <w:t>я до  творчості та літератури» та т</w:t>
      </w:r>
      <w:r w:rsidR="00E755F8" w:rsidRPr="00E755F8">
        <w:rPr>
          <w:rFonts w:ascii="Times New Roman" w:hAnsi="Times New Roman" w:cs="Times New Roman"/>
          <w:sz w:val="28"/>
          <w:szCs w:val="28"/>
          <w:lang w:val="uk-UA"/>
        </w:rPr>
        <w:t>вір «Чому я люблю літературу?»</w:t>
      </w:r>
      <w:r w:rsidR="00E755F8">
        <w:rPr>
          <w:rFonts w:ascii="Times New Roman" w:hAnsi="Times New Roman" w:cs="Times New Roman"/>
          <w:sz w:val="28"/>
          <w:szCs w:val="28"/>
          <w:lang w:val="uk-UA"/>
        </w:rPr>
        <w:t xml:space="preserve"> (</w:t>
      </w:r>
      <w:r w:rsidR="00E755F8" w:rsidRPr="00E755F8">
        <w:rPr>
          <w:rFonts w:ascii="Times New Roman" w:hAnsi="Times New Roman" w:cs="Times New Roman"/>
          <w:sz w:val="28"/>
          <w:szCs w:val="28"/>
          <w:lang w:val="uk-UA"/>
        </w:rPr>
        <w:t>суб’єктно орієнтований</w:t>
      </w:r>
      <w:r w:rsidR="00E755F8">
        <w:rPr>
          <w:rFonts w:ascii="Times New Roman" w:hAnsi="Times New Roman" w:cs="Times New Roman"/>
          <w:sz w:val="28"/>
          <w:szCs w:val="28"/>
          <w:lang w:val="uk-UA"/>
        </w:rPr>
        <w:t xml:space="preserve"> критерій);  а</w:t>
      </w:r>
      <w:r w:rsidR="00E755F8" w:rsidRPr="00E755F8">
        <w:rPr>
          <w:rFonts w:ascii="Times New Roman" w:hAnsi="Times New Roman" w:cs="Times New Roman"/>
          <w:sz w:val="28"/>
          <w:szCs w:val="28"/>
          <w:lang w:val="uk-UA"/>
        </w:rPr>
        <w:t>нкета «Моє розуміння понять творчість та літературні здібності»</w:t>
      </w:r>
      <w:r w:rsidR="00E755F8">
        <w:rPr>
          <w:rFonts w:ascii="Times New Roman" w:hAnsi="Times New Roman" w:cs="Times New Roman"/>
          <w:sz w:val="28"/>
          <w:szCs w:val="28"/>
          <w:lang w:val="uk-UA"/>
        </w:rPr>
        <w:t xml:space="preserve"> </w:t>
      </w:r>
      <w:r w:rsidR="00CE5E68">
        <w:rPr>
          <w:rFonts w:ascii="Times New Roman" w:hAnsi="Times New Roman" w:cs="Times New Roman"/>
          <w:sz w:val="28"/>
          <w:szCs w:val="28"/>
          <w:lang w:val="uk-UA"/>
        </w:rPr>
        <w:t>(</w:t>
      </w:r>
      <w:r w:rsidR="00CE5E68" w:rsidRPr="00CE5E68">
        <w:rPr>
          <w:rFonts w:ascii="Times New Roman" w:hAnsi="Times New Roman" w:cs="Times New Roman"/>
          <w:sz w:val="28"/>
          <w:szCs w:val="28"/>
          <w:lang w:val="uk-UA"/>
        </w:rPr>
        <w:t>інформаційно-пізнавальний</w:t>
      </w:r>
      <w:r w:rsidR="00CE5E68">
        <w:rPr>
          <w:rFonts w:ascii="Times New Roman" w:hAnsi="Times New Roman" w:cs="Times New Roman"/>
          <w:sz w:val="28"/>
          <w:szCs w:val="28"/>
          <w:lang w:val="uk-UA"/>
        </w:rPr>
        <w:t xml:space="preserve"> критерій);  методика «Набір»; м</w:t>
      </w:r>
      <w:r w:rsidR="00E755F8" w:rsidRPr="00E755F8">
        <w:rPr>
          <w:rFonts w:ascii="Times New Roman" w:hAnsi="Times New Roman" w:cs="Times New Roman"/>
          <w:sz w:val="28"/>
          <w:szCs w:val="28"/>
          <w:lang w:val="uk-UA"/>
        </w:rPr>
        <w:t>етодика виявлення рівня розвитку образного мовлення (О.Ушакова та  Є.Струніна)</w:t>
      </w:r>
      <w:r w:rsidR="00CE5E68">
        <w:rPr>
          <w:rFonts w:ascii="Times New Roman" w:hAnsi="Times New Roman" w:cs="Times New Roman"/>
          <w:sz w:val="28"/>
          <w:szCs w:val="28"/>
          <w:lang w:val="uk-UA"/>
        </w:rPr>
        <w:t>; м</w:t>
      </w:r>
      <w:r w:rsidR="00E755F8" w:rsidRPr="00E755F8">
        <w:rPr>
          <w:rFonts w:ascii="Times New Roman" w:hAnsi="Times New Roman" w:cs="Times New Roman"/>
          <w:sz w:val="28"/>
          <w:szCs w:val="28"/>
          <w:lang w:val="uk-UA"/>
        </w:rPr>
        <w:t>етодика «Незавершений малюнок», «Незакінчені фігури» (адаптований тест Поля Торренса)</w:t>
      </w:r>
      <w:r w:rsidR="00CE5E68">
        <w:rPr>
          <w:rFonts w:ascii="Times New Roman" w:hAnsi="Times New Roman" w:cs="Times New Roman"/>
          <w:sz w:val="28"/>
          <w:szCs w:val="28"/>
          <w:lang w:val="uk-UA"/>
        </w:rPr>
        <w:t xml:space="preserve">; </w:t>
      </w:r>
      <w:r w:rsidR="00E755F8" w:rsidRPr="00E755F8">
        <w:rPr>
          <w:rFonts w:ascii="Times New Roman" w:hAnsi="Times New Roman" w:cs="Times New Roman"/>
          <w:sz w:val="28"/>
          <w:szCs w:val="28"/>
          <w:lang w:val="uk-UA"/>
        </w:rPr>
        <w:t>тест «Створення казки» (О.М. Дяченко)</w:t>
      </w:r>
      <w:r w:rsidR="00CE5E68">
        <w:rPr>
          <w:rFonts w:ascii="Times New Roman" w:hAnsi="Times New Roman" w:cs="Times New Roman"/>
          <w:sz w:val="28"/>
          <w:szCs w:val="28"/>
          <w:lang w:val="uk-UA"/>
        </w:rPr>
        <w:t xml:space="preserve"> (</w:t>
      </w:r>
      <w:r w:rsidR="00CE5E68" w:rsidRPr="00CE5E68">
        <w:rPr>
          <w:rFonts w:ascii="Times New Roman" w:hAnsi="Times New Roman" w:cs="Times New Roman"/>
          <w:sz w:val="28"/>
          <w:szCs w:val="28"/>
          <w:lang w:val="uk-UA"/>
        </w:rPr>
        <w:t>операційно-поведінковий</w:t>
      </w:r>
      <w:r w:rsidR="00CE5E68">
        <w:rPr>
          <w:rFonts w:ascii="Times New Roman" w:hAnsi="Times New Roman" w:cs="Times New Roman"/>
          <w:sz w:val="28"/>
          <w:szCs w:val="28"/>
          <w:lang w:val="uk-UA"/>
        </w:rPr>
        <w:t xml:space="preserve"> критерій). </w:t>
      </w:r>
    </w:p>
    <w:p w:rsidR="00F21811" w:rsidRDefault="0010768A" w:rsidP="00F2181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00F21811">
        <w:rPr>
          <w:rFonts w:ascii="Times New Roman" w:hAnsi="Times New Roman" w:cs="Times New Roman"/>
          <w:sz w:val="28"/>
          <w:szCs w:val="28"/>
          <w:lang w:val="uk-UA"/>
        </w:rPr>
        <w:t xml:space="preserve">ількісні дані у КГ та ЕГ мало відрізняються і коливаються в межах 1 %; у опитаних найбільш сформований цілемотиваційний компонент розвитку творчого потенціалу, оскільки  </w:t>
      </w:r>
      <w:r>
        <w:rPr>
          <w:rFonts w:ascii="Times New Roman" w:hAnsi="Times New Roman" w:cs="Times New Roman"/>
          <w:sz w:val="28"/>
          <w:szCs w:val="28"/>
          <w:lang w:val="uk-UA"/>
        </w:rPr>
        <w:t xml:space="preserve">найменше </w:t>
      </w:r>
      <w:r w:rsidR="00F21811">
        <w:rPr>
          <w:rFonts w:ascii="Times New Roman" w:hAnsi="Times New Roman" w:cs="Times New Roman"/>
          <w:sz w:val="28"/>
          <w:szCs w:val="28"/>
          <w:lang w:val="uk-UA"/>
        </w:rPr>
        <w:t xml:space="preserve">учнів початкової школи з високим рівнем розвитку </w:t>
      </w:r>
      <w:r w:rsidR="00F21811" w:rsidRPr="009561B6">
        <w:rPr>
          <w:rFonts w:ascii="Times New Roman" w:hAnsi="Times New Roman" w:cs="Times New Roman"/>
          <w:sz w:val="28"/>
          <w:szCs w:val="28"/>
          <w:lang w:val="uk-UA"/>
        </w:rPr>
        <w:t>творчого потенціалу на констатувальному етапі експерименту</w:t>
      </w:r>
      <w:r w:rsidR="00D95D27">
        <w:rPr>
          <w:rFonts w:ascii="Times New Roman" w:hAnsi="Times New Roman" w:cs="Times New Roman"/>
          <w:sz w:val="28"/>
          <w:szCs w:val="28"/>
          <w:lang w:val="uk-UA"/>
        </w:rPr>
        <w:t xml:space="preserve"> </w:t>
      </w:r>
      <w:r w:rsidR="00F21811">
        <w:rPr>
          <w:rFonts w:ascii="Times New Roman" w:hAnsi="Times New Roman" w:cs="Times New Roman"/>
          <w:sz w:val="28"/>
          <w:szCs w:val="28"/>
          <w:lang w:val="uk-UA"/>
        </w:rPr>
        <w:t xml:space="preserve">відповідно 15,5 % КГ та 16,5 % ЕГ, найменш сформований - процесуально-діяльнісний </w:t>
      </w:r>
      <w:r w:rsidR="00F21811" w:rsidRPr="00FD7CA0">
        <w:rPr>
          <w:rFonts w:ascii="Times New Roman" w:hAnsi="Times New Roman" w:cs="Times New Roman"/>
          <w:sz w:val="28"/>
          <w:szCs w:val="28"/>
          <w:lang w:val="uk-UA"/>
        </w:rPr>
        <w:t>компонент</w:t>
      </w:r>
      <w:r w:rsidR="00F2181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найменше школярів </w:t>
      </w:r>
      <w:r w:rsidR="00F21811">
        <w:rPr>
          <w:rFonts w:ascii="Times New Roman" w:hAnsi="Times New Roman" w:cs="Times New Roman"/>
          <w:sz w:val="28"/>
          <w:szCs w:val="28"/>
          <w:lang w:val="uk-UA"/>
        </w:rPr>
        <w:t xml:space="preserve">високого рівня розвитку творчого потенціалу відповідно 9,3 % КГ та 10 % ЕГ. </w:t>
      </w:r>
    </w:p>
    <w:p w:rsidR="00F21811" w:rsidRDefault="00F21811" w:rsidP="00F2181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Вивчення компонентів </w:t>
      </w:r>
      <w:r w:rsidRPr="007B063A">
        <w:rPr>
          <w:rFonts w:ascii="Times New Roman" w:hAnsi="Times New Roman" w:cs="Times New Roman"/>
          <w:sz w:val="28"/>
          <w:szCs w:val="28"/>
          <w:lang w:val="uk-UA"/>
        </w:rPr>
        <w:tab/>
      </w:r>
      <w:r w:rsidRPr="00A7351D">
        <w:rPr>
          <w:rFonts w:ascii="Times New Roman" w:hAnsi="Times New Roman" w:cs="Times New Roman"/>
          <w:sz w:val="28"/>
          <w:szCs w:val="28"/>
          <w:lang w:val="uk-UA"/>
        </w:rPr>
        <w:t>розвитку творчого потенціалу учнів на констатувальному етапі експерименту</w:t>
      </w:r>
      <w:r>
        <w:rPr>
          <w:rFonts w:ascii="Times New Roman" w:hAnsi="Times New Roman" w:cs="Times New Roman"/>
          <w:sz w:val="28"/>
          <w:szCs w:val="28"/>
          <w:lang w:val="uk-UA"/>
        </w:rPr>
        <w:t xml:space="preserve"> дав змогу з'ясувати, що у молодших школярів домінує середній рівень розвитку творчого потенціалу, а саме у </w:t>
      </w:r>
      <w:r w:rsidRPr="008B1E26">
        <w:rPr>
          <w:rFonts w:ascii="Times New Roman" w:hAnsi="Times New Roman" w:cs="Times New Roman"/>
          <w:sz w:val="28"/>
          <w:szCs w:val="28"/>
          <w:lang w:val="uk-UA"/>
        </w:rPr>
        <w:t>51,9</w:t>
      </w:r>
      <w:r>
        <w:rPr>
          <w:rFonts w:ascii="Times New Roman" w:hAnsi="Times New Roman" w:cs="Times New Roman"/>
          <w:sz w:val="28"/>
          <w:szCs w:val="28"/>
          <w:lang w:val="uk-UA"/>
        </w:rPr>
        <w:t xml:space="preserve"> % КГ та </w:t>
      </w:r>
      <w:r w:rsidRPr="008B1E26">
        <w:rPr>
          <w:rFonts w:ascii="Times New Roman" w:hAnsi="Times New Roman" w:cs="Times New Roman"/>
          <w:sz w:val="28"/>
          <w:szCs w:val="28"/>
          <w:lang w:val="uk-UA"/>
        </w:rPr>
        <w:t>50,9</w:t>
      </w:r>
      <w:r>
        <w:rPr>
          <w:rFonts w:ascii="Times New Roman" w:hAnsi="Times New Roman" w:cs="Times New Roman"/>
          <w:sz w:val="28"/>
          <w:szCs w:val="28"/>
          <w:lang w:val="uk-UA"/>
        </w:rPr>
        <w:t xml:space="preserve"> % ЕГ. Високий рівень мають  </w:t>
      </w:r>
      <w:r w:rsidRPr="00AA4C24">
        <w:rPr>
          <w:rFonts w:ascii="Times New Roman" w:hAnsi="Times New Roman" w:cs="Times New Roman"/>
          <w:sz w:val="28"/>
          <w:szCs w:val="28"/>
          <w:lang w:val="uk-UA"/>
        </w:rPr>
        <w:t>12,6</w:t>
      </w:r>
      <w:r w:rsidRPr="00AA4C24">
        <w:rPr>
          <w:rFonts w:ascii="Times New Roman" w:hAnsi="Times New Roman" w:cs="Times New Roman"/>
          <w:sz w:val="28"/>
          <w:szCs w:val="28"/>
          <w:lang w:val="uk-UA"/>
        </w:rPr>
        <w:tab/>
      </w:r>
      <w:r>
        <w:rPr>
          <w:rFonts w:ascii="Times New Roman" w:hAnsi="Times New Roman" w:cs="Times New Roman"/>
          <w:sz w:val="28"/>
          <w:szCs w:val="28"/>
          <w:lang w:val="uk-UA"/>
        </w:rPr>
        <w:t xml:space="preserve"> % КГ та </w:t>
      </w:r>
      <w:r w:rsidRPr="00AA4C24">
        <w:rPr>
          <w:rFonts w:ascii="Times New Roman" w:hAnsi="Times New Roman" w:cs="Times New Roman"/>
          <w:sz w:val="28"/>
          <w:szCs w:val="28"/>
          <w:lang w:val="uk-UA"/>
        </w:rPr>
        <w:t>13,5</w:t>
      </w:r>
      <w:r>
        <w:rPr>
          <w:rFonts w:ascii="Times New Roman" w:hAnsi="Times New Roman" w:cs="Times New Roman"/>
          <w:sz w:val="28"/>
          <w:szCs w:val="28"/>
          <w:lang w:val="uk-UA"/>
        </w:rPr>
        <w:t xml:space="preserve"> % ЕГ  респондентів;  н</w:t>
      </w:r>
      <w:r w:rsidRPr="00AA4C24">
        <w:rPr>
          <w:rFonts w:ascii="Times New Roman" w:hAnsi="Times New Roman" w:cs="Times New Roman"/>
          <w:sz w:val="28"/>
          <w:szCs w:val="28"/>
          <w:lang w:val="uk-UA"/>
        </w:rPr>
        <w:t>изький рівень виявлено у</w:t>
      </w:r>
      <w:r>
        <w:rPr>
          <w:rFonts w:ascii="Times New Roman" w:hAnsi="Times New Roman" w:cs="Times New Roman"/>
          <w:sz w:val="28"/>
          <w:szCs w:val="28"/>
          <w:lang w:val="uk-UA"/>
        </w:rPr>
        <w:t xml:space="preserve"> 35,7 </w:t>
      </w:r>
      <w:r w:rsidRPr="00AA4C2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КГ та 35, 5 % ЕГ учнів.  </w:t>
      </w:r>
    </w:p>
    <w:p w:rsidR="00F21811" w:rsidRDefault="00F21811" w:rsidP="00F21811">
      <w:pPr>
        <w:spacing w:after="0" w:line="360" w:lineRule="auto"/>
        <w:ind w:firstLine="709"/>
        <w:jc w:val="both"/>
        <w:rPr>
          <w:rFonts w:ascii="Times New Roman" w:hAnsi="Times New Roman" w:cs="Times New Roman"/>
          <w:sz w:val="28"/>
          <w:szCs w:val="28"/>
          <w:lang w:val="uk-UA"/>
        </w:rPr>
      </w:pPr>
      <w:r w:rsidRPr="00CB6A0A">
        <w:rPr>
          <w:rFonts w:ascii="Times New Roman" w:hAnsi="Times New Roman" w:cs="Times New Roman"/>
          <w:sz w:val="28"/>
          <w:szCs w:val="28"/>
          <w:lang w:val="uk-UA"/>
        </w:rPr>
        <w:t xml:space="preserve">Результати констатувального експерименту дозволили нам диференціювати </w:t>
      </w:r>
      <w:r>
        <w:rPr>
          <w:rFonts w:ascii="Times New Roman" w:hAnsi="Times New Roman" w:cs="Times New Roman"/>
          <w:sz w:val="28"/>
          <w:szCs w:val="28"/>
          <w:lang w:val="uk-UA"/>
        </w:rPr>
        <w:t xml:space="preserve">учнів початкової школи </w:t>
      </w:r>
      <w:r w:rsidRPr="00CB6A0A">
        <w:rPr>
          <w:rFonts w:ascii="Times New Roman" w:hAnsi="Times New Roman" w:cs="Times New Roman"/>
          <w:sz w:val="28"/>
          <w:szCs w:val="28"/>
          <w:lang w:val="uk-UA"/>
        </w:rPr>
        <w:t>на три групи:</w:t>
      </w:r>
    </w:p>
    <w:p w:rsidR="004E5AD0" w:rsidRPr="004E5AD0" w:rsidRDefault="004E5AD0" w:rsidP="004E5AD0">
      <w:pPr>
        <w:spacing w:after="0" w:line="360" w:lineRule="auto"/>
        <w:ind w:firstLine="709"/>
        <w:jc w:val="both"/>
        <w:rPr>
          <w:rFonts w:ascii="Times New Roman" w:hAnsi="Times New Roman" w:cs="Times New Roman"/>
          <w:sz w:val="28"/>
          <w:szCs w:val="28"/>
          <w:lang w:val="uk-UA"/>
        </w:rPr>
      </w:pPr>
      <w:r w:rsidRPr="004E5AD0">
        <w:rPr>
          <w:rFonts w:ascii="Times New Roman" w:hAnsi="Times New Roman" w:cs="Times New Roman"/>
          <w:sz w:val="28"/>
          <w:szCs w:val="28"/>
          <w:lang w:val="uk-UA"/>
        </w:rPr>
        <w:t xml:space="preserve">1. Учні </w:t>
      </w:r>
      <w:r>
        <w:rPr>
          <w:rFonts w:ascii="Times New Roman" w:hAnsi="Times New Roman" w:cs="Times New Roman"/>
          <w:sz w:val="28"/>
          <w:szCs w:val="28"/>
          <w:lang w:val="uk-UA"/>
        </w:rPr>
        <w:t xml:space="preserve">високого рівня розвитку творчого потенціалу </w:t>
      </w:r>
      <w:r w:rsidRPr="004E5AD0">
        <w:rPr>
          <w:rFonts w:ascii="Times New Roman" w:hAnsi="Times New Roman" w:cs="Times New Roman"/>
          <w:sz w:val="28"/>
          <w:szCs w:val="28"/>
          <w:lang w:val="uk-UA"/>
        </w:rPr>
        <w:t xml:space="preserve">проявляють ініціативність і самостійність прийнятих рішень, у них вироблена звичка до </w:t>
      </w:r>
      <w:r>
        <w:rPr>
          <w:rFonts w:ascii="Times New Roman" w:hAnsi="Times New Roman" w:cs="Times New Roman"/>
          <w:sz w:val="28"/>
          <w:szCs w:val="28"/>
          <w:lang w:val="uk-UA"/>
        </w:rPr>
        <w:t>вільного самовираження. У них</w:t>
      </w:r>
      <w:r w:rsidRPr="004E5AD0">
        <w:rPr>
          <w:rFonts w:ascii="Times New Roman" w:hAnsi="Times New Roman" w:cs="Times New Roman"/>
          <w:sz w:val="28"/>
          <w:szCs w:val="28"/>
          <w:lang w:val="uk-UA"/>
        </w:rPr>
        <w:t xml:space="preserve"> проявляється спостережливість, кмітливість, уява, висока швидкість мислення. Учні створюють щось своє, нове, оригінальне, несхоже ні на що інше в літературі (нові образи), мають стійке  ціннісне ставлення до читання, власні погляди на твір, сформовані навички читацької самостійності, активності, інтересу до читання; поетично сприймають природні явища і навколишню дійсність - здатні розуміти художні образи, створені іншими митцями; вміють вичленовувати засоби художньої виразності; здатні включати засоби художньої виразності в самостійно створені образи. </w:t>
      </w:r>
    </w:p>
    <w:p w:rsidR="004E5AD0" w:rsidRPr="004E5AD0" w:rsidRDefault="004E5AD0" w:rsidP="004E5AD0">
      <w:pPr>
        <w:spacing w:after="0" w:line="360" w:lineRule="auto"/>
        <w:ind w:firstLine="709"/>
        <w:jc w:val="both"/>
        <w:rPr>
          <w:rFonts w:ascii="Times New Roman" w:hAnsi="Times New Roman" w:cs="Times New Roman"/>
          <w:sz w:val="28"/>
          <w:szCs w:val="28"/>
          <w:lang w:val="uk-UA"/>
        </w:rPr>
      </w:pPr>
      <w:r w:rsidRPr="004E5AD0">
        <w:rPr>
          <w:rFonts w:ascii="Times New Roman" w:hAnsi="Times New Roman" w:cs="Times New Roman"/>
          <w:sz w:val="28"/>
          <w:szCs w:val="28"/>
          <w:lang w:val="uk-UA"/>
        </w:rPr>
        <w:t xml:space="preserve">2.  </w:t>
      </w:r>
      <w:r>
        <w:rPr>
          <w:rFonts w:ascii="Times New Roman" w:hAnsi="Times New Roman" w:cs="Times New Roman"/>
          <w:sz w:val="28"/>
          <w:szCs w:val="28"/>
          <w:lang w:val="uk-UA"/>
        </w:rPr>
        <w:t>Для школярів середнього</w:t>
      </w:r>
      <w:r w:rsidRPr="004E5AD0">
        <w:rPr>
          <w:rFonts w:ascii="Times New Roman" w:hAnsi="Times New Roman" w:cs="Times New Roman"/>
          <w:sz w:val="28"/>
          <w:szCs w:val="28"/>
          <w:lang w:val="uk-UA"/>
        </w:rPr>
        <w:t xml:space="preserve"> рів</w:t>
      </w:r>
      <w:r>
        <w:rPr>
          <w:rFonts w:ascii="Times New Roman" w:hAnsi="Times New Roman" w:cs="Times New Roman"/>
          <w:sz w:val="28"/>
          <w:szCs w:val="28"/>
          <w:lang w:val="uk-UA"/>
        </w:rPr>
        <w:t>ня розвитку творчого потенціалу характерне</w:t>
      </w:r>
      <w:r w:rsidRPr="004E5AD0">
        <w:rPr>
          <w:rFonts w:ascii="Times New Roman" w:hAnsi="Times New Roman" w:cs="Times New Roman"/>
          <w:sz w:val="28"/>
          <w:szCs w:val="28"/>
          <w:lang w:val="uk-UA"/>
        </w:rPr>
        <w:t xml:space="preserve"> </w:t>
      </w:r>
      <w:r>
        <w:rPr>
          <w:rFonts w:ascii="Times New Roman" w:hAnsi="Times New Roman" w:cs="Times New Roman"/>
          <w:sz w:val="28"/>
          <w:szCs w:val="28"/>
          <w:lang w:val="uk-UA"/>
        </w:rPr>
        <w:t>усвідомлене сприйняття</w:t>
      </w:r>
      <w:r w:rsidRPr="004E5AD0">
        <w:rPr>
          <w:rFonts w:ascii="Times New Roman" w:hAnsi="Times New Roman" w:cs="Times New Roman"/>
          <w:sz w:val="28"/>
          <w:szCs w:val="28"/>
          <w:lang w:val="uk-UA"/>
        </w:rPr>
        <w:t xml:space="preserve"> завдання, </w:t>
      </w:r>
      <w:r>
        <w:rPr>
          <w:rFonts w:ascii="Times New Roman" w:hAnsi="Times New Roman" w:cs="Times New Roman"/>
          <w:sz w:val="28"/>
          <w:szCs w:val="28"/>
          <w:lang w:val="uk-UA"/>
        </w:rPr>
        <w:t xml:space="preserve">навички переважно </w:t>
      </w:r>
      <w:r w:rsidRPr="004E5AD0">
        <w:rPr>
          <w:rFonts w:ascii="Times New Roman" w:hAnsi="Times New Roman" w:cs="Times New Roman"/>
          <w:sz w:val="28"/>
          <w:szCs w:val="28"/>
          <w:lang w:val="uk-UA"/>
        </w:rPr>
        <w:t>самостійно</w:t>
      </w:r>
      <w:r>
        <w:rPr>
          <w:rFonts w:ascii="Times New Roman" w:hAnsi="Times New Roman" w:cs="Times New Roman"/>
          <w:sz w:val="28"/>
          <w:szCs w:val="28"/>
          <w:lang w:val="uk-UA"/>
        </w:rPr>
        <w:t>ї діяльності</w:t>
      </w:r>
      <w:r w:rsidRPr="004E5AD0">
        <w:rPr>
          <w:rFonts w:ascii="Times New Roman" w:hAnsi="Times New Roman" w:cs="Times New Roman"/>
          <w:sz w:val="28"/>
          <w:szCs w:val="28"/>
          <w:lang w:val="uk-UA"/>
        </w:rPr>
        <w:t xml:space="preserve">, але </w:t>
      </w:r>
      <w:r>
        <w:rPr>
          <w:rFonts w:ascii="Times New Roman" w:hAnsi="Times New Roman" w:cs="Times New Roman"/>
          <w:sz w:val="28"/>
          <w:szCs w:val="28"/>
          <w:lang w:val="uk-UA"/>
        </w:rPr>
        <w:t xml:space="preserve">вони </w:t>
      </w:r>
      <w:r w:rsidRPr="004E5AD0">
        <w:rPr>
          <w:rFonts w:ascii="Times New Roman" w:hAnsi="Times New Roman" w:cs="Times New Roman"/>
          <w:sz w:val="28"/>
          <w:szCs w:val="28"/>
          <w:lang w:val="uk-UA"/>
        </w:rPr>
        <w:t xml:space="preserve">пропонують недостатньо оригінальні шляхи вирішення. </w:t>
      </w:r>
      <w:r>
        <w:rPr>
          <w:rFonts w:ascii="Times New Roman" w:hAnsi="Times New Roman" w:cs="Times New Roman"/>
          <w:sz w:val="28"/>
          <w:szCs w:val="28"/>
          <w:lang w:val="uk-UA"/>
        </w:rPr>
        <w:t>Учні допитливі, висувають</w:t>
      </w:r>
      <w:r w:rsidRPr="004E5AD0">
        <w:rPr>
          <w:rFonts w:ascii="Times New Roman" w:hAnsi="Times New Roman" w:cs="Times New Roman"/>
          <w:sz w:val="28"/>
          <w:szCs w:val="28"/>
          <w:lang w:val="uk-UA"/>
        </w:rPr>
        <w:t xml:space="preserve"> ідеї, але особливої творчості та інтересу до запро</w:t>
      </w:r>
      <w:r>
        <w:rPr>
          <w:rFonts w:ascii="Times New Roman" w:hAnsi="Times New Roman" w:cs="Times New Roman"/>
          <w:sz w:val="28"/>
          <w:szCs w:val="28"/>
          <w:lang w:val="uk-UA"/>
        </w:rPr>
        <w:t>понованої діяльності не проявляють</w:t>
      </w:r>
      <w:r w:rsidRPr="004E5AD0">
        <w:rPr>
          <w:rFonts w:ascii="Times New Roman" w:hAnsi="Times New Roman" w:cs="Times New Roman"/>
          <w:sz w:val="28"/>
          <w:szCs w:val="28"/>
          <w:lang w:val="uk-UA"/>
        </w:rPr>
        <w:t>. Творчість в учнів вияляється, якщо дана тема для них цікава, і діяльність підкріплюється вольовими й інтелектуальними зусиллями, потреба у творчій діяльності лише на початкових етапах діяльності, ситуативний інтерес до літератури та творчості, уявлення про авторів книг та жанри поверхові, школярі здатні залежно від ситуації обґрунтовувати  свою точку зору щодо ставлення до твору, у них ситуативне ціннісне ставлення до літератури; здатні розуміти художні образи, створені іншими митцями; вміють вичленовувати засоби художньої виразності; проте ситуативно включають засоби художньої виразності в самостійно створені образи.</w:t>
      </w:r>
    </w:p>
    <w:p w:rsidR="004E5AD0" w:rsidRDefault="004E5AD0" w:rsidP="004E5AD0">
      <w:pPr>
        <w:spacing w:after="0" w:line="360" w:lineRule="auto"/>
        <w:ind w:firstLine="709"/>
        <w:jc w:val="both"/>
        <w:rPr>
          <w:rFonts w:ascii="Times New Roman" w:hAnsi="Times New Roman" w:cs="Times New Roman"/>
          <w:sz w:val="28"/>
          <w:szCs w:val="28"/>
          <w:lang w:val="uk-UA"/>
        </w:rPr>
      </w:pPr>
      <w:r w:rsidRPr="004E5AD0">
        <w:rPr>
          <w:rFonts w:ascii="Times New Roman" w:hAnsi="Times New Roman" w:cs="Times New Roman"/>
          <w:sz w:val="28"/>
          <w:szCs w:val="28"/>
          <w:lang w:val="uk-UA"/>
        </w:rPr>
        <w:t xml:space="preserve">3. Учні </w:t>
      </w:r>
      <w:r>
        <w:rPr>
          <w:rFonts w:ascii="Times New Roman" w:hAnsi="Times New Roman" w:cs="Times New Roman"/>
          <w:sz w:val="28"/>
          <w:szCs w:val="28"/>
          <w:lang w:val="uk-UA"/>
        </w:rPr>
        <w:t xml:space="preserve">низького </w:t>
      </w:r>
      <w:r w:rsidRPr="004E5AD0">
        <w:rPr>
          <w:rFonts w:ascii="Times New Roman" w:hAnsi="Times New Roman" w:cs="Times New Roman"/>
          <w:sz w:val="28"/>
          <w:szCs w:val="28"/>
          <w:lang w:val="uk-UA"/>
        </w:rPr>
        <w:t xml:space="preserve">рівня </w:t>
      </w:r>
      <w:r>
        <w:rPr>
          <w:rFonts w:ascii="Times New Roman" w:hAnsi="Times New Roman" w:cs="Times New Roman"/>
          <w:sz w:val="28"/>
          <w:szCs w:val="28"/>
          <w:lang w:val="uk-UA"/>
        </w:rPr>
        <w:t xml:space="preserve">розвитку творчого потенціалу </w:t>
      </w:r>
      <w:r w:rsidRPr="004E5AD0">
        <w:rPr>
          <w:rFonts w:ascii="Times New Roman" w:hAnsi="Times New Roman" w:cs="Times New Roman"/>
          <w:sz w:val="28"/>
          <w:szCs w:val="28"/>
          <w:lang w:val="uk-UA"/>
        </w:rPr>
        <w:t xml:space="preserve">опановують вміннями засвоювати знання, опановують певною діяльністю, але вони пасивні. З примусу включаються в творчу роботу, очікують тиск з боку вчителя. Ці учні потребують більш тривалого проміжку часу для обдумування, їх не варто перебивати або ставити несподівані запитання. Всі відповіді шаблонні, немає індивідуальності, оригінальності, самостійності. </w:t>
      </w:r>
      <w:r w:rsidR="001D5243">
        <w:rPr>
          <w:rFonts w:ascii="Times New Roman" w:hAnsi="Times New Roman" w:cs="Times New Roman"/>
          <w:sz w:val="28"/>
          <w:szCs w:val="28"/>
          <w:lang w:val="uk-UA"/>
        </w:rPr>
        <w:t>Учні не проявляють</w:t>
      </w:r>
      <w:r w:rsidRPr="004E5AD0">
        <w:rPr>
          <w:rFonts w:ascii="Times New Roman" w:hAnsi="Times New Roman" w:cs="Times New Roman"/>
          <w:sz w:val="28"/>
          <w:szCs w:val="28"/>
          <w:lang w:val="uk-UA"/>
        </w:rPr>
        <w:t xml:space="preserve"> ініціативи і спроб до нетрадиційни</w:t>
      </w:r>
      <w:r w:rsidR="001D5243">
        <w:rPr>
          <w:rFonts w:ascii="Times New Roman" w:hAnsi="Times New Roman" w:cs="Times New Roman"/>
          <w:sz w:val="28"/>
          <w:szCs w:val="28"/>
          <w:lang w:val="uk-UA"/>
        </w:rPr>
        <w:t>х способів вирішення, не виявляють</w:t>
      </w:r>
      <w:r w:rsidRPr="004E5AD0">
        <w:rPr>
          <w:rFonts w:ascii="Times New Roman" w:hAnsi="Times New Roman" w:cs="Times New Roman"/>
          <w:sz w:val="28"/>
          <w:szCs w:val="28"/>
          <w:lang w:val="uk-UA"/>
        </w:rPr>
        <w:t xml:space="preserve"> інтересу до літератури, не має потреби у творчій діяльності, не здатні розуміти художні образи, створені іншими митцями; не вміють вичленовувати засоби художньої виразності; не здатні включати засоби художньої виразності в самостійно створені образи.</w:t>
      </w:r>
    </w:p>
    <w:p w:rsidR="00F21811" w:rsidRDefault="00F21811" w:rsidP="00F21811">
      <w:pPr>
        <w:spacing w:after="0" w:line="360" w:lineRule="auto"/>
        <w:ind w:firstLine="709"/>
        <w:jc w:val="both"/>
        <w:rPr>
          <w:rFonts w:ascii="Times New Roman" w:hAnsi="Times New Roman" w:cs="Times New Roman"/>
          <w:sz w:val="28"/>
          <w:szCs w:val="28"/>
          <w:lang w:val="uk-UA"/>
        </w:rPr>
      </w:pPr>
      <w:r w:rsidRPr="001B08B2">
        <w:rPr>
          <w:rFonts w:ascii="Times New Roman" w:hAnsi="Times New Roman" w:cs="Times New Roman"/>
          <w:sz w:val="28"/>
          <w:szCs w:val="28"/>
          <w:lang w:val="uk-UA"/>
        </w:rPr>
        <w:t xml:space="preserve">Результати констатувального експерименту показали об'єктивну недостатність розвиненості </w:t>
      </w:r>
      <w:r>
        <w:rPr>
          <w:rFonts w:ascii="Times New Roman" w:hAnsi="Times New Roman" w:cs="Times New Roman"/>
          <w:sz w:val="28"/>
          <w:szCs w:val="28"/>
          <w:lang w:val="uk-UA"/>
        </w:rPr>
        <w:t>когнітивного та процесуально-діяльнісного</w:t>
      </w:r>
      <w:r w:rsidRPr="001B08B2">
        <w:rPr>
          <w:rFonts w:ascii="Times New Roman" w:hAnsi="Times New Roman" w:cs="Times New Roman"/>
          <w:sz w:val="28"/>
          <w:szCs w:val="28"/>
          <w:lang w:val="uk-UA"/>
        </w:rPr>
        <w:t xml:space="preserve"> компонент</w:t>
      </w:r>
      <w:r>
        <w:rPr>
          <w:rFonts w:ascii="Times New Roman" w:hAnsi="Times New Roman" w:cs="Times New Roman"/>
          <w:sz w:val="28"/>
          <w:szCs w:val="28"/>
          <w:lang w:val="uk-UA"/>
        </w:rPr>
        <w:t>а</w:t>
      </w:r>
      <w:r w:rsidRPr="001B08B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розвитку творчого потенціалу учнів початкової школи, </w:t>
      </w:r>
      <w:r w:rsidRPr="00C56827">
        <w:rPr>
          <w:rFonts w:ascii="Times New Roman" w:hAnsi="Times New Roman" w:cs="Times New Roman"/>
          <w:sz w:val="28"/>
          <w:szCs w:val="28"/>
          <w:lang w:val="uk-UA"/>
        </w:rPr>
        <w:t xml:space="preserve">оскільки  виявилося, що лише одна </w:t>
      </w:r>
      <w:r>
        <w:rPr>
          <w:rFonts w:ascii="Times New Roman" w:hAnsi="Times New Roman" w:cs="Times New Roman"/>
          <w:sz w:val="28"/>
          <w:szCs w:val="28"/>
          <w:lang w:val="uk-UA"/>
        </w:rPr>
        <w:t xml:space="preserve">п’ята </w:t>
      </w:r>
      <w:r w:rsidRPr="00C56827">
        <w:rPr>
          <w:rFonts w:ascii="Times New Roman" w:hAnsi="Times New Roman" w:cs="Times New Roman"/>
          <w:sz w:val="28"/>
          <w:szCs w:val="28"/>
          <w:lang w:val="uk-UA"/>
        </w:rPr>
        <w:t>частина респондентів показала високий рівень розвиненості</w:t>
      </w:r>
      <w:r w:rsidRPr="00C56827">
        <w:t xml:space="preserve"> </w:t>
      </w:r>
      <w:r w:rsidRPr="00C56827">
        <w:rPr>
          <w:rFonts w:ascii="Times New Roman" w:hAnsi="Times New Roman" w:cs="Times New Roman"/>
          <w:sz w:val="28"/>
          <w:szCs w:val="28"/>
          <w:lang w:val="uk-UA"/>
        </w:rPr>
        <w:t>творчого потенціалу</w:t>
      </w:r>
      <w:r>
        <w:rPr>
          <w:rFonts w:ascii="Times New Roman" w:hAnsi="Times New Roman" w:cs="Times New Roman"/>
          <w:sz w:val="28"/>
          <w:szCs w:val="28"/>
          <w:lang w:val="uk-UA"/>
        </w:rPr>
        <w:t xml:space="preserve">. </w:t>
      </w:r>
    </w:p>
    <w:p w:rsidR="004D793A" w:rsidRPr="00335FCC" w:rsidRDefault="00805193" w:rsidP="00805193">
      <w:pPr>
        <w:spacing w:after="0" w:line="360" w:lineRule="auto"/>
        <w:ind w:firstLine="709"/>
        <w:jc w:val="both"/>
        <w:rPr>
          <w:rFonts w:ascii="Times New Roman" w:hAnsi="Times New Roman" w:cs="Times New Roman"/>
          <w:sz w:val="28"/>
          <w:szCs w:val="28"/>
          <w:lang w:val="uk-UA"/>
        </w:rPr>
      </w:pPr>
      <w:r w:rsidRPr="00805193">
        <w:rPr>
          <w:rFonts w:ascii="Times New Roman" w:hAnsi="Times New Roman" w:cs="Times New Roman"/>
          <w:sz w:val="28"/>
          <w:szCs w:val="28"/>
          <w:lang w:val="uk-UA"/>
        </w:rPr>
        <w:t xml:space="preserve">Такі дані актуалізували необхідність </w:t>
      </w:r>
      <w:r>
        <w:rPr>
          <w:rFonts w:ascii="Times New Roman" w:hAnsi="Times New Roman" w:cs="Times New Roman"/>
          <w:sz w:val="28"/>
          <w:szCs w:val="28"/>
          <w:lang w:val="uk-UA"/>
        </w:rPr>
        <w:t xml:space="preserve">упровадження педагогічних умов, </w:t>
      </w:r>
      <w:r w:rsidRPr="00805193">
        <w:rPr>
          <w:rFonts w:ascii="Times New Roman" w:hAnsi="Times New Roman" w:cs="Times New Roman"/>
          <w:sz w:val="28"/>
          <w:szCs w:val="28"/>
          <w:lang w:val="uk-UA"/>
        </w:rPr>
        <w:t>спрямованих на підвищення рівня розвитку</w:t>
      </w:r>
      <w:r>
        <w:rPr>
          <w:rFonts w:ascii="Times New Roman" w:hAnsi="Times New Roman" w:cs="Times New Roman"/>
          <w:sz w:val="28"/>
          <w:szCs w:val="28"/>
          <w:lang w:val="uk-UA"/>
        </w:rPr>
        <w:t xml:space="preserve"> </w:t>
      </w:r>
      <w:r w:rsidRPr="00805193">
        <w:rPr>
          <w:rFonts w:ascii="Times New Roman" w:hAnsi="Times New Roman" w:cs="Times New Roman"/>
          <w:sz w:val="28"/>
          <w:szCs w:val="28"/>
          <w:lang w:val="uk-UA"/>
        </w:rPr>
        <w:t xml:space="preserve">творчого потенціалу дітей </w:t>
      </w:r>
      <w:r>
        <w:rPr>
          <w:rFonts w:ascii="Times New Roman" w:hAnsi="Times New Roman" w:cs="Times New Roman"/>
          <w:sz w:val="28"/>
          <w:szCs w:val="28"/>
          <w:lang w:val="uk-UA"/>
        </w:rPr>
        <w:t xml:space="preserve">молодшого </w:t>
      </w:r>
      <w:r w:rsidRPr="00805193">
        <w:rPr>
          <w:rFonts w:ascii="Times New Roman" w:hAnsi="Times New Roman" w:cs="Times New Roman"/>
          <w:sz w:val="28"/>
          <w:szCs w:val="28"/>
          <w:lang w:val="uk-UA"/>
        </w:rPr>
        <w:t>шкільного віку</w:t>
      </w:r>
      <w:r w:rsidR="001D5243">
        <w:rPr>
          <w:rFonts w:ascii="Times New Roman" w:hAnsi="Times New Roman" w:cs="Times New Roman"/>
          <w:sz w:val="28"/>
          <w:szCs w:val="28"/>
          <w:lang w:val="uk-UA"/>
        </w:rPr>
        <w:t>, що й буде наступним етапом нашого дослідження.</w:t>
      </w:r>
      <w:r w:rsidRPr="00805193">
        <w:rPr>
          <w:rFonts w:ascii="Times New Roman" w:hAnsi="Times New Roman" w:cs="Times New Roman"/>
          <w:sz w:val="28"/>
          <w:szCs w:val="28"/>
          <w:lang w:val="uk-UA"/>
        </w:rPr>
        <w:t xml:space="preserve"> </w:t>
      </w:r>
      <w:r w:rsidR="00287C0A">
        <w:rPr>
          <w:rFonts w:ascii="Times New Roman" w:hAnsi="Times New Roman" w:cs="Times New Roman"/>
          <w:sz w:val="28"/>
          <w:szCs w:val="28"/>
          <w:lang w:val="uk-UA"/>
        </w:rPr>
        <w:br w:type="page"/>
      </w:r>
    </w:p>
    <w:p w:rsidR="00CF2A77" w:rsidRPr="00CF2A77" w:rsidRDefault="00CF2A77" w:rsidP="00CF2A77">
      <w:pPr>
        <w:spacing w:after="0" w:line="360" w:lineRule="auto"/>
        <w:ind w:firstLine="709"/>
        <w:jc w:val="both"/>
        <w:rPr>
          <w:rFonts w:ascii="Times New Roman" w:hAnsi="Times New Roman" w:cs="Times New Roman"/>
          <w:b/>
          <w:sz w:val="28"/>
          <w:szCs w:val="28"/>
          <w:lang w:val="uk-UA"/>
        </w:rPr>
      </w:pPr>
      <w:r w:rsidRPr="00CF2A77">
        <w:rPr>
          <w:rFonts w:ascii="Times New Roman" w:hAnsi="Times New Roman" w:cs="Times New Roman"/>
          <w:b/>
          <w:sz w:val="28"/>
          <w:szCs w:val="28"/>
          <w:lang w:val="uk-UA"/>
        </w:rPr>
        <w:t>РОЗДІЛ ІІІ. ДОСЛІДНИЦЬКО-ЕКСПЕРИМЕНТАЛЬНА РОБОТА З РОЗВИТКУ ТВОРЧОГО ПОТЕНЦІАЛУ УЧНІВ ПОЧАТКОВИХ КЛАСІВ НА УРОКАХ ЛІТЕРАТУРНОГО ЧИТАННЯ</w:t>
      </w:r>
    </w:p>
    <w:p w:rsidR="00CF2A77" w:rsidRPr="00CF2A77" w:rsidRDefault="00CF2A77" w:rsidP="00CF2A77">
      <w:pPr>
        <w:spacing w:after="0" w:line="360" w:lineRule="auto"/>
        <w:ind w:firstLine="709"/>
        <w:jc w:val="both"/>
        <w:rPr>
          <w:rFonts w:ascii="Times New Roman" w:hAnsi="Times New Roman" w:cs="Times New Roman"/>
          <w:b/>
          <w:sz w:val="28"/>
          <w:szCs w:val="28"/>
          <w:lang w:val="uk-UA"/>
        </w:rPr>
      </w:pPr>
      <w:r w:rsidRPr="00CF2A77">
        <w:rPr>
          <w:rFonts w:ascii="Times New Roman" w:hAnsi="Times New Roman" w:cs="Times New Roman"/>
          <w:b/>
          <w:sz w:val="28"/>
          <w:szCs w:val="28"/>
          <w:lang w:val="uk-UA"/>
        </w:rPr>
        <w:t xml:space="preserve">3.1. Педагогічні умови розвитку творчого потенціалу молодших школярів під час читання </w:t>
      </w:r>
    </w:p>
    <w:p w:rsidR="00A833D7" w:rsidRDefault="00A833D7" w:rsidP="00A833D7">
      <w:pPr>
        <w:spacing w:after="0" w:line="360" w:lineRule="auto"/>
        <w:ind w:firstLine="709"/>
        <w:jc w:val="both"/>
        <w:rPr>
          <w:rFonts w:ascii="Times New Roman" w:hAnsi="Times New Roman" w:cs="Times New Roman"/>
          <w:sz w:val="28"/>
          <w:szCs w:val="28"/>
          <w:lang w:val="uk-UA"/>
        </w:rPr>
      </w:pPr>
      <w:r w:rsidRPr="00A833D7">
        <w:rPr>
          <w:rFonts w:ascii="Times New Roman" w:hAnsi="Times New Roman" w:cs="Times New Roman"/>
          <w:sz w:val="28"/>
          <w:szCs w:val="28"/>
          <w:lang w:val="uk-UA"/>
        </w:rPr>
        <w:t>Результативність і успішніст</w:t>
      </w:r>
      <w:r>
        <w:rPr>
          <w:rFonts w:ascii="Times New Roman" w:hAnsi="Times New Roman" w:cs="Times New Roman"/>
          <w:sz w:val="28"/>
          <w:szCs w:val="28"/>
          <w:lang w:val="uk-UA"/>
        </w:rPr>
        <w:t xml:space="preserve">ь процесу </w:t>
      </w:r>
      <w:r w:rsidRPr="00A833D7">
        <w:rPr>
          <w:rFonts w:ascii="Times New Roman" w:hAnsi="Times New Roman" w:cs="Times New Roman"/>
          <w:sz w:val="28"/>
          <w:szCs w:val="28"/>
          <w:lang w:val="uk-UA"/>
        </w:rPr>
        <w:t xml:space="preserve">розвитку творчого потенціалу </w:t>
      </w:r>
      <w:r>
        <w:rPr>
          <w:rFonts w:ascii="Times New Roman" w:hAnsi="Times New Roman" w:cs="Times New Roman"/>
          <w:sz w:val="28"/>
          <w:szCs w:val="28"/>
          <w:lang w:val="uk-UA"/>
        </w:rPr>
        <w:t xml:space="preserve">молодшого школяра  під час уроків літературного читання </w:t>
      </w:r>
      <w:r w:rsidRPr="00A833D7">
        <w:rPr>
          <w:rFonts w:ascii="Times New Roman" w:hAnsi="Times New Roman" w:cs="Times New Roman"/>
          <w:sz w:val="28"/>
          <w:szCs w:val="28"/>
          <w:lang w:val="uk-UA"/>
        </w:rPr>
        <w:t>залежить від обгрунтованості педагогічних умов.</w:t>
      </w:r>
    </w:p>
    <w:p w:rsidR="006829C6" w:rsidRDefault="00033521" w:rsidP="007F75A9">
      <w:pPr>
        <w:spacing w:after="0" w:line="360" w:lineRule="auto"/>
        <w:ind w:firstLine="709"/>
        <w:jc w:val="both"/>
        <w:rPr>
          <w:rFonts w:ascii="Times New Roman" w:hAnsi="Times New Roman" w:cs="Times New Roman"/>
          <w:sz w:val="28"/>
          <w:szCs w:val="28"/>
          <w:lang w:val="uk-UA"/>
        </w:rPr>
      </w:pPr>
      <w:r w:rsidRPr="00616184">
        <w:rPr>
          <w:rFonts w:ascii="Times New Roman" w:hAnsi="Times New Roman" w:cs="Times New Roman"/>
          <w:sz w:val="28"/>
          <w:szCs w:val="28"/>
          <w:lang w:val="uk-UA"/>
        </w:rPr>
        <w:t>Понят</w:t>
      </w:r>
      <w:r w:rsidR="00616184">
        <w:rPr>
          <w:rFonts w:ascii="Times New Roman" w:hAnsi="Times New Roman" w:cs="Times New Roman"/>
          <w:sz w:val="28"/>
          <w:szCs w:val="28"/>
          <w:lang w:val="uk-UA"/>
        </w:rPr>
        <w:t>тя «педагогічні умови» визначено як</w:t>
      </w:r>
      <w:r w:rsidRPr="00616184">
        <w:rPr>
          <w:rFonts w:ascii="Times New Roman" w:hAnsi="Times New Roman" w:cs="Times New Roman"/>
          <w:sz w:val="28"/>
          <w:szCs w:val="28"/>
          <w:lang w:val="uk-UA"/>
        </w:rPr>
        <w:t xml:space="preserve"> сук</w:t>
      </w:r>
      <w:r w:rsidR="00616184">
        <w:rPr>
          <w:rFonts w:ascii="Times New Roman" w:hAnsi="Times New Roman" w:cs="Times New Roman"/>
          <w:sz w:val="28"/>
          <w:szCs w:val="28"/>
          <w:lang w:val="uk-UA"/>
        </w:rPr>
        <w:t xml:space="preserve">упність об'єктивних можливостей </w:t>
      </w:r>
      <w:r w:rsidRPr="00616184">
        <w:rPr>
          <w:rFonts w:ascii="Times New Roman" w:hAnsi="Times New Roman" w:cs="Times New Roman"/>
          <w:sz w:val="28"/>
          <w:szCs w:val="28"/>
          <w:lang w:val="uk-UA"/>
        </w:rPr>
        <w:t>змісту на</w:t>
      </w:r>
      <w:r w:rsidR="00616184">
        <w:rPr>
          <w:rFonts w:ascii="Times New Roman" w:hAnsi="Times New Roman" w:cs="Times New Roman"/>
          <w:sz w:val="28"/>
          <w:szCs w:val="28"/>
          <w:lang w:val="uk-UA"/>
        </w:rPr>
        <w:t xml:space="preserve">вчання, методів, організаційних </w:t>
      </w:r>
      <w:r w:rsidRPr="00616184">
        <w:rPr>
          <w:rFonts w:ascii="Times New Roman" w:hAnsi="Times New Roman" w:cs="Times New Roman"/>
          <w:sz w:val="28"/>
          <w:szCs w:val="28"/>
          <w:lang w:val="uk-UA"/>
        </w:rPr>
        <w:t>форм і матеріальних можливос</w:t>
      </w:r>
      <w:r w:rsidR="00616184">
        <w:rPr>
          <w:rFonts w:ascii="Times New Roman" w:hAnsi="Times New Roman" w:cs="Times New Roman"/>
          <w:sz w:val="28"/>
          <w:szCs w:val="28"/>
          <w:lang w:val="uk-UA"/>
        </w:rPr>
        <w:t xml:space="preserve">тей його здійснення, </w:t>
      </w:r>
      <w:r w:rsidR="004C1A66">
        <w:rPr>
          <w:rFonts w:ascii="Times New Roman" w:hAnsi="Times New Roman" w:cs="Times New Roman"/>
          <w:sz w:val="28"/>
          <w:szCs w:val="28"/>
          <w:lang w:val="uk-UA"/>
        </w:rPr>
        <w:t xml:space="preserve">які </w:t>
      </w:r>
      <w:r w:rsidRPr="00616184">
        <w:rPr>
          <w:rFonts w:ascii="Times New Roman" w:hAnsi="Times New Roman" w:cs="Times New Roman"/>
          <w:sz w:val="28"/>
          <w:szCs w:val="28"/>
          <w:lang w:val="uk-UA"/>
        </w:rPr>
        <w:t>заб</w:t>
      </w:r>
      <w:r w:rsidR="004C1A66">
        <w:rPr>
          <w:rFonts w:ascii="Times New Roman" w:hAnsi="Times New Roman" w:cs="Times New Roman"/>
          <w:sz w:val="28"/>
          <w:szCs w:val="28"/>
          <w:lang w:val="uk-UA"/>
        </w:rPr>
        <w:t xml:space="preserve">езпечують успішність досягнення </w:t>
      </w:r>
      <w:r w:rsidR="00963EED">
        <w:rPr>
          <w:rFonts w:ascii="Times New Roman" w:hAnsi="Times New Roman" w:cs="Times New Roman"/>
          <w:sz w:val="28"/>
          <w:szCs w:val="28"/>
          <w:lang w:val="uk-UA"/>
        </w:rPr>
        <w:t>поставленого завдання [42,</w:t>
      </w:r>
      <w:r w:rsidR="001B74F4">
        <w:rPr>
          <w:rFonts w:ascii="Times New Roman" w:hAnsi="Times New Roman" w:cs="Times New Roman"/>
          <w:sz w:val="28"/>
          <w:szCs w:val="28"/>
          <w:lang w:val="uk-UA"/>
        </w:rPr>
        <w:t xml:space="preserve"> </w:t>
      </w:r>
      <w:r w:rsidR="00963EED">
        <w:rPr>
          <w:rFonts w:ascii="Times New Roman" w:hAnsi="Times New Roman" w:cs="Times New Roman"/>
          <w:sz w:val="28"/>
          <w:szCs w:val="28"/>
          <w:lang w:val="uk-UA"/>
        </w:rPr>
        <w:t>с. 128].</w:t>
      </w:r>
      <w:r w:rsidR="004C1A66">
        <w:rPr>
          <w:rFonts w:ascii="Times New Roman" w:hAnsi="Times New Roman" w:cs="Times New Roman"/>
          <w:sz w:val="28"/>
          <w:szCs w:val="28"/>
          <w:lang w:val="uk-UA"/>
        </w:rPr>
        <w:t xml:space="preserve"> П</w:t>
      </w:r>
      <w:r w:rsidR="00102D78">
        <w:rPr>
          <w:rFonts w:ascii="Times New Roman" w:hAnsi="Times New Roman" w:cs="Times New Roman"/>
          <w:sz w:val="28"/>
          <w:szCs w:val="28"/>
          <w:lang w:val="uk-UA"/>
        </w:rPr>
        <w:t xml:space="preserve">едагогічні </w:t>
      </w:r>
      <w:r w:rsidRPr="00616184">
        <w:rPr>
          <w:rFonts w:ascii="Times New Roman" w:hAnsi="Times New Roman" w:cs="Times New Roman"/>
          <w:sz w:val="28"/>
          <w:szCs w:val="28"/>
          <w:lang w:val="uk-UA"/>
        </w:rPr>
        <w:t>умови -</w:t>
      </w:r>
      <w:r w:rsidR="00B9507D">
        <w:rPr>
          <w:rFonts w:ascii="Times New Roman" w:hAnsi="Times New Roman" w:cs="Times New Roman"/>
          <w:sz w:val="28"/>
          <w:szCs w:val="28"/>
          <w:lang w:val="uk-UA"/>
        </w:rPr>
        <w:t xml:space="preserve"> це взаємодія</w:t>
      </w:r>
      <w:r w:rsidR="00102D78">
        <w:rPr>
          <w:rFonts w:ascii="Times New Roman" w:hAnsi="Times New Roman" w:cs="Times New Roman"/>
          <w:sz w:val="28"/>
          <w:szCs w:val="28"/>
          <w:lang w:val="uk-UA"/>
        </w:rPr>
        <w:t xml:space="preserve"> комплекс</w:t>
      </w:r>
      <w:r w:rsidR="00B9507D">
        <w:rPr>
          <w:rFonts w:ascii="Times New Roman" w:hAnsi="Times New Roman" w:cs="Times New Roman"/>
          <w:sz w:val="28"/>
          <w:szCs w:val="28"/>
          <w:lang w:val="uk-UA"/>
        </w:rPr>
        <w:t>у</w:t>
      </w:r>
      <w:r w:rsidR="00102D78">
        <w:rPr>
          <w:rFonts w:ascii="Times New Roman" w:hAnsi="Times New Roman" w:cs="Times New Roman"/>
          <w:sz w:val="28"/>
          <w:szCs w:val="28"/>
          <w:lang w:val="uk-UA"/>
        </w:rPr>
        <w:t xml:space="preserve"> заходів, в яких </w:t>
      </w:r>
      <w:r w:rsidR="00B9507D">
        <w:rPr>
          <w:rFonts w:ascii="Times New Roman" w:hAnsi="Times New Roman" w:cs="Times New Roman"/>
          <w:sz w:val="28"/>
          <w:szCs w:val="28"/>
          <w:lang w:val="uk-UA"/>
        </w:rPr>
        <w:t xml:space="preserve">відбувається </w:t>
      </w:r>
      <w:r w:rsidR="00102D78">
        <w:rPr>
          <w:rFonts w:ascii="Times New Roman" w:hAnsi="Times New Roman" w:cs="Times New Roman"/>
          <w:sz w:val="28"/>
          <w:szCs w:val="28"/>
          <w:lang w:val="uk-UA"/>
        </w:rPr>
        <w:t xml:space="preserve">освітній процес </w:t>
      </w:r>
      <w:r w:rsidRPr="00616184">
        <w:rPr>
          <w:rFonts w:ascii="Times New Roman" w:hAnsi="Times New Roman" w:cs="Times New Roman"/>
          <w:sz w:val="28"/>
          <w:szCs w:val="28"/>
          <w:lang w:val="uk-UA"/>
        </w:rPr>
        <w:t>і які мають істотний вплив на його</w:t>
      </w:r>
      <w:r w:rsidR="00CC1A00">
        <w:rPr>
          <w:rFonts w:ascii="Times New Roman" w:hAnsi="Times New Roman" w:cs="Times New Roman"/>
          <w:sz w:val="28"/>
          <w:szCs w:val="28"/>
          <w:lang w:val="uk-UA"/>
        </w:rPr>
        <w:t xml:space="preserve"> </w:t>
      </w:r>
      <w:r w:rsidRPr="00616184">
        <w:rPr>
          <w:rFonts w:ascii="Times New Roman" w:hAnsi="Times New Roman" w:cs="Times New Roman"/>
          <w:sz w:val="28"/>
          <w:szCs w:val="28"/>
          <w:lang w:val="uk-UA"/>
        </w:rPr>
        <w:t>реалізацію і результати.</w:t>
      </w:r>
    </w:p>
    <w:p w:rsidR="006829C6" w:rsidRPr="006829C6" w:rsidRDefault="00231DA5" w:rsidP="006829C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Розвиток творчого потенціалу </w:t>
      </w:r>
      <w:r w:rsidR="006829C6" w:rsidRPr="006829C6">
        <w:rPr>
          <w:rFonts w:ascii="Times New Roman" w:hAnsi="Times New Roman" w:cs="Times New Roman"/>
          <w:sz w:val="28"/>
          <w:szCs w:val="28"/>
          <w:lang w:val="uk-UA"/>
        </w:rPr>
        <w:t xml:space="preserve"> без прямого впливу на дітей дорослого, а значить без навчання  - неможливо.</w:t>
      </w:r>
      <w:r w:rsidR="006829C6">
        <w:rPr>
          <w:rFonts w:ascii="Times New Roman" w:hAnsi="Times New Roman" w:cs="Times New Roman"/>
          <w:sz w:val="28"/>
          <w:szCs w:val="28"/>
          <w:lang w:val="uk-UA"/>
        </w:rPr>
        <w:t xml:space="preserve"> </w:t>
      </w:r>
      <w:r w:rsidR="006829C6" w:rsidRPr="006829C6">
        <w:rPr>
          <w:rFonts w:ascii="Times New Roman" w:hAnsi="Times New Roman" w:cs="Times New Roman"/>
          <w:sz w:val="28"/>
          <w:szCs w:val="28"/>
          <w:lang w:val="uk-UA"/>
        </w:rPr>
        <w:t xml:space="preserve">У кожному занятті навчального характеру повинна бути </w:t>
      </w:r>
      <w:r>
        <w:rPr>
          <w:rFonts w:ascii="Times New Roman" w:hAnsi="Times New Roman" w:cs="Times New Roman"/>
          <w:sz w:val="28"/>
          <w:szCs w:val="28"/>
          <w:lang w:val="uk-UA"/>
        </w:rPr>
        <w:t xml:space="preserve">хвилина </w:t>
      </w:r>
      <w:r w:rsidR="006829C6" w:rsidRPr="006829C6">
        <w:rPr>
          <w:rFonts w:ascii="Times New Roman" w:hAnsi="Times New Roman" w:cs="Times New Roman"/>
          <w:sz w:val="28"/>
          <w:szCs w:val="28"/>
          <w:lang w:val="uk-UA"/>
        </w:rPr>
        <w:t>для творчості, а в кожному творчому занятті - елементи навчання. Р</w:t>
      </w:r>
      <w:r>
        <w:rPr>
          <w:rFonts w:ascii="Times New Roman" w:hAnsi="Times New Roman" w:cs="Times New Roman"/>
          <w:sz w:val="28"/>
          <w:szCs w:val="28"/>
          <w:lang w:val="uk-UA"/>
        </w:rPr>
        <w:t>озв'язання</w:t>
      </w:r>
      <w:r w:rsidR="006829C6" w:rsidRPr="006829C6">
        <w:rPr>
          <w:rFonts w:ascii="Times New Roman" w:hAnsi="Times New Roman" w:cs="Times New Roman"/>
          <w:sz w:val="28"/>
          <w:szCs w:val="28"/>
          <w:lang w:val="uk-UA"/>
        </w:rPr>
        <w:t xml:space="preserve"> завдання відбувається за допомогою педагога, але поступово допомога дорослого зменшується і зростає сама самостійність дитини. Тому всі методи навчання спрямовані на поступову зміну ха</w:t>
      </w:r>
      <w:r>
        <w:rPr>
          <w:rFonts w:ascii="Times New Roman" w:hAnsi="Times New Roman" w:cs="Times New Roman"/>
          <w:sz w:val="28"/>
          <w:szCs w:val="28"/>
          <w:lang w:val="uk-UA"/>
        </w:rPr>
        <w:t>рактеру діяльності: від подачі та</w:t>
      </w:r>
      <w:r w:rsidR="006829C6" w:rsidRPr="006829C6">
        <w:rPr>
          <w:rFonts w:ascii="Times New Roman" w:hAnsi="Times New Roman" w:cs="Times New Roman"/>
          <w:sz w:val="28"/>
          <w:szCs w:val="28"/>
          <w:lang w:val="uk-UA"/>
        </w:rPr>
        <w:t xml:space="preserve"> засвоєння школярами «готової» інформації за допомогою інформаційно-рецептивного методу до организації репродуктивної діяльності різного рівня, спрямованої на</w:t>
      </w:r>
      <w:r w:rsidR="00441FE9">
        <w:rPr>
          <w:rFonts w:ascii="Times New Roman" w:hAnsi="Times New Roman" w:cs="Times New Roman"/>
          <w:sz w:val="28"/>
          <w:szCs w:val="28"/>
          <w:lang w:val="uk-UA"/>
        </w:rPr>
        <w:t xml:space="preserve"> варіативне</w:t>
      </w:r>
      <w:r w:rsidR="006829C6">
        <w:rPr>
          <w:rFonts w:ascii="Times New Roman" w:hAnsi="Times New Roman" w:cs="Times New Roman"/>
          <w:sz w:val="28"/>
          <w:szCs w:val="28"/>
          <w:lang w:val="uk-UA"/>
        </w:rPr>
        <w:t xml:space="preserve"> застосування знань </w:t>
      </w:r>
      <w:r w:rsidR="006829C6" w:rsidRPr="006829C6">
        <w:rPr>
          <w:rFonts w:ascii="Times New Roman" w:hAnsi="Times New Roman" w:cs="Times New Roman"/>
          <w:sz w:val="28"/>
          <w:szCs w:val="28"/>
          <w:lang w:val="uk-UA"/>
        </w:rPr>
        <w:t>і умін</w:t>
      </w:r>
      <w:r w:rsidR="00441FE9">
        <w:rPr>
          <w:rFonts w:ascii="Times New Roman" w:hAnsi="Times New Roman" w:cs="Times New Roman"/>
          <w:sz w:val="28"/>
          <w:szCs w:val="28"/>
          <w:lang w:val="uk-UA"/>
        </w:rPr>
        <w:t>ь, а потім все більш евристичну, творчу діяльність</w:t>
      </w:r>
      <w:r w:rsidR="006829C6" w:rsidRPr="006829C6">
        <w:rPr>
          <w:rFonts w:ascii="Times New Roman" w:hAnsi="Times New Roman" w:cs="Times New Roman"/>
          <w:sz w:val="28"/>
          <w:szCs w:val="28"/>
          <w:lang w:val="uk-UA"/>
        </w:rPr>
        <w:t xml:space="preserve"> у вир</w:t>
      </w:r>
      <w:r>
        <w:rPr>
          <w:rFonts w:ascii="Times New Roman" w:hAnsi="Times New Roman" w:cs="Times New Roman"/>
          <w:sz w:val="28"/>
          <w:szCs w:val="28"/>
          <w:lang w:val="uk-UA"/>
        </w:rPr>
        <w:t>ішенні завдань. Розвиток творчого потенціалу</w:t>
      </w:r>
      <w:r w:rsidR="006829C6" w:rsidRPr="006829C6">
        <w:rPr>
          <w:rFonts w:ascii="Times New Roman" w:hAnsi="Times New Roman" w:cs="Times New Roman"/>
          <w:sz w:val="28"/>
          <w:szCs w:val="28"/>
          <w:lang w:val="uk-UA"/>
        </w:rPr>
        <w:t xml:space="preserve"> в діяльн</w:t>
      </w:r>
      <w:r w:rsidR="00441FE9">
        <w:rPr>
          <w:rFonts w:ascii="Times New Roman" w:hAnsi="Times New Roman" w:cs="Times New Roman"/>
          <w:sz w:val="28"/>
          <w:szCs w:val="28"/>
          <w:lang w:val="uk-UA"/>
        </w:rPr>
        <w:t>ості можна уявити як завдання  з м</w:t>
      </w:r>
      <w:r w:rsidR="000A7A0F">
        <w:rPr>
          <w:rFonts w:ascii="Times New Roman" w:hAnsi="Times New Roman" w:cs="Times New Roman"/>
          <w:sz w:val="28"/>
          <w:szCs w:val="28"/>
          <w:lang w:val="uk-UA"/>
        </w:rPr>
        <w:t>е</w:t>
      </w:r>
      <w:r w:rsidR="00441FE9">
        <w:rPr>
          <w:rFonts w:ascii="Times New Roman" w:hAnsi="Times New Roman" w:cs="Times New Roman"/>
          <w:sz w:val="28"/>
          <w:szCs w:val="28"/>
          <w:lang w:val="uk-UA"/>
        </w:rPr>
        <w:t xml:space="preserve">тою </w:t>
      </w:r>
      <w:r w:rsidR="006829C6" w:rsidRPr="006829C6">
        <w:rPr>
          <w:rFonts w:ascii="Times New Roman" w:hAnsi="Times New Roman" w:cs="Times New Roman"/>
          <w:sz w:val="28"/>
          <w:szCs w:val="28"/>
          <w:lang w:val="uk-UA"/>
        </w:rPr>
        <w:t xml:space="preserve"> вдосконалення окремих здібностей і властивостей </w:t>
      </w:r>
      <w:r w:rsidR="00441FE9">
        <w:rPr>
          <w:rFonts w:ascii="Times New Roman" w:hAnsi="Times New Roman" w:cs="Times New Roman"/>
          <w:sz w:val="28"/>
          <w:szCs w:val="28"/>
          <w:lang w:val="uk-UA"/>
        </w:rPr>
        <w:t>особистості в їх функціональній єдності та</w:t>
      </w:r>
      <w:r w:rsidR="004B7231">
        <w:rPr>
          <w:rFonts w:ascii="Times New Roman" w:hAnsi="Times New Roman" w:cs="Times New Roman"/>
          <w:sz w:val="28"/>
          <w:szCs w:val="28"/>
          <w:lang w:val="uk-UA"/>
        </w:rPr>
        <w:t xml:space="preserve"> створення</w:t>
      </w:r>
      <w:r w:rsidR="006829C6" w:rsidRPr="006829C6">
        <w:rPr>
          <w:rFonts w:ascii="Times New Roman" w:hAnsi="Times New Roman" w:cs="Times New Roman"/>
          <w:sz w:val="28"/>
          <w:szCs w:val="28"/>
          <w:lang w:val="uk-UA"/>
        </w:rPr>
        <w:t xml:space="preserve"> систем</w:t>
      </w:r>
      <w:r w:rsidR="004B7231">
        <w:rPr>
          <w:rFonts w:ascii="Times New Roman" w:hAnsi="Times New Roman" w:cs="Times New Roman"/>
          <w:sz w:val="28"/>
          <w:szCs w:val="28"/>
          <w:lang w:val="uk-UA"/>
        </w:rPr>
        <w:t>и стійких зв'язків між ними, які визначаю</w:t>
      </w:r>
      <w:r w:rsidR="006829C6" w:rsidRPr="006829C6">
        <w:rPr>
          <w:rFonts w:ascii="Times New Roman" w:hAnsi="Times New Roman" w:cs="Times New Roman"/>
          <w:sz w:val="28"/>
          <w:szCs w:val="28"/>
          <w:lang w:val="uk-UA"/>
        </w:rPr>
        <w:t>ться самою діяльністю.</w:t>
      </w:r>
    </w:p>
    <w:p w:rsidR="00C86FEC" w:rsidRPr="00BF3556" w:rsidRDefault="00231DA5" w:rsidP="00BF355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Реалізація творчого</w:t>
      </w:r>
      <w:r w:rsidR="00C86FEC" w:rsidRPr="00BF355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потенціалу </w:t>
      </w:r>
      <w:r w:rsidR="00C86FEC" w:rsidRPr="00BF3556">
        <w:rPr>
          <w:rFonts w:ascii="Times New Roman" w:hAnsi="Times New Roman" w:cs="Times New Roman"/>
          <w:sz w:val="28"/>
          <w:szCs w:val="28"/>
          <w:lang w:val="uk-UA"/>
        </w:rPr>
        <w:t>молодших школярів</w:t>
      </w:r>
      <w:r w:rsidR="00BF3556">
        <w:rPr>
          <w:rFonts w:ascii="Times New Roman" w:hAnsi="Times New Roman" w:cs="Times New Roman"/>
          <w:sz w:val="28"/>
          <w:szCs w:val="28"/>
          <w:lang w:val="uk-UA"/>
        </w:rPr>
        <w:t xml:space="preserve"> </w:t>
      </w:r>
      <w:r w:rsidR="00C86FEC" w:rsidRPr="00BF3556">
        <w:rPr>
          <w:rFonts w:ascii="Times New Roman" w:hAnsi="Times New Roman" w:cs="Times New Roman"/>
          <w:sz w:val="28"/>
          <w:szCs w:val="28"/>
          <w:lang w:val="uk-UA"/>
        </w:rPr>
        <w:t>неможлива без серйозного освоєння літературних навичок, засобів, методів і прийомів, які використовуються в практичній діяльності для рішення поставлених завдань.</w:t>
      </w:r>
    </w:p>
    <w:p w:rsidR="00D31F59" w:rsidRDefault="00D31F59" w:rsidP="00D31F59">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 наш погляд, </w:t>
      </w:r>
      <w:r w:rsidRPr="00D31F59">
        <w:rPr>
          <w:rFonts w:ascii="Times New Roman" w:hAnsi="Times New Roman" w:cs="Times New Roman"/>
          <w:sz w:val="28"/>
          <w:szCs w:val="28"/>
          <w:lang w:val="uk-UA"/>
        </w:rPr>
        <w:t xml:space="preserve"> педагогічн</w:t>
      </w:r>
      <w:r>
        <w:rPr>
          <w:rFonts w:ascii="Times New Roman" w:hAnsi="Times New Roman" w:cs="Times New Roman"/>
          <w:sz w:val="28"/>
          <w:szCs w:val="28"/>
          <w:lang w:val="uk-UA"/>
        </w:rPr>
        <w:t>і умови, що сприяють розвитку творчого потенціалу учнів початкової школи під час уроків літературного читання</w:t>
      </w:r>
      <w:r w:rsidRPr="00D31F59">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це сукупність обставин, за яких </w:t>
      </w:r>
      <w:r w:rsidRPr="00D31F59">
        <w:rPr>
          <w:rFonts w:ascii="Times New Roman" w:hAnsi="Times New Roman" w:cs="Times New Roman"/>
          <w:sz w:val="28"/>
          <w:szCs w:val="28"/>
          <w:lang w:val="uk-UA"/>
        </w:rPr>
        <w:t>педагогічний процес протіка</w:t>
      </w:r>
      <w:r w:rsidR="00231DA5">
        <w:rPr>
          <w:rFonts w:ascii="Times New Roman" w:hAnsi="Times New Roman" w:cs="Times New Roman"/>
          <w:sz w:val="28"/>
          <w:szCs w:val="28"/>
          <w:lang w:val="uk-UA"/>
        </w:rPr>
        <w:t>є цілісно та ефективно, в якому</w:t>
      </w:r>
      <w:r>
        <w:rPr>
          <w:rFonts w:ascii="Times New Roman" w:hAnsi="Times New Roman" w:cs="Times New Roman"/>
          <w:sz w:val="28"/>
          <w:szCs w:val="28"/>
          <w:lang w:val="uk-UA"/>
        </w:rPr>
        <w:t xml:space="preserve"> школяр </w:t>
      </w:r>
      <w:r w:rsidRPr="00D31F59">
        <w:rPr>
          <w:rFonts w:ascii="Times New Roman" w:hAnsi="Times New Roman" w:cs="Times New Roman"/>
          <w:sz w:val="28"/>
          <w:szCs w:val="28"/>
          <w:lang w:val="uk-UA"/>
        </w:rPr>
        <w:t xml:space="preserve">позитивно мотивований, зокрема щодо </w:t>
      </w:r>
      <w:r>
        <w:rPr>
          <w:rFonts w:ascii="Times New Roman" w:hAnsi="Times New Roman" w:cs="Times New Roman"/>
          <w:sz w:val="28"/>
          <w:szCs w:val="28"/>
          <w:lang w:val="uk-UA"/>
        </w:rPr>
        <w:t xml:space="preserve">літературної творчості, креативно </w:t>
      </w:r>
      <w:r w:rsidRPr="00D31F59">
        <w:rPr>
          <w:rFonts w:ascii="Times New Roman" w:hAnsi="Times New Roman" w:cs="Times New Roman"/>
          <w:sz w:val="28"/>
          <w:szCs w:val="28"/>
          <w:lang w:val="uk-UA"/>
        </w:rPr>
        <w:t>обізнаний, здатний оператив</w:t>
      </w:r>
      <w:r>
        <w:rPr>
          <w:rFonts w:ascii="Times New Roman" w:hAnsi="Times New Roman" w:cs="Times New Roman"/>
          <w:sz w:val="28"/>
          <w:szCs w:val="28"/>
          <w:lang w:val="uk-UA"/>
        </w:rPr>
        <w:t xml:space="preserve">но приймати оригінальні рішення у складних </w:t>
      </w:r>
      <w:r w:rsidR="0010651B">
        <w:rPr>
          <w:rFonts w:ascii="Times New Roman" w:hAnsi="Times New Roman" w:cs="Times New Roman"/>
          <w:sz w:val="28"/>
          <w:szCs w:val="28"/>
          <w:lang w:val="uk-UA"/>
        </w:rPr>
        <w:t xml:space="preserve">ситуаціях, обираючи </w:t>
      </w:r>
      <w:r w:rsidRPr="00D31F59">
        <w:rPr>
          <w:rFonts w:ascii="Times New Roman" w:hAnsi="Times New Roman" w:cs="Times New Roman"/>
          <w:sz w:val="28"/>
          <w:szCs w:val="28"/>
          <w:lang w:val="uk-UA"/>
        </w:rPr>
        <w:t xml:space="preserve"> творчі засоби.</w:t>
      </w:r>
    </w:p>
    <w:p w:rsidR="00C51E70" w:rsidRPr="00C51E70" w:rsidRDefault="00C51E70" w:rsidP="00C51E70">
      <w:pPr>
        <w:spacing w:after="0" w:line="360" w:lineRule="auto"/>
        <w:ind w:firstLine="709"/>
        <w:jc w:val="both"/>
        <w:rPr>
          <w:rFonts w:ascii="Times New Roman" w:hAnsi="Times New Roman" w:cs="Times New Roman"/>
          <w:sz w:val="28"/>
          <w:szCs w:val="28"/>
          <w:lang w:val="uk-UA"/>
        </w:rPr>
      </w:pPr>
      <w:r w:rsidRPr="00C51E70">
        <w:rPr>
          <w:rFonts w:ascii="Times New Roman" w:hAnsi="Times New Roman" w:cs="Times New Roman"/>
          <w:sz w:val="28"/>
          <w:szCs w:val="28"/>
          <w:lang w:val="uk-UA"/>
        </w:rPr>
        <w:t xml:space="preserve">У </w:t>
      </w:r>
      <w:r>
        <w:rPr>
          <w:rFonts w:ascii="Times New Roman" w:hAnsi="Times New Roman" w:cs="Times New Roman"/>
          <w:sz w:val="28"/>
          <w:szCs w:val="28"/>
          <w:lang w:val="uk-UA"/>
        </w:rPr>
        <w:t xml:space="preserve">освітньому </w:t>
      </w:r>
      <w:r w:rsidRPr="00C51E70">
        <w:rPr>
          <w:rFonts w:ascii="Times New Roman" w:hAnsi="Times New Roman" w:cs="Times New Roman"/>
          <w:sz w:val="28"/>
          <w:szCs w:val="28"/>
          <w:lang w:val="uk-UA"/>
        </w:rPr>
        <w:t>процесі визначаємо сукупні</w:t>
      </w:r>
      <w:r>
        <w:rPr>
          <w:rFonts w:ascii="Times New Roman" w:hAnsi="Times New Roman" w:cs="Times New Roman"/>
          <w:sz w:val="28"/>
          <w:szCs w:val="28"/>
          <w:lang w:val="uk-UA"/>
        </w:rPr>
        <w:t xml:space="preserve">сть таких </w:t>
      </w:r>
      <w:r w:rsidRPr="00C51E70">
        <w:rPr>
          <w:rFonts w:ascii="Times New Roman" w:hAnsi="Times New Roman" w:cs="Times New Roman"/>
          <w:sz w:val="28"/>
          <w:szCs w:val="28"/>
          <w:lang w:val="uk-UA"/>
        </w:rPr>
        <w:t>обставин, що забезпечують взаємозв’язок і взаємодоповнюваність</w:t>
      </w:r>
      <w:r>
        <w:rPr>
          <w:rFonts w:ascii="Times New Roman" w:hAnsi="Times New Roman" w:cs="Times New Roman"/>
          <w:sz w:val="28"/>
          <w:szCs w:val="28"/>
          <w:lang w:val="uk-UA"/>
        </w:rPr>
        <w:t xml:space="preserve"> </w:t>
      </w:r>
      <w:r w:rsidRPr="00C51E70">
        <w:rPr>
          <w:rFonts w:ascii="Times New Roman" w:hAnsi="Times New Roman" w:cs="Times New Roman"/>
          <w:sz w:val="28"/>
          <w:szCs w:val="28"/>
          <w:lang w:val="uk-UA"/>
        </w:rPr>
        <w:t xml:space="preserve">трьох структурних компонентів </w:t>
      </w:r>
      <w:r>
        <w:rPr>
          <w:rFonts w:ascii="Times New Roman" w:hAnsi="Times New Roman" w:cs="Times New Roman"/>
          <w:sz w:val="28"/>
          <w:szCs w:val="28"/>
          <w:lang w:val="uk-UA"/>
        </w:rPr>
        <w:t xml:space="preserve"> </w:t>
      </w:r>
      <w:r w:rsidRPr="00C51E70">
        <w:rPr>
          <w:rFonts w:ascii="Times New Roman" w:hAnsi="Times New Roman" w:cs="Times New Roman"/>
          <w:sz w:val="28"/>
          <w:szCs w:val="28"/>
          <w:lang w:val="uk-UA"/>
        </w:rPr>
        <w:t xml:space="preserve">розвитку творчого </w:t>
      </w:r>
      <w:r>
        <w:rPr>
          <w:rFonts w:ascii="Times New Roman" w:hAnsi="Times New Roman" w:cs="Times New Roman"/>
          <w:sz w:val="28"/>
          <w:szCs w:val="28"/>
          <w:lang w:val="uk-UA"/>
        </w:rPr>
        <w:t xml:space="preserve">потенціалу молодшого школяра під час уроків літературного читання: </w:t>
      </w:r>
      <w:r w:rsidRPr="00C51E70">
        <w:rPr>
          <w:rFonts w:ascii="Times New Roman" w:hAnsi="Times New Roman" w:cs="Times New Roman"/>
          <w:sz w:val="28"/>
          <w:szCs w:val="28"/>
          <w:lang w:val="uk-UA"/>
        </w:rPr>
        <w:t>ціле-мотиваційного, когнітивн</w:t>
      </w:r>
      <w:r>
        <w:rPr>
          <w:rFonts w:ascii="Times New Roman" w:hAnsi="Times New Roman" w:cs="Times New Roman"/>
          <w:sz w:val="28"/>
          <w:szCs w:val="28"/>
          <w:lang w:val="uk-UA"/>
        </w:rPr>
        <w:t xml:space="preserve">ого, процесуально-діяльнісного, стимулюючи творчу </w:t>
      </w:r>
      <w:r w:rsidRPr="00C51E70">
        <w:rPr>
          <w:rFonts w:ascii="Times New Roman" w:hAnsi="Times New Roman" w:cs="Times New Roman"/>
          <w:sz w:val="28"/>
          <w:szCs w:val="28"/>
          <w:lang w:val="uk-UA"/>
        </w:rPr>
        <w:t xml:space="preserve">спрямованість, </w:t>
      </w:r>
      <w:r w:rsidR="00C226A6">
        <w:rPr>
          <w:rFonts w:ascii="Times New Roman" w:hAnsi="Times New Roman" w:cs="Times New Roman"/>
          <w:sz w:val="28"/>
          <w:szCs w:val="28"/>
          <w:lang w:val="uk-UA"/>
        </w:rPr>
        <w:t>обізнаність у</w:t>
      </w:r>
      <w:r>
        <w:rPr>
          <w:rFonts w:ascii="Times New Roman" w:hAnsi="Times New Roman" w:cs="Times New Roman"/>
          <w:sz w:val="28"/>
          <w:szCs w:val="28"/>
          <w:lang w:val="uk-UA"/>
        </w:rPr>
        <w:t xml:space="preserve"> сфері літературної творчості, творчу взаємодію між учнями та вчителем</w:t>
      </w:r>
      <w:r w:rsidRPr="00C51E70">
        <w:rPr>
          <w:rFonts w:ascii="Times New Roman" w:hAnsi="Times New Roman" w:cs="Times New Roman"/>
          <w:sz w:val="28"/>
          <w:szCs w:val="28"/>
          <w:lang w:val="uk-UA"/>
        </w:rPr>
        <w:t>.</w:t>
      </w:r>
    </w:p>
    <w:p w:rsidR="00011C03" w:rsidRDefault="00011C03" w:rsidP="009E0196">
      <w:pPr>
        <w:pStyle w:val="a8"/>
        <w:spacing w:after="0" w:line="360" w:lineRule="auto"/>
        <w:ind w:left="0" w:firstLine="709"/>
        <w:jc w:val="both"/>
        <w:rPr>
          <w:rFonts w:ascii="Times New Roman" w:hAnsi="Times New Roman" w:cs="Times New Roman"/>
          <w:sz w:val="28"/>
          <w:szCs w:val="28"/>
          <w:lang w:val="uk-UA"/>
        </w:rPr>
      </w:pPr>
      <w:r w:rsidRPr="002B0732">
        <w:rPr>
          <w:rFonts w:ascii="Times New Roman" w:hAnsi="Times New Roman" w:cs="Times New Roman"/>
          <w:b/>
          <w:sz w:val="28"/>
          <w:szCs w:val="28"/>
          <w:lang w:val="uk-UA"/>
        </w:rPr>
        <w:t xml:space="preserve">Перша педагогічна умова </w:t>
      </w:r>
      <w:r w:rsidRPr="00011C03">
        <w:rPr>
          <w:rFonts w:ascii="Times New Roman" w:hAnsi="Times New Roman" w:cs="Times New Roman"/>
          <w:sz w:val="28"/>
          <w:szCs w:val="28"/>
          <w:lang w:val="uk-UA"/>
        </w:rPr>
        <w:t>– актуалізація позитивної настанови,</w:t>
      </w:r>
      <w:r>
        <w:rPr>
          <w:rFonts w:ascii="Times New Roman" w:hAnsi="Times New Roman" w:cs="Times New Roman"/>
          <w:sz w:val="28"/>
          <w:szCs w:val="28"/>
          <w:lang w:val="uk-UA"/>
        </w:rPr>
        <w:t xml:space="preserve"> м</w:t>
      </w:r>
      <w:r w:rsidRPr="00011C03">
        <w:rPr>
          <w:rFonts w:ascii="Times New Roman" w:hAnsi="Times New Roman" w:cs="Times New Roman"/>
          <w:sz w:val="28"/>
          <w:szCs w:val="28"/>
          <w:lang w:val="uk-UA"/>
        </w:rPr>
        <w:t xml:space="preserve">отивації  </w:t>
      </w:r>
      <w:r>
        <w:rPr>
          <w:rFonts w:ascii="Times New Roman" w:hAnsi="Times New Roman" w:cs="Times New Roman"/>
          <w:sz w:val="28"/>
          <w:szCs w:val="28"/>
          <w:lang w:val="uk-UA"/>
        </w:rPr>
        <w:t xml:space="preserve">щодо креативної діяльності на уроках літературного читання, створення атмосфери вільної творчої реалізації, що </w:t>
      </w:r>
      <w:r w:rsidRPr="00011C03">
        <w:rPr>
          <w:rFonts w:ascii="Times New Roman" w:hAnsi="Times New Roman" w:cs="Times New Roman"/>
          <w:sz w:val="28"/>
          <w:szCs w:val="28"/>
          <w:lang w:val="uk-UA"/>
        </w:rPr>
        <w:t>забезпечує формування ціле-мотиваційного компонента</w:t>
      </w:r>
      <w:r>
        <w:rPr>
          <w:rFonts w:ascii="Times New Roman" w:hAnsi="Times New Roman" w:cs="Times New Roman"/>
          <w:sz w:val="28"/>
          <w:szCs w:val="28"/>
          <w:lang w:val="uk-UA"/>
        </w:rPr>
        <w:t xml:space="preserve"> </w:t>
      </w:r>
      <w:r w:rsidRPr="00011C03">
        <w:rPr>
          <w:rFonts w:ascii="Times New Roman" w:hAnsi="Times New Roman" w:cs="Times New Roman"/>
          <w:sz w:val="28"/>
          <w:szCs w:val="28"/>
          <w:lang w:val="uk-UA"/>
        </w:rPr>
        <w:t>розвитку творчого потенціалу</w:t>
      </w:r>
      <w:r>
        <w:rPr>
          <w:rFonts w:ascii="Times New Roman" w:hAnsi="Times New Roman" w:cs="Times New Roman"/>
          <w:sz w:val="28"/>
          <w:szCs w:val="28"/>
          <w:lang w:val="uk-UA"/>
        </w:rPr>
        <w:t xml:space="preserve"> молодшого школяра</w:t>
      </w:r>
      <w:r w:rsidRPr="00011C03">
        <w:rPr>
          <w:rFonts w:ascii="Times New Roman" w:hAnsi="Times New Roman" w:cs="Times New Roman"/>
          <w:sz w:val="28"/>
          <w:szCs w:val="28"/>
          <w:lang w:val="uk-UA"/>
        </w:rPr>
        <w:t>.</w:t>
      </w:r>
    </w:p>
    <w:p w:rsidR="00C05724" w:rsidRDefault="00BA6D03" w:rsidP="00BA6D03">
      <w:pPr>
        <w:pStyle w:val="a8"/>
        <w:spacing w:after="0" w:line="360" w:lineRule="auto"/>
        <w:ind w:left="0" w:firstLine="709"/>
        <w:jc w:val="both"/>
        <w:rPr>
          <w:rFonts w:ascii="Times New Roman" w:hAnsi="Times New Roman" w:cs="Times New Roman"/>
          <w:sz w:val="28"/>
          <w:szCs w:val="28"/>
          <w:lang w:val="uk-UA"/>
        </w:rPr>
      </w:pPr>
      <w:r w:rsidRPr="00BA6D03">
        <w:rPr>
          <w:rFonts w:ascii="Times New Roman" w:hAnsi="Times New Roman" w:cs="Times New Roman"/>
          <w:sz w:val="28"/>
          <w:szCs w:val="28"/>
          <w:lang w:val="uk-UA"/>
        </w:rPr>
        <w:t>Ми</w:t>
      </w:r>
      <w:r>
        <w:rPr>
          <w:rFonts w:ascii="Times New Roman" w:hAnsi="Times New Roman" w:cs="Times New Roman"/>
          <w:sz w:val="28"/>
          <w:szCs w:val="28"/>
          <w:lang w:val="uk-UA"/>
        </w:rPr>
        <w:t xml:space="preserve"> вважаємо</w:t>
      </w:r>
      <w:r w:rsidRPr="00BA6D03">
        <w:rPr>
          <w:rFonts w:ascii="Times New Roman" w:hAnsi="Times New Roman" w:cs="Times New Roman"/>
          <w:sz w:val="28"/>
          <w:szCs w:val="28"/>
          <w:lang w:val="uk-UA"/>
        </w:rPr>
        <w:t xml:space="preserve">, що </w:t>
      </w:r>
      <w:r w:rsidR="00C05724" w:rsidRPr="00C05724">
        <w:rPr>
          <w:rFonts w:ascii="Times New Roman" w:hAnsi="Times New Roman" w:cs="Times New Roman"/>
          <w:sz w:val="28"/>
          <w:szCs w:val="28"/>
          <w:lang w:val="uk-UA"/>
        </w:rPr>
        <w:t>емоційно-ціннісне ставлення до твор</w:t>
      </w:r>
      <w:r w:rsidR="00FE3B58">
        <w:rPr>
          <w:rFonts w:ascii="Times New Roman" w:hAnsi="Times New Roman" w:cs="Times New Roman"/>
          <w:sz w:val="28"/>
          <w:szCs w:val="28"/>
          <w:lang w:val="uk-UA"/>
        </w:rPr>
        <w:t>чої діяльності,</w:t>
      </w:r>
      <w:r w:rsidR="00C05724" w:rsidRPr="00C05724">
        <w:rPr>
          <w:rFonts w:ascii="Times New Roman" w:hAnsi="Times New Roman" w:cs="Times New Roman"/>
          <w:sz w:val="28"/>
          <w:szCs w:val="28"/>
          <w:lang w:val="uk-UA"/>
        </w:rPr>
        <w:t xml:space="preserve"> здатність до емпаті</w:t>
      </w:r>
      <w:r w:rsidR="00FE3B58">
        <w:rPr>
          <w:rFonts w:ascii="Times New Roman" w:hAnsi="Times New Roman" w:cs="Times New Roman"/>
          <w:sz w:val="28"/>
          <w:szCs w:val="28"/>
          <w:lang w:val="uk-UA"/>
        </w:rPr>
        <w:t>ї,</w:t>
      </w:r>
      <w:r w:rsidR="00C05724">
        <w:rPr>
          <w:rFonts w:ascii="Times New Roman" w:hAnsi="Times New Roman" w:cs="Times New Roman"/>
          <w:sz w:val="28"/>
          <w:szCs w:val="28"/>
          <w:lang w:val="uk-UA"/>
        </w:rPr>
        <w:t xml:space="preserve"> готовність до самореалізації сприяє</w:t>
      </w:r>
      <w:r w:rsidR="00C05724" w:rsidRPr="00C05724">
        <w:rPr>
          <w:rFonts w:ascii="Times New Roman" w:hAnsi="Times New Roman" w:cs="Times New Roman"/>
          <w:sz w:val="28"/>
          <w:szCs w:val="28"/>
          <w:lang w:val="uk-UA"/>
        </w:rPr>
        <w:t xml:space="preserve"> становленню творчої індивідуальності</w:t>
      </w:r>
      <w:r w:rsidR="00C05724">
        <w:rPr>
          <w:rFonts w:ascii="Times New Roman" w:hAnsi="Times New Roman" w:cs="Times New Roman"/>
          <w:sz w:val="28"/>
          <w:szCs w:val="28"/>
          <w:lang w:val="uk-UA"/>
        </w:rPr>
        <w:t xml:space="preserve"> молодшого школяра. </w:t>
      </w:r>
    </w:p>
    <w:p w:rsidR="00BA6D03" w:rsidRDefault="00FE3B58" w:rsidP="00BA6D03">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w:t>
      </w:r>
      <w:r w:rsidR="00BA6D03" w:rsidRPr="00BA6D03">
        <w:rPr>
          <w:rFonts w:ascii="Times New Roman" w:hAnsi="Times New Roman" w:cs="Times New Roman"/>
          <w:sz w:val="28"/>
          <w:szCs w:val="28"/>
          <w:lang w:val="uk-UA"/>
        </w:rPr>
        <w:t xml:space="preserve">отиваційна складова </w:t>
      </w:r>
      <w:r w:rsidR="00BA6D03">
        <w:rPr>
          <w:rFonts w:ascii="Times New Roman" w:hAnsi="Times New Roman" w:cs="Times New Roman"/>
          <w:sz w:val="28"/>
          <w:szCs w:val="28"/>
          <w:lang w:val="uk-UA"/>
        </w:rPr>
        <w:t xml:space="preserve"> </w:t>
      </w:r>
      <w:r w:rsidR="00BA6D03" w:rsidRPr="00BA6D03">
        <w:rPr>
          <w:rFonts w:ascii="Times New Roman" w:hAnsi="Times New Roman" w:cs="Times New Roman"/>
          <w:sz w:val="28"/>
          <w:szCs w:val="28"/>
          <w:lang w:val="uk-UA"/>
        </w:rPr>
        <w:t>розвитку творчого потенціалу</w:t>
      </w:r>
      <w:r w:rsidR="00BA6D03">
        <w:rPr>
          <w:rFonts w:ascii="Times New Roman" w:hAnsi="Times New Roman" w:cs="Times New Roman"/>
          <w:sz w:val="28"/>
          <w:szCs w:val="28"/>
          <w:lang w:val="uk-UA"/>
        </w:rPr>
        <w:t xml:space="preserve"> учнів початкової школи</w:t>
      </w:r>
      <w:r w:rsidR="00BA6D03" w:rsidRPr="00BA6D03">
        <w:rPr>
          <w:rFonts w:ascii="Times New Roman" w:hAnsi="Times New Roman" w:cs="Times New Roman"/>
          <w:sz w:val="28"/>
          <w:szCs w:val="28"/>
          <w:lang w:val="uk-UA"/>
        </w:rPr>
        <w:t xml:space="preserve"> включає в себе, насамперед, актуальні потреби особистості (інтерес до</w:t>
      </w:r>
      <w:r w:rsidR="00BA6D03">
        <w:rPr>
          <w:rFonts w:ascii="Times New Roman" w:hAnsi="Times New Roman" w:cs="Times New Roman"/>
          <w:sz w:val="28"/>
          <w:szCs w:val="28"/>
          <w:lang w:val="uk-UA"/>
        </w:rPr>
        <w:t xml:space="preserve"> </w:t>
      </w:r>
      <w:r w:rsidR="00BA6D03" w:rsidRPr="00BA6D03">
        <w:rPr>
          <w:rFonts w:ascii="Times New Roman" w:hAnsi="Times New Roman" w:cs="Times New Roman"/>
          <w:sz w:val="28"/>
          <w:szCs w:val="28"/>
          <w:lang w:val="uk-UA"/>
        </w:rPr>
        <w:t>креативної діяльності), які здатні забезпе</w:t>
      </w:r>
      <w:r w:rsidR="00BA6D03">
        <w:rPr>
          <w:rFonts w:ascii="Times New Roman" w:hAnsi="Times New Roman" w:cs="Times New Roman"/>
          <w:sz w:val="28"/>
          <w:szCs w:val="28"/>
          <w:lang w:val="uk-UA"/>
        </w:rPr>
        <w:t xml:space="preserve">чити активність та ефективність </w:t>
      </w:r>
      <w:r w:rsidR="00BA6D03" w:rsidRPr="00BA6D03">
        <w:rPr>
          <w:rFonts w:ascii="Times New Roman" w:hAnsi="Times New Roman" w:cs="Times New Roman"/>
          <w:sz w:val="28"/>
          <w:szCs w:val="28"/>
          <w:lang w:val="uk-UA"/>
        </w:rPr>
        <w:t>креативного процесу. Цільова складова (мета і психологічні настанови)</w:t>
      </w:r>
      <w:r w:rsidR="00BA6D03">
        <w:rPr>
          <w:rFonts w:ascii="Times New Roman" w:hAnsi="Times New Roman" w:cs="Times New Roman"/>
          <w:sz w:val="28"/>
          <w:szCs w:val="28"/>
          <w:lang w:val="uk-UA"/>
        </w:rPr>
        <w:t xml:space="preserve"> </w:t>
      </w:r>
      <w:r w:rsidR="00BA6D03" w:rsidRPr="00BA6D03">
        <w:rPr>
          <w:rFonts w:ascii="Times New Roman" w:hAnsi="Times New Roman" w:cs="Times New Roman"/>
          <w:sz w:val="28"/>
          <w:szCs w:val="28"/>
          <w:lang w:val="uk-UA"/>
        </w:rPr>
        <w:t>забезпечує характер актуальних потреб</w:t>
      </w:r>
      <w:r w:rsidR="00BA6D03">
        <w:rPr>
          <w:rFonts w:ascii="Times New Roman" w:hAnsi="Times New Roman" w:cs="Times New Roman"/>
          <w:sz w:val="28"/>
          <w:szCs w:val="28"/>
          <w:lang w:val="uk-UA"/>
        </w:rPr>
        <w:t xml:space="preserve"> дитини</w:t>
      </w:r>
      <w:r w:rsidR="00BA6D03" w:rsidRPr="00BA6D03">
        <w:rPr>
          <w:rFonts w:ascii="Times New Roman" w:hAnsi="Times New Roman" w:cs="Times New Roman"/>
          <w:sz w:val="28"/>
          <w:szCs w:val="28"/>
          <w:lang w:val="uk-UA"/>
        </w:rPr>
        <w:t>, їх спрямованість та</w:t>
      </w:r>
      <w:r w:rsidR="00BA6D03">
        <w:rPr>
          <w:rFonts w:ascii="Times New Roman" w:hAnsi="Times New Roman" w:cs="Times New Roman"/>
          <w:sz w:val="28"/>
          <w:szCs w:val="28"/>
          <w:lang w:val="uk-UA"/>
        </w:rPr>
        <w:t xml:space="preserve"> </w:t>
      </w:r>
      <w:r w:rsidR="00BA6D03" w:rsidRPr="00BA6D03">
        <w:rPr>
          <w:rFonts w:ascii="Times New Roman" w:hAnsi="Times New Roman" w:cs="Times New Roman"/>
          <w:sz w:val="28"/>
          <w:szCs w:val="28"/>
          <w:lang w:val="uk-UA"/>
        </w:rPr>
        <w:t>пріоритетність. Результатом сформованих на основі цільової скл</w:t>
      </w:r>
      <w:r w:rsidR="00BA6D03">
        <w:rPr>
          <w:rFonts w:ascii="Times New Roman" w:hAnsi="Times New Roman" w:cs="Times New Roman"/>
          <w:sz w:val="28"/>
          <w:szCs w:val="28"/>
          <w:lang w:val="uk-UA"/>
        </w:rPr>
        <w:t xml:space="preserve">адової потреб </w:t>
      </w:r>
      <w:r w:rsidR="00BA6D03" w:rsidRPr="00BA6D03">
        <w:rPr>
          <w:rFonts w:ascii="Times New Roman" w:hAnsi="Times New Roman" w:cs="Times New Roman"/>
          <w:sz w:val="28"/>
          <w:szCs w:val="28"/>
          <w:lang w:val="uk-UA"/>
        </w:rPr>
        <w:t>є мотивація (та її ріве</w:t>
      </w:r>
      <w:r w:rsidR="00A54F5B">
        <w:rPr>
          <w:rFonts w:ascii="Times New Roman" w:hAnsi="Times New Roman" w:cs="Times New Roman"/>
          <w:sz w:val="28"/>
          <w:szCs w:val="28"/>
          <w:lang w:val="uk-UA"/>
        </w:rPr>
        <w:t>нь) д</w:t>
      </w:r>
      <w:r w:rsidR="00963EED">
        <w:rPr>
          <w:rFonts w:ascii="Times New Roman" w:hAnsi="Times New Roman" w:cs="Times New Roman"/>
          <w:sz w:val="28"/>
          <w:szCs w:val="28"/>
          <w:lang w:val="uk-UA"/>
        </w:rPr>
        <w:t>о дії щодо їх вирішення [31</w:t>
      </w:r>
      <w:r w:rsidR="00C07821">
        <w:rPr>
          <w:rFonts w:ascii="Times New Roman" w:hAnsi="Times New Roman" w:cs="Times New Roman"/>
          <w:sz w:val="28"/>
          <w:szCs w:val="28"/>
          <w:lang w:val="uk-UA"/>
        </w:rPr>
        <w:t>, с.123</w:t>
      </w:r>
      <w:r w:rsidR="00BA6D03" w:rsidRPr="00BA6D03">
        <w:rPr>
          <w:rFonts w:ascii="Times New Roman" w:hAnsi="Times New Roman" w:cs="Times New Roman"/>
          <w:sz w:val="28"/>
          <w:szCs w:val="28"/>
          <w:lang w:val="uk-UA"/>
        </w:rPr>
        <w:t>].</w:t>
      </w:r>
    </w:p>
    <w:p w:rsidR="002B0732" w:rsidRPr="00FB6B63" w:rsidRDefault="002B0732" w:rsidP="002B0732">
      <w:pPr>
        <w:pStyle w:val="a8"/>
        <w:spacing w:after="0" w:line="360" w:lineRule="auto"/>
        <w:ind w:left="0" w:firstLine="709"/>
        <w:jc w:val="both"/>
        <w:rPr>
          <w:rFonts w:ascii="Times New Roman" w:hAnsi="Times New Roman" w:cs="Times New Roman"/>
          <w:sz w:val="28"/>
          <w:szCs w:val="28"/>
          <w:lang w:val="uk-UA"/>
        </w:rPr>
      </w:pPr>
      <w:r w:rsidRPr="002B0732">
        <w:rPr>
          <w:rFonts w:ascii="Times New Roman" w:hAnsi="Times New Roman" w:cs="Times New Roman"/>
          <w:b/>
          <w:sz w:val="28"/>
          <w:szCs w:val="28"/>
          <w:lang w:val="uk-UA"/>
        </w:rPr>
        <w:t>Другою умовою</w:t>
      </w:r>
      <w:r>
        <w:rPr>
          <w:rFonts w:ascii="Times New Roman" w:hAnsi="Times New Roman" w:cs="Times New Roman"/>
          <w:sz w:val="28"/>
          <w:szCs w:val="28"/>
          <w:lang w:val="uk-UA"/>
        </w:rPr>
        <w:t xml:space="preserve"> розвитку творчого потенціалу молодших школярів на уроках літературного читання, на наш погляд, є  в</w:t>
      </w:r>
      <w:r w:rsidRPr="00036A40">
        <w:rPr>
          <w:rFonts w:ascii="Times New Roman" w:hAnsi="Times New Roman" w:cs="Times New Roman"/>
          <w:sz w:val="28"/>
          <w:szCs w:val="28"/>
          <w:lang w:val="uk-UA"/>
        </w:rPr>
        <w:t>икористання творчих завдань</w:t>
      </w:r>
      <w:r>
        <w:rPr>
          <w:rFonts w:ascii="Times New Roman" w:hAnsi="Times New Roman" w:cs="Times New Roman"/>
          <w:sz w:val="28"/>
          <w:szCs w:val="28"/>
          <w:lang w:val="uk-UA"/>
        </w:rPr>
        <w:t xml:space="preserve"> у роботі з учнями з метою оволодіння найпростішими  художніми</w:t>
      </w:r>
      <w:r w:rsidRPr="00FB6B63">
        <w:rPr>
          <w:rFonts w:ascii="Times New Roman" w:hAnsi="Times New Roman" w:cs="Times New Roman"/>
          <w:sz w:val="28"/>
          <w:szCs w:val="28"/>
          <w:lang w:val="uk-UA"/>
        </w:rPr>
        <w:t xml:space="preserve"> засобами.</w:t>
      </w:r>
    </w:p>
    <w:p w:rsidR="002B0732" w:rsidRPr="00D87D10" w:rsidRDefault="002B0732" w:rsidP="002B0732">
      <w:pPr>
        <w:pStyle w:val="a8"/>
        <w:spacing w:after="0" w:line="360" w:lineRule="auto"/>
        <w:ind w:left="0" w:firstLine="709"/>
        <w:jc w:val="both"/>
        <w:rPr>
          <w:rFonts w:ascii="Times New Roman" w:hAnsi="Times New Roman" w:cs="Times New Roman"/>
          <w:sz w:val="28"/>
          <w:szCs w:val="28"/>
          <w:lang w:val="uk-UA"/>
        </w:rPr>
      </w:pPr>
      <w:r w:rsidRPr="00036A40">
        <w:rPr>
          <w:rFonts w:ascii="Times New Roman" w:hAnsi="Times New Roman" w:cs="Times New Roman"/>
          <w:sz w:val="28"/>
          <w:szCs w:val="28"/>
          <w:lang w:val="uk-UA"/>
        </w:rPr>
        <w:t>Як показ</w:t>
      </w:r>
      <w:r>
        <w:rPr>
          <w:rFonts w:ascii="Times New Roman" w:hAnsi="Times New Roman" w:cs="Times New Roman"/>
          <w:sz w:val="28"/>
          <w:szCs w:val="28"/>
          <w:lang w:val="uk-UA"/>
        </w:rPr>
        <w:t>ують дослідження З.Новлянської, А.Мелік-Пашаєвої, А.Савенкової</w:t>
      </w:r>
      <w:r w:rsidRPr="00666C84">
        <w:rPr>
          <w:rFonts w:ascii="Times New Roman" w:hAnsi="Times New Roman" w:cs="Times New Roman"/>
          <w:sz w:val="28"/>
          <w:szCs w:val="28"/>
          <w:lang w:val="uk-UA"/>
        </w:rPr>
        <w:t xml:space="preserve"> та інших</w:t>
      </w:r>
      <w:r>
        <w:rPr>
          <w:rFonts w:ascii="Times New Roman" w:hAnsi="Times New Roman" w:cs="Times New Roman"/>
          <w:sz w:val="28"/>
          <w:szCs w:val="28"/>
          <w:lang w:val="uk-UA"/>
        </w:rPr>
        <w:t>,</w:t>
      </w:r>
      <w:r w:rsidRPr="00666C84">
        <w:rPr>
          <w:rFonts w:ascii="Times New Roman" w:hAnsi="Times New Roman" w:cs="Times New Roman"/>
          <w:sz w:val="28"/>
          <w:szCs w:val="28"/>
          <w:lang w:val="uk-UA"/>
        </w:rPr>
        <w:t xml:space="preserve"> для того, щоб </w:t>
      </w:r>
      <w:r>
        <w:rPr>
          <w:rFonts w:ascii="Times New Roman" w:hAnsi="Times New Roman" w:cs="Times New Roman"/>
          <w:sz w:val="28"/>
          <w:szCs w:val="28"/>
          <w:lang w:val="uk-UA"/>
        </w:rPr>
        <w:t xml:space="preserve">школяр </w:t>
      </w:r>
      <w:r w:rsidRPr="00666C84">
        <w:rPr>
          <w:rFonts w:ascii="Times New Roman" w:hAnsi="Times New Roman" w:cs="Times New Roman"/>
          <w:sz w:val="28"/>
          <w:szCs w:val="28"/>
          <w:lang w:val="uk-UA"/>
        </w:rPr>
        <w:t>вільно і невимушено</w:t>
      </w:r>
      <w:r>
        <w:rPr>
          <w:rFonts w:ascii="Times New Roman" w:hAnsi="Times New Roman" w:cs="Times New Roman"/>
          <w:sz w:val="28"/>
          <w:szCs w:val="28"/>
          <w:lang w:val="uk-UA"/>
        </w:rPr>
        <w:t xml:space="preserve"> </w:t>
      </w:r>
      <w:r w:rsidRPr="00036A40">
        <w:rPr>
          <w:rFonts w:ascii="Times New Roman" w:hAnsi="Times New Roman" w:cs="Times New Roman"/>
          <w:sz w:val="28"/>
          <w:szCs w:val="28"/>
          <w:lang w:val="uk-UA"/>
        </w:rPr>
        <w:t>висловлював себе у творчості, він повинен</w:t>
      </w:r>
      <w:r>
        <w:rPr>
          <w:rFonts w:ascii="Times New Roman" w:hAnsi="Times New Roman" w:cs="Times New Roman"/>
          <w:sz w:val="28"/>
          <w:szCs w:val="28"/>
          <w:lang w:val="uk-UA"/>
        </w:rPr>
        <w:t xml:space="preserve"> опанувати хоча б найпростішими художніми засобами. Завдання вчителя: допомогти йому в цьому. Д</w:t>
      </w:r>
      <w:r w:rsidRPr="00666C84">
        <w:rPr>
          <w:rFonts w:ascii="Times New Roman" w:hAnsi="Times New Roman" w:cs="Times New Roman"/>
          <w:sz w:val="28"/>
          <w:szCs w:val="28"/>
          <w:lang w:val="uk-UA"/>
        </w:rPr>
        <w:t>ля</w:t>
      </w:r>
      <w:r>
        <w:rPr>
          <w:rFonts w:ascii="Times New Roman" w:hAnsi="Times New Roman" w:cs="Times New Roman"/>
          <w:sz w:val="28"/>
          <w:szCs w:val="28"/>
          <w:lang w:val="uk-UA"/>
        </w:rPr>
        <w:t xml:space="preserve"> </w:t>
      </w:r>
      <w:r w:rsidRPr="00D87D10">
        <w:rPr>
          <w:rFonts w:ascii="Times New Roman" w:hAnsi="Times New Roman" w:cs="Times New Roman"/>
          <w:sz w:val="28"/>
          <w:szCs w:val="28"/>
          <w:lang w:val="uk-UA"/>
        </w:rPr>
        <w:t>розвитку творчості потрібні творчі завдання, які ставлять дітей перед</w:t>
      </w:r>
      <w:r>
        <w:rPr>
          <w:rFonts w:ascii="Times New Roman" w:hAnsi="Times New Roman" w:cs="Times New Roman"/>
          <w:sz w:val="28"/>
          <w:szCs w:val="28"/>
          <w:lang w:val="uk-UA"/>
        </w:rPr>
        <w:t xml:space="preserve"> </w:t>
      </w:r>
      <w:r w:rsidRPr="00D87D10">
        <w:rPr>
          <w:rFonts w:ascii="Times New Roman" w:hAnsi="Times New Roman" w:cs="Times New Roman"/>
          <w:sz w:val="28"/>
          <w:szCs w:val="28"/>
          <w:lang w:val="uk-UA"/>
        </w:rPr>
        <w:t>необхідністю самостійно комбінувати, імпровізувати,</w:t>
      </w:r>
      <w:r>
        <w:rPr>
          <w:rFonts w:ascii="Times New Roman" w:hAnsi="Times New Roman" w:cs="Times New Roman"/>
          <w:sz w:val="28"/>
          <w:szCs w:val="28"/>
          <w:lang w:val="uk-UA"/>
        </w:rPr>
        <w:t xml:space="preserve"> </w:t>
      </w:r>
      <w:r w:rsidRPr="00D87D10">
        <w:rPr>
          <w:rFonts w:ascii="Times New Roman" w:hAnsi="Times New Roman" w:cs="Times New Roman"/>
          <w:sz w:val="28"/>
          <w:szCs w:val="28"/>
          <w:lang w:val="uk-UA"/>
        </w:rPr>
        <w:t>створювати новий твір Існують різні класифікації</w:t>
      </w:r>
      <w:r>
        <w:rPr>
          <w:rFonts w:ascii="Times New Roman" w:hAnsi="Times New Roman" w:cs="Times New Roman"/>
          <w:sz w:val="28"/>
          <w:szCs w:val="28"/>
          <w:lang w:val="uk-UA"/>
        </w:rPr>
        <w:t xml:space="preserve"> </w:t>
      </w:r>
      <w:r w:rsidRPr="00D87D10">
        <w:rPr>
          <w:rFonts w:ascii="Times New Roman" w:hAnsi="Times New Roman" w:cs="Times New Roman"/>
          <w:sz w:val="28"/>
          <w:szCs w:val="28"/>
          <w:lang w:val="uk-UA"/>
        </w:rPr>
        <w:t>творчих завдань.</w:t>
      </w:r>
    </w:p>
    <w:p w:rsidR="002B0732" w:rsidRDefault="002B0732" w:rsidP="002B0732">
      <w:pPr>
        <w:pStyle w:val="a8"/>
        <w:spacing w:after="0" w:line="360" w:lineRule="auto"/>
        <w:ind w:left="0" w:firstLine="709"/>
        <w:jc w:val="both"/>
        <w:rPr>
          <w:rFonts w:ascii="Times New Roman" w:hAnsi="Times New Roman" w:cs="Times New Roman"/>
          <w:sz w:val="28"/>
          <w:szCs w:val="28"/>
          <w:lang w:val="uk-UA"/>
        </w:rPr>
      </w:pPr>
      <w:r w:rsidRPr="00036A40">
        <w:rPr>
          <w:rFonts w:ascii="Times New Roman" w:hAnsi="Times New Roman" w:cs="Times New Roman"/>
          <w:sz w:val="28"/>
          <w:szCs w:val="28"/>
          <w:lang w:val="uk-UA"/>
        </w:rPr>
        <w:t>У розробленій нами програмі з</w:t>
      </w:r>
      <w:r>
        <w:rPr>
          <w:rFonts w:ascii="Times New Roman" w:hAnsi="Times New Roman" w:cs="Times New Roman"/>
          <w:sz w:val="28"/>
          <w:szCs w:val="28"/>
          <w:lang w:val="uk-UA"/>
        </w:rPr>
        <w:t xml:space="preserve"> розвитку творчості</w:t>
      </w:r>
      <w:r w:rsidR="00231DA5">
        <w:rPr>
          <w:rFonts w:ascii="Times New Roman" w:hAnsi="Times New Roman" w:cs="Times New Roman"/>
          <w:sz w:val="28"/>
          <w:szCs w:val="28"/>
          <w:lang w:val="uk-UA"/>
        </w:rPr>
        <w:t xml:space="preserve"> на уроках читання </w:t>
      </w:r>
      <w:r>
        <w:rPr>
          <w:rFonts w:ascii="Times New Roman" w:hAnsi="Times New Roman" w:cs="Times New Roman"/>
          <w:sz w:val="28"/>
          <w:szCs w:val="28"/>
          <w:lang w:val="uk-UA"/>
        </w:rPr>
        <w:t xml:space="preserve"> </w:t>
      </w:r>
      <w:r w:rsidRPr="00A36A43">
        <w:rPr>
          <w:rFonts w:ascii="Times New Roman" w:hAnsi="Times New Roman" w:cs="Times New Roman"/>
          <w:sz w:val="28"/>
          <w:szCs w:val="28"/>
          <w:lang w:val="uk-UA"/>
        </w:rPr>
        <w:t>пропонується система творчих завдань, спрямованих на розкриття в</w:t>
      </w:r>
      <w:r>
        <w:rPr>
          <w:rFonts w:ascii="Times New Roman" w:hAnsi="Times New Roman" w:cs="Times New Roman"/>
          <w:sz w:val="28"/>
          <w:szCs w:val="28"/>
          <w:lang w:val="uk-UA"/>
        </w:rPr>
        <w:t xml:space="preserve"> </w:t>
      </w:r>
      <w:r w:rsidRPr="00A36A43">
        <w:rPr>
          <w:rFonts w:ascii="Times New Roman" w:hAnsi="Times New Roman" w:cs="Times New Roman"/>
          <w:sz w:val="28"/>
          <w:szCs w:val="28"/>
          <w:lang w:val="uk-UA"/>
        </w:rPr>
        <w:t>діяльності дитини наступних якостей: розвиток уваги і</w:t>
      </w:r>
      <w:r>
        <w:rPr>
          <w:rFonts w:ascii="Times New Roman" w:hAnsi="Times New Roman" w:cs="Times New Roman"/>
          <w:sz w:val="28"/>
          <w:szCs w:val="28"/>
          <w:lang w:val="uk-UA"/>
        </w:rPr>
        <w:t xml:space="preserve"> </w:t>
      </w:r>
      <w:r w:rsidRPr="00A36A43">
        <w:rPr>
          <w:rFonts w:ascii="Times New Roman" w:hAnsi="Times New Roman" w:cs="Times New Roman"/>
          <w:sz w:val="28"/>
          <w:szCs w:val="28"/>
          <w:lang w:val="uk-UA"/>
        </w:rPr>
        <w:t>спостережливості, пам'яті, мислення, уяви та мовлення.</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xml:space="preserve">Творча діяльність учнів при вивченні літератури складається з: 1) літературно-творчих завдань; 2) творчих творів; 3) завдань, </w:t>
      </w:r>
      <w:r w:rsidR="00F0145D">
        <w:rPr>
          <w:rFonts w:ascii="Times New Roman" w:hAnsi="Times New Roman" w:cs="Times New Roman"/>
          <w:sz w:val="28"/>
          <w:szCs w:val="28"/>
          <w:lang w:val="uk-UA"/>
        </w:rPr>
        <w:t>які розвивають</w:t>
      </w:r>
      <w:r w:rsidRPr="0044285A">
        <w:rPr>
          <w:rFonts w:ascii="Times New Roman" w:hAnsi="Times New Roman" w:cs="Times New Roman"/>
          <w:sz w:val="28"/>
          <w:szCs w:val="28"/>
          <w:lang w:val="uk-UA"/>
        </w:rPr>
        <w:t xml:space="preserve"> творчого інтерпретатора літературних творів; 4) завдань, розвиваючих творчого читача; 5) участі в творчих формах уроку.</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xml:space="preserve">Під </w:t>
      </w:r>
      <w:r w:rsidR="009059CB">
        <w:rPr>
          <w:rFonts w:ascii="Times New Roman" w:hAnsi="Times New Roman" w:cs="Times New Roman"/>
          <w:sz w:val="28"/>
          <w:szCs w:val="28"/>
          <w:lang w:val="uk-UA"/>
        </w:rPr>
        <w:t>літературно-творчими завданнями</w:t>
      </w:r>
      <w:r w:rsidRPr="0044285A">
        <w:rPr>
          <w:rFonts w:ascii="Times New Roman" w:hAnsi="Times New Roman" w:cs="Times New Roman"/>
          <w:sz w:val="28"/>
          <w:szCs w:val="28"/>
          <w:lang w:val="uk-UA"/>
        </w:rPr>
        <w:t xml:space="preserve"> або літературною творчістю учнів, зазвичай розуміється самостійне створення текстів в різних жанрах художньої літератури (вірші, оповідання, казки, б</w:t>
      </w:r>
      <w:r w:rsidR="00FA6A62">
        <w:rPr>
          <w:rFonts w:ascii="Times New Roman" w:hAnsi="Times New Roman" w:cs="Times New Roman"/>
          <w:sz w:val="28"/>
          <w:szCs w:val="28"/>
          <w:lang w:val="uk-UA"/>
        </w:rPr>
        <w:t>айки, етюди, подорожні нотатки та  ін.</w:t>
      </w:r>
      <w:r w:rsidRPr="0044285A">
        <w:rPr>
          <w:rFonts w:ascii="Times New Roman" w:hAnsi="Times New Roman" w:cs="Times New Roman"/>
          <w:sz w:val="28"/>
          <w:szCs w:val="28"/>
          <w:lang w:val="uk-UA"/>
        </w:rPr>
        <w:t>).</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Літературно-творчі завдання слід відрізняти від творчи</w:t>
      </w:r>
      <w:r w:rsidR="00231DA5">
        <w:rPr>
          <w:rFonts w:ascii="Times New Roman" w:hAnsi="Times New Roman" w:cs="Times New Roman"/>
          <w:sz w:val="28"/>
          <w:szCs w:val="28"/>
          <w:lang w:val="uk-UA"/>
        </w:rPr>
        <w:t xml:space="preserve">х творів на літературну тему – </w:t>
      </w:r>
      <w:r w:rsidRPr="0044285A">
        <w:rPr>
          <w:rFonts w:ascii="Times New Roman" w:hAnsi="Times New Roman" w:cs="Times New Roman"/>
          <w:sz w:val="28"/>
          <w:szCs w:val="28"/>
          <w:lang w:val="uk-UA"/>
        </w:rPr>
        <w:t>оригінальних за формою текстів, створюваних учням з опорою на літературний твір і на за</w:t>
      </w:r>
      <w:r w:rsidR="00FA6A62">
        <w:rPr>
          <w:rFonts w:ascii="Times New Roman" w:hAnsi="Times New Roman" w:cs="Times New Roman"/>
          <w:sz w:val="28"/>
          <w:szCs w:val="28"/>
          <w:lang w:val="uk-UA"/>
        </w:rPr>
        <w:t>своєнні літературознав</w:t>
      </w:r>
      <w:r w:rsidR="00481D94">
        <w:rPr>
          <w:rFonts w:ascii="Times New Roman" w:hAnsi="Times New Roman" w:cs="Times New Roman"/>
          <w:sz w:val="28"/>
          <w:szCs w:val="28"/>
          <w:lang w:val="uk-UA"/>
        </w:rPr>
        <w:t>чих понять</w:t>
      </w:r>
      <w:r w:rsidRPr="0044285A">
        <w:rPr>
          <w:rFonts w:ascii="Times New Roman" w:hAnsi="Times New Roman" w:cs="Times New Roman"/>
          <w:sz w:val="28"/>
          <w:szCs w:val="28"/>
          <w:lang w:val="uk-UA"/>
        </w:rPr>
        <w:t>. До творчих творів прийнято відносити:</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доми</w:t>
      </w:r>
      <w:r w:rsidR="00EE593B">
        <w:rPr>
          <w:rFonts w:ascii="Times New Roman" w:hAnsi="Times New Roman" w:cs="Times New Roman"/>
          <w:sz w:val="28"/>
          <w:szCs w:val="28"/>
          <w:lang w:val="uk-UA"/>
        </w:rPr>
        <w:t>слювання сюжетної лінії твору: «</w:t>
      </w:r>
      <w:r w:rsidRPr="0044285A">
        <w:rPr>
          <w:rFonts w:ascii="Times New Roman" w:hAnsi="Times New Roman" w:cs="Times New Roman"/>
          <w:sz w:val="28"/>
          <w:szCs w:val="28"/>
          <w:lang w:val="uk-UA"/>
        </w:rPr>
        <w:t>Щ</w:t>
      </w:r>
      <w:r w:rsidR="00BA662B">
        <w:rPr>
          <w:rFonts w:ascii="Times New Roman" w:hAnsi="Times New Roman" w:cs="Times New Roman"/>
          <w:sz w:val="28"/>
          <w:szCs w:val="28"/>
          <w:lang w:val="uk-UA"/>
        </w:rPr>
        <w:t xml:space="preserve">о трапилося </w:t>
      </w:r>
      <w:r w:rsidR="00804305">
        <w:rPr>
          <w:rFonts w:ascii="Times New Roman" w:hAnsi="Times New Roman" w:cs="Times New Roman"/>
          <w:sz w:val="28"/>
          <w:szCs w:val="28"/>
          <w:lang w:val="uk-UA"/>
        </w:rPr>
        <w:t>з</w:t>
      </w:r>
      <w:r w:rsidR="00EE593B">
        <w:rPr>
          <w:rFonts w:ascii="Times New Roman" w:hAnsi="Times New Roman" w:cs="Times New Roman"/>
          <w:sz w:val="28"/>
          <w:szCs w:val="28"/>
          <w:lang w:val="uk-UA"/>
        </w:rPr>
        <w:t xml:space="preserve"> </w:t>
      </w:r>
      <w:r w:rsidR="00804305">
        <w:rPr>
          <w:rFonts w:ascii="Times New Roman" w:hAnsi="Times New Roman" w:cs="Times New Roman"/>
          <w:sz w:val="28"/>
          <w:szCs w:val="28"/>
          <w:lang w:val="uk-UA"/>
        </w:rPr>
        <w:t xml:space="preserve">Тетяною та Тарасиком після того, як вони упали з гойдалки </w:t>
      </w:r>
      <w:r w:rsidR="00663A58">
        <w:rPr>
          <w:rFonts w:ascii="Times New Roman" w:hAnsi="Times New Roman" w:cs="Times New Roman"/>
          <w:sz w:val="28"/>
          <w:szCs w:val="28"/>
          <w:lang w:val="uk-UA"/>
        </w:rPr>
        <w:t>за твором В.Чухліба «Гойдарики»</w:t>
      </w:r>
      <w:r w:rsidRPr="0044285A">
        <w:rPr>
          <w:rFonts w:ascii="Times New Roman" w:hAnsi="Times New Roman" w:cs="Times New Roman"/>
          <w:sz w:val="28"/>
          <w:szCs w:val="28"/>
          <w:lang w:val="uk-UA"/>
        </w:rPr>
        <w:t>;</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xml:space="preserve">- домислювання </w:t>
      </w:r>
      <w:r w:rsidR="00D3278E">
        <w:rPr>
          <w:rFonts w:ascii="Times New Roman" w:hAnsi="Times New Roman" w:cs="Times New Roman"/>
          <w:sz w:val="28"/>
          <w:szCs w:val="28"/>
          <w:lang w:val="uk-UA"/>
        </w:rPr>
        <w:t>подальшої долі героїв: «</w:t>
      </w:r>
      <w:r w:rsidRPr="0044285A">
        <w:rPr>
          <w:rFonts w:ascii="Times New Roman" w:hAnsi="Times New Roman" w:cs="Times New Roman"/>
          <w:sz w:val="28"/>
          <w:szCs w:val="28"/>
          <w:lang w:val="uk-UA"/>
        </w:rPr>
        <w:t>Як склалася подальша доля</w:t>
      </w:r>
      <w:r w:rsidR="00D3278E">
        <w:rPr>
          <w:rFonts w:ascii="Times New Roman" w:hAnsi="Times New Roman" w:cs="Times New Roman"/>
          <w:sz w:val="28"/>
          <w:szCs w:val="28"/>
          <w:lang w:val="uk-UA"/>
        </w:rPr>
        <w:t xml:space="preserve"> старого з казки О.Пушкіна «Казка про рибака та рибку...?»</w:t>
      </w:r>
      <w:r w:rsidRPr="0044285A">
        <w:rPr>
          <w:rFonts w:ascii="Times New Roman" w:hAnsi="Times New Roman" w:cs="Times New Roman"/>
          <w:sz w:val="28"/>
          <w:szCs w:val="28"/>
          <w:lang w:val="uk-UA"/>
        </w:rPr>
        <w:t>;</w:t>
      </w:r>
    </w:p>
    <w:p w:rsidR="0044285A" w:rsidRPr="0044285A" w:rsidRDefault="00073877" w:rsidP="0044285A">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домислювання «пропущеного»</w:t>
      </w:r>
      <w:r w:rsidR="0044285A" w:rsidRPr="0044285A">
        <w:rPr>
          <w:rFonts w:ascii="Times New Roman" w:hAnsi="Times New Roman" w:cs="Times New Roman"/>
          <w:sz w:val="28"/>
          <w:szCs w:val="28"/>
          <w:lang w:val="uk-UA"/>
        </w:rPr>
        <w:t xml:space="preserve"> в тексті епізоду</w:t>
      </w:r>
      <w:r w:rsidR="0093000F">
        <w:rPr>
          <w:rFonts w:ascii="Times New Roman" w:hAnsi="Times New Roman" w:cs="Times New Roman"/>
          <w:sz w:val="28"/>
          <w:szCs w:val="28"/>
          <w:lang w:val="uk-UA"/>
        </w:rPr>
        <w:t xml:space="preserve"> (за твором Єршова «Горбоконик»</w:t>
      </w:r>
      <w:r w:rsidR="0036441B">
        <w:rPr>
          <w:rFonts w:ascii="Times New Roman" w:hAnsi="Times New Roman" w:cs="Times New Roman"/>
          <w:sz w:val="28"/>
          <w:szCs w:val="28"/>
          <w:lang w:val="uk-UA"/>
        </w:rPr>
        <w:t>)</w:t>
      </w:r>
      <w:r w:rsidR="0044285A" w:rsidRPr="0044285A">
        <w:rPr>
          <w:rFonts w:ascii="Times New Roman" w:hAnsi="Times New Roman" w:cs="Times New Roman"/>
          <w:sz w:val="28"/>
          <w:szCs w:val="28"/>
          <w:lang w:val="uk-UA"/>
        </w:rPr>
        <w:t>;</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щоденник л</w:t>
      </w:r>
      <w:r w:rsidR="00486B22">
        <w:rPr>
          <w:rFonts w:ascii="Times New Roman" w:hAnsi="Times New Roman" w:cs="Times New Roman"/>
          <w:sz w:val="28"/>
          <w:szCs w:val="28"/>
          <w:lang w:val="uk-UA"/>
        </w:rPr>
        <w:t>ітературного героя, наприклад: «</w:t>
      </w:r>
      <w:r w:rsidRPr="0044285A">
        <w:rPr>
          <w:rFonts w:ascii="Times New Roman" w:hAnsi="Times New Roman" w:cs="Times New Roman"/>
          <w:sz w:val="28"/>
          <w:szCs w:val="28"/>
          <w:lang w:val="uk-UA"/>
        </w:rPr>
        <w:t xml:space="preserve">Сторінка з щоденника </w:t>
      </w:r>
      <w:r w:rsidR="00A31905">
        <w:rPr>
          <w:rFonts w:ascii="Times New Roman" w:hAnsi="Times New Roman" w:cs="Times New Roman"/>
          <w:sz w:val="28"/>
          <w:szCs w:val="28"/>
          <w:lang w:val="uk-UA"/>
        </w:rPr>
        <w:t xml:space="preserve">Улянки за твором </w:t>
      </w:r>
      <w:r w:rsidR="00875347">
        <w:rPr>
          <w:rFonts w:ascii="Times New Roman" w:hAnsi="Times New Roman" w:cs="Times New Roman"/>
          <w:sz w:val="28"/>
          <w:szCs w:val="28"/>
          <w:lang w:val="uk-UA"/>
        </w:rPr>
        <w:t>О.</w:t>
      </w:r>
      <w:r w:rsidR="00960D80">
        <w:rPr>
          <w:rFonts w:ascii="Times New Roman" w:hAnsi="Times New Roman" w:cs="Times New Roman"/>
          <w:sz w:val="28"/>
          <w:szCs w:val="28"/>
          <w:lang w:val="uk-UA"/>
        </w:rPr>
        <w:t xml:space="preserve"> </w:t>
      </w:r>
      <w:r w:rsidR="00875347">
        <w:rPr>
          <w:rFonts w:ascii="Times New Roman" w:hAnsi="Times New Roman" w:cs="Times New Roman"/>
          <w:sz w:val="28"/>
          <w:szCs w:val="28"/>
          <w:lang w:val="uk-UA"/>
        </w:rPr>
        <w:t>Донченка «Лісничиха»</w:t>
      </w:r>
      <w:r w:rsidRPr="0044285A">
        <w:rPr>
          <w:rFonts w:ascii="Times New Roman" w:hAnsi="Times New Roman" w:cs="Times New Roman"/>
          <w:sz w:val="28"/>
          <w:szCs w:val="28"/>
          <w:lang w:val="uk-UA"/>
        </w:rPr>
        <w:t>;</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лист від імені літературного героя, наприклад, лист</w:t>
      </w:r>
      <w:r w:rsidR="00875347">
        <w:rPr>
          <w:rFonts w:ascii="Times New Roman" w:hAnsi="Times New Roman" w:cs="Times New Roman"/>
          <w:sz w:val="28"/>
          <w:szCs w:val="28"/>
          <w:lang w:val="uk-UA"/>
        </w:rPr>
        <w:t xml:space="preserve"> </w:t>
      </w:r>
      <w:r w:rsidR="00A37DC0">
        <w:rPr>
          <w:rFonts w:ascii="Times New Roman" w:hAnsi="Times New Roman" w:cs="Times New Roman"/>
          <w:sz w:val="28"/>
          <w:szCs w:val="28"/>
          <w:lang w:val="uk-UA"/>
        </w:rPr>
        <w:t xml:space="preserve">Соні до чудовиська за твором </w:t>
      </w:r>
      <w:r w:rsidR="007B28DC">
        <w:rPr>
          <w:rFonts w:ascii="Times New Roman" w:hAnsi="Times New Roman" w:cs="Times New Roman"/>
          <w:sz w:val="28"/>
          <w:szCs w:val="28"/>
          <w:lang w:val="uk-UA"/>
        </w:rPr>
        <w:t>О. Дерманського «Чудове чудовисько»</w:t>
      </w:r>
      <w:r w:rsidRPr="0044285A">
        <w:rPr>
          <w:rFonts w:ascii="Times New Roman" w:hAnsi="Times New Roman" w:cs="Times New Roman"/>
          <w:sz w:val="28"/>
          <w:szCs w:val="28"/>
          <w:lang w:val="uk-UA"/>
        </w:rPr>
        <w:t>;</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xml:space="preserve">- </w:t>
      </w:r>
      <w:r w:rsidR="00021ECB">
        <w:rPr>
          <w:rFonts w:ascii="Times New Roman" w:hAnsi="Times New Roman" w:cs="Times New Roman"/>
          <w:sz w:val="28"/>
          <w:szCs w:val="28"/>
          <w:lang w:val="uk-UA"/>
        </w:rPr>
        <w:t>промова на</w:t>
      </w:r>
      <w:r w:rsidRPr="0044285A">
        <w:rPr>
          <w:rFonts w:ascii="Times New Roman" w:hAnsi="Times New Roman" w:cs="Times New Roman"/>
          <w:sz w:val="28"/>
          <w:szCs w:val="28"/>
          <w:lang w:val="uk-UA"/>
        </w:rPr>
        <w:t xml:space="preserve"> захист або обвинувачення героя, наприклад,</w:t>
      </w:r>
      <w:r w:rsidR="00021ECB">
        <w:rPr>
          <w:rFonts w:ascii="Times New Roman" w:hAnsi="Times New Roman" w:cs="Times New Roman"/>
          <w:sz w:val="28"/>
          <w:szCs w:val="28"/>
          <w:lang w:val="uk-UA"/>
        </w:rPr>
        <w:t xml:space="preserve"> </w:t>
      </w:r>
      <w:r w:rsidR="0036441B">
        <w:rPr>
          <w:rFonts w:ascii="Times New Roman" w:hAnsi="Times New Roman" w:cs="Times New Roman"/>
          <w:sz w:val="28"/>
          <w:szCs w:val="28"/>
          <w:lang w:val="uk-UA"/>
        </w:rPr>
        <w:t xml:space="preserve">обвинувачення </w:t>
      </w:r>
      <w:r w:rsidR="00436AEC">
        <w:rPr>
          <w:rFonts w:ascii="Times New Roman" w:hAnsi="Times New Roman" w:cs="Times New Roman"/>
          <w:sz w:val="28"/>
          <w:szCs w:val="28"/>
          <w:lang w:val="uk-UA"/>
        </w:rPr>
        <w:t>Петрика за оповіданням М.Конончука «Гірке морозиво»</w:t>
      </w:r>
      <w:r w:rsidRPr="0044285A">
        <w:rPr>
          <w:rFonts w:ascii="Times New Roman" w:hAnsi="Times New Roman" w:cs="Times New Roman"/>
          <w:sz w:val="28"/>
          <w:szCs w:val="28"/>
          <w:lang w:val="uk-UA"/>
        </w:rPr>
        <w:t>;</w:t>
      </w:r>
    </w:p>
    <w:p w:rsidR="0044285A" w:rsidRPr="0044285A" w:rsidRDefault="00907CBA" w:rsidP="0044285A">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«переміщення»</w:t>
      </w:r>
      <w:r w:rsidR="0044285A" w:rsidRPr="0044285A">
        <w:rPr>
          <w:rFonts w:ascii="Times New Roman" w:hAnsi="Times New Roman" w:cs="Times New Roman"/>
          <w:sz w:val="28"/>
          <w:szCs w:val="28"/>
          <w:lang w:val="uk-UA"/>
        </w:rPr>
        <w:t xml:space="preserve"> літерат</w:t>
      </w:r>
      <w:r>
        <w:rPr>
          <w:rFonts w:ascii="Times New Roman" w:hAnsi="Times New Roman" w:cs="Times New Roman"/>
          <w:sz w:val="28"/>
          <w:szCs w:val="28"/>
          <w:lang w:val="uk-UA"/>
        </w:rPr>
        <w:t>урних героїв в інші часові межі та</w:t>
      </w:r>
      <w:r w:rsidR="0044285A" w:rsidRPr="0044285A">
        <w:rPr>
          <w:rFonts w:ascii="Times New Roman" w:hAnsi="Times New Roman" w:cs="Times New Roman"/>
          <w:sz w:val="28"/>
          <w:szCs w:val="28"/>
          <w:lang w:val="uk-UA"/>
        </w:rPr>
        <w:t xml:space="preserve"> обставини:</w:t>
      </w:r>
      <w:r w:rsidR="00C92D7E">
        <w:rPr>
          <w:rFonts w:ascii="Times New Roman" w:hAnsi="Times New Roman" w:cs="Times New Roman"/>
          <w:sz w:val="28"/>
          <w:szCs w:val="28"/>
          <w:lang w:val="uk-UA"/>
        </w:rPr>
        <w:t xml:space="preserve"> </w:t>
      </w:r>
      <w:r w:rsidR="00D2720E">
        <w:rPr>
          <w:rFonts w:ascii="Times New Roman" w:hAnsi="Times New Roman" w:cs="Times New Roman"/>
          <w:sz w:val="28"/>
          <w:szCs w:val="28"/>
          <w:lang w:val="uk-UA"/>
        </w:rPr>
        <w:t xml:space="preserve">Костик потрапляє в Давній Єгипет за твором </w:t>
      </w:r>
      <w:r w:rsidR="00D82A1D">
        <w:rPr>
          <w:rFonts w:ascii="Times New Roman" w:hAnsi="Times New Roman" w:cs="Times New Roman"/>
          <w:sz w:val="28"/>
          <w:szCs w:val="28"/>
          <w:lang w:val="uk-UA"/>
        </w:rPr>
        <w:t>П.Утевскої «Гості з далеких берегів»</w:t>
      </w:r>
      <w:r w:rsidR="0044285A" w:rsidRPr="0044285A">
        <w:rPr>
          <w:rFonts w:ascii="Times New Roman" w:hAnsi="Times New Roman" w:cs="Times New Roman"/>
          <w:sz w:val="28"/>
          <w:szCs w:val="28"/>
          <w:lang w:val="uk-UA"/>
        </w:rPr>
        <w:t>;</w:t>
      </w:r>
    </w:p>
    <w:p w:rsid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уявна зустріч з літера</w:t>
      </w:r>
      <w:r w:rsidR="008104C4">
        <w:rPr>
          <w:rFonts w:ascii="Times New Roman" w:hAnsi="Times New Roman" w:cs="Times New Roman"/>
          <w:sz w:val="28"/>
          <w:szCs w:val="28"/>
          <w:lang w:val="uk-UA"/>
        </w:rPr>
        <w:t>турним героєм і розмова з ним: «</w:t>
      </w:r>
      <w:r w:rsidR="005E5901">
        <w:rPr>
          <w:rFonts w:ascii="Times New Roman" w:hAnsi="Times New Roman" w:cs="Times New Roman"/>
          <w:sz w:val="28"/>
          <w:szCs w:val="28"/>
          <w:lang w:val="uk-UA"/>
        </w:rPr>
        <w:t>Про що б я хотів розпитати професора Варсаву за твором В.Близнеця «Земля світлячків»</w:t>
      </w:r>
      <w:r w:rsidR="00BA1D8D">
        <w:rPr>
          <w:rFonts w:ascii="Times New Roman" w:hAnsi="Times New Roman" w:cs="Times New Roman"/>
          <w:sz w:val="28"/>
          <w:szCs w:val="28"/>
          <w:lang w:val="uk-UA"/>
        </w:rPr>
        <w:t>;</w:t>
      </w:r>
    </w:p>
    <w:p w:rsidR="00BA1D8D" w:rsidRPr="0044285A" w:rsidRDefault="00BA1D8D" w:rsidP="0044285A">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створення власного твору. </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До завдань, які розвивають творчого інтерпретатора літературних творів, відносяться:</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с</w:t>
      </w:r>
      <w:r w:rsidR="009C3A2C">
        <w:rPr>
          <w:rFonts w:ascii="Times New Roman" w:hAnsi="Times New Roman" w:cs="Times New Roman"/>
          <w:sz w:val="28"/>
          <w:szCs w:val="28"/>
          <w:lang w:val="uk-UA"/>
        </w:rPr>
        <w:t>амостійний аналіз епізоду, розділу</w:t>
      </w:r>
      <w:r w:rsidR="00E60911">
        <w:rPr>
          <w:rFonts w:ascii="Times New Roman" w:hAnsi="Times New Roman" w:cs="Times New Roman"/>
          <w:sz w:val="28"/>
          <w:szCs w:val="28"/>
          <w:lang w:val="uk-UA"/>
        </w:rPr>
        <w:t xml:space="preserve"> В.Н</w:t>
      </w:r>
      <w:r w:rsidR="002313A0">
        <w:rPr>
          <w:rFonts w:ascii="Times New Roman" w:hAnsi="Times New Roman" w:cs="Times New Roman"/>
          <w:sz w:val="28"/>
          <w:szCs w:val="28"/>
          <w:lang w:val="uk-UA"/>
        </w:rPr>
        <w:t>естайко «Шура і Шурко»</w:t>
      </w:r>
      <w:r w:rsidRPr="0044285A">
        <w:rPr>
          <w:rFonts w:ascii="Times New Roman" w:hAnsi="Times New Roman" w:cs="Times New Roman"/>
          <w:sz w:val="28"/>
          <w:szCs w:val="28"/>
          <w:lang w:val="uk-UA"/>
        </w:rPr>
        <w:t>;</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xml:space="preserve">- самостійна або по заздалегідь </w:t>
      </w:r>
      <w:r w:rsidR="009C3A2C">
        <w:rPr>
          <w:rFonts w:ascii="Times New Roman" w:hAnsi="Times New Roman" w:cs="Times New Roman"/>
          <w:sz w:val="28"/>
          <w:szCs w:val="28"/>
          <w:lang w:val="uk-UA"/>
        </w:rPr>
        <w:t>за даними запитаннями</w:t>
      </w:r>
      <w:r w:rsidRPr="0044285A">
        <w:rPr>
          <w:rFonts w:ascii="Times New Roman" w:hAnsi="Times New Roman" w:cs="Times New Roman"/>
          <w:sz w:val="28"/>
          <w:szCs w:val="28"/>
          <w:lang w:val="uk-UA"/>
        </w:rPr>
        <w:t xml:space="preserve"> інтерпретація ліричного вірша</w:t>
      </w:r>
      <w:r w:rsidR="002313A0">
        <w:rPr>
          <w:rFonts w:ascii="Times New Roman" w:hAnsi="Times New Roman" w:cs="Times New Roman"/>
          <w:sz w:val="28"/>
          <w:szCs w:val="28"/>
          <w:lang w:val="uk-UA"/>
        </w:rPr>
        <w:t xml:space="preserve"> (Т.Тичина «Сонце і дим»)</w:t>
      </w:r>
      <w:r w:rsidRPr="0044285A">
        <w:rPr>
          <w:rFonts w:ascii="Times New Roman" w:hAnsi="Times New Roman" w:cs="Times New Roman"/>
          <w:sz w:val="28"/>
          <w:szCs w:val="28"/>
          <w:lang w:val="uk-UA"/>
        </w:rPr>
        <w:t>;</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порівняння творів на одну тему</w:t>
      </w:r>
      <w:r w:rsidR="00CC65F2">
        <w:rPr>
          <w:rFonts w:ascii="Times New Roman" w:hAnsi="Times New Roman" w:cs="Times New Roman"/>
          <w:sz w:val="28"/>
          <w:szCs w:val="28"/>
          <w:lang w:val="uk-UA"/>
        </w:rPr>
        <w:t xml:space="preserve"> </w:t>
      </w:r>
      <w:r w:rsidR="005E64C9">
        <w:rPr>
          <w:rFonts w:ascii="Times New Roman" w:hAnsi="Times New Roman" w:cs="Times New Roman"/>
          <w:sz w:val="28"/>
          <w:szCs w:val="28"/>
          <w:lang w:val="uk-UA"/>
        </w:rPr>
        <w:t>(І.Франко «Лисичка-кума» та українська народна казка «Лисичка-сестричка»)</w:t>
      </w:r>
      <w:r w:rsidRPr="0044285A">
        <w:rPr>
          <w:rFonts w:ascii="Times New Roman" w:hAnsi="Times New Roman" w:cs="Times New Roman"/>
          <w:sz w:val="28"/>
          <w:szCs w:val="28"/>
          <w:lang w:val="uk-UA"/>
        </w:rPr>
        <w:t>;</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твір-есе</w:t>
      </w:r>
      <w:r w:rsidR="00FC0898">
        <w:rPr>
          <w:rFonts w:ascii="Times New Roman" w:hAnsi="Times New Roman" w:cs="Times New Roman"/>
          <w:sz w:val="28"/>
          <w:szCs w:val="28"/>
          <w:lang w:val="uk-UA"/>
        </w:rPr>
        <w:t xml:space="preserve"> на тему «От якби я спіймав золоту рибку»</w:t>
      </w:r>
      <w:r w:rsidRPr="0044285A">
        <w:rPr>
          <w:rFonts w:ascii="Times New Roman" w:hAnsi="Times New Roman" w:cs="Times New Roman"/>
          <w:sz w:val="28"/>
          <w:szCs w:val="28"/>
          <w:lang w:val="uk-UA"/>
        </w:rPr>
        <w:t>;</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відгук</w:t>
      </w:r>
      <w:r w:rsidR="00FC0898">
        <w:rPr>
          <w:rFonts w:ascii="Times New Roman" w:hAnsi="Times New Roman" w:cs="Times New Roman"/>
          <w:sz w:val="28"/>
          <w:szCs w:val="28"/>
          <w:lang w:val="uk-UA"/>
        </w:rPr>
        <w:t xml:space="preserve"> за прочитаним твором </w:t>
      </w:r>
      <w:r w:rsidR="009012AA">
        <w:rPr>
          <w:rFonts w:ascii="Times New Roman" w:hAnsi="Times New Roman" w:cs="Times New Roman"/>
          <w:sz w:val="28"/>
          <w:szCs w:val="28"/>
          <w:lang w:val="uk-UA"/>
        </w:rPr>
        <w:t>(В.Нестайко «Троє за парканом»)</w:t>
      </w:r>
      <w:r w:rsidRPr="0044285A">
        <w:rPr>
          <w:rFonts w:ascii="Times New Roman" w:hAnsi="Times New Roman" w:cs="Times New Roman"/>
          <w:sz w:val="28"/>
          <w:szCs w:val="28"/>
          <w:lang w:val="uk-UA"/>
        </w:rPr>
        <w:t>;</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рецензія</w:t>
      </w:r>
      <w:r w:rsidR="009012AA">
        <w:rPr>
          <w:rFonts w:ascii="Times New Roman" w:hAnsi="Times New Roman" w:cs="Times New Roman"/>
          <w:sz w:val="28"/>
          <w:szCs w:val="28"/>
          <w:lang w:val="uk-UA"/>
        </w:rPr>
        <w:t xml:space="preserve"> на твір (М.Конончук «Гірке морозиво»)</w:t>
      </w:r>
      <w:r w:rsidRPr="0044285A">
        <w:rPr>
          <w:rFonts w:ascii="Times New Roman" w:hAnsi="Times New Roman" w:cs="Times New Roman"/>
          <w:sz w:val="28"/>
          <w:szCs w:val="28"/>
          <w:lang w:val="uk-UA"/>
        </w:rPr>
        <w:t>;</w:t>
      </w:r>
    </w:p>
    <w:p w:rsidR="0044285A" w:rsidRPr="0044285A" w:rsidRDefault="009C3A2C" w:rsidP="0044285A">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усне повідомлення (доповідь)</w:t>
      </w:r>
      <w:r w:rsidR="001A0CD7">
        <w:rPr>
          <w:rFonts w:ascii="Times New Roman" w:hAnsi="Times New Roman" w:cs="Times New Roman"/>
          <w:sz w:val="28"/>
          <w:szCs w:val="28"/>
          <w:lang w:val="uk-UA"/>
        </w:rPr>
        <w:t xml:space="preserve"> (підготувати повідомлення про дитячі роки та життя В.Нестайка)</w:t>
      </w:r>
      <w:r>
        <w:rPr>
          <w:rFonts w:ascii="Times New Roman" w:hAnsi="Times New Roman" w:cs="Times New Roman"/>
          <w:sz w:val="28"/>
          <w:szCs w:val="28"/>
          <w:lang w:val="uk-UA"/>
        </w:rPr>
        <w:t>.</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xml:space="preserve">Завдання, </w:t>
      </w:r>
      <w:r w:rsidR="009C3A2C">
        <w:rPr>
          <w:rFonts w:ascii="Times New Roman" w:hAnsi="Times New Roman" w:cs="Times New Roman"/>
          <w:sz w:val="28"/>
          <w:szCs w:val="28"/>
          <w:lang w:val="uk-UA"/>
        </w:rPr>
        <w:t>які розвивають</w:t>
      </w:r>
      <w:r w:rsidRPr="0044285A">
        <w:rPr>
          <w:rFonts w:ascii="Times New Roman" w:hAnsi="Times New Roman" w:cs="Times New Roman"/>
          <w:sz w:val="28"/>
          <w:szCs w:val="28"/>
          <w:lang w:val="uk-UA"/>
        </w:rPr>
        <w:t xml:space="preserve"> творчого читача, активізують співтворчість учня з письменником. До</w:t>
      </w:r>
      <w:r w:rsidR="00F923B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таких завдань відносять:</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усне словесне малювання</w:t>
      </w:r>
      <w:r w:rsidR="001A0CD7">
        <w:rPr>
          <w:rFonts w:ascii="Times New Roman" w:hAnsi="Times New Roman" w:cs="Times New Roman"/>
          <w:sz w:val="28"/>
          <w:szCs w:val="28"/>
          <w:lang w:val="uk-UA"/>
        </w:rPr>
        <w:t xml:space="preserve"> (описати зовнішність Улянки за твором О.Донченка «Дівчинка над струмком»)</w:t>
      </w:r>
      <w:r w:rsidRPr="0044285A">
        <w:rPr>
          <w:rFonts w:ascii="Times New Roman" w:hAnsi="Times New Roman" w:cs="Times New Roman"/>
          <w:sz w:val="28"/>
          <w:szCs w:val="28"/>
          <w:lang w:val="uk-UA"/>
        </w:rPr>
        <w:t>;</w:t>
      </w:r>
    </w:p>
    <w:p w:rsidR="0044285A" w:rsidRPr="0044285A" w:rsidRDefault="0098462A" w:rsidP="0044285A">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створення кіносценарію за одним</w:t>
      </w:r>
      <w:r w:rsidR="0044285A" w:rsidRPr="0044285A">
        <w:rPr>
          <w:rFonts w:ascii="Times New Roman" w:hAnsi="Times New Roman" w:cs="Times New Roman"/>
          <w:sz w:val="28"/>
          <w:szCs w:val="28"/>
          <w:lang w:val="uk-UA"/>
        </w:rPr>
        <w:t xml:space="preserve"> з епізодів твору</w:t>
      </w:r>
      <w:r w:rsidR="001A0CD7">
        <w:rPr>
          <w:rFonts w:ascii="Times New Roman" w:hAnsi="Times New Roman" w:cs="Times New Roman"/>
          <w:sz w:val="28"/>
          <w:szCs w:val="28"/>
          <w:lang w:val="uk-UA"/>
        </w:rPr>
        <w:t xml:space="preserve"> </w:t>
      </w:r>
      <w:r w:rsidR="00396EED">
        <w:rPr>
          <w:rFonts w:ascii="Times New Roman" w:hAnsi="Times New Roman" w:cs="Times New Roman"/>
          <w:sz w:val="28"/>
          <w:szCs w:val="28"/>
          <w:lang w:val="uk-UA"/>
        </w:rPr>
        <w:t>(за твором Н.Шейко-Мєдвєдєвої «Лисиця, що впала з неба»</w:t>
      </w:r>
      <w:r w:rsidR="00A63AE3">
        <w:rPr>
          <w:rFonts w:ascii="Times New Roman" w:hAnsi="Times New Roman" w:cs="Times New Roman"/>
          <w:sz w:val="28"/>
          <w:szCs w:val="28"/>
          <w:lang w:val="uk-UA"/>
        </w:rPr>
        <w:t>; В.Нестайка «Шура і Шурко»</w:t>
      </w:r>
      <w:r w:rsidR="00396EED">
        <w:rPr>
          <w:rFonts w:ascii="Times New Roman" w:hAnsi="Times New Roman" w:cs="Times New Roman"/>
          <w:sz w:val="28"/>
          <w:szCs w:val="28"/>
          <w:lang w:val="uk-UA"/>
        </w:rPr>
        <w:t>)</w:t>
      </w:r>
      <w:r w:rsidR="0044285A" w:rsidRPr="0044285A">
        <w:rPr>
          <w:rFonts w:ascii="Times New Roman" w:hAnsi="Times New Roman" w:cs="Times New Roman"/>
          <w:sz w:val="28"/>
          <w:szCs w:val="28"/>
          <w:lang w:val="uk-UA"/>
        </w:rPr>
        <w:t>;</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інсценування</w:t>
      </w:r>
      <w:r w:rsidR="00A63AE3">
        <w:rPr>
          <w:rFonts w:ascii="Times New Roman" w:hAnsi="Times New Roman" w:cs="Times New Roman"/>
          <w:sz w:val="28"/>
          <w:szCs w:val="28"/>
          <w:lang w:val="uk-UA"/>
        </w:rPr>
        <w:t xml:space="preserve"> (О.Пушкін «Казка про царя Салтана»)</w:t>
      </w:r>
      <w:r w:rsidRPr="0044285A">
        <w:rPr>
          <w:rFonts w:ascii="Times New Roman" w:hAnsi="Times New Roman" w:cs="Times New Roman"/>
          <w:sz w:val="28"/>
          <w:szCs w:val="28"/>
          <w:lang w:val="uk-UA"/>
        </w:rPr>
        <w:t>;</w:t>
      </w:r>
      <w:r w:rsidR="00A63AE3">
        <w:rPr>
          <w:rFonts w:ascii="Times New Roman" w:hAnsi="Times New Roman" w:cs="Times New Roman"/>
          <w:sz w:val="28"/>
          <w:szCs w:val="28"/>
          <w:lang w:val="uk-UA"/>
        </w:rPr>
        <w:t xml:space="preserve"> </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читання за ролями</w:t>
      </w:r>
      <w:r w:rsidR="007D0314">
        <w:rPr>
          <w:rFonts w:ascii="Times New Roman" w:hAnsi="Times New Roman" w:cs="Times New Roman"/>
          <w:sz w:val="28"/>
          <w:szCs w:val="28"/>
          <w:lang w:val="uk-UA"/>
        </w:rPr>
        <w:t xml:space="preserve"> </w:t>
      </w:r>
      <w:r w:rsidR="00063661">
        <w:rPr>
          <w:rFonts w:ascii="Times New Roman" w:hAnsi="Times New Roman" w:cs="Times New Roman"/>
          <w:sz w:val="28"/>
          <w:szCs w:val="28"/>
          <w:lang w:val="uk-UA"/>
        </w:rPr>
        <w:t>(</w:t>
      </w:r>
      <w:r w:rsidR="00063661" w:rsidRPr="00063661">
        <w:rPr>
          <w:rFonts w:ascii="Times New Roman" w:hAnsi="Times New Roman" w:cs="Times New Roman"/>
          <w:sz w:val="28"/>
          <w:szCs w:val="28"/>
          <w:lang w:val="uk-UA"/>
        </w:rPr>
        <w:t xml:space="preserve">«Казка про друга» </w:t>
      </w:r>
      <w:r w:rsidR="00063661">
        <w:rPr>
          <w:rFonts w:ascii="Times New Roman" w:hAnsi="Times New Roman" w:cs="Times New Roman"/>
          <w:sz w:val="28"/>
          <w:szCs w:val="28"/>
          <w:lang w:val="uk-UA"/>
        </w:rPr>
        <w:t>М.Чумарної)</w:t>
      </w:r>
      <w:r w:rsidRPr="0044285A">
        <w:rPr>
          <w:rFonts w:ascii="Times New Roman" w:hAnsi="Times New Roman" w:cs="Times New Roman"/>
          <w:sz w:val="28"/>
          <w:szCs w:val="28"/>
          <w:lang w:val="uk-UA"/>
        </w:rPr>
        <w:t>;</w:t>
      </w:r>
    </w:p>
    <w:p w:rsidR="0044285A" w:rsidRPr="0044285A" w:rsidRDefault="0044285A" w:rsidP="0044285A">
      <w:pPr>
        <w:pStyle w:val="a8"/>
        <w:spacing w:after="0" w:line="360" w:lineRule="auto"/>
        <w:ind w:left="0" w:firstLine="709"/>
        <w:jc w:val="both"/>
        <w:rPr>
          <w:rFonts w:ascii="Times New Roman" w:hAnsi="Times New Roman" w:cs="Times New Roman"/>
          <w:sz w:val="28"/>
          <w:szCs w:val="28"/>
          <w:lang w:val="uk-UA"/>
        </w:rPr>
      </w:pPr>
      <w:r w:rsidRPr="0044285A">
        <w:rPr>
          <w:rFonts w:ascii="Times New Roman" w:hAnsi="Times New Roman" w:cs="Times New Roman"/>
          <w:sz w:val="28"/>
          <w:szCs w:val="28"/>
          <w:lang w:val="uk-UA"/>
        </w:rPr>
        <w:t>- виразне читання</w:t>
      </w:r>
      <w:r w:rsidR="0094662D">
        <w:rPr>
          <w:rFonts w:ascii="Times New Roman" w:hAnsi="Times New Roman" w:cs="Times New Roman"/>
          <w:sz w:val="28"/>
          <w:szCs w:val="28"/>
          <w:lang w:val="uk-UA"/>
        </w:rPr>
        <w:t xml:space="preserve"> прочитаних творів Л.Українки</w:t>
      </w:r>
      <w:r w:rsidRPr="0044285A">
        <w:rPr>
          <w:rFonts w:ascii="Times New Roman" w:hAnsi="Times New Roman" w:cs="Times New Roman"/>
          <w:sz w:val="28"/>
          <w:szCs w:val="28"/>
          <w:lang w:val="uk-UA"/>
        </w:rPr>
        <w:t>;</w:t>
      </w:r>
    </w:p>
    <w:p w:rsidR="002B0732" w:rsidRDefault="0044285A" w:rsidP="0044285A">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творчі перекази</w:t>
      </w:r>
      <w:r w:rsidR="004466A9">
        <w:rPr>
          <w:rFonts w:ascii="Times New Roman" w:hAnsi="Times New Roman" w:cs="Times New Roman"/>
          <w:sz w:val="28"/>
          <w:szCs w:val="28"/>
          <w:lang w:val="uk-UA"/>
        </w:rPr>
        <w:t xml:space="preserve"> «</w:t>
      </w:r>
      <w:r w:rsidR="004466A9" w:rsidRPr="004466A9">
        <w:rPr>
          <w:rFonts w:ascii="Times New Roman" w:hAnsi="Times New Roman" w:cs="Times New Roman"/>
          <w:sz w:val="28"/>
          <w:szCs w:val="28"/>
          <w:lang w:val="uk-UA"/>
        </w:rPr>
        <w:t>Чи ми з природою єдині?</w:t>
      </w:r>
      <w:r w:rsidR="004466A9">
        <w:rPr>
          <w:rFonts w:ascii="Times New Roman" w:hAnsi="Times New Roman" w:cs="Times New Roman"/>
          <w:sz w:val="28"/>
          <w:szCs w:val="28"/>
          <w:lang w:val="uk-UA"/>
        </w:rPr>
        <w:t>» (за Надією Кир’ян «Євшан», Григорієм</w:t>
      </w:r>
      <w:r w:rsidR="004466A9" w:rsidRPr="004466A9">
        <w:rPr>
          <w:rFonts w:ascii="Times New Roman" w:hAnsi="Times New Roman" w:cs="Times New Roman"/>
          <w:sz w:val="28"/>
          <w:szCs w:val="28"/>
          <w:lang w:val="uk-UA"/>
        </w:rPr>
        <w:t xml:space="preserve"> Тютюнник</w:t>
      </w:r>
      <w:r w:rsidR="004466A9">
        <w:rPr>
          <w:rFonts w:ascii="Times New Roman" w:hAnsi="Times New Roman" w:cs="Times New Roman"/>
          <w:sz w:val="28"/>
          <w:szCs w:val="28"/>
          <w:lang w:val="uk-UA"/>
        </w:rPr>
        <w:t xml:space="preserve">ом «Ласочка»). </w:t>
      </w:r>
      <w:r>
        <w:rPr>
          <w:rFonts w:ascii="Times New Roman" w:hAnsi="Times New Roman" w:cs="Times New Roman"/>
          <w:sz w:val="28"/>
          <w:szCs w:val="28"/>
          <w:lang w:val="uk-UA"/>
        </w:rPr>
        <w:t xml:space="preserve"> </w:t>
      </w:r>
    </w:p>
    <w:p w:rsidR="00B82A56" w:rsidRPr="0044285A" w:rsidRDefault="00B82A56" w:rsidP="00B82A56">
      <w:pPr>
        <w:pStyle w:val="a8"/>
        <w:spacing w:after="0" w:line="360" w:lineRule="auto"/>
        <w:ind w:left="0" w:firstLine="709"/>
        <w:jc w:val="both"/>
        <w:rPr>
          <w:rFonts w:ascii="Times New Roman" w:hAnsi="Times New Roman" w:cs="Times New Roman"/>
          <w:sz w:val="28"/>
          <w:szCs w:val="28"/>
          <w:lang w:val="uk-UA"/>
        </w:rPr>
      </w:pPr>
      <w:r w:rsidRPr="00B82A56">
        <w:rPr>
          <w:rFonts w:ascii="Times New Roman" w:hAnsi="Times New Roman" w:cs="Times New Roman"/>
          <w:sz w:val="28"/>
          <w:szCs w:val="28"/>
          <w:lang w:val="uk-UA"/>
        </w:rPr>
        <w:t>Такі завдання допомогли активізувати здібності дітей і одночасно направити їх фантазію в потрібне русло: відобразити в своєму творі всі особливості епічного жанру.</w:t>
      </w:r>
    </w:p>
    <w:p w:rsidR="008A1750" w:rsidRPr="008A1750" w:rsidRDefault="00D00486" w:rsidP="008A1750">
      <w:pPr>
        <w:pStyle w:val="a8"/>
        <w:spacing w:after="0" w:line="360" w:lineRule="auto"/>
        <w:ind w:left="0" w:firstLine="709"/>
        <w:jc w:val="both"/>
        <w:rPr>
          <w:rFonts w:ascii="Times New Roman" w:hAnsi="Times New Roman" w:cs="Times New Roman"/>
          <w:sz w:val="28"/>
          <w:szCs w:val="28"/>
          <w:lang w:val="uk-UA"/>
        </w:rPr>
      </w:pPr>
      <w:r w:rsidRPr="00A11713">
        <w:rPr>
          <w:rFonts w:ascii="Times New Roman" w:hAnsi="Times New Roman" w:cs="Times New Roman"/>
          <w:b/>
          <w:sz w:val="28"/>
          <w:szCs w:val="28"/>
          <w:lang w:val="uk-UA"/>
        </w:rPr>
        <w:t xml:space="preserve">Третьою </w:t>
      </w:r>
      <w:r w:rsidR="002B0732" w:rsidRPr="00A11713">
        <w:rPr>
          <w:rFonts w:ascii="Times New Roman" w:hAnsi="Times New Roman" w:cs="Times New Roman"/>
          <w:b/>
          <w:sz w:val="28"/>
          <w:szCs w:val="28"/>
          <w:lang w:val="uk-UA"/>
        </w:rPr>
        <w:t>педагогічн</w:t>
      </w:r>
      <w:r w:rsidRPr="00A11713">
        <w:rPr>
          <w:rFonts w:ascii="Times New Roman" w:hAnsi="Times New Roman" w:cs="Times New Roman"/>
          <w:b/>
          <w:sz w:val="28"/>
          <w:szCs w:val="28"/>
          <w:lang w:val="uk-UA"/>
        </w:rPr>
        <w:t>ою умовою</w:t>
      </w:r>
      <w:r w:rsidR="008A1750">
        <w:rPr>
          <w:rFonts w:ascii="Times New Roman" w:hAnsi="Times New Roman" w:cs="Times New Roman"/>
          <w:sz w:val="28"/>
          <w:szCs w:val="28"/>
          <w:lang w:val="uk-UA"/>
        </w:rPr>
        <w:t xml:space="preserve"> </w:t>
      </w:r>
      <w:r w:rsidR="008A1750" w:rsidRPr="008A1750">
        <w:rPr>
          <w:rFonts w:ascii="Times New Roman" w:hAnsi="Times New Roman" w:cs="Times New Roman"/>
          <w:sz w:val="28"/>
          <w:szCs w:val="28"/>
          <w:lang w:val="uk-UA"/>
        </w:rPr>
        <w:t xml:space="preserve">розвитку творчого потенціалу учнів початкової школи </w:t>
      </w:r>
      <w:r>
        <w:rPr>
          <w:rFonts w:ascii="Times New Roman" w:hAnsi="Times New Roman" w:cs="Times New Roman"/>
          <w:sz w:val="28"/>
          <w:szCs w:val="28"/>
          <w:lang w:val="uk-UA"/>
        </w:rPr>
        <w:t xml:space="preserve">є </w:t>
      </w:r>
      <w:r w:rsidR="008A1750">
        <w:rPr>
          <w:rFonts w:ascii="Times New Roman" w:hAnsi="Times New Roman" w:cs="Times New Roman"/>
          <w:sz w:val="28"/>
          <w:szCs w:val="28"/>
          <w:lang w:val="uk-UA"/>
        </w:rPr>
        <w:t xml:space="preserve"> о</w:t>
      </w:r>
      <w:r w:rsidR="008A1750" w:rsidRPr="008A1750">
        <w:rPr>
          <w:rFonts w:ascii="Times New Roman" w:hAnsi="Times New Roman" w:cs="Times New Roman"/>
          <w:sz w:val="28"/>
          <w:szCs w:val="28"/>
          <w:lang w:val="uk-UA"/>
        </w:rPr>
        <w:t>рганізація поетич</w:t>
      </w:r>
      <w:r w:rsidR="008A1750">
        <w:rPr>
          <w:rFonts w:ascii="Times New Roman" w:hAnsi="Times New Roman" w:cs="Times New Roman"/>
          <w:sz w:val="28"/>
          <w:szCs w:val="28"/>
          <w:lang w:val="uk-UA"/>
        </w:rPr>
        <w:t xml:space="preserve">ного сприйняття природних явищ та </w:t>
      </w:r>
      <w:r w:rsidR="008A1750" w:rsidRPr="008A1750">
        <w:rPr>
          <w:rFonts w:ascii="Times New Roman" w:hAnsi="Times New Roman" w:cs="Times New Roman"/>
          <w:sz w:val="28"/>
          <w:szCs w:val="28"/>
          <w:lang w:val="uk-UA"/>
        </w:rPr>
        <w:t xml:space="preserve">навколишньої </w:t>
      </w:r>
      <w:r w:rsidR="008A1750">
        <w:rPr>
          <w:rFonts w:ascii="Times New Roman" w:hAnsi="Times New Roman" w:cs="Times New Roman"/>
          <w:sz w:val="28"/>
          <w:szCs w:val="28"/>
          <w:lang w:val="uk-UA"/>
        </w:rPr>
        <w:t>дійсності</w:t>
      </w:r>
      <w:r w:rsidR="008A1750" w:rsidRPr="008A1750">
        <w:rPr>
          <w:rFonts w:ascii="Times New Roman" w:hAnsi="Times New Roman" w:cs="Times New Roman"/>
          <w:sz w:val="28"/>
          <w:szCs w:val="28"/>
          <w:lang w:val="uk-UA"/>
        </w:rPr>
        <w:t>.</w:t>
      </w:r>
    </w:p>
    <w:p w:rsidR="008A1750" w:rsidRPr="008A1750" w:rsidRDefault="0060471D" w:rsidP="008A1750">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Однією</w:t>
      </w:r>
      <w:r w:rsidR="008A1750" w:rsidRPr="008A1750">
        <w:rPr>
          <w:rFonts w:ascii="Times New Roman" w:hAnsi="Times New Roman" w:cs="Times New Roman"/>
          <w:sz w:val="28"/>
          <w:szCs w:val="28"/>
          <w:lang w:val="uk-UA"/>
        </w:rPr>
        <w:t xml:space="preserve"> з основних умов формування </w:t>
      </w:r>
      <w:r w:rsidR="008A1750">
        <w:rPr>
          <w:rFonts w:ascii="Times New Roman" w:hAnsi="Times New Roman" w:cs="Times New Roman"/>
          <w:sz w:val="28"/>
          <w:szCs w:val="28"/>
          <w:lang w:val="uk-UA"/>
        </w:rPr>
        <w:t xml:space="preserve">літературної </w:t>
      </w:r>
      <w:r w:rsidR="008A1750" w:rsidRPr="008A1750">
        <w:rPr>
          <w:rFonts w:ascii="Times New Roman" w:hAnsi="Times New Roman" w:cs="Times New Roman"/>
          <w:sz w:val="28"/>
          <w:szCs w:val="28"/>
          <w:lang w:val="uk-UA"/>
        </w:rPr>
        <w:t>творчості</w:t>
      </w:r>
      <w:r w:rsidR="008A1750">
        <w:rPr>
          <w:rFonts w:ascii="Times New Roman" w:hAnsi="Times New Roman" w:cs="Times New Roman"/>
          <w:sz w:val="28"/>
          <w:szCs w:val="28"/>
          <w:lang w:val="uk-UA"/>
        </w:rPr>
        <w:t xml:space="preserve"> </w:t>
      </w:r>
      <w:r w:rsidR="008A1750" w:rsidRPr="008A1750">
        <w:rPr>
          <w:rFonts w:ascii="Times New Roman" w:hAnsi="Times New Roman" w:cs="Times New Roman"/>
          <w:sz w:val="28"/>
          <w:szCs w:val="28"/>
          <w:lang w:val="uk-UA"/>
        </w:rPr>
        <w:t>дітей, на наш погляд, є розвиток емоційно-образного</w:t>
      </w:r>
      <w:r w:rsidR="008A1750">
        <w:rPr>
          <w:rFonts w:ascii="Times New Roman" w:hAnsi="Times New Roman" w:cs="Times New Roman"/>
          <w:sz w:val="28"/>
          <w:szCs w:val="28"/>
          <w:lang w:val="uk-UA"/>
        </w:rPr>
        <w:t xml:space="preserve"> </w:t>
      </w:r>
      <w:r w:rsidR="008A1750" w:rsidRPr="008A1750">
        <w:rPr>
          <w:rFonts w:ascii="Times New Roman" w:hAnsi="Times New Roman" w:cs="Times New Roman"/>
          <w:sz w:val="28"/>
          <w:szCs w:val="28"/>
          <w:lang w:val="uk-UA"/>
        </w:rPr>
        <w:t>ставлення до природи. Дітям властива «свіжість» сприйняття. Тому</w:t>
      </w:r>
      <w:r w:rsidR="008A1750">
        <w:rPr>
          <w:rFonts w:ascii="Times New Roman" w:hAnsi="Times New Roman" w:cs="Times New Roman"/>
          <w:sz w:val="28"/>
          <w:szCs w:val="28"/>
          <w:lang w:val="uk-UA"/>
        </w:rPr>
        <w:t xml:space="preserve"> </w:t>
      </w:r>
      <w:r w:rsidR="008A1750" w:rsidRPr="008A1750">
        <w:rPr>
          <w:rFonts w:ascii="Times New Roman" w:hAnsi="Times New Roman" w:cs="Times New Roman"/>
          <w:sz w:val="28"/>
          <w:szCs w:val="28"/>
          <w:lang w:val="uk-UA"/>
        </w:rPr>
        <w:t>їх образи сприйняття надовго зберігаються в пам'яті і можуть служити</w:t>
      </w:r>
      <w:r w:rsidR="008A1750">
        <w:rPr>
          <w:rFonts w:ascii="Times New Roman" w:hAnsi="Times New Roman" w:cs="Times New Roman"/>
          <w:sz w:val="28"/>
          <w:szCs w:val="28"/>
          <w:lang w:val="uk-UA"/>
        </w:rPr>
        <w:t xml:space="preserve"> </w:t>
      </w:r>
      <w:r w:rsidR="008A1750" w:rsidRPr="008A1750">
        <w:rPr>
          <w:rFonts w:ascii="Times New Roman" w:hAnsi="Times New Roman" w:cs="Times New Roman"/>
          <w:sz w:val="28"/>
          <w:szCs w:val="28"/>
          <w:lang w:val="uk-UA"/>
        </w:rPr>
        <w:t>матеріалом творчості. Сприйняття</w:t>
      </w:r>
      <w:r w:rsidR="00096B4E">
        <w:rPr>
          <w:rFonts w:ascii="Times New Roman" w:hAnsi="Times New Roman" w:cs="Times New Roman"/>
          <w:sz w:val="28"/>
          <w:szCs w:val="28"/>
          <w:lang w:val="uk-UA"/>
        </w:rPr>
        <w:t xml:space="preserve"> учнів </w:t>
      </w:r>
      <w:r w:rsidR="008A1750">
        <w:rPr>
          <w:rFonts w:ascii="Times New Roman" w:hAnsi="Times New Roman" w:cs="Times New Roman"/>
          <w:sz w:val="28"/>
          <w:szCs w:val="28"/>
          <w:lang w:val="uk-UA"/>
        </w:rPr>
        <w:t>є  вибірковим</w:t>
      </w:r>
      <w:r w:rsidR="008A1750" w:rsidRPr="008A1750">
        <w:rPr>
          <w:rFonts w:ascii="Times New Roman" w:hAnsi="Times New Roman" w:cs="Times New Roman"/>
          <w:sz w:val="28"/>
          <w:szCs w:val="28"/>
          <w:lang w:val="uk-UA"/>
        </w:rPr>
        <w:t xml:space="preserve"> і в достатній мірі суб'єктивн</w:t>
      </w:r>
      <w:r w:rsidR="008A1750">
        <w:rPr>
          <w:rFonts w:ascii="Times New Roman" w:hAnsi="Times New Roman" w:cs="Times New Roman"/>
          <w:sz w:val="28"/>
          <w:szCs w:val="28"/>
          <w:lang w:val="uk-UA"/>
        </w:rPr>
        <w:t>им</w:t>
      </w:r>
      <w:r w:rsidR="008A1750" w:rsidRPr="008A1750">
        <w:rPr>
          <w:rFonts w:ascii="Times New Roman" w:hAnsi="Times New Roman" w:cs="Times New Roman"/>
          <w:sz w:val="28"/>
          <w:szCs w:val="28"/>
          <w:lang w:val="uk-UA"/>
        </w:rPr>
        <w:t>.</w:t>
      </w:r>
    </w:p>
    <w:p w:rsidR="008A1750" w:rsidRDefault="00AD2FD9" w:rsidP="00AD2FD9">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Сприймаючи, учень </w:t>
      </w:r>
      <w:r w:rsidR="008A1750" w:rsidRPr="008A1750">
        <w:rPr>
          <w:rFonts w:ascii="Times New Roman" w:hAnsi="Times New Roman" w:cs="Times New Roman"/>
          <w:sz w:val="28"/>
          <w:szCs w:val="28"/>
          <w:lang w:val="uk-UA"/>
        </w:rPr>
        <w:t xml:space="preserve"> позначає об'єкт сл</w:t>
      </w:r>
      <w:r>
        <w:rPr>
          <w:rFonts w:ascii="Times New Roman" w:hAnsi="Times New Roman" w:cs="Times New Roman"/>
          <w:sz w:val="28"/>
          <w:szCs w:val="28"/>
          <w:lang w:val="uk-UA"/>
        </w:rPr>
        <w:t xml:space="preserve">овами, він співвідносить те, що </w:t>
      </w:r>
      <w:r w:rsidR="008A1750" w:rsidRPr="00AD2FD9">
        <w:rPr>
          <w:rFonts w:ascii="Times New Roman" w:hAnsi="Times New Roman" w:cs="Times New Roman"/>
          <w:sz w:val="28"/>
          <w:szCs w:val="28"/>
          <w:lang w:val="uk-UA"/>
        </w:rPr>
        <w:t xml:space="preserve">бачить і чує, з абстрактними </w:t>
      </w:r>
      <w:r>
        <w:rPr>
          <w:rFonts w:ascii="Times New Roman" w:hAnsi="Times New Roman" w:cs="Times New Roman"/>
          <w:sz w:val="28"/>
          <w:szCs w:val="28"/>
          <w:lang w:val="uk-UA"/>
        </w:rPr>
        <w:t>поняттями про предмет і явище. М</w:t>
      </w:r>
      <w:r w:rsidR="008A1750" w:rsidRPr="00AD2FD9">
        <w:rPr>
          <w:rFonts w:ascii="Times New Roman" w:hAnsi="Times New Roman" w:cs="Times New Roman"/>
          <w:sz w:val="28"/>
          <w:szCs w:val="28"/>
          <w:lang w:val="uk-UA"/>
        </w:rPr>
        <w:t>и</w:t>
      </w:r>
      <w:r>
        <w:rPr>
          <w:rFonts w:ascii="Times New Roman" w:hAnsi="Times New Roman" w:cs="Times New Roman"/>
          <w:sz w:val="28"/>
          <w:szCs w:val="28"/>
          <w:lang w:val="uk-UA"/>
        </w:rPr>
        <w:t xml:space="preserve"> </w:t>
      </w:r>
      <w:r w:rsidR="008A1750" w:rsidRPr="00AD2FD9">
        <w:rPr>
          <w:rFonts w:ascii="Times New Roman" w:hAnsi="Times New Roman" w:cs="Times New Roman"/>
          <w:sz w:val="28"/>
          <w:szCs w:val="28"/>
          <w:lang w:val="uk-UA"/>
        </w:rPr>
        <w:t>вва</w:t>
      </w:r>
      <w:r w:rsidR="00096B4E">
        <w:rPr>
          <w:rFonts w:ascii="Times New Roman" w:hAnsi="Times New Roman" w:cs="Times New Roman"/>
          <w:sz w:val="28"/>
          <w:szCs w:val="28"/>
          <w:lang w:val="uk-UA"/>
        </w:rPr>
        <w:t xml:space="preserve">жаємо, що для розвитку творчого потенціалу </w:t>
      </w:r>
      <w:r>
        <w:rPr>
          <w:rFonts w:ascii="Times New Roman" w:hAnsi="Times New Roman" w:cs="Times New Roman"/>
          <w:sz w:val="28"/>
          <w:szCs w:val="28"/>
          <w:lang w:val="uk-UA"/>
        </w:rPr>
        <w:t xml:space="preserve"> учнів на уроках літературного читання</w:t>
      </w:r>
      <w:r w:rsidR="008A1750" w:rsidRPr="00AD2FD9">
        <w:rPr>
          <w:rFonts w:ascii="Times New Roman" w:hAnsi="Times New Roman" w:cs="Times New Roman"/>
          <w:sz w:val="28"/>
          <w:szCs w:val="28"/>
          <w:lang w:val="uk-UA"/>
        </w:rPr>
        <w:t xml:space="preserve"> необхідно їх</w:t>
      </w:r>
      <w:r>
        <w:rPr>
          <w:rFonts w:ascii="Times New Roman" w:hAnsi="Times New Roman" w:cs="Times New Roman"/>
          <w:sz w:val="28"/>
          <w:szCs w:val="28"/>
          <w:lang w:val="uk-UA"/>
        </w:rPr>
        <w:t xml:space="preserve"> </w:t>
      </w:r>
      <w:r w:rsidR="008A1750" w:rsidRPr="00AD2FD9">
        <w:rPr>
          <w:rFonts w:ascii="Times New Roman" w:hAnsi="Times New Roman" w:cs="Times New Roman"/>
          <w:sz w:val="28"/>
          <w:szCs w:val="28"/>
          <w:lang w:val="uk-UA"/>
        </w:rPr>
        <w:t>навчити поетичному спри</w:t>
      </w:r>
      <w:r>
        <w:rPr>
          <w:rFonts w:ascii="Times New Roman" w:hAnsi="Times New Roman" w:cs="Times New Roman"/>
          <w:sz w:val="28"/>
          <w:szCs w:val="28"/>
          <w:lang w:val="uk-UA"/>
        </w:rPr>
        <w:t xml:space="preserve">йняттю дійсності, тобто образному </w:t>
      </w:r>
      <w:r w:rsidR="008A1750" w:rsidRPr="00AD2FD9">
        <w:rPr>
          <w:rFonts w:ascii="Times New Roman" w:hAnsi="Times New Roman" w:cs="Times New Roman"/>
          <w:sz w:val="28"/>
          <w:szCs w:val="28"/>
          <w:lang w:val="uk-UA"/>
        </w:rPr>
        <w:t>сприйняттю предмета або явища. Розвивати поетичне сприйняття</w:t>
      </w:r>
      <w:r>
        <w:rPr>
          <w:rFonts w:ascii="Times New Roman" w:hAnsi="Times New Roman" w:cs="Times New Roman"/>
          <w:sz w:val="28"/>
          <w:szCs w:val="28"/>
          <w:lang w:val="uk-UA"/>
        </w:rPr>
        <w:t xml:space="preserve"> </w:t>
      </w:r>
      <w:r w:rsidRPr="00AD2FD9">
        <w:rPr>
          <w:rFonts w:ascii="Times New Roman" w:hAnsi="Times New Roman" w:cs="Times New Roman"/>
          <w:sz w:val="28"/>
          <w:szCs w:val="28"/>
          <w:lang w:val="uk-UA"/>
        </w:rPr>
        <w:t xml:space="preserve">можна у всіх </w:t>
      </w:r>
      <w:r>
        <w:rPr>
          <w:rFonts w:ascii="Times New Roman" w:hAnsi="Times New Roman" w:cs="Times New Roman"/>
          <w:sz w:val="28"/>
          <w:szCs w:val="28"/>
          <w:lang w:val="uk-UA"/>
        </w:rPr>
        <w:t xml:space="preserve">школярів </w:t>
      </w:r>
      <w:r w:rsidRPr="00AD2FD9">
        <w:rPr>
          <w:rFonts w:ascii="Times New Roman" w:hAnsi="Times New Roman" w:cs="Times New Roman"/>
          <w:sz w:val="28"/>
          <w:szCs w:val="28"/>
          <w:lang w:val="uk-UA"/>
        </w:rPr>
        <w:t>(О.</w:t>
      </w:r>
      <w:r w:rsidR="008A1750" w:rsidRPr="00AD2FD9">
        <w:rPr>
          <w:rFonts w:ascii="Times New Roman" w:hAnsi="Times New Roman" w:cs="Times New Roman"/>
          <w:sz w:val="28"/>
          <w:szCs w:val="28"/>
          <w:lang w:val="uk-UA"/>
        </w:rPr>
        <w:t xml:space="preserve">Ушакова) </w:t>
      </w:r>
      <w:r w:rsidR="00F923B7" w:rsidRPr="00F923B7">
        <w:rPr>
          <w:rFonts w:ascii="Times New Roman" w:hAnsi="Times New Roman" w:cs="Times New Roman"/>
          <w:sz w:val="28"/>
          <w:szCs w:val="28"/>
          <w:lang w:val="uk-UA"/>
        </w:rPr>
        <w:t>[</w:t>
      </w:r>
      <w:r w:rsidR="00963EED">
        <w:rPr>
          <w:rFonts w:ascii="Times New Roman" w:hAnsi="Times New Roman" w:cs="Times New Roman"/>
          <w:sz w:val="28"/>
          <w:szCs w:val="28"/>
          <w:lang w:val="uk-UA"/>
        </w:rPr>
        <w:t>84</w:t>
      </w:r>
      <w:r w:rsidR="00F923B7" w:rsidRPr="00F923B7">
        <w:rPr>
          <w:rFonts w:ascii="Times New Roman" w:hAnsi="Times New Roman" w:cs="Times New Roman"/>
          <w:sz w:val="28"/>
          <w:szCs w:val="28"/>
          <w:lang w:val="uk-UA"/>
        </w:rPr>
        <w:t xml:space="preserve">] </w:t>
      </w:r>
      <w:r w:rsidR="008A1750" w:rsidRPr="00AD2FD9">
        <w:rPr>
          <w:rFonts w:ascii="Times New Roman" w:hAnsi="Times New Roman" w:cs="Times New Roman"/>
          <w:sz w:val="28"/>
          <w:szCs w:val="28"/>
          <w:lang w:val="uk-UA"/>
        </w:rPr>
        <w:t>і це є важливою умовою</w:t>
      </w:r>
      <w:r>
        <w:rPr>
          <w:rFonts w:ascii="Times New Roman" w:hAnsi="Times New Roman" w:cs="Times New Roman"/>
          <w:sz w:val="28"/>
          <w:szCs w:val="28"/>
          <w:lang w:val="uk-UA"/>
        </w:rPr>
        <w:t xml:space="preserve"> </w:t>
      </w:r>
      <w:r w:rsidR="008A1750" w:rsidRPr="00AD2FD9">
        <w:rPr>
          <w:rFonts w:ascii="Times New Roman" w:hAnsi="Times New Roman" w:cs="Times New Roman"/>
          <w:sz w:val="28"/>
          <w:szCs w:val="28"/>
          <w:lang w:val="uk-UA"/>
        </w:rPr>
        <w:t xml:space="preserve">розвитку </w:t>
      </w:r>
      <w:r>
        <w:rPr>
          <w:rFonts w:ascii="Times New Roman" w:hAnsi="Times New Roman" w:cs="Times New Roman"/>
          <w:sz w:val="28"/>
          <w:szCs w:val="28"/>
          <w:lang w:val="uk-UA"/>
        </w:rPr>
        <w:t xml:space="preserve">літературної </w:t>
      </w:r>
      <w:r w:rsidR="008A1750" w:rsidRPr="00AD2FD9">
        <w:rPr>
          <w:rFonts w:ascii="Times New Roman" w:hAnsi="Times New Roman" w:cs="Times New Roman"/>
          <w:sz w:val="28"/>
          <w:szCs w:val="28"/>
          <w:lang w:val="uk-UA"/>
        </w:rPr>
        <w:t>творчості.</w:t>
      </w:r>
    </w:p>
    <w:p w:rsidR="00860DB8" w:rsidRPr="00860DB8" w:rsidRDefault="006474F0" w:rsidP="00860DB8">
      <w:pPr>
        <w:pStyle w:val="a8"/>
        <w:spacing w:after="0" w:line="360" w:lineRule="auto"/>
        <w:ind w:left="0" w:firstLine="709"/>
        <w:jc w:val="both"/>
        <w:rPr>
          <w:rFonts w:ascii="Times New Roman" w:hAnsi="Times New Roman" w:cs="Times New Roman"/>
          <w:sz w:val="28"/>
          <w:szCs w:val="28"/>
          <w:lang w:val="uk-UA"/>
        </w:rPr>
      </w:pPr>
      <w:r w:rsidRPr="006E37E0">
        <w:rPr>
          <w:rFonts w:ascii="Times New Roman" w:hAnsi="Times New Roman" w:cs="Times New Roman"/>
          <w:b/>
          <w:sz w:val="28"/>
          <w:szCs w:val="28"/>
          <w:lang w:val="uk-UA"/>
        </w:rPr>
        <w:t>Четвертою  педагогічною умовою</w:t>
      </w:r>
      <w:r w:rsidRPr="006474F0">
        <w:rPr>
          <w:rFonts w:ascii="Times New Roman" w:hAnsi="Times New Roman" w:cs="Times New Roman"/>
          <w:sz w:val="28"/>
          <w:szCs w:val="28"/>
          <w:lang w:val="uk-UA"/>
        </w:rPr>
        <w:t xml:space="preserve"> розвитку творчого потенціалу учнів початкової школи є активізація творчої діяльності, діалогічного спілкування, інтерактивної взаємодії в підсистема</w:t>
      </w:r>
      <w:r w:rsidR="00860DB8">
        <w:rPr>
          <w:rFonts w:ascii="Times New Roman" w:hAnsi="Times New Roman" w:cs="Times New Roman"/>
          <w:sz w:val="28"/>
          <w:szCs w:val="28"/>
          <w:lang w:val="uk-UA"/>
        </w:rPr>
        <w:t xml:space="preserve">х «вчитель-учень»,«учень-учень» реалізувалася </w:t>
      </w:r>
      <w:r w:rsidR="00860DB8" w:rsidRPr="00860DB8">
        <w:rPr>
          <w:rFonts w:ascii="Times New Roman" w:hAnsi="Times New Roman" w:cs="Times New Roman"/>
          <w:sz w:val="28"/>
          <w:szCs w:val="28"/>
          <w:lang w:val="uk-UA"/>
        </w:rPr>
        <w:t xml:space="preserve"> </w:t>
      </w:r>
      <w:r w:rsidR="00860DB8">
        <w:rPr>
          <w:rFonts w:ascii="Times New Roman" w:hAnsi="Times New Roman" w:cs="Times New Roman"/>
          <w:sz w:val="28"/>
          <w:szCs w:val="28"/>
          <w:lang w:val="uk-UA"/>
        </w:rPr>
        <w:t xml:space="preserve">під час </w:t>
      </w:r>
      <w:r w:rsidR="00860DB8" w:rsidRPr="00860DB8">
        <w:rPr>
          <w:rFonts w:ascii="Times New Roman" w:hAnsi="Times New Roman" w:cs="Times New Roman"/>
          <w:sz w:val="28"/>
          <w:szCs w:val="28"/>
          <w:lang w:val="uk-UA"/>
        </w:rPr>
        <w:t>створення освітньо-розвивального се</w:t>
      </w:r>
      <w:r w:rsidR="00860DB8">
        <w:rPr>
          <w:rFonts w:ascii="Times New Roman" w:hAnsi="Times New Roman" w:cs="Times New Roman"/>
          <w:sz w:val="28"/>
          <w:szCs w:val="28"/>
          <w:lang w:val="uk-UA"/>
        </w:rPr>
        <w:t>редовища співтворчості класовода</w:t>
      </w:r>
      <w:r w:rsidR="00860DB8" w:rsidRPr="00860DB8">
        <w:rPr>
          <w:rFonts w:ascii="Times New Roman" w:hAnsi="Times New Roman" w:cs="Times New Roman"/>
          <w:sz w:val="28"/>
          <w:szCs w:val="28"/>
          <w:lang w:val="uk-UA"/>
        </w:rPr>
        <w:t xml:space="preserve">, </w:t>
      </w:r>
      <w:r w:rsidR="00860DB8">
        <w:rPr>
          <w:rFonts w:ascii="Times New Roman" w:hAnsi="Times New Roman" w:cs="Times New Roman"/>
          <w:sz w:val="28"/>
          <w:szCs w:val="28"/>
          <w:lang w:val="uk-UA"/>
        </w:rPr>
        <w:t xml:space="preserve">молодших школярів </w:t>
      </w:r>
      <w:r w:rsidR="00860DB8" w:rsidRPr="00860DB8">
        <w:rPr>
          <w:rFonts w:ascii="Times New Roman" w:hAnsi="Times New Roman" w:cs="Times New Roman"/>
          <w:sz w:val="28"/>
          <w:szCs w:val="28"/>
          <w:lang w:val="uk-UA"/>
        </w:rPr>
        <w:t xml:space="preserve">у процесі впровадження в навчальний процес </w:t>
      </w:r>
      <w:r w:rsidR="00B37061">
        <w:rPr>
          <w:rFonts w:ascii="Times New Roman" w:hAnsi="Times New Roman" w:cs="Times New Roman"/>
          <w:sz w:val="28"/>
          <w:szCs w:val="28"/>
          <w:lang w:val="uk-UA"/>
        </w:rPr>
        <w:t>початково</w:t>
      </w:r>
      <w:r w:rsidR="00465551">
        <w:rPr>
          <w:rFonts w:ascii="Times New Roman" w:hAnsi="Times New Roman" w:cs="Times New Roman"/>
          <w:sz w:val="28"/>
          <w:szCs w:val="28"/>
          <w:lang w:val="uk-UA"/>
        </w:rPr>
        <w:t>ї</w:t>
      </w:r>
      <w:r w:rsidR="00B37061">
        <w:rPr>
          <w:rFonts w:ascii="Times New Roman" w:hAnsi="Times New Roman" w:cs="Times New Roman"/>
          <w:sz w:val="28"/>
          <w:szCs w:val="28"/>
          <w:lang w:val="uk-UA"/>
        </w:rPr>
        <w:t xml:space="preserve"> школи факультативу</w:t>
      </w:r>
      <w:r w:rsidR="00F923B7">
        <w:rPr>
          <w:rFonts w:ascii="Times New Roman" w:hAnsi="Times New Roman" w:cs="Times New Roman"/>
          <w:sz w:val="28"/>
          <w:szCs w:val="28"/>
          <w:lang w:val="uk-UA"/>
        </w:rPr>
        <w:t xml:space="preserve"> </w:t>
      </w:r>
      <w:r w:rsidR="00F923B7" w:rsidRPr="00F923B7">
        <w:rPr>
          <w:rFonts w:ascii="Times New Roman" w:hAnsi="Times New Roman" w:cs="Times New Roman"/>
          <w:sz w:val="28"/>
          <w:szCs w:val="28"/>
          <w:lang w:val="uk-UA"/>
        </w:rPr>
        <w:t>«Розвиток творчого потенціалу молодшого школяра»</w:t>
      </w:r>
      <w:r w:rsidR="00B37061">
        <w:rPr>
          <w:rFonts w:ascii="Times New Roman" w:hAnsi="Times New Roman" w:cs="Times New Roman"/>
          <w:sz w:val="28"/>
          <w:szCs w:val="28"/>
          <w:lang w:val="uk-UA"/>
        </w:rPr>
        <w:t xml:space="preserve"> </w:t>
      </w:r>
      <w:r w:rsidR="00465551">
        <w:rPr>
          <w:rFonts w:ascii="Times New Roman" w:hAnsi="Times New Roman" w:cs="Times New Roman"/>
          <w:sz w:val="28"/>
          <w:szCs w:val="28"/>
          <w:lang w:val="uk-UA"/>
        </w:rPr>
        <w:t xml:space="preserve"> </w:t>
      </w:r>
      <w:r w:rsidR="00465551" w:rsidRPr="00465551">
        <w:rPr>
          <w:rFonts w:ascii="Times New Roman" w:hAnsi="Times New Roman" w:cs="Times New Roman"/>
          <w:sz w:val="28"/>
          <w:szCs w:val="28"/>
          <w:lang w:val="uk-UA"/>
        </w:rPr>
        <w:t>з урахуванням рівня розвитку їх творчих здібностей</w:t>
      </w:r>
      <w:r w:rsidR="00860DB8" w:rsidRPr="00860DB8">
        <w:rPr>
          <w:rFonts w:ascii="Times New Roman" w:hAnsi="Times New Roman" w:cs="Times New Roman"/>
          <w:sz w:val="28"/>
          <w:szCs w:val="28"/>
          <w:lang w:val="uk-UA"/>
        </w:rPr>
        <w:t>.</w:t>
      </w:r>
    </w:p>
    <w:p w:rsidR="001B1172" w:rsidRPr="001B1172" w:rsidRDefault="00860DB8" w:rsidP="001B1172">
      <w:pPr>
        <w:pStyle w:val="a8"/>
        <w:spacing w:after="0" w:line="360" w:lineRule="auto"/>
        <w:ind w:left="0" w:firstLine="709"/>
        <w:jc w:val="both"/>
        <w:rPr>
          <w:rFonts w:ascii="Times New Roman" w:hAnsi="Times New Roman" w:cs="Times New Roman"/>
          <w:sz w:val="28"/>
          <w:szCs w:val="28"/>
          <w:lang w:val="uk-UA"/>
        </w:rPr>
      </w:pPr>
      <w:r w:rsidRPr="00860DB8">
        <w:rPr>
          <w:rFonts w:ascii="Times New Roman" w:hAnsi="Times New Roman" w:cs="Times New Roman"/>
          <w:sz w:val="28"/>
          <w:szCs w:val="28"/>
          <w:lang w:val="uk-UA"/>
        </w:rPr>
        <w:t xml:space="preserve">Ми виходили з того, що сучасна освіта </w:t>
      </w:r>
      <w:r w:rsidR="00B74214">
        <w:rPr>
          <w:rFonts w:ascii="Times New Roman" w:hAnsi="Times New Roman" w:cs="Times New Roman"/>
          <w:sz w:val="28"/>
          <w:szCs w:val="28"/>
          <w:lang w:val="uk-UA"/>
        </w:rPr>
        <w:t xml:space="preserve">повинна </w:t>
      </w:r>
      <w:r w:rsidRPr="00860DB8">
        <w:rPr>
          <w:rFonts w:ascii="Times New Roman" w:hAnsi="Times New Roman" w:cs="Times New Roman"/>
          <w:sz w:val="28"/>
          <w:szCs w:val="28"/>
          <w:lang w:val="uk-UA"/>
        </w:rPr>
        <w:t xml:space="preserve">ґрунтуватися на </w:t>
      </w:r>
      <w:r w:rsidR="00B74214">
        <w:rPr>
          <w:rFonts w:ascii="Times New Roman" w:hAnsi="Times New Roman" w:cs="Times New Roman"/>
          <w:sz w:val="28"/>
          <w:szCs w:val="28"/>
          <w:lang w:val="uk-UA"/>
        </w:rPr>
        <w:t>суб’єкт-суб’єктних</w:t>
      </w:r>
      <w:r w:rsidRPr="00860DB8">
        <w:rPr>
          <w:rFonts w:ascii="Times New Roman" w:hAnsi="Times New Roman" w:cs="Times New Roman"/>
          <w:sz w:val="28"/>
          <w:szCs w:val="28"/>
          <w:lang w:val="uk-UA"/>
        </w:rPr>
        <w:t xml:space="preserve"> </w:t>
      </w:r>
      <w:r w:rsidR="00B74214" w:rsidRPr="00860DB8">
        <w:rPr>
          <w:rFonts w:ascii="Times New Roman" w:hAnsi="Times New Roman" w:cs="Times New Roman"/>
          <w:sz w:val="28"/>
          <w:szCs w:val="28"/>
          <w:lang w:val="uk-UA"/>
        </w:rPr>
        <w:t xml:space="preserve">засадах </w:t>
      </w:r>
      <w:r w:rsidRPr="00860DB8">
        <w:rPr>
          <w:rFonts w:ascii="Times New Roman" w:hAnsi="Times New Roman" w:cs="Times New Roman"/>
          <w:sz w:val="28"/>
          <w:szCs w:val="28"/>
          <w:lang w:val="uk-UA"/>
        </w:rPr>
        <w:t>процесу на</w:t>
      </w:r>
      <w:r w:rsidR="00B74214">
        <w:rPr>
          <w:rFonts w:ascii="Times New Roman" w:hAnsi="Times New Roman" w:cs="Times New Roman"/>
          <w:sz w:val="28"/>
          <w:szCs w:val="28"/>
          <w:lang w:val="uk-UA"/>
        </w:rPr>
        <w:t xml:space="preserve">вчання й виховання та забезпечувати розвиток творчих здібностей </w:t>
      </w:r>
      <w:r w:rsidR="00FF0F88">
        <w:rPr>
          <w:rFonts w:ascii="Times New Roman" w:hAnsi="Times New Roman" w:cs="Times New Roman"/>
          <w:sz w:val="28"/>
          <w:szCs w:val="28"/>
          <w:lang w:val="uk-UA"/>
        </w:rPr>
        <w:t>учнів початкової школи</w:t>
      </w:r>
      <w:r w:rsidRPr="00860DB8">
        <w:rPr>
          <w:rFonts w:ascii="Times New Roman" w:hAnsi="Times New Roman" w:cs="Times New Roman"/>
          <w:sz w:val="28"/>
          <w:szCs w:val="28"/>
          <w:lang w:val="uk-UA"/>
        </w:rPr>
        <w:t xml:space="preserve">. </w:t>
      </w:r>
      <w:r w:rsidR="00815216">
        <w:rPr>
          <w:rFonts w:ascii="Times New Roman" w:hAnsi="Times New Roman" w:cs="Times New Roman"/>
          <w:sz w:val="28"/>
          <w:szCs w:val="28"/>
          <w:lang w:val="uk-UA"/>
        </w:rPr>
        <w:t xml:space="preserve">Гуманістична парадигма </w:t>
      </w:r>
      <w:r w:rsidR="00815216" w:rsidRPr="00815216">
        <w:rPr>
          <w:rFonts w:ascii="Times New Roman" w:hAnsi="Times New Roman" w:cs="Times New Roman"/>
          <w:sz w:val="28"/>
          <w:szCs w:val="28"/>
          <w:lang w:val="uk-UA"/>
        </w:rPr>
        <w:t xml:space="preserve"> ставить</w:t>
      </w:r>
      <w:r w:rsidR="00815216">
        <w:rPr>
          <w:rFonts w:ascii="Times New Roman" w:hAnsi="Times New Roman" w:cs="Times New Roman"/>
          <w:sz w:val="28"/>
          <w:szCs w:val="28"/>
          <w:lang w:val="uk-UA"/>
        </w:rPr>
        <w:t xml:space="preserve"> у центр уваги розвиток учня</w:t>
      </w:r>
      <w:r w:rsidR="00815216" w:rsidRPr="00815216">
        <w:rPr>
          <w:rFonts w:ascii="Times New Roman" w:hAnsi="Times New Roman" w:cs="Times New Roman"/>
          <w:sz w:val="28"/>
          <w:szCs w:val="28"/>
          <w:lang w:val="uk-UA"/>
        </w:rPr>
        <w:t>, його</w:t>
      </w:r>
      <w:r w:rsidR="00815216">
        <w:rPr>
          <w:rFonts w:ascii="Times New Roman" w:hAnsi="Times New Roman" w:cs="Times New Roman"/>
          <w:sz w:val="28"/>
          <w:szCs w:val="28"/>
          <w:lang w:val="uk-UA"/>
        </w:rPr>
        <w:t xml:space="preserve"> </w:t>
      </w:r>
      <w:r w:rsidR="00815216" w:rsidRPr="00815216">
        <w:rPr>
          <w:rFonts w:ascii="Times New Roman" w:hAnsi="Times New Roman" w:cs="Times New Roman"/>
          <w:sz w:val="28"/>
          <w:szCs w:val="28"/>
          <w:lang w:val="uk-UA"/>
        </w:rPr>
        <w:t>інтелектуальні потреби і міжособистісні відносини. Її ядро – гуманістичний підхід до</w:t>
      </w:r>
      <w:r w:rsidR="00815216">
        <w:rPr>
          <w:rFonts w:ascii="Times New Roman" w:hAnsi="Times New Roman" w:cs="Times New Roman"/>
          <w:sz w:val="28"/>
          <w:szCs w:val="28"/>
          <w:lang w:val="uk-UA"/>
        </w:rPr>
        <w:t xml:space="preserve"> школяра</w:t>
      </w:r>
      <w:r w:rsidR="00815216" w:rsidRPr="00815216">
        <w:rPr>
          <w:rFonts w:ascii="Times New Roman" w:hAnsi="Times New Roman" w:cs="Times New Roman"/>
          <w:sz w:val="28"/>
          <w:szCs w:val="28"/>
          <w:lang w:val="uk-UA"/>
        </w:rPr>
        <w:t xml:space="preserve">, допомога у його особистому зростанні. </w:t>
      </w:r>
      <w:r w:rsidR="00713B96">
        <w:rPr>
          <w:rFonts w:ascii="Times New Roman" w:hAnsi="Times New Roman" w:cs="Times New Roman"/>
          <w:sz w:val="28"/>
          <w:szCs w:val="28"/>
          <w:lang w:val="uk-UA"/>
        </w:rPr>
        <w:t xml:space="preserve"> </w:t>
      </w:r>
      <w:r w:rsidRPr="00860DB8">
        <w:rPr>
          <w:rFonts w:ascii="Times New Roman" w:hAnsi="Times New Roman" w:cs="Times New Roman"/>
          <w:sz w:val="28"/>
          <w:szCs w:val="28"/>
          <w:lang w:val="uk-UA"/>
        </w:rPr>
        <w:t xml:space="preserve">Педагогічна взаємодія враховує діяльність </w:t>
      </w:r>
      <w:r w:rsidR="00CE4000">
        <w:rPr>
          <w:rFonts w:ascii="Times New Roman" w:hAnsi="Times New Roman" w:cs="Times New Roman"/>
          <w:sz w:val="28"/>
          <w:szCs w:val="28"/>
          <w:lang w:val="uk-UA"/>
        </w:rPr>
        <w:t>клас</w:t>
      </w:r>
      <w:r w:rsidR="00713B96">
        <w:rPr>
          <w:rFonts w:ascii="Times New Roman" w:hAnsi="Times New Roman" w:cs="Times New Roman"/>
          <w:sz w:val="28"/>
          <w:szCs w:val="28"/>
          <w:lang w:val="uk-UA"/>
        </w:rPr>
        <w:t>овода та молодш</w:t>
      </w:r>
      <w:r w:rsidR="00CE4000">
        <w:rPr>
          <w:rFonts w:ascii="Times New Roman" w:hAnsi="Times New Roman" w:cs="Times New Roman"/>
          <w:sz w:val="28"/>
          <w:szCs w:val="28"/>
          <w:lang w:val="uk-UA"/>
        </w:rPr>
        <w:t>и</w:t>
      </w:r>
      <w:r w:rsidR="00713B96">
        <w:rPr>
          <w:rFonts w:ascii="Times New Roman" w:hAnsi="Times New Roman" w:cs="Times New Roman"/>
          <w:sz w:val="28"/>
          <w:szCs w:val="28"/>
          <w:lang w:val="uk-UA"/>
        </w:rPr>
        <w:t xml:space="preserve">х школярів </w:t>
      </w:r>
      <w:r w:rsidRPr="00860DB8">
        <w:rPr>
          <w:rFonts w:ascii="Times New Roman" w:hAnsi="Times New Roman" w:cs="Times New Roman"/>
          <w:sz w:val="28"/>
          <w:szCs w:val="28"/>
          <w:lang w:val="uk-UA"/>
        </w:rPr>
        <w:t xml:space="preserve"> та їх взаємини</w:t>
      </w:r>
      <w:r w:rsidR="00F923B7">
        <w:rPr>
          <w:lang w:val="uk-UA"/>
        </w:rPr>
        <w:t xml:space="preserve">. </w:t>
      </w:r>
      <w:r w:rsidR="001B1172" w:rsidRPr="001B1172">
        <w:rPr>
          <w:rFonts w:ascii="Times New Roman" w:hAnsi="Times New Roman" w:cs="Times New Roman"/>
          <w:sz w:val="28"/>
          <w:szCs w:val="28"/>
          <w:lang w:val="uk-UA"/>
        </w:rPr>
        <w:t xml:space="preserve">Суб'єкт-суб'єктна педагогічна взаємодія допомагає </w:t>
      </w:r>
      <w:r w:rsidR="001B1172">
        <w:rPr>
          <w:rFonts w:ascii="Times New Roman" w:hAnsi="Times New Roman" w:cs="Times New Roman"/>
          <w:sz w:val="28"/>
          <w:szCs w:val="28"/>
          <w:lang w:val="uk-UA"/>
        </w:rPr>
        <w:t xml:space="preserve">учню </w:t>
      </w:r>
      <w:r w:rsidR="001B1172" w:rsidRPr="001B1172">
        <w:rPr>
          <w:rFonts w:ascii="Times New Roman" w:hAnsi="Times New Roman" w:cs="Times New Roman"/>
          <w:sz w:val="28"/>
          <w:szCs w:val="28"/>
          <w:lang w:val="uk-UA"/>
        </w:rPr>
        <w:t>стати активним учасником у с</w:t>
      </w:r>
      <w:r w:rsidR="001B1172">
        <w:rPr>
          <w:rFonts w:ascii="Times New Roman" w:hAnsi="Times New Roman" w:cs="Times New Roman"/>
          <w:sz w:val="28"/>
          <w:szCs w:val="28"/>
          <w:lang w:val="uk-UA"/>
        </w:rPr>
        <w:t>истемі взаємин «класовод-учень»</w:t>
      </w:r>
      <w:r w:rsidR="001B1172" w:rsidRPr="001B1172">
        <w:rPr>
          <w:rFonts w:ascii="Times New Roman" w:hAnsi="Times New Roman" w:cs="Times New Roman"/>
          <w:sz w:val="28"/>
          <w:szCs w:val="28"/>
          <w:lang w:val="uk-UA"/>
        </w:rPr>
        <w:t xml:space="preserve">. </w:t>
      </w:r>
      <w:r w:rsidR="001B1172">
        <w:rPr>
          <w:rFonts w:ascii="Times New Roman" w:hAnsi="Times New Roman" w:cs="Times New Roman"/>
          <w:sz w:val="28"/>
          <w:szCs w:val="28"/>
          <w:lang w:val="uk-UA"/>
        </w:rPr>
        <w:t xml:space="preserve">Завдяки цьому враховується </w:t>
      </w:r>
      <w:r w:rsidR="001B1172" w:rsidRPr="001B1172">
        <w:rPr>
          <w:rFonts w:ascii="Times New Roman" w:hAnsi="Times New Roman" w:cs="Times New Roman"/>
          <w:sz w:val="28"/>
          <w:szCs w:val="28"/>
          <w:lang w:val="uk-UA"/>
        </w:rPr>
        <w:t xml:space="preserve"> індивіду</w:t>
      </w:r>
      <w:r w:rsidR="001B1172">
        <w:rPr>
          <w:rFonts w:ascii="Times New Roman" w:hAnsi="Times New Roman" w:cs="Times New Roman"/>
          <w:sz w:val="28"/>
          <w:szCs w:val="28"/>
          <w:lang w:val="uk-UA"/>
        </w:rPr>
        <w:t>альність</w:t>
      </w:r>
      <w:r w:rsidR="00465551">
        <w:rPr>
          <w:rFonts w:ascii="Times New Roman" w:hAnsi="Times New Roman" w:cs="Times New Roman"/>
          <w:sz w:val="28"/>
          <w:szCs w:val="28"/>
          <w:lang w:val="uk-UA"/>
        </w:rPr>
        <w:t xml:space="preserve"> </w:t>
      </w:r>
      <w:r w:rsidR="001B1172">
        <w:rPr>
          <w:rFonts w:ascii="Times New Roman" w:hAnsi="Times New Roman" w:cs="Times New Roman"/>
          <w:sz w:val="28"/>
          <w:szCs w:val="28"/>
          <w:lang w:val="uk-UA"/>
        </w:rPr>
        <w:t>особистості школяра, його потреб та можливостей, вподобань</w:t>
      </w:r>
      <w:r w:rsidR="001B1172" w:rsidRPr="001B1172">
        <w:rPr>
          <w:rFonts w:ascii="Times New Roman" w:hAnsi="Times New Roman" w:cs="Times New Roman"/>
          <w:sz w:val="28"/>
          <w:szCs w:val="28"/>
          <w:lang w:val="uk-UA"/>
        </w:rPr>
        <w:t>.</w:t>
      </w:r>
      <w:r w:rsidR="00465551">
        <w:rPr>
          <w:rFonts w:ascii="Times New Roman" w:hAnsi="Times New Roman" w:cs="Times New Roman"/>
          <w:sz w:val="28"/>
          <w:szCs w:val="28"/>
          <w:lang w:val="uk-UA"/>
        </w:rPr>
        <w:t xml:space="preserve"> </w:t>
      </w:r>
    </w:p>
    <w:p w:rsidR="001B1172" w:rsidRDefault="001B1172" w:rsidP="001B1172">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Pr="001B1172">
        <w:rPr>
          <w:rFonts w:ascii="Times New Roman" w:hAnsi="Times New Roman" w:cs="Times New Roman"/>
          <w:sz w:val="28"/>
          <w:szCs w:val="28"/>
          <w:lang w:val="uk-UA"/>
        </w:rPr>
        <w:t xml:space="preserve">заємодія </w:t>
      </w:r>
      <w:r>
        <w:rPr>
          <w:rFonts w:ascii="Times New Roman" w:hAnsi="Times New Roman" w:cs="Times New Roman"/>
          <w:sz w:val="28"/>
          <w:szCs w:val="28"/>
          <w:lang w:val="uk-UA"/>
        </w:rPr>
        <w:t xml:space="preserve">між класоводом та учнями </w:t>
      </w:r>
      <w:r w:rsidR="00F923B7">
        <w:rPr>
          <w:rFonts w:ascii="Times New Roman" w:hAnsi="Times New Roman" w:cs="Times New Roman"/>
          <w:sz w:val="28"/>
          <w:szCs w:val="28"/>
          <w:lang w:val="uk-UA"/>
        </w:rPr>
        <w:t xml:space="preserve">повинна </w:t>
      </w:r>
      <w:r>
        <w:rPr>
          <w:rFonts w:ascii="Times New Roman" w:hAnsi="Times New Roman" w:cs="Times New Roman"/>
          <w:sz w:val="28"/>
          <w:szCs w:val="28"/>
          <w:lang w:val="uk-UA"/>
        </w:rPr>
        <w:t>будуватися з метою</w:t>
      </w:r>
      <w:r w:rsidRPr="001B1172">
        <w:rPr>
          <w:rFonts w:ascii="Times New Roman" w:hAnsi="Times New Roman" w:cs="Times New Roman"/>
          <w:sz w:val="28"/>
          <w:szCs w:val="28"/>
          <w:lang w:val="uk-UA"/>
        </w:rPr>
        <w:t xml:space="preserve">, щоб </w:t>
      </w:r>
      <w:r>
        <w:rPr>
          <w:rFonts w:ascii="Times New Roman" w:hAnsi="Times New Roman" w:cs="Times New Roman"/>
          <w:sz w:val="28"/>
          <w:szCs w:val="28"/>
          <w:lang w:val="uk-UA"/>
        </w:rPr>
        <w:t>викликати бажання співпрацювати</w:t>
      </w:r>
      <w:r w:rsidR="00474B07">
        <w:rPr>
          <w:rFonts w:ascii="Times New Roman" w:hAnsi="Times New Roman" w:cs="Times New Roman"/>
          <w:sz w:val="28"/>
          <w:szCs w:val="28"/>
          <w:lang w:val="uk-UA"/>
        </w:rPr>
        <w:t xml:space="preserve">. Учитель  і учні </w:t>
      </w:r>
      <w:r w:rsidRPr="001B1172">
        <w:rPr>
          <w:rFonts w:ascii="Times New Roman" w:hAnsi="Times New Roman" w:cs="Times New Roman"/>
          <w:sz w:val="28"/>
          <w:szCs w:val="28"/>
          <w:lang w:val="uk-UA"/>
        </w:rPr>
        <w:t xml:space="preserve"> повинні взаємодіяти в </w:t>
      </w:r>
      <w:r w:rsidR="00474B07">
        <w:rPr>
          <w:rFonts w:ascii="Times New Roman" w:hAnsi="Times New Roman" w:cs="Times New Roman"/>
          <w:sz w:val="28"/>
          <w:szCs w:val="28"/>
          <w:lang w:val="uk-UA"/>
        </w:rPr>
        <w:t xml:space="preserve">освітньому </w:t>
      </w:r>
      <w:r w:rsidRPr="001B1172">
        <w:rPr>
          <w:rFonts w:ascii="Times New Roman" w:hAnsi="Times New Roman" w:cs="Times New Roman"/>
          <w:sz w:val="28"/>
          <w:szCs w:val="28"/>
          <w:lang w:val="uk-UA"/>
        </w:rPr>
        <w:t xml:space="preserve">процесі в діаді «суб’єкт-суб’єкт», </w:t>
      </w:r>
      <w:r w:rsidR="00474B07">
        <w:rPr>
          <w:rFonts w:ascii="Times New Roman" w:hAnsi="Times New Roman" w:cs="Times New Roman"/>
          <w:sz w:val="28"/>
          <w:szCs w:val="28"/>
          <w:lang w:val="uk-UA"/>
        </w:rPr>
        <w:t xml:space="preserve">оскільки </w:t>
      </w:r>
      <w:r w:rsidRPr="001B1172">
        <w:rPr>
          <w:rFonts w:ascii="Times New Roman" w:hAnsi="Times New Roman" w:cs="Times New Roman"/>
          <w:sz w:val="28"/>
          <w:szCs w:val="28"/>
          <w:lang w:val="uk-UA"/>
        </w:rPr>
        <w:t>такі відносини ефективно впливають на процес навчання, значно активізують пізнавальну діяльність</w:t>
      </w:r>
      <w:r w:rsidR="00410A5B">
        <w:rPr>
          <w:rFonts w:ascii="Times New Roman" w:hAnsi="Times New Roman" w:cs="Times New Roman"/>
          <w:sz w:val="28"/>
          <w:szCs w:val="28"/>
          <w:lang w:val="uk-UA"/>
        </w:rPr>
        <w:t xml:space="preserve"> молодших школярів</w:t>
      </w:r>
      <w:r w:rsidRPr="001B1172">
        <w:rPr>
          <w:rFonts w:ascii="Times New Roman" w:hAnsi="Times New Roman" w:cs="Times New Roman"/>
          <w:sz w:val="28"/>
          <w:szCs w:val="28"/>
          <w:lang w:val="uk-UA"/>
        </w:rPr>
        <w:t xml:space="preserve">, </w:t>
      </w:r>
      <w:r w:rsidR="008C0B20">
        <w:rPr>
          <w:rFonts w:ascii="Times New Roman" w:hAnsi="Times New Roman" w:cs="Times New Roman"/>
          <w:sz w:val="28"/>
          <w:szCs w:val="28"/>
          <w:lang w:val="uk-UA"/>
        </w:rPr>
        <w:t>сприяючи оволодінням</w:t>
      </w:r>
      <w:r w:rsidRPr="001B1172">
        <w:rPr>
          <w:rFonts w:ascii="Times New Roman" w:hAnsi="Times New Roman" w:cs="Times New Roman"/>
          <w:sz w:val="28"/>
          <w:szCs w:val="28"/>
          <w:lang w:val="uk-UA"/>
        </w:rPr>
        <w:t xml:space="preserve"> </w:t>
      </w:r>
      <w:r w:rsidR="006E37E0">
        <w:rPr>
          <w:rFonts w:ascii="Times New Roman" w:hAnsi="Times New Roman" w:cs="Times New Roman"/>
          <w:sz w:val="28"/>
          <w:szCs w:val="28"/>
          <w:lang w:val="uk-UA"/>
        </w:rPr>
        <w:t>знаннями, вміннями та навичками та сприяють розвитку творчого потенціалу учнів.</w:t>
      </w:r>
      <w:r w:rsidR="00465551">
        <w:rPr>
          <w:rFonts w:ascii="Times New Roman" w:hAnsi="Times New Roman" w:cs="Times New Roman"/>
          <w:sz w:val="28"/>
          <w:szCs w:val="28"/>
          <w:lang w:val="uk-UA"/>
        </w:rPr>
        <w:t xml:space="preserve"> Окрім того особистісно орієнтоване навчання повинно грунтуватися на врахуванні індивідуальних особливостей учнів, тому важливим в контексті цієї проблеми є </w:t>
      </w:r>
      <w:r w:rsidR="00465551" w:rsidRPr="00465551">
        <w:rPr>
          <w:rFonts w:ascii="Times New Roman" w:hAnsi="Times New Roman" w:cs="Times New Roman"/>
          <w:sz w:val="28"/>
          <w:szCs w:val="28"/>
          <w:lang w:val="uk-UA"/>
        </w:rPr>
        <w:t xml:space="preserve">проведення діагностики рівнів розвитку </w:t>
      </w:r>
      <w:r w:rsidR="00F923B7" w:rsidRPr="00465551">
        <w:rPr>
          <w:rFonts w:ascii="Times New Roman" w:hAnsi="Times New Roman" w:cs="Times New Roman"/>
          <w:sz w:val="28"/>
          <w:szCs w:val="28"/>
          <w:lang w:val="uk-UA"/>
        </w:rPr>
        <w:t xml:space="preserve">творчого </w:t>
      </w:r>
      <w:r w:rsidR="00F923B7">
        <w:rPr>
          <w:rFonts w:ascii="Times New Roman" w:hAnsi="Times New Roman" w:cs="Times New Roman"/>
          <w:sz w:val="28"/>
          <w:szCs w:val="28"/>
          <w:lang w:val="uk-UA"/>
        </w:rPr>
        <w:t xml:space="preserve">потенціалу учнів та врахування їх при створенні уроків та розробці індивідуальної програми навчання учнів. </w:t>
      </w:r>
      <w:r w:rsidR="00465551">
        <w:rPr>
          <w:rFonts w:ascii="Times New Roman" w:hAnsi="Times New Roman" w:cs="Times New Roman"/>
          <w:sz w:val="28"/>
          <w:szCs w:val="28"/>
          <w:lang w:val="uk-UA"/>
        </w:rPr>
        <w:t xml:space="preserve"> </w:t>
      </w:r>
    </w:p>
    <w:p w:rsidR="00DB5C85" w:rsidRPr="00DB5C85" w:rsidRDefault="005F1F61" w:rsidP="00DB5C85">
      <w:pPr>
        <w:pStyle w:val="a8"/>
        <w:spacing w:after="0" w:line="360" w:lineRule="auto"/>
        <w:ind w:left="0" w:firstLine="709"/>
        <w:jc w:val="both"/>
        <w:rPr>
          <w:rFonts w:ascii="Times New Roman" w:hAnsi="Times New Roman" w:cs="Times New Roman"/>
          <w:sz w:val="28"/>
          <w:szCs w:val="28"/>
          <w:lang w:val="uk-UA"/>
        </w:rPr>
      </w:pPr>
      <w:r w:rsidRPr="005F1F61">
        <w:rPr>
          <w:rFonts w:ascii="Times New Roman" w:hAnsi="Times New Roman" w:cs="Times New Roman"/>
          <w:sz w:val="28"/>
          <w:szCs w:val="28"/>
          <w:lang w:val="uk-UA"/>
        </w:rPr>
        <w:t>Таким чином, за результатами теоретичного дослідження обгрунтувано педагогічні умови</w:t>
      </w:r>
      <w:r>
        <w:rPr>
          <w:rFonts w:ascii="Times New Roman" w:hAnsi="Times New Roman" w:cs="Times New Roman"/>
          <w:sz w:val="28"/>
          <w:szCs w:val="28"/>
          <w:lang w:val="uk-UA"/>
        </w:rPr>
        <w:t xml:space="preserve"> розвит</w:t>
      </w:r>
      <w:r w:rsidR="00DB5C85" w:rsidRPr="00DB5C85">
        <w:rPr>
          <w:rFonts w:ascii="Times New Roman" w:hAnsi="Times New Roman" w:cs="Times New Roman"/>
          <w:sz w:val="28"/>
          <w:szCs w:val="28"/>
          <w:lang w:val="uk-UA"/>
        </w:rPr>
        <w:t>к</w:t>
      </w:r>
      <w:r>
        <w:rPr>
          <w:rFonts w:ascii="Times New Roman" w:hAnsi="Times New Roman" w:cs="Times New Roman"/>
          <w:sz w:val="28"/>
          <w:szCs w:val="28"/>
          <w:lang w:val="uk-UA"/>
        </w:rPr>
        <w:t>у</w:t>
      </w:r>
      <w:r w:rsidR="00DB5C85" w:rsidRPr="00DB5C85">
        <w:rPr>
          <w:rFonts w:ascii="Times New Roman" w:hAnsi="Times New Roman" w:cs="Times New Roman"/>
          <w:sz w:val="28"/>
          <w:szCs w:val="28"/>
          <w:lang w:val="uk-UA"/>
        </w:rPr>
        <w:t xml:space="preserve"> творчого потенціалу молодших школярів на уроках літературного читання:</w:t>
      </w:r>
    </w:p>
    <w:p w:rsidR="00DB5C85" w:rsidRPr="00DB5C85" w:rsidRDefault="00DB5C85" w:rsidP="00DB5C85">
      <w:pPr>
        <w:pStyle w:val="a8"/>
        <w:spacing w:after="0" w:line="360" w:lineRule="auto"/>
        <w:ind w:left="0" w:firstLine="709"/>
        <w:jc w:val="both"/>
        <w:rPr>
          <w:rFonts w:ascii="Times New Roman" w:hAnsi="Times New Roman" w:cs="Times New Roman"/>
          <w:sz w:val="28"/>
          <w:szCs w:val="28"/>
          <w:lang w:val="uk-UA"/>
        </w:rPr>
      </w:pPr>
      <w:r w:rsidRPr="00DB5C85">
        <w:rPr>
          <w:rFonts w:ascii="Times New Roman" w:hAnsi="Times New Roman" w:cs="Times New Roman"/>
          <w:sz w:val="28"/>
          <w:szCs w:val="28"/>
          <w:lang w:val="uk-UA"/>
        </w:rPr>
        <w:t>-</w:t>
      </w:r>
      <w:r w:rsidRPr="00DB5C85">
        <w:rPr>
          <w:rFonts w:ascii="Times New Roman" w:hAnsi="Times New Roman" w:cs="Times New Roman"/>
          <w:sz w:val="28"/>
          <w:szCs w:val="28"/>
          <w:lang w:val="uk-UA"/>
        </w:rPr>
        <w:tab/>
      </w:r>
      <w:r w:rsidR="002F5820" w:rsidRPr="002F5820">
        <w:rPr>
          <w:rFonts w:ascii="Times New Roman" w:hAnsi="Times New Roman" w:cs="Times New Roman"/>
          <w:sz w:val="28"/>
          <w:szCs w:val="28"/>
          <w:lang w:val="uk-UA"/>
        </w:rPr>
        <w:t xml:space="preserve">емоційно-ціннісне ставлення до творчої діяльності, здатність до емпатії, готовність до самореалізації </w:t>
      </w:r>
      <w:r w:rsidRPr="00DB5C85">
        <w:rPr>
          <w:rFonts w:ascii="Times New Roman" w:hAnsi="Times New Roman" w:cs="Times New Roman"/>
          <w:sz w:val="28"/>
          <w:szCs w:val="28"/>
          <w:lang w:val="uk-UA"/>
        </w:rPr>
        <w:t>на уроках літературного читання</w:t>
      </w:r>
      <w:r w:rsidR="002F5820">
        <w:rPr>
          <w:rFonts w:ascii="Times New Roman" w:hAnsi="Times New Roman" w:cs="Times New Roman"/>
          <w:sz w:val="28"/>
          <w:szCs w:val="28"/>
          <w:lang w:val="uk-UA"/>
        </w:rPr>
        <w:t>,</w:t>
      </w:r>
      <w:r w:rsidRPr="00DB5C85">
        <w:rPr>
          <w:rFonts w:ascii="Times New Roman" w:hAnsi="Times New Roman" w:cs="Times New Roman"/>
          <w:sz w:val="28"/>
          <w:szCs w:val="28"/>
          <w:lang w:val="uk-UA"/>
        </w:rPr>
        <w:t xml:space="preserve"> </w:t>
      </w:r>
      <w:r w:rsidR="005F1F61">
        <w:rPr>
          <w:rFonts w:ascii="Times New Roman" w:hAnsi="Times New Roman" w:cs="Times New Roman"/>
          <w:sz w:val="28"/>
          <w:szCs w:val="28"/>
          <w:lang w:val="uk-UA"/>
        </w:rPr>
        <w:t>створення атмосфери</w:t>
      </w:r>
      <w:r w:rsidRPr="00DB5C85">
        <w:rPr>
          <w:rFonts w:ascii="Times New Roman" w:hAnsi="Times New Roman" w:cs="Times New Roman"/>
          <w:sz w:val="28"/>
          <w:szCs w:val="28"/>
          <w:lang w:val="uk-UA"/>
        </w:rPr>
        <w:t xml:space="preserve"> вільної творчої реалізації;</w:t>
      </w:r>
    </w:p>
    <w:p w:rsidR="00DB5C85" w:rsidRPr="00DB5C85" w:rsidRDefault="00DB5C85" w:rsidP="00DB5C85">
      <w:pPr>
        <w:pStyle w:val="a8"/>
        <w:spacing w:after="0" w:line="360" w:lineRule="auto"/>
        <w:ind w:left="0" w:firstLine="709"/>
        <w:jc w:val="both"/>
        <w:rPr>
          <w:rFonts w:ascii="Times New Roman" w:hAnsi="Times New Roman" w:cs="Times New Roman"/>
          <w:sz w:val="28"/>
          <w:szCs w:val="28"/>
          <w:lang w:val="uk-UA"/>
        </w:rPr>
      </w:pPr>
      <w:r w:rsidRPr="00DB5C85">
        <w:rPr>
          <w:rFonts w:ascii="Times New Roman" w:hAnsi="Times New Roman" w:cs="Times New Roman"/>
          <w:sz w:val="28"/>
          <w:szCs w:val="28"/>
          <w:lang w:val="uk-UA"/>
        </w:rPr>
        <w:t>-</w:t>
      </w:r>
      <w:r w:rsidRPr="00DB5C85">
        <w:rPr>
          <w:rFonts w:ascii="Times New Roman" w:hAnsi="Times New Roman" w:cs="Times New Roman"/>
          <w:sz w:val="28"/>
          <w:szCs w:val="28"/>
          <w:lang w:val="uk-UA"/>
        </w:rPr>
        <w:tab/>
      </w:r>
      <w:r w:rsidR="00644E0D">
        <w:rPr>
          <w:rFonts w:ascii="Times New Roman" w:hAnsi="Times New Roman" w:cs="Times New Roman"/>
          <w:sz w:val="28"/>
          <w:szCs w:val="28"/>
          <w:lang w:val="uk-UA"/>
        </w:rPr>
        <w:t xml:space="preserve">створення творчої атмосфери, ситуацій творчого пошуку </w:t>
      </w:r>
      <w:r w:rsidR="00644E0D" w:rsidRPr="00644E0D">
        <w:rPr>
          <w:rFonts w:ascii="Times New Roman" w:hAnsi="Times New Roman" w:cs="Times New Roman"/>
          <w:sz w:val="28"/>
          <w:szCs w:val="28"/>
          <w:lang w:val="uk-UA"/>
        </w:rPr>
        <w:t xml:space="preserve"> </w:t>
      </w:r>
      <w:r w:rsidR="00644E0D">
        <w:rPr>
          <w:rFonts w:ascii="Times New Roman" w:hAnsi="Times New Roman" w:cs="Times New Roman"/>
          <w:sz w:val="28"/>
          <w:szCs w:val="28"/>
          <w:lang w:val="uk-UA"/>
        </w:rPr>
        <w:t>(систематичне та поетапне вирішення</w:t>
      </w:r>
      <w:r w:rsidR="005F1F61" w:rsidRPr="00DB5C85">
        <w:rPr>
          <w:rFonts w:ascii="Times New Roman" w:hAnsi="Times New Roman" w:cs="Times New Roman"/>
          <w:sz w:val="28"/>
          <w:szCs w:val="28"/>
          <w:lang w:val="uk-UA"/>
        </w:rPr>
        <w:t xml:space="preserve"> </w:t>
      </w:r>
      <w:r w:rsidR="00644E0D">
        <w:rPr>
          <w:rFonts w:ascii="Times New Roman" w:hAnsi="Times New Roman" w:cs="Times New Roman"/>
          <w:sz w:val="28"/>
          <w:szCs w:val="28"/>
          <w:lang w:val="uk-UA"/>
        </w:rPr>
        <w:t>творчих</w:t>
      </w:r>
      <w:r w:rsidR="005F1F61" w:rsidRPr="00DB5C85">
        <w:rPr>
          <w:rFonts w:ascii="Times New Roman" w:hAnsi="Times New Roman" w:cs="Times New Roman"/>
          <w:sz w:val="28"/>
          <w:szCs w:val="28"/>
          <w:lang w:val="uk-UA"/>
        </w:rPr>
        <w:t xml:space="preserve"> </w:t>
      </w:r>
      <w:r w:rsidR="00644E0D">
        <w:rPr>
          <w:rFonts w:ascii="Times New Roman" w:hAnsi="Times New Roman" w:cs="Times New Roman"/>
          <w:sz w:val="28"/>
          <w:szCs w:val="28"/>
          <w:lang w:val="uk-UA"/>
        </w:rPr>
        <w:t>різнорівневих завдань</w:t>
      </w:r>
      <w:r w:rsidR="005F1F61" w:rsidRPr="00DB5C85">
        <w:rPr>
          <w:rFonts w:ascii="Times New Roman" w:hAnsi="Times New Roman" w:cs="Times New Roman"/>
          <w:sz w:val="28"/>
          <w:szCs w:val="28"/>
          <w:lang w:val="uk-UA"/>
        </w:rPr>
        <w:t xml:space="preserve"> </w:t>
      </w:r>
      <w:r w:rsidRPr="00DB5C85">
        <w:rPr>
          <w:rFonts w:ascii="Times New Roman" w:hAnsi="Times New Roman" w:cs="Times New Roman"/>
          <w:sz w:val="28"/>
          <w:szCs w:val="28"/>
          <w:lang w:val="uk-UA"/>
        </w:rPr>
        <w:t>на уроках літературного читання</w:t>
      </w:r>
      <w:r w:rsidR="00644E0D">
        <w:rPr>
          <w:rFonts w:ascii="Times New Roman" w:hAnsi="Times New Roman" w:cs="Times New Roman"/>
          <w:sz w:val="28"/>
          <w:szCs w:val="28"/>
          <w:lang w:val="uk-UA"/>
        </w:rPr>
        <w:t>)</w:t>
      </w:r>
      <w:r w:rsidRPr="00DB5C85">
        <w:rPr>
          <w:rFonts w:ascii="Times New Roman" w:hAnsi="Times New Roman" w:cs="Times New Roman"/>
          <w:sz w:val="28"/>
          <w:szCs w:val="28"/>
          <w:lang w:val="uk-UA"/>
        </w:rPr>
        <w:t>;</w:t>
      </w:r>
    </w:p>
    <w:p w:rsidR="00DB5C85" w:rsidRPr="00DB5C85" w:rsidRDefault="00DB5C85" w:rsidP="00DB5C85">
      <w:pPr>
        <w:pStyle w:val="a8"/>
        <w:spacing w:after="0" w:line="360" w:lineRule="auto"/>
        <w:ind w:left="0" w:firstLine="709"/>
        <w:jc w:val="both"/>
        <w:rPr>
          <w:rFonts w:ascii="Times New Roman" w:hAnsi="Times New Roman" w:cs="Times New Roman"/>
          <w:sz w:val="28"/>
          <w:szCs w:val="28"/>
          <w:lang w:val="uk-UA"/>
        </w:rPr>
      </w:pPr>
      <w:r w:rsidRPr="00DB5C85">
        <w:rPr>
          <w:rFonts w:ascii="Times New Roman" w:hAnsi="Times New Roman" w:cs="Times New Roman"/>
          <w:sz w:val="28"/>
          <w:szCs w:val="28"/>
          <w:lang w:val="uk-UA"/>
        </w:rPr>
        <w:t>-</w:t>
      </w:r>
      <w:r w:rsidRPr="00DB5C85">
        <w:rPr>
          <w:rFonts w:ascii="Times New Roman" w:hAnsi="Times New Roman" w:cs="Times New Roman"/>
          <w:sz w:val="28"/>
          <w:szCs w:val="28"/>
          <w:lang w:val="uk-UA"/>
        </w:rPr>
        <w:tab/>
      </w:r>
      <w:r w:rsidR="00070057">
        <w:rPr>
          <w:rFonts w:ascii="Times New Roman" w:hAnsi="Times New Roman" w:cs="Times New Roman"/>
          <w:sz w:val="28"/>
          <w:szCs w:val="28"/>
          <w:lang w:val="uk-UA"/>
        </w:rPr>
        <w:t>організація</w:t>
      </w:r>
      <w:r w:rsidRPr="00DB5C85">
        <w:rPr>
          <w:rFonts w:ascii="Times New Roman" w:hAnsi="Times New Roman" w:cs="Times New Roman"/>
          <w:sz w:val="28"/>
          <w:szCs w:val="28"/>
          <w:lang w:val="uk-UA"/>
        </w:rPr>
        <w:t xml:space="preserve">  поетичного спр</w:t>
      </w:r>
      <w:r w:rsidR="00070057">
        <w:rPr>
          <w:rFonts w:ascii="Times New Roman" w:hAnsi="Times New Roman" w:cs="Times New Roman"/>
          <w:sz w:val="28"/>
          <w:szCs w:val="28"/>
          <w:lang w:val="uk-UA"/>
        </w:rPr>
        <w:t>ийняття учнями природних явищ та</w:t>
      </w:r>
      <w:r w:rsidRPr="00DB5C85">
        <w:rPr>
          <w:rFonts w:ascii="Times New Roman" w:hAnsi="Times New Roman" w:cs="Times New Roman"/>
          <w:sz w:val="28"/>
          <w:szCs w:val="28"/>
          <w:lang w:val="uk-UA"/>
        </w:rPr>
        <w:t xml:space="preserve"> навколишньої дійсності;</w:t>
      </w:r>
    </w:p>
    <w:p w:rsidR="00DB5C85" w:rsidRDefault="00DB5C85" w:rsidP="00DB5C85">
      <w:pPr>
        <w:pStyle w:val="a8"/>
        <w:spacing w:after="0" w:line="360" w:lineRule="auto"/>
        <w:ind w:left="0" w:firstLine="709"/>
        <w:jc w:val="both"/>
        <w:rPr>
          <w:rFonts w:ascii="Times New Roman" w:hAnsi="Times New Roman" w:cs="Times New Roman"/>
          <w:sz w:val="28"/>
          <w:szCs w:val="28"/>
          <w:lang w:val="uk-UA"/>
        </w:rPr>
      </w:pPr>
      <w:r w:rsidRPr="00DB5C85">
        <w:rPr>
          <w:rFonts w:ascii="Times New Roman" w:hAnsi="Times New Roman" w:cs="Times New Roman"/>
          <w:sz w:val="28"/>
          <w:szCs w:val="28"/>
          <w:lang w:val="uk-UA"/>
        </w:rPr>
        <w:t>-</w:t>
      </w:r>
      <w:r w:rsidRPr="00DB5C85">
        <w:rPr>
          <w:rFonts w:ascii="Times New Roman" w:hAnsi="Times New Roman" w:cs="Times New Roman"/>
          <w:sz w:val="28"/>
          <w:szCs w:val="28"/>
          <w:lang w:val="uk-UA"/>
        </w:rPr>
        <w:tab/>
        <w:t xml:space="preserve">активізація творчої діяльності, діалогічного спілкування, інтерактивної взаємодії в підсистемах «вчитель-учень», «учень-учень»  з опертям на діагностику рівнів розвитку </w:t>
      </w:r>
      <w:r w:rsidR="00016634" w:rsidRPr="00DB5C85">
        <w:rPr>
          <w:rFonts w:ascii="Times New Roman" w:hAnsi="Times New Roman" w:cs="Times New Roman"/>
          <w:sz w:val="28"/>
          <w:szCs w:val="28"/>
          <w:lang w:val="uk-UA"/>
        </w:rPr>
        <w:t xml:space="preserve">творчого </w:t>
      </w:r>
      <w:r w:rsidR="00016634">
        <w:rPr>
          <w:rFonts w:ascii="Times New Roman" w:hAnsi="Times New Roman" w:cs="Times New Roman"/>
          <w:sz w:val="28"/>
          <w:szCs w:val="28"/>
          <w:lang w:val="uk-UA"/>
        </w:rPr>
        <w:t xml:space="preserve">потенціалу </w:t>
      </w:r>
      <w:r w:rsidRPr="00DB5C85">
        <w:rPr>
          <w:rFonts w:ascii="Times New Roman" w:hAnsi="Times New Roman" w:cs="Times New Roman"/>
          <w:sz w:val="28"/>
          <w:szCs w:val="28"/>
          <w:lang w:val="uk-UA"/>
        </w:rPr>
        <w:t xml:space="preserve">молодших школярів.  </w:t>
      </w:r>
    </w:p>
    <w:p w:rsidR="00A064FE" w:rsidRDefault="00A064FE" w:rsidP="00DB5C85">
      <w:pPr>
        <w:pStyle w:val="a8"/>
        <w:spacing w:after="0" w:line="360" w:lineRule="auto"/>
        <w:ind w:left="0" w:firstLine="709"/>
        <w:jc w:val="both"/>
        <w:rPr>
          <w:rFonts w:ascii="Times New Roman" w:hAnsi="Times New Roman" w:cs="Times New Roman"/>
          <w:sz w:val="28"/>
          <w:szCs w:val="28"/>
          <w:lang w:val="uk-UA"/>
        </w:rPr>
      </w:pPr>
      <w:r w:rsidRPr="00A064FE">
        <w:rPr>
          <w:rFonts w:ascii="Times New Roman" w:hAnsi="Times New Roman" w:cs="Times New Roman"/>
          <w:sz w:val="28"/>
          <w:szCs w:val="28"/>
          <w:lang w:val="uk-UA"/>
        </w:rPr>
        <w:t>Однак перевірка і доведення їх достатності, надійності й ефективності вимагає визначення змісту і методики їх реалізації у процесі проведення формувального експерименту, спрямованого на здобуття відповідних емпіричних даних.</w:t>
      </w:r>
    </w:p>
    <w:p w:rsidR="00755EAA" w:rsidRDefault="00755EAA" w:rsidP="00DB5C85">
      <w:pPr>
        <w:pStyle w:val="a8"/>
        <w:spacing w:after="0" w:line="360" w:lineRule="auto"/>
        <w:ind w:left="0" w:firstLine="709"/>
        <w:jc w:val="both"/>
        <w:rPr>
          <w:rFonts w:ascii="Times New Roman" w:hAnsi="Times New Roman" w:cs="Times New Roman"/>
          <w:sz w:val="28"/>
          <w:szCs w:val="28"/>
          <w:lang w:val="uk-UA"/>
        </w:rPr>
      </w:pPr>
    </w:p>
    <w:p w:rsidR="00835A36" w:rsidRDefault="00835A36" w:rsidP="00835A36">
      <w:pPr>
        <w:spacing w:after="0" w:line="360" w:lineRule="auto"/>
        <w:ind w:firstLine="709"/>
        <w:jc w:val="both"/>
        <w:rPr>
          <w:rFonts w:ascii="Times New Roman" w:hAnsi="Times New Roman" w:cs="Times New Roman"/>
          <w:b/>
          <w:sz w:val="28"/>
          <w:szCs w:val="28"/>
          <w:lang w:val="uk-UA"/>
        </w:rPr>
      </w:pPr>
      <w:r w:rsidRPr="00835A36">
        <w:rPr>
          <w:rFonts w:ascii="Times New Roman" w:hAnsi="Times New Roman" w:cs="Times New Roman"/>
          <w:b/>
          <w:sz w:val="28"/>
          <w:szCs w:val="28"/>
          <w:lang w:val="uk-UA"/>
        </w:rPr>
        <w:t xml:space="preserve">3.2. Методика реалізації педагогічних умов розвитку творчого потенціалу учнів початкових класів </w:t>
      </w:r>
    </w:p>
    <w:p w:rsidR="000301C1" w:rsidRPr="000301C1" w:rsidRDefault="000301C1" w:rsidP="000301C1">
      <w:pPr>
        <w:spacing w:after="0" w:line="360" w:lineRule="auto"/>
        <w:ind w:firstLine="709"/>
        <w:jc w:val="both"/>
        <w:rPr>
          <w:rFonts w:ascii="Times New Roman" w:hAnsi="Times New Roman" w:cs="Times New Roman"/>
          <w:sz w:val="28"/>
          <w:szCs w:val="28"/>
        </w:rPr>
      </w:pPr>
      <w:r w:rsidRPr="000301C1">
        <w:rPr>
          <w:rFonts w:ascii="Times New Roman" w:hAnsi="Times New Roman" w:cs="Times New Roman"/>
          <w:sz w:val="28"/>
          <w:szCs w:val="28"/>
        </w:rPr>
        <w:t xml:space="preserve">Результати констатувального експерименту підтвердили правомірність припущення щодо необхідності впровадження в </w:t>
      </w:r>
      <w:r>
        <w:rPr>
          <w:rFonts w:ascii="Times New Roman" w:hAnsi="Times New Roman" w:cs="Times New Roman"/>
          <w:sz w:val="28"/>
          <w:szCs w:val="28"/>
          <w:lang w:val="uk-UA"/>
        </w:rPr>
        <w:t xml:space="preserve">освітній </w:t>
      </w:r>
      <w:r w:rsidRPr="000301C1">
        <w:rPr>
          <w:rFonts w:ascii="Times New Roman" w:hAnsi="Times New Roman" w:cs="Times New Roman"/>
          <w:sz w:val="28"/>
          <w:szCs w:val="28"/>
        </w:rPr>
        <w:t xml:space="preserve">процес </w:t>
      </w:r>
      <w:r>
        <w:rPr>
          <w:rFonts w:ascii="Times New Roman" w:hAnsi="Times New Roman" w:cs="Times New Roman"/>
          <w:sz w:val="28"/>
          <w:szCs w:val="28"/>
          <w:lang w:val="uk-UA"/>
        </w:rPr>
        <w:t xml:space="preserve">початкової школи </w:t>
      </w:r>
      <w:r w:rsidRPr="000301C1">
        <w:rPr>
          <w:rFonts w:ascii="Times New Roman" w:hAnsi="Times New Roman" w:cs="Times New Roman"/>
          <w:sz w:val="28"/>
          <w:szCs w:val="28"/>
        </w:rPr>
        <w:t>авторської методики розвитку творчого потенціалу</w:t>
      </w:r>
      <w:r>
        <w:rPr>
          <w:rFonts w:ascii="Times New Roman" w:hAnsi="Times New Roman" w:cs="Times New Roman"/>
          <w:sz w:val="28"/>
          <w:szCs w:val="28"/>
          <w:lang w:val="uk-UA"/>
        </w:rPr>
        <w:t xml:space="preserve"> молодшого школяра</w:t>
      </w:r>
      <w:r w:rsidRPr="000301C1">
        <w:rPr>
          <w:rFonts w:ascii="Times New Roman" w:hAnsi="Times New Roman" w:cs="Times New Roman"/>
          <w:sz w:val="28"/>
          <w:szCs w:val="28"/>
        </w:rPr>
        <w:t xml:space="preserve">, </w:t>
      </w:r>
      <w:r>
        <w:rPr>
          <w:rFonts w:ascii="Times New Roman" w:hAnsi="Times New Roman" w:cs="Times New Roman"/>
          <w:sz w:val="28"/>
          <w:szCs w:val="28"/>
          <w:lang w:val="uk-UA"/>
        </w:rPr>
        <w:t xml:space="preserve">яка грунтуєтся </w:t>
      </w:r>
      <w:r w:rsidRPr="000301C1">
        <w:rPr>
          <w:rFonts w:ascii="Times New Roman" w:hAnsi="Times New Roman" w:cs="Times New Roman"/>
          <w:sz w:val="28"/>
          <w:szCs w:val="28"/>
        </w:rPr>
        <w:t xml:space="preserve"> на визначених педагогічних умовах. </w:t>
      </w:r>
    </w:p>
    <w:p w:rsidR="00522A04" w:rsidRDefault="00B06291" w:rsidP="000301C1">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Метою ф</w:t>
      </w:r>
      <w:r>
        <w:rPr>
          <w:rFonts w:ascii="Times New Roman" w:hAnsi="Times New Roman" w:cs="Times New Roman"/>
          <w:sz w:val="28"/>
          <w:szCs w:val="28"/>
        </w:rPr>
        <w:t>ормувальн</w:t>
      </w:r>
      <w:r>
        <w:rPr>
          <w:rFonts w:ascii="Times New Roman" w:hAnsi="Times New Roman" w:cs="Times New Roman"/>
          <w:sz w:val="28"/>
          <w:szCs w:val="28"/>
          <w:lang w:val="uk-UA"/>
        </w:rPr>
        <w:t>ого</w:t>
      </w:r>
      <w:r w:rsidR="000301C1" w:rsidRPr="000301C1">
        <w:rPr>
          <w:rFonts w:ascii="Times New Roman" w:hAnsi="Times New Roman" w:cs="Times New Roman"/>
          <w:sz w:val="28"/>
          <w:szCs w:val="28"/>
        </w:rPr>
        <w:t xml:space="preserve"> етап</w:t>
      </w:r>
      <w:r>
        <w:rPr>
          <w:rFonts w:ascii="Times New Roman" w:hAnsi="Times New Roman" w:cs="Times New Roman"/>
          <w:sz w:val="28"/>
          <w:szCs w:val="28"/>
          <w:lang w:val="uk-UA"/>
        </w:rPr>
        <w:t>у</w:t>
      </w:r>
      <w:r w:rsidR="000301C1" w:rsidRPr="000301C1">
        <w:rPr>
          <w:rFonts w:ascii="Times New Roman" w:hAnsi="Times New Roman" w:cs="Times New Roman"/>
          <w:sz w:val="28"/>
          <w:szCs w:val="28"/>
        </w:rPr>
        <w:t xml:space="preserve"> педагогічного експерименту </w:t>
      </w:r>
      <w:r>
        <w:rPr>
          <w:rFonts w:ascii="Times New Roman" w:hAnsi="Times New Roman" w:cs="Times New Roman"/>
          <w:sz w:val="28"/>
          <w:szCs w:val="28"/>
          <w:lang w:val="uk-UA"/>
        </w:rPr>
        <w:t>було доцільність обгрунтованих</w:t>
      </w:r>
      <w:r w:rsidR="000301C1" w:rsidRPr="000301C1">
        <w:rPr>
          <w:rFonts w:ascii="Times New Roman" w:hAnsi="Times New Roman" w:cs="Times New Roman"/>
          <w:sz w:val="28"/>
          <w:szCs w:val="28"/>
        </w:rPr>
        <w:t xml:space="preserve"> педагогічних умов розвитку творчого потенціалу </w:t>
      </w:r>
      <w:r>
        <w:rPr>
          <w:rFonts w:ascii="Times New Roman" w:hAnsi="Times New Roman" w:cs="Times New Roman"/>
          <w:sz w:val="28"/>
          <w:szCs w:val="28"/>
          <w:lang w:val="uk-UA"/>
        </w:rPr>
        <w:t xml:space="preserve">учнів початкової школи </w:t>
      </w:r>
      <w:r w:rsidR="000301C1" w:rsidRPr="000301C1">
        <w:rPr>
          <w:rFonts w:ascii="Times New Roman" w:hAnsi="Times New Roman" w:cs="Times New Roman"/>
          <w:sz w:val="28"/>
          <w:szCs w:val="28"/>
        </w:rPr>
        <w:t>та авторської методики організації цього процесу.</w:t>
      </w:r>
    </w:p>
    <w:p w:rsidR="00CB735F" w:rsidRPr="00CB735F" w:rsidRDefault="00CB735F" w:rsidP="00CB735F">
      <w:pPr>
        <w:spacing w:after="0" w:line="360" w:lineRule="auto"/>
        <w:ind w:firstLine="709"/>
        <w:jc w:val="both"/>
        <w:rPr>
          <w:rFonts w:ascii="Times New Roman" w:hAnsi="Times New Roman" w:cs="Times New Roman"/>
          <w:sz w:val="28"/>
          <w:szCs w:val="28"/>
          <w:lang w:val="uk-UA"/>
        </w:rPr>
      </w:pPr>
      <w:r w:rsidRPr="00CB735F">
        <w:rPr>
          <w:rFonts w:ascii="Times New Roman" w:hAnsi="Times New Roman" w:cs="Times New Roman"/>
          <w:sz w:val="28"/>
          <w:szCs w:val="28"/>
          <w:lang w:val="uk-UA"/>
        </w:rPr>
        <w:t>Передбачення та досягнення мети можливе при виконанні поставлених завдань: розробити й експериментально апробувати методику розвитку творчого потенціалу</w:t>
      </w:r>
      <w:r>
        <w:rPr>
          <w:rFonts w:ascii="Times New Roman" w:hAnsi="Times New Roman" w:cs="Times New Roman"/>
          <w:sz w:val="28"/>
          <w:szCs w:val="28"/>
          <w:lang w:val="uk-UA"/>
        </w:rPr>
        <w:t xml:space="preserve"> мо</w:t>
      </w:r>
      <w:r w:rsidR="00016634">
        <w:rPr>
          <w:rFonts w:ascii="Times New Roman" w:hAnsi="Times New Roman" w:cs="Times New Roman"/>
          <w:sz w:val="28"/>
          <w:szCs w:val="28"/>
          <w:lang w:val="uk-UA"/>
        </w:rPr>
        <w:t>л</w:t>
      </w:r>
      <w:r>
        <w:rPr>
          <w:rFonts w:ascii="Times New Roman" w:hAnsi="Times New Roman" w:cs="Times New Roman"/>
          <w:sz w:val="28"/>
          <w:szCs w:val="28"/>
          <w:lang w:val="uk-UA"/>
        </w:rPr>
        <w:t xml:space="preserve">одшого школяра, яка грунтується </w:t>
      </w:r>
      <w:r w:rsidRPr="00CB735F">
        <w:rPr>
          <w:rFonts w:ascii="Times New Roman" w:hAnsi="Times New Roman" w:cs="Times New Roman"/>
          <w:sz w:val="28"/>
          <w:szCs w:val="28"/>
          <w:lang w:val="uk-UA"/>
        </w:rPr>
        <w:t xml:space="preserve">на </w:t>
      </w:r>
      <w:r w:rsidR="00016634">
        <w:rPr>
          <w:rFonts w:ascii="Times New Roman" w:hAnsi="Times New Roman" w:cs="Times New Roman"/>
          <w:sz w:val="28"/>
          <w:szCs w:val="28"/>
          <w:lang w:val="uk-UA"/>
        </w:rPr>
        <w:t xml:space="preserve">визначених </w:t>
      </w:r>
      <w:r w:rsidRPr="00CB735F">
        <w:rPr>
          <w:rFonts w:ascii="Times New Roman" w:hAnsi="Times New Roman" w:cs="Times New Roman"/>
          <w:sz w:val="28"/>
          <w:szCs w:val="28"/>
          <w:lang w:val="uk-UA"/>
        </w:rPr>
        <w:t>педагогічних умовах; довести ефективність розробленої авторської методики.</w:t>
      </w:r>
    </w:p>
    <w:p w:rsidR="00CB735F" w:rsidRDefault="00CB735F" w:rsidP="00CB735F">
      <w:pPr>
        <w:spacing w:after="0" w:line="360" w:lineRule="auto"/>
        <w:ind w:firstLine="709"/>
        <w:jc w:val="both"/>
        <w:rPr>
          <w:rFonts w:ascii="Times New Roman" w:hAnsi="Times New Roman" w:cs="Times New Roman"/>
          <w:sz w:val="28"/>
          <w:szCs w:val="28"/>
          <w:lang w:val="uk-UA"/>
        </w:rPr>
      </w:pPr>
      <w:r w:rsidRPr="00CB735F">
        <w:rPr>
          <w:rFonts w:ascii="Times New Roman" w:hAnsi="Times New Roman" w:cs="Times New Roman"/>
          <w:sz w:val="28"/>
          <w:szCs w:val="28"/>
          <w:lang w:val="uk-UA"/>
        </w:rPr>
        <w:t xml:space="preserve">Завдання полягали у розробленні цілісної організаційної структури розвитку творчого потенціалу </w:t>
      </w:r>
      <w:r>
        <w:rPr>
          <w:rFonts w:ascii="Times New Roman" w:hAnsi="Times New Roman" w:cs="Times New Roman"/>
          <w:sz w:val="28"/>
          <w:szCs w:val="28"/>
          <w:lang w:val="uk-UA"/>
        </w:rPr>
        <w:t xml:space="preserve">учнів початкових класів </w:t>
      </w:r>
      <w:r w:rsidR="003401A6">
        <w:rPr>
          <w:rFonts w:ascii="Times New Roman" w:hAnsi="Times New Roman" w:cs="Times New Roman"/>
          <w:sz w:val="28"/>
          <w:szCs w:val="28"/>
          <w:lang w:val="uk-UA"/>
        </w:rPr>
        <w:t xml:space="preserve">на уроках літературного читання </w:t>
      </w:r>
      <w:r w:rsidRPr="00CB735F">
        <w:rPr>
          <w:rFonts w:ascii="Times New Roman" w:hAnsi="Times New Roman" w:cs="Times New Roman"/>
          <w:sz w:val="28"/>
          <w:szCs w:val="28"/>
          <w:lang w:val="uk-UA"/>
        </w:rPr>
        <w:t xml:space="preserve">в умовах </w:t>
      </w:r>
      <w:r>
        <w:rPr>
          <w:rFonts w:ascii="Times New Roman" w:hAnsi="Times New Roman" w:cs="Times New Roman"/>
          <w:sz w:val="28"/>
          <w:szCs w:val="28"/>
          <w:lang w:val="uk-UA"/>
        </w:rPr>
        <w:t>початкової школи</w:t>
      </w:r>
      <w:r w:rsidRPr="00CB735F">
        <w:rPr>
          <w:rFonts w:ascii="Times New Roman" w:hAnsi="Times New Roman" w:cs="Times New Roman"/>
          <w:sz w:val="28"/>
          <w:szCs w:val="28"/>
          <w:lang w:val="uk-UA"/>
        </w:rPr>
        <w:t>.</w:t>
      </w:r>
    </w:p>
    <w:p w:rsidR="009063E1" w:rsidRPr="009063E1" w:rsidRDefault="009063E1" w:rsidP="009063E1">
      <w:pPr>
        <w:spacing w:after="0" w:line="360" w:lineRule="auto"/>
        <w:ind w:firstLine="709"/>
        <w:jc w:val="both"/>
        <w:rPr>
          <w:rFonts w:ascii="Times New Roman" w:hAnsi="Times New Roman" w:cs="Times New Roman"/>
          <w:sz w:val="28"/>
          <w:szCs w:val="28"/>
          <w:lang w:val="uk-UA"/>
        </w:rPr>
      </w:pPr>
      <w:r w:rsidRPr="009063E1">
        <w:rPr>
          <w:rFonts w:ascii="Times New Roman" w:hAnsi="Times New Roman" w:cs="Times New Roman"/>
          <w:sz w:val="28"/>
          <w:szCs w:val="28"/>
          <w:lang w:val="uk-UA"/>
        </w:rPr>
        <w:t xml:space="preserve">Створення сприятливих умов для розвитку творчого потенціалу </w:t>
      </w:r>
      <w:r>
        <w:rPr>
          <w:rFonts w:ascii="Times New Roman" w:hAnsi="Times New Roman" w:cs="Times New Roman"/>
          <w:sz w:val="28"/>
          <w:szCs w:val="28"/>
          <w:lang w:val="uk-UA"/>
        </w:rPr>
        <w:t xml:space="preserve">учнів початкової школи  </w:t>
      </w:r>
      <w:r w:rsidRPr="009063E1">
        <w:rPr>
          <w:rFonts w:ascii="Times New Roman" w:hAnsi="Times New Roman" w:cs="Times New Roman"/>
          <w:sz w:val="28"/>
          <w:szCs w:val="28"/>
          <w:lang w:val="uk-UA"/>
        </w:rPr>
        <w:t xml:space="preserve">у </w:t>
      </w:r>
      <w:r>
        <w:rPr>
          <w:rFonts w:ascii="Times New Roman" w:hAnsi="Times New Roman" w:cs="Times New Roman"/>
          <w:sz w:val="28"/>
          <w:szCs w:val="28"/>
          <w:lang w:val="uk-UA"/>
        </w:rPr>
        <w:t xml:space="preserve">освітньому </w:t>
      </w:r>
      <w:r w:rsidRPr="009063E1">
        <w:rPr>
          <w:rFonts w:ascii="Times New Roman" w:hAnsi="Times New Roman" w:cs="Times New Roman"/>
          <w:sz w:val="28"/>
          <w:szCs w:val="28"/>
          <w:lang w:val="uk-UA"/>
        </w:rPr>
        <w:t xml:space="preserve">процесі </w:t>
      </w:r>
      <w:r>
        <w:rPr>
          <w:rFonts w:ascii="Times New Roman" w:hAnsi="Times New Roman" w:cs="Times New Roman"/>
          <w:sz w:val="28"/>
          <w:szCs w:val="28"/>
          <w:lang w:val="uk-UA"/>
        </w:rPr>
        <w:t xml:space="preserve"> - найважливіше завдання класовода, де взаємозумовленість і </w:t>
      </w:r>
      <w:r w:rsidRPr="009063E1">
        <w:rPr>
          <w:rFonts w:ascii="Times New Roman" w:hAnsi="Times New Roman" w:cs="Times New Roman"/>
          <w:sz w:val="28"/>
          <w:szCs w:val="28"/>
          <w:lang w:val="uk-UA"/>
        </w:rPr>
        <w:t xml:space="preserve">взаємозалежність спільної творчої діяльності педагога </w:t>
      </w:r>
      <w:r>
        <w:rPr>
          <w:rFonts w:ascii="Times New Roman" w:hAnsi="Times New Roman" w:cs="Times New Roman"/>
          <w:sz w:val="28"/>
          <w:szCs w:val="28"/>
          <w:lang w:val="uk-UA"/>
        </w:rPr>
        <w:t xml:space="preserve">та школярів </w:t>
      </w:r>
      <w:r w:rsidRPr="009063E1">
        <w:rPr>
          <w:rFonts w:ascii="Times New Roman" w:hAnsi="Times New Roman" w:cs="Times New Roman"/>
          <w:sz w:val="28"/>
          <w:szCs w:val="28"/>
          <w:lang w:val="uk-UA"/>
        </w:rPr>
        <w:t>сприяють</w:t>
      </w:r>
      <w:r>
        <w:rPr>
          <w:rFonts w:ascii="Times New Roman" w:hAnsi="Times New Roman" w:cs="Times New Roman"/>
          <w:sz w:val="28"/>
          <w:szCs w:val="28"/>
          <w:lang w:val="uk-UA"/>
        </w:rPr>
        <w:t xml:space="preserve"> </w:t>
      </w:r>
      <w:r w:rsidRPr="009063E1">
        <w:rPr>
          <w:rFonts w:ascii="Times New Roman" w:hAnsi="Times New Roman" w:cs="Times New Roman"/>
          <w:sz w:val="28"/>
          <w:szCs w:val="28"/>
          <w:lang w:val="uk-UA"/>
        </w:rPr>
        <w:t>розвитку творчого потенціалу</w:t>
      </w:r>
      <w:r>
        <w:rPr>
          <w:rFonts w:ascii="Times New Roman" w:hAnsi="Times New Roman" w:cs="Times New Roman"/>
          <w:sz w:val="28"/>
          <w:szCs w:val="28"/>
          <w:lang w:val="uk-UA"/>
        </w:rPr>
        <w:t xml:space="preserve"> молодших школярів під час уроків літературного читання</w:t>
      </w:r>
      <w:r w:rsidRPr="009063E1">
        <w:rPr>
          <w:rFonts w:ascii="Times New Roman" w:hAnsi="Times New Roman" w:cs="Times New Roman"/>
          <w:sz w:val="28"/>
          <w:szCs w:val="28"/>
          <w:lang w:val="uk-UA"/>
        </w:rPr>
        <w:t>.</w:t>
      </w:r>
    </w:p>
    <w:p w:rsidR="009063E1" w:rsidRDefault="009D2543" w:rsidP="009D254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Формувальний</w:t>
      </w:r>
      <w:r w:rsidR="009063E1" w:rsidRPr="009063E1">
        <w:rPr>
          <w:rFonts w:ascii="Times New Roman" w:hAnsi="Times New Roman" w:cs="Times New Roman"/>
          <w:sz w:val="28"/>
          <w:szCs w:val="28"/>
          <w:lang w:val="uk-UA"/>
        </w:rPr>
        <w:t xml:space="preserve"> ет</w:t>
      </w:r>
      <w:r>
        <w:rPr>
          <w:rFonts w:ascii="Times New Roman" w:hAnsi="Times New Roman" w:cs="Times New Roman"/>
          <w:sz w:val="28"/>
          <w:szCs w:val="28"/>
          <w:lang w:val="uk-UA"/>
        </w:rPr>
        <w:t>ап</w:t>
      </w:r>
      <w:r w:rsidR="009063E1" w:rsidRPr="009063E1">
        <w:rPr>
          <w:rFonts w:ascii="Times New Roman" w:hAnsi="Times New Roman" w:cs="Times New Roman"/>
          <w:sz w:val="28"/>
          <w:szCs w:val="28"/>
          <w:lang w:val="uk-UA"/>
        </w:rPr>
        <w:t xml:space="preserve"> експерименту </w:t>
      </w:r>
      <w:r w:rsidR="00016634">
        <w:rPr>
          <w:rFonts w:ascii="Times New Roman" w:hAnsi="Times New Roman" w:cs="Times New Roman"/>
          <w:sz w:val="28"/>
          <w:szCs w:val="28"/>
          <w:lang w:val="uk-UA"/>
        </w:rPr>
        <w:t xml:space="preserve">проводився протягом </w:t>
      </w:r>
      <w:r>
        <w:rPr>
          <w:rFonts w:ascii="Times New Roman" w:hAnsi="Times New Roman" w:cs="Times New Roman"/>
          <w:sz w:val="28"/>
          <w:szCs w:val="28"/>
          <w:lang w:val="uk-UA"/>
        </w:rPr>
        <w:t>2019 р.</w:t>
      </w:r>
      <w:r w:rsidR="00016634">
        <w:rPr>
          <w:rFonts w:ascii="Times New Roman" w:hAnsi="Times New Roman" w:cs="Times New Roman"/>
          <w:sz w:val="28"/>
          <w:szCs w:val="28"/>
          <w:lang w:val="uk-UA"/>
        </w:rPr>
        <w:t xml:space="preserve"> (лютий - листопад).</w:t>
      </w:r>
      <w:r w:rsidR="009063E1" w:rsidRPr="009063E1">
        <w:rPr>
          <w:rFonts w:ascii="Times New Roman" w:hAnsi="Times New Roman" w:cs="Times New Roman"/>
          <w:sz w:val="28"/>
          <w:szCs w:val="28"/>
          <w:lang w:val="uk-UA"/>
        </w:rPr>
        <w:t xml:space="preserve"> У контр</w:t>
      </w:r>
      <w:r>
        <w:rPr>
          <w:rFonts w:ascii="Times New Roman" w:hAnsi="Times New Roman" w:cs="Times New Roman"/>
          <w:sz w:val="28"/>
          <w:szCs w:val="28"/>
          <w:lang w:val="uk-UA"/>
        </w:rPr>
        <w:t xml:space="preserve">ольній групі навчання велося за </w:t>
      </w:r>
      <w:r w:rsidR="009063E1" w:rsidRPr="009063E1">
        <w:rPr>
          <w:rFonts w:ascii="Times New Roman" w:hAnsi="Times New Roman" w:cs="Times New Roman"/>
          <w:sz w:val="28"/>
          <w:szCs w:val="28"/>
          <w:lang w:val="uk-UA"/>
        </w:rPr>
        <w:t>традиційною методикою. В екс</w:t>
      </w:r>
      <w:r>
        <w:rPr>
          <w:rFonts w:ascii="Times New Roman" w:hAnsi="Times New Roman" w:cs="Times New Roman"/>
          <w:sz w:val="28"/>
          <w:szCs w:val="28"/>
          <w:lang w:val="uk-UA"/>
        </w:rPr>
        <w:t xml:space="preserve">периментальній – цілеспрямовано </w:t>
      </w:r>
      <w:r w:rsidR="009063E1" w:rsidRPr="009063E1">
        <w:rPr>
          <w:rFonts w:ascii="Times New Roman" w:hAnsi="Times New Roman" w:cs="Times New Roman"/>
          <w:sz w:val="28"/>
          <w:szCs w:val="28"/>
          <w:lang w:val="uk-UA"/>
        </w:rPr>
        <w:t xml:space="preserve">реалізовувались </w:t>
      </w:r>
      <w:r w:rsidRPr="009063E1">
        <w:rPr>
          <w:rFonts w:ascii="Times New Roman" w:hAnsi="Times New Roman" w:cs="Times New Roman"/>
          <w:sz w:val="28"/>
          <w:szCs w:val="28"/>
          <w:lang w:val="uk-UA"/>
        </w:rPr>
        <w:t>педагогічні умови</w:t>
      </w:r>
      <w:r>
        <w:rPr>
          <w:rFonts w:ascii="Times New Roman" w:hAnsi="Times New Roman" w:cs="Times New Roman"/>
          <w:sz w:val="28"/>
          <w:szCs w:val="28"/>
          <w:lang w:val="uk-UA"/>
        </w:rPr>
        <w:t xml:space="preserve">, які </w:t>
      </w:r>
      <w:r w:rsidRPr="009063E1">
        <w:rPr>
          <w:rFonts w:ascii="Times New Roman" w:hAnsi="Times New Roman" w:cs="Times New Roman"/>
          <w:sz w:val="28"/>
          <w:szCs w:val="28"/>
          <w:lang w:val="uk-UA"/>
        </w:rPr>
        <w:t xml:space="preserve"> </w:t>
      </w:r>
      <w:r w:rsidR="009063E1" w:rsidRPr="009063E1">
        <w:rPr>
          <w:rFonts w:ascii="Times New Roman" w:hAnsi="Times New Roman" w:cs="Times New Roman"/>
          <w:sz w:val="28"/>
          <w:szCs w:val="28"/>
          <w:lang w:val="uk-UA"/>
        </w:rPr>
        <w:t>обгрунтовані у попередньому підрозділі</w:t>
      </w:r>
      <w:r>
        <w:rPr>
          <w:rFonts w:ascii="Times New Roman" w:hAnsi="Times New Roman" w:cs="Times New Roman"/>
          <w:sz w:val="28"/>
          <w:szCs w:val="28"/>
          <w:lang w:val="uk-UA"/>
        </w:rPr>
        <w:t xml:space="preserve">. </w:t>
      </w:r>
      <w:r w:rsidR="009063E1" w:rsidRPr="009063E1">
        <w:rPr>
          <w:rFonts w:ascii="Times New Roman" w:hAnsi="Times New Roman" w:cs="Times New Roman"/>
          <w:sz w:val="28"/>
          <w:szCs w:val="28"/>
          <w:lang w:val="uk-UA"/>
        </w:rPr>
        <w:t xml:space="preserve"> </w:t>
      </w:r>
    </w:p>
    <w:p w:rsidR="009B74B4" w:rsidRPr="00FD5628" w:rsidRDefault="009063E1" w:rsidP="009D2543">
      <w:pPr>
        <w:spacing w:after="0" w:line="360" w:lineRule="auto"/>
        <w:ind w:firstLine="709"/>
        <w:jc w:val="both"/>
        <w:rPr>
          <w:rFonts w:ascii="Times New Roman" w:hAnsi="Times New Roman" w:cs="Times New Roman"/>
          <w:b/>
          <w:sz w:val="28"/>
          <w:szCs w:val="28"/>
          <w:lang w:val="uk-UA"/>
        </w:rPr>
      </w:pPr>
      <w:r w:rsidRPr="00FD5628">
        <w:rPr>
          <w:rFonts w:ascii="Times New Roman" w:hAnsi="Times New Roman" w:cs="Times New Roman"/>
          <w:b/>
          <w:sz w:val="28"/>
          <w:szCs w:val="28"/>
          <w:lang w:val="uk-UA"/>
        </w:rPr>
        <w:t>Реалізація першої педагогічної умови –</w:t>
      </w:r>
      <w:r w:rsidR="009D2543" w:rsidRPr="00FD5628">
        <w:rPr>
          <w:b/>
          <w:lang w:val="uk-UA"/>
        </w:rPr>
        <w:t xml:space="preserve"> </w:t>
      </w:r>
      <w:r w:rsidR="009D2543" w:rsidRPr="00FD5628">
        <w:rPr>
          <w:rFonts w:ascii="Times New Roman" w:hAnsi="Times New Roman" w:cs="Times New Roman"/>
          <w:b/>
          <w:sz w:val="28"/>
          <w:szCs w:val="28"/>
          <w:lang w:val="uk-UA"/>
        </w:rPr>
        <w:t xml:space="preserve">емоційно-ціннісне ставлення до творчої діяльності, здатність до емпатії, готовність до самореалізації на уроках літературного читання, створення атмосфери вільної творчої реалізації </w:t>
      </w:r>
      <w:r w:rsidRPr="00FD5628">
        <w:rPr>
          <w:rFonts w:ascii="Times New Roman" w:hAnsi="Times New Roman" w:cs="Times New Roman"/>
          <w:b/>
          <w:sz w:val="28"/>
          <w:szCs w:val="28"/>
          <w:lang w:val="uk-UA"/>
        </w:rPr>
        <w:t>– забезпечує формування ціле-мотиваційного</w:t>
      </w:r>
      <w:r w:rsidR="009D2543" w:rsidRPr="00FD5628">
        <w:rPr>
          <w:rFonts w:ascii="Times New Roman" w:hAnsi="Times New Roman" w:cs="Times New Roman"/>
          <w:b/>
          <w:sz w:val="28"/>
          <w:szCs w:val="28"/>
          <w:lang w:val="uk-UA"/>
        </w:rPr>
        <w:t xml:space="preserve">  </w:t>
      </w:r>
      <w:r w:rsidRPr="00FD5628">
        <w:rPr>
          <w:rFonts w:ascii="Times New Roman" w:hAnsi="Times New Roman" w:cs="Times New Roman"/>
          <w:b/>
          <w:sz w:val="28"/>
          <w:szCs w:val="28"/>
          <w:lang w:val="uk-UA"/>
        </w:rPr>
        <w:t xml:space="preserve">компонента </w:t>
      </w:r>
      <w:r w:rsidR="009D2543" w:rsidRPr="00FD5628">
        <w:rPr>
          <w:rFonts w:ascii="Times New Roman" w:hAnsi="Times New Roman" w:cs="Times New Roman"/>
          <w:b/>
          <w:sz w:val="28"/>
          <w:szCs w:val="28"/>
          <w:lang w:val="uk-UA"/>
        </w:rPr>
        <w:t xml:space="preserve">розвитку творчого </w:t>
      </w:r>
      <w:r w:rsidRPr="00FD5628">
        <w:rPr>
          <w:rFonts w:ascii="Times New Roman" w:hAnsi="Times New Roman" w:cs="Times New Roman"/>
          <w:b/>
          <w:sz w:val="28"/>
          <w:szCs w:val="28"/>
          <w:lang w:val="uk-UA"/>
        </w:rPr>
        <w:t xml:space="preserve">потенціалу </w:t>
      </w:r>
      <w:r w:rsidR="009D2543" w:rsidRPr="00FD5628">
        <w:rPr>
          <w:rFonts w:ascii="Times New Roman" w:hAnsi="Times New Roman" w:cs="Times New Roman"/>
          <w:b/>
          <w:sz w:val="28"/>
          <w:szCs w:val="28"/>
          <w:lang w:val="uk-UA"/>
        </w:rPr>
        <w:t xml:space="preserve">молодших школярів, була спрямована на </w:t>
      </w:r>
      <w:r w:rsidRPr="00FD5628">
        <w:rPr>
          <w:rFonts w:ascii="Times New Roman" w:hAnsi="Times New Roman" w:cs="Times New Roman"/>
          <w:b/>
          <w:sz w:val="28"/>
          <w:szCs w:val="28"/>
          <w:lang w:val="uk-UA"/>
        </w:rPr>
        <w:t>формування показників ціле-мотивацій</w:t>
      </w:r>
      <w:r w:rsidR="009D2543" w:rsidRPr="00FD5628">
        <w:rPr>
          <w:rFonts w:ascii="Times New Roman" w:hAnsi="Times New Roman" w:cs="Times New Roman"/>
          <w:b/>
          <w:sz w:val="28"/>
          <w:szCs w:val="28"/>
          <w:lang w:val="uk-UA"/>
        </w:rPr>
        <w:t xml:space="preserve">ного й частково когнітивного та </w:t>
      </w:r>
      <w:r w:rsidRPr="00FD5628">
        <w:rPr>
          <w:rFonts w:ascii="Times New Roman" w:hAnsi="Times New Roman" w:cs="Times New Roman"/>
          <w:b/>
          <w:sz w:val="28"/>
          <w:szCs w:val="28"/>
          <w:lang w:val="uk-UA"/>
        </w:rPr>
        <w:t xml:space="preserve">процесуально-поведінкового компонентів розвитку творчого потенціалу </w:t>
      </w:r>
      <w:r w:rsidR="009D2543" w:rsidRPr="00FD5628">
        <w:rPr>
          <w:rFonts w:ascii="Times New Roman" w:hAnsi="Times New Roman" w:cs="Times New Roman"/>
          <w:b/>
          <w:sz w:val="28"/>
          <w:szCs w:val="28"/>
          <w:lang w:val="uk-UA"/>
        </w:rPr>
        <w:t xml:space="preserve">учнів. </w:t>
      </w:r>
    </w:p>
    <w:p w:rsidR="00B52453" w:rsidRDefault="00B52453" w:rsidP="00B52453">
      <w:pPr>
        <w:spacing w:after="0" w:line="360" w:lineRule="auto"/>
        <w:ind w:firstLine="709"/>
        <w:jc w:val="both"/>
        <w:rPr>
          <w:rFonts w:ascii="Times New Roman" w:hAnsi="Times New Roman" w:cs="Times New Roman"/>
          <w:sz w:val="28"/>
          <w:szCs w:val="28"/>
          <w:lang w:val="uk-UA"/>
        </w:rPr>
      </w:pPr>
      <w:r w:rsidRPr="00B52453">
        <w:rPr>
          <w:rFonts w:ascii="Times New Roman" w:hAnsi="Times New Roman" w:cs="Times New Roman"/>
          <w:sz w:val="28"/>
          <w:szCs w:val="28"/>
          <w:lang w:val="uk-UA"/>
        </w:rPr>
        <w:t>Методика реалізації цієї умови впроваджувалася у навчальний процес</w:t>
      </w:r>
      <w:r>
        <w:rPr>
          <w:rFonts w:ascii="Times New Roman" w:hAnsi="Times New Roman" w:cs="Times New Roman"/>
          <w:sz w:val="28"/>
          <w:szCs w:val="28"/>
          <w:lang w:val="uk-UA"/>
        </w:rPr>
        <w:t xml:space="preserve"> початкової школи </w:t>
      </w:r>
      <w:r w:rsidRPr="00B52453">
        <w:rPr>
          <w:rFonts w:ascii="Times New Roman" w:hAnsi="Times New Roman" w:cs="Times New Roman"/>
          <w:sz w:val="28"/>
          <w:szCs w:val="28"/>
          <w:lang w:val="uk-UA"/>
        </w:rPr>
        <w:t xml:space="preserve">для </w:t>
      </w:r>
      <w:r>
        <w:rPr>
          <w:rFonts w:ascii="Times New Roman" w:hAnsi="Times New Roman" w:cs="Times New Roman"/>
          <w:sz w:val="28"/>
          <w:szCs w:val="28"/>
          <w:lang w:val="uk-UA"/>
        </w:rPr>
        <w:t xml:space="preserve">посилення позитивної настанови, </w:t>
      </w:r>
      <w:r w:rsidRPr="00B52453">
        <w:rPr>
          <w:rFonts w:ascii="Times New Roman" w:hAnsi="Times New Roman" w:cs="Times New Roman"/>
          <w:sz w:val="28"/>
          <w:szCs w:val="28"/>
          <w:lang w:val="uk-UA"/>
        </w:rPr>
        <w:t xml:space="preserve">цілеспрямованості </w:t>
      </w:r>
      <w:r>
        <w:rPr>
          <w:rFonts w:ascii="Times New Roman" w:hAnsi="Times New Roman" w:cs="Times New Roman"/>
          <w:sz w:val="28"/>
          <w:szCs w:val="28"/>
          <w:lang w:val="uk-UA"/>
        </w:rPr>
        <w:t xml:space="preserve">учнів щодо креативної діяльності </w:t>
      </w:r>
      <w:r w:rsidRPr="00B52453">
        <w:rPr>
          <w:rFonts w:ascii="Times New Roman" w:hAnsi="Times New Roman" w:cs="Times New Roman"/>
          <w:sz w:val="28"/>
          <w:szCs w:val="28"/>
          <w:lang w:val="uk-UA"/>
        </w:rPr>
        <w:t xml:space="preserve"> (відповідно до показників вияву за кожним компонентом) таким чином:</w:t>
      </w:r>
    </w:p>
    <w:p w:rsidR="002C6548" w:rsidRPr="002C6548" w:rsidRDefault="00533292" w:rsidP="00524758">
      <w:pPr>
        <w:pStyle w:val="a8"/>
        <w:numPr>
          <w:ilvl w:val="0"/>
          <w:numId w:val="11"/>
        </w:numPr>
        <w:spacing w:after="0" w:line="360" w:lineRule="auto"/>
        <w:ind w:left="0" w:firstLine="709"/>
        <w:jc w:val="both"/>
        <w:rPr>
          <w:rFonts w:ascii="Times New Roman" w:hAnsi="Times New Roman" w:cs="Times New Roman"/>
          <w:sz w:val="28"/>
          <w:szCs w:val="28"/>
          <w:lang w:val="uk-UA"/>
        </w:rPr>
      </w:pPr>
      <w:r w:rsidRPr="00533292">
        <w:rPr>
          <w:rFonts w:ascii="Times New Roman" w:hAnsi="Times New Roman" w:cs="Times New Roman"/>
          <w:sz w:val="28"/>
          <w:szCs w:val="28"/>
          <w:lang w:val="uk-UA"/>
        </w:rPr>
        <w:t>ціле-мотиваційний компонент:</w:t>
      </w:r>
      <w:r w:rsidR="004F20C6">
        <w:rPr>
          <w:rFonts w:ascii="Times New Roman" w:hAnsi="Times New Roman" w:cs="Times New Roman"/>
          <w:sz w:val="28"/>
          <w:szCs w:val="28"/>
          <w:lang w:val="uk-UA"/>
        </w:rPr>
        <w:t xml:space="preserve"> </w:t>
      </w:r>
      <w:r w:rsidR="004F20C6" w:rsidRPr="004F20C6">
        <w:rPr>
          <w:rFonts w:ascii="Times New Roman" w:hAnsi="Times New Roman" w:cs="Times New Roman"/>
          <w:sz w:val="28"/>
          <w:szCs w:val="28"/>
          <w:lang w:val="uk-UA"/>
        </w:rPr>
        <w:t xml:space="preserve">проблемний діалог «Що таке творчість? Творчість на уроках читання», «Творчий учень: який він?» (під час діалогів школярі обговорювали питання в малих групах, висловлювали різноманітні думки, що сприяло </w:t>
      </w:r>
      <w:r w:rsidR="00016634">
        <w:rPr>
          <w:rFonts w:ascii="Times New Roman" w:hAnsi="Times New Roman" w:cs="Times New Roman"/>
          <w:sz w:val="28"/>
          <w:szCs w:val="28"/>
          <w:lang w:val="uk-UA"/>
        </w:rPr>
        <w:t xml:space="preserve">розвитку вмінь </w:t>
      </w:r>
      <w:r w:rsidR="004F20C6" w:rsidRPr="004F20C6">
        <w:rPr>
          <w:rFonts w:ascii="Times New Roman" w:hAnsi="Times New Roman" w:cs="Times New Roman"/>
          <w:sz w:val="28"/>
          <w:szCs w:val="28"/>
          <w:lang w:val="uk-UA"/>
        </w:rPr>
        <w:t>самостійного вибудовування алгоритму розв’язання поставленої проблеми, забезпечуючи формування цілеспрямованості уч</w:t>
      </w:r>
      <w:r w:rsidR="004F20C6">
        <w:rPr>
          <w:rFonts w:ascii="Times New Roman" w:hAnsi="Times New Roman" w:cs="Times New Roman"/>
          <w:sz w:val="28"/>
          <w:szCs w:val="28"/>
          <w:lang w:val="uk-UA"/>
        </w:rPr>
        <w:t>нів щодо креативної діяльності)</w:t>
      </w:r>
      <w:r w:rsidRPr="00533292">
        <w:rPr>
          <w:rFonts w:ascii="Times New Roman" w:hAnsi="Times New Roman" w:cs="Times New Roman"/>
          <w:sz w:val="28"/>
          <w:szCs w:val="28"/>
          <w:lang w:val="uk-UA"/>
        </w:rPr>
        <w:t>; фра</w:t>
      </w:r>
      <w:r w:rsidR="003B6132">
        <w:rPr>
          <w:rFonts w:ascii="Times New Roman" w:hAnsi="Times New Roman" w:cs="Times New Roman"/>
          <w:sz w:val="28"/>
          <w:szCs w:val="28"/>
          <w:lang w:val="uk-UA"/>
        </w:rPr>
        <w:t xml:space="preserve">гменти занять на матеріалі оповідань </w:t>
      </w:r>
      <w:r w:rsidR="00524758" w:rsidRPr="00524758">
        <w:rPr>
          <w:rFonts w:ascii="Times New Roman" w:hAnsi="Times New Roman" w:cs="Times New Roman"/>
          <w:sz w:val="28"/>
          <w:szCs w:val="28"/>
          <w:lang w:val="uk-UA"/>
        </w:rPr>
        <w:t xml:space="preserve">Всеволода Нестайка «Дивовижні пригоди в лісовій школі» </w:t>
      </w:r>
      <w:r w:rsidRPr="00451E3B">
        <w:rPr>
          <w:rFonts w:ascii="Times New Roman" w:hAnsi="Times New Roman" w:cs="Times New Roman"/>
          <w:sz w:val="28"/>
          <w:szCs w:val="28"/>
          <w:lang w:val="uk-UA"/>
        </w:rPr>
        <w:t>«</w:t>
      </w:r>
      <w:r w:rsidR="003B6132">
        <w:rPr>
          <w:rFonts w:ascii="Times New Roman" w:hAnsi="Times New Roman" w:cs="Times New Roman"/>
          <w:sz w:val="28"/>
          <w:szCs w:val="28"/>
          <w:lang w:val="uk-UA"/>
        </w:rPr>
        <w:t xml:space="preserve">Створення </w:t>
      </w:r>
      <w:r w:rsidRPr="00451E3B">
        <w:rPr>
          <w:rFonts w:ascii="Times New Roman" w:hAnsi="Times New Roman" w:cs="Times New Roman"/>
          <w:sz w:val="28"/>
          <w:szCs w:val="28"/>
          <w:lang w:val="uk-UA"/>
        </w:rPr>
        <w:t>загадки», «</w:t>
      </w:r>
      <w:r w:rsidR="003B6132">
        <w:rPr>
          <w:rFonts w:ascii="Times New Roman" w:hAnsi="Times New Roman" w:cs="Times New Roman"/>
          <w:sz w:val="28"/>
          <w:szCs w:val="28"/>
          <w:lang w:val="uk-UA"/>
        </w:rPr>
        <w:t xml:space="preserve">Придумування </w:t>
      </w:r>
      <w:r w:rsidRPr="00451E3B">
        <w:rPr>
          <w:rFonts w:ascii="Times New Roman" w:hAnsi="Times New Roman" w:cs="Times New Roman"/>
          <w:sz w:val="28"/>
          <w:szCs w:val="28"/>
          <w:lang w:val="uk-UA"/>
        </w:rPr>
        <w:t>кросвордів» (стимулювання</w:t>
      </w:r>
      <w:r w:rsidR="00451E3B">
        <w:rPr>
          <w:rFonts w:ascii="Times New Roman" w:hAnsi="Times New Roman" w:cs="Times New Roman"/>
          <w:sz w:val="28"/>
          <w:szCs w:val="28"/>
          <w:lang w:val="uk-UA"/>
        </w:rPr>
        <w:t xml:space="preserve"> </w:t>
      </w:r>
      <w:r w:rsidR="003B6132">
        <w:rPr>
          <w:rFonts w:ascii="Times New Roman" w:hAnsi="Times New Roman" w:cs="Times New Roman"/>
          <w:sz w:val="28"/>
          <w:szCs w:val="28"/>
          <w:lang w:val="uk-UA"/>
        </w:rPr>
        <w:t xml:space="preserve">ціннісного ставлення школярів </w:t>
      </w:r>
      <w:r w:rsidRPr="00451E3B">
        <w:rPr>
          <w:rFonts w:ascii="Times New Roman" w:hAnsi="Times New Roman" w:cs="Times New Roman"/>
          <w:sz w:val="28"/>
          <w:szCs w:val="28"/>
          <w:lang w:val="uk-UA"/>
        </w:rPr>
        <w:t>до креативної діяльності, вияву творчості)</w:t>
      </w:r>
      <w:r w:rsidR="003B6132">
        <w:rPr>
          <w:rFonts w:ascii="Times New Roman" w:hAnsi="Times New Roman" w:cs="Times New Roman"/>
          <w:sz w:val="28"/>
          <w:szCs w:val="28"/>
          <w:lang w:val="uk-UA"/>
        </w:rPr>
        <w:t>;</w:t>
      </w:r>
      <w:r w:rsidR="002C6548">
        <w:rPr>
          <w:rFonts w:ascii="Times New Roman" w:hAnsi="Times New Roman" w:cs="Times New Roman"/>
          <w:sz w:val="28"/>
          <w:szCs w:val="28"/>
          <w:lang w:val="uk-UA"/>
        </w:rPr>
        <w:t xml:space="preserve"> б</w:t>
      </w:r>
      <w:r w:rsidR="002C6548" w:rsidRPr="002C6548">
        <w:rPr>
          <w:rFonts w:ascii="Times New Roman" w:hAnsi="Times New Roman" w:cs="Times New Roman"/>
          <w:sz w:val="28"/>
          <w:szCs w:val="28"/>
          <w:lang w:val="uk-UA"/>
        </w:rPr>
        <w:t>есіда на тему «Принципи розв’яза</w:t>
      </w:r>
      <w:r w:rsidR="002C6548">
        <w:rPr>
          <w:rFonts w:ascii="Times New Roman" w:hAnsi="Times New Roman" w:cs="Times New Roman"/>
          <w:sz w:val="28"/>
          <w:szCs w:val="28"/>
          <w:lang w:val="uk-UA"/>
        </w:rPr>
        <w:t>ння протиріч за Г.Альтшуллером» з метою о</w:t>
      </w:r>
      <w:r w:rsidR="002C6548" w:rsidRPr="002C6548">
        <w:rPr>
          <w:rFonts w:ascii="Times New Roman" w:hAnsi="Times New Roman" w:cs="Times New Roman"/>
          <w:sz w:val="28"/>
          <w:szCs w:val="28"/>
          <w:lang w:val="uk-UA"/>
        </w:rPr>
        <w:t>знайомлення молодших школярів з принципами розв’язання протиріч</w:t>
      </w:r>
      <w:r w:rsidR="002C6548">
        <w:rPr>
          <w:rFonts w:ascii="Times New Roman" w:hAnsi="Times New Roman" w:cs="Times New Roman"/>
          <w:sz w:val="28"/>
          <w:szCs w:val="28"/>
          <w:lang w:val="uk-UA"/>
        </w:rPr>
        <w:t>, формування у</w:t>
      </w:r>
      <w:r w:rsidR="002C6548" w:rsidRPr="002C6548">
        <w:rPr>
          <w:rFonts w:ascii="Times New Roman" w:hAnsi="Times New Roman" w:cs="Times New Roman"/>
          <w:sz w:val="28"/>
          <w:szCs w:val="28"/>
          <w:lang w:val="uk-UA"/>
        </w:rPr>
        <w:t>міння вільн</w:t>
      </w:r>
      <w:r w:rsidR="002C6548">
        <w:rPr>
          <w:rFonts w:ascii="Times New Roman" w:hAnsi="Times New Roman" w:cs="Times New Roman"/>
          <w:sz w:val="28"/>
          <w:szCs w:val="28"/>
          <w:lang w:val="uk-UA"/>
        </w:rPr>
        <w:t>о висловлювати власні судження; під час бесіди вчитель актуалізує</w:t>
      </w:r>
      <w:r w:rsidR="002C6548" w:rsidRPr="002C6548">
        <w:rPr>
          <w:rFonts w:ascii="Times New Roman" w:hAnsi="Times New Roman" w:cs="Times New Roman"/>
          <w:sz w:val="28"/>
          <w:szCs w:val="28"/>
          <w:lang w:val="uk-UA"/>
        </w:rPr>
        <w:t xml:space="preserve"> знань про протиріччя як основу творчості; </w:t>
      </w:r>
      <w:r w:rsidR="002C6548">
        <w:rPr>
          <w:rFonts w:ascii="Times New Roman" w:hAnsi="Times New Roman" w:cs="Times New Roman"/>
          <w:sz w:val="28"/>
          <w:szCs w:val="28"/>
          <w:lang w:val="uk-UA"/>
        </w:rPr>
        <w:t>ознайомлює з 6 п</w:t>
      </w:r>
      <w:r w:rsidR="002C6548" w:rsidRPr="002C6548">
        <w:rPr>
          <w:rFonts w:ascii="Times New Roman" w:hAnsi="Times New Roman" w:cs="Times New Roman"/>
          <w:sz w:val="28"/>
          <w:szCs w:val="28"/>
          <w:lang w:val="uk-UA"/>
        </w:rPr>
        <w:t>ринцип</w:t>
      </w:r>
      <w:r w:rsidR="002C6548">
        <w:rPr>
          <w:rFonts w:ascii="Times New Roman" w:hAnsi="Times New Roman" w:cs="Times New Roman"/>
          <w:sz w:val="28"/>
          <w:szCs w:val="28"/>
          <w:lang w:val="uk-UA"/>
        </w:rPr>
        <w:t>ами</w:t>
      </w:r>
      <w:r w:rsidR="002C6548" w:rsidRPr="002C6548">
        <w:rPr>
          <w:rFonts w:ascii="Times New Roman" w:hAnsi="Times New Roman" w:cs="Times New Roman"/>
          <w:sz w:val="28"/>
          <w:szCs w:val="28"/>
          <w:lang w:val="uk-UA"/>
        </w:rPr>
        <w:t xml:space="preserve"> розв´язання протиріч  (за Г. Альтшуллером),  якими успішно користувалися ге</w:t>
      </w:r>
      <w:r w:rsidR="002C6548">
        <w:rPr>
          <w:rFonts w:ascii="Times New Roman" w:hAnsi="Times New Roman" w:cs="Times New Roman"/>
          <w:sz w:val="28"/>
          <w:szCs w:val="28"/>
          <w:lang w:val="uk-UA"/>
        </w:rPr>
        <w:t xml:space="preserve">рої народних і авторських казок. </w:t>
      </w:r>
    </w:p>
    <w:p w:rsidR="00C05E85" w:rsidRDefault="00C05E85" w:rsidP="00DD0292">
      <w:pPr>
        <w:pStyle w:val="a8"/>
        <w:numPr>
          <w:ilvl w:val="0"/>
          <w:numId w:val="11"/>
        </w:numPr>
        <w:spacing w:after="0" w:line="360" w:lineRule="auto"/>
        <w:ind w:left="0" w:firstLine="709"/>
        <w:jc w:val="both"/>
        <w:rPr>
          <w:rFonts w:ascii="Times New Roman" w:hAnsi="Times New Roman" w:cs="Times New Roman"/>
          <w:sz w:val="28"/>
          <w:szCs w:val="28"/>
          <w:lang w:val="uk-UA"/>
        </w:rPr>
      </w:pPr>
      <w:r w:rsidRPr="00C05E85">
        <w:rPr>
          <w:rFonts w:ascii="Times New Roman" w:hAnsi="Times New Roman" w:cs="Times New Roman"/>
          <w:sz w:val="28"/>
          <w:szCs w:val="28"/>
          <w:lang w:val="uk-UA"/>
        </w:rPr>
        <w:t xml:space="preserve">когнітивний компонент: розроблення </w:t>
      </w:r>
      <w:r>
        <w:rPr>
          <w:rFonts w:ascii="Times New Roman" w:hAnsi="Times New Roman" w:cs="Times New Roman"/>
          <w:sz w:val="28"/>
          <w:szCs w:val="28"/>
          <w:lang w:val="uk-UA"/>
        </w:rPr>
        <w:t xml:space="preserve">учнями </w:t>
      </w:r>
      <w:r w:rsidRPr="00C05E85">
        <w:rPr>
          <w:rFonts w:ascii="Times New Roman" w:hAnsi="Times New Roman" w:cs="Times New Roman"/>
          <w:sz w:val="28"/>
          <w:szCs w:val="28"/>
          <w:lang w:val="uk-UA"/>
        </w:rPr>
        <w:t>плану</w:t>
      </w:r>
      <w:r>
        <w:rPr>
          <w:rFonts w:ascii="Times New Roman" w:hAnsi="Times New Roman" w:cs="Times New Roman"/>
          <w:sz w:val="28"/>
          <w:szCs w:val="28"/>
          <w:lang w:val="uk-UA"/>
        </w:rPr>
        <w:t xml:space="preserve"> </w:t>
      </w:r>
      <w:r w:rsidRPr="00C05E85">
        <w:rPr>
          <w:rFonts w:ascii="Times New Roman" w:hAnsi="Times New Roman" w:cs="Times New Roman"/>
          <w:sz w:val="28"/>
          <w:szCs w:val="28"/>
          <w:lang w:val="uk-UA"/>
        </w:rPr>
        <w:t xml:space="preserve">роботи </w:t>
      </w:r>
      <w:r w:rsidR="00CE1341">
        <w:rPr>
          <w:rFonts w:ascii="Times New Roman" w:hAnsi="Times New Roman" w:cs="Times New Roman"/>
          <w:sz w:val="28"/>
          <w:szCs w:val="28"/>
          <w:lang w:val="uk-UA"/>
        </w:rPr>
        <w:t xml:space="preserve">гуртка </w:t>
      </w:r>
      <w:r w:rsidRPr="00C05E85">
        <w:rPr>
          <w:rFonts w:ascii="Times New Roman" w:hAnsi="Times New Roman" w:cs="Times New Roman"/>
          <w:sz w:val="28"/>
          <w:szCs w:val="28"/>
          <w:lang w:val="uk-UA"/>
        </w:rPr>
        <w:t>творчо обдарованих дітей «</w:t>
      </w:r>
      <w:r w:rsidR="00BD2C0B">
        <w:rPr>
          <w:rFonts w:ascii="Times New Roman" w:hAnsi="Times New Roman" w:cs="Times New Roman"/>
          <w:sz w:val="28"/>
          <w:szCs w:val="28"/>
          <w:lang w:val="uk-UA"/>
        </w:rPr>
        <w:t>Словесна творчість чомучок</w:t>
      </w:r>
      <w:r w:rsidRPr="00C05E85">
        <w:rPr>
          <w:rFonts w:ascii="Times New Roman" w:hAnsi="Times New Roman" w:cs="Times New Roman"/>
          <w:sz w:val="28"/>
          <w:szCs w:val="28"/>
          <w:lang w:val="uk-UA"/>
        </w:rPr>
        <w:t>»,</w:t>
      </w:r>
      <w:r w:rsidR="00AA7F69">
        <w:rPr>
          <w:rFonts w:ascii="Times New Roman" w:hAnsi="Times New Roman" w:cs="Times New Roman"/>
          <w:sz w:val="28"/>
          <w:szCs w:val="28"/>
          <w:lang w:val="uk-UA"/>
        </w:rPr>
        <w:t xml:space="preserve"> </w:t>
      </w:r>
      <w:r w:rsidRPr="00AA7F69">
        <w:rPr>
          <w:rFonts w:ascii="Times New Roman" w:hAnsi="Times New Roman" w:cs="Times New Roman"/>
          <w:sz w:val="28"/>
          <w:szCs w:val="28"/>
          <w:lang w:val="uk-UA"/>
        </w:rPr>
        <w:t xml:space="preserve">який </w:t>
      </w:r>
      <w:r w:rsidR="00C3153A">
        <w:rPr>
          <w:rFonts w:ascii="Times New Roman" w:hAnsi="Times New Roman" w:cs="Times New Roman"/>
          <w:sz w:val="28"/>
          <w:szCs w:val="28"/>
          <w:lang w:val="uk-UA"/>
        </w:rPr>
        <w:t>спрямований на</w:t>
      </w:r>
      <w:r w:rsidRPr="00AA7F69">
        <w:rPr>
          <w:rFonts w:ascii="Times New Roman" w:hAnsi="Times New Roman" w:cs="Times New Roman"/>
          <w:sz w:val="28"/>
          <w:szCs w:val="28"/>
          <w:lang w:val="uk-UA"/>
        </w:rPr>
        <w:t xml:space="preserve"> саморозвиток</w:t>
      </w:r>
      <w:r w:rsidR="00AA7F69">
        <w:rPr>
          <w:rFonts w:ascii="Times New Roman" w:hAnsi="Times New Roman" w:cs="Times New Roman"/>
          <w:sz w:val="28"/>
          <w:szCs w:val="28"/>
          <w:lang w:val="uk-UA"/>
        </w:rPr>
        <w:t xml:space="preserve"> </w:t>
      </w:r>
      <w:r w:rsidRPr="00AA7F69">
        <w:rPr>
          <w:rFonts w:ascii="Times New Roman" w:hAnsi="Times New Roman" w:cs="Times New Roman"/>
          <w:sz w:val="28"/>
          <w:szCs w:val="28"/>
          <w:lang w:val="uk-UA"/>
        </w:rPr>
        <w:t>і самовизначення інтелектуально-творчо обдарованих дітей,</w:t>
      </w:r>
      <w:r w:rsidR="00AA7F69">
        <w:rPr>
          <w:rFonts w:ascii="Times New Roman" w:hAnsi="Times New Roman" w:cs="Times New Roman"/>
          <w:sz w:val="28"/>
          <w:szCs w:val="28"/>
          <w:lang w:val="uk-UA"/>
        </w:rPr>
        <w:t xml:space="preserve"> </w:t>
      </w:r>
      <w:r w:rsidRPr="00AA7F69">
        <w:rPr>
          <w:rFonts w:ascii="Times New Roman" w:hAnsi="Times New Roman" w:cs="Times New Roman"/>
          <w:sz w:val="28"/>
          <w:szCs w:val="28"/>
          <w:lang w:val="uk-UA"/>
        </w:rPr>
        <w:t xml:space="preserve">позитивну вмотивованість щодо </w:t>
      </w:r>
      <w:r w:rsidR="00AA7F69">
        <w:rPr>
          <w:rFonts w:ascii="Times New Roman" w:hAnsi="Times New Roman" w:cs="Times New Roman"/>
          <w:sz w:val="28"/>
          <w:szCs w:val="28"/>
          <w:lang w:val="uk-UA"/>
        </w:rPr>
        <w:t xml:space="preserve">творчої </w:t>
      </w:r>
      <w:r w:rsidRPr="00AA7F69">
        <w:rPr>
          <w:rFonts w:ascii="Times New Roman" w:hAnsi="Times New Roman" w:cs="Times New Roman"/>
          <w:sz w:val="28"/>
          <w:szCs w:val="28"/>
          <w:lang w:val="uk-UA"/>
        </w:rPr>
        <w:t>діяльності, фантазування,</w:t>
      </w:r>
      <w:r w:rsidR="00C3153A">
        <w:rPr>
          <w:rFonts w:ascii="Times New Roman" w:hAnsi="Times New Roman" w:cs="Times New Roman"/>
          <w:sz w:val="28"/>
          <w:szCs w:val="28"/>
          <w:lang w:val="uk-UA"/>
        </w:rPr>
        <w:t xml:space="preserve"> с</w:t>
      </w:r>
      <w:r w:rsidRPr="00C3153A">
        <w:rPr>
          <w:rFonts w:ascii="Times New Roman" w:hAnsi="Times New Roman" w:cs="Times New Roman"/>
          <w:sz w:val="28"/>
          <w:szCs w:val="28"/>
          <w:lang w:val="uk-UA"/>
        </w:rPr>
        <w:t>творення</w:t>
      </w:r>
      <w:r w:rsidR="00C3153A">
        <w:rPr>
          <w:rFonts w:ascii="Times New Roman" w:hAnsi="Times New Roman" w:cs="Times New Roman"/>
          <w:sz w:val="28"/>
          <w:szCs w:val="28"/>
          <w:lang w:val="uk-UA"/>
        </w:rPr>
        <w:t xml:space="preserve"> власних творів</w:t>
      </w:r>
      <w:r w:rsidR="00894C14">
        <w:rPr>
          <w:rFonts w:ascii="Times New Roman" w:hAnsi="Times New Roman" w:cs="Times New Roman"/>
          <w:sz w:val="28"/>
          <w:szCs w:val="28"/>
          <w:lang w:val="uk-UA"/>
        </w:rPr>
        <w:t>; «</w:t>
      </w:r>
      <w:r w:rsidR="00DD0292">
        <w:rPr>
          <w:rFonts w:ascii="Times New Roman" w:hAnsi="Times New Roman" w:cs="Times New Roman"/>
          <w:sz w:val="28"/>
          <w:szCs w:val="28"/>
          <w:lang w:val="uk-UA"/>
        </w:rPr>
        <w:t>Кошик</w:t>
      </w:r>
      <w:r w:rsidR="00894C14">
        <w:rPr>
          <w:rFonts w:ascii="Times New Roman" w:hAnsi="Times New Roman" w:cs="Times New Roman"/>
          <w:sz w:val="28"/>
          <w:szCs w:val="28"/>
          <w:lang w:val="uk-UA"/>
        </w:rPr>
        <w:t xml:space="preserve"> ідей</w:t>
      </w:r>
      <w:r w:rsidR="00C43649">
        <w:rPr>
          <w:rFonts w:ascii="Times New Roman" w:hAnsi="Times New Roman" w:cs="Times New Roman"/>
          <w:sz w:val="28"/>
          <w:szCs w:val="28"/>
          <w:lang w:val="uk-UA"/>
        </w:rPr>
        <w:t xml:space="preserve">» </w:t>
      </w:r>
      <w:r w:rsidRPr="00C3153A">
        <w:rPr>
          <w:rFonts w:ascii="Times New Roman" w:hAnsi="Times New Roman" w:cs="Times New Roman"/>
          <w:sz w:val="28"/>
          <w:szCs w:val="28"/>
          <w:lang w:val="uk-UA"/>
        </w:rPr>
        <w:t xml:space="preserve"> (теоретичні знання), «Колаж</w:t>
      </w:r>
      <w:r w:rsidR="00C43649">
        <w:rPr>
          <w:rFonts w:ascii="Times New Roman" w:hAnsi="Times New Roman" w:cs="Times New Roman"/>
          <w:sz w:val="28"/>
          <w:szCs w:val="28"/>
          <w:lang w:val="uk-UA"/>
        </w:rPr>
        <w:t xml:space="preserve">  творів</w:t>
      </w:r>
      <w:r w:rsidRPr="00C43649">
        <w:rPr>
          <w:rFonts w:ascii="Times New Roman" w:hAnsi="Times New Roman" w:cs="Times New Roman"/>
          <w:sz w:val="28"/>
          <w:szCs w:val="28"/>
          <w:lang w:val="uk-UA"/>
        </w:rPr>
        <w:t>» (розвиток логічного мислення)</w:t>
      </w:r>
      <w:r w:rsidR="00DD0292">
        <w:rPr>
          <w:rFonts w:ascii="Times New Roman" w:hAnsi="Times New Roman" w:cs="Times New Roman"/>
          <w:sz w:val="28"/>
          <w:szCs w:val="28"/>
          <w:lang w:val="uk-UA"/>
        </w:rPr>
        <w:t xml:space="preserve">. </w:t>
      </w:r>
    </w:p>
    <w:p w:rsidR="00DD0292" w:rsidRDefault="00DD0292" w:rsidP="00DD0292">
      <w:pPr>
        <w:pStyle w:val="a8"/>
        <w:numPr>
          <w:ilvl w:val="0"/>
          <w:numId w:val="11"/>
        </w:numPr>
        <w:spacing w:after="0" w:line="360" w:lineRule="auto"/>
        <w:ind w:left="0" w:firstLine="709"/>
        <w:jc w:val="both"/>
        <w:rPr>
          <w:rFonts w:ascii="Times New Roman" w:hAnsi="Times New Roman" w:cs="Times New Roman"/>
          <w:sz w:val="28"/>
          <w:szCs w:val="28"/>
          <w:lang w:val="uk-UA"/>
        </w:rPr>
      </w:pPr>
      <w:r w:rsidRPr="00DD0292">
        <w:rPr>
          <w:rFonts w:ascii="Times New Roman" w:hAnsi="Times New Roman" w:cs="Times New Roman"/>
          <w:sz w:val="28"/>
          <w:szCs w:val="28"/>
          <w:lang w:val="uk-UA"/>
        </w:rPr>
        <w:t>процесуально-діяльнісний: фрагменти занять (колективного складання</w:t>
      </w:r>
      <w:r>
        <w:rPr>
          <w:rFonts w:ascii="Times New Roman" w:hAnsi="Times New Roman" w:cs="Times New Roman"/>
          <w:sz w:val="28"/>
          <w:szCs w:val="28"/>
          <w:lang w:val="uk-UA"/>
        </w:rPr>
        <w:t xml:space="preserve"> власного твору- вірша, оповідання чи казки</w:t>
      </w:r>
      <w:r w:rsidRPr="00DD0292">
        <w:rPr>
          <w:rFonts w:ascii="Times New Roman" w:hAnsi="Times New Roman" w:cs="Times New Roman"/>
          <w:sz w:val="28"/>
          <w:szCs w:val="28"/>
          <w:lang w:val="uk-UA"/>
        </w:rPr>
        <w:t xml:space="preserve">): використання педагогом прийомів активізації творчої уяви </w:t>
      </w:r>
      <w:r>
        <w:rPr>
          <w:rFonts w:ascii="Times New Roman" w:hAnsi="Times New Roman" w:cs="Times New Roman"/>
          <w:sz w:val="28"/>
          <w:szCs w:val="28"/>
          <w:lang w:val="uk-UA"/>
        </w:rPr>
        <w:t xml:space="preserve">школяра </w:t>
      </w:r>
      <w:r w:rsidRPr="00DD0292">
        <w:rPr>
          <w:rFonts w:ascii="Times New Roman" w:hAnsi="Times New Roman" w:cs="Times New Roman"/>
          <w:sz w:val="28"/>
          <w:szCs w:val="28"/>
          <w:lang w:val="uk-UA"/>
        </w:rPr>
        <w:t>під</w:t>
      </w:r>
      <w:r>
        <w:rPr>
          <w:rFonts w:ascii="Times New Roman" w:hAnsi="Times New Roman" w:cs="Times New Roman"/>
          <w:sz w:val="28"/>
          <w:szCs w:val="28"/>
          <w:lang w:val="uk-UA"/>
        </w:rPr>
        <w:t xml:space="preserve"> </w:t>
      </w:r>
      <w:r w:rsidRPr="00DD0292">
        <w:rPr>
          <w:rFonts w:ascii="Times New Roman" w:hAnsi="Times New Roman" w:cs="Times New Roman"/>
          <w:sz w:val="28"/>
          <w:szCs w:val="28"/>
          <w:lang w:val="uk-UA"/>
        </w:rPr>
        <w:t>час роботи з казкою: «Біном фантазії»; «Фантастичні гіпотези» (у формі</w:t>
      </w:r>
      <w:r>
        <w:rPr>
          <w:rFonts w:ascii="Times New Roman" w:hAnsi="Times New Roman" w:cs="Times New Roman"/>
          <w:sz w:val="28"/>
          <w:szCs w:val="28"/>
          <w:lang w:val="uk-UA"/>
        </w:rPr>
        <w:t xml:space="preserve"> бесіди</w:t>
      </w:r>
      <w:r w:rsidRPr="00DD0292">
        <w:rPr>
          <w:rFonts w:ascii="Times New Roman" w:hAnsi="Times New Roman" w:cs="Times New Roman"/>
          <w:sz w:val="28"/>
          <w:szCs w:val="28"/>
          <w:lang w:val="uk-UA"/>
        </w:rPr>
        <w:t>: «Що було б, якби…?», що сприяло активізації</w:t>
      </w:r>
      <w:r>
        <w:rPr>
          <w:rFonts w:ascii="Times New Roman" w:hAnsi="Times New Roman" w:cs="Times New Roman"/>
          <w:sz w:val="28"/>
          <w:szCs w:val="28"/>
          <w:lang w:val="uk-UA"/>
        </w:rPr>
        <w:t xml:space="preserve"> емоційно-ціннісного ставлення </w:t>
      </w:r>
      <w:r w:rsidRPr="00DD0292">
        <w:rPr>
          <w:rFonts w:ascii="Times New Roman" w:hAnsi="Times New Roman" w:cs="Times New Roman"/>
          <w:sz w:val="28"/>
          <w:szCs w:val="28"/>
          <w:lang w:val="uk-UA"/>
        </w:rPr>
        <w:t>до творчості.</w:t>
      </w:r>
    </w:p>
    <w:p w:rsidR="00D03389" w:rsidRPr="00D03389" w:rsidRDefault="00442BCC" w:rsidP="00D03389">
      <w:pPr>
        <w:pStyle w:val="a8"/>
        <w:spacing w:after="0" w:line="360" w:lineRule="auto"/>
        <w:ind w:left="0" w:firstLine="709"/>
        <w:jc w:val="both"/>
        <w:rPr>
          <w:rFonts w:ascii="Times New Roman" w:hAnsi="Times New Roman" w:cs="Times New Roman"/>
          <w:sz w:val="28"/>
          <w:szCs w:val="28"/>
          <w:lang w:val="uk-UA"/>
        </w:rPr>
      </w:pPr>
      <w:r w:rsidRPr="00442BCC">
        <w:rPr>
          <w:rFonts w:ascii="Times New Roman" w:hAnsi="Times New Roman" w:cs="Times New Roman"/>
          <w:sz w:val="28"/>
          <w:szCs w:val="28"/>
          <w:lang w:val="uk-UA"/>
        </w:rPr>
        <w:t xml:space="preserve">Перша педагогічна умова реалізувалася під час викладання </w:t>
      </w:r>
      <w:r w:rsidR="00E7473A">
        <w:rPr>
          <w:rFonts w:ascii="Times New Roman" w:hAnsi="Times New Roman" w:cs="Times New Roman"/>
          <w:sz w:val="28"/>
          <w:szCs w:val="28"/>
          <w:lang w:val="uk-UA"/>
        </w:rPr>
        <w:t xml:space="preserve">літературного читання та на заняттях факультативу </w:t>
      </w:r>
      <w:r w:rsidR="00F70253">
        <w:rPr>
          <w:rFonts w:ascii="Times New Roman" w:hAnsi="Times New Roman" w:cs="Times New Roman"/>
          <w:sz w:val="28"/>
          <w:szCs w:val="28"/>
          <w:lang w:val="uk-UA"/>
        </w:rPr>
        <w:t>«Розвиток творчого потенціалу молодшого школяра»</w:t>
      </w:r>
      <w:r w:rsidRPr="00F70253">
        <w:rPr>
          <w:rFonts w:ascii="Times New Roman" w:hAnsi="Times New Roman" w:cs="Times New Roman"/>
          <w:sz w:val="28"/>
          <w:szCs w:val="28"/>
          <w:lang w:val="uk-UA"/>
        </w:rPr>
        <w:t xml:space="preserve">, який ознайомлював </w:t>
      </w:r>
      <w:r w:rsidR="00F70253">
        <w:rPr>
          <w:rFonts w:ascii="Times New Roman" w:hAnsi="Times New Roman" w:cs="Times New Roman"/>
          <w:sz w:val="28"/>
          <w:szCs w:val="28"/>
          <w:lang w:val="uk-UA"/>
        </w:rPr>
        <w:t xml:space="preserve">учнів </w:t>
      </w:r>
      <w:r w:rsidRPr="00F70253">
        <w:rPr>
          <w:rFonts w:ascii="Times New Roman" w:hAnsi="Times New Roman" w:cs="Times New Roman"/>
          <w:sz w:val="28"/>
          <w:szCs w:val="28"/>
          <w:lang w:val="uk-UA"/>
        </w:rPr>
        <w:t>із теоретичними положеннями про</w:t>
      </w:r>
      <w:r w:rsidR="00F70253">
        <w:rPr>
          <w:rFonts w:ascii="Times New Roman" w:hAnsi="Times New Roman" w:cs="Times New Roman"/>
          <w:sz w:val="28"/>
          <w:szCs w:val="28"/>
          <w:lang w:val="uk-UA"/>
        </w:rPr>
        <w:t xml:space="preserve"> </w:t>
      </w:r>
      <w:r w:rsidRPr="00442BCC">
        <w:rPr>
          <w:rFonts w:ascii="Times New Roman" w:hAnsi="Times New Roman" w:cs="Times New Roman"/>
          <w:sz w:val="28"/>
          <w:szCs w:val="28"/>
          <w:lang w:val="uk-UA"/>
        </w:rPr>
        <w:t xml:space="preserve">творчий потенціал, сприяв вияву </w:t>
      </w:r>
      <w:r w:rsidR="00F70253">
        <w:rPr>
          <w:rFonts w:ascii="Times New Roman" w:hAnsi="Times New Roman" w:cs="Times New Roman"/>
          <w:sz w:val="28"/>
          <w:szCs w:val="28"/>
          <w:lang w:val="uk-UA"/>
        </w:rPr>
        <w:t xml:space="preserve">їхніх </w:t>
      </w:r>
      <w:r w:rsidRPr="00442BCC">
        <w:rPr>
          <w:rFonts w:ascii="Times New Roman" w:hAnsi="Times New Roman" w:cs="Times New Roman"/>
          <w:sz w:val="28"/>
          <w:szCs w:val="28"/>
          <w:lang w:val="uk-UA"/>
        </w:rPr>
        <w:t xml:space="preserve">творчих здібностей, мав </w:t>
      </w:r>
      <w:r w:rsidR="00F70253">
        <w:rPr>
          <w:rFonts w:ascii="Times New Roman" w:hAnsi="Times New Roman" w:cs="Times New Roman"/>
          <w:sz w:val="28"/>
          <w:szCs w:val="28"/>
          <w:lang w:val="uk-UA"/>
        </w:rPr>
        <w:t xml:space="preserve">значний </w:t>
      </w:r>
      <w:r w:rsidRPr="00F70253">
        <w:rPr>
          <w:rFonts w:ascii="Times New Roman" w:hAnsi="Times New Roman" w:cs="Times New Roman"/>
          <w:sz w:val="28"/>
          <w:szCs w:val="28"/>
          <w:lang w:val="uk-UA"/>
        </w:rPr>
        <w:t xml:space="preserve">вплив на творче збагачення </w:t>
      </w:r>
      <w:r w:rsidR="00F70253">
        <w:rPr>
          <w:rFonts w:ascii="Times New Roman" w:hAnsi="Times New Roman" w:cs="Times New Roman"/>
          <w:sz w:val="28"/>
          <w:szCs w:val="28"/>
          <w:lang w:val="uk-UA"/>
        </w:rPr>
        <w:t xml:space="preserve">освітнього </w:t>
      </w:r>
      <w:r w:rsidRPr="00F70253">
        <w:rPr>
          <w:rFonts w:ascii="Times New Roman" w:hAnsi="Times New Roman" w:cs="Times New Roman"/>
          <w:sz w:val="28"/>
          <w:szCs w:val="28"/>
          <w:lang w:val="uk-UA"/>
        </w:rPr>
        <w:t>процесу</w:t>
      </w:r>
      <w:r w:rsidR="00F70253">
        <w:rPr>
          <w:rFonts w:ascii="Times New Roman" w:hAnsi="Times New Roman" w:cs="Times New Roman"/>
          <w:sz w:val="28"/>
          <w:szCs w:val="28"/>
          <w:lang w:val="uk-UA"/>
        </w:rPr>
        <w:t xml:space="preserve"> початкової школи</w:t>
      </w:r>
      <w:r w:rsidRPr="00F70253">
        <w:rPr>
          <w:rFonts w:ascii="Times New Roman" w:hAnsi="Times New Roman" w:cs="Times New Roman"/>
          <w:sz w:val="28"/>
          <w:szCs w:val="28"/>
          <w:lang w:val="uk-UA"/>
        </w:rPr>
        <w:t>.</w:t>
      </w:r>
      <w:r w:rsidR="00D03389">
        <w:rPr>
          <w:rFonts w:ascii="Times New Roman" w:hAnsi="Times New Roman" w:cs="Times New Roman"/>
          <w:sz w:val="28"/>
          <w:szCs w:val="28"/>
          <w:lang w:val="uk-UA"/>
        </w:rPr>
        <w:t xml:space="preserve"> Факультатив було спрямовано на розвиток </w:t>
      </w:r>
      <w:r w:rsidR="00D03389" w:rsidRPr="00D03389">
        <w:rPr>
          <w:rFonts w:ascii="Times New Roman" w:hAnsi="Times New Roman" w:cs="Times New Roman"/>
          <w:sz w:val="28"/>
          <w:szCs w:val="28"/>
          <w:lang w:val="uk-UA"/>
        </w:rPr>
        <w:t xml:space="preserve">вміння </w:t>
      </w:r>
      <w:r w:rsidR="00D03389">
        <w:rPr>
          <w:rFonts w:ascii="Times New Roman" w:hAnsi="Times New Roman" w:cs="Times New Roman"/>
          <w:sz w:val="28"/>
          <w:szCs w:val="28"/>
          <w:lang w:val="uk-UA"/>
        </w:rPr>
        <w:t xml:space="preserve">учнів </w:t>
      </w:r>
      <w:r w:rsidR="00D03389" w:rsidRPr="00D03389">
        <w:rPr>
          <w:rFonts w:ascii="Times New Roman" w:hAnsi="Times New Roman" w:cs="Times New Roman"/>
          <w:sz w:val="28"/>
          <w:szCs w:val="28"/>
          <w:lang w:val="uk-UA"/>
        </w:rPr>
        <w:t>аналізу</w:t>
      </w:r>
      <w:r w:rsidR="00D03389">
        <w:rPr>
          <w:rFonts w:ascii="Times New Roman" w:hAnsi="Times New Roman" w:cs="Times New Roman"/>
          <w:sz w:val="28"/>
          <w:szCs w:val="28"/>
          <w:lang w:val="uk-UA"/>
        </w:rPr>
        <w:t xml:space="preserve"> </w:t>
      </w:r>
      <w:r w:rsidR="00D03389" w:rsidRPr="00D03389">
        <w:rPr>
          <w:rFonts w:ascii="Times New Roman" w:hAnsi="Times New Roman" w:cs="Times New Roman"/>
          <w:sz w:val="28"/>
          <w:szCs w:val="28"/>
          <w:lang w:val="uk-UA"/>
        </w:rPr>
        <w:t>змісту і форми літературних творів, вміння переказувати</w:t>
      </w:r>
      <w:r w:rsidR="00D03389">
        <w:rPr>
          <w:rFonts w:ascii="Times New Roman" w:hAnsi="Times New Roman" w:cs="Times New Roman"/>
          <w:sz w:val="28"/>
          <w:szCs w:val="28"/>
          <w:lang w:val="uk-UA"/>
        </w:rPr>
        <w:t xml:space="preserve"> </w:t>
      </w:r>
      <w:r w:rsidR="00D03389" w:rsidRPr="00D03389">
        <w:rPr>
          <w:rFonts w:ascii="Times New Roman" w:hAnsi="Times New Roman" w:cs="Times New Roman"/>
          <w:sz w:val="28"/>
          <w:szCs w:val="28"/>
          <w:lang w:val="uk-UA"/>
        </w:rPr>
        <w:t>літературні твори описового і сюжетного характеру,</w:t>
      </w:r>
      <w:r w:rsidR="00D03389">
        <w:rPr>
          <w:rFonts w:ascii="Times New Roman" w:hAnsi="Times New Roman" w:cs="Times New Roman"/>
          <w:sz w:val="28"/>
          <w:szCs w:val="28"/>
          <w:lang w:val="uk-UA"/>
        </w:rPr>
        <w:t xml:space="preserve"> </w:t>
      </w:r>
      <w:r w:rsidR="00D03389" w:rsidRPr="00D03389">
        <w:rPr>
          <w:rFonts w:ascii="Times New Roman" w:hAnsi="Times New Roman" w:cs="Times New Roman"/>
          <w:sz w:val="28"/>
          <w:szCs w:val="28"/>
          <w:lang w:val="uk-UA"/>
        </w:rPr>
        <w:t>вміння придумувати монологи (казки, оповідання) з використанням</w:t>
      </w:r>
      <w:r w:rsidR="00D03389">
        <w:rPr>
          <w:rFonts w:ascii="Times New Roman" w:hAnsi="Times New Roman" w:cs="Times New Roman"/>
          <w:sz w:val="28"/>
          <w:szCs w:val="28"/>
          <w:lang w:val="uk-UA"/>
        </w:rPr>
        <w:t xml:space="preserve"> </w:t>
      </w:r>
      <w:r w:rsidR="00D03389" w:rsidRPr="00D03389">
        <w:rPr>
          <w:rFonts w:ascii="Times New Roman" w:hAnsi="Times New Roman" w:cs="Times New Roman"/>
          <w:sz w:val="28"/>
          <w:szCs w:val="28"/>
          <w:lang w:val="uk-UA"/>
        </w:rPr>
        <w:t>виразних засобів мови</w:t>
      </w:r>
      <w:r w:rsidR="00D03389">
        <w:rPr>
          <w:rFonts w:ascii="Times New Roman" w:hAnsi="Times New Roman" w:cs="Times New Roman"/>
          <w:sz w:val="28"/>
          <w:szCs w:val="28"/>
          <w:lang w:val="uk-UA"/>
        </w:rPr>
        <w:t>,</w:t>
      </w:r>
      <w:r w:rsidR="00D03389" w:rsidRPr="00D03389">
        <w:rPr>
          <w:rFonts w:ascii="Times New Roman" w:hAnsi="Times New Roman" w:cs="Times New Roman"/>
          <w:sz w:val="28"/>
          <w:szCs w:val="28"/>
          <w:lang w:val="uk-UA"/>
        </w:rPr>
        <w:t xml:space="preserve"> вміння придумувати монологи (казки,</w:t>
      </w:r>
      <w:r w:rsidR="00D03389">
        <w:rPr>
          <w:rFonts w:ascii="Times New Roman" w:hAnsi="Times New Roman" w:cs="Times New Roman"/>
          <w:sz w:val="28"/>
          <w:szCs w:val="28"/>
          <w:lang w:val="uk-UA"/>
        </w:rPr>
        <w:t xml:space="preserve"> </w:t>
      </w:r>
      <w:r w:rsidR="00D03389" w:rsidRPr="00D03389">
        <w:rPr>
          <w:rFonts w:ascii="Times New Roman" w:hAnsi="Times New Roman" w:cs="Times New Roman"/>
          <w:sz w:val="28"/>
          <w:szCs w:val="28"/>
          <w:lang w:val="uk-UA"/>
        </w:rPr>
        <w:t>розповіді) з творчим завданням.</w:t>
      </w:r>
    </w:p>
    <w:p w:rsidR="006961EF" w:rsidRDefault="006961EF" w:rsidP="006961EF">
      <w:pPr>
        <w:spacing w:after="0" w:line="360" w:lineRule="auto"/>
        <w:ind w:firstLine="709"/>
        <w:jc w:val="both"/>
        <w:rPr>
          <w:rFonts w:ascii="Times New Roman" w:hAnsi="Times New Roman" w:cs="Times New Roman"/>
          <w:sz w:val="28"/>
          <w:szCs w:val="28"/>
          <w:lang w:val="uk-UA"/>
        </w:rPr>
      </w:pPr>
      <w:r w:rsidRPr="006961EF">
        <w:rPr>
          <w:rFonts w:ascii="Times New Roman" w:hAnsi="Times New Roman" w:cs="Times New Roman"/>
          <w:sz w:val="28"/>
          <w:szCs w:val="28"/>
          <w:lang w:val="uk-UA"/>
        </w:rPr>
        <w:t>З</w:t>
      </w:r>
      <w:r w:rsidR="00D03389" w:rsidRPr="006961EF">
        <w:rPr>
          <w:rFonts w:ascii="Times New Roman" w:hAnsi="Times New Roman" w:cs="Times New Roman"/>
          <w:sz w:val="28"/>
          <w:szCs w:val="28"/>
          <w:lang w:val="uk-UA"/>
        </w:rPr>
        <w:t>авдання</w:t>
      </w:r>
      <w:r>
        <w:rPr>
          <w:rFonts w:ascii="Times New Roman" w:hAnsi="Times New Roman" w:cs="Times New Roman"/>
          <w:sz w:val="28"/>
          <w:szCs w:val="28"/>
          <w:lang w:val="uk-UA"/>
        </w:rPr>
        <w:t xml:space="preserve"> факультативу</w:t>
      </w:r>
      <w:r w:rsidR="00D03389" w:rsidRPr="006961EF">
        <w:rPr>
          <w:rFonts w:ascii="Times New Roman" w:hAnsi="Times New Roman" w:cs="Times New Roman"/>
          <w:sz w:val="28"/>
          <w:szCs w:val="28"/>
          <w:lang w:val="uk-UA"/>
        </w:rPr>
        <w:t>:</w:t>
      </w:r>
    </w:p>
    <w:p w:rsidR="00D03389" w:rsidRDefault="00D03389" w:rsidP="006961EF">
      <w:pPr>
        <w:pStyle w:val="a8"/>
        <w:numPr>
          <w:ilvl w:val="0"/>
          <w:numId w:val="11"/>
        </w:numPr>
        <w:spacing w:after="0" w:line="360" w:lineRule="auto"/>
        <w:ind w:left="0" w:firstLine="709"/>
        <w:jc w:val="both"/>
        <w:rPr>
          <w:rFonts w:ascii="Times New Roman" w:hAnsi="Times New Roman" w:cs="Times New Roman"/>
          <w:sz w:val="28"/>
          <w:szCs w:val="28"/>
          <w:lang w:val="uk-UA"/>
        </w:rPr>
      </w:pPr>
      <w:r w:rsidRPr="006961EF">
        <w:rPr>
          <w:rFonts w:ascii="Times New Roman" w:hAnsi="Times New Roman" w:cs="Times New Roman"/>
          <w:sz w:val="28"/>
          <w:szCs w:val="28"/>
          <w:lang w:val="uk-UA"/>
        </w:rPr>
        <w:t xml:space="preserve">актівізація запасу відомих </w:t>
      </w:r>
      <w:r w:rsidR="006961EF">
        <w:rPr>
          <w:rFonts w:ascii="Times New Roman" w:hAnsi="Times New Roman" w:cs="Times New Roman"/>
          <w:sz w:val="28"/>
          <w:szCs w:val="28"/>
          <w:lang w:val="uk-UA"/>
        </w:rPr>
        <w:t xml:space="preserve">школярам творів, вивчення </w:t>
      </w:r>
      <w:r w:rsidRPr="006961EF">
        <w:rPr>
          <w:rFonts w:ascii="Times New Roman" w:hAnsi="Times New Roman" w:cs="Times New Roman"/>
          <w:sz w:val="28"/>
          <w:szCs w:val="28"/>
          <w:lang w:val="uk-UA"/>
        </w:rPr>
        <w:t>традиційних способів орг</w:t>
      </w:r>
      <w:r w:rsidR="006961EF">
        <w:rPr>
          <w:rFonts w:ascii="Times New Roman" w:hAnsi="Times New Roman" w:cs="Times New Roman"/>
          <w:sz w:val="28"/>
          <w:szCs w:val="28"/>
          <w:lang w:val="uk-UA"/>
        </w:rPr>
        <w:t>анізації сюжету і побудови літературного твору</w:t>
      </w:r>
      <w:r w:rsidRPr="006961EF">
        <w:rPr>
          <w:rFonts w:ascii="Times New Roman" w:hAnsi="Times New Roman" w:cs="Times New Roman"/>
          <w:sz w:val="28"/>
          <w:szCs w:val="28"/>
          <w:lang w:val="uk-UA"/>
        </w:rPr>
        <w:t>:</w:t>
      </w:r>
      <w:r w:rsidR="006961EF">
        <w:rPr>
          <w:rFonts w:ascii="Times New Roman" w:hAnsi="Times New Roman" w:cs="Times New Roman"/>
          <w:sz w:val="28"/>
          <w:szCs w:val="28"/>
          <w:lang w:val="uk-UA"/>
        </w:rPr>
        <w:t xml:space="preserve"> </w:t>
      </w:r>
      <w:r w:rsidRPr="006961EF">
        <w:rPr>
          <w:rFonts w:ascii="Times New Roman" w:hAnsi="Times New Roman" w:cs="Times New Roman"/>
          <w:sz w:val="28"/>
          <w:szCs w:val="28"/>
          <w:lang w:val="uk-UA"/>
        </w:rPr>
        <w:t>повторення епізодів, особливості</w:t>
      </w:r>
      <w:r w:rsidR="006961EF">
        <w:rPr>
          <w:rFonts w:ascii="Times New Roman" w:hAnsi="Times New Roman" w:cs="Times New Roman"/>
          <w:sz w:val="28"/>
          <w:szCs w:val="28"/>
          <w:lang w:val="uk-UA"/>
        </w:rPr>
        <w:t xml:space="preserve"> композиції, зачину</w:t>
      </w:r>
      <w:r w:rsidRPr="006961EF">
        <w:rPr>
          <w:rFonts w:ascii="Times New Roman" w:hAnsi="Times New Roman" w:cs="Times New Roman"/>
          <w:sz w:val="28"/>
          <w:szCs w:val="28"/>
          <w:lang w:val="uk-UA"/>
        </w:rPr>
        <w:t>, кінцівки;</w:t>
      </w:r>
    </w:p>
    <w:p w:rsidR="00D03389" w:rsidRDefault="006961EF" w:rsidP="006961EF">
      <w:pPr>
        <w:pStyle w:val="a8"/>
        <w:numPr>
          <w:ilvl w:val="0"/>
          <w:numId w:val="11"/>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збагачення </w:t>
      </w:r>
      <w:r w:rsidR="00D03389" w:rsidRPr="006961EF">
        <w:rPr>
          <w:rFonts w:ascii="Times New Roman" w:hAnsi="Times New Roman" w:cs="Times New Roman"/>
          <w:sz w:val="28"/>
          <w:szCs w:val="28"/>
          <w:lang w:val="uk-UA"/>
        </w:rPr>
        <w:t>літературного д</w:t>
      </w:r>
      <w:r>
        <w:rPr>
          <w:rFonts w:ascii="Times New Roman" w:hAnsi="Times New Roman" w:cs="Times New Roman"/>
          <w:sz w:val="28"/>
          <w:szCs w:val="28"/>
          <w:lang w:val="uk-UA"/>
        </w:rPr>
        <w:t xml:space="preserve">освіду дітей через знайомство з </w:t>
      </w:r>
      <w:r w:rsidR="00D03389" w:rsidRPr="006961EF">
        <w:rPr>
          <w:rFonts w:ascii="Times New Roman" w:hAnsi="Times New Roman" w:cs="Times New Roman"/>
          <w:sz w:val="28"/>
          <w:szCs w:val="28"/>
          <w:lang w:val="uk-UA"/>
        </w:rPr>
        <w:t>новими</w:t>
      </w:r>
      <w:r>
        <w:rPr>
          <w:rFonts w:ascii="Times New Roman" w:hAnsi="Times New Roman" w:cs="Times New Roman"/>
          <w:sz w:val="28"/>
          <w:szCs w:val="28"/>
          <w:lang w:val="uk-UA"/>
        </w:rPr>
        <w:t xml:space="preserve"> </w:t>
      </w:r>
      <w:r w:rsidR="00D03389" w:rsidRPr="006961EF">
        <w:rPr>
          <w:rFonts w:ascii="Times New Roman" w:hAnsi="Times New Roman" w:cs="Times New Roman"/>
          <w:sz w:val="28"/>
          <w:szCs w:val="28"/>
          <w:lang w:val="uk-UA"/>
        </w:rPr>
        <w:t>народними казками</w:t>
      </w:r>
      <w:r>
        <w:rPr>
          <w:rFonts w:ascii="Times New Roman" w:hAnsi="Times New Roman" w:cs="Times New Roman"/>
          <w:sz w:val="28"/>
          <w:szCs w:val="28"/>
          <w:lang w:val="uk-UA"/>
        </w:rPr>
        <w:t xml:space="preserve"> та творами: аналіз принципів традиційної</w:t>
      </w:r>
      <w:r w:rsidR="00D03389" w:rsidRPr="006961EF">
        <w:rPr>
          <w:rFonts w:ascii="Times New Roman" w:hAnsi="Times New Roman" w:cs="Times New Roman"/>
          <w:sz w:val="28"/>
          <w:szCs w:val="28"/>
          <w:lang w:val="uk-UA"/>
        </w:rPr>
        <w:t xml:space="preserve"> побудови</w:t>
      </w:r>
      <w:r>
        <w:rPr>
          <w:rFonts w:ascii="Times New Roman" w:hAnsi="Times New Roman" w:cs="Times New Roman"/>
          <w:sz w:val="28"/>
          <w:szCs w:val="28"/>
          <w:lang w:val="uk-UA"/>
        </w:rPr>
        <w:t xml:space="preserve"> </w:t>
      </w:r>
      <w:r w:rsidR="00D03389" w:rsidRPr="006961EF">
        <w:rPr>
          <w:rFonts w:ascii="Times New Roman" w:hAnsi="Times New Roman" w:cs="Times New Roman"/>
          <w:sz w:val="28"/>
          <w:szCs w:val="28"/>
          <w:lang w:val="uk-UA"/>
        </w:rPr>
        <w:t>казкового оповідання, розвиток сюжету в нових казках;</w:t>
      </w:r>
    </w:p>
    <w:p w:rsidR="00D03389" w:rsidRDefault="006961EF" w:rsidP="006961EF">
      <w:pPr>
        <w:pStyle w:val="a8"/>
        <w:numPr>
          <w:ilvl w:val="0"/>
          <w:numId w:val="11"/>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розвиток в учнів </w:t>
      </w:r>
      <w:r w:rsidR="00D03389" w:rsidRPr="006961EF">
        <w:rPr>
          <w:rFonts w:ascii="Times New Roman" w:hAnsi="Times New Roman" w:cs="Times New Roman"/>
          <w:sz w:val="28"/>
          <w:szCs w:val="28"/>
          <w:lang w:val="uk-UA"/>
        </w:rPr>
        <w:t xml:space="preserve"> самостійності в словесній творчості: з</w:t>
      </w:r>
      <w:r>
        <w:rPr>
          <w:rFonts w:ascii="Times New Roman" w:hAnsi="Times New Roman" w:cs="Times New Roman"/>
          <w:sz w:val="28"/>
          <w:szCs w:val="28"/>
          <w:lang w:val="uk-UA"/>
        </w:rPr>
        <w:t xml:space="preserve">а </w:t>
      </w:r>
      <w:r w:rsidR="00524758">
        <w:rPr>
          <w:rFonts w:ascii="Times New Roman" w:hAnsi="Times New Roman" w:cs="Times New Roman"/>
          <w:sz w:val="28"/>
          <w:szCs w:val="28"/>
          <w:lang w:val="uk-UA"/>
        </w:rPr>
        <w:t>допомогою виразних засобів мови</w:t>
      </w:r>
      <w:r w:rsidR="00D03389" w:rsidRPr="006961EF">
        <w:rPr>
          <w:rFonts w:ascii="Times New Roman" w:hAnsi="Times New Roman" w:cs="Times New Roman"/>
          <w:sz w:val="28"/>
          <w:szCs w:val="28"/>
          <w:lang w:val="uk-UA"/>
        </w:rPr>
        <w:t xml:space="preserve"> продумування власного</w:t>
      </w:r>
      <w:r>
        <w:rPr>
          <w:rFonts w:ascii="Times New Roman" w:hAnsi="Times New Roman" w:cs="Times New Roman"/>
          <w:sz w:val="28"/>
          <w:szCs w:val="28"/>
          <w:lang w:val="uk-UA"/>
        </w:rPr>
        <w:t xml:space="preserve"> </w:t>
      </w:r>
      <w:r w:rsidR="00D03389" w:rsidRPr="006961EF">
        <w:rPr>
          <w:rFonts w:ascii="Times New Roman" w:hAnsi="Times New Roman" w:cs="Times New Roman"/>
          <w:sz w:val="28"/>
          <w:szCs w:val="28"/>
          <w:lang w:val="uk-UA"/>
        </w:rPr>
        <w:t xml:space="preserve">задуму </w:t>
      </w:r>
      <w:r w:rsidR="00524758">
        <w:rPr>
          <w:rFonts w:ascii="Times New Roman" w:hAnsi="Times New Roman" w:cs="Times New Roman"/>
          <w:sz w:val="28"/>
          <w:szCs w:val="28"/>
          <w:lang w:val="uk-UA"/>
        </w:rPr>
        <w:t xml:space="preserve">оповідання, вірша, </w:t>
      </w:r>
      <w:r w:rsidR="00D03389" w:rsidRPr="006961EF">
        <w:rPr>
          <w:rFonts w:ascii="Times New Roman" w:hAnsi="Times New Roman" w:cs="Times New Roman"/>
          <w:sz w:val="28"/>
          <w:szCs w:val="28"/>
          <w:lang w:val="uk-UA"/>
        </w:rPr>
        <w:t>казки, вибір теми, сюжету, героїв;</w:t>
      </w:r>
    </w:p>
    <w:p w:rsidR="00D03389" w:rsidRDefault="006961EF" w:rsidP="006961EF">
      <w:pPr>
        <w:pStyle w:val="a8"/>
        <w:numPr>
          <w:ilvl w:val="0"/>
          <w:numId w:val="11"/>
        </w:numPr>
        <w:spacing w:after="0" w:line="360" w:lineRule="auto"/>
        <w:ind w:left="0" w:firstLine="709"/>
        <w:jc w:val="both"/>
        <w:rPr>
          <w:rFonts w:ascii="Times New Roman" w:hAnsi="Times New Roman" w:cs="Times New Roman"/>
          <w:sz w:val="28"/>
          <w:szCs w:val="28"/>
          <w:lang w:val="uk-UA"/>
        </w:rPr>
      </w:pPr>
      <w:r w:rsidRPr="006961EF">
        <w:rPr>
          <w:rFonts w:ascii="Times New Roman" w:hAnsi="Times New Roman" w:cs="Times New Roman"/>
          <w:sz w:val="28"/>
          <w:szCs w:val="28"/>
          <w:lang w:val="uk-UA"/>
        </w:rPr>
        <w:t xml:space="preserve">створення </w:t>
      </w:r>
      <w:r w:rsidR="00D03389" w:rsidRPr="006961EF">
        <w:rPr>
          <w:rFonts w:ascii="Times New Roman" w:hAnsi="Times New Roman" w:cs="Times New Roman"/>
          <w:sz w:val="28"/>
          <w:szCs w:val="28"/>
          <w:lang w:val="uk-UA"/>
        </w:rPr>
        <w:t xml:space="preserve"> </w:t>
      </w:r>
      <w:r w:rsidRPr="006961EF">
        <w:rPr>
          <w:rFonts w:ascii="Times New Roman" w:hAnsi="Times New Roman" w:cs="Times New Roman"/>
          <w:sz w:val="28"/>
          <w:szCs w:val="28"/>
          <w:lang w:val="uk-UA"/>
        </w:rPr>
        <w:t>власного твору,</w:t>
      </w:r>
      <w:r w:rsidR="00D03389" w:rsidRPr="006961EF">
        <w:rPr>
          <w:rFonts w:ascii="Times New Roman" w:hAnsi="Times New Roman" w:cs="Times New Roman"/>
          <w:sz w:val="28"/>
          <w:szCs w:val="28"/>
          <w:lang w:val="uk-UA"/>
        </w:rPr>
        <w:t xml:space="preserve"> навчання дітей</w:t>
      </w:r>
      <w:r w:rsidRPr="006961EF">
        <w:rPr>
          <w:rFonts w:ascii="Times New Roman" w:hAnsi="Times New Roman" w:cs="Times New Roman"/>
          <w:sz w:val="28"/>
          <w:szCs w:val="28"/>
          <w:lang w:val="uk-UA"/>
        </w:rPr>
        <w:t xml:space="preserve"> </w:t>
      </w:r>
      <w:r w:rsidR="00D03389" w:rsidRPr="006961EF">
        <w:rPr>
          <w:rFonts w:ascii="Times New Roman" w:hAnsi="Times New Roman" w:cs="Times New Roman"/>
          <w:sz w:val="28"/>
          <w:szCs w:val="28"/>
          <w:lang w:val="uk-UA"/>
        </w:rPr>
        <w:t>ст</w:t>
      </w:r>
      <w:r w:rsidR="00524758">
        <w:rPr>
          <w:rFonts w:ascii="Times New Roman" w:hAnsi="Times New Roman" w:cs="Times New Roman"/>
          <w:sz w:val="28"/>
          <w:szCs w:val="28"/>
          <w:lang w:val="uk-UA"/>
        </w:rPr>
        <w:t xml:space="preserve">ворення оригінальних, зв'язних </w:t>
      </w:r>
      <w:r w:rsidR="00D03389" w:rsidRPr="006961EF">
        <w:rPr>
          <w:rFonts w:ascii="Times New Roman" w:hAnsi="Times New Roman" w:cs="Times New Roman"/>
          <w:sz w:val="28"/>
          <w:szCs w:val="28"/>
          <w:lang w:val="uk-UA"/>
        </w:rPr>
        <w:t xml:space="preserve"> і послідовних текстів.</w:t>
      </w:r>
    </w:p>
    <w:p w:rsidR="00DC1F75" w:rsidRPr="00DC1F75" w:rsidRDefault="00DC1F75" w:rsidP="00DC1F75">
      <w:pPr>
        <w:pStyle w:val="a8"/>
        <w:spacing w:after="0" w:line="360" w:lineRule="auto"/>
        <w:ind w:left="0" w:firstLine="709"/>
        <w:jc w:val="both"/>
        <w:rPr>
          <w:rFonts w:ascii="Times New Roman" w:hAnsi="Times New Roman" w:cs="Times New Roman"/>
          <w:sz w:val="28"/>
          <w:szCs w:val="28"/>
          <w:lang w:val="uk-UA"/>
        </w:rPr>
      </w:pPr>
      <w:r w:rsidRPr="00DC1F75">
        <w:rPr>
          <w:rFonts w:ascii="Times New Roman" w:hAnsi="Times New Roman" w:cs="Times New Roman"/>
          <w:sz w:val="28"/>
          <w:szCs w:val="28"/>
          <w:lang w:val="uk-UA"/>
        </w:rPr>
        <w:t xml:space="preserve">Здійснюючи комплекс заходів щодо розвитку </w:t>
      </w:r>
      <w:r>
        <w:rPr>
          <w:rFonts w:ascii="Times New Roman" w:hAnsi="Times New Roman" w:cs="Times New Roman"/>
          <w:sz w:val="28"/>
          <w:szCs w:val="28"/>
          <w:lang w:val="uk-UA"/>
        </w:rPr>
        <w:t xml:space="preserve">творчого потенціалу на уроках читання </w:t>
      </w:r>
      <w:r w:rsidRPr="00DC1F7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під час факультативу, </w:t>
      </w:r>
      <w:r w:rsidRPr="00DC1F75">
        <w:rPr>
          <w:rFonts w:ascii="Times New Roman" w:hAnsi="Times New Roman" w:cs="Times New Roman"/>
          <w:sz w:val="28"/>
          <w:szCs w:val="28"/>
          <w:lang w:val="uk-UA"/>
        </w:rPr>
        <w:t>ми застосовували різноманітні методи і прийоми навчання:</w:t>
      </w:r>
    </w:p>
    <w:p w:rsidR="00DC1F75" w:rsidRPr="00DC1F75" w:rsidRDefault="00DC1F75" w:rsidP="00DC1F75">
      <w:pPr>
        <w:pStyle w:val="a8"/>
        <w:spacing w:after="0" w:line="360" w:lineRule="auto"/>
        <w:ind w:left="709"/>
        <w:jc w:val="both"/>
        <w:rPr>
          <w:rFonts w:ascii="Times New Roman" w:hAnsi="Times New Roman" w:cs="Times New Roman"/>
          <w:sz w:val="28"/>
          <w:szCs w:val="28"/>
          <w:lang w:val="uk-UA"/>
        </w:rPr>
      </w:pPr>
      <w:r w:rsidRPr="00DC1F75">
        <w:rPr>
          <w:rFonts w:ascii="Times New Roman" w:hAnsi="Times New Roman" w:cs="Times New Roman"/>
          <w:sz w:val="28"/>
          <w:szCs w:val="28"/>
          <w:lang w:val="uk-UA"/>
        </w:rPr>
        <w:t xml:space="preserve">- зіставлення знайомих казок, </w:t>
      </w:r>
      <w:r>
        <w:rPr>
          <w:rFonts w:ascii="Times New Roman" w:hAnsi="Times New Roman" w:cs="Times New Roman"/>
          <w:sz w:val="28"/>
          <w:szCs w:val="28"/>
          <w:lang w:val="uk-UA"/>
        </w:rPr>
        <w:t xml:space="preserve">оповідань, </w:t>
      </w:r>
      <w:r w:rsidRPr="00DC1F75">
        <w:rPr>
          <w:rFonts w:ascii="Times New Roman" w:hAnsi="Times New Roman" w:cs="Times New Roman"/>
          <w:sz w:val="28"/>
          <w:szCs w:val="28"/>
          <w:lang w:val="uk-UA"/>
        </w:rPr>
        <w:t>визначення</w:t>
      </w:r>
      <w:r>
        <w:rPr>
          <w:rFonts w:ascii="Times New Roman" w:hAnsi="Times New Roman" w:cs="Times New Roman"/>
          <w:sz w:val="28"/>
          <w:szCs w:val="28"/>
          <w:lang w:val="uk-UA"/>
        </w:rPr>
        <w:t xml:space="preserve"> подібності в </w:t>
      </w:r>
      <w:r w:rsidRPr="00DC1F75">
        <w:rPr>
          <w:rFonts w:ascii="Times New Roman" w:hAnsi="Times New Roman" w:cs="Times New Roman"/>
          <w:sz w:val="28"/>
          <w:szCs w:val="28"/>
          <w:lang w:val="uk-UA"/>
        </w:rPr>
        <w:t>композиції;</w:t>
      </w:r>
    </w:p>
    <w:p w:rsidR="00DC1F75" w:rsidRPr="00DC1F75" w:rsidRDefault="00DC1F75" w:rsidP="00DC1F75">
      <w:pPr>
        <w:pStyle w:val="a8"/>
        <w:spacing w:after="0" w:line="360" w:lineRule="auto"/>
        <w:ind w:left="709"/>
        <w:jc w:val="both"/>
        <w:rPr>
          <w:rFonts w:ascii="Times New Roman" w:hAnsi="Times New Roman" w:cs="Times New Roman"/>
          <w:sz w:val="28"/>
          <w:szCs w:val="28"/>
          <w:lang w:val="uk-UA"/>
        </w:rPr>
      </w:pPr>
      <w:r w:rsidRPr="00DC1F75">
        <w:rPr>
          <w:rFonts w:ascii="Times New Roman" w:hAnsi="Times New Roman" w:cs="Times New Roman"/>
          <w:sz w:val="28"/>
          <w:szCs w:val="28"/>
          <w:lang w:val="uk-UA"/>
        </w:rPr>
        <w:t>- театралізація (фрагменти) казок</w:t>
      </w:r>
      <w:r>
        <w:rPr>
          <w:rFonts w:ascii="Times New Roman" w:hAnsi="Times New Roman" w:cs="Times New Roman"/>
          <w:sz w:val="28"/>
          <w:szCs w:val="28"/>
          <w:lang w:val="uk-UA"/>
        </w:rPr>
        <w:t>, байок</w:t>
      </w:r>
      <w:r w:rsidRPr="00DC1F75">
        <w:rPr>
          <w:rFonts w:ascii="Times New Roman" w:hAnsi="Times New Roman" w:cs="Times New Roman"/>
          <w:sz w:val="28"/>
          <w:szCs w:val="28"/>
          <w:lang w:val="uk-UA"/>
        </w:rPr>
        <w:t>;</w:t>
      </w:r>
    </w:p>
    <w:p w:rsidR="00DC1F75" w:rsidRPr="00DC1F75" w:rsidRDefault="00DC1F75" w:rsidP="00DC1F75">
      <w:pPr>
        <w:pStyle w:val="a8"/>
        <w:spacing w:after="0" w:line="360" w:lineRule="auto"/>
        <w:ind w:left="709"/>
        <w:jc w:val="both"/>
        <w:rPr>
          <w:rFonts w:ascii="Times New Roman" w:hAnsi="Times New Roman" w:cs="Times New Roman"/>
          <w:sz w:val="28"/>
          <w:szCs w:val="28"/>
          <w:lang w:val="uk-UA"/>
        </w:rPr>
      </w:pPr>
      <w:r w:rsidRPr="00DC1F75">
        <w:rPr>
          <w:rFonts w:ascii="Times New Roman" w:hAnsi="Times New Roman" w:cs="Times New Roman"/>
          <w:sz w:val="28"/>
          <w:szCs w:val="28"/>
          <w:lang w:val="uk-UA"/>
        </w:rPr>
        <w:t>- переказ</w:t>
      </w:r>
      <w:r>
        <w:rPr>
          <w:rFonts w:ascii="Times New Roman" w:hAnsi="Times New Roman" w:cs="Times New Roman"/>
          <w:sz w:val="28"/>
          <w:szCs w:val="28"/>
          <w:lang w:val="uk-UA"/>
        </w:rPr>
        <w:t xml:space="preserve">ування </w:t>
      </w:r>
      <w:r w:rsidRPr="00DC1F75">
        <w:rPr>
          <w:rFonts w:ascii="Times New Roman" w:hAnsi="Times New Roman" w:cs="Times New Roman"/>
          <w:sz w:val="28"/>
          <w:szCs w:val="28"/>
          <w:lang w:val="uk-UA"/>
        </w:rPr>
        <w:t xml:space="preserve"> казок з в</w:t>
      </w:r>
      <w:r>
        <w:rPr>
          <w:rFonts w:ascii="Times New Roman" w:hAnsi="Times New Roman" w:cs="Times New Roman"/>
          <w:sz w:val="28"/>
          <w:szCs w:val="28"/>
          <w:lang w:val="uk-UA"/>
        </w:rPr>
        <w:t xml:space="preserve">иконанням творчих завдань (створення  </w:t>
      </w:r>
      <w:r w:rsidRPr="00DC1F75">
        <w:rPr>
          <w:rFonts w:ascii="Times New Roman" w:hAnsi="Times New Roman" w:cs="Times New Roman"/>
          <w:sz w:val="28"/>
          <w:szCs w:val="28"/>
          <w:lang w:val="uk-UA"/>
        </w:rPr>
        <w:t>свого сюжету казки, театралізація, ляльковий спектакль, тіньовий</w:t>
      </w:r>
      <w:r>
        <w:rPr>
          <w:rFonts w:ascii="Times New Roman" w:hAnsi="Times New Roman" w:cs="Times New Roman"/>
          <w:sz w:val="28"/>
          <w:szCs w:val="28"/>
          <w:lang w:val="uk-UA"/>
        </w:rPr>
        <w:t xml:space="preserve"> </w:t>
      </w:r>
      <w:r w:rsidRPr="00DC1F75">
        <w:rPr>
          <w:rFonts w:ascii="Times New Roman" w:hAnsi="Times New Roman" w:cs="Times New Roman"/>
          <w:sz w:val="28"/>
          <w:szCs w:val="28"/>
          <w:lang w:val="uk-UA"/>
        </w:rPr>
        <w:t>театр);</w:t>
      </w:r>
    </w:p>
    <w:p w:rsidR="00DC1F75" w:rsidRDefault="00DC1F75" w:rsidP="00DC1F75">
      <w:pPr>
        <w:pStyle w:val="a8"/>
        <w:spacing w:after="0" w:line="360" w:lineRule="auto"/>
        <w:ind w:left="709"/>
        <w:jc w:val="both"/>
        <w:rPr>
          <w:rFonts w:ascii="Times New Roman" w:hAnsi="Times New Roman" w:cs="Times New Roman"/>
          <w:sz w:val="28"/>
          <w:szCs w:val="28"/>
          <w:lang w:val="uk-UA"/>
        </w:rPr>
      </w:pPr>
      <w:r w:rsidRPr="00DC1F75">
        <w:rPr>
          <w:rFonts w:ascii="Times New Roman" w:hAnsi="Times New Roman" w:cs="Times New Roman"/>
          <w:sz w:val="28"/>
          <w:szCs w:val="28"/>
          <w:lang w:val="uk-UA"/>
        </w:rPr>
        <w:t>- твір із</w:t>
      </w:r>
      <w:r>
        <w:rPr>
          <w:rFonts w:ascii="Times New Roman" w:hAnsi="Times New Roman" w:cs="Times New Roman"/>
          <w:sz w:val="28"/>
          <w:szCs w:val="28"/>
          <w:lang w:val="uk-UA"/>
        </w:rPr>
        <w:t xml:space="preserve"> запропонованих тем і персонажів (фігури з </w:t>
      </w:r>
      <w:r w:rsidRPr="00DC1F75">
        <w:rPr>
          <w:rFonts w:ascii="Times New Roman" w:hAnsi="Times New Roman" w:cs="Times New Roman"/>
          <w:sz w:val="28"/>
          <w:szCs w:val="28"/>
          <w:lang w:val="uk-UA"/>
        </w:rPr>
        <w:t>казок на фланелографі,</w:t>
      </w:r>
      <w:r>
        <w:rPr>
          <w:rFonts w:ascii="Times New Roman" w:hAnsi="Times New Roman" w:cs="Times New Roman"/>
          <w:sz w:val="28"/>
          <w:szCs w:val="28"/>
          <w:lang w:val="uk-UA"/>
        </w:rPr>
        <w:t xml:space="preserve"> настільний театр) через спільну з класоводом творчість; </w:t>
      </w:r>
    </w:p>
    <w:p w:rsidR="00DC1F75" w:rsidRPr="00DC1F75" w:rsidRDefault="00DC1F75" w:rsidP="00DC1F75">
      <w:pPr>
        <w:pStyle w:val="a8"/>
        <w:spacing w:after="0"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створення власної </w:t>
      </w:r>
      <w:r w:rsidRPr="00DC1F75">
        <w:rPr>
          <w:rFonts w:ascii="Times New Roman" w:hAnsi="Times New Roman" w:cs="Times New Roman"/>
          <w:sz w:val="28"/>
          <w:szCs w:val="28"/>
          <w:lang w:val="uk-UA"/>
        </w:rPr>
        <w:t xml:space="preserve"> казки з самост</w:t>
      </w:r>
      <w:r>
        <w:rPr>
          <w:rFonts w:ascii="Times New Roman" w:hAnsi="Times New Roman" w:cs="Times New Roman"/>
          <w:sz w:val="28"/>
          <w:szCs w:val="28"/>
          <w:lang w:val="uk-UA"/>
        </w:rPr>
        <w:t xml:space="preserve">ійним вибором теми, персонажів, </w:t>
      </w:r>
      <w:r w:rsidRPr="00DC1F75">
        <w:rPr>
          <w:rFonts w:ascii="Times New Roman" w:hAnsi="Times New Roman" w:cs="Times New Roman"/>
          <w:sz w:val="28"/>
          <w:szCs w:val="28"/>
          <w:lang w:val="uk-UA"/>
        </w:rPr>
        <w:t>сюжету.</w:t>
      </w:r>
    </w:p>
    <w:p w:rsidR="00DC1F75" w:rsidRPr="00DC1F75" w:rsidRDefault="00DC1F75" w:rsidP="00DC1F75">
      <w:pPr>
        <w:pStyle w:val="a8"/>
        <w:spacing w:after="0" w:line="360" w:lineRule="auto"/>
        <w:ind w:left="0" w:firstLine="709"/>
        <w:jc w:val="both"/>
        <w:rPr>
          <w:rFonts w:ascii="Times New Roman" w:hAnsi="Times New Roman" w:cs="Times New Roman"/>
          <w:sz w:val="28"/>
          <w:szCs w:val="28"/>
          <w:lang w:val="uk-UA"/>
        </w:rPr>
      </w:pPr>
      <w:r w:rsidRPr="00DC1F75">
        <w:rPr>
          <w:rFonts w:ascii="Times New Roman" w:hAnsi="Times New Roman" w:cs="Times New Roman"/>
          <w:sz w:val="28"/>
          <w:szCs w:val="28"/>
          <w:lang w:val="uk-UA"/>
        </w:rPr>
        <w:t>Ми використовували такі принципи відбору матеріалу:</w:t>
      </w:r>
    </w:p>
    <w:p w:rsidR="00DC1F75" w:rsidRPr="00DC1F75" w:rsidRDefault="00DC1F75" w:rsidP="00DC1F75">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00424A6C">
        <w:rPr>
          <w:rFonts w:ascii="Times New Roman" w:hAnsi="Times New Roman" w:cs="Times New Roman"/>
          <w:sz w:val="28"/>
          <w:szCs w:val="28"/>
          <w:lang w:val="uk-UA"/>
        </w:rPr>
        <w:t>ринцип систематичності й</w:t>
      </w:r>
      <w:r w:rsidRPr="00DC1F75">
        <w:rPr>
          <w:rFonts w:ascii="Times New Roman" w:hAnsi="Times New Roman" w:cs="Times New Roman"/>
          <w:sz w:val="28"/>
          <w:szCs w:val="28"/>
          <w:lang w:val="uk-UA"/>
        </w:rPr>
        <w:t xml:space="preserve"> послідовності;</w:t>
      </w:r>
    </w:p>
    <w:p w:rsidR="00DC1F75" w:rsidRPr="00DC1F75" w:rsidRDefault="00DC1F75" w:rsidP="00DC1F75">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п</w:t>
      </w:r>
      <w:r w:rsidRPr="00DC1F75">
        <w:rPr>
          <w:rFonts w:ascii="Times New Roman" w:hAnsi="Times New Roman" w:cs="Times New Roman"/>
          <w:sz w:val="28"/>
          <w:szCs w:val="28"/>
          <w:lang w:val="uk-UA"/>
        </w:rPr>
        <w:t>ринцип доступності (поясн</w:t>
      </w:r>
      <w:r>
        <w:rPr>
          <w:rFonts w:ascii="Times New Roman" w:hAnsi="Times New Roman" w:cs="Times New Roman"/>
          <w:sz w:val="28"/>
          <w:szCs w:val="28"/>
          <w:lang w:val="uk-UA"/>
        </w:rPr>
        <w:t xml:space="preserve">ення матеріалу легкою доступною </w:t>
      </w:r>
      <w:r w:rsidRPr="00DC1F75">
        <w:rPr>
          <w:rFonts w:ascii="Times New Roman" w:hAnsi="Times New Roman" w:cs="Times New Roman"/>
          <w:sz w:val="28"/>
          <w:szCs w:val="28"/>
          <w:lang w:val="uk-UA"/>
        </w:rPr>
        <w:t>мовою);</w:t>
      </w:r>
    </w:p>
    <w:p w:rsidR="00DC1F75" w:rsidRPr="00DC1F75" w:rsidRDefault="00DC1F75" w:rsidP="00424A6C">
      <w:pPr>
        <w:pStyle w:val="a8"/>
        <w:spacing w:after="0" w:line="360" w:lineRule="auto"/>
        <w:ind w:left="0" w:firstLine="709"/>
        <w:jc w:val="both"/>
        <w:rPr>
          <w:rFonts w:ascii="Times New Roman" w:hAnsi="Times New Roman" w:cs="Times New Roman"/>
          <w:sz w:val="28"/>
          <w:szCs w:val="28"/>
          <w:lang w:val="uk-UA"/>
        </w:rPr>
      </w:pPr>
      <w:r w:rsidRPr="00DC1F75">
        <w:rPr>
          <w:rFonts w:ascii="Times New Roman" w:hAnsi="Times New Roman" w:cs="Times New Roman"/>
          <w:sz w:val="28"/>
          <w:szCs w:val="28"/>
          <w:lang w:val="uk-UA"/>
        </w:rPr>
        <w:t>-</w:t>
      </w:r>
      <w:r>
        <w:rPr>
          <w:rFonts w:ascii="Times New Roman" w:hAnsi="Times New Roman" w:cs="Times New Roman"/>
          <w:sz w:val="28"/>
          <w:szCs w:val="28"/>
          <w:lang w:val="uk-UA"/>
        </w:rPr>
        <w:t xml:space="preserve"> принцип розвивального</w:t>
      </w:r>
      <w:r w:rsidRPr="00DC1F75">
        <w:rPr>
          <w:rFonts w:ascii="Times New Roman" w:hAnsi="Times New Roman" w:cs="Times New Roman"/>
          <w:sz w:val="28"/>
          <w:szCs w:val="28"/>
          <w:lang w:val="uk-UA"/>
        </w:rPr>
        <w:t xml:space="preserve"> навчання </w:t>
      </w:r>
      <w:r w:rsidR="00424A6C">
        <w:rPr>
          <w:rFonts w:ascii="Times New Roman" w:hAnsi="Times New Roman" w:cs="Times New Roman"/>
          <w:sz w:val="28"/>
          <w:szCs w:val="28"/>
          <w:lang w:val="uk-UA"/>
        </w:rPr>
        <w:t xml:space="preserve">(використовується для активного </w:t>
      </w:r>
      <w:r>
        <w:rPr>
          <w:rFonts w:ascii="Times New Roman" w:hAnsi="Times New Roman" w:cs="Times New Roman"/>
          <w:sz w:val="28"/>
          <w:szCs w:val="28"/>
          <w:lang w:val="uk-UA"/>
        </w:rPr>
        <w:t>розвитку учнів початкових класів</w:t>
      </w:r>
      <w:r w:rsidRPr="00DC1F75">
        <w:rPr>
          <w:rFonts w:ascii="Times New Roman" w:hAnsi="Times New Roman" w:cs="Times New Roman"/>
          <w:sz w:val="28"/>
          <w:szCs w:val="28"/>
          <w:lang w:val="uk-UA"/>
        </w:rPr>
        <w:t>, виклик</w:t>
      </w:r>
      <w:r>
        <w:rPr>
          <w:rFonts w:ascii="Times New Roman" w:hAnsi="Times New Roman" w:cs="Times New Roman"/>
          <w:sz w:val="28"/>
          <w:szCs w:val="28"/>
          <w:lang w:val="uk-UA"/>
        </w:rPr>
        <w:t xml:space="preserve">ає певні творчі зусилля, змушує </w:t>
      </w:r>
      <w:r w:rsidRPr="00DC1F75">
        <w:rPr>
          <w:rFonts w:ascii="Times New Roman" w:hAnsi="Times New Roman" w:cs="Times New Roman"/>
          <w:sz w:val="28"/>
          <w:szCs w:val="28"/>
          <w:lang w:val="uk-UA"/>
        </w:rPr>
        <w:t>мислити);</w:t>
      </w:r>
    </w:p>
    <w:p w:rsidR="00DC1F75" w:rsidRDefault="00DC1F75" w:rsidP="00DC1F75">
      <w:pPr>
        <w:pStyle w:val="a8"/>
        <w:numPr>
          <w:ilvl w:val="0"/>
          <w:numId w:val="3"/>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Pr="00DC1F75">
        <w:rPr>
          <w:rFonts w:ascii="Times New Roman" w:hAnsi="Times New Roman" w:cs="Times New Roman"/>
          <w:sz w:val="28"/>
          <w:szCs w:val="28"/>
          <w:lang w:val="uk-UA"/>
        </w:rPr>
        <w:t>ринцип співпр</w:t>
      </w:r>
      <w:r w:rsidR="00424A6C">
        <w:rPr>
          <w:rFonts w:ascii="Times New Roman" w:hAnsi="Times New Roman" w:cs="Times New Roman"/>
          <w:sz w:val="28"/>
          <w:szCs w:val="28"/>
          <w:lang w:val="uk-UA"/>
        </w:rPr>
        <w:t>аці та</w:t>
      </w:r>
      <w:r>
        <w:rPr>
          <w:rFonts w:ascii="Times New Roman" w:hAnsi="Times New Roman" w:cs="Times New Roman"/>
          <w:sz w:val="28"/>
          <w:szCs w:val="28"/>
          <w:lang w:val="uk-UA"/>
        </w:rPr>
        <w:t xml:space="preserve"> співтворчості (обов'язкова взаємодія педагога,</w:t>
      </w:r>
      <w:r w:rsidR="00424A6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Pr="00DC1F75">
        <w:rPr>
          <w:rFonts w:ascii="Times New Roman" w:hAnsi="Times New Roman" w:cs="Times New Roman"/>
          <w:sz w:val="28"/>
          <w:szCs w:val="28"/>
          <w:lang w:val="uk-UA"/>
        </w:rPr>
        <w:t>батьків, в процесі організації занять).</w:t>
      </w:r>
    </w:p>
    <w:p w:rsidR="00953A64" w:rsidRDefault="00953A64" w:rsidP="00953A64">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Компле</w:t>
      </w:r>
      <w:r w:rsidR="00424A6C">
        <w:rPr>
          <w:rFonts w:ascii="Times New Roman" w:hAnsi="Times New Roman" w:cs="Times New Roman"/>
          <w:sz w:val="28"/>
          <w:szCs w:val="28"/>
          <w:lang w:val="uk-UA"/>
        </w:rPr>
        <w:t>кс заходів розраховано  на  березень-травень 2019 р.</w:t>
      </w:r>
      <w:r w:rsidR="00DD022E">
        <w:rPr>
          <w:rFonts w:ascii="Times New Roman" w:hAnsi="Times New Roman" w:cs="Times New Roman"/>
          <w:sz w:val="28"/>
          <w:szCs w:val="28"/>
          <w:lang w:val="uk-UA"/>
        </w:rPr>
        <w:t>, з</w:t>
      </w:r>
      <w:r w:rsidR="00321A30">
        <w:rPr>
          <w:rFonts w:ascii="Times New Roman" w:hAnsi="Times New Roman" w:cs="Times New Roman"/>
          <w:sz w:val="28"/>
          <w:szCs w:val="28"/>
          <w:lang w:val="uk-UA"/>
        </w:rPr>
        <w:t xml:space="preserve"> частото</w:t>
      </w:r>
      <w:r w:rsidR="0054130F">
        <w:rPr>
          <w:rFonts w:ascii="Times New Roman" w:hAnsi="Times New Roman" w:cs="Times New Roman"/>
          <w:sz w:val="28"/>
          <w:szCs w:val="28"/>
          <w:lang w:val="uk-UA"/>
        </w:rPr>
        <w:t>ю</w:t>
      </w:r>
      <w:r w:rsidR="00321A30">
        <w:rPr>
          <w:rFonts w:ascii="Times New Roman" w:hAnsi="Times New Roman" w:cs="Times New Roman"/>
          <w:sz w:val="28"/>
          <w:szCs w:val="28"/>
          <w:lang w:val="uk-UA"/>
        </w:rPr>
        <w:t xml:space="preserve"> 2</w:t>
      </w:r>
      <w:r>
        <w:rPr>
          <w:rFonts w:ascii="Times New Roman" w:hAnsi="Times New Roman" w:cs="Times New Roman"/>
          <w:sz w:val="28"/>
          <w:szCs w:val="28"/>
          <w:lang w:val="uk-UA"/>
        </w:rPr>
        <w:t xml:space="preserve"> раз</w:t>
      </w:r>
      <w:r w:rsidR="00321A30">
        <w:rPr>
          <w:rFonts w:ascii="Times New Roman" w:hAnsi="Times New Roman" w:cs="Times New Roman"/>
          <w:sz w:val="28"/>
          <w:szCs w:val="28"/>
          <w:lang w:val="uk-UA"/>
        </w:rPr>
        <w:t>и</w:t>
      </w:r>
      <w:r>
        <w:rPr>
          <w:rFonts w:ascii="Times New Roman" w:hAnsi="Times New Roman" w:cs="Times New Roman"/>
          <w:sz w:val="28"/>
          <w:szCs w:val="28"/>
          <w:lang w:val="uk-UA"/>
        </w:rPr>
        <w:t xml:space="preserve"> на </w:t>
      </w:r>
      <w:r w:rsidRPr="00953A6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тиждень тривалістю 20-30 хвилин. </w:t>
      </w:r>
      <w:r w:rsidR="00424A6C">
        <w:rPr>
          <w:rFonts w:ascii="Times New Roman" w:hAnsi="Times New Roman" w:cs="Times New Roman"/>
          <w:sz w:val="28"/>
          <w:szCs w:val="28"/>
          <w:lang w:val="uk-UA"/>
        </w:rPr>
        <w:t xml:space="preserve">(Див. Додаток Є). </w:t>
      </w:r>
    </w:p>
    <w:p w:rsidR="00E76CD3" w:rsidRPr="00E76CD3" w:rsidRDefault="00E76CD3" w:rsidP="00E76CD3">
      <w:pPr>
        <w:pStyle w:val="a8"/>
        <w:spacing w:after="0" w:line="360" w:lineRule="auto"/>
        <w:ind w:left="0" w:firstLine="709"/>
        <w:jc w:val="both"/>
        <w:rPr>
          <w:rFonts w:ascii="Times New Roman" w:hAnsi="Times New Roman" w:cs="Times New Roman"/>
          <w:sz w:val="28"/>
          <w:szCs w:val="28"/>
          <w:lang w:val="uk-UA"/>
        </w:rPr>
      </w:pPr>
      <w:r w:rsidRPr="00E76CD3">
        <w:rPr>
          <w:rFonts w:ascii="Times New Roman" w:hAnsi="Times New Roman" w:cs="Times New Roman"/>
          <w:sz w:val="28"/>
          <w:szCs w:val="28"/>
          <w:lang w:val="uk-UA"/>
        </w:rPr>
        <w:t>Комплекс педагогічн</w:t>
      </w:r>
      <w:r>
        <w:rPr>
          <w:rFonts w:ascii="Times New Roman" w:hAnsi="Times New Roman" w:cs="Times New Roman"/>
          <w:sz w:val="28"/>
          <w:szCs w:val="28"/>
          <w:lang w:val="uk-UA"/>
        </w:rPr>
        <w:t xml:space="preserve">их заходів ми реалізували через </w:t>
      </w:r>
      <w:r w:rsidRPr="00E76CD3">
        <w:rPr>
          <w:rFonts w:ascii="Times New Roman" w:hAnsi="Times New Roman" w:cs="Times New Roman"/>
          <w:sz w:val="28"/>
          <w:szCs w:val="28"/>
          <w:lang w:val="uk-UA"/>
        </w:rPr>
        <w:t>проведення</w:t>
      </w:r>
      <w:r>
        <w:rPr>
          <w:rFonts w:ascii="Times New Roman" w:hAnsi="Times New Roman" w:cs="Times New Roman"/>
          <w:sz w:val="28"/>
          <w:szCs w:val="28"/>
          <w:lang w:val="uk-UA"/>
        </w:rPr>
        <w:t xml:space="preserve"> занять факультативу</w:t>
      </w:r>
      <w:r w:rsidRPr="00E76CD3">
        <w:rPr>
          <w:rFonts w:ascii="Times New Roman" w:hAnsi="Times New Roman" w:cs="Times New Roman"/>
          <w:sz w:val="28"/>
          <w:szCs w:val="28"/>
          <w:lang w:val="uk-UA"/>
        </w:rPr>
        <w:t>, індивідуальний і</w:t>
      </w:r>
      <w:r>
        <w:rPr>
          <w:rFonts w:ascii="Times New Roman" w:hAnsi="Times New Roman" w:cs="Times New Roman"/>
          <w:sz w:val="28"/>
          <w:szCs w:val="28"/>
          <w:lang w:val="uk-UA"/>
        </w:rPr>
        <w:t xml:space="preserve"> </w:t>
      </w:r>
      <w:r w:rsidRPr="00E76CD3">
        <w:rPr>
          <w:rFonts w:ascii="Times New Roman" w:hAnsi="Times New Roman" w:cs="Times New Roman"/>
          <w:sz w:val="28"/>
          <w:szCs w:val="28"/>
          <w:lang w:val="uk-UA"/>
        </w:rPr>
        <w:t>диференційований освітній процес з</w:t>
      </w:r>
      <w:r>
        <w:rPr>
          <w:rFonts w:ascii="Times New Roman" w:hAnsi="Times New Roman" w:cs="Times New Roman"/>
          <w:sz w:val="28"/>
          <w:szCs w:val="28"/>
          <w:lang w:val="uk-UA"/>
        </w:rPr>
        <w:t xml:space="preserve"> учнями</w:t>
      </w:r>
      <w:r w:rsidRPr="00E76CD3">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E76CD3">
        <w:rPr>
          <w:rFonts w:ascii="Times New Roman" w:hAnsi="Times New Roman" w:cs="Times New Roman"/>
          <w:sz w:val="28"/>
          <w:szCs w:val="28"/>
          <w:lang w:val="uk-UA"/>
        </w:rPr>
        <w:t>проведення батьківських зборів, індивідуальне консультування</w:t>
      </w:r>
      <w:r>
        <w:rPr>
          <w:rFonts w:ascii="Times New Roman" w:hAnsi="Times New Roman" w:cs="Times New Roman"/>
          <w:sz w:val="28"/>
          <w:szCs w:val="28"/>
          <w:lang w:val="uk-UA"/>
        </w:rPr>
        <w:t xml:space="preserve"> </w:t>
      </w:r>
      <w:r w:rsidRPr="00E76CD3">
        <w:rPr>
          <w:rFonts w:ascii="Times New Roman" w:hAnsi="Times New Roman" w:cs="Times New Roman"/>
          <w:sz w:val="28"/>
          <w:szCs w:val="28"/>
          <w:lang w:val="uk-UA"/>
        </w:rPr>
        <w:t>батьків, спільні заходи, свята, ігри дітей і батьків.</w:t>
      </w:r>
    </w:p>
    <w:p w:rsidR="00E76CD3" w:rsidRDefault="00E76CD3" w:rsidP="00E76CD3">
      <w:pPr>
        <w:pStyle w:val="a8"/>
        <w:spacing w:after="0" w:line="360" w:lineRule="auto"/>
        <w:ind w:left="0" w:firstLine="709"/>
        <w:jc w:val="both"/>
        <w:rPr>
          <w:rFonts w:ascii="Times New Roman" w:hAnsi="Times New Roman" w:cs="Times New Roman"/>
          <w:sz w:val="28"/>
          <w:szCs w:val="28"/>
          <w:lang w:val="uk-UA"/>
        </w:rPr>
      </w:pPr>
      <w:r w:rsidRPr="00E76CD3">
        <w:rPr>
          <w:rFonts w:ascii="Times New Roman" w:hAnsi="Times New Roman" w:cs="Times New Roman"/>
          <w:sz w:val="28"/>
          <w:szCs w:val="28"/>
          <w:lang w:val="uk-UA"/>
        </w:rPr>
        <w:t>В результаті впровад</w:t>
      </w:r>
      <w:r>
        <w:rPr>
          <w:rFonts w:ascii="Times New Roman" w:hAnsi="Times New Roman" w:cs="Times New Roman"/>
          <w:sz w:val="28"/>
          <w:szCs w:val="28"/>
          <w:lang w:val="uk-UA"/>
        </w:rPr>
        <w:t>ження комплексу отримано наступні продукти: творчі розповіді за заданим початком</w:t>
      </w:r>
      <w:r w:rsidRPr="00E76CD3">
        <w:rPr>
          <w:rFonts w:ascii="Times New Roman" w:hAnsi="Times New Roman" w:cs="Times New Roman"/>
          <w:sz w:val="28"/>
          <w:szCs w:val="28"/>
          <w:lang w:val="uk-UA"/>
        </w:rPr>
        <w:t>, казки,</w:t>
      </w:r>
      <w:r>
        <w:rPr>
          <w:rFonts w:ascii="Times New Roman" w:hAnsi="Times New Roman" w:cs="Times New Roman"/>
          <w:sz w:val="28"/>
          <w:szCs w:val="28"/>
          <w:lang w:val="uk-UA"/>
        </w:rPr>
        <w:t xml:space="preserve"> </w:t>
      </w:r>
      <w:r w:rsidRPr="00E76CD3">
        <w:rPr>
          <w:rFonts w:ascii="Times New Roman" w:hAnsi="Times New Roman" w:cs="Times New Roman"/>
          <w:sz w:val="28"/>
          <w:szCs w:val="28"/>
          <w:lang w:val="uk-UA"/>
        </w:rPr>
        <w:t>інсценування казок, концерт для батьків «Дивосвіт</w:t>
      </w:r>
      <w:r>
        <w:rPr>
          <w:rFonts w:ascii="Times New Roman" w:hAnsi="Times New Roman" w:cs="Times New Roman"/>
          <w:sz w:val="28"/>
          <w:szCs w:val="28"/>
          <w:lang w:val="uk-UA"/>
        </w:rPr>
        <w:t xml:space="preserve"> літературних творів</w:t>
      </w:r>
      <w:r w:rsidRPr="00E76CD3">
        <w:rPr>
          <w:rFonts w:ascii="Times New Roman" w:hAnsi="Times New Roman" w:cs="Times New Roman"/>
          <w:sz w:val="28"/>
          <w:szCs w:val="28"/>
          <w:lang w:val="uk-UA"/>
        </w:rPr>
        <w:t>»</w:t>
      </w:r>
      <w:r>
        <w:rPr>
          <w:rFonts w:ascii="Times New Roman" w:hAnsi="Times New Roman" w:cs="Times New Roman"/>
          <w:sz w:val="28"/>
          <w:szCs w:val="28"/>
          <w:lang w:val="uk-UA"/>
        </w:rPr>
        <w:t>, конкурс на кращий власний вірш «Світ моєї поезії»</w:t>
      </w:r>
      <w:r w:rsidR="00C7742C">
        <w:rPr>
          <w:rFonts w:ascii="Times New Roman" w:hAnsi="Times New Roman" w:cs="Times New Roman"/>
          <w:sz w:val="28"/>
          <w:szCs w:val="28"/>
          <w:lang w:val="uk-UA"/>
        </w:rPr>
        <w:t>, спектакль, створення збірки власних творів учнів 4 класу</w:t>
      </w:r>
      <w:r>
        <w:rPr>
          <w:rFonts w:ascii="Times New Roman" w:hAnsi="Times New Roman" w:cs="Times New Roman"/>
          <w:sz w:val="28"/>
          <w:szCs w:val="28"/>
          <w:lang w:val="uk-UA"/>
        </w:rPr>
        <w:t xml:space="preserve">.  </w:t>
      </w:r>
      <w:r w:rsidR="007507EB">
        <w:rPr>
          <w:rFonts w:ascii="Times New Roman" w:hAnsi="Times New Roman" w:cs="Times New Roman"/>
          <w:sz w:val="28"/>
          <w:szCs w:val="28"/>
          <w:lang w:val="uk-UA"/>
        </w:rPr>
        <w:t xml:space="preserve">Тематичне </w:t>
      </w:r>
      <w:r w:rsidR="0056691A">
        <w:rPr>
          <w:rFonts w:ascii="Times New Roman" w:hAnsi="Times New Roman" w:cs="Times New Roman"/>
          <w:sz w:val="28"/>
          <w:szCs w:val="28"/>
          <w:lang w:val="uk-UA"/>
        </w:rPr>
        <w:t>пл</w:t>
      </w:r>
      <w:r w:rsidR="007507EB">
        <w:rPr>
          <w:rFonts w:ascii="Times New Roman" w:hAnsi="Times New Roman" w:cs="Times New Roman"/>
          <w:sz w:val="28"/>
          <w:szCs w:val="28"/>
          <w:lang w:val="uk-UA"/>
        </w:rPr>
        <w:t>анування заходів подано у Додатку (див. Додаток</w:t>
      </w:r>
      <w:r w:rsidR="00C7742C">
        <w:rPr>
          <w:rFonts w:ascii="Times New Roman" w:hAnsi="Times New Roman" w:cs="Times New Roman"/>
          <w:sz w:val="28"/>
          <w:szCs w:val="28"/>
          <w:lang w:val="uk-UA"/>
        </w:rPr>
        <w:t xml:space="preserve"> Є</w:t>
      </w:r>
      <w:r w:rsidR="007507EB">
        <w:rPr>
          <w:rFonts w:ascii="Times New Roman" w:hAnsi="Times New Roman" w:cs="Times New Roman"/>
          <w:sz w:val="28"/>
          <w:szCs w:val="28"/>
          <w:lang w:val="uk-UA"/>
        </w:rPr>
        <w:t xml:space="preserve">). </w:t>
      </w:r>
    </w:p>
    <w:p w:rsidR="001E1F66" w:rsidRDefault="00F452BB" w:rsidP="001E1F66">
      <w:pPr>
        <w:pStyle w:val="a8"/>
        <w:spacing w:after="0" w:line="360" w:lineRule="auto"/>
        <w:ind w:left="0" w:firstLine="709"/>
        <w:jc w:val="both"/>
        <w:rPr>
          <w:rFonts w:ascii="Times New Roman" w:hAnsi="Times New Roman" w:cs="Times New Roman"/>
          <w:sz w:val="28"/>
          <w:szCs w:val="28"/>
          <w:lang w:val="uk-UA"/>
        </w:rPr>
      </w:pPr>
      <w:r w:rsidRPr="00F452BB">
        <w:rPr>
          <w:rFonts w:ascii="Times New Roman" w:hAnsi="Times New Roman" w:cs="Times New Roman"/>
          <w:sz w:val="28"/>
          <w:szCs w:val="28"/>
          <w:lang w:val="uk-UA"/>
        </w:rPr>
        <w:t xml:space="preserve">Після вивчення </w:t>
      </w:r>
      <w:r>
        <w:rPr>
          <w:rFonts w:ascii="Times New Roman" w:hAnsi="Times New Roman" w:cs="Times New Roman"/>
          <w:sz w:val="28"/>
          <w:szCs w:val="28"/>
          <w:lang w:val="uk-UA"/>
        </w:rPr>
        <w:t xml:space="preserve">учнями факультативу прогнозувалось, що вони </w:t>
      </w:r>
      <w:r w:rsidRPr="00F452BB">
        <w:rPr>
          <w:rFonts w:ascii="Times New Roman" w:hAnsi="Times New Roman" w:cs="Times New Roman"/>
          <w:sz w:val="28"/>
          <w:szCs w:val="28"/>
          <w:lang w:val="uk-UA"/>
        </w:rPr>
        <w:t xml:space="preserve">повинні: знати сутність, структуру </w:t>
      </w:r>
      <w:r>
        <w:rPr>
          <w:rFonts w:ascii="Times New Roman" w:hAnsi="Times New Roman" w:cs="Times New Roman"/>
          <w:sz w:val="28"/>
          <w:szCs w:val="28"/>
          <w:lang w:val="uk-UA"/>
        </w:rPr>
        <w:t xml:space="preserve">творчого потенціалу дітей </w:t>
      </w:r>
      <w:r w:rsidRPr="00F452BB">
        <w:rPr>
          <w:rFonts w:ascii="Times New Roman" w:hAnsi="Times New Roman" w:cs="Times New Roman"/>
          <w:sz w:val="28"/>
          <w:szCs w:val="28"/>
          <w:lang w:val="uk-UA"/>
        </w:rPr>
        <w:t>ш</w:t>
      </w:r>
      <w:r>
        <w:rPr>
          <w:rFonts w:ascii="Times New Roman" w:hAnsi="Times New Roman" w:cs="Times New Roman"/>
          <w:sz w:val="28"/>
          <w:szCs w:val="28"/>
          <w:lang w:val="uk-UA"/>
        </w:rPr>
        <w:t xml:space="preserve">кільного віку; вміти </w:t>
      </w:r>
      <w:r w:rsidR="00C7742C">
        <w:rPr>
          <w:rFonts w:ascii="Times New Roman" w:hAnsi="Times New Roman" w:cs="Times New Roman"/>
          <w:sz w:val="28"/>
          <w:szCs w:val="28"/>
          <w:lang w:val="uk-UA"/>
        </w:rPr>
        <w:t xml:space="preserve"> аналізувати та </w:t>
      </w:r>
      <w:r>
        <w:rPr>
          <w:rFonts w:ascii="Times New Roman" w:hAnsi="Times New Roman" w:cs="Times New Roman"/>
          <w:sz w:val="28"/>
          <w:szCs w:val="28"/>
          <w:lang w:val="uk-UA"/>
        </w:rPr>
        <w:t>створювати</w:t>
      </w:r>
      <w:r w:rsidR="00C7742C">
        <w:rPr>
          <w:rFonts w:ascii="Times New Roman" w:hAnsi="Times New Roman" w:cs="Times New Roman"/>
          <w:sz w:val="28"/>
          <w:szCs w:val="28"/>
          <w:lang w:val="uk-UA"/>
        </w:rPr>
        <w:t xml:space="preserve"> власні літературні твори різні за тематикою та жанрами</w:t>
      </w:r>
      <w:r w:rsidR="001E1F66">
        <w:rPr>
          <w:rFonts w:ascii="Times New Roman" w:hAnsi="Times New Roman" w:cs="Times New Roman"/>
          <w:sz w:val="28"/>
          <w:szCs w:val="28"/>
          <w:lang w:val="uk-UA"/>
        </w:rPr>
        <w:t xml:space="preserve">. </w:t>
      </w:r>
    </w:p>
    <w:p w:rsidR="00AC3E24" w:rsidRDefault="00AC3E24" w:rsidP="009745F3">
      <w:pPr>
        <w:pStyle w:val="a8"/>
        <w:spacing w:after="0" w:line="360" w:lineRule="auto"/>
        <w:ind w:left="0" w:firstLine="709"/>
        <w:jc w:val="both"/>
        <w:rPr>
          <w:rFonts w:ascii="Times New Roman" w:hAnsi="Times New Roman" w:cs="Times New Roman"/>
          <w:sz w:val="28"/>
          <w:szCs w:val="28"/>
          <w:lang w:val="uk-UA"/>
        </w:rPr>
      </w:pPr>
      <w:r w:rsidRPr="00AC3E24">
        <w:rPr>
          <w:rFonts w:ascii="Times New Roman" w:hAnsi="Times New Roman" w:cs="Times New Roman"/>
          <w:sz w:val="28"/>
          <w:szCs w:val="28"/>
          <w:lang w:val="uk-UA"/>
        </w:rPr>
        <w:t>Головний акцент у розвитку</w:t>
      </w:r>
      <w:r>
        <w:rPr>
          <w:rFonts w:ascii="Times New Roman" w:hAnsi="Times New Roman" w:cs="Times New Roman"/>
          <w:sz w:val="28"/>
          <w:szCs w:val="28"/>
          <w:lang w:val="uk-UA"/>
        </w:rPr>
        <w:t xml:space="preserve"> </w:t>
      </w:r>
      <w:r w:rsidRPr="00AC3E24">
        <w:rPr>
          <w:rFonts w:ascii="Times New Roman" w:hAnsi="Times New Roman" w:cs="Times New Roman"/>
          <w:sz w:val="28"/>
          <w:szCs w:val="28"/>
          <w:lang w:val="uk-UA"/>
        </w:rPr>
        <w:t xml:space="preserve">творчого потенціалу </w:t>
      </w:r>
      <w:r>
        <w:rPr>
          <w:rFonts w:ascii="Times New Roman" w:hAnsi="Times New Roman" w:cs="Times New Roman"/>
          <w:sz w:val="28"/>
          <w:szCs w:val="28"/>
          <w:lang w:val="uk-UA"/>
        </w:rPr>
        <w:t xml:space="preserve">учнів початкової школи </w:t>
      </w:r>
      <w:r w:rsidR="007E5566">
        <w:rPr>
          <w:rFonts w:ascii="Times New Roman" w:hAnsi="Times New Roman" w:cs="Times New Roman"/>
          <w:sz w:val="28"/>
          <w:szCs w:val="28"/>
          <w:lang w:val="uk-UA"/>
        </w:rPr>
        <w:t>під час факуль</w:t>
      </w:r>
      <w:r w:rsidR="009800C5">
        <w:rPr>
          <w:rFonts w:ascii="Times New Roman" w:hAnsi="Times New Roman" w:cs="Times New Roman"/>
          <w:sz w:val="28"/>
          <w:szCs w:val="28"/>
          <w:lang w:val="uk-UA"/>
        </w:rPr>
        <w:t>та</w:t>
      </w:r>
      <w:r w:rsidR="007E5566">
        <w:rPr>
          <w:rFonts w:ascii="Times New Roman" w:hAnsi="Times New Roman" w:cs="Times New Roman"/>
          <w:sz w:val="28"/>
          <w:szCs w:val="28"/>
          <w:lang w:val="uk-UA"/>
        </w:rPr>
        <w:t xml:space="preserve">тиву </w:t>
      </w:r>
      <w:r>
        <w:rPr>
          <w:rFonts w:ascii="Times New Roman" w:hAnsi="Times New Roman" w:cs="Times New Roman"/>
          <w:sz w:val="28"/>
          <w:szCs w:val="28"/>
          <w:lang w:val="uk-UA"/>
        </w:rPr>
        <w:t xml:space="preserve">зроблено на </w:t>
      </w:r>
      <w:r w:rsidR="002827FC">
        <w:rPr>
          <w:rFonts w:ascii="Times New Roman" w:hAnsi="Times New Roman" w:cs="Times New Roman"/>
          <w:sz w:val="28"/>
          <w:szCs w:val="28"/>
          <w:lang w:val="uk-UA"/>
        </w:rPr>
        <w:t xml:space="preserve">практичні </w:t>
      </w:r>
      <w:r w:rsidRPr="00AC3E24">
        <w:rPr>
          <w:rFonts w:ascii="Times New Roman" w:hAnsi="Times New Roman" w:cs="Times New Roman"/>
          <w:sz w:val="28"/>
          <w:szCs w:val="28"/>
          <w:lang w:val="uk-UA"/>
        </w:rPr>
        <w:t xml:space="preserve"> </w:t>
      </w:r>
      <w:r w:rsidR="002827FC" w:rsidRPr="00AC3E24">
        <w:rPr>
          <w:rFonts w:ascii="Times New Roman" w:hAnsi="Times New Roman" w:cs="Times New Roman"/>
          <w:sz w:val="28"/>
          <w:szCs w:val="28"/>
          <w:lang w:val="uk-UA"/>
        </w:rPr>
        <w:t xml:space="preserve">форми навчання </w:t>
      </w:r>
      <w:r w:rsidR="002827FC">
        <w:rPr>
          <w:rFonts w:ascii="Times New Roman" w:hAnsi="Times New Roman" w:cs="Times New Roman"/>
          <w:sz w:val="28"/>
          <w:szCs w:val="28"/>
          <w:lang w:val="uk-UA"/>
        </w:rPr>
        <w:t xml:space="preserve"> </w:t>
      </w:r>
      <w:r w:rsidRPr="00AC3E24">
        <w:rPr>
          <w:rFonts w:ascii="Times New Roman" w:hAnsi="Times New Roman" w:cs="Times New Roman"/>
          <w:sz w:val="28"/>
          <w:szCs w:val="28"/>
          <w:lang w:val="uk-UA"/>
        </w:rPr>
        <w:t>з використанням взаємоді</w:t>
      </w:r>
      <w:r w:rsidR="002827FC">
        <w:rPr>
          <w:rFonts w:ascii="Times New Roman" w:hAnsi="Times New Roman" w:cs="Times New Roman"/>
          <w:sz w:val="28"/>
          <w:szCs w:val="28"/>
          <w:lang w:val="uk-UA"/>
        </w:rPr>
        <w:t xml:space="preserve">ї, </w:t>
      </w:r>
      <w:r w:rsidRPr="002827FC">
        <w:rPr>
          <w:rFonts w:ascii="Times New Roman" w:hAnsi="Times New Roman" w:cs="Times New Roman"/>
          <w:sz w:val="28"/>
          <w:szCs w:val="28"/>
          <w:lang w:val="uk-UA"/>
        </w:rPr>
        <w:t>діалогічного спілкування, інтерактивних і творчих завдань.</w:t>
      </w:r>
      <w:r w:rsidR="00E7660A" w:rsidRPr="00E7660A">
        <w:rPr>
          <w:lang w:val="uk-UA"/>
        </w:rPr>
        <w:t xml:space="preserve"> </w:t>
      </w:r>
      <w:r w:rsidR="00E7660A" w:rsidRPr="00E7660A">
        <w:rPr>
          <w:rFonts w:ascii="Times New Roman" w:hAnsi="Times New Roman" w:cs="Times New Roman"/>
          <w:sz w:val="28"/>
          <w:szCs w:val="28"/>
          <w:lang w:val="uk-UA"/>
        </w:rPr>
        <w:t xml:space="preserve">Класовод постійно створював </w:t>
      </w:r>
      <w:r w:rsidR="00E7660A">
        <w:rPr>
          <w:rFonts w:ascii="Times New Roman" w:hAnsi="Times New Roman" w:cs="Times New Roman"/>
          <w:sz w:val="28"/>
          <w:szCs w:val="28"/>
          <w:lang w:val="uk-UA"/>
        </w:rPr>
        <w:t xml:space="preserve">проблемні ситуації, ставив </w:t>
      </w:r>
      <w:r w:rsidR="00E7660A" w:rsidRPr="00E7660A">
        <w:rPr>
          <w:rFonts w:ascii="Times New Roman" w:hAnsi="Times New Roman" w:cs="Times New Roman"/>
          <w:sz w:val="28"/>
          <w:szCs w:val="28"/>
          <w:lang w:val="uk-UA"/>
        </w:rPr>
        <w:t xml:space="preserve">перед </w:t>
      </w:r>
      <w:r w:rsidR="00C7742C">
        <w:rPr>
          <w:rFonts w:ascii="Times New Roman" w:hAnsi="Times New Roman" w:cs="Times New Roman"/>
          <w:sz w:val="28"/>
          <w:szCs w:val="28"/>
          <w:lang w:val="uk-UA"/>
        </w:rPr>
        <w:t>школярами</w:t>
      </w:r>
      <w:r w:rsidR="00E7660A">
        <w:rPr>
          <w:rFonts w:ascii="Times New Roman" w:hAnsi="Times New Roman" w:cs="Times New Roman"/>
          <w:sz w:val="28"/>
          <w:szCs w:val="28"/>
          <w:lang w:val="uk-UA"/>
        </w:rPr>
        <w:t xml:space="preserve"> пізнавальні завдання</w:t>
      </w:r>
      <w:r w:rsidR="009745F3">
        <w:rPr>
          <w:rFonts w:ascii="Times New Roman" w:hAnsi="Times New Roman" w:cs="Times New Roman"/>
          <w:sz w:val="28"/>
          <w:szCs w:val="28"/>
          <w:lang w:val="uk-UA"/>
        </w:rPr>
        <w:t>,</w:t>
      </w:r>
      <w:r w:rsidR="009745F3" w:rsidRPr="009745F3">
        <w:t xml:space="preserve"> </w:t>
      </w:r>
      <w:r w:rsidR="009745F3" w:rsidRPr="009745F3">
        <w:rPr>
          <w:rFonts w:ascii="Times New Roman" w:hAnsi="Times New Roman" w:cs="Times New Roman"/>
          <w:sz w:val="28"/>
          <w:szCs w:val="28"/>
          <w:lang w:val="uk-UA"/>
        </w:rPr>
        <w:t>що робило процес навчання</w:t>
      </w:r>
      <w:r w:rsidR="009745F3">
        <w:rPr>
          <w:rFonts w:ascii="Times New Roman" w:hAnsi="Times New Roman" w:cs="Times New Roman"/>
          <w:sz w:val="28"/>
          <w:szCs w:val="28"/>
          <w:lang w:val="uk-UA"/>
        </w:rPr>
        <w:t xml:space="preserve"> </w:t>
      </w:r>
      <w:r w:rsidR="009745F3" w:rsidRPr="009745F3">
        <w:rPr>
          <w:rFonts w:ascii="Times New Roman" w:hAnsi="Times New Roman" w:cs="Times New Roman"/>
          <w:sz w:val="28"/>
          <w:szCs w:val="28"/>
          <w:lang w:val="uk-UA"/>
        </w:rPr>
        <w:t>більш ефективним.</w:t>
      </w:r>
      <w:r w:rsidR="00E7660A" w:rsidRPr="009745F3">
        <w:rPr>
          <w:rFonts w:ascii="Times New Roman" w:hAnsi="Times New Roman" w:cs="Times New Roman"/>
          <w:sz w:val="28"/>
          <w:szCs w:val="28"/>
          <w:lang w:val="uk-UA"/>
        </w:rPr>
        <w:t xml:space="preserve"> </w:t>
      </w:r>
    </w:p>
    <w:p w:rsidR="009F7F56" w:rsidRDefault="009F7F56" w:rsidP="00F12E21">
      <w:pPr>
        <w:pStyle w:val="a8"/>
        <w:spacing w:after="0" w:line="360" w:lineRule="auto"/>
        <w:ind w:left="0" w:firstLine="709"/>
        <w:jc w:val="both"/>
        <w:rPr>
          <w:rFonts w:ascii="Times New Roman" w:hAnsi="Times New Roman" w:cs="Times New Roman"/>
          <w:sz w:val="28"/>
          <w:szCs w:val="28"/>
          <w:lang w:val="uk-UA"/>
        </w:rPr>
      </w:pPr>
      <w:r w:rsidRPr="009F7F56">
        <w:rPr>
          <w:rFonts w:ascii="Times New Roman" w:hAnsi="Times New Roman" w:cs="Times New Roman"/>
          <w:sz w:val="28"/>
          <w:szCs w:val="28"/>
          <w:lang w:val="uk-UA"/>
        </w:rPr>
        <w:t>При розробленні практичних завда</w:t>
      </w:r>
      <w:r>
        <w:rPr>
          <w:rFonts w:ascii="Times New Roman" w:hAnsi="Times New Roman" w:cs="Times New Roman"/>
          <w:sz w:val="28"/>
          <w:szCs w:val="28"/>
          <w:lang w:val="uk-UA"/>
        </w:rPr>
        <w:t xml:space="preserve">нь ми </w:t>
      </w:r>
      <w:r w:rsidR="00457264">
        <w:rPr>
          <w:rFonts w:ascii="Times New Roman" w:hAnsi="Times New Roman" w:cs="Times New Roman"/>
          <w:sz w:val="28"/>
          <w:szCs w:val="28"/>
          <w:lang w:val="uk-UA"/>
        </w:rPr>
        <w:t xml:space="preserve">враховували </w:t>
      </w:r>
      <w:r>
        <w:rPr>
          <w:rFonts w:ascii="Times New Roman" w:hAnsi="Times New Roman" w:cs="Times New Roman"/>
          <w:sz w:val="28"/>
          <w:szCs w:val="28"/>
          <w:lang w:val="uk-UA"/>
        </w:rPr>
        <w:t>рекомендації Т.Зінкеви</w:t>
      </w:r>
      <w:r w:rsidR="00BD5BCA">
        <w:rPr>
          <w:rFonts w:ascii="Times New Roman" w:hAnsi="Times New Roman" w:cs="Times New Roman"/>
          <w:sz w:val="28"/>
          <w:szCs w:val="28"/>
          <w:lang w:val="uk-UA"/>
        </w:rPr>
        <w:t>ч-Єв</w:t>
      </w:r>
      <w:r w:rsidR="00963EED">
        <w:rPr>
          <w:rFonts w:ascii="Times New Roman" w:hAnsi="Times New Roman" w:cs="Times New Roman"/>
          <w:sz w:val="28"/>
          <w:szCs w:val="28"/>
          <w:lang w:val="uk-UA"/>
        </w:rPr>
        <w:t>стигнеєвої [32</w:t>
      </w:r>
      <w:r w:rsidR="00BD5BCA">
        <w:rPr>
          <w:rFonts w:ascii="Times New Roman" w:hAnsi="Times New Roman" w:cs="Times New Roman"/>
          <w:sz w:val="28"/>
          <w:szCs w:val="28"/>
          <w:lang w:val="uk-UA"/>
        </w:rPr>
        <w:t>]</w:t>
      </w:r>
      <w:r w:rsidRPr="009F7F56">
        <w:rPr>
          <w:rFonts w:ascii="Times New Roman" w:hAnsi="Times New Roman" w:cs="Times New Roman"/>
          <w:sz w:val="28"/>
          <w:szCs w:val="28"/>
          <w:lang w:val="uk-UA"/>
        </w:rPr>
        <w:t>. Це, зокрема, такі вправи, як:</w:t>
      </w:r>
      <w:r>
        <w:rPr>
          <w:rFonts w:ascii="Times New Roman" w:hAnsi="Times New Roman" w:cs="Times New Roman"/>
          <w:sz w:val="28"/>
          <w:szCs w:val="28"/>
          <w:lang w:val="uk-UA"/>
        </w:rPr>
        <w:t xml:space="preserve"> </w:t>
      </w:r>
      <w:r w:rsidRPr="009F7F56">
        <w:rPr>
          <w:rFonts w:ascii="Times New Roman" w:hAnsi="Times New Roman" w:cs="Times New Roman"/>
          <w:sz w:val="28"/>
          <w:szCs w:val="28"/>
          <w:lang w:val="uk-UA"/>
        </w:rPr>
        <w:t>створення казки на основі одного слова, створ</w:t>
      </w:r>
      <w:r>
        <w:rPr>
          <w:rFonts w:ascii="Times New Roman" w:hAnsi="Times New Roman" w:cs="Times New Roman"/>
          <w:sz w:val="28"/>
          <w:szCs w:val="28"/>
          <w:lang w:val="uk-UA"/>
        </w:rPr>
        <w:t xml:space="preserve">ення казки на основі «помилок», </w:t>
      </w:r>
      <w:r w:rsidRPr="009F7F56">
        <w:rPr>
          <w:rFonts w:ascii="Times New Roman" w:hAnsi="Times New Roman" w:cs="Times New Roman"/>
          <w:sz w:val="28"/>
          <w:szCs w:val="28"/>
          <w:lang w:val="uk-UA"/>
        </w:rPr>
        <w:t>казка на новий лад, написання власної казки з елементами гри та ін.</w:t>
      </w:r>
      <w:r>
        <w:rPr>
          <w:rFonts w:ascii="Times New Roman" w:hAnsi="Times New Roman" w:cs="Times New Roman"/>
          <w:sz w:val="28"/>
          <w:szCs w:val="28"/>
          <w:lang w:val="uk-UA"/>
        </w:rPr>
        <w:t xml:space="preserve"> </w:t>
      </w:r>
      <w:r w:rsidRPr="009F7F56">
        <w:rPr>
          <w:rFonts w:ascii="Times New Roman" w:hAnsi="Times New Roman" w:cs="Times New Roman"/>
          <w:sz w:val="28"/>
          <w:szCs w:val="28"/>
          <w:lang w:val="uk-UA"/>
        </w:rPr>
        <w:t xml:space="preserve">Наприклад, нами було запропоновано гру </w:t>
      </w:r>
      <w:r>
        <w:rPr>
          <w:rFonts w:ascii="Times New Roman" w:hAnsi="Times New Roman" w:cs="Times New Roman"/>
          <w:sz w:val="28"/>
          <w:szCs w:val="28"/>
          <w:lang w:val="uk-UA"/>
        </w:rPr>
        <w:t xml:space="preserve">«Будуємо музей казок», </w:t>
      </w:r>
      <w:r w:rsidRPr="009F7F56">
        <w:rPr>
          <w:rFonts w:ascii="Times New Roman" w:hAnsi="Times New Roman" w:cs="Times New Roman"/>
          <w:sz w:val="28"/>
          <w:szCs w:val="28"/>
          <w:lang w:val="uk-UA"/>
        </w:rPr>
        <w:t xml:space="preserve">результат якої передбачає створення групової казки. </w:t>
      </w:r>
      <w:r>
        <w:rPr>
          <w:rFonts w:ascii="Times New Roman" w:hAnsi="Times New Roman" w:cs="Times New Roman"/>
          <w:sz w:val="28"/>
          <w:szCs w:val="28"/>
          <w:lang w:val="uk-UA"/>
        </w:rPr>
        <w:t xml:space="preserve">Школярі </w:t>
      </w:r>
      <w:r w:rsidRPr="009F7F56">
        <w:rPr>
          <w:rFonts w:ascii="Times New Roman" w:hAnsi="Times New Roman" w:cs="Times New Roman"/>
          <w:sz w:val="28"/>
          <w:szCs w:val="28"/>
          <w:lang w:val="uk-UA"/>
        </w:rPr>
        <w:t>під</w:t>
      </w:r>
      <w:r>
        <w:rPr>
          <w:rFonts w:ascii="Times New Roman" w:hAnsi="Times New Roman" w:cs="Times New Roman"/>
          <w:sz w:val="28"/>
          <w:szCs w:val="28"/>
          <w:lang w:val="uk-UA"/>
        </w:rPr>
        <w:t xml:space="preserve"> </w:t>
      </w:r>
      <w:r w:rsidRPr="009F7F56">
        <w:rPr>
          <w:rFonts w:ascii="Times New Roman" w:hAnsi="Times New Roman" w:cs="Times New Roman"/>
          <w:sz w:val="28"/>
          <w:szCs w:val="28"/>
          <w:lang w:val="uk-UA"/>
        </w:rPr>
        <w:t xml:space="preserve">керівництвом </w:t>
      </w:r>
      <w:r>
        <w:rPr>
          <w:rFonts w:ascii="Times New Roman" w:hAnsi="Times New Roman" w:cs="Times New Roman"/>
          <w:sz w:val="28"/>
          <w:szCs w:val="28"/>
          <w:lang w:val="uk-UA"/>
        </w:rPr>
        <w:t xml:space="preserve">класовода </w:t>
      </w:r>
      <w:r w:rsidRPr="009F7F56">
        <w:rPr>
          <w:rFonts w:ascii="Times New Roman" w:hAnsi="Times New Roman" w:cs="Times New Roman"/>
          <w:sz w:val="28"/>
          <w:szCs w:val="28"/>
          <w:lang w:val="uk-UA"/>
        </w:rPr>
        <w:t xml:space="preserve">спочатку </w:t>
      </w:r>
      <w:r>
        <w:rPr>
          <w:rFonts w:ascii="Times New Roman" w:hAnsi="Times New Roman" w:cs="Times New Roman"/>
          <w:sz w:val="28"/>
          <w:szCs w:val="28"/>
          <w:lang w:val="uk-UA"/>
        </w:rPr>
        <w:t xml:space="preserve">обрали </w:t>
      </w:r>
      <w:r w:rsidR="00F54280">
        <w:rPr>
          <w:rFonts w:ascii="Times New Roman" w:hAnsi="Times New Roman" w:cs="Times New Roman"/>
          <w:sz w:val="28"/>
          <w:szCs w:val="28"/>
          <w:lang w:val="uk-UA"/>
        </w:rPr>
        <w:t xml:space="preserve">віртуально </w:t>
      </w:r>
      <w:r w:rsidR="00B03CB2">
        <w:rPr>
          <w:rFonts w:ascii="Times New Roman" w:hAnsi="Times New Roman" w:cs="Times New Roman"/>
          <w:sz w:val="28"/>
          <w:szCs w:val="28"/>
          <w:lang w:val="uk-UA"/>
        </w:rPr>
        <w:t>будівлю</w:t>
      </w:r>
      <w:r w:rsidR="00A952BE">
        <w:rPr>
          <w:rFonts w:ascii="Times New Roman" w:hAnsi="Times New Roman" w:cs="Times New Roman"/>
          <w:sz w:val="28"/>
          <w:szCs w:val="28"/>
          <w:lang w:val="uk-UA"/>
        </w:rPr>
        <w:t xml:space="preserve"> для музею (палац, нірка у землі, будинок з тіста, рукавичка тощо). </w:t>
      </w:r>
      <w:r w:rsidRPr="00A952BE">
        <w:rPr>
          <w:rFonts w:ascii="Times New Roman" w:hAnsi="Times New Roman" w:cs="Times New Roman"/>
          <w:sz w:val="28"/>
          <w:szCs w:val="28"/>
          <w:lang w:val="uk-UA"/>
        </w:rPr>
        <w:t xml:space="preserve">Потім </w:t>
      </w:r>
      <w:r w:rsidR="00887879">
        <w:rPr>
          <w:rFonts w:ascii="Times New Roman" w:hAnsi="Times New Roman" w:cs="Times New Roman"/>
          <w:sz w:val="28"/>
          <w:szCs w:val="28"/>
          <w:lang w:val="uk-UA"/>
        </w:rPr>
        <w:t xml:space="preserve">учні фантазували з приводу </w:t>
      </w:r>
      <w:r w:rsidRPr="00A952BE">
        <w:rPr>
          <w:rFonts w:ascii="Times New Roman" w:hAnsi="Times New Roman" w:cs="Times New Roman"/>
          <w:sz w:val="28"/>
          <w:szCs w:val="28"/>
          <w:lang w:val="uk-UA"/>
        </w:rPr>
        <w:t xml:space="preserve"> </w:t>
      </w:r>
      <w:r w:rsidR="00F54280">
        <w:rPr>
          <w:rFonts w:ascii="Times New Roman" w:hAnsi="Times New Roman" w:cs="Times New Roman"/>
          <w:sz w:val="28"/>
          <w:szCs w:val="28"/>
          <w:lang w:val="uk-UA"/>
        </w:rPr>
        <w:t>квітів</w:t>
      </w:r>
      <w:r w:rsidR="00887879">
        <w:rPr>
          <w:rFonts w:ascii="Times New Roman" w:hAnsi="Times New Roman" w:cs="Times New Roman"/>
          <w:sz w:val="28"/>
          <w:szCs w:val="28"/>
          <w:lang w:val="uk-UA"/>
        </w:rPr>
        <w:t xml:space="preserve"> навколо музею, водойм, чарівних  істот </w:t>
      </w:r>
      <w:r w:rsidRPr="009F7F56">
        <w:rPr>
          <w:rFonts w:ascii="Times New Roman" w:hAnsi="Times New Roman" w:cs="Times New Roman"/>
          <w:sz w:val="28"/>
          <w:szCs w:val="28"/>
          <w:lang w:val="uk-UA"/>
        </w:rPr>
        <w:t xml:space="preserve">(Змій Горинич, </w:t>
      </w:r>
      <w:r w:rsidR="00457264">
        <w:rPr>
          <w:rFonts w:ascii="Times New Roman" w:hAnsi="Times New Roman" w:cs="Times New Roman"/>
          <w:sz w:val="28"/>
          <w:szCs w:val="28"/>
          <w:lang w:val="uk-UA"/>
        </w:rPr>
        <w:t>Чахлик Н</w:t>
      </w:r>
      <w:r w:rsidR="00AA6C8E">
        <w:rPr>
          <w:rFonts w:ascii="Times New Roman" w:hAnsi="Times New Roman" w:cs="Times New Roman"/>
          <w:sz w:val="28"/>
          <w:szCs w:val="28"/>
          <w:lang w:val="uk-UA"/>
        </w:rPr>
        <w:t xml:space="preserve">евмирущий, Баба Яга, </w:t>
      </w:r>
      <w:r w:rsidR="00457264">
        <w:rPr>
          <w:rFonts w:ascii="Times New Roman" w:hAnsi="Times New Roman" w:cs="Times New Roman"/>
          <w:sz w:val="28"/>
          <w:szCs w:val="28"/>
          <w:lang w:val="uk-UA"/>
        </w:rPr>
        <w:t>Ох, Лисичка-сестричка та Вовчик-братик тощо</w:t>
      </w:r>
      <w:r w:rsidRPr="00457264">
        <w:rPr>
          <w:rFonts w:ascii="Times New Roman" w:hAnsi="Times New Roman" w:cs="Times New Roman"/>
          <w:sz w:val="28"/>
          <w:szCs w:val="28"/>
          <w:lang w:val="uk-UA"/>
        </w:rPr>
        <w:t xml:space="preserve">). Потім учасники заняття </w:t>
      </w:r>
      <w:r w:rsidR="00457264">
        <w:rPr>
          <w:rFonts w:ascii="Times New Roman" w:hAnsi="Times New Roman" w:cs="Times New Roman"/>
          <w:sz w:val="28"/>
          <w:szCs w:val="28"/>
          <w:lang w:val="uk-UA"/>
        </w:rPr>
        <w:t xml:space="preserve">прикрашали </w:t>
      </w:r>
      <w:r w:rsidR="00F54280">
        <w:rPr>
          <w:rFonts w:ascii="Times New Roman" w:hAnsi="Times New Roman" w:cs="Times New Roman"/>
          <w:sz w:val="28"/>
          <w:szCs w:val="28"/>
          <w:lang w:val="uk-UA"/>
        </w:rPr>
        <w:t xml:space="preserve">вітуальний </w:t>
      </w:r>
      <w:r w:rsidR="00457264">
        <w:rPr>
          <w:rFonts w:ascii="Times New Roman" w:hAnsi="Times New Roman" w:cs="Times New Roman"/>
          <w:sz w:val="28"/>
          <w:szCs w:val="28"/>
          <w:lang w:val="uk-UA"/>
        </w:rPr>
        <w:t>музей, добирали портрети героїв</w:t>
      </w:r>
      <w:r w:rsidRPr="009F7F56">
        <w:rPr>
          <w:rFonts w:ascii="Times New Roman" w:hAnsi="Times New Roman" w:cs="Times New Roman"/>
          <w:sz w:val="28"/>
          <w:szCs w:val="28"/>
          <w:lang w:val="uk-UA"/>
        </w:rPr>
        <w:t xml:space="preserve">; чарівні предмети </w:t>
      </w:r>
      <w:r w:rsidR="00457264">
        <w:rPr>
          <w:rFonts w:ascii="Times New Roman" w:hAnsi="Times New Roman" w:cs="Times New Roman"/>
          <w:sz w:val="28"/>
          <w:szCs w:val="28"/>
          <w:lang w:val="uk-UA"/>
        </w:rPr>
        <w:t xml:space="preserve">(чарівна паличка, </w:t>
      </w:r>
      <w:r w:rsidRPr="009F7F56">
        <w:rPr>
          <w:rFonts w:ascii="Times New Roman" w:hAnsi="Times New Roman" w:cs="Times New Roman"/>
          <w:sz w:val="28"/>
          <w:szCs w:val="28"/>
          <w:lang w:val="uk-UA"/>
        </w:rPr>
        <w:t>килим-літак, скатертина-самобранка, чоботи-ско</w:t>
      </w:r>
      <w:r w:rsidR="00457264">
        <w:rPr>
          <w:rFonts w:ascii="Times New Roman" w:hAnsi="Times New Roman" w:cs="Times New Roman"/>
          <w:sz w:val="28"/>
          <w:szCs w:val="28"/>
          <w:lang w:val="uk-UA"/>
        </w:rPr>
        <w:t xml:space="preserve">роходи, ступа і мітла, чарівний </w:t>
      </w:r>
      <w:r w:rsidRPr="009F7F56">
        <w:rPr>
          <w:rFonts w:ascii="Times New Roman" w:hAnsi="Times New Roman" w:cs="Times New Roman"/>
          <w:sz w:val="28"/>
          <w:szCs w:val="28"/>
          <w:lang w:val="uk-UA"/>
        </w:rPr>
        <w:t xml:space="preserve">горщик, чарівна лампа, музична табакерка). </w:t>
      </w:r>
      <w:r w:rsidR="00457264">
        <w:rPr>
          <w:rFonts w:ascii="Times New Roman" w:hAnsi="Times New Roman" w:cs="Times New Roman"/>
          <w:sz w:val="28"/>
          <w:szCs w:val="28"/>
          <w:lang w:val="uk-UA"/>
        </w:rPr>
        <w:t xml:space="preserve">Учні також вигадували чергових </w:t>
      </w:r>
      <w:r w:rsidRPr="009F7F56">
        <w:rPr>
          <w:rFonts w:ascii="Times New Roman" w:hAnsi="Times New Roman" w:cs="Times New Roman"/>
          <w:sz w:val="28"/>
          <w:szCs w:val="28"/>
          <w:lang w:val="uk-UA"/>
        </w:rPr>
        <w:t xml:space="preserve">по музею – маленьких чарівних чоловічків, </w:t>
      </w:r>
      <w:r w:rsidR="00457264">
        <w:rPr>
          <w:rFonts w:ascii="Times New Roman" w:hAnsi="Times New Roman" w:cs="Times New Roman"/>
          <w:sz w:val="28"/>
          <w:szCs w:val="28"/>
          <w:lang w:val="uk-UA"/>
        </w:rPr>
        <w:t xml:space="preserve">які повинні </w:t>
      </w:r>
      <w:r w:rsidRPr="009F7F56">
        <w:rPr>
          <w:rFonts w:ascii="Times New Roman" w:hAnsi="Times New Roman" w:cs="Times New Roman"/>
          <w:sz w:val="28"/>
          <w:szCs w:val="28"/>
          <w:lang w:val="uk-UA"/>
        </w:rPr>
        <w:t>годувати зберігачів музею (молодильні яблука</w:t>
      </w:r>
      <w:r w:rsidR="00457264">
        <w:rPr>
          <w:rFonts w:ascii="Times New Roman" w:hAnsi="Times New Roman" w:cs="Times New Roman"/>
          <w:sz w:val="28"/>
          <w:szCs w:val="28"/>
          <w:lang w:val="uk-UA"/>
        </w:rPr>
        <w:t>, каша з сокири, нектар, роса тощо</w:t>
      </w:r>
      <w:r w:rsidRPr="009F7F56">
        <w:rPr>
          <w:rFonts w:ascii="Times New Roman" w:hAnsi="Times New Roman" w:cs="Times New Roman"/>
          <w:sz w:val="28"/>
          <w:szCs w:val="28"/>
          <w:lang w:val="uk-UA"/>
        </w:rPr>
        <w:t xml:space="preserve">). </w:t>
      </w:r>
      <w:r w:rsidR="00503EA4">
        <w:rPr>
          <w:rFonts w:ascii="Times New Roman" w:hAnsi="Times New Roman" w:cs="Times New Roman"/>
          <w:sz w:val="28"/>
          <w:szCs w:val="28"/>
          <w:lang w:val="uk-UA"/>
        </w:rPr>
        <w:t xml:space="preserve">Під час </w:t>
      </w:r>
      <w:r w:rsidRPr="009F7F56">
        <w:rPr>
          <w:rFonts w:ascii="Times New Roman" w:hAnsi="Times New Roman" w:cs="Times New Roman"/>
          <w:sz w:val="28"/>
          <w:szCs w:val="28"/>
          <w:lang w:val="uk-UA"/>
        </w:rPr>
        <w:t>такої діяльно</w:t>
      </w:r>
      <w:r w:rsidR="00503EA4">
        <w:rPr>
          <w:rFonts w:ascii="Times New Roman" w:hAnsi="Times New Roman" w:cs="Times New Roman"/>
          <w:sz w:val="28"/>
          <w:szCs w:val="28"/>
          <w:lang w:val="uk-UA"/>
        </w:rPr>
        <w:t xml:space="preserve">сті передбачалося: застосування </w:t>
      </w:r>
      <w:r w:rsidRPr="009F7F56">
        <w:rPr>
          <w:rFonts w:ascii="Times New Roman" w:hAnsi="Times New Roman" w:cs="Times New Roman"/>
          <w:sz w:val="28"/>
          <w:szCs w:val="28"/>
          <w:lang w:val="uk-UA"/>
        </w:rPr>
        <w:t>прийомів фантазування (</w:t>
      </w:r>
      <w:r w:rsidR="00503EA4">
        <w:rPr>
          <w:rFonts w:ascii="Times New Roman" w:hAnsi="Times New Roman" w:cs="Times New Roman"/>
          <w:sz w:val="28"/>
          <w:szCs w:val="28"/>
          <w:lang w:val="uk-UA"/>
        </w:rPr>
        <w:t>гіперболізація – акцентування</w:t>
      </w:r>
      <w:r w:rsidR="00F170F4">
        <w:rPr>
          <w:rFonts w:ascii="Times New Roman" w:hAnsi="Times New Roman" w:cs="Times New Roman"/>
          <w:sz w:val="28"/>
          <w:szCs w:val="28"/>
          <w:lang w:val="uk-UA"/>
        </w:rPr>
        <w:t xml:space="preserve">,  прискорення-уповільнення </w:t>
      </w:r>
      <w:r w:rsidRPr="00F170F4">
        <w:rPr>
          <w:rFonts w:ascii="Times New Roman" w:hAnsi="Times New Roman" w:cs="Times New Roman"/>
          <w:sz w:val="28"/>
          <w:szCs w:val="28"/>
          <w:lang w:val="uk-UA"/>
        </w:rPr>
        <w:t>швидкості, часу, об’єднання-дріблення, зміна законів природи, зробити</w:t>
      </w:r>
      <w:r w:rsidR="00F12E21">
        <w:rPr>
          <w:rFonts w:ascii="Times New Roman" w:hAnsi="Times New Roman" w:cs="Times New Roman"/>
          <w:sz w:val="28"/>
          <w:szCs w:val="28"/>
          <w:lang w:val="uk-UA"/>
        </w:rPr>
        <w:t xml:space="preserve"> </w:t>
      </w:r>
      <w:r w:rsidRPr="009F7F56">
        <w:rPr>
          <w:rFonts w:ascii="Times New Roman" w:hAnsi="Times New Roman" w:cs="Times New Roman"/>
          <w:sz w:val="28"/>
          <w:szCs w:val="28"/>
          <w:lang w:val="uk-UA"/>
        </w:rPr>
        <w:t>навпаки та ін.); переплітання елементів казки п</w:t>
      </w:r>
      <w:r w:rsidR="00F12E21">
        <w:rPr>
          <w:rFonts w:ascii="Times New Roman" w:hAnsi="Times New Roman" w:cs="Times New Roman"/>
          <w:sz w:val="28"/>
          <w:szCs w:val="28"/>
          <w:lang w:val="uk-UA"/>
        </w:rPr>
        <w:t xml:space="preserve">ро тварин, побутової і чарівної </w:t>
      </w:r>
      <w:r w:rsidRPr="00F12E21">
        <w:rPr>
          <w:rFonts w:ascii="Times New Roman" w:hAnsi="Times New Roman" w:cs="Times New Roman"/>
          <w:sz w:val="28"/>
          <w:szCs w:val="28"/>
          <w:lang w:val="uk-UA"/>
        </w:rPr>
        <w:t>казки, наукової фантастики тощо.</w:t>
      </w:r>
    </w:p>
    <w:p w:rsidR="00415291" w:rsidRPr="00F12E21" w:rsidRDefault="00415291" w:rsidP="00415291">
      <w:pPr>
        <w:pStyle w:val="a8"/>
        <w:spacing w:after="0" w:line="360" w:lineRule="auto"/>
        <w:ind w:left="0" w:firstLine="709"/>
        <w:jc w:val="both"/>
        <w:rPr>
          <w:rFonts w:ascii="Times New Roman" w:hAnsi="Times New Roman" w:cs="Times New Roman"/>
          <w:sz w:val="28"/>
          <w:szCs w:val="28"/>
          <w:lang w:val="uk-UA"/>
        </w:rPr>
      </w:pPr>
      <w:r w:rsidRPr="00415291">
        <w:rPr>
          <w:rFonts w:ascii="Times New Roman" w:hAnsi="Times New Roman" w:cs="Times New Roman"/>
          <w:sz w:val="28"/>
          <w:szCs w:val="28"/>
          <w:lang w:val="uk-UA"/>
        </w:rPr>
        <w:t>Практичне заняття-тренінг «Я – творча особистість» забезпечувало</w:t>
      </w:r>
      <w:r>
        <w:rPr>
          <w:rFonts w:ascii="Times New Roman" w:hAnsi="Times New Roman" w:cs="Times New Roman"/>
          <w:sz w:val="28"/>
          <w:szCs w:val="28"/>
          <w:lang w:val="uk-UA"/>
        </w:rPr>
        <w:t xml:space="preserve"> </w:t>
      </w:r>
      <w:r w:rsidRPr="00415291">
        <w:rPr>
          <w:rFonts w:ascii="Times New Roman" w:hAnsi="Times New Roman" w:cs="Times New Roman"/>
          <w:sz w:val="28"/>
          <w:szCs w:val="28"/>
          <w:lang w:val="uk-UA"/>
        </w:rPr>
        <w:t>розвиток творчих здібностей</w:t>
      </w:r>
      <w:r>
        <w:rPr>
          <w:rFonts w:ascii="Times New Roman" w:hAnsi="Times New Roman" w:cs="Times New Roman"/>
          <w:sz w:val="28"/>
          <w:szCs w:val="28"/>
          <w:lang w:val="uk-UA"/>
        </w:rPr>
        <w:t xml:space="preserve"> учнів</w:t>
      </w:r>
      <w:r w:rsidRPr="00415291">
        <w:rPr>
          <w:rFonts w:ascii="Times New Roman" w:hAnsi="Times New Roman" w:cs="Times New Roman"/>
          <w:sz w:val="28"/>
          <w:szCs w:val="28"/>
          <w:lang w:val="uk-UA"/>
        </w:rPr>
        <w:t>, удосконалення логічного та</w:t>
      </w:r>
      <w:r>
        <w:rPr>
          <w:rFonts w:ascii="Times New Roman" w:hAnsi="Times New Roman" w:cs="Times New Roman"/>
          <w:sz w:val="28"/>
          <w:szCs w:val="28"/>
          <w:lang w:val="uk-UA"/>
        </w:rPr>
        <w:t xml:space="preserve"> </w:t>
      </w:r>
      <w:r w:rsidRPr="00415291">
        <w:rPr>
          <w:rFonts w:ascii="Times New Roman" w:hAnsi="Times New Roman" w:cs="Times New Roman"/>
          <w:sz w:val="28"/>
          <w:szCs w:val="28"/>
          <w:lang w:val="uk-UA"/>
        </w:rPr>
        <w:t>просторового мислення й уяви, формуванн</w:t>
      </w:r>
      <w:r>
        <w:rPr>
          <w:rFonts w:ascii="Times New Roman" w:hAnsi="Times New Roman" w:cs="Times New Roman"/>
          <w:sz w:val="28"/>
          <w:szCs w:val="28"/>
          <w:lang w:val="uk-UA"/>
        </w:rPr>
        <w:t xml:space="preserve">я вміння злагоджено і ефективно </w:t>
      </w:r>
      <w:r w:rsidRPr="00415291">
        <w:rPr>
          <w:rFonts w:ascii="Times New Roman" w:hAnsi="Times New Roman" w:cs="Times New Roman"/>
          <w:sz w:val="28"/>
          <w:szCs w:val="28"/>
          <w:lang w:val="uk-UA"/>
        </w:rPr>
        <w:t>працювати над виконанням творчого завдання. Розроблені практичні,</w:t>
      </w:r>
      <w:r>
        <w:rPr>
          <w:rFonts w:ascii="Times New Roman" w:hAnsi="Times New Roman" w:cs="Times New Roman"/>
          <w:sz w:val="28"/>
          <w:szCs w:val="28"/>
          <w:lang w:val="uk-UA"/>
        </w:rPr>
        <w:t xml:space="preserve"> </w:t>
      </w:r>
      <w:r w:rsidRPr="00415291">
        <w:rPr>
          <w:rFonts w:ascii="Times New Roman" w:hAnsi="Times New Roman" w:cs="Times New Roman"/>
          <w:sz w:val="28"/>
          <w:szCs w:val="28"/>
          <w:lang w:val="uk-UA"/>
        </w:rPr>
        <w:t xml:space="preserve">самостійні творчі завдання демонстрували рівень розвитку творчого потенціалу </w:t>
      </w:r>
      <w:r>
        <w:rPr>
          <w:rFonts w:ascii="Times New Roman" w:hAnsi="Times New Roman" w:cs="Times New Roman"/>
          <w:sz w:val="28"/>
          <w:szCs w:val="28"/>
          <w:lang w:val="uk-UA"/>
        </w:rPr>
        <w:t xml:space="preserve">молодших школярів </w:t>
      </w:r>
      <w:r w:rsidRPr="00415291">
        <w:rPr>
          <w:rFonts w:ascii="Times New Roman" w:hAnsi="Times New Roman" w:cs="Times New Roman"/>
          <w:sz w:val="28"/>
          <w:szCs w:val="28"/>
          <w:lang w:val="uk-UA"/>
        </w:rPr>
        <w:t>з огляду на виокремлені компоненти, критерії та</w:t>
      </w:r>
      <w:r>
        <w:rPr>
          <w:rFonts w:ascii="Times New Roman" w:hAnsi="Times New Roman" w:cs="Times New Roman"/>
          <w:sz w:val="28"/>
          <w:szCs w:val="28"/>
          <w:lang w:val="uk-UA"/>
        </w:rPr>
        <w:t xml:space="preserve"> </w:t>
      </w:r>
      <w:r w:rsidRPr="00415291">
        <w:rPr>
          <w:rFonts w:ascii="Times New Roman" w:hAnsi="Times New Roman" w:cs="Times New Roman"/>
          <w:sz w:val="28"/>
          <w:szCs w:val="28"/>
          <w:lang w:val="uk-UA"/>
        </w:rPr>
        <w:t xml:space="preserve">показники. </w:t>
      </w:r>
    </w:p>
    <w:p w:rsidR="00F452BB" w:rsidRPr="00E916AC" w:rsidRDefault="00DB5872" w:rsidP="00DB5872">
      <w:pPr>
        <w:pStyle w:val="a8"/>
        <w:spacing w:after="0" w:line="360" w:lineRule="auto"/>
        <w:ind w:left="0" w:firstLine="709"/>
        <w:jc w:val="both"/>
        <w:rPr>
          <w:rFonts w:ascii="Times New Roman" w:hAnsi="Times New Roman" w:cs="Times New Roman"/>
          <w:b/>
          <w:sz w:val="28"/>
          <w:szCs w:val="28"/>
          <w:lang w:val="uk-UA"/>
        </w:rPr>
      </w:pPr>
      <w:r w:rsidRPr="00E916AC">
        <w:rPr>
          <w:rFonts w:ascii="Times New Roman" w:hAnsi="Times New Roman" w:cs="Times New Roman"/>
          <w:b/>
          <w:sz w:val="28"/>
          <w:szCs w:val="28"/>
          <w:lang w:val="uk-UA"/>
        </w:rPr>
        <w:t xml:space="preserve">Реалізація другої педагогічної умови - створення творчої атмосфери, ситуацій творчого пошуку  (систематичне та поетапне вирішення творчих різнорівневих завдань на уроках літературного читання) відбувалося через доповнення змісту підручника з літературного читання включенням в систему уроків </w:t>
      </w:r>
      <w:r w:rsidR="00EB326E" w:rsidRPr="00E916AC">
        <w:rPr>
          <w:rFonts w:ascii="Times New Roman" w:hAnsi="Times New Roman" w:cs="Times New Roman"/>
          <w:b/>
          <w:sz w:val="28"/>
          <w:szCs w:val="28"/>
          <w:lang w:val="uk-UA"/>
        </w:rPr>
        <w:t xml:space="preserve">творчих різнорівневих завдань. </w:t>
      </w:r>
    </w:p>
    <w:p w:rsidR="00E86A3F" w:rsidRDefault="00E86A3F" w:rsidP="006D0AAE">
      <w:pPr>
        <w:pStyle w:val="a8"/>
        <w:spacing w:after="0" w:line="360" w:lineRule="auto"/>
        <w:ind w:left="0" w:firstLine="709"/>
        <w:jc w:val="both"/>
        <w:rPr>
          <w:rFonts w:ascii="Times New Roman" w:hAnsi="Times New Roman" w:cs="Times New Roman"/>
          <w:sz w:val="28"/>
          <w:szCs w:val="28"/>
          <w:lang w:val="uk-UA"/>
        </w:rPr>
      </w:pPr>
      <w:r w:rsidRPr="00E86A3F">
        <w:rPr>
          <w:rFonts w:ascii="Times New Roman" w:hAnsi="Times New Roman" w:cs="Times New Roman"/>
          <w:sz w:val="28"/>
          <w:szCs w:val="28"/>
          <w:lang w:val="uk-UA"/>
        </w:rPr>
        <w:t xml:space="preserve">Для організації </w:t>
      </w:r>
      <w:r>
        <w:rPr>
          <w:rFonts w:ascii="Times New Roman" w:hAnsi="Times New Roman" w:cs="Times New Roman"/>
          <w:sz w:val="28"/>
          <w:szCs w:val="28"/>
          <w:lang w:val="uk-UA"/>
        </w:rPr>
        <w:t xml:space="preserve">навчальної діяльності молодших школярів на уроках літературного читання </w:t>
      </w:r>
      <w:r w:rsidRPr="00E86A3F">
        <w:rPr>
          <w:rFonts w:ascii="Times New Roman" w:hAnsi="Times New Roman" w:cs="Times New Roman"/>
          <w:sz w:val="28"/>
          <w:szCs w:val="28"/>
          <w:lang w:val="uk-UA"/>
        </w:rPr>
        <w:t>нами були розроблені</w:t>
      </w:r>
      <w:r>
        <w:rPr>
          <w:rFonts w:ascii="Times New Roman" w:hAnsi="Times New Roman" w:cs="Times New Roman"/>
          <w:sz w:val="28"/>
          <w:szCs w:val="28"/>
          <w:lang w:val="uk-UA"/>
        </w:rPr>
        <w:t xml:space="preserve"> </w:t>
      </w:r>
      <w:r w:rsidRPr="00E86A3F">
        <w:rPr>
          <w:rFonts w:ascii="Times New Roman" w:hAnsi="Times New Roman" w:cs="Times New Roman"/>
          <w:sz w:val="28"/>
          <w:szCs w:val="28"/>
          <w:lang w:val="uk-UA"/>
        </w:rPr>
        <w:t xml:space="preserve">різні за складністю </w:t>
      </w:r>
      <w:r>
        <w:rPr>
          <w:rFonts w:ascii="Times New Roman" w:hAnsi="Times New Roman" w:cs="Times New Roman"/>
          <w:sz w:val="28"/>
          <w:szCs w:val="28"/>
          <w:lang w:val="uk-UA"/>
        </w:rPr>
        <w:t>завдання</w:t>
      </w:r>
      <w:r w:rsidRPr="00E86A3F">
        <w:rPr>
          <w:rFonts w:ascii="Times New Roman" w:hAnsi="Times New Roman" w:cs="Times New Roman"/>
          <w:sz w:val="28"/>
          <w:szCs w:val="28"/>
          <w:lang w:val="uk-UA"/>
        </w:rPr>
        <w:t xml:space="preserve"> </w:t>
      </w:r>
      <w:r>
        <w:rPr>
          <w:rFonts w:ascii="Times New Roman" w:hAnsi="Times New Roman" w:cs="Times New Roman"/>
          <w:sz w:val="28"/>
          <w:szCs w:val="28"/>
          <w:lang w:val="uk-UA"/>
        </w:rPr>
        <w:t>трьох рівнів: репродуктивний</w:t>
      </w:r>
      <w:r w:rsidRPr="00E86A3F">
        <w:rPr>
          <w:rFonts w:ascii="Times New Roman" w:hAnsi="Times New Roman" w:cs="Times New Roman"/>
          <w:sz w:val="28"/>
          <w:szCs w:val="28"/>
          <w:lang w:val="uk-UA"/>
        </w:rPr>
        <w:t xml:space="preserve"> </w:t>
      </w:r>
      <w:r>
        <w:rPr>
          <w:rFonts w:ascii="Times New Roman" w:hAnsi="Times New Roman" w:cs="Times New Roman"/>
          <w:sz w:val="28"/>
          <w:szCs w:val="28"/>
          <w:lang w:val="uk-UA"/>
        </w:rPr>
        <w:t>(знання</w:t>
      </w:r>
      <w:r w:rsidRPr="00E86A3F">
        <w:rPr>
          <w:rFonts w:ascii="Times New Roman" w:hAnsi="Times New Roman" w:cs="Times New Roman"/>
          <w:sz w:val="28"/>
          <w:szCs w:val="28"/>
          <w:lang w:val="uk-UA"/>
        </w:rPr>
        <w:t xml:space="preserve"> основних понять</w:t>
      </w:r>
      <w:r>
        <w:rPr>
          <w:rFonts w:ascii="Times New Roman" w:hAnsi="Times New Roman" w:cs="Times New Roman"/>
          <w:sz w:val="28"/>
          <w:szCs w:val="28"/>
          <w:lang w:val="uk-UA"/>
        </w:rPr>
        <w:t xml:space="preserve"> </w:t>
      </w:r>
      <w:r w:rsidRPr="00E86A3F">
        <w:rPr>
          <w:rFonts w:ascii="Times New Roman" w:hAnsi="Times New Roman" w:cs="Times New Roman"/>
          <w:sz w:val="28"/>
          <w:szCs w:val="28"/>
          <w:lang w:val="uk-UA"/>
        </w:rPr>
        <w:t xml:space="preserve">категоріального апарату </w:t>
      </w:r>
      <w:r w:rsidR="005B0A3C">
        <w:rPr>
          <w:rFonts w:ascii="Times New Roman" w:hAnsi="Times New Roman" w:cs="Times New Roman"/>
          <w:sz w:val="28"/>
          <w:szCs w:val="28"/>
          <w:lang w:val="uk-UA"/>
        </w:rPr>
        <w:t xml:space="preserve">курсу </w:t>
      </w:r>
      <w:r>
        <w:rPr>
          <w:rFonts w:ascii="Times New Roman" w:hAnsi="Times New Roman" w:cs="Times New Roman"/>
          <w:sz w:val="28"/>
          <w:szCs w:val="28"/>
          <w:lang w:val="uk-UA"/>
        </w:rPr>
        <w:t xml:space="preserve">читання </w:t>
      </w:r>
      <w:r w:rsidRPr="00E86A3F">
        <w:rPr>
          <w:rFonts w:ascii="Times New Roman" w:hAnsi="Times New Roman" w:cs="Times New Roman"/>
          <w:sz w:val="28"/>
          <w:szCs w:val="28"/>
          <w:lang w:val="uk-UA"/>
        </w:rPr>
        <w:t>та вміння</w:t>
      </w:r>
      <w:r>
        <w:rPr>
          <w:rFonts w:ascii="Times New Roman" w:hAnsi="Times New Roman" w:cs="Times New Roman"/>
          <w:sz w:val="28"/>
          <w:szCs w:val="28"/>
          <w:lang w:val="uk-UA"/>
        </w:rPr>
        <w:t xml:space="preserve"> їх застосовувати для виконання </w:t>
      </w:r>
      <w:r w:rsidRPr="00E86A3F">
        <w:rPr>
          <w:rFonts w:ascii="Times New Roman" w:hAnsi="Times New Roman" w:cs="Times New Roman"/>
          <w:sz w:val="28"/>
          <w:szCs w:val="28"/>
          <w:lang w:val="uk-UA"/>
        </w:rPr>
        <w:t>елементарних завдань</w:t>
      </w:r>
      <w:r>
        <w:rPr>
          <w:rFonts w:ascii="Times New Roman" w:hAnsi="Times New Roman" w:cs="Times New Roman"/>
          <w:sz w:val="28"/>
          <w:szCs w:val="28"/>
          <w:lang w:val="uk-UA"/>
        </w:rPr>
        <w:t>)</w:t>
      </w:r>
      <w:r w:rsidRPr="00E86A3F">
        <w:rPr>
          <w:rFonts w:ascii="Times New Roman" w:hAnsi="Times New Roman" w:cs="Times New Roman"/>
          <w:sz w:val="28"/>
          <w:szCs w:val="28"/>
          <w:lang w:val="uk-UA"/>
        </w:rPr>
        <w:t>; репродуктивно-т</w:t>
      </w:r>
      <w:r>
        <w:rPr>
          <w:rFonts w:ascii="Times New Roman" w:hAnsi="Times New Roman" w:cs="Times New Roman"/>
          <w:sz w:val="28"/>
          <w:szCs w:val="28"/>
          <w:lang w:val="uk-UA"/>
        </w:rPr>
        <w:t>ворчий (самостійний пошук, аналіз</w:t>
      </w:r>
      <w:r w:rsidRPr="00E86A3F">
        <w:rPr>
          <w:rFonts w:ascii="Times New Roman" w:hAnsi="Times New Roman" w:cs="Times New Roman"/>
          <w:sz w:val="28"/>
          <w:szCs w:val="28"/>
          <w:lang w:val="uk-UA"/>
        </w:rPr>
        <w:t xml:space="preserve"> </w:t>
      </w:r>
      <w:r>
        <w:rPr>
          <w:rFonts w:ascii="Times New Roman" w:hAnsi="Times New Roman" w:cs="Times New Roman"/>
          <w:sz w:val="28"/>
          <w:szCs w:val="28"/>
          <w:lang w:val="uk-UA"/>
        </w:rPr>
        <w:t>явищ з метою застосування знань при виконанні завдань); творчо-пошуковий</w:t>
      </w:r>
      <w:r w:rsidRPr="00E86A3F">
        <w:rPr>
          <w:rFonts w:ascii="Times New Roman" w:hAnsi="Times New Roman" w:cs="Times New Roman"/>
          <w:sz w:val="28"/>
          <w:szCs w:val="28"/>
          <w:lang w:val="uk-UA"/>
        </w:rPr>
        <w:t xml:space="preserve"> </w:t>
      </w:r>
      <w:r>
        <w:rPr>
          <w:rFonts w:ascii="Times New Roman" w:hAnsi="Times New Roman" w:cs="Times New Roman"/>
          <w:sz w:val="28"/>
          <w:szCs w:val="28"/>
          <w:lang w:val="uk-UA"/>
        </w:rPr>
        <w:t>(</w:t>
      </w:r>
      <w:r w:rsidRPr="00E86A3F">
        <w:rPr>
          <w:rFonts w:ascii="Times New Roman" w:hAnsi="Times New Roman" w:cs="Times New Roman"/>
          <w:sz w:val="28"/>
          <w:szCs w:val="28"/>
          <w:lang w:val="uk-UA"/>
        </w:rPr>
        <w:t>розв’язання</w:t>
      </w:r>
      <w:r>
        <w:rPr>
          <w:rFonts w:ascii="Times New Roman" w:hAnsi="Times New Roman" w:cs="Times New Roman"/>
          <w:sz w:val="28"/>
          <w:szCs w:val="28"/>
          <w:lang w:val="uk-UA"/>
        </w:rPr>
        <w:t xml:space="preserve"> </w:t>
      </w:r>
      <w:r w:rsidRPr="00E86A3F">
        <w:rPr>
          <w:rFonts w:ascii="Times New Roman" w:hAnsi="Times New Roman" w:cs="Times New Roman"/>
          <w:sz w:val="28"/>
          <w:szCs w:val="28"/>
          <w:lang w:val="uk-UA"/>
        </w:rPr>
        <w:t xml:space="preserve">завдань творчого характеру, </w:t>
      </w:r>
      <w:r w:rsidR="006D0AAE">
        <w:rPr>
          <w:rFonts w:ascii="Times New Roman" w:hAnsi="Times New Roman" w:cs="Times New Roman"/>
          <w:sz w:val="28"/>
          <w:szCs w:val="28"/>
          <w:lang w:val="uk-UA"/>
        </w:rPr>
        <w:t>участь в іграх</w:t>
      </w:r>
      <w:r w:rsidRPr="006D0AAE">
        <w:rPr>
          <w:rFonts w:ascii="Times New Roman" w:hAnsi="Times New Roman" w:cs="Times New Roman"/>
          <w:sz w:val="28"/>
          <w:szCs w:val="28"/>
          <w:lang w:val="uk-UA"/>
        </w:rPr>
        <w:t xml:space="preserve">, </w:t>
      </w:r>
      <w:r w:rsidR="006D0AAE">
        <w:rPr>
          <w:rFonts w:ascii="Times New Roman" w:hAnsi="Times New Roman" w:cs="Times New Roman"/>
          <w:sz w:val="28"/>
          <w:szCs w:val="28"/>
          <w:lang w:val="uk-UA"/>
        </w:rPr>
        <w:t xml:space="preserve">інсценізаціях, виконання тестів </w:t>
      </w:r>
      <w:r w:rsidRPr="006D0AAE">
        <w:rPr>
          <w:rFonts w:ascii="Times New Roman" w:hAnsi="Times New Roman" w:cs="Times New Roman"/>
          <w:sz w:val="28"/>
          <w:szCs w:val="28"/>
          <w:lang w:val="uk-UA"/>
        </w:rPr>
        <w:t>та</w:t>
      </w:r>
      <w:r w:rsidR="006D0AAE">
        <w:rPr>
          <w:rFonts w:ascii="Times New Roman" w:hAnsi="Times New Roman" w:cs="Times New Roman"/>
          <w:sz w:val="28"/>
          <w:szCs w:val="28"/>
          <w:lang w:val="uk-UA"/>
        </w:rPr>
        <w:t xml:space="preserve"> </w:t>
      </w:r>
      <w:r w:rsidRPr="006D0AAE">
        <w:rPr>
          <w:rFonts w:ascii="Times New Roman" w:hAnsi="Times New Roman" w:cs="Times New Roman"/>
          <w:sz w:val="28"/>
          <w:szCs w:val="28"/>
          <w:lang w:val="uk-UA"/>
        </w:rPr>
        <w:t>проектів</w:t>
      </w:r>
      <w:r w:rsidR="006D0AAE">
        <w:rPr>
          <w:rFonts w:ascii="Times New Roman" w:hAnsi="Times New Roman" w:cs="Times New Roman"/>
          <w:sz w:val="28"/>
          <w:szCs w:val="28"/>
          <w:lang w:val="uk-UA"/>
        </w:rPr>
        <w:t>)</w:t>
      </w:r>
      <w:r w:rsidRPr="006D0AAE">
        <w:rPr>
          <w:rFonts w:ascii="Times New Roman" w:hAnsi="Times New Roman" w:cs="Times New Roman"/>
          <w:sz w:val="28"/>
          <w:szCs w:val="28"/>
          <w:lang w:val="uk-UA"/>
        </w:rPr>
        <w:t>.</w:t>
      </w:r>
    </w:p>
    <w:p w:rsidR="007E571E" w:rsidRPr="00C37390" w:rsidRDefault="007E571E" w:rsidP="007E571E">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sz w:val="28"/>
          <w:szCs w:val="28"/>
          <w:lang w:val="uk-UA"/>
        </w:rPr>
        <w:t xml:space="preserve"> </w:t>
      </w:r>
      <w:r w:rsidRPr="00C37390">
        <w:rPr>
          <w:rFonts w:ascii="Times New Roman" w:hAnsi="Times New Roman" w:cs="Times New Roman"/>
          <w:b/>
          <w:sz w:val="28"/>
          <w:szCs w:val="28"/>
          <w:lang w:val="uk-UA"/>
        </w:rPr>
        <w:t>На цьому етапі варто використовувати такі  види творчих завдань</w:t>
      </w:r>
      <w:r w:rsidR="00C727A5" w:rsidRPr="00C37390">
        <w:rPr>
          <w:rFonts w:ascii="Times New Roman" w:hAnsi="Times New Roman" w:cs="Times New Roman"/>
          <w:b/>
          <w:sz w:val="28"/>
          <w:szCs w:val="28"/>
          <w:lang w:val="uk-UA"/>
        </w:rPr>
        <w:t xml:space="preserve"> репродуктивного рівня</w:t>
      </w:r>
      <w:r w:rsidRPr="00C37390">
        <w:rPr>
          <w:rFonts w:ascii="Times New Roman" w:hAnsi="Times New Roman" w:cs="Times New Roman"/>
          <w:b/>
          <w:sz w:val="28"/>
          <w:szCs w:val="28"/>
          <w:lang w:val="uk-UA"/>
        </w:rPr>
        <w:t>:</w:t>
      </w:r>
    </w:p>
    <w:p w:rsidR="007E571E" w:rsidRPr="00122D25" w:rsidRDefault="007E571E" w:rsidP="00122D25">
      <w:pPr>
        <w:pStyle w:val="a8"/>
        <w:numPr>
          <w:ilvl w:val="0"/>
          <w:numId w:val="14"/>
        </w:numPr>
        <w:spacing w:after="0" w:line="360" w:lineRule="auto"/>
        <w:jc w:val="both"/>
        <w:rPr>
          <w:rFonts w:ascii="Times New Roman" w:hAnsi="Times New Roman" w:cs="Times New Roman"/>
          <w:sz w:val="28"/>
          <w:szCs w:val="28"/>
          <w:lang w:val="uk-UA"/>
        </w:rPr>
      </w:pPr>
      <w:r w:rsidRPr="00122D25">
        <w:rPr>
          <w:rFonts w:ascii="Times New Roman" w:hAnsi="Times New Roman" w:cs="Times New Roman"/>
          <w:sz w:val="28"/>
          <w:szCs w:val="28"/>
          <w:lang w:val="uk-UA"/>
        </w:rPr>
        <w:t>Введення еле</w:t>
      </w:r>
      <w:r w:rsidR="00790077" w:rsidRPr="00122D25">
        <w:rPr>
          <w:rFonts w:ascii="Times New Roman" w:hAnsi="Times New Roman" w:cs="Times New Roman"/>
          <w:sz w:val="28"/>
          <w:szCs w:val="28"/>
          <w:lang w:val="uk-UA"/>
        </w:rPr>
        <w:t xml:space="preserve">ментів фантастики в реалістичні </w:t>
      </w:r>
      <w:r w:rsidRPr="00122D25">
        <w:rPr>
          <w:rFonts w:ascii="Times New Roman" w:hAnsi="Times New Roman" w:cs="Times New Roman"/>
          <w:sz w:val="28"/>
          <w:szCs w:val="28"/>
          <w:lang w:val="uk-UA"/>
        </w:rPr>
        <w:t>сюжети.</w:t>
      </w:r>
    </w:p>
    <w:p w:rsidR="007E571E" w:rsidRPr="00443D84" w:rsidRDefault="00122D25" w:rsidP="00443D84">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Класовод пропонує </w:t>
      </w:r>
      <w:r w:rsidR="007E571E" w:rsidRPr="007E571E">
        <w:rPr>
          <w:rFonts w:ascii="Times New Roman" w:hAnsi="Times New Roman" w:cs="Times New Roman"/>
          <w:sz w:val="28"/>
          <w:szCs w:val="28"/>
          <w:lang w:val="uk-UA"/>
        </w:rPr>
        <w:t>зразок, який містить зав'язку і в</w:t>
      </w:r>
      <w:r w:rsidR="000B65C5">
        <w:rPr>
          <w:rFonts w:ascii="Times New Roman" w:hAnsi="Times New Roman" w:cs="Times New Roman"/>
          <w:sz w:val="28"/>
          <w:szCs w:val="28"/>
          <w:lang w:val="uk-UA"/>
        </w:rPr>
        <w:t>изначає шляхи розвитку сюжету. П</w:t>
      </w:r>
      <w:r w:rsidR="00443D84">
        <w:rPr>
          <w:rFonts w:ascii="Times New Roman" w:hAnsi="Times New Roman" w:cs="Times New Roman"/>
          <w:sz w:val="28"/>
          <w:szCs w:val="28"/>
          <w:lang w:val="uk-UA"/>
        </w:rPr>
        <w:t>очаток розповіді повинен зацікавлювати учнів</w:t>
      </w:r>
      <w:r w:rsidR="007E571E" w:rsidRPr="00443D84">
        <w:rPr>
          <w:rFonts w:ascii="Times New Roman" w:hAnsi="Times New Roman" w:cs="Times New Roman"/>
          <w:sz w:val="28"/>
          <w:szCs w:val="28"/>
          <w:lang w:val="uk-UA"/>
        </w:rPr>
        <w:t>, знайомити з головним</w:t>
      </w:r>
      <w:r w:rsidR="00443D84">
        <w:rPr>
          <w:rFonts w:ascii="Times New Roman" w:hAnsi="Times New Roman" w:cs="Times New Roman"/>
          <w:sz w:val="28"/>
          <w:szCs w:val="28"/>
          <w:lang w:val="uk-UA"/>
        </w:rPr>
        <w:t xml:space="preserve"> </w:t>
      </w:r>
      <w:r w:rsidR="007E571E" w:rsidRPr="00443D84">
        <w:rPr>
          <w:rFonts w:ascii="Times New Roman" w:hAnsi="Times New Roman" w:cs="Times New Roman"/>
          <w:sz w:val="28"/>
          <w:szCs w:val="28"/>
          <w:lang w:val="uk-UA"/>
        </w:rPr>
        <w:t>героєм і його характером, з обстановкою, в якій відбувається дія. Рекомендуєтьс</w:t>
      </w:r>
      <w:r w:rsidR="00443D84">
        <w:rPr>
          <w:rFonts w:ascii="Times New Roman" w:hAnsi="Times New Roman" w:cs="Times New Roman"/>
          <w:sz w:val="28"/>
          <w:szCs w:val="28"/>
          <w:lang w:val="uk-UA"/>
        </w:rPr>
        <w:t>я пропонувати такий початок, який надавав</w:t>
      </w:r>
      <w:r w:rsidR="007E571E" w:rsidRPr="00443D84">
        <w:rPr>
          <w:rFonts w:ascii="Times New Roman" w:hAnsi="Times New Roman" w:cs="Times New Roman"/>
          <w:sz w:val="28"/>
          <w:szCs w:val="28"/>
          <w:lang w:val="uk-UA"/>
        </w:rPr>
        <w:t xml:space="preserve"> б</w:t>
      </w:r>
      <w:r w:rsidR="00F54280">
        <w:rPr>
          <w:rFonts w:ascii="Times New Roman" w:hAnsi="Times New Roman" w:cs="Times New Roman"/>
          <w:sz w:val="28"/>
          <w:szCs w:val="28"/>
          <w:lang w:val="uk-UA"/>
        </w:rPr>
        <w:t>и</w:t>
      </w:r>
      <w:r w:rsidR="00443D84">
        <w:rPr>
          <w:rFonts w:ascii="Times New Roman" w:hAnsi="Times New Roman" w:cs="Times New Roman"/>
          <w:sz w:val="28"/>
          <w:szCs w:val="28"/>
          <w:lang w:val="uk-UA"/>
        </w:rPr>
        <w:t xml:space="preserve"> простір для уяви дітей і давав</w:t>
      </w:r>
      <w:r w:rsidR="007E571E" w:rsidRPr="00443D84">
        <w:rPr>
          <w:rFonts w:ascii="Times New Roman" w:hAnsi="Times New Roman" w:cs="Times New Roman"/>
          <w:sz w:val="28"/>
          <w:szCs w:val="28"/>
          <w:lang w:val="uk-UA"/>
        </w:rPr>
        <w:t xml:space="preserve"> можливість для розвитку сюжетної</w:t>
      </w:r>
      <w:r w:rsidR="00443D84">
        <w:rPr>
          <w:rFonts w:ascii="Times New Roman" w:hAnsi="Times New Roman" w:cs="Times New Roman"/>
          <w:sz w:val="28"/>
          <w:szCs w:val="28"/>
          <w:lang w:val="uk-UA"/>
        </w:rPr>
        <w:t xml:space="preserve"> </w:t>
      </w:r>
      <w:r w:rsidR="007E571E" w:rsidRPr="00443D84">
        <w:rPr>
          <w:rFonts w:ascii="Times New Roman" w:hAnsi="Times New Roman" w:cs="Times New Roman"/>
          <w:sz w:val="28"/>
          <w:szCs w:val="28"/>
          <w:lang w:val="uk-UA"/>
        </w:rPr>
        <w:t>лінії в різних напрямках. Наведемо приклад:</w:t>
      </w:r>
    </w:p>
    <w:p w:rsidR="007E571E" w:rsidRPr="003803EA" w:rsidRDefault="003803EA" w:rsidP="003803EA">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Петрик та</w:t>
      </w:r>
      <w:r w:rsidR="007E571E" w:rsidRPr="007E571E">
        <w:rPr>
          <w:rFonts w:ascii="Times New Roman" w:hAnsi="Times New Roman" w:cs="Times New Roman"/>
          <w:sz w:val="28"/>
          <w:szCs w:val="28"/>
          <w:lang w:val="uk-UA"/>
        </w:rPr>
        <w:t xml:space="preserve"> його тато ду</w:t>
      </w:r>
      <w:r>
        <w:rPr>
          <w:rFonts w:ascii="Times New Roman" w:hAnsi="Times New Roman" w:cs="Times New Roman"/>
          <w:sz w:val="28"/>
          <w:szCs w:val="28"/>
          <w:lang w:val="uk-UA"/>
        </w:rPr>
        <w:t>же любили збирати в лісі гриби та</w:t>
      </w:r>
      <w:r w:rsidR="007E571E" w:rsidRPr="007E571E">
        <w:rPr>
          <w:rFonts w:ascii="Times New Roman" w:hAnsi="Times New Roman" w:cs="Times New Roman"/>
          <w:sz w:val="28"/>
          <w:szCs w:val="28"/>
          <w:lang w:val="uk-UA"/>
        </w:rPr>
        <w:t xml:space="preserve"> ягоди. Одного разу вони зайшли так далеко в ліс, що</w:t>
      </w:r>
      <w:r>
        <w:rPr>
          <w:rFonts w:ascii="Times New Roman" w:hAnsi="Times New Roman" w:cs="Times New Roman"/>
          <w:sz w:val="28"/>
          <w:szCs w:val="28"/>
          <w:lang w:val="uk-UA"/>
        </w:rPr>
        <w:t xml:space="preserve"> </w:t>
      </w:r>
      <w:r w:rsidR="007E571E" w:rsidRPr="003803EA">
        <w:rPr>
          <w:rFonts w:ascii="Times New Roman" w:hAnsi="Times New Roman" w:cs="Times New Roman"/>
          <w:sz w:val="28"/>
          <w:szCs w:val="28"/>
          <w:lang w:val="uk-UA"/>
        </w:rPr>
        <w:t>не могли знайти дорогу додому. Бачать: від великої сосни</w:t>
      </w:r>
      <w:r>
        <w:rPr>
          <w:rFonts w:ascii="Times New Roman" w:hAnsi="Times New Roman" w:cs="Times New Roman"/>
          <w:sz w:val="28"/>
          <w:szCs w:val="28"/>
          <w:lang w:val="uk-UA"/>
        </w:rPr>
        <w:t xml:space="preserve"> </w:t>
      </w:r>
      <w:r w:rsidR="007E571E" w:rsidRPr="003803EA">
        <w:rPr>
          <w:rFonts w:ascii="Times New Roman" w:hAnsi="Times New Roman" w:cs="Times New Roman"/>
          <w:sz w:val="28"/>
          <w:szCs w:val="28"/>
          <w:lang w:val="uk-UA"/>
        </w:rPr>
        <w:t xml:space="preserve">ведуть три </w:t>
      </w:r>
      <w:r>
        <w:rPr>
          <w:rFonts w:ascii="Times New Roman" w:hAnsi="Times New Roman" w:cs="Times New Roman"/>
          <w:sz w:val="28"/>
          <w:szCs w:val="28"/>
          <w:lang w:val="uk-UA"/>
        </w:rPr>
        <w:t>стежки в різні боки. Куди йти? Р</w:t>
      </w:r>
      <w:r w:rsidR="007E571E" w:rsidRPr="003803EA">
        <w:rPr>
          <w:rFonts w:ascii="Times New Roman" w:hAnsi="Times New Roman" w:cs="Times New Roman"/>
          <w:sz w:val="28"/>
          <w:szCs w:val="28"/>
          <w:lang w:val="uk-UA"/>
        </w:rPr>
        <w:t>аптом</w:t>
      </w:r>
      <w:r>
        <w:rPr>
          <w:rFonts w:ascii="Times New Roman" w:hAnsi="Times New Roman" w:cs="Times New Roman"/>
          <w:sz w:val="28"/>
          <w:szCs w:val="28"/>
          <w:lang w:val="uk-UA"/>
        </w:rPr>
        <w:t xml:space="preserve"> </w:t>
      </w:r>
      <w:r w:rsidR="007E571E" w:rsidRPr="003803EA">
        <w:rPr>
          <w:rFonts w:ascii="Times New Roman" w:hAnsi="Times New Roman" w:cs="Times New Roman"/>
          <w:sz w:val="28"/>
          <w:szCs w:val="28"/>
          <w:lang w:val="uk-UA"/>
        </w:rPr>
        <w:t>звідки не візьми</w:t>
      </w:r>
      <w:r>
        <w:rPr>
          <w:rFonts w:ascii="Times New Roman" w:hAnsi="Times New Roman" w:cs="Times New Roman"/>
          <w:sz w:val="28"/>
          <w:szCs w:val="28"/>
          <w:lang w:val="uk-UA"/>
        </w:rPr>
        <w:t>сь, прискакав зайчик і дав Петрику</w:t>
      </w:r>
      <w:r w:rsidR="007E571E" w:rsidRPr="003803EA">
        <w:rPr>
          <w:rFonts w:ascii="Times New Roman" w:hAnsi="Times New Roman" w:cs="Times New Roman"/>
          <w:sz w:val="28"/>
          <w:szCs w:val="28"/>
          <w:lang w:val="uk-UA"/>
        </w:rPr>
        <w:t xml:space="preserve"> клубок</w:t>
      </w:r>
      <w:r>
        <w:rPr>
          <w:rFonts w:ascii="Times New Roman" w:hAnsi="Times New Roman" w:cs="Times New Roman"/>
          <w:sz w:val="28"/>
          <w:szCs w:val="28"/>
          <w:lang w:val="uk-UA"/>
        </w:rPr>
        <w:t xml:space="preserve"> з нитками, який зміг би допомогти</w:t>
      </w:r>
      <w:r w:rsidR="007E571E" w:rsidRPr="003803EA">
        <w:rPr>
          <w:rFonts w:ascii="Times New Roman" w:hAnsi="Times New Roman" w:cs="Times New Roman"/>
          <w:sz w:val="28"/>
          <w:szCs w:val="28"/>
          <w:lang w:val="uk-UA"/>
        </w:rPr>
        <w:t xml:space="preserve"> знайти правильну дорогу.</w:t>
      </w:r>
      <w:r>
        <w:rPr>
          <w:rFonts w:ascii="Times New Roman" w:hAnsi="Times New Roman" w:cs="Times New Roman"/>
          <w:sz w:val="28"/>
          <w:szCs w:val="28"/>
          <w:lang w:val="uk-UA"/>
        </w:rPr>
        <w:t xml:space="preserve"> </w:t>
      </w:r>
      <w:r w:rsidR="007E571E" w:rsidRPr="003803EA">
        <w:rPr>
          <w:rFonts w:ascii="Times New Roman" w:hAnsi="Times New Roman" w:cs="Times New Roman"/>
          <w:sz w:val="28"/>
          <w:szCs w:val="28"/>
          <w:lang w:val="uk-UA"/>
        </w:rPr>
        <w:t>Що незвичайного могло статися далі</w:t>
      </w:r>
      <w:r w:rsidR="008743A1">
        <w:rPr>
          <w:rFonts w:ascii="Times New Roman" w:hAnsi="Times New Roman" w:cs="Times New Roman"/>
          <w:sz w:val="28"/>
          <w:szCs w:val="28"/>
          <w:lang w:val="uk-UA"/>
        </w:rPr>
        <w:t xml:space="preserve"> з героями</w:t>
      </w:r>
      <w:r w:rsidR="007E571E" w:rsidRPr="003803EA">
        <w:rPr>
          <w:rFonts w:ascii="Times New Roman" w:hAnsi="Times New Roman" w:cs="Times New Roman"/>
          <w:sz w:val="28"/>
          <w:szCs w:val="28"/>
          <w:lang w:val="uk-UA"/>
        </w:rPr>
        <w:t>?</w:t>
      </w:r>
    </w:p>
    <w:p w:rsidR="007E571E" w:rsidRPr="007E571E" w:rsidRDefault="007E571E" w:rsidP="00BA11FD">
      <w:pPr>
        <w:pStyle w:val="a8"/>
        <w:numPr>
          <w:ilvl w:val="0"/>
          <w:numId w:val="14"/>
        </w:numPr>
        <w:spacing w:after="0" w:line="360" w:lineRule="auto"/>
        <w:jc w:val="both"/>
        <w:rPr>
          <w:rFonts w:ascii="Times New Roman" w:hAnsi="Times New Roman" w:cs="Times New Roman"/>
          <w:sz w:val="28"/>
          <w:szCs w:val="28"/>
          <w:lang w:val="uk-UA"/>
        </w:rPr>
      </w:pPr>
      <w:r w:rsidRPr="007E571E">
        <w:rPr>
          <w:rFonts w:ascii="Times New Roman" w:hAnsi="Times New Roman" w:cs="Times New Roman"/>
          <w:sz w:val="28"/>
          <w:szCs w:val="28"/>
          <w:lang w:val="uk-UA"/>
        </w:rPr>
        <w:t>Ство</w:t>
      </w:r>
      <w:r w:rsidR="00BA11FD">
        <w:rPr>
          <w:rFonts w:ascii="Times New Roman" w:hAnsi="Times New Roman" w:cs="Times New Roman"/>
          <w:sz w:val="28"/>
          <w:szCs w:val="28"/>
          <w:lang w:val="uk-UA"/>
        </w:rPr>
        <w:t>рення казки за планом класовода</w:t>
      </w:r>
      <w:r w:rsidRPr="007E571E">
        <w:rPr>
          <w:rFonts w:ascii="Times New Roman" w:hAnsi="Times New Roman" w:cs="Times New Roman"/>
          <w:sz w:val="28"/>
          <w:szCs w:val="28"/>
          <w:lang w:val="uk-UA"/>
        </w:rPr>
        <w:t>.</w:t>
      </w:r>
    </w:p>
    <w:p w:rsidR="007E571E" w:rsidRPr="007E571E" w:rsidRDefault="00A0512F" w:rsidP="00553D3C">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Вчитель пропонує тему, ставить запитання, на які учні </w:t>
      </w:r>
      <w:r w:rsidR="007E571E" w:rsidRPr="00A0512F">
        <w:rPr>
          <w:rFonts w:ascii="Times New Roman" w:hAnsi="Times New Roman" w:cs="Times New Roman"/>
          <w:sz w:val="28"/>
          <w:szCs w:val="28"/>
          <w:lang w:val="uk-UA"/>
        </w:rPr>
        <w:t xml:space="preserve">придумують відповідь. </w:t>
      </w:r>
      <w:r>
        <w:rPr>
          <w:rFonts w:ascii="Times New Roman" w:hAnsi="Times New Roman" w:cs="Times New Roman"/>
          <w:sz w:val="28"/>
          <w:szCs w:val="28"/>
          <w:lang w:val="uk-UA"/>
        </w:rPr>
        <w:t>З кращих відповідей школярі колективно складають казку</w:t>
      </w:r>
      <w:r w:rsidR="00553D3C">
        <w:rPr>
          <w:rFonts w:ascii="Times New Roman" w:hAnsi="Times New Roman" w:cs="Times New Roman"/>
          <w:sz w:val="28"/>
          <w:szCs w:val="28"/>
          <w:lang w:val="uk-UA"/>
        </w:rPr>
        <w:t xml:space="preserve">. По суті, класовод створює </w:t>
      </w:r>
      <w:r w:rsidR="007E571E" w:rsidRPr="007E571E">
        <w:rPr>
          <w:rFonts w:ascii="Times New Roman" w:hAnsi="Times New Roman" w:cs="Times New Roman"/>
          <w:sz w:val="28"/>
          <w:szCs w:val="28"/>
          <w:lang w:val="uk-UA"/>
        </w:rPr>
        <w:t xml:space="preserve"> </w:t>
      </w:r>
      <w:r w:rsidR="00553D3C">
        <w:rPr>
          <w:rFonts w:ascii="Times New Roman" w:hAnsi="Times New Roman" w:cs="Times New Roman"/>
          <w:sz w:val="28"/>
          <w:szCs w:val="28"/>
          <w:lang w:val="uk-UA"/>
        </w:rPr>
        <w:t>казку разом з учнями. Д</w:t>
      </w:r>
      <w:r w:rsidR="007E571E" w:rsidRPr="007E571E">
        <w:rPr>
          <w:rFonts w:ascii="Times New Roman" w:hAnsi="Times New Roman" w:cs="Times New Roman"/>
          <w:sz w:val="28"/>
          <w:szCs w:val="28"/>
          <w:lang w:val="uk-UA"/>
        </w:rPr>
        <w:t>опоміжні</w:t>
      </w:r>
      <w:r w:rsidR="00553D3C">
        <w:rPr>
          <w:rFonts w:ascii="Times New Roman" w:hAnsi="Times New Roman" w:cs="Times New Roman"/>
          <w:sz w:val="28"/>
          <w:szCs w:val="28"/>
          <w:lang w:val="uk-UA"/>
        </w:rPr>
        <w:t xml:space="preserve"> </w:t>
      </w:r>
      <w:r w:rsidR="007E571E" w:rsidRPr="007E571E">
        <w:rPr>
          <w:rFonts w:ascii="Times New Roman" w:hAnsi="Times New Roman" w:cs="Times New Roman"/>
          <w:sz w:val="28"/>
          <w:szCs w:val="28"/>
          <w:lang w:val="uk-UA"/>
        </w:rPr>
        <w:t>питання стають одним з прийомів акт</w:t>
      </w:r>
      <w:r w:rsidR="00553D3C">
        <w:rPr>
          <w:rFonts w:ascii="Times New Roman" w:hAnsi="Times New Roman" w:cs="Times New Roman"/>
          <w:sz w:val="28"/>
          <w:szCs w:val="28"/>
          <w:lang w:val="uk-UA"/>
        </w:rPr>
        <w:t>ивного керівництва творчим процесом</w:t>
      </w:r>
      <w:r w:rsidR="007E571E" w:rsidRPr="007E571E">
        <w:rPr>
          <w:rFonts w:ascii="Times New Roman" w:hAnsi="Times New Roman" w:cs="Times New Roman"/>
          <w:sz w:val="28"/>
          <w:szCs w:val="28"/>
          <w:lang w:val="uk-UA"/>
        </w:rPr>
        <w:t>, що</w:t>
      </w:r>
      <w:r w:rsidR="00F54280">
        <w:rPr>
          <w:rFonts w:ascii="Times New Roman" w:hAnsi="Times New Roman" w:cs="Times New Roman"/>
          <w:sz w:val="28"/>
          <w:szCs w:val="28"/>
          <w:lang w:val="uk-UA"/>
        </w:rPr>
        <w:t xml:space="preserve"> полегшує дитині розв’язання</w:t>
      </w:r>
      <w:r w:rsidR="007E571E" w:rsidRPr="007E571E">
        <w:rPr>
          <w:rFonts w:ascii="Times New Roman" w:hAnsi="Times New Roman" w:cs="Times New Roman"/>
          <w:sz w:val="28"/>
          <w:szCs w:val="28"/>
          <w:lang w:val="uk-UA"/>
        </w:rPr>
        <w:t xml:space="preserve"> творчого завдання, що впливає</w:t>
      </w:r>
      <w:r w:rsidR="00553D3C">
        <w:rPr>
          <w:rFonts w:ascii="Times New Roman" w:hAnsi="Times New Roman" w:cs="Times New Roman"/>
          <w:sz w:val="28"/>
          <w:szCs w:val="28"/>
          <w:lang w:val="uk-UA"/>
        </w:rPr>
        <w:t xml:space="preserve"> на зв'язність і виразність мовлення</w:t>
      </w:r>
      <w:r w:rsidR="007E571E" w:rsidRPr="007E571E">
        <w:rPr>
          <w:rFonts w:ascii="Times New Roman" w:hAnsi="Times New Roman" w:cs="Times New Roman"/>
          <w:sz w:val="28"/>
          <w:szCs w:val="28"/>
          <w:lang w:val="uk-UA"/>
        </w:rPr>
        <w:t>.</w:t>
      </w:r>
    </w:p>
    <w:p w:rsidR="007E571E" w:rsidRDefault="007E571E" w:rsidP="00553D3C">
      <w:pPr>
        <w:pStyle w:val="a8"/>
        <w:spacing w:after="0" w:line="360" w:lineRule="auto"/>
        <w:ind w:left="0" w:firstLine="709"/>
        <w:jc w:val="both"/>
        <w:rPr>
          <w:rFonts w:ascii="Times New Roman" w:hAnsi="Times New Roman" w:cs="Times New Roman"/>
          <w:sz w:val="28"/>
          <w:szCs w:val="28"/>
          <w:lang w:val="uk-UA"/>
        </w:rPr>
      </w:pPr>
      <w:r w:rsidRPr="007E571E">
        <w:rPr>
          <w:rFonts w:ascii="Times New Roman" w:hAnsi="Times New Roman" w:cs="Times New Roman"/>
          <w:sz w:val="28"/>
          <w:szCs w:val="28"/>
          <w:lang w:val="uk-UA"/>
        </w:rPr>
        <w:t xml:space="preserve">План у вигляді питань допомагає зосередити увагу </w:t>
      </w:r>
      <w:r w:rsidR="00553D3C">
        <w:rPr>
          <w:rFonts w:ascii="Times New Roman" w:hAnsi="Times New Roman" w:cs="Times New Roman"/>
          <w:sz w:val="28"/>
          <w:szCs w:val="28"/>
          <w:lang w:val="uk-UA"/>
        </w:rPr>
        <w:t>шко</w:t>
      </w:r>
      <w:r w:rsidR="00F54280">
        <w:rPr>
          <w:rFonts w:ascii="Times New Roman" w:hAnsi="Times New Roman" w:cs="Times New Roman"/>
          <w:sz w:val="28"/>
          <w:szCs w:val="28"/>
          <w:lang w:val="uk-UA"/>
        </w:rPr>
        <w:t>лярів на послідовності й повноті</w:t>
      </w:r>
      <w:r w:rsidR="00553D3C">
        <w:rPr>
          <w:rFonts w:ascii="Times New Roman" w:hAnsi="Times New Roman" w:cs="Times New Roman"/>
          <w:sz w:val="28"/>
          <w:szCs w:val="28"/>
          <w:lang w:val="uk-UA"/>
        </w:rPr>
        <w:t xml:space="preserve"> розвитку </w:t>
      </w:r>
      <w:r w:rsidRPr="007E571E">
        <w:rPr>
          <w:rFonts w:ascii="Times New Roman" w:hAnsi="Times New Roman" w:cs="Times New Roman"/>
          <w:sz w:val="28"/>
          <w:szCs w:val="28"/>
          <w:lang w:val="uk-UA"/>
        </w:rPr>
        <w:t>сюжету. Для плану доцільно використовувати 3 - 4 питання, більша їх кількість веде до зайвої деталізації дій і опису, що може гальмувати самостійність дитячого задуму.</w:t>
      </w:r>
    </w:p>
    <w:p w:rsidR="00AE0D3C" w:rsidRPr="00EA57D6" w:rsidRDefault="00EA57D6" w:rsidP="00EA57D6">
      <w:pPr>
        <w:pStyle w:val="a8"/>
        <w:numPr>
          <w:ilvl w:val="0"/>
          <w:numId w:val="14"/>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Придумування учнями </w:t>
      </w:r>
      <w:r w:rsidR="00AE0D3C" w:rsidRPr="00AE0D3C">
        <w:rPr>
          <w:rFonts w:ascii="Times New Roman" w:hAnsi="Times New Roman" w:cs="Times New Roman"/>
          <w:sz w:val="28"/>
          <w:szCs w:val="28"/>
          <w:lang w:val="uk-UA"/>
        </w:rPr>
        <w:t xml:space="preserve"> продовження знайомої</w:t>
      </w:r>
      <w:r>
        <w:rPr>
          <w:rFonts w:ascii="Times New Roman" w:hAnsi="Times New Roman" w:cs="Times New Roman"/>
          <w:sz w:val="28"/>
          <w:szCs w:val="28"/>
          <w:lang w:val="uk-UA"/>
        </w:rPr>
        <w:t xml:space="preserve"> </w:t>
      </w:r>
      <w:r w:rsidR="00AE0D3C" w:rsidRPr="00EA57D6">
        <w:rPr>
          <w:rFonts w:ascii="Times New Roman" w:hAnsi="Times New Roman" w:cs="Times New Roman"/>
          <w:sz w:val="28"/>
          <w:szCs w:val="28"/>
          <w:lang w:val="uk-UA"/>
        </w:rPr>
        <w:t>казки</w:t>
      </w:r>
      <w:r w:rsidR="00326A52">
        <w:rPr>
          <w:rFonts w:ascii="Times New Roman" w:hAnsi="Times New Roman" w:cs="Times New Roman"/>
          <w:sz w:val="28"/>
          <w:szCs w:val="28"/>
          <w:lang w:val="uk-UA"/>
        </w:rPr>
        <w:t>, оповідання, вірша</w:t>
      </w:r>
      <w:r w:rsidR="00AE0D3C" w:rsidRPr="00EA57D6">
        <w:rPr>
          <w:rFonts w:ascii="Times New Roman" w:hAnsi="Times New Roman" w:cs="Times New Roman"/>
          <w:sz w:val="28"/>
          <w:szCs w:val="28"/>
          <w:lang w:val="uk-UA"/>
        </w:rPr>
        <w:t>.</w:t>
      </w:r>
    </w:p>
    <w:p w:rsidR="00AE0D3C" w:rsidRDefault="00577A88" w:rsidP="00577A88">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На репродуктивному</w:t>
      </w:r>
      <w:r w:rsidRPr="00577A88">
        <w:rPr>
          <w:rFonts w:ascii="Times New Roman" w:hAnsi="Times New Roman" w:cs="Times New Roman"/>
          <w:sz w:val="28"/>
          <w:szCs w:val="28"/>
          <w:lang w:val="uk-UA"/>
        </w:rPr>
        <w:t xml:space="preserve"> </w:t>
      </w:r>
      <w:r>
        <w:rPr>
          <w:rFonts w:ascii="Times New Roman" w:hAnsi="Times New Roman" w:cs="Times New Roman"/>
          <w:sz w:val="28"/>
          <w:szCs w:val="28"/>
          <w:lang w:val="uk-UA"/>
        </w:rPr>
        <w:t>рівні у</w:t>
      </w:r>
      <w:r w:rsidR="00BD4A3B">
        <w:rPr>
          <w:rFonts w:ascii="Times New Roman" w:hAnsi="Times New Roman" w:cs="Times New Roman"/>
          <w:sz w:val="28"/>
          <w:szCs w:val="28"/>
          <w:lang w:val="uk-UA"/>
        </w:rPr>
        <w:t xml:space="preserve">чні згадують казку «Козенята </w:t>
      </w:r>
      <w:r w:rsidR="00AE0D3C" w:rsidRPr="00AE0D3C">
        <w:rPr>
          <w:rFonts w:ascii="Times New Roman" w:hAnsi="Times New Roman" w:cs="Times New Roman"/>
          <w:sz w:val="28"/>
          <w:szCs w:val="28"/>
          <w:lang w:val="uk-UA"/>
        </w:rPr>
        <w:t xml:space="preserve"> і</w:t>
      </w:r>
      <w:r>
        <w:rPr>
          <w:rFonts w:ascii="Times New Roman" w:hAnsi="Times New Roman" w:cs="Times New Roman"/>
          <w:sz w:val="28"/>
          <w:szCs w:val="28"/>
          <w:lang w:val="uk-UA"/>
        </w:rPr>
        <w:t xml:space="preserve"> вовк». Класовод </w:t>
      </w:r>
      <w:r w:rsidR="00AE0D3C" w:rsidRPr="00577A88">
        <w:rPr>
          <w:rFonts w:ascii="Times New Roman" w:hAnsi="Times New Roman" w:cs="Times New Roman"/>
          <w:sz w:val="28"/>
          <w:szCs w:val="28"/>
          <w:lang w:val="uk-UA"/>
        </w:rPr>
        <w:t xml:space="preserve"> пропонує придумати, що було далі: «Пішла</w:t>
      </w:r>
      <w:r>
        <w:rPr>
          <w:rFonts w:ascii="Times New Roman" w:hAnsi="Times New Roman" w:cs="Times New Roman"/>
          <w:sz w:val="28"/>
          <w:szCs w:val="28"/>
          <w:lang w:val="uk-UA"/>
        </w:rPr>
        <w:t xml:space="preserve"> </w:t>
      </w:r>
      <w:r w:rsidR="00AE0D3C" w:rsidRPr="00577A88">
        <w:rPr>
          <w:rFonts w:ascii="Times New Roman" w:hAnsi="Times New Roman" w:cs="Times New Roman"/>
          <w:sz w:val="28"/>
          <w:szCs w:val="28"/>
          <w:lang w:val="uk-UA"/>
        </w:rPr>
        <w:t>коза знову в ліс. К</w:t>
      </w:r>
      <w:r>
        <w:rPr>
          <w:rFonts w:ascii="Times New Roman" w:hAnsi="Times New Roman" w:cs="Times New Roman"/>
          <w:sz w:val="28"/>
          <w:szCs w:val="28"/>
          <w:lang w:val="uk-UA"/>
        </w:rPr>
        <w:t>озенята залишилися вдома самі. Р</w:t>
      </w:r>
      <w:r w:rsidR="00AE0D3C" w:rsidRPr="00577A88">
        <w:rPr>
          <w:rFonts w:ascii="Times New Roman" w:hAnsi="Times New Roman" w:cs="Times New Roman"/>
          <w:sz w:val="28"/>
          <w:szCs w:val="28"/>
          <w:lang w:val="uk-UA"/>
        </w:rPr>
        <w:t>аптом в</w:t>
      </w:r>
      <w:r>
        <w:rPr>
          <w:rFonts w:ascii="Times New Roman" w:hAnsi="Times New Roman" w:cs="Times New Roman"/>
          <w:sz w:val="28"/>
          <w:szCs w:val="28"/>
          <w:lang w:val="uk-UA"/>
        </w:rPr>
        <w:t xml:space="preserve"> </w:t>
      </w:r>
      <w:r w:rsidR="00AE0D3C" w:rsidRPr="00577A88">
        <w:rPr>
          <w:rFonts w:ascii="Times New Roman" w:hAnsi="Times New Roman" w:cs="Times New Roman"/>
          <w:sz w:val="28"/>
          <w:szCs w:val="28"/>
          <w:lang w:val="uk-UA"/>
        </w:rPr>
        <w:t>двері знову постукали. Козенята злякалися, сховалися</w:t>
      </w:r>
      <w:r>
        <w:rPr>
          <w:rFonts w:ascii="Times New Roman" w:hAnsi="Times New Roman" w:cs="Times New Roman"/>
          <w:sz w:val="28"/>
          <w:szCs w:val="28"/>
          <w:lang w:val="uk-UA"/>
        </w:rPr>
        <w:t xml:space="preserve"> </w:t>
      </w:r>
      <w:r w:rsidR="00AE0D3C" w:rsidRPr="00577A88">
        <w:rPr>
          <w:rFonts w:ascii="Times New Roman" w:hAnsi="Times New Roman" w:cs="Times New Roman"/>
          <w:sz w:val="28"/>
          <w:szCs w:val="28"/>
          <w:lang w:val="uk-UA"/>
        </w:rPr>
        <w:t xml:space="preserve">під стіл. А це був маленький </w:t>
      </w:r>
      <w:r w:rsidR="00645D4A">
        <w:rPr>
          <w:rFonts w:ascii="Times New Roman" w:hAnsi="Times New Roman" w:cs="Times New Roman"/>
          <w:sz w:val="28"/>
          <w:szCs w:val="28"/>
          <w:lang w:val="uk-UA"/>
        </w:rPr>
        <w:t xml:space="preserve"> зайчик. Зайчик промовив</w:t>
      </w:r>
      <w:r w:rsidR="00F54280">
        <w:rPr>
          <w:rFonts w:ascii="Times New Roman" w:hAnsi="Times New Roman" w:cs="Times New Roman"/>
          <w:sz w:val="28"/>
          <w:szCs w:val="28"/>
          <w:lang w:val="uk-UA"/>
        </w:rPr>
        <w:t>: ... (</w:t>
      </w:r>
      <w:r w:rsidR="00AE0D3C" w:rsidRPr="00577A88">
        <w:rPr>
          <w:rFonts w:ascii="Times New Roman" w:hAnsi="Times New Roman" w:cs="Times New Roman"/>
          <w:sz w:val="28"/>
          <w:szCs w:val="28"/>
          <w:lang w:val="uk-UA"/>
        </w:rPr>
        <w:t>«Не бійтеся мене, це я,</w:t>
      </w:r>
      <w:r>
        <w:rPr>
          <w:rFonts w:ascii="Times New Roman" w:hAnsi="Times New Roman" w:cs="Times New Roman"/>
          <w:sz w:val="28"/>
          <w:szCs w:val="28"/>
          <w:lang w:val="uk-UA"/>
        </w:rPr>
        <w:t xml:space="preserve"> </w:t>
      </w:r>
      <w:r w:rsidR="00F54280">
        <w:rPr>
          <w:rFonts w:ascii="Times New Roman" w:hAnsi="Times New Roman" w:cs="Times New Roman"/>
          <w:sz w:val="28"/>
          <w:szCs w:val="28"/>
          <w:lang w:val="uk-UA"/>
        </w:rPr>
        <w:t>маленький зайчик</w:t>
      </w:r>
      <w:r w:rsidR="00AE0D3C" w:rsidRPr="00577A88">
        <w:rPr>
          <w:rFonts w:ascii="Times New Roman" w:hAnsi="Times New Roman" w:cs="Times New Roman"/>
          <w:sz w:val="28"/>
          <w:szCs w:val="28"/>
          <w:lang w:val="uk-UA"/>
        </w:rPr>
        <w:t xml:space="preserve">»). Козенята ... (впустили зайчика). </w:t>
      </w:r>
      <w:r w:rsidRPr="00577A88">
        <w:rPr>
          <w:rFonts w:ascii="Times New Roman" w:hAnsi="Times New Roman" w:cs="Times New Roman"/>
          <w:sz w:val="28"/>
          <w:szCs w:val="28"/>
          <w:lang w:val="uk-UA"/>
        </w:rPr>
        <w:t>В</w:t>
      </w:r>
      <w:r w:rsidR="00AE0D3C" w:rsidRPr="00577A88">
        <w:rPr>
          <w:rFonts w:ascii="Times New Roman" w:hAnsi="Times New Roman" w:cs="Times New Roman"/>
          <w:sz w:val="28"/>
          <w:szCs w:val="28"/>
          <w:lang w:val="uk-UA"/>
        </w:rPr>
        <w:t>они</w:t>
      </w:r>
      <w:r>
        <w:rPr>
          <w:rFonts w:ascii="Times New Roman" w:hAnsi="Times New Roman" w:cs="Times New Roman"/>
          <w:sz w:val="28"/>
          <w:szCs w:val="28"/>
          <w:lang w:val="uk-UA"/>
        </w:rPr>
        <w:t xml:space="preserve"> </w:t>
      </w:r>
      <w:r w:rsidR="00AE0D3C" w:rsidRPr="00577A88">
        <w:rPr>
          <w:rFonts w:ascii="Times New Roman" w:hAnsi="Times New Roman" w:cs="Times New Roman"/>
          <w:sz w:val="28"/>
          <w:szCs w:val="28"/>
          <w:lang w:val="uk-UA"/>
        </w:rPr>
        <w:t>пригостили його ... (капустою, морквою). Поїли малюки і</w:t>
      </w:r>
      <w:r>
        <w:rPr>
          <w:rFonts w:ascii="Times New Roman" w:hAnsi="Times New Roman" w:cs="Times New Roman"/>
          <w:sz w:val="28"/>
          <w:szCs w:val="28"/>
          <w:lang w:val="uk-UA"/>
        </w:rPr>
        <w:t xml:space="preserve"> </w:t>
      </w:r>
      <w:r w:rsidR="00AE0D3C" w:rsidRPr="00577A88">
        <w:rPr>
          <w:rFonts w:ascii="Times New Roman" w:hAnsi="Times New Roman" w:cs="Times New Roman"/>
          <w:sz w:val="28"/>
          <w:szCs w:val="28"/>
          <w:lang w:val="uk-UA"/>
        </w:rPr>
        <w:t>стали ... (грати, веселитися, гратися). Зайчик грав ...</w:t>
      </w:r>
      <w:r>
        <w:rPr>
          <w:rFonts w:ascii="Times New Roman" w:hAnsi="Times New Roman" w:cs="Times New Roman"/>
          <w:sz w:val="28"/>
          <w:szCs w:val="28"/>
          <w:lang w:val="uk-UA"/>
        </w:rPr>
        <w:t xml:space="preserve"> </w:t>
      </w:r>
      <w:r w:rsidR="00AE0D3C" w:rsidRPr="00577A88">
        <w:rPr>
          <w:rFonts w:ascii="Times New Roman" w:hAnsi="Times New Roman" w:cs="Times New Roman"/>
          <w:sz w:val="28"/>
          <w:szCs w:val="28"/>
          <w:lang w:val="uk-UA"/>
        </w:rPr>
        <w:t>(На барабані</w:t>
      </w:r>
      <w:r w:rsidR="00F54280">
        <w:rPr>
          <w:rFonts w:ascii="Times New Roman" w:hAnsi="Times New Roman" w:cs="Times New Roman"/>
          <w:sz w:val="28"/>
          <w:szCs w:val="28"/>
          <w:lang w:val="uk-UA"/>
        </w:rPr>
        <w:t>, скрипці, бандурі</w:t>
      </w:r>
      <w:r w:rsidR="00AE0D3C" w:rsidRPr="00577A88">
        <w:rPr>
          <w:rFonts w:ascii="Times New Roman" w:hAnsi="Times New Roman" w:cs="Times New Roman"/>
          <w:sz w:val="28"/>
          <w:szCs w:val="28"/>
          <w:lang w:val="uk-UA"/>
        </w:rPr>
        <w:t>). А</w:t>
      </w:r>
      <w:r>
        <w:rPr>
          <w:rFonts w:ascii="Times New Roman" w:hAnsi="Times New Roman" w:cs="Times New Roman"/>
          <w:sz w:val="28"/>
          <w:szCs w:val="28"/>
          <w:lang w:val="uk-UA"/>
        </w:rPr>
        <w:t xml:space="preserve"> козенята ... (весело стрибали)</w:t>
      </w:r>
      <w:r w:rsidR="00AE0D3C" w:rsidRPr="00577A88">
        <w:rPr>
          <w:rFonts w:ascii="Times New Roman" w:hAnsi="Times New Roman" w:cs="Times New Roman"/>
          <w:sz w:val="28"/>
          <w:szCs w:val="28"/>
          <w:lang w:val="uk-UA"/>
        </w:rPr>
        <w:t>».</w:t>
      </w:r>
    </w:p>
    <w:p w:rsidR="00C727A5" w:rsidRPr="00C37390" w:rsidRDefault="00C727A5" w:rsidP="00577A88">
      <w:pPr>
        <w:pStyle w:val="a8"/>
        <w:spacing w:after="0" w:line="360" w:lineRule="auto"/>
        <w:ind w:left="0" w:firstLine="709"/>
        <w:jc w:val="both"/>
        <w:rPr>
          <w:rFonts w:ascii="Times New Roman" w:hAnsi="Times New Roman" w:cs="Times New Roman"/>
          <w:b/>
          <w:sz w:val="28"/>
          <w:szCs w:val="28"/>
          <w:lang w:val="uk-UA"/>
        </w:rPr>
      </w:pPr>
      <w:r w:rsidRPr="00C37390">
        <w:rPr>
          <w:rFonts w:ascii="Times New Roman" w:hAnsi="Times New Roman" w:cs="Times New Roman"/>
          <w:b/>
          <w:sz w:val="28"/>
          <w:szCs w:val="28"/>
          <w:lang w:val="uk-UA"/>
        </w:rPr>
        <w:t>Види творчих завдань репродуктивно-творчого рівня:</w:t>
      </w:r>
    </w:p>
    <w:p w:rsidR="00AE0D3C" w:rsidRPr="00AE0D3C" w:rsidRDefault="00AE0D3C" w:rsidP="0075598A">
      <w:pPr>
        <w:pStyle w:val="a8"/>
        <w:numPr>
          <w:ilvl w:val="0"/>
          <w:numId w:val="14"/>
        </w:numPr>
        <w:spacing w:after="0" w:line="360" w:lineRule="auto"/>
        <w:jc w:val="both"/>
        <w:rPr>
          <w:rFonts w:ascii="Times New Roman" w:hAnsi="Times New Roman" w:cs="Times New Roman"/>
          <w:sz w:val="28"/>
          <w:szCs w:val="28"/>
          <w:lang w:val="uk-UA"/>
        </w:rPr>
      </w:pPr>
      <w:r w:rsidRPr="00AE0D3C">
        <w:rPr>
          <w:rFonts w:ascii="Times New Roman" w:hAnsi="Times New Roman" w:cs="Times New Roman"/>
          <w:sz w:val="28"/>
          <w:szCs w:val="28"/>
          <w:lang w:val="uk-UA"/>
        </w:rPr>
        <w:t>Створенн</w:t>
      </w:r>
      <w:r w:rsidR="0075598A">
        <w:rPr>
          <w:rFonts w:ascii="Times New Roman" w:hAnsi="Times New Roman" w:cs="Times New Roman"/>
          <w:sz w:val="28"/>
          <w:szCs w:val="28"/>
          <w:lang w:val="uk-UA"/>
        </w:rPr>
        <w:t>я казки за темою</w:t>
      </w:r>
      <w:r w:rsidRPr="00AE0D3C">
        <w:rPr>
          <w:rFonts w:ascii="Times New Roman" w:hAnsi="Times New Roman" w:cs="Times New Roman"/>
          <w:sz w:val="28"/>
          <w:szCs w:val="28"/>
          <w:lang w:val="uk-UA"/>
        </w:rPr>
        <w:t xml:space="preserve">, </w:t>
      </w:r>
      <w:r w:rsidR="0075598A">
        <w:rPr>
          <w:rFonts w:ascii="Times New Roman" w:hAnsi="Times New Roman" w:cs="Times New Roman"/>
          <w:sz w:val="28"/>
          <w:szCs w:val="28"/>
          <w:lang w:val="uk-UA"/>
        </w:rPr>
        <w:t>яку пропонує вчитель</w:t>
      </w:r>
      <w:r w:rsidRPr="00AE0D3C">
        <w:rPr>
          <w:rFonts w:ascii="Times New Roman" w:hAnsi="Times New Roman" w:cs="Times New Roman"/>
          <w:sz w:val="28"/>
          <w:szCs w:val="28"/>
          <w:lang w:val="uk-UA"/>
        </w:rPr>
        <w:t xml:space="preserve"> (без плану).</w:t>
      </w:r>
    </w:p>
    <w:p w:rsidR="00AE0D3C" w:rsidRPr="0075598A" w:rsidRDefault="00AE0D3C" w:rsidP="0075598A">
      <w:pPr>
        <w:pStyle w:val="a8"/>
        <w:spacing w:after="0" w:line="360" w:lineRule="auto"/>
        <w:ind w:left="0" w:firstLine="709"/>
        <w:jc w:val="both"/>
        <w:rPr>
          <w:rFonts w:ascii="Times New Roman" w:hAnsi="Times New Roman" w:cs="Times New Roman"/>
          <w:sz w:val="28"/>
          <w:szCs w:val="28"/>
          <w:lang w:val="uk-UA"/>
        </w:rPr>
      </w:pPr>
      <w:r w:rsidRPr="00AE0D3C">
        <w:rPr>
          <w:rFonts w:ascii="Times New Roman" w:hAnsi="Times New Roman" w:cs="Times New Roman"/>
          <w:sz w:val="28"/>
          <w:szCs w:val="28"/>
          <w:lang w:val="uk-UA"/>
        </w:rPr>
        <w:t>Виконання цьо</w:t>
      </w:r>
      <w:r w:rsidR="0075598A">
        <w:rPr>
          <w:rFonts w:ascii="Times New Roman" w:hAnsi="Times New Roman" w:cs="Times New Roman"/>
          <w:sz w:val="28"/>
          <w:szCs w:val="28"/>
          <w:lang w:val="uk-UA"/>
        </w:rPr>
        <w:t>го завдання дає великий поштовх творчій уяві та</w:t>
      </w:r>
      <w:r w:rsidRPr="0075598A">
        <w:rPr>
          <w:rFonts w:ascii="Times New Roman" w:hAnsi="Times New Roman" w:cs="Times New Roman"/>
          <w:sz w:val="28"/>
          <w:szCs w:val="28"/>
          <w:lang w:val="uk-UA"/>
        </w:rPr>
        <w:t xml:space="preserve"> самостійності думки:</w:t>
      </w:r>
      <w:r w:rsidR="0075598A">
        <w:rPr>
          <w:rFonts w:ascii="Times New Roman" w:hAnsi="Times New Roman" w:cs="Times New Roman"/>
          <w:sz w:val="28"/>
          <w:szCs w:val="28"/>
          <w:lang w:val="uk-UA"/>
        </w:rPr>
        <w:t xml:space="preserve"> учень </w:t>
      </w:r>
      <w:r w:rsidR="00017621">
        <w:rPr>
          <w:rFonts w:ascii="Times New Roman" w:hAnsi="Times New Roman" w:cs="Times New Roman"/>
          <w:sz w:val="28"/>
          <w:szCs w:val="28"/>
          <w:lang w:val="uk-UA"/>
        </w:rPr>
        <w:t>виступає як автор; він сам о</w:t>
      </w:r>
      <w:r w:rsidR="0075598A">
        <w:rPr>
          <w:rFonts w:ascii="Times New Roman" w:hAnsi="Times New Roman" w:cs="Times New Roman"/>
          <w:sz w:val="28"/>
          <w:szCs w:val="28"/>
          <w:lang w:val="uk-UA"/>
        </w:rPr>
        <w:t>бирає зміст казки і її форму. Н</w:t>
      </w:r>
      <w:r w:rsidRPr="0075598A">
        <w:rPr>
          <w:rFonts w:ascii="Times New Roman" w:hAnsi="Times New Roman" w:cs="Times New Roman"/>
          <w:sz w:val="28"/>
          <w:szCs w:val="28"/>
          <w:lang w:val="uk-UA"/>
        </w:rPr>
        <w:t>априклад:</w:t>
      </w:r>
    </w:p>
    <w:p w:rsidR="00AE0D3C" w:rsidRPr="00AE0D3C" w:rsidRDefault="00AE0D3C" w:rsidP="0075598A">
      <w:pPr>
        <w:pStyle w:val="a8"/>
        <w:spacing w:after="0" w:line="360" w:lineRule="auto"/>
        <w:ind w:left="0" w:firstLine="709"/>
        <w:jc w:val="both"/>
        <w:rPr>
          <w:rFonts w:ascii="Times New Roman" w:hAnsi="Times New Roman" w:cs="Times New Roman"/>
          <w:sz w:val="28"/>
          <w:szCs w:val="28"/>
          <w:lang w:val="uk-UA"/>
        </w:rPr>
      </w:pPr>
      <w:r w:rsidRPr="00AE0D3C">
        <w:rPr>
          <w:rFonts w:ascii="Times New Roman" w:hAnsi="Times New Roman" w:cs="Times New Roman"/>
          <w:sz w:val="28"/>
          <w:szCs w:val="28"/>
          <w:lang w:val="uk-UA"/>
        </w:rPr>
        <w:t>- Діти, сьогодні ви будете складати казку</w:t>
      </w:r>
      <w:r w:rsidR="007E5539">
        <w:rPr>
          <w:rFonts w:ascii="Times New Roman" w:hAnsi="Times New Roman" w:cs="Times New Roman"/>
          <w:sz w:val="28"/>
          <w:szCs w:val="28"/>
          <w:lang w:val="uk-UA"/>
        </w:rPr>
        <w:t xml:space="preserve"> про пригоди Кошеняти </w:t>
      </w:r>
      <w:r w:rsidRPr="00AE0D3C">
        <w:rPr>
          <w:rFonts w:ascii="Times New Roman" w:hAnsi="Times New Roman" w:cs="Times New Roman"/>
          <w:sz w:val="28"/>
          <w:szCs w:val="28"/>
          <w:lang w:val="uk-UA"/>
        </w:rPr>
        <w:t xml:space="preserve"> і Цуценя</w:t>
      </w:r>
      <w:r w:rsidR="007E5539">
        <w:rPr>
          <w:rFonts w:ascii="Times New Roman" w:hAnsi="Times New Roman" w:cs="Times New Roman"/>
          <w:sz w:val="28"/>
          <w:szCs w:val="28"/>
          <w:lang w:val="uk-UA"/>
        </w:rPr>
        <w:t>ти</w:t>
      </w:r>
      <w:r w:rsidRPr="00AE0D3C">
        <w:rPr>
          <w:rFonts w:ascii="Times New Roman" w:hAnsi="Times New Roman" w:cs="Times New Roman"/>
          <w:sz w:val="28"/>
          <w:szCs w:val="28"/>
          <w:lang w:val="uk-UA"/>
        </w:rPr>
        <w:t xml:space="preserve"> в Тридев'ятому царстві.</w:t>
      </w:r>
    </w:p>
    <w:p w:rsidR="00AE0D3C" w:rsidRPr="00AE0D3C" w:rsidRDefault="00AE0D3C" w:rsidP="0075598A">
      <w:pPr>
        <w:pStyle w:val="a8"/>
        <w:spacing w:after="0" w:line="360" w:lineRule="auto"/>
        <w:ind w:left="0" w:firstLine="709"/>
        <w:jc w:val="both"/>
        <w:rPr>
          <w:rFonts w:ascii="Times New Roman" w:hAnsi="Times New Roman" w:cs="Times New Roman"/>
          <w:sz w:val="28"/>
          <w:szCs w:val="28"/>
          <w:lang w:val="uk-UA"/>
        </w:rPr>
      </w:pPr>
      <w:r w:rsidRPr="00AE0D3C">
        <w:rPr>
          <w:rFonts w:ascii="Times New Roman" w:hAnsi="Times New Roman" w:cs="Times New Roman"/>
          <w:sz w:val="28"/>
          <w:szCs w:val="28"/>
          <w:lang w:val="uk-UA"/>
        </w:rPr>
        <w:t>Подумайте, з чого ви почнете, про що роз</w:t>
      </w:r>
      <w:r w:rsidR="007E5539">
        <w:rPr>
          <w:rFonts w:ascii="Times New Roman" w:hAnsi="Times New Roman" w:cs="Times New Roman"/>
          <w:sz w:val="28"/>
          <w:szCs w:val="28"/>
          <w:lang w:val="uk-UA"/>
        </w:rPr>
        <w:t>кажете в середині і як завершите</w:t>
      </w:r>
      <w:r w:rsidRPr="00AE0D3C">
        <w:rPr>
          <w:rFonts w:ascii="Times New Roman" w:hAnsi="Times New Roman" w:cs="Times New Roman"/>
          <w:sz w:val="28"/>
          <w:szCs w:val="28"/>
          <w:lang w:val="uk-UA"/>
        </w:rPr>
        <w:t>.</w:t>
      </w:r>
    </w:p>
    <w:p w:rsidR="00AE0D3C" w:rsidRPr="007E5539" w:rsidRDefault="00AE0D3C" w:rsidP="007E5539">
      <w:pPr>
        <w:pStyle w:val="a8"/>
        <w:spacing w:after="0" w:line="360" w:lineRule="auto"/>
        <w:ind w:left="0" w:firstLine="709"/>
        <w:jc w:val="both"/>
        <w:rPr>
          <w:rFonts w:ascii="Times New Roman" w:hAnsi="Times New Roman" w:cs="Times New Roman"/>
          <w:sz w:val="28"/>
          <w:szCs w:val="28"/>
          <w:lang w:val="uk-UA"/>
        </w:rPr>
      </w:pPr>
      <w:r w:rsidRPr="00AE0D3C">
        <w:rPr>
          <w:rFonts w:ascii="Times New Roman" w:hAnsi="Times New Roman" w:cs="Times New Roman"/>
          <w:sz w:val="28"/>
          <w:szCs w:val="28"/>
          <w:lang w:val="uk-UA"/>
        </w:rPr>
        <w:t>Можливі теми для придумування казок про тварин: «День народження лис</w:t>
      </w:r>
      <w:r w:rsidR="007E5539">
        <w:rPr>
          <w:rFonts w:ascii="Times New Roman" w:hAnsi="Times New Roman" w:cs="Times New Roman"/>
          <w:sz w:val="28"/>
          <w:szCs w:val="28"/>
          <w:lang w:val="uk-UA"/>
        </w:rPr>
        <w:t xml:space="preserve">иці», «Як заєць по лісу гуляв», </w:t>
      </w:r>
      <w:r w:rsidRPr="007E5539">
        <w:rPr>
          <w:rFonts w:ascii="Times New Roman" w:hAnsi="Times New Roman" w:cs="Times New Roman"/>
          <w:sz w:val="28"/>
          <w:szCs w:val="28"/>
          <w:lang w:val="uk-UA"/>
        </w:rPr>
        <w:t>«Пригоди вовка».</w:t>
      </w:r>
    </w:p>
    <w:p w:rsidR="00AE0D3C" w:rsidRPr="00432195" w:rsidRDefault="00AE0D3C" w:rsidP="00432195">
      <w:pPr>
        <w:pStyle w:val="a8"/>
        <w:spacing w:after="0" w:line="360" w:lineRule="auto"/>
        <w:ind w:left="0" w:firstLine="709"/>
        <w:jc w:val="both"/>
        <w:rPr>
          <w:rFonts w:ascii="Times New Roman" w:hAnsi="Times New Roman" w:cs="Times New Roman"/>
          <w:sz w:val="28"/>
          <w:szCs w:val="28"/>
          <w:lang w:val="uk-UA"/>
        </w:rPr>
      </w:pPr>
      <w:r w:rsidRPr="00AE0D3C">
        <w:rPr>
          <w:rFonts w:ascii="Times New Roman" w:hAnsi="Times New Roman" w:cs="Times New Roman"/>
          <w:sz w:val="28"/>
          <w:szCs w:val="28"/>
          <w:lang w:val="uk-UA"/>
        </w:rPr>
        <w:t xml:space="preserve">Ефективним </w:t>
      </w:r>
      <w:r w:rsidR="007E5539">
        <w:rPr>
          <w:rFonts w:ascii="Times New Roman" w:hAnsi="Times New Roman" w:cs="Times New Roman"/>
          <w:sz w:val="28"/>
          <w:szCs w:val="28"/>
          <w:lang w:val="uk-UA"/>
        </w:rPr>
        <w:t>є прийом колективної розповіді</w:t>
      </w:r>
      <w:r w:rsidRPr="00AE0D3C">
        <w:rPr>
          <w:rFonts w:ascii="Times New Roman" w:hAnsi="Times New Roman" w:cs="Times New Roman"/>
          <w:sz w:val="28"/>
          <w:szCs w:val="28"/>
          <w:lang w:val="uk-UA"/>
        </w:rPr>
        <w:t xml:space="preserve">, коли </w:t>
      </w:r>
      <w:r w:rsidR="00432195">
        <w:rPr>
          <w:rFonts w:ascii="Times New Roman" w:hAnsi="Times New Roman" w:cs="Times New Roman"/>
          <w:sz w:val="28"/>
          <w:szCs w:val="28"/>
          <w:lang w:val="uk-UA"/>
        </w:rPr>
        <w:t xml:space="preserve">школярі об'єднуються в невеликі групи </w:t>
      </w:r>
      <w:r w:rsidRPr="00AE0D3C">
        <w:rPr>
          <w:rFonts w:ascii="Times New Roman" w:hAnsi="Times New Roman" w:cs="Times New Roman"/>
          <w:sz w:val="28"/>
          <w:szCs w:val="28"/>
          <w:lang w:val="uk-UA"/>
        </w:rPr>
        <w:t>для виконання загального завдання. Кожна дитина обмірковує свою частину</w:t>
      </w:r>
      <w:r w:rsidR="00326A52">
        <w:rPr>
          <w:rFonts w:ascii="Times New Roman" w:hAnsi="Times New Roman" w:cs="Times New Roman"/>
          <w:sz w:val="28"/>
          <w:szCs w:val="28"/>
          <w:lang w:val="uk-UA"/>
        </w:rPr>
        <w:t xml:space="preserve"> оповідання</w:t>
      </w:r>
      <w:r w:rsidR="00432195">
        <w:rPr>
          <w:rFonts w:ascii="Times New Roman" w:hAnsi="Times New Roman" w:cs="Times New Roman"/>
          <w:sz w:val="28"/>
          <w:szCs w:val="28"/>
          <w:lang w:val="uk-UA"/>
        </w:rPr>
        <w:t xml:space="preserve">. Класовод  починає, а учні </w:t>
      </w:r>
      <w:r w:rsidR="00326A52">
        <w:rPr>
          <w:rFonts w:ascii="Times New Roman" w:hAnsi="Times New Roman" w:cs="Times New Roman"/>
          <w:sz w:val="28"/>
          <w:szCs w:val="28"/>
          <w:lang w:val="uk-UA"/>
        </w:rPr>
        <w:t xml:space="preserve">один за одним продовжують твір </w:t>
      </w:r>
      <w:r w:rsidRPr="00432195">
        <w:rPr>
          <w:rFonts w:ascii="Times New Roman" w:hAnsi="Times New Roman" w:cs="Times New Roman"/>
          <w:sz w:val="28"/>
          <w:szCs w:val="28"/>
          <w:lang w:val="uk-UA"/>
        </w:rPr>
        <w:t xml:space="preserve"> під керівництвом</w:t>
      </w:r>
      <w:r w:rsidR="00432195">
        <w:rPr>
          <w:rFonts w:ascii="Times New Roman" w:hAnsi="Times New Roman" w:cs="Times New Roman"/>
          <w:sz w:val="28"/>
          <w:szCs w:val="28"/>
          <w:lang w:val="uk-UA"/>
        </w:rPr>
        <w:t xml:space="preserve"> вчителя</w:t>
      </w:r>
      <w:r w:rsidRPr="00432195">
        <w:rPr>
          <w:rFonts w:ascii="Times New Roman" w:hAnsi="Times New Roman" w:cs="Times New Roman"/>
          <w:sz w:val="28"/>
          <w:szCs w:val="28"/>
          <w:lang w:val="uk-UA"/>
        </w:rPr>
        <w:t>.</w:t>
      </w:r>
    </w:p>
    <w:p w:rsidR="00AE0D3C" w:rsidRDefault="00AE0D3C" w:rsidP="00294745">
      <w:pPr>
        <w:pStyle w:val="a8"/>
        <w:numPr>
          <w:ilvl w:val="0"/>
          <w:numId w:val="14"/>
        </w:numPr>
        <w:spacing w:after="0" w:line="360" w:lineRule="auto"/>
        <w:jc w:val="both"/>
        <w:rPr>
          <w:rFonts w:ascii="Times New Roman" w:hAnsi="Times New Roman" w:cs="Times New Roman"/>
          <w:sz w:val="28"/>
          <w:szCs w:val="28"/>
          <w:lang w:val="uk-UA"/>
        </w:rPr>
      </w:pPr>
      <w:r w:rsidRPr="00AE0D3C">
        <w:rPr>
          <w:rFonts w:ascii="Times New Roman" w:hAnsi="Times New Roman" w:cs="Times New Roman"/>
          <w:sz w:val="28"/>
          <w:szCs w:val="28"/>
          <w:lang w:val="uk-UA"/>
        </w:rPr>
        <w:t>Ігри-інсценізації з іграшками.</w:t>
      </w:r>
    </w:p>
    <w:p w:rsidR="0075598A" w:rsidRPr="00294745" w:rsidRDefault="0075598A" w:rsidP="00294745">
      <w:pPr>
        <w:pStyle w:val="a8"/>
        <w:spacing w:after="0" w:line="360" w:lineRule="auto"/>
        <w:ind w:left="0" w:firstLine="709"/>
        <w:jc w:val="both"/>
        <w:rPr>
          <w:rFonts w:ascii="Times New Roman" w:hAnsi="Times New Roman" w:cs="Times New Roman"/>
          <w:sz w:val="28"/>
          <w:szCs w:val="28"/>
          <w:lang w:val="uk-UA"/>
        </w:rPr>
      </w:pPr>
      <w:r w:rsidRPr="0075598A">
        <w:rPr>
          <w:rFonts w:ascii="Times New Roman" w:hAnsi="Times New Roman" w:cs="Times New Roman"/>
          <w:sz w:val="28"/>
          <w:szCs w:val="28"/>
          <w:lang w:val="uk-UA"/>
        </w:rPr>
        <w:t>Для підтрим</w:t>
      </w:r>
      <w:r w:rsidR="00294745">
        <w:rPr>
          <w:rFonts w:ascii="Times New Roman" w:hAnsi="Times New Roman" w:cs="Times New Roman"/>
          <w:sz w:val="28"/>
          <w:szCs w:val="28"/>
          <w:lang w:val="uk-UA"/>
        </w:rPr>
        <w:t>ки інтересу до ігор-інсценівкам спеціально дібрано</w:t>
      </w:r>
      <w:r w:rsidRPr="0075598A">
        <w:rPr>
          <w:rFonts w:ascii="Times New Roman" w:hAnsi="Times New Roman" w:cs="Times New Roman"/>
          <w:sz w:val="28"/>
          <w:szCs w:val="28"/>
          <w:lang w:val="uk-UA"/>
        </w:rPr>
        <w:t xml:space="preserve"> набори іграшок: ялинка,</w:t>
      </w:r>
      <w:r w:rsidR="00065E35">
        <w:rPr>
          <w:rFonts w:ascii="Times New Roman" w:hAnsi="Times New Roman" w:cs="Times New Roman"/>
          <w:sz w:val="28"/>
          <w:szCs w:val="28"/>
          <w:lang w:val="uk-UA"/>
        </w:rPr>
        <w:t xml:space="preserve"> дівчинка з кошиком, їжачок</w:t>
      </w:r>
      <w:r w:rsidRPr="0075598A">
        <w:rPr>
          <w:rFonts w:ascii="Times New Roman" w:hAnsi="Times New Roman" w:cs="Times New Roman"/>
          <w:sz w:val="28"/>
          <w:szCs w:val="28"/>
          <w:lang w:val="uk-UA"/>
        </w:rPr>
        <w:t xml:space="preserve">, гриби різних </w:t>
      </w:r>
      <w:r w:rsidR="00294745">
        <w:rPr>
          <w:rFonts w:ascii="Times New Roman" w:hAnsi="Times New Roman" w:cs="Times New Roman"/>
          <w:sz w:val="28"/>
          <w:szCs w:val="28"/>
          <w:lang w:val="uk-UA"/>
        </w:rPr>
        <w:t xml:space="preserve">кольорів  </w:t>
      </w:r>
      <w:r w:rsidRPr="00294745">
        <w:rPr>
          <w:rFonts w:ascii="Times New Roman" w:hAnsi="Times New Roman" w:cs="Times New Roman"/>
          <w:sz w:val="28"/>
          <w:szCs w:val="28"/>
          <w:lang w:val="uk-UA"/>
        </w:rPr>
        <w:t xml:space="preserve">і розмірів; білочка, сосна, </w:t>
      </w:r>
      <w:r w:rsidR="00065E35">
        <w:rPr>
          <w:rFonts w:ascii="Times New Roman" w:hAnsi="Times New Roman" w:cs="Times New Roman"/>
          <w:sz w:val="28"/>
          <w:szCs w:val="28"/>
          <w:lang w:val="uk-UA"/>
        </w:rPr>
        <w:t>шишки, гриби, зайчик, ведмедик та</w:t>
      </w:r>
      <w:r w:rsidRPr="00294745">
        <w:rPr>
          <w:rFonts w:ascii="Times New Roman" w:hAnsi="Times New Roman" w:cs="Times New Roman"/>
          <w:sz w:val="28"/>
          <w:szCs w:val="28"/>
          <w:lang w:val="uk-UA"/>
        </w:rPr>
        <w:t xml:space="preserve"> ін.</w:t>
      </w:r>
    </w:p>
    <w:p w:rsidR="0075598A" w:rsidRPr="00651B5F" w:rsidRDefault="004B1FAE" w:rsidP="00651B5F">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Вчитель п</w:t>
      </w:r>
      <w:r w:rsidR="0075598A" w:rsidRPr="0075598A">
        <w:rPr>
          <w:rFonts w:ascii="Times New Roman" w:hAnsi="Times New Roman" w:cs="Times New Roman"/>
          <w:sz w:val="28"/>
          <w:szCs w:val="28"/>
          <w:lang w:val="uk-UA"/>
        </w:rPr>
        <w:t xml:space="preserve">ропонує </w:t>
      </w:r>
      <w:r>
        <w:rPr>
          <w:rFonts w:ascii="Times New Roman" w:hAnsi="Times New Roman" w:cs="Times New Roman"/>
          <w:sz w:val="28"/>
          <w:szCs w:val="28"/>
          <w:lang w:val="uk-UA"/>
        </w:rPr>
        <w:t xml:space="preserve">учням </w:t>
      </w:r>
      <w:r w:rsidR="0075598A" w:rsidRPr="0075598A">
        <w:rPr>
          <w:rFonts w:ascii="Times New Roman" w:hAnsi="Times New Roman" w:cs="Times New Roman"/>
          <w:sz w:val="28"/>
          <w:szCs w:val="28"/>
          <w:lang w:val="uk-UA"/>
        </w:rPr>
        <w:t xml:space="preserve">розповісти </w:t>
      </w:r>
      <w:r w:rsidR="00326A52">
        <w:rPr>
          <w:rFonts w:ascii="Times New Roman" w:hAnsi="Times New Roman" w:cs="Times New Roman"/>
          <w:sz w:val="28"/>
          <w:szCs w:val="28"/>
          <w:lang w:val="uk-UA"/>
        </w:rPr>
        <w:t xml:space="preserve">оповідання </w:t>
      </w:r>
      <w:r w:rsidR="00065E35">
        <w:rPr>
          <w:rFonts w:ascii="Times New Roman" w:hAnsi="Times New Roman" w:cs="Times New Roman"/>
          <w:sz w:val="28"/>
          <w:szCs w:val="28"/>
          <w:lang w:val="uk-UA"/>
        </w:rPr>
        <w:t>про дівчинку та</w:t>
      </w:r>
      <w:r>
        <w:rPr>
          <w:rFonts w:ascii="Times New Roman" w:hAnsi="Times New Roman" w:cs="Times New Roman"/>
          <w:sz w:val="28"/>
          <w:szCs w:val="28"/>
          <w:lang w:val="uk-UA"/>
        </w:rPr>
        <w:t xml:space="preserve"> їжачка, про </w:t>
      </w:r>
      <w:r w:rsidR="0075598A" w:rsidRPr="004B1FAE">
        <w:rPr>
          <w:rFonts w:ascii="Times New Roman" w:hAnsi="Times New Roman" w:cs="Times New Roman"/>
          <w:sz w:val="28"/>
          <w:szCs w:val="28"/>
          <w:lang w:val="uk-UA"/>
        </w:rPr>
        <w:t>біло</w:t>
      </w:r>
      <w:r w:rsidR="00065E35">
        <w:rPr>
          <w:rFonts w:ascii="Times New Roman" w:hAnsi="Times New Roman" w:cs="Times New Roman"/>
          <w:sz w:val="28"/>
          <w:szCs w:val="28"/>
          <w:lang w:val="uk-UA"/>
        </w:rPr>
        <w:t>чку і її друзів.</w:t>
      </w:r>
      <w:r w:rsidR="00651B5F">
        <w:rPr>
          <w:rFonts w:ascii="Times New Roman" w:hAnsi="Times New Roman" w:cs="Times New Roman"/>
          <w:sz w:val="28"/>
          <w:szCs w:val="28"/>
          <w:lang w:val="uk-UA"/>
        </w:rPr>
        <w:t xml:space="preserve"> </w:t>
      </w:r>
      <w:r w:rsidR="00065E35">
        <w:rPr>
          <w:rFonts w:ascii="Times New Roman" w:hAnsi="Times New Roman" w:cs="Times New Roman"/>
          <w:sz w:val="28"/>
          <w:szCs w:val="28"/>
          <w:lang w:val="uk-UA"/>
        </w:rPr>
        <w:t xml:space="preserve">Школярам </w:t>
      </w:r>
      <w:r w:rsidR="00651B5F">
        <w:rPr>
          <w:rFonts w:ascii="Times New Roman" w:hAnsi="Times New Roman" w:cs="Times New Roman"/>
          <w:sz w:val="28"/>
          <w:szCs w:val="28"/>
          <w:lang w:val="uk-UA"/>
        </w:rPr>
        <w:t>пропонують</w:t>
      </w:r>
      <w:r w:rsidR="0075598A" w:rsidRPr="00651B5F">
        <w:rPr>
          <w:rFonts w:ascii="Times New Roman" w:hAnsi="Times New Roman" w:cs="Times New Roman"/>
          <w:sz w:val="28"/>
          <w:szCs w:val="28"/>
          <w:lang w:val="uk-UA"/>
        </w:rPr>
        <w:t xml:space="preserve"> короткі, але досить</w:t>
      </w:r>
      <w:r w:rsidR="00651B5F">
        <w:rPr>
          <w:rFonts w:ascii="Times New Roman" w:hAnsi="Times New Roman" w:cs="Times New Roman"/>
          <w:sz w:val="28"/>
          <w:szCs w:val="28"/>
          <w:lang w:val="uk-UA"/>
        </w:rPr>
        <w:t xml:space="preserve"> </w:t>
      </w:r>
      <w:r w:rsidR="00326A52">
        <w:rPr>
          <w:rFonts w:ascii="Times New Roman" w:hAnsi="Times New Roman" w:cs="Times New Roman"/>
          <w:sz w:val="28"/>
          <w:szCs w:val="28"/>
          <w:lang w:val="uk-UA"/>
        </w:rPr>
        <w:t>складні за змістом схеми оповідань</w:t>
      </w:r>
      <w:r w:rsidR="0075598A" w:rsidRPr="00651B5F">
        <w:rPr>
          <w:rFonts w:ascii="Times New Roman" w:hAnsi="Times New Roman" w:cs="Times New Roman"/>
          <w:sz w:val="28"/>
          <w:szCs w:val="28"/>
          <w:lang w:val="uk-UA"/>
        </w:rPr>
        <w:t xml:space="preserve"> ( «Настала ...</w:t>
      </w:r>
      <w:r w:rsidR="00651B5F">
        <w:rPr>
          <w:rFonts w:ascii="Times New Roman" w:hAnsi="Times New Roman" w:cs="Times New Roman"/>
          <w:sz w:val="28"/>
          <w:szCs w:val="28"/>
          <w:lang w:val="uk-UA"/>
        </w:rPr>
        <w:t xml:space="preserve"> </w:t>
      </w:r>
      <w:r w:rsidR="0075598A" w:rsidRPr="00651B5F">
        <w:rPr>
          <w:rFonts w:ascii="Times New Roman" w:hAnsi="Times New Roman" w:cs="Times New Roman"/>
          <w:sz w:val="28"/>
          <w:szCs w:val="28"/>
          <w:lang w:val="uk-UA"/>
        </w:rPr>
        <w:t>Зайченята ... Вони стали ... І раптом ... Тоді ... »; «Одного разу</w:t>
      </w:r>
      <w:r w:rsidR="00651B5F">
        <w:rPr>
          <w:rFonts w:ascii="Times New Roman" w:hAnsi="Times New Roman" w:cs="Times New Roman"/>
          <w:sz w:val="28"/>
          <w:szCs w:val="28"/>
          <w:lang w:val="uk-UA"/>
        </w:rPr>
        <w:t xml:space="preserve"> </w:t>
      </w:r>
      <w:r w:rsidR="0075598A" w:rsidRPr="00651B5F">
        <w:rPr>
          <w:rFonts w:ascii="Times New Roman" w:hAnsi="Times New Roman" w:cs="Times New Roman"/>
          <w:sz w:val="28"/>
          <w:szCs w:val="28"/>
          <w:lang w:val="uk-UA"/>
        </w:rPr>
        <w:t xml:space="preserve">Ведмедик ... Бачить ... </w:t>
      </w:r>
      <w:r w:rsidR="00326A52">
        <w:rPr>
          <w:rFonts w:ascii="Times New Roman" w:hAnsi="Times New Roman" w:cs="Times New Roman"/>
          <w:sz w:val="28"/>
          <w:szCs w:val="28"/>
          <w:lang w:val="uk-UA"/>
        </w:rPr>
        <w:t>Вони кажуть йому ... І тоді ...</w:t>
      </w:r>
      <w:r w:rsidR="0075598A" w:rsidRPr="00651B5F">
        <w:rPr>
          <w:rFonts w:ascii="Times New Roman" w:hAnsi="Times New Roman" w:cs="Times New Roman"/>
          <w:sz w:val="28"/>
          <w:szCs w:val="28"/>
          <w:lang w:val="uk-UA"/>
        </w:rPr>
        <w:t>»).</w:t>
      </w:r>
    </w:p>
    <w:p w:rsidR="0075598A" w:rsidRPr="003037DC" w:rsidRDefault="003037DC" w:rsidP="003037DC">
      <w:pPr>
        <w:pStyle w:val="a8"/>
        <w:numPr>
          <w:ilvl w:val="0"/>
          <w:numId w:val="14"/>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Створення  казки за</w:t>
      </w:r>
      <w:r w:rsidR="000A34CE">
        <w:rPr>
          <w:rFonts w:ascii="Times New Roman" w:hAnsi="Times New Roman" w:cs="Times New Roman"/>
          <w:sz w:val="28"/>
          <w:szCs w:val="28"/>
          <w:lang w:val="uk-UA"/>
        </w:rPr>
        <w:t xml:space="preserve"> фольклорним</w:t>
      </w:r>
      <w:r w:rsidR="0075598A" w:rsidRPr="003037DC">
        <w:rPr>
          <w:rFonts w:ascii="Times New Roman" w:hAnsi="Times New Roman" w:cs="Times New Roman"/>
          <w:sz w:val="28"/>
          <w:szCs w:val="28"/>
          <w:lang w:val="uk-UA"/>
        </w:rPr>
        <w:t xml:space="preserve"> зразком.</w:t>
      </w:r>
    </w:p>
    <w:p w:rsidR="0075598A" w:rsidRPr="0075598A" w:rsidRDefault="0075598A" w:rsidP="0075598A">
      <w:pPr>
        <w:pStyle w:val="a8"/>
        <w:spacing w:after="0" w:line="360" w:lineRule="auto"/>
        <w:ind w:left="0" w:firstLine="709"/>
        <w:jc w:val="both"/>
        <w:rPr>
          <w:rFonts w:ascii="Times New Roman" w:hAnsi="Times New Roman" w:cs="Times New Roman"/>
          <w:sz w:val="28"/>
          <w:szCs w:val="28"/>
          <w:lang w:val="uk-UA"/>
        </w:rPr>
      </w:pPr>
      <w:r w:rsidRPr="0075598A">
        <w:rPr>
          <w:rFonts w:ascii="Times New Roman" w:hAnsi="Times New Roman" w:cs="Times New Roman"/>
          <w:sz w:val="28"/>
          <w:szCs w:val="28"/>
          <w:lang w:val="uk-UA"/>
        </w:rPr>
        <w:t>Це завдання виконується в двох варіантах:</w:t>
      </w:r>
    </w:p>
    <w:p w:rsidR="0075598A" w:rsidRPr="0075598A" w:rsidRDefault="0075598A" w:rsidP="0075598A">
      <w:pPr>
        <w:pStyle w:val="a8"/>
        <w:spacing w:after="0" w:line="360" w:lineRule="auto"/>
        <w:ind w:left="0" w:firstLine="709"/>
        <w:jc w:val="both"/>
        <w:rPr>
          <w:rFonts w:ascii="Times New Roman" w:hAnsi="Times New Roman" w:cs="Times New Roman"/>
          <w:sz w:val="28"/>
          <w:szCs w:val="28"/>
          <w:lang w:val="uk-UA"/>
        </w:rPr>
      </w:pPr>
      <w:r w:rsidRPr="0075598A">
        <w:rPr>
          <w:rFonts w:ascii="Times New Roman" w:hAnsi="Times New Roman" w:cs="Times New Roman"/>
          <w:sz w:val="28"/>
          <w:szCs w:val="28"/>
          <w:lang w:val="uk-UA"/>
        </w:rPr>
        <w:t>1) зберігається зміст казки; з'являються нові герої;</w:t>
      </w:r>
    </w:p>
    <w:p w:rsidR="0075598A" w:rsidRPr="0075598A" w:rsidRDefault="0075598A" w:rsidP="0075598A">
      <w:pPr>
        <w:pStyle w:val="a8"/>
        <w:spacing w:after="0" w:line="360" w:lineRule="auto"/>
        <w:ind w:left="0" w:firstLine="709"/>
        <w:jc w:val="both"/>
        <w:rPr>
          <w:rFonts w:ascii="Times New Roman" w:hAnsi="Times New Roman" w:cs="Times New Roman"/>
          <w:sz w:val="28"/>
          <w:szCs w:val="28"/>
          <w:lang w:val="uk-UA"/>
        </w:rPr>
      </w:pPr>
      <w:r w:rsidRPr="0075598A">
        <w:rPr>
          <w:rFonts w:ascii="Times New Roman" w:hAnsi="Times New Roman" w:cs="Times New Roman"/>
          <w:sz w:val="28"/>
          <w:szCs w:val="28"/>
          <w:lang w:val="uk-UA"/>
        </w:rPr>
        <w:t>2) зберігаються герої; змінюється зміст.</w:t>
      </w:r>
    </w:p>
    <w:p w:rsidR="0075598A" w:rsidRPr="0075598A" w:rsidRDefault="00326A52" w:rsidP="00326A52">
      <w:pPr>
        <w:pStyle w:val="a8"/>
        <w:numPr>
          <w:ilvl w:val="0"/>
          <w:numId w:val="14"/>
        </w:numPr>
        <w:spacing w:after="0"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Створення </w:t>
      </w:r>
      <w:r w:rsidR="00065E35">
        <w:rPr>
          <w:rFonts w:ascii="Times New Roman" w:hAnsi="Times New Roman" w:cs="Times New Roman"/>
          <w:sz w:val="28"/>
          <w:szCs w:val="28"/>
          <w:lang w:val="uk-UA"/>
        </w:rPr>
        <w:t xml:space="preserve"> казок на основі «карт» В.</w:t>
      </w:r>
      <w:r w:rsidR="0075598A" w:rsidRPr="0075598A">
        <w:rPr>
          <w:rFonts w:ascii="Times New Roman" w:hAnsi="Times New Roman" w:cs="Times New Roman"/>
          <w:sz w:val="28"/>
          <w:szCs w:val="28"/>
          <w:lang w:val="uk-UA"/>
        </w:rPr>
        <w:t>Проппа:</w:t>
      </w:r>
    </w:p>
    <w:p w:rsidR="0075598A" w:rsidRPr="00F839B6" w:rsidRDefault="0075598A" w:rsidP="00F839B6">
      <w:pPr>
        <w:pStyle w:val="a8"/>
        <w:spacing w:after="0" w:line="360" w:lineRule="auto"/>
        <w:ind w:left="0" w:firstLine="709"/>
        <w:jc w:val="both"/>
        <w:rPr>
          <w:rFonts w:ascii="Times New Roman" w:hAnsi="Times New Roman" w:cs="Times New Roman"/>
          <w:sz w:val="28"/>
          <w:szCs w:val="28"/>
          <w:lang w:val="uk-UA"/>
        </w:rPr>
      </w:pPr>
      <w:r w:rsidRPr="0075598A">
        <w:rPr>
          <w:rFonts w:ascii="Times New Roman" w:hAnsi="Times New Roman" w:cs="Times New Roman"/>
          <w:sz w:val="28"/>
          <w:szCs w:val="28"/>
          <w:lang w:val="uk-UA"/>
        </w:rPr>
        <w:t>а) за моделлю сюжету, н</w:t>
      </w:r>
      <w:r w:rsidR="00F839B6">
        <w:rPr>
          <w:rFonts w:ascii="Times New Roman" w:hAnsi="Times New Roman" w:cs="Times New Roman"/>
          <w:sz w:val="28"/>
          <w:szCs w:val="28"/>
          <w:lang w:val="uk-UA"/>
        </w:rPr>
        <w:t>априклад: «завдання» - «від'їзд з дому» - «важкі випробування</w:t>
      </w:r>
      <w:r w:rsidRPr="00F839B6">
        <w:rPr>
          <w:rFonts w:ascii="Times New Roman" w:hAnsi="Times New Roman" w:cs="Times New Roman"/>
          <w:sz w:val="28"/>
          <w:szCs w:val="28"/>
          <w:lang w:val="uk-UA"/>
        </w:rPr>
        <w:t>»</w:t>
      </w:r>
      <w:r w:rsidR="00F839B6">
        <w:rPr>
          <w:rFonts w:ascii="Times New Roman" w:hAnsi="Times New Roman" w:cs="Times New Roman"/>
          <w:sz w:val="28"/>
          <w:szCs w:val="28"/>
          <w:lang w:val="uk-UA"/>
        </w:rPr>
        <w:t xml:space="preserve"> </w:t>
      </w:r>
      <w:r w:rsidRPr="00F839B6">
        <w:rPr>
          <w:rFonts w:ascii="Times New Roman" w:hAnsi="Times New Roman" w:cs="Times New Roman"/>
          <w:sz w:val="28"/>
          <w:szCs w:val="28"/>
          <w:lang w:val="uk-UA"/>
        </w:rPr>
        <w:t>-</w:t>
      </w:r>
      <w:r w:rsidR="00065E35">
        <w:rPr>
          <w:rFonts w:ascii="Times New Roman" w:hAnsi="Times New Roman" w:cs="Times New Roman"/>
          <w:sz w:val="28"/>
          <w:szCs w:val="28"/>
          <w:lang w:val="uk-UA"/>
        </w:rPr>
        <w:t xml:space="preserve"> «</w:t>
      </w:r>
      <w:r w:rsidR="00F839B6">
        <w:rPr>
          <w:rFonts w:ascii="Times New Roman" w:hAnsi="Times New Roman" w:cs="Times New Roman"/>
          <w:sz w:val="28"/>
          <w:szCs w:val="28"/>
          <w:lang w:val="uk-UA"/>
        </w:rPr>
        <w:t>повернення додому</w:t>
      </w:r>
      <w:r w:rsidRPr="00F839B6">
        <w:rPr>
          <w:rFonts w:ascii="Times New Roman" w:hAnsi="Times New Roman" w:cs="Times New Roman"/>
          <w:sz w:val="28"/>
          <w:szCs w:val="28"/>
          <w:lang w:val="uk-UA"/>
        </w:rPr>
        <w:t>»;</w:t>
      </w:r>
    </w:p>
    <w:p w:rsidR="0075598A" w:rsidRPr="0075598A" w:rsidRDefault="0075598A" w:rsidP="0075598A">
      <w:pPr>
        <w:pStyle w:val="a8"/>
        <w:spacing w:after="0" w:line="360" w:lineRule="auto"/>
        <w:ind w:left="0" w:firstLine="709"/>
        <w:jc w:val="both"/>
        <w:rPr>
          <w:rFonts w:ascii="Times New Roman" w:hAnsi="Times New Roman" w:cs="Times New Roman"/>
          <w:sz w:val="28"/>
          <w:szCs w:val="28"/>
          <w:lang w:val="uk-UA"/>
        </w:rPr>
      </w:pPr>
      <w:r w:rsidRPr="0075598A">
        <w:rPr>
          <w:rFonts w:ascii="Times New Roman" w:hAnsi="Times New Roman" w:cs="Times New Roman"/>
          <w:sz w:val="28"/>
          <w:szCs w:val="28"/>
          <w:lang w:val="uk-UA"/>
        </w:rPr>
        <w:t>б) за типами казкових персонажів: «герой», «шкідник», «дарувальник», «чудовий помічник»;</w:t>
      </w:r>
    </w:p>
    <w:p w:rsidR="0075598A" w:rsidRPr="0075598A" w:rsidRDefault="0075598A" w:rsidP="0075598A">
      <w:pPr>
        <w:pStyle w:val="a8"/>
        <w:spacing w:after="0" w:line="360" w:lineRule="auto"/>
        <w:ind w:left="0" w:firstLine="709"/>
        <w:jc w:val="both"/>
        <w:rPr>
          <w:rFonts w:ascii="Times New Roman" w:hAnsi="Times New Roman" w:cs="Times New Roman"/>
          <w:sz w:val="28"/>
          <w:szCs w:val="28"/>
          <w:lang w:val="uk-UA"/>
        </w:rPr>
      </w:pPr>
      <w:r w:rsidRPr="0075598A">
        <w:rPr>
          <w:rFonts w:ascii="Times New Roman" w:hAnsi="Times New Roman" w:cs="Times New Roman"/>
          <w:sz w:val="28"/>
          <w:szCs w:val="28"/>
          <w:lang w:val="uk-UA"/>
        </w:rPr>
        <w:t>в) за моделлю сюжету і типам казкових персонажів.</w:t>
      </w:r>
    </w:p>
    <w:p w:rsidR="0075598A" w:rsidRPr="0075598A" w:rsidRDefault="0075598A" w:rsidP="00F839B6">
      <w:pPr>
        <w:pStyle w:val="a8"/>
        <w:numPr>
          <w:ilvl w:val="0"/>
          <w:numId w:val="14"/>
        </w:numPr>
        <w:spacing w:after="0" w:line="360" w:lineRule="auto"/>
        <w:jc w:val="both"/>
        <w:rPr>
          <w:rFonts w:ascii="Times New Roman" w:hAnsi="Times New Roman" w:cs="Times New Roman"/>
          <w:sz w:val="28"/>
          <w:szCs w:val="28"/>
          <w:lang w:val="uk-UA"/>
        </w:rPr>
      </w:pPr>
      <w:r w:rsidRPr="0075598A">
        <w:rPr>
          <w:rFonts w:ascii="Times New Roman" w:hAnsi="Times New Roman" w:cs="Times New Roman"/>
          <w:sz w:val="28"/>
          <w:szCs w:val="28"/>
          <w:lang w:val="uk-UA"/>
        </w:rPr>
        <w:t>З'єднання (контамінація) сюжетів різних казок.</w:t>
      </w:r>
    </w:p>
    <w:p w:rsidR="0075598A" w:rsidRPr="0075598A" w:rsidRDefault="0075598A" w:rsidP="0075598A">
      <w:pPr>
        <w:pStyle w:val="a8"/>
        <w:spacing w:after="0" w:line="360" w:lineRule="auto"/>
        <w:ind w:left="0" w:firstLine="709"/>
        <w:jc w:val="both"/>
        <w:rPr>
          <w:rFonts w:ascii="Times New Roman" w:hAnsi="Times New Roman" w:cs="Times New Roman"/>
          <w:sz w:val="28"/>
          <w:szCs w:val="28"/>
          <w:lang w:val="uk-UA"/>
        </w:rPr>
      </w:pPr>
      <w:r w:rsidRPr="0075598A">
        <w:rPr>
          <w:rFonts w:ascii="Times New Roman" w:hAnsi="Times New Roman" w:cs="Times New Roman"/>
          <w:sz w:val="28"/>
          <w:szCs w:val="28"/>
          <w:lang w:val="uk-UA"/>
        </w:rPr>
        <w:t xml:space="preserve">При виконанні всіх завдань необхідно спонукати </w:t>
      </w:r>
      <w:r w:rsidR="00F839B6">
        <w:rPr>
          <w:rFonts w:ascii="Times New Roman" w:hAnsi="Times New Roman" w:cs="Times New Roman"/>
          <w:sz w:val="28"/>
          <w:szCs w:val="28"/>
          <w:lang w:val="uk-UA"/>
        </w:rPr>
        <w:t xml:space="preserve">учнів </w:t>
      </w:r>
      <w:r w:rsidRPr="0075598A">
        <w:rPr>
          <w:rFonts w:ascii="Times New Roman" w:hAnsi="Times New Roman" w:cs="Times New Roman"/>
          <w:sz w:val="28"/>
          <w:szCs w:val="28"/>
          <w:lang w:val="uk-UA"/>
        </w:rPr>
        <w:t>до використання казкових елементів (традиційні формули, зображально-виражальні засо</w:t>
      </w:r>
      <w:r w:rsidR="00F839B6">
        <w:rPr>
          <w:rFonts w:ascii="Times New Roman" w:hAnsi="Times New Roman" w:cs="Times New Roman"/>
          <w:sz w:val="28"/>
          <w:szCs w:val="28"/>
          <w:lang w:val="uk-UA"/>
        </w:rPr>
        <w:t>би та ін.) в</w:t>
      </w:r>
      <w:r w:rsidRPr="0075598A">
        <w:rPr>
          <w:rFonts w:ascii="Times New Roman" w:hAnsi="Times New Roman" w:cs="Times New Roman"/>
          <w:sz w:val="28"/>
          <w:szCs w:val="28"/>
          <w:lang w:val="uk-UA"/>
        </w:rPr>
        <w:t xml:space="preserve"> своїх творах.</w:t>
      </w:r>
    </w:p>
    <w:p w:rsidR="00A874EF" w:rsidRPr="00C37390" w:rsidRDefault="00A874EF" w:rsidP="0075598A">
      <w:pPr>
        <w:pStyle w:val="a8"/>
        <w:spacing w:after="0" w:line="360" w:lineRule="auto"/>
        <w:ind w:left="0" w:firstLine="709"/>
        <w:jc w:val="both"/>
        <w:rPr>
          <w:rFonts w:ascii="Times New Roman" w:hAnsi="Times New Roman" w:cs="Times New Roman"/>
          <w:b/>
          <w:sz w:val="28"/>
          <w:szCs w:val="28"/>
          <w:lang w:val="uk-UA"/>
        </w:rPr>
      </w:pPr>
      <w:r w:rsidRPr="00C37390">
        <w:rPr>
          <w:rFonts w:ascii="Times New Roman" w:hAnsi="Times New Roman" w:cs="Times New Roman"/>
          <w:b/>
          <w:sz w:val="28"/>
          <w:szCs w:val="28"/>
          <w:lang w:val="uk-UA"/>
        </w:rPr>
        <w:t>Види творчих завдань репродуктивно-творчого рівня:</w:t>
      </w:r>
    </w:p>
    <w:p w:rsidR="0075598A" w:rsidRDefault="0075598A" w:rsidP="00A874EF">
      <w:pPr>
        <w:pStyle w:val="a8"/>
        <w:spacing w:after="0" w:line="360" w:lineRule="auto"/>
        <w:ind w:left="0" w:firstLine="709"/>
        <w:jc w:val="both"/>
        <w:rPr>
          <w:rFonts w:ascii="Times New Roman" w:hAnsi="Times New Roman" w:cs="Times New Roman"/>
          <w:sz w:val="28"/>
          <w:szCs w:val="28"/>
          <w:lang w:val="uk-UA"/>
        </w:rPr>
      </w:pPr>
      <w:r w:rsidRPr="0075598A">
        <w:rPr>
          <w:rFonts w:ascii="Times New Roman" w:hAnsi="Times New Roman" w:cs="Times New Roman"/>
          <w:sz w:val="28"/>
          <w:szCs w:val="28"/>
          <w:lang w:val="uk-UA"/>
        </w:rPr>
        <w:t xml:space="preserve">На </w:t>
      </w:r>
      <w:r w:rsidR="00A874EF">
        <w:rPr>
          <w:rFonts w:ascii="Times New Roman" w:hAnsi="Times New Roman" w:cs="Times New Roman"/>
          <w:sz w:val="28"/>
          <w:szCs w:val="28"/>
          <w:lang w:val="uk-UA"/>
        </w:rPr>
        <w:t xml:space="preserve">цьому </w:t>
      </w:r>
      <w:r w:rsidRPr="0075598A">
        <w:rPr>
          <w:rFonts w:ascii="Times New Roman" w:hAnsi="Times New Roman" w:cs="Times New Roman"/>
          <w:sz w:val="28"/>
          <w:szCs w:val="28"/>
          <w:lang w:val="uk-UA"/>
        </w:rPr>
        <w:t>етапі (власне процес дитячої творчості) діти самост</w:t>
      </w:r>
      <w:r w:rsidR="00A874EF">
        <w:rPr>
          <w:rFonts w:ascii="Times New Roman" w:hAnsi="Times New Roman" w:cs="Times New Roman"/>
          <w:sz w:val="28"/>
          <w:szCs w:val="28"/>
          <w:lang w:val="uk-UA"/>
        </w:rPr>
        <w:t>ійно створюють вла</w:t>
      </w:r>
      <w:r w:rsidR="00065E35">
        <w:rPr>
          <w:rFonts w:ascii="Times New Roman" w:hAnsi="Times New Roman" w:cs="Times New Roman"/>
          <w:sz w:val="28"/>
          <w:szCs w:val="28"/>
          <w:lang w:val="uk-UA"/>
        </w:rPr>
        <w:t>с</w:t>
      </w:r>
      <w:r w:rsidR="00A874EF">
        <w:rPr>
          <w:rFonts w:ascii="Times New Roman" w:hAnsi="Times New Roman" w:cs="Times New Roman"/>
          <w:sz w:val="28"/>
          <w:szCs w:val="28"/>
          <w:lang w:val="uk-UA"/>
        </w:rPr>
        <w:t xml:space="preserve">ні твори, обираючи </w:t>
      </w:r>
      <w:r w:rsidRPr="00A874EF">
        <w:rPr>
          <w:rFonts w:ascii="Times New Roman" w:hAnsi="Times New Roman" w:cs="Times New Roman"/>
          <w:sz w:val="28"/>
          <w:szCs w:val="28"/>
          <w:lang w:val="uk-UA"/>
        </w:rPr>
        <w:t xml:space="preserve">теми, сюжети, персонажів. </w:t>
      </w:r>
      <w:r w:rsidR="00A874EF">
        <w:rPr>
          <w:rFonts w:ascii="Times New Roman" w:hAnsi="Times New Roman" w:cs="Times New Roman"/>
          <w:sz w:val="28"/>
          <w:szCs w:val="28"/>
          <w:lang w:val="uk-UA"/>
        </w:rPr>
        <w:t xml:space="preserve">Класовод </w:t>
      </w:r>
      <w:r w:rsidRPr="00A874EF">
        <w:rPr>
          <w:rFonts w:ascii="Times New Roman" w:hAnsi="Times New Roman" w:cs="Times New Roman"/>
          <w:sz w:val="28"/>
          <w:szCs w:val="28"/>
          <w:lang w:val="uk-UA"/>
        </w:rPr>
        <w:t>докладно і</w:t>
      </w:r>
      <w:r w:rsidR="00A874EF">
        <w:rPr>
          <w:rFonts w:ascii="Times New Roman" w:hAnsi="Times New Roman" w:cs="Times New Roman"/>
          <w:sz w:val="28"/>
          <w:szCs w:val="28"/>
          <w:lang w:val="uk-UA"/>
        </w:rPr>
        <w:t xml:space="preserve"> </w:t>
      </w:r>
      <w:r w:rsidRPr="00A874EF">
        <w:rPr>
          <w:rFonts w:ascii="Times New Roman" w:hAnsi="Times New Roman" w:cs="Times New Roman"/>
          <w:sz w:val="28"/>
          <w:szCs w:val="28"/>
          <w:lang w:val="uk-UA"/>
        </w:rPr>
        <w:t>розгорнуто характеризує дитячі роботи</w:t>
      </w:r>
      <w:r w:rsidRPr="0075598A">
        <w:rPr>
          <w:rFonts w:ascii="Times New Roman" w:hAnsi="Times New Roman" w:cs="Times New Roman"/>
          <w:sz w:val="28"/>
          <w:szCs w:val="28"/>
          <w:lang w:val="uk-UA"/>
        </w:rPr>
        <w:t>. При оцінц</w:t>
      </w:r>
      <w:r w:rsidR="00A874EF">
        <w:rPr>
          <w:rFonts w:ascii="Times New Roman" w:hAnsi="Times New Roman" w:cs="Times New Roman"/>
          <w:sz w:val="28"/>
          <w:szCs w:val="28"/>
          <w:lang w:val="uk-UA"/>
        </w:rPr>
        <w:t>і творів можна використовувати</w:t>
      </w:r>
      <w:r w:rsidRPr="0075598A">
        <w:rPr>
          <w:rFonts w:ascii="Times New Roman" w:hAnsi="Times New Roman" w:cs="Times New Roman"/>
          <w:sz w:val="28"/>
          <w:szCs w:val="28"/>
          <w:lang w:val="uk-UA"/>
        </w:rPr>
        <w:t xml:space="preserve"> критерії, розроблені</w:t>
      </w:r>
      <w:r w:rsidR="00A874EF">
        <w:rPr>
          <w:rFonts w:ascii="Times New Roman" w:hAnsi="Times New Roman" w:cs="Times New Roman"/>
          <w:sz w:val="28"/>
          <w:szCs w:val="28"/>
          <w:lang w:val="uk-UA"/>
        </w:rPr>
        <w:t xml:space="preserve"> </w:t>
      </w:r>
      <w:r w:rsidR="00065E35">
        <w:rPr>
          <w:rFonts w:ascii="Times New Roman" w:hAnsi="Times New Roman" w:cs="Times New Roman"/>
          <w:sz w:val="28"/>
          <w:szCs w:val="28"/>
          <w:lang w:val="uk-UA"/>
        </w:rPr>
        <w:t>методистом Л.</w:t>
      </w:r>
      <w:r w:rsidRPr="0075598A">
        <w:rPr>
          <w:rFonts w:ascii="Times New Roman" w:hAnsi="Times New Roman" w:cs="Times New Roman"/>
          <w:sz w:val="28"/>
          <w:szCs w:val="28"/>
          <w:lang w:val="uk-UA"/>
        </w:rPr>
        <w:t>Ворошнін</w:t>
      </w:r>
      <w:r w:rsidR="00A874EF">
        <w:rPr>
          <w:rFonts w:ascii="Times New Roman" w:hAnsi="Times New Roman" w:cs="Times New Roman"/>
          <w:sz w:val="28"/>
          <w:szCs w:val="28"/>
          <w:lang w:val="uk-UA"/>
        </w:rPr>
        <w:t>ою [</w:t>
      </w:r>
      <w:r w:rsidR="00963EED">
        <w:rPr>
          <w:rFonts w:ascii="Times New Roman" w:hAnsi="Times New Roman" w:cs="Times New Roman"/>
          <w:sz w:val="28"/>
          <w:szCs w:val="28"/>
          <w:lang w:val="uk-UA"/>
        </w:rPr>
        <w:t>16</w:t>
      </w:r>
      <w:r w:rsidRPr="0075598A">
        <w:rPr>
          <w:rFonts w:ascii="Times New Roman" w:hAnsi="Times New Roman" w:cs="Times New Roman"/>
          <w:sz w:val="28"/>
          <w:szCs w:val="28"/>
          <w:lang w:val="uk-UA"/>
        </w:rPr>
        <w:t xml:space="preserve">]: захопленість, зацікавленість; оригінальність сюжету і його розвиток; </w:t>
      </w:r>
      <w:r w:rsidR="00A874EF">
        <w:rPr>
          <w:rFonts w:ascii="Times New Roman" w:hAnsi="Times New Roman" w:cs="Times New Roman"/>
          <w:sz w:val="28"/>
          <w:szCs w:val="28"/>
          <w:lang w:val="uk-UA"/>
        </w:rPr>
        <w:t xml:space="preserve">самостійність в пошуку образів; </w:t>
      </w:r>
      <w:r w:rsidRPr="00A874EF">
        <w:rPr>
          <w:rFonts w:ascii="Times New Roman" w:hAnsi="Times New Roman" w:cs="Times New Roman"/>
          <w:sz w:val="28"/>
          <w:szCs w:val="28"/>
          <w:lang w:val="uk-UA"/>
        </w:rPr>
        <w:t>використання відповідних мовних засобів, а</w:t>
      </w:r>
      <w:r w:rsidR="00A874EF">
        <w:rPr>
          <w:rFonts w:ascii="Times New Roman" w:hAnsi="Times New Roman" w:cs="Times New Roman"/>
          <w:sz w:val="28"/>
          <w:szCs w:val="28"/>
          <w:lang w:val="uk-UA"/>
        </w:rPr>
        <w:t xml:space="preserve"> </w:t>
      </w:r>
      <w:r w:rsidRPr="00A874EF">
        <w:rPr>
          <w:rFonts w:ascii="Times New Roman" w:hAnsi="Times New Roman" w:cs="Times New Roman"/>
          <w:sz w:val="28"/>
          <w:szCs w:val="28"/>
          <w:lang w:val="uk-UA"/>
        </w:rPr>
        <w:t>також характеристика рівнів словесної творчості,</w:t>
      </w:r>
      <w:r w:rsidR="00A874EF">
        <w:rPr>
          <w:rFonts w:ascii="Times New Roman" w:hAnsi="Times New Roman" w:cs="Times New Roman"/>
          <w:sz w:val="28"/>
          <w:szCs w:val="28"/>
          <w:lang w:val="uk-UA"/>
        </w:rPr>
        <w:t xml:space="preserve"> яку запропонувала М.Воюшина [</w:t>
      </w:r>
      <w:r w:rsidR="00963EED">
        <w:rPr>
          <w:rFonts w:ascii="Times New Roman" w:hAnsi="Times New Roman" w:cs="Times New Roman"/>
          <w:sz w:val="28"/>
          <w:szCs w:val="28"/>
          <w:lang w:val="uk-UA"/>
        </w:rPr>
        <w:t>52</w:t>
      </w:r>
      <w:r w:rsidRPr="00A874EF">
        <w:rPr>
          <w:rFonts w:ascii="Times New Roman" w:hAnsi="Times New Roman" w:cs="Times New Roman"/>
          <w:sz w:val="28"/>
          <w:szCs w:val="28"/>
          <w:lang w:val="uk-UA"/>
        </w:rPr>
        <w:t>].</w:t>
      </w:r>
    </w:p>
    <w:p w:rsidR="007D535F" w:rsidRPr="007D535F" w:rsidRDefault="007D535F" w:rsidP="007D535F">
      <w:pPr>
        <w:pStyle w:val="a8"/>
        <w:spacing w:after="0" w:line="360" w:lineRule="auto"/>
        <w:ind w:left="0" w:firstLine="709"/>
        <w:jc w:val="both"/>
        <w:rPr>
          <w:rFonts w:ascii="Times New Roman" w:hAnsi="Times New Roman" w:cs="Times New Roman"/>
          <w:sz w:val="28"/>
          <w:szCs w:val="28"/>
          <w:lang w:val="uk-UA"/>
        </w:rPr>
      </w:pPr>
      <w:r w:rsidRPr="007D535F">
        <w:rPr>
          <w:rFonts w:ascii="Times New Roman" w:hAnsi="Times New Roman" w:cs="Times New Roman"/>
          <w:sz w:val="28"/>
          <w:szCs w:val="28"/>
          <w:lang w:val="uk-UA"/>
        </w:rPr>
        <w:t>Рівень відсутн</w:t>
      </w:r>
      <w:r>
        <w:rPr>
          <w:rFonts w:ascii="Times New Roman" w:hAnsi="Times New Roman" w:cs="Times New Roman"/>
          <w:sz w:val="28"/>
          <w:szCs w:val="28"/>
          <w:lang w:val="uk-UA"/>
        </w:rPr>
        <w:t>ості задуму - зміст творів школярів</w:t>
      </w:r>
      <w:r w:rsidRPr="007D535F">
        <w:rPr>
          <w:rFonts w:ascii="Times New Roman" w:hAnsi="Times New Roman" w:cs="Times New Roman"/>
          <w:sz w:val="28"/>
          <w:szCs w:val="28"/>
          <w:lang w:val="uk-UA"/>
        </w:rPr>
        <w:t xml:space="preserve"> дано</w:t>
      </w:r>
      <w:r>
        <w:rPr>
          <w:rFonts w:ascii="Times New Roman" w:hAnsi="Times New Roman" w:cs="Times New Roman"/>
          <w:sz w:val="28"/>
          <w:szCs w:val="28"/>
          <w:lang w:val="uk-UA"/>
        </w:rPr>
        <w:t>го рівня</w:t>
      </w:r>
      <w:r w:rsidRPr="007D535F">
        <w:rPr>
          <w:rFonts w:ascii="Times New Roman" w:hAnsi="Times New Roman" w:cs="Times New Roman"/>
          <w:sz w:val="28"/>
          <w:szCs w:val="28"/>
          <w:lang w:val="uk-UA"/>
        </w:rPr>
        <w:t xml:space="preserve"> являє собою пе</w:t>
      </w:r>
      <w:r w:rsidR="00065E35">
        <w:rPr>
          <w:rFonts w:ascii="Times New Roman" w:hAnsi="Times New Roman" w:cs="Times New Roman"/>
          <w:sz w:val="28"/>
          <w:szCs w:val="28"/>
          <w:lang w:val="uk-UA"/>
        </w:rPr>
        <w:t>рерахування дій, що здійснюють персонажі</w:t>
      </w:r>
      <w:r w:rsidRPr="007D535F">
        <w:rPr>
          <w:rFonts w:ascii="Times New Roman" w:hAnsi="Times New Roman" w:cs="Times New Roman"/>
          <w:sz w:val="28"/>
          <w:szCs w:val="28"/>
          <w:lang w:val="uk-UA"/>
        </w:rPr>
        <w:t>. Герої безликі</w:t>
      </w:r>
      <w:r>
        <w:rPr>
          <w:rFonts w:ascii="Times New Roman" w:hAnsi="Times New Roman" w:cs="Times New Roman"/>
          <w:sz w:val="28"/>
          <w:szCs w:val="28"/>
          <w:lang w:val="uk-UA"/>
        </w:rPr>
        <w:t xml:space="preserve">. Речення часто не пов'язані </w:t>
      </w:r>
      <w:r w:rsidRPr="007D535F">
        <w:rPr>
          <w:rFonts w:ascii="Times New Roman" w:hAnsi="Times New Roman" w:cs="Times New Roman"/>
          <w:sz w:val="28"/>
          <w:szCs w:val="28"/>
          <w:lang w:val="uk-UA"/>
        </w:rPr>
        <w:t>між собою за змістом і граматично. Мов</w:t>
      </w:r>
      <w:r>
        <w:rPr>
          <w:rFonts w:ascii="Times New Roman" w:hAnsi="Times New Roman" w:cs="Times New Roman"/>
          <w:sz w:val="28"/>
          <w:szCs w:val="28"/>
          <w:lang w:val="uk-UA"/>
        </w:rPr>
        <w:t>лення  бідне</w:t>
      </w:r>
      <w:r w:rsidRPr="007D535F">
        <w:rPr>
          <w:rFonts w:ascii="Times New Roman" w:hAnsi="Times New Roman" w:cs="Times New Roman"/>
          <w:sz w:val="28"/>
          <w:szCs w:val="28"/>
          <w:lang w:val="uk-UA"/>
        </w:rPr>
        <w:t>,</w:t>
      </w:r>
      <w:r>
        <w:rPr>
          <w:rFonts w:ascii="Times New Roman" w:hAnsi="Times New Roman" w:cs="Times New Roman"/>
          <w:sz w:val="28"/>
          <w:szCs w:val="28"/>
          <w:lang w:val="uk-UA"/>
        </w:rPr>
        <w:t xml:space="preserve"> невиразне</w:t>
      </w:r>
      <w:r w:rsidRPr="007D535F">
        <w:rPr>
          <w:rFonts w:ascii="Times New Roman" w:hAnsi="Times New Roman" w:cs="Times New Roman"/>
          <w:sz w:val="28"/>
          <w:szCs w:val="28"/>
          <w:lang w:val="uk-UA"/>
        </w:rPr>
        <w:t>.</w:t>
      </w:r>
    </w:p>
    <w:p w:rsidR="007D535F" w:rsidRPr="007D535F" w:rsidRDefault="007D535F" w:rsidP="007D535F">
      <w:pPr>
        <w:pStyle w:val="a8"/>
        <w:spacing w:after="0" w:line="360" w:lineRule="auto"/>
        <w:ind w:left="0" w:firstLine="709"/>
        <w:jc w:val="both"/>
        <w:rPr>
          <w:rFonts w:ascii="Times New Roman" w:hAnsi="Times New Roman" w:cs="Times New Roman"/>
          <w:sz w:val="28"/>
          <w:szCs w:val="28"/>
          <w:lang w:val="uk-UA"/>
        </w:rPr>
      </w:pPr>
      <w:r w:rsidRPr="007D535F">
        <w:rPr>
          <w:rFonts w:ascii="Times New Roman" w:hAnsi="Times New Roman" w:cs="Times New Roman"/>
          <w:sz w:val="28"/>
          <w:szCs w:val="28"/>
          <w:lang w:val="uk-UA"/>
        </w:rPr>
        <w:t>Рівень ф</w:t>
      </w:r>
      <w:r>
        <w:rPr>
          <w:rFonts w:ascii="Times New Roman" w:hAnsi="Times New Roman" w:cs="Times New Roman"/>
          <w:sz w:val="28"/>
          <w:szCs w:val="28"/>
          <w:lang w:val="uk-UA"/>
        </w:rPr>
        <w:t xml:space="preserve">ормального відтворення задуму - </w:t>
      </w:r>
      <w:r w:rsidRPr="007D535F">
        <w:rPr>
          <w:rFonts w:ascii="Times New Roman" w:hAnsi="Times New Roman" w:cs="Times New Roman"/>
          <w:sz w:val="28"/>
          <w:szCs w:val="28"/>
          <w:lang w:val="uk-UA"/>
        </w:rPr>
        <w:t>авторський задум простежується, але частіше за все він не</w:t>
      </w:r>
      <w:r>
        <w:rPr>
          <w:rFonts w:ascii="Times New Roman" w:hAnsi="Times New Roman" w:cs="Times New Roman"/>
          <w:sz w:val="28"/>
          <w:szCs w:val="28"/>
          <w:lang w:val="uk-UA"/>
        </w:rPr>
        <w:t xml:space="preserve"> </w:t>
      </w:r>
      <w:r w:rsidRPr="007D535F">
        <w:rPr>
          <w:rFonts w:ascii="Times New Roman" w:hAnsi="Times New Roman" w:cs="Times New Roman"/>
          <w:sz w:val="28"/>
          <w:szCs w:val="28"/>
          <w:lang w:val="uk-UA"/>
        </w:rPr>
        <w:t>є оригінальним. непослідовність задуму</w:t>
      </w:r>
      <w:r>
        <w:rPr>
          <w:rFonts w:ascii="Times New Roman" w:hAnsi="Times New Roman" w:cs="Times New Roman"/>
          <w:sz w:val="28"/>
          <w:szCs w:val="28"/>
          <w:lang w:val="uk-UA"/>
        </w:rPr>
        <w:t xml:space="preserve"> </w:t>
      </w:r>
      <w:r w:rsidRPr="007D535F">
        <w:rPr>
          <w:rFonts w:ascii="Times New Roman" w:hAnsi="Times New Roman" w:cs="Times New Roman"/>
          <w:sz w:val="28"/>
          <w:szCs w:val="28"/>
          <w:lang w:val="uk-UA"/>
        </w:rPr>
        <w:t>позначається в нечіткості композиції: порушують</w:t>
      </w:r>
      <w:r w:rsidR="00065E35">
        <w:rPr>
          <w:rFonts w:ascii="Times New Roman" w:hAnsi="Times New Roman" w:cs="Times New Roman"/>
          <w:sz w:val="28"/>
          <w:szCs w:val="28"/>
          <w:lang w:val="uk-UA"/>
        </w:rPr>
        <w:t>ся причинно-наслідкові й</w:t>
      </w:r>
      <w:r w:rsidRPr="007D535F">
        <w:rPr>
          <w:rFonts w:ascii="Times New Roman" w:hAnsi="Times New Roman" w:cs="Times New Roman"/>
          <w:sz w:val="28"/>
          <w:szCs w:val="28"/>
          <w:lang w:val="uk-UA"/>
        </w:rPr>
        <w:t xml:space="preserve"> </w:t>
      </w:r>
      <w:r w:rsidR="00424933">
        <w:rPr>
          <w:rFonts w:ascii="Times New Roman" w:hAnsi="Times New Roman" w:cs="Times New Roman"/>
          <w:sz w:val="28"/>
          <w:szCs w:val="28"/>
          <w:lang w:val="uk-UA"/>
        </w:rPr>
        <w:t>тимчасові зв'язки</w:t>
      </w:r>
      <w:r>
        <w:rPr>
          <w:rFonts w:ascii="Times New Roman" w:hAnsi="Times New Roman" w:cs="Times New Roman"/>
          <w:sz w:val="28"/>
          <w:szCs w:val="28"/>
          <w:lang w:val="uk-UA"/>
        </w:rPr>
        <w:t xml:space="preserve">. Використання </w:t>
      </w:r>
      <w:r w:rsidRPr="007D535F">
        <w:rPr>
          <w:rFonts w:ascii="Times New Roman" w:hAnsi="Times New Roman" w:cs="Times New Roman"/>
          <w:sz w:val="28"/>
          <w:szCs w:val="28"/>
          <w:lang w:val="uk-UA"/>
        </w:rPr>
        <w:t xml:space="preserve">зображально-виражальних засобів не завжди </w:t>
      </w:r>
      <w:r w:rsidR="00424933">
        <w:rPr>
          <w:rFonts w:ascii="Times New Roman" w:hAnsi="Times New Roman" w:cs="Times New Roman"/>
          <w:sz w:val="28"/>
          <w:szCs w:val="28"/>
          <w:lang w:val="uk-UA"/>
        </w:rPr>
        <w:t>є доречним</w:t>
      </w:r>
      <w:r w:rsidRPr="007D535F">
        <w:rPr>
          <w:rFonts w:ascii="Times New Roman" w:hAnsi="Times New Roman" w:cs="Times New Roman"/>
          <w:sz w:val="28"/>
          <w:szCs w:val="28"/>
          <w:lang w:val="uk-UA"/>
        </w:rPr>
        <w:t>.</w:t>
      </w:r>
    </w:p>
    <w:p w:rsidR="007D535F" w:rsidRPr="00BF4425" w:rsidRDefault="007D535F" w:rsidP="00BF4425">
      <w:pPr>
        <w:pStyle w:val="a8"/>
        <w:spacing w:after="0" w:line="360" w:lineRule="auto"/>
        <w:ind w:left="0" w:firstLine="709"/>
        <w:jc w:val="both"/>
        <w:rPr>
          <w:rFonts w:ascii="Times New Roman" w:hAnsi="Times New Roman" w:cs="Times New Roman"/>
          <w:sz w:val="28"/>
          <w:szCs w:val="28"/>
          <w:lang w:val="uk-UA"/>
        </w:rPr>
      </w:pPr>
      <w:r w:rsidRPr="007D535F">
        <w:rPr>
          <w:rFonts w:ascii="Times New Roman" w:hAnsi="Times New Roman" w:cs="Times New Roman"/>
          <w:sz w:val="28"/>
          <w:szCs w:val="28"/>
          <w:lang w:val="uk-UA"/>
        </w:rPr>
        <w:t>Рівень часткової реалізації задуму - як правило, задум власний, оригінальний, або з ок</w:t>
      </w:r>
      <w:r w:rsidR="00BF4425">
        <w:rPr>
          <w:rFonts w:ascii="Times New Roman" w:hAnsi="Times New Roman" w:cs="Times New Roman"/>
          <w:sz w:val="28"/>
          <w:szCs w:val="28"/>
          <w:lang w:val="uk-UA"/>
        </w:rPr>
        <w:t xml:space="preserve">ремими оригінальними деталями. Простежується логіка </w:t>
      </w:r>
      <w:r w:rsidRPr="00BF4425">
        <w:rPr>
          <w:rFonts w:ascii="Times New Roman" w:hAnsi="Times New Roman" w:cs="Times New Roman"/>
          <w:sz w:val="28"/>
          <w:szCs w:val="28"/>
          <w:lang w:val="uk-UA"/>
        </w:rPr>
        <w:t xml:space="preserve">розвитку задуму. Створені </w:t>
      </w:r>
      <w:r w:rsidR="00BF4425">
        <w:rPr>
          <w:rFonts w:ascii="Times New Roman" w:hAnsi="Times New Roman" w:cs="Times New Roman"/>
          <w:sz w:val="28"/>
          <w:szCs w:val="28"/>
          <w:lang w:val="uk-UA"/>
        </w:rPr>
        <w:t xml:space="preserve">учнями </w:t>
      </w:r>
      <w:r w:rsidRPr="00BF4425">
        <w:rPr>
          <w:rFonts w:ascii="Times New Roman" w:hAnsi="Times New Roman" w:cs="Times New Roman"/>
          <w:sz w:val="28"/>
          <w:szCs w:val="28"/>
          <w:lang w:val="uk-UA"/>
        </w:rPr>
        <w:t>образи потребують</w:t>
      </w:r>
      <w:r w:rsidR="00065E35">
        <w:rPr>
          <w:rFonts w:ascii="Times New Roman" w:hAnsi="Times New Roman" w:cs="Times New Roman"/>
          <w:sz w:val="28"/>
          <w:szCs w:val="28"/>
          <w:lang w:val="uk-UA"/>
        </w:rPr>
        <w:t xml:space="preserve">  подальшого</w:t>
      </w:r>
      <w:r w:rsidR="00BF4425">
        <w:rPr>
          <w:rFonts w:ascii="Times New Roman" w:hAnsi="Times New Roman" w:cs="Times New Roman"/>
          <w:sz w:val="28"/>
          <w:szCs w:val="28"/>
          <w:lang w:val="uk-UA"/>
        </w:rPr>
        <w:t xml:space="preserve"> вдосконалення</w:t>
      </w:r>
      <w:r w:rsidRPr="007D535F">
        <w:rPr>
          <w:rFonts w:ascii="Times New Roman" w:hAnsi="Times New Roman" w:cs="Times New Roman"/>
          <w:sz w:val="28"/>
          <w:szCs w:val="28"/>
          <w:lang w:val="uk-UA"/>
        </w:rPr>
        <w:t>, в пошуку таких зображально-виражальних засобів, які сприяли б створенню більш глибоких</w:t>
      </w:r>
      <w:r w:rsidR="00BF4425">
        <w:rPr>
          <w:rFonts w:ascii="Times New Roman" w:hAnsi="Times New Roman" w:cs="Times New Roman"/>
          <w:sz w:val="28"/>
          <w:szCs w:val="28"/>
          <w:lang w:val="uk-UA"/>
        </w:rPr>
        <w:t xml:space="preserve"> зв'язків між </w:t>
      </w:r>
      <w:r w:rsidRPr="00BF4425">
        <w:rPr>
          <w:rFonts w:ascii="Times New Roman" w:hAnsi="Times New Roman" w:cs="Times New Roman"/>
          <w:sz w:val="28"/>
          <w:szCs w:val="28"/>
          <w:lang w:val="uk-UA"/>
        </w:rPr>
        <w:t>всіма сторонами тексту.</w:t>
      </w:r>
    </w:p>
    <w:p w:rsidR="007D535F" w:rsidRDefault="007D535F" w:rsidP="004D6DB4">
      <w:pPr>
        <w:pStyle w:val="a8"/>
        <w:spacing w:after="0" w:line="360" w:lineRule="auto"/>
        <w:ind w:left="0" w:firstLine="709"/>
        <w:jc w:val="both"/>
        <w:rPr>
          <w:rFonts w:ascii="Times New Roman" w:hAnsi="Times New Roman" w:cs="Times New Roman"/>
          <w:sz w:val="28"/>
          <w:szCs w:val="28"/>
          <w:lang w:val="uk-UA"/>
        </w:rPr>
      </w:pPr>
      <w:r w:rsidRPr="007D535F">
        <w:rPr>
          <w:rFonts w:ascii="Times New Roman" w:hAnsi="Times New Roman" w:cs="Times New Roman"/>
          <w:sz w:val="28"/>
          <w:szCs w:val="28"/>
          <w:lang w:val="uk-UA"/>
        </w:rPr>
        <w:t>Рі</w:t>
      </w:r>
      <w:r w:rsidR="00BF4425">
        <w:rPr>
          <w:rFonts w:ascii="Times New Roman" w:hAnsi="Times New Roman" w:cs="Times New Roman"/>
          <w:sz w:val="28"/>
          <w:szCs w:val="28"/>
          <w:lang w:val="uk-UA"/>
        </w:rPr>
        <w:t xml:space="preserve">вень образної реалізації задуму -  це рівень </w:t>
      </w:r>
      <w:r w:rsidRPr="007D535F">
        <w:rPr>
          <w:rFonts w:ascii="Times New Roman" w:hAnsi="Times New Roman" w:cs="Times New Roman"/>
          <w:sz w:val="28"/>
          <w:szCs w:val="28"/>
          <w:lang w:val="uk-UA"/>
        </w:rPr>
        <w:t>творчої реалізації задуму, власної інтерпретації казкового сюжет</w:t>
      </w:r>
      <w:r w:rsidR="004D6DB4">
        <w:rPr>
          <w:rFonts w:ascii="Times New Roman" w:hAnsi="Times New Roman" w:cs="Times New Roman"/>
          <w:sz w:val="28"/>
          <w:szCs w:val="28"/>
          <w:lang w:val="uk-UA"/>
        </w:rPr>
        <w:t xml:space="preserve">у, створення словесного образу. </w:t>
      </w:r>
      <w:r w:rsidRPr="004D6DB4">
        <w:rPr>
          <w:rFonts w:ascii="Times New Roman" w:hAnsi="Times New Roman" w:cs="Times New Roman"/>
          <w:sz w:val="28"/>
          <w:szCs w:val="28"/>
          <w:lang w:val="uk-UA"/>
        </w:rPr>
        <w:t>Композиційне і мовне оформлення повністю</w:t>
      </w:r>
      <w:r w:rsidR="004D6DB4">
        <w:rPr>
          <w:rFonts w:ascii="Times New Roman" w:hAnsi="Times New Roman" w:cs="Times New Roman"/>
          <w:sz w:val="28"/>
          <w:szCs w:val="28"/>
          <w:lang w:val="uk-UA"/>
        </w:rPr>
        <w:t xml:space="preserve"> </w:t>
      </w:r>
      <w:r w:rsidRPr="007D535F">
        <w:rPr>
          <w:rFonts w:ascii="Times New Roman" w:hAnsi="Times New Roman" w:cs="Times New Roman"/>
          <w:sz w:val="28"/>
          <w:szCs w:val="28"/>
          <w:lang w:val="uk-UA"/>
        </w:rPr>
        <w:t xml:space="preserve">підпорядковане реалізації задуму. </w:t>
      </w:r>
      <w:r w:rsidR="00065E35">
        <w:rPr>
          <w:rFonts w:ascii="Times New Roman" w:hAnsi="Times New Roman" w:cs="Times New Roman"/>
          <w:sz w:val="28"/>
          <w:szCs w:val="28"/>
          <w:lang w:val="uk-UA"/>
        </w:rPr>
        <w:t xml:space="preserve"> Мовлення емоційне, образне, виразне</w:t>
      </w:r>
      <w:r w:rsidRPr="007D535F">
        <w:rPr>
          <w:rFonts w:ascii="Times New Roman" w:hAnsi="Times New Roman" w:cs="Times New Roman"/>
          <w:sz w:val="28"/>
          <w:szCs w:val="28"/>
          <w:lang w:val="uk-UA"/>
        </w:rPr>
        <w:t xml:space="preserve">, </w:t>
      </w:r>
      <w:r w:rsidR="004D6DB4">
        <w:rPr>
          <w:rFonts w:ascii="Times New Roman" w:hAnsi="Times New Roman" w:cs="Times New Roman"/>
          <w:sz w:val="28"/>
          <w:szCs w:val="28"/>
          <w:lang w:val="uk-UA"/>
        </w:rPr>
        <w:t xml:space="preserve">хоча можуть зустрічатися окремі </w:t>
      </w:r>
      <w:r w:rsidR="00963EED">
        <w:rPr>
          <w:rFonts w:ascii="Times New Roman" w:hAnsi="Times New Roman" w:cs="Times New Roman"/>
          <w:sz w:val="28"/>
          <w:szCs w:val="28"/>
          <w:lang w:val="uk-UA"/>
        </w:rPr>
        <w:t>мовні недоліки</w:t>
      </w:r>
      <w:r w:rsidR="00963EED" w:rsidRPr="002E5BDD">
        <w:rPr>
          <w:lang w:val="uk-UA"/>
        </w:rPr>
        <w:t xml:space="preserve"> </w:t>
      </w:r>
      <w:r w:rsidR="00963EED" w:rsidRPr="00963EED">
        <w:rPr>
          <w:rFonts w:ascii="Times New Roman" w:hAnsi="Times New Roman" w:cs="Times New Roman"/>
          <w:sz w:val="28"/>
          <w:szCs w:val="28"/>
          <w:lang w:val="uk-UA"/>
        </w:rPr>
        <w:t>[52</w:t>
      </w:r>
      <w:r w:rsidR="00963EED">
        <w:rPr>
          <w:rFonts w:ascii="Times New Roman" w:hAnsi="Times New Roman" w:cs="Times New Roman"/>
          <w:sz w:val="28"/>
          <w:szCs w:val="28"/>
          <w:lang w:val="uk-UA"/>
        </w:rPr>
        <w:t>, с. 122-129</w:t>
      </w:r>
      <w:r w:rsidR="00963EED" w:rsidRPr="00963EED">
        <w:rPr>
          <w:rFonts w:ascii="Times New Roman" w:hAnsi="Times New Roman" w:cs="Times New Roman"/>
          <w:sz w:val="28"/>
          <w:szCs w:val="28"/>
          <w:lang w:val="uk-UA"/>
        </w:rPr>
        <w:t>].</w:t>
      </w:r>
    </w:p>
    <w:p w:rsidR="00EF6032" w:rsidRPr="00EF6032" w:rsidRDefault="00EF6032" w:rsidP="00EF6032">
      <w:pPr>
        <w:pStyle w:val="a8"/>
        <w:spacing w:after="0" w:line="360" w:lineRule="auto"/>
        <w:ind w:left="0" w:firstLine="709"/>
        <w:jc w:val="both"/>
        <w:rPr>
          <w:rFonts w:ascii="Times New Roman" w:hAnsi="Times New Roman" w:cs="Times New Roman"/>
          <w:sz w:val="28"/>
          <w:szCs w:val="28"/>
          <w:lang w:val="uk-UA"/>
        </w:rPr>
      </w:pPr>
      <w:r w:rsidRPr="00EF6032">
        <w:rPr>
          <w:rFonts w:ascii="Times New Roman" w:hAnsi="Times New Roman" w:cs="Times New Roman"/>
          <w:sz w:val="28"/>
          <w:szCs w:val="28"/>
          <w:lang w:val="uk-UA"/>
        </w:rPr>
        <w:t>Методика реалізації цієї умови впро</w:t>
      </w:r>
      <w:r>
        <w:rPr>
          <w:rFonts w:ascii="Times New Roman" w:hAnsi="Times New Roman" w:cs="Times New Roman"/>
          <w:sz w:val="28"/>
          <w:szCs w:val="28"/>
          <w:lang w:val="uk-UA"/>
        </w:rPr>
        <w:t xml:space="preserve">ваджувалася у навчальний процес початкової школи </w:t>
      </w:r>
      <w:r w:rsidRPr="00EF6032">
        <w:rPr>
          <w:rFonts w:ascii="Times New Roman" w:hAnsi="Times New Roman" w:cs="Times New Roman"/>
          <w:sz w:val="28"/>
          <w:szCs w:val="28"/>
          <w:lang w:val="uk-UA"/>
        </w:rPr>
        <w:t>(відповідно до показників вияву за кожним</w:t>
      </w:r>
      <w:r>
        <w:rPr>
          <w:rFonts w:ascii="Times New Roman" w:hAnsi="Times New Roman" w:cs="Times New Roman"/>
          <w:sz w:val="28"/>
          <w:szCs w:val="28"/>
          <w:lang w:val="uk-UA"/>
        </w:rPr>
        <w:t xml:space="preserve"> компонентом) так</w:t>
      </w:r>
      <w:r w:rsidRPr="00EF6032">
        <w:rPr>
          <w:rFonts w:ascii="Times New Roman" w:hAnsi="Times New Roman" w:cs="Times New Roman"/>
          <w:sz w:val="28"/>
          <w:szCs w:val="28"/>
          <w:lang w:val="uk-UA"/>
        </w:rPr>
        <w:t>:</w:t>
      </w:r>
    </w:p>
    <w:p w:rsidR="00EF6032" w:rsidRPr="00EF6032" w:rsidRDefault="00EF6032" w:rsidP="00EF6032">
      <w:pPr>
        <w:pStyle w:val="a8"/>
        <w:numPr>
          <w:ilvl w:val="0"/>
          <w:numId w:val="14"/>
        </w:numPr>
        <w:spacing w:after="0" w:line="360" w:lineRule="auto"/>
        <w:jc w:val="both"/>
        <w:rPr>
          <w:rFonts w:ascii="Times New Roman" w:hAnsi="Times New Roman" w:cs="Times New Roman"/>
          <w:sz w:val="28"/>
          <w:szCs w:val="28"/>
          <w:lang w:val="uk-UA"/>
        </w:rPr>
      </w:pPr>
      <w:r w:rsidRPr="00EF6032">
        <w:rPr>
          <w:rFonts w:ascii="Times New Roman" w:hAnsi="Times New Roman" w:cs="Times New Roman"/>
          <w:sz w:val="28"/>
          <w:szCs w:val="28"/>
          <w:lang w:val="uk-UA"/>
        </w:rPr>
        <w:t>ціле-мотиваційний компонент: посилення позитивної настанови щодо</w:t>
      </w:r>
    </w:p>
    <w:p w:rsidR="00EF6032" w:rsidRPr="00982D99" w:rsidRDefault="0089499F" w:rsidP="00065E35">
      <w:pPr>
        <w:pStyle w:val="a8"/>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формування </w:t>
      </w:r>
      <w:r w:rsidR="00EF6032" w:rsidRPr="00EF6032">
        <w:rPr>
          <w:rFonts w:ascii="Times New Roman" w:hAnsi="Times New Roman" w:cs="Times New Roman"/>
          <w:sz w:val="28"/>
          <w:szCs w:val="28"/>
          <w:lang w:val="uk-UA"/>
        </w:rPr>
        <w:t>інтелектуально-творчої особистості</w:t>
      </w:r>
      <w:r w:rsidR="00EF6032">
        <w:rPr>
          <w:rFonts w:ascii="Times New Roman" w:hAnsi="Times New Roman" w:cs="Times New Roman"/>
          <w:sz w:val="28"/>
          <w:szCs w:val="28"/>
          <w:lang w:val="uk-UA"/>
        </w:rPr>
        <w:t xml:space="preserve"> школяра</w:t>
      </w:r>
      <w:r w:rsidR="00EF6032" w:rsidRPr="00EF6032">
        <w:rPr>
          <w:rFonts w:ascii="Times New Roman" w:hAnsi="Times New Roman" w:cs="Times New Roman"/>
          <w:sz w:val="28"/>
          <w:szCs w:val="28"/>
          <w:lang w:val="uk-UA"/>
        </w:rPr>
        <w:t>,</w:t>
      </w:r>
      <w:r w:rsidR="00EF6032">
        <w:rPr>
          <w:rFonts w:ascii="Times New Roman" w:hAnsi="Times New Roman" w:cs="Times New Roman"/>
          <w:sz w:val="28"/>
          <w:szCs w:val="28"/>
          <w:lang w:val="uk-UA"/>
        </w:rPr>
        <w:t xml:space="preserve"> </w:t>
      </w:r>
      <w:r>
        <w:rPr>
          <w:rFonts w:ascii="Times New Roman" w:hAnsi="Times New Roman" w:cs="Times New Roman"/>
          <w:sz w:val="28"/>
          <w:szCs w:val="28"/>
          <w:lang w:val="uk-UA"/>
        </w:rPr>
        <w:t>поінформованості</w:t>
      </w:r>
      <w:r w:rsidR="00403874">
        <w:rPr>
          <w:rFonts w:ascii="Times New Roman" w:hAnsi="Times New Roman" w:cs="Times New Roman"/>
          <w:sz w:val="28"/>
          <w:szCs w:val="28"/>
          <w:lang w:val="uk-UA"/>
        </w:rPr>
        <w:t xml:space="preserve"> учня </w:t>
      </w:r>
      <w:r w:rsidR="00EF6032" w:rsidRPr="00EF6032">
        <w:rPr>
          <w:rFonts w:ascii="Times New Roman" w:hAnsi="Times New Roman" w:cs="Times New Roman"/>
          <w:sz w:val="28"/>
          <w:szCs w:val="28"/>
          <w:lang w:val="uk-UA"/>
        </w:rPr>
        <w:t xml:space="preserve">про розвиток творчого потенціалу під час викладання </w:t>
      </w:r>
      <w:r w:rsidR="00982D99">
        <w:rPr>
          <w:rFonts w:ascii="Times New Roman" w:hAnsi="Times New Roman" w:cs="Times New Roman"/>
          <w:sz w:val="28"/>
          <w:szCs w:val="28"/>
          <w:lang w:val="uk-UA"/>
        </w:rPr>
        <w:t xml:space="preserve">факультативу </w:t>
      </w:r>
      <w:r w:rsidR="00EF6032" w:rsidRPr="00EF6032">
        <w:rPr>
          <w:rFonts w:ascii="Times New Roman" w:hAnsi="Times New Roman" w:cs="Times New Roman"/>
          <w:sz w:val="28"/>
          <w:szCs w:val="28"/>
          <w:lang w:val="uk-UA"/>
        </w:rPr>
        <w:t>«</w:t>
      </w:r>
      <w:r w:rsidR="0054130F" w:rsidRPr="0054130F">
        <w:rPr>
          <w:rFonts w:ascii="Times New Roman" w:hAnsi="Times New Roman" w:cs="Times New Roman"/>
          <w:sz w:val="28"/>
          <w:szCs w:val="28"/>
          <w:lang w:val="uk-UA"/>
        </w:rPr>
        <w:t xml:space="preserve">Розвиток творчого потенціалу молодшого </w:t>
      </w:r>
      <w:r w:rsidR="0054130F">
        <w:rPr>
          <w:rFonts w:ascii="Times New Roman" w:hAnsi="Times New Roman" w:cs="Times New Roman"/>
          <w:sz w:val="28"/>
          <w:szCs w:val="28"/>
          <w:lang w:val="uk-UA"/>
        </w:rPr>
        <w:t>школяра</w:t>
      </w:r>
      <w:r w:rsidR="00EF6032" w:rsidRPr="00EF6032">
        <w:rPr>
          <w:rFonts w:ascii="Times New Roman" w:hAnsi="Times New Roman" w:cs="Times New Roman"/>
          <w:sz w:val="28"/>
          <w:szCs w:val="28"/>
          <w:lang w:val="uk-UA"/>
        </w:rPr>
        <w:t>»; фрагменти</w:t>
      </w:r>
      <w:r w:rsidR="00982D99">
        <w:rPr>
          <w:rFonts w:ascii="Times New Roman" w:hAnsi="Times New Roman" w:cs="Times New Roman"/>
          <w:sz w:val="28"/>
          <w:szCs w:val="28"/>
          <w:lang w:val="uk-UA"/>
        </w:rPr>
        <w:t xml:space="preserve"> </w:t>
      </w:r>
      <w:r w:rsidR="00EF6032" w:rsidRPr="00EF6032">
        <w:rPr>
          <w:rFonts w:ascii="Times New Roman" w:hAnsi="Times New Roman" w:cs="Times New Roman"/>
          <w:sz w:val="28"/>
          <w:szCs w:val="28"/>
          <w:lang w:val="uk-UA"/>
        </w:rPr>
        <w:t xml:space="preserve">занять на </w:t>
      </w:r>
      <w:r w:rsidR="00982D99">
        <w:rPr>
          <w:rFonts w:ascii="Times New Roman" w:hAnsi="Times New Roman" w:cs="Times New Roman"/>
          <w:sz w:val="28"/>
          <w:szCs w:val="28"/>
          <w:lang w:val="uk-UA"/>
        </w:rPr>
        <w:t>матеріалі «Літературний твір</w:t>
      </w:r>
      <w:r w:rsidR="00EF6032" w:rsidRPr="00EF6032">
        <w:rPr>
          <w:rFonts w:ascii="Times New Roman" w:hAnsi="Times New Roman" w:cs="Times New Roman"/>
          <w:sz w:val="28"/>
          <w:szCs w:val="28"/>
          <w:lang w:val="uk-UA"/>
        </w:rPr>
        <w:t xml:space="preserve"> навиворіт» (ст</w:t>
      </w:r>
      <w:r w:rsidR="00982D99">
        <w:rPr>
          <w:rFonts w:ascii="Times New Roman" w:hAnsi="Times New Roman" w:cs="Times New Roman"/>
          <w:sz w:val="28"/>
          <w:szCs w:val="28"/>
          <w:lang w:val="uk-UA"/>
        </w:rPr>
        <w:t xml:space="preserve">ворює простір для імпровізації, </w:t>
      </w:r>
      <w:r w:rsidR="00EF6032" w:rsidRPr="00982D99">
        <w:rPr>
          <w:rFonts w:ascii="Times New Roman" w:hAnsi="Times New Roman" w:cs="Times New Roman"/>
          <w:sz w:val="28"/>
          <w:szCs w:val="28"/>
          <w:lang w:val="uk-UA"/>
        </w:rPr>
        <w:t xml:space="preserve">фантазування, мотивуючи </w:t>
      </w:r>
      <w:r w:rsidR="00982D99">
        <w:rPr>
          <w:rFonts w:ascii="Times New Roman" w:hAnsi="Times New Roman" w:cs="Times New Roman"/>
          <w:sz w:val="28"/>
          <w:szCs w:val="28"/>
          <w:lang w:val="uk-UA"/>
        </w:rPr>
        <w:t xml:space="preserve">школярів </w:t>
      </w:r>
      <w:r w:rsidR="00EF6032" w:rsidRPr="00982D99">
        <w:rPr>
          <w:rFonts w:ascii="Times New Roman" w:hAnsi="Times New Roman" w:cs="Times New Roman"/>
          <w:sz w:val="28"/>
          <w:szCs w:val="28"/>
          <w:lang w:val="uk-UA"/>
        </w:rPr>
        <w:t>до творення</w:t>
      </w:r>
      <w:r w:rsidR="00982D99">
        <w:rPr>
          <w:rFonts w:ascii="Times New Roman" w:hAnsi="Times New Roman" w:cs="Times New Roman"/>
          <w:sz w:val="28"/>
          <w:szCs w:val="28"/>
          <w:lang w:val="uk-UA"/>
        </w:rPr>
        <w:t xml:space="preserve"> власних творів</w:t>
      </w:r>
      <w:r w:rsidR="00EF6032" w:rsidRPr="00982D99">
        <w:rPr>
          <w:rFonts w:ascii="Times New Roman" w:hAnsi="Times New Roman" w:cs="Times New Roman"/>
          <w:sz w:val="28"/>
          <w:szCs w:val="28"/>
          <w:lang w:val="uk-UA"/>
        </w:rPr>
        <w:t>);</w:t>
      </w:r>
    </w:p>
    <w:p w:rsidR="00EF6032" w:rsidRPr="001A188F" w:rsidRDefault="00EF6032" w:rsidP="001A188F">
      <w:pPr>
        <w:pStyle w:val="a8"/>
        <w:numPr>
          <w:ilvl w:val="0"/>
          <w:numId w:val="14"/>
        </w:numPr>
        <w:spacing w:after="0" w:line="360" w:lineRule="auto"/>
        <w:ind w:left="0" w:firstLine="435"/>
        <w:jc w:val="both"/>
        <w:rPr>
          <w:rFonts w:ascii="Times New Roman" w:hAnsi="Times New Roman" w:cs="Times New Roman"/>
          <w:sz w:val="28"/>
          <w:szCs w:val="28"/>
          <w:lang w:val="uk-UA"/>
        </w:rPr>
      </w:pPr>
      <w:r w:rsidRPr="00EF6032">
        <w:rPr>
          <w:rFonts w:ascii="Times New Roman" w:hAnsi="Times New Roman" w:cs="Times New Roman"/>
          <w:sz w:val="28"/>
          <w:szCs w:val="28"/>
          <w:lang w:val="uk-UA"/>
        </w:rPr>
        <w:t>когнітивний ком</w:t>
      </w:r>
      <w:r w:rsidR="0089499F">
        <w:rPr>
          <w:rFonts w:ascii="Times New Roman" w:hAnsi="Times New Roman" w:cs="Times New Roman"/>
          <w:sz w:val="28"/>
          <w:szCs w:val="28"/>
          <w:lang w:val="uk-UA"/>
        </w:rPr>
        <w:t>понент: бесіда-роздум «Авторський твір</w:t>
      </w:r>
      <w:r w:rsidRPr="00EF6032">
        <w:rPr>
          <w:rFonts w:ascii="Times New Roman" w:hAnsi="Times New Roman" w:cs="Times New Roman"/>
          <w:sz w:val="28"/>
          <w:szCs w:val="28"/>
          <w:lang w:val="uk-UA"/>
        </w:rPr>
        <w:t xml:space="preserve"> –</w:t>
      </w:r>
      <w:r w:rsidR="0089499F">
        <w:rPr>
          <w:rFonts w:ascii="Times New Roman" w:hAnsi="Times New Roman" w:cs="Times New Roman"/>
          <w:sz w:val="28"/>
          <w:szCs w:val="28"/>
          <w:lang w:val="uk-UA"/>
        </w:rPr>
        <w:t xml:space="preserve"> продукт </w:t>
      </w:r>
      <w:r w:rsidRPr="0089499F">
        <w:rPr>
          <w:rFonts w:ascii="Times New Roman" w:hAnsi="Times New Roman" w:cs="Times New Roman"/>
          <w:sz w:val="28"/>
          <w:szCs w:val="28"/>
          <w:lang w:val="uk-UA"/>
        </w:rPr>
        <w:t xml:space="preserve">творчості» поглиблення знань </w:t>
      </w:r>
      <w:r w:rsidR="0089499F">
        <w:rPr>
          <w:rFonts w:ascii="Times New Roman" w:hAnsi="Times New Roman" w:cs="Times New Roman"/>
          <w:sz w:val="28"/>
          <w:szCs w:val="28"/>
          <w:lang w:val="uk-UA"/>
        </w:rPr>
        <w:t xml:space="preserve">молодших школярів </w:t>
      </w:r>
      <w:r w:rsidRPr="0089499F">
        <w:rPr>
          <w:rFonts w:ascii="Times New Roman" w:hAnsi="Times New Roman" w:cs="Times New Roman"/>
          <w:sz w:val="28"/>
          <w:szCs w:val="28"/>
          <w:lang w:val="uk-UA"/>
        </w:rPr>
        <w:t>про своєрідність</w:t>
      </w:r>
      <w:r w:rsidR="001A188F">
        <w:rPr>
          <w:rFonts w:ascii="Times New Roman" w:hAnsi="Times New Roman" w:cs="Times New Roman"/>
          <w:sz w:val="28"/>
          <w:szCs w:val="28"/>
          <w:lang w:val="uk-UA"/>
        </w:rPr>
        <w:t xml:space="preserve"> </w:t>
      </w:r>
      <w:r w:rsidR="0089499F" w:rsidRPr="001A188F">
        <w:rPr>
          <w:rFonts w:ascii="Times New Roman" w:hAnsi="Times New Roman" w:cs="Times New Roman"/>
          <w:sz w:val="28"/>
          <w:szCs w:val="28"/>
          <w:lang w:val="uk-UA"/>
        </w:rPr>
        <w:t xml:space="preserve">авторського твору, </w:t>
      </w:r>
      <w:r w:rsidRPr="001A188F">
        <w:rPr>
          <w:rFonts w:ascii="Times New Roman" w:hAnsi="Times New Roman" w:cs="Times New Roman"/>
          <w:sz w:val="28"/>
          <w:szCs w:val="28"/>
          <w:lang w:val="uk-UA"/>
        </w:rPr>
        <w:t>творчих умінь і навичо</w:t>
      </w:r>
      <w:r w:rsidR="001A188F" w:rsidRPr="001A188F">
        <w:rPr>
          <w:rFonts w:ascii="Times New Roman" w:hAnsi="Times New Roman" w:cs="Times New Roman"/>
          <w:sz w:val="28"/>
          <w:szCs w:val="28"/>
          <w:lang w:val="uk-UA"/>
        </w:rPr>
        <w:t>к; аукціон-вікторина «Кошик</w:t>
      </w:r>
      <w:r w:rsidR="0089499F" w:rsidRPr="001A188F">
        <w:rPr>
          <w:rFonts w:ascii="Times New Roman" w:hAnsi="Times New Roman" w:cs="Times New Roman"/>
          <w:sz w:val="28"/>
          <w:szCs w:val="28"/>
          <w:lang w:val="uk-UA"/>
        </w:rPr>
        <w:t xml:space="preserve"> </w:t>
      </w:r>
      <w:r w:rsidRPr="001A188F">
        <w:rPr>
          <w:rFonts w:ascii="Times New Roman" w:hAnsi="Times New Roman" w:cs="Times New Roman"/>
          <w:sz w:val="28"/>
          <w:szCs w:val="28"/>
          <w:lang w:val="uk-UA"/>
        </w:rPr>
        <w:t>думок» про казку (оригінальні ід</w:t>
      </w:r>
      <w:r w:rsidR="001A188F" w:rsidRPr="001A188F">
        <w:rPr>
          <w:rFonts w:ascii="Times New Roman" w:hAnsi="Times New Roman" w:cs="Times New Roman"/>
          <w:sz w:val="28"/>
          <w:szCs w:val="28"/>
          <w:lang w:val="uk-UA"/>
        </w:rPr>
        <w:t>еї щодо назви, змісту авторського твору</w:t>
      </w:r>
      <w:r w:rsidRPr="001A188F">
        <w:rPr>
          <w:rFonts w:ascii="Times New Roman" w:hAnsi="Times New Roman" w:cs="Times New Roman"/>
          <w:sz w:val="28"/>
          <w:szCs w:val="28"/>
          <w:lang w:val="uk-UA"/>
        </w:rPr>
        <w:t>,</w:t>
      </w:r>
      <w:r w:rsidR="001A188F" w:rsidRPr="001A188F">
        <w:rPr>
          <w:rFonts w:ascii="Times New Roman" w:hAnsi="Times New Roman" w:cs="Times New Roman"/>
          <w:sz w:val="28"/>
          <w:szCs w:val="28"/>
          <w:lang w:val="uk-UA"/>
        </w:rPr>
        <w:t xml:space="preserve"> </w:t>
      </w:r>
      <w:r w:rsidRPr="001A188F">
        <w:rPr>
          <w:rFonts w:ascii="Times New Roman" w:hAnsi="Times New Roman" w:cs="Times New Roman"/>
          <w:sz w:val="28"/>
          <w:szCs w:val="28"/>
          <w:lang w:val="uk-UA"/>
        </w:rPr>
        <w:t>композиційної побудови);</w:t>
      </w:r>
    </w:p>
    <w:p w:rsidR="00EF6032" w:rsidRPr="00065E35" w:rsidRDefault="00EF6032" w:rsidP="00065E35">
      <w:pPr>
        <w:pStyle w:val="a8"/>
        <w:numPr>
          <w:ilvl w:val="0"/>
          <w:numId w:val="14"/>
        </w:numPr>
        <w:spacing w:after="0" w:line="360" w:lineRule="auto"/>
        <w:ind w:left="0" w:firstLine="709"/>
        <w:jc w:val="both"/>
        <w:rPr>
          <w:rFonts w:ascii="Times New Roman" w:hAnsi="Times New Roman" w:cs="Times New Roman"/>
          <w:sz w:val="28"/>
          <w:szCs w:val="28"/>
          <w:lang w:val="uk-UA"/>
        </w:rPr>
      </w:pPr>
      <w:r w:rsidRPr="00EF6032">
        <w:rPr>
          <w:rFonts w:ascii="Times New Roman" w:hAnsi="Times New Roman" w:cs="Times New Roman"/>
          <w:sz w:val="28"/>
          <w:szCs w:val="28"/>
          <w:lang w:val="uk-UA"/>
        </w:rPr>
        <w:t xml:space="preserve">процесуально-діяльнісний: </w:t>
      </w:r>
      <w:r w:rsidRPr="000544A9">
        <w:rPr>
          <w:rFonts w:ascii="Times New Roman" w:hAnsi="Times New Roman" w:cs="Times New Roman"/>
          <w:sz w:val="28"/>
          <w:szCs w:val="28"/>
          <w:lang w:val="uk-UA"/>
        </w:rPr>
        <w:t>методична робота з додатковими джерелами інформації</w:t>
      </w:r>
      <w:r w:rsidR="000544A9">
        <w:rPr>
          <w:rFonts w:ascii="Times New Roman" w:hAnsi="Times New Roman" w:cs="Times New Roman"/>
          <w:sz w:val="28"/>
          <w:szCs w:val="28"/>
          <w:lang w:val="uk-UA"/>
        </w:rPr>
        <w:t xml:space="preserve"> щодо творення авторського твору</w:t>
      </w:r>
      <w:r w:rsidRPr="000544A9">
        <w:rPr>
          <w:rFonts w:ascii="Times New Roman" w:hAnsi="Times New Roman" w:cs="Times New Roman"/>
          <w:sz w:val="28"/>
          <w:szCs w:val="28"/>
          <w:lang w:val="uk-UA"/>
        </w:rPr>
        <w:t>, вправляння в розробленні нових сюжетів</w:t>
      </w:r>
      <w:r w:rsidR="000544A9">
        <w:rPr>
          <w:rFonts w:ascii="Times New Roman" w:hAnsi="Times New Roman" w:cs="Times New Roman"/>
          <w:sz w:val="28"/>
          <w:szCs w:val="28"/>
          <w:lang w:val="uk-UA"/>
        </w:rPr>
        <w:t xml:space="preserve"> вірша, оповідання чи казки</w:t>
      </w:r>
      <w:r w:rsidRPr="000544A9">
        <w:rPr>
          <w:rFonts w:ascii="Times New Roman" w:hAnsi="Times New Roman" w:cs="Times New Roman"/>
          <w:sz w:val="28"/>
          <w:szCs w:val="28"/>
          <w:lang w:val="uk-UA"/>
        </w:rPr>
        <w:t>,</w:t>
      </w:r>
      <w:r w:rsidR="000544A9">
        <w:rPr>
          <w:rFonts w:ascii="Times New Roman" w:hAnsi="Times New Roman" w:cs="Times New Roman"/>
          <w:sz w:val="28"/>
          <w:szCs w:val="28"/>
          <w:lang w:val="uk-UA"/>
        </w:rPr>
        <w:t xml:space="preserve"> </w:t>
      </w:r>
      <w:r w:rsidRPr="000544A9">
        <w:rPr>
          <w:rFonts w:ascii="Times New Roman" w:hAnsi="Times New Roman" w:cs="Times New Roman"/>
          <w:sz w:val="28"/>
          <w:szCs w:val="28"/>
          <w:lang w:val="uk-UA"/>
        </w:rPr>
        <w:t xml:space="preserve">визначення характеристик персонажів; </w:t>
      </w:r>
      <w:r w:rsidRPr="005E56AB">
        <w:rPr>
          <w:rFonts w:ascii="Times New Roman" w:hAnsi="Times New Roman" w:cs="Times New Roman"/>
          <w:sz w:val="28"/>
          <w:szCs w:val="28"/>
          <w:lang w:val="uk-UA"/>
        </w:rPr>
        <w:t>складання власної авторської казки, її</w:t>
      </w:r>
      <w:r w:rsidR="00065E35">
        <w:rPr>
          <w:rFonts w:ascii="Times New Roman" w:hAnsi="Times New Roman" w:cs="Times New Roman"/>
          <w:sz w:val="28"/>
          <w:szCs w:val="28"/>
          <w:lang w:val="uk-UA"/>
        </w:rPr>
        <w:t xml:space="preserve"> </w:t>
      </w:r>
      <w:r w:rsidRPr="00065E35">
        <w:rPr>
          <w:rFonts w:ascii="Times New Roman" w:hAnsi="Times New Roman" w:cs="Times New Roman"/>
          <w:sz w:val="28"/>
          <w:szCs w:val="28"/>
          <w:lang w:val="uk-UA"/>
        </w:rPr>
        <w:t>інсценізація (використання елементів театрал</w:t>
      </w:r>
      <w:r w:rsidR="005E56AB" w:rsidRPr="00065E35">
        <w:rPr>
          <w:rFonts w:ascii="Times New Roman" w:hAnsi="Times New Roman" w:cs="Times New Roman"/>
          <w:sz w:val="28"/>
          <w:szCs w:val="28"/>
          <w:lang w:val="uk-UA"/>
        </w:rPr>
        <w:t xml:space="preserve">ізації) з подальшою самооцінкою </w:t>
      </w:r>
      <w:r w:rsidRPr="00065E35">
        <w:rPr>
          <w:rFonts w:ascii="Times New Roman" w:hAnsi="Times New Roman" w:cs="Times New Roman"/>
          <w:sz w:val="28"/>
          <w:szCs w:val="28"/>
          <w:lang w:val="uk-UA"/>
        </w:rPr>
        <w:t xml:space="preserve">результативності роботи (проектувальні, </w:t>
      </w:r>
      <w:r w:rsidR="005E56AB" w:rsidRPr="00065E35">
        <w:rPr>
          <w:rFonts w:ascii="Times New Roman" w:hAnsi="Times New Roman" w:cs="Times New Roman"/>
          <w:sz w:val="28"/>
          <w:szCs w:val="28"/>
          <w:lang w:val="uk-UA"/>
        </w:rPr>
        <w:t xml:space="preserve">конструктивні, організаторські, </w:t>
      </w:r>
      <w:r w:rsidRPr="00065E35">
        <w:rPr>
          <w:rFonts w:ascii="Times New Roman" w:hAnsi="Times New Roman" w:cs="Times New Roman"/>
          <w:sz w:val="28"/>
          <w:szCs w:val="28"/>
          <w:lang w:val="uk-UA"/>
        </w:rPr>
        <w:t>комунікативно-рефлексивні вміння).</w:t>
      </w:r>
    </w:p>
    <w:p w:rsidR="00266609" w:rsidRDefault="00266609" w:rsidP="00266609">
      <w:pPr>
        <w:pStyle w:val="a8"/>
        <w:spacing w:after="0" w:line="360" w:lineRule="auto"/>
        <w:ind w:left="0" w:firstLine="709"/>
        <w:jc w:val="both"/>
        <w:rPr>
          <w:rFonts w:ascii="Times New Roman" w:hAnsi="Times New Roman" w:cs="Times New Roman"/>
          <w:sz w:val="28"/>
          <w:szCs w:val="28"/>
          <w:lang w:val="uk-UA"/>
        </w:rPr>
      </w:pPr>
      <w:r w:rsidRPr="00266609">
        <w:rPr>
          <w:rFonts w:ascii="Times New Roman" w:hAnsi="Times New Roman" w:cs="Times New Roman"/>
          <w:sz w:val="28"/>
          <w:szCs w:val="28"/>
          <w:lang w:val="uk-UA"/>
        </w:rPr>
        <w:t xml:space="preserve">Таким чином, реалізація другої </w:t>
      </w:r>
      <w:r>
        <w:rPr>
          <w:rFonts w:ascii="Times New Roman" w:hAnsi="Times New Roman" w:cs="Times New Roman"/>
          <w:sz w:val="28"/>
          <w:szCs w:val="28"/>
          <w:lang w:val="uk-UA"/>
        </w:rPr>
        <w:t xml:space="preserve">педагогічної умови поглиблювала </w:t>
      </w:r>
      <w:r w:rsidRPr="00266609">
        <w:rPr>
          <w:rFonts w:ascii="Times New Roman" w:hAnsi="Times New Roman" w:cs="Times New Roman"/>
          <w:sz w:val="28"/>
          <w:szCs w:val="28"/>
          <w:lang w:val="uk-UA"/>
        </w:rPr>
        <w:t xml:space="preserve">креативну </w:t>
      </w:r>
      <w:r>
        <w:rPr>
          <w:rFonts w:ascii="Times New Roman" w:hAnsi="Times New Roman" w:cs="Times New Roman"/>
          <w:sz w:val="28"/>
          <w:szCs w:val="28"/>
          <w:lang w:val="uk-UA"/>
        </w:rPr>
        <w:t>обізнаність молодших школярів</w:t>
      </w:r>
      <w:r w:rsidRPr="00266609">
        <w:rPr>
          <w:rFonts w:ascii="Times New Roman" w:hAnsi="Times New Roman" w:cs="Times New Roman"/>
          <w:sz w:val="28"/>
          <w:szCs w:val="28"/>
          <w:lang w:val="uk-UA"/>
        </w:rPr>
        <w:t>, спрямованість на формування</w:t>
      </w:r>
      <w:r>
        <w:rPr>
          <w:rFonts w:ascii="Times New Roman" w:hAnsi="Times New Roman" w:cs="Times New Roman"/>
          <w:sz w:val="28"/>
          <w:szCs w:val="28"/>
          <w:lang w:val="uk-UA"/>
        </w:rPr>
        <w:t xml:space="preserve"> їхнього </w:t>
      </w:r>
      <w:r w:rsidRPr="00266609">
        <w:rPr>
          <w:rFonts w:ascii="Times New Roman" w:hAnsi="Times New Roman" w:cs="Times New Roman"/>
          <w:sz w:val="28"/>
          <w:szCs w:val="28"/>
          <w:lang w:val="uk-UA"/>
        </w:rPr>
        <w:t xml:space="preserve">творчого мислення, розвиток їх </w:t>
      </w:r>
      <w:r>
        <w:rPr>
          <w:rFonts w:ascii="Times New Roman" w:hAnsi="Times New Roman" w:cs="Times New Roman"/>
          <w:sz w:val="28"/>
          <w:szCs w:val="28"/>
          <w:lang w:val="uk-UA"/>
        </w:rPr>
        <w:t xml:space="preserve">інтелектуальних здібностей, які </w:t>
      </w:r>
      <w:r w:rsidRPr="00266609">
        <w:rPr>
          <w:rFonts w:ascii="Times New Roman" w:hAnsi="Times New Roman" w:cs="Times New Roman"/>
          <w:sz w:val="28"/>
          <w:szCs w:val="28"/>
          <w:lang w:val="uk-UA"/>
        </w:rPr>
        <w:t>мають першорядне значення для оволодіння знаннями і вміннями оперувати</w:t>
      </w:r>
      <w:r>
        <w:rPr>
          <w:rFonts w:ascii="Times New Roman" w:hAnsi="Times New Roman" w:cs="Times New Roman"/>
          <w:sz w:val="28"/>
          <w:szCs w:val="28"/>
          <w:lang w:val="uk-UA"/>
        </w:rPr>
        <w:t xml:space="preserve"> літературним твором, навичками його аналізу як інноваційною технологією</w:t>
      </w:r>
      <w:r w:rsidRPr="00266609">
        <w:rPr>
          <w:rFonts w:ascii="Times New Roman" w:hAnsi="Times New Roman" w:cs="Times New Roman"/>
          <w:sz w:val="28"/>
          <w:szCs w:val="28"/>
          <w:lang w:val="uk-UA"/>
        </w:rPr>
        <w:t>.</w:t>
      </w:r>
    </w:p>
    <w:p w:rsidR="001636C4" w:rsidRDefault="001636C4" w:rsidP="00064908">
      <w:pPr>
        <w:pStyle w:val="a8"/>
        <w:spacing w:after="0" w:line="360" w:lineRule="auto"/>
        <w:ind w:left="0" w:firstLine="709"/>
        <w:jc w:val="both"/>
        <w:rPr>
          <w:rFonts w:ascii="Times New Roman" w:hAnsi="Times New Roman" w:cs="Times New Roman"/>
          <w:sz w:val="28"/>
          <w:szCs w:val="28"/>
          <w:lang w:val="uk-UA"/>
        </w:rPr>
      </w:pPr>
      <w:r w:rsidRPr="005E620A">
        <w:rPr>
          <w:rFonts w:ascii="Times New Roman" w:hAnsi="Times New Roman" w:cs="Times New Roman"/>
          <w:b/>
          <w:sz w:val="28"/>
          <w:szCs w:val="28"/>
          <w:lang w:val="uk-UA"/>
        </w:rPr>
        <w:t>Реалізац</w:t>
      </w:r>
      <w:r w:rsidR="00065E35">
        <w:rPr>
          <w:rFonts w:ascii="Times New Roman" w:hAnsi="Times New Roman" w:cs="Times New Roman"/>
          <w:b/>
          <w:sz w:val="28"/>
          <w:szCs w:val="28"/>
          <w:lang w:val="uk-UA"/>
        </w:rPr>
        <w:t xml:space="preserve">ія третьої педагогічної умови – </w:t>
      </w:r>
      <w:r w:rsidR="005E620A">
        <w:rPr>
          <w:rFonts w:ascii="Times New Roman" w:hAnsi="Times New Roman" w:cs="Times New Roman"/>
          <w:b/>
          <w:sz w:val="28"/>
          <w:szCs w:val="28"/>
          <w:lang w:val="uk-UA"/>
        </w:rPr>
        <w:t xml:space="preserve">організація </w:t>
      </w:r>
      <w:r w:rsidRPr="005E620A">
        <w:rPr>
          <w:rFonts w:ascii="Times New Roman" w:hAnsi="Times New Roman" w:cs="Times New Roman"/>
          <w:b/>
          <w:sz w:val="28"/>
          <w:szCs w:val="28"/>
          <w:lang w:val="uk-UA"/>
        </w:rPr>
        <w:t>поетичного сприйняття учнями природних явищ та навколишньої</w:t>
      </w:r>
      <w:r>
        <w:rPr>
          <w:rFonts w:ascii="Times New Roman" w:hAnsi="Times New Roman" w:cs="Times New Roman"/>
          <w:sz w:val="28"/>
          <w:szCs w:val="28"/>
          <w:lang w:val="uk-UA"/>
        </w:rPr>
        <w:t xml:space="preserve"> </w:t>
      </w:r>
      <w:r w:rsidRPr="005E620A">
        <w:rPr>
          <w:rFonts w:ascii="Times New Roman" w:hAnsi="Times New Roman" w:cs="Times New Roman"/>
          <w:b/>
          <w:sz w:val="28"/>
          <w:szCs w:val="28"/>
          <w:lang w:val="uk-UA"/>
        </w:rPr>
        <w:t xml:space="preserve">дійсності </w:t>
      </w:r>
      <w:r>
        <w:rPr>
          <w:rFonts w:ascii="Times New Roman" w:hAnsi="Times New Roman" w:cs="Times New Roman"/>
          <w:sz w:val="28"/>
          <w:szCs w:val="28"/>
          <w:lang w:val="uk-UA"/>
        </w:rPr>
        <w:t xml:space="preserve">здійснювалася </w:t>
      </w:r>
      <w:r w:rsidR="00064908">
        <w:rPr>
          <w:rFonts w:ascii="Times New Roman" w:hAnsi="Times New Roman" w:cs="Times New Roman"/>
          <w:sz w:val="28"/>
          <w:szCs w:val="28"/>
          <w:lang w:val="uk-UA"/>
        </w:rPr>
        <w:t xml:space="preserve">у </w:t>
      </w:r>
      <w:r w:rsidR="00064908" w:rsidRPr="00064908">
        <w:rPr>
          <w:rFonts w:ascii="Times New Roman" w:hAnsi="Times New Roman" w:cs="Times New Roman"/>
          <w:sz w:val="28"/>
          <w:szCs w:val="28"/>
          <w:lang w:val="uk-UA"/>
        </w:rPr>
        <w:t>форматі створення освітньо-розвивального середовища співтворчості</w:t>
      </w:r>
      <w:r w:rsidR="00064908">
        <w:rPr>
          <w:rFonts w:ascii="Times New Roman" w:hAnsi="Times New Roman" w:cs="Times New Roman"/>
          <w:sz w:val="28"/>
          <w:szCs w:val="28"/>
          <w:lang w:val="uk-UA"/>
        </w:rPr>
        <w:t xml:space="preserve"> класовода та молодших школярів </w:t>
      </w:r>
      <w:r w:rsidR="00064908" w:rsidRPr="00064908">
        <w:rPr>
          <w:rFonts w:ascii="Times New Roman" w:hAnsi="Times New Roman" w:cs="Times New Roman"/>
          <w:sz w:val="28"/>
          <w:szCs w:val="28"/>
          <w:lang w:val="uk-UA"/>
        </w:rPr>
        <w:t xml:space="preserve">в аудиторній та </w:t>
      </w:r>
      <w:r w:rsidR="00064908">
        <w:rPr>
          <w:rFonts w:ascii="Times New Roman" w:hAnsi="Times New Roman" w:cs="Times New Roman"/>
          <w:sz w:val="28"/>
          <w:szCs w:val="28"/>
          <w:lang w:val="uk-UA"/>
        </w:rPr>
        <w:t xml:space="preserve">позааудиторній </w:t>
      </w:r>
      <w:r w:rsidR="00064908" w:rsidRPr="00064908">
        <w:rPr>
          <w:rFonts w:ascii="Times New Roman" w:hAnsi="Times New Roman" w:cs="Times New Roman"/>
          <w:sz w:val="28"/>
          <w:szCs w:val="28"/>
          <w:lang w:val="uk-UA"/>
        </w:rPr>
        <w:t>діяльності у пр</w:t>
      </w:r>
      <w:r w:rsidR="00064908">
        <w:rPr>
          <w:rFonts w:ascii="Times New Roman" w:hAnsi="Times New Roman" w:cs="Times New Roman"/>
          <w:sz w:val="28"/>
          <w:szCs w:val="28"/>
          <w:lang w:val="uk-UA"/>
        </w:rPr>
        <w:t xml:space="preserve">оцесі впровадження в навчальний </w:t>
      </w:r>
      <w:r w:rsidR="00064908" w:rsidRPr="00064908">
        <w:rPr>
          <w:rFonts w:ascii="Times New Roman" w:hAnsi="Times New Roman" w:cs="Times New Roman"/>
          <w:sz w:val="28"/>
          <w:szCs w:val="28"/>
          <w:lang w:val="uk-UA"/>
        </w:rPr>
        <w:t xml:space="preserve">процес </w:t>
      </w:r>
      <w:r w:rsidR="00064908">
        <w:rPr>
          <w:rFonts w:ascii="Times New Roman" w:hAnsi="Times New Roman" w:cs="Times New Roman"/>
          <w:sz w:val="28"/>
          <w:szCs w:val="28"/>
          <w:lang w:val="uk-UA"/>
        </w:rPr>
        <w:t xml:space="preserve">початкової школи факультативу </w:t>
      </w:r>
      <w:r w:rsidR="00F755BE" w:rsidRPr="00F755BE">
        <w:rPr>
          <w:rFonts w:ascii="Times New Roman" w:hAnsi="Times New Roman" w:cs="Times New Roman"/>
          <w:sz w:val="28"/>
          <w:szCs w:val="28"/>
          <w:lang w:val="uk-UA"/>
        </w:rPr>
        <w:t>«Розвиток творчого потенціалу молодшого школяра»</w:t>
      </w:r>
      <w:r w:rsidR="00F755BE">
        <w:rPr>
          <w:rFonts w:ascii="Times New Roman" w:hAnsi="Times New Roman" w:cs="Times New Roman"/>
          <w:sz w:val="28"/>
          <w:szCs w:val="28"/>
          <w:lang w:val="uk-UA"/>
        </w:rPr>
        <w:t>.</w:t>
      </w:r>
    </w:p>
    <w:p w:rsidR="00F755BE" w:rsidRPr="00F755BE" w:rsidRDefault="00F755BE" w:rsidP="00F755BE">
      <w:pPr>
        <w:pStyle w:val="a8"/>
        <w:spacing w:after="0" w:line="360" w:lineRule="auto"/>
        <w:ind w:left="0" w:firstLine="709"/>
        <w:jc w:val="both"/>
        <w:rPr>
          <w:rFonts w:ascii="Times New Roman" w:hAnsi="Times New Roman" w:cs="Times New Roman"/>
          <w:sz w:val="28"/>
          <w:szCs w:val="28"/>
          <w:lang w:val="uk-UA"/>
        </w:rPr>
      </w:pPr>
      <w:r w:rsidRPr="00F755BE">
        <w:rPr>
          <w:rFonts w:ascii="Times New Roman" w:hAnsi="Times New Roman" w:cs="Times New Roman"/>
          <w:sz w:val="28"/>
          <w:szCs w:val="28"/>
          <w:lang w:val="uk-UA"/>
        </w:rPr>
        <w:t>Методика реалізації цієї умови впроваджувалася у навчальний процес</w:t>
      </w:r>
      <w:r>
        <w:rPr>
          <w:rFonts w:ascii="Times New Roman" w:hAnsi="Times New Roman" w:cs="Times New Roman"/>
          <w:sz w:val="28"/>
          <w:szCs w:val="28"/>
          <w:lang w:val="uk-UA"/>
        </w:rPr>
        <w:t xml:space="preserve"> початкової школи </w:t>
      </w:r>
      <w:r w:rsidRPr="00F755BE">
        <w:rPr>
          <w:rFonts w:ascii="Times New Roman" w:hAnsi="Times New Roman" w:cs="Times New Roman"/>
          <w:sz w:val="28"/>
          <w:szCs w:val="28"/>
          <w:lang w:val="uk-UA"/>
        </w:rPr>
        <w:t xml:space="preserve"> (відповідн</w:t>
      </w:r>
      <w:r>
        <w:rPr>
          <w:rFonts w:ascii="Times New Roman" w:hAnsi="Times New Roman" w:cs="Times New Roman"/>
          <w:sz w:val="28"/>
          <w:szCs w:val="28"/>
          <w:lang w:val="uk-UA"/>
        </w:rPr>
        <w:t xml:space="preserve">о до показників вияву за кожним </w:t>
      </w:r>
      <w:r w:rsidRPr="00F755BE">
        <w:rPr>
          <w:rFonts w:ascii="Times New Roman" w:hAnsi="Times New Roman" w:cs="Times New Roman"/>
          <w:sz w:val="28"/>
          <w:szCs w:val="28"/>
          <w:lang w:val="uk-UA"/>
        </w:rPr>
        <w:t>компонентом) таким чином:</w:t>
      </w:r>
    </w:p>
    <w:p w:rsidR="00F755BE" w:rsidRPr="0059746C" w:rsidRDefault="00F755BE" w:rsidP="0059746C">
      <w:pPr>
        <w:pStyle w:val="a8"/>
        <w:numPr>
          <w:ilvl w:val="0"/>
          <w:numId w:val="17"/>
        </w:numPr>
        <w:spacing w:after="0" w:line="360" w:lineRule="auto"/>
        <w:ind w:left="0" w:firstLine="709"/>
        <w:jc w:val="both"/>
        <w:rPr>
          <w:rFonts w:ascii="Times New Roman" w:hAnsi="Times New Roman" w:cs="Times New Roman"/>
          <w:sz w:val="28"/>
          <w:szCs w:val="28"/>
          <w:lang w:val="uk-UA"/>
        </w:rPr>
      </w:pPr>
      <w:r w:rsidRPr="00F755BE">
        <w:rPr>
          <w:rFonts w:ascii="Times New Roman" w:hAnsi="Times New Roman" w:cs="Times New Roman"/>
          <w:sz w:val="28"/>
          <w:szCs w:val="28"/>
          <w:lang w:val="uk-UA"/>
        </w:rPr>
        <w:t>ціле-мотиваційний компонент: фрагменти занять на матеріалі</w:t>
      </w:r>
      <w:r>
        <w:rPr>
          <w:rFonts w:ascii="Times New Roman" w:hAnsi="Times New Roman" w:cs="Times New Roman"/>
          <w:sz w:val="28"/>
          <w:szCs w:val="28"/>
          <w:lang w:val="uk-UA"/>
        </w:rPr>
        <w:t xml:space="preserve"> </w:t>
      </w:r>
      <w:r w:rsidR="00F347C0">
        <w:rPr>
          <w:rFonts w:ascii="Times New Roman" w:hAnsi="Times New Roman" w:cs="Times New Roman"/>
          <w:sz w:val="28"/>
          <w:szCs w:val="28"/>
          <w:lang w:val="uk-UA"/>
        </w:rPr>
        <w:t>створення віршів «Мій поетичний світ», «Кольори поезії</w:t>
      </w:r>
      <w:r w:rsidR="00B472FC">
        <w:rPr>
          <w:rFonts w:ascii="Times New Roman" w:hAnsi="Times New Roman" w:cs="Times New Roman"/>
          <w:sz w:val="28"/>
          <w:szCs w:val="28"/>
          <w:lang w:val="uk-UA"/>
        </w:rPr>
        <w:t>», «Заверши вірш</w:t>
      </w:r>
      <w:r w:rsidRPr="00016651">
        <w:rPr>
          <w:rFonts w:ascii="Times New Roman" w:hAnsi="Times New Roman" w:cs="Times New Roman"/>
          <w:sz w:val="28"/>
          <w:szCs w:val="28"/>
          <w:lang w:val="uk-UA"/>
        </w:rPr>
        <w:t>», «Дивні перетворення»</w:t>
      </w:r>
      <w:r w:rsidR="0059746C">
        <w:rPr>
          <w:rFonts w:ascii="Times New Roman" w:hAnsi="Times New Roman" w:cs="Times New Roman"/>
          <w:sz w:val="28"/>
          <w:szCs w:val="28"/>
          <w:lang w:val="uk-UA"/>
        </w:rPr>
        <w:t xml:space="preserve"> (</w:t>
      </w:r>
      <w:r w:rsidR="0059746C" w:rsidRPr="0059746C">
        <w:rPr>
          <w:rFonts w:ascii="Times New Roman" w:hAnsi="Times New Roman" w:cs="Times New Roman"/>
          <w:sz w:val="28"/>
          <w:szCs w:val="28"/>
          <w:lang w:val="uk-UA"/>
        </w:rPr>
        <w:t>спрямованість на формування творчого</w:t>
      </w:r>
      <w:r w:rsidR="0059746C">
        <w:rPr>
          <w:rFonts w:ascii="Times New Roman" w:hAnsi="Times New Roman" w:cs="Times New Roman"/>
          <w:sz w:val="28"/>
          <w:szCs w:val="28"/>
          <w:lang w:val="uk-UA"/>
        </w:rPr>
        <w:t xml:space="preserve"> мислення школярів</w:t>
      </w:r>
      <w:r w:rsidR="0059746C" w:rsidRPr="0059746C">
        <w:rPr>
          <w:rFonts w:ascii="Times New Roman" w:hAnsi="Times New Roman" w:cs="Times New Roman"/>
          <w:sz w:val="28"/>
          <w:szCs w:val="28"/>
          <w:lang w:val="uk-UA"/>
        </w:rPr>
        <w:t>, звільнення від стереотипів під час інтерактивної взаємодії,</w:t>
      </w:r>
      <w:r w:rsidR="0059746C">
        <w:rPr>
          <w:rFonts w:ascii="Times New Roman" w:hAnsi="Times New Roman" w:cs="Times New Roman"/>
          <w:sz w:val="28"/>
          <w:szCs w:val="28"/>
          <w:lang w:val="uk-UA"/>
        </w:rPr>
        <w:t xml:space="preserve"> </w:t>
      </w:r>
      <w:r w:rsidR="0059746C" w:rsidRPr="0059746C">
        <w:rPr>
          <w:rFonts w:ascii="Times New Roman" w:hAnsi="Times New Roman" w:cs="Times New Roman"/>
          <w:sz w:val="28"/>
          <w:szCs w:val="28"/>
          <w:lang w:val="uk-UA"/>
        </w:rPr>
        <w:t>активізація творчої уяви у процесі продуктивного діалогічного спілкування)</w:t>
      </w:r>
      <w:r w:rsidR="0059746C">
        <w:rPr>
          <w:rFonts w:ascii="Times New Roman" w:hAnsi="Times New Roman" w:cs="Times New Roman"/>
          <w:sz w:val="28"/>
          <w:szCs w:val="28"/>
          <w:lang w:val="uk-UA"/>
        </w:rPr>
        <w:t xml:space="preserve">. </w:t>
      </w:r>
    </w:p>
    <w:p w:rsidR="0059746C" w:rsidRPr="00921682" w:rsidRDefault="0059746C" w:rsidP="00921682">
      <w:pPr>
        <w:pStyle w:val="a8"/>
        <w:numPr>
          <w:ilvl w:val="0"/>
          <w:numId w:val="17"/>
        </w:numPr>
        <w:spacing w:after="0" w:line="360" w:lineRule="auto"/>
        <w:ind w:left="0" w:firstLine="709"/>
        <w:jc w:val="both"/>
        <w:rPr>
          <w:rFonts w:ascii="Times New Roman" w:hAnsi="Times New Roman" w:cs="Times New Roman"/>
          <w:sz w:val="28"/>
          <w:szCs w:val="28"/>
          <w:lang w:val="uk-UA"/>
        </w:rPr>
      </w:pPr>
      <w:r w:rsidRPr="0059746C">
        <w:rPr>
          <w:rFonts w:ascii="Times New Roman" w:hAnsi="Times New Roman" w:cs="Times New Roman"/>
          <w:sz w:val="28"/>
          <w:szCs w:val="28"/>
          <w:lang w:val="uk-UA"/>
        </w:rPr>
        <w:t xml:space="preserve">когнітивний компонент: </w:t>
      </w:r>
      <w:r w:rsidR="00D41AA0">
        <w:rPr>
          <w:rFonts w:ascii="Times New Roman" w:hAnsi="Times New Roman" w:cs="Times New Roman"/>
          <w:sz w:val="28"/>
          <w:szCs w:val="28"/>
          <w:lang w:val="uk-UA"/>
        </w:rPr>
        <w:t xml:space="preserve">включення молодших школярів у ігрову діяльність (гра </w:t>
      </w:r>
      <w:r w:rsidRPr="0059746C">
        <w:rPr>
          <w:rFonts w:ascii="Times New Roman" w:hAnsi="Times New Roman" w:cs="Times New Roman"/>
          <w:sz w:val="28"/>
          <w:szCs w:val="28"/>
          <w:lang w:val="uk-UA"/>
        </w:rPr>
        <w:t>«Я – творець»</w:t>
      </w:r>
      <w:r w:rsidR="00D41AA0">
        <w:rPr>
          <w:rFonts w:ascii="Times New Roman" w:hAnsi="Times New Roman" w:cs="Times New Roman"/>
          <w:sz w:val="28"/>
          <w:szCs w:val="28"/>
          <w:lang w:val="uk-UA"/>
        </w:rPr>
        <w:t xml:space="preserve"> з метою активізації</w:t>
      </w:r>
      <w:r w:rsidRPr="00D41AA0">
        <w:rPr>
          <w:rFonts w:ascii="Times New Roman" w:hAnsi="Times New Roman" w:cs="Times New Roman"/>
          <w:sz w:val="28"/>
          <w:szCs w:val="28"/>
          <w:lang w:val="uk-UA"/>
        </w:rPr>
        <w:t xml:space="preserve"> творчої діяльності, інтерактивної взаємодії в підсистемі «</w:t>
      </w:r>
      <w:r w:rsidR="00D41AA0">
        <w:rPr>
          <w:rFonts w:ascii="Times New Roman" w:hAnsi="Times New Roman" w:cs="Times New Roman"/>
          <w:sz w:val="28"/>
          <w:szCs w:val="28"/>
          <w:lang w:val="uk-UA"/>
        </w:rPr>
        <w:t>школяр-школяр</w:t>
      </w:r>
      <w:r w:rsidRPr="00D41AA0">
        <w:rPr>
          <w:rFonts w:ascii="Times New Roman" w:hAnsi="Times New Roman" w:cs="Times New Roman"/>
          <w:sz w:val="28"/>
          <w:szCs w:val="28"/>
          <w:lang w:val="uk-UA"/>
        </w:rPr>
        <w:t xml:space="preserve">»), «Аукціон-презентація </w:t>
      </w:r>
      <w:r w:rsidR="00D81C1E">
        <w:rPr>
          <w:rFonts w:ascii="Times New Roman" w:hAnsi="Times New Roman" w:cs="Times New Roman"/>
          <w:sz w:val="28"/>
          <w:szCs w:val="28"/>
          <w:lang w:val="uk-UA"/>
        </w:rPr>
        <w:t xml:space="preserve"> цікавих </w:t>
      </w:r>
      <w:r w:rsidR="00D41AA0" w:rsidRPr="00D41AA0">
        <w:rPr>
          <w:rFonts w:ascii="Times New Roman" w:hAnsi="Times New Roman" w:cs="Times New Roman"/>
          <w:sz w:val="28"/>
          <w:szCs w:val="28"/>
          <w:lang w:val="uk-UA"/>
        </w:rPr>
        <w:t xml:space="preserve">ідей» </w:t>
      </w:r>
      <w:r w:rsidR="00D81C1E">
        <w:rPr>
          <w:rFonts w:ascii="Times New Roman" w:hAnsi="Times New Roman" w:cs="Times New Roman"/>
          <w:sz w:val="28"/>
          <w:szCs w:val="28"/>
          <w:lang w:val="uk-UA"/>
        </w:rPr>
        <w:t xml:space="preserve">з метою </w:t>
      </w:r>
      <w:r w:rsidR="00D41AA0" w:rsidRPr="00D41AA0">
        <w:rPr>
          <w:rFonts w:ascii="Times New Roman" w:hAnsi="Times New Roman" w:cs="Times New Roman"/>
          <w:sz w:val="28"/>
          <w:szCs w:val="28"/>
          <w:lang w:val="uk-UA"/>
        </w:rPr>
        <w:t xml:space="preserve">виявлення </w:t>
      </w:r>
      <w:r w:rsidR="00D81C1E">
        <w:rPr>
          <w:rFonts w:ascii="Times New Roman" w:hAnsi="Times New Roman" w:cs="Times New Roman"/>
          <w:sz w:val="28"/>
          <w:szCs w:val="28"/>
          <w:lang w:val="uk-UA"/>
        </w:rPr>
        <w:t xml:space="preserve">учнями </w:t>
      </w:r>
      <w:r w:rsidRPr="00D41AA0">
        <w:rPr>
          <w:rFonts w:ascii="Times New Roman" w:hAnsi="Times New Roman" w:cs="Times New Roman"/>
          <w:sz w:val="28"/>
          <w:szCs w:val="28"/>
          <w:lang w:val="uk-UA"/>
        </w:rPr>
        <w:t>креативності в організації аукціону (проектувальні, організаторські вміння), у</w:t>
      </w:r>
      <w:r w:rsidR="00D81C1E">
        <w:rPr>
          <w:rFonts w:ascii="Times New Roman" w:hAnsi="Times New Roman" w:cs="Times New Roman"/>
          <w:sz w:val="28"/>
          <w:szCs w:val="28"/>
          <w:lang w:val="uk-UA"/>
        </w:rPr>
        <w:t xml:space="preserve"> </w:t>
      </w:r>
      <w:r w:rsidRPr="00D81C1E">
        <w:rPr>
          <w:rFonts w:ascii="Times New Roman" w:hAnsi="Times New Roman" w:cs="Times New Roman"/>
          <w:sz w:val="28"/>
          <w:szCs w:val="28"/>
          <w:lang w:val="uk-UA"/>
        </w:rPr>
        <w:t xml:space="preserve">«презентуванні» своїх ідей, і зокрема, авторських </w:t>
      </w:r>
      <w:r w:rsidR="00D81C1E">
        <w:rPr>
          <w:rFonts w:ascii="Times New Roman" w:hAnsi="Times New Roman" w:cs="Times New Roman"/>
          <w:sz w:val="28"/>
          <w:szCs w:val="28"/>
          <w:lang w:val="uk-UA"/>
        </w:rPr>
        <w:t xml:space="preserve">віршів, творів </w:t>
      </w:r>
      <w:r w:rsidRPr="00D81C1E">
        <w:rPr>
          <w:rFonts w:ascii="Times New Roman" w:hAnsi="Times New Roman" w:cs="Times New Roman"/>
          <w:sz w:val="28"/>
          <w:szCs w:val="28"/>
          <w:lang w:val="uk-UA"/>
        </w:rPr>
        <w:t>як інноваційної</w:t>
      </w:r>
      <w:r w:rsidR="00D81C1E">
        <w:rPr>
          <w:rFonts w:ascii="Times New Roman" w:hAnsi="Times New Roman" w:cs="Times New Roman"/>
          <w:sz w:val="28"/>
          <w:szCs w:val="28"/>
          <w:lang w:val="uk-UA"/>
        </w:rPr>
        <w:t xml:space="preserve"> </w:t>
      </w:r>
      <w:r w:rsidRPr="00D81C1E">
        <w:rPr>
          <w:rFonts w:ascii="Times New Roman" w:hAnsi="Times New Roman" w:cs="Times New Roman"/>
          <w:sz w:val="28"/>
          <w:szCs w:val="28"/>
          <w:lang w:val="uk-UA"/>
        </w:rPr>
        <w:t xml:space="preserve">технології роботи з літературним текстом; </w:t>
      </w:r>
      <w:r w:rsidR="00D81C1E">
        <w:rPr>
          <w:rFonts w:ascii="Times New Roman" w:hAnsi="Times New Roman" w:cs="Times New Roman"/>
          <w:sz w:val="28"/>
          <w:szCs w:val="28"/>
          <w:lang w:val="uk-UA"/>
        </w:rPr>
        <w:t xml:space="preserve"> </w:t>
      </w:r>
      <w:r w:rsidRPr="00D81C1E">
        <w:rPr>
          <w:rFonts w:ascii="Times New Roman" w:hAnsi="Times New Roman" w:cs="Times New Roman"/>
          <w:sz w:val="28"/>
          <w:szCs w:val="28"/>
          <w:lang w:val="uk-UA"/>
        </w:rPr>
        <w:t>фрагменти занять зі збагачення умінь і навичок дітей</w:t>
      </w:r>
      <w:r w:rsidR="00D81C1E">
        <w:rPr>
          <w:rFonts w:ascii="Times New Roman" w:hAnsi="Times New Roman" w:cs="Times New Roman"/>
          <w:sz w:val="28"/>
          <w:szCs w:val="28"/>
          <w:lang w:val="uk-UA"/>
        </w:rPr>
        <w:t xml:space="preserve"> щодо роботи з казкою  з метою інтерактивної  взаємодії</w:t>
      </w:r>
      <w:r w:rsidRPr="00D81C1E">
        <w:rPr>
          <w:rFonts w:ascii="Times New Roman" w:hAnsi="Times New Roman" w:cs="Times New Roman"/>
          <w:sz w:val="28"/>
          <w:szCs w:val="28"/>
          <w:lang w:val="uk-UA"/>
        </w:rPr>
        <w:t xml:space="preserve"> у підсистемах</w:t>
      </w:r>
      <w:r w:rsidR="00D81C1E">
        <w:rPr>
          <w:rFonts w:ascii="Times New Roman" w:hAnsi="Times New Roman" w:cs="Times New Roman"/>
          <w:sz w:val="28"/>
          <w:szCs w:val="28"/>
          <w:lang w:val="uk-UA"/>
        </w:rPr>
        <w:t xml:space="preserve"> «учень-учень</w:t>
      </w:r>
      <w:r w:rsidRPr="00D81C1E">
        <w:rPr>
          <w:rFonts w:ascii="Times New Roman" w:hAnsi="Times New Roman" w:cs="Times New Roman"/>
          <w:sz w:val="28"/>
          <w:szCs w:val="28"/>
          <w:lang w:val="uk-UA"/>
        </w:rPr>
        <w:t>», «</w:t>
      </w:r>
      <w:r w:rsidR="00D81C1E">
        <w:rPr>
          <w:rFonts w:ascii="Times New Roman" w:hAnsi="Times New Roman" w:cs="Times New Roman"/>
          <w:sz w:val="28"/>
          <w:szCs w:val="28"/>
          <w:lang w:val="uk-UA"/>
        </w:rPr>
        <w:t>учень-класовод</w:t>
      </w:r>
      <w:r w:rsidRPr="00D81C1E">
        <w:rPr>
          <w:rFonts w:ascii="Times New Roman" w:hAnsi="Times New Roman" w:cs="Times New Roman"/>
          <w:sz w:val="28"/>
          <w:szCs w:val="28"/>
          <w:lang w:val="uk-UA"/>
        </w:rPr>
        <w:t>»</w:t>
      </w:r>
      <w:r w:rsidR="00D81C1E">
        <w:rPr>
          <w:rFonts w:ascii="Times New Roman" w:hAnsi="Times New Roman" w:cs="Times New Roman"/>
          <w:sz w:val="28"/>
          <w:szCs w:val="28"/>
          <w:lang w:val="uk-UA"/>
        </w:rPr>
        <w:t xml:space="preserve">; </w:t>
      </w:r>
      <w:r w:rsidRPr="00D81C1E">
        <w:rPr>
          <w:rFonts w:ascii="Times New Roman" w:hAnsi="Times New Roman" w:cs="Times New Roman"/>
          <w:sz w:val="28"/>
          <w:szCs w:val="28"/>
          <w:lang w:val="uk-UA"/>
        </w:rPr>
        <w:t xml:space="preserve"> </w:t>
      </w:r>
      <w:r w:rsidR="00D81C1E">
        <w:rPr>
          <w:rFonts w:ascii="Times New Roman" w:hAnsi="Times New Roman" w:cs="Times New Roman"/>
          <w:sz w:val="28"/>
          <w:szCs w:val="28"/>
          <w:lang w:val="uk-UA"/>
        </w:rPr>
        <w:t xml:space="preserve">участь учнів у грі </w:t>
      </w:r>
      <w:r w:rsidRPr="00D81C1E">
        <w:rPr>
          <w:rFonts w:ascii="Times New Roman" w:hAnsi="Times New Roman" w:cs="Times New Roman"/>
          <w:sz w:val="28"/>
          <w:szCs w:val="28"/>
          <w:lang w:val="uk-UA"/>
        </w:rPr>
        <w:t xml:space="preserve"> «Будуємо музей казок»</w:t>
      </w:r>
      <w:r w:rsidR="00D81C1E">
        <w:rPr>
          <w:rFonts w:ascii="Times New Roman" w:hAnsi="Times New Roman" w:cs="Times New Roman"/>
          <w:sz w:val="28"/>
          <w:szCs w:val="28"/>
          <w:lang w:val="uk-UA"/>
        </w:rPr>
        <w:t xml:space="preserve"> </w:t>
      </w:r>
      <w:r w:rsidRPr="00D81C1E">
        <w:rPr>
          <w:rFonts w:ascii="Times New Roman" w:hAnsi="Times New Roman" w:cs="Times New Roman"/>
          <w:sz w:val="28"/>
          <w:szCs w:val="28"/>
          <w:lang w:val="uk-UA"/>
        </w:rPr>
        <w:t>створення віртуальних зал музею, присвячених казці, наприклад, «зала</w:t>
      </w:r>
      <w:r w:rsidR="00D81C1E">
        <w:rPr>
          <w:rFonts w:ascii="Times New Roman" w:hAnsi="Times New Roman" w:cs="Times New Roman"/>
          <w:sz w:val="28"/>
          <w:szCs w:val="28"/>
          <w:lang w:val="uk-UA"/>
        </w:rPr>
        <w:t xml:space="preserve"> </w:t>
      </w:r>
      <w:r w:rsidRPr="00D81C1E">
        <w:rPr>
          <w:rFonts w:ascii="Times New Roman" w:hAnsi="Times New Roman" w:cs="Times New Roman"/>
          <w:sz w:val="28"/>
          <w:szCs w:val="28"/>
          <w:lang w:val="uk-UA"/>
        </w:rPr>
        <w:t>кольорів», «зала звуків», «зала запахів», зала</w:t>
      </w:r>
      <w:r w:rsidR="00D81C1E" w:rsidRPr="00D81C1E">
        <w:rPr>
          <w:rFonts w:ascii="Times New Roman" w:hAnsi="Times New Roman" w:cs="Times New Roman"/>
          <w:sz w:val="28"/>
          <w:szCs w:val="28"/>
          <w:lang w:val="uk-UA"/>
        </w:rPr>
        <w:t xml:space="preserve"> предметів», «зала подій» тощо, </w:t>
      </w:r>
      <w:r w:rsidRPr="00D81C1E">
        <w:rPr>
          <w:rFonts w:ascii="Times New Roman" w:hAnsi="Times New Roman" w:cs="Times New Roman"/>
          <w:sz w:val="28"/>
          <w:szCs w:val="28"/>
          <w:lang w:val="uk-UA"/>
        </w:rPr>
        <w:t xml:space="preserve">проектуючи які </w:t>
      </w:r>
      <w:r w:rsidR="00D81C1E">
        <w:rPr>
          <w:rFonts w:ascii="Times New Roman" w:hAnsi="Times New Roman" w:cs="Times New Roman"/>
          <w:sz w:val="28"/>
          <w:szCs w:val="28"/>
          <w:lang w:val="uk-UA"/>
        </w:rPr>
        <w:t xml:space="preserve">учні </w:t>
      </w:r>
      <w:r w:rsidRPr="00D81C1E">
        <w:rPr>
          <w:rFonts w:ascii="Times New Roman" w:hAnsi="Times New Roman" w:cs="Times New Roman"/>
          <w:sz w:val="28"/>
          <w:szCs w:val="28"/>
          <w:lang w:val="uk-UA"/>
        </w:rPr>
        <w:t>опановують навички аналізу і синтезу як процесів</w:t>
      </w:r>
      <w:r w:rsidR="00D81C1E">
        <w:rPr>
          <w:rFonts w:ascii="Times New Roman" w:hAnsi="Times New Roman" w:cs="Times New Roman"/>
          <w:sz w:val="28"/>
          <w:szCs w:val="28"/>
          <w:lang w:val="uk-UA"/>
        </w:rPr>
        <w:t xml:space="preserve"> </w:t>
      </w:r>
      <w:r w:rsidRPr="00D81C1E">
        <w:rPr>
          <w:rFonts w:ascii="Times New Roman" w:hAnsi="Times New Roman" w:cs="Times New Roman"/>
          <w:sz w:val="28"/>
          <w:szCs w:val="28"/>
          <w:lang w:val="uk-UA"/>
        </w:rPr>
        <w:t>мислиннєвої діяльності, а послідовність «зал» та аргументація розташування</w:t>
      </w:r>
      <w:r w:rsidR="00D81C1E">
        <w:rPr>
          <w:rFonts w:ascii="Times New Roman" w:hAnsi="Times New Roman" w:cs="Times New Roman"/>
          <w:sz w:val="28"/>
          <w:szCs w:val="28"/>
          <w:lang w:val="uk-UA"/>
        </w:rPr>
        <w:t xml:space="preserve"> </w:t>
      </w:r>
      <w:r w:rsidRPr="00D81C1E">
        <w:rPr>
          <w:rFonts w:ascii="Times New Roman" w:hAnsi="Times New Roman" w:cs="Times New Roman"/>
          <w:sz w:val="28"/>
          <w:szCs w:val="28"/>
          <w:lang w:val="uk-UA"/>
        </w:rPr>
        <w:t>експонатів у них дозволяють виявити ступінь розуміння тексту авторської</w:t>
      </w:r>
      <w:r w:rsidR="00D81C1E">
        <w:rPr>
          <w:rFonts w:ascii="Times New Roman" w:hAnsi="Times New Roman" w:cs="Times New Roman"/>
          <w:sz w:val="28"/>
          <w:szCs w:val="28"/>
          <w:lang w:val="uk-UA"/>
        </w:rPr>
        <w:t xml:space="preserve"> казки та смислові домінанти</w:t>
      </w:r>
      <w:r w:rsidRPr="00D81C1E">
        <w:rPr>
          <w:rFonts w:ascii="Times New Roman" w:hAnsi="Times New Roman" w:cs="Times New Roman"/>
          <w:sz w:val="28"/>
          <w:szCs w:val="28"/>
          <w:lang w:val="uk-UA"/>
        </w:rPr>
        <w:t>;</w:t>
      </w:r>
      <w:r w:rsidR="00921682">
        <w:rPr>
          <w:rFonts w:ascii="Times New Roman" w:hAnsi="Times New Roman" w:cs="Times New Roman"/>
          <w:sz w:val="28"/>
          <w:szCs w:val="28"/>
          <w:lang w:val="uk-UA"/>
        </w:rPr>
        <w:t xml:space="preserve"> </w:t>
      </w:r>
      <w:r w:rsidRPr="00921682">
        <w:rPr>
          <w:rFonts w:ascii="Times New Roman" w:hAnsi="Times New Roman" w:cs="Times New Roman"/>
          <w:sz w:val="28"/>
          <w:szCs w:val="28"/>
          <w:lang w:val="uk-UA"/>
        </w:rPr>
        <w:t>розвивається їх аналітичне, критичне, асоціативне та творче мислення;</w:t>
      </w:r>
    </w:p>
    <w:p w:rsidR="008D4B28" w:rsidRPr="008D4B28" w:rsidRDefault="00DF7188" w:rsidP="00DF7188">
      <w:pPr>
        <w:pStyle w:val="a8"/>
        <w:numPr>
          <w:ilvl w:val="0"/>
          <w:numId w:val="17"/>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процесуально-діяльнісний: </w:t>
      </w:r>
      <w:r w:rsidR="0059746C" w:rsidRPr="0059746C">
        <w:rPr>
          <w:rFonts w:ascii="Times New Roman" w:hAnsi="Times New Roman" w:cs="Times New Roman"/>
          <w:sz w:val="28"/>
          <w:szCs w:val="28"/>
          <w:lang w:val="uk-UA"/>
        </w:rPr>
        <w:t>заняття-т</w:t>
      </w:r>
      <w:r w:rsidR="00921682">
        <w:rPr>
          <w:rFonts w:ascii="Times New Roman" w:hAnsi="Times New Roman" w:cs="Times New Roman"/>
          <w:sz w:val="28"/>
          <w:szCs w:val="28"/>
          <w:lang w:val="uk-UA"/>
        </w:rPr>
        <w:t xml:space="preserve">ренінг «Я – творча особистість» </w:t>
      </w:r>
      <w:r w:rsidR="005E620A">
        <w:rPr>
          <w:rFonts w:ascii="Times New Roman" w:hAnsi="Times New Roman" w:cs="Times New Roman"/>
          <w:sz w:val="28"/>
          <w:szCs w:val="28"/>
          <w:lang w:val="uk-UA"/>
        </w:rPr>
        <w:t xml:space="preserve">з метою формування </w:t>
      </w:r>
      <w:r w:rsidR="0059746C" w:rsidRPr="0059746C">
        <w:rPr>
          <w:rFonts w:ascii="Times New Roman" w:hAnsi="Times New Roman" w:cs="Times New Roman"/>
          <w:sz w:val="28"/>
          <w:szCs w:val="28"/>
          <w:lang w:val="uk-UA"/>
        </w:rPr>
        <w:t>творчих здібностей, удоскона</w:t>
      </w:r>
      <w:r w:rsidR="005E620A">
        <w:rPr>
          <w:rFonts w:ascii="Times New Roman" w:hAnsi="Times New Roman" w:cs="Times New Roman"/>
          <w:sz w:val="28"/>
          <w:szCs w:val="28"/>
          <w:lang w:val="uk-UA"/>
        </w:rPr>
        <w:t xml:space="preserve">лення логічного та просторового </w:t>
      </w:r>
      <w:r w:rsidR="0059746C" w:rsidRPr="0059746C">
        <w:rPr>
          <w:rFonts w:ascii="Times New Roman" w:hAnsi="Times New Roman" w:cs="Times New Roman"/>
          <w:sz w:val="28"/>
          <w:szCs w:val="28"/>
          <w:lang w:val="uk-UA"/>
        </w:rPr>
        <w:t xml:space="preserve">мислення й уяви, формування вміння працювати </w:t>
      </w:r>
      <w:r w:rsidR="005E620A">
        <w:rPr>
          <w:rFonts w:ascii="Times New Roman" w:hAnsi="Times New Roman" w:cs="Times New Roman"/>
          <w:sz w:val="28"/>
          <w:szCs w:val="28"/>
          <w:lang w:val="uk-UA"/>
        </w:rPr>
        <w:t xml:space="preserve">в колективі над </w:t>
      </w:r>
      <w:r w:rsidR="0059746C" w:rsidRPr="005E620A">
        <w:rPr>
          <w:rFonts w:ascii="Times New Roman" w:hAnsi="Times New Roman" w:cs="Times New Roman"/>
          <w:sz w:val="28"/>
          <w:szCs w:val="28"/>
          <w:lang w:val="uk-UA"/>
        </w:rPr>
        <w:t>виконанням творчого завдання у процесі діалогічного спілкування,</w:t>
      </w:r>
      <w:r w:rsidR="005E620A">
        <w:rPr>
          <w:rFonts w:ascii="Times New Roman" w:hAnsi="Times New Roman" w:cs="Times New Roman"/>
          <w:sz w:val="28"/>
          <w:szCs w:val="28"/>
          <w:lang w:val="uk-UA"/>
        </w:rPr>
        <w:t xml:space="preserve"> </w:t>
      </w:r>
      <w:r w:rsidR="0059746C" w:rsidRPr="0059746C">
        <w:rPr>
          <w:rFonts w:ascii="Times New Roman" w:hAnsi="Times New Roman" w:cs="Times New Roman"/>
          <w:sz w:val="28"/>
          <w:szCs w:val="28"/>
          <w:lang w:val="uk-UA"/>
        </w:rPr>
        <w:t>інтерактивної взаємодії</w:t>
      </w:r>
      <w:r w:rsidR="005E620A">
        <w:rPr>
          <w:rFonts w:ascii="Times New Roman" w:hAnsi="Times New Roman" w:cs="Times New Roman"/>
          <w:sz w:val="28"/>
          <w:szCs w:val="28"/>
          <w:lang w:val="uk-UA"/>
        </w:rPr>
        <w:t xml:space="preserve"> у підсистемах «учень-учень», «класовод-учень»</w:t>
      </w:r>
      <w:r w:rsidR="0059746C" w:rsidRPr="005E620A">
        <w:rPr>
          <w:rFonts w:ascii="Times New Roman" w:hAnsi="Times New Roman" w:cs="Times New Roman"/>
          <w:sz w:val="28"/>
          <w:szCs w:val="28"/>
          <w:lang w:val="uk-UA"/>
        </w:rPr>
        <w:t xml:space="preserve">); творчі завдання </w:t>
      </w:r>
      <w:r w:rsidR="005E620A">
        <w:rPr>
          <w:rFonts w:ascii="Times New Roman" w:hAnsi="Times New Roman" w:cs="Times New Roman"/>
          <w:sz w:val="28"/>
          <w:szCs w:val="28"/>
          <w:lang w:val="uk-UA"/>
        </w:rPr>
        <w:t xml:space="preserve">різного рівня </w:t>
      </w:r>
      <w:r w:rsidR="0059746C" w:rsidRPr="005E620A">
        <w:rPr>
          <w:rFonts w:ascii="Times New Roman" w:hAnsi="Times New Roman" w:cs="Times New Roman"/>
          <w:sz w:val="28"/>
          <w:szCs w:val="28"/>
          <w:lang w:val="uk-UA"/>
        </w:rPr>
        <w:t xml:space="preserve">(придумати </w:t>
      </w:r>
      <w:r w:rsidR="005E620A">
        <w:rPr>
          <w:rFonts w:ascii="Times New Roman" w:hAnsi="Times New Roman" w:cs="Times New Roman"/>
          <w:sz w:val="28"/>
          <w:szCs w:val="28"/>
          <w:lang w:val="uk-UA"/>
        </w:rPr>
        <w:t xml:space="preserve">вірш </w:t>
      </w:r>
      <w:r w:rsidR="0059746C" w:rsidRPr="005E620A">
        <w:rPr>
          <w:rFonts w:ascii="Times New Roman" w:hAnsi="Times New Roman" w:cs="Times New Roman"/>
          <w:sz w:val="28"/>
          <w:szCs w:val="28"/>
          <w:lang w:val="uk-UA"/>
        </w:rPr>
        <w:t>за</w:t>
      </w:r>
      <w:r w:rsidR="005E620A">
        <w:rPr>
          <w:rFonts w:ascii="Times New Roman" w:hAnsi="Times New Roman" w:cs="Times New Roman"/>
          <w:sz w:val="28"/>
          <w:szCs w:val="28"/>
          <w:lang w:val="uk-UA"/>
        </w:rPr>
        <w:t xml:space="preserve"> </w:t>
      </w:r>
      <w:r w:rsidR="0059746C" w:rsidRPr="0059746C">
        <w:rPr>
          <w:rFonts w:ascii="Times New Roman" w:hAnsi="Times New Roman" w:cs="Times New Roman"/>
          <w:sz w:val="28"/>
          <w:szCs w:val="28"/>
          <w:lang w:val="uk-UA"/>
        </w:rPr>
        <w:t xml:space="preserve">запропоновним початком, кінцівкою, опорними словами, </w:t>
      </w:r>
      <w:r w:rsidR="005E620A">
        <w:rPr>
          <w:rFonts w:ascii="Times New Roman" w:hAnsi="Times New Roman" w:cs="Times New Roman"/>
          <w:sz w:val="28"/>
          <w:szCs w:val="28"/>
          <w:lang w:val="uk-UA"/>
        </w:rPr>
        <w:t xml:space="preserve">буріме, </w:t>
      </w:r>
      <w:r w:rsidR="0059746C" w:rsidRPr="0059746C">
        <w:rPr>
          <w:rFonts w:ascii="Times New Roman" w:hAnsi="Times New Roman" w:cs="Times New Roman"/>
          <w:sz w:val="28"/>
          <w:szCs w:val="28"/>
          <w:lang w:val="uk-UA"/>
        </w:rPr>
        <w:t>змінити г</w:t>
      </w:r>
      <w:r w:rsidR="005E620A">
        <w:rPr>
          <w:rFonts w:ascii="Times New Roman" w:hAnsi="Times New Roman" w:cs="Times New Roman"/>
          <w:sz w:val="28"/>
          <w:szCs w:val="28"/>
          <w:lang w:val="uk-UA"/>
        </w:rPr>
        <w:t xml:space="preserve">оловних </w:t>
      </w:r>
      <w:r w:rsidR="0059746C" w:rsidRPr="0059746C">
        <w:rPr>
          <w:rFonts w:ascii="Times New Roman" w:hAnsi="Times New Roman" w:cs="Times New Roman"/>
          <w:sz w:val="28"/>
          <w:szCs w:val="28"/>
          <w:lang w:val="uk-UA"/>
        </w:rPr>
        <w:t xml:space="preserve">героїв </w:t>
      </w:r>
      <w:r w:rsidR="005E620A">
        <w:rPr>
          <w:rFonts w:ascii="Times New Roman" w:hAnsi="Times New Roman" w:cs="Times New Roman"/>
          <w:sz w:val="28"/>
          <w:szCs w:val="28"/>
          <w:lang w:val="uk-UA"/>
        </w:rPr>
        <w:t>вірша з метою створення сприятливих умов для реалізації творчог</w:t>
      </w:r>
      <w:r>
        <w:rPr>
          <w:rFonts w:ascii="Times New Roman" w:hAnsi="Times New Roman" w:cs="Times New Roman"/>
          <w:sz w:val="28"/>
          <w:szCs w:val="28"/>
          <w:lang w:val="uk-UA"/>
        </w:rPr>
        <w:t>о</w:t>
      </w:r>
      <w:r w:rsidR="005E620A">
        <w:rPr>
          <w:rFonts w:ascii="Times New Roman" w:hAnsi="Times New Roman" w:cs="Times New Roman"/>
          <w:sz w:val="28"/>
          <w:szCs w:val="28"/>
          <w:lang w:val="uk-UA"/>
        </w:rPr>
        <w:t xml:space="preserve"> потенціалу учнів</w:t>
      </w:r>
      <w:r>
        <w:rPr>
          <w:rFonts w:ascii="Times New Roman" w:hAnsi="Times New Roman" w:cs="Times New Roman"/>
          <w:sz w:val="28"/>
          <w:szCs w:val="28"/>
          <w:lang w:val="uk-UA"/>
        </w:rPr>
        <w:t>)</w:t>
      </w:r>
      <w:r w:rsidR="005E620A">
        <w:rPr>
          <w:rFonts w:ascii="Times New Roman" w:hAnsi="Times New Roman" w:cs="Times New Roman"/>
          <w:sz w:val="28"/>
          <w:szCs w:val="28"/>
          <w:lang w:val="uk-UA"/>
        </w:rPr>
        <w:t xml:space="preserve">.  </w:t>
      </w:r>
    </w:p>
    <w:p w:rsidR="001636C4" w:rsidRDefault="008D2B01" w:rsidP="00D41AA0">
      <w:pPr>
        <w:pStyle w:val="a8"/>
        <w:spacing w:after="0" w:line="360" w:lineRule="auto"/>
        <w:ind w:left="0" w:firstLine="709"/>
        <w:jc w:val="both"/>
        <w:rPr>
          <w:rFonts w:ascii="Times New Roman" w:hAnsi="Times New Roman" w:cs="Times New Roman"/>
          <w:b/>
          <w:sz w:val="28"/>
          <w:szCs w:val="28"/>
          <w:lang w:val="uk-UA"/>
        </w:rPr>
      </w:pPr>
      <w:r w:rsidRPr="00B05B91">
        <w:rPr>
          <w:rFonts w:ascii="Times New Roman" w:hAnsi="Times New Roman" w:cs="Times New Roman"/>
          <w:b/>
          <w:sz w:val="28"/>
          <w:szCs w:val="28"/>
          <w:lang w:val="uk-UA"/>
        </w:rPr>
        <w:t xml:space="preserve">Реалізація </w:t>
      </w:r>
      <w:r w:rsidR="00B05B91" w:rsidRPr="00B05B91">
        <w:rPr>
          <w:rFonts w:ascii="Times New Roman" w:hAnsi="Times New Roman" w:cs="Times New Roman"/>
          <w:b/>
          <w:sz w:val="28"/>
          <w:szCs w:val="28"/>
          <w:lang w:val="uk-UA"/>
        </w:rPr>
        <w:t>четвертої</w:t>
      </w:r>
      <w:r w:rsidRPr="00B05B91">
        <w:rPr>
          <w:rFonts w:ascii="Times New Roman" w:hAnsi="Times New Roman" w:cs="Times New Roman"/>
          <w:b/>
          <w:sz w:val="28"/>
          <w:szCs w:val="28"/>
          <w:lang w:val="uk-UA"/>
        </w:rPr>
        <w:t xml:space="preserve"> педагогічної умови  –</w:t>
      </w:r>
      <w:r w:rsidR="00611D0F" w:rsidRPr="00B05B91">
        <w:rPr>
          <w:rFonts w:ascii="Times New Roman" w:hAnsi="Times New Roman" w:cs="Times New Roman"/>
          <w:b/>
          <w:sz w:val="28"/>
          <w:szCs w:val="28"/>
          <w:lang w:val="uk-UA"/>
        </w:rPr>
        <w:t xml:space="preserve"> активізація творчої діяльності, діалогічного спілкування, інтерактивної взаємодії в підсистемах «вчитель-учень», «учень-учень»  з опертям на діагностику рівнів розвитку </w:t>
      </w:r>
      <w:r w:rsidR="00744E1A" w:rsidRPr="00B05B91">
        <w:rPr>
          <w:rFonts w:ascii="Times New Roman" w:hAnsi="Times New Roman" w:cs="Times New Roman"/>
          <w:b/>
          <w:sz w:val="28"/>
          <w:szCs w:val="28"/>
          <w:lang w:val="uk-UA"/>
        </w:rPr>
        <w:t xml:space="preserve">творчого </w:t>
      </w:r>
      <w:r w:rsidR="00744E1A">
        <w:rPr>
          <w:rFonts w:ascii="Times New Roman" w:hAnsi="Times New Roman" w:cs="Times New Roman"/>
          <w:b/>
          <w:sz w:val="28"/>
          <w:szCs w:val="28"/>
          <w:lang w:val="uk-UA"/>
        </w:rPr>
        <w:t xml:space="preserve">потенціалу </w:t>
      </w:r>
      <w:r w:rsidR="00611D0F" w:rsidRPr="00B05B91">
        <w:rPr>
          <w:rFonts w:ascii="Times New Roman" w:hAnsi="Times New Roman" w:cs="Times New Roman"/>
          <w:b/>
          <w:sz w:val="28"/>
          <w:szCs w:val="28"/>
          <w:lang w:val="uk-UA"/>
        </w:rPr>
        <w:t xml:space="preserve">молодших школярів.  </w:t>
      </w:r>
    </w:p>
    <w:p w:rsidR="008D4B28" w:rsidRPr="006E4D4B" w:rsidRDefault="008D4B28" w:rsidP="006E4D4B">
      <w:pPr>
        <w:pStyle w:val="a8"/>
        <w:spacing w:after="0" w:line="360" w:lineRule="auto"/>
        <w:ind w:left="0" w:firstLine="709"/>
        <w:jc w:val="both"/>
        <w:rPr>
          <w:rFonts w:ascii="Times New Roman" w:hAnsi="Times New Roman" w:cs="Times New Roman"/>
          <w:sz w:val="28"/>
          <w:szCs w:val="28"/>
          <w:lang w:val="uk-UA"/>
        </w:rPr>
      </w:pPr>
      <w:r w:rsidRPr="008D4B28">
        <w:rPr>
          <w:rFonts w:ascii="Times New Roman" w:hAnsi="Times New Roman" w:cs="Times New Roman"/>
          <w:sz w:val="28"/>
          <w:szCs w:val="28"/>
          <w:lang w:val="uk-UA"/>
        </w:rPr>
        <w:t>Методика реалізації цієї умови впроваджувалася у навчальний процес</w:t>
      </w:r>
      <w:r w:rsidR="006E4D4B">
        <w:rPr>
          <w:rFonts w:ascii="Times New Roman" w:hAnsi="Times New Roman" w:cs="Times New Roman"/>
          <w:sz w:val="28"/>
          <w:szCs w:val="28"/>
          <w:lang w:val="uk-UA"/>
        </w:rPr>
        <w:t xml:space="preserve"> </w:t>
      </w:r>
      <w:r w:rsidR="006E4D4B" w:rsidRPr="006E4D4B">
        <w:rPr>
          <w:rFonts w:ascii="Times New Roman" w:hAnsi="Times New Roman" w:cs="Times New Roman"/>
          <w:sz w:val="28"/>
          <w:szCs w:val="28"/>
          <w:lang w:val="uk-UA"/>
        </w:rPr>
        <w:t xml:space="preserve">початкової школи </w:t>
      </w:r>
      <w:r w:rsidRPr="006E4D4B">
        <w:rPr>
          <w:rFonts w:ascii="Times New Roman" w:hAnsi="Times New Roman" w:cs="Times New Roman"/>
          <w:sz w:val="28"/>
          <w:szCs w:val="28"/>
          <w:lang w:val="uk-UA"/>
        </w:rPr>
        <w:t>(відповідно до показників вияву за кожним</w:t>
      </w:r>
      <w:r w:rsidR="006E4D4B">
        <w:rPr>
          <w:rFonts w:ascii="Times New Roman" w:hAnsi="Times New Roman" w:cs="Times New Roman"/>
          <w:sz w:val="28"/>
          <w:szCs w:val="28"/>
          <w:lang w:val="uk-UA"/>
        </w:rPr>
        <w:t xml:space="preserve"> </w:t>
      </w:r>
      <w:r w:rsidRPr="006E4D4B">
        <w:rPr>
          <w:rFonts w:ascii="Times New Roman" w:hAnsi="Times New Roman" w:cs="Times New Roman"/>
          <w:sz w:val="28"/>
          <w:szCs w:val="28"/>
          <w:lang w:val="uk-UA"/>
        </w:rPr>
        <w:t>компонентом) таким чином:</w:t>
      </w:r>
    </w:p>
    <w:p w:rsidR="008D4B28" w:rsidRPr="00F652BF" w:rsidRDefault="008D4B28" w:rsidP="00F652BF">
      <w:pPr>
        <w:pStyle w:val="a8"/>
        <w:numPr>
          <w:ilvl w:val="0"/>
          <w:numId w:val="17"/>
        </w:numPr>
        <w:spacing w:after="0" w:line="360" w:lineRule="auto"/>
        <w:ind w:left="0" w:firstLine="709"/>
        <w:jc w:val="both"/>
        <w:rPr>
          <w:rFonts w:ascii="Times New Roman" w:hAnsi="Times New Roman" w:cs="Times New Roman"/>
          <w:sz w:val="28"/>
          <w:szCs w:val="28"/>
          <w:lang w:val="uk-UA"/>
        </w:rPr>
      </w:pPr>
      <w:r w:rsidRPr="008D4B28">
        <w:rPr>
          <w:rFonts w:ascii="Times New Roman" w:hAnsi="Times New Roman" w:cs="Times New Roman"/>
          <w:sz w:val="28"/>
          <w:szCs w:val="28"/>
          <w:lang w:val="uk-UA"/>
        </w:rPr>
        <w:t>ціле-мотиваційний компонент: фрагменти занять на матеріалі</w:t>
      </w:r>
      <w:r w:rsidR="006E4D4B">
        <w:rPr>
          <w:rFonts w:ascii="Times New Roman" w:hAnsi="Times New Roman" w:cs="Times New Roman"/>
          <w:sz w:val="28"/>
          <w:szCs w:val="28"/>
          <w:lang w:val="uk-UA"/>
        </w:rPr>
        <w:t xml:space="preserve"> складання авторських творів «Уявна подорож», «Кольори </w:t>
      </w:r>
      <w:r w:rsidRPr="006E4D4B">
        <w:rPr>
          <w:rFonts w:ascii="Times New Roman" w:hAnsi="Times New Roman" w:cs="Times New Roman"/>
          <w:sz w:val="28"/>
          <w:szCs w:val="28"/>
          <w:lang w:val="uk-UA"/>
        </w:rPr>
        <w:t>казок», «</w:t>
      </w:r>
      <w:r w:rsidR="006E4D4B">
        <w:rPr>
          <w:rFonts w:ascii="Times New Roman" w:hAnsi="Times New Roman" w:cs="Times New Roman"/>
          <w:sz w:val="28"/>
          <w:szCs w:val="28"/>
          <w:lang w:val="uk-UA"/>
        </w:rPr>
        <w:t xml:space="preserve">Завершення оповідання», «Постановка спектаклю» з метою </w:t>
      </w:r>
      <w:r w:rsidRPr="006E4D4B">
        <w:rPr>
          <w:rFonts w:ascii="Times New Roman" w:hAnsi="Times New Roman" w:cs="Times New Roman"/>
          <w:sz w:val="28"/>
          <w:szCs w:val="28"/>
          <w:lang w:val="uk-UA"/>
        </w:rPr>
        <w:t>формування творчого</w:t>
      </w:r>
      <w:r w:rsidR="006E4D4B">
        <w:rPr>
          <w:rFonts w:ascii="Times New Roman" w:hAnsi="Times New Roman" w:cs="Times New Roman"/>
          <w:sz w:val="28"/>
          <w:szCs w:val="28"/>
          <w:lang w:val="uk-UA"/>
        </w:rPr>
        <w:t xml:space="preserve"> мислення молодших школярів</w:t>
      </w:r>
      <w:r w:rsidRPr="006E4D4B">
        <w:rPr>
          <w:rFonts w:ascii="Times New Roman" w:hAnsi="Times New Roman" w:cs="Times New Roman"/>
          <w:sz w:val="28"/>
          <w:szCs w:val="28"/>
          <w:lang w:val="uk-UA"/>
        </w:rPr>
        <w:t>, звільнення від стереотипів під час інтерактивної взаємодії,</w:t>
      </w:r>
      <w:r w:rsidR="00F652BF">
        <w:rPr>
          <w:rFonts w:ascii="Times New Roman" w:hAnsi="Times New Roman" w:cs="Times New Roman"/>
          <w:sz w:val="28"/>
          <w:szCs w:val="28"/>
          <w:lang w:val="uk-UA"/>
        </w:rPr>
        <w:t xml:space="preserve"> </w:t>
      </w:r>
      <w:r w:rsidR="00951193">
        <w:rPr>
          <w:rFonts w:ascii="Times New Roman" w:hAnsi="Times New Roman" w:cs="Times New Roman"/>
          <w:sz w:val="28"/>
          <w:szCs w:val="28"/>
          <w:lang w:val="uk-UA"/>
        </w:rPr>
        <w:t>активізації</w:t>
      </w:r>
      <w:r w:rsidRPr="00F652BF">
        <w:rPr>
          <w:rFonts w:ascii="Times New Roman" w:hAnsi="Times New Roman" w:cs="Times New Roman"/>
          <w:sz w:val="28"/>
          <w:szCs w:val="28"/>
          <w:lang w:val="uk-UA"/>
        </w:rPr>
        <w:t xml:space="preserve"> творчої уяви у процесі продукт</w:t>
      </w:r>
      <w:r w:rsidR="00951193">
        <w:rPr>
          <w:rFonts w:ascii="Times New Roman" w:hAnsi="Times New Roman" w:cs="Times New Roman"/>
          <w:sz w:val="28"/>
          <w:szCs w:val="28"/>
          <w:lang w:val="uk-UA"/>
        </w:rPr>
        <w:t>ивного діалогічного спілкування</w:t>
      </w:r>
      <w:r w:rsidRPr="00F652BF">
        <w:rPr>
          <w:rFonts w:ascii="Times New Roman" w:hAnsi="Times New Roman" w:cs="Times New Roman"/>
          <w:sz w:val="28"/>
          <w:szCs w:val="28"/>
          <w:lang w:val="uk-UA"/>
        </w:rPr>
        <w:t>;</w:t>
      </w:r>
    </w:p>
    <w:p w:rsidR="00ED0C4B" w:rsidRPr="00ED0C4B" w:rsidRDefault="008D4B28" w:rsidP="00ED0C4B">
      <w:pPr>
        <w:pStyle w:val="a8"/>
        <w:numPr>
          <w:ilvl w:val="0"/>
          <w:numId w:val="17"/>
        </w:numPr>
        <w:spacing w:after="0" w:line="360" w:lineRule="auto"/>
        <w:ind w:left="0" w:firstLine="709"/>
        <w:jc w:val="both"/>
        <w:rPr>
          <w:rFonts w:ascii="Times New Roman" w:hAnsi="Times New Roman" w:cs="Times New Roman"/>
          <w:sz w:val="28"/>
          <w:szCs w:val="28"/>
          <w:lang w:val="uk-UA"/>
        </w:rPr>
      </w:pPr>
      <w:r w:rsidRPr="008D4B28">
        <w:rPr>
          <w:rFonts w:ascii="Times New Roman" w:hAnsi="Times New Roman" w:cs="Times New Roman"/>
          <w:sz w:val="28"/>
          <w:szCs w:val="28"/>
          <w:lang w:val="uk-UA"/>
        </w:rPr>
        <w:t xml:space="preserve">когнітивний компонент: </w:t>
      </w:r>
      <w:r w:rsidR="007A5F61">
        <w:rPr>
          <w:rFonts w:ascii="Times New Roman" w:hAnsi="Times New Roman" w:cs="Times New Roman"/>
          <w:sz w:val="28"/>
          <w:szCs w:val="28"/>
          <w:lang w:val="uk-UA"/>
        </w:rPr>
        <w:t xml:space="preserve">участь у грі </w:t>
      </w:r>
      <w:r w:rsidRPr="008D4B28">
        <w:rPr>
          <w:rFonts w:ascii="Times New Roman" w:hAnsi="Times New Roman" w:cs="Times New Roman"/>
          <w:sz w:val="28"/>
          <w:szCs w:val="28"/>
          <w:lang w:val="uk-UA"/>
        </w:rPr>
        <w:t xml:space="preserve"> «Я – творець»</w:t>
      </w:r>
      <w:r w:rsidR="007A5F61">
        <w:rPr>
          <w:rFonts w:ascii="Times New Roman" w:hAnsi="Times New Roman" w:cs="Times New Roman"/>
          <w:sz w:val="28"/>
          <w:szCs w:val="28"/>
          <w:lang w:val="uk-UA"/>
        </w:rPr>
        <w:t xml:space="preserve">  з метою </w:t>
      </w:r>
      <w:r w:rsidR="00D670A1">
        <w:rPr>
          <w:rFonts w:ascii="Times New Roman" w:hAnsi="Times New Roman" w:cs="Times New Roman"/>
          <w:sz w:val="28"/>
          <w:szCs w:val="28"/>
          <w:lang w:val="uk-UA"/>
        </w:rPr>
        <w:t>активізаці</w:t>
      </w:r>
      <w:r w:rsidRPr="007A5F61">
        <w:rPr>
          <w:rFonts w:ascii="Times New Roman" w:hAnsi="Times New Roman" w:cs="Times New Roman"/>
          <w:sz w:val="28"/>
          <w:szCs w:val="28"/>
          <w:lang w:val="uk-UA"/>
        </w:rPr>
        <w:t xml:space="preserve"> творчої діяльності, інтерактивної взаємодії в підсистемі «</w:t>
      </w:r>
      <w:r w:rsidR="00D670A1">
        <w:rPr>
          <w:rFonts w:ascii="Times New Roman" w:hAnsi="Times New Roman" w:cs="Times New Roman"/>
          <w:sz w:val="28"/>
          <w:szCs w:val="28"/>
          <w:lang w:val="uk-UA"/>
        </w:rPr>
        <w:t>учень-учень</w:t>
      </w:r>
      <w:r w:rsidRPr="007A5F61">
        <w:rPr>
          <w:rFonts w:ascii="Times New Roman" w:hAnsi="Times New Roman" w:cs="Times New Roman"/>
          <w:sz w:val="28"/>
          <w:szCs w:val="28"/>
          <w:lang w:val="uk-UA"/>
        </w:rPr>
        <w:t xml:space="preserve">»), </w:t>
      </w:r>
      <w:r w:rsidR="00D670A1">
        <w:rPr>
          <w:rFonts w:ascii="Times New Roman" w:hAnsi="Times New Roman" w:cs="Times New Roman"/>
          <w:sz w:val="28"/>
          <w:szCs w:val="28"/>
          <w:lang w:val="uk-UA"/>
        </w:rPr>
        <w:t xml:space="preserve">створення </w:t>
      </w:r>
      <w:r w:rsidR="00730C6E">
        <w:rPr>
          <w:rFonts w:ascii="Times New Roman" w:hAnsi="Times New Roman" w:cs="Times New Roman"/>
          <w:sz w:val="28"/>
          <w:szCs w:val="28"/>
          <w:lang w:val="uk-UA"/>
        </w:rPr>
        <w:t>збірки авторських творів учнів класу  з метою розвитку проектувальних, організаторських вмінь</w:t>
      </w:r>
      <w:r w:rsidRPr="00730C6E">
        <w:rPr>
          <w:rFonts w:ascii="Times New Roman" w:hAnsi="Times New Roman" w:cs="Times New Roman"/>
          <w:sz w:val="28"/>
          <w:szCs w:val="28"/>
          <w:lang w:val="uk-UA"/>
        </w:rPr>
        <w:t>, у</w:t>
      </w:r>
      <w:r w:rsidR="00730C6E">
        <w:rPr>
          <w:rFonts w:ascii="Times New Roman" w:hAnsi="Times New Roman" w:cs="Times New Roman"/>
          <w:sz w:val="28"/>
          <w:szCs w:val="28"/>
          <w:lang w:val="uk-UA"/>
        </w:rPr>
        <w:t xml:space="preserve"> «презентуванні» своїх ідей: авторські ідеї, сюжети</w:t>
      </w:r>
      <w:r w:rsidRPr="00730C6E">
        <w:rPr>
          <w:rFonts w:ascii="Times New Roman" w:hAnsi="Times New Roman" w:cs="Times New Roman"/>
          <w:sz w:val="28"/>
          <w:szCs w:val="28"/>
          <w:lang w:val="uk-UA"/>
        </w:rPr>
        <w:t>; фрагменти занять зі збагачення умінь і навичок дітей</w:t>
      </w:r>
      <w:r w:rsidR="00730C6E">
        <w:rPr>
          <w:rFonts w:ascii="Times New Roman" w:hAnsi="Times New Roman" w:cs="Times New Roman"/>
          <w:sz w:val="28"/>
          <w:szCs w:val="28"/>
          <w:lang w:val="uk-UA"/>
        </w:rPr>
        <w:t xml:space="preserve"> з метою розвивитку їх аналітичного, критичного, асоціативного та творчого</w:t>
      </w:r>
      <w:r w:rsidRPr="00730C6E">
        <w:rPr>
          <w:rFonts w:ascii="Times New Roman" w:hAnsi="Times New Roman" w:cs="Times New Roman"/>
          <w:sz w:val="28"/>
          <w:szCs w:val="28"/>
          <w:lang w:val="uk-UA"/>
        </w:rPr>
        <w:t xml:space="preserve"> мислення;</w:t>
      </w:r>
      <w:r w:rsidR="00ED0C4B">
        <w:rPr>
          <w:rFonts w:ascii="Times New Roman" w:hAnsi="Times New Roman" w:cs="Times New Roman"/>
          <w:sz w:val="28"/>
          <w:szCs w:val="28"/>
          <w:lang w:val="uk-UA"/>
        </w:rPr>
        <w:t xml:space="preserve"> п</w:t>
      </w:r>
      <w:r w:rsidR="00ED0C4B" w:rsidRPr="00ED0C4B">
        <w:rPr>
          <w:rFonts w:ascii="Times New Roman" w:hAnsi="Times New Roman" w:cs="Times New Roman"/>
          <w:sz w:val="28"/>
          <w:szCs w:val="28"/>
          <w:lang w:val="uk-UA"/>
        </w:rPr>
        <w:t>остановка спектаклю</w:t>
      </w:r>
      <w:r w:rsidR="00ED0C4B">
        <w:rPr>
          <w:rFonts w:ascii="Times New Roman" w:hAnsi="Times New Roman" w:cs="Times New Roman"/>
          <w:sz w:val="28"/>
          <w:szCs w:val="28"/>
          <w:lang w:val="uk-UA"/>
        </w:rPr>
        <w:t xml:space="preserve"> </w:t>
      </w:r>
      <w:r w:rsidR="00ED0C4B" w:rsidRPr="00ED0C4B">
        <w:rPr>
          <w:rFonts w:ascii="Times New Roman" w:hAnsi="Times New Roman" w:cs="Times New Roman"/>
          <w:sz w:val="28"/>
          <w:szCs w:val="28"/>
          <w:lang w:val="uk-UA"/>
        </w:rPr>
        <w:t>за казкою з</w:t>
      </w:r>
      <w:r w:rsidR="00ED0C4B">
        <w:rPr>
          <w:rFonts w:ascii="Times New Roman" w:hAnsi="Times New Roman" w:cs="Times New Roman"/>
          <w:sz w:val="28"/>
          <w:szCs w:val="28"/>
          <w:lang w:val="uk-UA"/>
        </w:rPr>
        <w:t xml:space="preserve"> </w:t>
      </w:r>
      <w:r w:rsidR="00ED0C4B" w:rsidRPr="00ED0C4B">
        <w:rPr>
          <w:rFonts w:ascii="Times New Roman" w:hAnsi="Times New Roman" w:cs="Times New Roman"/>
          <w:sz w:val="28"/>
          <w:szCs w:val="28"/>
          <w:lang w:val="uk-UA"/>
        </w:rPr>
        <w:t xml:space="preserve">запрошенням </w:t>
      </w:r>
      <w:r w:rsidR="00ED0C4B">
        <w:rPr>
          <w:rFonts w:ascii="Times New Roman" w:hAnsi="Times New Roman" w:cs="Times New Roman"/>
          <w:sz w:val="28"/>
          <w:szCs w:val="28"/>
          <w:lang w:val="uk-UA"/>
        </w:rPr>
        <w:t xml:space="preserve"> </w:t>
      </w:r>
      <w:r w:rsidR="00ED0C4B" w:rsidRPr="00ED0C4B">
        <w:rPr>
          <w:rFonts w:ascii="Times New Roman" w:hAnsi="Times New Roman" w:cs="Times New Roman"/>
          <w:sz w:val="28"/>
          <w:szCs w:val="28"/>
          <w:lang w:val="uk-UA"/>
        </w:rPr>
        <w:t>батьків</w:t>
      </w:r>
      <w:r w:rsidR="00ED0C4B">
        <w:rPr>
          <w:rFonts w:ascii="Times New Roman" w:hAnsi="Times New Roman" w:cs="Times New Roman"/>
          <w:sz w:val="28"/>
          <w:szCs w:val="28"/>
          <w:lang w:val="uk-UA"/>
        </w:rPr>
        <w:t xml:space="preserve"> з метою формування вмінь в учнів </w:t>
      </w:r>
      <w:r w:rsidR="00ED0C4B" w:rsidRPr="00ED0C4B">
        <w:rPr>
          <w:rFonts w:ascii="Times New Roman" w:hAnsi="Times New Roman" w:cs="Times New Roman"/>
          <w:sz w:val="28"/>
          <w:szCs w:val="28"/>
          <w:lang w:val="uk-UA"/>
        </w:rPr>
        <w:t>розподіляти</w:t>
      </w:r>
      <w:r w:rsidR="00ED0C4B">
        <w:rPr>
          <w:rFonts w:ascii="Times New Roman" w:hAnsi="Times New Roman" w:cs="Times New Roman"/>
          <w:sz w:val="28"/>
          <w:szCs w:val="28"/>
          <w:lang w:val="uk-UA"/>
        </w:rPr>
        <w:t xml:space="preserve"> </w:t>
      </w:r>
      <w:r w:rsidR="00ED0C4B" w:rsidRPr="00ED0C4B">
        <w:rPr>
          <w:rFonts w:ascii="Times New Roman" w:hAnsi="Times New Roman" w:cs="Times New Roman"/>
          <w:sz w:val="28"/>
          <w:szCs w:val="28"/>
          <w:lang w:val="uk-UA"/>
        </w:rPr>
        <w:t>ігровий простір сцени,</w:t>
      </w:r>
      <w:r w:rsidR="00ED0C4B">
        <w:rPr>
          <w:rFonts w:ascii="Times New Roman" w:hAnsi="Times New Roman" w:cs="Times New Roman"/>
          <w:sz w:val="28"/>
          <w:szCs w:val="28"/>
          <w:lang w:val="uk-UA"/>
        </w:rPr>
        <w:t xml:space="preserve"> </w:t>
      </w:r>
      <w:r w:rsidR="00ED0C4B" w:rsidRPr="00ED0C4B">
        <w:rPr>
          <w:rFonts w:ascii="Times New Roman" w:hAnsi="Times New Roman" w:cs="Times New Roman"/>
          <w:sz w:val="28"/>
          <w:szCs w:val="28"/>
          <w:lang w:val="uk-UA"/>
        </w:rPr>
        <w:t>сприяти об'єднанню</w:t>
      </w:r>
      <w:r w:rsidR="00ED0C4B">
        <w:rPr>
          <w:rFonts w:ascii="Times New Roman" w:hAnsi="Times New Roman" w:cs="Times New Roman"/>
          <w:sz w:val="28"/>
          <w:szCs w:val="28"/>
          <w:lang w:val="uk-UA"/>
        </w:rPr>
        <w:t xml:space="preserve"> </w:t>
      </w:r>
      <w:r w:rsidR="001C19B4">
        <w:rPr>
          <w:rFonts w:ascii="Times New Roman" w:hAnsi="Times New Roman" w:cs="Times New Roman"/>
          <w:sz w:val="28"/>
          <w:szCs w:val="28"/>
          <w:lang w:val="uk-UA"/>
        </w:rPr>
        <w:t>дітей під час</w:t>
      </w:r>
      <w:r w:rsidR="00ED0C4B">
        <w:rPr>
          <w:rFonts w:ascii="Times New Roman" w:hAnsi="Times New Roman" w:cs="Times New Roman"/>
          <w:sz w:val="28"/>
          <w:szCs w:val="28"/>
          <w:lang w:val="uk-UA"/>
        </w:rPr>
        <w:t xml:space="preserve"> </w:t>
      </w:r>
      <w:r w:rsidR="00ED0C4B" w:rsidRPr="00ED0C4B">
        <w:rPr>
          <w:rFonts w:ascii="Times New Roman" w:hAnsi="Times New Roman" w:cs="Times New Roman"/>
          <w:sz w:val="28"/>
          <w:szCs w:val="28"/>
          <w:lang w:val="uk-UA"/>
        </w:rPr>
        <w:t>спільної</w:t>
      </w:r>
      <w:r w:rsidR="00ED0C4B">
        <w:rPr>
          <w:rFonts w:ascii="Times New Roman" w:hAnsi="Times New Roman" w:cs="Times New Roman"/>
          <w:sz w:val="28"/>
          <w:szCs w:val="28"/>
          <w:lang w:val="uk-UA"/>
        </w:rPr>
        <w:t xml:space="preserve"> </w:t>
      </w:r>
      <w:r w:rsidR="00ED0C4B" w:rsidRPr="00ED0C4B">
        <w:rPr>
          <w:rFonts w:ascii="Times New Roman" w:hAnsi="Times New Roman" w:cs="Times New Roman"/>
          <w:sz w:val="28"/>
          <w:szCs w:val="28"/>
          <w:lang w:val="uk-UA"/>
        </w:rPr>
        <w:t>діяльності</w:t>
      </w:r>
      <w:r w:rsidR="00ED0C4B">
        <w:rPr>
          <w:rFonts w:ascii="Times New Roman" w:hAnsi="Times New Roman" w:cs="Times New Roman"/>
          <w:sz w:val="28"/>
          <w:szCs w:val="28"/>
          <w:lang w:val="uk-UA"/>
        </w:rPr>
        <w:t>; р</w:t>
      </w:r>
      <w:r w:rsidR="00ED0C4B" w:rsidRPr="00ED0C4B">
        <w:rPr>
          <w:rFonts w:ascii="Times New Roman" w:hAnsi="Times New Roman" w:cs="Times New Roman"/>
          <w:sz w:val="28"/>
          <w:szCs w:val="28"/>
          <w:lang w:val="uk-UA"/>
        </w:rPr>
        <w:t>озвивати вміння вести рольовий</w:t>
      </w:r>
      <w:r w:rsidR="00ED0C4B">
        <w:rPr>
          <w:rFonts w:ascii="Times New Roman" w:hAnsi="Times New Roman" w:cs="Times New Roman"/>
          <w:sz w:val="28"/>
          <w:szCs w:val="28"/>
          <w:lang w:val="uk-UA"/>
        </w:rPr>
        <w:t xml:space="preserve"> </w:t>
      </w:r>
      <w:r w:rsidR="00ED0C4B" w:rsidRPr="00ED0C4B">
        <w:rPr>
          <w:rFonts w:ascii="Times New Roman" w:hAnsi="Times New Roman" w:cs="Times New Roman"/>
          <w:sz w:val="28"/>
          <w:szCs w:val="28"/>
          <w:lang w:val="uk-UA"/>
        </w:rPr>
        <w:t>діалог, розвивати акторські здібності, розвивати уміння</w:t>
      </w:r>
      <w:r w:rsidR="00ED0C4B">
        <w:rPr>
          <w:rFonts w:ascii="Times New Roman" w:hAnsi="Times New Roman" w:cs="Times New Roman"/>
          <w:sz w:val="28"/>
          <w:szCs w:val="28"/>
          <w:lang w:val="uk-UA"/>
        </w:rPr>
        <w:t xml:space="preserve"> </w:t>
      </w:r>
      <w:r w:rsidR="00ED0C4B" w:rsidRPr="00ED0C4B">
        <w:rPr>
          <w:rFonts w:ascii="Times New Roman" w:hAnsi="Times New Roman" w:cs="Times New Roman"/>
          <w:sz w:val="28"/>
          <w:szCs w:val="28"/>
          <w:lang w:val="uk-UA"/>
        </w:rPr>
        <w:t>співробітництва та</w:t>
      </w:r>
      <w:r w:rsidR="00ED0C4B">
        <w:rPr>
          <w:rFonts w:ascii="Times New Roman" w:hAnsi="Times New Roman" w:cs="Times New Roman"/>
          <w:sz w:val="28"/>
          <w:szCs w:val="28"/>
          <w:lang w:val="uk-UA"/>
        </w:rPr>
        <w:t xml:space="preserve"> </w:t>
      </w:r>
      <w:r w:rsidR="00ED0C4B" w:rsidRPr="00ED0C4B">
        <w:rPr>
          <w:rFonts w:ascii="Times New Roman" w:hAnsi="Times New Roman" w:cs="Times New Roman"/>
          <w:sz w:val="28"/>
          <w:szCs w:val="28"/>
          <w:lang w:val="uk-UA"/>
        </w:rPr>
        <w:t>взаємодії в</w:t>
      </w:r>
      <w:r w:rsidR="00ED0C4B">
        <w:rPr>
          <w:rFonts w:ascii="Times New Roman" w:hAnsi="Times New Roman" w:cs="Times New Roman"/>
          <w:sz w:val="28"/>
          <w:szCs w:val="28"/>
          <w:lang w:val="uk-UA"/>
        </w:rPr>
        <w:t xml:space="preserve"> колективній словесній </w:t>
      </w:r>
      <w:r w:rsidR="00ED0C4B" w:rsidRPr="00ED0C4B">
        <w:rPr>
          <w:rFonts w:ascii="Times New Roman" w:hAnsi="Times New Roman" w:cs="Times New Roman"/>
          <w:sz w:val="28"/>
          <w:szCs w:val="28"/>
          <w:lang w:val="uk-UA"/>
        </w:rPr>
        <w:t>творчості</w:t>
      </w:r>
      <w:r w:rsidR="00951193">
        <w:rPr>
          <w:rFonts w:ascii="Times New Roman" w:hAnsi="Times New Roman" w:cs="Times New Roman"/>
          <w:sz w:val="28"/>
          <w:szCs w:val="28"/>
          <w:lang w:val="uk-UA"/>
        </w:rPr>
        <w:t>;</w:t>
      </w:r>
    </w:p>
    <w:p w:rsidR="00F56CFF" w:rsidRPr="00744E1A" w:rsidRDefault="008D4B28" w:rsidP="00744E1A">
      <w:pPr>
        <w:pStyle w:val="a8"/>
        <w:numPr>
          <w:ilvl w:val="0"/>
          <w:numId w:val="17"/>
        </w:numPr>
        <w:spacing w:after="0" w:line="360" w:lineRule="auto"/>
        <w:ind w:left="0" w:firstLine="709"/>
        <w:jc w:val="both"/>
        <w:rPr>
          <w:rFonts w:ascii="Times New Roman" w:hAnsi="Times New Roman" w:cs="Times New Roman"/>
          <w:sz w:val="28"/>
          <w:szCs w:val="28"/>
          <w:lang w:val="uk-UA"/>
        </w:rPr>
      </w:pPr>
      <w:r w:rsidRPr="00F56CFF">
        <w:rPr>
          <w:rFonts w:ascii="Times New Roman" w:hAnsi="Times New Roman" w:cs="Times New Roman"/>
          <w:sz w:val="28"/>
          <w:szCs w:val="28"/>
          <w:lang w:val="uk-UA"/>
        </w:rPr>
        <w:t>процесуально-діяльнісний: заняття-тренінг «Я – творча особистість»</w:t>
      </w:r>
      <w:r w:rsidR="000963E9" w:rsidRPr="00F56CFF">
        <w:rPr>
          <w:rFonts w:ascii="Times New Roman" w:hAnsi="Times New Roman" w:cs="Times New Roman"/>
          <w:sz w:val="28"/>
          <w:szCs w:val="28"/>
          <w:lang w:val="uk-UA"/>
        </w:rPr>
        <w:t xml:space="preserve"> </w:t>
      </w:r>
      <w:r w:rsidRPr="00F56CFF">
        <w:rPr>
          <w:rFonts w:ascii="Times New Roman" w:hAnsi="Times New Roman" w:cs="Times New Roman"/>
          <w:sz w:val="28"/>
          <w:szCs w:val="28"/>
          <w:lang w:val="uk-UA"/>
        </w:rPr>
        <w:t>(розвиток творчих здібностей, удосконалення логічного та просторового</w:t>
      </w:r>
      <w:r w:rsidR="000963E9" w:rsidRPr="00F56CFF">
        <w:rPr>
          <w:rFonts w:ascii="Times New Roman" w:hAnsi="Times New Roman" w:cs="Times New Roman"/>
          <w:sz w:val="28"/>
          <w:szCs w:val="28"/>
          <w:lang w:val="uk-UA"/>
        </w:rPr>
        <w:t xml:space="preserve"> </w:t>
      </w:r>
      <w:r w:rsidRPr="00F56CFF">
        <w:rPr>
          <w:rFonts w:ascii="Times New Roman" w:hAnsi="Times New Roman" w:cs="Times New Roman"/>
          <w:sz w:val="28"/>
          <w:szCs w:val="28"/>
          <w:lang w:val="uk-UA"/>
        </w:rPr>
        <w:t>мислення й уяви, формування вміння злагоджено і ефективно працювати над</w:t>
      </w:r>
      <w:r w:rsidR="000963E9" w:rsidRPr="00F56CFF">
        <w:rPr>
          <w:rFonts w:ascii="Times New Roman" w:hAnsi="Times New Roman" w:cs="Times New Roman"/>
          <w:sz w:val="28"/>
          <w:szCs w:val="28"/>
          <w:lang w:val="uk-UA"/>
        </w:rPr>
        <w:t xml:space="preserve"> </w:t>
      </w:r>
      <w:r w:rsidRPr="00F56CFF">
        <w:rPr>
          <w:rFonts w:ascii="Times New Roman" w:hAnsi="Times New Roman" w:cs="Times New Roman"/>
          <w:sz w:val="28"/>
          <w:szCs w:val="28"/>
          <w:lang w:val="uk-UA"/>
        </w:rPr>
        <w:t>виконанням творчого завдання у процесі діалогічного спілкування,</w:t>
      </w:r>
      <w:r w:rsidR="000963E9" w:rsidRPr="00F56CFF">
        <w:rPr>
          <w:rFonts w:ascii="Times New Roman" w:hAnsi="Times New Roman" w:cs="Times New Roman"/>
          <w:sz w:val="28"/>
          <w:szCs w:val="28"/>
          <w:lang w:val="uk-UA"/>
        </w:rPr>
        <w:t xml:space="preserve"> </w:t>
      </w:r>
      <w:r w:rsidRPr="00F56CFF">
        <w:rPr>
          <w:rFonts w:ascii="Times New Roman" w:hAnsi="Times New Roman" w:cs="Times New Roman"/>
          <w:sz w:val="28"/>
          <w:szCs w:val="28"/>
          <w:lang w:val="uk-UA"/>
        </w:rPr>
        <w:t xml:space="preserve">інтерактивної взаємодії у підсистемах </w:t>
      </w:r>
      <w:r w:rsidR="00F56CFF" w:rsidRPr="00F56CFF">
        <w:rPr>
          <w:rFonts w:ascii="Times New Roman" w:hAnsi="Times New Roman" w:cs="Times New Roman"/>
          <w:sz w:val="28"/>
          <w:szCs w:val="28"/>
          <w:lang w:val="uk-UA"/>
        </w:rPr>
        <w:t>«учень-учень</w:t>
      </w:r>
      <w:r w:rsidRPr="00F56CFF">
        <w:rPr>
          <w:rFonts w:ascii="Times New Roman" w:hAnsi="Times New Roman" w:cs="Times New Roman"/>
          <w:sz w:val="28"/>
          <w:szCs w:val="28"/>
          <w:lang w:val="uk-UA"/>
        </w:rPr>
        <w:t>»,</w:t>
      </w:r>
      <w:r w:rsidR="000963E9" w:rsidRPr="00F56CFF">
        <w:rPr>
          <w:rFonts w:ascii="Times New Roman" w:hAnsi="Times New Roman" w:cs="Times New Roman"/>
          <w:sz w:val="28"/>
          <w:szCs w:val="28"/>
          <w:lang w:val="uk-UA"/>
        </w:rPr>
        <w:t xml:space="preserve"> </w:t>
      </w:r>
      <w:r w:rsidR="00F56CFF" w:rsidRPr="00F56CFF">
        <w:rPr>
          <w:rFonts w:ascii="Times New Roman" w:hAnsi="Times New Roman" w:cs="Times New Roman"/>
          <w:sz w:val="28"/>
          <w:szCs w:val="28"/>
          <w:lang w:val="uk-UA"/>
        </w:rPr>
        <w:t>«класовод-учень</w:t>
      </w:r>
      <w:r w:rsidRPr="00F56CFF">
        <w:rPr>
          <w:rFonts w:ascii="Times New Roman" w:hAnsi="Times New Roman" w:cs="Times New Roman"/>
          <w:sz w:val="28"/>
          <w:szCs w:val="28"/>
          <w:lang w:val="uk-UA"/>
        </w:rPr>
        <w:t>»); творчі завдання з</w:t>
      </w:r>
      <w:r w:rsidR="00744E1A">
        <w:rPr>
          <w:rFonts w:ascii="Times New Roman" w:hAnsi="Times New Roman" w:cs="Times New Roman"/>
          <w:sz w:val="28"/>
          <w:szCs w:val="28"/>
          <w:lang w:val="uk-UA"/>
        </w:rPr>
        <w:t>а</w:t>
      </w:r>
      <w:r w:rsidRPr="00F56CFF">
        <w:rPr>
          <w:rFonts w:ascii="Times New Roman" w:hAnsi="Times New Roman" w:cs="Times New Roman"/>
          <w:sz w:val="28"/>
          <w:szCs w:val="28"/>
          <w:lang w:val="uk-UA"/>
        </w:rPr>
        <w:t xml:space="preserve"> </w:t>
      </w:r>
      <w:r w:rsidR="00F56CFF" w:rsidRPr="00F56CFF">
        <w:rPr>
          <w:rFonts w:ascii="Times New Roman" w:hAnsi="Times New Roman" w:cs="Times New Roman"/>
          <w:sz w:val="28"/>
          <w:szCs w:val="28"/>
          <w:lang w:val="uk-UA"/>
        </w:rPr>
        <w:t xml:space="preserve">твором </w:t>
      </w:r>
      <w:r w:rsidRPr="00F56CFF">
        <w:rPr>
          <w:rFonts w:ascii="Times New Roman" w:hAnsi="Times New Roman" w:cs="Times New Roman"/>
          <w:sz w:val="28"/>
          <w:szCs w:val="28"/>
          <w:lang w:val="uk-UA"/>
        </w:rPr>
        <w:t xml:space="preserve">(придумати </w:t>
      </w:r>
      <w:r w:rsidR="0006541B">
        <w:rPr>
          <w:rFonts w:ascii="Times New Roman" w:hAnsi="Times New Roman" w:cs="Times New Roman"/>
          <w:sz w:val="28"/>
          <w:szCs w:val="28"/>
          <w:lang w:val="uk-UA"/>
        </w:rPr>
        <w:t>оповідання</w:t>
      </w:r>
      <w:r w:rsidR="001F18AB">
        <w:rPr>
          <w:rFonts w:ascii="Times New Roman" w:hAnsi="Times New Roman" w:cs="Times New Roman"/>
          <w:sz w:val="28"/>
          <w:szCs w:val="28"/>
          <w:lang w:val="uk-UA"/>
        </w:rPr>
        <w:t xml:space="preserve"> </w:t>
      </w:r>
      <w:r w:rsidR="001F18AB" w:rsidRPr="001F18AB">
        <w:rPr>
          <w:rFonts w:ascii="Times New Roman" w:hAnsi="Times New Roman" w:cs="Times New Roman"/>
          <w:sz w:val="28"/>
          <w:szCs w:val="28"/>
          <w:lang w:val="uk-UA"/>
        </w:rPr>
        <w:t>«Весняні пригоди  зайчика»</w:t>
      </w:r>
      <w:r w:rsidR="00F56CFF" w:rsidRPr="00F56CFF">
        <w:rPr>
          <w:rFonts w:ascii="Times New Roman" w:hAnsi="Times New Roman" w:cs="Times New Roman"/>
          <w:sz w:val="28"/>
          <w:szCs w:val="28"/>
          <w:lang w:val="uk-UA"/>
        </w:rPr>
        <w:t xml:space="preserve"> </w:t>
      </w:r>
      <w:r w:rsidRPr="00F56CFF">
        <w:rPr>
          <w:rFonts w:ascii="Times New Roman" w:hAnsi="Times New Roman" w:cs="Times New Roman"/>
          <w:sz w:val="28"/>
          <w:szCs w:val="28"/>
          <w:lang w:val="uk-UA"/>
        </w:rPr>
        <w:t>за</w:t>
      </w:r>
      <w:r w:rsidR="000963E9" w:rsidRPr="00F56CFF">
        <w:rPr>
          <w:rFonts w:ascii="Times New Roman" w:hAnsi="Times New Roman" w:cs="Times New Roman"/>
          <w:sz w:val="28"/>
          <w:szCs w:val="28"/>
          <w:lang w:val="uk-UA"/>
        </w:rPr>
        <w:t xml:space="preserve"> </w:t>
      </w:r>
      <w:r w:rsidRPr="00F56CFF">
        <w:rPr>
          <w:rFonts w:ascii="Times New Roman" w:hAnsi="Times New Roman" w:cs="Times New Roman"/>
          <w:sz w:val="28"/>
          <w:szCs w:val="28"/>
          <w:lang w:val="uk-UA"/>
        </w:rPr>
        <w:t>запропоновним початком, кінцівкою, оп</w:t>
      </w:r>
      <w:r w:rsidR="000963E9" w:rsidRPr="00F56CFF">
        <w:rPr>
          <w:rFonts w:ascii="Times New Roman" w:hAnsi="Times New Roman" w:cs="Times New Roman"/>
          <w:sz w:val="28"/>
          <w:szCs w:val="28"/>
          <w:lang w:val="uk-UA"/>
        </w:rPr>
        <w:t xml:space="preserve">орними словами, змінити головних </w:t>
      </w:r>
      <w:r w:rsidRPr="00F56CFF">
        <w:rPr>
          <w:rFonts w:ascii="Times New Roman" w:hAnsi="Times New Roman" w:cs="Times New Roman"/>
          <w:sz w:val="28"/>
          <w:szCs w:val="28"/>
          <w:lang w:val="uk-UA"/>
        </w:rPr>
        <w:t xml:space="preserve">героїв </w:t>
      </w:r>
      <w:r w:rsidR="00F56CFF" w:rsidRPr="00F56CFF">
        <w:rPr>
          <w:rFonts w:ascii="Times New Roman" w:hAnsi="Times New Roman" w:cs="Times New Roman"/>
          <w:sz w:val="28"/>
          <w:szCs w:val="28"/>
          <w:lang w:val="uk-UA"/>
        </w:rPr>
        <w:t xml:space="preserve">оповідання </w:t>
      </w:r>
      <w:r w:rsidR="00F34AF4">
        <w:rPr>
          <w:rFonts w:ascii="Times New Roman" w:hAnsi="Times New Roman" w:cs="Times New Roman"/>
          <w:sz w:val="28"/>
          <w:szCs w:val="28"/>
          <w:lang w:val="uk-UA"/>
        </w:rPr>
        <w:t>тощо;</w:t>
      </w:r>
      <w:r w:rsidRPr="00F56CFF">
        <w:rPr>
          <w:rFonts w:ascii="Times New Roman" w:hAnsi="Times New Roman" w:cs="Times New Roman"/>
          <w:sz w:val="28"/>
          <w:szCs w:val="28"/>
          <w:lang w:val="uk-UA"/>
        </w:rPr>
        <w:t xml:space="preserve"> </w:t>
      </w:r>
      <w:r w:rsidR="00F34AF4">
        <w:rPr>
          <w:rFonts w:ascii="Times New Roman" w:hAnsi="Times New Roman" w:cs="Times New Roman"/>
          <w:sz w:val="28"/>
          <w:szCs w:val="28"/>
          <w:lang w:val="uk-UA"/>
        </w:rPr>
        <w:t>с</w:t>
      </w:r>
      <w:r w:rsidR="00F34AF4" w:rsidRPr="00F34AF4">
        <w:rPr>
          <w:rFonts w:ascii="Times New Roman" w:hAnsi="Times New Roman" w:cs="Times New Roman"/>
          <w:sz w:val="28"/>
          <w:szCs w:val="28"/>
          <w:lang w:val="uk-UA"/>
        </w:rPr>
        <w:t xml:space="preserve">творення колективного збірника «Перші проби </w:t>
      </w:r>
      <w:r w:rsidR="00744E1A">
        <w:rPr>
          <w:rFonts w:ascii="Times New Roman" w:hAnsi="Times New Roman" w:cs="Times New Roman"/>
          <w:sz w:val="28"/>
          <w:szCs w:val="28"/>
          <w:lang w:val="uk-UA"/>
        </w:rPr>
        <w:t xml:space="preserve">пера нашого класу» </w:t>
      </w:r>
      <w:r w:rsidR="00744E1A">
        <w:rPr>
          <w:rFonts w:ascii="Times New Roman" w:hAnsi="Times New Roman" w:cs="Times New Roman"/>
          <w:sz w:val="28"/>
          <w:szCs w:val="28"/>
          <w:lang w:val="uk-UA"/>
        </w:rPr>
        <w:tab/>
        <w:t xml:space="preserve">  з метою</w:t>
      </w:r>
      <w:r w:rsidR="00F34AF4" w:rsidRPr="00744E1A">
        <w:rPr>
          <w:rFonts w:ascii="Times New Roman" w:hAnsi="Times New Roman" w:cs="Times New Roman"/>
          <w:sz w:val="28"/>
          <w:szCs w:val="28"/>
          <w:lang w:val="uk-UA"/>
        </w:rPr>
        <w:t xml:space="preserve"> активізації творчої діяльності, інтерактивної взаємодії в підсистемі «школяр-школяр, формування адекватної самооцінки, розвитку творчих здібностей та словесної творчості учнів, </w:t>
      </w:r>
      <w:r w:rsidRPr="00744E1A">
        <w:rPr>
          <w:rFonts w:ascii="Times New Roman" w:hAnsi="Times New Roman" w:cs="Times New Roman"/>
          <w:sz w:val="28"/>
          <w:szCs w:val="28"/>
          <w:lang w:val="uk-UA"/>
        </w:rPr>
        <w:t>тобто ст</w:t>
      </w:r>
      <w:r w:rsidR="00F34AF4" w:rsidRPr="00744E1A">
        <w:rPr>
          <w:rFonts w:ascii="Times New Roman" w:hAnsi="Times New Roman" w:cs="Times New Roman"/>
          <w:sz w:val="28"/>
          <w:szCs w:val="28"/>
          <w:lang w:val="uk-UA"/>
        </w:rPr>
        <w:t>ворення комфортних умов</w:t>
      </w:r>
      <w:r w:rsidR="00F56CFF" w:rsidRPr="00744E1A">
        <w:rPr>
          <w:rFonts w:ascii="Times New Roman" w:hAnsi="Times New Roman" w:cs="Times New Roman"/>
          <w:sz w:val="28"/>
          <w:szCs w:val="28"/>
          <w:lang w:val="uk-UA"/>
        </w:rPr>
        <w:t xml:space="preserve"> навчання</w:t>
      </w:r>
      <w:r w:rsidRPr="00744E1A">
        <w:rPr>
          <w:rFonts w:ascii="Times New Roman" w:hAnsi="Times New Roman" w:cs="Times New Roman"/>
          <w:sz w:val="28"/>
          <w:szCs w:val="28"/>
          <w:lang w:val="uk-UA"/>
        </w:rPr>
        <w:t xml:space="preserve"> </w:t>
      </w:r>
      <w:r w:rsidR="00F56CFF" w:rsidRPr="00744E1A">
        <w:rPr>
          <w:rFonts w:ascii="Times New Roman" w:hAnsi="Times New Roman" w:cs="Times New Roman"/>
          <w:sz w:val="28"/>
          <w:szCs w:val="28"/>
          <w:lang w:val="uk-UA"/>
        </w:rPr>
        <w:t xml:space="preserve">з метою </w:t>
      </w:r>
      <w:r w:rsidR="00F34AF4" w:rsidRPr="00744E1A">
        <w:rPr>
          <w:rFonts w:ascii="Times New Roman" w:hAnsi="Times New Roman" w:cs="Times New Roman"/>
          <w:sz w:val="28"/>
          <w:szCs w:val="28"/>
          <w:lang w:val="uk-UA"/>
        </w:rPr>
        <w:t xml:space="preserve">створочості учнів та класовода.  </w:t>
      </w:r>
      <w:r w:rsidR="00F56CFF" w:rsidRPr="00744E1A">
        <w:rPr>
          <w:rFonts w:ascii="Times New Roman" w:hAnsi="Times New Roman" w:cs="Times New Roman"/>
          <w:sz w:val="28"/>
          <w:szCs w:val="28"/>
          <w:lang w:val="uk-UA"/>
        </w:rPr>
        <w:t xml:space="preserve"> </w:t>
      </w:r>
    </w:p>
    <w:p w:rsidR="00591FA9" w:rsidRPr="00F34AF4" w:rsidRDefault="00591FA9" w:rsidP="00107863">
      <w:pPr>
        <w:pStyle w:val="a8"/>
        <w:spacing w:after="0" w:line="360" w:lineRule="auto"/>
        <w:ind w:left="0" w:firstLine="709"/>
        <w:jc w:val="both"/>
        <w:rPr>
          <w:rFonts w:ascii="Times New Roman" w:hAnsi="Times New Roman" w:cs="Times New Roman"/>
          <w:sz w:val="28"/>
          <w:szCs w:val="28"/>
          <w:lang w:val="uk-UA"/>
        </w:rPr>
      </w:pPr>
      <w:r w:rsidRPr="00591FA9">
        <w:rPr>
          <w:rFonts w:ascii="Times New Roman" w:hAnsi="Times New Roman" w:cs="Times New Roman"/>
          <w:sz w:val="28"/>
          <w:szCs w:val="28"/>
          <w:lang w:val="uk-UA"/>
        </w:rPr>
        <w:t>У результаті проведеної роботи підви</w:t>
      </w:r>
      <w:r>
        <w:rPr>
          <w:rFonts w:ascii="Times New Roman" w:hAnsi="Times New Roman" w:cs="Times New Roman"/>
          <w:sz w:val="28"/>
          <w:szCs w:val="28"/>
          <w:lang w:val="uk-UA"/>
        </w:rPr>
        <w:t>щився рівень творчої активності учнів</w:t>
      </w:r>
      <w:r w:rsidRPr="00591FA9">
        <w:rPr>
          <w:rFonts w:ascii="Times New Roman" w:hAnsi="Times New Roman" w:cs="Times New Roman"/>
          <w:sz w:val="28"/>
          <w:szCs w:val="28"/>
          <w:lang w:val="uk-UA"/>
        </w:rPr>
        <w:t xml:space="preserve">, </w:t>
      </w:r>
      <w:r w:rsidR="00107863">
        <w:rPr>
          <w:rFonts w:ascii="Times New Roman" w:hAnsi="Times New Roman" w:cs="Times New Roman"/>
          <w:sz w:val="28"/>
          <w:szCs w:val="28"/>
          <w:lang w:val="uk-UA"/>
        </w:rPr>
        <w:t>вони стали більш розкутими у висловленні думок</w:t>
      </w:r>
      <w:r w:rsidRPr="00591FA9">
        <w:rPr>
          <w:rFonts w:ascii="Times New Roman" w:hAnsi="Times New Roman" w:cs="Times New Roman"/>
          <w:sz w:val="28"/>
          <w:szCs w:val="28"/>
          <w:lang w:val="uk-UA"/>
        </w:rPr>
        <w:t xml:space="preserve">, </w:t>
      </w:r>
      <w:r w:rsidR="00744E1A">
        <w:rPr>
          <w:rFonts w:ascii="Times New Roman" w:hAnsi="Times New Roman" w:cs="Times New Roman"/>
          <w:sz w:val="28"/>
          <w:szCs w:val="28"/>
          <w:lang w:val="uk-UA"/>
        </w:rPr>
        <w:t>по</w:t>
      </w:r>
      <w:r w:rsidR="00107863">
        <w:rPr>
          <w:rFonts w:ascii="Times New Roman" w:hAnsi="Times New Roman" w:cs="Times New Roman"/>
          <w:sz w:val="28"/>
          <w:szCs w:val="28"/>
          <w:lang w:val="uk-UA"/>
        </w:rPr>
        <w:t xml:space="preserve">долався бар'єр </w:t>
      </w:r>
      <w:r w:rsidRPr="00591FA9">
        <w:rPr>
          <w:rFonts w:ascii="Times New Roman" w:hAnsi="Times New Roman" w:cs="Times New Roman"/>
          <w:sz w:val="28"/>
          <w:szCs w:val="28"/>
          <w:lang w:val="uk-UA"/>
        </w:rPr>
        <w:t>страх</w:t>
      </w:r>
      <w:r w:rsidR="00107863">
        <w:rPr>
          <w:rFonts w:ascii="Times New Roman" w:hAnsi="Times New Roman" w:cs="Times New Roman"/>
          <w:sz w:val="28"/>
          <w:szCs w:val="28"/>
          <w:lang w:val="uk-UA"/>
        </w:rPr>
        <w:t>у  помилки</w:t>
      </w:r>
      <w:r w:rsidRPr="00591FA9">
        <w:rPr>
          <w:rFonts w:ascii="Times New Roman" w:hAnsi="Times New Roman" w:cs="Times New Roman"/>
          <w:sz w:val="28"/>
          <w:szCs w:val="28"/>
          <w:lang w:val="uk-UA"/>
        </w:rPr>
        <w:t xml:space="preserve"> під час</w:t>
      </w:r>
      <w:r>
        <w:rPr>
          <w:rFonts w:ascii="Times New Roman" w:hAnsi="Times New Roman" w:cs="Times New Roman"/>
          <w:sz w:val="28"/>
          <w:szCs w:val="28"/>
          <w:lang w:val="uk-UA"/>
        </w:rPr>
        <w:t xml:space="preserve"> </w:t>
      </w:r>
      <w:r w:rsidR="00107863">
        <w:rPr>
          <w:rFonts w:ascii="Times New Roman" w:hAnsi="Times New Roman" w:cs="Times New Roman"/>
          <w:sz w:val="28"/>
          <w:szCs w:val="28"/>
          <w:lang w:val="uk-UA"/>
        </w:rPr>
        <w:t>виконання  завдань</w:t>
      </w:r>
      <w:r w:rsidRPr="00591FA9">
        <w:rPr>
          <w:rFonts w:ascii="Times New Roman" w:hAnsi="Times New Roman" w:cs="Times New Roman"/>
          <w:sz w:val="28"/>
          <w:szCs w:val="28"/>
          <w:lang w:val="uk-UA"/>
        </w:rPr>
        <w:t>. Можливість творчо працювати</w:t>
      </w:r>
      <w:r w:rsidR="00107863">
        <w:rPr>
          <w:rFonts w:ascii="Times New Roman" w:hAnsi="Times New Roman" w:cs="Times New Roman"/>
          <w:sz w:val="28"/>
          <w:szCs w:val="28"/>
          <w:lang w:val="uk-UA"/>
        </w:rPr>
        <w:t xml:space="preserve"> стимулювала молодших школярів</w:t>
      </w:r>
      <w:r w:rsidRPr="00591FA9">
        <w:rPr>
          <w:rFonts w:ascii="Times New Roman" w:hAnsi="Times New Roman" w:cs="Times New Roman"/>
          <w:sz w:val="28"/>
          <w:szCs w:val="28"/>
          <w:lang w:val="uk-UA"/>
        </w:rPr>
        <w:t xml:space="preserve">, </w:t>
      </w:r>
      <w:r w:rsidR="00107863">
        <w:rPr>
          <w:rFonts w:ascii="Times New Roman" w:hAnsi="Times New Roman" w:cs="Times New Roman"/>
          <w:sz w:val="28"/>
          <w:szCs w:val="28"/>
          <w:lang w:val="uk-UA"/>
        </w:rPr>
        <w:t xml:space="preserve">оскільки </w:t>
      </w:r>
      <w:r w:rsidRPr="00591FA9">
        <w:rPr>
          <w:rFonts w:ascii="Times New Roman" w:hAnsi="Times New Roman" w:cs="Times New Roman"/>
          <w:sz w:val="28"/>
          <w:szCs w:val="28"/>
          <w:lang w:val="uk-UA"/>
        </w:rPr>
        <w:t xml:space="preserve">вони </w:t>
      </w:r>
      <w:r w:rsidR="00107863">
        <w:rPr>
          <w:rFonts w:ascii="Times New Roman" w:hAnsi="Times New Roman" w:cs="Times New Roman"/>
          <w:sz w:val="28"/>
          <w:szCs w:val="28"/>
          <w:lang w:val="uk-UA"/>
        </w:rPr>
        <w:t xml:space="preserve">озброїлися новою інформацією, виявили </w:t>
      </w:r>
      <w:r w:rsidRPr="00591FA9">
        <w:rPr>
          <w:rFonts w:ascii="Times New Roman" w:hAnsi="Times New Roman" w:cs="Times New Roman"/>
          <w:sz w:val="28"/>
          <w:szCs w:val="28"/>
          <w:lang w:val="uk-UA"/>
        </w:rPr>
        <w:t>творчі здібності, здобули визнання в</w:t>
      </w:r>
      <w:r w:rsidR="00107863">
        <w:rPr>
          <w:rFonts w:ascii="Times New Roman" w:hAnsi="Times New Roman" w:cs="Times New Roman"/>
          <w:sz w:val="28"/>
          <w:szCs w:val="28"/>
          <w:lang w:val="uk-UA"/>
        </w:rPr>
        <w:t xml:space="preserve"> класі</w:t>
      </w:r>
      <w:r w:rsidRPr="00591FA9">
        <w:rPr>
          <w:rFonts w:ascii="Times New Roman" w:hAnsi="Times New Roman" w:cs="Times New Roman"/>
          <w:sz w:val="28"/>
          <w:szCs w:val="28"/>
          <w:lang w:val="uk-UA"/>
        </w:rPr>
        <w:t xml:space="preserve">. </w:t>
      </w:r>
    </w:p>
    <w:p w:rsidR="001F18AB" w:rsidRDefault="00107863" w:rsidP="00F942F5">
      <w:pPr>
        <w:pStyle w:val="a8"/>
        <w:spacing w:after="0" w:line="360" w:lineRule="auto"/>
        <w:ind w:left="0" w:firstLine="709"/>
        <w:jc w:val="both"/>
        <w:rPr>
          <w:rFonts w:ascii="Times New Roman" w:hAnsi="Times New Roman" w:cs="Times New Roman"/>
          <w:sz w:val="28"/>
          <w:szCs w:val="28"/>
          <w:lang w:val="uk-UA"/>
        </w:rPr>
      </w:pPr>
      <w:r w:rsidRPr="00895E7B">
        <w:rPr>
          <w:rFonts w:ascii="Times New Roman" w:hAnsi="Times New Roman" w:cs="Times New Roman"/>
          <w:sz w:val="28"/>
          <w:szCs w:val="28"/>
          <w:lang w:val="uk-UA"/>
        </w:rPr>
        <w:t xml:space="preserve">Найбільш продуктивною </w:t>
      </w:r>
      <w:r w:rsidR="00895E7B" w:rsidRPr="00895E7B">
        <w:rPr>
          <w:rFonts w:ascii="Times New Roman" w:hAnsi="Times New Roman" w:cs="Times New Roman"/>
          <w:sz w:val="28"/>
          <w:szCs w:val="28"/>
          <w:lang w:val="uk-UA"/>
        </w:rPr>
        <w:t>вияв</w:t>
      </w:r>
      <w:r w:rsidR="00895E7B">
        <w:rPr>
          <w:rFonts w:ascii="Times New Roman" w:hAnsi="Times New Roman" w:cs="Times New Roman"/>
          <w:sz w:val="28"/>
          <w:szCs w:val="28"/>
          <w:lang w:val="uk-UA"/>
        </w:rPr>
        <w:t>илася методика, яка</w:t>
      </w:r>
      <w:r w:rsidR="00895E7B" w:rsidRPr="00895E7B">
        <w:rPr>
          <w:rFonts w:ascii="Times New Roman" w:hAnsi="Times New Roman" w:cs="Times New Roman"/>
          <w:sz w:val="28"/>
          <w:szCs w:val="28"/>
          <w:lang w:val="uk-UA"/>
        </w:rPr>
        <w:t xml:space="preserve"> ґрунтувалася </w:t>
      </w:r>
      <w:r w:rsidRPr="00895E7B">
        <w:rPr>
          <w:rFonts w:ascii="Times New Roman" w:hAnsi="Times New Roman" w:cs="Times New Roman"/>
          <w:sz w:val="28"/>
          <w:szCs w:val="28"/>
          <w:lang w:val="uk-UA"/>
        </w:rPr>
        <w:t xml:space="preserve"> на</w:t>
      </w:r>
      <w:r w:rsidR="00895E7B" w:rsidRPr="00895E7B">
        <w:rPr>
          <w:rFonts w:ascii="Times New Roman" w:hAnsi="Times New Roman" w:cs="Times New Roman"/>
          <w:sz w:val="28"/>
          <w:szCs w:val="28"/>
          <w:lang w:val="uk-UA"/>
        </w:rPr>
        <w:t xml:space="preserve"> </w:t>
      </w:r>
      <w:r w:rsidRPr="00895E7B">
        <w:rPr>
          <w:rFonts w:ascii="Times New Roman" w:hAnsi="Times New Roman" w:cs="Times New Roman"/>
          <w:sz w:val="28"/>
          <w:szCs w:val="28"/>
          <w:lang w:val="uk-UA"/>
        </w:rPr>
        <w:t>драматизації казок</w:t>
      </w:r>
      <w:r w:rsidR="00895E7B" w:rsidRPr="00895E7B">
        <w:rPr>
          <w:rFonts w:ascii="Times New Roman" w:hAnsi="Times New Roman" w:cs="Times New Roman"/>
          <w:sz w:val="28"/>
          <w:szCs w:val="28"/>
          <w:lang w:val="uk-UA"/>
        </w:rPr>
        <w:t xml:space="preserve"> та постановці спектаклю</w:t>
      </w:r>
      <w:r w:rsidRPr="00895E7B">
        <w:rPr>
          <w:rFonts w:ascii="Times New Roman" w:hAnsi="Times New Roman" w:cs="Times New Roman"/>
          <w:sz w:val="28"/>
          <w:szCs w:val="28"/>
          <w:lang w:val="uk-UA"/>
        </w:rPr>
        <w:t>. Саме творіння казки: її композиція, яскраве</w:t>
      </w:r>
      <w:r w:rsidR="00895E7B" w:rsidRPr="00895E7B">
        <w:rPr>
          <w:rFonts w:ascii="Times New Roman" w:hAnsi="Times New Roman" w:cs="Times New Roman"/>
          <w:sz w:val="28"/>
          <w:szCs w:val="28"/>
          <w:lang w:val="uk-UA"/>
        </w:rPr>
        <w:t xml:space="preserve"> </w:t>
      </w:r>
      <w:r w:rsidRPr="00895E7B">
        <w:rPr>
          <w:rFonts w:ascii="Times New Roman" w:hAnsi="Times New Roman" w:cs="Times New Roman"/>
          <w:sz w:val="28"/>
          <w:szCs w:val="28"/>
          <w:lang w:val="uk-UA"/>
        </w:rPr>
        <w:t>протиставлення добра і зла, фантастичні образи, виразна мова, динаміка подій</w:t>
      </w:r>
      <w:r w:rsidR="00895E7B" w:rsidRPr="00895E7B">
        <w:rPr>
          <w:rFonts w:ascii="Times New Roman" w:hAnsi="Times New Roman" w:cs="Times New Roman"/>
          <w:sz w:val="28"/>
          <w:szCs w:val="28"/>
          <w:lang w:val="uk-UA"/>
        </w:rPr>
        <w:t xml:space="preserve">, </w:t>
      </w:r>
      <w:r w:rsidRPr="00895E7B">
        <w:rPr>
          <w:rFonts w:ascii="Times New Roman" w:hAnsi="Times New Roman" w:cs="Times New Roman"/>
          <w:sz w:val="28"/>
          <w:szCs w:val="28"/>
          <w:lang w:val="uk-UA"/>
        </w:rPr>
        <w:t>доступні для розуміння</w:t>
      </w:r>
      <w:r w:rsidR="00895E7B" w:rsidRPr="00895E7B">
        <w:rPr>
          <w:rFonts w:ascii="Times New Roman" w:hAnsi="Times New Roman" w:cs="Times New Roman"/>
          <w:sz w:val="28"/>
          <w:szCs w:val="28"/>
          <w:lang w:val="uk-UA"/>
        </w:rPr>
        <w:t xml:space="preserve"> учнів початкової школи</w:t>
      </w:r>
      <w:r w:rsidRPr="00895E7B">
        <w:rPr>
          <w:rFonts w:ascii="Times New Roman" w:hAnsi="Times New Roman" w:cs="Times New Roman"/>
          <w:sz w:val="28"/>
          <w:szCs w:val="28"/>
          <w:lang w:val="uk-UA"/>
        </w:rPr>
        <w:t>, ре</w:t>
      </w:r>
      <w:r w:rsidR="00895E7B">
        <w:rPr>
          <w:rFonts w:ascii="Times New Roman" w:hAnsi="Times New Roman" w:cs="Times New Roman"/>
          <w:sz w:val="28"/>
          <w:szCs w:val="28"/>
          <w:lang w:val="uk-UA"/>
        </w:rPr>
        <w:t xml:space="preserve">зультати різних учинків робили </w:t>
      </w:r>
      <w:r w:rsidR="00895E7B" w:rsidRPr="00895E7B">
        <w:rPr>
          <w:rFonts w:ascii="Times New Roman" w:hAnsi="Times New Roman" w:cs="Times New Roman"/>
          <w:sz w:val="28"/>
          <w:szCs w:val="28"/>
          <w:lang w:val="uk-UA"/>
        </w:rPr>
        <w:t xml:space="preserve"> </w:t>
      </w:r>
      <w:r w:rsidRPr="00895E7B">
        <w:rPr>
          <w:rFonts w:ascii="Times New Roman" w:hAnsi="Times New Roman" w:cs="Times New Roman"/>
          <w:sz w:val="28"/>
          <w:szCs w:val="28"/>
          <w:lang w:val="uk-UA"/>
        </w:rPr>
        <w:t>казку особливо цікавою й хвилюючою</w:t>
      </w:r>
      <w:r w:rsidR="00895E7B" w:rsidRPr="00895E7B">
        <w:rPr>
          <w:rFonts w:ascii="Times New Roman" w:hAnsi="Times New Roman" w:cs="Times New Roman"/>
          <w:sz w:val="28"/>
          <w:szCs w:val="28"/>
          <w:lang w:val="uk-UA"/>
        </w:rPr>
        <w:t xml:space="preserve"> для учнів. У процесі слухання, фантазування </w:t>
      </w:r>
      <w:r w:rsidRPr="00895E7B">
        <w:rPr>
          <w:rFonts w:ascii="Times New Roman" w:hAnsi="Times New Roman" w:cs="Times New Roman"/>
          <w:sz w:val="28"/>
          <w:szCs w:val="28"/>
          <w:lang w:val="uk-UA"/>
        </w:rPr>
        <w:t xml:space="preserve"> і обговорення казки у </w:t>
      </w:r>
      <w:r w:rsidR="00895E7B" w:rsidRPr="00895E7B">
        <w:rPr>
          <w:rFonts w:ascii="Times New Roman" w:hAnsi="Times New Roman" w:cs="Times New Roman"/>
          <w:sz w:val="28"/>
          <w:szCs w:val="28"/>
          <w:lang w:val="uk-UA"/>
        </w:rPr>
        <w:t xml:space="preserve">молодших школярів </w:t>
      </w:r>
      <w:r w:rsidRPr="00895E7B">
        <w:rPr>
          <w:rFonts w:ascii="Times New Roman" w:hAnsi="Times New Roman" w:cs="Times New Roman"/>
          <w:sz w:val="28"/>
          <w:szCs w:val="28"/>
          <w:lang w:val="uk-UA"/>
        </w:rPr>
        <w:t>ро</w:t>
      </w:r>
      <w:r w:rsidR="00895E7B" w:rsidRPr="00895E7B">
        <w:rPr>
          <w:rFonts w:ascii="Times New Roman" w:hAnsi="Times New Roman" w:cs="Times New Roman"/>
          <w:sz w:val="28"/>
          <w:szCs w:val="28"/>
          <w:lang w:val="uk-UA"/>
        </w:rPr>
        <w:t>звива</w:t>
      </w:r>
      <w:r w:rsidR="00895E7B">
        <w:rPr>
          <w:rFonts w:ascii="Times New Roman" w:hAnsi="Times New Roman" w:cs="Times New Roman"/>
          <w:sz w:val="28"/>
          <w:szCs w:val="28"/>
          <w:lang w:val="uk-UA"/>
        </w:rPr>
        <w:t>лась фантазія,  словесні здібності</w:t>
      </w:r>
      <w:r w:rsidR="00895E7B" w:rsidRPr="00895E7B">
        <w:rPr>
          <w:rFonts w:ascii="Times New Roman" w:hAnsi="Times New Roman" w:cs="Times New Roman"/>
          <w:sz w:val="28"/>
          <w:szCs w:val="28"/>
          <w:lang w:val="uk-UA"/>
        </w:rPr>
        <w:t xml:space="preserve">. </w:t>
      </w:r>
      <w:r w:rsidR="00895E7B">
        <w:rPr>
          <w:rFonts w:ascii="Times New Roman" w:hAnsi="Times New Roman" w:cs="Times New Roman"/>
          <w:sz w:val="28"/>
          <w:szCs w:val="28"/>
          <w:lang w:val="uk-UA"/>
        </w:rPr>
        <w:t>Вони засвоювали</w:t>
      </w:r>
      <w:r w:rsidRPr="00895E7B">
        <w:rPr>
          <w:rFonts w:ascii="Times New Roman" w:hAnsi="Times New Roman" w:cs="Times New Roman"/>
          <w:sz w:val="28"/>
          <w:szCs w:val="28"/>
          <w:lang w:val="uk-UA"/>
        </w:rPr>
        <w:t xml:space="preserve"> основні механізми пошуку та прийняття </w:t>
      </w:r>
      <w:r w:rsidR="00895E7B" w:rsidRPr="00895E7B">
        <w:rPr>
          <w:rFonts w:ascii="Times New Roman" w:hAnsi="Times New Roman" w:cs="Times New Roman"/>
          <w:sz w:val="28"/>
          <w:szCs w:val="28"/>
          <w:lang w:val="uk-UA"/>
        </w:rPr>
        <w:t xml:space="preserve">оригінальних </w:t>
      </w:r>
      <w:r w:rsidRPr="00895E7B">
        <w:rPr>
          <w:rFonts w:ascii="Times New Roman" w:hAnsi="Times New Roman" w:cs="Times New Roman"/>
          <w:sz w:val="28"/>
          <w:szCs w:val="28"/>
          <w:lang w:val="uk-UA"/>
        </w:rPr>
        <w:t>рішень</w:t>
      </w:r>
      <w:r w:rsidR="00895E7B" w:rsidRPr="00895E7B">
        <w:rPr>
          <w:rFonts w:ascii="Times New Roman" w:hAnsi="Times New Roman" w:cs="Times New Roman"/>
          <w:sz w:val="28"/>
          <w:szCs w:val="28"/>
          <w:lang w:val="uk-UA"/>
        </w:rPr>
        <w:t xml:space="preserve">. </w:t>
      </w:r>
      <w:r w:rsidR="00155432">
        <w:rPr>
          <w:rFonts w:ascii="Times New Roman" w:hAnsi="Times New Roman" w:cs="Times New Roman"/>
          <w:sz w:val="28"/>
          <w:szCs w:val="28"/>
          <w:lang w:val="uk-UA"/>
        </w:rPr>
        <w:t xml:space="preserve">Під час постановки спектаклю, </w:t>
      </w:r>
      <w:r w:rsidR="00F942F5" w:rsidRPr="00F942F5">
        <w:rPr>
          <w:rFonts w:ascii="Times New Roman" w:hAnsi="Times New Roman" w:cs="Times New Roman"/>
          <w:sz w:val="28"/>
          <w:szCs w:val="28"/>
          <w:lang w:val="uk-UA"/>
        </w:rPr>
        <w:t>розподіл</w:t>
      </w:r>
      <w:r w:rsidR="00F942F5">
        <w:rPr>
          <w:rFonts w:ascii="Times New Roman" w:hAnsi="Times New Roman" w:cs="Times New Roman"/>
          <w:sz w:val="28"/>
          <w:szCs w:val="28"/>
          <w:lang w:val="uk-UA"/>
        </w:rPr>
        <w:t>у</w:t>
      </w:r>
      <w:r w:rsidR="00F942F5" w:rsidRPr="00F942F5">
        <w:rPr>
          <w:rFonts w:ascii="Times New Roman" w:hAnsi="Times New Roman" w:cs="Times New Roman"/>
          <w:sz w:val="28"/>
          <w:szCs w:val="28"/>
          <w:lang w:val="uk-UA"/>
        </w:rPr>
        <w:t xml:space="preserve"> ролей,</w:t>
      </w:r>
      <w:r w:rsidR="00F942F5">
        <w:rPr>
          <w:rFonts w:ascii="Times New Roman" w:hAnsi="Times New Roman" w:cs="Times New Roman"/>
          <w:sz w:val="28"/>
          <w:szCs w:val="28"/>
          <w:lang w:val="uk-UA"/>
        </w:rPr>
        <w:t xml:space="preserve"> </w:t>
      </w:r>
      <w:r w:rsidR="00F942F5" w:rsidRPr="00F942F5">
        <w:rPr>
          <w:rFonts w:ascii="Times New Roman" w:hAnsi="Times New Roman" w:cs="Times New Roman"/>
          <w:sz w:val="28"/>
          <w:szCs w:val="28"/>
          <w:lang w:val="uk-UA"/>
        </w:rPr>
        <w:t>пошиття костюмів,</w:t>
      </w:r>
      <w:r w:rsidR="00F942F5">
        <w:rPr>
          <w:rFonts w:ascii="Times New Roman" w:hAnsi="Times New Roman" w:cs="Times New Roman"/>
          <w:sz w:val="28"/>
          <w:szCs w:val="28"/>
          <w:lang w:val="uk-UA"/>
        </w:rPr>
        <w:t xml:space="preserve"> </w:t>
      </w:r>
      <w:r w:rsidR="00F942F5" w:rsidRPr="00F942F5">
        <w:rPr>
          <w:rFonts w:ascii="Times New Roman" w:hAnsi="Times New Roman" w:cs="Times New Roman"/>
          <w:sz w:val="28"/>
          <w:szCs w:val="28"/>
          <w:lang w:val="uk-UA"/>
        </w:rPr>
        <w:t>проводення репетиції</w:t>
      </w:r>
      <w:r w:rsidR="00F942F5">
        <w:rPr>
          <w:rFonts w:ascii="Times New Roman" w:hAnsi="Times New Roman" w:cs="Times New Roman"/>
          <w:sz w:val="28"/>
          <w:szCs w:val="28"/>
          <w:lang w:val="uk-UA"/>
        </w:rPr>
        <w:t xml:space="preserve">, </w:t>
      </w:r>
      <w:r w:rsidR="00155432">
        <w:rPr>
          <w:rFonts w:ascii="Times New Roman" w:hAnsi="Times New Roman" w:cs="Times New Roman"/>
          <w:sz w:val="28"/>
          <w:szCs w:val="28"/>
          <w:lang w:val="uk-UA"/>
        </w:rPr>
        <w:t>до якого залучалися батьки</w:t>
      </w:r>
      <w:r w:rsidR="00F942F5">
        <w:rPr>
          <w:rFonts w:ascii="Times New Roman" w:hAnsi="Times New Roman" w:cs="Times New Roman"/>
          <w:sz w:val="28"/>
          <w:szCs w:val="28"/>
          <w:lang w:val="uk-UA"/>
        </w:rPr>
        <w:t xml:space="preserve"> дітей</w:t>
      </w:r>
      <w:r w:rsidR="00155432">
        <w:rPr>
          <w:rFonts w:ascii="Times New Roman" w:hAnsi="Times New Roman" w:cs="Times New Roman"/>
          <w:sz w:val="28"/>
          <w:szCs w:val="28"/>
          <w:lang w:val="uk-UA"/>
        </w:rPr>
        <w:t>, виявилися сценічні</w:t>
      </w:r>
      <w:r w:rsidR="00F33D47">
        <w:rPr>
          <w:rFonts w:ascii="Times New Roman" w:hAnsi="Times New Roman" w:cs="Times New Roman"/>
          <w:sz w:val="28"/>
          <w:szCs w:val="28"/>
          <w:lang w:val="uk-UA"/>
        </w:rPr>
        <w:t>, організаторські  та акторські з</w:t>
      </w:r>
      <w:r w:rsidR="00155432">
        <w:rPr>
          <w:rFonts w:ascii="Times New Roman" w:hAnsi="Times New Roman" w:cs="Times New Roman"/>
          <w:sz w:val="28"/>
          <w:szCs w:val="28"/>
          <w:lang w:val="uk-UA"/>
        </w:rPr>
        <w:t>д</w:t>
      </w:r>
      <w:r w:rsidR="00F33D47">
        <w:rPr>
          <w:rFonts w:ascii="Times New Roman" w:hAnsi="Times New Roman" w:cs="Times New Roman"/>
          <w:sz w:val="28"/>
          <w:szCs w:val="28"/>
          <w:lang w:val="uk-UA"/>
        </w:rPr>
        <w:t>іб</w:t>
      </w:r>
      <w:r w:rsidR="00155432">
        <w:rPr>
          <w:rFonts w:ascii="Times New Roman" w:hAnsi="Times New Roman" w:cs="Times New Roman"/>
          <w:sz w:val="28"/>
          <w:szCs w:val="28"/>
          <w:lang w:val="uk-UA"/>
        </w:rPr>
        <w:t xml:space="preserve">ності школярів. </w:t>
      </w:r>
    </w:p>
    <w:p w:rsidR="00BD50F0" w:rsidRDefault="00BD50F0" w:rsidP="00BD50F0">
      <w:pPr>
        <w:pStyle w:val="a8"/>
        <w:spacing w:after="0" w:line="360" w:lineRule="auto"/>
        <w:ind w:left="0" w:firstLine="709"/>
        <w:jc w:val="both"/>
        <w:rPr>
          <w:rFonts w:ascii="Times New Roman" w:hAnsi="Times New Roman" w:cs="Times New Roman"/>
          <w:sz w:val="28"/>
          <w:szCs w:val="28"/>
          <w:lang w:val="uk-UA"/>
        </w:rPr>
      </w:pPr>
      <w:r w:rsidRPr="00BD50F0">
        <w:rPr>
          <w:rFonts w:ascii="Times New Roman" w:hAnsi="Times New Roman" w:cs="Times New Roman"/>
          <w:sz w:val="28"/>
          <w:szCs w:val="28"/>
          <w:lang w:val="uk-UA"/>
        </w:rPr>
        <w:t>Аналіз результатів розв’язання</w:t>
      </w:r>
      <w:r>
        <w:rPr>
          <w:rFonts w:ascii="Times New Roman" w:hAnsi="Times New Roman" w:cs="Times New Roman"/>
          <w:sz w:val="28"/>
          <w:szCs w:val="28"/>
          <w:lang w:val="uk-UA"/>
        </w:rPr>
        <w:t xml:space="preserve"> </w:t>
      </w:r>
      <w:r w:rsidRPr="00BD50F0">
        <w:rPr>
          <w:rFonts w:ascii="Times New Roman" w:hAnsi="Times New Roman" w:cs="Times New Roman"/>
          <w:sz w:val="28"/>
          <w:szCs w:val="28"/>
          <w:lang w:val="uk-UA"/>
        </w:rPr>
        <w:t xml:space="preserve">творчих </w:t>
      </w:r>
      <w:r>
        <w:rPr>
          <w:rFonts w:ascii="Times New Roman" w:hAnsi="Times New Roman" w:cs="Times New Roman"/>
          <w:sz w:val="28"/>
          <w:szCs w:val="28"/>
          <w:lang w:val="uk-UA"/>
        </w:rPr>
        <w:t xml:space="preserve">різнорівневих </w:t>
      </w:r>
      <w:r w:rsidRPr="00BD50F0">
        <w:rPr>
          <w:rFonts w:ascii="Times New Roman" w:hAnsi="Times New Roman" w:cs="Times New Roman"/>
          <w:sz w:val="28"/>
          <w:szCs w:val="28"/>
          <w:lang w:val="uk-UA"/>
        </w:rPr>
        <w:t xml:space="preserve">завдань </w:t>
      </w:r>
      <w:r>
        <w:rPr>
          <w:rFonts w:ascii="Times New Roman" w:hAnsi="Times New Roman" w:cs="Times New Roman"/>
          <w:sz w:val="28"/>
          <w:szCs w:val="28"/>
          <w:lang w:val="uk-UA"/>
        </w:rPr>
        <w:t xml:space="preserve">учнями початкової школи свідчить про зростання </w:t>
      </w:r>
      <w:r w:rsidRPr="00BD50F0">
        <w:rPr>
          <w:rFonts w:ascii="Times New Roman" w:hAnsi="Times New Roman" w:cs="Times New Roman"/>
          <w:sz w:val="28"/>
          <w:szCs w:val="28"/>
          <w:lang w:val="uk-UA"/>
        </w:rPr>
        <w:t>під впливом дослідницько-експериментальн</w:t>
      </w:r>
      <w:r>
        <w:rPr>
          <w:rFonts w:ascii="Times New Roman" w:hAnsi="Times New Roman" w:cs="Times New Roman"/>
          <w:sz w:val="28"/>
          <w:szCs w:val="28"/>
          <w:lang w:val="uk-UA"/>
        </w:rPr>
        <w:t xml:space="preserve">ої роботи творчої спрямованості </w:t>
      </w:r>
      <w:r w:rsidRPr="00BD50F0">
        <w:rPr>
          <w:rFonts w:ascii="Times New Roman" w:hAnsi="Times New Roman" w:cs="Times New Roman"/>
          <w:sz w:val="28"/>
          <w:szCs w:val="28"/>
          <w:lang w:val="uk-UA"/>
        </w:rPr>
        <w:t xml:space="preserve">їхнього мислення та уяви, </w:t>
      </w:r>
      <w:r>
        <w:rPr>
          <w:rFonts w:ascii="Times New Roman" w:hAnsi="Times New Roman" w:cs="Times New Roman"/>
          <w:sz w:val="28"/>
          <w:szCs w:val="28"/>
          <w:lang w:val="uk-UA"/>
        </w:rPr>
        <w:t>словесної творчості</w:t>
      </w:r>
      <w:r w:rsidRPr="00BD50F0">
        <w:rPr>
          <w:rFonts w:ascii="Times New Roman" w:hAnsi="Times New Roman" w:cs="Times New Roman"/>
          <w:sz w:val="28"/>
          <w:szCs w:val="28"/>
          <w:lang w:val="uk-UA"/>
        </w:rPr>
        <w:t>, що засвідчувало поглиблення формування когнітивного</w:t>
      </w:r>
      <w:r>
        <w:rPr>
          <w:rFonts w:ascii="Times New Roman" w:hAnsi="Times New Roman" w:cs="Times New Roman"/>
          <w:sz w:val="28"/>
          <w:szCs w:val="28"/>
          <w:lang w:val="uk-UA"/>
        </w:rPr>
        <w:t>, процесуально-діяльнісного  компонентів</w:t>
      </w:r>
      <w:r w:rsidRPr="00BD50F0">
        <w:rPr>
          <w:rFonts w:ascii="Times New Roman" w:hAnsi="Times New Roman" w:cs="Times New Roman"/>
          <w:sz w:val="28"/>
          <w:szCs w:val="28"/>
          <w:lang w:val="uk-UA"/>
        </w:rPr>
        <w:t xml:space="preserve"> досліджуваної якості.</w:t>
      </w:r>
    </w:p>
    <w:p w:rsidR="001954CD" w:rsidRDefault="001954CD" w:rsidP="001954CD">
      <w:pPr>
        <w:pStyle w:val="a8"/>
        <w:spacing w:after="0" w:line="360" w:lineRule="auto"/>
        <w:ind w:left="0" w:firstLine="709"/>
        <w:jc w:val="both"/>
        <w:rPr>
          <w:rFonts w:ascii="Times New Roman" w:hAnsi="Times New Roman" w:cs="Times New Roman"/>
          <w:sz w:val="28"/>
          <w:szCs w:val="28"/>
          <w:lang w:val="uk-UA"/>
        </w:rPr>
      </w:pPr>
      <w:r w:rsidRPr="001954CD">
        <w:rPr>
          <w:rFonts w:ascii="Times New Roman" w:hAnsi="Times New Roman" w:cs="Times New Roman"/>
          <w:sz w:val="28"/>
          <w:szCs w:val="28"/>
          <w:lang w:val="uk-UA"/>
        </w:rPr>
        <w:t xml:space="preserve">Загалом, реалізація визначених </w:t>
      </w:r>
      <w:r w:rsidR="00445793">
        <w:rPr>
          <w:rFonts w:ascii="Times New Roman" w:hAnsi="Times New Roman" w:cs="Times New Roman"/>
          <w:sz w:val="28"/>
          <w:szCs w:val="28"/>
          <w:lang w:val="uk-UA"/>
        </w:rPr>
        <w:t xml:space="preserve">4 </w:t>
      </w:r>
      <w:r w:rsidRPr="001954CD">
        <w:rPr>
          <w:rFonts w:ascii="Times New Roman" w:hAnsi="Times New Roman" w:cs="Times New Roman"/>
          <w:sz w:val="28"/>
          <w:szCs w:val="28"/>
          <w:lang w:val="uk-UA"/>
        </w:rPr>
        <w:t>педагогічних умов; послідовне їх</w:t>
      </w:r>
      <w:r>
        <w:rPr>
          <w:rFonts w:ascii="Times New Roman" w:hAnsi="Times New Roman" w:cs="Times New Roman"/>
          <w:sz w:val="28"/>
          <w:szCs w:val="28"/>
          <w:lang w:val="uk-UA"/>
        </w:rPr>
        <w:t xml:space="preserve"> </w:t>
      </w:r>
      <w:r w:rsidRPr="001954CD">
        <w:rPr>
          <w:rFonts w:ascii="Times New Roman" w:hAnsi="Times New Roman" w:cs="Times New Roman"/>
          <w:sz w:val="28"/>
          <w:szCs w:val="28"/>
          <w:lang w:val="uk-UA"/>
        </w:rPr>
        <w:t>упровадження мало позитивний вплив на процес формування цілемотиваційного, когнітивного процес</w:t>
      </w:r>
      <w:r>
        <w:rPr>
          <w:rFonts w:ascii="Times New Roman" w:hAnsi="Times New Roman" w:cs="Times New Roman"/>
          <w:sz w:val="28"/>
          <w:szCs w:val="28"/>
          <w:lang w:val="uk-UA"/>
        </w:rPr>
        <w:t xml:space="preserve">уально-діяльнісного компонентів </w:t>
      </w:r>
      <w:r w:rsidRPr="001954CD">
        <w:rPr>
          <w:rFonts w:ascii="Times New Roman" w:hAnsi="Times New Roman" w:cs="Times New Roman"/>
          <w:sz w:val="28"/>
          <w:szCs w:val="28"/>
          <w:lang w:val="uk-UA"/>
        </w:rPr>
        <w:t>розвитку творчого потенціалу</w:t>
      </w:r>
      <w:r>
        <w:rPr>
          <w:rFonts w:ascii="Times New Roman" w:hAnsi="Times New Roman" w:cs="Times New Roman"/>
          <w:sz w:val="28"/>
          <w:szCs w:val="28"/>
          <w:lang w:val="uk-UA"/>
        </w:rPr>
        <w:t xml:space="preserve"> учнів початкової школи на уроках літературного читання</w:t>
      </w:r>
      <w:r w:rsidRPr="001954CD">
        <w:rPr>
          <w:rFonts w:ascii="Times New Roman" w:hAnsi="Times New Roman" w:cs="Times New Roman"/>
          <w:sz w:val="28"/>
          <w:szCs w:val="28"/>
          <w:lang w:val="uk-UA"/>
        </w:rPr>
        <w:t>.</w:t>
      </w:r>
    </w:p>
    <w:p w:rsidR="00445793" w:rsidRPr="001954CD" w:rsidRDefault="00445793" w:rsidP="001954CD">
      <w:pPr>
        <w:pStyle w:val="a8"/>
        <w:spacing w:after="0" w:line="360" w:lineRule="auto"/>
        <w:ind w:left="0" w:firstLine="709"/>
        <w:jc w:val="both"/>
        <w:rPr>
          <w:rFonts w:ascii="Times New Roman" w:hAnsi="Times New Roman" w:cs="Times New Roman"/>
          <w:sz w:val="28"/>
          <w:szCs w:val="28"/>
          <w:lang w:val="uk-UA"/>
        </w:rPr>
      </w:pPr>
    </w:p>
    <w:p w:rsidR="00445793" w:rsidRDefault="00835A36" w:rsidP="00F56CFF">
      <w:pPr>
        <w:spacing w:after="0" w:line="360" w:lineRule="auto"/>
        <w:ind w:firstLine="709"/>
        <w:jc w:val="both"/>
        <w:rPr>
          <w:rFonts w:ascii="Times New Roman" w:hAnsi="Times New Roman" w:cs="Times New Roman"/>
          <w:b/>
          <w:sz w:val="28"/>
          <w:szCs w:val="28"/>
          <w:lang w:val="uk-UA"/>
        </w:rPr>
      </w:pPr>
      <w:r w:rsidRPr="00F56CFF">
        <w:rPr>
          <w:rFonts w:ascii="Times New Roman" w:hAnsi="Times New Roman" w:cs="Times New Roman"/>
          <w:b/>
          <w:sz w:val="28"/>
          <w:szCs w:val="28"/>
          <w:lang w:val="uk-UA"/>
        </w:rPr>
        <w:t>3.3. Динаміка рівнів сформованості  творчого потенціалу молодших школярів</w:t>
      </w:r>
    </w:p>
    <w:p w:rsidR="00445793" w:rsidRPr="00445793" w:rsidRDefault="00445793" w:rsidP="006F104F">
      <w:pPr>
        <w:spacing w:after="0" w:line="360" w:lineRule="auto"/>
        <w:ind w:firstLine="709"/>
        <w:jc w:val="both"/>
        <w:rPr>
          <w:rFonts w:ascii="Times New Roman" w:hAnsi="Times New Roman" w:cs="Times New Roman"/>
          <w:sz w:val="28"/>
          <w:szCs w:val="28"/>
          <w:lang w:val="uk-UA"/>
        </w:rPr>
      </w:pPr>
      <w:r w:rsidRPr="00445793">
        <w:rPr>
          <w:rFonts w:ascii="Times New Roman" w:hAnsi="Times New Roman" w:cs="Times New Roman"/>
          <w:sz w:val="28"/>
          <w:szCs w:val="28"/>
          <w:lang w:val="uk-UA"/>
        </w:rPr>
        <w:t xml:space="preserve">Прикінцевий етап </w:t>
      </w:r>
      <w:r>
        <w:rPr>
          <w:rFonts w:ascii="Times New Roman" w:hAnsi="Times New Roman" w:cs="Times New Roman"/>
          <w:sz w:val="28"/>
          <w:szCs w:val="28"/>
          <w:lang w:val="uk-UA"/>
        </w:rPr>
        <w:t xml:space="preserve">нашого дослідження </w:t>
      </w:r>
      <w:r w:rsidRPr="00445793">
        <w:rPr>
          <w:rFonts w:ascii="Times New Roman" w:hAnsi="Times New Roman" w:cs="Times New Roman"/>
          <w:sz w:val="28"/>
          <w:szCs w:val="28"/>
          <w:lang w:val="uk-UA"/>
        </w:rPr>
        <w:t>пе</w:t>
      </w:r>
      <w:r>
        <w:rPr>
          <w:rFonts w:ascii="Times New Roman" w:hAnsi="Times New Roman" w:cs="Times New Roman"/>
          <w:sz w:val="28"/>
          <w:szCs w:val="28"/>
          <w:lang w:val="uk-UA"/>
        </w:rPr>
        <w:t xml:space="preserve">редбачав перевірку ефективності </w:t>
      </w:r>
      <w:r w:rsidRPr="00445793">
        <w:rPr>
          <w:rFonts w:ascii="Times New Roman" w:hAnsi="Times New Roman" w:cs="Times New Roman"/>
          <w:sz w:val="28"/>
          <w:szCs w:val="28"/>
          <w:lang w:val="uk-UA"/>
        </w:rPr>
        <w:t xml:space="preserve">експериментального навчання з </w:t>
      </w:r>
      <w:r>
        <w:rPr>
          <w:rFonts w:ascii="Times New Roman" w:hAnsi="Times New Roman" w:cs="Times New Roman"/>
          <w:sz w:val="28"/>
          <w:szCs w:val="28"/>
          <w:lang w:val="uk-UA"/>
        </w:rPr>
        <w:t xml:space="preserve"> </w:t>
      </w:r>
      <w:r w:rsidRPr="00445793">
        <w:rPr>
          <w:rFonts w:ascii="Times New Roman" w:hAnsi="Times New Roman" w:cs="Times New Roman"/>
          <w:sz w:val="28"/>
          <w:szCs w:val="28"/>
          <w:lang w:val="uk-UA"/>
        </w:rPr>
        <w:t>розвитку творчого потенціалу</w:t>
      </w:r>
      <w:r w:rsidR="006F104F">
        <w:rPr>
          <w:rFonts w:ascii="Times New Roman" w:hAnsi="Times New Roman" w:cs="Times New Roman"/>
          <w:sz w:val="28"/>
          <w:szCs w:val="28"/>
          <w:lang w:val="uk-UA"/>
        </w:rPr>
        <w:t xml:space="preserve"> </w:t>
      </w:r>
      <w:r w:rsidRPr="00445793">
        <w:rPr>
          <w:rFonts w:ascii="Times New Roman" w:hAnsi="Times New Roman" w:cs="Times New Roman"/>
          <w:sz w:val="28"/>
          <w:szCs w:val="28"/>
          <w:lang w:val="uk-UA"/>
        </w:rPr>
        <w:t>учнів початкової школи на уроках літературного читання.</w:t>
      </w:r>
    </w:p>
    <w:p w:rsidR="000970D4" w:rsidRDefault="00445793" w:rsidP="006F104F">
      <w:pPr>
        <w:spacing w:after="0" w:line="360" w:lineRule="auto"/>
        <w:ind w:firstLine="709"/>
        <w:jc w:val="both"/>
        <w:rPr>
          <w:rFonts w:ascii="Times New Roman" w:hAnsi="Times New Roman" w:cs="Times New Roman"/>
          <w:sz w:val="28"/>
          <w:szCs w:val="28"/>
          <w:lang w:val="uk-UA"/>
        </w:rPr>
      </w:pPr>
      <w:r w:rsidRPr="00445793">
        <w:rPr>
          <w:rFonts w:ascii="Times New Roman" w:hAnsi="Times New Roman" w:cs="Times New Roman"/>
          <w:sz w:val="28"/>
          <w:szCs w:val="28"/>
          <w:lang w:val="uk-UA"/>
        </w:rPr>
        <w:t xml:space="preserve">Основним завданням прикінцевого етапу </w:t>
      </w:r>
      <w:r w:rsidR="006F104F">
        <w:rPr>
          <w:rFonts w:ascii="Times New Roman" w:hAnsi="Times New Roman" w:cs="Times New Roman"/>
          <w:sz w:val="28"/>
          <w:szCs w:val="28"/>
          <w:lang w:val="uk-UA"/>
        </w:rPr>
        <w:t xml:space="preserve">стало проведення низки заходів, </w:t>
      </w:r>
      <w:r w:rsidRPr="00445793">
        <w:rPr>
          <w:rFonts w:ascii="Times New Roman" w:hAnsi="Times New Roman" w:cs="Times New Roman"/>
          <w:sz w:val="28"/>
          <w:szCs w:val="28"/>
          <w:lang w:val="uk-UA"/>
        </w:rPr>
        <w:t>що мали відповідний діагностувальний</w:t>
      </w:r>
      <w:r w:rsidR="006F104F">
        <w:rPr>
          <w:rFonts w:ascii="Times New Roman" w:hAnsi="Times New Roman" w:cs="Times New Roman"/>
          <w:sz w:val="28"/>
          <w:szCs w:val="28"/>
          <w:lang w:val="uk-UA"/>
        </w:rPr>
        <w:t xml:space="preserve"> інструментарій, апробований на </w:t>
      </w:r>
      <w:r w:rsidRPr="00445793">
        <w:rPr>
          <w:rFonts w:ascii="Times New Roman" w:hAnsi="Times New Roman" w:cs="Times New Roman"/>
          <w:sz w:val="28"/>
          <w:szCs w:val="28"/>
          <w:lang w:val="uk-UA"/>
        </w:rPr>
        <w:t>констатувальному етапі.</w:t>
      </w:r>
    </w:p>
    <w:p w:rsidR="000970D4" w:rsidRPr="000970D4" w:rsidRDefault="000970D4" w:rsidP="000970D4">
      <w:pPr>
        <w:spacing w:after="0" w:line="360" w:lineRule="auto"/>
        <w:ind w:firstLine="709"/>
        <w:jc w:val="both"/>
        <w:rPr>
          <w:rFonts w:ascii="Times New Roman" w:hAnsi="Times New Roman" w:cs="Times New Roman"/>
          <w:sz w:val="28"/>
          <w:szCs w:val="28"/>
          <w:lang w:val="uk-UA"/>
        </w:rPr>
      </w:pPr>
      <w:r w:rsidRPr="000970D4">
        <w:rPr>
          <w:rFonts w:ascii="Times New Roman" w:hAnsi="Times New Roman" w:cs="Times New Roman"/>
          <w:sz w:val="28"/>
          <w:szCs w:val="28"/>
          <w:lang w:val="uk-UA"/>
        </w:rPr>
        <w:t>Рівні розвитку творчого потенціалу молодших школярів за цілемотиваційним компонентом визначалися за допомогою виокремлених показників суб’єктно орієнтованого критерію: мотиви, ціннісні орієнтації, позитивна мотивація щодо креативної діяльності.</w:t>
      </w:r>
    </w:p>
    <w:p w:rsidR="000970D4" w:rsidRPr="000970D4" w:rsidRDefault="00A60AC0" w:rsidP="00F32E4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Результати, отримані </w:t>
      </w:r>
      <w:r w:rsidR="000970D4" w:rsidRPr="000970D4">
        <w:rPr>
          <w:rFonts w:ascii="Times New Roman" w:hAnsi="Times New Roman" w:cs="Times New Roman"/>
          <w:sz w:val="28"/>
          <w:szCs w:val="28"/>
          <w:lang w:val="uk-UA"/>
        </w:rPr>
        <w:t xml:space="preserve"> за показником  </w:t>
      </w:r>
      <w:r w:rsidR="008B3E53" w:rsidRPr="008B3E53">
        <w:rPr>
          <w:rFonts w:ascii="Times New Roman" w:hAnsi="Times New Roman" w:cs="Times New Roman"/>
          <w:sz w:val="28"/>
          <w:szCs w:val="28"/>
          <w:lang w:val="uk-UA"/>
        </w:rPr>
        <w:t xml:space="preserve">ціннісного ставлення до творчості та літератури </w:t>
      </w:r>
      <w:r w:rsidR="000970D4" w:rsidRPr="000970D4">
        <w:rPr>
          <w:rFonts w:ascii="Times New Roman" w:hAnsi="Times New Roman" w:cs="Times New Roman"/>
          <w:sz w:val="28"/>
          <w:szCs w:val="28"/>
          <w:lang w:val="uk-UA"/>
        </w:rPr>
        <w:t>після проведення фо</w:t>
      </w:r>
      <w:r>
        <w:rPr>
          <w:rFonts w:ascii="Times New Roman" w:hAnsi="Times New Roman" w:cs="Times New Roman"/>
          <w:sz w:val="28"/>
          <w:szCs w:val="28"/>
          <w:lang w:val="uk-UA"/>
        </w:rPr>
        <w:t xml:space="preserve">рмувального етапу експерименту, </w:t>
      </w:r>
      <w:r w:rsidR="000970D4" w:rsidRPr="000970D4">
        <w:rPr>
          <w:rFonts w:ascii="Times New Roman" w:hAnsi="Times New Roman" w:cs="Times New Roman"/>
          <w:sz w:val="28"/>
          <w:szCs w:val="28"/>
          <w:lang w:val="uk-UA"/>
        </w:rPr>
        <w:t xml:space="preserve">засвідчили позитивну динаміку. Зокрема, </w:t>
      </w:r>
      <w:r w:rsidR="00262EC5">
        <w:rPr>
          <w:rFonts w:ascii="Times New Roman" w:hAnsi="Times New Roman" w:cs="Times New Roman"/>
          <w:sz w:val="28"/>
          <w:szCs w:val="28"/>
          <w:lang w:val="uk-UA"/>
        </w:rPr>
        <w:t xml:space="preserve">високого рівня сформованості </w:t>
      </w:r>
      <w:r>
        <w:rPr>
          <w:rFonts w:ascii="Times New Roman" w:hAnsi="Times New Roman" w:cs="Times New Roman"/>
          <w:sz w:val="28"/>
          <w:szCs w:val="28"/>
          <w:lang w:val="uk-UA"/>
        </w:rPr>
        <w:t xml:space="preserve"> </w:t>
      </w:r>
      <w:r w:rsidR="000970D4" w:rsidRPr="000970D4">
        <w:rPr>
          <w:rFonts w:ascii="Times New Roman" w:hAnsi="Times New Roman" w:cs="Times New Roman"/>
          <w:sz w:val="28"/>
          <w:szCs w:val="28"/>
          <w:lang w:val="uk-UA"/>
        </w:rPr>
        <w:t xml:space="preserve">цього </w:t>
      </w:r>
      <w:r w:rsidR="00F32E46">
        <w:rPr>
          <w:rFonts w:ascii="Times New Roman" w:hAnsi="Times New Roman" w:cs="Times New Roman"/>
          <w:sz w:val="28"/>
          <w:szCs w:val="28"/>
          <w:lang w:val="uk-UA"/>
        </w:rPr>
        <w:t xml:space="preserve">показника досягли 25 % учнів </w:t>
      </w:r>
      <w:r w:rsidR="000970D4" w:rsidRPr="000970D4">
        <w:rPr>
          <w:rFonts w:ascii="Times New Roman" w:hAnsi="Times New Roman" w:cs="Times New Roman"/>
          <w:sz w:val="28"/>
          <w:szCs w:val="28"/>
          <w:lang w:val="uk-UA"/>
        </w:rPr>
        <w:t xml:space="preserve"> (за результатами констатувального</w:t>
      </w:r>
      <w:r w:rsidR="00F32E46">
        <w:rPr>
          <w:rFonts w:ascii="Times New Roman" w:hAnsi="Times New Roman" w:cs="Times New Roman"/>
          <w:sz w:val="28"/>
          <w:szCs w:val="28"/>
          <w:lang w:val="uk-UA"/>
        </w:rPr>
        <w:t xml:space="preserve"> етапу </w:t>
      </w:r>
      <w:r w:rsidR="003E04F2">
        <w:rPr>
          <w:rFonts w:ascii="Times New Roman" w:hAnsi="Times New Roman" w:cs="Times New Roman"/>
          <w:sz w:val="28"/>
          <w:szCs w:val="28"/>
          <w:lang w:val="uk-UA"/>
        </w:rPr>
        <w:t>16</w:t>
      </w:r>
      <w:r w:rsidR="000970D4" w:rsidRPr="000970D4">
        <w:rPr>
          <w:rFonts w:ascii="Times New Roman" w:hAnsi="Times New Roman" w:cs="Times New Roman"/>
          <w:sz w:val="28"/>
          <w:szCs w:val="28"/>
          <w:lang w:val="uk-UA"/>
        </w:rPr>
        <w:t xml:space="preserve"> %); </w:t>
      </w:r>
      <w:r w:rsidR="00F32E46">
        <w:rPr>
          <w:rFonts w:ascii="Times New Roman" w:hAnsi="Times New Roman" w:cs="Times New Roman"/>
          <w:sz w:val="28"/>
          <w:szCs w:val="28"/>
          <w:lang w:val="uk-UA"/>
        </w:rPr>
        <w:t xml:space="preserve">середній рівень виявлено у </w:t>
      </w:r>
      <w:r w:rsidR="000970D4" w:rsidRPr="000970D4">
        <w:rPr>
          <w:rFonts w:ascii="Times New Roman" w:hAnsi="Times New Roman" w:cs="Times New Roman"/>
          <w:sz w:val="28"/>
          <w:szCs w:val="28"/>
          <w:lang w:val="uk-UA"/>
        </w:rPr>
        <w:t xml:space="preserve"> </w:t>
      </w:r>
      <w:r w:rsidR="002332BD">
        <w:rPr>
          <w:rFonts w:ascii="Times New Roman" w:hAnsi="Times New Roman" w:cs="Times New Roman"/>
          <w:sz w:val="28"/>
          <w:szCs w:val="28"/>
          <w:lang w:val="uk-UA"/>
        </w:rPr>
        <w:t xml:space="preserve">58 </w:t>
      </w:r>
      <w:r w:rsidR="000970D4" w:rsidRPr="000970D4">
        <w:rPr>
          <w:rFonts w:ascii="Times New Roman" w:hAnsi="Times New Roman" w:cs="Times New Roman"/>
          <w:sz w:val="28"/>
          <w:szCs w:val="28"/>
          <w:lang w:val="uk-UA"/>
        </w:rPr>
        <w:t xml:space="preserve">% </w:t>
      </w:r>
      <w:r w:rsidR="00F32E46">
        <w:rPr>
          <w:rFonts w:ascii="Times New Roman" w:hAnsi="Times New Roman" w:cs="Times New Roman"/>
          <w:sz w:val="28"/>
          <w:szCs w:val="28"/>
          <w:lang w:val="uk-UA"/>
        </w:rPr>
        <w:t xml:space="preserve"> опитаних </w:t>
      </w:r>
      <w:r w:rsidR="000970D4" w:rsidRPr="000970D4">
        <w:rPr>
          <w:rFonts w:ascii="Times New Roman" w:hAnsi="Times New Roman" w:cs="Times New Roman"/>
          <w:sz w:val="28"/>
          <w:szCs w:val="28"/>
          <w:lang w:val="uk-UA"/>
        </w:rPr>
        <w:t>(за</w:t>
      </w:r>
      <w:r w:rsidR="00F32E46">
        <w:rPr>
          <w:rFonts w:ascii="Times New Roman" w:hAnsi="Times New Roman" w:cs="Times New Roman"/>
          <w:sz w:val="28"/>
          <w:szCs w:val="28"/>
          <w:lang w:val="uk-UA"/>
        </w:rPr>
        <w:t xml:space="preserve"> </w:t>
      </w:r>
      <w:r w:rsidR="000970D4" w:rsidRPr="000970D4">
        <w:rPr>
          <w:rFonts w:ascii="Times New Roman" w:hAnsi="Times New Roman" w:cs="Times New Roman"/>
          <w:sz w:val="28"/>
          <w:szCs w:val="28"/>
          <w:lang w:val="uk-UA"/>
        </w:rPr>
        <w:t>результа</w:t>
      </w:r>
      <w:r w:rsidR="00F32E46">
        <w:rPr>
          <w:rFonts w:ascii="Times New Roman" w:hAnsi="Times New Roman" w:cs="Times New Roman"/>
          <w:sz w:val="28"/>
          <w:szCs w:val="28"/>
          <w:lang w:val="uk-UA"/>
        </w:rPr>
        <w:t xml:space="preserve">тами констатувального етапу </w:t>
      </w:r>
      <w:r w:rsidR="0077438F">
        <w:rPr>
          <w:rFonts w:ascii="Times New Roman" w:hAnsi="Times New Roman" w:cs="Times New Roman"/>
          <w:sz w:val="28"/>
          <w:szCs w:val="28"/>
          <w:lang w:val="uk-UA"/>
        </w:rPr>
        <w:t xml:space="preserve">53 </w:t>
      </w:r>
      <w:r w:rsidR="000970D4" w:rsidRPr="000970D4">
        <w:rPr>
          <w:rFonts w:ascii="Times New Roman" w:hAnsi="Times New Roman" w:cs="Times New Roman"/>
          <w:sz w:val="28"/>
          <w:szCs w:val="28"/>
          <w:lang w:val="uk-UA"/>
        </w:rPr>
        <w:t xml:space="preserve">%); на низькому </w:t>
      </w:r>
      <w:r w:rsidR="000A29F7">
        <w:rPr>
          <w:rFonts w:ascii="Times New Roman" w:hAnsi="Times New Roman" w:cs="Times New Roman"/>
          <w:sz w:val="28"/>
          <w:szCs w:val="28"/>
          <w:lang w:val="uk-UA"/>
        </w:rPr>
        <w:t xml:space="preserve">залишилося  </w:t>
      </w:r>
      <w:r w:rsidR="008F7A07">
        <w:rPr>
          <w:rFonts w:ascii="Times New Roman" w:hAnsi="Times New Roman" w:cs="Times New Roman"/>
          <w:sz w:val="28"/>
          <w:szCs w:val="28"/>
          <w:lang w:val="uk-UA"/>
        </w:rPr>
        <w:t xml:space="preserve">17 </w:t>
      </w:r>
      <w:r w:rsidR="000970D4" w:rsidRPr="000970D4">
        <w:rPr>
          <w:rFonts w:ascii="Times New Roman" w:hAnsi="Times New Roman" w:cs="Times New Roman"/>
          <w:sz w:val="28"/>
          <w:szCs w:val="28"/>
          <w:lang w:val="uk-UA"/>
        </w:rPr>
        <w:t>%</w:t>
      </w:r>
      <w:r w:rsidR="00F32E46">
        <w:rPr>
          <w:rFonts w:ascii="Times New Roman" w:hAnsi="Times New Roman" w:cs="Times New Roman"/>
          <w:sz w:val="28"/>
          <w:szCs w:val="28"/>
          <w:lang w:val="uk-UA"/>
        </w:rPr>
        <w:t xml:space="preserve"> </w:t>
      </w:r>
      <w:r w:rsidR="000970D4" w:rsidRPr="000970D4">
        <w:rPr>
          <w:rFonts w:ascii="Times New Roman" w:hAnsi="Times New Roman" w:cs="Times New Roman"/>
          <w:sz w:val="28"/>
          <w:szCs w:val="28"/>
          <w:lang w:val="uk-UA"/>
        </w:rPr>
        <w:t>респондентів ЕГ (за резуль</w:t>
      </w:r>
      <w:r w:rsidR="00CB2B95">
        <w:rPr>
          <w:rFonts w:ascii="Times New Roman" w:hAnsi="Times New Roman" w:cs="Times New Roman"/>
          <w:sz w:val="28"/>
          <w:szCs w:val="28"/>
          <w:lang w:val="uk-UA"/>
        </w:rPr>
        <w:t xml:space="preserve">татами констатувального етапу </w:t>
      </w:r>
      <w:r w:rsidR="000970D4" w:rsidRPr="000970D4">
        <w:rPr>
          <w:rFonts w:ascii="Times New Roman" w:hAnsi="Times New Roman" w:cs="Times New Roman"/>
          <w:sz w:val="28"/>
          <w:szCs w:val="28"/>
          <w:lang w:val="uk-UA"/>
        </w:rPr>
        <w:t xml:space="preserve"> </w:t>
      </w:r>
      <w:r w:rsidR="000A29F7">
        <w:rPr>
          <w:rFonts w:ascii="Times New Roman" w:hAnsi="Times New Roman" w:cs="Times New Roman"/>
          <w:sz w:val="28"/>
          <w:szCs w:val="28"/>
          <w:lang w:val="uk-UA"/>
        </w:rPr>
        <w:t xml:space="preserve">31 </w:t>
      </w:r>
      <w:r w:rsidR="000970D4" w:rsidRPr="000970D4">
        <w:rPr>
          <w:rFonts w:ascii="Times New Roman" w:hAnsi="Times New Roman" w:cs="Times New Roman"/>
          <w:sz w:val="28"/>
          <w:szCs w:val="28"/>
          <w:lang w:val="uk-UA"/>
        </w:rPr>
        <w:t>%).</w:t>
      </w:r>
    </w:p>
    <w:p w:rsidR="00D14030" w:rsidRDefault="000970D4" w:rsidP="003049FC">
      <w:pPr>
        <w:spacing w:after="0" w:line="360" w:lineRule="auto"/>
        <w:ind w:firstLine="709"/>
        <w:jc w:val="both"/>
        <w:rPr>
          <w:rFonts w:ascii="Times New Roman" w:hAnsi="Times New Roman" w:cs="Times New Roman"/>
          <w:sz w:val="28"/>
          <w:szCs w:val="28"/>
          <w:lang w:val="uk-UA"/>
        </w:rPr>
      </w:pPr>
      <w:r w:rsidRPr="000970D4">
        <w:rPr>
          <w:rFonts w:ascii="Times New Roman" w:hAnsi="Times New Roman" w:cs="Times New Roman"/>
          <w:sz w:val="28"/>
          <w:szCs w:val="28"/>
          <w:lang w:val="uk-UA"/>
        </w:rPr>
        <w:t>Результати в контро</w:t>
      </w:r>
      <w:r w:rsidR="001F0A62">
        <w:rPr>
          <w:rFonts w:ascii="Times New Roman" w:hAnsi="Times New Roman" w:cs="Times New Roman"/>
          <w:sz w:val="28"/>
          <w:szCs w:val="28"/>
          <w:lang w:val="uk-UA"/>
        </w:rPr>
        <w:t xml:space="preserve">льній групі майже не змінилися: високий </w:t>
      </w:r>
      <w:r w:rsidR="003049FC">
        <w:rPr>
          <w:rFonts w:ascii="Times New Roman" w:hAnsi="Times New Roman" w:cs="Times New Roman"/>
          <w:sz w:val="28"/>
          <w:szCs w:val="28"/>
          <w:lang w:val="uk-UA"/>
        </w:rPr>
        <w:t xml:space="preserve">рівень </w:t>
      </w:r>
      <w:r w:rsidR="001F0A62">
        <w:rPr>
          <w:rFonts w:ascii="Times New Roman" w:hAnsi="Times New Roman" w:cs="Times New Roman"/>
          <w:sz w:val="28"/>
          <w:szCs w:val="28"/>
          <w:lang w:val="uk-UA"/>
        </w:rPr>
        <w:t xml:space="preserve">виявили  </w:t>
      </w:r>
      <w:r w:rsidR="003049FC">
        <w:rPr>
          <w:rFonts w:ascii="Times New Roman" w:hAnsi="Times New Roman" w:cs="Times New Roman"/>
          <w:sz w:val="28"/>
          <w:szCs w:val="28"/>
          <w:lang w:val="uk-UA"/>
        </w:rPr>
        <w:t xml:space="preserve">15 </w:t>
      </w:r>
      <w:r w:rsidRPr="000970D4">
        <w:rPr>
          <w:rFonts w:ascii="Times New Roman" w:hAnsi="Times New Roman" w:cs="Times New Roman"/>
          <w:sz w:val="28"/>
          <w:szCs w:val="28"/>
          <w:lang w:val="uk-UA"/>
        </w:rPr>
        <w:t xml:space="preserve">% </w:t>
      </w:r>
      <w:r w:rsidR="001F0A62">
        <w:rPr>
          <w:rFonts w:ascii="Times New Roman" w:hAnsi="Times New Roman" w:cs="Times New Roman"/>
          <w:sz w:val="28"/>
          <w:szCs w:val="28"/>
          <w:lang w:val="uk-UA"/>
        </w:rPr>
        <w:t xml:space="preserve">школярів </w:t>
      </w:r>
      <w:r w:rsidRPr="000970D4">
        <w:rPr>
          <w:rFonts w:ascii="Times New Roman" w:hAnsi="Times New Roman" w:cs="Times New Roman"/>
          <w:sz w:val="28"/>
          <w:szCs w:val="28"/>
          <w:lang w:val="uk-UA"/>
        </w:rPr>
        <w:t>(за результатами к</w:t>
      </w:r>
      <w:r w:rsidR="001F0A62">
        <w:rPr>
          <w:rFonts w:ascii="Times New Roman" w:hAnsi="Times New Roman" w:cs="Times New Roman"/>
          <w:sz w:val="28"/>
          <w:szCs w:val="28"/>
          <w:lang w:val="uk-UA"/>
        </w:rPr>
        <w:t xml:space="preserve">онстатувального етапу також  </w:t>
      </w:r>
      <w:r w:rsidR="003049FC">
        <w:rPr>
          <w:rFonts w:ascii="Times New Roman" w:hAnsi="Times New Roman" w:cs="Times New Roman"/>
          <w:sz w:val="28"/>
          <w:szCs w:val="28"/>
          <w:lang w:val="uk-UA"/>
        </w:rPr>
        <w:t xml:space="preserve">15 </w:t>
      </w:r>
      <w:r w:rsidRPr="000970D4">
        <w:rPr>
          <w:rFonts w:ascii="Times New Roman" w:hAnsi="Times New Roman" w:cs="Times New Roman"/>
          <w:sz w:val="28"/>
          <w:szCs w:val="28"/>
          <w:lang w:val="uk-UA"/>
        </w:rPr>
        <w:t>%);</w:t>
      </w:r>
      <w:r w:rsidR="001F0A62">
        <w:rPr>
          <w:rFonts w:ascii="Times New Roman" w:hAnsi="Times New Roman" w:cs="Times New Roman"/>
          <w:sz w:val="28"/>
          <w:szCs w:val="28"/>
          <w:lang w:val="uk-UA"/>
        </w:rPr>
        <w:t xml:space="preserve"> середній  рівень зафіксовано у </w:t>
      </w:r>
      <w:r w:rsidR="0046618E">
        <w:rPr>
          <w:rFonts w:ascii="Times New Roman" w:hAnsi="Times New Roman" w:cs="Times New Roman"/>
          <w:sz w:val="28"/>
          <w:szCs w:val="28"/>
          <w:lang w:val="uk-UA"/>
        </w:rPr>
        <w:t xml:space="preserve">55 </w:t>
      </w:r>
      <w:r w:rsidRPr="000970D4">
        <w:rPr>
          <w:rFonts w:ascii="Times New Roman" w:hAnsi="Times New Roman" w:cs="Times New Roman"/>
          <w:sz w:val="28"/>
          <w:szCs w:val="28"/>
          <w:lang w:val="uk-UA"/>
        </w:rPr>
        <w:t xml:space="preserve">% </w:t>
      </w:r>
      <w:r w:rsidR="001F0A62">
        <w:rPr>
          <w:rFonts w:ascii="Times New Roman" w:hAnsi="Times New Roman" w:cs="Times New Roman"/>
          <w:sz w:val="28"/>
          <w:szCs w:val="28"/>
          <w:lang w:val="uk-UA"/>
        </w:rPr>
        <w:t xml:space="preserve"> опитаних </w:t>
      </w:r>
      <w:r w:rsidRPr="000970D4">
        <w:rPr>
          <w:rFonts w:ascii="Times New Roman" w:hAnsi="Times New Roman" w:cs="Times New Roman"/>
          <w:sz w:val="28"/>
          <w:szCs w:val="28"/>
          <w:lang w:val="uk-UA"/>
        </w:rPr>
        <w:t>(за результатами</w:t>
      </w:r>
      <w:r w:rsidR="001F0A62">
        <w:rPr>
          <w:rFonts w:ascii="Times New Roman" w:hAnsi="Times New Roman" w:cs="Times New Roman"/>
          <w:sz w:val="28"/>
          <w:szCs w:val="28"/>
          <w:lang w:val="uk-UA"/>
        </w:rPr>
        <w:t xml:space="preserve"> констатувального етапу </w:t>
      </w:r>
      <w:r w:rsidR="0046618E">
        <w:rPr>
          <w:rFonts w:ascii="Times New Roman" w:hAnsi="Times New Roman" w:cs="Times New Roman"/>
          <w:sz w:val="28"/>
          <w:szCs w:val="28"/>
          <w:lang w:val="uk-UA"/>
        </w:rPr>
        <w:t xml:space="preserve">54 </w:t>
      </w:r>
      <w:r w:rsidRPr="000970D4">
        <w:rPr>
          <w:rFonts w:ascii="Times New Roman" w:hAnsi="Times New Roman" w:cs="Times New Roman"/>
          <w:sz w:val="28"/>
          <w:szCs w:val="28"/>
          <w:lang w:val="uk-UA"/>
        </w:rPr>
        <w:t>%);</w:t>
      </w:r>
      <w:r w:rsidR="001F0A62">
        <w:rPr>
          <w:rFonts w:ascii="Times New Roman" w:hAnsi="Times New Roman" w:cs="Times New Roman"/>
          <w:sz w:val="28"/>
          <w:szCs w:val="28"/>
          <w:lang w:val="uk-UA"/>
        </w:rPr>
        <w:t xml:space="preserve"> на низькому рівні залишилося </w:t>
      </w:r>
      <w:r w:rsidR="006C3E9E">
        <w:rPr>
          <w:rFonts w:ascii="Times New Roman" w:hAnsi="Times New Roman" w:cs="Times New Roman"/>
          <w:sz w:val="28"/>
          <w:szCs w:val="28"/>
          <w:lang w:val="uk-UA"/>
        </w:rPr>
        <w:t xml:space="preserve">30 </w:t>
      </w:r>
      <w:r w:rsidRPr="000970D4">
        <w:rPr>
          <w:rFonts w:ascii="Times New Roman" w:hAnsi="Times New Roman" w:cs="Times New Roman"/>
          <w:sz w:val="28"/>
          <w:szCs w:val="28"/>
          <w:lang w:val="uk-UA"/>
        </w:rPr>
        <w:t>%</w:t>
      </w:r>
      <w:r w:rsidR="001F0A62">
        <w:rPr>
          <w:rFonts w:ascii="Times New Roman" w:hAnsi="Times New Roman" w:cs="Times New Roman"/>
          <w:sz w:val="28"/>
          <w:szCs w:val="28"/>
          <w:lang w:val="uk-UA"/>
        </w:rPr>
        <w:t xml:space="preserve">   </w:t>
      </w:r>
      <w:r w:rsidRPr="001F0A62">
        <w:rPr>
          <w:rFonts w:ascii="Times New Roman" w:hAnsi="Times New Roman" w:cs="Times New Roman"/>
          <w:sz w:val="28"/>
          <w:szCs w:val="28"/>
          <w:lang w:val="uk-UA"/>
        </w:rPr>
        <w:t>респондентів (за результа</w:t>
      </w:r>
      <w:r w:rsidR="001F0A62">
        <w:rPr>
          <w:rFonts w:ascii="Times New Roman" w:hAnsi="Times New Roman" w:cs="Times New Roman"/>
          <w:sz w:val="28"/>
          <w:szCs w:val="28"/>
          <w:lang w:val="uk-UA"/>
        </w:rPr>
        <w:t xml:space="preserve">тами констатувального етапу </w:t>
      </w:r>
      <w:r w:rsidR="0046618E">
        <w:rPr>
          <w:rFonts w:ascii="Times New Roman" w:hAnsi="Times New Roman" w:cs="Times New Roman"/>
          <w:sz w:val="28"/>
          <w:szCs w:val="28"/>
          <w:lang w:val="uk-UA"/>
        </w:rPr>
        <w:t xml:space="preserve">31 </w:t>
      </w:r>
      <w:r w:rsidRPr="001F0A62">
        <w:rPr>
          <w:rFonts w:ascii="Times New Roman" w:hAnsi="Times New Roman" w:cs="Times New Roman"/>
          <w:sz w:val="28"/>
          <w:szCs w:val="28"/>
          <w:lang w:val="uk-UA"/>
        </w:rPr>
        <w:t xml:space="preserve">%). </w:t>
      </w:r>
    </w:p>
    <w:p w:rsidR="00A03BA7" w:rsidRDefault="00560F98" w:rsidP="00560F98">
      <w:pPr>
        <w:spacing w:after="0" w:line="360" w:lineRule="auto"/>
        <w:ind w:firstLine="709"/>
        <w:jc w:val="both"/>
        <w:rPr>
          <w:rFonts w:ascii="Times New Roman" w:hAnsi="Times New Roman" w:cs="Times New Roman"/>
          <w:sz w:val="28"/>
          <w:szCs w:val="28"/>
          <w:lang w:val="uk-UA"/>
        </w:rPr>
      </w:pPr>
      <w:r w:rsidRPr="00560F98">
        <w:rPr>
          <w:rFonts w:ascii="Times New Roman" w:hAnsi="Times New Roman" w:cs="Times New Roman"/>
          <w:sz w:val="28"/>
          <w:szCs w:val="28"/>
          <w:lang w:val="uk-UA"/>
        </w:rPr>
        <w:t>Д</w:t>
      </w:r>
      <w:r>
        <w:rPr>
          <w:rFonts w:ascii="Times New Roman" w:hAnsi="Times New Roman" w:cs="Times New Roman"/>
          <w:sz w:val="28"/>
          <w:szCs w:val="28"/>
          <w:lang w:val="uk-UA"/>
        </w:rPr>
        <w:t>іагностика наступного показника</w:t>
      </w:r>
      <w:r w:rsidRPr="00560F98">
        <w:rPr>
          <w:rFonts w:ascii="Times New Roman" w:hAnsi="Times New Roman" w:cs="Times New Roman"/>
          <w:sz w:val="28"/>
          <w:szCs w:val="28"/>
          <w:lang w:val="uk-UA"/>
        </w:rPr>
        <w:t xml:space="preserve"> </w:t>
      </w:r>
      <w:r w:rsidR="00335380" w:rsidRPr="00335380">
        <w:rPr>
          <w:rFonts w:ascii="Times New Roman" w:hAnsi="Times New Roman" w:cs="Times New Roman"/>
          <w:sz w:val="28"/>
          <w:szCs w:val="28"/>
          <w:lang w:val="uk-UA"/>
        </w:rPr>
        <w:t>цілеспрямованості учнів щодо процесу творчості, творчих вправ, емоційної приваб</w:t>
      </w:r>
      <w:r w:rsidR="00335380">
        <w:rPr>
          <w:rFonts w:ascii="Times New Roman" w:hAnsi="Times New Roman" w:cs="Times New Roman"/>
          <w:sz w:val="28"/>
          <w:szCs w:val="28"/>
          <w:lang w:val="uk-UA"/>
        </w:rPr>
        <w:t>ливості та позитивної мотивован</w:t>
      </w:r>
      <w:r w:rsidR="00335380" w:rsidRPr="00335380">
        <w:rPr>
          <w:rFonts w:ascii="Times New Roman" w:hAnsi="Times New Roman" w:cs="Times New Roman"/>
          <w:sz w:val="28"/>
          <w:szCs w:val="28"/>
          <w:lang w:val="uk-UA"/>
        </w:rPr>
        <w:t>о</w:t>
      </w:r>
      <w:r w:rsidR="00335380">
        <w:rPr>
          <w:rFonts w:ascii="Times New Roman" w:hAnsi="Times New Roman" w:cs="Times New Roman"/>
          <w:sz w:val="28"/>
          <w:szCs w:val="28"/>
          <w:lang w:val="uk-UA"/>
        </w:rPr>
        <w:t>с</w:t>
      </w:r>
      <w:r w:rsidR="00335380" w:rsidRPr="00335380">
        <w:rPr>
          <w:rFonts w:ascii="Times New Roman" w:hAnsi="Times New Roman" w:cs="Times New Roman"/>
          <w:sz w:val="28"/>
          <w:szCs w:val="28"/>
          <w:lang w:val="uk-UA"/>
        </w:rPr>
        <w:t xml:space="preserve">ті до літературної творчості </w:t>
      </w:r>
      <w:r w:rsidRPr="00560F98">
        <w:rPr>
          <w:rFonts w:ascii="Times New Roman" w:hAnsi="Times New Roman" w:cs="Times New Roman"/>
          <w:sz w:val="28"/>
          <w:szCs w:val="28"/>
          <w:lang w:val="uk-UA"/>
        </w:rPr>
        <w:t xml:space="preserve">також </w:t>
      </w:r>
      <w:r>
        <w:rPr>
          <w:rFonts w:ascii="Times New Roman" w:hAnsi="Times New Roman" w:cs="Times New Roman"/>
          <w:sz w:val="28"/>
          <w:szCs w:val="28"/>
          <w:lang w:val="uk-UA"/>
        </w:rPr>
        <w:t xml:space="preserve">виявила динаміку в респондентів </w:t>
      </w:r>
      <w:r w:rsidRPr="00560F98">
        <w:rPr>
          <w:rFonts w:ascii="Times New Roman" w:hAnsi="Times New Roman" w:cs="Times New Roman"/>
          <w:sz w:val="28"/>
          <w:szCs w:val="28"/>
          <w:lang w:val="uk-UA"/>
        </w:rPr>
        <w:t>експериментальної та контрольно</w:t>
      </w:r>
      <w:r>
        <w:rPr>
          <w:rFonts w:ascii="Times New Roman" w:hAnsi="Times New Roman" w:cs="Times New Roman"/>
          <w:sz w:val="28"/>
          <w:szCs w:val="28"/>
          <w:lang w:val="uk-UA"/>
        </w:rPr>
        <w:t xml:space="preserve">ї групп. Так, високого рівня </w:t>
      </w:r>
      <w:r w:rsidRPr="00560F98">
        <w:rPr>
          <w:rFonts w:ascii="Times New Roman" w:hAnsi="Times New Roman" w:cs="Times New Roman"/>
          <w:sz w:val="28"/>
          <w:szCs w:val="28"/>
          <w:lang w:val="uk-UA"/>
        </w:rPr>
        <w:t>сформованості означеного показника в експериментальній групі досягли</w:t>
      </w:r>
      <w:r>
        <w:rPr>
          <w:rFonts w:ascii="Times New Roman" w:hAnsi="Times New Roman" w:cs="Times New Roman"/>
          <w:sz w:val="28"/>
          <w:szCs w:val="28"/>
          <w:lang w:val="uk-UA"/>
        </w:rPr>
        <w:t xml:space="preserve"> </w:t>
      </w:r>
      <w:r w:rsidR="00D960A5">
        <w:rPr>
          <w:rFonts w:ascii="Times New Roman" w:hAnsi="Times New Roman" w:cs="Times New Roman"/>
          <w:sz w:val="28"/>
          <w:szCs w:val="28"/>
          <w:lang w:val="uk-UA"/>
        </w:rPr>
        <w:t xml:space="preserve">26 </w:t>
      </w:r>
      <w:r>
        <w:rPr>
          <w:rFonts w:ascii="Times New Roman" w:hAnsi="Times New Roman" w:cs="Times New Roman"/>
          <w:sz w:val="28"/>
          <w:szCs w:val="28"/>
          <w:lang w:val="uk-UA"/>
        </w:rPr>
        <w:t xml:space="preserve">% </w:t>
      </w:r>
      <w:r w:rsidR="00D960A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школярів </w:t>
      </w:r>
      <w:r w:rsidRPr="00560F98">
        <w:rPr>
          <w:rFonts w:ascii="Times New Roman" w:hAnsi="Times New Roman" w:cs="Times New Roman"/>
          <w:sz w:val="28"/>
          <w:szCs w:val="28"/>
          <w:lang w:val="uk-UA"/>
        </w:rPr>
        <w:t xml:space="preserve"> (за результат</w:t>
      </w:r>
      <w:r>
        <w:rPr>
          <w:rFonts w:ascii="Times New Roman" w:hAnsi="Times New Roman" w:cs="Times New Roman"/>
          <w:sz w:val="28"/>
          <w:szCs w:val="28"/>
          <w:lang w:val="uk-UA"/>
        </w:rPr>
        <w:t xml:space="preserve">ами констатувального етапу –  </w:t>
      </w:r>
      <w:r w:rsidR="00D960A5">
        <w:rPr>
          <w:rFonts w:ascii="Times New Roman" w:hAnsi="Times New Roman" w:cs="Times New Roman"/>
          <w:sz w:val="28"/>
          <w:szCs w:val="28"/>
          <w:lang w:val="uk-UA"/>
        </w:rPr>
        <w:t xml:space="preserve">17 </w:t>
      </w:r>
      <w:r>
        <w:rPr>
          <w:rFonts w:ascii="Times New Roman" w:hAnsi="Times New Roman" w:cs="Times New Roman"/>
          <w:sz w:val="28"/>
          <w:szCs w:val="28"/>
          <w:lang w:val="uk-UA"/>
        </w:rPr>
        <w:t xml:space="preserve">%);  середнього рівня – </w:t>
      </w:r>
      <w:r w:rsidRPr="00560F98">
        <w:rPr>
          <w:rFonts w:ascii="Times New Roman" w:hAnsi="Times New Roman" w:cs="Times New Roman"/>
          <w:sz w:val="28"/>
          <w:szCs w:val="28"/>
          <w:lang w:val="uk-UA"/>
        </w:rPr>
        <w:t xml:space="preserve"> </w:t>
      </w:r>
      <w:r w:rsidR="00F204C5">
        <w:rPr>
          <w:rFonts w:ascii="Times New Roman" w:hAnsi="Times New Roman" w:cs="Times New Roman"/>
          <w:sz w:val="28"/>
          <w:szCs w:val="28"/>
          <w:lang w:val="uk-UA"/>
        </w:rPr>
        <w:t xml:space="preserve">59  </w:t>
      </w:r>
      <w:r w:rsidRPr="00560F98">
        <w:rPr>
          <w:rFonts w:ascii="Times New Roman" w:hAnsi="Times New Roman" w:cs="Times New Roman"/>
          <w:sz w:val="28"/>
          <w:szCs w:val="28"/>
          <w:lang w:val="uk-UA"/>
        </w:rPr>
        <w:t>% (за резуль</w:t>
      </w:r>
      <w:r>
        <w:rPr>
          <w:rFonts w:ascii="Times New Roman" w:hAnsi="Times New Roman" w:cs="Times New Roman"/>
          <w:sz w:val="28"/>
          <w:szCs w:val="28"/>
          <w:lang w:val="uk-UA"/>
        </w:rPr>
        <w:t xml:space="preserve">татами констатувального етапу – </w:t>
      </w:r>
      <w:r w:rsidRPr="00560F98">
        <w:rPr>
          <w:rFonts w:ascii="Times New Roman" w:hAnsi="Times New Roman" w:cs="Times New Roman"/>
          <w:sz w:val="28"/>
          <w:szCs w:val="28"/>
          <w:lang w:val="uk-UA"/>
        </w:rPr>
        <w:t xml:space="preserve"> </w:t>
      </w:r>
      <w:r w:rsidR="00F204C5">
        <w:rPr>
          <w:rFonts w:ascii="Times New Roman" w:hAnsi="Times New Roman" w:cs="Times New Roman"/>
          <w:sz w:val="28"/>
          <w:szCs w:val="28"/>
          <w:lang w:val="uk-UA"/>
        </w:rPr>
        <w:t xml:space="preserve">55 </w:t>
      </w:r>
      <w:r w:rsidRPr="00560F98">
        <w:rPr>
          <w:rFonts w:ascii="Times New Roman" w:hAnsi="Times New Roman" w:cs="Times New Roman"/>
          <w:sz w:val="28"/>
          <w:szCs w:val="28"/>
          <w:lang w:val="uk-UA"/>
        </w:rPr>
        <w:t>%), на низькому рівні залишилос</w:t>
      </w:r>
      <w:r>
        <w:rPr>
          <w:rFonts w:ascii="Times New Roman" w:hAnsi="Times New Roman" w:cs="Times New Roman"/>
          <w:sz w:val="28"/>
          <w:szCs w:val="28"/>
          <w:lang w:val="uk-UA"/>
        </w:rPr>
        <w:t xml:space="preserve">я лише </w:t>
      </w:r>
      <w:r w:rsidR="00C401DA">
        <w:rPr>
          <w:rFonts w:ascii="Times New Roman" w:hAnsi="Times New Roman" w:cs="Times New Roman"/>
          <w:sz w:val="28"/>
          <w:szCs w:val="28"/>
          <w:lang w:val="uk-UA"/>
        </w:rPr>
        <w:t xml:space="preserve">15 </w:t>
      </w:r>
      <w:r>
        <w:rPr>
          <w:rFonts w:ascii="Times New Roman" w:hAnsi="Times New Roman" w:cs="Times New Roman"/>
          <w:sz w:val="28"/>
          <w:szCs w:val="28"/>
          <w:lang w:val="uk-UA"/>
        </w:rPr>
        <w:t xml:space="preserve">% респондентів ЕГ (за </w:t>
      </w:r>
      <w:r w:rsidRPr="00560F98">
        <w:rPr>
          <w:rFonts w:ascii="Times New Roman" w:hAnsi="Times New Roman" w:cs="Times New Roman"/>
          <w:sz w:val="28"/>
          <w:szCs w:val="28"/>
          <w:lang w:val="uk-UA"/>
        </w:rPr>
        <w:t>результата</w:t>
      </w:r>
      <w:r>
        <w:rPr>
          <w:rFonts w:ascii="Times New Roman" w:hAnsi="Times New Roman" w:cs="Times New Roman"/>
          <w:sz w:val="28"/>
          <w:szCs w:val="28"/>
          <w:lang w:val="uk-UA"/>
        </w:rPr>
        <w:t xml:space="preserve">ми констатувального етапу – </w:t>
      </w:r>
      <w:r w:rsidRPr="00560F98">
        <w:rPr>
          <w:rFonts w:ascii="Times New Roman" w:hAnsi="Times New Roman" w:cs="Times New Roman"/>
          <w:sz w:val="28"/>
          <w:szCs w:val="28"/>
          <w:lang w:val="uk-UA"/>
        </w:rPr>
        <w:t xml:space="preserve"> </w:t>
      </w:r>
      <w:r w:rsidR="00F204C5">
        <w:rPr>
          <w:rFonts w:ascii="Times New Roman" w:hAnsi="Times New Roman" w:cs="Times New Roman"/>
          <w:sz w:val="28"/>
          <w:szCs w:val="28"/>
          <w:lang w:val="uk-UA"/>
        </w:rPr>
        <w:t xml:space="preserve">28 </w:t>
      </w:r>
      <w:r w:rsidRPr="00560F98">
        <w:rPr>
          <w:rFonts w:ascii="Times New Roman" w:hAnsi="Times New Roman" w:cs="Times New Roman"/>
          <w:sz w:val="28"/>
          <w:szCs w:val="28"/>
          <w:lang w:val="uk-UA"/>
        </w:rPr>
        <w:t>%).</w:t>
      </w:r>
    </w:p>
    <w:p w:rsidR="00A14E8A" w:rsidRDefault="00A14E8A" w:rsidP="00A14E8A">
      <w:pPr>
        <w:spacing w:after="0" w:line="360" w:lineRule="auto"/>
        <w:ind w:firstLine="709"/>
        <w:jc w:val="both"/>
        <w:rPr>
          <w:rFonts w:ascii="Times New Roman" w:hAnsi="Times New Roman" w:cs="Times New Roman"/>
          <w:sz w:val="28"/>
          <w:szCs w:val="28"/>
          <w:lang w:val="uk-UA"/>
        </w:rPr>
      </w:pPr>
      <w:r w:rsidRPr="00A14E8A">
        <w:rPr>
          <w:rFonts w:ascii="Times New Roman" w:hAnsi="Times New Roman" w:cs="Times New Roman"/>
          <w:sz w:val="28"/>
          <w:szCs w:val="28"/>
          <w:lang w:val="uk-UA"/>
        </w:rPr>
        <w:t xml:space="preserve">У контрольній групі кількість </w:t>
      </w:r>
      <w:r>
        <w:rPr>
          <w:rFonts w:ascii="Times New Roman" w:hAnsi="Times New Roman" w:cs="Times New Roman"/>
          <w:sz w:val="28"/>
          <w:szCs w:val="28"/>
          <w:lang w:val="uk-UA"/>
        </w:rPr>
        <w:t xml:space="preserve">учнів із високим рівнем означеного </w:t>
      </w:r>
      <w:r w:rsidRPr="00A14E8A">
        <w:rPr>
          <w:rFonts w:ascii="Times New Roman" w:hAnsi="Times New Roman" w:cs="Times New Roman"/>
          <w:sz w:val="28"/>
          <w:szCs w:val="28"/>
          <w:lang w:val="uk-UA"/>
        </w:rPr>
        <w:t>показника змінилась несуттєво –</w:t>
      </w:r>
      <w:r>
        <w:rPr>
          <w:rFonts w:ascii="Times New Roman" w:hAnsi="Times New Roman" w:cs="Times New Roman"/>
          <w:sz w:val="28"/>
          <w:szCs w:val="28"/>
          <w:lang w:val="uk-UA"/>
        </w:rPr>
        <w:t xml:space="preserve"> </w:t>
      </w:r>
      <w:r w:rsidR="004F757C">
        <w:rPr>
          <w:rFonts w:ascii="Times New Roman" w:hAnsi="Times New Roman" w:cs="Times New Roman"/>
          <w:sz w:val="28"/>
          <w:szCs w:val="28"/>
          <w:lang w:val="uk-UA"/>
        </w:rPr>
        <w:t xml:space="preserve">18 </w:t>
      </w:r>
      <w:r w:rsidRPr="00A14E8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учнів (за результатами констатувального етапу – </w:t>
      </w:r>
      <w:r w:rsidRPr="00A14E8A">
        <w:rPr>
          <w:rFonts w:ascii="Times New Roman" w:hAnsi="Times New Roman" w:cs="Times New Roman"/>
          <w:sz w:val="28"/>
          <w:szCs w:val="28"/>
          <w:lang w:val="uk-UA"/>
        </w:rPr>
        <w:t xml:space="preserve"> </w:t>
      </w:r>
      <w:r w:rsidR="004F757C">
        <w:rPr>
          <w:rFonts w:ascii="Times New Roman" w:hAnsi="Times New Roman" w:cs="Times New Roman"/>
          <w:sz w:val="28"/>
          <w:szCs w:val="28"/>
          <w:lang w:val="uk-UA"/>
        </w:rPr>
        <w:t xml:space="preserve">16 </w:t>
      </w:r>
      <w:r w:rsidRPr="00A14E8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середній рівень зафіксовано у </w:t>
      </w:r>
      <w:r w:rsidRPr="00A14E8A">
        <w:rPr>
          <w:rFonts w:ascii="Times New Roman" w:hAnsi="Times New Roman" w:cs="Times New Roman"/>
          <w:sz w:val="28"/>
          <w:szCs w:val="28"/>
          <w:lang w:val="uk-UA"/>
        </w:rPr>
        <w:t xml:space="preserve"> </w:t>
      </w:r>
      <w:r w:rsidR="004F757C">
        <w:rPr>
          <w:rFonts w:ascii="Times New Roman" w:hAnsi="Times New Roman" w:cs="Times New Roman"/>
          <w:sz w:val="28"/>
          <w:szCs w:val="28"/>
          <w:lang w:val="uk-UA"/>
        </w:rPr>
        <w:t xml:space="preserve">55 </w:t>
      </w:r>
      <w:r w:rsidRPr="00A14E8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A14E8A">
        <w:rPr>
          <w:rFonts w:ascii="Times New Roman" w:hAnsi="Times New Roman" w:cs="Times New Roman"/>
          <w:sz w:val="28"/>
          <w:szCs w:val="28"/>
          <w:lang w:val="uk-UA"/>
        </w:rPr>
        <w:t xml:space="preserve"> (за результатами ко</w:t>
      </w:r>
      <w:r>
        <w:rPr>
          <w:rFonts w:ascii="Times New Roman" w:hAnsi="Times New Roman" w:cs="Times New Roman"/>
          <w:sz w:val="28"/>
          <w:szCs w:val="28"/>
          <w:lang w:val="uk-UA"/>
        </w:rPr>
        <w:t xml:space="preserve">нстатувального етапу – </w:t>
      </w:r>
      <w:r w:rsidR="004F757C">
        <w:rPr>
          <w:rFonts w:ascii="Times New Roman" w:hAnsi="Times New Roman" w:cs="Times New Roman"/>
          <w:sz w:val="28"/>
          <w:szCs w:val="28"/>
          <w:lang w:val="uk-UA"/>
        </w:rPr>
        <w:t xml:space="preserve">54 </w:t>
      </w:r>
      <w:r>
        <w:rPr>
          <w:rFonts w:ascii="Times New Roman" w:hAnsi="Times New Roman" w:cs="Times New Roman"/>
          <w:sz w:val="28"/>
          <w:szCs w:val="28"/>
          <w:lang w:val="uk-UA"/>
        </w:rPr>
        <w:t xml:space="preserve"> %), низький ступінь виявили </w:t>
      </w:r>
      <w:r w:rsidRPr="00A14E8A">
        <w:rPr>
          <w:rFonts w:ascii="Times New Roman" w:hAnsi="Times New Roman" w:cs="Times New Roman"/>
          <w:sz w:val="28"/>
          <w:szCs w:val="28"/>
          <w:lang w:val="uk-UA"/>
        </w:rPr>
        <w:t xml:space="preserve"> </w:t>
      </w:r>
      <w:r w:rsidR="004F757C">
        <w:rPr>
          <w:rFonts w:ascii="Times New Roman" w:hAnsi="Times New Roman" w:cs="Times New Roman"/>
          <w:sz w:val="28"/>
          <w:szCs w:val="28"/>
          <w:lang w:val="uk-UA"/>
        </w:rPr>
        <w:t xml:space="preserve">27 </w:t>
      </w:r>
      <w:r>
        <w:rPr>
          <w:rFonts w:ascii="Times New Roman" w:hAnsi="Times New Roman" w:cs="Times New Roman"/>
          <w:sz w:val="28"/>
          <w:szCs w:val="28"/>
          <w:lang w:val="uk-UA"/>
        </w:rPr>
        <w:t xml:space="preserve">% респондентів (за результатами констатувального етапу – </w:t>
      </w:r>
      <w:r w:rsidRPr="00A14E8A">
        <w:rPr>
          <w:rFonts w:ascii="Times New Roman" w:hAnsi="Times New Roman" w:cs="Times New Roman"/>
          <w:sz w:val="28"/>
          <w:szCs w:val="28"/>
          <w:lang w:val="uk-UA"/>
        </w:rPr>
        <w:t xml:space="preserve"> </w:t>
      </w:r>
      <w:r w:rsidR="004F757C">
        <w:rPr>
          <w:rFonts w:ascii="Times New Roman" w:hAnsi="Times New Roman" w:cs="Times New Roman"/>
          <w:sz w:val="28"/>
          <w:szCs w:val="28"/>
          <w:lang w:val="uk-UA"/>
        </w:rPr>
        <w:t xml:space="preserve">30 </w:t>
      </w:r>
      <w:r w:rsidRPr="00A14E8A">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2413DE" w:rsidRDefault="00D14030" w:rsidP="00FB173B">
      <w:pPr>
        <w:spacing w:after="0" w:line="360" w:lineRule="auto"/>
        <w:ind w:firstLine="709"/>
        <w:jc w:val="both"/>
        <w:rPr>
          <w:rFonts w:ascii="Times New Roman" w:hAnsi="Times New Roman" w:cs="Times New Roman"/>
          <w:sz w:val="28"/>
          <w:szCs w:val="28"/>
          <w:lang w:val="uk-UA"/>
        </w:rPr>
      </w:pPr>
      <w:r w:rsidRPr="00D14030">
        <w:rPr>
          <w:rFonts w:ascii="Times New Roman" w:hAnsi="Times New Roman" w:cs="Times New Roman"/>
          <w:sz w:val="28"/>
          <w:szCs w:val="28"/>
          <w:lang w:val="uk-UA"/>
        </w:rPr>
        <w:t>Вважаємо, що така динаміка змін в експериментальній групі свідчить</w:t>
      </w:r>
      <w:r w:rsidR="00FB173B">
        <w:rPr>
          <w:rFonts w:ascii="Times New Roman" w:hAnsi="Times New Roman" w:cs="Times New Roman"/>
          <w:sz w:val="28"/>
          <w:szCs w:val="28"/>
          <w:lang w:val="uk-UA"/>
        </w:rPr>
        <w:t xml:space="preserve"> </w:t>
      </w:r>
      <w:r w:rsidRPr="00D14030">
        <w:rPr>
          <w:rFonts w:ascii="Times New Roman" w:hAnsi="Times New Roman" w:cs="Times New Roman"/>
          <w:sz w:val="28"/>
          <w:szCs w:val="28"/>
          <w:lang w:val="uk-UA"/>
        </w:rPr>
        <w:t>про доцільність використання під час</w:t>
      </w:r>
      <w:r w:rsidR="001B1D15">
        <w:rPr>
          <w:rFonts w:ascii="Times New Roman" w:hAnsi="Times New Roman" w:cs="Times New Roman"/>
          <w:sz w:val="28"/>
          <w:szCs w:val="28"/>
          <w:lang w:val="uk-UA"/>
        </w:rPr>
        <w:t xml:space="preserve"> уроків</w:t>
      </w:r>
      <w:r w:rsidRPr="00D14030">
        <w:rPr>
          <w:rFonts w:ascii="Times New Roman" w:hAnsi="Times New Roman" w:cs="Times New Roman"/>
          <w:sz w:val="28"/>
          <w:szCs w:val="28"/>
          <w:lang w:val="uk-UA"/>
        </w:rPr>
        <w:t>: дискусій, ігор, тренінгу, що позитивно позначилося на емоційній</w:t>
      </w:r>
      <w:r w:rsidR="00FB173B">
        <w:rPr>
          <w:rFonts w:ascii="Times New Roman" w:hAnsi="Times New Roman" w:cs="Times New Roman"/>
          <w:sz w:val="28"/>
          <w:szCs w:val="28"/>
          <w:lang w:val="uk-UA"/>
        </w:rPr>
        <w:t xml:space="preserve"> </w:t>
      </w:r>
      <w:r w:rsidRPr="00D14030">
        <w:rPr>
          <w:rFonts w:ascii="Times New Roman" w:hAnsi="Times New Roman" w:cs="Times New Roman"/>
          <w:sz w:val="28"/>
          <w:szCs w:val="28"/>
          <w:lang w:val="uk-UA"/>
        </w:rPr>
        <w:t xml:space="preserve">привабливості </w:t>
      </w:r>
      <w:r w:rsidR="00FB173B">
        <w:rPr>
          <w:rFonts w:ascii="Times New Roman" w:hAnsi="Times New Roman" w:cs="Times New Roman"/>
          <w:sz w:val="28"/>
          <w:szCs w:val="28"/>
          <w:lang w:val="uk-UA"/>
        </w:rPr>
        <w:t xml:space="preserve">творчої </w:t>
      </w:r>
      <w:r w:rsidRPr="00D14030">
        <w:rPr>
          <w:rFonts w:ascii="Times New Roman" w:hAnsi="Times New Roman" w:cs="Times New Roman"/>
          <w:sz w:val="28"/>
          <w:szCs w:val="28"/>
          <w:lang w:val="uk-UA"/>
        </w:rPr>
        <w:t>діяльності.</w:t>
      </w:r>
      <w:r w:rsidR="00FB173B">
        <w:rPr>
          <w:rFonts w:ascii="Times New Roman" w:hAnsi="Times New Roman" w:cs="Times New Roman"/>
          <w:sz w:val="28"/>
          <w:szCs w:val="28"/>
          <w:lang w:val="uk-UA"/>
        </w:rPr>
        <w:t xml:space="preserve"> У контрольній групі покращення </w:t>
      </w:r>
      <w:r w:rsidRPr="00D14030">
        <w:rPr>
          <w:rFonts w:ascii="Times New Roman" w:hAnsi="Times New Roman" w:cs="Times New Roman"/>
          <w:sz w:val="28"/>
          <w:szCs w:val="28"/>
          <w:lang w:val="uk-UA"/>
        </w:rPr>
        <w:t xml:space="preserve">результатів відбувалося завдяки традиційним заняттям, </w:t>
      </w:r>
      <w:r w:rsidR="00FB173B">
        <w:rPr>
          <w:rFonts w:ascii="Times New Roman" w:hAnsi="Times New Roman" w:cs="Times New Roman"/>
          <w:sz w:val="28"/>
          <w:szCs w:val="28"/>
          <w:lang w:val="uk-UA"/>
        </w:rPr>
        <w:t xml:space="preserve">під час </w:t>
      </w:r>
      <w:r w:rsidRPr="00D14030">
        <w:rPr>
          <w:rFonts w:ascii="Times New Roman" w:hAnsi="Times New Roman" w:cs="Times New Roman"/>
          <w:sz w:val="28"/>
          <w:szCs w:val="28"/>
          <w:lang w:val="uk-UA"/>
        </w:rPr>
        <w:t>яких</w:t>
      </w:r>
      <w:r w:rsidR="00FB173B">
        <w:rPr>
          <w:rFonts w:ascii="Times New Roman" w:hAnsi="Times New Roman" w:cs="Times New Roman"/>
          <w:sz w:val="28"/>
          <w:szCs w:val="28"/>
          <w:lang w:val="uk-UA"/>
        </w:rPr>
        <w:t xml:space="preserve"> учні </w:t>
      </w:r>
      <w:r w:rsidRPr="00D14030">
        <w:rPr>
          <w:rFonts w:ascii="Times New Roman" w:hAnsi="Times New Roman" w:cs="Times New Roman"/>
          <w:sz w:val="28"/>
          <w:szCs w:val="28"/>
          <w:lang w:val="uk-UA"/>
        </w:rPr>
        <w:t>здобували більше інформації про</w:t>
      </w:r>
      <w:r w:rsidR="00FB173B">
        <w:rPr>
          <w:rFonts w:ascii="Times New Roman" w:hAnsi="Times New Roman" w:cs="Times New Roman"/>
          <w:sz w:val="28"/>
          <w:szCs w:val="28"/>
          <w:lang w:val="uk-UA"/>
        </w:rPr>
        <w:t xml:space="preserve"> </w:t>
      </w:r>
      <w:r w:rsidR="001B1D15">
        <w:rPr>
          <w:rFonts w:ascii="Times New Roman" w:hAnsi="Times New Roman" w:cs="Times New Roman"/>
          <w:sz w:val="28"/>
          <w:szCs w:val="28"/>
          <w:lang w:val="uk-UA"/>
        </w:rPr>
        <w:t xml:space="preserve">творчість, </w:t>
      </w:r>
      <w:r w:rsidR="00FB173B">
        <w:rPr>
          <w:rFonts w:ascii="Times New Roman" w:hAnsi="Times New Roman" w:cs="Times New Roman"/>
          <w:sz w:val="28"/>
          <w:szCs w:val="28"/>
          <w:lang w:val="uk-UA"/>
        </w:rPr>
        <w:t xml:space="preserve">літературу, </w:t>
      </w:r>
      <w:r w:rsidRPr="00D14030">
        <w:rPr>
          <w:rFonts w:ascii="Times New Roman" w:hAnsi="Times New Roman" w:cs="Times New Roman"/>
          <w:sz w:val="28"/>
          <w:szCs w:val="28"/>
          <w:lang w:val="uk-UA"/>
        </w:rPr>
        <w:t>усвідомлювали необхідність організації навчальної діяльност</w:t>
      </w:r>
      <w:r w:rsidR="00FB173B">
        <w:rPr>
          <w:rFonts w:ascii="Times New Roman" w:hAnsi="Times New Roman" w:cs="Times New Roman"/>
          <w:sz w:val="28"/>
          <w:szCs w:val="28"/>
          <w:lang w:val="uk-UA"/>
        </w:rPr>
        <w:t xml:space="preserve">і  на уроках читання </w:t>
      </w:r>
      <w:r w:rsidRPr="00D14030">
        <w:rPr>
          <w:rFonts w:ascii="Times New Roman" w:hAnsi="Times New Roman" w:cs="Times New Roman"/>
          <w:sz w:val="28"/>
          <w:szCs w:val="28"/>
          <w:lang w:val="uk-UA"/>
        </w:rPr>
        <w:t>у такий спосіб, щоб в</w:t>
      </w:r>
      <w:r w:rsidR="00FB173B">
        <w:rPr>
          <w:rFonts w:ascii="Times New Roman" w:hAnsi="Times New Roman" w:cs="Times New Roman"/>
          <w:sz w:val="28"/>
          <w:szCs w:val="28"/>
          <w:lang w:val="uk-UA"/>
        </w:rPr>
        <w:t xml:space="preserve">она актуалізувала їхній творчий </w:t>
      </w:r>
      <w:r w:rsidRPr="00D14030">
        <w:rPr>
          <w:rFonts w:ascii="Times New Roman" w:hAnsi="Times New Roman" w:cs="Times New Roman"/>
          <w:sz w:val="28"/>
          <w:szCs w:val="28"/>
          <w:lang w:val="uk-UA"/>
        </w:rPr>
        <w:t>потенціал.</w:t>
      </w:r>
    </w:p>
    <w:p w:rsidR="002413DE" w:rsidRPr="002413DE" w:rsidRDefault="002413DE" w:rsidP="002413DE">
      <w:pPr>
        <w:spacing w:after="0" w:line="360" w:lineRule="auto"/>
        <w:ind w:firstLine="709"/>
        <w:jc w:val="both"/>
        <w:rPr>
          <w:rFonts w:ascii="Times New Roman" w:hAnsi="Times New Roman" w:cs="Times New Roman"/>
          <w:sz w:val="28"/>
          <w:szCs w:val="28"/>
          <w:lang w:val="uk-UA"/>
        </w:rPr>
      </w:pPr>
      <w:r w:rsidRPr="002413DE">
        <w:rPr>
          <w:rFonts w:ascii="Times New Roman" w:hAnsi="Times New Roman" w:cs="Times New Roman"/>
          <w:sz w:val="28"/>
          <w:szCs w:val="28"/>
          <w:lang w:val="uk-UA"/>
        </w:rPr>
        <w:t>Порівняльний аналіз дослідниць</w:t>
      </w:r>
      <w:r>
        <w:rPr>
          <w:rFonts w:ascii="Times New Roman" w:hAnsi="Times New Roman" w:cs="Times New Roman"/>
          <w:sz w:val="28"/>
          <w:szCs w:val="28"/>
          <w:lang w:val="uk-UA"/>
        </w:rPr>
        <w:t xml:space="preserve">ких матеріалів щодо вияву рівня </w:t>
      </w:r>
      <w:r w:rsidR="001B1D15">
        <w:rPr>
          <w:rFonts w:ascii="Times New Roman" w:hAnsi="Times New Roman" w:cs="Times New Roman"/>
          <w:sz w:val="28"/>
          <w:szCs w:val="28"/>
          <w:lang w:val="uk-UA"/>
        </w:rPr>
        <w:t>сформованості</w:t>
      </w:r>
      <w:r>
        <w:rPr>
          <w:rFonts w:ascii="Times New Roman" w:hAnsi="Times New Roman" w:cs="Times New Roman"/>
          <w:sz w:val="28"/>
          <w:szCs w:val="28"/>
          <w:lang w:val="uk-UA"/>
        </w:rPr>
        <w:t xml:space="preserve"> в учнів </w:t>
      </w:r>
      <w:r w:rsidRPr="002413DE">
        <w:rPr>
          <w:rFonts w:ascii="Times New Roman" w:hAnsi="Times New Roman" w:cs="Times New Roman"/>
          <w:sz w:val="28"/>
          <w:szCs w:val="28"/>
          <w:lang w:val="uk-UA"/>
        </w:rPr>
        <w:t>творчого потенціалу показав певні відмінності між</w:t>
      </w:r>
      <w:r>
        <w:rPr>
          <w:rFonts w:ascii="Times New Roman" w:hAnsi="Times New Roman" w:cs="Times New Roman"/>
          <w:sz w:val="28"/>
          <w:szCs w:val="28"/>
          <w:lang w:val="uk-UA"/>
        </w:rPr>
        <w:t xml:space="preserve"> </w:t>
      </w:r>
      <w:r w:rsidRPr="002413DE">
        <w:rPr>
          <w:rFonts w:ascii="Times New Roman" w:hAnsi="Times New Roman" w:cs="Times New Roman"/>
          <w:sz w:val="28"/>
          <w:szCs w:val="28"/>
          <w:lang w:val="uk-UA"/>
        </w:rPr>
        <w:t>експериментальною та контрольною групами, враховуюч</w:t>
      </w:r>
      <w:r>
        <w:rPr>
          <w:rFonts w:ascii="Times New Roman" w:hAnsi="Times New Roman" w:cs="Times New Roman"/>
          <w:sz w:val="28"/>
          <w:szCs w:val="28"/>
          <w:lang w:val="uk-UA"/>
        </w:rPr>
        <w:t xml:space="preserve">и їх відносно </w:t>
      </w:r>
      <w:r w:rsidRPr="002413DE">
        <w:rPr>
          <w:rFonts w:ascii="Times New Roman" w:hAnsi="Times New Roman" w:cs="Times New Roman"/>
          <w:sz w:val="28"/>
          <w:szCs w:val="28"/>
          <w:lang w:val="uk-UA"/>
        </w:rPr>
        <w:t xml:space="preserve">однакові вихідні показники. На наш погляд, це зумовлене тим, що </w:t>
      </w:r>
      <w:r>
        <w:rPr>
          <w:rFonts w:ascii="Times New Roman" w:hAnsi="Times New Roman" w:cs="Times New Roman"/>
          <w:sz w:val="28"/>
          <w:szCs w:val="28"/>
          <w:lang w:val="uk-UA"/>
        </w:rPr>
        <w:t xml:space="preserve">учні під керівництвом учителя </w:t>
      </w:r>
      <w:r w:rsidRPr="002413DE">
        <w:rPr>
          <w:rFonts w:ascii="Times New Roman" w:hAnsi="Times New Roman" w:cs="Times New Roman"/>
          <w:sz w:val="28"/>
          <w:szCs w:val="28"/>
          <w:lang w:val="uk-UA"/>
        </w:rPr>
        <w:t>експериментальної групи більш ґрунтовно усвідомили значущість проблеми</w:t>
      </w:r>
      <w:r>
        <w:rPr>
          <w:rFonts w:ascii="Times New Roman" w:hAnsi="Times New Roman" w:cs="Times New Roman"/>
          <w:sz w:val="28"/>
          <w:szCs w:val="28"/>
          <w:lang w:val="uk-UA"/>
        </w:rPr>
        <w:t xml:space="preserve"> </w:t>
      </w:r>
      <w:r w:rsidRPr="002413DE">
        <w:rPr>
          <w:rFonts w:ascii="Times New Roman" w:hAnsi="Times New Roman" w:cs="Times New Roman"/>
          <w:sz w:val="28"/>
          <w:szCs w:val="28"/>
          <w:lang w:val="uk-UA"/>
        </w:rPr>
        <w:t>розвитку творчого потенціалу в результаті роботи над</w:t>
      </w:r>
    </w:p>
    <w:p w:rsidR="002413DE" w:rsidRPr="002413DE" w:rsidRDefault="002413DE" w:rsidP="002413DE">
      <w:pPr>
        <w:spacing w:after="0" w:line="360" w:lineRule="auto"/>
        <w:jc w:val="both"/>
        <w:rPr>
          <w:rFonts w:ascii="Times New Roman" w:hAnsi="Times New Roman" w:cs="Times New Roman"/>
          <w:sz w:val="28"/>
          <w:szCs w:val="28"/>
          <w:lang w:val="uk-UA"/>
        </w:rPr>
      </w:pPr>
      <w:r w:rsidRPr="002413DE">
        <w:rPr>
          <w:rFonts w:ascii="Times New Roman" w:hAnsi="Times New Roman" w:cs="Times New Roman"/>
          <w:sz w:val="28"/>
          <w:szCs w:val="28"/>
          <w:lang w:val="uk-UA"/>
        </w:rPr>
        <w:t xml:space="preserve">творчими завданнями, на відміну від </w:t>
      </w:r>
      <w:r>
        <w:rPr>
          <w:rFonts w:ascii="Times New Roman" w:hAnsi="Times New Roman" w:cs="Times New Roman"/>
          <w:sz w:val="28"/>
          <w:szCs w:val="28"/>
          <w:lang w:val="uk-UA"/>
        </w:rPr>
        <w:t xml:space="preserve">школярів  </w:t>
      </w:r>
      <w:r w:rsidRPr="002413DE">
        <w:rPr>
          <w:rFonts w:ascii="Times New Roman" w:hAnsi="Times New Roman" w:cs="Times New Roman"/>
          <w:sz w:val="28"/>
          <w:szCs w:val="28"/>
          <w:lang w:val="uk-UA"/>
        </w:rPr>
        <w:t>контрольної групи, для яких спеціальн</w:t>
      </w:r>
      <w:r>
        <w:rPr>
          <w:rFonts w:ascii="Times New Roman" w:hAnsi="Times New Roman" w:cs="Times New Roman"/>
          <w:sz w:val="28"/>
          <w:szCs w:val="28"/>
          <w:lang w:val="uk-UA"/>
        </w:rPr>
        <w:t xml:space="preserve">о не була організована робота з </w:t>
      </w:r>
      <w:r w:rsidRPr="002413DE">
        <w:rPr>
          <w:rFonts w:ascii="Times New Roman" w:hAnsi="Times New Roman" w:cs="Times New Roman"/>
          <w:sz w:val="28"/>
          <w:szCs w:val="28"/>
          <w:lang w:val="uk-UA"/>
        </w:rPr>
        <w:t xml:space="preserve">підвищення мотивації на </w:t>
      </w:r>
      <w:r>
        <w:rPr>
          <w:rFonts w:ascii="Times New Roman" w:hAnsi="Times New Roman" w:cs="Times New Roman"/>
          <w:sz w:val="28"/>
          <w:szCs w:val="28"/>
          <w:lang w:val="uk-UA"/>
        </w:rPr>
        <w:t xml:space="preserve">творчу </w:t>
      </w:r>
      <w:r w:rsidRPr="002413DE">
        <w:rPr>
          <w:rFonts w:ascii="Times New Roman" w:hAnsi="Times New Roman" w:cs="Times New Roman"/>
          <w:sz w:val="28"/>
          <w:szCs w:val="28"/>
          <w:lang w:val="uk-UA"/>
        </w:rPr>
        <w:t>діяльність.</w:t>
      </w:r>
    </w:p>
    <w:p w:rsidR="00B1161B" w:rsidRDefault="002413DE" w:rsidP="004835C7">
      <w:pPr>
        <w:spacing w:after="0" w:line="360" w:lineRule="auto"/>
        <w:ind w:firstLine="709"/>
        <w:jc w:val="both"/>
        <w:rPr>
          <w:rFonts w:ascii="Times New Roman" w:hAnsi="Times New Roman" w:cs="Times New Roman"/>
          <w:sz w:val="28"/>
          <w:szCs w:val="28"/>
          <w:lang w:val="uk-UA"/>
        </w:rPr>
      </w:pPr>
      <w:r w:rsidRPr="002413DE">
        <w:rPr>
          <w:rFonts w:ascii="Times New Roman" w:hAnsi="Times New Roman" w:cs="Times New Roman"/>
          <w:sz w:val="28"/>
          <w:szCs w:val="28"/>
          <w:lang w:val="uk-UA"/>
        </w:rPr>
        <w:t xml:space="preserve">Рівень сформованості </w:t>
      </w:r>
      <w:r>
        <w:rPr>
          <w:rFonts w:ascii="Times New Roman" w:hAnsi="Times New Roman" w:cs="Times New Roman"/>
          <w:sz w:val="28"/>
          <w:szCs w:val="28"/>
          <w:lang w:val="uk-UA"/>
        </w:rPr>
        <w:t xml:space="preserve">розвитку </w:t>
      </w:r>
      <w:r w:rsidRPr="002413DE">
        <w:rPr>
          <w:rFonts w:ascii="Times New Roman" w:hAnsi="Times New Roman" w:cs="Times New Roman"/>
          <w:sz w:val="28"/>
          <w:szCs w:val="28"/>
          <w:lang w:val="uk-UA"/>
        </w:rPr>
        <w:t xml:space="preserve">творчого потенціалу </w:t>
      </w:r>
      <w:r>
        <w:rPr>
          <w:rFonts w:ascii="Times New Roman" w:hAnsi="Times New Roman" w:cs="Times New Roman"/>
          <w:sz w:val="28"/>
          <w:szCs w:val="28"/>
          <w:lang w:val="uk-UA"/>
        </w:rPr>
        <w:t xml:space="preserve">молодших школярів </w:t>
      </w:r>
      <w:r w:rsidRPr="002413DE">
        <w:rPr>
          <w:rFonts w:ascii="Times New Roman" w:hAnsi="Times New Roman" w:cs="Times New Roman"/>
          <w:sz w:val="28"/>
          <w:szCs w:val="28"/>
          <w:lang w:val="uk-UA"/>
        </w:rPr>
        <w:t>після проведення</w:t>
      </w:r>
      <w:r>
        <w:rPr>
          <w:rFonts w:ascii="Times New Roman" w:hAnsi="Times New Roman" w:cs="Times New Roman"/>
          <w:sz w:val="28"/>
          <w:szCs w:val="28"/>
          <w:lang w:val="uk-UA"/>
        </w:rPr>
        <w:t xml:space="preserve"> </w:t>
      </w:r>
      <w:r w:rsidRPr="002413DE">
        <w:rPr>
          <w:rFonts w:ascii="Times New Roman" w:hAnsi="Times New Roman" w:cs="Times New Roman"/>
          <w:sz w:val="28"/>
          <w:szCs w:val="28"/>
          <w:lang w:val="uk-UA"/>
        </w:rPr>
        <w:t>формувального етапу педагогічного експерименту визначався за середнім</w:t>
      </w:r>
      <w:r>
        <w:rPr>
          <w:rFonts w:ascii="Times New Roman" w:hAnsi="Times New Roman" w:cs="Times New Roman"/>
          <w:sz w:val="28"/>
          <w:szCs w:val="28"/>
          <w:lang w:val="uk-UA"/>
        </w:rPr>
        <w:t xml:space="preserve"> </w:t>
      </w:r>
      <w:r w:rsidR="0071151F">
        <w:rPr>
          <w:rFonts w:ascii="Times New Roman" w:hAnsi="Times New Roman" w:cs="Times New Roman"/>
          <w:sz w:val="28"/>
          <w:szCs w:val="28"/>
          <w:lang w:val="uk-UA"/>
        </w:rPr>
        <w:t xml:space="preserve">арифметичним отриманих </w:t>
      </w:r>
      <w:r w:rsidRPr="002413DE">
        <w:rPr>
          <w:rFonts w:ascii="Times New Roman" w:hAnsi="Times New Roman" w:cs="Times New Roman"/>
          <w:sz w:val="28"/>
          <w:szCs w:val="28"/>
          <w:lang w:val="uk-UA"/>
        </w:rPr>
        <w:t xml:space="preserve"> результатів показників його вияву. Зафіксовано, що</w:t>
      </w:r>
      <w:r>
        <w:rPr>
          <w:rFonts w:ascii="Times New Roman" w:hAnsi="Times New Roman" w:cs="Times New Roman"/>
          <w:sz w:val="28"/>
          <w:szCs w:val="28"/>
          <w:lang w:val="uk-UA"/>
        </w:rPr>
        <w:t xml:space="preserve"> </w:t>
      </w:r>
      <w:r w:rsidRPr="002413DE">
        <w:rPr>
          <w:rFonts w:ascii="Times New Roman" w:hAnsi="Times New Roman" w:cs="Times New Roman"/>
          <w:sz w:val="28"/>
          <w:szCs w:val="28"/>
          <w:lang w:val="uk-UA"/>
        </w:rPr>
        <w:t>після проведення формувального етапу педагогічного експерименту значно</w:t>
      </w:r>
      <w:r>
        <w:rPr>
          <w:rFonts w:ascii="Times New Roman" w:hAnsi="Times New Roman" w:cs="Times New Roman"/>
          <w:sz w:val="28"/>
          <w:szCs w:val="28"/>
          <w:lang w:val="uk-UA"/>
        </w:rPr>
        <w:t xml:space="preserve"> </w:t>
      </w:r>
      <w:r w:rsidRPr="002413DE">
        <w:rPr>
          <w:rFonts w:ascii="Times New Roman" w:hAnsi="Times New Roman" w:cs="Times New Roman"/>
          <w:sz w:val="28"/>
          <w:szCs w:val="28"/>
          <w:lang w:val="uk-UA"/>
        </w:rPr>
        <w:t xml:space="preserve">змінилися результати рівнів </w:t>
      </w:r>
      <w:r>
        <w:rPr>
          <w:rFonts w:ascii="Times New Roman" w:hAnsi="Times New Roman" w:cs="Times New Roman"/>
          <w:sz w:val="28"/>
          <w:szCs w:val="28"/>
          <w:lang w:val="uk-UA"/>
        </w:rPr>
        <w:t xml:space="preserve"> </w:t>
      </w:r>
      <w:r w:rsidRPr="002413DE">
        <w:rPr>
          <w:rFonts w:ascii="Times New Roman" w:hAnsi="Times New Roman" w:cs="Times New Roman"/>
          <w:sz w:val="28"/>
          <w:szCs w:val="28"/>
          <w:lang w:val="uk-UA"/>
        </w:rPr>
        <w:t>розвитку творчого потенціалу за</w:t>
      </w:r>
      <w:r w:rsidR="004835C7">
        <w:rPr>
          <w:rFonts w:ascii="Times New Roman" w:hAnsi="Times New Roman" w:cs="Times New Roman"/>
          <w:sz w:val="28"/>
          <w:szCs w:val="28"/>
          <w:lang w:val="uk-UA"/>
        </w:rPr>
        <w:t xml:space="preserve"> </w:t>
      </w:r>
      <w:r w:rsidRPr="002413DE">
        <w:rPr>
          <w:rFonts w:ascii="Times New Roman" w:hAnsi="Times New Roman" w:cs="Times New Roman"/>
          <w:sz w:val="28"/>
          <w:szCs w:val="28"/>
          <w:lang w:val="uk-UA"/>
        </w:rPr>
        <w:t xml:space="preserve">ціле-мотиваційним компонентом </w:t>
      </w:r>
      <w:r w:rsidR="004835C7">
        <w:rPr>
          <w:rFonts w:ascii="Times New Roman" w:hAnsi="Times New Roman" w:cs="Times New Roman"/>
          <w:sz w:val="28"/>
          <w:szCs w:val="28"/>
          <w:lang w:val="uk-UA"/>
        </w:rPr>
        <w:t xml:space="preserve"> в опитаних </w:t>
      </w:r>
      <w:r w:rsidRPr="002413DE">
        <w:rPr>
          <w:rFonts w:ascii="Times New Roman" w:hAnsi="Times New Roman" w:cs="Times New Roman"/>
          <w:sz w:val="28"/>
          <w:szCs w:val="28"/>
          <w:lang w:val="uk-UA"/>
        </w:rPr>
        <w:t>експериментальних груп. Так,</w:t>
      </w:r>
      <w:r w:rsidR="004835C7">
        <w:rPr>
          <w:rFonts w:ascii="Times New Roman" w:hAnsi="Times New Roman" w:cs="Times New Roman"/>
          <w:sz w:val="28"/>
          <w:szCs w:val="28"/>
          <w:lang w:val="uk-UA"/>
        </w:rPr>
        <w:t xml:space="preserve"> високого </w:t>
      </w:r>
      <w:r w:rsidRPr="002413DE">
        <w:rPr>
          <w:rFonts w:ascii="Times New Roman" w:hAnsi="Times New Roman" w:cs="Times New Roman"/>
          <w:sz w:val="28"/>
          <w:szCs w:val="28"/>
          <w:lang w:val="uk-UA"/>
        </w:rPr>
        <w:t>рівня сформованості пок</w:t>
      </w:r>
      <w:r w:rsidR="004835C7">
        <w:rPr>
          <w:rFonts w:ascii="Times New Roman" w:hAnsi="Times New Roman" w:cs="Times New Roman"/>
          <w:sz w:val="28"/>
          <w:szCs w:val="28"/>
          <w:lang w:val="uk-UA"/>
        </w:rPr>
        <w:t xml:space="preserve">азників означеного компонента в </w:t>
      </w:r>
      <w:r w:rsidRPr="002413DE">
        <w:rPr>
          <w:rFonts w:ascii="Times New Roman" w:hAnsi="Times New Roman" w:cs="Times New Roman"/>
          <w:sz w:val="28"/>
          <w:szCs w:val="28"/>
          <w:lang w:val="uk-UA"/>
        </w:rPr>
        <w:t>експ</w:t>
      </w:r>
      <w:r w:rsidR="004835C7">
        <w:rPr>
          <w:rFonts w:ascii="Times New Roman" w:hAnsi="Times New Roman" w:cs="Times New Roman"/>
          <w:sz w:val="28"/>
          <w:szCs w:val="28"/>
          <w:lang w:val="uk-UA"/>
        </w:rPr>
        <w:t xml:space="preserve">ериментальній групі досягли  </w:t>
      </w:r>
      <w:r w:rsidR="00245E14">
        <w:rPr>
          <w:rFonts w:ascii="Times New Roman" w:hAnsi="Times New Roman" w:cs="Times New Roman"/>
          <w:sz w:val="28"/>
          <w:szCs w:val="28"/>
          <w:lang w:val="uk-UA"/>
        </w:rPr>
        <w:t xml:space="preserve">25, 5 </w:t>
      </w:r>
      <w:r w:rsidR="004835C7">
        <w:rPr>
          <w:rFonts w:ascii="Times New Roman" w:hAnsi="Times New Roman" w:cs="Times New Roman"/>
          <w:sz w:val="28"/>
          <w:szCs w:val="28"/>
          <w:lang w:val="uk-UA"/>
        </w:rPr>
        <w:t xml:space="preserve">% учнів  (за результатами констатувального етапу </w:t>
      </w:r>
      <w:r w:rsidR="00245E14">
        <w:rPr>
          <w:rFonts w:ascii="Times New Roman" w:hAnsi="Times New Roman" w:cs="Times New Roman"/>
          <w:sz w:val="28"/>
          <w:szCs w:val="28"/>
          <w:lang w:val="uk-UA"/>
        </w:rPr>
        <w:t xml:space="preserve">16, 5 </w:t>
      </w:r>
      <w:r w:rsidRPr="002413DE">
        <w:rPr>
          <w:rFonts w:ascii="Times New Roman" w:hAnsi="Times New Roman" w:cs="Times New Roman"/>
          <w:sz w:val="28"/>
          <w:szCs w:val="28"/>
          <w:lang w:val="uk-UA"/>
        </w:rPr>
        <w:t>%</w:t>
      </w:r>
      <w:r w:rsidR="00245E14">
        <w:rPr>
          <w:rFonts w:ascii="Times New Roman" w:hAnsi="Times New Roman" w:cs="Times New Roman"/>
          <w:sz w:val="28"/>
          <w:szCs w:val="28"/>
          <w:lang w:val="uk-UA"/>
        </w:rPr>
        <w:t xml:space="preserve">); </w:t>
      </w:r>
      <w:r w:rsidRPr="002413DE">
        <w:rPr>
          <w:rFonts w:ascii="Times New Roman" w:hAnsi="Times New Roman" w:cs="Times New Roman"/>
          <w:sz w:val="28"/>
          <w:szCs w:val="28"/>
          <w:lang w:val="uk-UA"/>
        </w:rPr>
        <w:t xml:space="preserve"> на </w:t>
      </w:r>
      <w:r w:rsidR="00245E14">
        <w:rPr>
          <w:rFonts w:ascii="Times New Roman" w:hAnsi="Times New Roman" w:cs="Times New Roman"/>
          <w:sz w:val="28"/>
          <w:szCs w:val="28"/>
          <w:lang w:val="uk-UA"/>
        </w:rPr>
        <w:t xml:space="preserve">середньому </w:t>
      </w:r>
      <w:r w:rsidR="004835C7">
        <w:rPr>
          <w:rFonts w:ascii="Times New Roman" w:hAnsi="Times New Roman" w:cs="Times New Roman"/>
          <w:sz w:val="28"/>
          <w:szCs w:val="28"/>
          <w:lang w:val="uk-UA"/>
        </w:rPr>
        <w:t xml:space="preserve">рівні виявлено </w:t>
      </w:r>
      <w:r w:rsidR="002B11BF">
        <w:rPr>
          <w:rFonts w:ascii="Times New Roman" w:hAnsi="Times New Roman" w:cs="Times New Roman"/>
          <w:sz w:val="28"/>
          <w:szCs w:val="28"/>
          <w:lang w:val="uk-UA"/>
        </w:rPr>
        <w:t>58,5</w:t>
      </w:r>
      <w:r w:rsidRPr="002413DE">
        <w:rPr>
          <w:rFonts w:ascii="Times New Roman" w:hAnsi="Times New Roman" w:cs="Times New Roman"/>
          <w:sz w:val="28"/>
          <w:szCs w:val="28"/>
          <w:lang w:val="uk-UA"/>
        </w:rPr>
        <w:t xml:space="preserve"> % </w:t>
      </w:r>
      <w:r w:rsidR="004835C7">
        <w:rPr>
          <w:rFonts w:ascii="Times New Roman" w:hAnsi="Times New Roman" w:cs="Times New Roman"/>
          <w:sz w:val="28"/>
          <w:szCs w:val="28"/>
          <w:lang w:val="uk-UA"/>
        </w:rPr>
        <w:t xml:space="preserve">(на констатувальному етапі </w:t>
      </w:r>
      <w:r w:rsidRPr="002413DE">
        <w:rPr>
          <w:rFonts w:ascii="Times New Roman" w:hAnsi="Times New Roman" w:cs="Times New Roman"/>
          <w:sz w:val="28"/>
          <w:szCs w:val="28"/>
          <w:lang w:val="uk-UA"/>
        </w:rPr>
        <w:t xml:space="preserve"> </w:t>
      </w:r>
      <w:r w:rsidR="002B11BF">
        <w:rPr>
          <w:rFonts w:ascii="Times New Roman" w:hAnsi="Times New Roman" w:cs="Times New Roman"/>
          <w:sz w:val="28"/>
          <w:szCs w:val="28"/>
          <w:lang w:val="uk-UA"/>
        </w:rPr>
        <w:t xml:space="preserve">54 </w:t>
      </w:r>
      <w:r w:rsidRPr="002413DE">
        <w:rPr>
          <w:rFonts w:ascii="Times New Roman" w:hAnsi="Times New Roman" w:cs="Times New Roman"/>
          <w:sz w:val="28"/>
          <w:szCs w:val="28"/>
          <w:lang w:val="uk-UA"/>
        </w:rPr>
        <w:t>%), на ни</w:t>
      </w:r>
      <w:r w:rsidR="004835C7">
        <w:rPr>
          <w:rFonts w:ascii="Times New Roman" w:hAnsi="Times New Roman" w:cs="Times New Roman"/>
          <w:sz w:val="28"/>
          <w:szCs w:val="28"/>
          <w:lang w:val="uk-UA"/>
        </w:rPr>
        <w:t xml:space="preserve">зькому залишилося </w:t>
      </w:r>
      <w:r w:rsidRPr="002413DE">
        <w:rPr>
          <w:rFonts w:ascii="Times New Roman" w:hAnsi="Times New Roman" w:cs="Times New Roman"/>
          <w:sz w:val="28"/>
          <w:szCs w:val="28"/>
          <w:lang w:val="uk-UA"/>
        </w:rPr>
        <w:t xml:space="preserve"> </w:t>
      </w:r>
      <w:r w:rsidR="0004236D">
        <w:rPr>
          <w:rFonts w:ascii="Times New Roman" w:hAnsi="Times New Roman" w:cs="Times New Roman"/>
          <w:sz w:val="28"/>
          <w:szCs w:val="28"/>
          <w:lang w:val="uk-UA"/>
        </w:rPr>
        <w:t xml:space="preserve">16 </w:t>
      </w:r>
      <w:r w:rsidRPr="002413DE">
        <w:rPr>
          <w:rFonts w:ascii="Times New Roman" w:hAnsi="Times New Roman" w:cs="Times New Roman"/>
          <w:sz w:val="28"/>
          <w:szCs w:val="28"/>
          <w:lang w:val="uk-UA"/>
        </w:rPr>
        <w:t>% респондентів ЕГ (за результа</w:t>
      </w:r>
      <w:r w:rsidR="004835C7">
        <w:rPr>
          <w:rFonts w:ascii="Times New Roman" w:hAnsi="Times New Roman" w:cs="Times New Roman"/>
          <w:sz w:val="28"/>
          <w:szCs w:val="28"/>
          <w:lang w:val="uk-UA"/>
        </w:rPr>
        <w:t xml:space="preserve">тами констатувального етапу </w:t>
      </w:r>
      <w:r w:rsidRPr="002413DE">
        <w:rPr>
          <w:rFonts w:ascii="Times New Roman" w:hAnsi="Times New Roman" w:cs="Times New Roman"/>
          <w:sz w:val="28"/>
          <w:szCs w:val="28"/>
          <w:lang w:val="uk-UA"/>
        </w:rPr>
        <w:t xml:space="preserve"> </w:t>
      </w:r>
      <w:r w:rsidR="0004236D">
        <w:rPr>
          <w:rFonts w:ascii="Times New Roman" w:hAnsi="Times New Roman" w:cs="Times New Roman"/>
          <w:sz w:val="28"/>
          <w:szCs w:val="28"/>
          <w:lang w:val="uk-UA"/>
        </w:rPr>
        <w:t xml:space="preserve">29, 5 </w:t>
      </w:r>
      <w:r w:rsidRPr="002413DE">
        <w:rPr>
          <w:rFonts w:ascii="Times New Roman" w:hAnsi="Times New Roman" w:cs="Times New Roman"/>
          <w:sz w:val="28"/>
          <w:szCs w:val="28"/>
          <w:lang w:val="uk-UA"/>
        </w:rPr>
        <w:t>%).</w:t>
      </w:r>
    </w:p>
    <w:p w:rsidR="00C92DB4" w:rsidRDefault="00B1161B" w:rsidP="00B1161B">
      <w:pPr>
        <w:spacing w:after="0" w:line="360" w:lineRule="auto"/>
        <w:ind w:firstLine="709"/>
        <w:jc w:val="both"/>
        <w:rPr>
          <w:rFonts w:ascii="Times New Roman" w:hAnsi="Times New Roman" w:cs="Times New Roman"/>
          <w:sz w:val="28"/>
          <w:szCs w:val="28"/>
          <w:lang w:val="uk-UA"/>
        </w:rPr>
      </w:pPr>
      <w:r w:rsidRPr="00B1161B">
        <w:rPr>
          <w:rFonts w:ascii="Times New Roman" w:hAnsi="Times New Roman" w:cs="Times New Roman"/>
          <w:sz w:val="28"/>
          <w:szCs w:val="28"/>
          <w:lang w:val="uk-UA"/>
        </w:rPr>
        <w:t>Як видно з рис. 3.1 отримані дан</w:t>
      </w:r>
      <w:r>
        <w:rPr>
          <w:rFonts w:ascii="Times New Roman" w:hAnsi="Times New Roman" w:cs="Times New Roman"/>
          <w:sz w:val="28"/>
          <w:szCs w:val="28"/>
          <w:lang w:val="uk-UA"/>
        </w:rPr>
        <w:t xml:space="preserve">і дозволяють наочно представити </w:t>
      </w:r>
      <w:r w:rsidRPr="00B1161B">
        <w:rPr>
          <w:rFonts w:ascii="Times New Roman" w:hAnsi="Times New Roman" w:cs="Times New Roman"/>
          <w:sz w:val="28"/>
          <w:szCs w:val="28"/>
          <w:lang w:val="uk-UA"/>
        </w:rPr>
        <w:t xml:space="preserve">динаміку рівнів розвитку творчого потенціалу </w:t>
      </w:r>
      <w:r>
        <w:rPr>
          <w:rFonts w:ascii="Times New Roman" w:hAnsi="Times New Roman" w:cs="Times New Roman"/>
          <w:sz w:val="28"/>
          <w:szCs w:val="28"/>
          <w:lang w:val="uk-UA"/>
        </w:rPr>
        <w:t xml:space="preserve">молодших школярів </w:t>
      </w:r>
      <w:r w:rsidRPr="00B1161B">
        <w:rPr>
          <w:rFonts w:ascii="Times New Roman" w:hAnsi="Times New Roman" w:cs="Times New Roman"/>
          <w:sz w:val="28"/>
          <w:szCs w:val="28"/>
          <w:lang w:val="uk-UA"/>
        </w:rPr>
        <w:t>за ціле</w:t>
      </w:r>
      <w:r w:rsidR="001B1D15">
        <w:rPr>
          <w:rFonts w:ascii="Times New Roman" w:hAnsi="Times New Roman" w:cs="Times New Roman"/>
          <w:sz w:val="28"/>
          <w:szCs w:val="28"/>
          <w:lang w:val="uk-UA"/>
        </w:rPr>
        <w:t>-</w:t>
      </w:r>
      <w:r w:rsidRPr="00B1161B">
        <w:rPr>
          <w:rFonts w:ascii="Times New Roman" w:hAnsi="Times New Roman" w:cs="Times New Roman"/>
          <w:sz w:val="28"/>
          <w:szCs w:val="28"/>
          <w:lang w:val="uk-UA"/>
        </w:rPr>
        <w:t>мотиваційним компонентом у</w:t>
      </w:r>
      <w:r>
        <w:rPr>
          <w:rFonts w:ascii="Times New Roman" w:hAnsi="Times New Roman" w:cs="Times New Roman"/>
          <w:sz w:val="28"/>
          <w:szCs w:val="28"/>
          <w:lang w:val="uk-UA"/>
        </w:rPr>
        <w:t xml:space="preserve"> ЕГ</w:t>
      </w:r>
      <w:r w:rsidRPr="00B1161B">
        <w:rPr>
          <w:rFonts w:ascii="Times New Roman" w:hAnsi="Times New Roman" w:cs="Times New Roman"/>
          <w:sz w:val="28"/>
          <w:szCs w:val="28"/>
          <w:lang w:val="uk-UA"/>
        </w:rPr>
        <w:t>.</w:t>
      </w:r>
      <w:r w:rsidR="00B77D7F">
        <w:rPr>
          <w:rFonts w:ascii="Times New Roman" w:hAnsi="Times New Roman" w:cs="Times New Roman"/>
          <w:sz w:val="28"/>
          <w:szCs w:val="28"/>
          <w:lang w:val="uk-UA"/>
        </w:rPr>
        <w:t xml:space="preserve"> (Див. Рисунок 3.1). </w:t>
      </w:r>
    </w:p>
    <w:p w:rsidR="001B1D15" w:rsidRDefault="00C92DB4" w:rsidP="00C33582">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noProof/>
          <w:sz w:val="28"/>
          <w:szCs w:val="28"/>
        </w:rPr>
        <w:drawing>
          <wp:inline distT="0" distB="0" distL="0" distR="0" wp14:anchorId="7AD710F6" wp14:editId="27B2A6E7">
            <wp:extent cx="5486400" cy="3200400"/>
            <wp:effectExtent l="0" t="0" r="19050" b="1905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3F23CE" w:rsidRDefault="00C33582" w:rsidP="00C33582">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Рис. 3.1. </w:t>
      </w:r>
      <w:r w:rsidRPr="00C33582">
        <w:rPr>
          <w:rFonts w:ascii="Times New Roman" w:hAnsi="Times New Roman" w:cs="Times New Roman"/>
          <w:b/>
          <w:sz w:val="28"/>
          <w:szCs w:val="28"/>
          <w:lang w:val="uk-UA"/>
        </w:rPr>
        <w:t xml:space="preserve">Динаміка змін у показниках розвитку творчого потенціалу </w:t>
      </w:r>
      <w:r>
        <w:rPr>
          <w:rFonts w:ascii="Times New Roman" w:hAnsi="Times New Roman" w:cs="Times New Roman"/>
          <w:b/>
          <w:sz w:val="28"/>
          <w:szCs w:val="28"/>
          <w:lang w:val="uk-UA"/>
        </w:rPr>
        <w:t xml:space="preserve">учнів початкової школи  </w:t>
      </w:r>
      <w:r w:rsidRPr="00C33582">
        <w:rPr>
          <w:rFonts w:ascii="Times New Roman" w:hAnsi="Times New Roman" w:cs="Times New Roman"/>
          <w:b/>
          <w:sz w:val="28"/>
          <w:szCs w:val="28"/>
          <w:lang w:val="uk-UA"/>
        </w:rPr>
        <w:t>за ціле-мотиваційним компонентом</w:t>
      </w:r>
    </w:p>
    <w:p w:rsidR="009B7FD9" w:rsidRDefault="00A11FC2" w:rsidP="00A11FC2">
      <w:pPr>
        <w:spacing w:after="0" w:line="360" w:lineRule="auto"/>
        <w:ind w:firstLine="709"/>
        <w:jc w:val="both"/>
        <w:rPr>
          <w:rFonts w:ascii="Times New Roman" w:hAnsi="Times New Roman" w:cs="Times New Roman"/>
          <w:b/>
          <w:sz w:val="28"/>
          <w:szCs w:val="28"/>
          <w:lang w:val="uk-UA"/>
        </w:rPr>
      </w:pPr>
      <w:r w:rsidRPr="00A11FC2">
        <w:rPr>
          <w:rFonts w:ascii="Times New Roman" w:hAnsi="Times New Roman" w:cs="Times New Roman"/>
          <w:sz w:val="28"/>
          <w:szCs w:val="28"/>
          <w:lang w:val="uk-UA"/>
        </w:rPr>
        <w:t>Як бачимо, застосування розробл</w:t>
      </w:r>
      <w:r>
        <w:rPr>
          <w:rFonts w:ascii="Times New Roman" w:hAnsi="Times New Roman" w:cs="Times New Roman"/>
          <w:sz w:val="28"/>
          <w:szCs w:val="28"/>
          <w:lang w:val="uk-UA"/>
        </w:rPr>
        <w:t xml:space="preserve">еної методики сприяло </w:t>
      </w:r>
      <w:r w:rsidRPr="00A11FC2">
        <w:rPr>
          <w:rFonts w:ascii="Times New Roman" w:hAnsi="Times New Roman" w:cs="Times New Roman"/>
          <w:sz w:val="28"/>
          <w:szCs w:val="28"/>
          <w:lang w:val="uk-UA"/>
        </w:rPr>
        <w:t xml:space="preserve">зменшенню кількості </w:t>
      </w:r>
      <w:r>
        <w:rPr>
          <w:rFonts w:ascii="Times New Roman" w:hAnsi="Times New Roman" w:cs="Times New Roman"/>
          <w:sz w:val="28"/>
          <w:szCs w:val="28"/>
          <w:lang w:val="uk-UA"/>
        </w:rPr>
        <w:t xml:space="preserve">молодших школярів </w:t>
      </w:r>
      <w:r w:rsidRPr="00A11FC2">
        <w:rPr>
          <w:rFonts w:ascii="Times New Roman" w:hAnsi="Times New Roman" w:cs="Times New Roman"/>
          <w:sz w:val="28"/>
          <w:szCs w:val="28"/>
          <w:lang w:val="uk-UA"/>
        </w:rPr>
        <w:t>із низьким рівнем сформованості ціле</w:t>
      </w:r>
      <w:r w:rsidR="001B1D15">
        <w:rPr>
          <w:rFonts w:ascii="Times New Roman" w:hAnsi="Times New Roman" w:cs="Times New Roman"/>
          <w:sz w:val="28"/>
          <w:szCs w:val="28"/>
          <w:lang w:val="uk-UA"/>
        </w:rPr>
        <w:t>-</w:t>
      </w:r>
      <w:r w:rsidRPr="00A11FC2">
        <w:rPr>
          <w:rFonts w:ascii="Times New Roman" w:hAnsi="Times New Roman" w:cs="Times New Roman"/>
          <w:sz w:val="28"/>
          <w:szCs w:val="28"/>
          <w:lang w:val="uk-UA"/>
        </w:rPr>
        <w:t>мотиваційного компонента розвитку</w:t>
      </w:r>
      <w:r>
        <w:rPr>
          <w:rFonts w:ascii="Times New Roman" w:hAnsi="Times New Roman" w:cs="Times New Roman"/>
          <w:sz w:val="28"/>
          <w:szCs w:val="28"/>
          <w:lang w:val="uk-UA"/>
        </w:rPr>
        <w:t xml:space="preserve"> </w:t>
      </w:r>
      <w:r w:rsidRPr="00A11FC2">
        <w:rPr>
          <w:rFonts w:ascii="Times New Roman" w:hAnsi="Times New Roman" w:cs="Times New Roman"/>
          <w:sz w:val="28"/>
          <w:szCs w:val="28"/>
          <w:lang w:val="uk-UA"/>
        </w:rPr>
        <w:t xml:space="preserve">творчого потенціалу </w:t>
      </w:r>
      <w:r>
        <w:rPr>
          <w:rFonts w:ascii="Times New Roman" w:hAnsi="Times New Roman" w:cs="Times New Roman"/>
          <w:sz w:val="28"/>
          <w:szCs w:val="28"/>
          <w:lang w:val="uk-UA"/>
        </w:rPr>
        <w:t xml:space="preserve">в </w:t>
      </w:r>
      <w:r w:rsidRPr="00A11FC2">
        <w:rPr>
          <w:rFonts w:ascii="Times New Roman" w:hAnsi="Times New Roman" w:cs="Times New Roman"/>
          <w:sz w:val="28"/>
          <w:szCs w:val="28"/>
          <w:lang w:val="uk-UA"/>
        </w:rPr>
        <w:t xml:space="preserve">експериментальних групах за рахунок відсоткового збільшення </w:t>
      </w:r>
      <w:r>
        <w:rPr>
          <w:rFonts w:ascii="Times New Roman" w:hAnsi="Times New Roman" w:cs="Times New Roman"/>
          <w:sz w:val="28"/>
          <w:szCs w:val="28"/>
          <w:lang w:val="uk-UA"/>
        </w:rPr>
        <w:t>високо</w:t>
      </w:r>
      <w:r w:rsidR="00D100BE">
        <w:rPr>
          <w:rFonts w:ascii="Times New Roman" w:hAnsi="Times New Roman" w:cs="Times New Roman"/>
          <w:sz w:val="28"/>
          <w:szCs w:val="28"/>
          <w:lang w:val="uk-UA"/>
        </w:rPr>
        <w:t>го та серед</w:t>
      </w:r>
      <w:r>
        <w:rPr>
          <w:rFonts w:ascii="Times New Roman" w:hAnsi="Times New Roman" w:cs="Times New Roman"/>
          <w:sz w:val="28"/>
          <w:szCs w:val="28"/>
          <w:lang w:val="uk-UA"/>
        </w:rPr>
        <w:t xml:space="preserve">нього </w:t>
      </w:r>
      <w:r w:rsidRPr="00A11FC2">
        <w:rPr>
          <w:rFonts w:ascii="Times New Roman" w:hAnsi="Times New Roman" w:cs="Times New Roman"/>
          <w:sz w:val="28"/>
          <w:szCs w:val="28"/>
          <w:lang w:val="uk-UA"/>
        </w:rPr>
        <w:t>рівнів.</w:t>
      </w:r>
      <w:r w:rsidR="00C33582">
        <w:rPr>
          <w:rFonts w:ascii="Times New Roman" w:hAnsi="Times New Roman" w:cs="Times New Roman"/>
          <w:b/>
          <w:sz w:val="28"/>
          <w:szCs w:val="28"/>
          <w:lang w:val="uk-UA"/>
        </w:rPr>
        <w:t xml:space="preserve"> </w:t>
      </w:r>
    </w:p>
    <w:p w:rsidR="0065562B" w:rsidRDefault="009B7FD9" w:rsidP="009B7FD9">
      <w:pPr>
        <w:spacing w:after="0" w:line="360" w:lineRule="auto"/>
        <w:ind w:firstLine="709"/>
        <w:jc w:val="both"/>
        <w:rPr>
          <w:rFonts w:ascii="Times New Roman" w:hAnsi="Times New Roman" w:cs="Times New Roman"/>
          <w:sz w:val="28"/>
          <w:szCs w:val="28"/>
          <w:lang w:val="uk-UA"/>
        </w:rPr>
      </w:pPr>
      <w:r w:rsidRPr="009B7FD9">
        <w:rPr>
          <w:rFonts w:ascii="Times New Roman" w:hAnsi="Times New Roman" w:cs="Times New Roman"/>
          <w:sz w:val="28"/>
          <w:szCs w:val="28"/>
          <w:lang w:val="uk-UA"/>
        </w:rPr>
        <w:t xml:space="preserve">У </w:t>
      </w:r>
      <w:r>
        <w:rPr>
          <w:rFonts w:ascii="Times New Roman" w:hAnsi="Times New Roman" w:cs="Times New Roman"/>
          <w:sz w:val="28"/>
          <w:szCs w:val="28"/>
          <w:lang w:val="uk-UA"/>
        </w:rPr>
        <w:t xml:space="preserve">опитаних </w:t>
      </w:r>
      <w:r w:rsidRPr="009B7FD9">
        <w:rPr>
          <w:rFonts w:ascii="Times New Roman" w:hAnsi="Times New Roman" w:cs="Times New Roman"/>
          <w:sz w:val="28"/>
          <w:szCs w:val="28"/>
          <w:lang w:val="uk-UA"/>
        </w:rPr>
        <w:t>експериментальних груп в</w:t>
      </w:r>
      <w:r>
        <w:rPr>
          <w:rFonts w:ascii="Times New Roman" w:hAnsi="Times New Roman" w:cs="Times New Roman"/>
          <w:sz w:val="28"/>
          <w:szCs w:val="28"/>
          <w:lang w:val="uk-UA"/>
        </w:rPr>
        <w:t xml:space="preserve">ияв показників цього компоненту </w:t>
      </w:r>
      <w:r w:rsidRPr="009B7FD9">
        <w:rPr>
          <w:rFonts w:ascii="Times New Roman" w:hAnsi="Times New Roman" w:cs="Times New Roman"/>
          <w:sz w:val="28"/>
          <w:szCs w:val="28"/>
          <w:lang w:val="uk-UA"/>
        </w:rPr>
        <w:t xml:space="preserve">виразніший, ніж </w:t>
      </w:r>
      <w:r>
        <w:rPr>
          <w:rFonts w:ascii="Times New Roman" w:hAnsi="Times New Roman" w:cs="Times New Roman"/>
          <w:sz w:val="28"/>
          <w:szCs w:val="28"/>
          <w:lang w:val="uk-UA"/>
        </w:rPr>
        <w:t xml:space="preserve"> в учнів </w:t>
      </w:r>
      <w:r w:rsidRPr="009B7FD9">
        <w:rPr>
          <w:rFonts w:ascii="Times New Roman" w:hAnsi="Times New Roman" w:cs="Times New Roman"/>
          <w:sz w:val="28"/>
          <w:szCs w:val="28"/>
          <w:lang w:val="uk-UA"/>
        </w:rPr>
        <w:t>контрольних груп. Так, у контрольній групі</w:t>
      </w:r>
      <w:r>
        <w:rPr>
          <w:rFonts w:ascii="Times New Roman" w:hAnsi="Times New Roman" w:cs="Times New Roman"/>
          <w:sz w:val="28"/>
          <w:szCs w:val="28"/>
          <w:lang w:val="uk-UA"/>
        </w:rPr>
        <w:t xml:space="preserve"> </w:t>
      </w:r>
      <w:r w:rsidRPr="009B7FD9">
        <w:rPr>
          <w:rFonts w:ascii="Times New Roman" w:hAnsi="Times New Roman" w:cs="Times New Roman"/>
          <w:sz w:val="28"/>
          <w:szCs w:val="28"/>
          <w:lang w:val="uk-UA"/>
        </w:rPr>
        <w:t>відбулися незначні позитивні зміни в результатах рівнів розвитку</w:t>
      </w:r>
      <w:r>
        <w:rPr>
          <w:rFonts w:ascii="Times New Roman" w:hAnsi="Times New Roman" w:cs="Times New Roman"/>
          <w:sz w:val="28"/>
          <w:szCs w:val="28"/>
          <w:lang w:val="uk-UA"/>
        </w:rPr>
        <w:t xml:space="preserve"> </w:t>
      </w:r>
      <w:r w:rsidRPr="009B7FD9">
        <w:rPr>
          <w:rFonts w:ascii="Times New Roman" w:hAnsi="Times New Roman" w:cs="Times New Roman"/>
          <w:sz w:val="28"/>
          <w:szCs w:val="28"/>
          <w:lang w:val="uk-UA"/>
        </w:rPr>
        <w:t xml:space="preserve">творчого потенціалу: на </w:t>
      </w:r>
      <w:r>
        <w:rPr>
          <w:rFonts w:ascii="Times New Roman" w:hAnsi="Times New Roman" w:cs="Times New Roman"/>
          <w:sz w:val="28"/>
          <w:szCs w:val="28"/>
          <w:lang w:val="uk-UA"/>
        </w:rPr>
        <w:t xml:space="preserve">високому </w:t>
      </w:r>
      <w:r w:rsidRPr="009B7FD9">
        <w:rPr>
          <w:rFonts w:ascii="Times New Roman" w:hAnsi="Times New Roman" w:cs="Times New Roman"/>
          <w:sz w:val="28"/>
          <w:szCs w:val="28"/>
          <w:lang w:val="uk-UA"/>
        </w:rPr>
        <w:t>рівні результати</w:t>
      </w:r>
      <w:r>
        <w:rPr>
          <w:rFonts w:ascii="Times New Roman" w:hAnsi="Times New Roman" w:cs="Times New Roman"/>
          <w:sz w:val="28"/>
          <w:szCs w:val="28"/>
          <w:lang w:val="uk-UA"/>
        </w:rPr>
        <w:t xml:space="preserve"> також змінилися – виявлено </w:t>
      </w:r>
      <w:r w:rsidR="00C8056C">
        <w:rPr>
          <w:rFonts w:ascii="Times New Roman" w:hAnsi="Times New Roman" w:cs="Times New Roman"/>
          <w:sz w:val="28"/>
          <w:szCs w:val="28"/>
          <w:lang w:val="uk-UA"/>
        </w:rPr>
        <w:t>16, 5</w:t>
      </w:r>
      <w:r w:rsidRPr="009B7FD9">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 учнів </w:t>
      </w:r>
      <w:r w:rsidRPr="009B7FD9">
        <w:rPr>
          <w:rFonts w:ascii="Times New Roman" w:hAnsi="Times New Roman" w:cs="Times New Roman"/>
          <w:sz w:val="28"/>
          <w:szCs w:val="28"/>
          <w:lang w:val="uk-UA"/>
        </w:rPr>
        <w:t>(за результатами</w:t>
      </w:r>
      <w:r>
        <w:rPr>
          <w:rFonts w:ascii="Times New Roman" w:hAnsi="Times New Roman" w:cs="Times New Roman"/>
          <w:sz w:val="28"/>
          <w:szCs w:val="28"/>
          <w:lang w:val="uk-UA"/>
        </w:rPr>
        <w:t xml:space="preserve"> констатувального етапу </w:t>
      </w:r>
      <w:r w:rsidR="00F236BB">
        <w:rPr>
          <w:rFonts w:ascii="Times New Roman" w:hAnsi="Times New Roman" w:cs="Times New Roman"/>
          <w:sz w:val="28"/>
          <w:szCs w:val="28"/>
          <w:lang w:val="uk-UA"/>
        </w:rPr>
        <w:t>15, 5</w:t>
      </w:r>
      <w:r w:rsidRPr="009B7FD9">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середній </w:t>
      </w:r>
      <w:r w:rsidRPr="009B7FD9">
        <w:rPr>
          <w:rFonts w:ascii="Times New Roman" w:hAnsi="Times New Roman" w:cs="Times New Roman"/>
          <w:sz w:val="28"/>
          <w:szCs w:val="28"/>
          <w:lang w:val="uk-UA"/>
        </w:rPr>
        <w:t xml:space="preserve">рівень зафіксовано у </w:t>
      </w:r>
      <w:r w:rsidR="00C8056C">
        <w:rPr>
          <w:rFonts w:ascii="Times New Roman" w:hAnsi="Times New Roman" w:cs="Times New Roman"/>
          <w:sz w:val="28"/>
          <w:szCs w:val="28"/>
          <w:lang w:val="uk-UA"/>
        </w:rPr>
        <w:t xml:space="preserve">55 </w:t>
      </w:r>
      <w:r w:rsidRPr="009B7FD9">
        <w:rPr>
          <w:rFonts w:ascii="Times New Roman" w:hAnsi="Times New Roman" w:cs="Times New Roman"/>
          <w:sz w:val="28"/>
          <w:szCs w:val="28"/>
          <w:lang w:val="uk-UA"/>
        </w:rPr>
        <w:t>%</w:t>
      </w:r>
      <w:r>
        <w:rPr>
          <w:rFonts w:ascii="Times New Roman" w:hAnsi="Times New Roman" w:cs="Times New Roman"/>
          <w:sz w:val="28"/>
          <w:szCs w:val="28"/>
          <w:lang w:val="uk-UA"/>
        </w:rPr>
        <w:t xml:space="preserve"> респондентів (на констатувальному етапі </w:t>
      </w:r>
      <w:r w:rsidRPr="009B7FD9">
        <w:rPr>
          <w:rFonts w:ascii="Times New Roman" w:hAnsi="Times New Roman" w:cs="Times New Roman"/>
          <w:sz w:val="28"/>
          <w:szCs w:val="28"/>
          <w:lang w:val="uk-UA"/>
        </w:rPr>
        <w:t xml:space="preserve"> </w:t>
      </w:r>
      <w:r w:rsidR="00F236BB">
        <w:rPr>
          <w:rFonts w:ascii="Times New Roman" w:hAnsi="Times New Roman" w:cs="Times New Roman"/>
          <w:sz w:val="28"/>
          <w:szCs w:val="28"/>
          <w:lang w:val="uk-UA"/>
        </w:rPr>
        <w:t xml:space="preserve">54 </w:t>
      </w:r>
      <w:r w:rsidRPr="009B7FD9">
        <w:rPr>
          <w:rFonts w:ascii="Times New Roman" w:hAnsi="Times New Roman" w:cs="Times New Roman"/>
          <w:sz w:val="28"/>
          <w:szCs w:val="28"/>
          <w:lang w:val="uk-UA"/>
        </w:rPr>
        <w:t>%); на низькому</w:t>
      </w:r>
      <w:r>
        <w:rPr>
          <w:rFonts w:ascii="Times New Roman" w:hAnsi="Times New Roman" w:cs="Times New Roman"/>
          <w:sz w:val="28"/>
          <w:szCs w:val="28"/>
          <w:lang w:val="uk-UA"/>
        </w:rPr>
        <w:t xml:space="preserve"> </w:t>
      </w:r>
      <w:r w:rsidRPr="009B7FD9">
        <w:rPr>
          <w:rFonts w:ascii="Times New Roman" w:hAnsi="Times New Roman" w:cs="Times New Roman"/>
          <w:sz w:val="28"/>
          <w:szCs w:val="28"/>
          <w:lang w:val="uk-UA"/>
        </w:rPr>
        <w:t xml:space="preserve">залишилося </w:t>
      </w:r>
      <w:r w:rsidR="00C8056C">
        <w:rPr>
          <w:rFonts w:ascii="Times New Roman" w:hAnsi="Times New Roman" w:cs="Times New Roman"/>
          <w:sz w:val="28"/>
          <w:szCs w:val="28"/>
          <w:lang w:val="uk-UA"/>
        </w:rPr>
        <w:t xml:space="preserve">28, 5 </w:t>
      </w:r>
      <w:r w:rsidRPr="009B7FD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учнів </w:t>
      </w:r>
      <w:r w:rsidRPr="009B7FD9">
        <w:rPr>
          <w:rFonts w:ascii="Times New Roman" w:hAnsi="Times New Roman" w:cs="Times New Roman"/>
          <w:sz w:val="28"/>
          <w:szCs w:val="28"/>
          <w:lang w:val="uk-UA"/>
        </w:rPr>
        <w:t>(за результатами констатувального етапу</w:t>
      </w:r>
      <w:r>
        <w:rPr>
          <w:rFonts w:ascii="Times New Roman" w:hAnsi="Times New Roman" w:cs="Times New Roman"/>
          <w:sz w:val="28"/>
          <w:szCs w:val="28"/>
          <w:lang w:val="uk-UA"/>
        </w:rPr>
        <w:t xml:space="preserve"> </w:t>
      </w:r>
      <w:r w:rsidR="00F236BB">
        <w:rPr>
          <w:rFonts w:ascii="Times New Roman" w:hAnsi="Times New Roman" w:cs="Times New Roman"/>
          <w:sz w:val="28"/>
          <w:szCs w:val="28"/>
          <w:lang w:val="uk-UA"/>
        </w:rPr>
        <w:t xml:space="preserve">30, 5 </w:t>
      </w:r>
      <w:r w:rsidRPr="009B7FD9">
        <w:rPr>
          <w:rFonts w:ascii="Times New Roman" w:hAnsi="Times New Roman" w:cs="Times New Roman"/>
          <w:sz w:val="28"/>
          <w:szCs w:val="28"/>
          <w:lang w:val="uk-UA"/>
        </w:rPr>
        <w:t>%).</w:t>
      </w:r>
    </w:p>
    <w:p w:rsidR="00BE034C" w:rsidRPr="0065562B" w:rsidRDefault="0065562B" w:rsidP="00BE034C">
      <w:pPr>
        <w:spacing w:after="0" w:line="360" w:lineRule="auto"/>
        <w:ind w:firstLine="709"/>
        <w:jc w:val="both"/>
        <w:rPr>
          <w:rFonts w:ascii="Times New Roman" w:hAnsi="Times New Roman" w:cs="Times New Roman"/>
          <w:sz w:val="28"/>
          <w:szCs w:val="28"/>
          <w:lang w:val="uk-UA"/>
        </w:rPr>
      </w:pPr>
      <w:r w:rsidRPr="0065562B">
        <w:rPr>
          <w:rFonts w:ascii="Times New Roman" w:hAnsi="Times New Roman" w:cs="Times New Roman"/>
          <w:sz w:val="28"/>
          <w:szCs w:val="28"/>
          <w:lang w:val="uk-UA"/>
        </w:rPr>
        <w:t xml:space="preserve">Рівні </w:t>
      </w:r>
      <w:r w:rsidR="00AF4E77">
        <w:rPr>
          <w:rFonts w:ascii="Times New Roman" w:hAnsi="Times New Roman" w:cs="Times New Roman"/>
          <w:sz w:val="28"/>
          <w:szCs w:val="28"/>
          <w:lang w:val="uk-UA"/>
        </w:rPr>
        <w:t xml:space="preserve">розвитку </w:t>
      </w:r>
      <w:r w:rsidRPr="0065562B">
        <w:rPr>
          <w:rFonts w:ascii="Times New Roman" w:hAnsi="Times New Roman" w:cs="Times New Roman"/>
          <w:sz w:val="28"/>
          <w:szCs w:val="28"/>
          <w:lang w:val="uk-UA"/>
        </w:rPr>
        <w:t xml:space="preserve">творчого потенціалу </w:t>
      </w:r>
      <w:r w:rsidR="00AF4E77">
        <w:rPr>
          <w:rFonts w:ascii="Times New Roman" w:hAnsi="Times New Roman" w:cs="Times New Roman"/>
          <w:sz w:val="28"/>
          <w:szCs w:val="28"/>
          <w:lang w:val="uk-UA"/>
        </w:rPr>
        <w:t xml:space="preserve">молодших школярів </w:t>
      </w:r>
      <w:r w:rsidRPr="0065562B">
        <w:rPr>
          <w:rFonts w:ascii="Times New Roman" w:hAnsi="Times New Roman" w:cs="Times New Roman"/>
          <w:sz w:val="28"/>
          <w:szCs w:val="28"/>
          <w:lang w:val="uk-UA"/>
        </w:rPr>
        <w:t>за когнітивним</w:t>
      </w:r>
      <w:r w:rsidR="00AF4E77">
        <w:rPr>
          <w:rFonts w:ascii="Times New Roman" w:hAnsi="Times New Roman" w:cs="Times New Roman"/>
          <w:sz w:val="28"/>
          <w:szCs w:val="28"/>
          <w:lang w:val="uk-UA"/>
        </w:rPr>
        <w:t xml:space="preserve"> </w:t>
      </w:r>
      <w:r w:rsidRPr="0065562B">
        <w:rPr>
          <w:rFonts w:ascii="Times New Roman" w:hAnsi="Times New Roman" w:cs="Times New Roman"/>
          <w:sz w:val="28"/>
          <w:szCs w:val="28"/>
          <w:lang w:val="uk-UA"/>
        </w:rPr>
        <w:t>компонентом визначалися за до</w:t>
      </w:r>
      <w:r w:rsidR="00AF4E77">
        <w:rPr>
          <w:rFonts w:ascii="Times New Roman" w:hAnsi="Times New Roman" w:cs="Times New Roman"/>
          <w:sz w:val="28"/>
          <w:szCs w:val="28"/>
          <w:lang w:val="uk-UA"/>
        </w:rPr>
        <w:t xml:space="preserve">помогою виокремлених показників </w:t>
      </w:r>
      <w:r w:rsidRPr="0065562B">
        <w:rPr>
          <w:rFonts w:ascii="Times New Roman" w:hAnsi="Times New Roman" w:cs="Times New Roman"/>
          <w:sz w:val="28"/>
          <w:szCs w:val="28"/>
          <w:lang w:val="uk-UA"/>
        </w:rPr>
        <w:t xml:space="preserve">інформаційно-пізнавального критерію: </w:t>
      </w:r>
      <w:r w:rsidR="00BE034C">
        <w:rPr>
          <w:rFonts w:ascii="Times New Roman" w:hAnsi="Times New Roman" w:cs="Times New Roman"/>
          <w:sz w:val="28"/>
          <w:szCs w:val="28"/>
          <w:lang w:val="uk-UA"/>
        </w:rPr>
        <w:t>п</w:t>
      </w:r>
      <w:r w:rsidR="00BE034C" w:rsidRPr="00BE034C">
        <w:rPr>
          <w:rFonts w:ascii="Times New Roman" w:hAnsi="Times New Roman" w:cs="Times New Roman"/>
          <w:sz w:val="28"/>
          <w:szCs w:val="28"/>
          <w:lang w:val="uk-UA"/>
        </w:rPr>
        <w:t>оінформо</w:t>
      </w:r>
      <w:r w:rsidR="00B77D7F">
        <w:rPr>
          <w:rFonts w:ascii="Times New Roman" w:hAnsi="Times New Roman" w:cs="Times New Roman"/>
          <w:sz w:val="28"/>
          <w:szCs w:val="28"/>
          <w:lang w:val="uk-UA"/>
        </w:rPr>
        <w:t>ваність  молодших школярів щодо</w:t>
      </w:r>
      <w:r w:rsidR="00BE034C" w:rsidRPr="00BE034C">
        <w:rPr>
          <w:rFonts w:ascii="Times New Roman" w:hAnsi="Times New Roman" w:cs="Times New Roman"/>
          <w:sz w:val="28"/>
          <w:szCs w:val="28"/>
          <w:lang w:val="uk-UA"/>
        </w:rPr>
        <w:t xml:space="preserve"> понять «здібності», «творчість», </w:t>
      </w:r>
      <w:r w:rsidR="001B1D15">
        <w:rPr>
          <w:rFonts w:ascii="Times New Roman" w:hAnsi="Times New Roman" w:cs="Times New Roman"/>
          <w:sz w:val="28"/>
          <w:szCs w:val="28"/>
          <w:lang w:val="uk-UA"/>
        </w:rPr>
        <w:t xml:space="preserve">«творчий потенціал», </w:t>
      </w:r>
      <w:r w:rsidR="00BE034C" w:rsidRPr="00BE034C">
        <w:rPr>
          <w:rFonts w:ascii="Times New Roman" w:hAnsi="Times New Roman" w:cs="Times New Roman"/>
          <w:sz w:val="28"/>
          <w:szCs w:val="28"/>
          <w:lang w:val="uk-UA"/>
        </w:rPr>
        <w:t>«літературні здібності»</w:t>
      </w:r>
      <w:r w:rsidR="00E70D38">
        <w:rPr>
          <w:rFonts w:ascii="Times New Roman" w:hAnsi="Times New Roman" w:cs="Times New Roman"/>
          <w:sz w:val="28"/>
          <w:szCs w:val="28"/>
          <w:lang w:val="uk-UA"/>
        </w:rPr>
        <w:t xml:space="preserve">. </w:t>
      </w:r>
    </w:p>
    <w:p w:rsidR="002B2FFC" w:rsidRDefault="0065562B" w:rsidP="00871250">
      <w:pPr>
        <w:spacing w:after="0" w:line="360" w:lineRule="auto"/>
        <w:ind w:firstLine="709"/>
        <w:jc w:val="both"/>
        <w:rPr>
          <w:rFonts w:ascii="Times New Roman" w:hAnsi="Times New Roman" w:cs="Times New Roman"/>
          <w:sz w:val="28"/>
          <w:szCs w:val="28"/>
          <w:lang w:val="uk-UA"/>
        </w:rPr>
      </w:pPr>
      <w:r w:rsidRPr="0065562B">
        <w:rPr>
          <w:rFonts w:ascii="Times New Roman" w:hAnsi="Times New Roman" w:cs="Times New Roman"/>
          <w:sz w:val="28"/>
          <w:szCs w:val="28"/>
          <w:lang w:val="uk-UA"/>
        </w:rPr>
        <w:t xml:space="preserve">При визначенні обізнаності </w:t>
      </w:r>
      <w:r w:rsidR="004F052A">
        <w:rPr>
          <w:rFonts w:ascii="Times New Roman" w:hAnsi="Times New Roman" w:cs="Times New Roman"/>
          <w:sz w:val="28"/>
          <w:szCs w:val="28"/>
          <w:lang w:val="uk-UA"/>
        </w:rPr>
        <w:t xml:space="preserve"> </w:t>
      </w:r>
      <w:r w:rsidR="004F052A" w:rsidRPr="004F052A">
        <w:rPr>
          <w:rFonts w:ascii="Times New Roman" w:hAnsi="Times New Roman" w:cs="Times New Roman"/>
          <w:sz w:val="28"/>
          <w:szCs w:val="28"/>
          <w:lang w:val="uk-UA"/>
        </w:rPr>
        <w:t xml:space="preserve">щодо  понять «здібності», «творчість», </w:t>
      </w:r>
      <w:r w:rsidR="00B77D7F">
        <w:rPr>
          <w:rFonts w:ascii="Times New Roman" w:hAnsi="Times New Roman" w:cs="Times New Roman"/>
          <w:sz w:val="28"/>
          <w:szCs w:val="28"/>
          <w:lang w:val="uk-UA"/>
        </w:rPr>
        <w:t xml:space="preserve">«творчий потенціал», </w:t>
      </w:r>
      <w:r w:rsidR="004F052A" w:rsidRPr="004F052A">
        <w:rPr>
          <w:rFonts w:ascii="Times New Roman" w:hAnsi="Times New Roman" w:cs="Times New Roman"/>
          <w:sz w:val="28"/>
          <w:szCs w:val="28"/>
          <w:lang w:val="uk-UA"/>
        </w:rPr>
        <w:t>«літературні здібності»</w:t>
      </w:r>
      <w:r w:rsidR="00E70D38">
        <w:rPr>
          <w:rFonts w:ascii="Times New Roman" w:hAnsi="Times New Roman" w:cs="Times New Roman"/>
          <w:sz w:val="28"/>
          <w:szCs w:val="28"/>
          <w:lang w:val="uk-UA"/>
        </w:rPr>
        <w:t xml:space="preserve"> в </w:t>
      </w:r>
      <w:r w:rsidRPr="0065562B">
        <w:rPr>
          <w:rFonts w:ascii="Times New Roman" w:hAnsi="Times New Roman" w:cs="Times New Roman"/>
          <w:sz w:val="28"/>
          <w:szCs w:val="28"/>
          <w:lang w:val="uk-UA"/>
        </w:rPr>
        <w:t xml:space="preserve">експериментальних групах виявлено </w:t>
      </w:r>
      <w:r w:rsidR="00E70D38">
        <w:rPr>
          <w:rFonts w:ascii="Times New Roman" w:hAnsi="Times New Roman" w:cs="Times New Roman"/>
          <w:sz w:val="28"/>
          <w:szCs w:val="28"/>
          <w:lang w:val="uk-UA"/>
        </w:rPr>
        <w:t>високий рівень у</w:t>
      </w:r>
      <w:r w:rsidR="00E64D8D">
        <w:rPr>
          <w:rFonts w:ascii="Times New Roman" w:hAnsi="Times New Roman" w:cs="Times New Roman"/>
          <w:sz w:val="28"/>
          <w:szCs w:val="28"/>
          <w:lang w:val="uk-UA"/>
        </w:rPr>
        <w:t xml:space="preserve"> </w:t>
      </w:r>
      <w:r w:rsidR="00717439">
        <w:rPr>
          <w:rFonts w:ascii="Times New Roman" w:hAnsi="Times New Roman" w:cs="Times New Roman"/>
          <w:sz w:val="28"/>
          <w:szCs w:val="28"/>
          <w:lang w:val="uk-UA"/>
        </w:rPr>
        <w:t xml:space="preserve">27 </w:t>
      </w:r>
      <w:r w:rsidR="00E64D8D">
        <w:rPr>
          <w:rFonts w:ascii="Times New Roman" w:hAnsi="Times New Roman" w:cs="Times New Roman"/>
          <w:sz w:val="28"/>
          <w:szCs w:val="28"/>
          <w:lang w:val="uk-UA"/>
        </w:rPr>
        <w:t xml:space="preserve">% учнів </w:t>
      </w:r>
      <w:r w:rsidRPr="0065562B">
        <w:rPr>
          <w:rFonts w:ascii="Times New Roman" w:hAnsi="Times New Roman" w:cs="Times New Roman"/>
          <w:sz w:val="28"/>
          <w:szCs w:val="28"/>
          <w:lang w:val="uk-UA"/>
        </w:rPr>
        <w:t xml:space="preserve"> (за</w:t>
      </w:r>
      <w:r w:rsidR="00E70D38">
        <w:rPr>
          <w:rFonts w:ascii="Times New Roman" w:hAnsi="Times New Roman" w:cs="Times New Roman"/>
          <w:sz w:val="28"/>
          <w:szCs w:val="28"/>
          <w:lang w:val="uk-UA"/>
        </w:rPr>
        <w:t xml:space="preserve"> </w:t>
      </w:r>
      <w:r w:rsidRPr="0065562B">
        <w:rPr>
          <w:rFonts w:ascii="Times New Roman" w:hAnsi="Times New Roman" w:cs="Times New Roman"/>
          <w:sz w:val="28"/>
          <w:szCs w:val="28"/>
          <w:lang w:val="uk-UA"/>
        </w:rPr>
        <w:t>результатами констатув</w:t>
      </w:r>
      <w:r w:rsidR="00B77D7F">
        <w:rPr>
          <w:rFonts w:ascii="Times New Roman" w:hAnsi="Times New Roman" w:cs="Times New Roman"/>
          <w:sz w:val="28"/>
          <w:szCs w:val="28"/>
          <w:lang w:val="uk-UA"/>
        </w:rPr>
        <w:t>ального етапу 14</w:t>
      </w:r>
      <w:r w:rsidRPr="0065562B">
        <w:rPr>
          <w:rFonts w:ascii="Times New Roman" w:hAnsi="Times New Roman" w:cs="Times New Roman"/>
          <w:sz w:val="28"/>
          <w:szCs w:val="28"/>
          <w:lang w:val="uk-UA"/>
        </w:rPr>
        <w:t xml:space="preserve"> %); </w:t>
      </w:r>
      <w:r w:rsidR="00E70D38">
        <w:rPr>
          <w:rFonts w:ascii="Times New Roman" w:hAnsi="Times New Roman" w:cs="Times New Roman"/>
          <w:sz w:val="28"/>
          <w:szCs w:val="28"/>
          <w:lang w:val="uk-UA"/>
        </w:rPr>
        <w:t xml:space="preserve">середній </w:t>
      </w:r>
      <w:r w:rsidRPr="0065562B">
        <w:rPr>
          <w:rFonts w:ascii="Times New Roman" w:hAnsi="Times New Roman" w:cs="Times New Roman"/>
          <w:sz w:val="28"/>
          <w:szCs w:val="28"/>
          <w:lang w:val="uk-UA"/>
        </w:rPr>
        <w:t xml:space="preserve">рівень зафіксовано у </w:t>
      </w:r>
      <w:r w:rsidR="00717439">
        <w:rPr>
          <w:rFonts w:ascii="Times New Roman" w:hAnsi="Times New Roman" w:cs="Times New Roman"/>
          <w:sz w:val="28"/>
          <w:szCs w:val="28"/>
          <w:lang w:val="uk-UA"/>
        </w:rPr>
        <w:t xml:space="preserve">58 </w:t>
      </w:r>
      <w:r w:rsidRPr="0065562B">
        <w:rPr>
          <w:rFonts w:ascii="Times New Roman" w:hAnsi="Times New Roman" w:cs="Times New Roman"/>
          <w:sz w:val="28"/>
          <w:szCs w:val="28"/>
          <w:lang w:val="uk-UA"/>
        </w:rPr>
        <w:t xml:space="preserve">% </w:t>
      </w:r>
      <w:r w:rsidR="00E70D38">
        <w:rPr>
          <w:rFonts w:ascii="Times New Roman" w:hAnsi="Times New Roman" w:cs="Times New Roman"/>
          <w:sz w:val="28"/>
          <w:szCs w:val="28"/>
          <w:lang w:val="uk-UA"/>
        </w:rPr>
        <w:t xml:space="preserve">респондентів (на констатувальному етапі </w:t>
      </w:r>
      <w:r w:rsidR="00E83739">
        <w:rPr>
          <w:rFonts w:ascii="Times New Roman" w:hAnsi="Times New Roman" w:cs="Times New Roman"/>
          <w:sz w:val="28"/>
          <w:szCs w:val="28"/>
          <w:lang w:val="uk-UA"/>
        </w:rPr>
        <w:t>50</w:t>
      </w:r>
      <w:r w:rsidRPr="0065562B">
        <w:rPr>
          <w:rFonts w:ascii="Times New Roman" w:hAnsi="Times New Roman" w:cs="Times New Roman"/>
          <w:sz w:val="28"/>
          <w:szCs w:val="28"/>
          <w:lang w:val="uk-UA"/>
        </w:rPr>
        <w:t xml:space="preserve"> %); на низькому</w:t>
      </w:r>
      <w:r w:rsidR="00E70D38">
        <w:rPr>
          <w:rFonts w:ascii="Times New Roman" w:hAnsi="Times New Roman" w:cs="Times New Roman"/>
          <w:sz w:val="28"/>
          <w:szCs w:val="28"/>
          <w:lang w:val="uk-UA"/>
        </w:rPr>
        <w:t xml:space="preserve"> залишилося  </w:t>
      </w:r>
      <w:r w:rsidR="00E83739">
        <w:rPr>
          <w:rFonts w:ascii="Times New Roman" w:hAnsi="Times New Roman" w:cs="Times New Roman"/>
          <w:sz w:val="28"/>
          <w:szCs w:val="28"/>
          <w:lang w:val="uk-UA"/>
        </w:rPr>
        <w:t xml:space="preserve">28 </w:t>
      </w:r>
      <w:r w:rsidR="00E70D38">
        <w:rPr>
          <w:rFonts w:ascii="Times New Roman" w:hAnsi="Times New Roman" w:cs="Times New Roman"/>
          <w:sz w:val="28"/>
          <w:szCs w:val="28"/>
          <w:lang w:val="uk-UA"/>
        </w:rPr>
        <w:t xml:space="preserve">% </w:t>
      </w:r>
      <w:r w:rsidR="00871250">
        <w:rPr>
          <w:rFonts w:ascii="Times New Roman" w:hAnsi="Times New Roman" w:cs="Times New Roman"/>
          <w:sz w:val="28"/>
          <w:szCs w:val="28"/>
          <w:lang w:val="uk-UA"/>
        </w:rPr>
        <w:t>опи</w:t>
      </w:r>
      <w:r w:rsidR="00E70D38">
        <w:rPr>
          <w:rFonts w:ascii="Times New Roman" w:hAnsi="Times New Roman" w:cs="Times New Roman"/>
          <w:sz w:val="28"/>
          <w:szCs w:val="28"/>
          <w:lang w:val="uk-UA"/>
        </w:rPr>
        <w:t xml:space="preserve">таних </w:t>
      </w:r>
      <w:r w:rsidRPr="0065562B">
        <w:rPr>
          <w:rFonts w:ascii="Times New Roman" w:hAnsi="Times New Roman" w:cs="Times New Roman"/>
          <w:sz w:val="28"/>
          <w:szCs w:val="28"/>
          <w:lang w:val="uk-UA"/>
        </w:rPr>
        <w:t xml:space="preserve"> (за резу</w:t>
      </w:r>
      <w:r w:rsidR="00871250">
        <w:rPr>
          <w:rFonts w:ascii="Times New Roman" w:hAnsi="Times New Roman" w:cs="Times New Roman"/>
          <w:sz w:val="28"/>
          <w:szCs w:val="28"/>
          <w:lang w:val="uk-UA"/>
        </w:rPr>
        <w:t xml:space="preserve">льтатами констатувального етапу </w:t>
      </w:r>
      <w:r w:rsidR="00E83739">
        <w:rPr>
          <w:rFonts w:ascii="Times New Roman" w:hAnsi="Times New Roman" w:cs="Times New Roman"/>
          <w:sz w:val="28"/>
          <w:szCs w:val="28"/>
          <w:lang w:val="uk-UA"/>
        </w:rPr>
        <w:t xml:space="preserve">36 </w:t>
      </w:r>
      <w:r w:rsidR="00871250">
        <w:rPr>
          <w:rFonts w:ascii="Times New Roman" w:hAnsi="Times New Roman" w:cs="Times New Roman"/>
          <w:sz w:val="28"/>
          <w:szCs w:val="28"/>
          <w:lang w:val="uk-UA"/>
        </w:rPr>
        <w:t xml:space="preserve"> </w:t>
      </w:r>
      <w:r w:rsidRPr="0065562B">
        <w:rPr>
          <w:rFonts w:ascii="Times New Roman" w:hAnsi="Times New Roman" w:cs="Times New Roman"/>
          <w:sz w:val="28"/>
          <w:szCs w:val="28"/>
          <w:lang w:val="uk-UA"/>
        </w:rPr>
        <w:t>%). У контрольній г</w:t>
      </w:r>
      <w:r w:rsidR="00E83739">
        <w:rPr>
          <w:rFonts w:ascii="Times New Roman" w:hAnsi="Times New Roman" w:cs="Times New Roman"/>
          <w:sz w:val="28"/>
          <w:szCs w:val="28"/>
          <w:lang w:val="uk-UA"/>
        </w:rPr>
        <w:t xml:space="preserve">рупі відбулися незначні зміни: високий </w:t>
      </w:r>
      <w:r w:rsidR="00871250">
        <w:rPr>
          <w:rFonts w:ascii="Times New Roman" w:hAnsi="Times New Roman" w:cs="Times New Roman"/>
          <w:sz w:val="28"/>
          <w:szCs w:val="28"/>
          <w:lang w:val="uk-UA"/>
        </w:rPr>
        <w:t xml:space="preserve"> рівень показали  </w:t>
      </w:r>
      <w:r w:rsidR="00E83739">
        <w:rPr>
          <w:rFonts w:ascii="Times New Roman" w:hAnsi="Times New Roman" w:cs="Times New Roman"/>
          <w:sz w:val="28"/>
          <w:szCs w:val="28"/>
          <w:lang w:val="uk-UA"/>
        </w:rPr>
        <w:t xml:space="preserve">14 </w:t>
      </w:r>
      <w:r w:rsidR="00871250">
        <w:rPr>
          <w:rFonts w:ascii="Times New Roman" w:hAnsi="Times New Roman" w:cs="Times New Roman"/>
          <w:sz w:val="28"/>
          <w:szCs w:val="28"/>
          <w:lang w:val="uk-UA"/>
        </w:rPr>
        <w:t xml:space="preserve">% школярів </w:t>
      </w:r>
      <w:r w:rsidRPr="0065562B">
        <w:rPr>
          <w:rFonts w:ascii="Times New Roman" w:hAnsi="Times New Roman" w:cs="Times New Roman"/>
          <w:sz w:val="28"/>
          <w:szCs w:val="28"/>
          <w:lang w:val="uk-UA"/>
        </w:rPr>
        <w:t xml:space="preserve"> (за результ</w:t>
      </w:r>
      <w:r w:rsidR="00871250">
        <w:rPr>
          <w:rFonts w:ascii="Times New Roman" w:hAnsi="Times New Roman" w:cs="Times New Roman"/>
          <w:sz w:val="28"/>
          <w:szCs w:val="28"/>
          <w:lang w:val="uk-UA"/>
        </w:rPr>
        <w:t xml:space="preserve">атами констатувального етапу </w:t>
      </w:r>
      <w:r w:rsidRPr="0065562B">
        <w:rPr>
          <w:rFonts w:ascii="Times New Roman" w:hAnsi="Times New Roman" w:cs="Times New Roman"/>
          <w:sz w:val="28"/>
          <w:szCs w:val="28"/>
          <w:lang w:val="uk-UA"/>
        </w:rPr>
        <w:t xml:space="preserve"> </w:t>
      </w:r>
      <w:r w:rsidR="00E83739">
        <w:rPr>
          <w:rFonts w:ascii="Times New Roman" w:hAnsi="Times New Roman" w:cs="Times New Roman"/>
          <w:sz w:val="28"/>
          <w:szCs w:val="28"/>
          <w:lang w:val="uk-UA"/>
        </w:rPr>
        <w:t xml:space="preserve">13 </w:t>
      </w:r>
      <w:r w:rsidRPr="0065562B">
        <w:rPr>
          <w:rFonts w:ascii="Times New Roman" w:hAnsi="Times New Roman" w:cs="Times New Roman"/>
          <w:sz w:val="28"/>
          <w:szCs w:val="28"/>
          <w:lang w:val="uk-UA"/>
        </w:rPr>
        <w:t>%);</w:t>
      </w:r>
      <w:r w:rsidR="00871250">
        <w:rPr>
          <w:rFonts w:ascii="Times New Roman" w:hAnsi="Times New Roman" w:cs="Times New Roman"/>
          <w:sz w:val="28"/>
          <w:szCs w:val="28"/>
          <w:lang w:val="uk-UA"/>
        </w:rPr>
        <w:t xml:space="preserve"> середній рівень зафіксовано у</w:t>
      </w:r>
      <w:r w:rsidRPr="0065562B">
        <w:rPr>
          <w:rFonts w:ascii="Times New Roman" w:hAnsi="Times New Roman" w:cs="Times New Roman"/>
          <w:sz w:val="28"/>
          <w:szCs w:val="28"/>
          <w:lang w:val="uk-UA"/>
        </w:rPr>
        <w:t xml:space="preserve"> </w:t>
      </w:r>
      <w:r w:rsidR="00E83739">
        <w:rPr>
          <w:rFonts w:ascii="Times New Roman" w:hAnsi="Times New Roman" w:cs="Times New Roman"/>
          <w:sz w:val="28"/>
          <w:szCs w:val="28"/>
          <w:lang w:val="uk-UA"/>
        </w:rPr>
        <w:t xml:space="preserve">52 </w:t>
      </w:r>
      <w:r w:rsidRPr="0065562B">
        <w:rPr>
          <w:rFonts w:ascii="Times New Roman" w:hAnsi="Times New Roman" w:cs="Times New Roman"/>
          <w:sz w:val="28"/>
          <w:szCs w:val="28"/>
          <w:lang w:val="uk-UA"/>
        </w:rPr>
        <w:t xml:space="preserve">% </w:t>
      </w:r>
      <w:r w:rsidR="00871250">
        <w:rPr>
          <w:rFonts w:ascii="Times New Roman" w:hAnsi="Times New Roman" w:cs="Times New Roman"/>
          <w:sz w:val="28"/>
          <w:szCs w:val="28"/>
          <w:lang w:val="uk-UA"/>
        </w:rPr>
        <w:t xml:space="preserve">опитаних (на констатувальному етапі  </w:t>
      </w:r>
      <w:r w:rsidR="00E83739">
        <w:rPr>
          <w:rFonts w:ascii="Times New Roman" w:hAnsi="Times New Roman" w:cs="Times New Roman"/>
          <w:sz w:val="28"/>
          <w:szCs w:val="28"/>
          <w:lang w:val="uk-UA"/>
        </w:rPr>
        <w:t xml:space="preserve">51 </w:t>
      </w:r>
      <w:r w:rsidR="00871250">
        <w:rPr>
          <w:rFonts w:ascii="Times New Roman" w:hAnsi="Times New Roman" w:cs="Times New Roman"/>
          <w:sz w:val="28"/>
          <w:szCs w:val="28"/>
          <w:lang w:val="uk-UA"/>
        </w:rPr>
        <w:t xml:space="preserve">%); на низькому залишилося </w:t>
      </w:r>
      <w:r w:rsidR="005779CE">
        <w:rPr>
          <w:rFonts w:ascii="Times New Roman" w:hAnsi="Times New Roman" w:cs="Times New Roman"/>
          <w:sz w:val="28"/>
          <w:szCs w:val="28"/>
          <w:lang w:val="uk-UA"/>
        </w:rPr>
        <w:t>34</w:t>
      </w:r>
      <w:r w:rsidRPr="0065562B">
        <w:rPr>
          <w:rFonts w:ascii="Times New Roman" w:hAnsi="Times New Roman" w:cs="Times New Roman"/>
          <w:sz w:val="28"/>
          <w:szCs w:val="28"/>
          <w:lang w:val="uk-UA"/>
        </w:rPr>
        <w:t xml:space="preserve"> % респондентів</w:t>
      </w:r>
      <w:r w:rsidR="00871250">
        <w:rPr>
          <w:rFonts w:ascii="Times New Roman" w:hAnsi="Times New Roman" w:cs="Times New Roman"/>
          <w:sz w:val="28"/>
          <w:szCs w:val="28"/>
          <w:lang w:val="uk-UA"/>
        </w:rPr>
        <w:t xml:space="preserve"> </w:t>
      </w:r>
      <w:r w:rsidRPr="0065562B">
        <w:rPr>
          <w:rFonts w:ascii="Times New Roman" w:hAnsi="Times New Roman" w:cs="Times New Roman"/>
          <w:sz w:val="28"/>
          <w:szCs w:val="28"/>
          <w:lang w:val="uk-UA"/>
        </w:rPr>
        <w:t>(за результатами констатувально</w:t>
      </w:r>
      <w:r w:rsidR="00871250">
        <w:rPr>
          <w:rFonts w:ascii="Times New Roman" w:hAnsi="Times New Roman" w:cs="Times New Roman"/>
          <w:sz w:val="28"/>
          <w:szCs w:val="28"/>
          <w:lang w:val="uk-UA"/>
        </w:rPr>
        <w:t xml:space="preserve">го етапу </w:t>
      </w:r>
      <w:r w:rsidRPr="0065562B">
        <w:rPr>
          <w:rFonts w:ascii="Times New Roman" w:hAnsi="Times New Roman" w:cs="Times New Roman"/>
          <w:sz w:val="28"/>
          <w:szCs w:val="28"/>
          <w:lang w:val="uk-UA"/>
        </w:rPr>
        <w:t xml:space="preserve"> </w:t>
      </w:r>
      <w:r w:rsidR="00E83739">
        <w:rPr>
          <w:rFonts w:ascii="Times New Roman" w:hAnsi="Times New Roman" w:cs="Times New Roman"/>
          <w:sz w:val="28"/>
          <w:szCs w:val="28"/>
          <w:lang w:val="uk-UA"/>
        </w:rPr>
        <w:t xml:space="preserve">36 </w:t>
      </w:r>
      <w:r w:rsidRPr="0065562B">
        <w:rPr>
          <w:rFonts w:ascii="Times New Roman" w:hAnsi="Times New Roman" w:cs="Times New Roman"/>
          <w:sz w:val="28"/>
          <w:szCs w:val="28"/>
          <w:lang w:val="uk-UA"/>
        </w:rPr>
        <w:t>%).</w:t>
      </w:r>
      <w:r w:rsidR="00B77D7F">
        <w:rPr>
          <w:rFonts w:ascii="Times New Roman" w:hAnsi="Times New Roman" w:cs="Times New Roman"/>
          <w:sz w:val="28"/>
          <w:szCs w:val="28"/>
          <w:lang w:val="uk-UA"/>
        </w:rPr>
        <w:t xml:space="preserve"> (Д</w:t>
      </w:r>
      <w:r w:rsidR="007414D8">
        <w:rPr>
          <w:rFonts w:ascii="Times New Roman" w:hAnsi="Times New Roman" w:cs="Times New Roman"/>
          <w:sz w:val="28"/>
          <w:szCs w:val="28"/>
          <w:lang w:val="uk-UA"/>
        </w:rPr>
        <w:t xml:space="preserve">ив. Рисунок 3.2). </w:t>
      </w:r>
    </w:p>
    <w:p w:rsidR="007414D8" w:rsidRDefault="00AD72F1" w:rsidP="0087125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noProof/>
          <w:sz w:val="28"/>
          <w:szCs w:val="28"/>
        </w:rPr>
        <w:drawing>
          <wp:inline distT="0" distB="0" distL="0" distR="0">
            <wp:extent cx="5486400" cy="3200400"/>
            <wp:effectExtent l="0" t="0" r="19050" b="1905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C1B9C" w:rsidRPr="000C1B9C" w:rsidRDefault="000C1B9C" w:rsidP="000C1B9C">
      <w:pPr>
        <w:spacing w:after="0" w:line="360" w:lineRule="auto"/>
        <w:ind w:firstLine="709"/>
        <w:jc w:val="both"/>
        <w:rPr>
          <w:rFonts w:ascii="Times New Roman" w:hAnsi="Times New Roman" w:cs="Times New Roman"/>
          <w:b/>
          <w:sz w:val="28"/>
          <w:szCs w:val="28"/>
          <w:lang w:val="uk-UA"/>
        </w:rPr>
      </w:pPr>
      <w:r w:rsidRPr="000C1B9C">
        <w:rPr>
          <w:rFonts w:ascii="Times New Roman" w:hAnsi="Times New Roman" w:cs="Times New Roman"/>
          <w:b/>
          <w:sz w:val="28"/>
          <w:szCs w:val="28"/>
          <w:lang w:val="uk-UA"/>
        </w:rPr>
        <w:t xml:space="preserve">Рис.3.2. Динаміка змін у показниках сформованості когнітивного компонента розвитку творчого потенціалу учнів початкової школи </w:t>
      </w:r>
    </w:p>
    <w:p w:rsidR="000C1B9C" w:rsidRDefault="002D1801" w:rsidP="009A466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Уважаємо, що зміни в</w:t>
      </w:r>
      <w:r w:rsidR="002B2FFC" w:rsidRPr="002B2FFC">
        <w:rPr>
          <w:rFonts w:ascii="Times New Roman" w:hAnsi="Times New Roman" w:cs="Times New Roman"/>
          <w:sz w:val="28"/>
          <w:szCs w:val="28"/>
          <w:lang w:val="uk-UA"/>
        </w:rPr>
        <w:t xml:space="preserve"> результатах обізнаності  щодо  понять «здібності», «творчість», </w:t>
      </w:r>
      <w:r>
        <w:rPr>
          <w:rFonts w:ascii="Times New Roman" w:hAnsi="Times New Roman" w:cs="Times New Roman"/>
          <w:sz w:val="28"/>
          <w:szCs w:val="28"/>
          <w:lang w:val="uk-UA"/>
        </w:rPr>
        <w:t xml:space="preserve">«творчий потенціал», </w:t>
      </w:r>
      <w:r w:rsidR="002B2FFC" w:rsidRPr="002B2FFC">
        <w:rPr>
          <w:rFonts w:ascii="Times New Roman" w:hAnsi="Times New Roman" w:cs="Times New Roman"/>
          <w:sz w:val="28"/>
          <w:szCs w:val="28"/>
          <w:lang w:val="uk-UA"/>
        </w:rPr>
        <w:t>«літературні здібності»</w:t>
      </w:r>
      <w:r w:rsidR="002B2FFC">
        <w:rPr>
          <w:rFonts w:ascii="Times New Roman" w:hAnsi="Times New Roman" w:cs="Times New Roman"/>
          <w:sz w:val="28"/>
          <w:szCs w:val="28"/>
          <w:lang w:val="uk-UA"/>
        </w:rPr>
        <w:t xml:space="preserve"> учнів початкової школи </w:t>
      </w:r>
      <w:r w:rsidR="002B2FFC" w:rsidRPr="002B2FFC">
        <w:rPr>
          <w:rFonts w:ascii="Times New Roman" w:hAnsi="Times New Roman" w:cs="Times New Roman"/>
          <w:sz w:val="28"/>
          <w:szCs w:val="28"/>
          <w:lang w:val="uk-UA"/>
        </w:rPr>
        <w:t>зумовлені поглибленням змістової наповнюваності навчального</w:t>
      </w:r>
      <w:r w:rsidR="002B2FFC">
        <w:rPr>
          <w:rFonts w:ascii="Times New Roman" w:hAnsi="Times New Roman" w:cs="Times New Roman"/>
          <w:sz w:val="28"/>
          <w:szCs w:val="28"/>
          <w:lang w:val="uk-UA"/>
        </w:rPr>
        <w:t xml:space="preserve"> </w:t>
      </w:r>
      <w:r w:rsidR="002B2FFC" w:rsidRPr="002B2FFC">
        <w:rPr>
          <w:rFonts w:ascii="Times New Roman" w:hAnsi="Times New Roman" w:cs="Times New Roman"/>
          <w:sz w:val="28"/>
          <w:szCs w:val="28"/>
          <w:lang w:val="uk-UA"/>
        </w:rPr>
        <w:t xml:space="preserve">матеріалу </w:t>
      </w:r>
      <w:r w:rsidR="002B2FFC">
        <w:rPr>
          <w:rFonts w:ascii="Times New Roman" w:hAnsi="Times New Roman" w:cs="Times New Roman"/>
          <w:sz w:val="28"/>
          <w:szCs w:val="28"/>
          <w:lang w:val="uk-UA"/>
        </w:rPr>
        <w:t xml:space="preserve">під час відвідування факультативу </w:t>
      </w:r>
      <w:r w:rsidR="006D40E8" w:rsidRPr="006D40E8">
        <w:rPr>
          <w:rFonts w:ascii="Times New Roman" w:hAnsi="Times New Roman" w:cs="Times New Roman"/>
          <w:sz w:val="28"/>
          <w:szCs w:val="28"/>
          <w:lang w:val="uk-UA"/>
        </w:rPr>
        <w:t>«Розвиток творчого потенціалу молодшого школяра»</w:t>
      </w:r>
      <w:r w:rsidR="006D40E8">
        <w:rPr>
          <w:rFonts w:ascii="Times New Roman" w:hAnsi="Times New Roman" w:cs="Times New Roman"/>
          <w:sz w:val="28"/>
          <w:szCs w:val="28"/>
          <w:lang w:val="uk-UA"/>
        </w:rPr>
        <w:t xml:space="preserve">. </w:t>
      </w:r>
      <w:r w:rsidR="009A466B" w:rsidRPr="009A466B">
        <w:rPr>
          <w:rFonts w:ascii="Times New Roman" w:hAnsi="Times New Roman" w:cs="Times New Roman"/>
          <w:sz w:val="28"/>
          <w:szCs w:val="28"/>
          <w:lang w:val="uk-UA"/>
        </w:rPr>
        <w:t xml:space="preserve">Більш високі позитивні результати у </w:t>
      </w:r>
      <w:r w:rsidR="009A466B">
        <w:rPr>
          <w:rFonts w:ascii="Times New Roman" w:hAnsi="Times New Roman" w:cs="Times New Roman"/>
          <w:sz w:val="28"/>
          <w:szCs w:val="28"/>
          <w:lang w:val="uk-UA"/>
        </w:rPr>
        <w:t xml:space="preserve">школярів експериментальної групи </w:t>
      </w:r>
      <w:r w:rsidR="009A466B" w:rsidRPr="009A466B">
        <w:rPr>
          <w:rFonts w:ascii="Times New Roman" w:hAnsi="Times New Roman" w:cs="Times New Roman"/>
          <w:sz w:val="28"/>
          <w:szCs w:val="28"/>
          <w:lang w:val="uk-UA"/>
        </w:rPr>
        <w:t xml:space="preserve">пояснюються </w:t>
      </w:r>
      <w:r w:rsidR="009A466B">
        <w:rPr>
          <w:rFonts w:ascii="Times New Roman" w:hAnsi="Times New Roman" w:cs="Times New Roman"/>
          <w:sz w:val="28"/>
          <w:szCs w:val="28"/>
          <w:lang w:val="uk-UA"/>
        </w:rPr>
        <w:t xml:space="preserve">ще й </w:t>
      </w:r>
      <w:r w:rsidR="009A466B" w:rsidRPr="009A466B">
        <w:rPr>
          <w:rFonts w:ascii="Times New Roman" w:hAnsi="Times New Roman" w:cs="Times New Roman"/>
          <w:sz w:val="28"/>
          <w:szCs w:val="28"/>
          <w:lang w:val="uk-UA"/>
        </w:rPr>
        <w:t>тим, що з ними додатково проводилася цілеспрямована робота</w:t>
      </w:r>
      <w:r w:rsidR="009A466B">
        <w:rPr>
          <w:rFonts w:ascii="Times New Roman" w:hAnsi="Times New Roman" w:cs="Times New Roman"/>
          <w:sz w:val="28"/>
          <w:szCs w:val="28"/>
          <w:lang w:val="uk-UA"/>
        </w:rPr>
        <w:t xml:space="preserve"> </w:t>
      </w:r>
      <w:r w:rsidR="009A466B" w:rsidRPr="009A466B">
        <w:rPr>
          <w:rFonts w:ascii="Times New Roman" w:hAnsi="Times New Roman" w:cs="Times New Roman"/>
          <w:sz w:val="28"/>
          <w:szCs w:val="28"/>
          <w:lang w:val="uk-UA"/>
        </w:rPr>
        <w:t>як під час викладання</w:t>
      </w:r>
      <w:r w:rsidR="009A466B">
        <w:rPr>
          <w:rFonts w:ascii="Times New Roman" w:hAnsi="Times New Roman" w:cs="Times New Roman"/>
          <w:sz w:val="28"/>
          <w:szCs w:val="28"/>
          <w:lang w:val="uk-UA"/>
        </w:rPr>
        <w:t xml:space="preserve"> факультативу</w:t>
      </w:r>
      <w:r w:rsidR="009A466B" w:rsidRPr="009A466B">
        <w:rPr>
          <w:rFonts w:ascii="Times New Roman" w:hAnsi="Times New Roman" w:cs="Times New Roman"/>
          <w:sz w:val="28"/>
          <w:szCs w:val="28"/>
          <w:lang w:val="uk-UA"/>
        </w:rPr>
        <w:t>, так і актуалізації міжпредметних зв’язків,</w:t>
      </w:r>
      <w:r w:rsidR="009A466B">
        <w:rPr>
          <w:rFonts w:ascii="Times New Roman" w:hAnsi="Times New Roman" w:cs="Times New Roman"/>
          <w:sz w:val="28"/>
          <w:szCs w:val="28"/>
          <w:lang w:val="uk-UA"/>
        </w:rPr>
        <w:t xml:space="preserve"> </w:t>
      </w:r>
      <w:r w:rsidR="009A466B" w:rsidRPr="009A466B">
        <w:rPr>
          <w:rFonts w:ascii="Times New Roman" w:hAnsi="Times New Roman" w:cs="Times New Roman"/>
          <w:sz w:val="28"/>
          <w:szCs w:val="28"/>
          <w:lang w:val="uk-UA"/>
        </w:rPr>
        <w:t>що передбачала системне і цілеспрямоване</w:t>
      </w:r>
      <w:r w:rsidR="009A466B">
        <w:rPr>
          <w:rFonts w:ascii="Times New Roman" w:hAnsi="Times New Roman" w:cs="Times New Roman"/>
          <w:sz w:val="28"/>
          <w:szCs w:val="28"/>
          <w:lang w:val="uk-UA"/>
        </w:rPr>
        <w:t xml:space="preserve"> </w:t>
      </w:r>
      <w:r w:rsidR="009A466B" w:rsidRPr="009A466B">
        <w:rPr>
          <w:rFonts w:ascii="Times New Roman" w:hAnsi="Times New Roman" w:cs="Times New Roman"/>
          <w:sz w:val="28"/>
          <w:szCs w:val="28"/>
          <w:lang w:val="uk-UA"/>
        </w:rPr>
        <w:t>набуття знань і креативних умінь</w:t>
      </w:r>
      <w:r w:rsidR="009A466B">
        <w:rPr>
          <w:rFonts w:ascii="Times New Roman" w:hAnsi="Times New Roman" w:cs="Times New Roman"/>
          <w:sz w:val="28"/>
          <w:szCs w:val="28"/>
          <w:lang w:val="uk-UA"/>
        </w:rPr>
        <w:t xml:space="preserve">. </w:t>
      </w:r>
    </w:p>
    <w:p w:rsidR="008D6B0A" w:rsidRDefault="002315A5" w:rsidP="002315A5">
      <w:pPr>
        <w:spacing w:after="0" w:line="360" w:lineRule="auto"/>
        <w:ind w:firstLine="709"/>
        <w:jc w:val="both"/>
        <w:rPr>
          <w:rFonts w:ascii="Times New Roman" w:hAnsi="Times New Roman" w:cs="Times New Roman"/>
          <w:sz w:val="28"/>
          <w:szCs w:val="28"/>
          <w:lang w:val="uk-UA"/>
        </w:rPr>
      </w:pPr>
      <w:r w:rsidRPr="002315A5">
        <w:rPr>
          <w:rFonts w:ascii="Times New Roman" w:hAnsi="Times New Roman" w:cs="Times New Roman"/>
          <w:sz w:val="28"/>
          <w:szCs w:val="28"/>
          <w:lang w:val="uk-UA"/>
        </w:rPr>
        <w:t xml:space="preserve">Зазначимо, що </w:t>
      </w:r>
      <w:r>
        <w:rPr>
          <w:rFonts w:ascii="Times New Roman" w:hAnsi="Times New Roman" w:cs="Times New Roman"/>
          <w:sz w:val="28"/>
          <w:szCs w:val="28"/>
          <w:lang w:val="uk-UA"/>
        </w:rPr>
        <w:t xml:space="preserve">учні </w:t>
      </w:r>
      <w:r w:rsidRPr="002315A5">
        <w:rPr>
          <w:rFonts w:ascii="Times New Roman" w:hAnsi="Times New Roman" w:cs="Times New Roman"/>
          <w:sz w:val="28"/>
          <w:szCs w:val="28"/>
          <w:lang w:val="uk-UA"/>
        </w:rPr>
        <w:t xml:space="preserve">контрольної </w:t>
      </w:r>
      <w:r>
        <w:rPr>
          <w:rFonts w:ascii="Times New Roman" w:hAnsi="Times New Roman" w:cs="Times New Roman"/>
          <w:sz w:val="28"/>
          <w:szCs w:val="28"/>
          <w:lang w:val="uk-UA"/>
        </w:rPr>
        <w:t xml:space="preserve">групи виявили переважно низький </w:t>
      </w:r>
      <w:r w:rsidRPr="002315A5">
        <w:rPr>
          <w:rFonts w:ascii="Times New Roman" w:hAnsi="Times New Roman" w:cs="Times New Roman"/>
          <w:sz w:val="28"/>
          <w:szCs w:val="28"/>
          <w:lang w:val="uk-UA"/>
        </w:rPr>
        <w:t xml:space="preserve">та </w:t>
      </w:r>
      <w:r>
        <w:rPr>
          <w:rFonts w:ascii="Times New Roman" w:hAnsi="Times New Roman" w:cs="Times New Roman"/>
          <w:sz w:val="28"/>
          <w:szCs w:val="28"/>
          <w:lang w:val="uk-UA"/>
        </w:rPr>
        <w:t xml:space="preserve">середній </w:t>
      </w:r>
      <w:r w:rsidRPr="002315A5">
        <w:rPr>
          <w:rFonts w:ascii="Times New Roman" w:hAnsi="Times New Roman" w:cs="Times New Roman"/>
          <w:sz w:val="28"/>
          <w:szCs w:val="28"/>
          <w:lang w:val="uk-UA"/>
        </w:rPr>
        <w:t xml:space="preserve">рівні знань </w:t>
      </w:r>
      <w:r w:rsidR="002D1801">
        <w:rPr>
          <w:rFonts w:ascii="Times New Roman" w:hAnsi="Times New Roman" w:cs="Times New Roman"/>
          <w:sz w:val="28"/>
          <w:szCs w:val="28"/>
          <w:lang w:val="uk-UA"/>
        </w:rPr>
        <w:t xml:space="preserve">щодо </w:t>
      </w:r>
      <w:r w:rsidRPr="002315A5">
        <w:rPr>
          <w:rFonts w:ascii="Times New Roman" w:hAnsi="Times New Roman" w:cs="Times New Roman"/>
          <w:sz w:val="28"/>
          <w:szCs w:val="28"/>
          <w:lang w:val="uk-UA"/>
        </w:rPr>
        <w:t xml:space="preserve">творчого потенціалу. Результати прикінцевого </w:t>
      </w:r>
      <w:r>
        <w:rPr>
          <w:rFonts w:ascii="Times New Roman" w:hAnsi="Times New Roman" w:cs="Times New Roman"/>
          <w:sz w:val="28"/>
          <w:szCs w:val="28"/>
          <w:lang w:val="uk-UA"/>
        </w:rPr>
        <w:t xml:space="preserve">етапу уможливлюють висновок: ті </w:t>
      </w:r>
      <w:r w:rsidRPr="002315A5">
        <w:rPr>
          <w:rFonts w:ascii="Times New Roman" w:hAnsi="Times New Roman" w:cs="Times New Roman"/>
          <w:sz w:val="28"/>
          <w:szCs w:val="28"/>
          <w:lang w:val="uk-UA"/>
        </w:rPr>
        <w:t>мотиви, творчі здібності, якості, що становлять основу творчого потенціалу</w:t>
      </w:r>
      <w:r>
        <w:rPr>
          <w:rFonts w:ascii="Times New Roman" w:hAnsi="Times New Roman" w:cs="Times New Roman"/>
          <w:sz w:val="28"/>
          <w:szCs w:val="28"/>
          <w:lang w:val="uk-UA"/>
        </w:rPr>
        <w:t xml:space="preserve"> молодших школярів</w:t>
      </w:r>
      <w:r w:rsidRPr="002315A5">
        <w:rPr>
          <w:rFonts w:ascii="Times New Roman" w:hAnsi="Times New Roman" w:cs="Times New Roman"/>
          <w:sz w:val="28"/>
          <w:szCs w:val="28"/>
          <w:lang w:val="uk-UA"/>
        </w:rPr>
        <w:t>, а також ріве</w:t>
      </w:r>
      <w:r>
        <w:rPr>
          <w:rFonts w:ascii="Times New Roman" w:hAnsi="Times New Roman" w:cs="Times New Roman"/>
          <w:sz w:val="28"/>
          <w:szCs w:val="28"/>
          <w:lang w:val="uk-UA"/>
        </w:rPr>
        <w:t xml:space="preserve">нь їхніх знань, умінь і навичок </w:t>
      </w:r>
      <w:r w:rsidRPr="002315A5">
        <w:rPr>
          <w:rFonts w:ascii="Times New Roman" w:hAnsi="Times New Roman" w:cs="Times New Roman"/>
          <w:sz w:val="28"/>
          <w:szCs w:val="28"/>
          <w:lang w:val="uk-UA"/>
        </w:rPr>
        <w:t xml:space="preserve">формуються та розвиваються у респондентів КГ повільніше, ніж у </w:t>
      </w:r>
      <w:r>
        <w:rPr>
          <w:rFonts w:ascii="Times New Roman" w:hAnsi="Times New Roman" w:cs="Times New Roman"/>
          <w:sz w:val="28"/>
          <w:szCs w:val="28"/>
          <w:lang w:val="uk-UA"/>
        </w:rPr>
        <w:t xml:space="preserve">опитаних  </w:t>
      </w:r>
      <w:r w:rsidRPr="002315A5">
        <w:rPr>
          <w:rFonts w:ascii="Times New Roman" w:hAnsi="Times New Roman" w:cs="Times New Roman"/>
          <w:sz w:val="28"/>
          <w:szCs w:val="28"/>
          <w:lang w:val="uk-UA"/>
        </w:rPr>
        <w:t>ЕГ, де це відбувається цілеспрямовано на основі засвоєння ві</w:t>
      </w:r>
      <w:r>
        <w:rPr>
          <w:rFonts w:ascii="Times New Roman" w:hAnsi="Times New Roman" w:cs="Times New Roman"/>
          <w:sz w:val="28"/>
          <w:szCs w:val="28"/>
          <w:lang w:val="uk-UA"/>
        </w:rPr>
        <w:t>дповідного факультативу</w:t>
      </w:r>
      <w:r w:rsidRPr="002315A5">
        <w:rPr>
          <w:rFonts w:ascii="Times New Roman" w:hAnsi="Times New Roman" w:cs="Times New Roman"/>
          <w:sz w:val="28"/>
          <w:szCs w:val="28"/>
          <w:lang w:val="uk-UA"/>
        </w:rPr>
        <w:t xml:space="preserve">, </w:t>
      </w:r>
      <w:r>
        <w:rPr>
          <w:rFonts w:ascii="Times New Roman" w:hAnsi="Times New Roman" w:cs="Times New Roman"/>
          <w:sz w:val="28"/>
          <w:szCs w:val="28"/>
          <w:lang w:val="uk-UA"/>
        </w:rPr>
        <w:t>який змістовно доповнений</w:t>
      </w:r>
      <w:r w:rsidRPr="002315A5">
        <w:rPr>
          <w:rFonts w:ascii="Times New Roman" w:hAnsi="Times New Roman" w:cs="Times New Roman"/>
          <w:sz w:val="28"/>
          <w:szCs w:val="28"/>
          <w:lang w:val="uk-UA"/>
        </w:rPr>
        <w:t xml:space="preserve"> у ко</w:t>
      </w:r>
      <w:r>
        <w:rPr>
          <w:rFonts w:ascii="Times New Roman" w:hAnsi="Times New Roman" w:cs="Times New Roman"/>
          <w:sz w:val="28"/>
          <w:szCs w:val="28"/>
          <w:lang w:val="uk-UA"/>
        </w:rPr>
        <w:t xml:space="preserve">нтексті досліджуваної проблеми. </w:t>
      </w:r>
    </w:p>
    <w:p w:rsidR="00C308C7" w:rsidRPr="00045F71" w:rsidRDefault="008D6B0A" w:rsidP="00067A13">
      <w:pPr>
        <w:spacing w:after="0" w:line="360" w:lineRule="auto"/>
        <w:ind w:firstLine="709"/>
        <w:jc w:val="both"/>
        <w:rPr>
          <w:rFonts w:ascii="Times New Roman" w:hAnsi="Times New Roman" w:cs="Times New Roman"/>
          <w:sz w:val="28"/>
          <w:szCs w:val="28"/>
          <w:lang w:val="uk-UA"/>
        </w:rPr>
      </w:pPr>
      <w:r w:rsidRPr="008D6B0A">
        <w:rPr>
          <w:rFonts w:ascii="Times New Roman" w:hAnsi="Times New Roman" w:cs="Times New Roman"/>
          <w:sz w:val="28"/>
          <w:szCs w:val="28"/>
          <w:lang w:val="uk-UA"/>
        </w:rPr>
        <w:t xml:space="preserve">Рівні </w:t>
      </w:r>
      <w:r>
        <w:rPr>
          <w:rFonts w:ascii="Times New Roman" w:hAnsi="Times New Roman" w:cs="Times New Roman"/>
          <w:sz w:val="28"/>
          <w:szCs w:val="28"/>
          <w:lang w:val="uk-UA"/>
        </w:rPr>
        <w:t xml:space="preserve">розвитку </w:t>
      </w:r>
      <w:r w:rsidRPr="008D6B0A">
        <w:rPr>
          <w:rFonts w:ascii="Times New Roman" w:hAnsi="Times New Roman" w:cs="Times New Roman"/>
          <w:sz w:val="28"/>
          <w:szCs w:val="28"/>
          <w:lang w:val="uk-UA"/>
        </w:rPr>
        <w:t xml:space="preserve">творчого потенціалу </w:t>
      </w:r>
      <w:r>
        <w:rPr>
          <w:rFonts w:ascii="Times New Roman" w:hAnsi="Times New Roman" w:cs="Times New Roman"/>
          <w:sz w:val="28"/>
          <w:szCs w:val="28"/>
          <w:lang w:val="uk-UA"/>
        </w:rPr>
        <w:t xml:space="preserve">учнів початкової школи </w:t>
      </w:r>
      <w:r w:rsidRPr="008D6B0A">
        <w:rPr>
          <w:rFonts w:ascii="Times New Roman" w:hAnsi="Times New Roman" w:cs="Times New Roman"/>
          <w:sz w:val="28"/>
          <w:szCs w:val="28"/>
          <w:lang w:val="uk-UA"/>
        </w:rPr>
        <w:t>за процесуально-діяльнісним компонентом визначалися за допомогою виокремлених показників</w:t>
      </w:r>
      <w:r>
        <w:rPr>
          <w:rFonts w:ascii="Times New Roman" w:hAnsi="Times New Roman" w:cs="Times New Roman"/>
          <w:sz w:val="28"/>
          <w:szCs w:val="28"/>
          <w:lang w:val="uk-UA"/>
        </w:rPr>
        <w:t xml:space="preserve"> </w:t>
      </w:r>
      <w:r w:rsidRPr="008D6B0A">
        <w:rPr>
          <w:rFonts w:ascii="Times New Roman" w:hAnsi="Times New Roman" w:cs="Times New Roman"/>
          <w:sz w:val="28"/>
          <w:szCs w:val="28"/>
          <w:lang w:val="uk-UA"/>
        </w:rPr>
        <w:t>операційно-поведінкового критерію:</w:t>
      </w:r>
      <w:r w:rsidR="00C95828" w:rsidRPr="00C95828">
        <w:t xml:space="preserve"> </w:t>
      </w:r>
      <w:r w:rsidR="00045F71">
        <w:rPr>
          <w:rFonts w:ascii="Times New Roman" w:hAnsi="Times New Roman" w:cs="Times New Roman"/>
          <w:sz w:val="28"/>
          <w:szCs w:val="28"/>
          <w:lang w:val="uk-UA"/>
        </w:rPr>
        <w:t>р</w:t>
      </w:r>
      <w:r w:rsidR="00045F71" w:rsidRPr="00045F71">
        <w:rPr>
          <w:rFonts w:ascii="Times New Roman" w:hAnsi="Times New Roman" w:cs="Times New Roman"/>
          <w:sz w:val="28"/>
          <w:szCs w:val="28"/>
        </w:rPr>
        <w:t>івень розвитку нестандартного та  образного мислення</w:t>
      </w:r>
      <w:r w:rsidR="00045F71">
        <w:rPr>
          <w:rFonts w:ascii="Times New Roman" w:hAnsi="Times New Roman" w:cs="Times New Roman"/>
          <w:sz w:val="28"/>
          <w:szCs w:val="28"/>
          <w:lang w:val="uk-UA"/>
        </w:rPr>
        <w:t xml:space="preserve">; </w:t>
      </w:r>
      <w:r w:rsidR="00045F71" w:rsidRPr="00045F71">
        <w:rPr>
          <w:rFonts w:ascii="Times New Roman" w:hAnsi="Times New Roman" w:cs="Times New Roman"/>
          <w:sz w:val="28"/>
          <w:szCs w:val="28"/>
          <w:lang w:val="uk-UA"/>
        </w:rPr>
        <w:t>вміння оригінально виконувати завдання творчого характеру</w:t>
      </w:r>
      <w:r w:rsidR="003671A8">
        <w:rPr>
          <w:rFonts w:ascii="Times New Roman" w:hAnsi="Times New Roman" w:cs="Times New Roman"/>
          <w:sz w:val="28"/>
          <w:szCs w:val="28"/>
          <w:lang w:val="uk-UA"/>
        </w:rPr>
        <w:t>; рівень поетичного</w:t>
      </w:r>
      <w:r w:rsidR="003671A8" w:rsidRPr="003671A8">
        <w:rPr>
          <w:rFonts w:ascii="Times New Roman" w:hAnsi="Times New Roman" w:cs="Times New Roman"/>
          <w:sz w:val="28"/>
          <w:szCs w:val="28"/>
          <w:lang w:val="uk-UA"/>
        </w:rPr>
        <w:t xml:space="preserve"> сприйняття природних явищ і навколишньої дійсності</w:t>
      </w:r>
      <w:r w:rsidR="002F7EF9">
        <w:rPr>
          <w:rFonts w:ascii="Times New Roman" w:hAnsi="Times New Roman" w:cs="Times New Roman"/>
          <w:sz w:val="28"/>
          <w:szCs w:val="28"/>
          <w:lang w:val="uk-UA"/>
        </w:rPr>
        <w:t xml:space="preserve">; </w:t>
      </w:r>
      <w:r w:rsidR="00144635" w:rsidRPr="00144635">
        <w:rPr>
          <w:rFonts w:ascii="Times New Roman" w:hAnsi="Times New Roman" w:cs="Times New Roman"/>
          <w:sz w:val="28"/>
          <w:szCs w:val="28"/>
          <w:lang w:val="uk-UA"/>
        </w:rPr>
        <w:t>рівень розвитку образного мовлення</w:t>
      </w:r>
      <w:r w:rsidR="00144635">
        <w:rPr>
          <w:rFonts w:ascii="Times New Roman" w:hAnsi="Times New Roman" w:cs="Times New Roman"/>
          <w:sz w:val="28"/>
          <w:szCs w:val="28"/>
          <w:lang w:val="uk-UA"/>
        </w:rPr>
        <w:t xml:space="preserve">. </w:t>
      </w:r>
      <w:r w:rsidR="00144635" w:rsidRPr="00144635">
        <w:rPr>
          <w:rFonts w:ascii="Times New Roman" w:hAnsi="Times New Roman" w:cs="Times New Roman"/>
          <w:sz w:val="28"/>
          <w:szCs w:val="28"/>
          <w:lang w:val="uk-UA"/>
        </w:rPr>
        <w:t xml:space="preserve">  </w:t>
      </w:r>
    </w:p>
    <w:p w:rsidR="00067A13" w:rsidRPr="001F0A62" w:rsidRDefault="00C308C7" w:rsidP="004941BC">
      <w:pPr>
        <w:spacing w:after="0" w:line="360" w:lineRule="auto"/>
        <w:ind w:firstLine="709"/>
        <w:jc w:val="both"/>
        <w:rPr>
          <w:rFonts w:ascii="Times New Roman" w:hAnsi="Times New Roman" w:cs="Times New Roman"/>
          <w:sz w:val="28"/>
          <w:szCs w:val="28"/>
          <w:lang w:val="uk-UA"/>
        </w:rPr>
      </w:pPr>
      <w:r w:rsidRPr="00C308C7">
        <w:rPr>
          <w:rFonts w:ascii="Times New Roman" w:hAnsi="Times New Roman" w:cs="Times New Roman"/>
          <w:sz w:val="28"/>
          <w:szCs w:val="28"/>
          <w:lang w:val="uk-UA"/>
        </w:rPr>
        <w:t>Так, за показником «</w:t>
      </w:r>
      <w:r w:rsidR="00DF22F3" w:rsidRPr="00DF22F3">
        <w:rPr>
          <w:rFonts w:ascii="Times New Roman" w:hAnsi="Times New Roman" w:cs="Times New Roman"/>
          <w:sz w:val="28"/>
          <w:szCs w:val="28"/>
          <w:lang w:val="uk-UA"/>
        </w:rPr>
        <w:t>рівень розвитку нестандартного та  образного мислення</w:t>
      </w:r>
      <w:r w:rsidR="004941BC">
        <w:rPr>
          <w:rFonts w:ascii="Times New Roman" w:hAnsi="Times New Roman" w:cs="Times New Roman"/>
          <w:sz w:val="28"/>
          <w:szCs w:val="28"/>
          <w:lang w:val="uk-UA"/>
        </w:rPr>
        <w:t xml:space="preserve">» виявлено результати, які </w:t>
      </w:r>
      <w:r w:rsidRPr="00C308C7">
        <w:rPr>
          <w:rFonts w:ascii="Times New Roman" w:hAnsi="Times New Roman" w:cs="Times New Roman"/>
          <w:sz w:val="28"/>
          <w:szCs w:val="28"/>
          <w:lang w:val="uk-UA"/>
        </w:rPr>
        <w:t>також стали кращими. Зокрема, в екс</w:t>
      </w:r>
      <w:r w:rsidR="004941BC">
        <w:rPr>
          <w:rFonts w:ascii="Times New Roman" w:hAnsi="Times New Roman" w:cs="Times New Roman"/>
          <w:sz w:val="28"/>
          <w:szCs w:val="28"/>
          <w:lang w:val="uk-UA"/>
        </w:rPr>
        <w:t xml:space="preserve">периментальній групі результати </w:t>
      </w:r>
      <w:r w:rsidRPr="00C308C7">
        <w:rPr>
          <w:rFonts w:ascii="Times New Roman" w:hAnsi="Times New Roman" w:cs="Times New Roman"/>
          <w:sz w:val="28"/>
          <w:szCs w:val="28"/>
          <w:lang w:val="uk-UA"/>
        </w:rPr>
        <w:t xml:space="preserve">сформованості </w:t>
      </w:r>
      <w:r w:rsidR="00CF1E68" w:rsidRPr="00CF1E68">
        <w:rPr>
          <w:rFonts w:ascii="Times New Roman" w:hAnsi="Times New Roman" w:cs="Times New Roman"/>
          <w:sz w:val="28"/>
          <w:szCs w:val="28"/>
          <w:lang w:val="uk-UA"/>
        </w:rPr>
        <w:t xml:space="preserve">розвитку нестандартного та  образного мислення </w:t>
      </w:r>
      <w:r w:rsidRPr="00C308C7">
        <w:rPr>
          <w:rFonts w:ascii="Times New Roman" w:hAnsi="Times New Roman" w:cs="Times New Roman"/>
          <w:sz w:val="28"/>
          <w:szCs w:val="28"/>
          <w:lang w:val="uk-UA"/>
        </w:rPr>
        <w:t>виявилися більш значущими порівняно з</w:t>
      </w:r>
      <w:r w:rsidR="004941BC">
        <w:rPr>
          <w:rFonts w:ascii="Times New Roman" w:hAnsi="Times New Roman" w:cs="Times New Roman"/>
          <w:sz w:val="28"/>
          <w:szCs w:val="28"/>
          <w:lang w:val="uk-UA"/>
        </w:rPr>
        <w:t xml:space="preserve"> </w:t>
      </w:r>
      <w:r w:rsidRPr="00C308C7">
        <w:rPr>
          <w:rFonts w:ascii="Times New Roman" w:hAnsi="Times New Roman" w:cs="Times New Roman"/>
          <w:sz w:val="28"/>
          <w:szCs w:val="28"/>
          <w:lang w:val="uk-UA"/>
        </w:rPr>
        <w:t xml:space="preserve">контрольною групою: </w:t>
      </w:r>
      <w:r w:rsidR="004941BC">
        <w:rPr>
          <w:rFonts w:ascii="Times New Roman" w:hAnsi="Times New Roman" w:cs="Times New Roman"/>
          <w:sz w:val="28"/>
          <w:szCs w:val="28"/>
          <w:lang w:val="uk-UA"/>
        </w:rPr>
        <w:t xml:space="preserve">високого </w:t>
      </w:r>
      <w:r w:rsidRPr="00C308C7">
        <w:rPr>
          <w:rFonts w:ascii="Times New Roman" w:hAnsi="Times New Roman" w:cs="Times New Roman"/>
          <w:sz w:val="28"/>
          <w:szCs w:val="28"/>
          <w:lang w:val="uk-UA"/>
        </w:rPr>
        <w:t>рівня сформованості досліджуваного</w:t>
      </w:r>
      <w:r w:rsidR="004941BC">
        <w:rPr>
          <w:rFonts w:ascii="Times New Roman" w:hAnsi="Times New Roman" w:cs="Times New Roman"/>
          <w:sz w:val="28"/>
          <w:szCs w:val="28"/>
          <w:lang w:val="uk-UA"/>
        </w:rPr>
        <w:t xml:space="preserve"> </w:t>
      </w:r>
      <w:r w:rsidRPr="00C308C7">
        <w:rPr>
          <w:rFonts w:ascii="Times New Roman" w:hAnsi="Times New Roman" w:cs="Times New Roman"/>
          <w:sz w:val="28"/>
          <w:szCs w:val="28"/>
          <w:lang w:val="uk-UA"/>
        </w:rPr>
        <w:t>показника в експ</w:t>
      </w:r>
      <w:r w:rsidR="004941BC">
        <w:rPr>
          <w:rFonts w:ascii="Times New Roman" w:hAnsi="Times New Roman" w:cs="Times New Roman"/>
          <w:sz w:val="28"/>
          <w:szCs w:val="28"/>
          <w:lang w:val="uk-UA"/>
        </w:rPr>
        <w:t xml:space="preserve">ериментальній групі досягли </w:t>
      </w:r>
      <w:r w:rsidRPr="00C308C7">
        <w:rPr>
          <w:rFonts w:ascii="Times New Roman" w:hAnsi="Times New Roman" w:cs="Times New Roman"/>
          <w:sz w:val="28"/>
          <w:szCs w:val="28"/>
          <w:lang w:val="uk-UA"/>
        </w:rPr>
        <w:t xml:space="preserve"> </w:t>
      </w:r>
      <w:r w:rsidR="006633BD">
        <w:rPr>
          <w:rFonts w:ascii="Times New Roman" w:hAnsi="Times New Roman" w:cs="Times New Roman"/>
          <w:sz w:val="28"/>
          <w:szCs w:val="28"/>
          <w:lang w:val="uk-UA"/>
        </w:rPr>
        <w:t xml:space="preserve">23 </w:t>
      </w:r>
      <w:r w:rsidRPr="00C308C7">
        <w:rPr>
          <w:rFonts w:ascii="Times New Roman" w:hAnsi="Times New Roman" w:cs="Times New Roman"/>
          <w:sz w:val="28"/>
          <w:szCs w:val="28"/>
          <w:lang w:val="uk-UA"/>
        </w:rPr>
        <w:t xml:space="preserve">% </w:t>
      </w:r>
      <w:r w:rsidR="004941BC">
        <w:rPr>
          <w:rFonts w:ascii="Times New Roman" w:hAnsi="Times New Roman" w:cs="Times New Roman"/>
          <w:sz w:val="28"/>
          <w:szCs w:val="28"/>
          <w:lang w:val="uk-UA"/>
        </w:rPr>
        <w:t xml:space="preserve">опитаних (на констатувальному етапі –  </w:t>
      </w:r>
      <w:r w:rsidR="00224BD5">
        <w:rPr>
          <w:rFonts w:ascii="Times New Roman" w:hAnsi="Times New Roman" w:cs="Times New Roman"/>
          <w:sz w:val="28"/>
          <w:szCs w:val="28"/>
          <w:lang w:val="uk-UA"/>
        </w:rPr>
        <w:t xml:space="preserve">7 </w:t>
      </w:r>
      <w:r w:rsidR="004941BC">
        <w:rPr>
          <w:rFonts w:ascii="Times New Roman" w:hAnsi="Times New Roman" w:cs="Times New Roman"/>
          <w:sz w:val="28"/>
          <w:szCs w:val="28"/>
          <w:lang w:val="uk-UA"/>
        </w:rPr>
        <w:t>%), середній  рівень зафіксовано у</w:t>
      </w:r>
      <w:r w:rsidRPr="00C308C7">
        <w:rPr>
          <w:rFonts w:ascii="Times New Roman" w:hAnsi="Times New Roman" w:cs="Times New Roman"/>
          <w:sz w:val="28"/>
          <w:szCs w:val="28"/>
          <w:lang w:val="uk-UA"/>
        </w:rPr>
        <w:t xml:space="preserve"> </w:t>
      </w:r>
      <w:r w:rsidR="005E536C">
        <w:rPr>
          <w:rFonts w:ascii="Times New Roman" w:hAnsi="Times New Roman" w:cs="Times New Roman"/>
          <w:sz w:val="28"/>
          <w:szCs w:val="28"/>
          <w:lang w:val="uk-UA"/>
        </w:rPr>
        <w:t xml:space="preserve">52 </w:t>
      </w:r>
      <w:r w:rsidRPr="00C308C7">
        <w:rPr>
          <w:rFonts w:ascii="Times New Roman" w:hAnsi="Times New Roman" w:cs="Times New Roman"/>
          <w:sz w:val="28"/>
          <w:szCs w:val="28"/>
          <w:lang w:val="uk-UA"/>
        </w:rPr>
        <w:t>%</w:t>
      </w:r>
      <w:r w:rsidR="004941BC">
        <w:rPr>
          <w:rFonts w:ascii="Times New Roman" w:hAnsi="Times New Roman" w:cs="Times New Roman"/>
          <w:sz w:val="28"/>
          <w:szCs w:val="28"/>
          <w:lang w:val="uk-UA"/>
        </w:rPr>
        <w:t xml:space="preserve"> школярів </w:t>
      </w:r>
      <w:r w:rsidRPr="00C308C7">
        <w:rPr>
          <w:rFonts w:ascii="Times New Roman" w:hAnsi="Times New Roman" w:cs="Times New Roman"/>
          <w:sz w:val="28"/>
          <w:szCs w:val="28"/>
          <w:lang w:val="uk-UA"/>
        </w:rPr>
        <w:t>(за результата</w:t>
      </w:r>
      <w:r w:rsidR="004941BC">
        <w:rPr>
          <w:rFonts w:ascii="Times New Roman" w:hAnsi="Times New Roman" w:cs="Times New Roman"/>
          <w:sz w:val="28"/>
          <w:szCs w:val="28"/>
          <w:lang w:val="uk-UA"/>
        </w:rPr>
        <w:t xml:space="preserve">ми констатувального етапу – </w:t>
      </w:r>
      <w:r w:rsidRPr="00C308C7">
        <w:rPr>
          <w:rFonts w:ascii="Times New Roman" w:hAnsi="Times New Roman" w:cs="Times New Roman"/>
          <w:sz w:val="28"/>
          <w:szCs w:val="28"/>
          <w:lang w:val="uk-UA"/>
        </w:rPr>
        <w:t xml:space="preserve"> </w:t>
      </w:r>
      <w:r w:rsidR="00224BD5">
        <w:rPr>
          <w:rFonts w:ascii="Times New Roman" w:hAnsi="Times New Roman" w:cs="Times New Roman"/>
          <w:sz w:val="28"/>
          <w:szCs w:val="28"/>
          <w:lang w:val="uk-UA"/>
        </w:rPr>
        <w:t xml:space="preserve">49, 3 </w:t>
      </w:r>
      <w:r w:rsidRPr="00C308C7">
        <w:rPr>
          <w:rFonts w:ascii="Times New Roman" w:hAnsi="Times New Roman" w:cs="Times New Roman"/>
          <w:sz w:val="28"/>
          <w:szCs w:val="28"/>
          <w:lang w:val="uk-UA"/>
        </w:rPr>
        <w:t>%), на</w:t>
      </w:r>
      <w:r w:rsidR="004941BC">
        <w:rPr>
          <w:rFonts w:ascii="Times New Roman" w:hAnsi="Times New Roman" w:cs="Times New Roman"/>
          <w:sz w:val="28"/>
          <w:szCs w:val="28"/>
          <w:lang w:val="uk-UA"/>
        </w:rPr>
        <w:t xml:space="preserve"> низькому залишилося </w:t>
      </w:r>
      <w:r w:rsidR="009619FA">
        <w:rPr>
          <w:rFonts w:ascii="Times New Roman" w:hAnsi="Times New Roman" w:cs="Times New Roman"/>
          <w:sz w:val="28"/>
          <w:szCs w:val="28"/>
          <w:lang w:val="uk-UA"/>
        </w:rPr>
        <w:t xml:space="preserve">25 </w:t>
      </w:r>
      <w:r w:rsidRPr="00C308C7">
        <w:rPr>
          <w:rFonts w:ascii="Times New Roman" w:hAnsi="Times New Roman" w:cs="Times New Roman"/>
          <w:sz w:val="28"/>
          <w:szCs w:val="28"/>
          <w:lang w:val="uk-UA"/>
        </w:rPr>
        <w:t xml:space="preserve">% респондентів ЕГ (на констатувальному етапі – </w:t>
      </w:r>
      <w:r w:rsidR="00F14CE6">
        <w:rPr>
          <w:rFonts w:ascii="Times New Roman" w:hAnsi="Times New Roman" w:cs="Times New Roman"/>
          <w:sz w:val="28"/>
          <w:szCs w:val="28"/>
          <w:lang w:val="uk-UA"/>
        </w:rPr>
        <w:t xml:space="preserve">43, 6 </w:t>
      </w:r>
      <w:r w:rsidRPr="00C308C7">
        <w:rPr>
          <w:rFonts w:ascii="Times New Roman" w:hAnsi="Times New Roman" w:cs="Times New Roman"/>
          <w:sz w:val="28"/>
          <w:szCs w:val="28"/>
          <w:lang w:val="uk-UA"/>
        </w:rPr>
        <w:t>%).</w:t>
      </w:r>
      <w:r w:rsidR="008D6B0A" w:rsidRPr="008D6B0A">
        <w:rPr>
          <w:rFonts w:ascii="Times New Roman" w:hAnsi="Times New Roman" w:cs="Times New Roman"/>
          <w:sz w:val="28"/>
          <w:szCs w:val="28"/>
          <w:lang w:val="uk-UA"/>
        </w:rPr>
        <w:t xml:space="preserve"> </w:t>
      </w:r>
    </w:p>
    <w:p w:rsidR="008951FE" w:rsidRDefault="008A3338" w:rsidP="008A333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Майже не змінилися результати </w:t>
      </w:r>
      <w:r w:rsidRPr="008A3338">
        <w:rPr>
          <w:rFonts w:ascii="Times New Roman" w:hAnsi="Times New Roman" w:cs="Times New Roman"/>
          <w:sz w:val="28"/>
          <w:szCs w:val="28"/>
          <w:lang w:val="uk-UA"/>
        </w:rPr>
        <w:t xml:space="preserve"> в контроль</w:t>
      </w:r>
      <w:r>
        <w:rPr>
          <w:rFonts w:ascii="Times New Roman" w:hAnsi="Times New Roman" w:cs="Times New Roman"/>
          <w:sz w:val="28"/>
          <w:szCs w:val="28"/>
          <w:lang w:val="uk-UA"/>
        </w:rPr>
        <w:t xml:space="preserve">ній групі: за </w:t>
      </w:r>
      <w:r w:rsidRPr="008A3338">
        <w:rPr>
          <w:rFonts w:ascii="Times New Roman" w:hAnsi="Times New Roman" w:cs="Times New Roman"/>
          <w:sz w:val="28"/>
          <w:szCs w:val="28"/>
          <w:lang w:val="uk-UA"/>
        </w:rPr>
        <w:t xml:space="preserve">означеним параметром </w:t>
      </w:r>
      <w:r>
        <w:rPr>
          <w:rFonts w:ascii="Times New Roman" w:hAnsi="Times New Roman" w:cs="Times New Roman"/>
          <w:sz w:val="28"/>
          <w:szCs w:val="28"/>
          <w:lang w:val="uk-UA"/>
        </w:rPr>
        <w:t xml:space="preserve">високий рівень показали </w:t>
      </w:r>
      <w:r w:rsidRPr="008A3338">
        <w:rPr>
          <w:rFonts w:ascii="Times New Roman" w:hAnsi="Times New Roman" w:cs="Times New Roman"/>
          <w:sz w:val="28"/>
          <w:szCs w:val="28"/>
          <w:lang w:val="uk-UA"/>
        </w:rPr>
        <w:t xml:space="preserve"> </w:t>
      </w:r>
      <w:r w:rsidR="000D4BC6">
        <w:rPr>
          <w:rFonts w:ascii="Times New Roman" w:hAnsi="Times New Roman" w:cs="Times New Roman"/>
          <w:sz w:val="28"/>
          <w:szCs w:val="28"/>
          <w:lang w:val="uk-UA"/>
        </w:rPr>
        <w:t>9</w:t>
      </w:r>
      <w:r w:rsidR="005F6FD0">
        <w:rPr>
          <w:rFonts w:ascii="Times New Roman" w:hAnsi="Times New Roman" w:cs="Times New Roman"/>
          <w:sz w:val="28"/>
          <w:szCs w:val="28"/>
          <w:lang w:val="uk-UA"/>
        </w:rPr>
        <w:t xml:space="preserve"> </w:t>
      </w:r>
      <w:r w:rsidRPr="008A333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учнів (на констатувальному етапі –  </w:t>
      </w:r>
      <w:r w:rsidR="005F6FD0">
        <w:rPr>
          <w:rFonts w:ascii="Times New Roman" w:hAnsi="Times New Roman" w:cs="Times New Roman"/>
          <w:sz w:val="28"/>
          <w:szCs w:val="28"/>
          <w:lang w:val="uk-UA"/>
        </w:rPr>
        <w:t>8</w:t>
      </w:r>
      <w:r w:rsidR="000D4BC6">
        <w:rPr>
          <w:rFonts w:ascii="Times New Roman" w:hAnsi="Times New Roman" w:cs="Times New Roman"/>
          <w:sz w:val="28"/>
          <w:szCs w:val="28"/>
          <w:lang w:val="uk-UA"/>
        </w:rPr>
        <w:t>,3</w:t>
      </w:r>
      <w:r w:rsidR="005F6FD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середній  – у </w:t>
      </w:r>
      <w:r w:rsidRPr="008A3338">
        <w:rPr>
          <w:rFonts w:ascii="Times New Roman" w:hAnsi="Times New Roman" w:cs="Times New Roman"/>
          <w:sz w:val="28"/>
          <w:szCs w:val="28"/>
          <w:lang w:val="uk-UA"/>
        </w:rPr>
        <w:t xml:space="preserve"> </w:t>
      </w:r>
      <w:r w:rsidR="003F6975">
        <w:rPr>
          <w:rFonts w:ascii="Times New Roman" w:hAnsi="Times New Roman" w:cs="Times New Roman"/>
          <w:sz w:val="28"/>
          <w:szCs w:val="28"/>
          <w:lang w:val="uk-UA"/>
        </w:rPr>
        <w:t xml:space="preserve">51 </w:t>
      </w:r>
      <w:r w:rsidRPr="008A3338">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школярів </w:t>
      </w:r>
      <w:r w:rsidRPr="008A3338">
        <w:rPr>
          <w:rFonts w:ascii="Times New Roman" w:hAnsi="Times New Roman" w:cs="Times New Roman"/>
          <w:sz w:val="28"/>
          <w:szCs w:val="28"/>
          <w:lang w:val="uk-UA"/>
        </w:rPr>
        <w:t>(за результатами констатувального етапу –</w:t>
      </w:r>
      <w:r w:rsidR="002D1801">
        <w:rPr>
          <w:rFonts w:ascii="Times New Roman" w:hAnsi="Times New Roman" w:cs="Times New Roman"/>
          <w:sz w:val="28"/>
          <w:szCs w:val="28"/>
          <w:lang w:val="uk-UA"/>
        </w:rPr>
        <w:t xml:space="preserve"> </w:t>
      </w:r>
      <w:r w:rsidR="000D4BC6">
        <w:rPr>
          <w:rFonts w:ascii="Times New Roman" w:hAnsi="Times New Roman" w:cs="Times New Roman"/>
          <w:sz w:val="28"/>
          <w:szCs w:val="28"/>
          <w:lang w:val="uk-UA"/>
        </w:rPr>
        <w:t xml:space="preserve">49, 7 </w:t>
      </w:r>
      <w:r w:rsidRPr="008A3338">
        <w:rPr>
          <w:rFonts w:ascii="Times New Roman" w:hAnsi="Times New Roman" w:cs="Times New Roman"/>
          <w:sz w:val="28"/>
          <w:szCs w:val="28"/>
          <w:lang w:val="uk-UA"/>
        </w:rPr>
        <w:t>%), а низький – у</w:t>
      </w:r>
      <w:r>
        <w:rPr>
          <w:rFonts w:ascii="Times New Roman" w:hAnsi="Times New Roman" w:cs="Times New Roman"/>
          <w:sz w:val="28"/>
          <w:szCs w:val="28"/>
          <w:lang w:val="uk-UA"/>
        </w:rPr>
        <w:t xml:space="preserve"> </w:t>
      </w:r>
      <w:r w:rsidRPr="008A3338">
        <w:rPr>
          <w:rFonts w:ascii="Times New Roman" w:hAnsi="Times New Roman" w:cs="Times New Roman"/>
          <w:sz w:val="28"/>
          <w:szCs w:val="28"/>
          <w:lang w:val="uk-UA"/>
        </w:rPr>
        <w:t xml:space="preserve"> </w:t>
      </w:r>
      <w:r w:rsidR="006C295B">
        <w:rPr>
          <w:rFonts w:ascii="Times New Roman" w:hAnsi="Times New Roman" w:cs="Times New Roman"/>
          <w:sz w:val="28"/>
          <w:szCs w:val="28"/>
          <w:lang w:val="uk-UA"/>
        </w:rPr>
        <w:t>4</w:t>
      </w:r>
      <w:r w:rsidR="003F6975">
        <w:rPr>
          <w:rFonts w:ascii="Times New Roman" w:hAnsi="Times New Roman" w:cs="Times New Roman"/>
          <w:sz w:val="28"/>
          <w:szCs w:val="28"/>
          <w:lang w:val="uk-UA"/>
        </w:rPr>
        <w:t xml:space="preserve">0 </w:t>
      </w:r>
      <w:r w:rsidRPr="008A3338">
        <w:rPr>
          <w:rFonts w:ascii="Times New Roman" w:hAnsi="Times New Roman" w:cs="Times New Roman"/>
          <w:sz w:val="28"/>
          <w:szCs w:val="28"/>
          <w:lang w:val="uk-UA"/>
        </w:rPr>
        <w:t>% респондентів (</w:t>
      </w:r>
      <w:r>
        <w:rPr>
          <w:rFonts w:ascii="Times New Roman" w:hAnsi="Times New Roman" w:cs="Times New Roman"/>
          <w:sz w:val="28"/>
          <w:szCs w:val="28"/>
          <w:lang w:val="uk-UA"/>
        </w:rPr>
        <w:t xml:space="preserve">на констатувальному етапі – </w:t>
      </w:r>
      <w:r w:rsidRPr="008A3338">
        <w:rPr>
          <w:rFonts w:ascii="Times New Roman" w:hAnsi="Times New Roman" w:cs="Times New Roman"/>
          <w:sz w:val="28"/>
          <w:szCs w:val="28"/>
          <w:lang w:val="uk-UA"/>
        </w:rPr>
        <w:t xml:space="preserve"> </w:t>
      </w:r>
      <w:r w:rsidR="003F6975">
        <w:rPr>
          <w:rFonts w:ascii="Times New Roman" w:hAnsi="Times New Roman" w:cs="Times New Roman"/>
          <w:sz w:val="28"/>
          <w:szCs w:val="28"/>
          <w:lang w:val="uk-UA"/>
        </w:rPr>
        <w:t xml:space="preserve">41, 6 </w:t>
      </w:r>
      <w:r w:rsidRPr="008A3338">
        <w:rPr>
          <w:rFonts w:ascii="Times New Roman" w:hAnsi="Times New Roman" w:cs="Times New Roman"/>
          <w:sz w:val="28"/>
          <w:szCs w:val="28"/>
          <w:lang w:val="uk-UA"/>
        </w:rPr>
        <w:t xml:space="preserve">%). </w:t>
      </w:r>
    </w:p>
    <w:p w:rsidR="008951FE" w:rsidRPr="008951FE" w:rsidRDefault="008951FE" w:rsidP="00581C4D">
      <w:pPr>
        <w:spacing w:after="0" w:line="360" w:lineRule="auto"/>
        <w:ind w:firstLine="709"/>
        <w:jc w:val="both"/>
        <w:rPr>
          <w:rFonts w:ascii="Times New Roman" w:hAnsi="Times New Roman" w:cs="Times New Roman"/>
          <w:sz w:val="28"/>
          <w:szCs w:val="28"/>
          <w:lang w:val="uk-UA"/>
        </w:rPr>
      </w:pPr>
      <w:r w:rsidRPr="008951FE">
        <w:rPr>
          <w:rFonts w:ascii="Times New Roman" w:hAnsi="Times New Roman" w:cs="Times New Roman"/>
          <w:sz w:val="28"/>
          <w:szCs w:val="28"/>
          <w:lang w:val="uk-UA"/>
        </w:rPr>
        <w:t>За показником «</w:t>
      </w:r>
      <w:r w:rsidR="00BD35D5">
        <w:rPr>
          <w:rFonts w:ascii="Times New Roman" w:hAnsi="Times New Roman" w:cs="Times New Roman"/>
          <w:sz w:val="28"/>
          <w:szCs w:val="28"/>
          <w:lang w:val="uk-UA"/>
        </w:rPr>
        <w:t>поетичний рівень</w:t>
      </w:r>
      <w:r w:rsidR="00BD35D5" w:rsidRPr="00BD35D5">
        <w:rPr>
          <w:rFonts w:ascii="Times New Roman" w:hAnsi="Times New Roman" w:cs="Times New Roman"/>
          <w:sz w:val="28"/>
          <w:szCs w:val="28"/>
          <w:lang w:val="uk-UA"/>
        </w:rPr>
        <w:t xml:space="preserve"> розвитку сприйняття природних явищ і навколишньої дійсності</w:t>
      </w:r>
      <w:r w:rsidRPr="008951FE">
        <w:rPr>
          <w:rFonts w:ascii="Times New Roman" w:hAnsi="Times New Roman" w:cs="Times New Roman"/>
          <w:sz w:val="28"/>
          <w:szCs w:val="28"/>
          <w:lang w:val="uk-UA"/>
        </w:rPr>
        <w:t>» результати виявилися більш зн</w:t>
      </w:r>
      <w:r w:rsidR="00581C4D">
        <w:rPr>
          <w:rFonts w:ascii="Times New Roman" w:hAnsi="Times New Roman" w:cs="Times New Roman"/>
          <w:sz w:val="28"/>
          <w:szCs w:val="28"/>
          <w:lang w:val="uk-UA"/>
        </w:rPr>
        <w:t xml:space="preserve">ачущими порівняно з контрольною </w:t>
      </w:r>
      <w:r w:rsidRPr="008951FE">
        <w:rPr>
          <w:rFonts w:ascii="Times New Roman" w:hAnsi="Times New Roman" w:cs="Times New Roman"/>
          <w:sz w:val="28"/>
          <w:szCs w:val="28"/>
          <w:lang w:val="uk-UA"/>
        </w:rPr>
        <w:t xml:space="preserve">групою: </w:t>
      </w:r>
      <w:r w:rsidR="00581C4D">
        <w:rPr>
          <w:rFonts w:ascii="Times New Roman" w:hAnsi="Times New Roman" w:cs="Times New Roman"/>
          <w:sz w:val="28"/>
          <w:szCs w:val="28"/>
          <w:lang w:val="uk-UA"/>
        </w:rPr>
        <w:t xml:space="preserve">високого </w:t>
      </w:r>
      <w:r w:rsidRPr="008951FE">
        <w:rPr>
          <w:rFonts w:ascii="Times New Roman" w:hAnsi="Times New Roman" w:cs="Times New Roman"/>
          <w:sz w:val="28"/>
          <w:szCs w:val="28"/>
          <w:lang w:val="uk-UA"/>
        </w:rPr>
        <w:t>рівня сформован</w:t>
      </w:r>
      <w:r w:rsidR="00581C4D">
        <w:rPr>
          <w:rFonts w:ascii="Times New Roman" w:hAnsi="Times New Roman" w:cs="Times New Roman"/>
          <w:sz w:val="28"/>
          <w:szCs w:val="28"/>
          <w:lang w:val="uk-UA"/>
        </w:rPr>
        <w:t xml:space="preserve">ості досліджуваного показника в </w:t>
      </w:r>
      <w:r w:rsidRPr="008951FE">
        <w:rPr>
          <w:rFonts w:ascii="Times New Roman" w:hAnsi="Times New Roman" w:cs="Times New Roman"/>
          <w:sz w:val="28"/>
          <w:szCs w:val="28"/>
          <w:lang w:val="uk-UA"/>
        </w:rPr>
        <w:t>експ</w:t>
      </w:r>
      <w:r w:rsidR="00581C4D">
        <w:rPr>
          <w:rFonts w:ascii="Times New Roman" w:hAnsi="Times New Roman" w:cs="Times New Roman"/>
          <w:sz w:val="28"/>
          <w:szCs w:val="28"/>
          <w:lang w:val="uk-UA"/>
        </w:rPr>
        <w:t xml:space="preserve">ериментальній групі досягли  </w:t>
      </w:r>
      <w:r w:rsidR="00D93940">
        <w:rPr>
          <w:rFonts w:ascii="Times New Roman" w:hAnsi="Times New Roman" w:cs="Times New Roman"/>
          <w:sz w:val="28"/>
          <w:szCs w:val="28"/>
          <w:lang w:val="uk-UA"/>
        </w:rPr>
        <w:t xml:space="preserve">13 </w:t>
      </w:r>
      <w:r w:rsidR="00581C4D">
        <w:rPr>
          <w:rFonts w:ascii="Times New Roman" w:hAnsi="Times New Roman" w:cs="Times New Roman"/>
          <w:sz w:val="28"/>
          <w:szCs w:val="28"/>
          <w:lang w:val="uk-UA"/>
        </w:rPr>
        <w:t xml:space="preserve">% учнів </w:t>
      </w:r>
      <w:r w:rsidRPr="008951FE">
        <w:rPr>
          <w:rFonts w:ascii="Times New Roman" w:hAnsi="Times New Roman" w:cs="Times New Roman"/>
          <w:sz w:val="28"/>
          <w:szCs w:val="28"/>
          <w:lang w:val="uk-UA"/>
        </w:rPr>
        <w:t xml:space="preserve"> (на констатувальному етапі</w:t>
      </w:r>
      <w:r w:rsidR="00581C4D">
        <w:rPr>
          <w:rFonts w:ascii="Times New Roman" w:hAnsi="Times New Roman" w:cs="Times New Roman"/>
          <w:sz w:val="28"/>
          <w:szCs w:val="28"/>
          <w:lang w:val="uk-UA"/>
        </w:rPr>
        <w:t xml:space="preserve"> –  </w:t>
      </w:r>
      <w:r w:rsidR="00092D4C">
        <w:rPr>
          <w:rFonts w:ascii="Times New Roman" w:hAnsi="Times New Roman" w:cs="Times New Roman"/>
          <w:sz w:val="28"/>
          <w:szCs w:val="28"/>
          <w:lang w:val="uk-UA"/>
        </w:rPr>
        <w:t xml:space="preserve">7 </w:t>
      </w:r>
      <w:r w:rsidR="00581C4D">
        <w:rPr>
          <w:rFonts w:ascii="Times New Roman" w:hAnsi="Times New Roman" w:cs="Times New Roman"/>
          <w:sz w:val="28"/>
          <w:szCs w:val="28"/>
          <w:lang w:val="uk-UA"/>
        </w:rPr>
        <w:t>%), середній  рівень зафіксовано у</w:t>
      </w:r>
      <w:r w:rsidRPr="008951FE">
        <w:rPr>
          <w:rFonts w:ascii="Times New Roman" w:hAnsi="Times New Roman" w:cs="Times New Roman"/>
          <w:sz w:val="28"/>
          <w:szCs w:val="28"/>
          <w:lang w:val="uk-UA"/>
        </w:rPr>
        <w:t xml:space="preserve"> </w:t>
      </w:r>
      <w:r w:rsidR="00230753">
        <w:rPr>
          <w:rFonts w:ascii="Times New Roman" w:hAnsi="Times New Roman" w:cs="Times New Roman"/>
          <w:sz w:val="28"/>
          <w:szCs w:val="28"/>
          <w:lang w:val="uk-UA"/>
        </w:rPr>
        <w:t xml:space="preserve">52 </w:t>
      </w:r>
      <w:r w:rsidRPr="008951FE">
        <w:rPr>
          <w:rFonts w:ascii="Times New Roman" w:hAnsi="Times New Roman" w:cs="Times New Roman"/>
          <w:sz w:val="28"/>
          <w:szCs w:val="28"/>
          <w:lang w:val="uk-UA"/>
        </w:rPr>
        <w:t xml:space="preserve">% </w:t>
      </w:r>
      <w:r w:rsidR="00581C4D">
        <w:rPr>
          <w:rFonts w:ascii="Times New Roman" w:hAnsi="Times New Roman" w:cs="Times New Roman"/>
          <w:sz w:val="28"/>
          <w:szCs w:val="28"/>
          <w:lang w:val="uk-UA"/>
        </w:rPr>
        <w:t xml:space="preserve">опитаних </w:t>
      </w:r>
      <w:r w:rsidRPr="008951FE">
        <w:rPr>
          <w:rFonts w:ascii="Times New Roman" w:hAnsi="Times New Roman" w:cs="Times New Roman"/>
          <w:sz w:val="28"/>
          <w:szCs w:val="28"/>
          <w:lang w:val="uk-UA"/>
        </w:rPr>
        <w:t>(за</w:t>
      </w:r>
      <w:r w:rsidR="00581C4D">
        <w:rPr>
          <w:rFonts w:ascii="Times New Roman" w:hAnsi="Times New Roman" w:cs="Times New Roman"/>
          <w:sz w:val="28"/>
          <w:szCs w:val="28"/>
          <w:lang w:val="uk-UA"/>
        </w:rPr>
        <w:t xml:space="preserve"> </w:t>
      </w:r>
      <w:r w:rsidRPr="008951FE">
        <w:rPr>
          <w:rFonts w:ascii="Times New Roman" w:hAnsi="Times New Roman" w:cs="Times New Roman"/>
          <w:sz w:val="28"/>
          <w:szCs w:val="28"/>
          <w:lang w:val="uk-UA"/>
        </w:rPr>
        <w:t>результата</w:t>
      </w:r>
      <w:r w:rsidR="00581C4D">
        <w:rPr>
          <w:rFonts w:ascii="Times New Roman" w:hAnsi="Times New Roman" w:cs="Times New Roman"/>
          <w:sz w:val="28"/>
          <w:szCs w:val="28"/>
          <w:lang w:val="uk-UA"/>
        </w:rPr>
        <w:t xml:space="preserve">ми констатувального етапу –  </w:t>
      </w:r>
      <w:r w:rsidR="00092D4C">
        <w:rPr>
          <w:rFonts w:ascii="Times New Roman" w:hAnsi="Times New Roman" w:cs="Times New Roman"/>
          <w:sz w:val="28"/>
          <w:szCs w:val="28"/>
          <w:lang w:val="uk-UA"/>
        </w:rPr>
        <w:t xml:space="preserve">46 </w:t>
      </w:r>
      <w:r w:rsidR="00581C4D">
        <w:rPr>
          <w:rFonts w:ascii="Times New Roman" w:hAnsi="Times New Roman" w:cs="Times New Roman"/>
          <w:sz w:val="28"/>
          <w:szCs w:val="28"/>
          <w:lang w:val="uk-UA"/>
        </w:rPr>
        <w:t xml:space="preserve">%), на низькому залишилося </w:t>
      </w:r>
      <w:r w:rsidR="00EE3F9B">
        <w:rPr>
          <w:rFonts w:ascii="Times New Roman" w:hAnsi="Times New Roman" w:cs="Times New Roman"/>
          <w:sz w:val="28"/>
          <w:szCs w:val="28"/>
          <w:lang w:val="uk-UA"/>
        </w:rPr>
        <w:t xml:space="preserve">35 </w:t>
      </w:r>
      <w:r w:rsidRPr="008951FE">
        <w:rPr>
          <w:rFonts w:ascii="Times New Roman" w:hAnsi="Times New Roman" w:cs="Times New Roman"/>
          <w:sz w:val="28"/>
          <w:szCs w:val="28"/>
          <w:lang w:val="uk-UA"/>
        </w:rPr>
        <w:t xml:space="preserve"> %</w:t>
      </w:r>
      <w:r w:rsidR="00581C4D">
        <w:rPr>
          <w:rFonts w:ascii="Times New Roman" w:hAnsi="Times New Roman" w:cs="Times New Roman"/>
          <w:sz w:val="28"/>
          <w:szCs w:val="28"/>
          <w:lang w:val="uk-UA"/>
        </w:rPr>
        <w:t xml:space="preserve"> </w:t>
      </w:r>
      <w:r w:rsidRPr="008951FE">
        <w:rPr>
          <w:rFonts w:ascii="Times New Roman" w:hAnsi="Times New Roman" w:cs="Times New Roman"/>
          <w:sz w:val="28"/>
          <w:szCs w:val="28"/>
          <w:lang w:val="uk-UA"/>
        </w:rPr>
        <w:t>респондентів ЕГ (</w:t>
      </w:r>
      <w:r w:rsidR="00581C4D">
        <w:rPr>
          <w:rFonts w:ascii="Times New Roman" w:hAnsi="Times New Roman" w:cs="Times New Roman"/>
          <w:sz w:val="28"/>
          <w:szCs w:val="28"/>
          <w:lang w:val="uk-UA"/>
        </w:rPr>
        <w:t xml:space="preserve">на констатувальному етапі – </w:t>
      </w:r>
      <w:r w:rsidRPr="008951FE">
        <w:rPr>
          <w:rFonts w:ascii="Times New Roman" w:hAnsi="Times New Roman" w:cs="Times New Roman"/>
          <w:sz w:val="28"/>
          <w:szCs w:val="28"/>
          <w:lang w:val="uk-UA"/>
        </w:rPr>
        <w:t xml:space="preserve"> </w:t>
      </w:r>
      <w:r w:rsidR="00092D4C">
        <w:rPr>
          <w:rFonts w:ascii="Times New Roman" w:hAnsi="Times New Roman" w:cs="Times New Roman"/>
          <w:sz w:val="28"/>
          <w:szCs w:val="28"/>
          <w:lang w:val="uk-UA"/>
        </w:rPr>
        <w:t xml:space="preserve">47 </w:t>
      </w:r>
      <w:r w:rsidRPr="008951FE">
        <w:rPr>
          <w:rFonts w:ascii="Times New Roman" w:hAnsi="Times New Roman" w:cs="Times New Roman"/>
          <w:sz w:val="28"/>
          <w:szCs w:val="28"/>
          <w:lang w:val="uk-UA"/>
        </w:rPr>
        <w:t>%).</w:t>
      </w:r>
    </w:p>
    <w:p w:rsidR="003E197B" w:rsidRDefault="008951FE" w:rsidP="00352F91">
      <w:pPr>
        <w:spacing w:after="0" w:line="360" w:lineRule="auto"/>
        <w:ind w:firstLine="709"/>
        <w:jc w:val="both"/>
        <w:rPr>
          <w:rFonts w:ascii="Times New Roman" w:hAnsi="Times New Roman" w:cs="Times New Roman"/>
          <w:sz w:val="28"/>
          <w:szCs w:val="28"/>
          <w:lang w:val="uk-UA"/>
        </w:rPr>
      </w:pPr>
      <w:r w:rsidRPr="008951FE">
        <w:rPr>
          <w:rFonts w:ascii="Times New Roman" w:hAnsi="Times New Roman" w:cs="Times New Roman"/>
          <w:sz w:val="28"/>
          <w:szCs w:val="28"/>
          <w:lang w:val="uk-UA"/>
        </w:rPr>
        <w:t>Змінилися результати і в контроль</w:t>
      </w:r>
      <w:r w:rsidR="00352F91">
        <w:rPr>
          <w:rFonts w:ascii="Times New Roman" w:hAnsi="Times New Roman" w:cs="Times New Roman"/>
          <w:sz w:val="28"/>
          <w:szCs w:val="28"/>
          <w:lang w:val="uk-UA"/>
        </w:rPr>
        <w:t xml:space="preserve">ній групі, але менш виразно: за </w:t>
      </w:r>
      <w:r w:rsidRPr="008951FE">
        <w:rPr>
          <w:rFonts w:ascii="Times New Roman" w:hAnsi="Times New Roman" w:cs="Times New Roman"/>
          <w:sz w:val="28"/>
          <w:szCs w:val="28"/>
          <w:lang w:val="uk-UA"/>
        </w:rPr>
        <w:t xml:space="preserve">означеним параметром </w:t>
      </w:r>
      <w:r w:rsidR="002D1801">
        <w:rPr>
          <w:rFonts w:ascii="Times New Roman" w:hAnsi="Times New Roman" w:cs="Times New Roman"/>
          <w:sz w:val="28"/>
          <w:szCs w:val="28"/>
          <w:lang w:val="uk-UA"/>
        </w:rPr>
        <w:t>високий рівень показали 7 %</w:t>
      </w:r>
      <w:r w:rsidR="00352F91">
        <w:rPr>
          <w:rFonts w:ascii="Times New Roman" w:hAnsi="Times New Roman" w:cs="Times New Roman"/>
          <w:sz w:val="28"/>
          <w:szCs w:val="28"/>
          <w:lang w:val="uk-UA"/>
        </w:rPr>
        <w:t xml:space="preserve"> учнів (на констатувальному етапі – 7 %),  – у 49 </w:t>
      </w:r>
      <w:r w:rsidRPr="008951FE">
        <w:rPr>
          <w:rFonts w:ascii="Times New Roman" w:hAnsi="Times New Roman" w:cs="Times New Roman"/>
          <w:sz w:val="28"/>
          <w:szCs w:val="28"/>
          <w:lang w:val="uk-UA"/>
        </w:rPr>
        <w:t xml:space="preserve"> % (за результата</w:t>
      </w:r>
      <w:r w:rsidR="00352F91">
        <w:rPr>
          <w:rFonts w:ascii="Times New Roman" w:hAnsi="Times New Roman" w:cs="Times New Roman"/>
          <w:sz w:val="28"/>
          <w:szCs w:val="28"/>
          <w:lang w:val="uk-UA"/>
        </w:rPr>
        <w:t xml:space="preserve">ми констатувального етапу – 48  %), а низький – у 44 % </w:t>
      </w:r>
      <w:r w:rsidRPr="008951FE">
        <w:rPr>
          <w:rFonts w:ascii="Times New Roman" w:hAnsi="Times New Roman" w:cs="Times New Roman"/>
          <w:sz w:val="28"/>
          <w:szCs w:val="28"/>
          <w:lang w:val="uk-UA"/>
        </w:rPr>
        <w:t>респондентів (</w:t>
      </w:r>
      <w:r w:rsidR="00352F91">
        <w:rPr>
          <w:rFonts w:ascii="Times New Roman" w:hAnsi="Times New Roman" w:cs="Times New Roman"/>
          <w:sz w:val="28"/>
          <w:szCs w:val="28"/>
          <w:lang w:val="uk-UA"/>
        </w:rPr>
        <w:t xml:space="preserve">на констатувальному етапі – </w:t>
      </w:r>
      <w:r w:rsidRPr="008951FE">
        <w:rPr>
          <w:rFonts w:ascii="Times New Roman" w:hAnsi="Times New Roman" w:cs="Times New Roman"/>
          <w:sz w:val="28"/>
          <w:szCs w:val="28"/>
          <w:lang w:val="uk-UA"/>
        </w:rPr>
        <w:t xml:space="preserve"> </w:t>
      </w:r>
      <w:r w:rsidR="00352F91">
        <w:rPr>
          <w:rFonts w:ascii="Times New Roman" w:hAnsi="Times New Roman" w:cs="Times New Roman"/>
          <w:sz w:val="28"/>
          <w:szCs w:val="28"/>
          <w:lang w:val="uk-UA"/>
        </w:rPr>
        <w:t xml:space="preserve">45 </w:t>
      </w:r>
      <w:r w:rsidRPr="008951FE">
        <w:rPr>
          <w:rFonts w:ascii="Times New Roman" w:hAnsi="Times New Roman" w:cs="Times New Roman"/>
          <w:sz w:val="28"/>
          <w:szCs w:val="28"/>
          <w:lang w:val="uk-UA"/>
        </w:rPr>
        <w:t xml:space="preserve">%). </w:t>
      </w:r>
    </w:p>
    <w:p w:rsidR="003E197B" w:rsidRPr="003E197B" w:rsidRDefault="003E197B" w:rsidP="00CC032A">
      <w:pPr>
        <w:spacing w:after="0" w:line="360" w:lineRule="auto"/>
        <w:ind w:firstLine="709"/>
        <w:jc w:val="both"/>
        <w:rPr>
          <w:rFonts w:ascii="Times New Roman" w:hAnsi="Times New Roman" w:cs="Times New Roman"/>
          <w:sz w:val="28"/>
          <w:szCs w:val="28"/>
          <w:lang w:val="uk-UA"/>
        </w:rPr>
      </w:pPr>
      <w:r w:rsidRPr="003E197B">
        <w:rPr>
          <w:rFonts w:ascii="Times New Roman" w:hAnsi="Times New Roman" w:cs="Times New Roman"/>
          <w:sz w:val="28"/>
          <w:szCs w:val="28"/>
          <w:lang w:val="uk-UA"/>
        </w:rPr>
        <w:t>У процесі діагностики наступного по</w:t>
      </w:r>
      <w:r w:rsidR="00450F4B">
        <w:rPr>
          <w:rFonts w:ascii="Times New Roman" w:hAnsi="Times New Roman" w:cs="Times New Roman"/>
          <w:sz w:val="28"/>
          <w:szCs w:val="28"/>
          <w:lang w:val="uk-UA"/>
        </w:rPr>
        <w:t>казника – «</w:t>
      </w:r>
      <w:r w:rsidR="006572D9">
        <w:rPr>
          <w:rFonts w:ascii="Times New Roman" w:hAnsi="Times New Roman" w:cs="Times New Roman"/>
          <w:sz w:val="28"/>
          <w:szCs w:val="28"/>
          <w:lang w:val="uk-UA"/>
        </w:rPr>
        <w:t>рівень</w:t>
      </w:r>
      <w:r w:rsidR="006572D9" w:rsidRPr="006572D9">
        <w:rPr>
          <w:rFonts w:ascii="Times New Roman" w:hAnsi="Times New Roman" w:cs="Times New Roman"/>
          <w:sz w:val="28"/>
          <w:szCs w:val="28"/>
          <w:lang w:val="uk-UA"/>
        </w:rPr>
        <w:t xml:space="preserve"> розвитку образного мовлення</w:t>
      </w:r>
      <w:r w:rsidR="00450F4B">
        <w:rPr>
          <w:rFonts w:ascii="Times New Roman" w:hAnsi="Times New Roman" w:cs="Times New Roman"/>
          <w:sz w:val="28"/>
          <w:szCs w:val="28"/>
          <w:lang w:val="uk-UA"/>
        </w:rPr>
        <w:t xml:space="preserve">» – </w:t>
      </w:r>
      <w:r w:rsidRPr="003E197B">
        <w:rPr>
          <w:rFonts w:ascii="Times New Roman" w:hAnsi="Times New Roman" w:cs="Times New Roman"/>
          <w:sz w:val="28"/>
          <w:szCs w:val="28"/>
          <w:lang w:val="uk-UA"/>
        </w:rPr>
        <w:t>також було виявлено позитивну дина</w:t>
      </w:r>
      <w:r w:rsidR="00450F4B">
        <w:rPr>
          <w:rFonts w:ascii="Times New Roman" w:hAnsi="Times New Roman" w:cs="Times New Roman"/>
          <w:sz w:val="28"/>
          <w:szCs w:val="28"/>
          <w:lang w:val="uk-UA"/>
        </w:rPr>
        <w:t xml:space="preserve">міку в результатах респондентів </w:t>
      </w:r>
      <w:r w:rsidRPr="003E197B">
        <w:rPr>
          <w:rFonts w:ascii="Times New Roman" w:hAnsi="Times New Roman" w:cs="Times New Roman"/>
          <w:sz w:val="28"/>
          <w:szCs w:val="28"/>
          <w:lang w:val="uk-UA"/>
        </w:rPr>
        <w:t>експериментальної груп</w:t>
      </w:r>
      <w:r w:rsidR="002D1801">
        <w:rPr>
          <w:rFonts w:ascii="Times New Roman" w:hAnsi="Times New Roman" w:cs="Times New Roman"/>
          <w:sz w:val="28"/>
          <w:szCs w:val="28"/>
          <w:lang w:val="uk-UA"/>
        </w:rPr>
        <w:t>и</w:t>
      </w:r>
      <w:r w:rsidRPr="003E197B">
        <w:rPr>
          <w:rFonts w:ascii="Times New Roman" w:hAnsi="Times New Roman" w:cs="Times New Roman"/>
          <w:sz w:val="28"/>
          <w:szCs w:val="28"/>
          <w:lang w:val="uk-UA"/>
        </w:rPr>
        <w:t xml:space="preserve">: </w:t>
      </w:r>
      <w:r w:rsidR="00450F4B">
        <w:rPr>
          <w:rFonts w:ascii="Times New Roman" w:hAnsi="Times New Roman" w:cs="Times New Roman"/>
          <w:sz w:val="28"/>
          <w:szCs w:val="28"/>
          <w:lang w:val="uk-UA"/>
        </w:rPr>
        <w:t xml:space="preserve">високого рівня досягли </w:t>
      </w:r>
      <w:r w:rsidRPr="003E197B">
        <w:rPr>
          <w:rFonts w:ascii="Times New Roman" w:hAnsi="Times New Roman" w:cs="Times New Roman"/>
          <w:sz w:val="28"/>
          <w:szCs w:val="28"/>
          <w:lang w:val="uk-UA"/>
        </w:rPr>
        <w:t xml:space="preserve"> </w:t>
      </w:r>
      <w:r w:rsidR="0022792B">
        <w:rPr>
          <w:rFonts w:ascii="Times New Roman" w:hAnsi="Times New Roman" w:cs="Times New Roman"/>
          <w:sz w:val="28"/>
          <w:szCs w:val="28"/>
          <w:lang w:val="uk-UA"/>
        </w:rPr>
        <w:t xml:space="preserve">18 </w:t>
      </w:r>
      <w:r w:rsidRPr="003E197B">
        <w:rPr>
          <w:rFonts w:ascii="Times New Roman" w:hAnsi="Times New Roman" w:cs="Times New Roman"/>
          <w:sz w:val="28"/>
          <w:szCs w:val="28"/>
          <w:lang w:val="uk-UA"/>
        </w:rPr>
        <w:t>%</w:t>
      </w:r>
      <w:r w:rsidR="00450F4B">
        <w:rPr>
          <w:rFonts w:ascii="Times New Roman" w:hAnsi="Times New Roman" w:cs="Times New Roman"/>
          <w:sz w:val="28"/>
          <w:szCs w:val="28"/>
          <w:lang w:val="uk-UA"/>
        </w:rPr>
        <w:t xml:space="preserve"> школярів </w:t>
      </w:r>
      <w:r w:rsidR="002D1801">
        <w:rPr>
          <w:rFonts w:ascii="Times New Roman" w:hAnsi="Times New Roman" w:cs="Times New Roman"/>
          <w:sz w:val="28"/>
          <w:szCs w:val="28"/>
          <w:lang w:val="uk-UA"/>
        </w:rPr>
        <w:t xml:space="preserve">ЕГ </w:t>
      </w:r>
      <w:r w:rsidR="00450F4B">
        <w:rPr>
          <w:rFonts w:ascii="Times New Roman" w:hAnsi="Times New Roman" w:cs="Times New Roman"/>
          <w:sz w:val="28"/>
          <w:szCs w:val="28"/>
          <w:lang w:val="uk-UA"/>
        </w:rPr>
        <w:t xml:space="preserve">(на констатувальному етапі – </w:t>
      </w:r>
      <w:r w:rsidRPr="003E197B">
        <w:rPr>
          <w:rFonts w:ascii="Times New Roman" w:hAnsi="Times New Roman" w:cs="Times New Roman"/>
          <w:sz w:val="28"/>
          <w:szCs w:val="28"/>
          <w:lang w:val="uk-UA"/>
        </w:rPr>
        <w:t xml:space="preserve"> </w:t>
      </w:r>
      <w:r w:rsidR="0049359D">
        <w:rPr>
          <w:rFonts w:ascii="Times New Roman" w:hAnsi="Times New Roman" w:cs="Times New Roman"/>
          <w:sz w:val="28"/>
          <w:szCs w:val="28"/>
          <w:lang w:val="uk-UA"/>
        </w:rPr>
        <w:t xml:space="preserve">11 </w:t>
      </w:r>
      <w:r w:rsidRPr="003E197B">
        <w:rPr>
          <w:rFonts w:ascii="Times New Roman" w:hAnsi="Times New Roman" w:cs="Times New Roman"/>
          <w:sz w:val="28"/>
          <w:szCs w:val="28"/>
          <w:lang w:val="uk-UA"/>
        </w:rPr>
        <w:t xml:space="preserve">%), на </w:t>
      </w:r>
      <w:r w:rsidR="00450F4B">
        <w:rPr>
          <w:rFonts w:ascii="Times New Roman" w:hAnsi="Times New Roman" w:cs="Times New Roman"/>
          <w:sz w:val="28"/>
          <w:szCs w:val="28"/>
          <w:lang w:val="uk-UA"/>
        </w:rPr>
        <w:t xml:space="preserve">середньому </w:t>
      </w:r>
      <w:r w:rsidRPr="003E197B">
        <w:rPr>
          <w:rFonts w:ascii="Times New Roman" w:hAnsi="Times New Roman" w:cs="Times New Roman"/>
          <w:sz w:val="28"/>
          <w:szCs w:val="28"/>
          <w:lang w:val="uk-UA"/>
        </w:rPr>
        <w:t>рівні виявлено</w:t>
      </w:r>
      <w:r w:rsidR="00450F4B">
        <w:rPr>
          <w:rFonts w:ascii="Times New Roman" w:hAnsi="Times New Roman" w:cs="Times New Roman"/>
          <w:sz w:val="28"/>
          <w:szCs w:val="28"/>
          <w:lang w:val="uk-UA"/>
        </w:rPr>
        <w:t xml:space="preserve"> </w:t>
      </w:r>
      <w:r w:rsidRPr="003E197B">
        <w:rPr>
          <w:rFonts w:ascii="Times New Roman" w:hAnsi="Times New Roman" w:cs="Times New Roman"/>
          <w:sz w:val="28"/>
          <w:szCs w:val="28"/>
          <w:lang w:val="uk-UA"/>
        </w:rPr>
        <w:t xml:space="preserve"> </w:t>
      </w:r>
      <w:r w:rsidR="0022792B">
        <w:rPr>
          <w:rFonts w:ascii="Times New Roman" w:hAnsi="Times New Roman" w:cs="Times New Roman"/>
          <w:sz w:val="28"/>
          <w:szCs w:val="28"/>
          <w:lang w:val="uk-UA"/>
        </w:rPr>
        <w:t xml:space="preserve">54 </w:t>
      </w:r>
      <w:r w:rsidRPr="003E197B">
        <w:rPr>
          <w:rFonts w:ascii="Times New Roman" w:hAnsi="Times New Roman" w:cs="Times New Roman"/>
          <w:sz w:val="28"/>
          <w:szCs w:val="28"/>
          <w:lang w:val="uk-UA"/>
        </w:rPr>
        <w:t xml:space="preserve">% </w:t>
      </w:r>
      <w:r w:rsidR="00CC032A">
        <w:rPr>
          <w:rFonts w:ascii="Times New Roman" w:hAnsi="Times New Roman" w:cs="Times New Roman"/>
          <w:sz w:val="28"/>
          <w:szCs w:val="28"/>
          <w:lang w:val="uk-UA"/>
        </w:rPr>
        <w:t xml:space="preserve">опитаних </w:t>
      </w:r>
      <w:r w:rsidRPr="003E197B">
        <w:rPr>
          <w:rFonts w:ascii="Times New Roman" w:hAnsi="Times New Roman" w:cs="Times New Roman"/>
          <w:sz w:val="28"/>
          <w:szCs w:val="28"/>
          <w:lang w:val="uk-UA"/>
        </w:rPr>
        <w:t>(за результатами констатувального етапу –</w:t>
      </w:r>
      <w:r w:rsidR="00CC032A">
        <w:rPr>
          <w:rFonts w:ascii="Times New Roman" w:hAnsi="Times New Roman" w:cs="Times New Roman"/>
          <w:sz w:val="28"/>
          <w:szCs w:val="28"/>
          <w:lang w:val="uk-UA"/>
        </w:rPr>
        <w:t xml:space="preserve"> </w:t>
      </w:r>
      <w:r w:rsidRPr="003E197B">
        <w:rPr>
          <w:rFonts w:ascii="Times New Roman" w:hAnsi="Times New Roman" w:cs="Times New Roman"/>
          <w:sz w:val="28"/>
          <w:szCs w:val="28"/>
          <w:lang w:val="uk-UA"/>
        </w:rPr>
        <w:t xml:space="preserve"> </w:t>
      </w:r>
      <w:r w:rsidR="0049359D">
        <w:rPr>
          <w:rFonts w:ascii="Times New Roman" w:hAnsi="Times New Roman" w:cs="Times New Roman"/>
          <w:sz w:val="28"/>
          <w:szCs w:val="28"/>
          <w:lang w:val="uk-UA"/>
        </w:rPr>
        <w:t xml:space="preserve">50 </w:t>
      </w:r>
      <w:r w:rsidRPr="003E197B">
        <w:rPr>
          <w:rFonts w:ascii="Times New Roman" w:hAnsi="Times New Roman" w:cs="Times New Roman"/>
          <w:sz w:val="28"/>
          <w:szCs w:val="28"/>
          <w:lang w:val="uk-UA"/>
        </w:rPr>
        <w:t xml:space="preserve">%), на низькому залишилося </w:t>
      </w:r>
      <w:r w:rsidR="0022792B">
        <w:rPr>
          <w:rFonts w:ascii="Times New Roman" w:hAnsi="Times New Roman" w:cs="Times New Roman"/>
          <w:sz w:val="28"/>
          <w:szCs w:val="28"/>
          <w:lang w:val="uk-UA"/>
        </w:rPr>
        <w:t xml:space="preserve">28 </w:t>
      </w:r>
      <w:r w:rsidR="00CC032A">
        <w:rPr>
          <w:rFonts w:ascii="Times New Roman" w:hAnsi="Times New Roman" w:cs="Times New Roman"/>
          <w:sz w:val="28"/>
          <w:szCs w:val="28"/>
          <w:lang w:val="uk-UA"/>
        </w:rPr>
        <w:t xml:space="preserve">% респондентів ЕГ (на констатувальному етапі – </w:t>
      </w:r>
      <w:r w:rsidRPr="003E197B">
        <w:rPr>
          <w:rFonts w:ascii="Times New Roman" w:hAnsi="Times New Roman" w:cs="Times New Roman"/>
          <w:sz w:val="28"/>
          <w:szCs w:val="28"/>
          <w:lang w:val="uk-UA"/>
        </w:rPr>
        <w:t xml:space="preserve"> </w:t>
      </w:r>
      <w:r w:rsidR="0049359D">
        <w:rPr>
          <w:rFonts w:ascii="Times New Roman" w:hAnsi="Times New Roman" w:cs="Times New Roman"/>
          <w:sz w:val="28"/>
          <w:szCs w:val="28"/>
          <w:lang w:val="uk-UA"/>
        </w:rPr>
        <w:t xml:space="preserve">39 </w:t>
      </w:r>
      <w:r w:rsidRPr="003E197B">
        <w:rPr>
          <w:rFonts w:ascii="Times New Roman" w:hAnsi="Times New Roman" w:cs="Times New Roman"/>
          <w:sz w:val="28"/>
          <w:szCs w:val="28"/>
          <w:lang w:val="uk-UA"/>
        </w:rPr>
        <w:t>%).</w:t>
      </w:r>
    </w:p>
    <w:p w:rsidR="00062266" w:rsidRDefault="003E197B" w:rsidP="00C216E4">
      <w:pPr>
        <w:spacing w:after="0" w:line="360" w:lineRule="auto"/>
        <w:ind w:firstLine="709"/>
        <w:jc w:val="both"/>
        <w:rPr>
          <w:rFonts w:ascii="Times New Roman" w:hAnsi="Times New Roman" w:cs="Times New Roman"/>
          <w:sz w:val="28"/>
          <w:szCs w:val="28"/>
          <w:lang w:val="uk-UA"/>
        </w:rPr>
      </w:pPr>
      <w:r w:rsidRPr="003E197B">
        <w:rPr>
          <w:rFonts w:ascii="Times New Roman" w:hAnsi="Times New Roman" w:cs="Times New Roman"/>
          <w:sz w:val="28"/>
          <w:szCs w:val="28"/>
          <w:lang w:val="uk-UA"/>
        </w:rPr>
        <w:t xml:space="preserve">У контрольній групі результати </w:t>
      </w:r>
      <w:r w:rsidR="00B33313">
        <w:rPr>
          <w:rFonts w:ascii="Times New Roman" w:hAnsi="Times New Roman" w:cs="Times New Roman"/>
          <w:sz w:val="28"/>
          <w:szCs w:val="28"/>
          <w:lang w:val="uk-UA"/>
        </w:rPr>
        <w:t>не змінилися</w:t>
      </w:r>
      <w:r w:rsidRPr="003E197B">
        <w:rPr>
          <w:rFonts w:ascii="Times New Roman" w:hAnsi="Times New Roman" w:cs="Times New Roman"/>
          <w:sz w:val="28"/>
          <w:szCs w:val="28"/>
          <w:lang w:val="uk-UA"/>
        </w:rPr>
        <w:t>:</w:t>
      </w:r>
      <w:r w:rsidR="00C216E4">
        <w:rPr>
          <w:rFonts w:ascii="Times New Roman" w:hAnsi="Times New Roman" w:cs="Times New Roman"/>
          <w:sz w:val="28"/>
          <w:szCs w:val="28"/>
          <w:lang w:val="uk-UA"/>
        </w:rPr>
        <w:t xml:space="preserve"> </w:t>
      </w:r>
      <w:r w:rsidR="00F95786">
        <w:rPr>
          <w:rFonts w:ascii="Times New Roman" w:hAnsi="Times New Roman" w:cs="Times New Roman"/>
          <w:sz w:val="28"/>
          <w:szCs w:val="28"/>
          <w:lang w:val="uk-UA"/>
        </w:rPr>
        <w:t>високий рівень було виявлено у</w:t>
      </w:r>
      <w:r w:rsidR="00B33313">
        <w:rPr>
          <w:rFonts w:ascii="Times New Roman" w:hAnsi="Times New Roman" w:cs="Times New Roman"/>
          <w:sz w:val="28"/>
          <w:szCs w:val="28"/>
          <w:lang w:val="uk-UA"/>
        </w:rPr>
        <w:t xml:space="preserve"> 9</w:t>
      </w:r>
      <w:r w:rsidR="00C216E4">
        <w:rPr>
          <w:rFonts w:ascii="Times New Roman" w:hAnsi="Times New Roman" w:cs="Times New Roman"/>
          <w:sz w:val="28"/>
          <w:szCs w:val="28"/>
          <w:lang w:val="uk-UA"/>
        </w:rPr>
        <w:t xml:space="preserve"> % </w:t>
      </w:r>
      <w:r w:rsidR="00F95786">
        <w:rPr>
          <w:rFonts w:ascii="Times New Roman" w:hAnsi="Times New Roman" w:cs="Times New Roman"/>
          <w:sz w:val="28"/>
          <w:szCs w:val="28"/>
          <w:lang w:val="uk-UA"/>
        </w:rPr>
        <w:t xml:space="preserve">опитаних </w:t>
      </w:r>
      <w:r w:rsidR="00C216E4">
        <w:rPr>
          <w:rFonts w:ascii="Times New Roman" w:hAnsi="Times New Roman" w:cs="Times New Roman"/>
          <w:sz w:val="28"/>
          <w:szCs w:val="28"/>
          <w:lang w:val="uk-UA"/>
        </w:rPr>
        <w:t xml:space="preserve">(за результатами </w:t>
      </w:r>
      <w:r w:rsidR="00F95786">
        <w:rPr>
          <w:rFonts w:ascii="Times New Roman" w:hAnsi="Times New Roman" w:cs="Times New Roman"/>
          <w:sz w:val="28"/>
          <w:szCs w:val="28"/>
          <w:lang w:val="uk-UA"/>
        </w:rPr>
        <w:t>констатувального етапу – 9</w:t>
      </w:r>
      <w:r w:rsidRPr="003E197B">
        <w:rPr>
          <w:rFonts w:ascii="Times New Roman" w:hAnsi="Times New Roman" w:cs="Times New Roman"/>
          <w:sz w:val="28"/>
          <w:szCs w:val="28"/>
          <w:lang w:val="uk-UA"/>
        </w:rPr>
        <w:t xml:space="preserve"> %), </w:t>
      </w:r>
      <w:r w:rsidR="00F95786">
        <w:rPr>
          <w:rFonts w:ascii="Times New Roman" w:hAnsi="Times New Roman" w:cs="Times New Roman"/>
          <w:sz w:val="28"/>
          <w:szCs w:val="28"/>
          <w:lang w:val="uk-UA"/>
        </w:rPr>
        <w:t xml:space="preserve">середній </w:t>
      </w:r>
      <w:r w:rsidRPr="003E197B">
        <w:rPr>
          <w:rFonts w:ascii="Times New Roman" w:hAnsi="Times New Roman" w:cs="Times New Roman"/>
          <w:sz w:val="28"/>
          <w:szCs w:val="28"/>
          <w:lang w:val="uk-UA"/>
        </w:rPr>
        <w:t xml:space="preserve">рівень зафіксовано у  </w:t>
      </w:r>
      <w:r w:rsidR="00B33313">
        <w:rPr>
          <w:rFonts w:ascii="Times New Roman" w:hAnsi="Times New Roman" w:cs="Times New Roman"/>
          <w:sz w:val="28"/>
          <w:szCs w:val="28"/>
          <w:lang w:val="uk-UA"/>
        </w:rPr>
        <w:t>52</w:t>
      </w:r>
      <w:r w:rsidR="00B939BF">
        <w:rPr>
          <w:rFonts w:ascii="Times New Roman" w:hAnsi="Times New Roman" w:cs="Times New Roman"/>
          <w:sz w:val="28"/>
          <w:szCs w:val="28"/>
          <w:lang w:val="uk-UA"/>
        </w:rPr>
        <w:t xml:space="preserve"> </w:t>
      </w:r>
      <w:r w:rsidRPr="003E197B">
        <w:rPr>
          <w:rFonts w:ascii="Times New Roman" w:hAnsi="Times New Roman" w:cs="Times New Roman"/>
          <w:sz w:val="28"/>
          <w:szCs w:val="28"/>
          <w:lang w:val="uk-UA"/>
        </w:rPr>
        <w:t>%</w:t>
      </w:r>
      <w:r w:rsidR="00C216E4">
        <w:rPr>
          <w:rFonts w:ascii="Times New Roman" w:hAnsi="Times New Roman" w:cs="Times New Roman"/>
          <w:sz w:val="28"/>
          <w:szCs w:val="28"/>
          <w:lang w:val="uk-UA"/>
        </w:rPr>
        <w:t xml:space="preserve"> </w:t>
      </w:r>
      <w:r w:rsidR="00B939BF">
        <w:rPr>
          <w:rFonts w:ascii="Times New Roman" w:hAnsi="Times New Roman" w:cs="Times New Roman"/>
          <w:sz w:val="28"/>
          <w:szCs w:val="28"/>
          <w:lang w:val="uk-UA"/>
        </w:rPr>
        <w:t xml:space="preserve">учнів (на констатувальному етапі – 52 </w:t>
      </w:r>
      <w:r w:rsidRPr="003E197B">
        <w:rPr>
          <w:rFonts w:ascii="Times New Roman" w:hAnsi="Times New Roman" w:cs="Times New Roman"/>
          <w:sz w:val="28"/>
          <w:szCs w:val="28"/>
          <w:lang w:val="uk-UA"/>
        </w:rPr>
        <w:t xml:space="preserve"> %), на низькому</w:t>
      </w:r>
      <w:r w:rsidR="00C216E4">
        <w:rPr>
          <w:rFonts w:ascii="Times New Roman" w:hAnsi="Times New Roman" w:cs="Times New Roman"/>
          <w:sz w:val="28"/>
          <w:szCs w:val="28"/>
          <w:lang w:val="uk-UA"/>
        </w:rPr>
        <w:t xml:space="preserve"> </w:t>
      </w:r>
      <w:r w:rsidR="004B77FD">
        <w:rPr>
          <w:rFonts w:ascii="Times New Roman" w:hAnsi="Times New Roman" w:cs="Times New Roman"/>
          <w:sz w:val="28"/>
          <w:szCs w:val="28"/>
          <w:lang w:val="uk-UA"/>
        </w:rPr>
        <w:t>залишилося</w:t>
      </w:r>
      <w:r w:rsidRPr="003E197B">
        <w:rPr>
          <w:rFonts w:ascii="Times New Roman" w:hAnsi="Times New Roman" w:cs="Times New Roman"/>
          <w:sz w:val="28"/>
          <w:szCs w:val="28"/>
          <w:lang w:val="uk-UA"/>
        </w:rPr>
        <w:t xml:space="preserve"> </w:t>
      </w:r>
      <w:r w:rsidR="00B60276">
        <w:rPr>
          <w:rFonts w:ascii="Times New Roman" w:hAnsi="Times New Roman" w:cs="Times New Roman"/>
          <w:sz w:val="28"/>
          <w:szCs w:val="28"/>
          <w:lang w:val="uk-UA"/>
        </w:rPr>
        <w:t xml:space="preserve">39 </w:t>
      </w:r>
      <w:r w:rsidRPr="003E197B">
        <w:rPr>
          <w:rFonts w:ascii="Times New Roman" w:hAnsi="Times New Roman" w:cs="Times New Roman"/>
          <w:sz w:val="28"/>
          <w:szCs w:val="28"/>
          <w:lang w:val="uk-UA"/>
        </w:rPr>
        <w:t>% респондентів (за результатами констатувального етапу –</w:t>
      </w:r>
      <w:r w:rsidR="00B939BF">
        <w:rPr>
          <w:rFonts w:ascii="Times New Roman" w:hAnsi="Times New Roman" w:cs="Times New Roman"/>
          <w:sz w:val="28"/>
          <w:szCs w:val="28"/>
          <w:lang w:val="uk-UA"/>
        </w:rPr>
        <w:t xml:space="preserve"> </w:t>
      </w:r>
      <w:r w:rsidR="00B60276">
        <w:rPr>
          <w:rFonts w:ascii="Times New Roman" w:hAnsi="Times New Roman" w:cs="Times New Roman"/>
          <w:sz w:val="28"/>
          <w:szCs w:val="28"/>
          <w:lang w:val="uk-UA"/>
        </w:rPr>
        <w:t xml:space="preserve">39 </w:t>
      </w:r>
      <w:r w:rsidRPr="003E197B">
        <w:rPr>
          <w:rFonts w:ascii="Times New Roman" w:hAnsi="Times New Roman" w:cs="Times New Roman"/>
          <w:sz w:val="28"/>
          <w:szCs w:val="28"/>
          <w:lang w:val="uk-UA"/>
        </w:rPr>
        <w:t xml:space="preserve">%). </w:t>
      </w:r>
    </w:p>
    <w:p w:rsidR="00910135" w:rsidRPr="00910135" w:rsidRDefault="00910135" w:rsidP="00910135">
      <w:pPr>
        <w:spacing w:after="0" w:line="360" w:lineRule="auto"/>
        <w:ind w:firstLine="709"/>
        <w:jc w:val="both"/>
        <w:rPr>
          <w:rFonts w:ascii="Times New Roman" w:hAnsi="Times New Roman" w:cs="Times New Roman"/>
          <w:sz w:val="28"/>
          <w:szCs w:val="28"/>
          <w:lang w:val="uk-UA"/>
        </w:rPr>
      </w:pPr>
      <w:r w:rsidRPr="00910135">
        <w:rPr>
          <w:rFonts w:ascii="Times New Roman" w:hAnsi="Times New Roman" w:cs="Times New Roman"/>
          <w:sz w:val="28"/>
          <w:szCs w:val="28"/>
          <w:lang w:val="uk-UA"/>
        </w:rPr>
        <w:t>За показником «</w:t>
      </w:r>
      <w:r w:rsidR="008D31F7" w:rsidRPr="008D31F7">
        <w:rPr>
          <w:rFonts w:ascii="Times New Roman" w:hAnsi="Times New Roman" w:cs="Times New Roman"/>
          <w:sz w:val="28"/>
          <w:szCs w:val="28"/>
          <w:lang w:val="uk-UA"/>
        </w:rPr>
        <w:t>Здатність оригінально виконувати завдання творчого характеру</w:t>
      </w:r>
      <w:r w:rsidRPr="00910135">
        <w:rPr>
          <w:rFonts w:ascii="Times New Roman" w:hAnsi="Times New Roman" w:cs="Times New Roman"/>
          <w:sz w:val="28"/>
          <w:szCs w:val="28"/>
          <w:lang w:val="uk-UA"/>
        </w:rPr>
        <w:t xml:space="preserve">» результати виявилися більш значущими порівняно з контрольною групою: високого рівня сформованості досліджуваного показника в експериментальній групі досягли  </w:t>
      </w:r>
      <w:r w:rsidR="00A31020">
        <w:rPr>
          <w:rFonts w:ascii="Times New Roman" w:hAnsi="Times New Roman" w:cs="Times New Roman"/>
          <w:sz w:val="28"/>
          <w:szCs w:val="28"/>
          <w:lang w:val="uk-UA"/>
        </w:rPr>
        <w:t xml:space="preserve">20 </w:t>
      </w:r>
      <w:r w:rsidRPr="00910135">
        <w:rPr>
          <w:rFonts w:ascii="Times New Roman" w:hAnsi="Times New Roman" w:cs="Times New Roman"/>
          <w:sz w:val="28"/>
          <w:szCs w:val="28"/>
          <w:lang w:val="uk-UA"/>
        </w:rPr>
        <w:t>% учнів  (на констат</w:t>
      </w:r>
      <w:r w:rsidR="00544A9D">
        <w:rPr>
          <w:rFonts w:ascii="Times New Roman" w:hAnsi="Times New Roman" w:cs="Times New Roman"/>
          <w:sz w:val="28"/>
          <w:szCs w:val="28"/>
          <w:lang w:val="uk-UA"/>
        </w:rPr>
        <w:t xml:space="preserve">увальному етапі –  </w:t>
      </w:r>
      <w:r w:rsidRPr="00910135">
        <w:rPr>
          <w:rFonts w:ascii="Times New Roman" w:hAnsi="Times New Roman" w:cs="Times New Roman"/>
          <w:sz w:val="28"/>
          <w:szCs w:val="28"/>
          <w:lang w:val="uk-UA"/>
        </w:rPr>
        <w:t xml:space="preserve"> </w:t>
      </w:r>
      <w:r w:rsidR="00365E32">
        <w:rPr>
          <w:rFonts w:ascii="Times New Roman" w:hAnsi="Times New Roman" w:cs="Times New Roman"/>
          <w:sz w:val="28"/>
          <w:szCs w:val="28"/>
          <w:lang w:val="uk-UA"/>
        </w:rPr>
        <w:t xml:space="preserve">15 </w:t>
      </w:r>
      <w:r w:rsidRPr="00910135">
        <w:rPr>
          <w:rFonts w:ascii="Times New Roman" w:hAnsi="Times New Roman" w:cs="Times New Roman"/>
          <w:sz w:val="28"/>
          <w:szCs w:val="28"/>
          <w:lang w:val="uk-UA"/>
        </w:rPr>
        <w:t>%), с</w:t>
      </w:r>
      <w:r w:rsidR="00544A9D">
        <w:rPr>
          <w:rFonts w:ascii="Times New Roman" w:hAnsi="Times New Roman" w:cs="Times New Roman"/>
          <w:sz w:val="28"/>
          <w:szCs w:val="28"/>
          <w:lang w:val="uk-UA"/>
        </w:rPr>
        <w:t xml:space="preserve">ередній  рівень зафіксовано у </w:t>
      </w:r>
      <w:r w:rsidRPr="00910135">
        <w:rPr>
          <w:rFonts w:ascii="Times New Roman" w:hAnsi="Times New Roman" w:cs="Times New Roman"/>
          <w:sz w:val="28"/>
          <w:szCs w:val="28"/>
          <w:lang w:val="uk-UA"/>
        </w:rPr>
        <w:t xml:space="preserve"> </w:t>
      </w:r>
      <w:r w:rsidR="00A31020">
        <w:rPr>
          <w:rFonts w:ascii="Times New Roman" w:hAnsi="Times New Roman" w:cs="Times New Roman"/>
          <w:sz w:val="28"/>
          <w:szCs w:val="28"/>
          <w:lang w:val="uk-UA"/>
        </w:rPr>
        <w:t xml:space="preserve">55 </w:t>
      </w:r>
      <w:r w:rsidRPr="00910135">
        <w:rPr>
          <w:rFonts w:ascii="Times New Roman" w:hAnsi="Times New Roman" w:cs="Times New Roman"/>
          <w:sz w:val="28"/>
          <w:szCs w:val="28"/>
          <w:lang w:val="uk-UA"/>
        </w:rPr>
        <w:t>% опитаних (за результат</w:t>
      </w:r>
      <w:r w:rsidR="00544A9D">
        <w:rPr>
          <w:rFonts w:ascii="Times New Roman" w:hAnsi="Times New Roman" w:cs="Times New Roman"/>
          <w:sz w:val="28"/>
          <w:szCs w:val="28"/>
          <w:lang w:val="uk-UA"/>
        </w:rPr>
        <w:t xml:space="preserve">ами констатувального етапу –   </w:t>
      </w:r>
      <w:r w:rsidR="00365E32">
        <w:rPr>
          <w:rFonts w:ascii="Times New Roman" w:hAnsi="Times New Roman" w:cs="Times New Roman"/>
          <w:sz w:val="28"/>
          <w:szCs w:val="28"/>
          <w:lang w:val="uk-UA"/>
        </w:rPr>
        <w:t xml:space="preserve">50 </w:t>
      </w:r>
      <w:r w:rsidR="00544A9D">
        <w:rPr>
          <w:rFonts w:ascii="Times New Roman" w:hAnsi="Times New Roman" w:cs="Times New Roman"/>
          <w:sz w:val="28"/>
          <w:szCs w:val="28"/>
          <w:lang w:val="uk-UA"/>
        </w:rPr>
        <w:t xml:space="preserve">%), на низькому залишилося </w:t>
      </w:r>
      <w:r w:rsidRPr="00910135">
        <w:rPr>
          <w:rFonts w:ascii="Times New Roman" w:hAnsi="Times New Roman" w:cs="Times New Roman"/>
          <w:sz w:val="28"/>
          <w:szCs w:val="28"/>
          <w:lang w:val="uk-UA"/>
        </w:rPr>
        <w:t xml:space="preserve">  </w:t>
      </w:r>
      <w:r w:rsidR="00A31020">
        <w:rPr>
          <w:rFonts w:ascii="Times New Roman" w:hAnsi="Times New Roman" w:cs="Times New Roman"/>
          <w:sz w:val="28"/>
          <w:szCs w:val="28"/>
          <w:lang w:val="uk-UA"/>
        </w:rPr>
        <w:t xml:space="preserve">25 </w:t>
      </w:r>
      <w:r w:rsidRPr="00910135">
        <w:rPr>
          <w:rFonts w:ascii="Times New Roman" w:hAnsi="Times New Roman" w:cs="Times New Roman"/>
          <w:sz w:val="28"/>
          <w:szCs w:val="28"/>
          <w:lang w:val="uk-UA"/>
        </w:rPr>
        <w:t xml:space="preserve">% респондентів ЕГ </w:t>
      </w:r>
      <w:r w:rsidR="00544A9D">
        <w:rPr>
          <w:rFonts w:ascii="Times New Roman" w:hAnsi="Times New Roman" w:cs="Times New Roman"/>
          <w:sz w:val="28"/>
          <w:szCs w:val="28"/>
          <w:lang w:val="uk-UA"/>
        </w:rPr>
        <w:t xml:space="preserve">(на констатувальному етапі –  </w:t>
      </w:r>
      <w:r w:rsidRPr="00910135">
        <w:rPr>
          <w:rFonts w:ascii="Times New Roman" w:hAnsi="Times New Roman" w:cs="Times New Roman"/>
          <w:sz w:val="28"/>
          <w:szCs w:val="28"/>
          <w:lang w:val="uk-UA"/>
        </w:rPr>
        <w:t xml:space="preserve"> </w:t>
      </w:r>
      <w:r w:rsidR="00365E32">
        <w:rPr>
          <w:rFonts w:ascii="Times New Roman" w:hAnsi="Times New Roman" w:cs="Times New Roman"/>
          <w:sz w:val="28"/>
          <w:szCs w:val="28"/>
          <w:lang w:val="uk-UA"/>
        </w:rPr>
        <w:t xml:space="preserve">35 </w:t>
      </w:r>
      <w:r w:rsidRPr="00910135">
        <w:rPr>
          <w:rFonts w:ascii="Times New Roman" w:hAnsi="Times New Roman" w:cs="Times New Roman"/>
          <w:sz w:val="28"/>
          <w:szCs w:val="28"/>
          <w:lang w:val="uk-UA"/>
        </w:rPr>
        <w:t>%).</w:t>
      </w:r>
    </w:p>
    <w:p w:rsidR="0077683C" w:rsidRDefault="00910135" w:rsidP="00910135">
      <w:pPr>
        <w:spacing w:after="0" w:line="360" w:lineRule="auto"/>
        <w:ind w:firstLine="709"/>
        <w:jc w:val="both"/>
        <w:rPr>
          <w:rFonts w:ascii="Times New Roman" w:hAnsi="Times New Roman" w:cs="Times New Roman"/>
          <w:sz w:val="28"/>
          <w:szCs w:val="28"/>
          <w:lang w:val="uk-UA"/>
        </w:rPr>
      </w:pPr>
      <w:r w:rsidRPr="00910135">
        <w:rPr>
          <w:rFonts w:ascii="Times New Roman" w:hAnsi="Times New Roman" w:cs="Times New Roman"/>
          <w:sz w:val="28"/>
          <w:szCs w:val="28"/>
          <w:lang w:val="uk-UA"/>
        </w:rPr>
        <w:t>Змінилися результати і в контрольній групі, але менш виразно: за означеним пара</w:t>
      </w:r>
      <w:r w:rsidR="005D0E00">
        <w:rPr>
          <w:rFonts w:ascii="Times New Roman" w:hAnsi="Times New Roman" w:cs="Times New Roman"/>
          <w:sz w:val="28"/>
          <w:szCs w:val="28"/>
          <w:lang w:val="uk-UA"/>
        </w:rPr>
        <w:t xml:space="preserve">метром високий рівень показали </w:t>
      </w:r>
      <w:r w:rsidR="00BD3CD0">
        <w:rPr>
          <w:rFonts w:ascii="Times New Roman" w:hAnsi="Times New Roman" w:cs="Times New Roman"/>
          <w:sz w:val="28"/>
          <w:szCs w:val="28"/>
          <w:lang w:val="uk-UA"/>
        </w:rPr>
        <w:t xml:space="preserve">14 </w:t>
      </w:r>
      <w:r w:rsidR="005D0E00">
        <w:rPr>
          <w:rFonts w:ascii="Times New Roman" w:hAnsi="Times New Roman" w:cs="Times New Roman"/>
          <w:sz w:val="28"/>
          <w:szCs w:val="28"/>
          <w:lang w:val="uk-UA"/>
        </w:rPr>
        <w:t>%</w:t>
      </w:r>
      <w:r w:rsidRPr="00910135">
        <w:rPr>
          <w:rFonts w:ascii="Times New Roman" w:hAnsi="Times New Roman" w:cs="Times New Roman"/>
          <w:sz w:val="28"/>
          <w:szCs w:val="28"/>
          <w:lang w:val="uk-UA"/>
        </w:rPr>
        <w:t xml:space="preserve"> учні</w:t>
      </w:r>
      <w:r w:rsidR="00544A9D">
        <w:rPr>
          <w:rFonts w:ascii="Times New Roman" w:hAnsi="Times New Roman" w:cs="Times New Roman"/>
          <w:sz w:val="28"/>
          <w:szCs w:val="28"/>
          <w:lang w:val="uk-UA"/>
        </w:rPr>
        <w:t>в (на констатув</w:t>
      </w:r>
      <w:r w:rsidR="00B13312">
        <w:rPr>
          <w:rFonts w:ascii="Times New Roman" w:hAnsi="Times New Roman" w:cs="Times New Roman"/>
          <w:sz w:val="28"/>
          <w:szCs w:val="28"/>
          <w:lang w:val="uk-UA"/>
        </w:rPr>
        <w:t>альному етапі –</w:t>
      </w:r>
      <w:r w:rsidR="00544A9D">
        <w:rPr>
          <w:rFonts w:ascii="Times New Roman" w:hAnsi="Times New Roman" w:cs="Times New Roman"/>
          <w:sz w:val="28"/>
          <w:szCs w:val="28"/>
          <w:lang w:val="uk-UA"/>
        </w:rPr>
        <w:t xml:space="preserve"> </w:t>
      </w:r>
      <w:r w:rsidR="00FB0B07">
        <w:rPr>
          <w:rFonts w:ascii="Times New Roman" w:hAnsi="Times New Roman" w:cs="Times New Roman"/>
          <w:sz w:val="28"/>
          <w:szCs w:val="28"/>
          <w:lang w:val="uk-UA"/>
        </w:rPr>
        <w:t xml:space="preserve">13 </w:t>
      </w:r>
      <w:r w:rsidR="00B13312">
        <w:rPr>
          <w:rFonts w:ascii="Times New Roman" w:hAnsi="Times New Roman" w:cs="Times New Roman"/>
          <w:sz w:val="28"/>
          <w:szCs w:val="28"/>
          <w:lang w:val="uk-UA"/>
        </w:rPr>
        <w:t>%),</w:t>
      </w:r>
      <w:r w:rsidR="00544A9D">
        <w:rPr>
          <w:rFonts w:ascii="Times New Roman" w:hAnsi="Times New Roman" w:cs="Times New Roman"/>
          <w:sz w:val="28"/>
          <w:szCs w:val="28"/>
          <w:lang w:val="uk-UA"/>
        </w:rPr>
        <w:t xml:space="preserve"> – у </w:t>
      </w:r>
      <w:r w:rsidRPr="00910135">
        <w:rPr>
          <w:rFonts w:ascii="Times New Roman" w:hAnsi="Times New Roman" w:cs="Times New Roman"/>
          <w:sz w:val="28"/>
          <w:szCs w:val="28"/>
          <w:lang w:val="uk-UA"/>
        </w:rPr>
        <w:t xml:space="preserve"> </w:t>
      </w:r>
      <w:r w:rsidR="00B13312">
        <w:rPr>
          <w:rFonts w:ascii="Times New Roman" w:hAnsi="Times New Roman" w:cs="Times New Roman"/>
          <w:sz w:val="28"/>
          <w:szCs w:val="28"/>
          <w:lang w:val="uk-UA"/>
        </w:rPr>
        <w:t>54</w:t>
      </w:r>
      <w:r w:rsidRPr="00910135">
        <w:rPr>
          <w:rFonts w:ascii="Times New Roman" w:hAnsi="Times New Roman" w:cs="Times New Roman"/>
          <w:sz w:val="28"/>
          <w:szCs w:val="28"/>
          <w:lang w:val="uk-UA"/>
        </w:rPr>
        <w:t xml:space="preserve"> % (за результа</w:t>
      </w:r>
      <w:r w:rsidR="00544A9D">
        <w:rPr>
          <w:rFonts w:ascii="Times New Roman" w:hAnsi="Times New Roman" w:cs="Times New Roman"/>
          <w:sz w:val="28"/>
          <w:szCs w:val="28"/>
          <w:lang w:val="uk-UA"/>
        </w:rPr>
        <w:t xml:space="preserve">тами констатувального етапу –   </w:t>
      </w:r>
      <w:r w:rsidR="00FB0B07">
        <w:rPr>
          <w:rFonts w:ascii="Times New Roman" w:hAnsi="Times New Roman" w:cs="Times New Roman"/>
          <w:sz w:val="28"/>
          <w:szCs w:val="28"/>
          <w:lang w:val="uk-UA"/>
        </w:rPr>
        <w:t xml:space="preserve">54 </w:t>
      </w:r>
      <w:r w:rsidR="00544A9D">
        <w:rPr>
          <w:rFonts w:ascii="Times New Roman" w:hAnsi="Times New Roman" w:cs="Times New Roman"/>
          <w:sz w:val="28"/>
          <w:szCs w:val="28"/>
          <w:lang w:val="uk-UA"/>
        </w:rPr>
        <w:t xml:space="preserve">%), а низький – у </w:t>
      </w:r>
      <w:r w:rsidRPr="00910135">
        <w:rPr>
          <w:rFonts w:ascii="Times New Roman" w:hAnsi="Times New Roman" w:cs="Times New Roman"/>
          <w:sz w:val="28"/>
          <w:szCs w:val="28"/>
          <w:lang w:val="uk-UA"/>
        </w:rPr>
        <w:t xml:space="preserve"> </w:t>
      </w:r>
      <w:r w:rsidR="00BD3CD0">
        <w:rPr>
          <w:rFonts w:ascii="Times New Roman" w:hAnsi="Times New Roman" w:cs="Times New Roman"/>
          <w:sz w:val="28"/>
          <w:szCs w:val="28"/>
          <w:lang w:val="uk-UA"/>
        </w:rPr>
        <w:t xml:space="preserve">32 </w:t>
      </w:r>
      <w:r w:rsidRPr="00910135">
        <w:rPr>
          <w:rFonts w:ascii="Times New Roman" w:hAnsi="Times New Roman" w:cs="Times New Roman"/>
          <w:sz w:val="28"/>
          <w:szCs w:val="28"/>
          <w:lang w:val="uk-UA"/>
        </w:rPr>
        <w:t xml:space="preserve">% респондентів </w:t>
      </w:r>
      <w:r w:rsidR="00B13312">
        <w:rPr>
          <w:rFonts w:ascii="Times New Roman" w:hAnsi="Times New Roman" w:cs="Times New Roman"/>
          <w:sz w:val="28"/>
          <w:szCs w:val="28"/>
          <w:lang w:val="uk-UA"/>
        </w:rPr>
        <w:t xml:space="preserve">(на констатувальному етапі – </w:t>
      </w:r>
      <w:r w:rsidR="00361E17">
        <w:rPr>
          <w:rFonts w:ascii="Times New Roman" w:hAnsi="Times New Roman" w:cs="Times New Roman"/>
          <w:sz w:val="28"/>
          <w:szCs w:val="28"/>
          <w:lang w:val="uk-UA"/>
        </w:rPr>
        <w:t>33</w:t>
      </w:r>
      <w:r w:rsidR="00FB0B07">
        <w:rPr>
          <w:rFonts w:ascii="Times New Roman" w:hAnsi="Times New Roman" w:cs="Times New Roman"/>
          <w:sz w:val="28"/>
          <w:szCs w:val="28"/>
          <w:lang w:val="uk-UA"/>
        </w:rPr>
        <w:t xml:space="preserve"> </w:t>
      </w:r>
      <w:r w:rsidRPr="00910135">
        <w:rPr>
          <w:rFonts w:ascii="Times New Roman" w:hAnsi="Times New Roman" w:cs="Times New Roman"/>
          <w:sz w:val="28"/>
          <w:szCs w:val="28"/>
          <w:lang w:val="uk-UA"/>
        </w:rPr>
        <w:t xml:space="preserve">%). </w:t>
      </w:r>
    </w:p>
    <w:p w:rsidR="0079314C" w:rsidRPr="0079314C" w:rsidRDefault="0079314C" w:rsidP="00F00A18">
      <w:pPr>
        <w:spacing w:after="0" w:line="360" w:lineRule="auto"/>
        <w:ind w:firstLine="709"/>
        <w:jc w:val="both"/>
        <w:rPr>
          <w:rFonts w:ascii="Times New Roman" w:hAnsi="Times New Roman" w:cs="Times New Roman"/>
          <w:sz w:val="28"/>
          <w:szCs w:val="28"/>
          <w:lang w:val="uk-UA"/>
        </w:rPr>
      </w:pPr>
      <w:r w:rsidRPr="0079314C">
        <w:rPr>
          <w:rFonts w:ascii="Times New Roman" w:hAnsi="Times New Roman" w:cs="Times New Roman"/>
          <w:sz w:val="28"/>
          <w:szCs w:val="28"/>
          <w:lang w:val="uk-UA"/>
        </w:rPr>
        <w:t xml:space="preserve">Узагальнений рівень розвитку творчого потенціалу </w:t>
      </w:r>
      <w:r w:rsidR="00F00A18">
        <w:rPr>
          <w:rFonts w:ascii="Times New Roman" w:hAnsi="Times New Roman" w:cs="Times New Roman"/>
          <w:sz w:val="28"/>
          <w:szCs w:val="28"/>
          <w:lang w:val="uk-UA"/>
        </w:rPr>
        <w:t xml:space="preserve">учнів початкової школи </w:t>
      </w:r>
      <w:r w:rsidRPr="0079314C">
        <w:rPr>
          <w:rFonts w:ascii="Times New Roman" w:hAnsi="Times New Roman" w:cs="Times New Roman"/>
          <w:sz w:val="28"/>
          <w:szCs w:val="28"/>
          <w:lang w:val="uk-UA"/>
        </w:rPr>
        <w:t>за</w:t>
      </w:r>
      <w:r w:rsidR="00F00A18">
        <w:rPr>
          <w:rFonts w:ascii="Times New Roman" w:hAnsi="Times New Roman" w:cs="Times New Roman"/>
          <w:sz w:val="28"/>
          <w:szCs w:val="28"/>
          <w:lang w:val="uk-UA"/>
        </w:rPr>
        <w:t xml:space="preserve"> </w:t>
      </w:r>
      <w:r w:rsidRPr="0079314C">
        <w:rPr>
          <w:rFonts w:ascii="Times New Roman" w:hAnsi="Times New Roman" w:cs="Times New Roman"/>
          <w:sz w:val="28"/>
          <w:szCs w:val="28"/>
          <w:lang w:val="uk-UA"/>
        </w:rPr>
        <w:t>процесуально-діяльнісним ком</w:t>
      </w:r>
      <w:r w:rsidR="00F00A18">
        <w:rPr>
          <w:rFonts w:ascii="Times New Roman" w:hAnsi="Times New Roman" w:cs="Times New Roman"/>
          <w:sz w:val="28"/>
          <w:szCs w:val="28"/>
          <w:lang w:val="uk-UA"/>
        </w:rPr>
        <w:t xml:space="preserve">понентом визначався за середнім </w:t>
      </w:r>
      <w:r w:rsidR="0050638D">
        <w:rPr>
          <w:rFonts w:ascii="Times New Roman" w:hAnsi="Times New Roman" w:cs="Times New Roman"/>
          <w:sz w:val="28"/>
          <w:szCs w:val="28"/>
          <w:lang w:val="uk-UA"/>
        </w:rPr>
        <w:t xml:space="preserve">арифметичним отриманих </w:t>
      </w:r>
      <w:r w:rsidRPr="0079314C">
        <w:rPr>
          <w:rFonts w:ascii="Times New Roman" w:hAnsi="Times New Roman" w:cs="Times New Roman"/>
          <w:sz w:val="28"/>
          <w:szCs w:val="28"/>
          <w:lang w:val="uk-UA"/>
        </w:rPr>
        <w:t>результатів, засвідчуючи динамічні зміни рівнів</w:t>
      </w:r>
      <w:r w:rsidR="00F00A18">
        <w:rPr>
          <w:rFonts w:ascii="Times New Roman" w:hAnsi="Times New Roman" w:cs="Times New Roman"/>
          <w:sz w:val="28"/>
          <w:szCs w:val="28"/>
          <w:lang w:val="uk-UA"/>
        </w:rPr>
        <w:t xml:space="preserve"> розвитку творчого потенціалу за параметром </w:t>
      </w:r>
      <w:r w:rsidRPr="0079314C">
        <w:rPr>
          <w:rFonts w:ascii="Times New Roman" w:hAnsi="Times New Roman" w:cs="Times New Roman"/>
          <w:sz w:val="28"/>
          <w:szCs w:val="28"/>
          <w:lang w:val="uk-UA"/>
        </w:rPr>
        <w:t>процесуально-діяльнісного компонента.</w:t>
      </w:r>
    </w:p>
    <w:p w:rsidR="0079314C" w:rsidRPr="0079314C" w:rsidRDefault="0079314C" w:rsidP="002E2116">
      <w:pPr>
        <w:spacing w:after="0" w:line="360" w:lineRule="auto"/>
        <w:ind w:firstLine="709"/>
        <w:jc w:val="both"/>
        <w:rPr>
          <w:rFonts w:ascii="Times New Roman" w:hAnsi="Times New Roman" w:cs="Times New Roman"/>
          <w:sz w:val="28"/>
          <w:szCs w:val="28"/>
          <w:lang w:val="uk-UA"/>
        </w:rPr>
      </w:pPr>
      <w:r w:rsidRPr="0079314C">
        <w:rPr>
          <w:rFonts w:ascii="Times New Roman" w:hAnsi="Times New Roman" w:cs="Times New Roman"/>
          <w:sz w:val="28"/>
          <w:szCs w:val="28"/>
          <w:lang w:val="uk-UA"/>
        </w:rPr>
        <w:t>Так, в</w:t>
      </w:r>
      <w:r w:rsidR="002E2116">
        <w:rPr>
          <w:rFonts w:ascii="Times New Roman" w:hAnsi="Times New Roman" w:cs="Times New Roman"/>
          <w:sz w:val="28"/>
          <w:szCs w:val="28"/>
          <w:lang w:val="uk-UA"/>
        </w:rPr>
        <w:t xml:space="preserve"> експериментальній групі на високому  рівні перебувало </w:t>
      </w:r>
      <w:r w:rsidR="008942DA">
        <w:rPr>
          <w:rFonts w:ascii="Times New Roman" w:hAnsi="Times New Roman" w:cs="Times New Roman"/>
          <w:sz w:val="28"/>
          <w:szCs w:val="28"/>
          <w:lang w:val="uk-UA"/>
        </w:rPr>
        <w:t xml:space="preserve">18, 5 </w:t>
      </w:r>
      <w:r w:rsidR="002E2116">
        <w:rPr>
          <w:rFonts w:ascii="Times New Roman" w:hAnsi="Times New Roman" w:cs="Times New Roman"/>
          <w:sz w:val="28"/>
          <w:szCs w:val="28"/>
          <w:lang w:val="uk-UA"/>
        </w:rPr>
        <w:t xml:space="preserve">% учнів (на констатувальному етапі –  </w:t>
      </w:r>
      <w:r w:rsidR="00667F26">
        <w:rPr>
          <w:rFonts w:ascii="Times New Roman" w:hAnsi="Times New Roman" w:cs="Times New Roman"/>
          <w:sz w:val="28"/>
          <w:szCs w:val="28"/>
          <w:lang w:val="uk-UA"/>
        </w:rPr>
        <w:t xml:space="preserve">10 </w:t>
      </w:r>
      <w:r w:rsidRPr="0079314C">
        <w:rPr>
          <w:rFonts w:ascii="Times New Roman" w:hAnsi="Times New Roman" w:cs="Times New Roman"/>
          <w:sz w:val="28"/>
          <w:szCs w:val="28"/>
          <w:lang w:val="uk-UA"/>
        </w:rPr>
        <w:t xml:space="preserve">%), </w:t>
      </w:r>
      <w:r w:rsidR="002E2116">
        <w:rPr>
          <w:rFonts w:ascii="Times New Roman" w:hAnsi="Times New Roman" w:cs="Times New Roman"/>
          <w:sz w:val="28"/>
          <w:szCs w:val="28"/>
          <w:lang w:val="uk-UA"/>
        </w:rPr>
        <w:t xml:space="preserve">середній </w:t>
      </w:r>
      <w:r w:rsidRPr="0079314C">
        <w:rPr>
          <w:rFonts w:ascii="Times New Roman" w:hAnsi="Times New Roman" w:cs="Times New Roman"/>
          <w:sz w:val="28"/>
          <w:szCs w:val="28"/>
          <w:lang w:val="uk-UA"/>
        </w:rPr>
        <w:t>рівень виявлено у</w:t>
      </w:r>
      <w:r w:rsidR="002E2116">
        <w:rPr>
          <w:rFonts w:ascii="Times New Roman" w:hAnsi="Times New Roman" w:cs="Times New Roman"/>
          <w:sz w:val="28"/>
          <w:szCs w:val="28"/>
          <w:lang w:val="uk-UA"/>
        </w:rPr>
        <w:t xml:space="preserve"> </w:t>
      </w:r>
      <w:r w:rsidR="00332790">
        <w:rPr>
          <w:rFonts w:ascii="Times New Roman" w:hAnsi="Times New Roman" w:cs="Times New Roman"/>
          <w:sz w:val="28"/>
          <w:szCs w:val="28"/>
          <w:lang w:val="uk-UA"/>
        </w:rPr>
        <w:t xml:space="preserve">53 </w:t>
      </w:r>
      <w:r w:rsidRPr="0079314C">
        <w:rPr>
          <w:rFonts w:ascii="Times New Roman" w:hAnsi="Times New Roman" w:cs="Times New Roman"/>
          <w:sz w:val="28"/>
          <w:szCs w:val="28"/>
          <w:lang w:val="uk-UA"/>
        </w:rPr>
        <w:t xml:space="preserve">% </w:t>
      </w:r>
      <w:r w:rsidR="002E2116">
        <w:rPr>
          <w:rFonts w:ascii="Times New Roman" w:hAnsi="Times New Roman" w:cs="Times New Roman"/>
          <w:sz w:val="28"/>
          <w:szCs w:val="28"/>
          <w:lang w:val="uk-UA"/>
        </w:rPr>
        <w:t xml:space="preserve">молодших школярів  </w:t>
      </w:r>
      <w:r w:rsidRPr="0079314C">
        <w:rPr>
          <w:rFonts w:ascii="Times New Roman" w:hAnsi="Times New Roman" w:cs="Times New Roman"/>
          <w:sz w:val="28"/>
          <w:szCs w:val="28"/>
          <w:lang w:val="uk-UA"/>
        </w:rPr>
        <w:t xml:space="preserve">(за результатами констатувального етапу – </w:t>
      </w:r>
      <w:r w:rsidR="002E2116">
        <w:rPr>
          <w:rFonts w:ascii="Times New Roman" w:hAnsi="Times New Roman" w:cs="Times New Roman"/>
          <w:sz w:val="28"/>
          <w:szCs w:val="28"/>
          <w:lang w:val="uk-UA"/>
        </w:rPr>
        <w:t xml:space="preserve"> </w:t>
      </w:r>
      <w:r w:rsidR="003F5DD2">
        <w:rPr>
          <w:rFonts w:ascii="Times New Roman" w:hAnsi="Times New Roman" w:cs="Times New Roman"/>
          <w:sz w:val="28"/>
          <w:szCs w:val="28"/>
          <w:lang w:val="uk-UA"/>
        </w:rPr>
        <w:t xml:space="preserve">48, 8  </w:t>
      </w:r>
      <w:r w:rsidRPr="0079314C">
        <w:rPr>
          <w:rFonts w:ascii="Times New Roman" w:hAnsi="Times New Roman" w:cs="Times New Roman"/>
          <w:sz w:val="28"/>
          <w:szCs w:val="28"/>
          <w:lang w:val="uk-UA"/>
        </w:rPr>
        <w:t>%), на н</w:t>
      </w:r>
      <w:r w:rsidR="003F5DD2">
        <w:rPr>
          <w:rFonts w:ascii="Times New Roman" w:hAnsi="Times New Roman" w:cs="Times New Roman"/>
          <w:sz w:val="28"/>
          <w:szCs w:val="28"/>
          <w:lang w:val="uk-UA"/>
        </w:rPr>
        <w:t xml:space="preserve">изькому залишилося </w:t>
      </w:r>
      <w:r w:rsidRPr="0079314C">
        <w:rPr>
          <w:rFonts w:ascii="Times New Roman" w:hAnsi="Times New Roman" w:cs="Times New Roman"/>
          <w:sz w:val="28"/>
          <w:szCs w:val="28"/>
          <w:lang w:val="uk-UA"/>
        </w:rPr>
        <w:t xml:space="preserve"> </w:t>
      </w:r>
      <w:r w:rsidR="00481EAB">
        <w:rPr>
          <w:rFonts w:ascii="Times New Roman" w:hAnsi="Times New Roman" w:cs="Times New Roman"/>
          <w:sz w:val="28"/>
          <w:szCs w:val="28"/>
          <w:lang w:val="uk-UA"/>
        </w:rPr>
        <w:t>28, 5</w:t>
      </w:r>
      <w:r w:rsidR="00B81B3F">
        <w:rPr>
          <w:rFonts w:ascii="Times New Roman" w:hAnsi="Times New Roman" w:cs="Times New Roman"/>
          <w:sz w:val="28"/>
          <w:szCs w:val="28"/>
          <w:lang w:val="uk-UA"/>
        </w:rPr>
        <w:t xml:space="preserve"> </w:t>
      </w:r>
      <w:r w:rsidRPr="0079314C">
        <w:rPr>
          <w:rFonts w:ascii="Times New Roman" w:hAnsi="Times New Roman" w:cs="Times New Roman"/>
          <w:sz w:val="28"/>
          <w:szCs w:val="28"/>
          <w:lang w:val="uk-UA"/>
        </w:rPr>
        <w:t>% респондентів ЕГ (на констатувальному етапі</w:t>
      </w:r>
      <w:r w:rsidR="002E2116">
        <w:rPr>
          <w:rFonts w:ascii="Times New Roman" w:hAnsi="Times New Roman" w:cs="Times New Roman"/>
          <w:sz w:val="28"/>
          <w:szCs w:val="28"/>
          <w:lang w:val="uk-UA"/>
        </w:rPr>
        <w:t xml:space="preserve"> – </w:t>
      </w:r>
      <w:r w:rsidRPr="0079314C">
        <w:rPr>
          <w:rFonts w:ascii="Times New Roman" w:hAnsi="Times New Roman" w:cs="Times New Roman"/>
          <w:sz w:val="28"/>
          <w:szCs w:val="28"/>
          <w:lang w:val="uk-UA"/>
        </w:rPr>
        <w:t xml:space="preserve"> </w:t>
      </w:r>
      <w:r w:rsidR="003F5DD2">
        <w:rPr>
          <w:rFonts w:ascii="Times New Roman" w:hAnsi="Times New Roman" w:cs="Times New Roman"/>
          <w:sz w:val="28"/>
          <w:szCs w:val="28"/>
          <w:lang w:val="uk-UA"/>
        </w:rPr>
        <w:t xml:space="preserve">41, 2 </w:t>
      </w:r>
      <w:r w:rsidRPr="0079314C">
        <w:rPr>
          <w:rFonts w:ascii="Times New Roman" w:hAnsi="Times New Roman" w:cs="Times New Roman"/>
          <w:sz w:val="28"/>
          <w:szCs w:val="28"/>
          <w:lang w:val="uk-UA"/>
        </w:rPr>
        <w:t>%).</w:t>
      </w:r>
    </w:p>
    <w:p w:rsidR="00A51243" w:rsidRDefault="0079314C" w:rsidP="00A51243">
      <w:pPr>
        <w:spacing w:after="0" w:line="360" w:lineRule="auto"/>
        <w:ind w:firstLine="709"/>
        <w:jc w:val="both"/>
        <w:rPr>
          <w:rFonts w:ascii="Times New Roman" w:hAnsi="Times New Roman" w:cs="Times New Roman"/>
          <w:sz w:val="28"/>
          <w:szCs w:val="28"/>
          <w:lang w:val="uk-UA"/>
        </w:rPr>
      </w:pPr>
      <w:r w:rsidRPr="0079314C">
        <w:rPr>
          <w:rFonts w:ascii="Times New Roman" w:hAnsi="Times New Roman" w:cs="Times New Roman"/>
          <w:sz w:val="28"/>
          <w:szCs w:val="28"/>
          <w:lang w:val="uk-UA"/>
        </w:rPr>
        <w:t>Зауважимо, на цьому пози</w:t>
      </w:r>
      <w:r w:rsidR="00A51243">
        <w:rPr>
          <w:rFonts w:ascii="Times New Roman" w:hAnsi="Times New Roman" w:cs="Times New Roman"/>
          <w:sz w:val="28"/>
          <w:szCs w:val="28"/>
          <w:lang w:val="uk-UA"/>
        </w:rPr>
        <w:t xml:space="preserve">тивному тлі динаміки розвитку творчого потенціалу учнів початкової школи </w:t>
      </w:r>
      <w:r w:rsidRPr="0079314C">
        <w:rPr>
          <w:rFonts w:ascii="Times New Roman" w:hAnsi="Times New Roman" w:cs="Times New Roman"/>
          <w:sz w:val="28"/>
          <w:szCs w:val="28"/>
          <w:lang w:val="uk-UA"/>
        </w:rPr>
        <w:t>експериментальних груп особливо контрастними видаються</w:t>
      </w:r>
      <w:r w:rsidR="00A51243">
        <w:rPr>
          <w:rFonts w:ascii="Times New Roman" w:hAnsi="Times New Roman" w:cs="Times New Roman"/>
          <w:sz w:val="28"/>
          <w:szCs w:val="28"/>
          <w:lang w:val="uk-UA"/>
        </w:rPr>
        <w:t xml:space="preserve"> </w:t>
      </w:r>
      <w:r w:rsidRPr="0079314C">
        <w:rPr>
          <w:rFonts w:ascii="Times New Roman" w:hAnsi="Times New Roman" w:cs="Times New Roman"/>
          <w:sz w:val="28"/>
          <w:szCs w:val="28"/>
          <w:lang w:val="uk-UA"/>
        </w:rPr>
        <w:t xml:space="preserve">результати прикінцевого етапу </w:t>
      </w:r>
      <w:r w:rsidR="00A51243">
        <w:rPr>
          <w:rFonts w:ascii="Times New Roman" w:hAnsi="Times New Roman" w:cs="Times New Roman"/>
          <w:sz w:val="28"/>
          <w:szCs w:val="28"/>
          <w:lang w:val="uk-UA"/>
        </w:rPr>
        <w:t>школярів контрольних груп</w:t>
      </w:r>
      <w:r w:rsidRPr="0079314C">
        <w:rPr>
          <w:rFonts w:ascii="Times New Roman" w:hAnsi="Times New Roman" w:cs="Times New Roman"/>
          <w:sz w:val="28"/>
          <w:szCs w:val="28"/>
          <w:lang w:val="uk-UA"/>
        </w:rPr>
        <w:t xml:space="preserve">. </w:t>
      </w:r>
    </w:p>
    <w:p w:rsidR="00F11966" w:rsidRDefault="00F11966" w:rsidP="00F1196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Так, </w:t>
      </w:r>
      <w:r w:rsidR="007A5FBF">
        <w:rPr>
          <w:rFonts w:ascii="Times New Roman" w:hAnsi="Times New Roman" w:cs="Times New Roman"/>
          <w:sz w:val="28"/>
          <w:szCs w:val="28"/>
          <w:lang w:val="uk-UA"/>
        </w:rPr>
        <w:t xml:space="preserve">значна кількість </w:t>
      </w:r>
      <w:r>
        <w:rPr>
          <w:rFonts w:ascii="Times New Roman" w:hAnsi="Times New Roman" w:cs="Times New Roman"/>
          <w:sz w:val="28"/>
          <w:szCs w:val="28"/>
          <w:lang w:val="uk-UA"/>
        </w:rPr>
        <w:t xml:space="preserve">із них – </w:t>
      </w:r>
      <w:r w:rsidR="00DC35C0">
        <w:rPr>
          <w:rFonts w:ascii="Times New Roman" w:hAnsi="Times New Roman" w:cs="Times New Roman"/>
          <w:sz w:val="28"/>
          <w:szCs w:val="28"/>
          <w:lang w:val="uk-UA"/>
        </w:rPr>
        <w:t xml:space="preserve">38, 8 </w:t>
      </w:r>
      <w:r w:rsidRPr="00F11966">
        <w:rPr>
          <w:rFonts w:ascii="Times New Roman" w:hAnsi="Times New Roman" w:cs="Times New Roman"/>
          <w:sz w:val="28"/>
          <w:szCs w:val="28"/>
          <w:lang w:val="uk-UA"/>
        </w:rPr>
        <w:t xml:space="preserve"> % показа</w:t>
      </w:r>
      <w:r>
        <w:rPr>
          <w:rFonts w:ascii="Times New Roman" w:hAnsi="Times New Roman" w:cs="Times New Roman"/>
          <w:sz w:val="28"/>
          <w:szCs w:val="28"/>
          <w:lang w:val="uk-UA"/>
        </w:rPr>
        <w:t xml:space="preserve">ли низький рівень сформованості </w:t>
      </w:r>
      <w:r w:rsidRPr="00F11966">
        <w:rPr>
          <w:rFonts w:ascii="Times New Roman" w:hAnsi="Times New Roman" w:cs="Times New Roman"/>
          <w:sz w:val="28"/>
          <w:szCs w:val="28"/>
          <w:lang w:val="uk-UA"/>
        </w:rPr>
        <w:t xml:space="preserve">розвитку творчого потенціалу </w:t>
      </w:r>
      <w:r>
        <w:rPr>
          <w:rFonts w:ascii="Times New Roman" w:hAnsi="Times New Roman" w:cs="Times New Roman"/>
          <w:sz w:val="28"/>
          <w:szCs w:val="28"/>
          <w:lang w:val="uk-UA"/>
        </w:rPr>
        <w:t xml:space="preserve">(на констатувальному етапі – </w:t>
      </w:r>
      <w:r w:rsidR="007A5FBF">
        <w:rPr>
          <w:rFonts w:ascii="Times New Roman" w:hAnsi="Times New Roman" w:cs="Times New Roman"/>
          <w:sz w:val="28"/>
          <w:szCs w:val="28"/>
          <w:lang w:val="uk-UA"/>
        </w:rPr>
        <w:t xml:space="preserve">35, 7 </w:t>
      </w:r>
      <w:r w:rsidR="00CC2985">
        <w:rPr>
          <w:rFonts w:ascii="Times New Roman" w:hAnsi="Times New Roman" w:cs="Times New Roman"/>
          <w:sz w:val="28"/>
          <w:szCs w:val="28"/>
          <w:lang w:val="uk-UA"/>
        </w:rPr>
        <w:t xml:space="preserve"> %), </w:t>
      </w:r>
      <w:r w:rsidRPr="00F11966">
        <w:rPr>
          <w:rFonts w:ascii="Times New Roman" w:hAnsi="Times New Roman" w:cs="Times New Roman"/>
          <w:sz w:val="28"/>
          <w:szCs w:val="28"/>
          <w:lang w:val="uk-UA"/>
        </w:rPr>
        <w:t xml:space="preserve"> </w:t>
      </w:r>
      <w:r w:rsidR="00C8176B">
        <w:rPr>
          <w:rFonts w:ascii="Times New Roman" w:hAnsi="Times New Roman" w:cs="Times New Roman"/>
          <w:sz w:val="28"/>
          <w:szCs w:val="28"/>
          <w:lang w:val="uk-UA"/>
        </w:rPr>
        <w:t xml:space="preserve">51, 8  </w:t>
      </w:r>
      <w:r w:rsidRPr="00F11966">
        <w:rPr>
          <w:rFonts w:ascii="Times New Roman" w:hAnsi="Times New Roman" w:cs="Times New Roman"/>
          <w:sz w:val="28"/>
          <w:szCs w:val="28"/>
          <w:lang w:val="uk-UA"/>
        </w:rPr>
        <w:t xml:space="preserve">% – </w:t>
      </w:r>
      <w:r w:rsidR="00CC2985">
        <w:rPr>
          <w:rFonts w:ascii="Times New Roman" w:hAnsi="Times New Roman" w:cs="Times New Roman"/>
          <w:sz w:val="28"/>
          <w:szCs w:val="28"/>
          <w:lang w:val="uk-UA"/>
        </w:rPr>
        <w:t xml:space="preserve">середній  </w:t>
      </w:r>
      <w:r w:rsidRPr="00F11966">
        <w:rPr>
          <w:rFonts w:ascii="Times New Roman" w:hAnsi="Times New Roman" w:cs="Times New Roman"/>
          <w:sz w:val="28"/>
          <w:szCs w:val="28"/>
          <w:lang w:val="uk-UA"/>
        </w:rPr>
        <w:t>(за результатами</w:t>
      </w:r>
      <w:r>
        <w:rPr>
          <w:rFonts w:ascii="Times New Roman" w:hAnsi="Times New Roman" w:cs="Times New Roman"/>
          <w:sz w:val="28"/>
          <w:szCs w:val="28"/>
          <w:lang w:val="uk-UA"/>
        </w:rPr>
        <w:t xml:space="preserve"> </w:t>
      </w:r>
      <w:r w:rsidR="00CC2985">
        <w:rPr>
          <w:rFonts w:ascii="Times New Roman" w:hAnsi="Times New Roman" w:cs="Times New Roman"/>
          <w:sz w:val="28"/>
          <w:szCs w:val="28"/>
          <w:lang w:val="uk-UA"/>
        </w:rPr>
        <w:t xml:space="preserve">констатувального етапу – </w:t>
      </w:r>
      <w:r w:rsidRPr="00F11966">
        <w:rPr>
          <w:rFonts w:ascii="Times New Roman" w:hAnsi="Times New Roman" w:cs="Times New Roman"/>
          <w:sz w:val="28"/>
          <w:szCs w:val="28"/>
          <w:lang w:val="uk-UA"/>
        </w:rPr>
        <w:t xml:space="preserve"> </w:t>
      </w:r>
      <w:r w:rsidR="00533D46">
        <w:rPr>
          <w:rFonts w:ascii="Times New Roman" w:hAnsi="Times New Roman" w:cs="Times New Roman"/>
          <w:sz w:val="28"/>
          <w:szCs w:val="28"/>
          <w:lang w:val="uk-UA"/>
        </w:rPr>
        <w:t xml:space="preserve">51, 9 </w:t>
      </w:r>
      <w:r w:rsidRPr="00F11966">
        <w:rPr>
          <w:rFonts w:ascii="Times New Roman" w:hAnsi="Times New Roman" w:cs="Times New Roman"/>
          <w:sz w:val="28"/>
          <w:szCs w:val="28"/>
          <w:lang w:val="uk-UA"/>
        </w:rPr>
        <w:t xml:space="preserve">%) і </w:t>
      </w:r>
      <w:r w:rsidR="00346DB6">
        <w:rPr>
          <w:rFonts w:ascii="Times New Roman" w:hAnsi="Times New Roman" w:cs="Times New Roman"/>
          <w:sz w:val="28"/>
          <w:szCs w:val="28"/>
          <w:lang w:val="uk-UA"/>
        </w:rPr>
        <w:t xml:space="preserve">лише </w:t>
      </w:r>
      <w:r>
        <w:rPr>
          <w:rFonts w:ascii="Times New Roman" w:hAnsi="Times New Roman" w:cs="Times New Roman"/>
          <w:sz w:val="28"/>
          <w:szCs w:val="28"/>
          <w:lang w:val="uk-UA"/>
        </w:rPr>
        <w:t xml:space="preserve"> </w:t>
      </w:r>
      <w:r w:rsidR="003F0E47">
        <w:rPr>
          <w:rFonts w:ascii="Times New Roman" w:hAnsi="Times New Roman" w:cs="Times New Roman"/>
          <w:sz w:val="28"/>
          <w:szCs w:val="28"/>
          <w:lang w:val="uk-UA"/>
        </w:rPr>
        <w:t xml:space="preserve">9, 8  </w:t>
      </w:r>
      <w:r>
        <w:rPr>
          <w:rFonts w:ascii="Times New Roman" w:hAnsi="Times New Roman" w:cs="Times New Roman"/>
          <w:sz w:val="28"/>
          <w:szCs w:val="28"/>
          <w:lang w:val="uk-UA"/>
        </w:rPr>
        <w:t>% –</w:t>
      </w:r>
      <w:r w:rsidR="00346DB6">
        <w:rPr>
          <w:rFonts w:ascii="Times New Roman" w:hAnsi="Times New Roman" w:cs="Times New Roman"/>
          <w:sz w:val="28"/>
          <w:szCs w:val="28"/>
          <w:lang w:val="uk-UA"/>
        </w:rPr>
        <w:t xml:space="preserve"> високий </w:t>
      </w:r>
      <w:r>
        <w:rPr>
          <w:rFonts w:ascii="Times New Roman" w:hAnsi="Times New Roman" w:cs="Times New Roman"/>
          <w:sz w:val="28"/>
          <w:szCs w:val="28"/>
          <w:lang w:val="uk-UA"/>
        </w:rPr>
        <w:t xml:space="preserve">рівень </w:t>
      </w:r>
      <w:r w:rsidRPr="00F11966">
        <w:rPr>
          <w:rFonts w:ascii="Times New Roman" w:hAnsi="Times New Roman" w:cs="Times New Roman"/>
          <w:sz w:val="28"/>
          <w:szCs w:val="28"/>
          <w:lang w:val="uk-UA"/>
        </w:rPr>
        <w:t>сформованості досліджуваної якості за окресленим</w:t>
      </w:r>
      <w:r>
        <w:rPr>
          <w:rFonts w:ascii="Times New Roman" w:hAnsi="Times New Roman" w:cs="Times New Roman"/>
          <w:sz w:val="28"/>
          <w:szCs w:val="28"/>
          <w:lang w:val="uk-UA"/>
        </w:rPr>
        <w:t xml:space="preserve"> </w:t>
      </w:r>
      <w:r w:rsidRPr="00F11966">
        <w:rPr>
          <w:rFonts w:ascii="Times New Roman" w:hAnsi="Times New Roman" w:cs="Times New Roman"/>
          <w:sz w:val="28"/>
          <w:szCs w:val="28"/>
          <w:lang w:val="uk-UA"/>
        </w:rPr>
        <w:t>компонентом (за результат</w:t>
      </w:r>
      <w:r>
        <w:rPr>
          <w:rFonts w:ascii="Times New Roman" w:hAnsi="Times New Roman" w:cs="Times New Roman"/>
          <w:sz w:val="28"/>
          <w:szCs w:val="28"/>
          <w:lang w:val="uk-UA"/>
        </w:rPr>
        <w:t xml:space="preserve">ами констатувального етапу – </w:t>
      </w:r>
      <w:r w:rsidR="008C072A">
        <w:rPr>
          <w:rFonts w:ascii="Times New Roman" w:hAnsi="Times New Roman" w:cs="Times New Roman"/>
          <w:sz w:val="28"/>
          <w:szCs w:val="28"/>
          <w:lang w:val="uk-UA"/>
        </w:rPr>
        <w:t xml:space="preserve">12, 6  </w:t>
      </w:r>
      <w:r w:rsidRPr="00F11966">
        <w:rPr>
          <w:rFonts w:ascii="Times New Roman" w:hAnsi="Times New Roman" w:cs="Times New Roman"/>
          <w:sz w:val="28"/>
          <w:szCs w:val="28"/>
          <w:lang w:val="uk-UA"/>
        </w:rPr>
        <w:t xml:space="preserve"> %).</w:t>
      </w:r>
      <w:r w:rsidR="00236928">
        <w:rPr>
          <w:rFonts w:ascii="Times New Roman" w:hAnsi="Times New Roman" w:cs="Times New Roman"/>
          <w:sz w:val="28"/>
          <w:szCs w:val="28"/>
          <w:lang w:val="uk-UA"/>
        </w:rPr>
        <w:t xml:space="preserve"> (Див. Рисунок 3.3). </w:t>
      </w:r>
    </w:p>
    <w:p w:rsidR="00236928" w:rsidRDefault="005B5FF3" w:rsidP="00F11966">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noProof/>
          <w:sz w:val="28"/>
          <w:szCs w:val="28"/>
        </w:rPr>
        <w:drawing>
          <wp:inline distT="0" distB="0" distL="0" distR="0" wp14:anchorId="5B1A65FA" wp14:editId="1EC71EBC">
            <wp:extent cx="5486400" cy="3200400"/>
            <wp:effectExtent l="0" t="0" r="19050"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A4503D" w:rsidRDefault="00236928" w:rsidP="00236928">
      <w:pPr>
        <w:spacing w:after="0" w:line="360" w:lineRule="auto"/>
        <w:ind w:firstLine="709"/>
        <w:jc w:val="both"/>
        <w:rPr>
          <w:rFonts w:ascii="Times New Roman" w:hAnsi="Times New Roman" w:cs="Times New Roman"/>
          <w:b/>
          <w:sz w:val="28"/>
          <w:szCs w:val="28"/>
          <w:lang w:val="uk-UA"/>
        </w:rPr>
      </w:pPr>
      <w:r w:rsidRPr="00D75663">
        <w:rPr>
          <w:rFonts w:ascii="Times New Roman" w:hAnsi="Times New Roman" w:cs="Times New Roman"/>
          <w:b/>
          <w:sz w:val="28"/>
          <w:szCs w:val="28"/>
          <w:lang w:val="uk-UA"/>
        </w:rPr>
        <w:t>Рис. 3.3. Динаміка змін у показниках сформованості процесуально-</w:t>
      </w:r>
      <w:r w:rsidR="00DA4CA3" w:rsidRPr="00D75663">
        <w:rPr>
          <w:rFonts w:ascii="Times New Roman" w:hAnsi="Times New Roman" w:cs="Times New Roman"/>
          <w:b/>
          <w:sz w:val="28"/>
          <w:szCs w:val="28"/>
          <w:lang w:val="uk-UA"/>
        </w:rPr>
        <w:t>діяльнісного компонента</w:t>
      </w:r>
      <w:r w:rsidRPr="00D75663">
        <w:rPr>
          <w:rFonts w:ascii="Times New Roman" w:hAnsi="Times New Roman" w:cs="Times New Roman"/>
          <w:b/>
          <w:sz w:val="28"/>
          <w:szCs w:val="28"/>
          <w:lang w:val="uk-UA"/>
        </w:rPr>
        <w:t xml:space="preserve"> розвитку творчого потенціалу учнів початкової школи </w:t>
      </w:r>
    </w:p>
    <w:p w:rsidR="009C1283" w:rsidRPr="00BA4624" w:rsidRDefault="00564932" w:rsidP="00564932">
      <w:pPr>
        <w:spacing w:after="0" w:line="360" w:lineRule="auto"/>
        <w:ind w:firstLine="709"/>
        <w:jc w:val="both"/>
        <w:rPr>
          <w:rFonts w:ascii="Times New Roman" w:hAnsi="Times New Roman" w:cs="Times New Roman"/>
          <w:sz w:val="28"/>
          <w:szCs w:val="28"/>
          <w:lang w:val="uk-UA"/>
        </w:rPr>
      </w:pPr>
      <w:r w:rsidRPr="00BA4624">
        <w:rPr>
          <w:rFonts w:ascii="Times New Roman" w:hAnsi="Times New Roman" w:cs="Times New Roman"/>
          <w:sz w:val="28"/>
          <w:szCs w:val="28"/>
          <w:lang w:val="uk-UA"/>
        </w:rPr>
        <w:t>Порівняльні дані щодо динаміки рівнів сформованості  розвитку творчого потенціалу учнів початкової школи за результатами проведення констатувального та контрольного етапів представлено в табл. 3.1.</w:t>
      </w:r>
      <w:r w:rsidR="00EC39EB" w:rsidRPr="00BA4624">
        <w:rPr>
          <w:rFonts w:ascii="Times New Roman" w:hAnsi="Times New Roman" w:cs="Times New Roman"/>
          <w:sz w:val="28"/>
          <w:szCs w:val="28"/>
          <w:lang w:val="uk-UA"/>
        </w:rPr>
        <w:t xml:space="preserve"> (Див. таблицю 3.1.). </w:t>
      </w:r>
    </w:p>
    <w:p w:rsidR="006A7CF4" w:rsidRPr="006A7CF4" w:rsidRDefault="006A7CF4" w:rsidP="006A7CF4">
      <w:pPr>
        <w:spacing w:after="0" w:line="360" w:lineRule="auto"/>
        <w:ind w:firstLine="709"/>
        <w:jc w:val="right"/>
        <w:rPr>
          <w:rFonts w:ascii="Times New Roman" w:hAnsi="Times New Roman" w:cs="Times New Roman"/>
          <w:b/>
          <w:sz w:val="28"/>
          <w:szCs w:val="28"/>
          <w:lang w:val="uk-UA"/>
        </w:rPr>
      </w:pPr>
      <w:r w:rsidRPr="006A7CF4">
        <w:rPr>
          <w:rFonts w:ascii="Times New Roman" w:hAnsi="Times New Roman" w:cs="Times New Roman"/>
          <w:b/>
          <w:sz w:val="28"/>
          <w:szCs w:val="28"/>
          <w:lang w:val="uk-UA"/>
        </w:rPr>
        <w:t>Таблиця 3.1</w:t>
      </w:r>
    </w:p>
    <w:p w:rsidR="006A7CF4" w:rsidRDefault="006A7CF4" w:rsidP="006A7CF4">
      <w:pPr>
        <w:spacing w:after="0" w:line="360" w:lineRule="auto"/>
        <w:ind w:firstLine="709"/>
        <w:jc w:val="both"/>
        <w:rPr>
          <w:rFonts w:ascii="Times New Roman" w:hAnsi="Times New Roman" w:cs="Times New Roman"/>
          <w:b/>
          <w:sz w:val="28"/>
          <w:szCs w:val="28"/>
          <w:lang w:val="uk-UA"/>
        </w:rPr>
      </w:pPr>
      <w:r w:rsidRPr="006A7CF4">
        <w:rPr>
          <w:rFonts w:ascii="Times New Roman" w:hAnsi="Times New Roman" w:cs="Times New Roman"/>
          <w:b/>
          <w:sz w:val="28"/>
          <w:szCs w:val="28"/>
          <w:lang w:val="uk-UA"/>
        </w:rPr>
        <w:t xml:space="preserve">Динаміка рівнів сформованості розвитку творчого потенціалу </w:t>
      </w:r>
      <w:r w:rsidR="000D0EDE">
        <w:rPr>
          <w:rFonts w:ascii="Times New Roman" w:hAnsi="Times New Roman" w:cs="Times New Roman"/>
          <w:b/>
          <w:sz w:val="28"/>
          <w:szCs w:val="28"/>
          <w:lang w:val="uk-UA"/>
        </w:rPr>
        <w:t xml:space="preserve">молодших школярів </w:t>
      </w:r>
    </w:p>
    <w:tbl>
      <w:tblPr>
        <w:tblStyle w:val="a9"/>
        <w:tblW w:w="0" w:type="auto"/>
        <w:tblLook w:val="04A0" w:firstRow="1" w:lastRow="0" w:firstColumn="1" w:lastColumn="0" w:noHBand="0" w:noVBand="1"/>
      </w:tblPr>
      <w:tblGrid>
        <w:gridCol w:w="2179"/>
        <w:gridCol w:w="1088"/>
        <w:gridCol w:w="2121"/>
        <w:gridCol w:w="1444"/>
        <w:gridCol w:w="1264"/>
        <w:gridCol w:w="1249"/>
      </w:tblGrid>
      <w:tr w:rsidR="00331375" w:rsidRPr="00286EC3" w:rsidTr="00286EC3">
        <w:tc>
          <w:tcPr>
            <w:tcW w:w="2258" w:type="dxa"/>
            <w:vMerge w:val="restart"/>
          </w:tcPr>
          <w:p w:rsidR="00331375" w:rsidRPr="00286EC3" w:rsidRDefault="00331375" w:rsidP="006A7CF4">
            <w:pPr>
              <w:spacing w:after="0" w:line="360" w:lineRule="auto"/>
              <w:jc w:val="both"/>
              <w:rPr>
                <w:rFonts w:ascii="Times New Roman" w:hAnsi="Times New Roman" w:cs="Times New Roman"/>
                <w:b/>
                <w:sz w:val="24"/>
                <w:szCs w:val="24"/>
                <w:lang w:val="uk-UA"/>
              </w:rPr>
            </w:pPr>
            <w:r w:rsidRPr="00286EC3">
              <w:rPr>
                <w:rFonts w:ascii="Times New Roman" w:hAnsi="Times New Roman" w:cs="Times New Roman"/>
                <w:b/>
                <w:sz w:val="24"/>
                <w:szCs w:val="24"/>
                <w:lang w:val="uk-UA"/>
              </w:rPr>
              <w:t xml:space="preserve">Компонент </w:t>
            </w:r>
            <w:r>
              <w:rPr>
                <w:rFonts w:ascii="Times New Roman" w:hAnsi="Times New Roman" w:cs="Times New Roman"/>
                <w:b/>
                <w:sz w:val="24"/>
                <w:szCs w:val="24"/>
                <w:lang w:val="uk-UA"/>
              </w:rPr>
              <w:t>/</w:t>
            </w:r>
          </w:p>
          <w:p w:rsidR="00331375" w:rsidRPr="00286EC3" w:rsidRDefault="00331375"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Критерій </w:t>
            </w:r>
          </w:p>
        </w:tc>
        <w:tc>
          <w:tcPr>
            <w:tcW w:w="1134" w:type="dxa"/>
            <w:vMerge w:val="restart"/>
          </w:tcPr>
          <w:p w:rsidR="00331375" w:rsidRDefault="00331375" w:rsidP="006A7CF4">
            <w:pPr>
              <w:spacing w:after="0" w:line="360" w:lineRule="auto"/>
              <w:jc w:val="both"/>
              <w:rPr>
                <w:rFonts w:ascii="Times New Roman" w:hAnsi="Times New Roman" w:cs="Times New Roman"/>
                <w:b/>
                <w:sz w:val="24"/>
                <w:szCs w:val="24"/>
                <w:lang w:val="uk-UA"/>
              </w:rPr>
            </w:pPr>
          </w:p>
          <w:p w:rsidR="00331375" w:rsidRPr="00286EC3" w:rsidRDefault="00331375" w:rsidP="006A7CF4">
            <w:pPr>
              <w:spacing w:after="0" w:line="360" w:lineRule="auto"/>
              <w:jc w:val="both"/>
              <w:rPr>
                <w:rFonts w:ascii="Times New Roman" w:hAnsi="Times New Roman" w:cs="Times New Roman"/>
                <w:b/>
                <w:sz w:val="24"/>
                <w:szCs w:val="24"/>
                <w:lang w:val="uk-UA"/>
              </w:rPr>
            </w:pPr>
            <w:r w:rsidRPr="00286EC3">
              <w:rPr>
                <w:rFonts w:ascii="Times New Roman" w:hAnsi="Times New Roman" w:cs="Times New Roman"/>
                <w:b/>
                <w:sz w:val="24"/>
                <w:szCs w:val="24"/>
                <w:lang w:val="uk-UA"/>
              </w:rPr>
              <w:t xml:space="preserve">Групи </w:t>
            </w:r>
          </w:p>
        </w:tc>
        <w:tc>
          <w:tcPr>
            <w:tcW w:w="2121" w:type="dxa"/>
            <w:vMerge w:val="restart"/>
          </w:tcPr>
          <w:p w:rsidR="00331375" w:rsidRDefault="00331375" w:rsidP="006A7CF4">
            <w:pPr>
              <w:spacing w:after="0" w:line="360" w:lineRule="auto"/>
              <w:jc w:val="both"/>
              <w:rPr>
                <w:rFonts w:ascii="Times New Roman" w:hAnsi="Times New Roman" w:cs="Times New Roman"/>
                <w:b/>
                <w:sz w:val="24"/>
                <w:szCs w:val="24"/>
                <w:lang w:val="uk-UA"/>
              </w:rPr>
            </w:pPr>
          </w:p>
          <w:p w:rsidR="00331375" w:rsidRPr="00286EC3" w:rsidRDefault="00331375" w:rsidP="006A7CF4">
            <w:pPr>
              <w:spacing w:after="0" w:line="360" w:lineRule="auto"/>
              <w:jc w:val="both"/>
              <w:rPr>
                <w:rFonts w:ascii="Times New Roman" w:hAnsi="Times New Roman" w:cs="Times New Roman"/>
                <w:b/>
                <w:sz w:val="24"/>
                <w:szCs w:val="24"/>
                <w:lang w:val="uk-UA"/>
              </w:rPr>
            </w:pPr>
            <w:r w:rsidRPr="00286EC3">
              <w:rPr>
                <w:rFonts w:ascii="Times New Roman" w:hAnsi="Times New Roman" w:cs="Times New Roman"/>
                <w:b/>
                <w:sz w:val="24"/>
                <w:szCs w:val="24"/>
                <w:lang w:val="uk-UA"/>
              </w:rPr>
              <w:t xml:space="preserve">Етапи </w:t>
            </w:r>
          </w:p>
        </w:tc>
        <w:tc>
          <w:tcPr>
            <w:tcW w:w="4058" w:type="dxa"/>
            <w:gridSpan w:val="3"/>
          </w:tcPr>
          <w:p w:rsidR="00331375" w:rsidRPr="00286EC3" w:rsidRDefault="00331375" w:rsidP="00697F3B">
            <w:pPr>
              <w:spacing w:after="0" w:line="360" w:lineRule="auto"/>
              <w:jc w:val="center"/>
              <w:rPr>
                <w:rFonts w:ascii="Times New Roman" w:hAnsi="Times New Roman" w:cs="Times New Roman"/>
                <w:b/>
                <w:sz w:val="24"/>
                <w:szCs w:val="24"/>
                <w:lang w:val="uk-UA"/>
              </w:rPr>
            </w:pPr>
            <w:r w:rsidRPr="00286EC3">
              <w:rPr>
                <w:rFonts w:ascii="Times New Roman" w:hAnsi="Times New Roman" w:cs="Times New Roman"/>
                <w:b/>
                <w:sz w:val="24"/>
                <w:szCs w:val="24"/>
                <w:lang w:val="uk-UA"/>
              </w:rPr>
              <w:t>Рівень сформованості</w:t>
            </w:r>
          </w:p>
        </w:tc>
      </w:tr>
      <w:tr w:rsidR="00331375" w:rsidRPr="00286EC3" w:rsidTr="00286EC3">
        <w:tc>
          <w:tcPr>
            <w:tcW w:w="2258" w:type="dxa"/>
            <w:vMerge/>
          </w:tcPr>
          <w:p w:rsidR="00331375" w:rsidRPr="00286EC3" w:rsidRDefault="00331375" w:rsidP="006A7CF4">
            <w:pPr>
              <w:spacing w:after="0" w:line="360" w:lineRule="auto"/>
              <w:jc w:val="both"/>
              <w:rPr>
                <w:rFonts w:ascii="Times New Roman" w:hAnsi="Times New Roman" w:cs="Times New Roman"/>
                <w:b/>
                <w:sz w:val="24"/>
                <w:szCs w:val="24"/>
                <w:lang w:val="uk-UA"/>
              </w:rPr>
            </w:pPr>
          </w:p>
        </w:tc>
        <w:tc>
          <w:tcPr>
            <w:tcW w:w="1134" w:type="dxa"/>
            <w:vMerge/>
          </w:tcPr>
          <w:p w:rsidR="00331375" w:rsidRPr="00286EC3" w:rsidRDefault="00331375" w:rsidP="006A7CF4">
            <w:pPr>
              <w:spacing w:after="0" w:line="360" w:lineRule="auto"/>
              <w:jc w:val="both"/>
              <w:rPr>
                <w:rFonts w:ascii="Times New Roman" w:hAnsi="Times New Roman" w:cs="Times New Roman"/>
                <w:b/>
                <w:sz w:val="24"/>
                <w:szCs w:val="24"/>
                <w:lang w:val="uk-UA"/>
              </w:rPr>
            </w:pPr>
          </w:p>
        </w:tc>
        <w:tc>
          <w:tcPr>
            <w:tcW w:w="2121" w:type="dxa"/>
            <w:vMerge/>
          </w:tcPr>
          <w:p w:rsidR="00331375" w:rsidRPr="00286EC3" w:rsidRDefault="00331375" w:rsidP="006A7CF4">
            <w:pPr>
              <w:spacing w:after="0" w:line="360" w:lineRule="auto"/>
              <w:jc w:val="both"/>
              <w:rPr>
                <w:rFonts w:ascii="Times New Roman" w:hAnsi="Times New Roman" w:cs="Times New Roman"/>
                <w:b/>
                <w:sz w:val="24"/>
                <w:szCs w:val="24"/>
                <w:lang w:val="uk-UA"/>
              </w:rPr>
            </w:pPr>
          </w:p>
        </w:tc>
        <w:tc>
          <w:tcPr>
            <w:tcW w:w="1513" w:type="dxa"/>
          </w:tcPr>
          <w:p w:rsidR="00331375" w:rsidRPr="00286EC3" w:rsidRDefault="00331375" w:rsidP="006A7CF4">
            <w:pPr>
              <w:spacing w:after="0" w:line="360" w:lineRule="auto"/>
              <w:jc w:val="both"/>
              <w:rPr>
                <w:rFonts w:ascii="Times New Roman" w:hAnsi="Times New Roman" w:cs="Times New Roman"/>
                <w:b/>
                <w:sz w:val="24"/>
                <w:szCs w:val="24"/>
                <w:lang w:val="uk-UA"/>
              </w:rPr>
            </w:pPr>
            <w:r w:rsidRPr="00286EC3">
              <w:rPr>
                <w:rFonts w:ascii="Times New Roman" w:hAnsi="Times New Roman" w:cs="Times New Roman"/>
                <w:b/>
                <w:sz w:val="24"/>
                <w:szCs w:val="24"/>
                <w:lang w:val="uk-UA"/>
              </w:rPr>
              <w:t xml:space="preserve">Високий </w:t>
            </w:r>
          </w:p>
        </w:tc>
        <w:tc>
          <w:tcPr>
            <w:tcW w:w="1279" w:type="dxa"/>
          </w:tcPr>
          <w:p w:rsidR="00331375" w:rsidRPr="00286EC3" w:rsidRDefault="00331375" w:rsidP="006A7CF4">
            <w:pPr>
              <w:spacing w:after="0" w:line="360" w:lineRule="auto"/>
              <w:jc w:val="both"/>
              <w:rPr>
                <w:rFonts w:ascii="Times New Roman" w:hAnsi="Times New Roman" w:cs="Times New Roman"/>
                <w:b/>
                <w:sz w:val="24"/>
                <w:szCs w:val="24"/>
                <w:lang w:val="uk-UA"/>
              </w:rPr>
            </w:pPr>
            <w:r w:rsidRPr="00286EC3">
              <w:rPr>
                <w:rFonts w:ascii="Times New Roman" w:hAnsi="Times New Roman" w:cs="Times New Roman"/>
                <w:b/>
                <w:sz w:val="24"/>
                <w:szCs w:val="24"/>
                <w:lang w:val="uk-UA"/>
              </w:rPr>
              <w:t xml:space="preserve">Середній </w:t>
            </w:r>
          </w:p>
        </w:tc>
        <w:tc>
          <w:tcPr>
            <w:tcW w:w="1266" w:type="dxa"/>
          </w:tcPr>
          <w:p w:rsidR="00331375" w:rsidRPr="00286EC3" w:rsidRDefault="00331375" w:rsidP="006A7CF4">
            <w:pPr>
              <w:spacing w:after="0" w:line="360" w:lineRule="auto"/>
              <w:jc w:val="both"/>
              <w:rPr>
                <w:rFonts w:ascii="Times New Roman" w:hAnsi="Times New Roman" w:cs="Times New Roman"/>
                <w:b/>
                <w:sz w:val="24"/>
                <w:szCs w:val="24"/>
                <w:lang w:val="uk-UA"/>
              </w:rPr>
            </w:pPr>
            <w:r w:rsidRPr="00286EC3">
              <w:rPr>
                <w:rFonts w:ascii="Times New Roman" w:hAnsi="Times New Roman" w:cs="Times New Roman"/>
                <w:b/>
                <w:sz w:val="24"/>
                <w:szCs w:val="24"/>
                <w:lang w:val="uk-UA"/>
              </w:rPr>
              <w:t xml:space="preserve">Низький </w:t>
            </w:r>
          </w:p>
        </w:tc>
      </w:tr>
      <w:tr w:rsidR="0069792B" w:rsidRPr="00286EC3" w:rsidTr="00286EC3">
        <w:tc>
          <w:tcPr>
            <w:tcW w:w="2258" w:type="dxa"/>
            <w:vMerge w:val="restart"/>
          </w:tcPr>
          <w:p w:rsidR="0069792B" w:rsidRPr="00286EC3" w:rsidRDefault="0069792B" w:rsidP="00286EC3">
            <w:pPr>
              <w:spacing w:after="0" w:line="360" w:lineRule="auto"/>
              <w:jc w:val="both"/>
              <w:rPr>
                <w:rFonts w:ascii="Times New Roman" w:hAnsi="Times New Roman" w:cs="Times New Roman"/>
                <w:b/>
                <w:sz w:val="24"/>
                <w:szCs w:val="24"/>
                <w:lang w:val="uk-UA"/>
              </w:rPr>
            </w:pPr>
            <w:r w:rsidRPr="00286EC3">
              <w:rPr>
                <w:rFonts w:ascii="Times New Roman" w:hAnsi="Times New Roman" w:cs="Times New Roman"/>
                <w:b/>
                <w:sz w:val="24"/>
                <w:szCs w:val="24"/>
                <w:lang w:val="uk-UA"/>
              </w:rPr>
              <w:t>Ціле</w:t>
            </w:r>
            <w:r w:rsidR="006B44EA">
              <w:rPr>
                <w:rFonts w:ascii="Times New Roman" w:hAnsi="Times New Roman" w:cs="Times New Roman"/>
                <w:b/>
                <w:sz w:val="24"/>
                <w:szCs w:val="24"/>
                <w:lang w:val="uk-UA"/>
              </w:rPr>
              <w:t>-</w:t>
            </w:r>
            <w:r w:rsidRPr="00286EC3">
              <w:rPr>
                <w:rFonts w:ascii="Times New Roman" w:hAnsi="Times New Roman" w:cs="Times New Roman"/>
                <w:b/>
                <w:sz w:val="24"/>
                <w:szCs w:val="24"/>
                <w:lang w:val="uk-UA"/>
              </w:rPr>
              <w:t>мотиваційний</w:t>
            </w:r>
          </w:p>
          <w:p w:rsidR="0069792B" w:rsidRPr="00286EC3" w:rsidRDefault="0069792B" w:rsidP="00286EC3">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(Суб’єктно </w:t>
            </w:r>
            <w:r w:rsidRPr="00286EC3">
              <w:rPr>
                <w:rFonts w:ascii="Times New Roman" w:hAnsi="Times New Roman" w:cs="Times New Roman"/>
                <w:b/>
                <w:sz w:val="24"/>
                <w:szCs w:val="24"/>
                <w:lang w:val="uk-UA"/>
              </w:rPr>
              <w:t>орієнтований )</w:t>
            </w:r>
          </w:p>
        </w:tc>
        <w:tc>
          <w:tcPr>
            <w:tcW w:w="1134" w:type="dxa"/>
            <w:vMerge w:val="restart"/>
          </w:tcPr>
          <w:p w:rsidR="0069792B" w:rsidRDefault="0069792B" w:rsidP="006A7CF4">
            <w:pPr>
              <w:spacing w:after="0" w:line="360" w:lineRule="auto"/>
              <w:jc w:val="both"/>
              <w:rPr>
                <w:rFonts w:ascii="Times New Roman" w:hAnsi="Times New Roman" w:cs="Times New Roman"/>
                <w:b/>
                <w:sz w:val="24"/>
                <w:szCs w:val="24"/>
                <w:lang w:val="uk-UA"/>
              </w:rPr>
            </w:pPr>
          </w:p>
          <w:p w:rsidR="0069792B" w:rsidRPr="00286EC3" w:rsidRDefault="0069792B" w:rsidP="006A7CF4">
            <w:pPr>
              <w:spacing w:after="0" w:line="360" w:lineRule="auto"/>
              <w:jc w:val="both"/>
              <w:rPr>
                <w:rFonts w:ascii="Times New Roman" w:hAnsi="Times New Roman" w:cs="Times New Roman"/>
                <w:b/>
                <w:sz w:val="24"/>
                <w:szCs w:val="24"/>
                <w:lang w:val="uk-UA"/>
              </w:rPr>
            </w:pPr>
            <w:r w:rsidRPr="00286EC3">
              <w:rPr>
                <w:rFonts w:ascii="Times New Roman" w:hAnsi="Times New Roman" w:cs="Times New Roman"/>
                <w:b/>
                <w:sz w:val="24"/>
                <w:szCs w:val="24"/>
                <w:lang w:val="uk-UA"/>
              </w:rPr>
              <w:t xml:space="preserve">КГ </w:t>
            </w:r>
          </w:p>
        </w:tc>
        <w:tc>
          <w:tcPr>
            <w:tcW w:w="2121" w:type="dxa"/>
          </w:tcPr>
          <w:p w:rsidR="0069792B" w:rsidRPr="00286EC3" w:rsidRDefault="0069792B" w:rsidP="006A7CF4">
            <w:pPr>
              <w:spacing w:after="0" w:line="360" w:lineRule="auto"/>
              <w:jc w:val="both"/>
              <w:rPr>
                <w:rFonts w:ascii="Times New Roman" w:hAnsi="Times New Roman" w:cs="Times New Roman"/>
                <w:b/>
                <w:sz w:val="24"/>
                <w:szCs w:val="24"/>
                <w:lang w:val="uk-UA"/>
              </w:rPr>
            </w:pPr>
            <w:r w:rsidRPr="00286EC3">
              <w:rPr>
                <w:rFonts w:ascii="Times New Roman" w:hAnsi="Times New Roman" w:cs="Times New Roman"/>
                <w:b/>
                <w:sz w:val="24"/>
                <w:szCs w:val="24"/>
                <w:lang w:val="uk-UA"/>
              </w:rPr>
              <w:t>констатувальний</w:t>
            </w:r>
          </w:p>
        </w:tc>
        <w:tc>
          <w:tcPr>
            <w:tcW w:w="1513" w:type="dxa"/>
          </w:tcPr>
          <w:p w:rsidR="0069792B" w:rsidRPr="00286EC3" w:rsidRDefault="00691EFF"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15, 5 </w:t>
            </w:r>
          </w:p>
        </w:tc>
        <w:tc>
          <w:tcPr>
            <w:tcW w:w="1279" w:type="dxa"/>
          </w:tcPr>
          <w:p w:rsidR="0069792B" w:rsidRPr="00286EC3" w:rsidRDefault="00691EFF"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54</w:t>
            </w:r>
          </w:p>
        </w:tc>
        <w:tc>
          <w:tcPr>
            <w:tcW w:w="1266" w:type="dxa"/>
          </w:tcPr>
          <w:p w:rsidR="0069792B" w:rsidRPr="00286EC3" w:rsidRDefault="00691EFF"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30, 5 </w:t>
            </w:r>
          </w:p>
        </w:tc>
      </w:tr>
      <w:tr w:rsidR="0069792B" w:rsidRPr="00286EC3" w:rsidTr="006B44EA">
        <w:trPr>
          <w:trHeight w:val="591"/>
        </w:trPr>
        <w:tc>
          <w:tcPr>
            <w:tcW w:w="2258" w:type="dxa"/>
            <w:vMerge/>
          </w:tcPr>
          <w:p w:rsidR="0069792B" w:rsidRPr="00286EC3" w:rsidRDefault="0069792B" w:rsidP="00286EC3">
            <w:pPr>
              <w:spacing w:after="0" w:line="360" w:lineRule="auto"/>
              <w:jc w:val="both"/>
              <w:rPr>
                <w:rFonts w:ascii="Times New Roman" w:hAnsi="Times New Roman" w:cs="Times New Roman"/>
                <w:b/>
                <w:sz w:val="24"/>
                <w:szCs w:val="24"/>
                <w:lang w:val="uk-UA"/>
              </w:rPr>
            </w:pPr>
          </w:p>
        </w:tc>
        <w:tc>
          <w:tcPr>
            <w:tcW w:w="1134" w:type="dxa"/>
            <w:vMerge/>
          </w:tcPr>
          <w:p w:rsidR="0069792B" w:rsidRPr="00286EC3" w:rsidRDefault="0069792B" w:rsidP="006A7CF4">
            <w:pPr>
              <w:spacing w:after="0" w:line="360" w:lineRule="auto"/>
              <w:jc w:val="both"/>
              <w:rPr>
                <w:rFonts w:ascii="Times New Roman" w:hAnsi="Times New Roman" w:cs="Times New Roman"/>
                <w:b/>
                <w:sz w:val="24"/>
                <w:szCs w:val="24"/>
                <w:lang w:val="uk-UA"/>
              </w:rPr>
            </w:pPr>
          </w:p>
        </w:tc>
        <w:tc>
          <w:tcPr>
            <w:tcW w:w="2121" w:type="dxa"/>
          </w:tcPr>
          <w:p w:rsidR="0069792B" w:rsidRPr="00286EC3" w:rsidRDefault="0069792B"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контрольний </w:t>
            </w:r>
          </w:p>
        </w:tc>
        <w:tc>
          <w:tcPr>
            <w:tcW w:w="1513" w:type="dxa"/>
          </w:tcPr>
          <w:p w:rsidR="0069792B" w:rsidRPr="00286EC3" w:rsidRDefault="00D97EB9"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16, 5</w:t>
            </w:r>
          </w:p>
        </w:tc>
        <w:tc>
          <w:tcPr>
            <w:tcW w:w="1279" w:type="dxa"/>
          </w:tcPr>
          <w:p w:rsidR="0069792B" w:rsidRPr="00286EC3" w:rsidRDefault="00D97EB9"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55</w:t>
            </w:r>
          </w:p>
        </w:tc>
        <w:tc>
          <w:tcPr>
            <w:tcW w:w="1266" w:type="dxa"/>
          </w:tcPr>
          <w:p w:rsidR="0069792B" w:rsidRPr="00286EC3" w:rsidRDefault="00D97EB9"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28, 5 </w:t>
            </w:r>
          </w:p>
        </w:tc>
      </w:tr>
      <w:tr w:rsidR="0069792B" w:rsidRPr="00286EC3" w:rsidTr="00286EC3">
        <w:tc>
          <w:tcPr>
            <w:tcW w:w="2258" w:type="dxa"/>
            <w:vMerge/>
          </w:tcPr>
          <w:p w:rsidR="0069792B" w:rsidRPr="00286EC3" w:rsidRDefault="0069792B" w:rsidP="00286EC3">
            <w:pPr>
              <w:spacing w:after="0" w:line="360" w:lineRule="auto"/>
              <w:jc w:val="both"/>
              <w:rPr>
                <w:rFonts w:ascii="Times New Roman" w:hAnsi="Times New Roman" w:cs="Times New Roman"/>
                <w:b/>
                <w:sz w:val="24"/>
                <w:szCs w:val="24"/>
                <w:lang w:val="uk-UA"/>
              </w:rPr>
            </w:pPr>
          </w:p>
        </w:tc>
        <w:tc>
          <w:tcPr>
            <w:tcW w:w="1134" w:type="dxa"/>
            <w:vMerge w:val="restart"/>
          </w:tcPr>
          <w:p w:rsidR="00422C6E" w:rsidRDefault="00422C6E" w:rsidP="006A7CF4">
            <w:pPr>
              <w:spacing w:after="0" w:line="360" w:lineRule="auto"/>
              <w:jc w:val="both"/>
              <w:rPr>
                <w:rFonts w:ascii="Times New Roman" w:hAnsi="Times New Roman" w:cs="Times New Roman"/>
                <w:b/>
                <w:sz w:val="24"/>
                <w:szCs w:val="24"/>
                <w:lang w:val="uk-UA"/>
              </w:rPr>
            </w:pPr>
          </w:p>
          <w:p w:rsidR="0069792B" w:rsidRPr="00286EC3" w:rsidRDefault="0069792B" w:rsidP="006A7CF4">
            <w:pPr>
              <w:spacing w:after="0" w:line="360" w:lineRule="auto"/>
              <w:jc w:val="both"/>
              <w:rPr>
                <w:rFonts w:ascii="Times New Roman" w:hAnsi="Times New Roman" w:cs="Times New Roman"/>
                <w:b/>
                <w:sz w:val="24"/>
                <w:szCs w:val="24"/>
                <w:lang w:val="uk-UA"/>
              </w:rPr>
            </w:pPr>
            <w:r w:rsidRPr="00286EC3">
              <w:rPr>
                <w:rFonts w:ascii="Times New Roman" w:hAnsi="Times New Roman" w:cs="Times New Roman"/>
                <w:b/>
                <w:sz w:val="24"/>
                <w:szCs w:val="24"/>
                <w:lang w:val="uk-UA"/>
              </w:rPr>
              <w:t xml:space="preserve">ЕГ </w:t>
            </w:r>
          </w:p>
        </w:tc>
        <w:tc>
          <w:tcPr>
            <w:tcW w:w="2121" w:type="dxa"/>
          </w:tcPr>
          <w:p w:rsidR="0069792B" w:rsidRPr="00286EC3" w:rsidRDefault="0069792B" w:rsidP="006A7CF4">
            <w:pPr>
              <w:spacing w:after="0" w:line="360" w:lineRule="auto"/>
              <w:jc w:val="both"/>
              <w:rPr>
                <w:rFonts w:ascii="Times New Roman" w:hAnsi="Times New Roman" w:cs="Times New Roman"/>
                <w:b/>
                <w:sz w:val="24"/>
                <w:szCs w:val="24"/>
                <w:lang w:val="uk-UA"/>
              </w:rPr>
            </w:pPr>
            <w:r w:rsidRPr="00286EC3">
              <w:rPr>
                <w:rFonts w:ascii="Times New Roman" w:hAnsi="Times New Roman" w:cs="Times New Roman"/>
                <w:b/>
                <w:sz w:val="24"/>
                <w:szCs w:val="24"/>
                <w:lang w:val="uk-UA"/>
              </w:rPr>
              <w:t>констатувальний</w:t>
            </w:r>
          </w:p>
        </w:tc>
        <w:tc>
          <w:tcPr>
            <w:tcW w:w="1513" w:type="dxa"/>
          </w:tcPr>
          <w:p w:rsidR="0069792B" w:rsidRPr="00286EC3" w:rsidRDefault="00AD107D"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16, 5 </w:t>
            </w:r>
          </w:p>
        </w:tc>
        <w:tc>
          <w:tcPr>
            <w:tcW w:w="1279" w:type="dxa"/>
          </w:tcPr>
          <w:p w:rsidR="0069792B" w:rsidRPr="00286EC3" w:rsidRDefault="00AD107D"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54</w:t>
            </w:r>
          </w:p>
        </w:tc>
        <w:tc>
          <w:tcPr>
            <w:tcW w:w="1266" w:type="dxa"/>
          </w:tcPr>
          <w:p w:rsidR="0069792B" w:rsidRPr="00286EC3" w:rsidRDefault="00AD107D"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29, 5 </w:t>
            </w:r>
          </w:p>
        </w:tc>
      </w:tr>
      <w:tr w:rsidR="0069792B" w:rsidRPr="00286EC3" w:rsidTr="00286EC3">
        <w:tc>
          <w:tcPr>
            <w:tcW w:w="2258" w:type="dxa"/>
            <w:vMerge/>
          </w:tcPr>
          <w:p w:rsidR="0069792B" w:rsidRPr="00286EC3" w:rsidRDefault="0069792B" w:rsidP="006A7CF4">
            <w:pPr>
              <w:spacing w:after="0" w:line="360" w:lineRule="auto"/>
              <w:jc w:val="both"/>
              <w:rPr>
                <w:rFonts w:ascii="Times New Roman" w:hAnsi="Times New Roman" w:cs="Times New Roman"/>
                <w:b/>
                <w:sz w:val="24"/>
                <w:szCs w:val="24"/>
                <w:lang w:val="uk-UA"/>
              </w:rPr>
            </w:pPr>
          </w:p>
        </w:tc>
        <w:tc>
          <w:tcPr>
            <w:tcW w:w="1134" w:type="dxa"/>
            <w:vMerge/>
          </w:tcPr>
          <w:p w:rsidR="0069792B" w:rsidRPr="00286EC3" w:rsidRDefault="0069792B" w:rsidP="006A7CF4">
            <w:pPr>
              <w:spacing w:after="0" w:line="360" w:lineRule="auto"/>
              <w:jc w:val="both"/>
              <w:rPr>
                <w:rFonts w:ascii="Times New Roman" w:hAnsi="Times New Roman" w:cs="Times New Roman"/>
                <w:b/>
                <w:sz w:val="24"/>
                <w:szCs w:val="24"/>
                <w:lang w:val="uk-UA"/>
              </w:rPr>
            </w:pPr>
          </w:p>
        </w:tc>
        <w:tc>
          <w:tcPr>
            <w:tcW w:w="2121" w:type="dxa"/>
          </w:tcPr>
          <w:p w:rsidR="0069792B" w:rsidRPr="00286EC3" w:rsidRDefault="0069792B"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контрольний </w:t>
            </w:r>
          </w:p>
        </w:tc>
        <w:tc>
          <w:tcPr>
            <w:tcW w:w="1513" w:type="dxa"/>
          </w:tcPr>
          <w:p w:rsidR="0069792B" w:rsidRPr="00286EC3" w:rsidRDefault="00B1339C"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25, 5 </w:t>
            </w:r>
          </w:p>
        </w:tc>
        <w:tc>
          <w:tcPr>
            <w:tcW w:w="1279" w:type="dxa"/>
          </w:tcPr>
          <w:p w:rsidR="0069792B" w:rsidRPr="00286EC3" w:rsidRDefault="00B1339C"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58, 5 </w:t>
            </w:r>
          </w:p>
        </w:tc>
        <w:tc>
          <w:tcPr>
            <w:tcW w:w="1266" w:type="dxa"/>
          </w:tcPr>
          <w:p w:rsidR="0069792B" w:rsidRPr="00286EC3" w:rsidRDefault="00B1339C"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16</w:t>
            </w:r>
          </w:p>
        </w:tc>
      </w:tr>
      <w:tr w:rsidR="00422C6E" w:rsidRPr="00286EC3" w:rsidTr="00286EC3">
        <w:tc>
          <w:tcPr>
            <w:tcW w:w="2258" w:type="dxa"/>
            <w:vMerge w:val="restart"/>
          </w:tcPr>
          <w:p w:rsidR="00422C6E" w:rsidRPr="00422C6E" w:rsidRDefault="00422C6E" w:rsidP="00422C6E">
            <w:pPr>
              <w:spacing w:after="0" w:line="360" w:lineRule="auto"/>
              <w:jc w:val="both"/>
              <w:rPr>
                <w:rFonts w:ascii="Times New Roman" w:hAnsi="Times New Roman" w:cs="Times New Roman"/>
                <w:b/>
                <w:sz w:val="24"/>
                <w:szCs w:val="24"/>
                <w:lang w:val="uk-UA"/>
              </w:rPr>
            </w:pPr>
            <w:r w:rsidRPr="00422C6E">
              <w:rPr>
                <w:rFonts w:ascii="Times New Roman" w:hAnsi="Times New Roman" w:cs="Times New Roman"/>
                <w:b/>
                <w:sz w:val="24"/>
                <w:szCs w:val="24"/>
                <w:lang w:val="uk-UA"/>
              </w:rPr>
              <w:t>Когнітивний</w:t>
            </w:r>
          </w:p>
          <w:p w:rsidR="00422C6E" w:rsidRPr="00422C6E" w:rsidRDefault="00422C6E" w:rsidP="00422C6E">
            <w:pPr>
              <w:spacing w:after="0" w:line="360" w:lineRule="auto"/>
              <w:jc w:val="both"/>
              <w:rPr>
                <w:rFonts w:ascii="Times New Roman" w:hAnsi="Times New Roman" w:cs="Times New Roman"/>
                <w:b/>
                <w:sz w:val="24"/>
                <w:szCs w:val="24"/>
                <w:lang w:val="uk-UA"/>
              </w:rPr>
            </w:pPr>
            <w:r w:rsidRPr="00422C6E">
              <w:rPr>
                <w:rFonts w:ascii="Times New Roman" w:hAnsi="Times New Roman" w:cs="Times New Roman"/>
                <w:b/>
                <w:sz w:val="24"/>
                <w:szCs w:val="24"/>
                <w:lang w:val="uk-UA"/>
              </w:rPr>
              <w:t>(Інформаційно -</w:t>
            </w:r>
          </w:p>
          <w:p w:rsidR="00422C6E" w:rsidRPr="00286EC3" w:rsidRDefault="00422C6E" w:rsidP="00422C6E">
            <w:pPr>
              <w:spacing w:after="0" w:line="360" w:lineRule="auto"/>
              <w:jc w:val="both"/>
              <w:rPr>
                <w:rFonts w:ascii="Times New Roman" w:hAnsi="Times New Roman" w:cs="Times New Roman"/>
                <w:b/>
                <w:sz w:val="24"/>
                <w:szCs w:val="24"/>
                <w:lang w:val="uk-UA"/>
              </w:rPr>
            </w:pPr>
            <w:r w:rsidRPr="00422C6E">
              <w:rPr>
                <w:rFonts w:ascii="Times New Roman" w:hAnsi="Times New Roman" w:cs="Times New Roman"/>
                <w:b/>
                <w:sz w:val="24"/>
                <w:szCs w:val="24"/>
                <w:lang w:val="uk-UA"/>
              </w:rPr>
              <w:t>пізнавальний)</w:t>
            </w:r>
          </w:p>
        </w:tc>
        <w:tc>
          <w:tcPr>
            <w:tcW w:w="1134" w:type="dxa"/>
            <w:vMerge w:val="restart"/>
          </w:tcPr>
          <w:p w:rsidR="00422C6E" w:rsidRDefault="00422C6E" w:rsidP="006A7CF4">
            <w:pPr>
              <w:spacing w:after="0" w:line="360" w:lineRule="auto"/>
              <w:jc w:val="both"/>
              <w:rPr>
                <w:rFonts w:ascii="Times New Roman" w:hAnsi="Times New Roman" w:cs="Times New Roman"/>
                <w:b/>
                <w:sz w:val="24"/>
                <w:szCs w:val="24"/>
                <w:lang w:val="uk-UA"/>
              </w:rPr>
            </w:pPr>
          </w:p>
          <w:p w:rsidR="00422C6E" w:rsidRPr="00286EC3" w:rsidRDefault="00422C6E"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КГ </w:t>
            </w:r>
          </w:p>
        </w:tc>
        <w:tc>
          <w:tcPr>
            <w:tcW w:w="2121" w:type="dxa"/>
          </w:tcPr>
          <w:p w:rsidR="00422C6E" w:rsidRPr="00286EC3" w:rsidRDefault="00422C6E" w:rsidP="006A7CF4">
            <w:pPr>
              <w:spacing w:after="0" w:line="360" w:lineRule="auto"/>
              <w:jc w:val="both"/>
              <w:rPr>
                <w:rFonts w:ascii="Times New Roman" w:hAnsi="Times New Roman" w:cs="Times New Roman"/>
                <w:b/>
                <w:sz w:val="24"/>
                <w:szCs w:val="24"/>
                <w:lang w:val="uk-UA"/>
              </w:rPr>
            </w:pPr>
            <w:r w:rsidRPr="00422C6E">
              <w:rPr>
                <w:rFonts w:ascii="Times New Roman" w:hAnsi="Times New Roman" w:cs="Times New Roman"/>
                <w:b/>
                <w:sz w:val="24"/>
                <w:szCs w:val="24"/>
                <w:lang w:val="uk-UA"/>
              </w:rPr>
              <w:t>констатувальний</w:t>
            </w:r>
          </w:p>
        </w:tc>
        <w:tc>
          <w:tcPr>
            <w:tcW w:w="1513" w:type="dxa"/>
          </w:tcPr>
          <w:p w:rsidR="00422C6E" w:rsidRPr="00286EC3" w:rsidRDefault="009C2613"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13</w:t>
            </w:r>
          </w:p>
        </w:tc>
        <w:tc>
          <w:tcPr>
            <w:tcW w:w="1279" w:type="dxa"/>
          </w:tcPr>
          <w:p w:rsidR="00422C6E" w:rsidRPr="00286EC3" w:rsidRDefault="009C2613"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51</w:t>
            </w:r>
          </w:p>
        </w:tc>
        <w:tc>
          <w:tcPr>
            <w:tcW w:w="1266" w:type="dxa"/>
          </w:tcPr>
          <w:p w:rsidR="00422C6E" w:rsidRPr="00286EC3" w:rsidRDefault="009C2613"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36</w:t>
            </w:r>
          </w:p>
        </w:tc>
      </w:tr>
      <w:tr w:rsidR="00422C6E" w:rsidRPr="00286EC3" w:rsidTr="00286EC3">
        <w:tc>
          <w:tcPr>
            <w:tcW w:w="2258" w:type="dxa"/>
            <w:vMerge/>
          </w:tcPr>
          <w:p w:rsidR="00422C6E" w:rsidRPr="00286EC3" w:rsidRDefault="00422C6E" w:rsidP="006A7CF4">
            <w:pPr>
              <w:spacing w:after="0" w:line="360" w:lineRule="auto"/>
              <w:jc w:val="both"/>
              <w:rPr>
                <w:rFonts w:ascii="Times New Roman" w:hAnsi="Times New Roman" w:cs="Times New Roman"/>
                <w:b/>
                <w:sz w:val="24"/>
                <w:szCs w:val="24"/>
                <w:lang w:val="uk-UA"/>
              </w:rPr>
            </w:pPr>
          </w:p>
        </w:tc>
        <w:tc>
          <w:tcPr>
            <w:tcW w:w="1134" w:type="dxa"/>
            <w:vMerge/>
          </w:tcPr>
          <w:p w:rsidR="00422C6E" w:rsidRPr="00286EC3" w:rsidRDefault="00422C6E" w:rsidP="006A7CF4">
            <w:pPr>
              <w:spacing w:after="0" w:line="360" w:lineRule="auto"/>
              <w:jc w:val="both"/>
              <w:rPr>
                <w:rFonts w:ascii="Times New Roman" w:hAnsi="Times New Roman" w:cs="Times New Roman"/>
                <w:b/>
                <w:sz w:val="24"/>
                <w:szCs w:val="24"/>
                <w:lang w:val="uk-UA"/>
              </w:rPr>
            </w:pPr>
          </w:p>
        </w:tc>
        <w:tc>
          <w:tcPr>
            <w:tcW w:w="2121" w:type="dxa"/>
          </w:tcPr>
          <w:p w:rsidR="00422C6E" w:rsidRPr="00286EC3" w:rsidRDefault="00422C6E"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Контрольний </w:t>
            </w:r>
          </w:p>
        </w:tc>
        <w:tc>
          <w:tcPr>
            <w:tcW w:w="1513" w:type="dxa"/>
          </w:tcPr>
          <w:p w:rsidR="00422C6E" w:rsidRPr="00286EC3" w:rsidRDefault="00D94CD5"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14</w:t>
            </w:r>
          </w:p>
        </w:tc>
        <w:tc>
          <w:tcPr>
            <w:tcW w:w="1279" w:type="dxa"/>
          </w:tcPr>
          <w:p w:rsidR="00422C6E" w:rsidRPr="00286EC3" w:rsidRDefault="00D94CD5"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52</w:t>
            </w:r>
          </w:p>
        </w:tc>
        <w:tc>
          <w:tcPr>
            <w:tcW w:w="1266" w:type="dxa"/>
          </w:tcPr>
          <w:p w:rsidR="00422C6E" w:rsidRPr="00286EC3" w:rsidRDefault="00D94CD5"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34</w:t>
            </w:r>
          </w:p>
        </w:tc>
      </w:tr>
      <w:tr w:rsidR="00422C6E" w:rsidRPr="00286EC3" w:rsidTr="00286EC3">
        <w:tc>
          <w:tcPr>
            <w:tcW w:w="2258" w:type="dxa"/>
            <w:vMerge/>
          </w:tcPr>
          <w:p w:rsidR="00422C6E" w:rsidRPr="00286EC3" w:rsidRDefault="00422C6E" w:rsidP="006A7CF4">
            <w:pPr>
              <w:spacing w:after="0" w:line="360" w:lineRule="auto"/>
              <w:jc w:val="both"/>
              <w:rPr>
                <w:rFonts w:ascii="Times New Roman" w:hAnsi="Times New Roman" w:cs="Times New Roman"/>
                <w:b/>
                <w:sz w:val="24"/>
                <w:szCs w:val="24"/>
                <w:lang w:val="uk-UA"/>
              </w:rPr>
            </w:pPr>
          </w:p>
        </w:tc>
        <w:tc>
          <w:tcPr>
            <w:tcW w:w="1134" w:type="dxa"/>
            <w:vMerge w:val="restart"/>
          </w:tcPr>
          <w:p w:rsidR="00422C6E" w:rsidRDefault="00422C6E" w:rsidP="006A7CF4">
            <w:pPr>
              <w:spacing w:after="0" w:line="360" w:lineRule="auto"/>
              <w:jc w:val="both"/>
              <w:rPr>
                <w:rFonts w:ascii="Times New Roman" w:hAnsi="Times New Roman" w:cs="Times New Roman"/>
                <w:b/>
                <w:sz w:val="24"/>
                <w:szCs w:val="24"/>
                <w:lang w:val="uk-UA"/>
              </w:rPr>
            </w:pPr>
          </w:p>
          <w:p w:rsidR="00422C6E" w:rsidRPr="00286EC3" w:rsidRDefault="00422C6E"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ЕГ </w:t>
            </w:r>
          </w:p>
        </w:tc>
        <w:tc>
          <w:tcPr>
            <w:tcW w:w="2121" w:type="dxa"/>
          </w:tcPr>
          <w:p w:rsidR="00422C6E" w:rsidRPr="00286EC3" w:rsidRDefault="00422C6E" w:rsidP="006A7CF4">
            <w:pPr>
              <w:spacing w:after="0" w:line="360" w:lineRule="auto"/>
              <w:jc w:val="both"/>
              <w:rPr>
                <w:rFonts w:ascii="Times New Roman" w:hAnsi="Times New Roman" w:cs="Times New Roman"/>
                <w:b/>
                <w:sz w:val="24"/>
                <w:szCs w:val="24"/>
                <w:lang w:val="uk-UA"/>
              </w:rPr>
            </w:pPr>
            <w:r w:rsidRPr="00422C6E">
              <w:rPr>
                <w:rFonts w:ascii="Times New Roman" w:hAnsi="Times New Roman" w:cs="Times New Roman"/>
                <w:b/>
                <w:sz w:val="24"/>
                <w:szCs w:val="24"/>
                <w:lang w:val="uk-UA"/>
              </w:rPr>
              <w:t>констатувальний</w:t>
            </w:r>
          </w:p>
        </w:tc>
        <w:tc>
          <w:tcPr>
            <w:tcW w:w="1513" w:type="dxa"/>
          </w:tcPr>
          <w:p w:rsidR="00422C6E" w:rsidRPr="00286EC3" w:rsidRDefault="009C2613"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14</w:t>
            </w:r>
          </w:p>
        </w:tc>
        <w:tc>
          <w:tcPr>
            <w:tcW w:w="1279" w:type="dxa"/>
          </w:tcPr>
          <w:p w:rsidR="00422C6E" w:rsidRPr="00286EC3" w:rsidRDefault="009C2613"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50 </w:t>
            </w:r>
          </w:p>
        </w:tc>
        <w:tc>
          <w:tcPr>
            <w:tcW w:w="1266" w:type="dxa"/>
          </w:tcPr>
          <w:p w:rsidR="00422C6E" w:rsidRPr="00286EC3" w:rsidRDefault="009C2613"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36</w:t>
            </w:r>
          </w:p>
        </w:tc>
      </w:tr>
      <w:tr w:rsidR="00422C6E" w:rsidRPr="00286EC3" w:rsidTr="00286EC3">
        <w:tc>
          <w:tcPr>
            <w:tcW w:w="2258" w:type="dxa"/>
            <w:vMerge/>
          </w:tcPr>
          <w:p w:rsidR="00422C6E" w:rsidRPr="00286EC3" w:rsidRDefault="00422C6E" w:rsidP="006A7CF4">
            <w:pPr>
              <w:spacing w:after="0" w:line="360" w:lineRule="auto"/>
              <w:jc w:val="both"/>
              <w:rPr>
                <w:rFonts w:ascii="Times New Roman" w:hAnsi="Times New Roman" w:cs="Times New Roman"/>
                <w:b/>
                <w:sz w:val="24"/>
                <w:szCs w:val="24"/>
                <w:lang w:val="uk-UA"/>
              </w:rPr>
            </w:pPr>
          </w:p>
        </w:tc>
        <w:tc>
          <w:tcPr>
            <w:tcW w:w="1134" w:type="dxa"/>
            <w:vMerge/>
          </w:tcPr>
          <w:p w:rsidR="00422C6E" w:rsidRPr="00286EC3" w:rsidRDefault="00422C6E" w:rsidP="006A7CF4">
            <w:pPr>
              <w:spacing w:after="0" w:line="360" w:lineRule="auto"/>
              <w:jc w:val="both"/>
              <w:rPr>
                <w:rFonts w:ascii="Times New Roman" w:hAnsi="Times New Roman" w:cs="Times New Roman"/>
                <w:b/>
                <w:sz w:val="24"/>
                <w:szCs w:val="24"/>
                <w:lang w:val="uk-UA"/>
              </w:rPr>
            </w:pPr>
          </w:p>
        </w:tc>
        <w:tc>
          <w:tcPr>
            <w:tcW w:w="2121" w:type="dxa"/>
          </w:tcPr>
          <w:p w:rsidR="00422C6E" w:rsidRPr="00286EC3" w:rsidRDefault="00422C6E"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Контрольний </w:t>
            </w:r>
          </w:p>
        </w:tc>
        <w:tc>
          <w:tcPr>
            <w:tcW w:w="1513" w:type="dxa"/>
          </w:tcPr>
          <w:p w:rsidR="00422C6E" w:rsidRPr="00286EC3" w:rsidRDefault="00D94CD5"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27</w:t>
            </w:r>
          </w:p>
        </w:tc>
        <w:tc>
          <w:tcPr>
            <w:tcW w:w="1279" w:type="dxa"/>
          </w:tcPr>
          <w:p w:rsidR="00422C6E" w:rsidRPr="00286EC3" w:rsidRDefault="00D94CD5"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58</w:t>
            </w:r>
          </w:p>
        </w:tc>
        <w:tc>
          <w:tcPr>
            <w:tcW w:w="1266" w:type="dxa"/>
          </w:tcPr>
          <w:p w:rsidR="00422C6E" w:rsidRPr="00286EC3" w:rsidRDefault="00D94CD5"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28</w:t>
            </w:r>
          </w:p>
        </w:tc>
      </w:tr>
      <w:tr w:rsidR="00D238F5" w:rsidRPr="00286EC3" w:rsidTr="00286EC3">
        <w:tc>
          <w:tcPr>
            <w:tcW w:w="2258" w:type="dxa"/>
            <w:vMerge w:val="restart"/>
          </w:tcPr>
          <w:p w:rsidR="00D238F5" w:rsidRPr="004831DE" w:rsidRDefault="00D238F5" w:rsidP="004831DE">
            <w:pPr>
              <w:spacing w:after="0" w:line="360" w:lineRule="auto"/>
              <w:jc w:val="both"/>
              <w:rPr>
                <w:rFonts w:ascii="Times New Roman" w:hAnsi="Times New Roman" w:cs="Times New Roman"/>
                <w:b/>
                <w:sz w:val="24"/>
                <w:szCs w:val="24"/>
                <w:lang w:val="uk-UA"/>
              </w:rPr>
            </w:pPr>
            <w:r w:rsidRPr="004831DE">
              <w:rPr>
                <w:rFonts w:ascii="Times New Roman" w:hAnsi="Times New Roman" w:cs="Times New Roman"/>
                <w:b/>
                <w:sz w:val="24"/>
                <w:szCs w:val="24"/>
                <w:lang w:val="uk-UA"/>
              </w:rPr>
              <w:t>Процесуально</w:t>
            </w:r>
            <w:r>
              <w:rPr>
                <w:rFonts w:ascii="Times New Roman" w:hAnsi="Times New Roman" w:cs="Times New Roman"/>
                <w:b/>
                <w:sz w:val="24"/>
                <w:szCs w:val="24"/>
                <w:lang w:val="uk-UA"/>
              </w:rPr>
              <w:t>-</w:t>
            </w:r>
            <w:r w:rsidRPr="004831DE">
              <w:rPr>
                <w:rFonts w:ascii="Times New Roman" w:hAnsi="Times New Roman" w:cs="Times New Roman"/>
                <w:b/>
                <w:sz w:val="24"/>
                <w:szCs w:val="24"/>
                <w:lang w:val="uk-UA"/>
              </w:rPr>
              <w:t>діяльнісний</w:t>
            </w:r>
          </w:p>
          <w:p w:rsidR="00D238F5" w:rsidRPr="00286EC3" w:rsidRDefault="00D238F5" w:rsidP="004831DE">
            <w:pPr>
              <w:spacing w:after="0" w:line="360" w:lineRule="auto"/>
              <w:jc w:val="both"/>
              <w:rPr>
                <w:rFonts w:ascii="Times New Roman" w:hAnsi="Times New Roman" w:cs="Times New Roman"/>
                <w:b/>
                <w:sz w:val="24"/>
                <w:szCs w:val="24"/>
                <w:lang w:val="uk-UA"/>
              </w:rPr>
            </w:pPr>
            <w:r w:rsidRPr="004831DE">
              <w:rPr>
                <w:rFonts w:ascii="Times New Roman" w:hAnsi="Times New Roman" w:cs="Times New Roman"/>
                <w:b/>
                <w:sz w:val="24"/>
                <w:szCs w:val="24"/>
                <w:lang w:val="uk-UA"/>
              </w:rPr>
              <w:t>(Операційно</w:t>
            </w:r>
            <w:r>
              <w:rPr>
                <w:rFonts w:ascii="Times New Roman" w:hAnsi="Times New Roman" w:cs="Times New Roman"/>
                <w:b/>
                <w:sz w:val="24"/>
                <w:szCs w:val="24"/>
                <w:lang w:val="uk-UA"/>
              </w:rPr>
              <w:t>-</w:t>
            </w:r>
            <w:r w:rsidRPr="004831DE">
              <w:rPr>
                <w:rFonts w:ascii="Times New Roman" w:hAnsi="Times New Roman" w:cs="Times New Roman"/>
                <w:b/>
                <w:sz w:val="24"/>
                <w:szCs w:val="24"/>
                <w:lang w:val="uk-UA"/>
              </w:rPr>
              <w:t>поведінковий</w:t>
            </w:r>
            <w:r>
              <w:rPr>
                <w:rFonts w:ascii="Times New Roman" w:hAnsi="Times New Roman" w:cs="Times New Roman"/>
                <w:b/>
                <w:sz w:val="24"/>
                <w:szCs w:val="24"/>
                <w:lang w:val="uk-UA"/>
              </w:rPr>
              <w:t xml:space="preserve">) </w:t>
            </w:r>
          </w:p>
        </w:tc>
        <w:tc>
          <w:tcPr>
            <w:tcW w:w="1134" w:type="dxa"/>
            <w:vMerge w:val="restart"/>
          </w:tcPr>
          <w:p w:rsidR="00D238F5" w:rsidRDefault="00D238F5" w:rsidP="006A7CF4">
            <w:pPr>
              <w:spacing w:after="0" w:line="360" w:lineRule="auto"/>
              <w:jc w:val="both"/>
              <w:rPr>
                <w:rFonts w:ascii="Times New Roman" w:hAnsi="Times New Roman" w:cs="Times New Roman"/>
                <w:b/>
                <w:sz w:val="24"/>
                <w:szCs w:val="24"/>
                <w:lang w:val="uk-UA"/>
              </w:rPr>
            </w:pPr>
          </w:p>
          <w:p w:rsidR="00D238F5" w:rsidRPr="00286EC3" w:rsidRDefault="00D238F5"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КГ </w:t>
            </w:r>
          </w:p>
        </w:tc>
        <w:tc>
          <w:tcPr>
            <w:tcW w:w="2121" w:type="dxa"/>
          </w:tcPr>
          <w:p w:rsidR="00D238F5" w:rsidRPr="00286EC3" w:rsidRDefault="00D238F5" w:rsidP="006A7CF4">
            <w:pPr>
              <w:spacing w:after="0" w:line="360" w:lineRule="auto"/>
              <w:jc w:val="both"/>
              <w:rPr>
                <w:rFonts w:ascii="Times New Roman" w:hAnsi="Times New Roman" w:cs="Times New Roman"/>
                <w:b/>
                <w:sz w:val="24"/>
                <w:szCs w:val="24"/>
                <w:lang w:val="uk-UA"/>
              </w:rPr>
            </w:pPr>
            <w:r w:rsidRPr="00DD7518">
              <w:rPr>
                <w:rFonts w:ascii="Times New Roman" w:hAnsi="Times New Roman" w:cs="Times New Roman"/>
                <w:b/>
                <w:sz w:val="24"/>
                <w:szCs w:val="24"/>
                <w:lang w:val="uk-UA"/>
              </w:rPr>
              <w:t>констатувальний</w:t>
            </w:r>
          </w:p>
        </w:tc>
        <w:tc>
          <w:tcPr>
            <w:tcW w:w="1513" w:type="dxa"/>
          </w:tcPr>
          <w:p w:rsidR="00D238F5" w:rsidRPr="00286EC3" w:rsidRDefault="00FB20BB"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9, 3</w:t>
            </w:r>
          </w:p>
        </w:tc>
        <w:tc>
          <w:tcPr>
            <w:tcW w:w="1279" w:type="dxa"/>
          </w:tcPr>
          <w:p w:rsidR="00D238F5" w:rsidRPr="00286EC3" w:rsidRDefault="00FB20BB"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50, 9 </w:t>
            </w:r>
          </w:p>
        </w:tc>
        <w:tc>
          <w:tcPr>
            <w:tcW w:w="1266" w:type="dxa"/>
          </w:tcPr>
          <w:p w:rsidR="00D238F5" w:rsidRPr="00286EC3" w:rsidRDefault="007A2358"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39, 7</w:t>
            </w:r>
          </w:p>
        </w:tc>
      </w:tr>
      <w:tr w:rsidR="00D238F5" w:rsidRPr="00286EC3" w:rsidTr="006B44EA">
        <w:trPr>
          <w:trHeight w:val="442"/>
        </w:trPr>
        <w:tc>
          <w:tcPr>
            <w:tcW w:w="2258" w:type="dxa"/>
            <w:vMerge/>
          </w:tcPr>
          <w:p w:rsidR="00D238F5" w:rsidRPr="00286EC3" w:rsidRDefault="00D238F5" w:rsidP="006A7CF4">
            <w:pPr>
              <w:spacing w:after="0" w:line="360" w:lineRule="auto"/>
              <w:jc w:val="both"/>
              <w:rPr>
                <w:rFonts w:ascii="Times New Roman" w:hAnsi="Times New Roman" w:cs="Times New Roman"/>
                <w:b/>
                <w:sz w:val="24"/>
                <w:szCs w:val="24"/>
                <w:lang w:val="uk-UA"/>
              </w:rPr>
            </w:pPr>
          </w:p>
        </w:tc>
        <w:tc>
          <w:tcPr>
            <w:tcW w:w="1134" w:type="dxa"/>
            <w:vMerge/>
          </w:tcPr>
          <w:p w:rsidR="00D238F5" w:rsidRPr="00286EC3" w:rsidRDefault="00D238F5" w:rsidP="006A7CF4">
            <w:pPr>
              <w:spacing w:after="0" w:line="360" w:lineRule="auto"/>
              <w:jc w:val="both"/>
              <w:rPr>
                <w:rFonts w:ascii="Times New Roman" w:hAnsi="Times New Roman" w:cs="Times New Roman"/>
                <w:b/>
                <w:sz w:val="24"/>
                <w:szCs w:val="24"/>
                <w:lang w:val="uk-UA"/>
              </w:rPr>
            </w:pPr>
          </w:p>
        </w:tc>
        <w:tc>
          <w:tcPr>
            <w:tcW w:w="2121" w:type="dxa"/>
          </w:tcPr>
          <w:p w:rsidR="00D238F5" w:rsidRPr="00286EC3" w:rsidRDefault="00D238F5"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контрольний </w:t>
            </w:r>
          </w:p>
        </w:tc>
        <w:tc>
          <w:tcPr>
            <w:tcW w:w="1513" w:type="dxa"/>
          </w:tcPr>
          <w:p w:rsidR="00D238F5" w:rsidRPr="00286EC3" w:rsidRDefault="008F4E83"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9, 8 </w:t>
            </w:r>
          </w:p>
        </w:tc>
        <w:tc>
          <w:tcPr>
            <w:tcW w:w="1279" w:type="dxa"/>
          </w:tcPr>
          <w:p w:rsidR="00D238F5" w:rsidRPr="00286EC3" w:rsidRDefault="008F4E83"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51, 8 </w:t>
            </w:r>
          </w:p>
        </w:tc>
        <w:tc>
          <w:tcPr>
            <w:tcW w:w="1266" w:type="dxa"/>
          </w:tcPr>
          <w:p w:rsidR="00D238F5" w:rsidRPr="00286EC3" w:rsidRDefault="008F4E83"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38, 8 </w:t>
            </w:r>
          </w:p>
        </w:tc>
      </w:tr>
      <w:tr w:rsidR="00D238F5" w:rsidRPr="00286EC3" w:rsidTr="00286EC3">
        <w:tc>
          <w:tcPr>
            <w:tcW w:w="2258" w:type="dxa"/>
            <w:vMerge/>
          </w:tcPr>
          <w:p w:rsidR="00D238F5" w:rsidRPr="00286EC3" w:rsidRDefault="00D238F5" w:rsidP="006A7CF4">
            <w:pPr>
              <w:spacing w:after="0" w:line="360" w:lineRule="auto"/>
              <w:jc w:val="both"/>
              <w:rPr>
                <w:rFonts w:ascii="Times New Roman" w:hAnsi="Times New Roman" w:cs="Times New Roman"/>
                <w:b/>
                <w:sz w:val="24"/>
                <w:szCs w:val="24"/>
                <w:lang w:val="uk-UA"/>
              </w:rPr>
            </w:pPr>
          </w:p>
        </w:tc>
        <w:tc>
          <w:tcPr>
            <w:tcW w:w="1134" w:type="dxa"/>
            <w:vMerge w:val="restart"/>
          </w:tcPr>
          <w:p w:rsidR="00D238F5" w:rsidRDefault="00D238F5" w:rsidP="006A7CF4">
            <w:pPr>
              <w:spacing w:after="0" w:line="360" w:lineRule="auto"/>
              <w:jc w:val="both"/>
              <w:rPr>
                <w:rFonts w:ascii="Times New Roman" w:hAnsi="Times New Roman" w:cs="Times New Roman"/>
                <w:b/>
                <w:sz w:val="24"/>
                <w:szCs w:val="24"/>
                <w:lang w:val="uk-UA"/>
              </w:rPr>
            </w:pPr>
          </w:p>
          <w:p w:rsidR="00D238F5" w:rsidRPr="00286EC3" w:rsidRDefault="00D238F5"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ЕГ </w:t>
            </w:r>
          </w:p>
        </w:tc>
        <w:tc>
          <w:tcPr>
            <w:tcW w:w="2121" w:type="dxa"/>
          </w:tcPr>
          <w:p w:rsidR="00D238F5" w:rsidRPr="00286EC3" w:rsidRDefault="00D238F5" w:rsidP="006A7CF4">
            <w:pPr>
              <w:spacing w:after="0" w:line="360" w:lineRule="auto"/>
              <w:jc w:val="both"/>
              <w:rPr>
                <w:rFonts w:ascii="Times New Roman" w:hAnsi="Times New Roman" w:cs="Times New Roman"/>
                <w:b/>
                <w:sz w:val="24"/>
                <w:szCs w:val="24"/>
                <w:lang w:val="uk-UA"/>
              </w:rPr>
            </w:pPr>
            <w:r w:rsidRPr="00D238F5">
              <w:rPr>
                <w:rFonts w:ascii="Times New Roman" w:hAnsi="Times New Roman" w:cs="Times New Roman"/>
                <w:b/>
                <w:sz w:val="24"/>
                <w:szCs w:val="24"/>
                <w:lang w:val="uk-UA"/>
              </w:rPr>
              <w:t>констатувальний</w:t>
            </w:r>
          </w:p>
        </w:tc>
        <w:tc>
          <w:tcPr>
            <w:tcW w:w="1513" w:type="dxa"/>
          </w:tcPr>
          <w:p w:rsidR="00D238F5" w:rsidRPr="00286EC3" w:rsidRDefault="00703057"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10</w:t>
            </w:r>
          </w:p>
        </w:tc>
        <w:tc>
          <w:tcPr>
            <w:tcW w:w="1279" w:type="dxa"/>
          </w:tcPr>
          <w:p w:rsidR="00D238F5" w:rsidRPr="00286EC3" w:rsidRDefault="00703057"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48, 8 </w:t>
            </w:r>
          </w:p>
        </w:tc>
        <w:tc>
          <w:tcPr>
            <w:tcW w:w="1266" w:type="dxa"/>
          </w:tcPr>
          <w:p w:rsidR="00D238F5" w:rsidRPr="00286EC3" w:rsidRDefault="002B0636"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41, 2 </w:t>
            </w:r>
          </w:p>
        </w:tc>
      </w:tr>
      <w:tr w:rsidR="00D238F5" w:rsidRPr="00286EC3" w:rsidTr="00286EC3">
        <w:tc>
          <w:tcPr>
            <w:tcW w:w="2258" w:type="dxa"/>
            <w:vMerge/>
          </w:tcPr>
          <w:p w:rsidR="00D238F5" w:rsidRPr="00286EC3" w:rsidRDefault="00D238F5" w:rsidP="006A7CF4">
            <w:pPr>
              <w:spacing w:after="0" w:line="360" w:lineRule="auto"/>
              <w:jc w:val="both"/>
              <w:rPr>
                <w:rFonts w:ascii="Times New Roman" w:hAnsi="Times New Roman" w:cs="Times New Roman"/>
                <w:b/>
                <w:sz w:val="24"/>
                <w:szCs w:val="24"/>
                <w:lang w:val="uk-UA"/>
              </w:rPr>
            </w:pPr>
          </w:p>
        </w:tc>
        <w:tc>
          <w:tcPr>
            <w:tcW w:w="1134" w:type="dxa"/>
            <w:vMerge/>
          </w:tcPr>
          <w:p w:rsidR="00D238F5" w:rsidRPr="00286EC3" w:rsidRDefault="00D238F5" w:rsidP="006A7CF4">
            <w:pPr>
              <w:spacing w:after="0" w:line="360" w:lineRule="auto"/>
              <w:jc w:val="both"/>
              <w:rPr>
                <w:rFonts w:ascii="Times New Roman" w:hAnsi="Times New Roman" w:cs="Times New Roman"/>
                <w:b/>
                <w:sz w:val="24"/>
                <w:szCs w:val="24"/>
                <w:lang w:val="uk-UA"/>
              </w:rPr>
            </w:pPr>
          </w:p>
        </w:tc>
        <w:tc>
          <w:tcPr>
            <w:tcW w:w="2121" w:type="dxa"/>
          </w:tcPr>
          <w:p w:rsidR="00D238F5" w:rsidRPr="00286EC3" w:rsidRDefault="00D238F5"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контрольний </w:t>
            </w:r>
          </w:p>
        </w:tc>
        <w:tc>
          <w:tcPr>
            <w:tcW w:w="1513" w:type="dxa"/>
          </w:tcPr>
          <w:p w:rsidR="00D238F5" w:rsidRPr="00286EC3" w:rsidRDefault="0036003F"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18, 5 </w:t>
            </w:r>
          </w:p>
        </w:tc>
        <w:tc>
          <w:tcPr>
            <w:tcW w:w="1279" w:type="dxa"/>
          </w:tcPr>
          <w:p w:rsidR="00D238F5" w:rsidRPr="00286EC3" w:rsidRDefault="0036003F"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53 </w:t>
            </w:r>
          </w:p>
        </w:tc>
        <w:tc>
          <w:tcPr>
            <w:tcW w:w="1266" w:type="dxa"/>
          </w:tcPr>
          <w:p w:rsidR="00D238F5" w:rsidRPr="00286EC3" w:rsidRDefault="006675B2"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28, 3 </w:t>
            </w:r>
          </w:p>
        </w:tc>
      </w:tr>
      <w:tr w:rsidR="004722D9" w:rsidRPr="00286EC3" w:rsidTr="00286EC3">
        <w:tc>
          <w:tcPr>
            <w:tcW w:w="2258" w:type="dxa"/>
            <w:vMerge w:val="restart"/>
          </w:tcPr>
          <w:p w:rsidR="004722D9" w:rsidRDefault="004722D9" w:rsidP="004722D9">
            <w:pPr>
              <w:spacing w:after="0" w:line="360" w:lineRule="auto"/>
              <w:jc w:val="both"/>
              <w:rPr>
                <w:rFonts w:ascii="Times New Roman" w:hAnsi="Times New Roman" w:cs="Times New Roman"/>
                <w:b/>
                <w:sz w:val="24"/>
                <w:szCs w:val="24"/>
                <w:lang w:val="uk-UA"/>
              </w:rPr>
            </w:pPr>
          </w:p>
          <w:p w:rsidR="004722D9" w:rsidRPr="004722D9" w:rsidRDefault="004722D9" w:rsidP="004722D9">
            <w:pPr>
              <w:spacing w:after="0" w:line="360" w:lineRule="auto"/>
              <w:jc w:val="both"/>
              <w:rPr>
                <w:rFonts w:ascii="Times New Roman" w:hAnsi="Times New Roman" w:cs="Times New Roman"/>
                <w:b/>
                <w:sz w:val="24"/>
                <w:szCs w:val="24"/>
                <w:lang w:val="uk-UA"/>
              </w:rPr>
            </w:pPr>
            <w:r w:rsidRPr="004722D9">
              <w:rPr>
                <w:rFonts w:ascii="Times New Roman" w:hAnsi="Times New Roman" w:cs="Times New Roman"/>
                <w:b/>
                <w:sz w:val="24"/>
                <w:szCs w:val="24"/>
                <w:lang w:val="uk-UA"/>
              </w:rPr>
              <w:t>Узагальнені</w:t>
            </w:r>
          </w:p>
          <w:p w:rsidR="004722D9" w:rsidRPr="00286EC3" w:rsidRDefault="004722D9" w:rsidP="004722D9">
            <w:pPr>
              <w:spacing w:after="0" w:line="360" w:lineRule="auto"/>
              <w:jc w:val="both"/>
              <w:rPr>
                <w:rFonts w:ascii="Times New Roman" w:hAnsi="Times New Roman" w:cs="Times New Roman"/>
                <w:b/>
                <w:sz w:val="24"/>
                <w:szCs w:val="24"/>
                <w:lang w:val="uk-UA"/>
              </w:rPr>
            </w:pPr>
            <w:r w:rsidRPr="004722D9">
              <w:rPr>
                <w:rFonts w:ascii="Times New Roman" w:hAnsi="Times New Roman" w:cs="Times New Roman"/>
                <w:b/>
                <w:sz w:val="24"/>
                <w:szCs w:val="24"/>
                <w:lang w:val="uk-UA"/>
              </w:rPr>
              <w:t>дані</w:t>
            </w:r>
          </w:p>
        </w:tc>
        <w:tc>
          <w:tcPr>
            <w:tcW w:w="1134" w:type="dxa"/>
            <w:vMerge w:val="restart"/>
          </w:tcPr>
          <w:p w:rsidR="004722D9" w:rsidRDefault="004722D9" w:rsidP="006A7CF4">
            <w:pPr>
              <w:spacing w:after="0" w:line="360" w:lineRule="auto"/>
              <w:jc w:val="both"/>
              <w:rPr>
                <w:rFonts w:ascii="Times New Roman" w:hAnsi="Times New Roman" w:cs="Times New Roman"/>
                <w:b/>
                <w:sz w:val="24"/>
                <w:szCs w:val="24"/>
                <w:lang w:val="uk-UA"/>
              </w:rPr>
            </w:pPr>
          </w:p>
          <w:p w:rsidR="004722D9" w:rsidRPr="00286EC3" w:rsidRDefault="004722D9"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КГ </w:t>
            </w:r>
          </w:p>
        </w:tc>
        <w:tc>
          <w:tcPr>
            <w:tcW w:w="2121" w:type="dxa"/>
          </w:tcPr>
          <w:p w:rsidR="004722D9" w:rsidRPr="00286EC3" w:rsidRDefault="004722D9" w:rsidP="006A7CF4">
            <w:pPr>
              <w:spacing w:after="0" w:line="360" w:lineRule="auto"/>
              <w:jc w:val="both"/>
              <w:rPr>
                <w:rFonts w:ascii="Times New Roman" w:hAnsi="Times New Roman" w:cs="Times New Roman"/>
                <w:b/>
                <w:sz w:val="24"/>
                <w:szCs w:val="24"/>
                <w:lang w:val="uk-UA"/>
              </w:rPr>
            </w:pPr>
            <w:r w:rsidRPr="004722D9">
              <w:rPr>
                <w:rFonts w:ascii="Times New Roman" w:hAnsi="Times New Roman" w:cs="Times New Roman"/>
                <w:b/>
                <w:sz w:val="24"/>
                <w:szCs w:val="24"/>
                <w:lang w:val="uk-UA"/>
              </w:rPr>
              <w:t>констатувальний</w:t>
            </w:r>
          </w:p>
        </w:tc>
        <w:tc>
          <w:tcPr>
            <w:tcW w:w="1513" w:type="dxa"/>
          </w:tcPr>
          <w:p w:rsidR="004722D9" w:rsidRPr="00286EC3" w:rsidRDefault="00670C3D"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12, 5</w:t>
            </w:r>
          </w:p>
        </w:tc>
        <w:tc>
          <w:tcPr>
            <w:tcW w:w="1279" w:type="dxa"/>
          </w:tcPr>
          <w:p w:rsidR="004722D9" w:rsidRPr="00286EC3" w:rsidRDefault="00C37BB4"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51, 9</w:t>
            </w:r>
          </w:p>
        </w:tc>
        <w:tc>
          <w:tcPr>
            <w:tcW w:w="1266" w:type="dxa"/>
          </w:tcPr>
          <w:p w:rsidR="004722D9" w:rsidRPr="00286EC3" w:rsidRDefault="00670C3D"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35, 6</w:t>
            </w:r>
          </w:p>
        </w:tc>
      </w:tr>
      <w:tr w:rsidR="004722D9" w:rsidRPr="00286EC3" w:rsidTr="00286EC3">
        <w:tc>
          <w:tcPr>
            <w:tcW w:w="2258" w:type="dxa"/>
            <w:vMerge/>
          </w:tcPr>
          <w:p w:rsidR="004722D9" w:rsidRPr="00286EC3" w:rsidRDefault="004722D9" w:rsidP="006A7CF4">
            <w:pPr>
              <w:spacing w:after="0" w:line="360" w:lineRule="auto"/>
              <w:jc w:val="both"/>
              <w:rPr>
                <w:rFonts w:ascii="Times New Roman" w:hAnsi="Times New Roman" w:cs="Times New Roman"/>
                <w:b/>
                <w:sz w:val="24"/>
                <w:szCs w:val="24"/>
                <w:lang w:val="uk-UA"/>
              </w:rPr>
            </w:pPr>
          </w:p>
        </w:tc>
        <w:tc>
          <w:tcPr>
            <w:tcW w:w="1134" w:type="dxa"/>
            <w:vMerge/>
          </w:tcPr>
          <w:p w:rsidR="004722D9" w:rsidRPr="00286EC3" w:rsidRDefault="004722D9" w:rsidP="006A7CF4">
            <w:pPr>
              <w:spacing w:after="0" w:line="360" w:lineRule="auto"/>
              <w:jc w:val="both"/>
              <w:rPr>
                <w:rFonts w:ascii="Times New Roman" w:hAnsi="Times New Roman" w:cs="Times New Roman"/>
                <w:b/>
                <w:sz w:val="24"/>
                <w:szCs w:val="24"/>
                <w:lang w:val="uk-UA"/>
              </w:rPr>
            </w:pPr>
          </w:p>
        </w:tc>
        <w:tc>
          <w:tcPr>
            <w:tcW w:w="2121" w:type="dxa"/>
          </w:tcPr>
          <w:p w:rsidR="004722D9" w:rsidRPr="00286EC3" w:rsidRDefault="004722D9"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контрольний </w:t>
            </w:r>
          </w:p>
        </w:tc>
        <w:tc>
          <w:tcPr>
            <w:tcW w:w="1513" w:type="dxa"/>
          </w:tcPr>
          <w:p w:rsidR="004722D9" w:rsidRPr="00286EC3" w:rsidRDefault="00B7485A"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13, 4</w:t>
            </w:r>
          </w:p>
        </w:tc>
        <w:tc>
          <w:tcPr>
            <w:tcW w:w="1279" w:type="dxa"/>
          </w:tcPr>
          <w:p w:rsidR="004722D9" w:rsidRPr="00286EC3" w:rsidRDefault="00494871"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52, 9 </w:t>
            </w:r>
          </w:p>
        </w:tc>
        <w:tc>
          <w:tcPr>
            <w:tcW w:w="1266" w:type="dxa"/>
          </w:tcPr>
          <w:p w:rsidR="004722D9" w:rsidRPr="00286EC3" w:rsidRDefault="00501DBB"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33, 7 </w:t>
            </w:r>
          </w:p>
        </w:tc>
      </w:tr>
      <w:tr w:rsidR="004722D9" w:rsidRPr="00286EC3" w:rsidTr="00286EC3">
        <w:tc>
          <w:tcPr>
            <w:tcW w:w="2258" w:type="dxa"/>
            <w:vMerge/>
          </w:tcPr>
          <w:p w:rsidR="004722D9" w:rsidRPr="00286EC3" w:rsidRDefault="004722D9" w:rsidP="006A7CF4">
            <w:pPr>
              <w:spacing w:after="0" w:line="360" w:lineRule="auto"/>
              <w:jc w:val="both"/>
              <w:rPr>
                <w:rFonts w:ascii="Times New Roman" w:hAnsi="Times New Roman" w:cs="Times New Roman"/>
                <w:b/>
                <w:sz w:val="24"/>
                <w:szCs w:val="24"/>
                <w:lang w:val="uk-UA"/>
              </w:rPr>
            </w:pPr>
          </w:p>
        </w:tc>
        <w:tc>
          <w:tcPr>
            <w:tcW w:w="1134" w:type="dxa"/>
            <w:vMerge w:val="restart"/>
          </w:tcPr>
          <w:p w:rsidR="004722D9" w:rsidRDefault="004722D9" w:rsidP="006A7CF4">
            <w:pPr>
              <w:spacing w:after="0" w:line="360" w:lineRule="auto"/>
              <w:jc w:val="both"/>
              <w:rPr>
                <w:rFonts w:ascii="Times New Roman" w:hAnsi="Times New Roman" w:cs="Times New Roman"/>
                <w:b/>
                <w:sz w:val="24"/>
                <w:szCs w:val="24"/>
                <w:lang w:val="uk-UA"/>
              </w:rPr>
            </w:pPr>
          </w:p>
          <w:p w:rsidR="004722D9" w:rsidRPr="00286EC3" w:rsidRDefault="004722D9"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ЕГ </w:t>
            </w:r>
          </w:p>
        </w:tc>
        <w:tc>
          <w:tcPr>
            <w:tcW w:w="2121" w:type="dxa"/>
          </w:tcPr>
          <w:p w:rsidR="004722D9" w:rsidRPr="00286EC3" w:rsidRDefault="004722D9" w:rsidP="006A7CF4">
            <w:pPr>
              <w:spacing w:after="0" w:line="360" w:lineRule="auto"/>
              <w:jc w:val="both"/>
              <w:rPr>
                <w:rFonts w:ascii="Times New Roman" w:hAnsi="Times New Roman" w:cs="Times New Roman"/>
                <w:b/>
                <w:sz w:val="24"/>
                <w:szCs w:val="24"/>
                <w:lang w:val="uk-UA"/>
              </w:rPr>
            </w:pPr>
            <w:r w:rsidRPr="004722D9">
              <w:rPr>
                <w:rFonts w:ascii="Times New Roman" w:hAnsi="Times New Roman" w:cs="Times New Roman"/>
                <w:b/>
                <w:sz w:val="24"/>
                <w:szCs w:val="24"/>
                <w:lang w:val="uk-UA"/>
              </w:rPr>
              <w:t>констатувальний</w:t>
            </w:r>
          </w:p>
        </w:tc>
        <w:tc>
          <w:tcPr>
            <w:tcW w:w="1513" w:type="dxa"/>
          </w:tcPr>
          <w:p w:rsidR="004722D9" w:rsidRPr="00286EC3" w:rsidRDefault="00663A48"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13, 5</w:t>
            </w:r>
          </w:p>
        </w:tc>
        <w:tc>
          <w:tcPr>
            <w:tcW w:w="1279" w:type="dxa"/>
          </w:tcPr>
          <w:p w:rsidR="004722D9" w:rsidRPr="00286EC3" w:rsidRDefault="00F77BE6"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51</w:t>
            </w:r>
          </w:p>
        </w:tc>
        <w:tc>
          <w:tcPr>
            <w:tcW w:w="1266" w:type="dxa"/>
          </w:tcPr>
          <w:p w:rsidR="004722D9" w:rsidRPr="00286EC3" w:rsidRDefault="00663A48"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35, 5</w:t>
            </w:r>
          </w:p>
        </w:tc>
      </w:tr>
      <w:tr w:rsidR="004722D9" w:rsidRPr="00286EC3" w:rsidTr="00286EC3">
        <w:tc>
          <w:tcPr>
            <w:tcW w:w="2258" w:type="dxa"/>
            <w:vMerge/>
          </w:tcPr>
          <w:p w:rsidR="004722D9" w:rsidRPr="00286EC3" w:rsidRDefault="004722D9" w:rsidP="006A7CF4">
            <w:pPr>
              <w:spacing w:after="0" w:line="360" w:lineRule="auto"/>
              <w:jc w:val="both"/>
              <w:rPr>
                <w:rFonts w:ascii="Times New Roman" w:hAnsi="Times New Roman" w:cs="Times New Roman"/>
                <w:b/>
                <w:sz w:val="24"/>
                <w:szCs w:val="24"/>
                <w:lang w:val="uk-UA"/>
              </w:rPr>
            </w:pPr>
          </w:p>
        </w:tc>
        <w:tc>
          <w:tcPr>
            <w:tcW w:w="1134" w:type="dxa"/>
            <w:vMerge/>
          </w:tcPr>
          <w:p w:rsidR="004722D9" w:rsidRPr="00286EC3" w:rsidRDefault="004722D9" w:rsidP="006A7CF4">
            <w:pPr>
              <w:spacing w:after="0" w:line="360" w:lineRule="auto"/>
              <w:jc w:val="both"/>
              <w:rPr>
                <w:rFonts w:ascii="Times New Roman" w:hAnsi="Times New Roman" w:cs="Times New Roman"/>
                <w:b/>
                <w:sz w:val="24"/>
                <w:szCs w:val="24"/>
                <w:lang w:val="uk-UA"/>
              </w:rPr>
            </w:pPr>
          </w:p>
        </w:tc>
        <w:tc>
          <w:tcPr>
            <w:tcW w:w="2121" w:type="dxa"/>
          </w:tcPr>
          <w:p w:rsidR="004722D9" w:rsidRPr="00286EC3" w:rsidRDefault="004722D9"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 xml:space="preserve">контрольний </w:t>
            </w:r>
          </w:p>
        </w:tc>
        <w:tc>
          <w:tcPr>
            <w:tcW w:w="1513" w:type="dxa"/>
          </w:tcPr>
          <w:p w:rsidR="004722D9" w:rsidRPr="00286EC3" w:rsidRDefault="00BA72A9"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22</w:t>
            </w:r>
            <w:r w:rsidR="008148E0">
              <w:rPr>
                <w:rFonts w:ascii="Times New Roman" w:hAnsi="Times New Roman" w:cs="Times New Roman"/>
                <w:b/>
                <w:sz w:val="24"/>
                <w:szCs w:val="24"/>
                <w:lang w:val="uk-UA"/>
              </w:rPr>
              <w:t xml:space="preserve"> </w:t>
            </w:r>
          </w:p>
        </w:tc>
        <w:tc>
          <w:tcPr>
            <w:tcW w:w="1279" w:type="dxa"/>
          </w:tcPr>
          <w:p w:rsidR="004722D9" w:rsidRPr="00286EC3" w:rsidRDefault="00BA72A9"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55</w:t>
            </w:r>
          </w:p>
        </w:tc>
        <w:tc>
          <w:tcPr>
            <w:tcW w:w="1266" w:type="dxa"/>
          </w:tcPr>
          <w:p w:rsidR="004722D9" w:rsidRPr="00286EC3" w:rsidRDefault="00BA72A9" w:rsidP="006A7CF4">
            <w:pPr>
              <w:spacing w:after="0" w:line="360" w:lineRule="auto"/>
              <w:jc w:val="both"/>
              <w:rPr>
                <w:rFonts w:ascii="Times New Roman" w:hAnsi="Times New Roman" w:cs="Times New Roman"/>
                <w:b/>
                <w:sz w:val="24"/>
                <w:szCs w:val="24"/>
                <w:lang w:val="uk-UA"/>
              </w:rPr>
            </w:pPr>
            <w:r>
              <w:rPr>
                <w:rFonts w:ascii="Times New Roman" w:hAnsi="Times New Roman" w:cs="Times New Roman"/>
                <w:b/>
                <w:sz w:val="24"/>
                <w:szCs w:val="24"/>
                <w:lang w:val="uk-UA"/>
              </w:rPr>
              <w:t>23</w:t>
            </w:r>
          </w:p>
        </w:tc>
      </w:tr>
    </w:tbl>
    <w:p w:rsidR="003A6853" w:rsidRPr="003A6853" w:rsidRDefault="003A6853" w:rsidP="009A02A2">
      <w:pPr>
        <w:spacing w:after="0" w:line="360" w:lineRule="auto"/>
        <w:ind w:firstLine="709"/>
        <w:jc w:val="both"/>
        <w:rPr>
          <w:rFonts w:ascii="Times New Roman" w:hAnsi="Times New Roman" w:cs="Times New Roman"/>
          <w:sz w:val="28"/>
          <w:szCs w:val="28"/>
          <w:lang w:val="uk-UA"/>
        </w:rPr>
      </w:pPr>
      <w:r w:rsidRPr="003A6853">
        <w:rPr>
          <w:rFonts w:ascii="Times New Roman" w:hAnsi="Times New Roman" w:cs="Times New Roman"/>
          <w:sz w:val="28"/>
          <w:szCs w:val="28"/>
          <w:lang w:val="uk-UA"/>
        </w:rPr>
        <w:t>Згідно з даними таблиці 3.1, у розрізі е</w:t>
      </w:r>
      <w:r>
        <w:rPr>
          <w:rFonts w:ascii="Times New Roman" w:hAnsi="Times New Roman" w:cs="Times New Roman"/>
          <w:sz w:val="28"/>
          <w:szCs w:val="28"/>
          <w:lang w:val="uk-UA"/>
        </w:rPr>
        <w:t xml:space="preserve">кспериментальної та контрольної </w:t>
      </w:r>
      <w:r w:rsidRPr="003A6853">
        <w:rPr>
          <w:rFonts w:ascii="Times New Roman" w:hAnsi="Times New Roman" w:cs="Times New Roman"/>
          <w:sz w:val="28"/>
          <w:szCs w:val="28"/>
          <w:lang w:val="uk-UA"/>
        </w:rPr>
        <w:t xml:space="preserve">груп простежується динаміка таких змін: у ЕГ </w:t>
      </w:r>
      <w:r>
        <w:rPr>
          <w:rFonts w:ascii="Times New Roman" w:hAnsi="Times New Roman" w:cs="Times New Roman"/>
          <w:sz w:val="28"/>
          <w:szCs w:val="28"/>
          <w:lang w:val="uk-UA"/>
        </w:rPr>
        <w:t xml:space="preserve">високий </w:t>
      </w:r>
      <w:r w:rsidRPr="003A6853">
        <w:rPr>
          <w:rFonts w:ascii="Times New Roman" w:hAnsi="Times New Roman" w:cs="Times New Roman"/>
          <w:sz w:val="28"/>
          <w:szCs w:val="28"/>
          <w:lang w:val="uk-UA"/>
        </w:rPr>
        <w:t xml:space="preserve">рівень зафіксовано у </w:t>
      </w:r>
      <w:r w:rsidR="00BA4624">
        <w:rPr>
          <w:rFonts w:ascii="Times New Roman" w:hAnsi="Times New Roman" w:cs="Times New Roman"/>
          <w:sz w:val="28"/>
          <w:szCs w:val="28"/>
          <w:lang w:val="uk-UA"/>
        </w:rPr>
        <w:t>22</w:t>
      </w:r>
      <w:r w:rsidR="005D6DD9">
        <w:rPr>
          <w:rFonts w:ascii="Times New Roman" w:hAnsi="Times New Roman" w:cs="Times New Roman"/>
          <w:sz w:val="28"/>
          <w:szCs w:val="28"/>
          <w:lang w:val="uk-UA"/>
        </w:rPr>
        <w:t xml:space="preserve"> </w:t>
      </w:r>
      <w:r w:rsidRPr="003A6853">
        <w:rPr>
          <w:rFonts w:ascii="Times New Roman" w:hAnsi="Times New Roman" w:cs="Times New Roman"/>
          <w:sz w:val="28"/>
          <w:szCs w:val="28"/>
          <w:lang w:val="uk-UA"/>
        </w:rPr>
        <w:t xml:space="preserve">% </w:t>
      </w:r>
      <w:r>
        <w:rPr>
          <w:rFonts w:ascii="Times New Roman" w:hAnsi="Times New Roman" w:cs="Times New Roman"/>
          <w:sz w:val="28"/>
          <w:szCs w:val="28"/>
          <w:lang w:val="uk-UA"/>
        </w:rPr>
        <w:t>учнів (на констатувальному етапі –</w:t>
      </w:r>
      <w:r w:rsidR="00916C7D">
        <w:rPr>
          <w:rFonts w:ascii="Times New Roman" w:hAnsi="Times New Roman" w:cs="Times New Roman"/>
          <w:sz w:val="28"/>
          <w:szCs w:val="28"/>
          <w:lang w:val="uk-UA"/>
        </w:rPr>
        <w:t xml:space="preserve">13, 5 </w:t>
      </w:r>
      <w:r>
        <w:rPr>
          <w:rFonts w:ascii="Times New Roman" w:hAnsi="Times New Roman" w:cs="Times New Roman"/>
          <w:sz w:val="28"/>
          <w:szCs w:val="28"/>
          <w:lang w:val="uk-UA"/>
        </w:rPr>
        <w:t xml:space="preserve"> </w:t>
      </w:r>
      <w:r w:rsidRPr="003A6853">
        <w:rPr>
          <w:rFonts w:ascii="Times New Roman" w:hAnsi="Times New Roman" w:cs="Times New Roman"/>
          <w:sz w:val="28"/>
          <w:szCs w:val="28"/>
          <w:lang w:val="uk-UA"/>
        </w:rPr>
        <w:t xml:space="preserve">%); </w:t>
      </w:r>
      <w:r w:rsidR="00BA4624">
        <w:rPr>
          <w:rFonts w:ascii="Times New Roman" w:hAnsi="Times New Roman" w:cs="Times New Roman"/>
          <w:sz w:val="28"/>
          <w:szCs w:val="28"/>
          <w:lang w:val="uk-UA"/>
        </w:rPr>
        <w:t>середній рівень виявлено у 5</w:t>
      </w:r>
      <w:r w:rsidR="005D6DD9">
        <w:rPr>
          <w:rFonts w:ascii="Times New Roman" w:hAnsi="Times New Roman" w:cs="Times New Roman"/>
          <w:sz w:val="28"/>
          <w:szCs w:val="28"/>
          <w:lang w:val="uk-UA"/>
        </w:rPr>
        <w:t xml:space="preserve">5 </w:t>
      </w:r>
      <w:r w:rsidRPr="003A6853">
        <w:rPr>
          <w:rFonts w:ascii="Times New Roman" w:hAnsi="Times New Roman" w:cs="Times New Roman"/>
          <w:sz w:val="28"/>
          <w:szCs w:val="28"/>
          <w:lang w:val="uk-UA"/>
        </w:rPr>
        <w:t xml:space="preserve">% </w:t>
      </w:r>
      <w:r w:rsidR="005D6DD9">
        <w:rPr>
          <w:rFonts w:ascii="Times New Roman" w:hAnsi="Times New Roman" w:cs="Times New Roman"/>
          <w:sz w:val="28"/>
          <w:szCs w:val="28"/>
          <w:lang w:val="uk-UA"/>
        </w:rPr>
        <w:t xml:space="preserve"> школярів </w:t>
      </w:r>
      <w:r w:rsidRPr="003A6853">
        <w:rPr>
          <w:rFonts w:ascii="Times New Roman" w:hAnsi="Times New Roman" w:cs="Times New Roman"/>
          <w:sz w:val="28"/>
          <w:szCs w:val="28"/>
          <w:lang w:val="uk-UA"/>
        </w:rPr>
        <w:t>(за результатами констатувального</w:t>
      </w:r>
      <w:r w:rsidR="005D6DD9">
        <w:rPr>
          <w:rFonts w:ascii="Times New Roman" w:hAnsi="Times New Roman" w:cs="Times New Roman"/>
          <w:sz w:val="28"/>
          <w:szCs w:val="28"/>
          <w:lang w:val="uk-UA"/>
        </w:rPr>
        <w:t xml:space="preserve"> етапу </w:t>
      </w:r>
      <w:r w:rsidR="00916C7D">
        <w:rPr>
          <w:rFonts w:ascii="Times New Roman" w:hAnsi="Times New Roman" w:cs="Times New Roman"/>
          <w:sz w:val="28"/>
          <w:szCs w:val="28"/>
          <w:lang w:val="uk-UA"/>
        </w:rPr>
        <w:t>50, 9</w:t>
      </w:r>
      <w:r w:rsidR="00BA4624">
        <w:rPr>
          <w:rFonts w:ascii="Times New Roman" w:hAnsi="Times New Roman" w:cs="Times New Roman"/>
          <w:sz w:val="28"/>
          <w:szCs w:val="28"/>
          <w:lang w:val="uk-UA"/>
        </w:rPr>
        <w:t>%); на низькому залишилося 23</w:t>
      </w:r>
      <w:r w:rsidR="009A02A2">
        <w:rPr>
          <w:rFonts w:ascii="Times New Roman" w:hAnsi="Times New Roman" w:cs="Times New Roman"/>
          <w:sz w:val="28"/>
          <w:szCs w:val="28"/>
          <w:lang w:val="uk-UA"/>
        </w:rPr>
        <w:t xml:space="preserve"> % респондентів (на констатувальному етапі – </w:t>
      </w:r>
      <w:r w:rsidR="00916C7D">
        <w:rPr>
          <w:rFonts w:ascii="Times New Roman" w:hAnsi="Times New Roman" w:cs="Times New Roman"/>
          <w:sz w:val="28"/>
          <w:szCs w:val="28"/>
          <w:lang w:val="uk-UA"/>
        </w:rPr>
        <w:t xml:space="preserve">35, 5 </w:t>
      </w:r>
      <w:r w:rsidRPr="003A6853">
        <w:rPr>
          <w:rFonts w:ascii="Times New Roman" w:hAnsi="Times New Roman" w:cs="Times New Roman"/>
          <w:sz w:val="28"/>
          <w:szCs w:val="28"/>
          <w:lang w:val="uk-UA"/>
        </w:rPr>
        <w:t xml:space="preserve">%); КГ: </w:t>
      </w:r>
      <w:r w:rsidR="009A02A2">
        <w:rPr>
          <w:rFonts w:ascii="Times New Roman" w:hAnsi="Times New Roman" w:cs="Times New Roman"/>
          <w:sz w:val="28"/>
          <w:szCs w:val="28"/>
          <w:lang w:val="uk-UA"/>
        </w:rPr>
        <w:t xml:space="preserve">високий рівень - у  13, 4 </w:t>
      </w:r>
      <w:r w:rsidRPr="003A6853">
        <w:rPr>
          <w:rFonts w:ascii="Times New Roman" w:hAnsi="Times New Roman" w:cs="Times New Roman"/>
          <w:sz w:val="28"/>
          <w:szCs w:val="28"/>
          <w:lang w:val="uk-UA"/>
        </w:rPr>
        <w:t>% студентів (за</w:t>
      </w:r>
      <w:r w:rsidR="009A02A2">
        <w:rPr>
          <w:rFonts w:ascii="Times New Roman" w:hAnsi="Times New Roman" w:cs="Times New Roman"/>
          <w:sz w:val="28"/>
          <w:szCs w:val="28"/>
          <w:lang w:val="uk-UA"/>
        </w:rPr>
        <w:t xml:space="preserve"> </w:t>
      </w:r>
      <w:r w:rsidRPr="003A6853">
        <w:rPr>
          <w:rFonts w:ascii="Times New Roman" w:hAnsi="Times New Roman" w:cs="Times New Roman"/>
          <w:sz w:val="28"/>
          <w:szCs w:val="28"/>
          <w:lang w:val="uk-UA"/>
        </w:rPr>
        <w:t>результат</w:t>
      </w:r>
      <w:r w:rsidR="009A02A2">
        <w:rPr>
          <w:rFonts w:ascii="Times New Roman" w:hAnsi="Times New Roman" w:cs="Times New Roman"/>
          <w:sz w:val="28"/>
          <w:szCs w:val="28"/>
          <w:lang w:val="uk-UA"/>
        </w:rPr>
        <w:t xml:space="preserve">ами констатувального етапу – </w:t>
      </w:r>
      <w:r w:rsidR="00AB395A">
        <w:rPr>
          <w:rFonts w:ascii="Times New Roman" w:hAnsi="Times New Roman" w:cs="Times New Roman"/>
          <w:sz w:val="28"/>
          <w:szCs w:val="28"/>
          <w:lang w:val="uk-UA"/>
        </w:rPr>
        <w:t xml:space="preserve">12, 6 </w:t>
      </w:r>
      <w:r w:rsidRPr="003A6853">
        <w:rPr>
          <w:rFonts w:ascii="Times New Roman" w:hAnsi="Times New Roman" w:cs="Times New Roman"/>
          <w:sz w:val="28"/>
          <w:szCs w:val="28"/>
          <w:lang w:val="uk-UA"/>
        </w:rPr>
        <w:t xml:space="preserve">%); </w:t>
      </w:r>
      <w:r w:rsidR="009A02A2">
        <w:rPr>
          <w:rFonts w:ascii="Times New Roman" w:hAnsi="Times New Roman" w:cs="Times New Roman"/>
          <w:sz w:val="28"/>
          <w:szCs w:val="28"/>
          <w:lang w:val="uk-UA"/>
        </w:rPr>
        <w:t xml:space="preserve">середній  </w:t>
      </w:r>
      <w:r w:rsidRPr="003A6853">
        <w:rPr>
          <w:rFonts w:ascii="Times New Roman" w:hAnsi="Times New Roman" w:cs="Times New Roman"/>
          <w:sz w:val="28"/>
          <w:szCs w:val="28"/>
          <w:lang w:val="uk-UA"/>
        </w:rPr>
        <w:t>рівень зафіксовано</w:t>
      </w:r>
      <w:r w:rsidR="009A02A2">
        <w:rPr>
          <w:rFonts w:ascii="Times New Roman" w:hAnsi="Times New Roman" w:cs="Times New Roman"/>
          <w:sz w:val="28"/>
          <w:szCs w:val="28"/>
          <w:lang w:val="uk-UA"/>
        </w:rPr>
        <w:t xml:space="preserve"> у 52, 9  </w:t>
      </w:r>
      <w:r w:rsidRPr="003A6853">
        <w:rPr>
          <w:rFonts w:ascii="Times New Roman" w:hAnsi="Times New Roman" w:cs="Times New Roman"/>
          <w:sz w:val="28"/>
          <w:szCs w:val="28"/>
          <w:lang w:val="uk-UA"/>
        </w:rPr>
        <w:t xml:space="preserve">% </w:t>
      </w:r>
      <w:r w:rsidR="009A02A2">
        <w:rPr>
          <w:rFonts w:ascii="Times New Roman" w:hAnsi="Times New Roman" w:cs="Times New Roman"/>
          <w:sz w:val="28"/>
          <w:szCs w:val="28"/>
          <w:lang w:val="uk-UA"/>
        </w:rPr>
        <w:t xml:space="preserve"> опитаних (на констатувальному етапі </w:t>
      </w:r>
      <w:r w:rsidR="00AB395A">
        <w:rPr>
          <w:rFonts w:ascii="Times New Roman" w:hAnsi="Times New Roman" w:cs="Times New Roman"/>
          <w:sz w:val="28"/>
          <w:szCs w:val="28"/>
          <w:lang w:val="uk-UA"/>
        </w:rPr>
        <w:t xml:space="preserve">51, 9 </w:t>
      </w:r>
      <w:r w:rsidR="009A02A2">
        <w:rPr>
          <w:rFonts w:ascii="Times New Roman" w:hAnsi="Times New Roman" w:cs="Times New Roman"/>
          <w:sz w:val="28"/>
          <w:szCs w:val="28"/>
          <w:lang w:val="uk-UA"/>
        </w:rPr>
        <w:t xml:space="preserve">%); на низькому залишилося 33, 7 </w:t>
      </w:r>
      <w:r w:rsidRPr="003A6853">
        <w:rPr>
          <w:rFonts w:ascii="Times New Roman" w:hAnsi="Times New Roman" w:cs="Times New Roman"/>
          <w:sz w:val="28"/>
          <w:szCs w:val="28"/>
          <w:lang w:val="uk-UA"/>
        </w:rPr>
        <w:t>% респондентів (за результатами констатувального</w:t>
      </w:r>
      <w:r w:rsidR="009A02A2">
        <w:rPr>
          <w:rFonts w:ascii="Times New Roman" w:hAnsi="Times New Roman" w:cs="Times New Roman"/>
          <w:sz w:val="28"/>
          <w:szCs w:val="28"/>
          <w:lang w:val="uk-UA"/>
        </w:rPr>
        <w:t xml:space="preserve"> етапу </w:t>
      </w:r>
      <w:r w:rsidR="006B44EA">
        <w:rPr>
          <w:rFonts w:ascii="Times New Roman" w:hAnsi="Times New Roman" w:cs="Times New Roman"/>
          <w:sz w:val="28"/>
          <w:szCs w:val="28"/>
          <w:lang w:val="uk-UA"/>
        </w:rPr>
        <w:t>35, 6</w:t>
      </w:r>
      <w:r w:rsidR="00AB395A">
        <w:rPr>
          <w:rFonts w:ascii="Times New Roman" w:hAnsi="Times New Roman" w:cs="Times New Roman"/>
          <w:sz w:val="28"/>
          <w:szCs w:val="28"/>
          <w:lang w:val="uk-UA"/>
        </w:rPr>
        <w:t xml:space="preserve"> </w:t>
      </w:r>
      <w:r w:rsidRPr="003A6853">
        <w:rPr>
          <w:rFonts w:ascii="Times New Roman" w:hAnsi="Times New Roman" w:cs="Times New Roman"/>
          <w:sz w:val="28"/>
          <w:szCs w:val="28"/>
          <w:lang w:val="uk-UA"/>
        </w:rPr>
        <w:t>%).</w:t>
      </w:r>
    </w:p>
    <w:p w:rsidR="003B2ECD" w:rsidRDefault="003A6853" w:rsidP="00AD1028">
      <w:pPr>
        <w:spacing w:after="0" w:line="360" w:lineRule="auto"/>
        <w:ind w:firstLine="709"/>
        <w:jc w:val="both"/>
        <w:rPr>
          <w:rFonts w:ascii="Times New Roman" w:hAnsi="Times New Roman" w:cs="Times New Roman"/>
          <w:sz w:val="28"/>
          <w:szCs w:val="28"/>
          <w:lang w:val="uk-UA"/>
        </w:rPr>
      </w:pPr>
      <w:r w:rsidRPr="003A6853">
        <w:rPr>
          <w:rFonts w:ascii="Times New Roman" w:hAnsi="Times New Roman" w:cs="Times New Roman"/>
          <w:sz w:val="28"/>
          <w:szCs w:val="28"/>
          <w:lang w:val="uk-UA"/>
        </w:rPr>
        <w:t xml:space="preserve">Нами виявлено, що </w:t>
      </w:r>
      <w:r w:rsidR="00AD1028">
        <w:rPr>
          <w:rFonts w:ascii="Times New Roman" w:hAnsi="Times New Roman" w:cs="Times New Roman"/>
          <w:sz w:val="28"/>
          <w:szCs w:val="28"/>
          <w:lang w:val="uk-UA"/>
        </w:rPr>
        <w:t xml:space="preserve">молодші школярі </w:t>
      </w:r>
      <w:r w:rsidRPr="003A6853">
        <w:rPr>
          <w:rFonts w:ascii="Times New Roman" w:hAnsi="Times New Roman" w:cs="Times New Roman"/>
          <w:sz w:val="28"/>
          <w:szCs w:val="28"/>
          <w:lang w:val="uk-UA"/>
        </w:rPr>
        <w:t>почал</w:t>
      </w:r>
      <w:r w:rsidR="00AD1028">
        <w:rPr>
          <w:rFonts w:ascii="Times New Roman" w:hAnsi="Times New Roman" w:cs="Times New Roman"/>
          <w:sz w:val="28"/>
          <w:szCs w:val="28"/>
          <w:lang w:val="uk-UA"/>
        </w:rPr>
        <w:t xml:space="preserve">и визнавати і навіть схвалювати </w:t>
      </w:r>
      <w:r w:rsidRPr="003A6853">
        <w:rPr>
          <w:rFonts w:ascii="Times New Roman" w:hAnsi="Times New Roman" w:cs="Times New Roman"/>
          <w:sz w:val="28"/>
          <w:szCs w:val="28"/>
          <w:lang w:val="uk-UA"/>
        </w:rPr>
        <w:t>різ</w:t>
      </w:r>
      <w:r w:rsidR="00AD1028">
        <w:rPr>
          <w:rFonts w:ascii="Times New Roman" w:hAnsi="Times New Roman" w:cs="Times New Roman"/>
          <w:sz w:val="28"/>
          <w:szCs w:val="28"/>
          <w:lang w:val="uk-UA"/>
        </w:rPr>
        <w:t>номанітність думок, обмірковувати</w:t>
      </w:r>
      <w:r w:rsidRPr="003A6853">
        <w:rPr>
          <w:rFonts w:ascii="Times New Roman" w:hAnsi="Times New Roman" w:cs="Times New Roman"/>
          <w:sz w:val="28"/>
          <w:szCs w:val="28"/>
          <w:lang w:val="uk-UA"/>
        </w:rPr>
        <w:t xml:space="preserve"> протилежні думки, </w:t>
      </w:r>
      <w:r w:rsidR="00AD1028">
        <w:rPr>
          <w:rFonts w:ascii="Times New Roman" w:hAnsi="Times New Roman" w:cs="Times New Roman"/>
          <w:sz w:val="28"/>
          <w:szCs w:val="28"/>
          <w:lang w:val="uk-UA"/>
        </w:rPr>
        <w:t>демонструвати вільніше  свої творчі можливості</w:t>
      </w:r>
      <w:r w:rsidRPr="003A6853">
        <w:rPr>
          <w:rFonts w:ascii="Times New Roman" w:hAnsi="Times New Roman" w:cs="Times New Roman"/>
          <w:sz w:val="28"/>
          <w:szCs w:val="28"/>
          <w:lang w:val="uk-UA"/>
        </w:rPr>
        <w:t xml:space="preserve">. </w:t>
      </w:r>
    </w:p>
    <w:p w:rsidR="001659E0" w:rsidRPr="001659E0" w:rsidRDefault="001659E0" w:rsidP="001659E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Отримані </w:t>
      </w:r>
      <w:r w:rsidRPr="001659E0">
        <w:rPr>
          <w:rFonts w:ascii="Times New Roman" w:hAnsi="Times New Roman" w:cs="Times New Roman"/>
          <w:sz w:val="28"/>
          <w:szCs w:val="28"/>
          <w:lang w:val="uk-UA"/>
        </w:rPr>
        <w:t xml:space="preserve"> результати підтверджують, що впродовж навчання </w:t>
      </w:r>
      <w:r>
        <w:rPr>
          <w:rFonts w:ascii="Times New Roman" w:hAnsi="Times New Roman" w:cs="Times New Roman"/>
          <w:sz w:val="28"/>
          <w:szCs w:val="28"/>
          <w:lang w:val="uk-UA"/>
        </w:rPr>
        <w:t xml:space="preserve">учні початкової школи не повною мірою </w:t>
      </w:r>
      <w:r w:rsidRPr="001659E0">
        <w:rPr>
          <w:rFonts w:ascii="Times New Roman" w:hAnsi="Times New Roman" w:cs="Times New Roman"/>
          <w:sz w:val="28"/>
          <w:szCs w:val="28"/>
          <w:lang w:val="uk-UA"/>
        </w:rPr>
        <w:t>опанували вміння й навички розвивати творчий свій потенціал.</w:t>
      </w:r>
    </w:p>
    <w:p w:rsidR="001659E0" w:rsidRDefault="001659E0" w:rsidP="001659E0">
      <w:pPr>
        <w:spacing w:after="0" w:line="360" w:lineRule="auto"/>
        <w:ind w:firstLine="709"/>
        <w:jc w:val="both"/>
        <w:rPr>
          <w:rFonts w:ascii="Times New Roman" w:hAnsi="Times New Roman" w:cs="Times New Roman"/>
          <w:sz w:val="28"/>
          <w:szCs w:val="28"/>
          <w:lang w:val="uk-UA"/>
        </w:rPr>
      </w:pPr>
      <w:r w:rsidRPr="001659E0">
        <w:rPr>
          <w:rFonts w:ascii="Times New Roman" w:hAnsi="Times New Roman" w:cs="Times New Roman"/>
          <w:sz w:val="28"/>
          <w:szCs w:val="28"/>
          <w:lang w:val="uk-UA"/>
        </w:rPr>
        <w:t>Загалом, отримані після завершення</w:t>
      </w:r>
      <w:r>
        <w:rPr>
          <w:rFonts w:ascii="Times New Roman" w:hAnsi="Times New Roman" w:cs="Times New Roman"/>
          <w:sz w:val="28"/>
          <w:szCs w:val="28"/>
          <w:lang w:val="uk-UA"/>
        </w:rPr>
        <w:t xml:space="preserve"> дослідницько-експериментальної </w:t>
      </w:r>
      <w:r w:rsidRPr="001659E0">
        <w:rPr>
          <w:rFonts w:ascii="Times New Roman" w:hAnsi="Times New Roman" w:cs="Times New Roman"/>
          <w:sz w:val="28"/>
          <w:szCs w:val="28"/>
          <w:lang w:val="uk-UA"/>
        </w:rPr>
        <w:t>роботи дані наочно ілюструють позитивну динаміку рівнів сформованості</w:t>
      </w:r>
      <w:r>
        <w:rPr>
          <w:rFonts w:ascii="Times New Roman" w:hAnsi="Times New Roman" w:cs="Times New Roman"/>
          <w:sz w:val="28"/>
          <w:szCs w:val="28"/>
          <w:lang w:val="uk-UA"/>
        </w:rPr>
        <w:t xml:space="preserve"> розвитку творчого потенціалу молодших школярів </w:t>
      </w:r>
      <w:r w:rsidRPr="001659E0">
        <w:rPr>
          <w:rFonts w:ascii="Times New Roman" w:hAnsi="Times New Roman" w:cs="Times New Roman"/>
          <w:sz w:val="28"/>
          <w:szCs w:val="28"/>
          <w:lang w:val="uk-UA"/>
        </w:rPr>
        <w:t>в ЕГ та КГ на прикінцевому етапі</w:t>
      </w:r>
      <w:r>
        <w:rPr>
          <w:rFonts w:ascii="Times New Roman" w:hAnsi="Times New Roman" w:cs="Times New Roman"/>
          <w:sz w:val="28"/>
          <w:szCs w:val="28"/>
          <w:lang w:val="uk-UA"/>
        </w:rPr>
        <w:t xml:space="preserve"> </w:t>
      </w:r>
      <w:r w:rsidR="00881E41">
        <w:rPr>
          <w:rFonts w:ascii="Times New Roman" w:hAnsi="Times New Roman" w:cs="Times New Roman"/>
          <w:sz w:val="28"/>
          <w:szCs w:val="28"/>
          <w:lang w:val="uk-UA"/>
        </w:rPr>
        <w:t>(Д</w:t>
      </w:r>
      <w:r w:rsidRPr="001659E0">
        <w:rPr>
          <w:rFonts w:ascii="Times New Roman" w:hAnsi="Times New Roman" w:cs="Times New Roman"/>
          <w:sz w:val="28"/>
          <w:szCs w:val="28"/>
          <w:lang w:val="uk-UA"/>
        </w:rPr>
        <w:t>ив. рис. 3.4)</w:t>
      </w:r>
      <w:r>
        <w:rPr>
          <w:rFonts w:ascii="Times New Roman" w:hAnsi="Times New Roman" w:cs="Times New Roman"/>
          <w:sz w:val="28"/>
          <w:szCs w:val="28"/>
          <w:lang w:val="uk-UA"/>
        </w:rPr>
        <w:t xml:space="preserve">. </w:t>
      </w:r>
    </w:p>
    <w:p w:rsidR="004645F9" w:rsidRPr="003A6853" w:rsidRDefault="000F127A" w:rsidP="000F127A">
      <w:pPr>
        <w:spacing w:after="0" w:line="360" w:lineRule="auto"/>
        <w:jc w:val="both"/>
        <w:rPr>
          <w:rFonts w:ascii="Times New Roman" w:hAnsi="Times New Roman" w:cs="Times New Roman"/>
          <w:sz w:val="28"/>
          <w:szCs w:val="28"/>
          <w:lang w:val="uk-UA"/>
        </w:rPr>
      </w:pPr>
      <w:r>
        <w:rPr>
          <w:rFonts w:ascii="Times New Roman" w:hAnsi="Times New Roman" w:cs="Times New Roman"/>
          <w:noProof/>
          <w:sz w:val="28"/>
          <w:szCs w:val="28"/>
        </w:rPr>
        <w:drawing>
          <wp:inline distT="0" distB="0" distL="0" distR="0" wp14:anchorId="52794271" wp14:editId="10F6D6C0">
            <wp:extent cx="5486400" cy="3200400"/>
            <wp:effectExtent l="0" t="0" r="19050" b="1905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D1F34" w:rsidRDefault="004645F9" w:rsidP="004645F9">
      <w:pPr>
        <w:spacing w:after="0" w:line="360" w:lineRule="auto"/>
        <w:ind w:firstLine="709"/>
        <w:jc w:val="both"/>
        <w:rPr>
          <w:rFonts w:ascii="Times New Roman" w:hAnsi="Times New Roman" w:cs="Times New Roman"/>
          <w:b/>
          <w:sz w:val="28"/>
          <w:szCs w:val="28"/>
          <w:lang w:val="uk-UA"/>
        </w:rPr>
      </w:pPr>
      <w:r w:rsidRPr="00AF13D7">
        <w:rPr>
          <w:rFonts w:ascii="Times New Roman" w:hAnsi="Times New Roman" w:cs="Times New Roman"/>
          <w:b/>
          <w:sz w:val="28"/>
          <w:szCs w:val="28"/>
          <w:lang w:val="uk-UA"/>
        </w:rPr>
        <w:t>Рис. 3.4. Динаміка рівнів розвитку творчого потенціалу учнів початкової школи (у розрізі констатувального та контрольного етапів (у %)).</w:t>
      </w:r>
    </w:p>
    <w:p w:rsidR="00B77F8C" w:rsidRPr="00B77F8C" w:rsidRDefault="00B77F8C" w:rsidP="00B77F8C">
      <w:pPr>
        <w:spacing w:after="0" w:line="360" w:lineRule="auto"/>
        <w:ind w:firstLine="709"/>
        <w:jc w:val="both"/>
        <w:rPr>
          <w:rFonts w:ascii="Times New Roman" w:hAnsi="Times New Roman" w:cs="Times New Roman"/>
          <w:sz w:val="28"/>
          <w:szCs w:val="28"/>
          <w:lang w:val="uk-UA"/>
        </w:rPr>
      </w:pPr>
      <w:r w:rsidRPr="00B77F8C">
        <w:rPr>
          <w:rFonts w:ascii="Times New Roman" w:hAnsi="Times New Roman" w:cs="Times New Roman"/>
          <w:sz w:val="28"/>
          <w:szCs w:val="28"/>
          <w:lang w:val="uk-UA"/>
        </w:rPr>
        <w:t>Отже, дані статистичного аналізу дозв</w:t>
      </w:r>
      <w:r>
        <w:rPr>
          <w:rFonts w:ascii="Times New Roman" w:hAnsi="Times New Roman" w:cs="Times New Roman"/>
          <w:sz w:val="28"/>
          <w:szCs w:val="28"/>
          <w:lang w:val="uk-UA"/>
        </w:rPr>
        <w:t xml:space="preserve">оляють зробити узагальнення про </w:t>
      </w:r>
      <w:r w:rsidRPr="00B77F8C">
        <w:rPr>
          <w:rFonts w:ascii="Times New Roman" w:hAnsi="Times New Roman" w:cs="Times New Roman"/>
          <w:sz w:val="28"/>
          <w:szCs w:val="28"/>
          <w:lang w:val="uk-UA"/>
        </w:rPr>
        <w:t>те, що проведена дослідницько-експериментальна робота сприяла підвищенню</w:t>
      </w:r>
      <w:r>
        <w:rPr>
          <w:rFonts w:ascii="Times New Roman" w:hAnsi="Times New Roman" w:cs="Times New Roman"/>
          <w:sz w:val="28"/>
          <w:szCs w:val="28"/>
          <w:lang w:val="uk-UA"/>
        </w:rPr>
        <w:t xml:space="preserve"> </w:t>
      </w:r>
      <w:r w:rsidRPr="00B77F8C">
        <w:rPr>
          <w:rFonts w:ascii="Times New Roman" w:hAnsi="Times New Roman" w:cs="Times New Roman"/>
          <w:sz w:val="28"/>
          <w:szCs w:val="28"/>
          <w:lang w:val="uk-UA"/>
        </w:rPr>
        <w:t>рівня розвитку творчого</w:t>
      </w:r>
      <w:r>
        <w:rPr>
          <w:rFonts w:ascii="Times New Roman" w:hAnsi="Times New Roman" w:cs="Times New Roman"/>
          <w:sz w:val="28"/>
          <w:szCs w:val="28"/>
          <w:lang w:val="uk-UA"/>
        </w:rPr>
        <w:t xml:space="preserve"> </w:t>
      </w:r>
      <w:r w:rsidRPr="00B77F8C">
        <w:rPr>
          <w:rFonts w:ascii="Times New Roman" w:hAnsi="Times New Roman" w:cs="Times New Roman"/>
          <w:sz w:val="28"/>
          <w:szCs w:val="28"/>
          <w:lang w:val="uk-UA"/>
        </w:rPr>
        <w:t xml:space="preserve">потенціалу </w:t>
      </w:r>
      <w:r>
        <w:rPr>
          <w:rFonts w:ascii="Times New Roman" w:hAnsi="Times New Roman" w:cs="Times New Roman"/>
          <w:sz w:val="28"/>
          <w:szCs w:val="28"/>
          <w:lang w:val="uk-UA"/>
        </w:rPr>
        <w:t xml:space="preserve">молодших школярів. </w:t>
      </w:r>
    </w:p>
    <w:p w:rsidR="002C27CD" w:rsidRDefault="00B77F8C" w:rsidP="00B77F8C">
      <w:pPr>
        <w:spacing w:after="0" w:line="360" w:lineRule="auto"/>
        <w:ind w:firstLine="709"/>
        <w:jc w:val="both"/>
        <w:rPr>
          <w:rFonts w:ascii="Times New Roman" w:hAnsi="Times New Roman" w:cs="Times New Roman"/>
          <w:sz w:val="28"/>
          <w:szCs w:val="28"/>
          <w:lang w:val="uk-UA"/>
        </w:rPr>
      </w:pPr>
      <w:r w:rsidRPr="00B77F8C">
        <w:rPr>
          <w:rFonts w:ascii="Times New Roman" w:hAnsi="Times New Roman" w:cs="Times New Roman"/>
          <w:sz w:val="28"/>
          <w:szCs w:val="28"/>
          <w:lang w:val="uk-UA"/>
        </w:rPr>
        <w:t xml:space="preserve">За результатами прикінцевого етапу визначено, що рівень </w:t>
      </w:r>
      <w:r>
        <w:rPr>
          <w:rFonts w:ascii="Times New Roman" w:hAnsi="Times New Roman" w:cs="Times New Roman"/>
          <w:sz w:val="28"/>
          <w:szCs w:val="28"/>
          <w:lang w:val="uk-UA"/>
        </w:rPr>
        <w:t xml:space="preserve">розвитку творчого потенціалу </w:t>
      </w:r>
      <w:r w:rsidR="00FB51A3">
        <w:rPr>
          <w:rFonts w:ascii="Times New Roman" w:hAnsi="Times New Roman" w:cs="Times New Roman"/>
          <w:sz w:val="28"/>
          <w:szCs w:val="28"/>
          <w:lang w:val="uk-UA"/>
        </w:rPr>
        <w:t xml:space="preserve">учнів </w:t>
      </w:r>
      <w:r w:rsidRPr="00B77F8C">
        <w:rPr>
          <w:rFonts w:ascii="Times New Roman" w:hAnsi="Times New Roman" w:cs="Times New Roman"/>
          <w:sz w:val="28"/>
          <w:szCs w:val="28"/>
          <w:lang w:val="uk-UA"/>
        </w:rPr>
        <w:t>експериментальної групи став в</w:t>
      </w:r>
      <w:r w:rsidR="002C27CD">
        <w:rPr>
          <w:rFonts w:ascii="Times New Roman" w:hAnsi="Times New Roman" w:cs="Times New Roman"/>
          <w:sz w:val="28"/>
          <w:szCs w:val="28"/>
          <w:lang w:val="uk-UA"/>
        </w:rPr>
        <w:t xml:space="preserve">ищим у порівнянні з контрольною: </w:t>
      </w:r>
      <w:r w:rsidR="00314FB1">
        <w:rPr>
          <w:rFonts w:ascii="Times New Roman" w:hAnsi="Times New Roman" w:cs="Times New Roman"/>
          <w:sz w:val="28"/>
          <w:szCs w:val="28"/>
          <w:lang w:val="uk-UA"/>
        </w:rPr>
        <w:t xml:space="preserve">учнів з </w:t>
      </w:r>
      <w:r w:rsidR="0056777B">
        <w:rPr>
          <w:rFonts w:ascii="Times New Roman" w:hAnsi="Times New Roman" w:cs="Times New Roman"/>
          <w:sz w:val="28"/>
          <w:szCs w:val="28"/>
          <w:lang w:val="uk-UA"/>
        </w:rPr>
        <w:t xml:space="preserve">високим та середнім рівнем розвитку творчого потенціалу 66, 3 % в КГ, порівняно з </w:t>
      </w:r>
      <w:r w:rsidR="004E49C7">
        <w:rPr>
          <w:rFonts w:ascii="Times New Roman" w:hAnsi="Times New Roman" w:cs="Times New Roman"/>
          <w:sz w:val="28"/>
          <w:szCs w:val="28"/>
          <w:lang w:val="uk-UA"/>
        </w:rPr>
        <w:t>опитаними високого та середнього рівня розвитку тв</w:t>
      </w:r>
      <w:r w:rsidR="00265F94">
        <w:rPr>
          <w:rFonts w:ascii="Times New Roman" w:hAnsi="Times New Roman" w:cs="Times New Roman"/>
          <w:sz w:val="28"/>
          <w:szCs w:val="28"/>
          <w:lang w:val="uk-UA"/>
        </w:rPr>
        <w:t>орчого потенціалу ЕГ, яких 77</w:t>
      </w:r>
      <w:r w:rsidR="004E49C7">
        <w:rPr>
          <w:rFonts w:ascii="Times New Roman" w:hAnsi="Times New Roman" w:cs="Times New Roman"/>
          <w:sz w:val="28"/>
          <w:szCs w:val="28"/>
          <w:lang w:val="uk-UA"/>
        </w:rPr>
        <w:t xml:space="preserve"> %. </w:t>
      </w:r>
    </w:p>
    <w:p w:rsidR="00F77711" w:rsidRDefault="002C27CD" w:rsidP="002C27CD">
      <w:pPr>
        <w:spacing w:after="0" w:line="360" w:lineRule="auto"/>
        <w:ind w:firstLine="709"/>
        <w:jc w:val="both"/>
        <w:rPr>
          <w:rFonts w:ascii="Times New Roman" w:hAnsi="Times New Roman" w:cs="Times New Roman"/>
          <w:b/>
          <w:sz w:val="28"/>
          <w:szCs w:val="28"/>
          <w:lang w:val="uk-UA"/>
        </w:rPr>
      </w:pPr>
      <w:r w:rsidRPr="002C27CD">
        <w:rPr>
          <w:rFonts w:ascii="Times New Roman" w:hAnsi="Times New Roman" w:cs="Times New Roman"/>
          <w:sz w:val="28"/>
          <w:szCs w:val="28"/>
          <w:lang w:val="uk-UA"/>
        </w:rPr>
        <w:t>Отримані дані контрольного зрізу</w:t>
      </w:r>
      <w:r>
        <w:rPr>
          <w:rFonts w:ascii="Times New Roman" w:hAnsi="Times New Roman" w:cs="Times New Roman"/>
          <w:sz w:val="28"/>
          <w:szCs w:val="28"/>
          <w:lang w:val="uk-UA"/>
        </w:rPr>
        <w:t xml:space="preserve"> дослідницько-експериментальної </w:t>
      </w:r>
      <w:r w:rsidRPr="002C27CD">
        <w:rPr>
          <w:rFonts w:ascii="Times New Roman" w:hAnsi="Times New Roman" w:cs="Times New Roman"/>
          <w:sz w:val="28"/>
          <w:szCs w:val="28"/>
          <w:lang w:val="uk-UA"/>
        </w:rPr>
        <w:t>роботи дають підстави для</w:t>
      </w:r>
      <w:r>
        <w:rPr>
          <w:rFonts w:ascii="Times New Roman" w:hAnsi="Times New Roman" w:cs="Times New Roman"/>
          <w:sz w:val="28"/>
          <w:szCs w:val="28"/>
          <w:lang w:val="uk-UA"/>
        </w:rPr>
        <w:t xml:space="preserve"> позитивної оцінки впровадженої </w:t>
      </w:r>
      <w:r w:rsidRPr="002C27CD">
        <w:rPr>
          <w:rFonts w:ascii="Times New Roman" w:hAnsi="Times New Roman" w:cs="Times New Roman"/>
          <w:sz w:val="28"/>
          <w:szCs w:val="28"/>
          <w:lang w:val="uk-UA"/>
        </w:rPr>
        <w:t>експериментальної методики розвитку творчого потенціалу</w:t>
      </w:r>
      <w:r>
        <w:rPr>
          <w:rFonts w:ascii="Times New Roman" w:hAnsi="Times New Roman" w:cs="Times New Roman"/>
          <w:sz w:val="28"/>
          <w:szCs w:val="28"/>
          <w:lang w:val="uk-UA"/>
        </w:rPr>
        <w:t xml:space="preserve"> молодших школярів під час уроків літературного читання, </w:t>
      </w:r>
      <w:r w:rsidRPr="002C27CD">
        <w:rPr>
          <w:rFonts w:ascii="Times New Roman" w:hAnsi="Times New Roman" w:cs="Times New Roman"/>
          <w:sz w:val="28"/>
          <w:szCs w:val="28"/>
          <w:lang w:val="uk-UA"/>
        </w:rPr>
        <w:t>розробленої на основі втілення педагогічно доцільних умов.</w:t>
      </w:r>
      <w:r w:rsidRPr="002C27CD">
        <w:rPr>
          <w:rFonts w:ascii="Times New Roman" w:hAnsi="Times New Roman" w:cs="Times New Roman"/>
          <w:b/>
          <w:sz w:val="28"/>
          <w:szCs w:val="28"/>
          <w:lang w:val="uk-UA"/>
        </w:rPr>
        <w:t xml:space="preserve"> </w:t>
      </w:r>
    </w:p>
    <w:p w:rsidR="006E26EE" w:rsidRDefault="006E26EE" w:rsidP="002C27CD">
      <w:pPr>
        <w:spacing w:after="0" w:line="360" w:lineRule="auto"/>
        <w:ind w:firstLine="709"/>
        <w:jc w:val="both"/>
        <w:rPr>
          <w:rFonts w:ascii="Times New Roman" w:hAnsi="Times New Roman" w:cs="Times New Roman"/>
          <w:b/>
          <w:sz w:val="28"/>
          <w:szCs w:val="28"/>
          <w:lang w:val="uk-UA"/>
        </w:rPr>
      </w:pPr>
    </w:p>
    <w:p w:rsidR="00881E41" w:rsidRDefault="00881E41" w:rsidP="002C27CD">
      <w:pPr>
        <w:spacing w:after="0" w:line="360" w:lineRule="auto"/>
        <w:ind w:firstLine="709"/>
        <w:jc w:val="both"/>
        <w:rPr>
          <w:rFonts w:ascii="Times New Roman" w:hAnsi="Times New Roman" w:cs="Times New Roman"/>
          <w:b/>
          <w:sz w:val="28"/>
          <w:szCs w:val="28"/>
          <w:lang w:val="uk-UA"/>
        </w:rPr>
      </w:pPr>
    </w:p>
    <w:p w:rsidR="00881E41" w:rsidRDefault="00881E41" w:rsidP="002C27CD">
      <w:pPr>
        <w:spacing w:after="0" w:line="360" w:lineRule="auto"/>
        <w:ind w:firstLine="709"/>
        <w:jc w:val="both"/>
        <w:rPr>
          <w:rFonts w:ascii="Times New Roman" w:hAnsi="Times New Roman" w:cs="Times New Roman"/>
          <w:b/>
          <w:sz w:val="28"/>
          <w:szCs w:val="28"/>
          <w:lang w:val="uk-UA"/>
        </w:rPr>
      </w:pPr>
    </w:p>
    <w:p w:rsidR="00F77711" w:rsidRDefault="00F77711" w:rsidP="002C27CD">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 Висновки до третього розділу </w:t>
      </w:r>
    </w:p>
    <w:p w:rsidR="00246F60" w:rsidRPr="00246F60" w:rsidRDefault="00246F60" w:rsidP="00246F60">
      <w:pPr>
        <w:spacing w:after="0" w:line="360" w:lineRule="auto"/>
        <w:ind w:firstLine="709"/>
        <w:jc w:val="both"/>
        <w:rPr>
          <w:rFonts w:ascii="Times New Roman" w:hAnsi="Times New Roman" w:cs="Times New Roman"/>
          <w:sz w:val="28"/>
          <w:szCs w:val="28"/>
          <w:lang w:val="uk-UA"/>
        </w:rPr>
      </w:pPr>
      <w:r w:rsidRPr="00246F60">
        <w:rPr>
          <w:rFonts w:ascii="Times New Roman" w:hAnsi="Times New Roman" w:cs="Times New Roman"/>
          <w:sz w:val="28"/>
          <w:szCs w:val="28"/>
          <w:lang w:val="uk-UA"/>
        </w:rPr>
        <w:t>За результатами теоретичного дослідження виявлено педагогічні умови розвитку творчого потенціалу</w:t>
      </w:r>
      <w:r>
        <w:rPr>
          <w:rFonts w:ascii="Times New Roman" w:hAnsi="Times New Roman" w:cs="Times New Roman"/>
          <w:sz w:val="28"/>
          <w:szCs w:val="28"/>
          <w:lang w:val="uk-UA"/>
        </w:rPr>
        <w:t xml:space="preserve"> учнів початкових класів під час уроків літературного читання</w:t>
      </w:r>
      <w:r w:rsidRPr="00246F60">
        <w:rPr>
          <w:rFonts w:ascii="Times New Roman" w:hAnsi="Times New Roman" w:cs="Times New Roman"/>
          <w:sz w:val="28"/>
          <w:szCs w:val="28"/>
          <w:lang w:val="uk-UA"/>
        </w:rPr>
        <w:t>.</w:t>
      </w:r>
    </w:p>
    <w:p w:rsidR="00E63457" w:rsidRDefault="00246F60" w:rsidP="00D909B5">
      <w:pPr>
        <w:spacing w:after="0" w:line="360" w:lineRule="auto"/>
        <w:ind w:firstLine="709"/>
        <w:jc w:val="both"/>
        <w:rPr>
          <w:rFonts w:ascii="Times New Roman" w:hAnsi="Times New Roman" w:cs="Times New Roman"/>
          <w:b/>
          <w:sz w:val="28"/>
          <w:szCs w:val="28"/>
          <w:lang w:val="uk-UA"/>
        </w:rPr>
      </w:pPr>
      <w:r w:rsidRPr="00246F60">
        <w:rPr>
          <w:rFonts w:ascii="Times New Roman" w:hAnsi="Times New Roman" w:cs="Times New Roman"/>
          <w:sz w:val="28"/>
          <w:szCs w:val="28"/>
          <w:lang w:val="uk-UA"/>
        </w:rPr>
        <w:t>Обґрунтовано сутність педагогі</w:t>
      </w:r>
      <w:r>
        <w:rPr>
          <w:rFonts w:ascii="Times New Roman" w:hAnsi="Times New Roman" w:cs="Times New Roman"/>
          <w:sz w:val="28"/>
          <w:szCs w:val="28"/>
          <w:lang w:val="uk-UA"/>
        </w:rPr>
        <w:t xml:space="preserve">чних умов </w:t>
      </w:r>
      <w:r w:rsidRPr="00246F60">
        <w:rPr>
          <w:rFonts w:ascii="Times New Roman" w:hAnsi="Times New Roman" w:cs="Times New Roman"/>
          <w:sz w:val="28"/>
          <w:szCs w:val="28"/>
          <w:lang w:val="uk-UA"/>
        </w:rPr>
        <w:t xml:space="preserve">розвитку </w:t>
      </w:r>
      <w:r>
        <w:rPr>
          <w:rFonts w:ascii="Times New Roman" w:hAnsi="Times New Roman" w:cs="Times New Roman"/>
          <w:sz w:val="28"/>
          <w:szCs w:val="28"/>
          <w:lang w:val="uk-UA"/>
        </w:rPr>
        <w:t>творчого потенціалу молодших школярів</w:t>
      </w:r>
      <w:r w:rsidRPr="00246F60">
        <w:rPr>
          <w:rFonts w:ascii="Times New Roman" w:hAnsi="Times New Roman" w:cs="Times New Roman"/>
          <w:sz w:val="28"/>
          <w:szCs w:val="28"/>
          <w:lang w:val="uk-UA"/>
        </w:rPr>
        <w:t>, а саме:</w:t>
      </w:r>
      <w:r w:rsidRPr="00246F60">
        <w:rPr>
          <w:rFonts w:ascii="Times New Roman" w:hAnsi="Times New Roman" w:cs="Times New Roman"/>
          <w:b/>
          <w:sz w:val="28"/>
          <w:szCs w:val="28"/>
          <w:lang w:val="uk-UA"/>
        </w:rPr>
        <w:t xml:space="preserve"> </w:t>
      </w:r>
      <w:r w:rsidR="00D909B5" w:rsidRPr="00D909B5">
        <w:rPr>
          <w:rFonts w:ascii="Times New Roman" w:hAnsi="Times New Roman" w:cs="Times New Roman"/>
          <w:sz w:val="28"/>
          <w:szCs w:val="28"/>
          <w:lang w:val="uk-UA"/>
        </w:rPr>
        <w:t xml:space="preserve">емоційно-ціннісне ставлення до творчої діяльності, здатність до емпатії, готовність до самореалізації на уроках літературного читання, створення атмосфери вільної творчої реалізації; створення творчої атмосфери, ситуацій творчого пошуку  (систематичне та поетапне вирішення творчих різнорівневих завдань на уроках літературного читання); організація  поетичного сприйняття учнями природних явищ та навколишньої дійсності; активізація творчої діяльності, діалогічного спілкування, інтерактивної взаємодії в підсистемах «вчитель-учень», «учень-учень»  з опертям на діагностику рівнів розвитку </w:t>
      </w:r>
      <w:r w:rsidR="00881E41" w:rsidRPr="00D909B5">
        <w:rPr>
          <w:rFonts w:ascii="Times New Roman" w:hAnsi="Times New Roman" w:cs="Times New Roman"/>
          <w:sz w:val="28"/>
          <w:szCs w:val="28"/>
          <w:lang w:val="uk-UA"/>
        </w:rPr>
        <w:t xml:space="preserve">творчого </w:t>
      </w:r>
      <w:r w:rsidR="00881E41">
        <w:rPr>
          <w:rFonts w:ascii="Times New Roman" w:hAnsi="Times New Roman" w:cs="Times New Roman"/>
          <w:sz w:val="28"/>
          <w:szCs w:val="28"/>
          <w:lang w:val="uk-UA"/>
        </w:rPr>
        <w:t xml:space="preserve">потенціалу </w:t>
      </w:r>
      <w:r w:rsidR="00D909B5" w:rsidRPr="00D909B5">
        <w:rPr>
          <w:rFonts w:ascii="Times New Roman" w:hAnsi="Times New Roman" w:cs="Times New Roman"/>
          <w:sz w:val="28"/>
          <w:szCs w:val="28"/>
          <w:lang w:val="uk-UA"/>
        </w:rPr>
        <w:t>молодших школярів.</w:t>
      </w:r>
      <w:r w:rsidR="00D909B5" w:rsidRPr="00D909B5">
        <w:rPr>
          <w:rFonts w:ascii="Times New Roman" w:hAnsi="Times New Roman" w:cs="Times New Roman"/>
          <w:b/>
          <w:sz w:val="28"/>
          <w:szCs w:val="28"/>
          <w:lang w:val="uk-UA"/>
        </w:rPr>
        <w:t xml:space="preserve">  </w:t>
      </w:r>
    </w:p>
    <w:p w:rsidR="001559EA" w:rsidRDefault="00E63457" w:rsidP="00E63457">
      <w:pPr>
        <w:spacing w:after="0" w:line="360" w:lineRule="auto"/>
        <w:ind w:firstLine="709"/>
        <w:jc w:val="both"/>
        <w:rPr>
          <w:rFonts w:ascii="Times New Roman" w:hAnsi="Times New Roman" w:cs="Times New Roman"/>
          <w:sz w:val="28"/>
          <w:szCs w:val="28"/>
          <w:lang w:val="uk-UA"/>
        </w:rPr>
      </w:pPr>
      <w:r w:rsidRPr="00E16F40">
        <w:rPr>
          <w:rFonts w:ascii="Times New Roman" w:hAnsi="Times New Roman" w:cs="Times New Roman"/>
          <w:sz w:val="28"/>
          <w:szCs w:val="28"/>
          <w:lang w:val="uk-UA"/>
        </w:rPr>
        <w:t xml:space="preserve">Перевірка їх достатності, надійності й ефективності вимагала визначення змісту і методики їх реалізації у процесі проведення формувального експерименту, в якому брали участь 28 учнів </w:t>
      </w:r>
      <w:r w:rsidR="00B60C61">
        <w:rPr>
          <w:rFonts w:ascii="Times New Roman" w:hAnsi="Times New Roman" w:cs="Times New Roman"/>
          <w:sz w:val="28"/>
          <w:szCs w:val="28"/>
          <w:lang w:val="uk-UA"/>
        </w:rPr>
        <w:t xml:space="preserve">4 класів </w:t>
      </w:r>
      <w:r w:rsidRPr="00E16F40">
        <w:rPr>
          <w:rFonts w:ascii="Times New Roman" w:hAnsi="Times New Roman" w:cs="Times New Roman"/>
          <w:sz w:val="28"/>
          <w:szCs w:val="28"/>
          <w:lang w:val="uk-UA"/>
        </w:rPr>
        <w:t xml:space="preserve">КГ та </w:t>
      </w:r>
      <w:r w:rsidR="00E16F40">
        <w:rPr>
          <w:rFonts w:ascii="Times New Roman" w:hAnsi="Times New Roman" w:cs="Times New Roman"/>
          <w:sz w:val="28"/>
          <w:szCs w:val="28"/>
          <w:lang w:val="uk-UA"/>
        </w:rPr>
        <w:t xml:space="preserve">28 </w:t>
      </w:r>
      <w:r w:rsidR="00881E41">
        <w:rPr>
          <w:rFonts w:ascii="Times New Roman" w:hAnsi="Times New Roman" w:cs="Times New Roman"/>
          <w:sz w:val="28"/>
          <w:szCs w:val="28"/>
          <w:lang w:val="uk-UA"/>
        </w:rPr>
        <w:t xml:space="preserve">учнів ЕГ Носівських </w:t>
      </w:r>
      <w:r w:rsidRPr="00E16F40">
        <w:rPr>
          <w:rFonts w:ascii="Times New Roman" w:hAnsi="Times New Roman" w:cs="Times New Roman"/>
          <w:sz w:val="28"/>
          <w:szCs w:val="28"/>
          <w:lang w:val="uk-UA"/>
        </w:rPr>
        <w:t xml:space="preserve"> ЗОШ № </w:t>
      </w:r>
      <w:r w:rsidR="00881E41">
        <w:rPr>
          <w:rFonts w:ascii="Times New Roman" w:hAnsi="Times New Roman" w:cs="Times New Roman"/>
          <w:sz w:val="28"/>
          <w:szCs w:val="28"/>
          <w:lang w:val="uk-UA"/>
        </w:rPr>
        <w:t>1 та №2</w:t>
      </w:r>
      <w:r w:rsidRPr="00E16F40">
        <w:rPr>
          <w:rFonts w:ascii="Times New Roman" w:hAnsi="Times New Roman" w:cs="Times New Roman"/>
          <w:sz w:val="28"/>
          <w:szCs w:val="28"/>
          <w:lang w:val="uk-UA"/>
        </w:rPr>
        <w:t xml:space="preserve">. </w:t>
      </w:r>
    </w:p>
    <w:p w:rsidR="00F56D8B" w:rsidRPr="00F56D8B" w:rsidRDefault="00F56D8B" w:rsidP="00A52A0F">
      <w:pPr>
        <w:spacing w:after="0" w:line="360" w:lineRule="auto"/>
        <w:ind w:firstLine="709"/>
        <w:jc w:val="both"/>
        <w:rPr>
          <w:rFonts w:ascii="Times New Roman" w:hAnsi="Times New Roman" w:cs="Times New Roman"/>
          <w:sz w:val="28"/>
          <w:szCs w:val="28"/>
          <w:lang w:val="uk-UA"/>
        </w:rPr>
      </w:pPr>
      <w:r w:rsidRPr="00F56D8B">
        <w:rPr>
          <w:rFonts w:ascii="Times New Roman" w:hAnsi="Times New Roman" w:cs="Times New Roman"/>
          <w:sz w:val="28"/>
          <w:szCs w:val="28"/>
          <w:lang w:val="uk-UA"/>
        </w:rPr>
        <w:t xml:space="preserve">Реалізація першої педагогічної умови – емоційно-ціннісне ставлення до творчої діяльності, здатність до емпатії, готовність до самореалізації на уроках літературного читання, створення атмосфери вільної творчої реалізації – </w:t>
      </w:r>
      <w:r w:rsidR="00A52A0F" w:rsidRPr="00A52A0F">
        <w:rPr>
          <w:rFonts w:ascii="Times New Roman" w:hAnsi="Times New Roman" w:cs="Times New Roman"/>
          <w:sz w:val="28"/>
          <w:szCs w:val="28"/>
          <w:lang w:val="uk-UA"/>
        </w:rPr>
        <w:t xml:space="preserve"> упроваджувалася в навчальний процес </w:t>
      </w:r>
      <w:r w:rsidR="00A52A0F">
        <w:rPr>
          <w:rFonts w:ascii="Times New Roman" w:hAnsi="Times New Roman" w:cs="Times New Roman"/>
          <w:sz w:val="28"/>
          <w:szCs w:val="28"/>
          <w:lang w:val="uk-UA"/>
        </w:rPr>
        <w:t xml:space="preserve">початкової школи  </w:t>
      </w:r>
      <w:r w:rsidR="00A52A0F" w:rsidRPr="00A52A0F">
        <w:rPr>
          <w:rFonts w:ascii="Times New Roman" w:hAnsi="Times New Roman" w:cs="Times New Roman"/>
          <w:sz w:val="28"/>
          <w:szCs w:val="28"/>
          <w:lang w:val="uk-UA"/>
        </w:rPr>
        <w:t>відповідно до показників вияву за кожним компонентом:</w:t>
      </w:r>
    </w:p>
    <w:p w:rsidR="00F56D8B" w:rsidRPr="00F56D8B" w:rsidRDefault="00F56D8B" w:rsidP="00F56D8B">
      <w:pPr>
        <w:spacing w:after="0" w:line="360" w:lineRule="auto"/>
        <w:ind w:firstLine="709"/>
        <w:jc w:val="both"/>
        <w:rPr>
          <w:rFonts w:ascii="Times New Roman" w:hAnsi="Times New Roman" w:cs="Times New Roman"/>
          <w:sz w:val="28"/>
          <w:szCs w:val="28"/>
          <w:lang w:val="uk-UA"/>
        </w:rPr>
      </w:pPr>
      <w:r w:rsidRPr="00F56D8B">
        <w:rPr>
          <w:rFonts w:ascii="Times New Roman" w:hAnsi="Times New Roman" w:cs="Times New Roman"/>
          <w:sz w:val="28"/>
          <w:szCs w:val="28"/>
          <w:lang w:val="uk-UA"/>
        </w:rPr>
        <w:t>•</w:t>
      </w:r>
      <w:r w:rsidRPr="00F56D8B">
        <w:rPr>
          <w:rFonts w:ascii="Times New Roman" w:hAnsi="Times New Roman" w:cs="Times New Roman"/>
          <w:sz w:val="28"/>
          <w:szCs w:val="28"/>
          <w:lang w:val="uk-UA"/>
        </w:rPr>
        <w:tab/>
        <w:t>ціле-мотиваційний компонент: проблемний діалог «Що таке творчість? Творчість на уроках читання», «Творчий учень: який він?» (під час діалогів школярі обговорювали питання в малих групах, висловлювали різноманітні думки, що сприяло самостійного вибудовування алгоритму розв’язання поставленої проблеми, забезпечуючи формування цілеспрямованості учнів щодо креативної діяльності); фрагменти занять на матеріалі оповідань «Створення загадки», «Придумування кросвордів» (стимулювання ціннісного ставлення школярів до креативної діяльності, вияву творчості); бесіда на тему «Принципи розв’язання протиріч за Г.Альтшуллером» з метою ознайомлення молодших школярів з принципами розв’язання протиріч, формування уміння вільно висловлювати власні судження; під час бесіди вчитель актуалізує знань про протиріччя як основу творчості; ознайомлює з 6 принципами розв´язання протир</w:t>
      </w:r>
      <w:r w:rsidR="00881E41">
        <w:rPr>
          <w:rFonts w:ascii="Times New Roman" w:hAnsi="Times New Roman" w:cs="Times New Roman"/>
          <w:sz w:val="28"/>
          <w:szCs w:val="28"/>
          <w:lang w:val="uk-UA"/>
        </w:rPr>
        <w:t>іч (за Г.Альтшуллером),</w:t>
      </w:r>
      <w:r w:rsidRPr="00F56D8B">
        <w:rPr>
          <w:rFonts w:ascii="Times New Roman" w:hAnsi="Times New Roman" w:cs="Times New Roman"/>
          <w:sz w:val="28"/>
          <w:szCs w:val="28"/>
          <w:lang w:val="uk-UA"/>
        </w:rPr>
        <w:t xml:space="preserve"> якими успішно користувалися ге</w:t>
      </w:r>
      <w:r w:rsidR="00881E41">
        <w:rPr>
          <w:rFonts w:ascii="Times New Roman" w:hAnsi="Times New Roman" w:cs="Times New Roman"/>
          <w:sz w:val="28"/>
          <w:szCs w:val="28"/>
          <w:lang w:val="uk-UA"/>
        </w:rPr>
        <w:t>рої народних і авторських казок;</w:t>
      </w:r>
      <w:r w:rsidRPr="00F56D8B">
        <w:rPr>
          <w:rFonts w:ascii="Times New Roman" w:hAnsi="Times New Roman" w:cs="Times New Roman"/>
          <w:sz w:val="28"/>
          <w:szCs w:val="28"/>
          <w:lang w:val="uk-UA"/>
        </w:rPr>
        <w:t xml:space="preserve"> </w:t>
      </w:r>
    </w:p>
    <w:p w:rsidR="00F56D8B" w:rsidRPr="00F56D8B" w:rsidRDefault="00F56D8B" w:rsidP="00F56D8B">
      <w:pPr>
        <w:spacing w:after="0" w:line="360" w:lineRule="auto"/>
        <w:ind w:firstLine="709"/>
        <w:jc w:val="both"/>
        <w:rPr>
          <w:rFonts w:ascii="Times New Roman" w:hAnsi="Times New Roman" w:cs="Times New Roman"/>
          <w:sz w:val="28"/>
          <w:szCs w:val="28"/>
          <w:lang w:val="uk-UA"/>
        </w:rPr>
      </w:pPr>
      <w:r w:rsidRPr="00F56D8B">
        <w:rPr>
          <w:rFonts w:ascii="Times New Roman" w:hAnsi="Times New Roman" w:cs="Times New Roman"/>
          <w:sz w:val="28"/>
          <w:szCs w:val="28"/>
          <w:lang w:val="uk-UA"/>
        </w:rPr>
        <w:t>•</w:t>
      </w:r>
      <w:r w:rsidRPr="00F56D8B">
        <w:rPr>
          <w:rFonts w:ascii="Times New Roman" w:hAnsi="Times New Roman" w:cs="Times New Roman"/>
          <w:sz w:val="28"/>
          <w:szCs w:val="28"/>
          <w:lang w:val="uk-UA"/>
        </w:rPr>
        <w:tab/>
        <w:t>когнітивний компонент: розроблення учнями плану роботи гуртка творчо обдарованих дітей «Словесна творчість чомучок», який спрямований на саморозвиток і самовизначення інтелектуально-творчо обдарованих дітей, позитивну вмотивованість щодо творчої діяльності, фантазування, створення власних творів; «Кошик ідей»  (теоретичні знання), «Колаж  творів</w:t>
      </w:r>
      <w:r w:rsidR="00881E41">
        <w:rPr>
          <w:rFonts w:ascii="Times New Roman" w:hAnsi="Times New Roman" w:cs="Times New Roman"/>
          <w:sz w:val="28"/>
          <w:szCs w:val="28"/>
          <w:lang w:val="uk-UA"/>
        </w:rPr>
        <w:t>» (розвиток логічного мислення);</w:t>
      </w:r>
      <w:r w:rsidRPr="00F56D8B">
        <w:rPr>
          <w:rFonts w:ascii="Times New Roman" w:hAnsi="Times New Roman" w:cs="Times New Roman"/>
          <w:sz w:val="28"/>
          <w:szCs w:val="28"/>
          <w:lang w:val="uk-UA"/>
        </w:rPr>
        <w:t xml:space="preserve"> </w:t>
      </w:r>
    </w:p>
    <w:p w:rsidR="00F56D8B" w:rsidRDefault="00F56D8B" w:rsidP="00F56D8B">
      <w:pPr>
        <w:spacing w:after="0" w:line="360" w:lineRule="auto"/>
        <w:ind w:firstLine="709"/>
        <w:jc w:val="both"/>
        <w:rPr>
          <w:rFonts w:ascii="Times New Roman" w:hAnsi="Times New Roman" w:cs="Times New Roman"/>
          <w:sz w:val="28"/>
          <w:szCs w:val="28"/>
          <w:lang w:val="uk-UA"/>
        </w:rPr>
      </w:pPr>
      <w:r w:rsidRPr="00F56D8B">
        <w:rPr>
          <w:rFonts w:ascii="Times New Roman" w:hAnsi="Times New Roman" w:cs="Times New Roman"/>
          <w:sz w:val="28"/>
          <w:szCs w:val="28"/>
          <w:lang w:val="uk-UA"/>
        </w:rPr>
        <w:t>•</w:t>
      </w:r>
      <w:r w:rsidRPr="00F56D8B">
        <w:rPr>
          <w:rFonts w:ascii="Times New Roman" w:hAnsi="Times New Roman" w:cs="Times New Roman"/>
          <w:sz w:val="28"/>
          <w:szCs w:val="28"/>
          <w:lang w:val="uk-UA"/>
        </w:rPr>
        <w:tab/>
        <w:t>процесуально-діяльнісний: фрагменти занять (колективного складання власного твору</w:t>
      </w:r>
      <w:r w:rsidR="00881E41">
        <w:rPr>
          <w:rFonts w:ascii="Times New Roman" w:hAnsi="Times New Roman" w:cs="Times New Roman"/>
          <w:sz w:val="28"/>
          <w:szCs w:val="28"/>
          <w:lang w:val="uk-UA"/>
        </w:rPr>
        <w:t xml:space="preserve"> </w:t>
      </w:r>
      <w:r w:rsidRPr="00F56D8B">
        <w:rPr>
          <w:rFonts w:ascii="Times New Roman" w:hAnsi="Times New Roman" w:cs="Times New Roman"/>
          <w:sz w:val="28"/>
          <w:szCs w:val="28"/>
          <w:lang w:val="uk-UA"/>
        </w:rPr>
        <w:t>- вірша, оповідання чи казки): використання педагогом прийомів активізації творчої уяви школяра під час роботи з казкою: «Біном фантазії»; «Фантастичні гіпотези» (у формі бесіди: «Що було б, якби…?», що сприяло активізації емоційно-ціннісного ставлення до творчості.</w:t>
      </w:r>
    </w:p>
    <w:p w:rsidR="00E916AC" w:rsidRPr="00E916AC" w:rsidRDefault="0044518E" w:rsidP="00E916AC">
      <w:pPr>
        <w:spacing w:after="0" w:line="360" w:lineRule="auto"/>
        <w:ind w:firstLine="709"/>
        <w:jc w:val="both"/>
        <w:rPr>
          <w:rFonts w:ascii="Times New Roman" w:hAnsi="Times New Roman" w:cs="Times New Roman"/>
          <w:sz w:val="28"/>
          <w:szCs w:val="28"/>
          <w:lang w:val="uk-UA"/>
        </w:rPr>
      </w:pPr>
      <w:r w:rsidRPr="0044518E">
        <w:rPr>
          <w:rFonts w:ascii="Times New Roman" w:hAnsi="Times New Roman" w:cs="Times New Roman"/>
          <w:sz w:val="28"/>
          <w:szCs w:val="28"/>
          <w:lang w:val="uk-UA"/>
        </w:rPr>
        <w:t>Упровадження другої педагогічної умови –</w:t>
      </w:r>
      <w:r w:rsidR="00E916AC">
        <w:rPr>
          <w:rFonts w:ascii="Times New Roman" w:hAnsi="Times New Roman" w:cs="Times New Roman"/>
          <w:sz w:val="28"/>
          <w:szCs w:val="28"/>
          <w:lang w:val="uk-UA"/>
        </w:rPr>
        <w:t xml:space="preserve"> </w:t>
      </w:r>
      <w:r w:rsidR="00E916AC" w:rsidRPr="00E916AC">
        <w:rPr>
          <w:rFonts w:ascii="Times New Roman" w:hAnsi="Times New Roman" w:cs="Times New Roman"/>
          <w:sz w:val="28"/>
          <w:szCs w:val="28"/>
          <w:lang w:val="uk-UA"/>
        </w:rPr>
        <w:t xml:space="preserve">створення творчої атмосфери, ситуацій творчого пошуку  (систематичне та поетапне вирішення творчих різнорівневих завдань на уроках літературного читання) відбувалося через доповнення змісту підручника з літературного читання включенням в систему уроків творчих різнорівневих завдань. </w:t>
      </w:r>
    </w:p>
    <w:p w:rsidR="00A52A0F" w:rsidRDefault="00E916AC" w:rsidP="00E916AC">
      <w:pPr>
        <w:spacing w:after="0" w:line="360" w:lineRule="auto"/>
        <w:ind w:firstLine="709"/>
        <w:jc w:val="both"/>
        <w:rPr>
          <w:rFonts w:ascii="Times New Roman" w:hAnsi="Times New Roman" w:cs="Times New Roman"/>
          <w:sz w:val="28"/>
          <w:szCs w:val="28"/>
          <w:lang w:val="uk-UA"/>
        </w:rPr>
      </w:pPr>
      <w:r w:rsidRPr="00E916AC">
        <w:rPr>
          <w:rFonts w:ascii="Times New Roman" w:hAnsi="Times New Roman" w:cs="Times New Roman"/>
          <w:sz w:val="28"/>
          <w:szCs w:val="28"/>
          <w:lang w:val="uk-UA"/>
        </w:rPr>
        <w:t>Для організації навчальної діяльності молодших школярів на уроках літературного читання нами були розроблені різні за складністю завдання трьох рівнів: репродуктивний (знання основних понять категоріального апарату курсу читання та вміння їх застосовувати для виконання елементарних завдань); репродуктивно-творчий (самостійний пошук, аналіз явищ з метою застосування знань при виконанні завдань); творчо-пошуковий (розв’язання завдань творчого характеру, участь в іграх, інсценізаціях, виконання тестів та проектів).</w:t>
      </w:r>
    </w:p>
    <w:p w:rsidR="00EE0740" w:rsidRPr="00EE0740" w:rsidRDefault="00CA0889" w:rsidP="00EE0740">
      <w:pPr>
        <w:spacing w:after="0" w:line="360" w:lineRule="auto"/>
        <w:ind w:firstLine="709"/>
        <w:jc w:val="both"/>
        <w:rPr>
          <w:rFonts w:ascii="Times New Roman" w:hAnsi="Times New Roman" w:cs="Times New Roman"/>
          <w:sz w:val="28"/>
          <w:szCs w:val="28"/>
          <w:lang w:val="uk-UA"/>
        </w:rPr>
      </w:pPr>
      <w:r w:rsidRPr="00CA0889">
        <w:rPr>
          <w:rFonts w:ascii="Times New Roman" w:hAnsi="Times New Roman" w:cs="Times New Roman"/>
          <w:sz w:val="28"/>
          <w:szCs w:val="28"/>
          <w:lang w:val="uk-UA"/>
        </w:rPr>
        <w:t>Реалізація третьої педагогічної умови –</w:t>
      </w:r>
      <w:r w:rsidR="00EE0740" w:rsidRPr="00EE0740">
        <w:rPr>
          <w:rFonts w:ascii="Times New Roman" w:hAnsi="Times New Roman" w:cs="Times New Roman"/>
          <w:sz w:val="28"/>
          <w:szCs w:val="28"/>
          <w:lang w:val="uk-UA"/>
        </w:rPr>
        <w:tab/>
        <w:t>організація поетичного сприйняття учнями природних явищ та навколишньої дійсності упроваджувалася в навчальний процес початкової школи  відповідно до показників вияву за кожним компонентом:</w:t>
      </w:r>
    </w:p>
    <w:p w:rsidR="00EE0740" w:rsidRPr="00EE0740" w:rsidRDefault="00EE0740" w:rsidP="00EE0740">
      <w:pPr>
        <w:spacing w:after="0" w:line="360" w:lineRule="auto"/>
        <w:ind w:firstLine="709"/>
        <w:jc w:val="both"/>
        <w:rPr>
          <w:rFonts w:ascii="Times New Roman" w:hAnsi="Times New Roman" w:cs="Times New Roman"/>
          <w:sz w:val="28"/>
          <w:szCs w:val="28"/>
          <w:lang w:val="uk-UA"/>
        </w:rPr>
      </w:pPr>
      <w:r w:rsidRPr="00EE0740">
        <w:rPr>
          <w:rFonts w:ascii="Times New Roman" w:hAnsi="Times New Roman" w:cs="Times New Roman"/>
          <w:sz w:val="28"/>
          <w:szCs w:val="28"/>
          <w:lang w:val="uk-UA"/>
        </w:rPr>
        <w:t>•</w:t>
      </w:r>
      <w:r w:rsidRPr="00EE0740">
        <w:rPr>
          <w:rFonts w:ascii="Times New Roman" w:hAnsi="Times New Roman" w:cs="Times New Roman"/>
          <w:sz w:val="28"/>
          <w:szCs w:val="28"/>
          <w:lang w:val="uk-UA"/>
        </w:rPr>
        <w:tab/>
        <w:t>ціле-мотиваційний компонент: фрагменти занять на матеріалі створення віршів «Мій поетичний світ», «Кольори поезії», «Заверши вірш», «Дивні перетворення» (спрямованість на формування творчого мислення школярів, звільнення від стереотипів під час інтерактивної взаємодії, активізація творчої уяви у процесі продукти</w:t>
      </w:r>
      <w:r w:rsidR="00103287">
        <w:rPr>
          <w:rFonts w:ascii="Times New Roman" w:hAnsi="Times New Roman" w:cs="Times New Roman"/>
          <w:sz w:val="28"/>
          <w:szCs w:val="28"/>
          <w:lang w:val="uk-UA"/>
        </w:rPr>
        <w:t>вного діалогічного спілкування);</w:t>
      </w:r>
      <w:r w:rsidRPr="00EE0740">
        <w:rPr>
          <w:rFonts w:ascii="Times New Roman" w:hAnsi="Times New Roman" w:cs="Times New Roman"/>
          <w:sz w:val="28"/>
          <w:szCs w:val="28"/>
          <w:lang w:val="uk-UA"/>
        </w:rPr>
        <w:t xml:space="preserve"> </w:t>
      </w:r>
    </w:p>
    <w:p w:rsidR="00EE0740" w:rsidRPr="00EE0740" w:rsidRDefault="00EE0740" w:rsidP="00EE0740">
      <w:pPr>
        <w:spacing w:after="0" w:line="360" w:lineRule="auto"/>
        <w:ind w:firstLine="709"/>
        <w:jc w:val="both"/>
        <w:rPr>
          <w:rFonts w:ascii="Times New Roman" w:hAnsi="Times New Roman" w:cs="Times New Roman"/>
          <w:sz w:val="28"/>
          <w:szCs w:val="28"/>
          <w:lang w:val="uk-UA"/>
        </w:rPr>
      </w:pPr>
      <w:r w:rsidRPr="00EE0740">
        <w:rPr>
          <w:rFonts w:ascii="Times New Roman" w:hAnsi="Times New Roman" w:cs="Times New Roman"/>
          <w:sz w:val="28"/>
          <w:szCs w:val="28"/>
          <w:lang w:val="uk-UA"/>
        </w:rPr>
        <w:t>•</w:t>
      </w:r>
      <w:r w:rsidRPr="00EE0740">
        <w:rPr>
          <w:rFonts w:ascii="Times New Roman" w:hAnsi="Times New Roman" w:cs="Times New Roman"/>
          <w:sz w:val="28"/>
          <w:szCs w:val="28"/>
          <w:lang w:val="uk-UA"/>
        </w:rPr>
        <w:tab/>
        <w:t>когнітивний компонент: включення молодших школярів у ігрову діяльність (гра «Я – творець» з метою активізації творчої діяльності, інтерактивної взаємодії в підсистемі «школяр-школяр»), «Аукціон-презентація  цікавих ідей» з метою виявлення учнями креативності в організації аукціону (проектувальні, організаторські вміння), у «презентуванні» своїх ідей, і зокрема, авторських віршів, творів як інноваційної технології роботи з літературним текстом;  фрагменти занять зі збагачення умінь і навичок дітей щодо роботи з казкою  з метою інтерактивної  взаємодії у підсистемах «учень-учень», «учень-класовод»;  участь учнів у грі  «Будуємо музей казок» створення віртуальних зал музею, присвячених казці, наприклад, «зала кольорів», «зала звуків», «зала запахів», зала предметів», «зала подій» тощо, проектуючи які учні опановують навички аналізу і синтезу як процесів мислиннєвої діяльності, а послідовність «зал» та аргументація розташування експонатів у них дозволяють виявити ступінь розуміння тексту авторської казки та смислові домінанти; розвивається їх аналітичне, критичне, асоціативне та творче мислення;</w:t>
      </w:r>
    </w:p>
    <w:p w:rsidR="00EE0740" w:rsidRPr="00EE0740" w:rsidRDefault="00EE0740" w:rsidP="00EE0740">
      <w:pPr>
        <w:pStyle w:val="a8"/>
        <w:numPr>
          <w:ilvl w:val="0"/>
          <w:numId w:val="17"/>
        </w:numPr>
        <w:spacing w:after="0" w:line="360" w:lineRule="auto"/>
        <w:ind w:left="0" w:firstLine="709"/>
        <w:jc w:val="both"/>
        <w:rPr>
          <w:rFonts w:ascii="Times New Roman" w:hAnsi="Times New Roman" w:cs="Times New Roman"/>
          <w:sz w:val="28"/>
          <w:szCs w:val="28"/>
          <w:lang w:val="uk-UA"/>
        </w:rPr>
      </w:pPr>
      <w:r w:rsidRPr="00EE0740">
        <w:rPr>
          <w:rFonts w:ascii="Times New Roman" w:hAnsi="Times New Roman" w:cs="Times New Roman"/>
          <w:sz w:val="28"/>
          <w:szCs w:val="28"/>
          <w:lang w:val="uk-UA"/>
        </w:rPr>
        <w:t>процесуально-діяльнісний: заняття-тренінг «Я – творча особистість» з метою формування творчих здібностей, удосконалення логічного та просторового мислення й уяви, формування вміння працювати в колективі над виконанням творчого завдання у процесі діалогічного спілкування, інтерактивної взаємодії у підсистемах «учень-учень», «класовод-учень»); творчі завдання різного рівня (придумати вірш за запропоновним початком, кінцівкою, опорними словами, буріме, змінити головних героїв вірша з метою створення сприятливих умов для реалізації творчог</w:t>
      </w:r>
      <w:r w:rsidR="00103287">
        <w:rPr>
          <w:rFonts w:ascii="Times New Roman" w:hAnsi="Times New Roman" w:cs="Times New Roman"/>
          <w:sz w:val="28"/>
          <w:szCs w:val="28"/>
          <w:lang w:val="uk-UA"/>
        </w:rPr>
        <w:t>о</w:t>
      </w:r>
      <w:r w:rsidRPr="00EE0740">
        <w:rPr>
          <w:rFonts w:ascii="Times New Roman" w:hAnsi="Times New Roman" w:cs="Times New Roman"/>
          <w:sz w:val="28"/>
          <w:szCs w:val="28"/>
          <w:lang w:val="uk-UA"/>
        </w:rPr>
        <w:t xml:space="preserve"> потенціалу учнів</w:t>
      </w:r>
      <w:r w:rsidR="00103287">
        <w:rPr>
          <w:rFonts w:ascii="Times New Roman" w:hAnsi="Times New Roman" w:cs="Times New Roman"/>
          <w:sz w:val="28"/>
          <w:szCs w:val="28"/>
          <w:lang w:val="uk-UA"/>
        </w:rPr>
        <w:t>)</w:t>
      </w:r>
      <w:r w:rsidRPr="00EE0740">
        <w:rPr>
          <w:rFonts w:ascii="Times New Roman" w:hAnsi="Times New Roman" w:cs="Times New Roman"/>
          <w:sz w:val="28"/>
          <w:szCs w:val="28"/>
          <w:lang w:val="uk-UA"/>
        </w:rPr>
        <w:t xml:space="preserve">.  </w:t>
      </w:r>
    </w:p>
    <w:p w:rsidR="00EE0740" w:rsidRPr="00EE0740" w:rsidRDefault="00EE0740" w:rsidP="00EE0740">
      <w:pPr>
        <w:spacing w:after="0" w:line="360" w:lineRule="auto"/>
        <w:ind w:firstLine="709"/>
        <w:jc w:val="both"/>
        <w:rPr>
          <w:rFonts w:ascii="Times New Roman" w:hAnsi="Times New Roman" w:cs="Times New Roman"/>
          <w:sz w:val="28"/>
          <w:szCs w:val="28"/>
          <w:lang w:val="uk-UA"/>
        </w:rPr>
      </w:pPr>
      <w:r w:rsidRPr="00EE0740">
        <w:rPr>
          <w:rFonts w:ascii="Times New Roman" w:hAnsi="Times New Roman" w:cs="Times New Roman"/>
          <w:sz w:val="28"/>
          <w:szCs w:val="28"/>
          <w:lang w:val="uk-UA"/>
        </w:rPr>
        <w:t xml:space="preserve">Реалізація четвертої педагогічної умови  – активізація творчої діяльності, діалогічного спілкування, інтерактивної взаємодії в підсистемах «вчитель-учень», «учень-учень»  з опертям на діагностику рівнів </w:t>
      </w:r>
      <w:r>
        <w:rPr>
          <w:rFonts w:ascii="Times New Roman" w:hAnsi="Times New Roman" w:cs="Times New Roman"/>
          <w:sz w:val="28"/>
          <w:szCs w:val="28"/>
          <w:lang w:val="uk-UA"/>
        </w:rPr>
        <w:t xml:space="preserve">розвитку </w:t>
      </w:r>
      <w:r w:rsidR="00103287" w:rsidRPr="00EE0740">
        <w:rPr>
          <w:rFonts w:ascii="Times New Roman" w:hAnsi="Times New Roman" w:cs="Times New Roman"/>
          <w:sz w:val="28"/>
          <w:szCs w:val="28"/>
          <w:lang w:val="uk-UA"/>
        </w:rPr>
        <w:t>творчо</w:t>
      </w:r>
      <w:r w:rsidR="00103287">
        <w:rPr>
          <w:rFonts w:ascii="Times New Roman" w:hAnsi="Times New Roman" w:cs="Times New Roman"/>
          <w:sz w:val="28"/>
          <w:szCs w:val="28"/>
          <w:lang w:val="uk-UA"/>
        </w:rPr>
        <w:t xml:space="preserve">го потенціалу </w:t>
      </w:r>
      <w:r>
        <w:rPr>
          <w:rFonts w:ascii="Times New Roman" w:hAnsi="Times New Roman" w:cs="Times New Roman"/>
          <w:sz w:val="28"/>
          <w:szCs w:val="28"/>
          <w:lang w:val="uk-UA"/>
        </w:rPr>
        <w:t xml:space="preserve">молодших школярів </w:t>
      </w:r>
      <w:r w:rsidRPr="00EE0740">
        <w:rPr>
          <w:rFonts w:ascii="Times New Roman" w:hAnsi="Times New Roman" w:cs="Times New Roman"/>
          <w:sz w:val="28"/>
          <w:szCs w:val="28"/>
          <w:lang w:val="uk-UA"/>
        </w:rPr>
        <w:t>впроваджувалася у навчальний процес початкової школи (відповідно до показників вияву за кожним компонентом) таким чином:</w:t>
      </w:r>
    </w:p>
    <w:p w:rsidR="00EE0740" w:rsidRPr="00EE0740" w:rsidRDefault="00EE0740" w:rsidP="00EE0740">
      <w:pPr>
        <w:spacing w:after="0" w:line="360" w:lineRule="auto"/>
        <w:ind w:firstLine="709"/>
        <w:jc w:val="both"/>
        <w:rPr>
          <w:rFonts w:ascii="Times New Roman" w:hAnsi="Times New Roman" w:cs="Times New Roman"/>
          <w:sz w:val="28"/>
          <w:szCs w:val="28"/>
          <w:lang w:val="uk-UA"/>
        </w:rPr>
      </w:pPr>
      <w:r w:rsidRPr="00EE0740">
        <w:rPr>
          <w:rFonts w:ascii="Times New Roman" w:hAnsi="Times New Roman" w:cs="Times New Roman"/>
          <w:sz w:val="28"/>
          <w:szCs w:val="28"/>
          <w:lang w:val="uk-UA"/>
        </w:rPr>
        <w:t>•</w:t>
      </w:r>
      <w:r w:rsidRPr="00EE0740">
        <w:rPr>
          <w:rFonts w:ascii="Times New Roman" w:hAnsi="Times New Roman" w:cs="Times New Roman"/>
          <w:sz w:val="28"/>
          <w:szCs w:val="28"/>
          <w:lang w:val="uk-UA"/>
        </w:rPr>
        <w:tab/>
        <w:t>ціле-мотиваційний компонент: фрагменти занять на матеріалі складання авторських творів «Уявна подорож», «Кольори казок», «Завершення оповідання», «Постановка спектаклю» з метою формування творчого мислення молодших школярів, звільнення від стереотипів під час інтерактивної взаємодії, активізації творчої уяви у процесі продуктивного діалогічного спілкування;</w:t>
      </w:r>
    </w:p>
    <w:p w:rsidR="00EE0740" w:rsidRPr="00EE0740" w:rsidRDefault="00EE0740" w:rsidP="00EE0740">
      <w:pPr>
        <w:spacing w:after="0" w:line="360" w:lineRule="auto"/>
        <w:ind w:firstLine="709"/>
        <w:jc w:val="both"/>
        <w:rPr>
          <w:rFonts w:ascii="Times New Roman" w:hAnsi="Times New Roman" w:cs="Times New Roman"/>
          <w:sz w:val="28"/>
          <w:szCs w:val="28"/>
          <w:lang w:val="uk-UA"/>
        </w:rPr>
      </w:pPr>
      <w:r w:rsidRPr="00EE0740">
        <w:rPr>
          <w:rFonts w:ascii="Times New Roman" w:hAnsi="Times New Roman" w:cs="Times New Roman"/>
          <w:sz w:val="28"/>
          <w:szCs w:val="28"/>
          <w:lang w:val="uk-UA"/>
        </w:rPr>
        <w:t>•</w:t>
      </w:r>
      <w:r w:rsidRPr="00EE0740">
        <w:rPr>
          <w:rFonts w:ascii="Times New Roman" w:hAnsi="Times New Roman" w:cs="Times New Roman"/>
          <w:sz w:val="28"/>
          <w:szCs w:val="28"/>
          <w:lang w:val="uk-UA"/>
        </w:rPr>
        <w:tab/>
        <w:t>когнітивний компонент: участь у грі  «Я – творець»  з метою активізаці творчої діяльності, інтерактивної взаємодії в підсистемі «учень-учень»), створення збірки авторських творів учнів класу  з метою розвитку проектувальних, організаторських вмінь, у «презентуванні» своїх ідей: авторські ідеї, сюжети; фрагменти занять зі збагачення умінь і навичок дітей з метою розвивитку їх аналітичного, критичного, асоціативного та творчого мислення; постановка спектаклю за казкою з запрошенням  батьків з метою формування вмінь в учнів розподіляти ігровий простір сцени, сприяти об'єднанню дітей під час спільної діяльності; розвивати вміння вести рольовий діалог, розвивати акторські здібності, розвивати уміння співробітництва та взаємодії в колективній словесній творчості;</w:t>
      </w:r>
    </w:p>
    <w:p w:rsidR="001E18FD" w:rsidRDefault="00EE0740" w:rsidP="00EE0740">
      <w:pPr>
        <w:spacing w:after="0" w:line="360" w:lineRule="auto"/>
        <w:ind w:firstLine="709"/>
        <w:jc w:val="both"/>
        <w:rPr>
          <w:rFonts w:ascii="Times New Roman" w:hAnsi="Times New Roman" w:cs="Times New Roman"/>
          <w:sz w:val="28"/>
          <w:szCs w:val="28"/>
          <w:lang w:val="uk-UA"/>
        </w:rPr>
      </w:pPr>
      <w:r w:rsidRPr="00EE0740">
        <w:rPr>
          <w:rFonts w:ascii="Times New Roman" w:hAnsi="Times New Roman" w:cs="Times New Roman"/>
          <w:sz w:val="28"/>
          <w:szCs w:val="28"/>
          <w:lang w:val="uk-UA"/>
        </w:rPr>
        <w:t>•</w:t>
      </w:r>
      <w:r w:rsidRPr="00EE0740">
        <w:rPr>
          <w:rFonts w:ascii="Times New Roman" w:hAnsi="Times New Roman" w:cs="Times New Roman"/>
          <w:sz w:val="28"/>
          <w:szCs w:val="28"/>
          <w:lang w:val="uk-UA"/>
        </w:rPr>
        <w:tab/>
        <w:t xml:space="preserve">процесуально-діяльнісний: заняття-тренінг «Я – творча особистість» (розвиток творчих здібностей, удосконалення логічного та просторового мислення й уяви, формування вміння злагоджено і ефективно працювати над виконанням творчого завдання у процесі діалогічного спілкування, інтерактивної взаємодії у підсистемах «учень-учень», «класовод-учень»); творчі завдання з твором (придумати оповідання «Весняні пригоди  зайчика» за запропоновним початком, кінцівкою, опорними словами, змінити головних героїв оповідання тощо; створення колективного збірника «Перші проби пера нашого класу» </w:t>
      </w:r>
      <w:r w:rsidRPr="00EE0740">
        <w:rPr>
          <w:rFonts w:ascii="Times New Roman" w:hAnsi="Times New Roman" w:cs="Times New Roman"/>
          <w:sz w:val="28"/>
          <w:szCs w:val="28"/>
          <w:lang w:val="uk-UA"/>
        </w:rPr>
        <w:tab/>
        <w:t xml:space="preserve">  з метою активізації творчої діяльності, інтерактивної взаємодії в підсистемі «школяр-школяр, формування адекватн</w:t>
      </w:r>
      <w:r w:rsidR="00103287">
        <w:rPr>
          <w:rFonts w:ascii="Times New Roman" w:hAnsi="Times New Roman" w:cs="Times New Roman"/>
          <w:sz w:val="28"/>
          <w:szCs w:val="28"/>
          <w:lang w:val="uk-UA"/>
        </w:rPr>
        <w:t xml:space="preserve">ої самооцінки, розвитку творчого потенціалу </w:t>
      </w:r>
      <w:r w:rsidRPr="00EE0740">
        <w:rPr>
          <w:rFonts w:ascii="Times New Roman" w:hAnsi="Times New Roman" w:cs="Times New Roman"/>
          <w:sz w:val="28"/>
          <w:szCs w:val="28"/>
          <w:lang w:val="uk-UA"/>
        </w:rPr>
        <w:t xml:space="preserve">та словесної творчості учнів, тобто створення комфортних умов навчання з метою створочості учнів та класовода.   </w:t>
      </w:r>
    </w:p>
    <w:p w:rsidR="001A5950" w:rsidRPr="001A5950" w:rsidRDefault="001A5950" w:rsidP="001A5950">
      <w:pPr>
        <w:spacing w:after="0" w:line="360" w:lineRule="auto"/>
        <w:ind w:firstLine="709"/>
        <w:jc w:val="both"/>
        <w:rPr>
          <w:rFonts w:ascii="Times New Roman" w:hAnsi="Times New Roman" w:cs="Times New Roman"/>
          <w:sz w:val="28"/>
          <w:szCs w:val="28"/>
          <w:lang w:val="uk-UA"/>
        </w:rPr>
      </w:pPr>
      <w:r w:rsidRPr="001A5950">
        <w:rPr>
          <w:rFonts w:ascii="Times New Roman" w:hAnsi="Times New Roman" w:cs="Times New Roman"/>
          <w:sz w:val="28"/>
          <w:szCs w:val="28"/>
          <w:lang w:val="uk-UA"/>
        </w:rPr>
        <w:t xml:space="preserve">Виявлено, що рівень </w:t>
      </w:r>
      <w:r>
        <w:rPr>
          <w:rFonts w:ascii="Times New Roman" w:hAnsi="Times New Roman" w:cs="Times New Roman"/>
          <w:sz w:val="28"/>
          <w:szCs w:val="28"/>
          <w:lang w:val="uk-UA"/>
        </w:rPr>
        <w:t xml:space="preserve">розвитку </w:t>
      </w:r>
      <w:r w:rsidRPr="001A5950">
        <w:rPr>
          <w:rFonts w:ascii="Times New Roman" w:hAnsi="Times New Roman" w:cs="Times New Roman"/>
          <w:sz w:val="28"/>
          <w:szCs w:val="28"/>
          <w:lang w:val="uk-UA"/>
        </w:rPr>
        <w:t xml:space="preserve">творчого потенціалу </w:t>
      </w:r>
      <w:r>
        <w:rPr>
          <w:rFonts w:ascii="Times New Roman" w:hAnsi="Times New Roman" w:cs="Times New Roman"/>
          <w:sz w:val="28"/>
          <w:szCs w:val="28"/>
          <w:lang w:val="uk-UA"/>
        </w:rPr>
        <w:t xml:space="preserve">молодших школярів </w:t>
      </w:r>
      <w:r w:rsidRPr="001A5950">
        <w:rPr>
          <w:rFonts w:ascii="Times New Roman" w:hAnsi="Times New Roman" w:cs="Times New Roman"/>
          <w:sz w:val="28"/>
          <w:szCs w:val="28"/>
          <w:lang w:val="uk-UA"/>
        </w:rPr>
        <w:t>значно підвищується завдяки активному</w:t>
      </w:r>
      <w:r>
        <w:rPr>
          <w:rFonts w:ascii="Times New Roman" w:hAnsi="Times New Roman" w:cs="Times New Roman"/>
          <w:sz w:val="28"/>
          <w:szCs w:val="28"/>
          <w:lang w:val="uk-UA"/>
        </w:rPr>
        <w:t xml:space="preserve"> </w:t>
      </w:r>
      <w:r w:rsidRPr="001A5950">
        <w:rPr>
          <w:rFonts w:ascii="Times New Roman" w:hAnsi="Times New Roman" w:cs="Times New Roman"/>
          <w:sz w:val="28"/>
          <w:szCs w:val="28"/>
          <w:lang w:val="uk-UA"/>
        </w:rPr>
        <w:t xml:space="preserve">включенню в </w:t>
      </w:r>
      <w:r>
        <w:rPr>
          <w:rFonts w:ascii="Times New Roman" w:hAnsi="Times New Roman" w:cs="Times New Roman"/>
          <w:sz w:val="28"/>
          <w:szCs w:val="28"/>
          <w:lang w:val="uk-UA"/>
        </w:rPr>
        <w:t xml:space="preserve">творчу </w:t>
      </w:r>
      <w:r w:rsidRPr="001A5950">
        <w:rPr>
          <w:rFonts w:ascii="Times New Roman" w:hAnsi="Times New Roman" w:cs="Times New Roman"/>
          <w:sz w:val="28"/>
          <w:szCs w:val="28"/>
          <w:lang w:val="uk-UA"/>
        </w:rPr>
        <w:t>діяльність, що детермінує формування їхнього</w:t>
      </w:r>
      <w:r>
        <w:rPr>
          <w:rFonts w:ascii="Times New Roman" w:hAnsi="Times New Roman" w:cs="Times New Roman"/>
          <w:sz w:val="28"/>
          <w:szCs w:val="28"/>
          <w:lang w:val="uk-UA"/>
        </w:rPr>
        <w:t xml:space="preserve"> </w:t>
      </w:r>
      <w:r w:rsidRPr="001A5950">
        <w:rPr>
          <w:rFonts w:ascii="Times New Roman" w:hAnsi="Times New Roman" w:cs="Times New Roman"/>
          <w:sz w:val="28"/>
          <w:szCs w:val="28"/>
          <w:lang w:val="uk-UA"/>
        </w:rPr>
        <w:t>осо</w:t>
      </w:r>
      <w:r>
        <w:rPr>
          <w:rFonts w:ascii="Times New Roman" w:hAnsi="Times New Roman" w:cs="Times New Roman"/>
          <w:sz w:val="28"/>
          <w:szCs w:val="28"/>
          <w:lang w:val="uk-UA"/>
        </w:rPr>
        <w:t xml:space="preserve">бистісно-рефлексивного досвіду. </w:t>
      </w:r>
    </w:p>
    <w:p w:rsidR="001A5950" w:rsidRPr="001A5950" w:rsidRDefault="001A5950" w:rsidP="001A5950">
      <w:pPr>
        <w:spacing w:after="0" w:line="360" w:lineRule="auto"/>
        <w:ind w:firstLine="709"/>
        <w:jc w:val="both"/>
        <w:rPr>
          <w:rFonts w:ascii="Times New Roman" w:hAnsi="Times New Roman" w:cs="Times New Roman"/>
          <w:sz w:val="28"/>
          <w:szCs w:val="28"/>
          <w:lang w:val="uk-UA"/>
        </w:rPr>
      </w:pPr>
      <w:r w:rsidRPr="001A5950">
        <w:rPr>
          <w:rFonts w:ascii="Times New Roman" w:hAnsi="Times New Roman" w:cs="Times New Roman"/>
          <w:sz w:val="28"/>
          <w:szCs w:val="28"/>
          <w:lang w:val="uk-UA"/>
        </w:rPr>
        <w:t xml:space="preserve">У процесі формувального експерименту з’ясовано: </w:t>
      </w:r>
      <w:r>
        <w:rPr>
          <w:rFonts w:ascii="Times New Roman" w:hAnsi="Times New Roman" w:cs="Times New Roman"/>
          <w:sz w:val="28"/>
          <w:szCs w:val="28"/>
          <w:lang w:val="uk-UA"/>
        </w:rPr>
        <w:t>учні початкової школи  експериментальної</w:t>
      </w:r>
      <w:r w:rsidRPr="001A5950">
        <w:rPr>
          <w:rFonts w:ascii="Times New Roman" w:hAnsi="Times New Roman" w:cs="Times New Roman"/>
          <w:sz w:val="28"/>
          <w:szCs w:val="28"/>
          <w:lang w:val="uk-UA"/>
        </w:rPr>
        <w:t xml:space="preserve"> груп</w:t>
      </w:r>
      <w:r>
        <w:rPr>
          <w:rFonts w:ascii="Times New Roman" w:hAnsi="Times New Roman" w:cs="Times New Roman"/>
          <w:sz w:val="28"/>
          <w:szCs w:val="28"/>
          <w:lang w:val="uk-UA"/>
        </w:rPr>
        <w:t xml:space="preserve">и </w:t>
      </w:r>
      <w:r w:rsidRPr="001A5950">
        <w:rPr>
          <w:rFonts w:ascii="Times New Roman" w:hAnsi="Times New Roman" w:cs="Times New Roman"/>
          <w:sz w:val="28"/>
          <w:szCs w:val="28"/>
          <w:lang w:val="uk-UA"/>
        </w:rPr>
        <w:t xml:space="preserve"> мають вищий рівень розвитку творчого</w:t>
      </w:r>
      <w:r w:rsidR="00103287">
        <w:rPr>
          <w:rFonts w:ascii="Times New Roman" w:hAnsi="Times New Roman" w:cs="Times New Roman"/>
          <w:sz w:val="28"/>
          <w:szCs w:val="28"/>
          <w:lang w:val="uk-UA"/>
        </w:rPr>
        <w:t xml:space="preserve"> потенціалу</w:t>
      </w:r>
      <w:r w:rsidRPr="001A5950">
        <w:rPr>
          <w:rFonts w:ascii="Times New Roman" w:hAnsi="Times New Roman" w:cs="Times New Roman"/>
          <w:sz w:val="28"/>
          <w:szCs w:val="28"/>
          <w:lang w:val="uk-UA"/>
        </w:rPr>
        <w:t>, який констатовано на</w:t>
      </w:r>
      <w:r>
        <w:rPr>
          <w:rFonts w:ascii="Times New Roman" w:hAnsi="Times New Roman" w:cs="Times New Roman"/>
          <w:sz w:val="28"/>
          <w:szCs w:val="28"/>
          <w:lang w:val="uk-UA"/>
        </w:rPr>
        <w:t xml:space="preserve"> </w:t>
      </w:r>
      <w:r w:rsidRPr="001A5950">
        <w:rPr>
          <w:rFonts w:ascii="Times New Roman" w:hAnsi="Times New Roman" w:cs="Times New Roman"/>
          <w:sz w:val="28"/>
          <w:szCs w:val="28"/>
          <w:lang w:val="uk-UA"/>
        </w:rPr>
        <w:t>основі виявлення позитивних змін у</w:t>
      </w:r>
      <w:r>
        <w:rPr>
          <w:rFonts w:ascii="Times New Roman" w:hAnsi="Times New Roman" w:cs="Times New Roman"/>
          <w:sz w:val="28"/>
          <w:szCs w:val="28"/>
          <w:lang w:val="uk-UA"/>
        </w:rPr>
        <w:t xml:space="preserve"> показниках ціле-мотиваційного, </w:t>
      </w:r>
      <w:r w:rsidRPr="001A5950">
        <w:rPr>
          <w:rFonts w:ascii="Times New Roman" w:hAnsi="Times New Roman" w:cs="Times New Roman"/>
          <w:sz w:val="28"/>
          <w:szCs w:val="28"/>
          <w:lang w:val="uk-UA"/>
        </w:rPr>
        <w:t>когнітивного, процесуально-діяльнісного компонентів.</w:t>
      </w:r>
    </w:p>
    <w:p w:rsidR="00C45C7D" w:rsidRDefault="001A5950" w:rsidP="00FC02A7">
      <w:pPr>
        <w:spacing w:after="0" w:line="360" w:lineRule="auto"/>
        <w:ind w:firstLine="709"/>
        <w:jc w:val="both"/>
        <w:rPr>
          <w:rFonts w:ascii="Times New Roman" w:hAnsi="Times New Roman" w:cs="Times New Roman"/>
          <w:sz w:val="28"/>
          <w:szCs w:val="28"/>
          <w:lang w:val="uk-UA"/>
        </w:rPr>
      </w:pPr>
      <w:r w:rsidRPr="001A5950">
        <w:rPr>
          <w:rFonts w:ascii="Times New Roman" w:hAnsi="Times New Roman" w:cs="Times New Roman"/>
          <w:sz w:val="28"/>
          <w:szCs w:val="28"/>
          <w:lang w:val="uk-UA"/>
        </w:rPr>
        <w:t xml:space="preserve">Установлено, що кількість </w:t>
      </w:r>
      <w:r w:rsidR="00FC02A7">
        <w:rPr>
          <w:rFonts w:ascii="Times New Roman" w:hAnsi="Times New Roman" w:cs="Times New Roman"/>
          <w:sz w:val="28"/>
          <w:szCs w:val="28"/>
          <w:lang w:val="uk-UA"/>
        </w:rPr>
        <w:t xml:space="preserve">опитаних </w:t>
      </w:r>
      <w:r w:rsidRPr="001A5950">
        <w:rPr>
          <w:rFonts w:ascii="Times New Roman" w:hAnsi="Times New Roman" w:cs="Times New Roman"/>
          <w:sz w:val="28"/>
          <w:szCs w:val="28"/>
          <w:lang w:val="uk-UA"/>
        </w:rPr>
        <w:t>із</w:t>
      </w:r>
      <w:r w:rsidR="00FC02A7">
        <w:rPr>
          <w:rFonts w:ascii="Times New Roman" w:hAnsi="Times New Roman" w:cs="Times New Roman"/>
          <w:sz w:val="28"/>
          <w:szCs w:val="28"/>
          <w:lang w:val="uk-UA"/>
        </w:rPr>
        <w:t xml:space="preserve"> високим рівнем </w:t>
      </w:r>
      <w:r w:rsidRPr="001A5950">
        <w:rPr>
          <w:rFonts w:ascii="Times New Roman" w:hAnsi="Times New Roman" w:cs="Times New Roman"/>
          <w:sz w:val="28"/>
          <w:szCs w:val="28"/>
          <w:lang w:val="uk-UA"/>
        </w:rPr>
        <w:t xml:space="preserve">розвитку творчого потенціалу </w:t>
      </w:r>
      <w:r w:rsidR="00FC02A7">
        <w:rPr>
          <w:rFonts w:ascii="Times New Roman" w:hAnsi="Times New Roman" w:cs="Times New Roman"/>
          <w:sz w:val="28"/>
          <w:szCs w:val="28"/>
          <w:lang w:val="uk-UA"/>
        </w:rPr>
        <w:t xml:space="preserve"> </w:t>
      </w:r>
      <w:r w:rsidRPr="001A5950">
        <w:rPr>
          <w:rFonts w:ascii="Times New Roman" w:hAnsi="Times New Roman" w:cs="Times New Roman"/>
          <w:sz w:val="28"/>
          <w:szCs w:val="28"/>
          <w:lang w:val="uk-UA"/>
        </w:rPr>
        <w:t>в експериментальні</w:t>
      </w:r>
      <w:r w:rsidR="00FC02A7">
        <w:rPr>
          <w:rFonts w:ascii="Times New Roman" w:hAnsi="Times New Roman" w:cs="Times New Roman"/>
          <w:sz w:val="28"/>
          <w:szCs w:val="28"/>
          <w:lang w:val="uk-UA"/>
        </w:rPr>
        <w:t xml:space="preserve">й групі (ЕГ) підвищилася на  </w:t>
      </w:r>
      <w:r w:rsidR="00895FFA">
        <w:rPr>
          <w:rFonts w:ascii="Times New Roman" w:hAnsi="Times New Roman" w:cs="Times New Roman"/>
          <w:sz w:val="28"/>
          <w:szCs w:val="28"/>
          <w:lang w:val="uk-UA"/>
        </w:rPr>
        <w:t xml:space="preserve">1, 7 </w:t>
      </w:r>
      <w:r w:rsidR="00173A9E">
        <w:rPr>
          <w:rFonts w:ascii="Times New Roman" w:hAnsi="Times New Roman" w:cs="Times New Roman"/>
          <w:sz w:val="28"/>
          <w:szCs w:val="28"/>
          <w:lang w:val="uk-UA"/>
        </w:rPr>
        <w:t>рази</w:t>
      </w:r>
      <w:r w:rsidR="00103287">
        <w:rPr>
          <w:rFonts w:ascii="Times New Roman" w:hAnsi="Times New Roman" w:cs="Times New Roman"/>
          <w:sz w:val="28"/>
          <w:szCs w:val="28"/>
          <w:lang w:val="uk-UA"/>
        </w:rPr>
        <w:t>;</w:t>
      </w:r>
      <w:r w:rsidR="00173A9E">
        <w:rPr>
          <w:rFonts w:ascii="Times New Roman" w:hAnsi="Times New Roman" w:cs="Times New Roman"/>
          <w:sz w:val="28"/>
          <w:szCs w:val="28"/>
          <w:lang w:val="uk-UA"/>
        </w:rPr>
        <w:t xml:space="preserve"> </w:t>
      </w:r>
      <w:r w:rsidR="00FC02A7">
        <w:rPr>
          <w:rFonts w:ascii="Times New Roman" w:hAnsi="Times New Roman" w:cs="Times New Roman"/>
          <w:sz w:val="28"/>
          <w:szCs w:val="28"/>
          <w:lang w:val="uk-UA"/>
        </w:rPr>
        <w:t xml:space="preserve"> у контрольній групі (КГ)</w:t>
      </w:r>
      <w:r w:rsidR="00895FFA">
        <w:rPr>
          <w:rFonts w:ascii="Times New Roman" w:hAnsi="Times New Roman" w:cs="Times New Roman"/>
          <w:sz w:val="28"/>
          <w:szCs w:val="28"/>
          <w:lang w:val="uk-UA"/>
        </w:rPr>
        <w:t xml:space="preserve"> – майже без змін</w:t>
      </w:r>
      <w:r w:rsidRPr="001A5950">
        <w:rPr>
          <w:rFonts w:ascii="Times New Roman" w:hAnsi="Times New Roman" w:cs="Times New Roman"/>
          <w:sz w:val="28"/>
          <w:szCs w:val="28"/>
          <w:lang w:val="uk-UA"/>
        </w:rPr>
        <w:t xml:space="preserve">; відсоток </w:t>
      </w:r>
      <w:r w:rsidR="00FC02A7">
        <w:rPr>
          <w:rFonts w:ascii="Times New Roman" w:hAnsi="Times New Roman" w:cs="Times New Roman"/>
          <w:sz w:val="28"/>
          <w:szCs w:val="28"/>
          <w:lang w:val="uk-UA"/>
        </w:rPr>
        <w:t xml:space="preserve">школярів </w:t>
      </w:r>
      <w:r w:rsidRPr="001A5950">
        <w:rPr>
          <w:rFonts w:ascii="Times New Roman" w:hAnsi="Times New Roman" w:cs="Times New Roman"/>
          <w:sz w:val="28"/>
          <w:szCs w:val="28"/>
          <w:lang w:val="uk-UA"/>
        </w:rPr>
        <w:t xml:space="preserve">із </w:t>
      </w:r>
      <w:r w:rsidR="00FC02A7">
        <w:rPr>
          <w:rFonts w:ascii="Times New Roman" w:hAnsi="Times New Roman" w:cs="Times New Roman"/>
          <w:sz w:val="28"/>
          <w:szCs w:val="28"/>
          <w:lang w:val="uk-UA"/>
        </w:rPr>
        <w:t xml:space="preserve">середнім </w:t>
      </w:r>
      <w:r w:rsidRPr="001A5950">
        <w:rPr>
          <w:rFonts w:ascii="Times New Roman" w:hAnsi="Times New Roman" w:cs="Times New Roman"/>
          <w:sz w:val="28"/>
          <w:szCs w:val="28"/>
          <w:lang w:val="uk-UA"/>
        </w:rPr>
        <w:t>рівнем</w:t>
      </w:r>
      <w:r w:rsidR="00FC02A7">
        <w:rPr>
          <w:rFonts w:ascii="Times New Roman" w:hAnsi="Times New Roman" w:cs="Times New Roman"/>
          <w:sz w:val="28"/>
          <w:szCs w:val="28"/>
          <w:lang w:val="uk-UA"/>
        </w:rPr>
        <w:t xml:space="preserve"> </w:t>
      </w:r>
      <w:r w:rsidRPr="001A5950">
        <w:rPr>
          <w:rFonts w:ascii="Times New Roman" w:hAnsi="Times New Roman" w:cs="Times New Roman"/>
          <w:sz w:val="28"/>
          <w:szCs w:val="28"/>
          <w:lang w:val="uk-UA"/>
        </w:rPr>
        <w:t>сформованості досліджувано</w:t>
      </w:r>
      <w:r w:rsidR="00FC02A7">
        <w:rPr>
          <w:rFonts w:ascii="Times New Roman" w:hAnsi="Times New Roman" w:cs="Times New Roman"/>
          <w:sz w:val="28"/>
          <w:szCs w:val="28"/>
          <w:lang w:val="uk-UA"/>
        </w:rPr>
        <w:t xml:space="preserve">ї </w:t>
      </w:r>
      <w:r w:rsidR="00173A9E">
        <w:rPr>
          <w:rFonts w:ascii="Times New Roman" w:hAnsi="Times New Roman" w:cs="Times New Roman"/>
          <w:sz w:val="28"/>
          <w:szCs w:val="28"/>
          <w:lang w:val="uk-UA"/>
        </w:rPr>
        <w:t>якості в ЕГ підвищився у</w:t>
      </w:r>
      <w:r w:rsidR="00FC02A7">
        <w:rPr>
          <w:rFonts w:ascii="Times New Roman" w:hAnsi="Times New Roman" w:cs="Times New Roman"/>
          <w:sz w:val="28"/>
          <w:szCs w:val="28"/>
          <w:lang w:val="uk-UA"/>
        </w:rPr>
        <w:t xml:space="preserve"> </w:t>
      </w:r>
      <w:r w:rsidR="00173A9E">
        <w:rPr>
          <w:rFonts w:ascii="Times New Roman" w:hAnsi="Times New Roman" w:cs="Times New Roman"/>
          <w:sz w:val="28"/>
          <w:szCs w:val="28"/>
          <w:lang w:val="uk-UA"/>
        </w:rPr>
        <w:t>1</w:t>
      </w:r>
      <w:r w:rsidR="00794AD8">
        <w:rPr>
          <w:rFonts w:ascii="Times New Roman" w:hAnsi="Times New Roman" w:cs="Times New Roman"/>
          <w:sz w:val="28"/>
          <w:szCs w:val="28"/>
          <w:lang w:val="uk-UA"/>
        </w:rPr>
        <w:t xml:space="preserve"> раз</w:t>
      </w:r>
      <w:r w:rsidR="00173A9E">
        <w:rPr>
          <w:rFonts w:ascii="Times New Roman" w:hAnsi="Times New Roman" w:cs="Times New Roman"/>
          <w:sz w:val="28"/>
          <w:szCs w:val="28"/>
          <w:lang w:val="uk-UA"/>
        </w:rPr>
        <w:t xml:space="preserve">, у КГ – у </w:t>
      </w:r>
      <w:r w:rsidR="00FC02A7">
        <w:rPr>
          <w:rFonts w:ascii="Times New Roman" w:hAnsi="Times New Roman" w:cs="Times New Roman"/>
          <w:sz w:val="28"/>
          <w:szCs w:val="28"/>
          <w:lang w:val="uk-UA"/>
        </w:rPr>
        <w:t xml:space="preserve"> </w:t>
      </w:r>
      <w:r w:rsidR="00173A9E">
        <w:rPr>
          <w:rFonts w:ascii="Times New Roman" w:hAnsi="Times New Roman" w:cs="Times New Roman"/>
          <w:sz w:val="28"/>
          <w:szCs w:val="28"/>
          <w:lang w:val="uk-UA"/>
        </w:rPr>
        <w:t>1 раз</w:t>
      </w:r>
      <w:r w:rsidRPr="001A5950">
        <w:rPr>
          <w:rFonts w:ascii="Times New Roman" w:hAnsi="Times New Roman" w:cs="Times New Roman"/>
          <w:sz w:val="28"/>
          <w:szCs w:val="28"/>
          <w:lang w:val="uk-UA"/>
        </w:rPr>
        <w:t xml:space="preserve">; кількість </w:t>
      </w:r>
      <w:r w:rsidR="00FC02A7">
        <w:rPr>
          <w:rFonts w:ascii="Times New Roman" w:hAnsi="Times New Roman" w:cs="Times New Roman"/>
          <w:sz w:val="28"/>
          <w:szCs w:val="28"/>
          <w:lang w:val="uk-UA"/>
        </w:rPr>
        <w:t xml:space="preserve">респондентів </w:t>
      </w:r>
      <w:r w:rsidRPr="001A5950">
        <w:rPr>
          <w:rFonts w:ascii="Times New Roman" w:hAnsi="Times New Roman" w:cs="Times New Roman"/>
          <w:sz w:val="28"/>
          <w:szCs w:val="28"/>
          <w:lang w:val="uk-UA"/>
        </w:rPr>
        <w:t>із низь</w:t>
      </w:r>
      <w:r w:rsidR="00FC02A7">
        <w:rPr>
          <w:rFonts w:ascii="Times New Roman" w:hAnsi="Times New Roman" w:cs="Times New Roman"/>
          <w:sz w:val="28"/>
          <w:szCs w:val="28"/>
          <w:lang w:val="uk-UA"/>
        </w:rPr>
        <w:t>ким рівнем у ЕГ зменшилася</w:t>
      </w:r>
      <w:r w:rsidR="00173A9E">
        <w:rPr>
          <w:rFonts w:ascii="Times New Roman" w:hAnsi="Times New Roman" w:cs="Times New Roman"/>
          <w:sz w:val="28"/>
          <w:szCs w:val="28"/>
          <w:lang w:val="uk-UA"/>
        </w:rPr>
        <w:t xml:space="preserve"> у 1, 5 рази</w:t>
      </w:r>
      <w:r w:rsidRPr="001A5950">
        <w:rPr>
          <w:rFonts w:ascii="Times New Roman" w:hAnsi="Times New Roman" w:cs="Times New Roman"/>
          <w:sz w:val="28"/>
          <w:szCs w:val="28"/>
          <w:lang w:val="uk-UA"/>
        </w:rPr>
        <w:t xml:space="preserve">, у КГ – на </w:t>
      </w:r>
      <w:r w:rsidR="00794AD8">
        <w:rPr>
          <w:rFonts w:ascii="Times New Roman" w:hAnsi="Times New Roman" w:cs="Times New Roman"/>
          <w:sz w:val="28"/>
          <w:szCs w:val="28"/>
          <w:lang w:val="uk-UA"/>
        </w:rPr>
        <w:t xml:space="preserve">2 </w:t>
      </w:r>
      <w:r w:rsidRPr="001A5950">
        <w:rPr>
          <w:rFonts w:ascii="Times New Roman" w:hAnsi="Times New Roman" w:cs="Times New Roman"/>
          <w:sz w:val="28"/>
          <w:szCs w:val="28"/>
          <w:lang w:val="uk-UA"/>
        </w:rPr>
        <w:t>%.</w:t>
      </w:r>
    </w:p>
    <w:p w:rsidR="001658A9" w:rsidRDefault="001658A9" w:rsidP="001658A9">
      <w:pPr>
        <w:spacing w:after="0" w:line="360" w:lineRule="auto"/>
        <w:ind w:firstLine="709"/>
        <w:jc w:val="both"/>
        <w:rPr>
          <w:rFonts w:ascii="Times New Roman" w:hAnsi="Times New Roman" w:cs="Times New Roman"/>
          <w:sz w:val="28"/>
          <w:szCs w:val="28"/>
          <w:lang w:val="uk-UA"/>
        </w:rPr>
      </w:pPr>
      <w:r w:rsidRPr="001658A9">
        <w:rPr>
          <w:rFonts w:ascii="Times New Roman" w:hAnsi="Times New Roman" w:cs="Times New Roman"/>
          <w:sz w:val="28"/>
          <w:szCs w:val="28"/>
          <w:lang w:val="uk-UA"/>
        </w:rPr>
        <w:t>Результати експериментального дослі</w:t>
      </w:r>
      <w:r>
        <w:rPr>
          <w:rFonts w:ascii="Times New Roman" w:hAnsi="Times New Roman" w:cs="Times New Roman"/>
          <w:sz w:val="28"/>
          <w:szCs w:val="28"/>
          <w:lang w:val="uk-UA"/>
        </w:rPr>
        <w:t xml:space="preserve">дження підтвердили ефективність </w:t>
      </w:r>
      <w:r w:rsidRPr="001658A9">
        <w:rPr>
          <w:rFonts w:ascii="Times New Roman" w:hAnsi="Times New Roman" w:cs="Times New Roman"/>
          <w:sz w:val="28"/>
          <w:szCs w:val="28"/>
          <w:lang w:val="uk-UA"/>
        </w:rPr>
        <w:t>розробленої та впровадженої методи</w:t>
      </w:r>
      <w:r>
        <w:rPr>
          <w:rFonts w:ascii="Times New Roman" w:hAnsi="Times New Roman" w:cs="Times New Roman"/>
          <w:sz w:val="28"/>
          <w:szCs w:val="28"/>
          <w:lang w:val="uk-UA"/>
        </w:rPr>
        <w:t>ки реалізації педагогічних умов р</w:t>
      </w:r>
      <w:r w:rsidR="00265F94">
        <w:rPr>
          <w:rFonts w:ascii="Times New Roman" w:hAnsi="Times New Roman" w:cs="Times New Roman"/>
          <w:sz w:val="28"/>
          <w:szCs w:val="28"/>
          <w:lang w:val="uk-UA"/>
        </w:rPr>
        <w:t>озвитку творчого потенціалу уч</w:t>
      </w:r>
      <w:r>
        <w:rPr>
          <w:rFonts w:ascii="Times New Roman" w:hAnsi="Times New Roman" w:cs="Times New Roman"/>
          <w:sz w:val="28"/>
          <w:szCs w:val="28"/>
          <w:lang w:val="uk-UA"/>
        </w:rPr>
        <w:t xml:space="preserve">нів початкової школи під час уроків літературного читання. </w:t>
      </w:r>
    </w:p>
    <w:p w:rsidR="00FB0A21" w:rsidRDefault="002A0B8E" w:rsidP="002A0B8E">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DD66C1" w:rsidRDefault="00C45C7D" w:rsidP="00DD66C1">
      <w:pPr>
        <w:spacing w:after="0" w:line="360" w:lineRule="auto"/>
        <w:ind w:firstLine="709"/>
        <w:jc w:val="both"/>
        <w:rPr>
          <w:rFonts w:ascii="Times New Roman" w:hAnsi="Times New Roman" w:cs="Times New Roman"/>
          <w:b/>
          <w:sz w:val="28"/>
          <w:szCs w:val="28"/>
          <w:lang w:val="uk-UA"/>
        </w:rPr>
      </w:pPr>
      <w:r w:rsidRPr="00C45C7D">
        <w:rPr>
          <w:rFonts w:ascii="Times New Roman" w:hAnsi="Times New Roman" w:cs="Times New Roman"/>
          <w:b/>
          <w:sz w:val="28"/>
          <w:szCs w:val="28"/>
          <w:lang w:val="uk-UA"/>
        </w:rPr>
        <w:t xml:space="preserve">ЗАГАЛЬНІ ВИСНОВКИ </w:t>
      </w:r>
    </w:p>
    <w:p w:rsidR="00472836" w:rsidRPr="006949E7" w:rsidRDefault="006949E7" w:rsidP="00DD66C1">
      <w:pPr>
        <w:spacing w:after="0" w:line="360" w:lineRule="auto"/>
        <w:ind w:firstLine="709"/>
        <w:jc w:val="both"/>
        <w:rPr>
          <w:rFonts w:ascii="Times New Roman" w:hAnsi="Times New Roman" w:cs="Times New Roman"/>
          <w:sz w:val="28"/>
          <w:szCs w:val="28"/>
          <w:lang w:val="uk-UA"/>
        </w:rPr>
      </w:pPr>
      <w:r w:rsidRPr="006949E7">
        <w:rPr>
          <w:rFonts w:ascii="Times New Roman" w:hAnsi="Times New Roman" w:cs="Times New Roman"/>
          <w:sz w:val="28"/>
          <w:szCs w:val="28"/>
          <w:lang w:val="uk-UA"/>
        </w:rPr>
        <w:t>Обґрунтування та експериментальна перевірка педагогічних умов розвитку творчих здібностей молодших школярів на уроках літературного читання дала змогу зробити наступні висновки:</w:t>
      </w:r>
    </w:p>
    <w:p w:rsidR="00DD66C1" w:rsidRPr="00DD66C1" w:rsidRDefault="00DD66C1" w:rsidP="00DD66C1">
      <w:pPr>
        <w:pStyle w:val="a8"/>
        <w:numPr>
          <w:ilvl w:val="0"/>
          <w:numId w:val="19"/>
        </w:numPr>
        <w:spacing w:after="0" w:line="360" w:lineRule="auto"/>
        <w:ind w:left="0" w:firstLine="709"/>
        <w:jc w:val="both"/>
        <w:rPr>
          <w:rFonts w:ascii="Times New Roman" w:hAnsi="Times New Roman" w:cs="Times New Roman"/>
          <w:sz w:val="28"/>
          <w:szCs w:val="28"/>
          <w:lang w:val="uk-UA"/>
        </w:rPr>
      </w:pPr>
      <w:r w:rsidRPr="00DD66C1">
        <w:rPr>
          <w:rFonts w:ascii="Times New Roman" w:hAnsi="Times New Roman" w:cs="Times New Roman"/>
          <w:sz w:val="28"/>
          <w:szCs w:val="28"/>
          <w:lang w:val="uk-UA"/>
        </w:rPr>
        <w:t>У результаті аналізу та узагальнення філософської, психологічної та педагогічної літератури установлено, що до дослідження творчості - її місця в людському житті та історії, її природи і джерел, умов і можливостей, форм і механізмів - звертаються філософи, соціологи, психологи, педагоги, історики, письменники, літературознавці.</w:t>
      </w:r>
    </w:p>
    <w:p w:rsidR="00DD66C1" w:rsidRPr="00DD66C1" w:rsidRDefault="00DD66C1" w:rsidP="00DD66C1">
      <w:pPr>
        <w:spacing w:after="0" w:line="360" w:lineRule="auto"/>
        <w:ind w:firstLine="709"/>
        <w:jc w:val="both"/>
        <w:rPr>
          <w:rFonts w:ascii="Times New Roman" w:hAnsi="Times New Roman" w:cs="Times New Roman"/>
          <w:sz w:val="28"/>
          <w:szCs w:val="28"/>
          <w:lang w:val="uk-UA"/>
        </w:rPr>
      </w:pPr>
      <w:r w:rsidRPr="00DD66C1">
        <w:rPr>
          <w:rFonts w:ascii="Times New Roman" w:hAnsi="Times New Roman" w:cs="Times New Roman"/>
          <w:sz w:val="28"/>
          <w:szCs w:val="28"/>
          <w:lang w:val="uk-UA"/>
        </w:rPr>
        <w:t>Під час наукового пошуку з'ясовано, що поняття «творчість» ширше, ніж поняття «творча діяльність». Творчість (в широкому сенсі) властива і неживій природі, і живій - до виникнення людини, і людині, і суспільству. Поняття «творча діяльність» (творчість у вузькому сенсі) вживається в застосуванні до діяльності людини, так як діяльність притаманна тільки людині (вона має продуктивний характер). В даний час поняття «творчість» використовується в основному в вузькому сенсі, поняття «творчість» і «творча діяльність» не розмежовуються. Розрізняються об'єктивна та суб'єктивна сторони творчості. З об'єктивної точки зору, творчість визначається його кінцевим продуктом - науковим відкриттям або новизною наукового дослідження, винаходом, раціоналізацією, створенням художнього твору тощо. При цьому масштаб творчості може бути дуже різним, але соціальна цінність і новизна рішення в ньому обов'язкові. З суб'єктивної точки зору, творчість визначається самим процесом творчості, навіть якщо кінцевий його продукт не має необхідної соціальної цінності та новизни. Таким чином, творчість є процес створення об'єктивно нового (законів, теорій, технологій, відкриттів, винаходів</w:t>
      </w:r>
      <w:r w:rsidR="00DA252D">
        <w:rPr>
          <w:rFonts w:ascii="Times New Roman" w:hAnsi="Times New Roman" w:cs="Times New Roman"/>
          <w:sz w:val="28"/>
          <w:szCs w:val="28"/>
          <w:lang w:val="uk-UA"/>
        </w:rPr>
        <w:t xml:space="preserve"> та ін.</w:t>
      </w:r>
      <w:r w:rsidRPr="00DD66C1">
        <w:rPr>
          <w:rFonts w:ascii="Times New Roman" w:hAnsi="Times New Roman" w:cs="Times New Roman"/>
          <w:sz w:val="28"/>
          <w:szCs w:val="28"/>
          <w:lang w:val="uk-UA"/>
        </w:rPr>
        <w:t xml:space="preserve">), а також процес створення суб'єктивно нового, тобто того, що розвиває самого творця. </w:t>
      </w:r>
    </w:p>
    <w:p w:rsidR="00DD66C1" w:rsidRPr="00DD66C1" w:rsidRDefault="00DD66C1" w:rsidP="00DD66C1">
      <w:pPr>
        <w:pStyle w:val="a8"/>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w:t>
      </w:r>
      <w:r w:rsidRPr="00DD66C1">
        <w:rPr>
          <w:rFonts w:ascii="Times New Roman" w:hAnsi="Times New Roman" w:cs="Times New Roman"/>
          <w:sz w:val="28"/>
          <w:szCs w:val="28"/>
          <w:lang w:val="uk-UA"/>
        </w:rPr>
        <w:t xml:space="preserve">ворчість - це розумова й практична діяльність, результатом якої є створення оригінальних, неповторних цінностей, виявлення нових фактів, властивостей, закономірностей, а також методів дослідження і перетворення матеріального світу або духовної культури. </w:t>
      </w:r>
    </w:p>
    <w:p w:rsidR="00DD66C1" w:rsidRDefault="00DD66C1" w:rsidP="00DD66C1">
      <w:pPr>
        <w:spacing w:after="0" w:line="360" w:lineRule="auto"/>
        <w:ind w:firstLine="567"/>
        <w:jc w:val="both"/>
        <w:rPr>
          <w:rFonts w:ascii="Times New Roman" w:hAnsi="Times New Roman" w:cs="Times New Roman"/>
          <w:sz w:val="28"/>
          <w:szCs w:val="28"/>
          <w:lang w:val="uk-UA"/>
        </w:rPr>
      </w:pPr>
      <w:r w:rsidRPr="00DD66C1">
        <w:rPr>
          <w:rFonts w:ascii="Times New Roman" w:hAnsi="Times New Roman" w:cs="Times New Roman"/>
          <w:sz w:val="28"/>
          <w:szCs w:val="28"/>
          <w:lang w:val="uk-UA"/>
        </w:rPr>
        <w:t>Творчі здібності особистості - це синтез її властивостей і рис характеру, які характеризують ступінь їх відповідності вимогам певного виду навчально-творчої діяльності і які обумовлюють рівень результативності цієї діяльності. Творчі здібності самі по собі не гарантують творчих здобутків. Для їх досягнення необхідні бажання і воля, мотиваційна основа. Кожна дитина має певні здібності, тому завдання педагогів - визначити, відшукати і допомогти їх розвинути.</w:t>
      </w:r>
    </w:p>
    <w:p w:rsidR="00DD66C1" w:rsidRPr="00DD66C1" w:rsidRDefault="00DD66C1" w:rsidP="00DD66C1">
      <w:pPr>
        <w:spacing w:after="0" w:line="360" w:lineRule="auto"/>
        <w:ind w:firstLine="709"/>
        <w:jc w:val="both"/>
        <w:rPr>
          <w:rFonts w:ascii="Times New Roman" w:hAnsi="Times New Roman" w:cs="Times New Roman"/>
          <w:sz w:val="28"/>
          <w:szCs w:val="28"/>
          <w:lang w:val="uk-UA"/>
        </w:rPr>
      </w:pPr>
      <w:r w:rsidRPr="00DD66C1">
        <w:rPr>
          <w:rFonts w:ascii="Times New Roman" w:hAnsi="Times New Roman" w:cs="Times New Roman"/>
          <w:sz w:val="28"/>
          <w:szCs w:val="28"/>
          <w:lang w:val="uk-UA"/>
        </w:rPr>
        <w:t>Ми як і В.Дружинін і С.Чурбанова, ототожнюємо поняття «твор</w:t>
      </w:r>
      <w:r w:rsidR="00DA252D">
        <w:rPr>
          <w:rFonts w:ascii="Times New Roman" w:hAnsi="Times New Roman" w:cs="Times New Roman"/>
          <w:sz w:val="28"/>
          <w:szCs w:val="28"/>
          <w:lang w:val="uk-UA"/>
        </w:rPr>
        <w:t xml:space="preserve">чі здібності» й «креативність». </w:t>
      </w:r>
      <w:r w:rsidRPr="00DD66C1">
        <w:rPr>
          <w:rFonts w:ascii="Times New Roman" w:hAnsi="Times New Roman" w:cs="Times New Roman"/>
          <w:sz w:val="28"/>
          <w:szCs w:val="28"/>
          <w:lang w:val="uk-UA"/>
        </w:rPr>
        <w:t>Якщо розвивати творчу діяльність школяра, то одночасно розвиваються і його здібності (креативність).</w:t>
      </w:r>
    </w:p>
    <w:p w:rsidR="00DD66C1" w:rsidRPr="00DD66C1" w:rsidRDefault="00DD66C1" w:rsidP="00DD66C1">
      <w:pPr>
        <w:spacing w:after="0" w:line="360" w:lineRule="auto"/>
        <w:ind w:firstLine="709"/>
        <w:jc w:val="both"/>
        <w:rPr>
          <w:rFonts w:ascii="Times New Roman" w:hAnsi="Times New Roman" w:cs="Times New Roman"/>
          <w:sz w:val="28"/>
          <w:szCs w:val="28"/>
          <w:lang w:val="uk-UA"/>
        </w:rPr>
      </w:pPr>
      <w:r w:rsidRPr="00DD66C1">
        <w:rPr>
          <w:rFonts w:ascii="Times New Roman" w:hAnsi="Times New Roman" w:cs="Times New Roman"/>
          <w:sz w:val="28"/>
          <w:szCs w:val="28"/>
          <w:lang w:val="uk-UA"/>
        </w:rPr>
        <w:t xml:space="preserve">Існують загальні, універсальні творчі здібності, на основі яких формуються специфічні творчі здібності. </w:t>
      </w:r>
      <w:r>
        <w:rPr>
          <w:rFonts w:ascii="Times New Roman" w:hAnsi="Times New Roman" w:cs="Times New Roman"/>
          <w:sz w:val="28"/>
          <w:szCs w:val="28"/>
          <w:lang w:val="uk-UA"/>
        </w:rPr>
        <w:t xml:space="preserve">У нашому дослідженні ми зосереджуємо увагу на літературних та словесних здібностях, оскільки </w:t>
      </w:r>
      <w:r w:rsidR="000815AD">
        <w:rPr>
          <w:rFonts w:ascii="Times New Roman" w:hAnsi="Times New Roman" w:cs="Times New Roman"/>
          <w:sz w:val="28"/>
          <w:szCs w:val="28"/>
          <w:lang w:val="uk-UA"/>
        </w:rPr>
        <w:t xml:space="preserve">вони </w:t>
      </w:r>
      <w:r>
        <w:rPr>
          <w:rFonts w:ascii="Times New Roman" w:hAnsi="Times New Roman" w:cs="Times New Roman"/>
          <w:sz w:val="28"/>
          <w:szCs w:val="28"/>
          <w:lang w:val="uk-UA"/>
        </w:rPr>
        <w:t xml:space="preserve">прямо </w:t>
      </w:r>
      <w:r w:rsidR="000815AD">
        <w:rPr>
          <w:rFonts w:ascii="Times New Roman" w:hAnsi="Times New Roman" w:cs="Times New Roman"/>
          <w:sz w:val="28"/>
          <w:szCs w:val="28"/>
          <w:lang w:val="uk-UA"/>
        </w:rPr>
        <w:t>пов’язані</w:t>
      </w:r>
      <w:r>
        <w:rPr>
          <w:rFonts w:ascii="Times New Roman" w:hAnsi="Times New Roman" w:cs="Times New Roman"/>
          <w:sz w:val="28"/>
          <w:szCs w:val="28"/>
          <w:lang w:val="uk-UA"/>
        </w:rPr>
        <w:t xml:space="preserve"> з діяльністю учнів на уроках літературного читання. </w:t>
      </w:r>
      <w:r w:rsidRPr="00DD66C1">
        <w:rPr>
          <w:rFonts w:ascii="Times New Roman" w:hAnsi="Times New Roman" w:cs="Times New Roman"/>
          <w:sz w:val="28"/>
          <w:szCs w:val="28"/>
          <w:lang w:val="uk-UA"/>
        </w:rPr>
        <w:t>Для розвитку творчих здібностей дуже важливий період дитинства. Саме розвиток є складним інволюційному-еволюційним поступальним рухом, в ході якого відбуваються прогресивні й регресивні інтелектуальні, особистісні, поведінкові, діяльнісні змін</w:t>
      </w:r>
      <w:r w:rsidR="007E3B4F">
        <w:rPr>
          <w:rFonts w:ascii="Times New Roman" w:hAnsi="Times New Roman" w:cs="Times New Roman"/>
          <w:sz w:val="28"/>
          <w:szCs w:val="28"/>
          <w:lang w:val="uk-UA"/>
        </w:rPr>
        <w:t>и в самій людині (Б.Ананьєв, Л.</w:t>
      </w:r>
      <w:r w:rsidRPr="00DD66C1">
        <w:rPr>
          <w:rFonts w:ascii="Times New Roman" w:hAnsi="Times New Roman" w:cs="Times New Roman"/>
          <w:sz w:val="28"/>
          <w:szCs w:val="28"/>
          <w:lang w:val="uk-UA"/>
        </w:rPr>
        <w:t xml:space="preserve">Виготський). </w:t>
      </w:r>
    </w:p>
    <w:p w:rsidR="00DD66C1" w:rsidRPr="00DA252D" w:rsidRDefault="00DD66C1" w:rsidP="00DA252D">
      <w:pPr>
        <w:spacing w:after="0" w:line="360" w:lineRule="auto"/>
        <w:ind w:firstLine="709"/>
        <w:jc w:val="both"/>
        <w:rPr>
          <w:rFonts w:ascii="Times New Roman" w:hAnsi="Times New Roman" w:cs="Times New Roman"/>
          <w:sz w:val="28"/>
          <w:szCs w:val="28"/>
          <w:lang w:val="uk-UA"/>
        </w:rPr>
      </w:pPr>
      <w:r w:rsidRPr="00DA252D">
        <w:rPr>
          <w:rFonts w:ascii="Times New Roman" w:hAnsi="Times New Roman" w:cs="Times New Roman"/>
          <w:sz w:val="28"/>
          <w:szCs w:val="28"/>
          <w:lang w:val="uk-UA"/>
        </w:rPr>
        <w:t>Основний закон творчої діяльності учнів початкових класів полягає в тому, що цінність її не в результаті, не в продукті, а в самому процесі творчості.</w:t>
      </w:r>
    </w:p>
    <w:p w:rsidR="00DD66C1" w:rsidRPr="00DA252D" w:rsidRDefault="00DD66C1" w:rsidP="00DA252D">
      <w:pPr>
        <w:spacing w:after="0" w:line="360" w:lineRule="auto"/>
        <w:ind w:firstLine="709"/>
        <w:jc w:val="both"/>
        <w:rPr>
          <w:rFonts w:ascii="Times New Roman" w:hAnsi="Times New Roman" w:cs="Times New Roman"/>
          <w:sz w:val="28"/>
          <w:szCs w:val="28"/>
          <w:lang w:val="uk-UA"/>
        </w:rPr>
      </w:pPr>
      <w:r w:rsidRPr="00DA252D">
        <w:rPr>
          <w:rFonts w:ascii="Times New Roman" w:hAnsi="Times New Roman" w:cs="Times New Roman"/>
          <w:sz w:val="28"/>
          <w:szCs w:val="28"/>
          <w:lang w:val="uk-UA"/>
        </w:rPr>
        <w:t>З'ясовано, що єдиної думки в питанні визначення та змісту поняття «творчий потенціал» на даний момент не існує. Прихильники аксіологічного підходу визначають творчий потенціал як репертуар отриманих і самостійно вироблених умінь і навичок, як здатність до дії і міру їх реаліз</w:t>
      </w:r>
      <w:r w:rsidR="00DA252D">
        <w:rPr>
          <w:rFonts w:ascii="Times New Roman" w:hAnsi="Times New Roman" w:cs="Times New Roman"/>
          <w:sz w:val="28"/>
          <w:szCs w:val="28"/>
          <w:lang w:val="uk-UA"/>
        </w:rPr>
        <w:t>ації в певній сфері діяльності та</w:t>
      </w:r>
      <w:r w:rsidRPr="00DA252D">
        <w:rPr>
          <w:rFonts w:ascii="Times New Roman" w:hAnsi="Times New Roman" w:cs="Times New Roman"/>
          <w:sz w:val="28"/>
          <w:szCs w:val="28"/>
          <w:lang w:val="uk-UA"/>
        </w:rPr>
        <w:t xml:space="preserve"> спілкування (М.Каган, А.Кирьякова та ін.). Автори онтологічного погляду розглядають творчий потенціал як характерну властивість індивіда, що визначає міру й</w:t>
      </w:r>
      <w:r w:rsidR="00DA252D">
        <w:rPr>
          <w:rFonts w:ascii="Times New Roman" w:hAnsi="Times New Roman" w:cs="Times New Roman"/>
          <w:sz w:val="28"/>
          <w:szCs w:val="28"/>
          <w:lang w:val="uk-UA"/>
        </w:rPr>
        <w:t>ого можливостей в творчому само</w:t>
      </w:r>
      <w:r w:rsidRPr="00DA252D">
        <w:rPr>
          <w:rFonts w:ascii="Times New Roman" w:hAnsi="Times New Roman" w:cs="Times New Roman"/>
          <w:sz w:val="28"/>
          <w:szCs w:val="28"/>
          <w:lang w:val="uk-UA"/>
        </w:rPr>
        <w:t>здійсненні та самореалізації (М.Копосова, В.Ніколко та ін.). З позиції розвивального підходу до вивчення творчого потенціалу особистості дослідники визначають його як сукупність реальних можливостей, умінь і навичок, певний рівень їх розвитку (О.Анісімов, В. Давидов, Г.Піхтовніков та  ін.).  В межах діяльнісно-організаційного підходу здійснюється аналіз даного феномена як якості, що характеризує міру можливостей особистості здійснювати діяльність творчого характеру (Г.Альтшуллер, І. Мартинюк, В.Риндак та</w:t>
      </w:r>
      <w:r w:rsidR="00472836">
        <w:rPr>
          <w:rFonts w:ascii="Times New Roman" w:hAnsi="Times New Roman" w:cs="Times New Roman"/>
          <w:sz w:val="28"/>
          <w:szCs w:val="28"/>
          <w:lang w:val="uk-UA"/>
        </w:rPr>
        <w:t xml:space="preserve"> ін.). Представники здатнісного</w:t>
      </w:r>
      <w:r w:rsidRPr="00DA252D">
        <w:rPr>
          <w:rFonts w:ascii="Times New Roman" w:hAnsi="Times New Roman" w:cs="Times New Roman"/>
          <w:sz w:val="28"/>
          <w:szCs w:val="28"/>
          <w:lang w:val="uk-UA"/>
        </w:rPr>
        <w:t xml:space="preserve"> підходу (Д.Богоявленська, А.Брушлинський, Я.Пономарьов) ототожнюють творчий потенціал з творчими здібностями людини і розглядають  його як інтелектуально-творчу передумову до творчої діяльності. </w:t>
      </w:r>
      <w:r w:rsidR="00472836">
        <w:rPr>
          <w:rFonts w:ascii="Times New Roman" w:hAnsi="Times New Roman" w:cs="Times New Roman"/>
          <w:sz w:val="28"/>
          <w:szCs w:val="28"/>
          <w:lang w:val="uk-UA"/>
        </w:rPr>
        <w:t>Прихильники енергетичного підходу творчий потенціал ототожнюють</w:t>
      </w:r>
      <w:r w:rsidRPr="00DA252D">
        <w:rPr>
          <w:rFonts w:ascii="Times New Roman" w:hAnsi="Times New Roman" w:cs="Times New Roman"/>
          <w:sz w:val="28"/>
          <w:szCs w:val="28"/>
          <w:lang w:val="uk-UA"/>
        </w:rPr>
        <w:t xml:space="preserve"> з психоенергетичними  ресурсами та резервами особистості, які виражаються в надзвичайній інтенсивності духовного життя і можуть розряджатися в інших видах діяльності (</w:t>
      </w:r>
      <w:r w:rsidR="00472836">
        <w:rPr>
          <w:rFonts w:ascii="Times New Roman" w:hAnsi="Times New Roman" w:cs="Times New Roman"/>
          <w:sz w:val="28"/>
          <w:szCs w:val="28"/>
          <w:lang w:val="uk-UA"/>
        </w:rPr>
        <w:t>Н.Кузьміна, Л.Столович та ін.).</w:t>
      </w:r>
      <w:r w:rsidRPr="00DA252D">
        <w:rPr>
          <w:rFonts w:ascii="Times New Roman" w:hAnsi="Times New Roman" w:cs="Times New Roman"/>
          <w:sz w:val="28"/>
          <w:szCs w:val="28"/>
          <w:lang w:val="uk-UA"/>
        </w:rPr>
        <w:t xml:space="preserve"> Представники ресурсного підходу (Т.Саломатова, В.Марков і Ю.Синягин та ін.). розуміють потенціал як ресурсний показник, який постійно витрачається, поновлюється в ході життєдіяльності суб'єкта, реалізується у стосунках з навколишнім світом, а також є системною якістю. Досить широко представлена група дослідників, автори яких вивчають творчий потенціал особистості з позиції інтегративного підходу (Є. Алексєєва, С.Глухова, П.Кравчук, А.Матюшкін, А.Санникова та ін.) як інтегративну особистісну характеристику людини, яка є системним динамічним утворенням, яке: відображає міру можливостей актуалізації її сутнісних творчих сил в реальній перетворювальній практиці (П. Кравчук); виражає відношення людини до творчості (позиції, установку, спрямованість) (А.Матюшкін та ін.).  </w:t>
      </w:r>
    </w:p>
    <w:p w:rsidR="00DD66C1" w:rsidRPr="00472836" w:rsidRDefault="00DD66C1" w:rsidP="00472836">
      <w:pPr>
        <w:spacing w:after="0" w:line="360" w:lineRule="auto"/>
        <w:ind w:firstLine="709"/>
        <w:jc w:val="both"/>
        <w:rPr>
          <w:rFonts w:ascii="Times New Roman" w:hAnsi="Times New Roman" w:cs="Times New Roman"/>
          <w:sz w:val="28"/>
          <w:szCs w:val="28"/>
          <w:lang w:val="uk-UA"/>
        </w:rPr>
      </w:pPr>
      <w:r w:rsidRPr="00472836">
        <w:rPr>
          <w:rFonts w:ascii="Times New Roman" w:hAnsi="Times New Roman" w:cs="Times New Roman"/>
          <w:sz w:val="28"/>
          <w:szCs w:val="28"/>
          <w:lang w:val="uk-UA"/>
        </w:rPr>
        <w:t>Однак багато вчених і дослідників даної проблеми сходяться в одному: здатність до творчої діяльності має кожна особистість, і завдання сучасної освіти знайти такі ресурси і можливості, при яких буде забезпечене формування творчого потенціалу кожної дитини протягом усього шкільного періоду.</w:t>
      </w:r>
    </w:p>
    <w:p w:rsidR="00DD66C1" w:rsidRPr="00472836" w:rsidRDefault="00DD66C1" w:rsidP="00472836">
      <w:pPr>
        <w:spacing w:after="0" w:line="360" w:lineRule="auto"/>
        <w:ind w:firstLine="567"/>
        <w:jc w:val="both"/>
        <w:rPr>
          <w:rFonts w:ascii="Times New Roman" w:hAnsi="Times New Roman" w:cs="Times New Roman"/>
          <w:sz w:val="28"/>
          <w:szCs w:val="28"/>
          <w:lang w:val="uk-UA"/>
        </w:rPr>
      </w:pPr>
      <w:r w:rsidRPr="00472836">
        <w:rPr>
          <w:rFonts w:ascii="Times New Roman" w:hAnsi="Times New Roman" w:cs="Times New Roman"/>
          <w:sz w:val="28"/>
          <w:szCs w:val="28"/>
          <w:lang w:val="uk-UA"/>
        </w:rPr>
        <w:t>Творчий потенціал, на наш погляд,  - це інтегративна властивість особистості дитини, здатної до творчості, що характеризує міру розвиненості творчих здібностей та можливостей їх розвитку у творчій активності, з настановою на відкриття нового, невідомого для себе, здійснення пошуку з використанням при цьому нестандартних засобів.</w:t>
      </w:r>
    </w:p>
    <w:p w:rsidR="005963E3" w:rsidRDefault="00E80D63" w:rsidP="00E80D63">
      <w:pPr>
        <w:pStyle w:val="a8"/>
        <w:numPr>
          <w:ilvl w:val="0"/>
          <w:numId w:val="4"/>
        </w:numPr>
        <w:spacing w:after="0" w:line="360" w:lineRule="auto"/>
        <w:ind w:left="0" w:firstLine="851"/>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w:t>
      </w:r>
      <w:r w:rsidRPr="00E80D63">
        <w:rPr>
          <w:rFonts w:ascii="Times New Roman" w:hAnsi="Times New Roman" w:cs="Times New Roman"/>
          <w:sz w:val="28"/>
          <w:szCs w:val="28"/>
          <w:lang w:val="uk-UA"/>
        </w:rPr>
        <w:t>програмі з літературного читання проблемі розвитку творчих здібностей відведена належна увага. Основні завдання літературного розвитку учнів початкової школи, які передбачені програмою, втілюються у сучасних підручника</w:t>
      </w:r>
      <w:r w:rsidR="00C52E86">
        <w:rPr>
          <w:rFonts w:ascii="Times New Roman" w:hAnsi="Times New Roman" w:cs="Times New Roman"/>
          <w:sz w:val="28"/>
          <w:szCs w:val="28"/>
          <w:lang w:val="uk-UA"/>
        </w:rPr>
        <w:t>х</w:t>
      </w:r>
      <w:r w:rsidRPr="00E80D63">
        <w:rPr>
          <w:rFonts w:ascii="Times New Roman" w:hAnsi="Times New Roman" w:cs="Times New Roman"/>
          <w:sz w:val="28"/>
          <w:szCs w:val="28"/>
          <w:lang w:val="uk-UA"/>
        </w:rPr>
        <w:t xml:space="preserve"> для учнів 2-4 класів В.Науменко та О.Савченко. Порівняльний аналіз підручників з літературного читання за 2-4 клас В.Науменко та О.Савченко уможливив дійти висновку: у них майже однакова кількість творчих завдань, які становлять приблизно ¼  від усієї кількості, що вважаємо недостатнім для розвитку творчих здібностей молодших школярів.  Зміст творчих завдань у підручниках названих авторів теж майже однаковий, проте у кількісному відношенні </w:t>
      </w:r>
      <w:r w:rsidR="006949E7">
        <w:rPr>
          <w:rFonts w:ascii="Times New Roman" w:hAnsi="Times New Roman" w:cs="Times New Roman"/>
          <w:sz w:val="28"/>
          <w:szCs w:val="28"/>
          <w:lang w:val="uk-UA"/>
        </w:rPr>
        <w:t>розподілений по-різному</w:t>
      </w:r>
      <w:r w:rsidRPr="00E80D63">
        <w:rPr>
          <w:rFonts w:ascii="Times New Roman" w:hAnsi="Times New Roman" w:cs="Times New Roman"/>
          <w:sz w:val="28"/>
          <w:szCs w:val="28"/>
          <w:lang w:val="uk-UA"/>
        </w:rPr>
        <w:t xml:space="preserve">. Найбільш типовими завданнями у підручниках В.Науменко є такі: розгорнута відповідь (висловлення ставлення до твору, героя) (15,5 %), створення власних творів (12,7 %), створення ілюстрацій до твору (7,9 %) та  продовження твору (7,2 %). Найбільш типовими завданнями у підручниках О.Савченко є такі: розгорнута відповідь (висловлення ставлення до твору, героя) (22,7 %), пошук слів, інформації (8,3 %), створення власних творів (4,7 %), порівняти твори, </w:t>
      </w:r>
      <w:r w:rsidR="00C52E86">
        <w:rPr>
          <w:rFonts w:ascii="Times New Roman" w:hAnsi="Times New Roman" w:cs="Times New Roman"/>
          <w:sz w:val="28"/>
          <w:szCs w:val="28"/>
          <w:lang w:val="uk-UA"/>
        </w:rPr>
        <w:t>героїв, сюжети (3,7 %),</w:t>
      </w:r>
      <w:r w:rsidRPr="00E80D63">
        <w:rPr>
          <w:rFonts w:ascii="Times New Roman" w:hAnsi="Times New Roman" w:cs="Times New Roman"/>
          <w:sz w:val="28"/>
          <w:szCs w:val="28"/>
          <w:lang w:val="uk-UA"/>
        </w:rPr>
        <w:t xml:space="preserve"> продовження твору (3,6 %). Окрім того, перевагою підручника О.Савченко є те, що у ньому є окремі розділи, які націлюють на творчу діяльність учнів початкової школи</w:t>
      </w:r>
      <w:r w:rsidR="006949E7">
        <w:rPr>
          <w:rFonts w:ascii="Times New Roman" w:hAnsi="Times New Roman" w:cs="Times New Roman"/>
          <w:sz w:val="28"/>
          <w:szCs w:val="28"/>
          <w:lang w:val="uk-UA"/>
        </w:rPr>
        <w:t>:</w:t>
      </w:r>
      <w:r w:rsidRPr="00E80D63">
        <w:rPr>
          <w:rFonts w:ascii="Times New Roman" w:hAnsi="Times New Roman" w:cs="Times New Roman"/>
          <w:sz w:val="28"/>
          <w:szCs w:val="28"/>
          <w:lang w:val="uk-UA"/>
        </w:rPr>
        <w:t xml:space="preserve"> «Візьму перо і спробую», «Я хочу сказати своє слово», а та</w:t>
      </w:r>
      <w:r w:rsidR="006949E7">
        <w:rPr>
          <w:rFonts w:ascii="Times New Roman" w:hAnsi="Times New Roman" w:cs="Times New Roman"/>
          <w:sz w:val="28"/>
          <w:szCs w:val="28"/>
          <w:lang w:val="uk-UA"/>
        </w:rPr>
        <w:t>кож у кожному підручнику вміщені</w:t>
      </w:r>
      <w:r w:rsidRPr="00E80D63">
        <w:rPr>
          <w:rFonts w:ascii="Times New Roman" w:hAnsi="Times New Roman" w:cs="Times New Roman"/>
          <w:sz w:val="28"/>
          <w:szCs w:val="28"/>
          <w:lang w:val="uk-UA"/>
        </w:rPr>
        <w:t xml:space="preserve"> завдання на проектну діяльність, що вважаємо доцільним з метою розвитку творчих здібностей молодших школярів.  </w:t>
      </w:r>
    </w:p>
    <w:p w:rsidR="0077740E" w:rsidRPr="0077740E" w:rsidRDefault="0077740E" w:rsidP="00102E62">
      <w:pPr>
        <w:pStyle w:val="a8"/>
        <w:numPr>
          <w:ilvl w:val="0"/>
          <w:numId w:val="4"/>
        </w:numPr>
        <w:spacing w:after="0" w:line="360" w:lineRule="auto"/>
        <w:jc w:val="both"/>
        <w:rPr>
          <w:rFonts w:ascii="Times New Roman" w:hAnsi="Times New Roman" w:cs="Times New Roman"/>
          <w:sz w:val="28"/>
          <w:szCs w:val="28"/>
          <w:lang w:val="uk-UA"/>
        </w:rPr>
      </w:pPr>
      <w:r w:rsidRPr="0077740E">
        <w:rPr>
          <w:rFonts w:ascii="Times New Roman" w:hAnsi="Times New Roman" w:cs="Times New Roman"/>
          <w:sz w:val="28"/>
          <w:szCs w:val="28"/>
          <w:lang w:val="uk-UA"/>
        </w:rPr>
        <w:t>Констатовано, що розвиток творчого потенціалу молодшого школяра є складною цілісною системою, що підлягає структуруванню. У структурі розвитку творчого потенціалу учнів початкових класів виокремлено ціле-мотиваційний, когнітивний та процесуально-діяльнісний компоненти. З’ясовано, що ціле</w:t>
      </w:r>
      <w:r w:rsidR="006949E7">
        <w:rPr>
          <w:rFonts w:ascii="Times New Roman" w:hAnsi="Times New Roman" w:cs="Times New Roman"/>
          <w:sz w:val="28"/>
          <w:szCs w:val="28"/>
          <w:lang w:val="uk-UA"/>
        </w:rPr>
        <w:t>-</w:t>
      </w:r>
      <w:r w:rsidRPr="0077740E">
        <w:rPr>
          <w:rFonts w:ascii="Times New Roman" w:hAnsi="Times New Roman" w:cs="Times New Roman"/>
          <w:sz w:val="28"/>
          <w:szCs w:val="28"/>
          <w:lang w:val="uk-UA"/>
        </w:rPr>
        <w:t xml:space="preserve">мотиваційний компонент акумулює цілеспрямованість учнів щодо процесу творчості, емоційну привабливість та позитивну мотивованість до літературної творчості, осмислення ціннісного ставлення до літературної творчості. Когнітивний компонент відображає поінформованість  школярів про творчість і творчі здібності, </w:t>
      </w:r>
      <w:r w:rsidR="006949E7">
        <w:rPr>
          <w:rFonts w:ascii="Times New Roman" w:hAnsi="Times New Roman" w:cs="Times New Roman"/>
          <w:sz w:val="28"/>
          <w:szCs w:val="28"/>
          <w:lang w:val="uk-UA"/>
        </w:rPr>
        <w:t xml:space="preserve">творчий потенціал, </w:t>
      </w:r>
      <w:r w:rsidRPr="0077740E">
        <w:rPr>
          <w:rFonts w:ascii="Times New Roman" w:hAnsi="Times New Roman" w:cs="Times New Roman"/>
          <w:sz w:val="28"/>
          <w:szCs w:val="28"/>
          <w:lang w:val="uk-UA"/>
        </w:rPr>
        <w:t xml:space="preserve">розуміння суті творчих завдань. Процесуально-діяльнісний компонент розвитку творчого потенціалу школярів передбачає </w:t>
      </w:r>
      <w:r w:rsidR="00102E62" w:rsidRPr="00102E62">
        <w:rPr>
          <w:rFonts w:ascii="Times New Roman" w:hAnsi="Times New Roman" w:cs="Times New Roman"/>
          <w:sz w:val="28"/>
          <w:szCs w:val="28"/>
          <w:lang w:val="uk-UA"/>
        </w:rPr>
        <w:t>сформованість вміння оригінально виконувати завдання творчого характеру, здійснювати процес мислення нестандартно, образно, рівень розвитку образного мовлення, поетичне сприйняття природних явищ і навколишньої дійсності.</w:t>
      </w:r>
    </w:p>
    <w:p w:rsidR="0077740E" w:rsidRPr="0077740E" w:rsidRDefault="0077740E" w:rsidP="00ED0CFD">
      <w:pPr>
        <w:pStyle w:val="a8"/>
        <w:spacing w:after="0" w:line="360" w:lineRule="auto"/>
        <w:ind w:left="0" w:firstLine="525"/>
        <w:jc w:val="both"/>
        <w:rPr>
          <w:rFonts w:ascii="Times New Roman" w:hAnsi="Times New Roman" w:cs="Times New Roman"/>
          <w:sz w:val="28"/>
          <w:szCs w:val="28"/>
          <w:lang w:val="uk-UA"/>
        </w:rPr>
      </w:pPr>
      <w:r w:rsidRPr="0077740E">
        <w:rPr>
          <w:rFonts w:ascii="Times New Roman" w:hAnsi="Times New Roman" w:cs="Times New Roman"/>
          <w:sz w:val="28"/>
          <w:szCs w:val="28"/>
          <w:lang w:val="uk-UA"/>
        </w:rPr>
        <w:t>Установлено, що критеріями і показниками вияву означених компонентів є суб’єктно орієнтований (цілеспрямованість  учнів щодо творчості, позитивна мотивованість до творчості, осмислення ціннісного ставлення до креативної діяльності (особистісні цінності), інформаційно-пізнавальний (поінформованість учнів про творчі здібності, творчість,</w:t>
      </w:r>
      <w:r w:rsidR="00102E62">
        <w:rPr>
          <w:rFonts w:ascii="Times New Roman" w:hAnsi="Times New Roman" w:cs="Times New Roman"/>
          <w:sz w:val="28"/>
          <w:szCs w:val="28"/>
          <w:lang w:val="uk-UA"/>
        </w:rPr>
        <w:t xml:space="preserve"> творчий потенціал,</w:t>
      </w:r>
      <w:r w:rsidRPr="0077740E">
        <w:rPr>
          <w:rFonts w:ascii="Times New Roman" w:hAnsi="Times New Roman" w:cs="Times New Roman"/>
          <w:sz w:val="28"/>
          <w:szCs w:val="28"/>
          <w:lang w:val="uk-UA"/>
        </w:rPr>
        <w:t xml:space="preserve"> літературну творчість); операційно-поведінковий (творча активність, реалізація теоретичних знань, важливих умінь на практиці, активність саморозвитку, рівень вмінь оригінально створювати художні образи). Згідно з означеними критеріями і показниками визначено рівні  розвитку творчого потенціалу учнів початкової школи: низький, середній, високий.</w:t>
      </w:r>
    </w:p>
    <w:p w:rsidR="0077740E" w:rsidRPr="0077740E" w:rsidRDefault="0077740E" w:rsidP="0077740E">
      <w:pPr>
        <w:pStyle w:val="a8"/>
        <w:numPr>
          <w:ilvl w:val="0"/>
          <w:numId w:val="4"/>
        </w:numPr>
        <w:spacing w:after="0" w:line="360" w:lineRule="auto"/>
        <w:jc w:val="both"/>
        <w:rPr>
          <w:rFonts w:ascii="Times New Roman" w:hAnsi="Times New Roman" w:cs="Times New Roman"/>
          <w:sz w:val="28"/>
          <w:szCs w:val="28"/>
          <w:lang w:val="uk-UA"/>
        </w:rPr>
      </w:pPr>
      <w:r w:rsidRPr="0077740E">
        <w:rPr>
          <w:rFonts w:ascii="Times New Roman" w:hAnsi="Times New Roman" w:cs="Times New Roman"/>
          <w:sz w:val="28"/>
          <w:szCs w:val="28"/>
          <w:lang w:val="uk-UA"/>
        </w:rPr>
        <w:t xml:space="preserve">На констатувальному етапі педагогічного експерименту з’ясовано реальний стан розвитку творчого потенціалу молодших школярів в сучасній практиці початкової школи. Для отримання достовірної інформації використовували комплекс діагностувальних методик: питальник «Моє ставлення до  творчості та літератури» та твір «Чому я люблю літературу?» (суб’єктно орієнтований критерій);  анкета «Моє розуміння понять творчість та літературні здібності» (інформаційно-пізнавальний критерій);  методика «Набір»; методика виявлення рівня розвитку образного мовлення (О.Ушакова та  Є.Струніна); методика «Незавершений малюнок», «Незакінчені фігури» (адаптований тест Поля Торренса); тест «Створення казки» (О.М. Дяченко) (операційно-поведінковий критерій). </w:t>
      </w:r>
    </w:p>
    <w:p w:rsidR="0077740E" w:rsidRPr="0077740E" w:rsidRDefault="0077740E" w:rsidP="00ED0CFD">
      <w:pPr>
        <w:pStyle w:val="a8"/>
        <w:spacing w:after="0" w:line="360" w:lineRule="auto"/>
        <w:ind w:left="0" w:firstLine="709"/>
        <w:jc w:val="both"/>
        <w:rPr>
          <w:rFonts w:ascii="Times New Roman" w:hAnsi="Times New Roman" w:cs="Times New Roman"/>
          <w:sz w:val="28"/>
          <w:szCs w:val="28"/>
          <w:lang w:val="uk-UA"/>
        </w:rPr>
      </w:pPr>
      <w:r w:rsidRPr="0077740E">
        <w:rPr>
          <w:rFonts w:ascii="Times New Roman" w:hAnsi="Times New Roman" w:cs="Times New Roman"/>
          <w:sz w:val="28"/>
          <w:szCs w:val="28"/>
          <w:lang w:val="uk-UA"/>
        </w:rPr>
        <w:t xml:space="preserve">Кількісні дані </w:t>
      </w:r>
      <w:r w:rsidR="00102E62">
        <w:rPr>
          <w:rFonts w:ascii="Times New Roman" w:hAnsi="Times New Roman" w:cs="Times New Roman"/>
          <w:sz w:val="28"/>
          <w:szCs w:val="28"/>
          <w:lang w:val="uk-UA"/>
        </w:rPr>
        <w:t xml:space="preserve"> н</w:t>
      </w:r>
      <w:r w:rsidR="00102E62" w:rsidRPr="00102E62">
        <w:rPr>
          <w:rFonts w:ascii="Times New Roman" w:hAnsi="Times New Roman" w:cs="Times New Roman"/>
          <w:sz w:val="28"/>
          <w:szCs w:val="28"/>
          <w:lang w:val="uk-UA"/>
        </w:rPr>
        <w:t xml:space="preserve">а констатувальному етапі педагогічного експерименту </w:t>
      </w:r>
      <w:r w:rsidRPr="0077740E">
        <w:rPr>
          <w:rFonts w:ascii="Times New Roman" w:hAnsi="Times New Roman" w:cs="Times New Roman"/>
          <w:sz w:val="28"/>
          <w:szCs w:val="28"/>
          <w:lang w:val="uk-UA"/>
        </w:rPr>
        <w:t>у КГ та ЕГ мало відрізняються і коливаються в межах 1 %; у опитаних найбільш сформований ціле</w:t>
      </w:r>
      <w:r w:rsidR="00102E62">
        <w:rPr>
          <w:rFonts w:ascii="Times New Roman" w:hAnsi="Times New Roman" w:cs="Times New Roman"/>
          <w:sz w:val="28"/>
          <w:szCs w:val="28"/>
          <w:lang w:val="uk-UA"/>
        </w:rPr>
        <w:t>-</w:t>
      </w:r>
      <w:r w:rsidRPr="0077740E">
        <w:rPr>
          <w:rFonts w:ascii="Times New Roman" w:hAnsi="Times New Roman" w:cs="Times New Roman"/>
          <w:sz w:val="28"/>
          <w:szCs w:val="28"/>
          <w:lang w:val="uk-UA"/>
        </w:rPr>
        <w:t xml:space="preserve">мотиваційний компонент розвитку творчого потенціалу, оскільки  найменше учнів початкової школи з високим рівнем розвитку творчого потенціалу відповідно 15,5 % КГ та 16,5 % ЕГ, найменш сформований - процесуально-діяльнісний компонент, </w:t>
      </w:r>
      <w:r w:rsidR="00102E62">
        <w:rPr>
          <w:rFonts w:ascii="Times New Roman" w:hAnsi="Times New Roman" w:cs="Times New Roman"/>
          <w:sz w:val="28"/>
          <w:szCs w:val="28"/>
          <w:lang w:val="uk-UA"/>
        </w:rPr>
        <w:t xml:space="preserve">оскільки </w:t>
      </w:r>
      <w:r w:rsidRPr="0077740E">
        <w:rPr>
          <w:rFonts w:ascii="Times New Roman" w:hAnsi="Times New Roman" w:cs="Times New Roman"/>
          <w:sz w:val="28"/>
          <w:szCs w:val="28"/>
          <w:lang w:val="uk-UA"/>
        </w:rPr>
        <w:t xml:space="preserve"> найменше школярів високого рівня розвитку творчого потенціалу відповідно 9,3 % КГ та 10 % ЕГ. </w:t>
      </w:r>
    </w:p>
    <w:p w:rsidR="0077740E" w:rsidRPr="0077740E" w:rsidRDefault="0077740E" w:rsidP="00ED0CFD">
      <w:pPr>
        <w:pStyle w:val="a8"/>
        <w:spacing w:after="0" w:line="360" w:lineRule="auto"/>
        <w:ind w:left="0" w:firstLine="709"/>
        <w:jc w:val="both"/>
        <w:rPr>
          <w:rFonts w:ascii="Times New Roman" w:hAnsi="Times New Roman" w:cs="Times New Roman"/>
          <w:sz w:val="28"/>
          <w:szCs w:val="28"/>
          <w:lang w:val="uk-UA"/>
        </w:rPr>
      </w:pPr>
      <w:r w:rsidRPr="0077740E">
        <w:rPr>
          <w:rFonts w:ascii="Times New Roman" w:hAnsi="Times New Roman" w:cs="Times New Roman"/>
          <w:sz w:val="28"/>
          <w:szCs w:val="28"/>
          <w:lang w:val="uk-UA"/>
        </w:rPr>
        <w:t xml:space="preserve">Вивчення компонентів </w:t>
      </w:r>
      <w:r w:rsidRPr="0077740E">
        <w:rPr>
          <w:rFonts w:ascii="Times New Roman" w:hAnsi="Times New Roman" w:cs="Times New Roman"/>
          <w:sz w:val="28"/>
          <w:szCs w:val="28"/>
          <w:lang w:val="uk-UA"/>
        </w:rPr>
        <w:tab/>
        <w:t>розвитку творчого потенціалу учнів на констатувальному етапі експерименту дав змогу з'ясувати, що у молодших школярів домінує середній рівень розвитку творчого потенціалу, а саме у 51,9 % КГ та 50,9 %</w:t>
      </w:r>
      <w:r w:rsidR="0052417E">
        <w:rPr>
          <w:rFonts w:ascii="Times New Roman" w:hAnsi="Times New Roman" w:cs="Times New Roman"/>
          <w:sz w:val="28"/>
          <w:szCs w:val="28"/>
          <w:lang w:val="uk-UA"/>
        </w:rPr>
        <w:t xml:space="preserve"> ЕГ. Високий рівень мають  12,6</w:t>
      </w:r>
      <w:r w:rsidRPr="0077740E">
        <w:rPr>
          <w:rFonts w:ascii="Times New Roman" w:hAnsi="Times New Roman" w:cs="Times New Roman"/>
          <w:sz w:val="28"/>
          <w:szCs w:val="28"/>
          <w:lang w:val="uk-UA"/>
        </w:rPr>
        <w:t xml:space="preserve"> % КГ та 13,5 % ЕГ  респондентів;  низький рівень виявлено у 35,7  % КГ та 35, 5 % ЕГ учнів.  </w:t>
      </w:r>
    </w:p>
    <w:p w:rsidR="0077740E" w:rsidRDefault="0077740E" w:rsidP="0052417E">
      <w:pPr>
        <w:pStyle w:val="a8"/>
        <w:spacing w:after="0" w:line="360" w:lineRule="auto"/>
        <w:ind w:left="0" w:firstLine="709"/>
        <w:jc w:val="both"/>
        <w:rPr>
          <w:rFonts w:ascii="Times New Roman" w:hAnsi="Times New Roman" w:cs="Times New Roman"/>
          <w:sz w:val="28"/>
          <w:szCs w:val="28"/>
          <w:lang w:val="uk-UA"/>
        </w:rPr>
      </w:pPr>
      <w:r w:rsidRPr="0077740E">
        <w:rPr>
          <w:rFonts w:ascii="Times New Roman" w:hAnsi="Times New Roman" w:cs="Times New Roman"/>
          <w:sz w:val="28"/>
          <w:szCs w:val="28"/>
          <w:lang w:val="uk-UA"/>
        </w:rPr>
        <w:t>Результати констатувального експерименту дозволили нам диференціювати учнів початкової школи на три групи:</w:t>
      </w:r>
    </w:p>
    <w:p w:rsidR="00D770BD" w:rsidRPr="00D770BD" w:rsidRDefault="00D770BD" w:rsidP="0052417E">
      <w:pPr>
        <w:pStyle w:val="a8"/>
        <w:spacing w:after="0" w:line="360" w:lineRule="auto"/>
        <w:ind w:left="0" w:firstLine="709"/>
        <w:jc w:val="both"/>
        <w:rPr>
          <w:rFonts w:ascii="Times New Roman" w:hAnsi="Times New Roman" w:cs="Times New Roman"/>
          <w:sz w:val="28"/>
          <w:szCs w:val="28"/>
          <w:lang w:val="uk-UA"/>
        </w:rPr>
      </w:pPr>
      <w:r w:rsidRPr="00D770BD">
        <w:rPr>
          <w:rFonts w:ascii="Times New Roman" w:hAnsi="Times New Roman" w:cs="Times New Roman"/>
          <w:sz w:val="28"/>
          <w:szCs w:val="28"/>
          <w:lang w:val="uk-UA"/>
        </w:rPr>
        <w:t xml:space="preserve">1. Учні високого рівня розвитку творчого потенціалу проявляють ініціативність і самостійність прийнятих рішень, у них вироблена звичка до вільного самовираження. У них проявляється спостережливість, кмітливість, уява, висока швидкість мислення. Учні створюють щось своє, нове, оригінальне, несхоже ні на що інше в літературі (нові образи), мають стійке  ціннісне ставлення до читання, власні погляди на </w:t>
      </w:r>
      <w:r>
        <w:rPr>
          <w:rFonts w:ascii="Times New Roman" w:hAnsi="Times New Roman" w:cs="Times New Roman"/>
          <w:sz w:val="28"/>
          <w:szCs w:val="28"/>
          <w:lang w:val="uk-UA"/>
        </w:rPr>
        <w:t xml:space="preserve">художній </w:t>
      </w:r>
      <w:r w:rsidRPr="00D770BD">
        <w:rPr>
          <w:rFonts w:ascii="Times New Roman" w:hAnsi="Times New Roman" w:cs="Times New Roman"/>
          <w:sz w:val="28"/>
          <w:szCs w:val="28"/>
          <w:lang w:val="uk-UA"/>
        </w:rPr>
        <w:t xml:space="preserve">твір, сформовані навички читацької самостійності, активності, інтересу до читання; поетично сприймають природні явища і навколишню дійсність - здатні розуміти художні образи, створені іншими митцями; вміють вичленовувати засоби художньої виразності; здатні включати засоби художньої виразності в самостійно створені образи. </w:t>
      </w:r>
    </w:p>
    <w:p w:rsidR="00D770BD" w:rsidRPr="00D770BD" w:rsidRDefault="00D770BD" w:rsidP="0052417E">
      <w:pPr>
        <w:pStyle w:val="a8"/>
        <w:spacing w:after="0" w:line="360" w:lineRule="auto"/>
        <w:ind w:left="0" w:firstLine="709"/>
        <w:jc w:val="both"/>
        <w:rPr>
          <w:rFonts w:ascii="Times New Roman" w:hAnsi="Times New Roman" w:cs="Times New Roman"/>
          <w:sz w:val="28"/>
          <w:szCs w:val="28"/>
          <w:lang w:val="uk-UA"/>
        </w:rPr>
      </w:pPr>
      <w:r w:rsidRPr="00D770BD">
        <w:rPr>
          <w:rFonts w:ascii="Times New Roman" w:hAnsi="Times New Roman" w:cs="Times New Roman"/>
          <w:sz w:val="28"/>
          <w:szCs w:val="28"/>
          <w:lang w:val="uk-UA"/>
        </w:rPr>
        <w:t>2.  Для школярів середнього рівня розвитку творчого потенціалу характерне усвідомлене сприйняття завдання, навички переважно самостійної діяльності, але вони пропонують недостатньо оригінальні шляхи вирішення. Учні допитливі, висувають ідеї, але особливої творчості та інтересу до запропонованої діяльності не проявляють. Творчість в учнів вияляється, якщо дана тема для них цікава, і діяльність підкріплюється вольовими й інтелектуальними зусиллями, потреба у творчій діяльності лише на початкових етапах діяльності, ситуативний інтерес до літератури та творчості, уявлення про авторів книг та жанри поверхові, школярі здатні залежно від ситуації обґрунтовувати  свою точку зору щодо ставлення до твору, у них ситуативне ціннісне ставлення до літератури; здатні розуміти художні образи, створені іншими митцями; вміють вичленовувати засоби художньої виразності; проте ситуативно включають засоби художньої виразності в самостійно створені образи.</w:t>
      </w:r>
    </w:p>
    <w:p w:rsidR="00D770BD" w:rsidRPr="0077740E" w:rsidRDefault="00D770BD" w:rsidP="0052417E">
      <w:pPr>
        <w:pStyle w:val="a8"/>
        <w:spacing w:after="0" w:line="360" w:lineRule="auto"/>
        <w:ind w:left="0" w:firstLine="709"/>
        <w:jc w:val="both"/>
        <w:rPr>
          <w:rFonts w:ascii="Times New Roman" w:hAnsi="Times New Roman" w:cs="Times New Roman"/>
          <w:sz w:val="28"/>
          <w:szCs w:val="28"/>
          <w:lang w:val="uk-UA"/>
        </w:rPr>
      </w:pPr>
      <w:r w:rsidRPr="00D770BD">
        <w:rPr>
          <w:rFonts w:ascii="Times New Roman" w:hAnsi="Times New Roman" w:cs="Times New Roman"/>
          <w:sz w:val="28"/>
          <w:szCs w:val="28"/>
          <w:lang w:val="uk-UA"/>
        </w:rPr>
        <w:t>3. Учні низького рівня розвитку творчого потенціалу опановують вміннями засвоювати знання, опановують певною діяльністю, але вони пасивні. З примусу включаються в творчу роботу, очікують тиск з боку вчителя. Ці учні потребують більш тривалого проміжку часу для обдумування, їх не варто перебивати або ставити несподівані запитання. Всі відповіді шаблонні, немає індивідуальності, оригінальності, самостійності. Учні не проявляють ініціативи і спроб до нетрадиційних способів вирішення, не виявляють інтересу до літератури, не має потреби у творчій діяльності, не здатні розуміти художні образи, створені іншими митцями; не вміють вичленовувати засоби художньої виразності; не здатні включати засоби художньої виразності в самостійно створені образи.</w:t>
      </w:r>
    </w:p>
    <w:p w:rsidR="00E467B3" w:rsidRPr="0081675B" w:rsidRDefault="0077740E" w:rsidP="0081675B">
      <w:pPr>
        <w:pStyle w:val="a8"/>
        <w:numPr>
          <w:ilvl w:val="0"/>
          <w:numId w:val="4"/>
        </w:numPr>
        <w:spacing w:after="0" w:line="360" w:lineRule="auto"/>
        <w:jc w:val="both"/>
        <w:rPr>
          <w:rFonts w:ascii="Times New Roman" w:hAnsi="Times New Roman" w:cs="Times New Roman"/>
          <w:sz w:val="28"/>
          <w:szCs w:val="28"/>
          <w:lang w:val="uk-UA"/>
        </w:rPr>
      </w:pPr>
      <w:r w:rsidRPr="0077740E">
        <w:rPr>
          <w:rFonts w:ascii="Times New Roman" w:hAnsi="Times New Roman" w:cs="Times New Roman"/>
          <w:sz w:val="28"/>
          <w:szCs w:val="28"/>
          <w:lang w:val="uk-UA"/>
        </w:rPr>
        <w:t xml:space="preserve">Результати констатувального експерименту показали об'єктивну недостатність розвиненості когнітивного та процесуально-діяльнісного компонента розвитку творчого потенціалу учнів початкової школи, оскільки  виявилося, що лише одна п’ята частина респондентів показала високий рівень розвиненості творчого потенціалу. </w:t>
      </w:r>
      <w:r w:rsidR="00E467B3" w:rsidRPr="0081675B">
        <w:rPr>
          <w:rFonts w:ascii="Times New Roman" w:hAnsi="Times New Roman" w:cs="Times New Roman"/>
          <w:sz w:val="28"/>
          <w:szCs w:val="28"/>
          <w:lang w:val="uk-UA"/>
        </w:rPr>
        <w:t xml:space="preserve">Зафіксовано, що відсоток молодших школярів експериментальної групи з високим  і середнім рівнями розвитку творчого потенціалу учнів початкової школи перевищує відсоток респондентів контрольної групи: за суб’єктно орієнтованим критерієм – відповідно на  </w:t>
      </w:r>
      <w:r w:rsidR="00EC4275" w:rsidRPr="0081675B">
        <w:rPr>
          <w:rFonts w:ascii="Times New Roman" w:hAnsi="Times New Roman" w:cs="Times New Roman"/>
          <w:sz w:val="28"/>
          <w:szCs w:val="28"/>
          <w:lang w:val="uk-UA"/>
        </w:rPr>
        <w:t>12, 5 %</w:t>
      </w:r>
      <w:r w:rsidR="00E467B3" w:rsidRPr="0081675B">
        <w:rPr>
          <w:rFonts w:ascii="Times New Roman" w:hAnsi="Times New Roman" w:cs="Times New Roman"/>
          <w:sz w:val="28"/>
          <w:szCs w:val="28"/>
          <w:lang w:val="uk-UA"/>
        </w:rPr>
        <w:t xml:space="preserve">; за інформаційно-пізнавальним критерієм – на </w:t>
      </w:r>
      <w:r w:rsidR="003C7426" w:rsidRPr="0081675B">
        <w:rPr>
          <w:rFonts w:ascii="Times New Roman" w:hAnsi="Times New Roman" w:cs="Times New Roman"/>
          <w:sz w:val="28"/>
          <w:szCs w:val="28"/>
          <w:lang w:val="uk-UA"/>
        </w:rPr>
        <w:t>19</w:t>
      </w:r>
      <w:r w:rsidR="00EC4275" w:rsidRPr="0081675B">
        <w:rPr>
          <w:rFonts w:ascii="Times New Roman" w:hAnsi="Times New Roman" w:cs="Times New Roman"/>
          <w:sz w:val="28"/>
          <w:szCs w:val="28"/>
          <w:lang w:val="uk-UA"/>
        </w:rPr>
        <w:t xml:space="preserve"> %</w:t>
      </w:r>
      <w:r w:rsidR="00E467B3" w:rsidRPr="0081675B">
        <w:rPr>
          <w:rFonts w:ascii="Times New Roman" w:hAnsi="Times New Roman" w:cs="Times New Roman"/>
          <w:sz w:val="28"/>
          <w:szCs w:val="28"/>
          <w:lang w:val="uk-UA"/>
        </w:rPr>
        <w:t xml:space="preserve">; за операційно-поведінковим – на </w:t>
      </w:r>
      <w:r w:rsidR="00C602C2" w:rsidRPr="0081675B">
        <w:rPr>
          <w:rFonts w:ascii="Times New Roman" w:hAnsi="Times New Roman" w:cs="Times New Roman"/>
          <w:sz w:val="28"/>
          <w:szCs w:val="28"/>
          <w:lang w:val="uk-UA"/>
        </w:rPr>
        <w:t xml:space="preserve"> </w:t>
      </w:r>
      <w:r w:rsidR="0081675B" w:rsidRPr="0081675B">
        <w:rPr>
          <w:rFonts w:ascii="Times New Roman" w:hAnsi="Times New Roman" w:cs="Times New Roman"/>
          <w:sz w:val="28"/>
          <w:szCs w:val="28"/>
          <w:lang w:val="uk-UA"/>
        </w:rPr>
        <w:t xml:space="preserve">9,9 </w:t>
      </w:r>
      <w:r w:rsidR="00C602C2" w:rsidRPr="0081675B">
        <w:rPr>
          <w:rFonts w:ascii="Times New Roman" w:hAnsi="Times New Roman" w:cs="Times New Roman"/>
          <w:sz w:val="28"/>
          <w:szCs w:val="28"/>
          <w:lang w:val="uk-UA"/>
        </w:rPr>
        <w:t>%</w:t>
      </w:r>
      <w:r w:rsidR="00E467B3" w:rsidRPr="0081675B">
        <w:rPr>
          <w:rFonts w:ascii="Times New Roman" w:hAnsi="Times New Roman" w:cs="Times New Roman"/>
          <w:sz w:val="28"/>
          <w:szCs w:val="28"/>
          <w:lang w:val="uk-UA"/>
        </w:rPr>
        <w:t>.</w:t>
      </w:r>
    </w:p>
    <w:p w:rsidR="00BB7666" w:rsidRPr="00BB7666" w:rsidRDefault="00BB7666" w:rsidP="00BB7666">
      <w:pPr>
        <w:pStyle w:val="a8"/>
        <w:numPr>
          <w:ilvl w:val="0"/>
          <w:numId w:val="4"/>
        </w:numPr>
        <w:spacing w:after="0" w:line="360" w:lineRule="auto"/>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 xml:space="preserve">Обґрунтовано сутність педагогічних умов розвитку творчого потенціалу молодших школярів, а саме: емоційно-ціннісне ставлення до творчої діяльності, здатність до емпатії, готовність до самореалізації на уроках літературного читання, створення атмосфери вільної творчої реалізації; створення творчої атмосфери, ситуацій творчого пошуку  (систематичне та поетапне вирішення творчих різнорівневих завдань на уроках літературного читання); організація  поетичного сприйняття учнями природних явищ та навколишньої дійсності; активізація творчої діяльності, діалогічного спілкування, інтерактивної взаємодії в підсистемах «вчитель-учень», «учень-учень»  з опертям на діагностику рівнів розвитку творчого потенціалу молодших школярів.  </w:t>
      </w:r>
    </w:p>
    <w:p w:rsidR="00BB7666" w:rsidRPr="00BB7666" w:rsidRDefault="00BB7666" w:rsidP="00BB7666">
      <w:pPr>
        <w:spacing w:after="0" w:line="360" w:lineRule="auto"/>
        <w:ind w:firstLine="709"/>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 xml:space="preserve">Перевірка їх достатності, надійності й ефективності вимагала визначення змісту і методики їх реалізації у процесі проведення формувального експерименту, в якому брали участь 28 учнів 4 класів КГ та 28 учнів ЕГ Носівських  ЗОШ № 1 та №2. </w:t>
      </w:r>
    </w:p>
    <w:p w:rsidR="00BB7666" w:rsidRPr="00BB7666" w:rsidRDefault="00BB7666" w:rsidP="00BB7666">
      <w:pPr>
        <w:spacing w:after="0" w:line="360" w:lineRule="auto"/>
        <w:ind w:firstLine="709"/>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Реалізація першої педагогічної умови – емоційно-ціннісне ставлення до творчої діяльності, здатність до емпатії, готовність до самореалізації на уроках літературного читання, створення атмосфери вільної творчої реалізації –  упроваджувалася в навчальний процес початкової школи  відповідно до показників вияву за кожним компонентом:</w:t>
      </w:r>
    </w:p>
    <w:p w:rsidR="00BB7666" w:rsidRPr="00BB7666" w:rsidRDefault="00BB7666" w:rsidP="00BB7666">
      <w:pPr>
        <w:pStyle w:val="a8"/>
        <w:spacing w:after="0" w:line="360" w:lineRule="auto"/>
        <w:ind w:left="0" w:firstLine="525"/>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w:t>
      </w:r>
      <w:r w:rsidRPr="00BB7666">
        <w:rPr>
          <w:rFonts w:ascii="Times New Roman" w:hAnsi="Times New Roman" w:cs="Times New Roman"/>
          <w:sz w:val="28"/>
          <w:szCs w:val="28"/>
          <w:lang w:val="uk-UA"/>
        </w:rPr>
        <w:tab/>
        <w:t xml:space="preserve">ціле-мотиваційний компонент: проблемний діалог «Що таке творчість? Творчість на уроках читання», «Творчий учень: який він?» (під час діалогів школярі обговорювали питання в малих групах, висловлювали різноманітні думки, що сприяло самостійного вибудовування алгоритму розв’язання поставленої проблеми, забезпечуючи формування цілеспрямованості учнів щодо креативної діяльності); фрагменти занять на матеріалі оповідань «Створення загадки», «Придумування кросвордів» (стимулювання ціннісного ставлення школярів до креативної діяльності, вияву творчості); бесіда на тему «Принципи розв’язання протиріч за Г.Альтшуллером» з метою ознайомлення молодших школярів з принципами розв’язання протиріч, формування уміння вільно висловлювати власні судження; під час бесіди вчитель актуалізує знань про протиріччя як основу творчості; ознайомлює з 6 принципами розв´язання протиріч (за Г.Альтшуллером), якими успішно користувалися герої народних і авторських казок; </w:t>
      </w:r>
    </w:p>
    <w:p w:rsidR="00BB7666" w:rsidRPr="00BB7666" w:rsidRDefault="00BB7666" w:rsidP="00BB7666">
      <w:pPr>
        <w:spacing w:after="0" w:line="360" w:lineRule="auto"/>
        <w:ind w:firstLine="709"/>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w:t>
      </w:r>
      <w:r w:rsidRPr="00BB7666">
        <w:rPr>
          <w:rFonts w:ascii="Times New Roman" w:hAnsi="Times New Roman" w:cs="Times New Roman"/>
          <w:sz w:val="28"/>
          <w:szCs w:val="28"/>
          <w:lang w:val="uk-UA"/>
        </w:rPr>
        <w:tab/>
        <w:t xml:space="preserve">когнітивний компонент: розроблення учнями плану роботи гуртка творчо обдарованих дітей «Словесна творчість чомучок», який спрямований на саморозвиток і самовизначення інтелектуально-творчо обдарованих дітей, позитивну вмотивованість щодо творчої діяльності, фантазування, створення власних творів; «Кошик ідей»  (теоретичні знання), «Колаж  творів» (розвиток логічного мислення); </w:t>
      </w:r>
    </w:p>
    <w:p w:rsidR="00BB7666" w:rsidRPr="00BB7666" w:rsidRDefault="00BB7666" w:rsidP="00BB7666">
      <w:pPr>
        <w:spacing w:after="0" w:line="360" w:lineRule="auto"/>
        <w:ind w:firstLine="709"/>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w:t>
      </w:r>
      <w:r w:rsidRPr="00BB7666">
        <w:rPr>
          <w:rFonts w:ascii="Times New Roman" w:hAnsi="Times New Roman" w:cs="Times New Roman"/>
          <w:sz w:val="28"/>
          <w:szCs w:val="28"/>
          <w:lang w:val="uk-UA"/>
        </w:rPr>
        <w:tab/>
        <w:t>процесуально-діяльнісний: фрагменти занять (колективного складання власного твору - вірша, оповідання чи казки): використання педагогом прийомів активізації творчої уяви школяра під час роботи з казкою: «Біном фантазії»; «Фантастичні гіпотези» (у формі бесіди: «Що було б, якби…?», що сприяло активізації емоційно-ціннісного ставлення до творчості.</w:t>
      </w:r>
    </w:p>
    <w:p w:rsidR="00BB7666" w:rsidRPr="00BB7666" w:rsidRDefault="00BB7666" w:rsidP="00BB7666">
      <w:pPr>
        <w:spacing w:after="0" w:line="360" w:lineRule="auto"/>
        <w:ind w:firstLine="709"/>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 xml:space="preserve">Упровадження другої педагогічної умови – створення творчої атмосфери, ситуацій творчого пошуку  (систематичне та поетапне вирішення творчих різнорівневих завдань на уроках літературного читання) відбувалося через доповнення змісту підручника з літературного читання включенням в систему уроків творчих різнорівневих завдань. </w:t>
      </w:r>
    </w:p>
    <w:p w:rsidR="00BB7666" w:rsidRPr="00BB7666" w:rsidRDefault="00BB7666" w:rsidP="00BB7666">
      <w:pPr>
        <w:spacing w:after="0" w:line="360" w:lineRule="auto"/>
        <w:ind w:firstLine="709"/>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Для організації навчальної діяльності молодших школярів на уроках літературного читання нами були розроблені різні за складністю завдання трьох рівнів: репродуктивний (знання основних понять категоріального апарату курсу читання та вміння їх застосовувати для виконання елементарних завдань); репродуктивно-творчий (самостійний пошук, аналіз явищ з метою застосування знань при виконанні завдань); творчо-пошуковий (розв’язання завдань творчого характеру, участь в іграх, інсценізаціях, виконання тестів та проектів).</w:t>
      </w:r>
    </w:p>
    <w:p w:rsidR="00BB7666" w:rsidRPr="00BB7666" w:rsidRDefault="00BB7666" w:rsidP="00BB7666">
      <w:pPr>
        <w:spacing w:after="0" w:line="360" w:lineRule="auto"/>
        <w:ind w:firstLine="709"/>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Реалізація третьої педагогічної умови –</w:t>
      </w:r>
      <w:r w:rsidRPr="00BB7666">
        <w:rPr>
          <w:rFonts w:ascii="Times New Roman" w:hAnsi="Times New Roman" w:cs="Times New Roman"/>
          <w:sz w:val="28"/>
          <w:szCs w:val="28"/>
          <w:lang w:val="uk-UA"/>
        </w:rPr>
        <w:tab/>
        <w:t>організація поетичного сприйняття учнями природних явищ та навколишньої дійсності упроваджувалася в навчальний процес початкової школи  відповідно до показників вияву за кожним компонентом:</w:t>
      </w:r>
    </w:p>
    <w:p w:rsidR="00BB7666" w:rsidRPr="00BB7666" w:rsidRDefault="00BB7666" w:rsidP="00BB7666">
      <w:pPr>
        <w:spacing w:after="0" w:line="360" w:lineRule="auto"/>
        <w:ind w:firstLine="709"/>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w:t>
      </w:r>
      <w:r w:rsidRPr="00BB7666">
        <w:rPr>
          <w:rFonts w:ascii="Times New Roman" w:hAnsi="Times New Roman" w:cs="Times New Roman"/>
          <w:sz w:val="28"/>
          <w:szCs w:val="28"/>
          <w:lang w:val="uk-UA"/>
        </w:rPr>
        <w:tab/>
        <w:t xml:space="preserve">ціле-мотиваційний компонент: фрагменти занять на матеріалі створення віршів «Мій поетичний світ», «Кольори поезії», «Заверши вірш», «Дивні перетворення» (спрямованість на формування творчого мислення школярів, звільнення від стереотипів під час інтерактивної взаємодії, активізація творчої уяви у процесі продуктивного діалогічного спілкування); </w:t>
      </w:r>
    </w:p>
    <w:p w:rsidR="00BB7666" w:rsidRPr="00BB7666" w:rsidRDefault="00BB7666" w:rsidP="00BB7666">
      <w:pPr>
        <w:pStyle w:val="a8"/>
        <w:spacing w:after="0" w:line="360" w:lineRule="auto"/>
        <w:ind w:left="0" w:firstLine="709"/>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w:t>
      </w:r>
      <w:r w:rsidRPr="00BB7666">
        <w:rPr>
          <w:rFonts w:ascii="Times New Roman" w:hAnsi="Times New Roman" w:cs="Times New Roman"/>
          <w:sz w:val="28"/>
          <w:szCs w:val="28"/>
          <w:lang w:val="uk-UA"/>
        </w:rPr>
        <w:tab/>
        <w:t>когнітивний компонент: включення молодших школярів у ігрову діяльність (гра «Я – творець» з метою активізації творчої діяльності, інтерактивної взаємодії в підсистемі «школяр-школяр»), «Аукціон-презентація  цікавих ідей» з метою виявлення учнями креативності в організації аукціону (проектувальні, організаторські вміння), у «презентуванні» своїх ідей, і зокрема, авторських віршів, творів як інноваційної технології роботи з літературним текстом;  фрагменти занять зі збагачення умінь і навичок дітей щодо роботи з казкою  з метою інтерактивної  взаємодії у підсистемах «учень-учень», «учень-класовод»;  участь учнів у грі  «Будуємо музей казок» створення віртуальних зал музею, присвячених казці, наприклад, «зала кольорів», «зала звуків», «зала запахів», зала предметів», «зала подій» тощо, проектуючи які учні опановують навички аналізу і синтезу як процесів мислиннєвої діяльності, а послідовність «зал» та аргументація розташування експонатів у них дозволяють виявити ступінь розуміння тексту авторської казки та смислові домінанти; розвивається їх аналітичне, критичне, асоціативне та творче мислення;</w:t>
      </w:r>
    </w:p>
    <w:p w:rsidR="00BB7666" w:rsidRPr="00BB7666" w:rsidRDefault="00BB7666" w:rsidP="00BB7666">
      <w:pPr>
        <w:pStyle w:val="a8"/>
        <w:numPr>
          <w:ilvl w:val="0"/>
          <w:numId w:val="17"/>
        </w:numPr>
        <w:spacing w:after="0" w:line="360" w:lineRule="auto"/>
        <w:ind w:left="0" w:firstLine="709"/>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 xml:space="preserve">процесуально-діяльнісний: заняття-тренінг «Я – творча особистість» з метою формування творчих здібностей, удосконалення логічного та просторового мислення й уяви, формування вміння працювати в колективі над виконанням творчого завдання у процесі діалогічного спілкування, інтерактивної взаємодії у підсистемах «учень-учень», «класовод-учень»); творчі завдання різного рівня (придумати вірш за запропоновним початком, кінцівкою, опорними словами, буріме, змінити головних героїв вірша з метою створення сприятливих умов для реалізації творчого потенціалу учнів).  </w:t>
      </w:r>
    </w:p>
    <w:p w:rsidR="00BB7666" w:rsidRPr="00BB7666" w:rsidRDefault="00BB7666" w:rsidP="00BB7666">
      <w:pPr>
        <w:spacing w:after="0" w:line="360" w:lineRule="auto"/>
        <w:ind w:firstLine="709"/>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Реалізація четвертої педагогічної умови  – активізація творчої діяльності, діалогічного спілкування, інтерактивної взаємодії в підсистемах «вчитель-учень», «учень-учень»  з опертям на діагностику рівнів розвитку творчого потенціалу молодших школярів впроваджувалася у навчальний процес початкової школи (відповідно до показників вияву за кожним компонентом) таким чином:</w:t>
      </w:r>
    </w:p>
    <w:p w:rsidR="00BB7666" w:rsidRPr="00BB7666" w:rsidRDefault="00BB7666" w:rsidP="00BB7666">
      <w:pPr>
        <w:pStyle w:val="a8"/>
        <w:spacing w:after="0" w:line="360" w:lineRule="auto"/>
        <w:ind w:left="0" w:firstLine="709"/>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w:t>
      </w:r>
      <w:r w:rsidRPr="00BB7666">
        <w:rPr>
          <w:rFonts w:ascii="Times New Roman" w:hAnsi="Times New Roman" w:cs="Times New Roman"/>
          <w:sz w:val="28"/>
          <w:szCs w:val="28"/>
          <w:lang w:val="uk-UA"/>
        </w:rPr>
        <w:tab/>
        <w:t>ціле-мотиваційний компонент: фрагменти занять на матеріалі складання авторських творів «Уявна подорож», «Кольори казок», «Завершення оповідання», «Постановка спектаклю» з метою формування творчого мислення молодших школярів, звільнення від стереотипів під час інтерактивної взаємодії, активізації творчої уяви у процесі продуктивного діалогічного спілкування;</w:t>
      </w:r>
    </w:p>
    <w:p w:rsidR="00BB7666" w:rsidRPr="00BB7666" w:rsidRDefault="00BB7666" w:rsidP="00BB7666">
      <w:pPr>
        <w:spacing w:after="0" w:line="360" w:lineRule="auto"/>
        <w:ind w:firstLine="709"/>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w:t>
      </w:r>
      <w:r w:rsidRPr="00BB7666">
        <w:rPr>
          <w:rFonts w:ascii="Times New Roman" w:hAnsi="Times New Roman" w:cs="Times New Roman"/>
          <w:sz w:val="28"/>
          <w:szCs w:val="28"/>
          <w:lang w:val="uk-UA"/>
        </w:rPr>
        <w:tab/>
        <w:t>когнітивний компонент: участь у грі  «Я – творець»  з метою активізаці творчої діяльності, інтерактивної взаємодії в підсистемі «учень-учень»), створення збірки авторських творів учнів класу  з метою розвитку проектувальних, організаторських вмінь, у «презентуванні» своїх ідей: авторські ідеї, сюжети; фрагменти занять зі збагачення умінь і навичок дітей з метою розвивитку їх аналітичного, критичного, асоціативного та творчого мислення; постановка спектаклю за казкою з запрошенням  батьків з метою формування вмінь в учнів розподіляти ігровий простір сцени, сприяти об'єднанню дітей під час спільної діяльності; розвивати вміння вести рольовий діалог, розвивати акторські здібності, розвивати уміння співробітництва та взаємодії в колективній словесній творчості;</w:t>
      </w:r>
    </w:p>
    <w:p w:rsidR="00BB7666" w:rsidRPr="00BB7666" w:rsidRDefault="00BB7666" w:rsidP="00BB7666">
      <w:pPr>
        <w:spacing w:after="0" w:line="360" w:lineRule="auto"/>
        <w:ind w:firstLine="709"/>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w:t>
      </w:r>
      <w:r w:rsidRPr="00BB7666">
        <w:rPr>
          <w:rFonts w:ascii="Times New Roman" w:hAnsi="Times New Roman" w:cs="Times New Roman"/>
          <w:sz w:val="28"/>
          <w:szCs w:val="28"/>
          <w:lang w:val="uk-UA"/>
        </w:rPr>
        <w:tab/>
        <w:t xml:space="preserve">процесуально-діяльнісний: заняття-тренінг «Я – творча особистість» (розвиток творчих здібностей, удосконалення логічного та просторового мислення й уяви, формування вміння злагоджено і ефективно працювати над виконанням творчого завдання у процесі діалогічного спілкування, інтерактивної взаємодії у підсистемах «учень-учень», «класовод-учень»); творчі завдання з твором (придумати оповідання «Весняні пригоди  зайчика» за запропоновним початком, кінцівкою, опорними словами, змінити головних героїв оповідання тощо; створення колективного збірника «Перші проби пера нашого класу» </w:t>
      </w:r>
      <w:r w:rsidRPr="00BB7666">
        <w:rPr>
          <w:rFonts w:ascii="Times New Roman" w:hAnsi="Times New Roman" w:cs="Times New Roman"/>
          <w:sz w:val="28"/>
          <w:szCs w:val="28"/>
          <w:lang w:val="uk-UA"/>
        </w:rPr>
        <w:tab/>
        <w:t xml:space="preserve">  з метою активізації творчої діяльності, інтерактивної взаємодії в підсистемі «школяр-школяр, формування адекватної самооцінки, розвитку творчого потенціалу та словесної творчості учнів, тобто створення комфортних умов навчання з метою створочості учнів та класовода.   </w:t>
      </w:r>
    </w:p>
    <w:p w:rsidR="00BB7666" w:rsidRPr="00BB7666" w:rsidRDefault="00BB7666" w:rsidP="00BB7666">
      <w:pPr>
        <w:spacing w:after="0" w:line="360" w:lineRule="auto"/>
        <w:ind w:firstLine="709"/>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 xml:space="preserve">Виявлено, що рівень розвитку творчого потенціалу молодших школярів значно підвищується завдяки активному включенню в творчу діяльність, що детермінує формування їхнього особистісно-рефлексивного досвіду. </w:t>
      </w:r>
    </w:p>
    <w:p w:rsidR="00A404C9" w:rsidRPr="00BB7666" w:rsidRDefault="00A404C9" w:rsidP="00BB7666">
      <w:pPr>
        <w:pStyle w:val="a8"/>
        <w:numPr>
          <w:ilvl w:val="0"/>
          <w:numId w:val="4"/>
        </w:numPr>
        <w:spacing w:after="0" w:line="360" w:lineRule="auto"/>
        <w:ind w:left="0" w:firstLine="709"/>
        <w:jc w:val="both"/>
        <w:rPr>
          <w:rFonts w:ascii="Times New Roman" w:hAnsi="Times New Roman" w:cs="Times New Roman"/>
          <w:sz w:val="28"/>
          <w:szCs w:val="28"/>
          <w:lang w:val="uk-UA"/>
        </w:rPr>
      </w:pPr>
      <w:r w:rsidRPr="00BB7666">
        <w:rPr>
          <w:rFonts w:ascii="Times New Roman" w:hAnsi="Times New Roman" w:cs="Times New Roman"/>
          <w:sz w:val="28"/>
          <w:szCs w:val="28"/>
          <w:lang w:val="uk-UA"/>
        </w:rPr>
        <w:t>У процесі формувального експерименту з’ясовано: учні початкової школи  експериментальної групи  мають вищий рівень розвитку творчого потенціалу, який констатовано на основі виявлення позитивних змін у показниках ціле-мотиваційного, когнітивного, процесуально-діяльнісного компонентів.</w:t>
      </w:r>
    </w:p>
    <w:p w:rsidR="00A404C9" w:rsidRPr="00A404C9" w:rsidRDefault="00A404C9" w:rsidP="0061119E">
      <w:pPr>
        <w:pStyle w:val="a8"/>
        <w:spacing w:after="0" w:line="360" w:lineRule="auto"/>
        <w:ind w:left="0" w:firstLine="709"/>
        <w:jc w:val="both"/>
        <w:rPr>
          <w:rFonts w:ascii="Times New Roman" w:hAnsi="Times New Roman" w:cs="Times New Roman"/>
          <w:sz w:val="28"/>
          <w:szCs w:val="28"/>
          <w:lang w:val="uk-UA"/>
        </w:rPr>
      </w:pPr>
      <w:r w:rsidRPr="00A404C9">
        <w:rPr>
          <w:rFonts w:ascii="Times New Roman" w:hAnsi="Times New Roman" w:cs="Times New Roman"/>
          <w:sz w:val="28"/>
          <w:szCs w:val="28"/>
          <w:lang w:val="uk-UA"/>
        </w:rPr>
        <w:t>Установлено, що кількість опитаних із високим рівнем розвитку творчого потенціалу  в експериментальній групі (ЕГ) підвищилася на  1, 7 рази;  у контрольній групі (КГ) – майже без змін; відсоток школярів із середнім рівнем сформованості досліджуваної якості в ЕГ підвищився у 1 раз, у КГ – у  1 раз; кількість респондентів із низьким рівнем у ЕГ зменшилася у 1, 5 рази, у КГ – на 2 %.</w:t>
      </w:r>
    </w:p>
    <w:p w:rsidR="000E61A1" w:rsidRPr="00A404C9" w:rsidRDefault="00A404C9" w:rsidP="0061119E">
      <w:pPr>
        <w:pStyle w:val="a8"/>
        <w:numPr>
          <w:ilvl w:val="0"/>
          <w:numId w:val="4"/>
        </w:numPr>
        <w:spacing w:after="0" w:line="360" w:lineRule="auto"/>
        <w:ind w:left="0" w:firstLine="709"/>
        <w:jc w:val="both"/>
        <w:rPr>
          <w:rFonts w:ascii="Times New Roman" w:hAnsi="Times New Roman" w:cs="Times New Roman"/>
          <w:sz w:val="28"/>
          <w:szCs w:val="28"/>
          <w:lang w:val="uk-UA"/>
        </w:rPr>
      </w:pPr>
      <w:r w:rsidRPr="00A404C9">
        <w:rPr>
          <w:rFonts w:ascii="Times New Roman" w:hAnsi="Times New Roman" w:cs="Times New Roman"/>
          <w:sz w:val="28"/>
          <w:szCs w:val="28"/>
          <w:lang w:val="uk-UA"/>
        </w:rPr>
        <w:t>Результати експериментального дослідження підтвердили ефективність розробленої та впровадженої методики реалізації педагогічних умов розвитку творчого потенціалу учнів початкової школи під час уроків літературного читання.</w:t>
      </w:r>
      <w:r>
        <w:rPr>
          <w:rFonts w:ascii="Times New Roman" w:hAnsi="Times New Roman" w:cs="Times New Roman"/>
          <w:sz w:val="28"/>
          <w:szCs w:val="28"/>
          <w:lang w:val="uk-UA"/>
        </w:rPr>
        <w:t xml:space="preserve"> </w:t>
      </w:r>
      <w:r w:rsidR="000E61A1" w:rsidRPr="00A404C9">
        <w:rPr>
          <w:rFonts w:ascii="Times New Roman" w:hAnsi="Times New Roman" w:cs="Times New Roman"/>
          <w:sz w:val="28"/>
          <w:szCs w:val="28"/>
          <w:lang w:val="uk-UA"/>
        </w:rPr>
        <w:t>Проведене дослідження не вичерпує всіх аспектів окресленої проблеми. До перспективних напрямів наукового пошуку відносимо дослідження</w:t>
      </w:r>
      <w:r>
        <w:rPr>
          <w:rFonts w:ascii="Times New Roman" w:hAnsi="Times New Roman" w:cs="Times New Roman"/>
          <w:sz w:val="28"/>
          <w:szCs w:val="28"/>
          <w:lang w:val="uk-UA"/>
        </w:rPr>
        <w:t xml:space="preserve"> </w:t>
      </w:r>
      <w:r w:rsidR="000E61A1" w:rsidRPr="00A404C9">
        <w:rPr>
          <w:rFonts w:ascii="Times New Roman" w:hAnsi="Times New Roman" w:cs="Times New Roman"/>
          <w:sz w:val="28"/>
          <w:szCs w:val="28"/>
          <w:lang w:val="uk-UA"/>
        </w:rPr>
        <w:t>розвитку творчого потенціалу учнів початкової школи засобами артпедагогіки, мистецтва.</w:t>
      </w:r>
    </w:p>
    <w:p w:rsidR="00033521" w:rsidRPr="00C45C7D" w:rsidRDefault="00033521" w:rsidP="00FC02A7">
      <w:pPr>
        <w:spacing w:after="0" w:line="360" w:lineRule="auto"/>
        <w:ind w:firstLine="709"/>
        <w:jc w:val="both"/>
        <w:rPr>
          <w:rFonts w:ascii="Times New Roman" w:hAnsi="Times New Roman" w:cs="Times New Roman"/>
          <w:b/>
          <w:sz w:val="28"/>
          <w:szCs w:val="28"/>
          <w:lang w:val="uk-UA"/>
        </w:rPr>
      </w:pPr>
      <w:r w:rsidRPr="00C45C7D">
        <w:rPr>
          <w:rFonts w:ascii="Times New Roman" w:hAnsi="Times New Roman" w:cs="Times New Roman"/>
          <w:b/>
          <w:sz w:val="28"/>
          <w:szCs w:val="28"/>
          <w:lang w:val="uk-UA"/>
        </w:rPr>
        <w:br w:type="page"/>
      </w:r>
    </w:p>
    <w:p w:rsidR="005C59C7" w:rsidRDefault="00D80E4F" w:rsidP="00335FCC">
      <w:pPr>
        <w:spacing w:after="0" w:line="360" w:lineRule="auto"/>
        <w:ind w:firstLine="709"/>
        <w:jc w:val="both"/>
        <w:rPr>
          <w:rFonts w:ascii="Times New Roman" w:hAnsi="Times New Roman" w:cs="Times New Roman"/>
          <w:b/>
          <w:sz w:val="28"/>
          <w:szCs w:val="28"/>
          <w:lang w:val="uk-UA"/>
        </w:rPr>
      </w:pPr>
      <w:r w:rsidRPr="00564414">
        <w:rPr>
          <w:rFonts w:ascii="Times New Roman" w:hAnsi="Times New Roman" w:cs="Times New Roman"/>
          <w:b/>
          <w:sz w:val="28"/>
          <w:szCs w:val="28"/>
          <w:lang w:val="uk-UA"/>
        </w:rPr>
        <w:t xml:space="preserve">СПИСОК </w:t>
      </w:r>
      <w:r w:rsidRPr="00CC1A00">
        <w:rPr>
          <w:rFonts w:ascii="Times New Roman" w:hAnsi="Times New Roman" w:cs="Times New Roman"/>
          <w:b/>
          <w:sz w:val="28"/>
          <w:szCs w:val="28"/>
          <w:lang w:val="uk-UA"/>
        </w:rPr>
        <w:t>ВИКОРИСТАНИХ ДЖЕРЕЛ</w:t>
      </w:r>
    </w:p>
    <w:p w:rsidR="00E454D7" w:rsidRPr="00F96C10" w:rsidRDefault="000E4C1D" w:rsidP="00F96C10">
      <w:pPr>
        <w:pStyle w:val="a8"/>
        <w:numPr>
          <w:ilvl w:val="0"/>
          <w:numId w:val="5"/>
        </w:numPr>
        <w:spacing w:after="0" w:line="360" w:lineRule="auto"/>
        <w:ind w:left="0" w:firstLine="709"/>
        <w:jc w:val="both"/>
        <w:rPr>
          <w:rFonts w:ascii="Times New Roman" w:hAnsi="Times New Roman" w:cs="Times New Roman"/>
          <w:sz w:val="28"/>
          <w:szCs w:val="28"/>
          <w:lang w:val="uk-UA"/>
        </w:rPr>
      </w:pPr>
      <w:r w:rsidRPr="00F96C10">
        <w:rPr>
          <w:rFonts w:ascii="Times New Roman" w:hAnsi="Times New Roman" w:cs="Times New Roman"/>
          <w:sz w:val="28"/>
          <w:szCs w:val="28"/>
          <w:lang w:val="uk-UA"/>
        </w:rPr>
        <w:t>Алабужева С. В.</w:t>
      </w:r>
      <w:r w:rsidR="00E454D7" w:rsidRPr="00F96C10">
        <w:rPr>
          <w:rFonts w:ascii="Times New Roman" w:hAnsi="Times New Roman" w:cs="Times New Roman"/>
          <w:sz w:val="28"/>
          <w:szCs w:val="28"/>
          <w:lang w:val="uk-UA"/>
        </w:rPr>
        <w:t xml:space="preserve"> Педагогические условия формировани</w:t>
      </w:r>
      <w:r w:rsidR="00F96C10">
        <w:rPr>
          <w:rFonts w:ascii="Times New Roman" w:hAnsi="Times New Roman" w:cs="Times New Roman"/>
          <w:sz w:val="28"/>
          <w:szCs w:val="28"/>
          <w:lang w:val="uk-UA"/>
        </w:rPr>
        <w:t>я словесного творчества детей [Текст]</w:t>
      </w:r>
      <w:r w:rsidRPr="00F96C10">
        <w:rPr>
          <w:rFonts w:ascii="Times New Roman" w:hAnsi="Times New Roman" w:cs="Times New Roman"/>
          <w:sz w:val="28"/>
          <w:szCs w:val="28"/>
          <w:lang w:val="uk-UA"/>
        </w:rPr>
        <w:t>: автореф.</w:t>
      </w:r>
      <w:r w:rsidR="00E454D7" w:rsidRPr="00F96C10">
        <w:rPr>
          <w:rFonts w:ascii="Times New Roman" w:hAnsi="Times New Roman" w:cs="Times New Roman"/>
          <w:sz w:val="28"/>
          <w:szCs w:val="28"/>
          <w:lang w:val="uk-UA"/>
        </w:rPr>
        <w:t xml:space="preserve"> дис. </w:t>
      </w:r>
      <w:r w:rsidRPr="00F96C10">
        <w:rPr>
          <w:rFonts w:ascii="Times New Roman" w:hAnsi="Times New Roman" w:cs="Times New Roman"/>
          <w:sz w:val="28"/>
          <w:szCs w:val="28"/>
          <w:lang w:val="uk-UA"/>
        </w:rPr>
        <w:t xml:space="preserve">... </w:t>
      </w:r>
      <w:r w:rsidR="00E454D7" w:rsidRPr="00F96C10">
        <w:rPr>
          <w:rFonts w:ascii="Times New Roman" w:hAnsi="Times New Roman" w:cs="Times New Roman"/>
          <w:sz w:val="28"/>
          <w:szCs w:val="28"/>
          <w:lang w:val="uk-UA"/>
        </w:rPr>
        <w:t>на соиск. учен. степ. к</w:t>
      </w:r>
      <w:r w:rsidRPr="00F96C10">
        <w:rPr>
          <w:rFonts w:ascii="Times New Roman" w:hAnsi="Times New Roman" w:cs="Times New Roman"/>
          <w:sz w:val="28"/>
          <w:szCs w:val="28"/>
          <w:lang w:val="uk-UA"/>
        </w:rPr>
        <w:t>анд</w:t>
      </w:r>
      <w:r w:rsidR="00F96C10">
        <w:rPr>
          <w:rFonts w:ascii="Times New Roman" w:hAnsi="Times New Roman" w:cs="Times New Roman"/>
          <w:sz w:val="28"/>
          <w:szCs w:val="28"/>
          <w:lang w:val="uk-UA"/>
        </w:rPr>
        <w:t xml:space="preserve">. пед. наук: </w:t>
      </w:r>
      <w:r w:rsidR="00F96C10" w:rsidRPr="00F96C10">
        <w:t xml:space="preserve"> </w:t>
      </w:r>
      <w:r w:rsidR="00F96C10" w:rsidRPr="00F96C10">
        <w:rPr>
          <w:rFonts w:ascii="Times New Roman" w:hAnsi="Times New Roman" w:cs="Times New Roman"/>
          <w:sz w:val="28"/>
          <w:szCs w:val="28"/>
          <w:lang w:val="uk-UA"/>
        </w:rPr>
        <w:t>спец. 13.00.01 «Общая педагогика, история педагогики  и  образования»</w:t>
      </w:r>
      <w:r w:rsidR="00E454D7" w:rsidRPr="00F96C10">
        <w:rPr>
          <w:rFonts w:ascii="Times New Roman" w:hAnsi="Times New Roman" w:cs="Times New Roman"/>
          <w:sz w:val="28"/>
          <w:szCs w:val="28"/>
          <w:lang w:val="uk-UA"/>
        </w:rPr>
        <w:t xml:space="preserve"> /</w:t>
      </w:r>
      <w:r w:rsidR="00E454D7" w:rsidRPr="0068452A">
        <w:t xml:space="preserve"> </w:t>
      </w:r>
      <w:r w:rsidR="00E454D7" w:rsidRPr="00F96C10">
        <w:rPr>
          <w:rFonts w:ascii="Times New Roman" w:hAnsi="Times New Roman" w:cs="Times New Roman"/>
          <w:sz w:val="28"/>
          <w:szCs w:val="28"/>
          <w:lang w:val="uk-UA"/>
        </w:rPr>
        <w:t xml:space="preserve">Алабужева Светлана Викторовна. – Ижевск, 2003. – 21 с. </w:t>
      </w:r>
    </w:p>
    <w:p w:rsidR="00E454D7" w:rsidRDefault="00E454D7" w:rsidP="00826758">
      <w:pPr>
        <w:pStyle w:val="a8"/>
        <w:numPr>
          <w:ilvl w:val="0"/>
          <w:numId w:val="5"/>
        </w:numPr>
        <w:spacing w:after="0" w:line="360" w:lineRule="auto"/>
        <w:ind w:left="0" w:firstLine="709"/>
        <w:jc w:val="both"/>
        <w:rPr>
          <w:rFonts w:ascii="Times New Roman" w:hAnsi="Times New Roman" w:cs="Times New Roman"/>
          <w:sz w:val="28"/>
          <w:szCs w:val="28"/>
          <w:lang w:val="uk-UA"/>
        </w:rPr>
      </w:pPr>
      <w:r w:rsidRPr="00826758">
        <w:rPr>
          <w:rFonts w:ascii="Times New Roman" w:hAnsi="Times New Roman" w:cs="Times New Roman"/>
          <w:sz w:val="28"/>
          <w:szCs w:val="28"/>
          <w:lang w:val="uk-UA"/>
        </w:rPr>
        <w:t>Алиева Е.</w:t>
      </w:r>
      <w:r w:rsidR="00F96C10">
        <w:rPr>
          <w:rFonts w:ascii="Times New Roman" w:hAnsi="Times New Roman" w:cs="Times New Roman"/>
          <w:sz w:val="28"/>
          <w:szCs w:val="28"/>
          <w:lang w:val="uk-UA"/>
        </w:rPr>
        <w:t xml:space="preserve"> </w:t>
      </w:r>
      <w:r w:rsidRPr="00826758">
        <w:rPr>
          <w:rFonts w:ascii="Times New Roman" w:hAnsi="Times New Roman" w:cs="Times New Roman"/>
          <w:sz w:val="28"/>
          <w:szCs w:val="28"/>
          <w:lang w:val="uk-UA"/>
        </w:rPr>
        <w:t>Г. Творческая ода</w:t>
      </w:r>
      <w:r w:rsidR="00826758" w:rsidRPr="00826758">
        <w:rPr>
          <w:rFonts w:ascii="Times New Roman" w:hAnsi="Times New Roman" w:cs="Times New Roman"/>
          <w:sz w:val="28"/>
          <w:szCs w:val="28"/>
          <w:lang w:val="uk-UA"/>
        </w:rPr>
        <w:t xml:space="preserve">ренность и условия ее развития </w:t>
      </w:r>
      <w:r w:rsidRPr="00826758">
        <w:rPr>
          <w:rFonts w:ascii="Times New Roman" w:hAnsi="Times New Roman" w:cs="Times New Roman"/>
          <w:sz w:val="28"/>
          <w:szCs w:val="28"/>
          <w:lang w:val="uk-UA"/>
        </w:rPr>
        <w:t>/ Психологический анализ учебной деятельности</w:t>
      </w:r>
      <w:r w:rsidR="00826758" w:rsidRPr="00826758">
        <w:rPr>
          <w:rFonts w:ascii="Times New Roman" w:hAnsi="Times New Roman" w:cs="Times New Roman"/>
          <w:sz w:val="28"/>
          <w:szCs w:val="28"/>
          <w:lang w:val="uk-UA"/>
        </w:rPr>
        <w:t xml:space="preserve"> / Е.</w:t>
      </w:r>
      <w:r w:rsidR="00F96C10">
        <w:rPr>
          <w:rFonts w:ascii="Times New Roman" w:hAnsi="Times New Roman" w:cs="Times New Roman"/>
          <w:sz w:val="28"/>
          <w:szCs w:val="28"/>
          <w:lang w:val="uk-UA"/>
        </w:rPr>
        <w:t xml:space="preserve"> </w:t>
      </w:r>
      <w:r w:rsidR="00826758" w:rsidRPr="00826758">
        <w:rPr>
          <w:rFonts w:ascii="Times New Roman" w:hAnsi="Times New Roman" w:cs="Times New Roman"/>
          <w:sz w:val="28"/>
          <w:szCs w:val="28"/>
          <w:lang w:val="uk-UA"/>
        </w:rPr>
        <w:t>Г.</w:t>
      </w:r>
      <w:r w:rsidR="00F96C10">
        <w:rPr>
          <w:rFonts w:ascii="Times New Roman" w:hAnsi="Times New Roman" w:cs="Times New Roman"/>
          <w:sz w:val="28"/>
          <w:szCs w:val="28"/>
          <w:lang w:val="uk-UA"/>
        </w:rPr>
        <w:t xml:space="preserve"> </w:t>
      </w:r>
      <w:r w:rsidR="00826758" w:rsidRPr="00826758">
        <w:rPr>
          <w:rFonts w:ascii="Times New Roman" w:hAnsi="Times New Roman" w:cs="Times New Roman"/>
          <w:sz w:val="28"/>
          <w:szCs w:val="28"/>
          <w:lang w:val="uk-UA"/>
        </w:rPr>
        <w:t>Алиева</w:t>
      </w:r>
      <w:r w:rsidR="00826758">
        <w:rPr>
          <w:rFonts w:ascii="Times New Roman" w:hAnsi="Times New Roman" w:cs="Times New Roman"/>
          <w:sz w:val="28"/>
          <w:szCs w:val="28"/>
          <w:lang w:val="uk-UA"/>
        </w:rPr>
        <w:t>.</w:t>
      </w:r>
      <w:r w:rsidR="00826758" w:rsidRPr="00826758">
        <w:rPr>
          <w:rFonts w:ascii="Times New Roman" w:hAnsi="Times New Roman" w:cs="Times New Roman"/>
          <w:sz w:val="28"/>
          <w:szCs w:val="28"/>
          <w:lang w:val="uk-UA"/>
        </w:rPr>
        <w:t xml:space="preserve"> -  М.: ИП РАН, 1991. -  С.</w:t>
      </w:r>
      <w:r w:rsidR="00F96C10">
        <w:rPr>
          <w:rFonts w:ascii="Times New Roman" w:hAnsi="Times New Roman" w:cs="Times New Roman"/>
          <w:sz w:val="28"/>
          <w:szCs w:val="28"/>
          <w:lang w:val="uk-UA"/>
        </w:rPr>
        <w:t xml:space="preserve"> </w:t>
      </w:r>
      <w:r w:rsidR="00826758" w:rsidRPr="00826758">
        <w:rPr>
          <w:rFonts w:ascii="Times New Roman" w:hAnsi="Times New Roman" w:cs="Times New Roman"/>
          <w:sz w:val="28"/>
          <w:szCs w:val="28"/>
          <w:lang w:val="uk-UA"/>
        </w:rPr>
        <w:t>7</w:t>
      </w:r>
      <w:r w:rsidR="00F96C10">
        <w:rPr>
          <w:rFonts w:ascii="Times New Roman" w:hAnsi="Times New Roman" w:cs="Times New Roman"/>
          <w:sz w:val="28"/>
          <w:szCs w:val="28"/>
          <w:lang w:val="uk-UA"/>
        </w:rPr>
        <w:t xml:space="preserve"> </w:t>
      </w:r>
      <w:r w:rsidR="00826758" w:rsidRPr="00826758">
        <w:rPr>
          <w:rFonts w:ascii="Times New Roman" w:hAnsi="Times New Roman" w:cs="Times New Roman"/>
          <w:sz w:val="28"/>
          <w:szCs w:val="28"/>
          <w:lang w:val="uk-UA"/>
        </w:rPr>
        <w:t xml:space="preserve">- 17. </w:t>
      </w:r>
    </w:p>
    <w:p w:rsidR="00E454D7" w:rsidRDefault="00E454D7" w:rsidP="00B53A56">
      <w:pPr>
        <w:pStyle w:val="a8"/>
        <w:numPr>
          <w:ilvl w:val="0"/>
          <w:numId w:val="5"/>
        </w:numPr>
        <w:spacing w:after="0" w:line="360" w:lineRule="auto"/>
        <w:ind w:left="0" w:firstLine="709"/>
        <w:jc w:val="both"/>
        <w:rPr>
          <w:rFonts w:ascii="Times New Roman" w:hAnsi="Times New Roman" w:cs="Times New Roman"/>
          <w:sz w:val="28"/>
          <w:szCs w:val="28"/>
          <w:lang w:val="uk-UA"/>
        </w:rPr>
      </w:pPr>
      <w:r w:rsidRPr="00B53A56">
        <w:rPr>
          <w:rFonts w:ascii="Times New Roman" w:hAnsi="Times New Roman" w:cs="Times New Roman"/>
          <w:sz w:val="28"/>
          <w:szCs w:val="28"/>
          <w:lang w:val="uk-UA"/>
        </w:rPr>
        <w:t>Амонашвили Ш.</w:t>
      </w:r>
      <w:r w:rsidR="00FE480F">
        <w:rPr>
          <w:rFonts w:ascii="Times New Roman" w:hAnsi="Times New Roman" w:cs="Times New Roman"/>
          <w:sz w:val="28"/>
          <w:szCs w:val="28"/>
          <w:lang w:val="uk-UA"/>
        </w:rPr>
        <w:t xml:space="preserve"> </w:t>
      </w:r>
      <w:r w:rsidRPr="00B53A56">
        <w:rPr>
          <w:rFonts w:ascii="Times New Roman" w:hAnsi="Times New Roman" w:cs="Times New Roman"/>
          <w:sz w:val="28"/>
          <w:szCs w:val="28"/>
          <w:lang w:val="uk-UA"/>
        </w:rPr>
        <w:t>А. Обучение. Оценка. Отметка</w:t>
      </w:r>
      <w:r w:rsidR="003F5F47" w:rsidRPr="00B53A56">
        <w:rPr>
          <w:rFonts w:ascii="Times New Roman" w:hAnsi="Times New Roman" w:cs="Times New Roman"/>
          <w:sz w:val="28"/>
          <w:szCs w:val="28"/>
          <w:lang w:val="uk-UA"/>
        </w:rPr>
        <w:t xml:space="preserve"> / Ш.</w:t>
      </w:r>
      <w:r w:rsidR="00FE480F">
        <w:rPr>
          <w:rFonts w:ascii="Times New Roman" w:hAnsi="Times New Roman" w:cs="Times New Roman"/>
          <w:sz w:val="28"/>
          <w:szCs w:val="28"/>
          <w:lang w:val="uk-UA"/>
        </w:rPr>
        <w:t xml:space="preserve"> </w:t>
      </w:r>
      <w:r w:rsidR="003F5F47" w:rsidRPr="00B53A56">
        <w:rPr>
          <w:rFonts w:ascii="Times New Roman" w:hAnsi="Times New Roman" w:cs="Times New Roman"/>
          <w:sz w:val="28"/>
          <w:szCs w:val="28"/>
          <w:lang w:val="uk-UA"/>
        </w:rPr>
        <w:t>А.</w:t>
      </w:r>
      <w:r w:rsidR="00FE480F">
        <w:rPr>
          <w:rFonts w:ascii="Times New Roman" w:hAnsi="Times New Roman" w:cs="Times New Roman"/>
          <w:sz w:val="28"/>
          <w:szCs w:val="28"/>
          <w:lang w:val="uk-UA"/>
        </w:rPr>
        <w:t xml:space="preserve"> </w:t>
      </w:r>
      <w:r w:rsidR="003F5F47" w:rsidRPr="00B53A56">
        <w:rPr>
          <w:rFonts w:ascii="Times New Roman" w:hAnsi="Times New Roman" w:cs="Times New Roman"/>
          <w:sz w:val="28"/>
          <w:szCs w:val="28"/>
          <w:lang w:val="uk-UA"/>
        </w:rPr>
        <w:t xml:space="preserve">Амонашвили. </w:t>
      </w:r>
      <w:r w:rsidRPr="00B53A56">
        <w:rPr>
          <w:rFonts w:ascii="Times New Roman" w:hAnsi="Times New Roman" w:cs="Times New Roman"/>
          <w:sz w:val="28"/>
          <w:szCs w:val="28"/>
          <w:lang w:val="uk-UA"/>
        </w:rPr>
        <w:t xml:space="preserve">- </w:t>
      </w:r>
      <w:r w:rsidR="00FE480F" w:rsidRPr="00B53A56">
        <w:rPr>
          <w:rFonts w:ascii="Times New Roman" w:hAnsi="Times New Roman" w:cs="Times New Roman"/>
          <w:sz w:val="28"/>
          <w:szCs w:val="28"/>
          <w:lang w:val="uk-UA"/>
        </w:rPr>
        <w:t>М.:</w:t>
      </w:r>
      <w:r w:rsidR="00FE480F">
        <w:rPr>
          <w:rFonts w:ascii="Times New Roman" w:hAnsi="Times New Roman" w:cs="Times New Roman"/>
          <w:sz w:val="28"/>
          <w:szCs w:val="28"/>
          <w:lang w:val="uk-UA"/>
        </w:rPr>
        <w:t xml:space="preserve"> </w:t>
      </w:r>
      <w:r w:rsidR="00B53A56">
        <w:rPr>
          <w:rFonts w:ascii="Times New Roman" w:hAnsi="Times New Roman" w:cs="Times New Roman"/>
          <w:sz w:val="28"/>
          <w:szCs w:val="28"/>
          <w:lang w:val="uk-UA"/>
        </w:rPr>
        <w:t xml:space="preserve">Знание, </w:t>
      </w:r>
      <w:r w:rsidR="00B53A56" w:rsidRPr="00B53A56">
        <w:rPr>
          <w:rFonts w:ascii="Times New Roman" w:hAnsi="Times New Roman" w:cs="Times New Roman"/>
          <w:sz w:val="28"/>
          <w:szCs w:val="28"/>
          <w:lang w:val="uk-UA"/>
        </w:rPr>
        <w:t xml:space="preserve"> 1980</w:t>
      </w:r>
      <w:r w:rsidR="00B53A56">
        <w:rPr>
          <w:rFonts w:ascii="Times New Roman" w:hAnsi="Times New Roman" w:cs="Times New Roman"/>
          <w:sz w:val="28"/>
          <w:szCs w:val="28"/>
          <w:lang w:val="uk-UA"/>
        </w:rPr>
        <w:t xml:space="preserve">. - 96 с. </w:t>
      </w:r>
    </w:p>
    <w:p w:rsidR="00E76D62" w:rsidRPr="00E76D62" w:rsidRDefault="00E76D62" w:rsidP="00E76D62">
      <w:pPr>
        <w:pStyle w:val="a8"/>
        <w:numPr>
          <w:ilvl w:val="0"/>
          <w:numId w:val="5"/>
        </w:numPr>
        <w:spacing w:after="0" w:line="360" w:lineRule="auto"/>
        <w:ind w:left="0" w:firstLine="709"/>
        <w:jc w:val="both"/>
        <w:rPr>
          <w:rFonts w:ascii="Times New Roman" w:hAnsi="Times New Roman" w:cs="Times New Roman"/>
          <w:sz w:val="28"/>
          <w:szCs w:val="28"/>
          <w:lang w:val="uk-UA"/>
        </w:rPr>
      </w:pPr>
      <w:r w:rsidRPr="00E76D62">
        <w:rPr>
          <w:rFonts w:ascii="Times New Roman" w:hAnsi="Times New Roman" w:cs="Times New Roman"/>
          <w:sz w:val="28"/>
          <w:szCs w:val="28"/>
          <w:lang w:val="uk-UA"/>
        </w:rPr>
        <w:t>Ананьев Б.</w:t>
      </w:r>
      <w:r w:rsidR="00F96C10">
        <w:rPr>
          <w:rFonts w:ascii="Times New Roman" w:hAnsi="Times New Roman" w:cs="Times New Roman"/>
          <w:sz w:val="28"/>
          <w:szCs w:val="28"/>
          <w:lang w:val="uk-UA"/>
        </w:rPr>
        <w:t xml:space="preserve"> </w:t>
      </w:r>
      <w:r w:rsidRPr="00E76D62">
        <w:rPr>
          <w:rFonts w:ascii="Times New Roman" w:hAnsi="Times New Roman" w:cs="Times New Roman"/>
          <w:sz w:val="28"/>
          <w:szCs w:val="28"/>
          <w:lang w:val="uk-UA"/>
        </w:rPr>
        <w:t xml:space="preserve"> Г. Теория ощущений / Борис Герасимович Ананьев. – Л.: ЛГУ, 1961. – 456 с.</w:t>
      </w:r>
    </w:p>
    <w:p w:rsidR="00E454D7" w:rsidRDefault="00E454D7" w:rsidP="004F26C3">
      <w:pPr>
        <w:pStyle w:val="a8"/>
        <w:numPr>
          <w:ilvl w:val="0"/>
          <w:numId w:val="5"/>
        </w:numPr>
        <w:spacing w:after="0" w:line="360" w:lineRule="auto"/>
        <w:ind w:left="0" w:firstLine="709"/>
        <w:jc w:val="both"/>
        <w:rPr>
          <w:rFonts w:ascii="Times New Roman" w:hAnsi="Times New Roman" w:cs="Times New Roman"/>
          <w:sz w:val="28"/>
          <w:szCs w:val="28"/>
          <w:lang w:val="uk-UA"/>
        </w:rPr>
      </w:pPr>
      <w:r w:rsidRPr="004F26C3">
        <w:rPr>
          <w:rFonts w:ascii="Times New Roman" w:hAnsi="Times New Roman" w:cs="Times New Roman"/>
          <w:sz w:val="28"/>
          <w:szCs w:val="28"/>
          <w:lang w:val="uk-UA"/>
        </w:rPr>
        <w:t>Ананьев Б. Г. Человек как предмет познания</w:t>
      </w:r>
      <w:r w:rsidR="004F26C3">
        <w:rPr>
          <w:rFonts w:ascii="Times New Roman" w:hAnsi="Times New Roman" w:cs="Times New Roman"/>
          <w:sz w:val="28"/>
          <w:szCs w:val="28"/>
          <w:lang w:val="uk-UA"/>
        </w:rPr>
        <w:t xml:space="preserve"> /</w:t>
      </w:r>
      <w:r w:rsidR="004F26C3" w:rsidRPr="004F26C3">
        <w:rPr>
          <w:rFonts w:ascii="Times New Roman" w:hAnsi="Times New Roman" w:cs="Times New Roman"/>
          <w:sz w:val="28"/>
          <w:szCs w:val="28"/>
          <w:lang w:val="uk-UA"/>
        </w:rPr>
        <w:t xml:space="preserve"> Б. Г. </w:t>
      </w:r>
      <w:r w:rsidR="004F26C3">
        <w:rPr>
          <w:rFonts w:ascii="Times New Roman" w:hAnsi="Times New Roman" w:cs="Times New Roman"/>
          <w:sz w:val="28"/>
          <w:szCs w:val="28"/>
          <w:lang w:val="uk-UA"/>
        </w:rPr>
        <w:t xml:space="preserve"> </w:t>
      </w:r>
      <w:r w:rsidR="004F26C3" w:rsidRPr="004F26C3">
        <w:rPr>
          <w:rFonts w:ascii="Times New Roman" w:hAnsi="Times New Roman" w:cs="Times New Roman"/>
          <w:sz w:val="28"/>
          <w:szCs w:val="28"/>
          <w:lang w:val="uk-UA"/>
        </w:rPr>
        <w:t>Ананьев</w:t>
      </w:r>
      <w:r w:rsidRPr="004F26C3">
        <w:rPr>
          <w:rFonts w:ascii="Times New Roman" w:hAnsi="Times New Roman" w:cs="Times New Roman"/>
          <w:sz w:val="28"/>
          <w:szCs w:val="28"/>
          <w:lang w:val="uk-UA"/>
        </w:rPr>
        <w:t xml:space="preserve">. </w:t>
      </w:r>
      <w:r w:rsidR="00241F40" w:rsidRPr="004F26C3">
        <w:rPr>
          <w:rFonts w:ascii="Times New Roman" w:hAnsi="Times New Roman" w:cs="Times New Roman"/>
          <w:sz w:val="28"/>
          <w:szCs w:val="28"/>
          <w:lang w:val="uk-UA"/>
        </w:rPr>
        <w:t xml:space="preserve">- </w:t>
      </w:r>
      <w:r w:rsidR="004F26C3" w:rsidRPr="004F26C3">
        <w:rPr>
          <w:rFonts w:ascii="Times New Roman" w:hAnsi="Times New Roman" w:cs="Times New Roman"/>
          <w:sz w:val="28"/>
          <w:szCs w:val="28"/>
          <w:lang w:val="uk-UA"/>
        </w:rPr>
        <w:t>СПб.: Питер, 2001. — 288 с.</w:t>
      </w:r>
      <w:r w:rsidR="004F26C3">
        <w:rPr>
          <w:rFonts w:ascii="Times New Roman" w:hAnsi="Times New Roman" w:cs="Times New Roman"/>
          <w:sz w:val="28"/>
          <w:szCs w:val="28"/>
          <w:lang w:val="uk-UA"/>
        </w:rPr>
        <w:t xml:space="preserve"> </w:t>
      </w:r>
    </w:p>
    <w:p w:rsidR="00020E48" w:rsidRDefault="00020E48" w:rsidP="00020E48">
      <w:pPr>
        <w:pStyle w:val="a8"/>
        <w:numPr>
          <w:ilvl w:val="0"/>
          <w:numId w:val="5"/>
        </w:numPr>
        <w:spacing w:after="0" w:line="360" w:lineRule="auto"/>
        <w:ind w:left="0" w:firstLine="709"/>
        <w:jc w:val="both"/>
        <w:rPr>
          <w:rFonts w:ascii="Times New Roman" w:hAnsi="Times New Roman" w:cs="Times New Roman"/>
          <w:sz w:val="28"/>
          <w:szCs w:val="28"/>
          <w:lang w:val="uk-UA"/>
        </w:rPr>
      </w:pPr>
      <w:r w:rsidRPr="00020E48">
        <w:rPr>
          <w:rFonts w:ascii="Times New Roman" w:hAnsi="Times New Roman" w:cs="Times New Roman"/>
          <w:sz w:val="28"/>
          <w:szCs w:val="28"/>
          <w:lang w:val="uk-UA"/>
        </w:rPr>
        <w:t>Батищев. Г. С. Введение в. диалектику творчества</w:t>
      </w:r>
      <w:r>
        <w:rPr>
          <w:rFonts w:ascii="Times New Roman" w:hAnsi="Times New Roman" w:cs="Times New Roman"/>
          <w:sz w:val="28"/>
          <w:szCs w:val="28"/>
          <w:lang w:val="uk-UA"/>
        </w:rPr>
        <w:t xml:space="preserve"> /</w:t>
      </w:r>
      <w:r w:rsidRPr="00020E48">
        <w:rPr>
          <w:rFonts w:ascii="Times New Roman" w:hAnsi="Times New Roman" w:cs="Times New Roman"/>
          <w:sz w:val="28"/>
          <w:szCs w:val="28"/>
          <w:lang w:val="uk-UA"/>
        </w:rPr>
        <w:t xml:space="preserve"> Г. С. Батищев. </w:t>
      </w:r>
      <w:r>
        <w:rPr>
          <w:rFonts w:ascii="Times New Roman" w:hAnsi="Times New Roman" w:cs="Times New Roman"/>
          <w:sz w:val="28"/>
          <w:szCs w:val="28"/>
          <w:lang w:val="uk-UA"/>
        </w:rPr>
        <w:t>–</w:t>
      </w:r>
      <w:r w:rsidRPr="00020E48">
        <w:rPr>
          <w:rFonts w:ascii="Times New Roman" w:hAnsi="Times New Roman" w:cs="Times New Roman"/>
          <w:sz w:val="28"/>
          <w:szCs w:val="28"/>
          <w:lang w:val="uk-UA"/>
        </w:rPr>
        <w:t xml:space="preserve"> </w:t>
      </w:r>
      <w:r>
        <w:rPr>
          <w:rFonts w:ascii="Times New Roman" w:hAnsi="Times New Roman" w:cs="Times New Roman"/>
          <w:sz w:val="28"/>
          <w:szCs w:val="28"/>
          <w:lang w:val="uk-UA"/>
        </w:rPr>
        <w:t>С-пб</w:t>
      </w:r>
      <w:r w:rsidRPr="00020E48">
        <w:rPr>
          <w:rFonts w:ascii="Times New Roman" w:hAnsi="Times New Roman" w:cs="Times New Roman"/>
          <w:sz w:val="28"/>
          <w:szCs w:val="28"/>
          <w:lang w:val="uk-UA"/>
        </w:rPr>
        <w:t xml:space="preserve">: РХГИ, 1997. – 464 с. </w:t>
      </w:r>
    </w:p>
    <w:p w:rsidR="000B70A3" w:rsidRPr="000B70A3" w:rsidRDefault="000B70A3" w:rsidP="000B70A3">
      <w:pPr>
        <w:pStyle w:val="a8"/>
        <w:numPr>
          <w:ilvl w:val="0"/>
          <w:numId w:val="5"/>
        </w:numPr>
        <w:spacing w:after="0" w:line="360" w:lineRule="auto"/>
        <w:ind w:left="0" w:firstLine="709"/>
        <w:jc w:val="both"/>
        <w:rPr>
          <w:rFonts w:ascii="Times New Roman" w:hAnsi="Times New Roman" w:cs="Times New Roman"/>
          <w:sz w:val="28"/>
          <w:szCs w:val="28"/>
          <w:lang w:val="uk-UA"/>
        </w:rPr>
      </w:pPr>
      <w:r w:rsidRPr="000B70A3">
        <w:rPr>
          <w:rFonts w:ascii="Times New Roman" w:hAnsi="Times New Roman" w:cs="Times New Roman"/>
          <w:sz w:val="28"/>
          <w:szCs w:val="28"/>
          <w:lang w:val="uk-UA"/>
        </w:rPr>
        <w:t>Бердяев Н.</w:t>
      </w:r>
      <w:r w:rsidR="0048783E">
        <w:rPr>
          <w:rFonts w:ascii="Times New Roman" w:hAnsi="Times New Roman" w:cs="Times New Roman"/>
          <w:sz w:val="28"/>
          <w:szCs w:val="28"/>
          <w:lang w:val="uk-UA"/>
        </w:rPr>
        <w:t xml:space="preserve"> </w:t>
      </w:r>
      <w:r w:rsidRPr="000B70A3">
        <w:rPr>
          <w:rFonts w:ascii="Times New Roman" w:hAnsi="Times New Roman" w:cs="Times New Roman"/>
          <w:sz w:val="28"/>
          <w:szCs w:val="28"/>
          <w:lang w:val="uk-UA"/>
        </w:rPr>
        <w:t>А. Философия Свободы. Смысл творчества. / Н.</w:t>
      </w:r>
      <w:r w:rsidR="00F96C10">
        <w:rPr>
          <w:rFonts w:ascii="Times New Roman" w:hAnsi="Times New Roman" w:cs="Times New Roman"/>
          <w:sz w:val="28"/>
          <w:szCs w:val="28"/>
          <w:lang w:val="uk-UA"/>
        </w:rPr>
        <w:t xml:space="preserve"> </w:t>
      </w:r>
      <w:r w:rsidRPr="000B70A3">
        <w:rPr>
          <w:rFonts w:ascii="Times New Roman" w:hAnsi="Times New Roman" w:cs="Times New Roman"/>
          <w:sz w:val="28"/>
          <w:szCs w:val="28"/>
          <w:lang w:val="uk-UA"/>
        </w:rPr>
        <w:t>А.</w:t>
      </w:r>
      <w:r w:rsidR="00F96C10">
        <w:rPr>
          <w:rFonts w:ascii="Times New Roman" w:hAnsi="Times New Roman" w:cs="Times New Roman"/>
          <w:sz w:val="28"/>
          <w:szCs w:val="28"/>
          <w:lang w:val="uk-UA"/>
        </w:rPr>
        <w:t xml:space="preserve"> </w:t>
      </w:r>
      <w:r w:rsidRPr="000B70A3">
        <w:rPr>
          <w:rFonts w:ascii="Times New Roman" w:hAnsi="Times New Roman" w:cs="Times New Roman"/>
          <w:sz w:val="28"/>
          <w:szCs w:val="28"/>
          <w:lang w:val="uk-UA"/>
        </w:rPr>
        <w:t>Бердяев. – М.: Правда, 1989. – 605</w:t>
      </w:r>
      <w:r>
        <w:rPr>
          <w:rFonts w:ascii="Times New Roman" w:hAnsi="Times New Roman" w:cs="Times New Roman"/>
          <w:sz w:val="28"/>
          <w:szCs w:val="28"/>
          <w:lang w:val="uk-UA"/>
        </w:rPr>
        <w:t xml:space="preserve"> </w:t>
      </w:r>
      <w:r w:rsidRPr="000B70A3">
        <w:rPr>
          <w:rFonts w:ascii="Times New Roman" w:hAnsi="Times New Roman" w:cs="Times New Roman"/>
          <w:sz w:val="28"/>
          <w:szCs w:val="28"/>
          <w:lang w:val="uk-UA"/>
        </w:rPr>
        <w:t>с.</w:t>
      </w:r>
    </w:p>
    <w:p w:rsidR="00E454D7" w:rsidRPr="005C6B85" w:rsidRDefault="0025411F" w:rsidP="005C6B85">
      <w:pPr>
        <w:pStyle w:val="a8"/>
        <w:numPr>
          <w:ilvl w:val="0"/>
          <w:numId w:val="5"/>
        </w:numPr>
        <w:spacing w:after="0" w:line="360" w:lineRule="auto"/>
        <w:ind w:left="0" w:firstLine="709"/>
        <w:jc w:val="both"/>
        <w:rPr>
          <w:rFonts w:ascii="Times New Roman" w:hAnsi="Times New Roman" w:cs="Times New Roman"/>
          <w:sz w:val="28"/>
          <w:szCs w:val="28"/>
          <w:lang w:val="uk-UA"/>
        </w:rPr>
      </w:pPr>
      <w:r w:rsidRPr="005C6B85">
        <w:rPr>
          <w:rFonts w:ascii="Times New Roman" w:hAnsi="Times New Roman" w:cs="Times New Roman"/>
          <w:sz w:val="28"/>
          <w:szCs w:val="28"/>
          <w:lang w:val="uk-UA"/>
        </w:rPr>
        <w:t>Берзина Р. Ф</w:t>
      </w:r>
      <w:r w:rsidR="00E454D7" w:rsidRPr="005C6B85">
        <w:rPr>
          <w:rFonts w:ascii="Times New Roman" w:hAnsi="Times New Roman" w:cs="Times New Roman"/>
          <w:sz w:val="28"/>
          <w:szCs w:val="28"/>
          <w:lang w:val="uk-UA"/>
        </w:rPr>
        <w:t>. Педагогические условия формирования творческих способностей младших школьников (На п</w:t>
      </w:r>
      <w:r w:rsidR="005F466A">
        <w:rPr>
          <w:rFonts w:ascii="Times New Roman" w:hAnsi="Times New Roman" w:cs="Times New Roman"/>
          <w:sz w:val="28"/>
          <w:szCs w:val="28"/>
          <w:lang w:val="uk-UA"/>
        </w:rPr>
        <w:t>римере дисциплины «Технология»</w:t>
      </w:r>
      <w:r w:rsidRPr="005C6B85">
        <w:rPr>
          <w:rFonts w:ascii="Times New Roman" w:hAnsi="Times New Roman" w:cs="Times New Roman"/>
          <w:sz w:val="28"/>
          <w:szCs w:val="28"/>
          <w:lang w:val="uk-UA"/>
        </w:rPr>
        <w:t>): д</w:t>
      </w:r>
      <w:r w:rsidR="00E454D7" w:rsidRPr="005C6B85">
        <w:rPr>
          <w:rFonts w:ascii="Times New Roman" w:hAnsi="Times New Roman" w:cs="Times New Roman"/>
          <w:sz w:val="28"/>
          <w:szCs w:val="28"/>
          <w:lang w:val="uk-UA"/>
        </w:rPr>
        <w:t xml:space="preserve">ис. </w:t>
      </w:r>
      <w:r w:rsidR="004F6791" w:rsidRPr="005C6B85">
        <w:rPr>
          <w:rFonts w:ascii="Times New Roman" w:hAnsi="Times New Roman" w:cs="Times New Roman"/>
          <w:sz w:val="28"/>
          <w:szCs w:val="28"/>
          <w:lang w:val="uk-UA"/>
        </w:rPr>
        <w:t xml:space="preserve">... канд. пед. наук : </w:t>
      </w:r>
      <w:r w:rsidRPr="005C6B85">
        <w:rPr>
          <w:rFonts w:ascii="Times New Roman" w:hAnsi="Times New Roman" w:cs="Times New Roman"/>
          <w:sz w:val="28"/>
          <w:szCs w:val="28"/>
          <w:lang w:val="uk-UA"/>
        </w:rPr>
        <w:t xml:space="preserve">спец. </w:t>
      </w:r>
      <w:r w:rsidR="004F6791" w:rsidRPr="005C6B85">
        <w:rPr>
          <w:rFonts w:ascii="Times New Roman" w:hAnsi="Times New Roman" w:cs="Times New Roman"/>
          <w:sz w:val="28"/>
          <w:szCs w:val="28"/>
          <w:lang w:val="uk-UA"/>
        </w:rPr>
        <w:t xml:space="preserve">13.00.01 </w:t>
      </w:r>
      <w:r w:rsidR="005C6B85" w:rsidRPr="005C6B85">
        <w:rPr>
          <w:rFonts w:ascii="Times New Roman" w:hAnsi="Times New Roman" w:cs="Times New Roman"/>
          <w:sz w:val="28"/>
          <w:szCs w:val="28"/>
          <w:lang w:val="uk-UA"/>
        </w:rPr>
        <w:t>«Общая педагогика, история педагогики и образования»</w:t>
      </w:r>
      <w:r w:rsidR="00F96C10">
        <w:rPr>
          <w:rFonts w:ascii="Times New Roman" w:hAnsi="Times New Roman" w:cs="Times New Roman"/>
          <w:sz w:val="28"/>
          <w:szCs w:val="28"/>
          <w:lang w:val="uk-UA"/>
        </w:rPr>
        <w:t xml:space="preserve"> </w:t>
      </w:r>
      <w:r w:rsidR="004F6791" w:rsidRPr="005C6B85">
        <w:rPr>
          <w:rFonts w:ascii="Times New Roman" w:hAnsi="Times New Roman" w:cs="Times New Roman"/>
          <w:sz w:val="28"/>
          <w:szCs w:val="28"/>
          <w:lang w:val="uk-UA"/>
        </w:rPr>
        <w:t>/ Берзина Рушания Фатыховна.</w:t>
      </w:r>
      <w:r w:rsidR="00E454D7" w:rsidRPr="005C6B85">
        <w:rPr>
          <w:rFonts w:ascii="Times New Roman" w:hAnsi="Times New Roman" w:cs="Times New Roman"/>
          <w:sz w:val="28"/>
          <w:szCs w:val="28"/>
          <w:lang w:val="uk-UA"/>
        </w:rPr>
        <w:t xml:space="preserve"> </w:t>
      </w:r>
      <w:r w:rsidR="00B438CB" w:rsidRPr="005C6B85">
        <w:rPr>
          <w:rFonts w:ascii="Times New Roman" w:hAnsi="Times New Roman" w:cs="Times New Roman"/>
          <w:sz w:val="28"/>
          <w:szCs w:val="28"/>
          <w:lang w:val="uk-UA"/>
        </w:rPr>
        <w:t xml:space="preserve">- </w:t>
      </w:r>
      <w:r w:rsidR="00E454D7" w:rsidRPr="005C6B85">
        <w:rPr>
          <w:rFonts w:ascii="Times New Roman" w:hAnsi="Times New Roman" w:cs="Times New Roman"/>
          <w:sz w:val="28"/>
          <w:szCs w:val="28"/>
          <w:lang w:val="uk-UA"/>
        </w:rPr>
        <w:t>Стерлитамак, 2001. -  190 c.</w:t>
      </w:r>
    </w:p>
    <w:p w:rsidR="00B438CB" w:rsidRPr="00B438CB" w:rsidRDefault="00E454D7" w:rsidP="00B438CB">
      <w:pPr>
        <w:pStyle w:val="a8"/>
        <w:numPr>
          <w:ilvl w:val="0"/>
          <w:numId w:val="5"/>
        </w:numPr>
        <w:spacing w:after="0" w:line="360" w:lineRule="auto"/>
        <w:ind w:left="0" w:firstLine="709"/>
        <w:jc w:val="both"/>
        <w:rPr>
          <w:rFonts w:ascii="Times New Roman" w:hAnsi="Times New Roman" w:cs="Times New Roman"/>
          <w:sz w:val="28"/>
          <w:szCs w:val="28"/>
          <w:lang w:val="uk-UA"/>
        </w:rPr>
      </w:pPr>
      <w:r w:rsidRPr="00B438CB">
        <w:rPr>
          <w:rFonts w:ascii="Times New Roman" w:hAnsi="Times New Roman" w:cs="Times New Roman"/>
          <w:sz w:val="28"/>
          <w:szCs w:val="28"/>
          <w:lang w:val="uk-UA"/>
        </w:rPr>
        <w:t>Библ</w:t>
      </w:r>
      <w:r w:rsidR="00B438CB">
        <w:rPr>
          <w:rFonts w:ascii="Times New Roman" w:hAnsi="Times New Roman" w:cs="Times New Roman"/>
          <w:sz w:val="28"/>
          <w:szCs w:val="28"/>
          <w:lang w:val="uk-UA"/>
        </w:rPr>
        <w:t xml:space="preserve">ер В.С. Мышление как творчество / </w:t>
      </w:r>
      <w:r w:rsidR="00BA3A57">
        <w:rPr>
          <w:rFonts w:ascii="Times New Roman" w:hAnsi="Times New Roman" w:cs="Times New Roman"/>
          <w:sz w:val="28"/>
          <w:szCs w:val="28"/>
          <w:lang w:val="uk-UA"/>
        </w:rPr>
        <w:t>В.</w:t>
      </w:r>
      <w:r w:rsidR="00F96C10">
        <w:rPr>
          <w:rFonts w:ascii="Times New Roman" w:hAnsi="Times New Roman" w:cs="Times New Roman"/>
          <w:sz w:val="28"/>
          <w:szCs w:val="28"/>
          <w:lang w:val="uk-UA"/>
        </w:rPr>
        <w:t xml:space="preserve"> </w:t>
      </w:r>
      <w:r w:rsidR="00BA3A57">
        <w:rPr>
          <w:rFonts w:ascii="Times New Roman" w:hAnsi="Times New Roman" w:cs="Times New Roman"/>
          <w:sz w:val="28"/>
          <w:szCs w:val="28"/>
          <w:lang w:val="uk-UA"/>
        </w:rPr>
        <w:t>С.</w:t>
      </w:r>
      <w:r w:rsidR="00F96C10">
        <w:rPr>
          <w:rFonts w:ascii="Times New Roman" w:hAnsi="Times New Roman" w:cs="Times New Roman"/>
          <w:sz w:val="28"/>
          <w:szCs w:val="28"/>
          <w:lang w:val="uk-UA"/>
        </w:rPr>
        <w:t xml:space="preserve"> </w:t>
      </w:r>
      <w:r w:rsidR="00BA3A57" w:rsidRPr="00B438CB">
        <w:rPr>
          <w:rFonts w:ascii="Times New Roman" w:hAnsi="Times New Roman" w:cs="Times New Roman"/>
          <w:sz w:val="28"/>
          <w:szCs w:val="28"/>
          <w:lang w:val="uk-UA"/>
        </w:rPr>
        <w:t>Библ</w:t>
      </w:r>
      <w:r w:rsidR="00BA3A57">
        <w:rPr>
          <w:rFonts w:ascii="Times New Roman" w:hAnsi="Times New Roman" w:cs="Times New Roman"/>
          <w:sz w:val="28"/>
          <w:szCs w:val="28"/>
          <w:lang w:val="uk-UA"/>
        </w:rPr>
        <w:t xml:space="preserve">ер. </w:t>
      </w:r>
      <w:r w:rsidR="00B438CB" w:rsidRPr="00B438CB">
        <w:rPr>
          <w:rFonts w:ascii="Times New Roman" w:hAnsi="Times New Roman" w:cs="Times New Roman"/>
          <w:sz w:val="28"/>
          <w:szCs w:val="28"/>
          <w:lang w:val="uk-UA"/>
        </w:rPr>
        <w:t>–</w:t>
      </w:r>
      <w:r w:rsidRPr="00B438CB">
        <w:rPr>
          <w:rFonts w:ascii="Times New Roman" w:hAnsi="Times New Roman" w:cs="Times New Roman"/>
          <w:sz w:val="28"/>
          <w:szCs w:val="28"/>
          <w:lang w:val="uk-UA"/>
        </w:rPr>
        <w:t xml:space="preserve"> </w:t>
      </w:r>
      <w:r w:rsidR="00B438CB" w:rsidRPr="00B438CB">
        <w:rPr>
          <w:rFonts w:ascii="Times New Roman" w:hAnsi="Times New Roman" w:cs="Times New Roman"/>
          <w:sz w:val="28"/>
          <w:szCs w:val="28"/>
          <w:lang w:val="uk-UA"/>
        </w:rPr>
        <w:t>М.: Политиздат, 1975. -</w:t>
      </w:r>
      <w:r w:rsidR="00BA3A57">
        <w:rPr>
          <w:rFonts w:ascii="Times New Roman" w:hAnsi="Times New Roman" w:cs="Times New Roman"/>
          <w:sz w:val="28"/>
          <w:szCs w:val="28"/>
          <w:lang w:val="uk-UA"/>
        </w:rPr>
        <w:t xml:space="preserve"> </w:t>
      </w:r>
      <w:r w:rsidR="00B438CB" w:rsidRPr="00B438CB">
        <w:rPr>
          <w:rFonts w:ascii="Times New Roman" w:hAnsi="Times New Roman" w:cs="Times New Roman"/>
          <w:sz w:val="28"/>
          <w:szCs w:val="28"/>
          <w:lang w:val="uk-UA"/>
        </w:rPr>
        <w:t>399 с.</w:t>
      </w:r>
    </w:p>
    <w:p w:rsidR="00E454D7" w:rsidRPr="00B438CB"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438CB">
        <w:rPr>
          <w:rFonts w:ascii="Times New Roman" w:hAnsi="Times New Roman" w:cs="Times New Roman"/>
          <w:sz w:val="28"/>
          <w:szCs w:val="28"/>
          <w:lang w:val="uk-UA"/>
        </w:rPr>
        <w:t>Богоявленская Д.</w:t>
      </w:r>
      <w:r w:rsidR="00BA3A57">
        <w:rPr>
          <w:rFonts w:ascii="Times New Roman" w:hAnsi="Times New Roman" w:cs="Times New Roman"/>
          <w:sz w:val="28"/>
          <w:szCs w:val="28"/>
          <w:lang w:val="uk-UA"/>
        </w:rPr>
        <w:t xml:space="preserve"> </w:t>
      </w:r>
      <w:r w:rsidRPr="00B438CB">
        <w:rPr>
          <w:rFonts w:ascii="Times New Roman" w:hAnsi="Times New Roman" w:cs="Times New Roman"/>
          <w:sz w:val="28"/>
          <w:szCs w:val="28"/>
          <w:lang w:val="uk-UA"/>
        </w:rPr>
        <w:t>Б. Интеллектуальная активность как проблема творчества</w:t>
      </w:r>
      <w:r w:rsidR="0052420D">
        <w:rPr>
          <w:rFonts w:ascii="Times New Roman" w:hAnsi="Times New Roman" w:cs="Times New Roman"/>
          <w:sz w:val="28"/>
          <w:szCs w:val="28"/>
          <w:lang w:val="uk-UA"/>
        </w:rPr>
        <w:t xml:space="preserve"> /</w:t>
      </w:r>
      <w:r w:rsidR="0052420D" w:rsidRPr="0052420D">
        <w:rPr>
          <w:rFonts w:ascii="Times New Roman" w:hAnsi="Times New Roman" w:cs="Times New Roman"/>
          <w:sz w:val="28"/>
          <w:szCs w:val="28"/>
          <w:lang w:val="uk-UA"/>
        </w:rPr>
        <w:t xml:space="preserve"> </w:t>
      </w:r>
      <w:r w:rsidR="0052420D" w:rsidRPr="00B438CB">
        <w:rPr>
          <w:rFonts w:ascii="Times New Roman" w:hAnsi="Times New Roman" w:cs="Times New Roman"/>
          <w:sz w:val="28"/>
          <w:szCs w:val="28"/>
          <w:lang w:val="uk-UA"/>
        </w:rPr>
        <w:t>Д.</w:t>
      </w:r>
      <w:r w:rsidR="0052420D">
        <w:rPr>
          <w:rFonts w:ascii="Times New Roman" w:hAnsi="Times New Roman" w:cs="Times New Roman"/>
          <w:sz w:val="28"/>
          <w:szCs w:val="28"/>
          <w:lang w:val="uk-UA"/>
        </w:rPr>
        <w:t xml:space="preserve"> </w:t>
      </w:r>
      <w:r w:rsidR="0052420D" w:rsidRPr="00B438CB">
        <w:rPr>
          <w:rFonts w:ascii="Times New Roman" w:hAnsi="Times New Roman" w:cs="Times New Roman"/>
          <w:sz w:val="28"/>
          <w:szCs w:val="28"/>
          <w:lang w:val="uk-UA"/>
        </w:rPr>
        <w:t xml:space="preserve">Б. </w:t>
      </w:r>
      <w:r w:rsidR="0052420D">
        <w:rPr>
          <w:rFonts w:ascii="Times New Roman" w:hAnsi="Times New Roman" w:cs="Times New Roman"/>
          <w:sz w:val="28"/>
          <w:szCs w:val="28"/>
          <w:lang w:val="uk-UA"/>
        </w:rPr>
        <w:t xml:space="preserve"> </w:t>
      </w:r>
      <w:r w:rsidR="0052420D" w:rsidRPr="00B438CB">
        <w:rPr>
          <w:rFonts w:ascii="Times New Roman" w:hAnsi="Times New Roman" w:cs="Times New Roman"/>
          <w:sz w:val="28"/>
          <w:szCs w:val="28"/>
          <w:lang w:val="uk-UA"/>
        </w:rPr>
        <w:t>Богоявленская</w:t>
      </w:r>
      <w:r w:rsidRPr="00B438CB">
        <w:rPr>
          <w:rFonts w:ascii="Times New Roman" w:hAnsi="Times New Roman" w:cs="Times New Roman"/>
          <w:sz w:val="28"/>
          <w:szCs w:val="28"/>
          <w:lang w:val="uk-UA"/>
        </w:rPr>
        <w:t xml:space="preserve">. - Ростов </w:t>
      </w:r>
      <w:r w:rsidR="00A94E43">
        <w:rPr>
          <w:rFonts w:ascii="Times New Roman" w:hAnsi="Times New Roman" w:cs="Times New Roman"/>
          <w:sz w:val="28"/>
          <w:szCs w:val="28"/>
          <w:lang w:val="uk-UA"/>
        </w:rPr>
        <w:t>-</w:t>
      </w:r>
      <w:r w:rsidR="00BA3A57">
        <w:rPr>
          <w:rFonts w:ascii="Times New Roman" w:hAnsi="Times New Roman" w:cs="Times New Roman"/>
          <w:sz w:val="28"/>
          <w:szCs w:val="28"/>
          <w:lang w:val="uk-UA"/>
        </w:rPr>
        <w:t>на - Дону</w:t>
      </w:r>
      <w:r w:rsidRPr="00B438CB">
        <w:rPr>
          <w:rFonts w:ascii="Times New Roman" w:hAnsi="Times New Roman" w:cs="Times New Roman"/>
          <w:sz w:val="28"/>
          <w:szCs w:val="28"/>
          <w:lang w:val="uk-UA"/>
        </w:rPr>
        <w:t>, 1983. - 173 с.</w:t>
      </w:r>
    </w:p>
    <w:p w:rsidR="00E454D7" w:rsidRDefault="00784294"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Бородина И. Ф.</w:t>
      </w:r>
      <w:r w:rsidR="00E454D7" w:rsidRPr="00BE5C75">
        <w:rPr>
          <w:rFonts w:ascii="Times New Roman" w:hAnsi="Times New Roman" w:cs="Times New Roman"/>
          <w:sz w:val="28"/>
          <w:szCs w:val="28"/>
          <w:lang w:val="uk-UA"/>
        </w:rPr>
        <w:t xml:space="preserve"> Педагогические условия развития творческих способностей учащихся старших классов в процессе преподавания литературы</w:t>
      </w:r>
      <w:r w:rsidR="009616CB">
        <w:rPr>
          <w:rFonts w:ascii="Times New Roman" w:hAnsi="Times New Roman" w:cs="Times New Roman"/>
          <w:sz w:val="28"/>
          <w:szCs w:val="28"/>
          <w:lang w:val="uk-UA"/>
        </w:rPr>
        <w:t>: дисс. к</w:t>
      </w:r>
      <w:r w:rsidR="00E454D7" w:rsidRPr="00BE5C75">
        <w:rPr>
          <w:rFonts w:ascii="Times New Roman" w:hAnsi="Times New Roman" w:cs="Times New Roman"/>
          <w:sz w:val="28"/>
          <w:szCs w:val="28"/>
          <w:lang w:val="uk-UA"/>
        </w:rPr>
        <w:t>анд. пед. наук:  спец. 13.00.01 «Общая педагогика, история педаго</w:t>
      </w:r>
      <w:r>
        <w:rPr>
          <w:rFonts w:ascii="Times New Roman" w:hAnsi="Times New Roman" w:cs="Times New Roman"/>
          <w:sz w:val="28"/>
          <w:szCs w:val="28"/>
          <w:lang w:val="uk-UA"/>
        </w:rPr>
        <w:t>гики и образования» / Бородина</w:t>
      </w:r>
      <w:r w:rsidRPr="00BE5C75">
        <w:rPr>
          <w:rFonts w:ascii="Times New Roman" w:hAnsi="Times New Roman" w:cs="Times New Roman"/>
          <w:sz w:val="28"/>
          <w:szCs w:val="28"/>
          <w:lang w:val="uk-UA"/>
        </w:rPr>
        <w:t xml:space="preserve"> Ирина Фёдоровна</w:t>
      </w:r>
      <w:r>
        <w:rPr>
          <w:rFonts w:ascii="Times New Roman" w:hAnsi="Times New Roman" w:cs="Times New Roman"/>
          <w:sz w:val="28"/>
          <w:szCs w:val="28"/>
          <w:lang w:val="uk-UA"/>
        </w:rPr>
        <w:t>. – Чебоксары</w:t>
      </w:r>
      <w:r w:rsidR="00E454D7" w:rsidRPr="00BE5C75">
        <w:rPr>
          <w:rFonts w:ascii="Times New Roman" w:hAnsi="Times New Roman" w:cs="Times New Roman"/>
          <w:sz w:val="28"/>
          <w:szCs w:val="28"/>
          <w:lang w:val="uk-UA"/>
        </w:rPr>
        <w:t>, 2004. – 232 с.</w:t>
      </w:r>
    </w:p>
    <w:p w:rsidR="0027086E" w:rsidRPr="0027086E" w:rsidRDefault="0027086E" w:rsidP="0027086E">
      <w:pPr>
        <w:pStyle w:val="a8"/>
        <w:numPr>
          <w:ilvl w:val="0"/>
          <w:numId w:val="5"/>
        </w:numPr>
        <w:spacing w:after="0" w:line="360" w:lineRule="auto"/>
        <w:ind w:left="0" w:firstLine="709"/>
        <w:jc w:val="both"/>
        <w:rPr>
          <w:rFonts w:ascii="Times New Roman" w:hAnsi="Times New Roman" w:cs="Times New Roman"/>
          <w:sz w:val="28"/>
          <w:szCs w:val="28"/>
          <w:lang w:val="uk-UA"/>
        </w:rPr>
      </w:pPr>
      <w:r w:rsidRPr="0027086E">
        <w:rPr>
          <w:rFonts w:ascii="Times New Roman" w:hAnsi="Times New Roman" w:cs="Times New Roman"/>
          <w:sz w:val="28"/>
          <w:szCs w:val="28"/>
          <w:lang w:val="uk-UA"/>
        </w:rPr>
        <w:t>Браже Т.</w:t>
      </w:r>
      <w:r>
        <w:rPr>
          <w:rFonts w:ascii="Times New Roman" w:hAnsi="Times New Roman" w:cs="Times New Roman"/>
          <w:sz w:val="28"/>
          <w:szCs w:val="28"/>
          <w:lang w:val="uk-UA"/>
        </w:rPr>
        <w:t xml:space="preserve"> </w:t>
      </w:r>
      <w:r w:rsidRPr="0027086E">
        <w:rPr>
          <w:rFonts w:ascii="Times New Roman" w:hAnsi="Times New Roman" w:cs="Times New Roman"/>
          <w:sz w:val="28"/>
          <w:szCs w:val="28"/>
          <w:lang w:val="uk-UA"/>
        </w:rPr>
        <w:t>Г. Развитие творческого потенциала и изучение профессионального мастерства учителя литературы. Методические рекомендации</w:t>
      </w:r>
      <w:r w:rsidR="001B2C53">
        <w:rPr>
          <w:rFonts w:ascii="Times New Roman" w:hAnsi="Times New Roman" w:cs="Times New Roman"/>
          <w:sz w:val="28"/>
          <w:szCs w:val="28"/>
          <w:lang w:val="uk-UA"/>
        </w:rPr>
        <w:t xml:space="preserve"> / </w:t>
      </w:r>
      <w:r w:rsidR="001B2C53" w:rsidRPr="0027086E">
        <w:rPr>
          <w:rFonts w:ascii="Times New Roman" w:hAnsi="Times New Roman" w:cs="Times New Roman"/>
          <w:sz w:val="28"/>
          <w:szCs w:val="28"/>
          <w:lang w:val="uk-UA"/>
        </w:rPr>
        <w:t>Т.</w:t>
      </w:r>
      <w:r w:rsidR="001B2C53">
        <w:rPr>
          <w:rFonts w:ascii="Times New Roman" w:hAnsi="Times New Roman" w:cs="Times New Roman"/>
          <w:sz w:val="28"/>
          <w:szCs w:val="28"/>
          <w:lang w:val="uk-UA"/>
        </w:rPr>
        <w:t xml:space="preserve">  </w:t>
      </w:r>
      <w:r w:rsidR="001B2C53" w:rsidRPr="0027086E">
        <w:rPr>
          <w:rFonts w:ascii="Times New Roman" w:hAnsi="Times New Roman" w:cs="Times New Roman"/>
          <w:sz w:val="28"/>
          <w:szCs w:val="28"/>
          <w:lang w:val="uk-UA"/>
        </w:rPr>
        <w:t>Г.</w:t>
      </w:r>
      <w:r w:rsidR="001B2C53">
        <w:rPr>
          <w:rFonts w:ascii="Times New Roman" w:hAnsi="Times New Roman" w:cs="Times New Roman"/>
          <w:sz w:val="28"/>
          <w:szCs w:val="28"/>
          <w:lang w:val="uk-UA"/>
        </w:rPr>
        <w:t xml:space="preserve"> </w:t>
      </w:r>
      <w:r w:rsidR="001B2C53" w:rsidRPr="0027086E">
        <w:rPr>
          <w:rFonts w:ascii="Times New Roman" w:hAnsi="Times New Roman" w:cs="Times New Roman"/>
          <w:sz w:val="28"/>
          <w:szCs w:val="28"/>
          <w:lang w:val="uk-UA"/>
        </w:rPr>
        <w:t>Браже</w:t>
      </w:r>
      <w:r w:rsidR="001B2C53">
        <w:rPr>
          <w:rFonts w:ascii="Times New Roman" w:hAnsi="Times New Roman" w:cs="Times New Roman"/>
          <w:sz w:val="28"/>
          <w:szCs w:val="28"/>
          <w:lang w:val="uk-UA"/>
        </w:rPr>
        <w:t xml:space="preserve">. </w:t>
      </w:r>
      <w:r w:rsidR="001B2C53" w:rsidRPr="0027086E">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4269AE">
        <w:rPr>
          <w:rFonts w:ascii="Times New Roman" w:hAnsi="Times New Roman" w:cs="Times New Roman"/>
          <w:sz w:val="28"/>
          <w:szCs w:val="28"/>
          <w:lang w:val="uk-UA"/>
        </w:rPr>
        <w:t>Ленинград, 198</w:t>
      </w:r>
      <w:r w:rsidRPr="0027086E">
        <w:rPr>
          <w:rFonts w:ascii="Times New Roman" w:hAnsi="Times New Roman" w:cs="Times New Roman"/>
          <w:sz w:val="28"/>
          <w:szCs w:val="28"/>
          <w:lang w:val="uk-UA"/>
        </w:rPr>
        <w:t>6</w:t>
      </w:r>
      <w:r>
        <w:rPr>
          <w:rFonts w:ascii="Times New Roman" w:hAnsi="Times New Roman" w:cs="Times New Roman"/>
          <w:sz w:val="28"/>
          <w:szCs w:val="28"/>
          <w:lang w:val="uk-UA"/>
        </w:rPr>
        <w:t>. –</w:t>
      </w:r>
      <w:r w:rsidR="00557E40">
        <w:rPr>
          <w:rFonts w:ascii="Times New Roman" w:hAnsi="Times New Roman" w:cs="Times New Roman"/>
          <w:sz w:val="28"/>
          <w:szCs w:val="28"/>
          <w:lang w:val="uk-UA"/>
        </w:rPr>
        <w:t xml:space="preserve">159 </w:t>
      </w:r>
      <w:r>
        <w:rPr>
          <w:rFonts w:ascii="Times New Roman" w:hAnsi="Times New Roman" w:cs="Times New Roman"/>
          <w:sz w:val="28"/>
          <w:szCs w:val="28"/>
          <w:lang w:val="uk-UA"/>
        </w:rPr>
        <w:t xml:space="preserve"> с. </w:t>
      </w:r>
    </w:p>
    <w:p w:rsidR="00E454D7" w:rsidRDefault="00E454D7" w:rsidP="003C35A8">
      <w:pPr>
        <w:pStyle w:val="a8"/>
        <w:numPr>
          <w:ilvl w:val="0"/>
          <w:numId w:val="5"/>
        </w:numPr>
        <w:spacing w:after="0" w:line="360" w:lineRule="auto"/>
        <w:ind w:left="0" w:firstLine="709"/>
        <w:jc w:val="both"/>
        <w:rPr>
          <w:rFonts w:ascii="Times New Roman" w:hAnsi="Times New Roman" w:cs="Times New Roman"/>
          <w:sz w:val="28"/>
          <w:szCs w:val="28"/>
          <w:lang w:val="uk-UA"/>
        </w:rPr>
      </w:pPr>
      <w:r w:rsidRPr="003C35A8">
        <w:rPr>
          <w:rFonts w:ascii="Times New Roman" w:hAnsi="Times New Roman" w:cs="Times New Roman"/>
          <w:sz w:val="28"/>
          <w:szCs w:val="28"/>
          <w:lang w:val="uk-UA"/>
        </w:rPr>
        <w:t>Брушлинский А.В. Психология</w:t>
      </w:r>
      <w:r w:rsidR="003C35A8">
        <w:rPr>
          <w:rFonts w:ascii="Times New Roman" w:hAnsi="Times New Roman" w:cs="Times New Roman"/>
          <w:sz w:val="28"/>
          <w:szCs w:val="28"/>
          <w:lang w:val="uk-UA"/>
        </w:rPr>
        <w:t xml:space="preserve"> мышления и проблемное обучение /</w:t>
      </w:r>
      <w:r w:rsidR="003C35A8" w:rsidRPr="003C35A8">
        <w:rPr>
          <w:rFonts w:ascii="Times New Roman" w:hAnsi="Times New Roman" w:cs="Times New Roman"/>
          <w:sz w:val="28"/>
          <w:szCs w:val="28"/>
          <w:lang w:val="uk-UA"/>
        </w:rPr>
        <w:t xml:space="preserve"> А. В. Брушлинский. - Москва: Знание, 1983. </w:t>
      </w:r>
      <w:r w:rsidRPr="003C35A8">
        <w:rPr>
          <w:rFonts w:ascii="Times New Roman" w:hAnsi="Times New Roman" w:cs="Times New Roman"/>
          <w:sz w:val="28"/>
          <w:szCs w:val="28"/>
          <w:lang w:val="uk-UA"/>
        </w:rPr>
        <w:t>– 96 с.</w:t>
      </w:r>
    </w:p>
    <w:p w:rsidR="00561F01" w:rsidRPr="00C05268" w:rsidRDefault="00561F01" w:rsidP="00C05268">
      <w:pPr>
        <w:pStyle w:val="a8"/>
        <w:numPr>
          <w:ilvl w:val="0"/>
          <w:numId w:val="5"/>
        </w:numPr>
        <w:spacing w:after="0" w:line="360" w:lineRule="auto"/>
        <w:ind w:left="0" w:firstLine="709"/>
        <w:jc w:val="both"/>
        <w:rPr>
          <w:rFonts w:ascii="Times New Roman" w:hAnsi="Times New Roman" w:cs="Times New Roman"/>
          <w:sz w:val="28"/>
          <w:szCs w:val="28"/>
          <w:lang w:val="uk-UA"/>
        </w:rPr>
      </w:pPr>
      <w:r w:rsidRPr="00C05268">
        <w:rPr>
          <w:rFonts w:ascii="Times New Roman" w:hAnsi="Times New Roman" w:cs="Times New Roman"/>
          <w:sz w:val="28"/>
          <w:szCs w:val="28"/>
          <w:lang w:val="uk-UA"/>
        </w:rPr>
        <w:t>Веретенникова Л.</w:t>
      </w:r>
      <w:r w:rsidR="00C05268" w:rsidRPr="00C05268">
        <w:rPr>
          <w:rFonts w:ascii="Times New Roman" w:hAnsi="Times New Roman" w:cs="Times New Roman"/>
          <w:sz w:val="28"/>
          <w:szCs w:val="28"/>
          <w:lang w:val="uk-UA"/>
        </w:rPr>
        <w:t xml:space="preserve"> </w:t>
      </w:r>
      <w:r w:rsidRPr="00C05268">
        <w:rPr>
          <w:rFonts w:ascii="Times New Roman" w:hAnsi="Times New Roman" w:cs="Times New Roman"/>
          <w:sz w:val="28"/>
          <w:szCs w:val="28"/>
          <w:lang w:val="uk-UA"/>
        </w:rPr>
        <w:t>К. Подготовка будущих учителей к формированию творческого пот</w:t>
      </w:r>
      <w:r w:rsidR="00C05268" w:rsidRPr="00C05268">
        <w:rPr>
          <w:rFonts w:ascii="Times New Roman" w:hAnsi="Times New Roman" w:cs="Times New Roman"/>
          <w:sz w:val="28"/>
          <w:szCs w:val="28"/>
          <w:lang w:val="uk-UA"/>
        </w:rPr>
        <w:t>енциала школьников : дисс. ... доктора пед.</w:t>
      </w:r>
      <w:r w:rsidR="00C05268">
        <w:rPr>
          <w:rFonts w:ascii="Times New Roman" w:hAnsi="Times New Roman" w:cs="Times New Roman"/>
          <w:sz w:val="28"/>
          <w:szCs w:val="28"/>
          <w:lang w:val="uk-UA"/>
        </w:rPr>
        <w:t xml:space="preserve"> наук</w:t>
      </w:r>
      <w:r w:rsidRPr="00C05268">
        <w:rPr>
          <w:rFonts w:ascii="Times New Roman" w:hAnsi="Times New Roman" w:cs="Times New Roman"/>
          <w:sz w:val="28"/>
          <w:szCs w:val="28"/>
          <w:lang w:val="uk-UA"/>
        </w:rPr>
        <w:t xml:space="preserve">: </w:t>
      </w:r>
      <w:r w:rsidR="00C05268" w:rsidRPr="00C05268">
        <w:rPr>
          <w:rFonts w:ascii="Times New Roman" w:hAnsi="Times New Roman" w:cs="Times New Roman"/>
          <w:sz w:val="28"/>
          <w:szCs w:val="28"/>
          <w:lang w:val="uk-UA"/>
        </w:rPr>
        <w:t xml:space="preserve">спец.: </w:t>
      </w:r>
      <w:r w:rsidRPr="00C05268">
        <w:rPr>
          <w:rFonts w:ascii="Times New Roman" w:hAnsi="Times New Roman" w:cs="Times New Roman"/>
          <w:sz w:val="28"/>
          <w:szCs w:val="28"/>
          <w:lang w:val="uk-UA"/>
        </w:rPr>
        <w:t>13.00.01</w:t>
      </w:r>
      <w:r w:rsidR="00C05268">
        <w:rPr>
          <w:rFonts w:ascii="Times New Roman" w:hAnsi="Times New Roman" w:cs="Times New Roman"/>
          <w:sz w:val="28"/>
          <w:szCs w:val="28"/>
          <w:lang w:val="uk-UA"/>
        </w:rPr>
        <w:t xml:space="preserve"> </w:t>
      </w:r>
      <w:r w:rsidR="00C05268" w:rsidRPr="00C05268">
        <w:rPr>
          <w:rFonts w:ascii="Times New Roman" w:hAnsi="Times New Roman" w:cs="Times New Roman"/>
          <w:sz w:val="28"/>
          <w:szCs w:val="28"/>
          <w:lang w:val="uk-UA"/>
        </w:rPr>
        <w:t>«Общая педагогика, история педагогики  и  обр</w:t>
      </w:r>
      <w:r w:rsidR="00A94E43">
        <w:rPr>
          <w:rFonts w:ascii="Times New Roman" w:hAnsi="Times New Roman" w:cs="Times New Roman"/>
          <w:sz w:val="28"/>
          <w:szCs w:val="28"/>
          <w:lang w:val="uk-UA"/>
        </w:rPr>
        <w:t>азования» [Текст] /</w:t>
      </w:r>
      <w:r w:rsidR="00C05268">
        <w:rPr>
          <w:rFonts w:ascii="Times New Roman" w:hAnsi="Times New Roman" w:cs="Times New Roman"/>
          <w:sz w:val="28"/>
          <w:szCs w:val="28"/>
          <w:lang w:val="uk-UA"/>
        </w:rPr>
        <w:t xml:space="preserve"> </w:t>
      </w:r>
      <w:r w:rsidR="0039043F">
        <w:rPr>
          <w:rFonts w:ascii="Times New Roman" w:hAnsi="Times New Roman" w:cs="Times New Roman"/>
          <w:sz w:val="28"/>
          <w:szCs w:val="28"/>
          <w:lang w:val="uk-UA"/>
        </w:rPr>
        <w:t>Веретенникова Л</w:t>
      </w:r>
      <w:r w:rsidR="00C05268" w:rsidRPr="00C05268">
        <w:rPr>
          <w:rFonts w:ascii="Times New Roman" w:hAnsi="Times New Roman" w:cs="Times New Roman"/>
          <w:sz w:val="28"/>
          <w:szCs w:val="28"/>
          <w:lang w:val="uk-UA"/>
        </w:rPr>
        <w:t xml:space="preserve">юдмила Кузьминична. </w:t>
      </w:r>
      <w:r w:rsidRPr="00C05268">
        <w:rPr>
          <w:rFonts w:ascii="Times New Roman" w:hAnsi="Times New Roman" w:cs="Times New Roman"/>
          <w:sz w:val="28"/>
          <w:szCs w:val="28"/>
          <w:lang w:val="uk-UA"/>
        </w:rPr>
        <w:t xml:space="preserve">– </w:t>
      </w:r>
      <w:r w:rsidR="00C05268" w:rsidRPr="00C05268">
        <w:rPr>
          <w:rFonts w:ascii="Times New Roman" w:hAnsi="Times New Roman" w:cs="Times New Roman"/>
          <w:sz w:val="28"/>
          <w:szCs w:val="28"/>
          <w:lang w:val="uk-UA"/>
        </w:rPr>
        <w:t xml:space="preserve">Казань, 2007. -  </w:t>
      </w:r>
      <w:r w:rsidRPr="00C05268">
        <w:rPr>
          <w:rFonts w:ascii="Times New Roman" w:hAnsi="Times New Roman" w:cs="Times New Roman"/>
          <w:sz w:val="28"/>
          <w:szCs w:val="28"/>
          <w:lang w:val="uk-UA"/>
        </w:rPr>
        <w:t>340 с.</w:t>
      </w:r>
    </w:p>
    <w:p w:rsidR="00E454D7" w:rsidRPr="00561F01" w:rsidRDefault="00E454D7" w:rsidP="00561F01">
      <w:pPr>
        <w:pStyle w:val="a8"/>
        <w:numPr>
          <w:ilvl w:val="0"/>
          <w:numId w:val="5"/>
        </w:numPr>
        <w:spacing w:after="0" w:line="360" w:lineRule="auto"/>
        <w:ind w:left="0" w:firstLine="709"/>
        <w:jc w:val="both"/>
        <w:rPr>
          <w:rFonts w:ascii="Times New Roman" w:hAnsi="Times New Roman" w:cs="Times New Roman"/>
          <w:sz w:val="28"/>
          <w:szCs w:val="28"/>
          <w:lang w:val="uk-UA"/>
        </w:rPr>
      </w:pPr>
      <w:r w:rsidRPr="00561F01">
        <w:rPr>
          <w:rFonts w:ascii="Times New Roman" w:hAnsi="Times New Roman" w:cs="Times New Roman"/>
          <w:sz w:val="28"/>
          <w:szCs w:val="28"/>
          <w:lang w:val="uk-UA"/>
        </w:rPr>
        <w:t xml:space="preserve">Волков, Н. Процесс изобразительного творчества и проблема «обратных связей» / Н. Волков // Содружество наук и тайны творчества: сб. </w:t>
      </w:r>
      <w:r w:rsidR="00A94E43">
        <w:rPr>
          <w:rFonts w:ascii="Times New Roman" w:hAnsi="Times New Roman" w:cs="Times New Roman"/>
          <w:sz w:val="28"/>
          <w:szCs w:val="28"/>
          <w:lang w:val="uk-UA"/>
        </w:rPr>
        <w:t>научн</w:t>
      </w:r>
      <w:r w:rsidR="00A94E43">
        <w:rPr>
          <w:rFonts w:ascii="Times New Roman" w:hAnsi="Times New Roman" w:cs="Times New Roman"/>
          <w:sz w:val="28"/>
          <w:szCs w:val="28"/>
        </w:rPr>
        <w:t>ы</w:t>
      </w:r>
      <w:r w:rsidR="00A94E43">
        <w:rPr>
          <w:rFonts w:ascii="Times New Roman" w:hAnsi="Times New Roman" w:cs="Times New Roman"/>
          <w:sz w:val="28"/>
          <w:szCs w:val="28"/>
          <w:lang w:val="uk-UA"/>
        </w:rPr>
        <w:t xml:space="preserve">х трудов. </w:t>
      </w:r>
      <w:r w:rsidRPr="00561F01">
        <w:rPr>
          <w:rFonts w:ascii="Times New Roman" w:hAnsi="Times New Roman" w:cs="Times New Roman"/>
          <w:sz w:val="28"/>
          <w:szCs w:val="28"/>
          <w:lang w:val="uk-UA"/>
        </w:rPr>
        <w:t>– М., 1968. – С. 234–254.</w:t>
      </w:r>
    </w:p>
    <w:p w:rsidR="001A25A7" w:rsidRPr="000E4C1D" w:rsidRDefault="001A25A7" w:rsidP="000E4C1D">
      <w:pPr>
        <w:pStyle w:val="a8"/>
        <w:numPr>
          <w:ilvl w:val="0"/>
          <w:numId w:val="5"/>
        </w:numPr>
        <w:spacing w:after="0" w:line="360" w:lineRule="auto"/>
        <w:ind w:left="0" w:firstLine="709"/>
        <w:jc w:val="both"/>
        <w:rPr>
          <w:rFonts w:ascii="Times New Roman" w:hAnsi="Times New Roman" w:cs="Times New Roman"/>
          <w:sz w:val="28"/>
          <w:szCs w:val="28"/>
          <w:lang w:val="uk-UA"/>
        </w:rPr>
      </w:pPr>
      <w:r w:rsidRPr="000E4C1D">
        <w:rPr>
          <w:rFonts w:ascii="Times New Roman" w:hAnsi="Times New Roman" w:cs="Times New Roman"/>
          <w:sz w:val="28"/>
          <w:szCs w:val="28"/>
          <w:lang w:val="uk-UA"/>
        </w:rPr>
        <w:t>Ворошнина Л.</w:t>
      </w:r>
      <w:r w:rsidR="003C35A8">
        <w:rPr>
          <w:rFonts w:ascii="Times New Roman" w:hAnsi="Times New Roman" w:cs="Times New Roman"/>
          <w:sz w:val="28"/>
          <w:szCs w:val="28"/>
          <w:lang w:val="uk-UA"/>
        </w:rPr>
        <w:t xml:space="preserve"> </w:t>
      </w:r>
      <w:r w:rsidRPr="000E4C1D">
        <w:rPr>
          <w:rFonts w:ascii="Times New Roman" w:hAnsi="Times New Roman" w:cs="Times New Roman"/>
          <w:sz w:val="28"/>
          <w:szCs w:val="28"/>
          <w:lang w:val="uk-UA"/>
        </w:rPr>
        <w:t>В. Обучение творческому рассказыванию детей дошкольного возраста</w:t>
      </w:r>
      <w:r w:rsidR="003C35A8">
        <w:rPr>
          <w:rFonts w:ascii="Times New Roman" w:hAnsi="Times New Roman" w:cs="Times New Roman"/>
          <w:sz w:val="28"/>
          <w:szCs w:val="28"/>
          <w:lang w:val="uk-UA"/>
        </w:rPr>
        <w:t xml:space="preserve"> / </w:t>
      </w:r>
      <w:r w:rsidR="003C35A8" w:rsidRPr="000E4C1D">
        <w:rPr>
          <w:rFonts w:ascii="Times New Roman" w:hAnsi="Times New Roman" w:cs="Times New Roman"/>
          <w:sz w:val="28"/>
          <w:szCs w:val="28"/>
          <w:lang w:val="uk-UA"/>
        </w:rPr>
        <w:t>Л</w:t>
      </w:r>
      <w:r w:rsidR="003C35A8">
        <w:rPr>
          <w:rFonts w:ascii="Times New Roman" w:hAnsi="Times New Roman" w:cs="Times New Roman"/>
          <w:sz w:val="28"/>
          <w:szCs w:val="28"/>
          <w:lang w:val="uk-UA"/>
        </w:rPr>
        <w:t xml:space="preserve"> </w:t>
      </w:r>
      <w:r w:rsidR="003C35A8" w:rsidRPr="000E4C1D">
        <w:rPr>
          <w:rFonts w:ascii="Times New Roman" w:hAnsi="Times New Roman" w:cs="Times New Roman"/>
          <w:sz w:val="28"/>
          <w:szCs w:val="28"/>
          <w:lang w:val="uk-UA"/>
        </w:rPr>
        <w:t>.В</w:t>
      </w:r>
      <w:r w:rsidR="003C35A8">
        <w:rPr>
          <w:rFonts w:ascii="Times New Roman" w:hAnsi="Times New Roman" w:cs="Times New Roman"/>
          <w:sz w:val="28"/>
          <w:szCs w:val="28"/>
          <w:lang w:val="uk-UA"/>
        </w:rPr>
        <w:t xml:space="preserve">. </w:t>
      </w:r>
      <w:r w:rsidR="003C35A8" w:rsidRPr="000E4C1D">
        <w:rPr>
          <w:rFonts w:ascii="Times New Roman" w:hAnsi="Times New Roman" w:cs="Times New Roman"/>
          <w:sz w:val="28"/>
          <w:szCs w:val="28"/>
          <w:lang w:val="uk-UA"/>
        </w:rPr>
        <w:t>Ворошнина.</w:t>
      </w:r>
      <w:r w:rsidRPr="000E4C1D">
        <w:rPr>
          <w:rFonts w:ascii="Times New Roman" w:hAnsi="Times New Roman" w:cs="Times New Roman"/>
          <w:sz w:val="28"/>
          <w:szCs w:val="28"/>
          <w:lang w:val="uk-UA"/>
        </w:rPr>
        <w:t xml:space="preserve"> </w:t>
      </w:r>
      <w:r w:rsidR="003C35A8">
        <w:rPr>
          <w:rFonts w:ascii="Times New Roman" w:hAnsi="Times New Roman" w:cs="Times New Roman"/>
          <w:sz w:val="28"/>
          <w:szCs w:val="28"/>
          <w:lang w:val="uk-UA"/>
        </w:rPr>
        <w:t xml:space="preserve">- </w:t>
      </w:r>
      <w:r w:rsidRPr="000E4C1D">
        <w:rPr>
          <w:rFonts w:ascii="Times New Roman" w:hAnsi="Times New Roman" w:cs="Times New Roman"/>
          <w:sz w:val="28"/>
          <w:szCs w:val="28"/>
          <w:lang w:val="uk-UA"/>
        </w:rPr>
        <w:t>Пермь: ПГПИ, 1991. - 165 с.</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E5C75">
        <w:rPr>
          <w:rFonts w:ascii="Times New Roman" w:hAnsi="Times New Roman" w:cs="Times New Roman"/>
          <w:sz w:val="28"/>
          <w:szCs w:val="28"/>
          <w:lang w:val="uk-UA"/>
        </w:rPr>
        <w:t>Выготский Л.</w:t>
      </w:r>
      <w:r w:rsidR="003C35A8">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С. Педагогическая психология</w:t>
      </w:r>
      <w:r w:rsidR="00A94E43">
        <w:rPr>
          <w:rFonts w:ascii="Times New Roman" w:hAnsi="Times New Roman" w:cs="Times New Roman"/>
          <w:sz w:val="28"/>
          <w:szCs w:val="28"/>
          <w:lang w:val="uk-UA"/>
        </w:rPr>
        <w:t xml:space="preserve"> / </w:t>
      </w:r>
      <w:r w:rsidR="00A94E43" w:rsidRPr="00BE5C75">
        <w:rPr>
          <w:rFonts w:ascii="Times New Roman" w:hAnsi="Times New Roman" w:cs="Times New Roman"/>
          <w:sz w:val="28"/>
          <w:szCs w:val="28"/>
          <w:lang w:val="uk-UA"/>
        </w:rPr>
        <w:t>Л.</w:t>
      </w:r>
      <w:r w:rsidR="00A94E43">
        <w:rPr>
          <w:rFonts w:ascii="Times New Roman" w:hAnsi="Times New Roman" w:cs="Times New Roman"/>
          <w:sz w:val="28"/>
          <w:szCs w:val="28"/>
          <w:lang w:val="uk-UA"/>
        </w:rPr>
        <w:t xml:space="preserve"> </w:t>
      </w:r>
      <w:r w:rsidR="00A94E43" w:rsidRPr="00BE5C75">
        <w:rPr>
          <w:rFonts w:ascii="Times New Roman" w:hAnsi="Times New Roman" w:cs="Times New Roman"/>
          <w:sz w:val="28"/>
          <w:szCs w:val="28"/>
          <w:lang w:val="uk-UA"/>
        </w:rPr>
        <w:t>С.</w:t>
      </w:r>
      <w:r w:rsidR="00A94E43">
        <w:rPr>
          <w:rFonts w:ascii="Times New Roman" w:hAnsi="Times New Roman" w:cs="Times New Roman"/>
          <w:sz w:val="28"/>
          <w:szCs w:val="28"/>
          <w:lang w:val="uk-UA"/>
        </w:rPr>
        <w:t xml:space="preserve"> </w:t>
      </w:r>
      <w:r w:rsidR="00A94E43" w:rsidRPr="00BE5C75">
        <w:rPr>
          <w:rFonts w:ascii="Times New Roman" w:hAnsi="Times New Roman" w:cs="Times New Roman"/>
          <w:sz w:val="28"/>
          <w:szCs w:val="28"/>
          <w:lang w:val="uk-UA"/>
        </w:rPr>
        <w:t>Выготский</w:t>
      </w:r>
      <w:r w:rsidR="00A94E43">
        <w:rPr>
          <w:rFonts w:ascii="Times New Roman" w:hAnsi="Times New Roman" w:cs="Times New Roman"/>
          <w:sz w:val="28"/>
          <w:szCs w:val="28"/>
          <w:lang w:val="uk-UA"/>
        </w:rPr>
        <w:t>.</w:t>
      </w:r>
      <w:r w:rsidR="00A94E43" w:rsidRPr="00BE5C75">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 М.: Педагогика, 1999. - 534 с.</w:t>
      </w:r>
    </w:p>
    <w:p w:rsidR="0084457F" w:rsidRDefault="0084457F" w:rsidP="0084457F">
      <w:pPr>
        <w:pStyle w:val="a8"/>
        <w:numPr>
          <w:ilvl w:val="0"/>
          <w:numId w:val="5"/>
        </w:numPr>
        <w:spacing w:after="0" w:line="360" w:lineRule="auto"/>
        <w:ind w:left="0" w:firstLine="709"/>
        <w:jc w:val="both"/>
        <w:rPr>
          <w:rFonts w:ascii="Times New Roman" w:hAnsi="Times New Roman" w:cs="Times New Roman"/>
          <w:sz w:val="28"/>
          <w:szCs w:val="28"/>
          <w:lang w:val="uk-UA"/>
        </w:rPr>
      </w:pPr>
      <w:r w:rsidRPr="0084457F">
        <w:rPr>
          <w:rFonts w:ascii="Times New Roman" w:hAnsi="Times New Roman" w:cs="Times New Roman"/>
          <w:sz w:val="28"/>
          <w:szCs w:val="28"/>
          <w:lang w:val="uk-UA"/>
        </w:rPr>
        <w:t>Выготский Л.</w:t>
      </w:r>
      <w:r w:rsidR="00B50627">
        <w:rPr>
          <w:rFonts w:ascii="Times New Roman" w:hAnsi="Times New Roman" w:cs="Times New Roman"/>
          <w:sz w:val="28"/>
          <w:szCs w:val="28"/>
          <w:lang w:val="uk-UA"/>
        </w:rPr>
        <w:t xml:space="preserve"> </w:t>
      </w:r>
      <w:r w:rsidRPr="0084457F">
        <w:rPr>
          <w:rFonts w:ascii="Times New Roman" w:hAnsi="Times New Roman" w:cs="Times New Roman"/>
          <w:sz w:val="28"/>
          <w:szCs w:val="28"/>
          <w:lang w:val="uk-UA"/>
        </w:rPr>
        <w:t>С. Психологические основы творческой деятельности // Свободное развитие личности школьника: Философские и психолого-педагогические основы образования / Сост. В. И. Аксенова, Р. Г. Карандашова. – Ставрополь: СКИПКРО, 2000.</w:t>
      </w:r>
      <w:r>
        <w:rPr>
          <w:rFonts w:ascii="Times New Roman" w:hAnsi="Times New Roman" w:cs="Times New Roman"/>
          <w:sz w:val="28"/>
          <w:szCs w:val="28"/>
          <w:lang w:val="uk-UA"/>
        </w:rPr>
        <w:t xml:space="preserve">- </w:t>
      </w:r>
      <w:r w:rsidR="003C35A8">
        <w:rPr>
          <w:rFonts w:ascii="Times New Roman" w:hAnsi="Times New Roman" w:cs="Times New Roman"/>
          <w:sz w:val="28"/>
          <w:szCs w:val="28"/>
          <w:lang w:val="uk-UA"/>
        </w:rPr>
        <w:t xml:space="preserve"> 380 </w:t>
      </w:r>
      <w:r>
        <w:rPr>
          <w:rFonts w:ascii="Times New Roman" w:hAnsi="Times New Roman" w:cs="Times New Roman"/>
          <w:sz w:val="28"/>
          <w:szCs w:val="28"/>
          <w:lang w:val="uk-UA"/>
        </w:rPr>
        <w:t xml:space="preserve">с. </w:t>
      </w:r>
    </w:p>
    <w:p w:rsidR="000E4C1D" w:rsidRDefault="000E4C1D" w:rsidP="000E4C1D">
      <w:pPr>
        <w:pStyle w:val="a8"/>
        <w:numPr>
          <w:ilvl w:val="0"/>
          <w:numId w:val="5"/>
        </w:numPr>
        <w:spacing w:after="0" w:line="360" w:lineRule="auto"/>
        <w:ind w:left="0" w:firstLine="709"/>
        <w:jc w:val="both"/>
        <w:rPr>
          <w:rFonts w:ascii="Times New Roman" w:hAnsi="Times New Roman" w:cs="Times New Roman"/>
          <w:sz w:val="28"/>
          <w:szCs w:val="28"/>
          <w:lang w:val="uk-UA"/>
        </w:rPr>
      </w:pPr>
      <w:r w:rsidRPr="000E4C1D">
        <w:rPr>
          <w:rFonts w:ascii="Times New Roman" w:hAnsi="Times New Roman" w:cs="Times New Roman"/>
          <w:sz w:val="28"/>
          <w:szCs w:val="28"/>
          <w:lang w:val="uk-UA"/>
        </w:rPr>
        <w:t>Гилфорд, Дж. Три стороны интеллекта / Дж. Гилфорд // Психология мышления: сб. пер. с нем. и англ. –</w:t>
      </w:r>
      <w:r w:rsidR="00A94E43">
        <w:rPr>
          <w:rFonts w:ascii="Times New Roman" w:hAnsi="Times New Roman" w:cs="Times New Roman"/>
          <w:sz w:val="28"/>
          <w:szCs w:val="28"/>
          <w:lang w:val="uk-UA"/>
        </w:rPr>
        <w:t xml:space="preserve"> </w:t>
      </w:r>
      <w:r w:rsidRPr="000E4C1D">
        <w:rPr>
          <w:rFonts w:ascii="Times New Roman" w:hAnsi="Times New Roman" w:cs="Times New Roman"/>
          <w:sz w:val="28"/>
          <w:szCs w:val="28"/>
          <w:lang w:val="uk-UA"/>
        </w:rPr>
        <w:t>М.: Прогресс, 1965. – 532 с.</w:t>
      </w:r>
    </w:p>
    <w:p w:rsidR="00DF7448" w:rsidRPr="00390FDC" w:rsidRDefault="00DF7448" w:rsidP="00390FDC">
      <w:pPr>
        <w:pStyle w:val="a8"/>
        <w:numPr>
          <w:ilvl w:val="0"/>
          <w:numId w:val="5"/>
        </w:numPr>
        <w:spacing w:after="0" w:line="360" w:lineRule="auto"/>
        <w:ind w:left="0" w:firstLine="709"/>
        <w:jc w:val="both"/>
        <w:rPr>
          <w:rFonts w:ascii="Times New Roman" w:hAnsi="Times New Roman" w:cs="Times New Roman"/>
          <w:sz w:val="28"/>
          <w:szCs w:val="28"/>
          <w:lang w:val="uk-UA"/>
        </w:rPr>
      </w:pPr>
      <w:r w:rsidRPr="00390FDC">
        <w:rPr>
          <w:rFonts w:ascii="Times New Roman" w:hAnsi="Times New Roman" w:cs="Times New Roman"/>
          <w:sz w:val="28"/>
          <w:szCs w:val="28"/>
          <w:lang w:val="uk-UA"/>
        </w:rPr>
        <w:t>Глухова, С.</w:t>
      </w:r>
      <w:r w:rsidR="00B50627">
        <w:rPr>
          <w:rFonts w:ascii="Times New Roman" w:hAnsi="Times New Roman" w:cs="Times New Roman"/>
          <w:sz w:val="28"/>
          <w:szCs w:val="28"/>
          <w:lang w:val="uk-UA"/>
        </w:rPr>
        <w:t xml:space="preserve"> </w:t>
      </w:r>
      <w:r w:rsidRPr="00390FDC">
        <w:rPr>
          <w:rFonts w:ascii="Times New Roman" w:hAnsi="Times New Roman" w:cs="Times New Roman"/>
          <w:sz w:val="28"/>
          <w:szCs w:val="28"/>
          <w:lang w:val="uk-UA"/>
        </w:rPr>
        <w:t>Г. Развитие творческого потенциала младшего школьника в учебной деятельности: дисс. ... канд. пед. наук: спец. 13.00.01 «Общая педагогика, история педагогики и образования»</w:t>
      </w:r>
      <w:r w:rsidR="00332337" w:rsidRPr="00390FDC">
        <w:rPr>
          <w:rFonts w:ascii="Times New Roman" w:hAnsi="Times New Roman" w:cs="Times New Roman"/>
          <w:sz w:val="28"/>
          <w:szCs w:val="28"/>
          <w:lang w:val="uk-UA"/>
        </w:rPr>
        <w:t xml:space="preserve"> / </w:t>
      </w:r>
      <w:r w:rsidR="00390FDC" w:rsidRPr="00390FDC">
        <w:rPr>
          <w:rFonts w:ascii="Times New Roman" w:hAnsi="Times New Roman" w:cs="Times New Roman"/>
          <w:sz w:val="28"/>
          <w:szCs w:val="28"/>
          <w:lang w:val="uk-UA"/>
        </w:rPr>
        <w:t xml:space="preserve">Глухова </w:t>
      </w:r>
      <w:r w:rsidR="00390FDC">
        <w:rPr>
          <w:rFonts w:ascii="Times New Roman" w:hAnsi="Times New Roman" w:cs="Times New Roman"/>
          <w:sz w:val="28"/>
          <w:szCs w:val="28"/>
          <w:lang w:val="uk-UA"/>
        </w:rPr>
        <w:t xml:space="preserve">Светлана  Геннадьевна. </w:t>
      </w:r>
      <w:r w:rsidRPr="00390FDC">
        <w:rPr>
          <w:rFonts w:ascii="Times New Roman" w:hAnsi="Times New Roman" w:cs="Times New Roman"/>
          <w:sz w:val="28"/>
          <w:szCs w:val="28"/>
          <w:lang w:val="uk-UA"/>
        </w:rPr>
        <w:t xml:space="preserve"> </w:t>
      </w:r>
      <w:r w:rsidR="00332337" w:rsidRPr="00390FDC">
        <w:rPr>
          <w:rFonts w:ascii="Times New Roman" w:hAnsi="Times New Roman" w:cs="Times New Roman"/>
          <w:sz w:val="28"/>
          <w:szCs w:val="28"/>
          <w:lang w:val="uk-UA"/>
        </w:rPr>
        <w:t xml:space="preserve">- </w:t>
      </w:r>
      <w:r w:rsidRPr="00390FDC">
        <w:rPr>
          <w:rFonts w:ascii="Times New Roman" w:hAnsi="Times New Roman" w:cs="Times New Roman"/>
          <w:sz w:val="28"/>
          <w:szCs w:val="28"/>
          <w:lang w:val="uk-UA"/>
        </w:rPr>
        <w:t>М., 1997. -</w:t>
      </w:r>
      <w:r w:rsidR="00332337" w:rsidRPr="00390FDC">
        <w:rPr>
          <w:rFonts w:ascii="Times New Roman" w:hAnsi="Times New Roman" w:cs="Times New Roman"/>
          <w:sz w:val="28"/>
          <w:szCs w:val="28"/>
          <w:lang w:val="uk-UA"/>
        </w:rPr>
        <w:t xml:space="preserve"> </w:t>
      </w:r>
      <w:r w:rsidRPr="00390FDC">
        <w:rPr>
          <w:rFonts w:ascii="Times New Roman" w:hAnsi="Times New Roman" w:cs="Times New Roman"/>
          <w:sz w:val="28"/>
          <w:szCs w:val="28"/>
          <w:lang w:val="uk-UA"/>
        </w:rPr>
        <w:t>254 с.</w:t>
      </w:r>
    </w:p>
    <w:p w:rsidR="00E454D7" w:rsidRPr="006A03F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6A03F7">
        <w:rPr>
          <w:rFonts w:ascii="Times New Roman" w:hAnsi="Times New Roman" w:cs="Times New Roman"/>
          <w:sz w:val="28"/>
          <w:szCs w:val="28"/>
          <w:lang w:val="uk-UA"/>
        </w:rPr>
        <w:t xml:space="preserve">Годфруа, Ж. Что такое психология: пер. с фр.: в 2 т. / Ж. Годфруа. – </w:t>
      </w:r>
      <w:r w:rsidR="003C35A8" w:rsidRPr="006A03F7">
        <w:rPr>
          <w:rFonts w:ascii="Times New Roman" w:hAnsi="Times New Roman" w:cs="Times New Roman"/>
          <w:sz w:val="28"/>
          <w:szCs w:val="28"/>
          <w:lang w:val="uk-UA"/>
        </w:rPr>
        <w:t>Т. 1</w:t>
      </w:r>
      <w:r w:rsidR="003C35A8">
        <w:rPr>
          <w:rFonts w:ascii="Times New Roman" w:hAnsi="Times New Roman" w:cs="Times New Roman"/>
          <w:sz w:val="28"/>
          <w:szCs w:val="28"/>
          <w:lang w:val="uk-UA"/>
        </w:rPr>
        <w:t xml:space="preserve">. - </w:t>
      </w:r>
      <w:r w:rsidR="003C35A8" w:rsidRPr="006A03F7">
        <w:rPr>
          <w:rFonts w:ascii="Times New Roman" w:hAnsi="Times New Roman" w:cs="Times New Roman"/>
          <w:sz w:val="28"/>
          <w:szCs w:val="28"/>
          <w:lang w:val="uk-UA"/>
        </w:rPr>
        <w:t xml:space="preserve"> </w:t>
      </w:r>
      <w:r w:rsidRPr="006A03F7">
        <w:rPr>
          <w:rFonts w:ascii="Times New Roman" w:hAnsi="Times New Roman" w:cs="Times New Roman"/>
          <w:sz w:val="28"/>
          <w:szCs w:val="28"/>
          <w:lang w:val="uk-UA"/>
        </w:rPr>
        <w:t>М.: Мир, 1992. – 496 с.</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E5C75">
        <w:rPr>
          <w:rFonts w:ascii="Times New Roman" w:hAnsi="Times New Roman" w:cs="Times New Roman"/>
          <w:sz w:val="28"/>
          <w:szCs w:val="28"/>
          <w:lang w:val="uk-UA"/>
        </w:rPr>
        <w:t>Гомырина Т.</w:t>
      </w:r>
      <w:r w:rsidR="005E62CE">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А. Развитие творческих способностей первоклассников на уроках художественного труда</w:t>
      </w:r>
      <w:r w:rsidR="005E62CE">
        <w:rPr>
          <w:rFonts w:ascii="Times New Roman" w:hAnsi="Times New Roman" w:cs="Times New Roman"/>
          <w:sz w:val="28"/>
          <w:szCs w:val="28"/>
          <w:lang w:val="uk-UA"/>
        </w:rPr>
        <w:t xml:space="preserve"> / </w:t>
      </w:r>
      <w:r w:rsidR="005E62CE" w:rsidRPr="00BE5C75">
        <w:rPr>
          <w:rFonts w:ascii="Times New Roman" w:hAnsi="Times New Roman" w:cs="Times New Roman"/>
          <w:sz w:val="28"/>
          <w:szCs w:val="28"/>
          <w:lang w:val="uk-UA"/>
        </w:rPr>
        <w:t>Т.</w:t>
      </w:r>
      <w:r w:rsidR="005E62CE">
        <w:rPr>
          <w:rFonts w:ascii="Times New Roman" w:hAnsi="Times New Roman" w:cs="Times New Roman"/>
          <w:sz w:val="28"/>
          <w:szCs w:val="28"/>
          <w:lang w:val="uk-UA"/>
        </w:rPr>
        <w:t xml:space="preserve"> </w:t>
      </w:r>
      <w:r w:rsidR="00A94E43">
        <w:rPr>
          <w:rFonts w:ascii="Times New Roman" w:hAnsi="Times New Roman" w:cs="Times New Roman"/>
          <w:sz w:val="28"/>
          <w:szCs w:val="28"/>
          <w:lang w:val="uk-UA"/>
        </w:rPr>
        <w:t xml:space="preserve">А. </w:t>
      </w:r>
      <w:r w:rsidR="005E62CE" w:rsidRPr="00BE5C75">
        <w:rPr>
          <w:rFonts w:ascii="Times New Roman" w:hAnsi="Times New Roman" w:cs="Times New Roman"/>
          <w:sz w:val="28"/>
          <w:szCs w:val="28"/>
          <w:lang w:val="uk-UA"/>
        </w:rPr>
        <w:t>Гомырина</w:t>
      </w:r>
      <w:r w:rsidR="005E62CE">
        <w:rPr>
          <w:rFonts w:ascii="Times New Roman" w:hAnsi="Times New Roman" w:cs="Times New Roman"/>
          <w:sz w:val="28"/>
          <w:szCs w:val="28"/>
          <w:lang w:val="uk-UA"/>
        </w:rPr>
        <w:t>.</w:t>
      </w:r>
      <w:r w:rsidR="005E62CE" w:rsidRPr="00BE5C75">
        <w:rPr>
          <w:rFonts w:ascii="Times New Roman" w:hAnsi="Times New Roman" w:cs="Times New Roman"/>
          <w:sz w:val="28"/>
          <w:szCs w:val="28"/>
          <w:lang w:val="uk-UA"/>
        </w:rPr>
        <w:t xml:space="preserve"> </w:t>
      </w:r>
      <w:r w:rsidR="005E62CE">
        <w:rPr>
          <w:rFonts w:ascii="Times New Roman" w:hAnsi="Times New Roman" w:cs="Times New Roman"/>
          <w:sz w:val="28"/>
          <w:szCs w:val="28"/>
          <w:lang w:val="uk-UA"/>
        </w:rPr>
        <w:t>- М.: ВЧГК «Русский Центр»</w:t>
      </w:r>
      <w:r w:rsidR="000323FD">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2003</w:t>
      </w:r>
      <w:r>
        <w:rPr>
          <w:rFonts w:ascii="Times New Roman" w:hAnsi="Times New Roman" w:cs="Times New Roman"/>
          <w:sz w:val="28"/>
          <w:szCs w:val="28"/>
          <w:lang w:val="uk-UA"/>
        </w:rPr>
        <w:t>.</w:t>
      </w:r>
      <w:r w:rsidR="000323FD">
        <w:rPr>
          <w:rFonts w:ascii="Times New Roman" w:hAnsi="Times New Roman" w:cs="Times New Roman"/>
          <w:sz w:val="28"/>
          <w:szCs w:val="28"/>
          <w:lang w:val="uk-UA"/>
        </w:rPr>
        <w:t xml:space="preserve"> </w:t>
      </w:r>
      <w:r w:rsidR="005E62CE">
        <w:rPr>
          <w:rFonts w:ascii="Times New Roman" w:hAnsi="Times New Roman" w:cs="Times New Roman"/>
          <w:sz w:val="28"/>
          <w:szCs w:val="28"/>
          <w:lang w:val="uk-UA"/>
        </w:rPr>
        <w:t xml:space="preserve">- 128 с. </w:t>
      </w:r>
    </w:p>
    <w:p w:rsidR="001F43A8" w:rsidRPr="001F43A8" w:rsidRDefault="001F43A8" w:rsidP="001F43A8">
      <w:pPr>
        <w:pStyle w:val="a8"/>
        <w:numPr>
          <w:ilvl w:val="0"/>
          <w:numId w:val="5"/>
        </w:numPr>
        <w:spacing w:after="0" w:line="360" w:lineRule="auto"/>
        <w:ind w:left="0" w:firstLine="709"/>
        <w:jc w:val="both"/>
        <w:rPr>
          <w:rFonts w:ascii="Times New Roman" w:hAnsi="Times New Roman" w:cs="Times New Roman"/>
          <w:sz w:val="28"/>
          <w:szCs w:val="28"/>
          <w:lang w:val="uk-UA"/>
        </w:rPr>
      </w:pPr>
      <w:r w:rsidRPr="001F43A8">
        <w:rPr>
          <w:rFonts w:ascii="Times New Roman" w:hAnsi="Times New Roman" w:cs="Times New Roman"/>
          <w:sz w:val="28"/>
          <w:szCs w:val="28"/>
          <w:lang w:val="uk-UA"/>
        </w:rPr>
        <w:t>Даринская Л.</w:t>
      </w:r>
      <w:r w:rsidR="00A94E43">
        <w:rPr>
          <w:rFonts w:ascii="Times New Roman" w:hAnsi="Times New Roman" w:cs="Times New Roman"/>
          <w:sz w:val="28"/>
          <w:szCs w:val="28"/>
          <w:lang w:val="uk-UA"/>
        </w:rPr>
        <w:t xml:space="preserve"> </w:t>
      </w:r>
      <w:r w:rsidRPr="001F43A8">
        <w:rPr>
          <w:rFonts w:ascii="Times New Roman" w:hAnsi="Times New Roman" w:cs="Times New Roman"/>
          <w:sz w:val="28"/>
          <w:szCs w:val="28"/>
          <w:lang w:val="uk-UA"/>
        </w:rPr>
        <w:t xml:space="preserve">А. Творческий потенциал учащихся: </w:t>
      </w:r>
      <w:r w:rsidR="00A94E43">
        <w:rPr>
          <w:rFonts w:ascii="Times New Roman" w:hAnsi="Times New Roman" w:cs="Times New Roman"/>
          <w:sz w:val="28"/>
          <w:szCs w:val="28"/>
          <w:lang w:val="uk-UA"/>
        </w:rPr>
        <w:t>методология, теория, практика: м</w:t>
      </w:r>
      <w:r w:rsidRPr="001F43A8">
        <w:rPr>
          <w:rFonts w:ascii="Times New Roman" w:hAnsi="Times New Roman" w:cs="Times New Roman"/>
          <w:sz w:val="28"/>
          <w:szCs w:val="28"/>
          <w:lang w:val="uk-UA"/>
        </w:rPr>
        <w:t>онография</w:t>
      </w:r>
      <w:r w:rsidR="00A94E43">
        <w:rPr>
          <w:rFonts w:ascii="Times New Roman" w:hAnsi="Times New Roman" w:cs="Times New Roman"/>
          <w:sz w:val="28"/>
          <w:szCs w:val="28"/>
          <w:lang w:val="uk-UA"/>
        </w:rPr>
        <w:t xml:space="preserve"> / </w:t>
      </w:r>
      <w:r w:rsidR="00A94E43" w:rsidRPr="001F43A8">
        <w:rPr>
          <w:rFonts w:ascii="Times New Roman" w:hAnsi="Times New Roman" w:cs="Times New Roman"/>
          <w:sz w:val="28"/>
          <w:szCs w:val="28"/>
          <w:lang w:val="uk-UA"/>
        </w:rPr>
        <w:t>Л.А</w:t>
      </w:r>
      <w:r w:rsidR="00A94E43">
        <w:rPr>
          <w:rFonts w:ascii="Times New Roman" w:hAnsi="Times New Roman" w:cs="Times New Roman"/>
          <w:sz w:val="28"/>
          <w:szCs w:val="28"/>
          <w:lang w:val="uk-UA"/>
        </w:rPr>
        <w:t xml:space="preserve">. </w:t>
      </w:r>
      <w:r w:rsidR="00A94E43" w:rsidRPr="001F43A8">
        <w:rPr>
          <w:rFonts w:ascii="Times New Roman" w:hAnsi="Times New Roman" w:cs="Times New Roman"/>
          <w:sz w:val="28"/>
          <w:szCs w:val="28"/>
          <w:lang w:val="uk-UA"/>
        </w:rPr>
        <w:t>Даринская.</w:t>
      </w:r>
      <w:r w:rsidRPr="001F43A8">
        <w:rPr>
          <w:rFonts w:ascii="Times New Roman" w:hAnsi="Times New Roman" w:cs="Times New Roman"/>
          <w:sz w:val="28"/>
          <w:szCs w:val="28"/>
          <w:lang w:val="uk-UA"/>
        </w:rPr>
        <w:t xml:space="preserve"> – СПб., 2005. – 293 с</w:t>
      </w:r>
      <w:r>
        <w:rPr>
          <w:rFonts w:ascii="Times New Roman" w:hAnsi="Times New Roman" w:cs="Times New Roman"/>
          <w:sz w:val="28"/>
          <w:szCs w:val="28"/>
          <w:lang w:val="uk-UA"/>
        </w:rPr>
        <w:t xml:space="preserve">. </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E5C75">
        <w:rPr>
          <w:rFonts w:ascii="Times New Roman" w:hAnsi="Times New Roman" w:cs="Times New Roman"/>
          <w:sz w:val="28"/>
          <w:szCs w:val="28"/>
          <w:lang w:val="uk-UA"/>
        </w:rPr>
        <w:t>Доман Г.</w:t>
      </w:r>
      <w:r w:rsidR="00A94E43">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Д</w:t>
      </w:r>
      <w:r w:rsidR="00494386">
        <w:rPr>
          <w:rFonts w:ascii="Times New Roman" w:hAnsi="Times New Roman" w:cs="Times New Roman"/>
          <w:sz w:val="28"/>
          <w:szCs w:val="28"/>
          <w:lang w:val="uk-UA"/>
        </w:rPr>
        <w:t xml:space="preserve">. Как развить интеллект ребёнка </w:t>
      </w:r>
      <w:r w:rsidRPr="00BE5C75">
        <w:rPr>
          <w:rFonts w:ascii="Times New Roman" w:hAnsi="Times New Roman" w:cs="Times New Roman"/>
          <w:sz w:val="28"/>
          <w:szCs w:val="28"/>
          <w:lang w:val="uk-UA"/>
        </w:rPr>
        <w:t>/ Пер. с англ.</w:t>
      </w:r>
      <w:r w:rsidR="00A94E43">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w:t>
      </w:r>
      <w:r w:rsidR="00A94E43">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М.:</w:t>
      </w:r>
      <w:r w:rsidR="00A94E43">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Аквариум, 1998.</w:t>
      </w:r>
      <w:r w:rsidR="00494386">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- 320</w:t>
      </w:r>
      <w:r>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с.</w:t>
      </w:r>
    </w:p>
    <w:p w:rsidR="00E454D7" w:rsidRPr="006A03F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6A03F7">
        <w:rPr>
          <w:rFonts w:ascii="Times New Roman" w:hAnsi="Times New Roman" w:cs="Times New Roman"/>
          <w:sz w:val="28"/>
          <w:szCs w:val="28"/>
          <w:lang w:val="uk-UA"/>
        </w:rPr>
        <w:t>Дружинин, В. Н. Психология общих способностей / В. Н. Дружинин. – М.: Лантерна: Вита, 1995. – 149 с.</w:t>
      </w:r>
    </w:p>
    <w:p w:rsidR="00E454D7" w:rsidRDefault="00A94E43"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Дуранов</w:t>
      </w:r>
      <w:r w:rsidR="00E454D7" w:rsidRPr="006A03F7">
        <w:rPr>
          <w:rFonts w:ascii="Times New Roman" w:hAnsi="Times New Roman" w:cs="Times New Roman"/>
          <w:sz w:val="28"/>
          <w:szCs w:val="28"/>
          <w:lang w:val="uk-UA"/>
        </w:rPr>
        <w:t xml:space="preserve"> М. </w:t>
      </w:r>
      <w:r w:rsidR="003F7E57">
        <w:rPr>
          <w:rFonts w:ascii="Times New Roman" w:hAnsi="Times New Roman" w:cs="Times New Roman"/>
          <w:sz w:val="28"/>
          <w:szCs w:val="28"/>
          <w:lang w:val="uk-UA"/>
        </w:rPr>
        <w:t xml:space="preserve"> </w:t>
      </w:r>
      <w:r w:rsidR="00E454D7" w:rsidRPr="006A03F7">
        <w:rPr>
          <w:rFonts w:ascii="Times New Roman" w:hAnsi="Times New Roman" w:cs="Times New Roman"/>
          <w:sz w:val="28"/>
          <w:szCs w:val="28"/>
          <w:lang w:val="uk-UA"/>
        </w:rPr>
        <w:t>Е. Педагогическое управление обучением студентов как соц</w:t>
      </w:r>
      <w:r w:rsidR="00E454D7">
        <w:rPr>
          <w:rFonts w:ascii="Times New Roman" w:hAnsi="Times New Roman" w:cs="Times New Roman"/>
          <w:sz w:val="28"/>
          <w:szCs w:val="28"/>
          <w:lang w:val="uk-UA"/>
        </w:rPr>
        <w:t>иокультурный процесс / М. Е. Ду</w:t>
      </w:r>
      <w:r>
        <w:rPr>
          <w:rFonts w:ascii="Times New Roman" w:hAnsi="Times New Roman" w:cs="Times New Roman"/>
          <w:sz w:val="28"/>
          <w:szCs w:val="28"/>
          <w:lang w:val="uk-UA"/>
        </w:rPr>
        <w:t>ранов, И. С. Ломакина. – Челябинск:</w:t>
      </w:r>
      <w:r w:rsidR="00E454D7" w:rsidRPr="006A03F7">
        <w:rPr>
          <w:rFonts w:ascii="Times New Roman" w:hAnsi="Times New Roman" w:cs="Times New Roman"/>
          <w:sz w:val="28"/>
          <w:szCs w:val="28"/>
          <w:lang w:val="uk-UA"/>
        </w:rPr>
        <w:t xml:space="preserve"> </w:t>
      </w:r>
      <w:r w:rsidRPr="006A03F7">
        <w:rPr>
          <w:rFonts w:ascii="Times New Roman" w:hAnsi="Times New Roman" w:cs="Times New Roman"/>
          <w:sz w:val="28"/>
          <w:szCs w:val="28"/>
          <w:lang w:val="uk-UA"/>
        </w:rPr>
        <w:t>Челяб. гос. акад. культуры и искусств</w:t>
      </w:r>
      <w:r>
        <w:rPr>
          <w:rFonts w:ascii="Times New Roman" w:hAnsi="Times New Roman" w:cs="Times New Roman"/>
          <w:sz w:val="28"/>
          <w:szCs w:val="28"/>
          <w:lang w:val="uk-UA"/>
        </w:rPr>
        <w:t>,</w:t>
      </w:r>
      <w:r w:rsidRPr="006A03F7">
        <w:rPr>
          <w:rFonts w:ascii="Times New Roman" w:hAnsi="Times New Roman" w:cs="Times New Roman"/>
          <w:sz w:val="28"/>
          <w:szCs w:val="28"/>
          <w:lang w:val="uk-UA"/>
        </w:rPr>
        <w:t xml:space="preserve"> </w:t>
      </w:r>
      <w:r w:rsidR="00E454D7" w:rsidRPr="006A03F7">
        <w:rPr>
          <w:rFonts w:ascii="Times New Roman" w:hAnsi="Times New Roman" w:cs="Times New Roman"/>
          <w:sz w:val="28"/>
          <w:szCs w:val="28"/>
          <w:lang w:val="uk-UA"/>
        </w:rPr>
        <w:t>2003. – 121 с.</w:t>
      </w:r>
    </w:p>
    <w:p w:rsidR="00E454D7" w:rsidRPr="006A03F7" w:rsidRDefault="00A94E43"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Дуранов </w:t>
      </w:r>
      <w:r w:rsidR="00E454D7" w:rsidRPr="006A03F7">
        <w:rPr>
          <w:rFonts w:ascii="Times New Roman" w:hAnsi="Times New Roman" w:cs="Times New Roman"/>
          <w:sz w:val="28"/>
          <w:szCs w:val="28"/>
          <w:lang w:val="uk-UA"/>
        </w:rPr>
        <w:t xml:space="preserve"> М. </w:t>
      </w:r>
      <w:r w:rsidR="003F7E57">
        <w:rPr>
          <w:rFonts w:ascii="Times New Roman" w:hAnsi="Times New Roman" w:cs="Times New Roman"/>
          <w:sz w:val="28"/>
          <w:szCs w:val="28"/>
          <w:lang w:val="uk-UA"/>
        </w:rPr>
        <w:t xml:space="preserve"> </w:t>
      </w:r>
      <w:r w:rsidR="00E454D7" w:rsidRPr="006A03F7">
        <w:rPr>
          <w:rFonts w:ascii="Times New Roman" w:hAnsi="Times New Roman" w:cs="Times New Roman"/>
          <w:sz w:val="28"/>
          <w:szCs w:val="28"/>
          <w:lang w:val="uk-UA"/>
        </w:rPr>
        <w:t>Е. Профессионально-педагогическая деятельность и исследо</w:t>
      </w:r>
      <w:r>
        <w:rPr>
          <w:rFonts w:ascii="Times New Roman" w:hAnsi="Times New Roman" w:cs="Times New Roman"/>
          <w:sz w:val="28"/>
          <w:szCs w:val="28"/>
          <w:lang w:val="uk-UA"/>
        </w:rPr>
        <w:t>вательский подход к ней: монография</w:t>
      </w:r>
      <w:r w:rsidR="00E454D7" w:rsidRPr="006A03F7">
        <w:rPr>
          <w:rFonts w:ascii="Times New Roman" w:hAnsi="Times New Roman" w:cs="Times New Roman"/>
          <w:sz w:val="28"/>
          <w:szCs w:val="28"/>
          <w:lang w:val="uk-UA"/>
        </w:rPr>
        <w:t xml:space="preserve"> /</w:t>
      </w:r>
      <w:r w:rsidR="00241F40">
        <w:rPr>
          <w:rFonts w:ascii="Times New Roman" w:hAnsi="Times New Roman" w:cs="Times New Roman"/>
          <w:sz w:val="28"/>
          <w:szCs w:val="28"/>
          <w:lang w:val="uk-UA"/>
        </w:rPr>
        <w:t xml:space="preserve"> </w:t>
      </w:r>
      <w:r>
        <w:rPr>
          <w:rFonts w:ascii="Times New Roman" w:hAnsi="Times New Roman" w:cs="Times New Roman"/>
          <w:sz w:val="28"/>
          <w:szCs w:val="28"/>
          <w:lang w:val="uk-UA"/>
        </w:rPr>
        <w:t>М. Е. Дуранов</w:t>
      </w:r>
      <w:r w:rsidR="00E454D7" w:rsidRPr="006A03F7">
        <w:rPr>
          <w:rFonts w:ascii="Times New Roman" w:hAnsi="Times New Roman" w:cs="Times New Roman"/>
          <w:sz w:val="28"/>
          <w:szCs w:val="28"/>
          <w:lang w:val="uk-UA"/>
        </w:rPr>
        <w:t xml:space="preserve">. – Челябинск, </w:t>
      </w:r>
      <w:r w:rsidRPr="006A03F7">
        <w:rPr>
          <w:rFonts w:ascii="Times New Roman" w:hAnsi="Times New Roman" w:cs="Times New Roman"/>
          <w:sz w:val="28"/>
          <w:szCs w:val="28"/>
          <w:lang w:val="uk-UA"/>
        </w:rPr>
        <w:t>Челяб. гос. акад. культуры и искусств</w:t>
      </w:r>
      <w:r>
        <w:rPr>
          <w:rFonts w:ascii="Times New Roman" w:hAnsi="Times New Roman" w:cs="Times New Roman"/>
          <w:sz w:val="28"/>
          <w:szCs w:val="28"/>
          <w:lang w:val="uk-UA"/>
        </w:rPr>
        <w:t>,</w:t>
      </w:r>
      <w:r w:rsidRPr="006A03F7">
        <w:rPr>
          <w:rFonts w:ascii="Times New Roman" w:hAnsi="Times New Roman" w:cs="Times New Roman"/>
          <w:sz w:val="28"/>
          <w:szCs w:val="28"/>
          <w:lang w:val="uk-UA"/>
        </w:rPr>
        <w:t xml:space="preserve"> </w:t>
      </w:r>
      <w:r w:rsidR="00E454D7" w:rsidRPr="006A03F7">
        <w:rPr>
          <w:rFonts w:ascii="Times New Roman" w:hAnsi="Times New Roman" w:cs="Times New Roman"/>
          <w:sz w:val="28"/>
          <w:szCs w:val="28"/>
          <w:lang w:val="uk-UA"/>
        </w:rPr>
        <w:t>2002. – 276 с.</w:t>
      </w:r>
    </w:p>
    <w:p w:rsidR="00E454D7" w:rsidRPr="006A03F7" w:rsidRDefault="003F7E5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Ермаш</w:t>
      </w:r>
      <w:r w:rsidR="00E454D7" w:rsidRPr="006A03F7">
        <w:rPr>
          <w:rFonts w:ascii="Times New Roman" w:hAnsi="Times New Roman" w:cs="Times New Roman"/>
          <w:sz w:val="28"/>
          <w:szCs w:val="28"/>
          <w:lang w:val="uk-UA"/>
        </w:rPr>
        <w:t xml:space="preserve"> Г. Л. Творческая природ</w:t>
      </w:r>
      <w:r>
        <w:rPr>
          <w:rFonts w:ascii="Times New Roman" w:hAnsi="Times New Roman" w:cs="Times New Roman"/>
          <w:sz w:val="28"/>
          <w:szCs w:val="28"/>
          <w:lang w:val="uk-UA"/>
        </w:rPr>
        <w:t>а искусства / Г. Л. Ермаш. – М.: Просвещение,</w:t>
      </w:r>
      <w:r w:rsidR="00E454D7" w:rsidRPr="006A03F7">
        <w:rPr>
          <w:rFonts w:ascii="Times New Roman" w:hAnsi="Times New Roman" w:cs="Times New Roman"/>
          <w:sz w:val="28"/>
          <w:szCs w:val="28"/>
          <w:lang w:val="uk-UA"/>
        </w:rPr>
        <w:t xml:space="preserve"> 1977. – 277 с.</w:t>
      </w:r>
    </w:p>
    <w:p w:rsidR="00E454D7" w:rsidRDefault="003F7E5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Ермолаева</w:t>
      </w:r>
      <w:r w:rsidR="00E454D7" w:rsidRPr="006A03F7">
        <w:rPr>
          <w:rFonts w:ascii="Times New Roman" w:hAnsi="Times New Roman" w:cs="Times New Roman"/>
          <w:sz w:val="28"/>
          <w:szCs w:val="28"/>
          <w:lang w:val="uk-UA"/>
        </w:rPr>
        <w:t xml:space="preserve"> Л. П. Основы дизайнерского искусства: декоративная живопис</w:t>
      </w:r>
      <w:r w:rsidR="00E454D7">
        <w:rPr>
          <w:rFonts w:ascii="Times New Roman" w:hAnsi="Times New Roman" w:cs="Times New Roman"/>
          <w:sz w:val="28"/>
          <w:szCs w:val="28"/>
          <w:lang w:val="uk-UA"/>
        </w:rPr>
        <w:t>ь, графика, рисунок фигуры чело</w:t>
      </w:r>
      <w:r w:rsidR="00E454D7" w:rsidRPr="006A03F7">
        <w:rPr>
          <w:rFonts w:ascii="Times New Roman" w:hAnsi="Times New Roman" w:cs="Times New Roman"/>
          <w:sz w:val="28"/>
          <w:szCs w:val="28"/>
          <w:lang w:val="uk-UA"/>
        </w:rPr>
        <w:t>века / Л. П. Ермолаева. – М.: Гном и Д, 2001. – 120 с.</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E5C75">
        <w:rPr>
          <w:rFonts w:ascii="Times New Roman" w:hAnsi="Times New Roman" w:cs="Times New Roman"/>
          <w:sz w:val="28"/>
          <w:szCs w:val="28"/>
          <w:lang w:val="uk-UA"/>
        </w:rPr>
        <w:t>Ефремов В.И. Творческое воспитание и образование детей на базе ТРИЗ</w:t>
      </w:r>
      <w:r w:rsidR="00EA1B92">
        <w:rPr>
          <w:rFonts w:ascii="Times New Roman" w:hAnsi="Times New Roman" w:cs="Times New Roman"/>
          <w:sz w:val="28"/>
          <w:szCs w:val="28"/>
          <w:lang w:val="uk-UA"/>
        </w:rPr>
        <w:t xml:space="preserve"> / </w:t>
      </w:r>
      <w:r w:rsidR="00EA1B92" w:rsidRPr="00BE5C75">
        <w:rPr>
          <w:rFonts w:ascii="Times New Roman" w:hAnsi="Times New Roman" w:cs="Times New Roman"/>
          <w:sz w:val="28"/>
          <w:szCs w:val="28"/>
          <w:lang w:val="uk-UA"/>
        </w:rPr>
        <w:t>В.</w:t>
      </w:r>
      <w:r w:rsidR="003F7E57">
        <w:rPr>
          <w:rFonts w:ascii="Times New Roman" w:hAnsi="Times New Roman" w:cs="Times New Roman"/>
          <w:sz w:val="28"/>
          <w:szCs w:val="28"/>
          <w:lang w:val="uk-UA"/>
        </w:rPr>
        <w:t xml:space="preserve"> </w:t>
      </w:r>
      <w:r w:rsidR="00EA1B92" w:rsidRPr="00BE5C75">
        <w:rPr>
          <w:rFonts w:ascii="Times New Roman" w:hAnsi="Times New Roman" w:cs="Times New Roman"/>
          <w:sz w:val="28"/>
          <w:szCs w:val="28"/>
          <w:lang w:val="uk-UA"/>
        </w:rPr>
        <w:t>И.</w:t>
      </w:r>
      <w:r w:rsidR="00EA1B92">
        <w:rPr>
          <w:rFonts w:ascii="Times New Roman" w:hAnsi="Times New Roman" w:cs="Times New Roman"/>
          <w:sz w:val="28"/>
          <w:szCs w:val="28"/>
          <w:lang w:val="uk-UA"/>
        </w:rPr>
        <w:t xml:space="preserve"> </w:t>
      </w:r>
      <w:r w:rsidR="00EA1B92" w:rsidRPr="00BE5C75">
        <w:rPr>
          <w:rFonts w:ascii="Times New Roman" w:hAnsi="Times New Roman" w:cs="Times New Roman"/>
          <w:sz w:val="28"/>
          <w:szCs w:val="28"/>
          <w:lang w:val="uk-UA"/>
        </w:rPr>
        <w:t>Ефремов</w:t>
      </w:r>
      <w:r w:rsidR="00EA1B92">
        <w:rPr>
          <w:rFonts w:ascii="Times New Roman" w:hAnsi="Times New Roman" w:cs="Times New Roman"/>
          <w:sz w:val="28"/>
          <w:szCs w:val="28"/>
          <w:lang w:val="uk-UA"/>
        </w:rPr>
        <w:t>.</w:t>
      </w:r>
      <w:r w:rsidR="00EA1B92" w:rsidRPr="00BE5C75">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 Пенза: Уникон-ТРИЗ, 2001.</w:t>
      </w:r>
      <w:r w:rsidR="00FF7AC2">
        <w:rPr>
          <w:rFonts w:ascii="Times New Roman" w:hAnsi="Times New Roman" w:cs="Times New Roman"/>
          <w:sz w:val="28"/>
          <w:szCs w:val="28"/>
          <w:lang w:val="uk-UA"/>
        </w:rPr>
        <w:t xml:space="preserve"> – </w:t>
      </w:r>
      <w:r w:rsidR="00EA1B92">
        <w:rPr>
          <w:rFonts w:ascii="Times New Roman" w:hAnsi="Times New Roman" w:cs="Times New Roman"/>
          <w:sz w:val="28"/>
          <w:szCs w:val="28"/>
          <w:lang w:val="uk-UA"/>
        </w:rPr>
        <w:t xml:space="preserve">149 </w:t>
      </w:r>
      <w:r w:rsidR="00FF7AC2">
        <w:rPr>
          <w:rFonts w:ascii="Times New Roman" w:hAnsi="Times New Roman" w:cs="Times New Roman"/>
          <w:sz w:val="28"/>
          <w:szCs w:val="28"/>
          <w:lang w:val="uk-UA"/>
        </w:rPr>
        <w:t xml:space="preserve">с. </w:t>
      </w:r>
    </w:p>
    <w:p w:rsidR="00A14ED5" w:rsidRDefault="00FF7AC2" w:rsidP="00FF7AC2">
      <w:pPr>
        <w:pStyle w:val="a8"/>
        <w:numPr>
          <w:ilvl w:val="0"/>
          <w:numId w:val="5"/>
        </w:numPr>
        <w:spacing w:after="0" w:line="360" w:lineRule="auto"/>
        <w:ind w:left="0" w:firstLine="709"/>
        <w:jc w:val="both"/>
        <w:rPr>
          <w:rFonts w:ascii="Times New Roman" w:hAnsi="Times New Roman" w:cs="Times New Roman"/>
          <w:sz w:val="28"/>
          <w:szCs w:val="28"/>
          <w:lang w:val="uk-UA"/>
        </w:rPr>
      </w:pPr>
      <w:r w:rsidRPr="00FF7AC2">
        <w:rPr>
          <w:rFonts w:ascii="Times New Roman" w:hAnsi="Times New Roman" w:cs="Times New Roman"/>
          <w:sz w:val="28"/>
          <w:szCs w:val="28"/>
          <w:lang w:val="uk-UA"/>
        </w:rPr>
        <w:t xml:space="preserve">Замелюк М. І. Формування готовності майбутнього вихователя до розвитку творчого потенціалу дошкільника засобами </w:t>
      </w:r>
      <w:r w:rsidR="001842F4">
        <w:rPr>
          <w:rFonts w:ascii="Times New Roman" w:hAnsi="Times New Roman" w:cs="Times New Roman"/>
          <w:sz w:val="28"/>
          <w:szCs w:val="28"/>
          <w:lang w:val="uk-UA"/>
        </w:rPr>
        <w:t>авторської казки: дис… канд.</w:t>
      </w:r>
      <w:r w:rsidRPr="00FF7AC2">
        <w:rPr>
          <w:rFonts w:ascii="Times New Roman" w:hAnsi="Times New Roman" w:cs="Times New Roman"/>
          <w:sz w:val="28"/>
          <w:szCs w:val="28"/>
          <w:lang w:val="uk-UA"/>
        </w:rPr>
        <w:t xml:space="preserve"> пед. наук: спец.: 13.00.04 </w:t>
      </w:r>
      <w:r w:rsidR="008E4CC4">
        <w:rPr>
          <w:rFonts w:ascii="Times New Roman" w:hAnsi="Times New Roman" w:cs="Times New Roman"/>
          <w:sz w:val="28"/>
          <w:szCs w:val="28"/>
          <w:lang w:val="uk-UA"/>
        </w:rPr>
        <w:t xml:space="preserve"> «Теорія та методика професійної освіти» </w:t>
      </w:r>
      <w:r w:rsidRPr="00FF7AC2">
        <w:rPr>
          <w:rFonts w:ascii="Times New Roman" w:hAnsi="Times New Roman" w:cs="Times New Roman"/>
          <w:sz w:val="28"/>
          <w:szCs w:val="28"/>
          <w:lang w:val="uk-UA"/>
        </w:rPr>
        <w:t>/ Замелюк Марія Іванівна. –</w:t>
      </w:r>
      <w:r w:rsidR="00000E21">
        <w:rPr>
          <w:rFonts w:ascii="Times New Roman" w:hAnsi="Times New Roman" w:cs="Times New Roman"/>
          <w:sz w:val="28"/>
          <w:szCs w:val="28"/>
          <w:lang w:val="uk-UA"/>
        </w:rPr>
        <w:t xml:space="preserve"> </w:t>
      </w:r>
      <w:r w:rsidR="00BC4405">
        <w:rPr>
          <w:rFonts w:ascii="Times New Roman" w:hAnsi="Times New Roman" w:cs="Times New Roman"/>
          <w:sz w:val="28"/>
          <w:szCs w:val="28"/>
          <w:lang w:val="uk-UA"/>
        </w:rPr>
        <w:t>Луцьк, 2016.</w:t>
      </w:r>
      <w:r w:rsidR="00000E21">
        <w:rPr>
          <w:rFonts w:ascii="Times New Roman" w:hAnsi="Times New Roman" w:cs="Times New Roman"/>
          <w:sz w:val="28"/>
          <w:szCs w:val="28"/>
          <w:lang w:val="uk-UA"/>
        </w:rPr>
        <w:t xml:space="preserve"> </w:t>
      </w:r>
      <w:r w:rsidR="00BC4405">
        <w:rPr>
          <w:rFonts w:ascii="Times New Roman" w:hAnsi="Times New Roman" w:cs="Times New Roman"/>
          <w:sz w:val="28"/>
          <w:szCs w:val="28"/>
          <w:lang w:val="uk-UA"/>
        </w:rPr>
        <w:t xml:space="preserve">- </w:t>
      </w:r>
      <w:r w:rsidRPr="00FF7AC2">
        <w:rPr>
          <w:rFonts w:ascii="Times New Roman" w:hAnsi="Times New Roman" w:cs="Times New Roman"/>
          <w:sz w:val="28"/>
          <w:szCs w:val="28"/>
          <w:lang w:val="uk-UA"/>
        </w:rPr>
        <w:t xml:space="preserve">282 с. </w:t>
      </w:r>
    </w:p>
    <w:p w:rsidR="00BD5BCA" w:rsidRPr="00BD5BCA" w:rsidRDefault="00BD5BCA" w:rsidP="00BD5BCA">
      <w:pPr>
        <w:pStyle w:val="a8"/>
        <w:numPr>
          <w:ilvl w:val="0"/>
          <w:numId w:val="5"/>
        </w:numPr>
        <w:spacing w:after="0" w:line="360" w:lineRule="auto"/>
        <w:ind w:left="0" w:firstLine="709"/>
        <w:jc w:val="both"/>
        <w:rPr>
          <w:rFonts w:ascii="Times New Roman" w:hAnsi="Times New Roman" w:cs="Times New Roman"/>
          <w:sz w:val="28"/>
          <w:szCs w:val="28"/>
          <w:lang w:val="uk-UA"/>
        </w:rPr>
      </w:pPr>
      <w:r w:rsidRPr="00BD5BCA">
        <w:rPr>
          <w:rFonts w:ascii="Times New Roman" w:hAnsi="Times New Roman" w:cs="Times New Roman"/>
          <w:sz w:val="28"/>
          <w:szCs w:val="28"/>
          <w:lang w:val="uk-UA"/>
        </w:rPr>
        <w:t>Зинкевич-Евстигнеева Т.</w:t>
      </w:r>
      <w:r w:rsidR="003F7E57">
        <w:rPr>
          <w:rFonts w:ascii="Times New Roman" w:hAnsi="Times New Roman" w:cs="Times New Roman"/>
          <w:sz w:val="28"/>
          <w:szCs w:val="28"/>
          <w:lang w:val="uk-UA"/>
        </w:rPr>
        <w:t xml:space="preserve"> </w:t>
      </w:r>
      <w:r w:rsidRPr="00BD5BCA">
        <w:rPr>
          <w:rFonts w:ascii="Times New Roman" w:hAnsi="Times New Roman" w:cs="Times New Roman"/>
          <w:sz w:val="28"/>
          <w:szCs w:val="28"/>
          <w:lang w:val="uk-UA"/>
        </w:rPr>
        <w:t>Д. Проективная диагностика в сказкотерапии: учебное пособие / Т.Д.Зинкевич-Евстигнеева, Е.А.Тихонова. – СПб. : Речь, 2003. – 203 с.</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E5C75">
        <w:rPr>
          <w:rFonts w:ascii="Times New Roman" w:hAnsi="Times New Roman" w:cs="Times New Roman"/>
          <w:sz w:val="28"/>
          <w:szCs w:val="28"/>
          <w:lang w:val="uk-UA"/>
        </w:rPr>
        <w:t>Ильенков Э. В. Философия и культура</w:t>
      </w:r>
      <w:r w:rsidR="00000E21">
        <w:rPr>
          <w:rFonts w:ascii="Times New Roman" w:hAnsi="Times New Roman" w:cs="Times New Roman"/>
          <w:sz w:val="28"/>
          <w:szCs w:val="28"/>
          <w:lang w:val="uk-UA"/>
        </w:rPr>
        <w:t xml:space="preserve"> / </w:t>
      </w:r>
      <w:r w:rsidR="00000E21" w:rsidRPr="00BE5C75">
        <w:rPr>
          <w:rFonts w:ascii="Times New Roman" w:hAnsi="Times New Roman" w:cs="Times New Roman"/>
          <w:sz w:val="28"/>
          <w:szCs w:val="28"/>
          <w:lang w:val="uk-UA"/>
        </w:rPr>
        <w:t>Э. В</w:t>
      </w:r>
      <w:r w:rsidR="00000E21">
        <w:rPr>
          <w:rFonts w:ascii="Times New Roman" w:hAnsi="Times New Roman" w:cs="Times New Roman"/>
          <w:sz w:val="28"/>
          <w:szCs w:val="28"/>
          <w:lang w:val="uk-UA"/>
        </w:rPr>
        <w:t>.</w:t>
      </w:r>
      <w:r w:rsidR="00000E21" w:rsidRPr="00BE5C75">
        <w:rPr>
          <w:rFonts w:ascii="Times New Roman" w:hAnsi="Times New Roman" w:cs="Times New Roman"/>
          <w:sz w:val="28"/>
          <w:szCs w:val="28"/>
          <w:lang w:val="uk-UA"/>
        </w:rPr>
        <w:t xml:space="preserve"> Ильенков</w:t>
      </w:r>
      <w:r w:rsidRPr="00BE5C75">
        <w:rPr>
          <w:rFonts w:ascii="Times New Roman" w:hAnsi="Times New Roman" w:cs="Times New Roman"/>
          <w:sz w:val="28"/>
          <w:szCs w:val="28"/>
          <w:lang w:val="uk-UA"/>
        </w:rPr>
        <w:t xml:space="preserve">. </w:t>
      </w:r>
      <w:r w:rsidR="008774BE">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М.:</w:t>
      </w:r>
      <w:r w:rsidR="003F7E57">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Наука, 1991. –</w:t>
      </w:r>
      <w:r w:rsidR="008774BE">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239 с.</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E5C75">
        <w:rPr>
          <w:rFonts w:ascii="Times New Roman" w:hAnsi="Times New Roman" w:cs="Times New Roman"/>
          <w:sz w:val="28"/>
          <w:szCs w:val="28"/>
          <w:lang w:val="uk-UA"/>
        </w:rPr>
        <w:t>Ильенков Э. В.</w:t>
      </w:r>
      <w:r w:rsidR="00C1728E">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Об идолах и идеалах</w:t>
      </w:r>
      <w:r w:rsidR="00C37968">
        <w:rPr>
          <w:rFonts w:ascii="Times New Roman" w:hAnsi="Times New Roman" w:cs="Times New Roman"/>
          <w:sz w:val="28"/>
          <w:szCs w:val="28"/>
          <w:lang w:val="uk-UA"/>
        </w:rPr>
        <w:t xml:space="preserve"> / </w:t>
      </w:r>
      <w:r w:rsidR="00C37968" w:rsidRPr="00BE5C75">
        <w:rPr>
          <w:rFonts w:ascii="Times New Roman" w:hAnsi="Times New Roman" w:cs="Times New Roman"/>
          <w:sz w:val="28"/>
          <w:szCs w:val="28"/>
          <w:lang w:val="uk-UA"/>
        </w:rPr>
        <w:t>Э. В</w:t>
      </w:r>
      <w:r w:rsidR="00C37968">
        <w:rPr>
          <w:rFonts w:ascii="Times New Roman" w:hAnsi="Times New Roman" w:cs="Times New Roman"/>
          <w:sz w:val="28"/>
          <w:szCs w:val="28"/>
          <w:lang w:val="uk-UA"/>
        </w:rPr>
        <w:t>.</w:t>
      </w:r>
      <w:r w:rsidR="00C37968" w:rsidRPr="00BE5C75">
        <w:rPr>
          <w:rFonts w:ascii="Times New Roman" w:hAnsi="Times New Roman" w:cs="Times New Roman"/>
          <w:sz w:val="28"/>
          <w:szCs w:val="28"/>
          <w:lang w:val="uk-UA"/>
        </w:rPr>
        <w:t xml:space="preserve"> Ильенков</w:t>
      </w:r>
      <w:r w:rsidRPr="00BE5C75">
        <w:rPr>
          <w:rFonts w:ascii="Times New Roman" w:hAnsi="Times New Roman" w:cs="Times New Roman"/>
          <w:sz w:val="28"/>
          <w:szCs w:val="28"/>
          <w:lang w:val="uk-UA"/>
        </w:rPr>
        <w:t xml:space="preserve">. </w:t>
      </w:r>
      <w:r w:rsidR="008774BE">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М.: Политиздат, 1968. –</w:t>
      </w:r>
      <w:r>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319 с.</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E5C75">
        <w:rPr>
          <w:rFonts w:ascii="Times New Roman" w:hAnsi="Times New Roman" w:cs="Times New Roman"/>
          <w:sz w:val="28"/>
          <w:szCs w:val="28"/>
          <w:lang w:val="uk-UA"/>
        </w:rPr>
        <w:t>Каган М.</w:t>
      </w:r>
      <w:r w:rsidR="003F3E2B">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С.</w:t>
      </w:r>
      <w:r w:rsidR="003F3E2B">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Человеческая деятельность</w:t>
      </w:r>
      <w:r w:rsidR="00C1728E">
        <w:rPr>
          <w:rFonts w:ascii="Times New Roman" w:hAnsi="Times New Roman" w:cs="Times New Roman"/>
          <w:sz w:val="28"/>
          <w:szCs w:val="28"/>
          <w:lang w:val="uk-UA"/>
        </w:rPr>
        <w:t xml:space="preserve"> / </w:t>
      </w:r>
      <w:r w:rsidR="003F3E2B" w:rsidRPr="00BE5C75">
        <w:rPr>
          <w:rFonts w:ascii="Times New Roman" w:hAnsi="Times New Roman" w:cs="Times New Roman"/>
          <w:sz w:val="28"/>
          <w:szCs w:val="28"/>
          <w:lang w:val="uk-UA"/>
        </w:rPr>
        <w:t>М.</w:t>
      </w:r>
      <w:r w:rsidR="003F3E2B">
        <w:rPr>
          <w:rFonts w:ascii="Times New Roman" w:hAnsi="Times New Roman" w:cs="Times New Roman"/>
          <w:sz w:val="28"/>
          <w:szCs w:val="28"/>
          <w:lang w:val="uk-UA"/>
        </w:rPr>
        <w:t xml:space="preserve"> С.Каган</w:t>
      </w:r>
      <w:r w:rsidRPr="00BE5C75">
        <w:rPr>
          <w:rFonts w:ascii="Times New Roman" w:hAnsi="Times New Roman" w:cs="Times New Roman"/>
          <w:sz w:val="28"/>
          <w:szCs w:val="28"/>
          <w:lang w:val="uk-UA"/>
        </w:rPr>
        <w:t>.</w:t>
      </w:r>
      <w:r w:rsidR="003F3E2B">
        <w:rPr>
          <w:rFonts w:ascii="Times New Roman" w:hAnsi="Times New Roman" w:cs="Times New Roman"/>
          <w:sz w:val="28"/>
          <w:szCs w:val="28"/>
          <w:lang w:val="uk-UA"/>
        </w:rPr>
        <w:t xml:space="preserve"> - </w:t>
      </w:r>
      <w:r w:rsidRPr="00BE5C75">
        <w:rPr>
          <w:rFonts w:ascii="Times New Roman" w:hAnsi="Times New Roman" w:cs="Times New Roman"/>
          <w:sz w:val="28"/>
          <w:szCs w:val="28"/>
          <w:lang w:val="uk-UA"/>
        </w:rPr>
        <w:t>М.:</w:t>
      </w:r>
      <w:r w:rsidR="003F7E57">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Мысль, 1974. –268 с.</w:t>
      </w:r>
    </w:p>
    <w:p w:rsidR="00F87C7E" w:rsidRPr="00F87C7E" w:rsidRDefault="00E93F35" w:rsidP="00F87C7E">
      <w:pPr>
        <w:pStyle w:val="a8"/>
        <w:numPr>
          <w:ilvl w:val="0"/>
          <w:numId w:val="5"/>
        </w:numPr>
        <w:spacing w:after="0" w:line="360" w:lineRule="auto"/>
        <w:ind w:left="0" w:firstLine="709"/>
        <w:jc w:val="both"/>
        <w:rPr>
          <w:rFonts w:ascii="Times New Roman" w:hAnsi="Times New Roman" w:cs="Times New Roman"/>
          <w:sz w:val="28"/>
          <w:szCs w:val="28"/>
          <w:lang w:val="uk-UA"/>
        </w:rPr>
      </w:pPr>
      <w:r w:rsidRPr="00E93F35">
        <w:rPr>
          <w:rFonts w:ascii="Times New Roman" w:hAnsi="Times New Roman" w:cs="Times New Roman"/>
          <w:sz w:val="28"/>
          <w:szCs w:val="28"/>
          <w:lang w:val="uk-UA"/>
        </w:rPr>
        <w:t>Каган М.</w:t>
      </w:r>
      <w:r w:rsidR="003F7E57">
        <w:rPr>
          <w:rFonts w:ascii="Times New Roman" w:hAnsi="Times New Roman" w:cs="Times New Roman"/>
          <w:sz w:val="28"/>
          <w:szCs w:val="28"/>
          <w:lang w:val="uk-UA"/>
        </w:rPr>
        <w:t xml:space="preserve"> </w:t>
      </w:r>
      <w:r w:rsidRPr="00E93F35">
        <w:rPr>
          <w:rFonts w:ascii="Times New Roman" w:hAnsi="Times New Roman" w:cs="Times New Roman"/>
          <w:sz w:val="28"/>
          <w:szCs w:val="28"/>
          <w:lang w:val="uk-UA"/>
        </w:rPr>
        <w:t>С. Философская теория ценности / Моис</w:t>
      </w:r>
      <w:r w:rsidR="003F7E57">
        <w:rPr>
          <w:rFonts w:ascii="Times New Roman" w:hAnsi="Times New Roman" w:cs="Times New Roman"/>
          <w:sz w:val="28"/>
          <w:szCs w:val="28"/>
          <w:lang w:val="uk-UA"/>
        </w:rPr>
        <w:t>е</w:t>
      </w:r>
      <w:r w:rsidRPr="00E93F35">
        <w:rPr>
          <w:rFonts w:ascii="Times New Roman" w:hAnsi="Times New Roman" w:cs="Times New Roman"/>
          <w:sz w:val="28"/>
          <w:szCs w:val="28"/>
          <w:lang w:val="uk-UA"/>
        </w:rPr>
        <w:t>й Самойлович Каган. –</w:t>
      </w:r>
      <w:r>
        <w:rPr>
          <w:rFonts w:ascii="Times New Roman" w:hAnsi="Times New Roman" w:cs="Times New Roman"/>
          <w:sz w:val="28"/>
          <w:szCs w:val="28"/>
          <w:lang w:val="uk-UA"/>
        </w:rPr>
        <w:t xml:space="preserve"> </w:t>
      </w:r>
      <w:r w:rsidRPr="00E93F35">
        <w:rPr>
          <w:rFonts w:ascii="Times New Roman" w:hAnsi="Times New Roman" w:cs="Times New Roman"/>
          <w:sz w:val="28"/>
          <w:szCs w:val="28"/>
          <w:lang w:val="uk-UA"/>
        </w:rPr>
        <w:t>СПб. : Петрополис, 1997. – 205 с.</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E5C75">
        <w:rPr>
          <w:rFonts w:ascii="Times New Roman" w:hAnsi="Times New Roman" w:cs="Times New Roman"/>
          <w:sz w:val="28"/>
          <w:szCs w:val="28"/>
          <w:lang w:val="uk-UA"/>
        </w:rPr>
        <w:t>Коган Л. Н. Цель и смысл жизни человека</w:t>
      </w:r>
      <w:r w:rsidR="003F3E2B">
        <w:rPr>
          <w:rFonts w:ascii="Times New Roman" w:hAnsi="Times New Roman" w:cs="Times New Roman"/>
          <w:sz w:val="28"/>
          <w:szCs w:val="28"/>
          <w:lang w:val="uk-UA"/>
        </w:rPr>
        <w:t xml:space="preserve"> / </w:t>
      </w:r>
      <w:r w:rsidR="003F3E2B" w:rsidRPr="00BE5C75">
        <w:rPr>
          <w:rFonts w:ascii="Times New Roman" w:hAnsi="Times New Roman" w:cs="Times New Roman"/>
          <w:sz w:val="28"/>
          <w:szCs w:val="28"/>
          <w:lang w:val="uk-UA"/>
        </w:rPr>
        <w:t>Л. Н.</w:t>
      </w:r>
      <w:r w:rsidR="003F3E2B">
        <w:rPr>
          <w:rFonts w:ascii="Times New Roman" w:hAnsi="Times New Roman" w:cs="Times New Roman"/>
          <w:sz w:val="28"/>
          <w:szCs w:val="28"/>
          <w:lang w:val="uk-UA"/>
        </w:rPr>
        <w:t xml:space="preserve"> </w:t>
      </w:r>
      <w:r w:rsidR="003F3E2B" w:rsidRPr="00BE5C75">
        <w:rPr>
          <w:rFonts w:ascii="Times New Roman" w:hAnsi="Times New Roman" w:cs="Times New Roman"/>
          <w:sz w:val="28"/>
          <w:szCs w:val="28"/>
          <w:lang w:val="uk-UA"/>
        </w:rPr>
        <w:t>Коган</w:t>
      </w:r>
      <w:r w:rsidR="003F3E2B">
        <w:rPr>
          <w:rFonts w:ascii="Times New Roman" w:hAnsi="Times New Roman" w:cs="Times New Roman"/>
          <w:sz w:val="28"/>
          <w:szCs w:val="28"/>
          <w:lang w:val="uk-UA"/>
        </w:rPr>
        <w:t xml:space="preserve">. - </w:t>
      </w:r>
      <w:r w:rsidR="003F3E2B" w:rsidRPr="00BE5C75">
        <w:rPr>
          <w:rFonts w:ascii="Times New Roman" w:hAnsi="Times New Roman" w:cs="Times New Roman"/>
          <w:sz w:val="28"/>
          <w:szCs w:val="28"/>
          <w:lang w:val="uk-UA"/>
        </w:rPr>
        <w:t xml:space="preserve"> </w:t>
      </w:r>
      <w:r w:rsidR="003F3E2B">
        <w:rPr>
          <w:rFonts w:ascii="Times New Roman" w:hAnsi="Times New Roman" w:cs="Times New Roman"/>
          <w:sz w:val="28"/>
          <w:szCs w:val="28"/>
          <w:lang w:val="uk-UA"/>
        </w:rPr>
        <w:t xml:space="preserve">М.: Мысль, 1984. – </w:t>
      </w:r>
      <w:r w:rsidRPr="00BE5C75">
        <w:rPr>
          <w:rFonts w:ascii="Times New Roman" w:hAnsi="Times New Roman" w:cs="Times New Roman"/>
          <w:sz w:val="28"/>
          <w:szCs w:val="28"/>
          <w:lang w:val="uk-UA"/>
        </w:rPr>
        <w:t>152</w:t>
      </w:r>
      <w:r w:rsidR="003F3E2B">
        <w:rPr>
          <w:rFonts w:ascii="Times New Roman" w:hAnsi="Times New Roman" w:cs="Times New Roman"/>
          <w:sz w:val="28"/>
          <w:szCs w:val="28"/>
          <w:lang w:val="uk-UA"/>
        </w:rPr>
        <w:t xml:space="preserve"> с. </w:t>
      </w:r>
    </w:p>
    <w:p w:rsidR="00F87C7E" w:rsidRDefault="00F87C7E" w:rsidP="00F87C7E">
      <w:pPr>
        <w:pStyle w:val="a8"/>
        <w:numPr>
          <w:ilvl w:val="0"/>
          <w:numId w:val="5"/>
        </w:numPr>
        <w:spacing w:after="0" w:line="360" w:lineRule="auto"/>
        <w:ind w:left="0" w:firstLine="709"/>
        <w:jc w:val="both"/>
        <w:rPr>
          <w:rFonts w:ascii="Times New Roman" w:hAnsi="Times New Roman" w:cs="Times New Roman"/>
          <w:sz w:val="28"/>
          <w:szCs w:val="28"/>
          <w:lang w:val="uk-UA"/>
        </w:rPr>
      </w:pPr>
      <w:r w:rsidRPr="00F87C7E">
        <w:rPr>
          <w:rFonts w:ascii="Times New Roman" w:hAnsi="Times New Roman" w:cs="Times New Roman"/>
          <w:sz w:val="28"/>
          <w:szCs w:val="28"/>
          <w:lang w:val="uk-UA"/>
        </w:rPr>
        <w:t>Коджаспирова Г.</w:t>
      </w:r>
      <w:r w:rsidR="003F7E57">
        <w:rPr>
          <w:rFonts w:ascii="Times New Roman" w:hAnsi="Times New Roman" w:cs="Times New Roman"/>
          <w:sz w:val="28"/>
          <w:szCs w:val="28"/>
          <w:lang w:val="uk-UA"/>
        </w:rPr>
        <w:t xml:space="preserve"> </w:t>
      </w:r>
      <w:r w:rsidRPr="00F87C7E">
        <w:rPr>
          <w:rFonts w:ascii="Times New Roman" w:hAnsi="Times New Roman" w:cs="Times New Roman"/>
          <w:sz w:val="28"/>
          <w:szCs w:val="28"/>
          <w:lang w:val="uk-UA"/>
        </w:rPr>
        <w:t>М. Педагогический словарь / Г. М. Коджаспирова, А. Ю.Коджаспиров. – М.: Академия, 2000. – 176 с.</w:t>
      </w:r>
    </w:p>
    <w:p w:rsidR="00E454D7" w:rsidRDefault="00E454D7" w:rsidP="00F87C7E">
      <w:pPr>
        <w:pStyle w:val="a8"/>
        <w:numPr>
          <w:ilvl w:val="0"/>
          <w:numId w:val="5"/>
        </w:numPr>
        <w:spacing w:after="0" w:line="360" w:lineRule="auto"/>
        <w:ind w:left="0" w:firstLine="709"/>
        <w:jc w:val="both"/>
        <w:rPr>
          <w:rFonts w:ascii="Times New Roman" w:hAnsi="Times New Roman" w:cs="Times New Roman"/>
          <w:sz w:val="28"/>
          <w:szCs w:val="28"/>
          <w:lang w:val="uk-UA"/>
        </w:rPr>
      </w:pPr>
      <w:r w:rsidRPr="00F87C7E">
        <w:rPr>
          <w:rFonts w:ascii="Times New Roman" w:hAnsi="Times New Roman" w:cs="Times New Roman"/>
          <w:sz w:val="28"/>
          <w:szCs w:val="28"/>
          <w:lang w:val="uk-UA"/>
        </w:rPr>
        <w:t>Кондаков Н. И. Логический словарь</w:t>
      </w:r>
      <w:r w:rsidR="00F87C7E" w:rsidRPr="00F87C7E">
        <w:rPr>
          <w:rFonts w:ascii="Times New Roman" w:hAnsi="Times New Roman" w:cs="Times New Roman"/>
          <w:sz w:val="28"/>
          <w:szCs w:val="28"/>
          <w:lang w:val="uk-UA"/>
        </w:rPr>
        <w:t xml:space="preserve"> / </w:t>
      </w:r>
      <w:r w:rsidR="00F87C7E" w:rsidRPr="00F87C7E">
        <w:t xml:space="preserve"> </w:t>
      </w:r>
      <w:r w:rsidR="00F87C7E" w:rsidRPr="00F87C7E">
        <w:rPr>
          <w:rFonts w:ascii="Times New Roman" w:hAnsi="Times New Roman" w:cs="Times New Roman"/>
          <w:sz w:val="28"/>
          <w:szCs w:val="28"/>
          <w:lang w:val="uk-UA"/>
        </w:rPr>
        <w:t>Н. И.  Кондаков</w:t>
      </w:r>
      <w:r w:rsidRPr="00F87C7E">
        <w:rPr>
          <w:rFonts w:ascii="Times New Roman" w:hAnsi="Times New Roman" w:cs="Times New Roman"/>
          <w:sz w:val="28"/>
          <w:szCs w:val="28"/>
          <w:lang w:val="uk-UA"/>
        </w:rPr>
        <w:t xml:space="preserve">. </w:t>
      </w:r>
      <w:r w:rsidR="00F87C7E" w:rsidRPr="00F87C7E">
        <w:rPr>
          <w:rFonts w:ascii="Times New Roman" w:hAnsi="Times New Roman" w:cs="Times New Roman"/>
          <w:sz w:val="28"/>
          <w:szCs w:val="28"/>
          <w:lang w:val="uk-UA"/>
        </w:rPr>
        <w:t xml:space="preserve">- </w:t>
      </w:r>
      <w:r w:rsidRPr="00F87C7E">
        <w:rPr>
          <w:rFonts w:ascii="Times New Roman" w:hAnsi="Times New Roman" w:cs="Times New Roman"/>
          <w:sz w:val="28"/>
          <w:szCs w:val="28"/>
          <w:lang w:val="uk-UA"/>
        </w:rPr>
        <w:t>М.</w:t>
      </w:r>
      <w:r w:rsidR="00F87C7E" w:rsidRPr="00F87C7E">
        <w:rPr>
          <w:rFonts w:ascii="Times New Roman" w:hAnsi="Times New Roman" w:cs="Times New Roman"/>
          <w:sz w:val="28"/>
          <w:szCs w:val="28"/>
          <w:lang w:val="uk-UA"/>
        </w:rPr>
        <w:t xml:space="preserve">: Наука, 1991. -  </w:t>
      </w:r>
      <w:r w:rsidRPr="00F87C7E">
        <w:rPr>
          <w:rFonts w:ascii="Times New Roman" w:hAnsi="Times New Roman" w:cs="Times New Roman"/>
          <w:sz w:val="28"/>
          <w:szCs w:val="28"/>
          <w:lang w:val="uk-UA"/>
        </w:rPr>
        <w:t>402</w:t>
      </w:r>
      <w:r w:rsidR="00F87C7E" w:rsidRPr="00F87C7E">
        <w:rPr>
          <w:rFonts w:ascii="Times New Roman" w:hAnsi="Times New Roman" w:cs="Times New Roman"/>
          <w:sz w:val="28"/>
          <w:szCs w:val="28"/>
          <w:lang w:val="uk-UA"/>
        </w:rPr>
        <w:t xml:space="preserve"> с</w:t>
      </w:r>
      <w:r w:rsidRPr="00F87C7E">
        <w:rPr>
          <w:rFonts w:ascii="Times New Roman" w:hAnsi="Times New Roman" w:cs="Times New Roman"/>
          <w:sz w:val="28"/>
          <w:szCs w:val="28"/>
          <w:lang w:val="uk-UA"/>
        </w:rPr>
        <w:t>.</w:t>
      </w:r>
    </w:p>
    <w:p w:rsidR="00E2149E" w:rsidRPr="00E2149E" w:rsidRDefault="00E2149E" w:rsidP="00E2149E">
      <w:pPr>
        <w:pStyle w:val="a8"/>
        <w:numPr>
          <w:ilvl w:val="0"/>
          <w:numId w:val="5"/>
        </w:numPr>
        <w:spacing w:after="0" w:line="360" w:lineRule="auto"/>
        <w:ind w:left="0" w:firstLine="709"/>
        <w:jc w:val="both"/>
        <w:rPr>
          <w:rFonts w:ascii="Times New Roman" w:hAnsi="Times New Roman" w:cs="Times New Roman"/>
          <w:sz w:val="28"/>
          <w:szCs w:val="28"/>
          <w:lang w:val="uk-UA"/>
        </w:rPr>
      </w:pPr>
      <w:r w:rsidRPr="00E2149E">
        <w:rPr>
          <w:rFonts w:ascii="Times New Roman" w:hAnsi="Times New Roman" w:cs="Times New Roman"/>
          <w:sz w:val="28"/>
          <w:szCs w:val="28"/>
          <w:lang w:val="uk-UA"/>
        </w:rPr>
        <w:t>Костюк Г. С. Мышлен</w:t>
      </w:r>
      <w:r w:rsidR="003F7E57">
        <w:rPr>
          <w:rFonts w:ascii="Times New Roman" w:hAnsi="Times New Roman" w:cs="Times New Roman"/>
          <w:sz w:val="28"/>
          <w:szCs w:val="28"/>
          <w:lang w:val="uk-UA"/>
        </w:rPr>
        <w:t>ие: Педагогическая энциклопедия: в 4-х. / Г. С. Костюк. – М.</w:t>
      </w:r>
      <w:r w:rsidRPr="00E2149E">
        <w:rPr>
          <w:rFonts w:ascii="Times New Roman" w:hAnsi="Times New Roman" w:cs="Times New Roman"/>
          <w:sz w:val="28"/>
          <w:szCs w:val="28"/>
          <w:lang w:val="uk-UA"/>
        </w:rPr>
        <w:t>: Советск. энциклопедия, 1964. – Т. 1. – 831 с.</w:t>
      </w:r>
    </w:p>
    <w:p w:rsidR="00E454D7" w:rsidRPr="00C0790C"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C0790C">
        <w:rPr>
          <w:rFonts w:ascii="Times New Roman" w:hAnsi="Times New Roman" w:cs="Times New Roman"/>
          <w:sz w:val="28"/>
          <w:szCs w:val="28"/>
          <w:lang w:val="uk-UA"/>
        </w:rPr>
        <w:t>Краткий психологический словарь / под общ. ред. А. В. Петровского и М. Г. Ярошевского. – Ростов</w:t>
      </w:r>
      <w:r w:rsidR="001A1CDE">
        <w:rPr>
          <w:rFonts w:ascii="Times New Roman" w:hAnsi="Times New Roman" w:cs="Times New Roman"/>
          <w:sz w:val="28"/>
          <w:szCs w:val="28"/>
          <w:lang w:val="uk-UA"/>
        </w:rPr>
        <w:t>-на-</w:t>
      </w:r>
      <w:r w:rsidRPr="00C0790C">
        <w:rPr>
          <w:rFonts w:ascii="Times New Roman" w:hAnsi="Times New Roman" w:cs="Times New Roman"/>
          <w:sz w:val="28"/>
          <w:szCs w:val="28"/>
          <w:lang w:val="uk-UA"/>
        </w:rPr>
        <w:t>Д</w:t>
      </w:r>
      <w:r w:rsidR="001A1CDE">
        <w:rPr>
          <w:rFonts w:ascii="Times New Roman" w:hAnsi="Times New Roman" w:cs="Times New Roman"/>
          <w:sz w:val="28"/>
          <w:szCs w:val="28"/>
          <w:lang w:val="uk-UA"/>
        </w:rPr>
        <w:t>ону</w:t>
      </w:r>
      <w:r w:rsidRPr="00C0790C">
        <w:rPr>
          <w:rFonts w:ascii="Times New Roman" w:hAnsi="Times New Roman" w:cs="Times New Roman"/>
          <w:sz w:val="28"/>
          <w:szCs w:val="28"/>
          <w:lang w:val="uk-UA"/>
        </w:rPr>
        <w:t>: Феникс, 1998. – 512 с.</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E5C75">
        <w:rPr>
          <w:rFonts w:ascii="Times New Roman" w:hAnsi="Times New Roman" w:cs="Times New Roman"/>
          <w:sz w:val="28"/>
          <w:szCs w:val="28"/>
          <w:lang w:val="uk-UA"/>
        </w:rPr>
        <w:t>Кузин В.С. Психология</w:t>
      </w:r>
      <w:r w:rsidR="001A1CDE">
        <w:rPr>
          <w:rFonts w:ascii="Times New Roman" w:hAnsi="Times New Roman" w:cs="Times New Roman"/>
          <w:sz w:val="28"/>
          <w:szCs w:val="28"/>
          <w:lang w:val="uk-UA"/>
        </w:rPr>
        <w:t xml:space="preserve"> /</w:t>
      </w:r>
      <w:r w:rsidR="001A1CDE" w:rsidRPr="001A1CDE">
        <w:rPr>
          <w:rFonts w:ascii="Times New Roman" w:hAnsi="Times New Roman" w:cs="Times New Roman"/>
          <w:sz w:val="28"/>
          <w:szCs w:val="28"/>
          <w:lang w:val="uk-UA"/>
        </w:rPr>
        <w:t xml:space="preserve"> </w:t>
      </w:r>
      <w:r w:rsidR="003F7E57">
        <w:rPr>
          <w:rFonts w:ascii="Times New Roman" w:hAnsi="Times New Roman" w:cs="Times New Roman"/>
          <w:sz w:val="28"/>
          <w:szCs w:val="28"/>
          <w:lang w:val="uk-UA"/>
        </w:rPr>
        <w:t xml:space="preserve">В. С. </w:t>
      </w:r>
      <w:r w:rsidR="001A1CDE" w:rsidRPr="00BE5C75">
        <w:rPr>
          <w:rFonts w:ascii="Times New Roman" w:hAnsi="Times New Roman" w:cs="Times New Roman"/>
          <w:sz w:val="28"/>
          <w:szCs w:val="28"/>
          <w:lang w:val="uk-UA"/>
        </w:rPr>
        <w:t>Кузин</w:t>
      </w:r>
      <w:r w:rsidR="001A1CDE">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 xml:space="preserve">– М.: Агар, 1999. – 304 с. </w:t>
      </w:r>
    </w:p>
    <w:p w:rsidR="00B8719D" w:rsidRPr="00B8719D" w:rsidRDefault="00B8719D" w:rsidP="00B8719D">
      <w:pPr>
        <w:pStyle w:val="a8"/>
        <w:numPr>
          <w:ilvl w:val="0"/>
          <w:numId w:val="5"/>
        </w:numPr>
        <w:spacing w:after="0" w:line="360" w:lineRule="auto"/>
        <w:ind w:left="0" w:firstLine="709"/>
        <w:jc w:val="both"/>
        <w:rPr>
          <w:rFonts w:ascii="Times New Roman" w:hAnsi="Times New Roman" w:cs="Times New Roman"/>
          <w:sz w:val="28"/>
          <w:szCs w:val="28"/>
          <w:lang w:val="uk-UA"/>
        </w:rPr>
      </w:pPr>
      <w:r w:rsidRPr="00B8719D">
        <w:rPr>
          <w:rFonts w:ascii="Times New Roman" w:hAnsi="Times New Roman" w:cs="Times New Roman"/>
          <w:sz w:val="28"/>
          <w:szCs w:val="28"/>
          <w:lang w:val="uk-UA"/>
        </w:rPr>
        <w:t>Кулюткин Ю.</w:t>
      </w:r>
      <w:r w:rsidR="003F7E57">
        <w:rPr>
          <w:rFonts w:ascii="Times New Roman" w:hAnsi="Times New Roman" w:cs="Times New Roman"/>
          <w:sz w:val="28"/>
          <w:szCs w:val="28"/>
          <w:lang w:val="uk-UA"/>
        </w:rPr>
        <w:t xml:space="preserve"> </w:t>
      </w:r>
      <w:r w:rsidRPr="00B8719D">
        <w:rPr>
          <w:rFonts w:ascii="Times New Roman" w:hAnsi="Times New Roman" w:cs="Times New Roman"/>
          <w:sz w:val="28"/>
          <w:szCs w:val="28"/>
          <w:lang w:val="uk-UA"/>
        </w:rPr>
        <w:t>Н. Изменяющийся мир и проблема развития творческого потенциала личнсти. Ценностно-смысловой анализ</w:t>
      </w:r>
      <w:r>
        <w:rPr>
          <w:rFonts w:ascii="Times New Roman" w:hAnsi="Times New Roman" w:cs="Times New Roman"/>
          <w:sz w:val="28"/>
          <w:szCs w:val="28"/>
          <w:lang w:val="uk-UA"/>
        </w:rPr>
        <w:t xml:space="preserve"> /</w:t>
      </w:r>
      <w:r w:rsidRPr="00B8719D">
        <w:rPr>
          <w:rFonts w:ascii="Times New Roman" w:hAnsi="Times New Roman" w:cs="Times New Roman"/>
          <w:sz w:val="28"/>
          <w:szCs w:val="28"/>
          <w:lang w:val="uk-UA"/>
        </w:rPr>
        <w:t xml:space="preserve"> Ю.</w:t>
      </w:r>
      <w:r w:rsidR="003F7E57">
        <w:rPr>
          <w:rFonts w:ascii="Times New Roman" w:hAnsi="Times New Roman" w:cs="Times New Roman"/>
          <w:sz w:val="28"/>
          <w:szCs w:val="28"/>
          <w:lang w:val="uk-UA"/>
        </w:rPr>
        <w:t xml:space="preserve"> </w:t>
      </w:r>
      <w:r w:rsidRPr="00B8719D">
        <w:rPr>
          <w:rFonts w:ascii="Times New Roman" w:hAnsi="Times New Roman" w:cs="Times New Roman"/>
          <w:sz w:val="28"/>
          <w:szCs w:val="28"/>
          <w:lang w:val="uk-UA"/>
        </w:rPr>
        <w:t xml:space="preserve">Н. </w:t>
      </w:r>
      <w:r>
        <w:rPr>
          <w:rFonts w:ascii="Times New Roman" w:hAnsi="Times New Roman" w:cs="Times New Roman"/>
          <w:sz w:val="28"/>
          <w:szCs w:val="28"/>
          <w:lang w:val="uk-UA"/>
        </w:rPr>
        <w:t xml:space="preserve"> </w:t>
      </w:r>
      <w:r w:rsidRPr="00B8719D">
        <w:rPr>
          <w:rFonts w:ascii="Times New Roman" w:hAnsi="Times New Roman" w:cs="Times New Roman"/>
          <w:sz w:val="28"/>
          <w:szCs w:val="28"/>
          <w:lang w:val="uk-UA"/>
        </w:rPr>
        <w:t>Кулюткин. – СПб.: СПбГУПМ, 2001. – 84 с.</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E5C75">
        <w:rPr>
          <w:rFonts w:ascii="Times New Roman" w:hAnsi="Times New Roman" w:cs="Times New Roman"/>
          <w:sz w:val="28"/>
          <w:szCs w:val="28"/>
          <w:lang w:val="uk-UA"/>
        </w:rPr>
        <w:t>Левина М. 365 весёлых уроков труда</w:t>
      </w:r>
      <w:r w:rsidR="006D7181">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w:t>
      </w:r>
      <w:r w:rsidR="006D7181">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Беляков Е.А.-</w:t>
      </w:r>
      <w:r w:rsidR="006D7181">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М.:Рольф, Айрис пресс, 1999.</w:t>
      </w:r>
      <w:r w:rsidR="003F7E57">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3F7E57">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256</w:t>
      </w:r>
      <w:r>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с.</w:t>
      </w:r>
    </w:p>
    <w:p w:rsidR="00E454D7" w:rsidRPr="00C0790C" w:rsidRDefault="003F7E5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Леонтьев</w:t>
      </w:r>
      <w:r w:rsidR="00E454D7" w:rsidRPr="00C0790C">
        <w:rPr>
          <w:rFonts w:ascii="Times New Roman" w:hAnsi="Times New Roman" w:cs="Times New Roman"/>
          <w:sz w:val="28"/>
          <w:szCs w:val="28"/>
          <w:lang w:val="uk-UA"/>
        </w:rPr>
        <w:t xml:space="preserve"> А. Н. Деятельность. Сознание. Личность / А. Н. Леонтьев. – М.: Политиздат, 1975. – 304 с.</w:t>
      </w:r>
    </w:p>
    <w:p w:rsidR="00E454D7" w:rsidRDefault="003F7E5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Лернер</w:t>
      </w:r>
      <w:r w:rsidR="00E454D7" w:rsidRPr="00C0790C">
        <w:rPr>
          <w:rFonts w:ascii="Times New Roman" w:hAnsi="Times New Roman" w:cs="Times New Roman"/>
          <w:sz w:val="28"/>
          <w:szCs w:val="28"/>
          <w:lang w:val="uk-UA"/>
        </w:rPr>
        <w:t xml:space="preserve"> И. Я. Основания для определения содержания опыта творческой деятельности / И. Я. Лернер //Теоретические основы содержания общего среднего образования. – М.: Педагогика, 1983. – С. 245–251.</w:t>
      </w:r>
    </w:p>
    <w:p w:rsidR="00241F40" w:rsidRPr="00241F40" w:rsidRDefault="00241F40" w:rsidP="00241F40">
      <w:pPr>
        <w:pStyle w:val="a8"/>
        <w:numPr>
          <w:ilvl w:val="0"/>
          <w:numId w:val="5"/>
        </w:numPr>
        <w:shd w:val="clear" w:color="auto" w:fill="FFFFFF"/>
        <w:spacing w:after="0" w:line="360" w:lineRule="auto"/>
        <w:ind w:left="0" w:firstLine="709"/>
        <w:jc w:val="both"/>
        <w:rPr>
          <w:rFonts w:ascii="Times New Roman" w:hAnsi="Times New Roman" w:cs="Times New Roman"/>
          <w:sz w:val="28"/>
          <w:szCs w:val="28"/>
          <w:lang w:val="uk-UA"/>
        </w:rPr>
      </w:pPr>
      <w:r w:rsidRPr="005A0161">
        <w:rPr>
          <w:rFonts w:ascii="Times New Roman" w:eastAsia="Calibri" w:hAnsi="Times New Roman" w:cs="Times New Roman"/>
          <w:sz w:val="28"/>
          <w:szCs w:val="28"/>
          <w:shd w:val="clear" w:color="auto" w:fill="FFFFFF"/>
          <w:lang w:val="uk-UA" w:eastAsia="ru-RU"/>
        </w:rPr>
        <w:t>Літературне читання. Навчальна програма для загальноосвітніх навчальних закладів 2 – 4 класи (ОНОВЛЕНО)</w:t>
      </w:r>
      <w:r w:rsidRPr="005A0161">
        <w:rPr>
          <w:rFonts w:ascii="Times New Roman" w:hAnsi="Times New Roman" w:cs="Times New Roman"/>
          <w:sz w:val="28"/>
          <w:szCs w:val="28"/>
          <w:lang w:val="uk-UA"/>
        </w:rPr>
        <w:t xml:space="preserve"> [Електронний ресурс]. – Режим доступу: http: // </w:t>
      </w:r>
      <w:r w:rsidRPr="005A0161">
        <w:rPr>
          <w:rFonts w:ascii="Times New Roman" w:eastAsia="Calibri" w:hAnsi="Times New Roman" w:cs="Times New Roman"/>
          <w:sz w:val="28"/>
          <w:szCs w:val="28"/>
          <w:shd w:val="clear" w:color="auto" w:fill="FFFFFF"/>
          <w:lang w:val="uk-UA" w:eastAsia="ru-RU"/>
        </w:rPr>
        <w:t>mon.gov.ua›Освіта›</w:t>
      </w:r>
      <w:r w:rsidR="003F7E57">
        <w:rPr>
          <w:rFonts w:ascii="Times New Roman" w:eastAsia="Calibri" w:hAnsi="Times New Roman" w:cs="Times New Roman"/>
          <w:sz w:val="28"/>
          <w:szCs w:val="28"/>
          <w:shd w:val="clear" w:color="auto" w:fill="FFFFFF"/>
          <w:lang w:val="uk-UA" w:eastAsia="ru-RU"/>
        </w:rPr>
        <w:t xml:space="preserve"> </w:t>
      </w:r>
      <w:r w:rsidRPr="005A0161">
        <w:rPr>
          <w:rFonts w:ascii="Times New Roman" w:eastAsia="Calibri" w:hAnsi="Times New Roman" w:cs="Times New Roman"/>
          <w:sz w:val="28"/>
          <w:szCs w:val="28"/>
          <w:shd w:val="clear" w:color="auto" w:fill="FFFFFF"/>
          <w:lang w:val="uk-UA" w:eastAsia="ru-RU"/>
        </w:rPr>
        <w:t>Освітні програми›…dlya-pochatkovoyi-shkoli. – 40 с.</w:t>
      </w:r>
    </w:p>
    <w:p w:rsidR="00E454D7" w:rsidRPr="00C0790C" w:rsidRDefault="006D7181"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Литвак</w:t>
      </w:r>
      <w:r w:rsidR="00E454D7" w:rsidRPr="00C0790C">
        <w:rPr>
          <w:rFonts w:ascii="Times New Roman" w:hAnsi="Times New Roman" w:cs="Times New Roman"/>
          <w:sz w:val="28"/>
          <w:szCs w:val="28"/>
          <w:lang w:val="uk-UA"/>
        </w:rPr>
        <w:t xml:space="preserve"> Р. А. Социокультурное образование и развитие личности будущего специалиста: теория и</w:t>
      </w:r>
      <w:r w:rsidR="00E454D7">
        <w:rPr>
          <w:rFonts w:ascii="Times New Roman" w:hAnsi="Times New Roman" w:cs="Times New Roman"/>
          <w:sz w:val="28"/>
          <w:szCs w:val="28"/>
          <w:lang w:val="uk-UA"/>
        </w:rPr>
        <w:t xml:space="preserve"> </w:t>
      </w:r>
      <w:r w:rsidR="00E454D7" w:rsidRPr="00C0790C">
        <w:rPr>
          <w:rFonts w:ascii="Times New Roman" w:hAnsi="Times New Roman" w:cs="Times New Roman"/>
          <w:sz w:val="28"/>
          <w:szCs w:val="28"/>
          <w:lang w:val="uk-UA"/>
        </w:rPr>
        <w:t>практика / Р. А. Литвак, М. Е. Дуранов, И. И. Дуранов. – М.: ВЛАДОС, 2009. – 242 с.</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E5C75">
        <w:rPr>
          <w:rFonts w:ascii="Times New Roman" w:hAnsi="Times New Roman" w:cs="Times New Roman"/>
          <w:sz w:val="28"/>
          <w:szCs w:val="28"/>
          <w:lang w:val="uk-UA"/>
        </w:rPr>
        <w:t>Лук А.Н. Мышление и творчество</w:t>
      </w:r>
      <w:r w:rsidR="006D7181">
        <w:rPr>
          <w:rFonts w:ascii="Times New Roman" w:hAnsi="Times New Roman" w:cs="Times New Roman"/>
          <w:sz w:val="28"/>
          <w:szCs w:val="28"/>
          <w:lang w:val="uk-UA"/>
        </w:rPr>
        <w:t xml:space="preserve"> / </w:t>
      </w:r>
      <w:r w:rsidR="006D7181" w:rsidRPr="00BE5C75">
        <w:rPr>
          <w:rFonts w:ascii="Times New Roman" w:hAnsi="Times New Roman" w:cs="Times New Roman"/>
          <w:sz w:val="28"/>
          <w:szCs w:val="28"/>
          <w:lang w:val="uk-UA"/>
        </w:rPr>
        <w:t>А.</w:t>
      </w:r>
      <w:r w:rsidR="006D7181">
        <w:rPr>
          <w:rFonts w:ascii="Times New Roman" w:hAnsi="Times New Roman" w:cs="Times New Roman"/>
          <w:sz w:val="28"/>
          <w:szCs w:val="28"/>
          <w:lang w:val="uk-UA"/>
        </w:rPr>
        <w:t xml:space="preserve"> </w:t>
      </w:r>
      <w:r w:rsidR="006D7181" w:rsidRPr="00BE5C75">
        <w:rPr>
          <w:rFonts w:ascii="Times New Roman" w:hAnsi="Times New Roman" w:cs="Times New Roman"/>
          <w:sz w:val="28"/>
          <w:szCs w:val="28"/>
          <w:lang w:val="uk-UA"/>
        </w:rPr>
        <w:t>Н.</w:t>
      </w:r>
      <w:r w:rsidR="003F7E57">
        <w:rPr>
          <w:rFonts w:ascii="Times New Roman" w:hAnsi="Times New Roman" w:cs="Times New Roman"/>
          <w:sz w:val="28"/>
          <w:szCs w:val="28"/>
          <w:lang w:val="uk-UA"/>
        </w:rPr>
        <w:t xml:space="preserve"> </w:t>
      </w:r>
      <w:r w:rsidR="006D7181" w:rsidRPr="00BE5C75">
        <w:rPr>
          <w:rFonts w:ascii="Times New Roman" w:hAnsi="Times New Roman" w:cs="Times New Roman"/>
          <w:sz w:val="28"/>
          <w:szCs w:val="28"/>
          <w:lang w:val="uk-UA"/>
        </w:rPr>
        <w:t>Лук</w:t>
      </w:r>
      <w:r w:rsidR="006D7181">
        <w:rPr>
          <w:rFonts w:ascii="Times New Roman" w:hAnsi="Times New Roman" w:cs="Times New Roman"/>
          <w:sz w:val="28"/>
          <w:szCs w:val="28"/>
          <w:lang w:val="uk-UA"/>
        </w:rPr>
        <w:t>.</w:t>
      </w:r>
      <w:r w:rsidR="006D7181" w:rsidRPr="00BE5C7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6D7181">
        <w:rPr>
          <w:rFonts w:ascii="Times New Roman" w:hAnsi="Times New Roman" w:cs="Times New Roman"/>
          <w:sz w:val="28"/>
          <w:szCs w:val="28"/>
          <w:lang w:val="uk-UA"/>
        </w:rPr>
        <w:t>М.:</w:t>
      </w:r>
      <w:r w:rsidRPr="00BE5C75">
        <w:rPr>
          <w:rFonts w:ascii="Times New Roman" w:hAnsi="Times New Roman" w:cs="Times New Roman"/>
          <w:sz w:val="28"/>
          <w:szCs w:val="28"/>
          <w:lang w:val="uk-UA"/>
        </w:rPr>
        <w:t xml:space="preserve"> Политиздат,</w:t>
      </w:r>
      <w:r w:rsidR="006D7181">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1976.</w:t>
      </w:r>
      <w:r w:rsidR="006D7181">
        <w:rPr>
          <w:rFonts w:ascii="Times New Roman" w:hAnsi="Times New Roman" w:cs="Times New Roman"/>
          <w:sz w:val="28"/>
          <w:szCs w:val="28"/>
          <w:lang w:val="uk-UA"/>
        </w:rPr>
        <w:t xml:space="preserve"> – 125 с. </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E5C75">
        <w:rPr>
          <w:rFonts w:ascii="Times New Roman" w:hAnsi="Times New Roman" w:cs="Times New Roman"/>
          <w:sz w:val="28"/>
          <w:szCs w:val="28"/>
          <w:lang w:val="uk-UA"/>
        </w:rPr>
        <w:t>Маслоу А. Дальние пределы человеческ</w:t>
      </w:r>
      <w:r w:rsidR="007659E5">
        <w:rPr>
          <w:rFonts w:ascii="Times New Roman" w:hAnsi="Times New Roman" w:cs="Times New Roman"/>
          <w:sz w:val="28"/>
          <w:szCs w:val="28"/>
          <w:lang w:val="uk-UA"/>
        </w:rPr>
        <w:t>ой психики.- СПб.: Изд. Группа «Евразия»</w:t>
      </w:r>
      <w:r w:rsidRPr="00BE5C75">
        <w:rPr>
          <w:rFonts w:ascii="Times New Roman" w:hAnsi="Times New Roman" w:cs="Times New Roman"/>
          <w:sz w:val="28"/>
          <w:szCs w:val="28"/>
          <w:lang w:val="uk-UA"/>
        </w:rPr>
        <w:t>, 1997.</w:t>
      </w:r>
      <w:r w:rsidR="003F7E57">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430</w:t>
      </w:r>
      <w:r>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с.</w:t>
      </w:r>
    </w:p>
    <w:p w:rsidR="001F216A" w:rsidRPr="001F216A" w:rsidRDefault="001F216A" w:rsidP="001F216A">
      <w:pPr>
        <w:pStyle w:val="a8"/>
        <w:numPr>
          <w:ilvl w:val="0"/>
          <w:numId w:val="5"/>
        </w:numPr>
        <w:spacing w:after="0" w:line="360" w:lineRule="auto"/>
        <w:ind w:left="0" w:firstLine="709"/>
        <w:jc w:val="both"/>
        <w:rPr>
          <w:rFonts w:ascii="Times New Roman" w:hAnsi="Times New Roman" w:cs="Times New Roman"/>
          <w:sz w:val="28"/>
          <w:szCs w:val="28"/>
          <w:lang w:val="uk-UA"/>
        </w:rPr>
      </w:pPr>
      <w:r w:rsidRPr="001F216A">
        <w:rPr>
          <w:rFonts w:ascii="Times New Roman" w:hAnsi="Times New Roman" w:cs="Times New Roman"/>
          <w:sz w:val="28"/>
          <w:szCs w:val="28"/>
          <w:lang w:val="uk-UA"/>
        </w:rPr>
        <w:t>Методи і прийоми розвитку інтелектуальних і творчих здібностей учнів початков</w:t>
      </w:r>
      <w:r w:rsidR="003F7E57">
        <w:rPr>
          <w:rFonts w:ascii="Times New Roman" w:hAnsi="Times New Roman" w:cs="Times New Roman"/>
          <w:sz w:val="28"/>
          <w:szCs w:val="28"/>
          <w:lang w:val="uk-UA"/>
        </w:rPr>
        <w:t>их класів: м</w:t>
      </w:r>
      <w:r>
        <w:rPr>
          <w:rFonts w:ascii="Times New Roman" w:hAnsi="Times New Roman" w:cs="Times New Roman"/>
          <w:sz w:val="28"/>
          <w:szCs w:val="28"/>
          <w:lang w:val="uk-UA"/>
        </w:rPr>
        <w:t xml:space="preserve">етодичний посібник / </w:t>
      </w:r>
      <w:r w:rsidRPr="001F216A">
        <w:rPr>
          <w:rFonts w:ascii="Times New Roman" w:hAnsi="Times New Roman" w:cs="Times New Roman"/>
          <w:sz w:val="28"/>
          <w:szCs w:val="28"/>
          <w:lang w:val="uk-UA"/>
        </w:rPr>
        <w:t>Упорядник М.П.Крилевець. – Полтава: ПОІППО, 2009. – 92 с.</w:t>
      </w:r>
    </w:p>
    <w:p w:rsidR="001A25A7" w:rsidRDefault="001A25A7" w:rsidP="001A25A7">
      <w:pPr>
        <w:pStyle w:val="a8"/>
        <w:numPr>
          <w:ilvl w:val="0"/>
          <w:numId w:val="5"/>
        </w:numPr>
        <w:spacing w:after="0" w:line="360" w:lineRule="auto"/>
        <w:ind w:left="0" w:firstLine="709"/>
        <w:jc w:val="both"/>
        <w:rPr>
          <w:rFonts w:ascii="Times New Roman" w:hAnsi="Times New Roman" w:cs="Times New Roman"/>
          <w:sz w:val="28"/>
          <w:szCs w:val="28"/>
          <w:lang w:val="uk-UA"/>
        </w:rPr>
      </w:pPr>
      <w:r w:rsidRPr="001A25A7">
        <w:rPr>
          <w:rFonts w:ascii="Times New Roman" w:hAnsi="Times New Roman" w:cs="Times New Roman"/>
          <w:sz w:val="28"/>
          <w:szCs w:val="28"/>
          <w:lang w:val="uk-UA"/>
        </w:rPr>
        <w:t>Методика обучения литературе в начальной школе: ученик для студ. высш. учеб. заведений /</w:t>
      </w:r>
      <w:r w:rsidR="00335841">
        <w:rPr>
          <w:rFonts w:ascii="Times New Roman" w:hAnsi="Times New Roman" w:cs="Times New Roman"/>
          <w:sz w:val="28"/>
          <w:szCs w:val="28"/>
          <w:lang w:val="uk-UA"/>
        </w:rPr>
        <w:t xml:space="preserve"> </w:t>
      </w:r>
      <w:r w:rsidRPr="001A25A7">
        <w:rPr>
          <w:rFonts w:ascii="Times New Roman" w:hAnsi="Times New Roman" w:cs="Times New Roman"/>
          <w:sz w:val="28"/>
          <w:szCs w:val="28"/>
          <w:lang w:val="uk-UA"/>
        </w:rPr>
        <w:t>под ред. М.</w:t>
      </w:r>
      <w:r w:rsidR="00335841">
        <w:rPr>
          <w:rFonts w:ascii="Times New Roman" w:hAnsi="Times New Roman" w:cs="Times New Roman"/>
          <w:sz w:val="28"/>
          <w:szCs w:val="28"/>
          <w:lang w:val="uk-UA"/>
        </w:rPr>
        <w:t xml:space="preserve"> </w:t>
      </w:r>
      <w:r w:rsidRPr="001A25A7">
        <w:rPr>
          <w:rFonts w:ascii="Times New Roman" w:hAnsi="Times New Roman" w:cs="Times New Roman"/>
          <w:sz w:val="28"/>
          <w:szCs w:val="28"/>
          <w:lang w:val="uk-UA"/>
        </w:rPr>
        <w:t xml:space="preserve">П. Воюшиной. </w:t>
      </w:r>
      <w:r w:rsidR="00335841">
        <w:rPr>
          <w:rFonts w:ascii="Times New Roman" w:hAnsi="Times New Roman" w:cs="Times New Roman"/>
          <w:sz w:val="28"/>
          <w:szCs w:val="28"/>
          <w:lang w:val="uk-UA"/>
        </w:rPr>
        <w:t xml:space="preserve">- </w:t>
      </w:r>
      <w:r w:rsidRPr="001A25A7">
        <w:rPr>
          <w:rFonts w:ascii="Times New Roman" w:hAnsi="Times New Roman" w:cs="Times New Roman"/>
          <w:sz w:val="28"/>
          <w:szCs w:val="28"/>
          <w:lang w:val="uk-UA"/>
        </w:rPr>
        <w:t>М.: Издательский центр «Академия», 2010. - 288 с.</w:t>
      </w:r>
    </w:p>
    <w:p w:rsidR="001A25A7" w:rsidRDefault="00376BD5" w:rsidP="001A25A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Москвина А. В. </w:t>
      </w:r>
      <w:r w:rsidR="00E454D7" w:rsidRPr="00BE5C75">
        <w:rPr>
          <w:rFonts w:ascii="Times New Roman" w:hAnsi="Times New Roman" w:cs="Times New Roman"/>
          <w:sz w:val="28"/>
          <w:szCs w:val="28"/>
          <w:lang w:val="uk-UA"/>
        </w:rPr>
        <w:t xml:space="preserve"> Педагогические условия развития литературно-творческих способностей учащихся художественного училища:</w:t>
      </w:r>
      <w:r>
        <w:rPr>
          <w:rFonts w:ascii="Times New Roman" w:hAnsi="Times New Roman" w:cs="Times New Roman"/>
          <w:sz w:val="28"/>
          <w:szCs w:val="28"/>
          <w:lang w:val="uk-UA"/>
        </w:rPr>
        <w:t xml:space="preserve"> автореф.</w:t>
      </w:r>
      <w:r w:rsidR="00E454D7" w:rsidRPr="00BE5C75">
        <w:rPr>
          <w:rFonts w:ascii="Times New Roman" w:hAnsi="Times New Roman" w:cs="Times New Roman"/>
          <w:sz w:val="28"/>
          <w:szCs w:val="28"/>
          <w:lang w:val="uk-UA"/>
        </w:rPr>
        <w:t xml:space="preserve"> дис. </w:t>
      </w:r>
      <w:r>
        <w:rPr>
          <w:rFonts w:ascii="Times New Roman" w:hAnsi="Times New Roman" w:cs="Times New Roman"/>
          <w:sz w:val="28"/>
          <w:szCs w:val="28"/>
          <w:lang w:val="uk-UA"/>
        </w:rPr>
        <w:t>...</w:t>
      </w:r>
      <w:r w:rsidR="00E454D7" w:rsidRPr="00BE5C75">
        <w:rPr>
          <w:rFonts w:ascii="Times New Roman" w:hAnsi="Times New Roman" w:cs="Times New Roman"/>
          <w:sz w:val="28"/>
          <w:szCs w:val="28"/>
          <w:lang w:val="uk-UA"/>
        </w:rPr>
        <w:t>на со</w:t>
      </w:r>
      <w:r w:rsidR="00C031C8">
        <w:rPr>
          <w:rFonts w:ascii="Times New Roman" w:hAnsi="Times New Roman" w:cs="Times New Roman"/>
          <w:sz w:val="28"/>
          <w:szCs w:val="28"/>
          <w:lang w:val="uk-UA"/>
        </w:rPr>
        <w:t>иск. учен. степ. канд. пед. наук</w:t>
      </w:r>
      <w:r>
        <w:rPr>
          <w:rFonts w:ascii="Times New Roman" w:hAnsi="Times New Roman" w:cs="Times New Roman"/>
          <w:sz w:val="28"/>
          <w:szCs w:val="28"/>
          <w:lang w:val="uk-UA"/>
        </w:rPr>
        <w:t xml:space="preserve">: спец.  13.00.01 </w:t>
      </w:r>
      <w:r w:rsidR="0004574D" w:rsidRPr="00376BD5">
        <w:rPr>
          <w:rFonts w:ascii="Times New Roman" w:hAnsi="Times New Roman" w:cs="Times New Roman"/>
          <w:sz w:val="28"/>
          <w:szCs w:val="28"/>
          <w:lang w:val="uk-UA"/>
        </w:rPr>
        <w:t>«Общая педагогика, история педагогики и образования»</w:t>
      </w:r>
      <w:r w:rsidRPr="00BE5C75">
        <w:rPr>
          <w:rFonts w:ascii="Times New Roman" w:hAnsi="Times New Roman" w:cs="Times New Roman"/>
          <w:sz w:val="28"/>
          <w:szCs w:val="28"/>
          <w:lang w:val="uk-UA"/>
        </w:rPr>
        <w:t xml:space="preserve"> [Текст] </w:t>
      </w:r>
      <w:r>
        <w:rPr>
          <w:rFonts w:ascii="Times New Roman" w:hAnsi="Times New Roman" w:cs="Times New Roman"/>
          <w:sz w:val="28"/>
          <w:szCs w:val="28"/>
          <w:lang w:val="uk-UA"/>
        </w:rPr>
        <w:t xml:space="preserve">/ </w:t>
      </w:r>
      <w:r w:rsidR="00020AF2">
        <w:rPr>
          <w:rFonts w:ascii="Times New Roman" w:hAnsi="Times New Roman" w:cs="Times New Roman"/>
          <w:sz w:val="28"/>
          <w:szCs w:val="28"/>
          <w:lang w:val="uk-UA"/>
        </w:rPr>
        <w:t xml:space="preserve">Москвина </w:t>
      </w:r>
      <w:r>
        <w:rPr>
          <w:rFonts w:ascii="Times New Roman" w:hAnsi="Times New Roman" w:cs="Times New Roman"/>
          <w:sz w:val="28"/>
          <w:szCs w:val="28"/>
          <w:lang w:val="uk-UA"/>
        </w:rPr>
        <w:t>Альфия Валеевна</w:t>
      </w:r>
      <w:r w:rsidR="0004574D">
        <w:rPr>
          <w:rFonts w:ascii="Times New Roman" w:hAnsi="Times New Roman" w:cs="Times New Roman"/>
          <w:sz w:val="28"/>
          <w:szCs w:val="28"/>
          <w:lang w:val="uk-UA"/>
        </w:rPr>
        <w:t>. - Оренбург</w:t>
      </w:r>
      <w:r w:rsidR="00E454D7" w:rsidRPr="00BE5C75">
        <w:rPr>
          <w:rFonts w:ascii="Times New Roman" w:hAnsi="Times New Roman" w:cs="Times New Roman"/>
          <w:sz w:val="28"/>
          <w:szCs w:val="28"/>
          <w:lang w:val="uk-UA"/>
        </w:rPr>
        <w:t>: ОГПУ, 1999. - 18 с.</w:t>
      </w:r>
    </w:p>
    <w:p w:rsidR="004870C8" w:rsidRPr="004870C8" w:rsidRDefault="004870C8" w:rsidP="004870C8">
      <w:pPr>
        <w:pStyle w:val="a8"/>
        <w:numPr>
          <w:ilvl w:val="0"/>
          <w:numId w:val="5"/>
        </w:numPr>
        <w:spacing w:after="0" w:line="360" w:lineRule="auto"/>
        <w:ind w:left="0" w:firstLine="709"/>
        <w:jc w:val="both"/>
        <w:rPr>
          <w:rFonts w:ascii="Times New Roman" w:hAnsi="Times New Roman" w:cs="Times New Roman"/>
          <w:sz w:val="28"/>
          <w:szCs w:val="28"/>
          <w:lang w:val="uk-UA"/>
        </w:rPr>
      </w:pPr>
      <w:r w:rsidRPr="004870C8">
        <w:rPr>
          <w:rFonts w:ascii="Times New Roman" w:hAnsi="Times New Roman" w:cs="Times New Roman"/>
          <w:sz w:val="28"/>
          <w:szCs w:val="28"/>
          <w:lang w:val="uk-UA"/>
        </w:rPr>
        <w:t xml:space="preserve">Мэй </w:t>
      </w:r>
      <w:r w:rsidR="00C031C8">
        <w:rPr>
          <w:rFonts w:ascii="Times New Roman" w:hAnsi="Times New Roman" w:cs="Times New Roman"/>
          <w:sz w:val="28"/>
          <w:szCs w:val="28"/>
          <w:lang w:val="uk-UA"/>
        </w:rPr>
        <w:t xml:space="preserve"> Р. Мужество творить</w:t>
      </w:r>
      <w:r w:rsidRPr="004870C8">
        <w:rPr>
          <w:rFonts w:ascii="Times New Roman" w:hAnsi="Times New Roman" w:cs="Times New Roman"/>
          <w:sz w:val="28"/>
          <w:szCs w:val="28"/>
          <w:lang w:val="uk-UA"/>
        </w:rPr>
        <w:t>: очерк психологии творчества / Ролло Мэй; [пер. с англ]. – Львов: Инициатива; М.: Институт общегуманитарных исследований, 2001. – 128 с.</w:t>
      </w:r>
    </w:p>
    <w:p w:rsidR="00A9450E" w:rsidRPr="002E01EC" w:rsidRDefault="00A9450E" w:rsidP="00A9450E">
      <w:pPr>
        <w:pStyle w:val="a8"/>
        <w:numPr>
          <w:ilvl w:val="0"/>
          <w:numId w:val="5"/>
        </w:numPr>
        <w:shd w:val="clear" w:color="auto" w:fill="FFFFFF"/>
        <w:spacing w:after="0" w:line="360" w:lineRule="auto"/>
        <w:ind w:left="0" w:firstLine="709"/>
        <w:jc w:val="both"/>
        <w:rPr>
          <w:rFonts w:ascii="Times New Roman" w:hAnsi="Times New Roman" w:cs="Times New Roman"/>
          <w:sz w:val="28"/>
          <w:szCs w:val="28"/>
          <w:lang w:val="uk-UA"/>
        </w:rPr>
      </w:pPr>
      <w:r w:rsidRPr="005A0161">
        <w:rPr>
          <w:rFonts w:ascii="Times New Roman" w:eastAsia="Calibri" w:hAnsi="Times New Roman" w:cs="Times New Roman"/>
          <w:sz w:val="28"/>
          <w:szCs w:val="28"/>
          <w:shd w:val="clear" w:color="auto" w:fill="FFFFFF"/>
          <w:lang w:val="uk-UA" w:eastAsia="ru-RU"/>
        </w:rPr>
        <w:t>Науменко В.</w:t>
      </w:r>
      <w:r w:rsidR="00C031C8">
        <w:rPr>
          <w:rFonts w:ascii="Times New Roman" w:eastAsia="Calibri" w:hAnsi="Times New Roman" w:cs="Times New Roman"/>
          <w:sz w:val="28"/>
          <w:szCs w:val="28"/>
          <w:shd w:val="clear" w:color="auto" w:fill="FFFFFF"/>
          <w:lang w:val="uk-UA" w:eastAsia="ru-RU"/>
        </w:rPr>
        <w:t xml:space="preserve"> </w:t>
      </w:r>
      <w:r w:rsidRPr="005A0161">
        <w:rPr>
          <w:rFonts w:ascii="Times New Roman" w:eastAsia="Calibri" w:hAnsi="Times New Roman" w:cs="Times New Roman"/>
          <w:sz w:val="28"/>
          <w:szCs w:val="28"/>
          <w:shd w:val="clear" w:color="auto" w:fill="FFFFFF"/>
          <w:lang w:val="uk-UA" w:eastAsia="ru-RU"/>
        </w:rPr>
        <w:t>О. Літературне читання: підручник для 2 класу загальноосвітніх шкіл /  О.</w:t>
      </w:r>
      <w:r w:rsidR="00C031C8">
        <w:rPr>
          <w:rFonts w:ascii="Times New Roman" w:eastAsia="Calibri" w:hAnsi="Times New Roman" w:cs="Times New Roman"/>
          <w:sz w:val="28"/>
          <w:szCs w:val="28"/>
          <w:shd w:val="clear" w:color="auto" w:fill="FFFFFF"/>
          <w:lang w:val="uk-UA" w:eastAsia="ru-RU"/>
        </w:rPr>
        <w:t xml:space="preserve"> </w:t>
      </w:r>
      <w:r w:rsidRPr="005A0161">
        <w:rPr>
          <w:rFonts w:ascii="Times New Roman" w:eastAsia="Calibri" w:hAnsi="Times New Roman" w:cs="Times New Roman"/>
          <w:sz w:val="28"/>
          <w:szCs w:val="28"/>
          <w:shd w:val="clear" w:color="auto" w:fill="FFFFFF"/>
          <w:lang w:val="uk-UA" w:eastAsia="ru-RU"/>
        </w:rPr>
        <w:t>В.</w:t>
      </w:r>
      <w:r w:rsidR="00C031C8">
        <w:rPr>
          <w:rFonts w:ascii="Times New Roman" w:eastAsia="Calibri" w:hAnsi="Times New Roman" w:cs="Times New Roman"/>
          <w:sz w:val="28"/>
          <w:szCs w:val="28"/>
          <w:shd w:val="clear" w:color="auto" w:fill="FFFFFF"/>
          <w:lang w:val="uk-UA" w:eastAsia="ru-RU"/>
        </w:rPr>
        <w:t xml:space="preserve"> </w:t>
      </w:r>
      <w:r w:rsidRPr="005A0161">
        <w:rPr>
          <w:rFonts w:ascii="Times New Roman" w:eastAsia="Calibri" w:hAnsi="Times New Roman" w:cs="Times New Roman"/>
          <w:sz w:val="28"/>
          <w:szCs w:val="28"/>
          <w:shd w:val="clear" w:color="auto" w:fill="FFFFFF"/>
          <w:lang w:val="uk-UA" w:eastAsia="ru-RU"/>
        </w:rPr>
        <w:t xml:space="preserve">Науменко. – К. : Генеза, 2012. – 176 с. </w:t>
      </w:r>
    </w:p>
    <w:p w:rsidR="00A9450E" w:rsidRPr="002E01EC" w:rsidRDefault="00A9450E" w:rsidP="00A9450E">
      <w:pPr>
        <w:pStyle w:val="a8"/>
        <w:numPr>
          <w:ilvl w:val="0"/>
          <w:numId w:val="5"/>
        </w:numPr>
        <w:shd w:val="clear" w:color="auto" w:fill="FFFFFF"/>
        <w:spacing w:after="0" w:line="360" w:lineRule="auto"/>
        <w:ind w:left="0" w:firstLine="709"/>
        <w:jc w:val="both"/>
        <w:rPr>
          <w:rFonts w:ascii="Times New Roman" w:hAnsi="Times New Roman" w:cs="Times New Roman"/>
          <w:sz w:val="28"/>
          <w:szCs w:val="28"/>
          <w:lang w:val="uk-UA"/>
        </w:rPr>
      </w:pPr>
      <w:r w:rsidRPr="002E01EC">
        <w:rPr>
          <w:rFonts w:ascii="Times New Roman" w:eastAsia="Calibri" w:hAnsi="Times New Roman" w:cs="Times New Roman"/>
          <w:sz w:val="28"/>
          <w:szCs w:val="28"/>
          <w:shd w:val="clear" w:color="auto" w:fill="FFFFFF"/>
          <w:lang w:val="uk-UA" w:eastAsia="ru-RU"/>
        </w:rPr>
        <w:t>Науменко В.</w:t>
      </w:r>
      <w:r w:rsidR="00C031C8">
        <w:rPr>
          <w:rFonts w:ascii="Times New Roman" w:eastAsia="Calibri" w:hAnsi="Times New Roman" w:cs="Times New Roman"/>
          <w:sz w:val="28"/>
          <w:szCs w:val="28"/>
          <w:shd w:val="clear" w:color="auto" w:fill="FFFFFF"/>
          <w:lang w:val="uk-UA" w:eastAsia="ru-RU"/>
        </w:rPr>
        <w:t xml:space="preserve"> О. Літературне читання</w:t>
      </w:r>
      <w:r w:rsidRPr="002E01EC">
        <w:rPr>
          <w:rFonts w:ascii="Times New Roman" w:eastAsia="Calibri" w:hAnsi="Times New Roman" w:cs="Times New Roman"/>
          <w:sz w:val="28"/>
          <w:szCs w:val="28"/>
          <w:shd w:val="clear" w:color="auto" w:fill="FFFFFF"/>
          <w:lang w:val="uk-UA" w:eastAsia="ru-RU"/>
        </w:rPr>
        <w:t>: підручник для 3 класу загальноосвітніх шкіл /  О.</w:t>
      </w:r>
      <w:r w:rsidR="00C031C8">
        <w:rPr>
          <w:rFonts w:ascii="Times New Roman" w:eastAsia="Calibri" w:hAnsi="Times New Roman" w:cs="Times New Roman"/>
          <w:sz w:val="28"/>
          <w:szCs w:val="28"/>
          <w:shd w:val="clear" w:color="auto" w:fill="FFFFFF"/>
          <w:lang w:val="uk-UA" w:eastAsia="ru-RU"/>
        </w:rPr>
        <w:t xml:space="preserve"> </w:t>
      </w:r>
      <w:r w:rsidRPr="002E01EC">
        <w:rPr>
          <w:rFonts w:ascii="Times New Roman" w:eastAsia="Calibri" w:hAnsi="Times New Roman" w:cs="Times New Roman"/>
          <w:sz w:val="28"/>
          <w:szCs w:val="28"/>
          <w:shd w:val="clear" w:color="auto" w:fill="FFFFFF"/>
          <w:lang w:val="uk-UA" w:eastAsia="ru-RU"/>
        </w:rPr>
        <w:t>В.</w:t>
      </w:r>
      <w:r w:rsidR="00C031C8">
        <w:rPr>
          <w:rFonts w:ascii="Times New Roman" w:eastAsia="Calibri" w:hAnsi="Times New Roman" w:cs="Times New Roman"/>
          <w:sz w:val="28"/>
          <w:szCs w:val="28"/>
          <w:shd w:val="clear" w:color="auto" w:fill="FFFFFF"/>
          <w:lang w:val="uk-UA" w:eastAsia="ru-RU"/>
        </w:rPr>
        <w:t xml:space="preserve"> Науменко. – К.</w:t>
      </w:r>
      <w:r w:rsidRPr="002E01EC">
        <w:rPr>
          <w:rFonts w:ascii="Times New Roman" w:eastAsia="Calibri" w:hAnsi="Times New Roman" w:cs="Times New Roman"/>
          <w:sz w:val="28"/>
          <w:szCs w:val="28"/>
          <w:shd w:val="clear" w:color="auto" w:fill="FFFFFF"/>
          <w:lang w:val="uk-UA" w:eastAsia="ru-RU"/>
        </w:rPr>
        <w:t xml:space="preserve">: Генеза, 2014. – 176 с.  </w:t>
      </w:r>
    </w:p>
    <w:p w:rsidR="00A9450E" w:rsidRPr="001F2E67" w:rsidRDefault="00A9450E" w:rsidP="00A9450E">
      <w:pPr>
        <w:pStyle w:val="a8"/>
        <w:numPr>
          <w:ilvl w:val="0"/>
          <w:numId w:val="5"/>
        </w:numPr>
        <w:spacing w:after="0" w:line="360" w:lineRule="auto"/>
        <w:ind w:left="0" w:firstLine="709"/>
        <w:jc w:val="both"/>
        <w:rPr>
          <w:rFonts w:ascii="Times New Roman" w:hAnsi="Times New Roman" w:cs="Times New Roman"/>
          <w:sz w:val="28"/>
          <w:szCs w:val="28"/>
          <w:lang w:val="uk-UA"/>
        </w:rPr>
      </w:pPr>
      <w:r w:rsidRPr="005A0161">
        <w:rPr>
          <w:rFonts w:ascii="Times New Roman" w:eastAsia="Calibri" w:hAnsi="Times New Roman" w:cs="Times New Roman"/>
          <w:sz w:val="28"/>
          <w:szCs w:val="28"/>
          <w:shd w:val="clear" w:color="auto" w:fill="FFFFFF"/>
          <w:lang w:val="uk-UA" w:eastAsia="ru-RU"/>
        </w:rPr>
        <w:t>Науменко В.</w:t>
      </w:r>
      <w:r w:rsidR="00C031C8">
        <w:rPr>
          <w:rFonts w:ascii="Times New Roman" w:eastAsia="Calibri" w:hAnsi="Times New Roman" w:cs="Times New Roman"/>
          <w:sz w:val="28"/>
          <w:szCs w:val="28"/>
          <w:shd w:val="clear" w:color="auto" w:fill="FFFFFF"/>
          <w:lang w:val="uk-UA" w:eastAsia="ru-RU"/>
        </w:rPr>
        <w:t xml:space="preserve"> </w:t>
      </w:r>
      <w:r w:rsidRPr="005A0161">
        <w:rPr>
          <w:rFonts w:ascii="Times New Roman" w:eastAsia="Calibri" w:hAnsi="Times New Roman" w:cs="Times New Roman"/>
          <w:sz w:val="28"/>
          <w:szCs w:val="28"/>
          <w:shd w:val="clear" w:color="auto" w:fill="FFFFFF"/>
          <w:lang w:val="uk-UA" w:eastAsia="ru-RU"/>
        </w:rPr>
        <w:t>О. Літературне читання : підручник для 4 класу загальноосвітніх шкіл /  О.</w:t>
      </w:r>
      <w:r w:rsidR="00C031C8">
        <w:rPr>
          <w:rFonts w:ascii="Times New Roman" w:eastAsia="Calibri" w:hAnsi="Times New Roman" w:cs="Times New Roman"/>
          <w:sz w:val="28"/>
          <w:szCs w:val="28"/>
          <w:shd w:val="clear" w:color="auto" w:fill="FFFFFF"/>
          <w:lang w:val="uk-UA" w:eastAsia="ru-RU"/>
        </w:rPr>
        <w:t xml:space="preserve"> В.Науменко. – К.</w:t>
      </w:r>
      <w:r w:rsidRPr="005A0161">
        <w:rPr>
          <w:rFonts w:ascii="Times New Roman" w:eastAsia="Calibri" w:hAnsi="Times New Roman" w:cs="Times New Roman"/>
          <w:sz w:val="28"/>
          <w:szCs w:val="28"/>
          <w:shd w:val="clear" w:color="auto" w:fill="FFFFFF"/>
          <w:lang w:val="uk-UA" w:eastAsia="ru-RU"/>
        </w:rPr>
        <w:t>: Генеза, 2015. – 176</w:t>
      </w:r>
      <w:r>
        <w:rPr>
          <w:rFonts w:ascii="Times New Roman" w:eastAsia="Calibri" w:hAnsi="Times New Roman" w:cs="Times New Roman"/>
          <w:sz w:val="28"/>
          <w:szCs w:val="28"/>
          <w:shd w:val="clear" w:color="auto" w:fill="FFFFFF"/>
          <w:lang w:val="uk-UA" w:eastAsia="ru-RU"/>
        </w:rPr>
        <w:t xml:space="preserve"> с. </w:t>
      </w:r>
    </w:p>
    <w:p w:rsidR="001F2E67" w:rsidRPr="001F2E67" w:rsidRDefault="00C031C8" w:rsidP="001F2E6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Немов Р. С. Психологи</w:t>
      </w:r>
      <w:r w:rsidR="001F2E67" w:rsidRPr="001F2E67">
        <w:rPr>
          <w:rFonts w:ascii="Times New Roman" w:hAnsi="Times New Roman" w:cs="Times New Roman"/>
          <w:sz w:val="28"/>
          <w:szCs w:val="28"/>
          <w:lang w:val="uk-UA"/>
        </w:rPr>
        <w:t>: учеб. [для студ. высш. пед. учеб. заведений]: в 3 кн. / Роберт С</w:t>
      </w:r>
      <w:r>
        <w:rPr>
          <w:rFonts w:ascii="Times New Roman" w:hAnsi="Times New Roman" w:cs="Times New Roman"/>
          <w:sz w:val="28"/>
          <w:szCs w:val="28"/>
          <w:lang w:val="uk-UA"/>
        </w:rPr>
        <w:t>еменович Немов. – 4-е изд. – М.</w:t>
      </w:r>
      <w:r w:rsidR="001F2E67" w:rsidRPr="001F2E67">
        <w:rPr>
          <w:rFonts w:ascii="Times New Roman" w:hAnsi="Times New Roman" w:cs="Times New Roman"/>
          <w:sz w:val="28"/>
          <w:szCs w:val="28"/>
          <w:lang w:val="uk-UA"/>
        </w:rPr>
        <w:t>: ВЛАДОС, 2003. – Кн. 3: Психодиагностика. Введение в научное психологическое исследование с элементами математической статистики. – 2003. – 640 с</w:t>
      </w:r>
      <w:r w:rsidR="001F2E67">
        <w:rPr>
          <w:rFonts w:ascii="Times New Roman" w:hAnsi="Times New Roman" w:cs="Times New Roman"/>
          <w:sz w:val="28"/>
          <w:szCs w:val="28"/>
          <w:lang w:val="uk-UA"/>
        </w:rPr>
        <w:t xml:space="preserve">. </w:t>
      </w:r>
    </w:p>
    <w:p w:rsidR="00E454D7" w:rsidRPr="00EE5902" w:rsidRDefault="00E454D7" w:rsidP="00EE5902">
      <w:pPr>
        <w:pStyle w:val="a8"/>
        <w:numPr>
          <w:ilvl w:val="0"/>
          <w:numId w:val="5"/>
        </w:numPr>
        <w:spacing w:after="0" w:line="360" w:lineRule="auto"/>
        <w:ind w:left="0" w:firstLine="709"/>
        <w:jc w:val="both"/>
        <w:rPr>
          <w:rFonts w:ascii="Times New Roman" w:hAnsi="Times New Roman" w:cs="Times New Roman"/>
          <w:sz w:val="28"/>
          <w:szCs w:val="28"/>
          <w:lang w:val="uk-UA"/>
        </w:rPr>
      </w:pPr>
      <w:r w:rsidRPr="00EE5902">
        <w:rPr>
          <w:rFonts w:ascii="Times New Roman" w:hAnsi="Times New Roman" w:cs="Times New Roman"/>
          <w:sz w:val="28"/>
          <w:szCs w:val="28"/>
          <w:lang w:val="uk-UA"/>
        </w:rPr>
        <w:t>Овчинников В. Ф. Научно-технический прогресс и развитие творческого потенциала работника производства</w:t>
      </w:r>
      <w:r w:rsidR="00406406">
        <w:rPr>
          <w:rFonts w:ascii="Times New Roman" w:hAnsi="Times New Roman" w:cs="Times New Roman"/>
          <w:sz w:val="28"/>
          <w:szCs w:val="28"/>
          <w:lang w:val="uk-UA"/>
        </w:rPr>
        <w:t xml:space="preserve"> /</w:t>
      </w:r>
      <w:r w:rsidR="00406406" w:rsidRPr="00406406">
        <w:rPr>
          <w:rFonts w:ascii="Times New Roman" w:hAnsi="Times New Roman" w:cs="Times New Roman"/>
          <w:sz w:val="28"/>
          <w:szCs w:val="28"/>
          <w:lang w:val="uk-UA"/>
        </w:rPr>
        <w:t xml:space="preserve"> </w:t>
      </w:r>
      <w:r w:rsidR="00406406" w:rsidRPr="00EE5902">
        <w:rPr>
          <w:rFonts w:ascii="Times New Roman" w:hAnsi="Times New Roman" w:cs="Times New Roman"/>
          <w:sz w:val="28"/>
          <w:szCs w:val="28"/>
          <w:lang w:val="uk-UA"/>
        </w:rPr>
        <w:t xml:space="preserve">В. Ф. </w:t>
      </w:r>
      <w:r w:rsidR="00406406">
        <w:rPr>
          <w:rFonts w:ascii="Times New Roman" w:hAnsi="Times New Roman" w:cs="Times New Roman"/>
          <w:sz w:val="28"/>
          <w:szCs w:val="28"/>
          <w:lang w:val="uk-UA"/>
        </w:rPr>
        <w:t xml:space="preserve"> </w:t>
      </w:r>
      <w:r w:rsidR="00406406" w:rsidRPr="00EE5902">
        <w:rPr>
          <w:rFonts w:ascii="Times New Roman" w:hAnsi="Times New Roman" w:cs="Times New Roman"/>
          <w:sz w:val="28"/>
          <w:szCs w:val="28"/>
          <w:lang w:val="uk-UA"/>
        </w:rPr>
        <w:t>Овчинников</w:t>
      </w:r>
      <w:r w:rsidRPr="00EE5902">
        <w:rPr>
          <w:rFonts w:ascii="Times New Roman" w:hAnsi="Times New Roman" w:cs="Times New Roman"/>
          <w:sz w:val="28"/>
          <w:szCs w:val="28"/>
          <w:lang w:val="uk-UA"/>
        </w:rPr>
        <w:t>.</w:t>
      </w:r>
      <w:r w:rsidR="00C6215D" w:rsidRPr="00EE5902">
        <w:rPr>
          <w:rFonts w:ascii="Times New Roman" w:hAnsi="Times New Roman" w:cs="Times New Roman"/>
          <w:sz w:val="28"/>
          <w:szCs w:val="28"/>
          <w:lang w:val="uk-UA"/>
        </w:rPr>
        <w:t xml:space="preserve">- </w:t>
      </w:r>
      <w:r w:rsidR="00EE5902">
        <w:rPr>
          <w:rFonts w:ascii="Times New Roman" w:hAnsi="Times New Roman" w:cs="Times New Roman"/>
          <w:sz w:val="28"/>
          <w:szCs w:val="28"/>
          <w:lang w:val="uk-UA"/>
        </w:rPr>
        <w:t xml:space="preserve"> Л.: </w:t>
      </w:r>
      <w:r w:rsidRPr="00EE5902">
        <w:rPr>
          <w:rFonts w:ascii="Times New Roman" w:hAnsi="Times New Roman" w:cs="Times New Roman"/>
          <w:sz w:val="28"/>
          <w:szCs w:val="28"/>
          <w:lang w:val="uk-UA"/>
        </w:rPr>
        <w:t xml:space="preserve"> </w:t>
      </w:r>
      <w:r w:rsidR="00EE5902" w:rsidRPr="00EE5902">
        <w:rPr>
          <w:rFonts w:ascii="Times New Roman" w:hAnsi="Times New Roman" w:cs="Times New Roman"/>
          <w:sz w:val="28"/>
          <w:szCs w:val="28"/>
          <w:lang w:val="uk-UA"/>
        </w:rPr>
        <w:t xml:space="preserve">Изд-во ЛГУ, </w:t>
      </w:r>
      <w:r w:rsidRPr="00EE5902">
        <w:rPr>
          <w:rFonts w:ascii="Times New Roman" w:hAnsi="Times New Roman" w:cs="Times New Roman"/>
          <w:sz w:val="28"/>
          <w:szCs w:val="28"/>
          <w:lang w:val="uk-UA"/>
        </w:rPr>
        <w:t xml:space="preserve">1984. </w:t>
      </w:r>
      <w:r w:rsidR="006F33FE">
        <w:rPr>
          <w:rFonts w:ascii="Times New Roman" w:hAnsi="Times New Roman" w:cs="Times New Roman"/>
          <w:sz w:val="28"/>
          <w:szCs w:val="28"/>
          <w:lang w:val="uk-UA"/>
        </w:rPr>
        <w:t>–</w:t>
      </w:r>
      <w:r w:rsidR="00C6215D" w:rsidRPr="00EE5902">
        <w:rPr>
          <w:rFonts w:ascii="Times New Roman" w:hAnsi="Times New Roman" w:cs="Times New Roman"/>
          <w:sz w:val="28"/>
          <w:szCs w:val="28"/>
          <w:lang w:val="uk-UA"/>
        </w:rPr>
        <w:t xml:space="preserve"> </w:t>
      </w:r>
      <w:r w:rsidR="006F33FE">
        <w:rPr>
          <w:rFonts w:ascii="Times New Roman" w:hAnsi="Times New Roman" w:cs="Times New Roman"/>
          <w:sz w:val="28"/>
          <w:szCs w:val="28"/>
          <w:lang w:val="uk-UA"/>
        </w:rPr>
        <w:t xml:space="preserve">175 с. </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E5C75">
        <w:rPr>
          <w:rFonts w:ascii="Times New Roman" w:hAnsi="Times New Roman" w:cs="Times New Roman"/>
          <w:sz w:val="28"/>
          <w:szCs w:val="28"/>
          <w:lang w:val="uk-UA"/>
        </w:rPr>
        <w:t>Парыгин Б. Д. Научно-техническая революция и личность</w:t>
      </w:r>
      <w:r w:rsidR="006F33FE">
        <w:rPr>
          <w:rFonts w:ascii="Times New Roman" w:hAnsi="Times New Roman" w:cs="Times New Roman"/>
          <w:sz w:val="28"/>
          <w:szCs w:val="28"/>
          <w:lang w:val="uk-UA"/>
        </w:rPr>
        <w:t xml:space="preserve"> /</w:t>
      </w:r>
      <w:r w:rsidR="006F33FE" w:rsidRPr="006F33FE">
        <w:rPr>
          <w:rFonts w:ascii="Times New Roman" w:hAnsi="Times New Roman" w:cs="Times New Roman"/>
          <w:sz w:val="28"/>
          <w:szCs w:val="28"/>
          <w:lang w:val="uk-UA"/>
        </w:rPr>
        <w:t xml:space="preserve"> </w:t>
      </w:r>
      <w:r w:rsidR="006F33FE">
        <w:rPr>
          <w:rFonts w:ascii="Times New Roman" w:hAnsi="Times New Roman" w:cs="Times New Roman"/>
          <w:sz w:val="28"/>
          <w:szCs w:val="28"/>
          <w:lang w:val="uk-UA"/>
        </w:rPr>
        <w:t>Б.</w:t>
      </w:r>
      <w:r w:rsidR="00406406">
        <w:rPr>
          <w:rFonts w:ascii="Times New Roman" w:hAnsi="Times New Roman" w:cs="Times New Roman"/>
          <w:sz w:val="28"/>
          <w:szCs w:val="28"/>
          <w:lang w:val="uk-UA"/>
        </w:rPr>
        <w:t xml:space="preserve"> </w:t>
      </w:r>
      <w:r w:rsidR="006F33FE" w:rsidRPr="00BE5C75">
        <w:rPr>
          <w:rFonts w:ascii="Times New Roman" w:hAnsi="Times New Roman" w:cs="Times New Roman"/>
          <w:sz w:val="28"/>
          <w:szCs w:val="28"/>
          <w:lang w:val="uk-UA"/>
        </w:rPr>
        <w:t>Д.</w:t>
      </w:r>
      <w:r w:rsidR="00406406">
        <w:rPr>
          <w:rFonts w:ascii="Times New Roman" w:hAnsi="Times New Roman" w:cs="Times New Roman"/>
          <w:sz w:val="28"/>
          <w:szCs w:val="28"/>
          <w:lang w:val="uk-UA"/>
        </w:rPr>
        <w:t xml:space="preserve"> </w:t>
      </w:r>
      <w:r w:rsidR="006F33FE" w:rsidRPr="00BE5C75">
        <w:rPr>
          <w:rFonts w:ascii="Times New Roman" w:hAnsi="Times New Roman" w:cs="Times New Roman"/>
          <w:sz w:val="28"/>
          <w:szCs w:val="28"/>
          <w:lang w:val="uk-UA"/>
        </w:rPr>
        <w:t>Парыгин</w:t>
      </w:r>
      <w:r w:rsidR="006F33FE">
        <w:rPr>
          <w:rFonts w:ascii="Times New Roman" w:hAnsi="Times New Roman" w:cs="Times New Roman"/>
          <w:sz w:val="28"/>
          <w:szCs w:val="28"/>
          <w:lang w:val="uk-UA"/>
        </w:rPr>
        <w:t>.</w:t>
      </w:r>
      <w:r w:rsidR="006F33FE" w:rsidRPr="00BE5C75">
        <w:rPr>
          <w:rFonts w:ascii="Times New Roman" w:hAnsi="Times New Roman" w:cs="Times New Roman"/>
          <w:sz w:val="28"/>
          <w:szCs w:val="28"/>
          <w:lang w:val="uk-UA"/>
        </w:rPr>
        <w:t xml:space="preserve"> </w:t>
      </w:r>
      <w:r w:rsidR="00C6215D">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 xml:space="preserve">М.: Наука, 1998. </w:t>
      </w:r>
      <w:r w:rsidR="006F33FE">
        <w:rPr>
          <w:rFonts w:ascii="Times New Roman" w:hAnsi="Times New Roman" w:cs="Times New Roman"/>
          <w:sz w:val="28"/>
          <w:szCs w:val="28"/>
          <w:lang w:val="uk-UA"/>
        </w:rPr>
        <w:t>–</w:t>
      </w:r>
      <w:r w:rsidR="00C6215D">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182</w:t>
      </w:r>
      <w:r w:rsidR="006F33FE">
        <w:rPr>
          <w:rFonts w:ascii="Times New Roman" w:hAnsi="Times New Roman" w:cs="Times New Roman"/>
          <w:sz w:val="28"/>
          <w:szCs w:val="28"/>
          <w:lang w:val="uk-UA"/>
        </w:rPr>
        <w:t xml:space="preserve"> с</w:t>
      </w:r>
      <w:r w:rsidRPr="00BE5C75">
        <w:rPr>
          <w:rFonts w:ascii="Times New Roman" w:hAnsi="Times New Roman" w:cs="Times New Roman"/>
          <w:sz w:val="28"/>
          <w:szCs w:val="28"/>
          <w:lang w:val="uk-UA"/>
        </w:rPr>
        <w:t>.</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E5C75">
        <w:rPr>
          <w:rFonts w:ascii="Times New Roman" w:hAnsi="Times New Roman" w:cs="Times New Roman"/>
          <w:sz w:val="28"/>
          <w:szCs w:val="28"/>
          <w:lang w:val="uk-UA"/>
        </w:rPr>
        <w:t>Пихтовников Г. Л. Творческий потенциал молодого рабочего: состояние и пути реализации в производственном коллективе</w:t>
      </w:r>
      <w:r w:rsidR="00082C4D">
        <w:rPr>
          <w:rFonts w:ascii="Times New Roman" w:hAnsi="Times New Roman" w:cs="Times New Roman"/>
          <w:sz w:val="28"/>
          <w:szCs w:val="28"/>
          <w:lang w:val="uk-UA"/>
        </w:rPr>
        <w:t xml:space="preserve"> / Г. Л. </w:t>
      </w:r>
      <w:r w:rsidR="00082C4D" w:rsidRPr="00BE5C75">
        <w:rPr>
          <w:rFonts w:ascii="Times New Roman" w:hAnsi="Times New Roman" w:cs="Times New Roman"/>
          <w:sz w:val="28"/>
          <w:szCs w:val="28"/>
          <w:lang w:val="uk-UA"/>
        </w:rPr>
        <w:t>Пихтовников</w:t>
      </w:r>
      <w:r w:rsidRPr="00BE5C75">
        <w:rPr>
          <w:rFonts w:ascii="Times New Roman" w:hAnsi="Times New Roman" w:cs="Times New Roman"/>
          <w:sz w:val="28"/>
          <w:szCs w:val="28"/>
          <w:lang w:val="uk-UA"/>
        </w:rPr>
        <w:t xml:space="preserve">. </w:t>
      </w:r>
      <w:r w:rsidR="00C6215D">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 xml:space="preserve">М., 1998. </w:t>
      </w:r>
      <w:r w:rsidR="00F84BD0">
        <w:rPr>
          <w:rFonts w:ascii="Times New Roman" w:hAnsi="Times New Roman" w:cs="Times New Roman"/>
          <w:sz w:val="28"/>
          <w:szCs w:val="28"/>
          <w:lang w:val="uk-UA"/>
        </w:rPr>
        <w:t xml:space="preserve">– </w:t>
      </w:r>
      <w:r w:rsidR="00410A85">
        <w:rPr>
          <w:rFonts w:ascii="Times New Roman" w:hAnsi="Times New Roman" w:cs="Times New Roman"/>
          <w:sz w:val="28"/>
          <w:szCs w:val="28"/>
          <w:lang w:val="uk-UA"/>
        </w:rPr>
        <w:t xml:space="preserve">48 </w:t>
      </w:r>
      <w:r w:rsidR="00F84BD0">
        <w:rPr>
          <w:rFonts w:ascii="Times New Roman" w:hAnsi="Times New Roman" w:cs="Times New Roman"/>
          <w:sz w:val="28"/>
          <w:szCs w:val="28"/>
          <w:lang w:val="uk-UA"/>
        </w:rPr>
        <w:t xml:space="preserve">с. </w:t>
      </w:r>
    </w:p>
    <w:p w:rsidR="00082C4D" w:rsidRPr="00227928" w:rsidRDefault="00082C4D"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082C4D">
        <w:rPr>
          <w:rFonts w:ascii="Times New Roman" w:hAnsi="Times New Roman" w:cs="Times New Roman"/>
          <w:color w:val="000000"/>
          <w:sz w:val="28"/>
          <w:szCs w:val="28"/>
        </w:rPr>
        <w:t>Пономарёв Я. А. Психология творчества и педагогика / Яков</w:t>
      </w:r>
      <w:r w:rsidRPr="00082C4D">
        <w:rPr>
          <w:rFonts w:ascii="Times New Roman" w:hAnsi="Times New Roman" w:cs="Times New Roman"/>
          <w:color w:val="000000"/>
          <w:sz w:val="28"/>
          <w:szCs w:val="28"/>
        </w:rPr>
        <w:br/>
        <w:t>Александрович Пономарев. – М.: Педагогика,1976. – 280 с.</w:t>
      </w:r>
    </w:p>
    <w:p w:rsidR="00227928" w:rsidRPr="00227928" w:rsidRDefault="00227928" w:rsidP="00227928">
      <w:pPr>
        <w:pStyle w:val="a8"/>
        <w:numPr>
          <w:ilvl w:val="0"/>
          <w:numId w:val="5"/>
        </w:numPr>
        <w:spacing w:after="0" w:line="360" w:lineRule="auto"/>
        <w:ind w:left="0" w:firstLine="709"/>
        <w:jc w:val="both"/>
        <w:rPr>
          <w:rFonts w:ascii="Times New Roman" w:hAnsi="Times New Roman" w:cs="Times New Roman"/>
          <w:sz w:val="28"/>
          <w:szCs w:val="28"/>
          <w:lang w:val="uk-UA"/>
        </w:rPr>
      </w:pPr>
      <w:r w:rsidRPr="00227928">
        <w:rPr>
          <w:rFonts w:ascii="Times New Roman" w:hAnsi="Times New Roman" w:cs="Times New Roman"/>
          <w:sz w:val="28"/>
          <w:szCs w:val="28"/>
          <w:lang w:val="uk-UA"/>
        </w:rPr>
        <w:t>Пс</w:t>
      </w:r>
      <w:r w:rsidR="00C031C8">
        <w:rPr>
          <w:rFonts w:ascii="Times New Roman" w:hAnsi="Times New Roman" w:cs="Times New Roman"/>
          <w:sz w:val="28"/>
          <w:szCs w:val="28"/>
          <w:lang w:val="uk-UA"/>
        </w:rPr>
        <w:t xml:space="preserve">ихологический словарь / </w:t>
      </w:r>
      <w:r w:rsidRPr="00227928">
        <w:rPr>
          <w:rFonts w:ascii="Times New Roman" w:hAnsi="Times New Roman" w:cs="Times New Roman"/>
          <w:sz w:val="28"/>
          <w:szCs w:val="28"/>
          <w:lang w:val="uk-UA"/>
        </w:rPr>
        <w:t xml:space="preserve">под. </w:t>
      </w:r>
      <w:r w:rsidR="00C031C8">
        <w:rPr>
          <w:rFonts w:ascii="Times New Roman" w:hAnsi="Times New Roman" w:cs="Times New Roman"/>
          <w:sz w:val="28"/>
          <w:szCs w:val="28"/>
          <w:lang w:val="uk-UA"/>
        </w:rPr>
        <w:t>общей науч. ред. П. С. Гуревича. – М.</w:t>
      </w:r>
      <w:r w:rsidRPr="00227928">
        <w:rPr>
          <w:rFonts w:ascii="Times New Roman" w:hAnsi="Times New Roman" w:cs="Times New Roman"/>
          <w:sz w:val="28"/>
          <w:szCs w:val="28"/>
          <w:lang w:val="uk-UA"/>
        </w:rPr>
        <w:t>:</w:t>
      </w:r>
      <w:r w:rsidR="00C031C8">
        <w:rPr>
          <w:rFonts w:ascii="Times New Roman" w:hAnsi="Times New Roman" w:cs="Times New Roman"/>
          <w:sz w:val="28"/>
          <w:szCs w:val="28"/>
          <w:lang w:val="uk-UA"/>
        </w:rPr>
        <w:t xml:space="preserve"> </w:t>
      </w:r>
      <w:r w:rsidRPr="00227928">
        <w:rPr>
          <w:rFonts w:ascii="Times New Roman" w:hAnsi="Times New Roman" w:cs="Times New Roman"/>
          <w:sz w:val="28"/>
          <w:szCs w:val="28"/>
          <w:lang w:val="uk-UA"/>
        </w:rPr>
        <w:t>ОЛМА Медиа Групп, 2007. – 800 с.</w:t>
      </w:r>
    </w:p>
    <w:p w:rsidR="00E454D7" w:rsidRDefault="008A0816"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Психология. Словарь / Под ред. А.</w:t>
      </w:r>
      <w:r w:rsidR="00410A85">
        <w:rPr>
          <w:rFonts w:ascii="Times New Roman" w:hAnsi="Times New Roman" w:cs="Times New Roman"/>
          <w:sz w:val="28"/>
          <w:szCs w:val="28"/>
          <w:lang w:val="uk-UA"/>
        </w:rPr>
        <w:t xml:space="preserve"> </w:t>
      </w:r>
      <w:r>
        <w:rPr>
          <w:rFonts w:ascii="Times New Roman" w:hAnsi="Times New Roman" w:cs="Times New Roman"/>
          <w:sz w:val="28"/>
          <w:szCs w:val="28"/>
          <w:lang w:val="uk-UA"/>
        </w:rPr>
        <w:t>В. Петровского.</w:t>
      </w:r>
      <w:r w:rsidR="00C031C8">
        <w:rPr>
          <w:rFonts w:ascii="Times New Roman" w:hAnsi="Times New Roman" w:cs="Times New Roman"/>
          <w:sz w:val="28"/>
          <w:szCs w:val="28"/>
          <w:lang w:val="uk-UA"/>
        </w:rPr>
        <w:t xml:space="preserve"> </w:t>
      </w:r>
      <w:r w:rsidR="00E454D7" w:rsidRPr="001B74F4">
        <w:rPr>
          <w:rFonts w:ascii="Times New Roman" w:hAnsi="Times New Roman" w:cs="Times New Roman"/>
          <w:sz w:val="28"/>
          <w:szCs w:val="28"/>
          <w:lang w:val="uk-UA"/>
        </w:rPr>
        <w:t>-</w:t>
      </w:r>
      <w:r w:rsidR="00C031C8">
        <w:rPr>
          <w:rFonts w:ascii="Times New Roman" w:hAnsi="Times New Roman" w:cs="Times New Roman"/>
          <w:sz w:val="28"/>
          <w:szCs w:val="28"/>
          <w:lang w:val="uk-UA"/>
        </w:rPr>
        <w:t xml:space="preserve"> </w:t>
      </w:r>
      <w:r w:rsidR="00E454D7" w:rsidRPr="001B74F4">
        <w:rPr>
          <w:rFonts w:ascii="Times New Roman" w:hAnsi="Times New Roman" w:cs="Times New Roman"/>
          <w:sz w:val="28"/>
          <w:szCs w:val="28"/>
          <w:lang w:val="uk-UA"/>
        </w:rPr>
        <w:t>М.:</w:t>
      </w:r>
      <w:r w:rsidR="00C031C8">
        <w:rPr>
          <w:rFonts w:ascii="Times New Roman" w:hAnsi="Times New Roman" w:cs="Times New Roman"/>
          <w:sz w:val="28"/>
          <w:szCs w:val="28"/>
          <w:lang w:val="uk-UA"/>
        </w:rPr>
        <w:t xml:space="preserve"> </w:t>
      </w:r>
      <w:r w:rsidR="00E454D7" w:rsidRPr="001B74F4">
        <w:rPr>
          <w:rFonts w:ascii="Times New Roman" w:hAnsi="Times New Roman" w:cs="Times New Roman"/>
          <w:sz w:val="28"/>
          <w:szCs w:val="28"/>
          <w:lang w:val="uk-UA"/>
        </w:rPr>
        <w:t>Политиздат, 1990.</w:t>
      </w:r>
      <w:r w:rsidR="00410A85">
        <w:rPr>
          <w:rFonts w:ascii="Times New Roman" w:hAnsi="Times New Roman" w:cs="Times New Roman"/>
          <w:sz w:val="28"/>
          <w:szCs w:val="28"/>
          <w:lang w:val="uk-UA"/>
        </w:rPr>
        <w:t xml:space="preserve"> </w:t>
      </w:r>
      <w:r w:rsidR="00E454D7" w:rsidRPr="001B74F4">
        <w:rPr>
          <w:rFonts w:ascii="Times New Roman" w:hAnsi="Times New Roman" w:cs="Times New Roman"/>
          <w:sz w:val="28"/>
          <w:szCs w:val="28"/>
          <w:lang w:val="uk-UA"/>
        </w:rPr>
        <w:t>- 494 с.</w:t>
      </w:r>
    </w:p>
    <w:p w:rsidR="001661C8" w:rsidRPr="001661C8" w:rsidRDefault="00C031C8"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color w:val="000000"/>
          <w:sz w:val="28"/>
          <w:szCs w:val="28"/>
        </w:rPr>
        <w:t xml:space="preserve">Психологический словарь / </w:t>
      </w:r>
      <w:r w:rsidR="001661C8" w:rsidRPr="001661C8">
        <w:rPr>
          <w:rFonts w:ascii="Times New Roman" w:hAnsi="Times New Roman" w:cs="Times New Roman"/>
          <w:color w:val="000000"/>
          <w:sz w:val="28"/>
          <w:szCs w:val="28"/>
        </w:rPr>
        <w:t>под ред. В. П. Зинч</w:t>
      </w:r>
      <w:r>
        <w:rPr>
          <w:rFonts w:ascii="Times New Roman" w:hAnsi="Times New Roman" w:cs="Times New Roman"/>
          <w:color w:val="000000"/>
          <w:sz w:val="28"/>
          <w:szCs w:val="28"/>
        </w:rPr>
        <w:t>енко, Б. Г. Мещерякова</w:t>
      </w:r>
      <w:r w:rsidR="001661C8">
        <w:rPr>
          <w:rFonts w:ascii="Times New Roman" w:hAnsi="Times New Roman" w:cs="Times New Roman"/>
          <w:color w:val="000000"/>
          <w:sz w:val="28"/>
          <w:szCs w:val="28"/>
        </w:rPr>
        <w:t>. –</w:t>
      </w:r>
      <w:r w:rsidR="001661C8" w:rsidRPr="001661C8">
        <w:rPr>
          <w:rFonts w:ascii="Times New Roman" w:hAnsi="Times New Roman" w:cs="Times New Roman"/>
          <w:color w:val="000000"/>
          <w:sz w:val="28"/>
          <w:szCs w:val="28"/>
        </w:rPr>
        <w:t>2-е изд., перераб. и доп. – М. : Педагогика-пресс, 1999. – 440 с.</w:t>
      </w:r>
    </w:p>
    <w:p w:rsidR="001661C8" w:rsidRPr="00410A85" w:rsidRDefault="00C031C8"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color w:val="000000"/>
          <w:sz w:val="28"/>
          <w:szCs w:val="28"/>
        </w:rPr>
        <w:t xml:space="preserve">Психологическая энциклопедия / </w:t>
      </w:r>
      <w:r w:rsidR="001661C8" w:rsidRPr="001661C8">
        <w:rPr>
          <w:rFonts w:ascii="Times New Roman" w:hAnsi="Times New Roman" w:cs="Times New Roman"/>
          <w:color w:val="000000"/>
          <w:sz w:val="28"/>
          <w:szCs w:val="28"/>
        </w:rPr>
        <w:t>под р</w:t>
      </w:r>
      <w:r w:rsidR="001661C8">
        <w:rPr>
          <w:rFonts w:ascii="Times New Roman" w:hAnsi="Times New Roman" w:cs="Times New Roman"/>
          <w:color w:val="000000"/>
          <w:sz w:val="28"/>
          <w:szCs w:val="28"/>
        </w:rPr>
        <w:t>ед. Р. Корсини, А. А. Ауэрбаха;</w:t>
      </w:r>
      <w:r w:rsidR="001661C8">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rPr>
        <w:t>пер.на русск.яз. А. А. Алексеев</w:t>
      </w:r>
      <w:r w:rsidR="001661C8" w:rsidRPr="001661C8">
        <w:rPr>
          <w:rFonts w:ascii="Times New Roman" w:hAnsi="Times New Roman" w:cs="Times New Roman"/>
          <w:color w:val="000000"/>
          <w:sz w:val="28"/>
          <w:szCs w:val="28"/>
        </w:rPr>
        <w:t>. – М., 2003. – 1096 с.</w:t>
      </w:r>
    </w:p>
    <w:p w:rsidR="001A25A7" w:rsidRDefault="001A25A7" w:rsidP="00410A85">
      <w:pPr>
        <w:pStyle w:val="a8"/>
        <w:numPr>
          <w:ilvl w:val="0"/>
          <w:numId w:val="5"/>
        </w:numPr>
        <w:spacing w:after="0" w:line="360" w:lineRule="auto"/>
        <w:ind w:left="0" w:firstLine="709"/>
        <w:jc w:val="both"/>
        <w:rPr>
          <w:rFonts w:ascii="Times New Roman" w:hAnsi="Times New Roman" w:cs="Times New Roman"/>
          <w:sz w:val="28"/>
          <w:szCs w:val="28"/>
          <w:lang w:val="uk-UA"/>
        </w:rPr>
      </w:pPr>
      <w:r w:rsidRPr="00410A85">
        <w:rPr>
          <w:rFonts w:ascii="Times New Roman" w:hAnsi="Times New Roman" w:cs="Times New Roman"/>
          <w:sz w:val="28"/>
          <w:szCs w:val="28"/>
          <w:lang w:val="uk-UA"/>
        </w:rPr>
        <w:t>Пропп В.</w:t>
      </w:r>
      <w:r w:rsidR="00C031C8">
        <w:rPr>
          <w:rFonts w:ascii="Times New Roman" w:hAnsi="Times New Roman" w:cs="Times New Roman"/>
          <w:sz w:val="28"/>
          <w:szCs w:val="28"/>
          <w:lang w:val="uk-UA"/>
        </w:rPr>
        <w:t xml:space="preserve"> </w:t>
      </w:r>
      <w:r w:rsidRPr="00410A85">
        <w:rPr>
          <w:rFonts w:ascii="Times New Roman" w:hAnsi="Times New Roman" w:cs="Times New Roman"/>
          <w:sz w:val="28"/>
          <w:szCs w:val="28"/>
          <w:lang w:val="uk-UA"/>
        </w:rPr>
        <w:t>Я. Русская сказка</w:t>
      </w:r>
      <w:r w:rsidR="00410A85" w:rsidRPr="00410A85">
        <w:rPr>
          <w:rFonts w:ascii="Times New Roman" w:hAnsi="Times New Roman" w:cs="Times New Roman"/>
          <w:sz w:val="28"/>
          <w:szCs w:val="28"/>
          <w:lang w:val="uk-UA"/>
        </w:rPr>
        <w:t xml:space="preserve"> / В.</w:t>
      </w:r>
      <w:r w:rsidR="00C031C8">
        <w:rPr>
          <w:rFonts w:ascii="Times New Roman" w:hAnsi="Times New Roman" w:cs="Times New Roman"/>
          <w:sz w:val="28"/>
          <w:szCs w:val="28"/>
          <w:lang w:val="uk-UA"/>
        </w:rPr>
        <w:t xml:space="preserve"> </w:t>
      </w:r>
      <w:r w:rsidR="00410A85" w:rsidRPr="00410A85">
        <w:rPr>
          <w:rFonts w:ascii="Times New Roman" w:hAnsi="Times New Roman" w:cs="Times New Roman"/>
          <w:sz w:val="28"/>
          <w:szCs w:val="28"/>
          <w:lang w:val="uk-UA"/>
        </w:rPr>
        <w:t>Я.</w:t>
      </w:r>
      <w:r w:rsidR="00410A85">
        <w:rPr>
          <w:rFonts w:ascii="Times New Roman" w:hAnsi="Times New Roman" w:cs="Times New Roman"/>
          <w:sz w:val="28"/>
          <w:szCs w:val="28"/>
          <w:lang w:val="uk-UA"/>
        </w:rPr>
        <w:t xml:space="preserve"> </w:t>
      </w:r>
      <w:r w:rsidR="00410A85" w:rsidRPr="00410A85">
        <w:rPr>
          <w:rFonts w:ascii="Times New Roman" w:hAnsi="Times New Roman" w:cs="Times New Roman"/>
          <w:sz w:val="28"/>
          <w:szCs w:val="28"/>
          <w:lang w:val="uk-UA"/>
        </w:rPr>
        <w:t>Пропп</w:t>
      </w:r>
      <w:r w:rsidR="00410A85">
        <w:rPr>
          <w:rFonts w:ascii="Times New Roman" w:hAnsi="Times New Roman" w:cs="Times New Roman"/>
          <w:sz w:val="28"/>
          <w:szCs w:val="28"/>
          <w:lang w:val="uk-UA"/>
        </w:rPr>
        <w:t xml:space="preserve">. </w:t>
      </w:r>
      <w:r w:rsidR="00410A85" w:rsidRPr="00410A85">
        <w:rPr>
          <w:rFonts w:ascii="Times New Roman" w:hAnsi="Times New Roman" w:cs="Times New Roman"/>
          <w:sz w:val="28"/>
          <w:szCs w:val="28"/>
          <w:lang w:val="uk-UA"/>
        </w:rPr>
        <w:t xml:space="preserve"> </w:t>
      </w:r>
      <w:r w:rsidRPr="00410A85">
        <w:rPr>
          <w:rFonts w:ascii="Times New Roman" w:hAnsi="Times New Roman" w:cs="Times New Roman"/>
          <w:sz w:val="28"/>
          <w:szCs w:val="28"/>
          <w:lang w:val="uk-UA"/>
        </w:rPr>
        <w:t>- М: Лабиринт, 2000. - 416 с.</w:t>
      </w:r>
    </w:p>
    <w:p w:rsidR="004136C9" w:rsidRPr="004136C9" w:rsidRDefault="004136C9" w:rsidP="004136C9">
      <w:pPr>
        <w:pStyle w:val="a8"/>
        <w:numPr>
          <w:ilvl w:val="0"/>
          <w:numId w:val="5"/>
        </w:numPr>
        <w:spacing w:after="0" w:line="360" w:lineRule="auto"/>
        <w:ind w:left="0" w:firstLine="709"/>
        <w:jc w:val="both"/>
        <w:rPr>
          <w:rFonts w:ascii="Times New Roman" w:hAnsi="Times New Roman" w:cs="Times New Roman"/>
          <w:sz w:val="28"/>
          <w:szCs w:val="28"/>
          <w:lang w:val="uk-UA"/>
        </w:rPr>
      </w:pPr>
      <w:r w:rsidRPr="004136C9">
        <w:rPr>
          <w:rFonts w:ascii="Times New Roman" w:hAnsi="Times New Roman" w:cs="Times New Roman"/>
          <w:sz w:val="28"/>
          <w:szCs w:val="28"/>
          <w:lang w:val="uk-UA"/>
        </w:rPr>
        <w:t xml:space="preserve">Развитие </w:t>
      </w:r>
      <w:r w:rsidR="00C031C8">
        <w:rPr>
          <w:rFonts w:ascii="Times New Roman" w:hAnsi="Times New Roman" w:cs="Times New Roman"/>
          <w:sz w:val="28"/>
          <w:szCs w:val="28"/>
          <w:lang w:val="uk-UA"/>
        </w:rPr>
        <w:t>творческой активности студентов</w:t>
      </w:r>
      <w:r w:rsidRPr="004136C9">
        <w:rPr>
          <w:rFonts w:ascii="Times New Roman" w:hAnsi="Times New Roman" w:cs="Times New Roman"/>
          <w:sz w:val="28"/>
          <w:szCs w:val="28"/>
          <w:lang w:val="uk-UA"/>
        </w:rPr>
        <w:t>:</w:t>
      </w:r>
      <w:r w:rsidR="00C031C8">
        <w:rPr>
          <w:rFonts w:ascii="Times New Roman" w:hAnsi="Times New Roman" w:cs="Times New Roman"/>
          <w:sz w:val="28"/>
          <w:szCs w:val="28"/>
          <w:lang w:val="uk-UA"/>
        </w:rPr>
        <w:t xml:space="preserve"> опыт, проблемы, перспективы / </w:t>
      </w:r>
      <w:r w:rsidRPr="004136C9">
        <w:rPr>
          <w:rFonts w:ascii="Times New Roman" w:hAnsi="Times New Roman" w:cs="Times New Roman"/>
          <w:sz w:val="28"/>
          <w:szCs w:val="28"/>
          <w:lang w:val="uk-UA"/>
        </w:rPr>
        <w:t xml:space="preserve">А. П. Дьяков, Г. В. </w:t>
      </w:r>
      <w:r w:rsidR="00C031C8">
        <w:rPr>
          <w:rFonts w:ascii="Times New Roman" w:hAnsi="Times New Roman" w:cs="Times New Roman"/>
          <w:sz w:val="28"/>
          <w:szCs w:val="28"/>
          <w:lang w:val="uk-UA"/>
        </w:rPr>
        <w:t>Горченко, А. И. Стеценко и др.</w:t>
      </w:r>
      <w:r w:rsidRPr="004136C9">
        <w:rPr>
          <w:rFonts w:ascii="Times New Roman" w:hAnsi="Times New Roman" w:cs="Times New Roman"/>
          <w:sz w:val="28"/>
          <w:szCs w:val="28"/>
          <w:lang w:val="uk-UA"/>
        </w:rPr>
        <w:t>; науч.</w:t>
      </w:r>
      <w:r w:rsidR="00C031C8">
        <w:rPr>
          <w:rFonts w:ascii="Times New Roman" w:hAnsi="Times New Roman" w:cs="Times New Roman"/>
          <w:sz w:val="28"/>
          <w:szCs w:val="28"/>
          <w:lang w:val="uk-UA"/>
        </w:rPr>
        <w:t xml:space="preserve"> ред. В. С. Рахманин. – Воронеж</w:t>
      </w:r>
      <w:r w:rsidRPr="004136C9">
        <w:rPr>
          <w:rFonts w:ascii="Times New Roman" w:hAnsi="Times New Roman" w:cs="Times New Roman"/>
          <w:sz w:val="28"/>
          <w:szCs w:val="28"/>
          <w:lang w:val="uk-UA"/>
        </w:rPr>
        <w:t>: Изд-во ВГУ, 1991. – 160 с.</w:t>
      </w:r>
    </w:p>
    <w:p w:rsidR="00E454D7" w:rsidRDefault="00C031C8" w:rsidP="001A25A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Роджерс </w:t>
      </w:r>
      <w:r w:rsidR="00E454D7" w:rsidRPr="00C0790C">
        <w:rPr>
          <w:rFonts w:ascii="Times New Roman" w:hAnsi="Times New Roman" w:cs="Times New Roman"/>
          <w:sz w:val="28"/>
          <w:szCs w:val="28"/>
          <w:lang w:val="uk-UA"/>
        </w:rPr>
        <w:t xml:space="preserve"> К.</w:t>
      </w:r>
      <w:r>
        <w:rPr>
          <w:rFonts w:ascii="Times New Roman" w:hAnsi="Times New Roman" w:cs="Times New Roman"/>
          <w:sz w:val="28"/>
          <w:szCs w:val="28"/>
          <w:lang w:val="uk-UA"/>
        </w:rPr>
        <w:t xml:space="preserve"> </w:t>
      </w:r>
      <w:r w:rsidR="00E454D7" w:rsidRPr="00C0790C">
        <w:rPr>
          <w:rFonts w:ascii="Times New Roman" w:hAnsi="Times New Roman" w:cs="Times New Roman"/>
          <w:sz w:val="28"/>
          <w:szCs w:val="28"/>
          <w:lang w:val="uk-UA"/>
        </w:rPr>
        <w:t xml:space="preserve"> Р. </w:t>
      </w:r>
      <w:r>
        <w:rPr>
          <w:rFonts w:ascii="Times New Roman" w:hAnsi="Times New Roman" w:cs="Times New Roman"/>
          <w:sz w:val="28"/>
          <w:szCs w:val="28"/>
          <w:lang w:val="uk-UA"/>
        </w:rPr>
        <w:t xml:space="preserve"> </w:t>
      </w:r>
      <w:r w:rsidR="00E454D7" w:rsidRPr="00C0790C">
        <w:rPr>
          <w:rFonts w:ascii="Times New Roman" w:hAnsi="Times New Roman" w:cs="Times New Roman"/>
          <w:sz w:val="28"/>
          <w:szCs w:val="28"/>
          <w:lang w:val="uk-UA"/>
        </w:rPr>
        <w:t xml:space="preserve">Взгляд на психотерапию. Становление человека / К. </w:t>
      </w:r>
      <w:r w:rsidR="00E454D7">
        <w:rPr>
          <w:rFonts w:ascii="Times New Roman" w:hAnsi="Times New Roman" w:cs="Times New Roman"/>
          <w:sz w:val="28"/>
          <w:szCs w:val="28"/>
          <w:lang w:val="uk-UA"/>
        </w:rPr>
        <w:t>Р. Роджерс. – М.: Прогресс: Уни</w:t>
      </w:r>
      <w:r w:rsidR="00E454D7" w:rsidRPr="00C0790C">
        <w:rPr>
          <w:rFonts w:ascii="Times New Roman" w:hAnsi="Times New Roman" w:cs="Times New Roman"/>
          <w:sz w:val="28"/>
          <w:szCs w:val="28"/>
          <w:lang w:val="uk-UA"/>
        </w:rPr>
        <w:t>верс, 1994. – 480 с.</w:t>
      </w:r>
    </w:p>
    <w:p w:rsidR="000E4C1D" w:rsidRPr="000E4C1D" w:rsidRDefault="000E4C1D" w:rsidP="000E4C1D">
      <w:pPr>
        <w:pStyle w:val="a8"/>
        <w:numPr>
          <w:ilvl w:val="0"/>
          <w:numId w:val="5"/>
        </w:numPr>
        <w:spacing w:after="0" w:line="360" w:lineRule="auto"/>
        <w:ind w:left="0" w:firstLine="709"/>
        <w:jc w:val="both"/>
        <w:rPr>
          <w:rFonts w:ascii="Times New Roman" w:hAnsi="Times New Roman" w:cs="Times New Roman"/>
          <w:sz w:val="28"/>
          <w:szCs w:val="28"/>
          <w:lang w:val="uk-UA"/>
        </w:rPr>
      </w:pPr>
      <w:r w:rsidRPr="000E4C1D">
        <w:rPr>
          <w:rFonts w:ascii="Times New Roman" w:hAnsi="Times New Roman" w:cs="Times New Roman"/>
          <w:sz w:val="28"/>
          <w:szCs w:val="28"/>
          <w:lang w:val="uk-UA"/>
        </w:rPr>
        <w:t>Российская педагогическая энциклопедия. – Т. 2. – М.: Рос. энцикл., 1999. – 672 с.</w:t>
      </w:r>
      <w:r w:rsidR="00020AF2">
        <w:rPr>
          <w:rFonts w:ascii="Times New Roman" w:hAnsi="Times New Roman" w:cs="Times New Roman"/>
          <w:sz w:val="28"/>
          <w:szCs w:val="28"/>
          <w:lang w:val="uk-UA"/>
        </w:rPr>
        <w:t xml:space="preserve"> </w:t>
      </w:r>
      <w:r w:rsidRPr="000E4C1D">
        <w:rPr>
          <w:rFonts w:ascii="Times New Roman" w:hAnsi="Times New Roman" w:cs="Times New Roman"/>
          <w:sz w:val="28"/>
          <w:szCs w:val="28"/>
          <w:lang w:val="uk-UA"/>
        </w:rPr>
        <w:t>– С. 9</w:t>
      </w:r>
      <w:r w:rsidR="00410A85">
        <w:rPr>
          <w:rFonts w:ascii="Times New Roman" w:hAnsi="Times New Roman" w:cs="Times New Roman"/>
          <w:sz w:val="28"/>
          <w:szCs w:val="28"/>
          <w:lang w:val="uk-UA"/>
        </w:rPr>
        <w:t xml:space="preserve"> </w:t>
      </w:r>
      <w:r w:rsidRPr="000E4C1D">
        <w:rPr>
          <w:rFonts w:ascii="Times New Roman" w:hAnsi="Times New Roman" w:cs="Times New Roman"/>
          <w:sz w:val="28"/>
          <w:szCs w:val="28"/>
          <w:lang w:val="uk-UA"/>
        </w:rPr>
        <w:t>–20.</w:t>
      </w:r>
    </w:p>
    <w:p w:rsidR="00E454D7" w:rsidRPr="00C0790C"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C0790C">
        <w:rPr>
          <w:rFonts w:ascii="Times New Roman" w:hAnsi="Times New Roman" w:cs="Times New Roman"/>
          <w:sz w:val="28"/>
          <w:szCs w:val="28"/>
          <w:lang w:val="uk-UA"/>
        </w:rPr>
        <w:t xml:space="preserve">Рубинштейн, С. Л. Основы общей психологии: в 2 т. </w:t>
      </w:r>
      <w:r w:rsidR="00C031C8">
        <w:rPr>
          <w:rFonts w:ascii="Times New Roman" w:hAnsi="Times New Roman" w:cs="Times New Roman"/>
          <w:sz w:val="28"/>
          <w:szCs w:val="28"/>
          <w:lang w:val="uk-UA"/>
        </w:rPr>
        <w:t xml:space="preserve">- </w:t>
      </w:r>
      <w:r w:rsidRPr="00C0790C">
        <w:rPr>
          <w:rFonts w:ascii="Times New Roman" w:hAnsi="Times New Roman" w:cs="Times New Roman"/>
          <w:sz w:val="28"/>
          <w:szCs w:val="28"/>
          <w:lang w:val="uk-UA"/>
        </w:rPr>
        <w:t>Т. 2. / С. Л. Рубинштейн; АПН СССР. – М.: Педагогика,</w:t>
      </w:r>
      <w:r>
        <w:rPr>
          <w:rFonts w:ascii="Times New Roman" w:hAnsi="Times New Roman" w:cs="Times New Roman"/>
          <w:sz w:val="28"/>
          <w:szCs w:val="28"/>
          <w:lang w:val="uk-UA"/>
        </w:rPr>
        <w:t xml:space="preserve"> </w:t>
      </w:r>
      <w:r w:rsidRPr="00C0790C">
        <w:rPr>
          <w:rFonts w:ascii="Times New Roman" w:hAnsi="Times New Roman" w:cs="Times New Roman"/>
          <w:sz w:val="28"/>
          <w:szCs w:val="28"/>
          <w:lang w:val="uk-UA"/>
        </w:rPr>
        <w:t>1989. – 322 с.</w:t>
      </w:r>
    </w:p>
    <w:p w:rsidR="00E454D7" w:rsidRPr="00C0790C"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C0790C">
        <w:rPr>
          <w:rFonts w:ascii="Times New Roman" w:hAnsi="Times New Roman" w:cs="Times New Roman"/>
          <w:sz w:val="28"/>
          <w:szCs w:val="28"/>
          <w:lang w:val="uk-UA"/>
        </w:rPr>
        <w:t>Рындак, В. Г. Формирование творческого потенциала учителя (теория и диагностика) / В. Г. Рындак. – М.:</w:t>
      </w:r>
      <w:r w:rsidR="001E4C38">
        <w:rPr>
          <w:rFonts w:ascii="Times New Roman" w:hAnsi="Times New Roman" w:cs="Times New Roman"/>
          <w:sz w:val="28"/>
          <w:szCs w:val="28"/>
          <w:lang w:val="uk-UA"/>
        </w:rPr>
        <w:t xml:space="preserve"> </w:t>
      </w:r>
      <w:r w:rsidRPr="00C0790C">
        <w:rPr>
          <w:rFonts w:ascii="Times New Roman" w:hAnsi="Times New Roman" w:cs="Times New Roman"/>
          <w:sz w:val="28"/>
          <w:szCs w:val="28"/>
          <w:lang w:val="uk-UA"/>
        </w:rPr>
        <w:t>Ин-т теорет. педагогики и междунар. исслед. в образовании РАО, 1994. – 113 с.</w:t>
      </w:r>
    </w:p>
    <w:p w:rsidR="00CD49E7" w:rsidRPr="002E01EC" w:rsidRDefault="00CD49E7" w:rsidP="00CD49E7">
      <w:pPr>
        <w:pStyle w:val="a8"/>
        <w:numPr>
          <w:ilvl w:val="0"/>
          <w:numId w:val="5"/>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eastAsia="Times New Roman" w:hAnsi="Times New Roman" w:cs="Times New Roman"/>
          <w:sz w:val="28"/>
          <w:szCs w:val="28"/>
          <w:lang w:eastAsia="ru-RU"/>
        </w:rPr>
        <w:t>Савченко О.</w:t>
      </w:r>
      <w:r w:rsidRPr="002E01EC">
        <w:rPr>
          <w:rFonts w:ascii="Times New Roman" w:eastAsia="Times New Roman" w:hAnsi="Times New Roman" w:cs="Times New Roman"/>
          <w:sz w:val="28"/>
          <w:szCs w:val="28"/>
          <w:lang w:val="uk-UA" w:eastAsia="ru-RU"/>
        </w:rPr>
        <w:t xml:space="preserve"> </w:t>
      </w:r>
      <w:r w:rsidRPr="002E01EC">
        <w:rPr>
          <w:rFonts w:ascii="Times New Roman" w:eastAsia="Times New Roman" w:hAnsi="Times New Roman" w:cs="Times New Roman"/>
          <w:sz w:val="28"/>
          <w:szCs w:val="28"/>
          <w:lang w:eastAsia="ru-RU"/>
        </w:rPr>
        <w:t>Я.</w:t>
      </w:r>
      <w:r w:rsidRPr="002E01EC">
        <w:rPr>
          <w:rFonts w:ascii="Times New Roman" w:eastAsia="Times New Roman" w:hAnsi="Times New Roman" w:cs="Times New Roman"/>
          <w:sz w:val="28"/>
          <w:szCs w:val="28"/>
          <w:lang w:val="uk-UA" w:eastAsia="ru-RU"/>
        </w:rPr>
        <w:t xml:space="preserve"> Літературне читання: підручник для 2 класу загальноосвітніх шкіл / О.</w:t>
      </w:r>
      <w:r w:rsidR="00C031C8">
        <w:rPr>
          <w:rFonts w:ascii="Times New Roman" w:eastAsia="Times New Roman" w:hAnsi="Times New Roman" w:cs="Times New Roman"/>
          <w:sz w:val="28"/>
          <w:szCs w:val="28"/>
          <w:lang w:val="uk-UA" w:eastAsia="ru-RU"/>
        </w:rPr>
        <w:t xml:space="preserve"> </w:t>
      </w:r>
      <w:r w:rsidRPr="002E01EC">
        <w:rPr>
          <w:rFonts w:ascii="Times New Roman" w:eastAsia="Times New Roman" w:hAnsi="Times New Roman" w:cs="Times New Roman"/>
          <w:sz w:val="28"/>
          <w:szCs w:val="28"/>
          <w:lang w:val="uk-UA" w:eastAsia="ru-RU"/>
        </w:rPr>
        <w:t>Я.</w:t>
      </w:r>
      <w:r w:rsidR="00C031C8">
        <w:rPr>
          <w:rFonts w:ascii="Times New Roman" w:eastAsia="Times New Roman" w:hAnsi="Times New Roman" w:cs="Times New Roman"/>
          <w:sz w:val="28"/>
          <w:szCs w:val="28"/>
          <w:lang w:val="uk-UA" w:eastAsia="ru-RU"/>
        </w:rPr>
        <w:t xml:space="preserve"> </w:t>
      </w:r>
      <w:r w:rsidRPr="002E01EC">
        <w:rPr>
          <w:rFonts w:ascii="Times New Roman" w:eastAsia="Times New Roman" w:hAnsi="Times New Roman" w:cs="Times New Roman"/>
          <w:sz w:val="28"/>
          <w:szCs w:val="28"/>
          <w:lang w:val="uk-UA" w:eastAsia="ru-RU"/>
        </w:rPr>
        <w:t>Савченко. -  К. : Видавничий дім «Освіта», 2012. -  160 с.</w:t>
      </w:r>
    </w:p>
    <w:p w:rsidR="00CD49E7" w:rsidRPr="002E01EC" w:rsidRDefault="00CD49E7" w:rsidP="00CD49E7">
      <w:pPr>
        <w:pStyle w:val="a8"/>
        <w:numPr>
          <w:ilvl w:val="0"/>
          <w:numId w:val="5"/>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eastAsia="Times New Roman" w:hAnsi="Times New Roman" w:cs="Times New Roman"/>
          <w:sz w:val="28"/>
          <w:szCs w:val="28"/>
          <w:lang w:val="uk-UA" w:eastAsia="ru-RU"/>
        </w:rPr>
        <w:t>Савченко О. Я. Літературне читання: підручник для 3 класу загальноосвітніх шкіл / О.</w:t>
      </w:r>
      <w:r w:rsidR="00C031C8">
        <w:rPr>
          <w:rFonts w:ascii="Times New Roman" w:eastAsia="Times New Roman" w:hAnsi="Times New Roman" w:cs="Times New Roman"/>
          <w:sz w:val="28"/>
          <w:szCs w:val="28"/>
          <w:lang w:val="uk-UA" w:eastAsia="ru-RU"/>
        </w:rPr>
        <w:t xml:space="preserve"> </w:t>
      </w:r>
      <w:r w:rsidRPr="002E01EC">
        <w:rPr>
          <w:rFonts w:ascii="Times New Roman" w:eastAsia="Times New Roman" w:hAnsi="Times New Roman" w:cs="Times New Roman"/>
          <w:sz w:val="28"/>
          <w:szCs w:val="28"/>
          <w:lang w:val="uk-UA" w:eastAsia="ru-RU"/>
        </w:rPr>
        <w:t>Я.</w:t>
      </w:r>
      <w:r w:rsidR="00C031C8">
        <w:rPr>
          <w:rFonts w:ascii="Times New Roman" w:eastAsia="Times New Roman" w:hAnsi="Times New Roman" w:cs="Times New Roman"/>
          <w:sz w:val="28"/>
          <w:szCs w:val="28"/>
          <w:lang w:val="uk-UA" w:eastAsia="ru-RU"/>
        </w:rPr>
        <w:t xml:space="preserve"> </w:t>
      </w:r>
      <w:r w:rsidRPr="002E01EC">
        <w:rPr>
          <w:rFonts w:ascii="Times New Roman" w:eastAsia="Times New Roman" w:hAnsi="Times New Roman" w:cs="Times New Roman"/>
          <w:sz w:val="28"/>
          <w:szCs w:val="28"/>
          <w:lang w:val="uk-UA" w:eastAsia="ru-RU"/>
        </w:rPr>
        <w:t>Савченко. -  К. : Видавничий дім «Освіта», 2013. -  192  с.</w:t>
      </w:r>
    </w:p>
    <w:p w:rsidR="00CD49E7" w:rsidRPr="0061698F" w:rsidRDefault="00CD49E7" w:rsidP="00CD49E7">
      <w:pPr>
        <w:pStyle w:val="a8"/>
        <w:numPr>
          <w:ilvl w:val="0"/>
          <w:numId w:val="5"/>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2E01EC">
        <w:rPr>
          <w:rFonts w:ascii="Times New Roman" w:eastAsia="Times New Roman" w:hAnsi="Times New Roman" w:cs="Times New Roman"/>
          <w:sz w:val="28"/>
          <w:szCs w:val="28"/>
          <w:lang w:val="uk-UA" w:eastAsia="ru-RU"/>
        </w:rPr>
        <w:t>Савченко О. Я. Літературне читання: підручник для 4 класу загальноосвітніх шкіл / О.</w:t>
      </w:r>
      <w:r w:rsidR="00C031C8">
        <w:rPr>
          <w:rFonts w:ascii="Times New Roman" w:eastAsia="Times New Roman" w:hAnsi="Times New Roman" w:cs="Times New Roman"/>
          <w:sz w:val="28"/>
          <w:szCs w:val="28"/>
          <w:lang w:val="uk-UA" w:eastAsia="ru-RU"/>
        </w:rPr>
        <w:t xml:space="preserve"> </w:t>
      </w:r>
      <w:r w:rsidRPr="002E01EC">
        <w:rPr>
          <w:rFonts w:ascii="Times New Roman" w:eastAsia="Times New Roman" w:hAnsi="Times New Roman" w:cs="Times New Roman"/>
          <w:sz w:val="28"/>
          <w:szCs w:val="28"/>
          <w:lang w:val="uk-UA" w:eastAsia="ru-RU"/>
        </w:rPr>
        <w:t>Я.</w:t>
      </w:r>
      <w:r w:rsidR="00C031C8">
        <w:rPr>
          <w:rFonts w:ascii="Times New Roman" w:eastAsia="Times New Roman" w:hAnsi="Times New Roman" w:cs="Times New Roman"/>
          <w:sz w:val="28"/>
          <w:szCs w:val="28"/>
          <w:lang w:val="uk-UA" w:eastAsia="ru-RU"/>
        </w:rPr>
        <w:t xml:space="preserve"> </w:t>
      </w:r>
      <w:r w:rsidRPr="002E01EC">
        <w:rPr>
          <w:rFonts w:ascii="Times New Roman" w:eastAsia="Times New Roman" w:hAnsi="Times New Roman" w:cs="Times New Roman"/>
          <w:sz w:val="28"/>
          <w:szCs w:val="28"/>
          <w:lang w:val="uk-UA" w:eastAsia="ru-RU"/>
        </w:rPr>
        <w:t>Савченко. -  К. : Видавничий дім «Освіта», 2015. -  198  с.</w:t>
      </w:r>
    </w:p>
    <w:p w:rsidR="0061698F" w:rsidRPr="0061698F" w:rsidRDefault="0061698F" w:rsidP="0061698F">
      <w:pPr>
        <w:pStyle w:val="a8"/>
        <w:numPr>
          <w:ilvl w:val="0"/>
          <w:numId w:val="5"/>
        </w:numPr>
        <w:shd w:val="clear" w:color="auto" w:fill="FFFFFF"/>
        <w:spacing w:after="0" w:line="360" w:lineRule="auto"/>
        <w:ind w:left="0" w:firstLine="709"/>
        <w:jc w:val="both"/>
        <w:rPr>
          <w:rFonts w:ascii="Times New Roman" w:eastAsia="Times New Roman" w:hAnsi="Times New Roman" w:cs="Times New Roman"/>
          <w:sz w:val="28"/>
          <w:szCs w:val="28"/>
          <w:lang w:eastAsia="ru-RU"/>
        </w:rPr>
      </w:pPr>
      <w:r w:rsidRPr="0061698F">
        <w:rPr>
          <w:rFonts w:ascii="Times New Roman" w:hAnsi="Times New Roman" w:cs="Times New Roman"/>
          <w:sz w:val="28"/>
          <w:szCs w:val="28"/>
          <w:lang w:val="uk-UA"/>
        </w:rPr>
        <w:t>Санникова А.</w:t>
      </w:r>
      <w:r w:rsidR="007B5296">
        <w:rPr>
          <w:rFonts w:ascii="Times New Roman" w:hAnsi="Times New Roman" w:cs="Times New Roman"/>
          <w:sz w:val="28"/>
          <w:szCs w:val="28"/>
          <w:lang w:val="uk-UA"/>
        </w:rPr>
        <w:t xml:space="preserve"> И. </w:t>
      </w:r>
      <w:r w:rsidRPr="0061698F">
        <w:rPr>
          <w:rFonts w:ascii="Times New Roman" w:hAnsi="Times New Roman" w:cs="Times New Roman"/>
          <w:sz w:val="28"/>
          <w:szCs w:val="28"/>
          <w:lang w:val="uk-UA"/>
        </w:rPr>
        <w:t>Формирование готовности учащихся к развитию своего творческого потенциа</w:t>
      </w:r>
      <w:r w:rsidR="007B5296">
        <w:rPr>
          <w:rFonts w:ascii="Times New Roman" w:hAnsi="Times New Roman" w:cs="Times New Roman"/>
          <w:sz w:val="28"/>
          <w:szCs w:val="28"/>
          <w:lang w:val="uk-UA"/>
        </w:rPr>
        <w:t>ла в образовательном процессе: у</w:t>
      </w:r>
      <w:r w:rsidRPr="0061698F">
        <w:rPr>
          <w:rFonts w:ascii="Times New Roman" w:hAnsi="Times New Roman" w:cs="Times New Roman"/>
          <w:sz w:val="28"/>
          <w:szCs w:val="28"/>
          <w:lang w:val="uk-UA"/>
        </w:rPr>
        <w:t>чебное пособие /</w:t>
      </w:r>
      <w:r w:rsidR="007B5296" w:rsidRPr="007B5296">
        <w:rPr>
          <w:rFonts w:ascii="Times New Roman" w:hAnsi="Times New Roman" w:cs="Times New Roman"/>
          <w:sz w:val="28"/>
          <w:szCs w:val="28"/>
          <w:lang w:val="uk-UA"/>
        </w:rPr>
        <w:t xml:space="preserve"> </w:t>
      </w:r>
      <w:r w:rsidR="007B5296" w:rsidRPr="0061698F">
        <w:rPr>
          <w:rFonts w:ascii="Times New Roman" w:hAnsi="Times New Roman" w:cs="Times New Roman"/>
          <w:sz w:val="28"/>
          <w:szCs w:val="28"/>
          <w:lang w:val="uk-UA"/>
        </w:rPr>
        <w:t>А.</w:t>
      </w:r>
      <w:r w:rsidR="007B5296">
        <w:rPr>
          <w:rFonts w:ascii="Times New Roman" w:hAnsi="Times New Roman" w:cs="Times New Roman"/>
          <w:sz w:val="28"/>
          <w:szCs w:val="28"/>
          <w:lang w:val="uk-UA"/>
        </w:rPr>
        <w:t xml:space="preserve"> </w:t>
      </w:r>
      <w:r w:rsidR="007B5296" w:rsidRPr="0061698F">
        <w:rPr>
          <w:rFonts w:ascii="Times New Roman" w:hAnsi="Times New Roman" w:cs="Times New Roman"/>
          <w:sz w:val="28"/>
          <w:szCs w:val="28"/>
          <w:lang w:val="uk-UA"/>
        </w:rPr>
        <w:t>И. Санникова</w:t>
      </w:r>
      <w:r w:rsidR="007B5296">
        <w:rPr>
          <w:rFonts w:ascii="Times New Roman" w:hAnsi="Times New Roman" w:cs="Times New Roman"/>
          <w:sz w:val="28"/>
          <w:szCs w:val="28"/>
          <w:lang w:val="uk-UA"/>
        </w:rPr>
        <w:t xml:space="preserve">. – Пермь: </w:t>
      </w:r>
      <w:r w:rsidRPr="0061698F">
        <w:rPr>
          <w:rFonts w:ascii="Times New Roman" w:hAnsi="Times New Roman" w:cs="Times New Roman"/>
          <w:sz w:val="28"/>
          <w:szCs w:val="28"/>
          <w:lang w:val="uk-UA"/>
        </w:rPr>
        <w:t xml:space="preserve"> </w:t>
      </w:r>
      <w:r w:rsidR="007B5296">
        <w:rPr>
          <w:rFonts w:ascii="Times New Roman" w:hAnsi="Times New Roman" w:cs="Times New Roman"/>
          <w:sz w:val="28"/>
          <w:szCs w:val="28"/>
          <w:lang w:val="uk-UA"/>
        </w:rPr>
        <w:t>Перм. гос. пед. ун-т,</w:t>
      </w:r>
      <w:r w:rsidR="007B5296" w:rsidRPr="0061698F">
        <w:rPr>
          <w:rFonts w:ascii="Times New Roman" w:hAnsi="Times New Roman" w:cs="Times New Roman"/>
          <w:sz w:val="28"/>
          <w:szCs w:val="28"/>
          <w:lang w:val="uk-UA"/>
        </w:rPr>
        <w:t xml:space="preserve"> </w:t>
      </w:r>
      <w:r w:rsidRPr="0061698F">
        <w:rPr>
          <w:rFonts w:ascii="Times New Roman" w:hAnsi="Times New Roman" w:cs="Times New Roman"/>
          <w:sz w:val="28"/>
          <w:szCs w:val="28"/>
          <w:lang w:val="uk-UA"/>
        </w:rPr>
        <w:t>2001. – 230 с.</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E5C75">
        <w:rPr>
          <w:rFonts w:ascii="Times New Roman" w:hAnsi="Times New Roman" w:cs="Times New Roman"/>
          <w:sz w:val="28"/>
          <w:szCs w:val="28"/>
          <w:lang w:val="uk-UA"/>
        </w:rPr>
        <w:t>Сартаков В. В. Понятие деятельности в философской науке</w:t>
      </w:r>
      <w:r w:rsidR="00410A85">
        <w:rPr>
          <w:rFonts w:ascii="Times New Roman" w:hAnsi="Times New Roman" w:cs="Times New Roman"/>
          <w:sz w:val="28"/>
          <w:szCs w:val="28"/>
          <w:lang w:val="uk-UA"/>
        </w:rPr>
        <w:t xml:space="preserve"> /</w:t>
      </w:r>
      <w:r w:rsidR="00410A85" w:rsidRPr="00410A85">
        <w:rPr>
          <w:rFonts w:ascii="Times New Roman" w:hAnsi="Times New Roman" w:cs="Times New Roman"/>
          <w:sz w:val="28"/>
          <w:szCs w:val="28"/>
          <w:lang w:val="uk-UA"/>
        </w:rPr>
        <w:t xml:space="preserve"> </w:t>
      </w:r>
      <w:r w:rsidR="00410A85" w:rsidRPr="00BE5C75">
        <w:rPr>
          <w:rFonts w:ascii="Times New Roman" w:hAnsi="Times New Roman" w:cs="Times New Roman"/>
          <w:sz w:val="28"/>
          <w:szCs w:val="28"/>
          <w:lang w:val="uk-UA"/>
        </w:rPr>
        <w:t>В. В. Сартаков</w:t>
      </w:r>
      <w:r w:rsidRPr="00BE5C75">
        <w:rPr>
          <w:rFonts w:ascii="Times New Roman" w:hAnsi="Times New Roman" w:cs="Times New Roman"/>
          <w:sz w:val="28"/>
          <w:szCs w:val="28"/>
          <w:lang w:val="uk-UA"/>
        </w:rPr>
        <w:t xml:space="preserve">. </w:t>
      </w:r>
      <w:r w:rsidR="00410A85">
        <w:rPr>
          <w:rFonts w:ascii="Times New Roman" w:hAnsi="Times New Roman" w:cs="Times New Roman"/>
          <w:sz w:val="28"/>
          <w:szCs w:val="28"/>
          <w:lang w:val="uk-UA"/>
        </w:rPr>
        <w:t>- Томск, 1988.  – 150 с.</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C0790C">
        <w:rPr>
          <w:rFonts w:ascii="Times New Roman" w:hAnsi="Times New Roman" w:cs="Times New Roman"/>
          <w:sz w:val="28"/>
          <w:szCs w:val="28"/>
          <w:lang w:val="uk-UA"/>
        </w:rPr>
        <w:t>Сластенин, В. А. Педагогика / В. А. Сластенин [и др.]. – М.: Школа-Пресс, 1998. – 512 с.</w:t>
      </w:r>
    </w:p>
    <w:p w:rsidR="00E454D7" w:rsidRPr="004E4BBE" w:rsidRDefault="00E454D7" w:rsidP="004E4BBE">
      <w:pPr>
        <w:pStyle w:val="a8"/>
        <w:numPr>
          <w:ilvl w:val="0"/>
          <w:numId w:val="5"/>
        </w:numPr>
        <w:spacing w:after="0" w:line="360" w:lineRule="auto"/>
        <w:ind w:left="0" w:firstLine="709"/>
        <w:jc w:val="both"/>
        <w:rPr>
          <w:rFonts w:ascii="Times New Roman" w:hAnsi="Times New Roman" w:cs="Times New Roman"/>
          <w:sz w:val="28"/>
          <w:szCs w:val="28"/>
          <w:lang w:val="uk-UA"/>
        </w:rPr>
      </w:pPr>
      <w:r w:rsidRPr="004E4BBE">
        <w:rPr>
          <w:rFonts w:ascii="Times New Roman" w:hAnsi="Times New Roman" w:cs="Times New Roman"/>
          <w:sz w:val="28"/>
          <w:szCs w:val="28"/>
          <w:lang w:val="uk-UA"/>
        </w:rPr>
        <w:t>Словарь иностранных слов</w:t>
      </w:r>
      <w:r w:rsidR="004E4BBE" w:rsidRPr="004E4BBE">
        <w:rPr>
          <w:rFonts w:ascii="Times New Roman" w:hAnsi="Times New Roman" w:cs="Times New Roman"/>
          <w:sz w:val="28"/>
          <w:szCs w:val="28"/>
          <w:lang w:val="uk-UA"/>
        </w:rPr>
        <w:t xml:space="preserve"> / Сост. Э.</w:t>
      </w:r>
      <w:r w:rsidR="00C031C8">
        <w:rPr>
          <w:rFonts w:ascii="Times New Roman" w:hAnsi="Times New Roman" w:cs="Times New Roman"/>
          <w:sz w:val="28"/>
          <w:szCs w:val="28"/>
          <w:lang w:val="uk-UA"/>
        </w:rPr>
        <w:t xml:space="preserve"> </w:t>
      </w:r>
      <w:r w:rsidR="004E4BBE" w:rsidRPr="004E4BBE">
        <w:rPr>
          <w:rFonts w:ascii="Times New Roman" w:hAnsi="Times New Roman" w:cs="Times New Roman"/>
          <w:sz w:val="28"/>
          <w:szCs w:val="28"/>
          <w:lang w:val="uk-UA"/>
        </w:rPr>
        <w:t>М.</w:t>
      </w:r>
      <w:r w:rsidR="00C031C8">
        <w:rPr>
          <w:rFonts w:ascii="Times New Roman" w:hAnsi="Times New Roman" w:cs="Times New Roman"/>
          <w:sz w:val="28"/>
          <w:szCs w:val="28"/>
          <w:lang w:val="uk-UA"/>
        </w:rPr>
        <w:t xml:space="preserve"> </w:t>
      </w:r>
      <w:r w:rsidR="004E4BBE" w:rsidRPr="004E4BBE">
        <w:rPr>
          <w:rFonts w:ascii="Times New Roman" w:hAnsi="Times New Roman" w:cs="Times New Roman"/>
          <w:sz w:val="28"/>
          <w:szCs w:val="28"/>
          <w:lang w:val="uk-UA"/>
        </w:rPr>
        <w:t>Коржева, Н.</w:t>
      </w:r>
      <w:r w:rsidR="00C031C8">
        <w:rPr>
          <w:rFonts w:ascii="Times New Roman" w:hAnsi="Times New Roman" w:cs="Times New Roman"/>
          <w:sz w:val="28"/>
          <w:szCs w:val="28"/>
          <w:lang w:val="uk-UA"/>
        </w:rPr>
        <w:t xml:space="preserve"> </w:t>
      </w:r>
      <w:r w:rsidR="004E4BBE" w:rsidRPr="004E4BBE">
        <w:rPr>
          <w:rFonts w:ascii="Times New Roman" w:hAnsi="Times New Roman" w:cs="Times New Roman"/>
          <w:sz w:val="28"/>
          <w:szCs w:val="28"/>
          <w:lang w:val="uk-UA"/>
        </w:rPr>
        <w:t>Ф.</w:t>
      </w:r>
      <w:r w:rsidR="00C031C8">
        <w:rPr>
          <w:rFonts w:ascii="Times New Roman" w:hAnsi="Times New Roman" w:cs="Times New Roman"/>
          <w:sz w:val="28"/>
          <w:szCs w:val="28"/>
          <w:lang w:val="uk-UA"/>
        </w:rPr>
        <w:t xml:space="preserve"> </w:t>
      </w:r>
      <w:r w:rsidR="004E4BBE" w:rsidRPr="004E4BBE">
        <w:rPr>
          <w:rFonts w:ascii="Times New Roman" w:hAnsi="Times New Roman" w:cs="Times New Roman"/>
          <w:sz w:val="28"/>
          <w:szCs w:val="28"/>
          <w:lang w:val="uk-UA"/>
        </w:rPr>
        <w:t>Наумова</w:t>
      </w:r>
      <w:r w:rsidRPr="004E4BBE">
        <w:rPr>
          <w:rFonts w:ascii="Times New Roman" w:hAnsi="Times New Roman" w:cs="Times New Roman"/>
          <w:sz w:val="28"/>
          <w:szCs w:val="28"/>
          <w:lang w:val="uk-UA"/>
        </w:rPr>
        <w:t>.</w:t>
      </w:r>
      <w:r w:rsidR="00410A85" w:rsidRPr="004E4BBE">
        <w:rPr>
          <w:rFonts w:ascii="Times New Roman" w:hAnsi="Times New Roman" w:cs="Times New Roman"/>
          <w:sz w:val="28"/>
          <w:szCs w:val="28"/>
          <w:lang w:val="uk-UA"/>
        </w:rPr>
        <w:t xml:space="preserve"> - </w:t>
      </w:r>
      <w:r w:rsidRPr="004E4BBE">
        <w:rPr>
          <w:rFonts w:ascii="Times New Roman" w:hAnsi="Times New Roman" w:cs="Times New Roman"/>
          <w:sz w:val="28"/>
          <w:szCs w:val="28"/>
          <w:lang w:val="uk-UA"/>
        </w:rPr>
        <w:t xml:space="preserve"> М.: Политиздат, 1984. </w:t>
      </w:r>
      <w:r w:rsidR="004E4BBE" w:rsidRPr="004E4BBE">
        <w:rPr>
          <w:rFonts w:ascii="Times New Roman" w:hAnsi="Times New Roman" w:cs="Times New Roman"/>
          <w:sz w:val="28"/>
          <w:szCs w:val="28"/>
          <w:lang w:val="uk-UA"/>
        </w:rPr>
        <w:t xml:space="preserve">– 479 </w:t>
      </w:r>
      <w:r w:rsidRPr="004E4BBE">
        <w:rPr>
          <w:rFonts w:ascii="Times New Roman" w:hAnsi="Times New Roman" w:cs="Times New Roman"/>
          <w:sz w:val="28"/>
          <w:szCs w:val="28"/>
          <w:lang w:val="uk-UA"/>
        </w:rPr>
        <w:t xml:space="preserve"> </w:t>
      </w:r>
      <w:r w:rsidR="004E4BBE" w:rsidRPr="004E4BBE">
        <w:rPr>
          <w:rFonts w:ascii="Times New Roman" w:hAnsi="Times New Roman" w:cs="Times New Roman"/>
          <w:sz w:val="28"/>
          <w:szCs w:val="28"/>
          <w:lang w:val="uk-UA"/>
        </w:rPr>
        <w:t>с.</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E5C75">
        <w:rPr>
          <w:rFonts w:ascii="Times New Roman" w:hAnsi="Times New Roman" w:cs="Times New Roman"/>
          <w:sz w:val="28"/>
          <w:szCs w:val="28"/>
          <w:lang w:val="uk-UA"/>
        </w:rPr>
        <w:t>Теплов Б.</w:t>
      </w:r>
      <w:r w:rsidR="004E4BBE">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М. Способности и одарённость</w:t>
      </w:r>
      <w:r w:rsidR="004E4BBE">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 Проблемы индивидуальных различий.</w:t>
      </w:r>
      <w:r w:rsidR="004E4BBE">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w:t>
      </w:r>
      <w:r w:rsidR="004E4BBE">
        <w:rPr>
          <w:rFonts w:ascii="Times New Roman" w:hAnsi="Times New Roman" w:cs="Times New Roman"/>
          <w:sz w:val="28"/>
          <w:szCs w:val="28"/>
          <w:lang w:val="uk-UA"/>
        </w:rPr>
        <w:t xml:space="preserve"> М.: Просвещение,</w:t>
      </w:r>
      <w:r w:rsidRPr="00BE5C75">
        <w:rPr>
          <w:rFonts w:ascii="Times New Roman" w:hAnsi="Times New Roman" w:cs="Times New Roman"/>
          <w:sz w:val="28"/>
          <w:szCs w:val="28"/>
          <w:lang w:val="uk-UA"/>
        </w:rPr>
        <w:t xml:space="preserve"> 1961.</w:t>
      </w:r>
      <w:r w:rsidR="004E4BBE">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004E4BBE">
        <w:rPr>
          <w:rFonts w:ascii="Times New Roman" w:hAnsi="Times New Roman" w:cs="Times New Roman"/>
          <w:sz w:val="28"/>
          <w:szCs w:val="28"/>
          <w:lang w:val="uk-UA"/>
        </w:rPr>
        <w:t>С</w:t>
      </w:r>
      <w:r w:rsidRPr="00BE5C7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9</w:t>
      </w:r>
      <w:r>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BE5C75">
        <w:rPr>
          <w:rFonts w:ascii="Times New Roman" w:hAnsi="Times New Roman" w:cs="Times New Roman"/>
          <w:sz w:val="28"/>
          <w:szCs w:val="28"/>
          <w:lang w:val="uk-UA"/>
        </w:rPr>
        <w:t>38.</w:t>
      </w:r>
    </w:p>
    <w:p w:rsidR="00E454D7" w:rsidRDefault="00E454D7" w:rsidP="004E4BBE">
      <w:pPr>
        <w:pStyle w:val="a8"/>
        <w:numPr>
          <w:ilvl w:val="0"/>
          <w:numId w:val="5"/>
        </w:numPr>
        <w:spacing w:after="0" w:line="360" w:lineRule="auto"/>
        <w:ind w:left="0" w:firstLine="709"/>
        <w:jc w:val="both"/>
        <w:rPr>
          <w:rFonts w:ascii="Times New Roman" w:hAnsi="Times New Roman" w:cs="Times New Roman"/>
          <w:sz w:val="28"/>
          <w:szCs w:val="28"/>
          <w:lang w:val="uk-UA"/>
        </w:rPr>
      </w:pPr>
      <w:r w:rsidRPr="004E4BBE">
        <w:rPr>
          <w:rFonts w:ascii="Times New Roman" w:hAnsi="Times New Roman" w:cs="Times New Roman"/>
          <w:sz w:val="28"/>
          <w:szCs w:val="28"/>
          <w:lang w:val="uk-UA"/>
        </w:rPr>
        <w:t xml:space="preserve">Теплов, Б. М. Способности и одаренность: хрест. по возрастной и пед. психологии / Б. М. Теплов. – </w:t>
      </w:r>
      <w:r w:rsidR="004E4BBE" w:rsidRPr="004E4BBE">
        <w:rPr>
          <w:rFonts w:ascii="Times New Roman" w:hAnsi="Times New Roman" w:cs="Times New Roman"/>
          <w:sz w:val="28"/>
          <w:szCs w:val="28"/>
          <w:lang w:val="uk-UA"/>
        </w:rPr>
        <w:t>М.: Академия, 1996. — 416 с.</w:t>
      </w:r>
    </w:p>
    <w:p w:rsidR="00001B2F" w:rsidRPr="00001B2F" w:rsidRDefault="00001B2F" w:rsidP="00001B2F">
      <w:pPr>
        <w:pStyle w:val="a8"/>
        <w:numPr>
          <w:ilvl w:val="0"/>
          <w:numId w:val="5"/>
        </w:numPr>
        <w:spacing w:after="0" w:line="360" w:lineRule="auto"/>
        <w:ind w:left="0" w:firstLine="709"/>
        <w:jc w:val="both"/>
        <w:rPr>
          <w:rFonts w:ascii="Times New Roman" w:hAnsi="Times New Roman" w:cs="Times New Roman"/>
          <w:sz w:val="28"/>
          <w:szCs w:val="28"/>
          <w:lang w:val="uk-UA"/>
        </w:rPr>
      </w:pPr>
      <w:r w:rsidRPr="00001B2F">
        <w:rPr>
          <w:rFonts w:ascii="Times New Roman" w:hAnsi="Times New Roman" w:cs="Times New Roman"/>
          <w:sz w:val="28"/>
          <w:szCs w:val="28"/>
          <w:lang w:val="uk-UA"/>
        </w:rPr>
        <w:t>Туник Е. Диагностика креативности. Тест Е. Торренса. Адаптированный вариант</w:t>
      </w:r>
      <w:r w:rsidR="00556FA7">
        <w:rPr>
          <w:rFonts w:ascii="Times New Roman" w:hAnsi="Times New Roman" w:cs="Times New Roman"/>
          <w:sz w:val="28"/>
          <w:szCs w:val="28"/>
          <w:lang w:val="uk-UA"/>
        </w:rPr>
        <w:t xml:space="preserve"> / Е.Туник</w:t>
      </w:r>
      <w:r>
        <w:rPr>
          <w:rFonts w:ascii="Times New Roman" w:hAnsi="Times New Roman" w:cs="Times New Roman"/>
          <w:sz w:val="28"/>
          <w:szCs w:val="28"/>
          <w:lang w:val="uk-UA"/>
        </w:rPr>
        <w:t xml:space="preserve">. – М.: </w:t>
      </w:r>
      <w:r w:rsidR="00F05F7D">
        <w:rPr>
          <w:rFonts w:ascii="Times New Roman" w:hAnsi="Times New Roman" w:cs="Times New Roman"/>
          <w:sz w:val="28"/>
          <w:szCs w:val="28"/>
          <w:lang w:val="uk-UA"/>
        </w:rPr>
        <w:t>Речь</w:t>
      </w:r>
      <w:r>
        <w:rPr>
          <w:rFonts w:ascii="Times New Roman" w:hAnsi="Times New Roman" w:cs="Times New Roman"/>
          <w:sz w:val="28"/>
          <w:szCs w:val="28"/>
          <w:lang w:val="uk-UA"/>
        </w:rPr>
        <w:t xml:space="preserve">, 2006. – 178 с. </w:t>
      </w:r>
    </w:p>
    <w:p w:rsidR="00020AF2" w:rsidRPr="00096B4E" w:rsidRDefault="00020AF2"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020AF2">
        <w:rPr>
          <w:rFonts w:ascii="Times New Roman" w:hAnsi="Times New Roman" w:cs="Times New Roman"/>
          <w:color w:val="000000"/>
          <w:sz w:val="28"/>
          <w:szCs w:val="28"/>
        </w:rPr>
        <w:t>У</w:t>
      </w:r>
      <w:r w:rsidR="00C031C8">
        <w:rPr>
          <w:rFonts w:ascii="Times New Roman" w:hAnsi="Times New Roman" w:cs="Times New Roman"/>
          <w:color w:val="000000"/>
          <w:sz w:val="28"/>
          <w:szCs w:val="28"/>
        </w:rPr>
        <w:t>країнський педагогічний словник</w:t>
      </w:r>
      <w:r w:rsidRPr="00020AF2">
        <w:rPr>
          <w:rFonts w:ascii="Times New Roman" w:hAnsi="Times New Roman" w:cs="Times New Roman"/>
          <w:color w:val="000000"/>
          <w:sz w:val="28"/>
          <w:szCs w:val="28"/>
        </w:rPr>
        <w:t xml:space="preserve"> / С. </w:t>
      </w:r>
      <w:r w:rsidR="00C031C8">
        <w:rPr>
          <w:rFonts w:ascii="Times New Roman" w:hAnsi="Times New Roman" w:cs="Times New Roman"/>
          <w:color w:val="000000"/>
          <w:sz w:val="28"/>
          <w:szCs w:val="28"/>
        </w:rPr>
        <w:t xml:space="preserve">У. </w:t>
      </w:r>
      <w:r w:rsidRPr="00020AF2">
        <w:rPr>
          <w:rFonts w:ascii="Times New Roman" w:hAnsi="Times New Roman" w:cs="Times New Roman"/>
          <w:color w:val="000000"/>
          <w:sz w:val="28"/>
          <w:szCs w:val="28"/>
        </w:rPr>
        <w:t>Гончаренко – К.: Либідь, 1997. –374 с.</w:t>
      </w:r>
    </w:p>
    <w:p w:rsidR="00096B4E" w:rsidRPr="00096B4E" w:rsidRDefault="00096B4E" w:rsidP="00096B4E">
      <w:pPr>
        <w:pStyle w:val="a8"/>
        <w:numPr>
          <w:ilvl w:val="0"/>
          <w:numId w:val="5"/>
        </w:numPr>
        <w:spacing w:after="0" w:line="360" w:lineRule="auto"/>
        <w:ind w:left="0" w:firstLine="709"/>
        <w:jc w:val="both"/>
        <w:rPr>
          <w:rFonts w:ascii="Times New Roman" w:hAnsi="Times New Roman" w:cs="Times New Roman"/>
          <w:sz w:val="28"/>
          <w:szCs w:val="28"/>
          <w:lang w:val="uk-UA"/>
        </w:rPr>
      </w:pPr>
      <w:r w:rsidRPr="00096B4E">
        <w:rPr>
          <w:rFonts w:ascii="Times New Roman" w:hAnsi="Times New Roman" w:cs="Times New Roman"/>
          <w:sz w:val="28"/>
          <w:szCs w:val="28"/>
          <w:lang w:val="uk-UA"/>
        </w:rPr>
        <w:t>Ушакова О.</w:t>
      </w:r>
      <w:r>
        <w:rPr>
          <w:rFonts w:ascii="Times New Roman" w:hAnsi="Times New Roman" w:cs="Times New Roman"/>
          <w:sz w:val="28"/>
          <w:szCs w:val="28"/>
          <w:lang w:val="uk-UA"/>
        </w:rPr>
        <w:t xml:space="preserve"> </w:t>
      </w:r>
      <w:r w:rsidRPr="00096B4E">
        <w:rPr>
          <w:rFonts w:ascii="Times New Roman" w:hAnsi="Times New Roman" w:cs="Times New Roman"/>
          <w:sz w:val="28"/>
          <w:szCs w:val="28"/>
          <w:lang w:val="uk-UA"/>
        </w:rPr>
        <w:t>С</w:t>
      </w:r>
      <w:r>
        <w:rPr>
          <w:rFonts w:ascii="Times New Roman" w:hAnsi="Times New Roman" w:cs="Times New Roman"/>
          <w:sz w:val="28"/>
          <w:szCs w:val="28"/>
          <w:lang w:val="uk-UA"/>
        </w:rPr>
        <w:t>.</w:t>
      </w:r>
      <w:r w:rsidRPr="00096B4E">
        <w:rPr>
          <w:rFonts w:ascii="Times New Roman" w:hAnsi="Times New Roman" w:cs="Times New Roman"/>
          <w:sz w:val="28"/>
          <w:szCs w:val="28"/>
          <w:lang w:val="uk-UA"/>
        </w:rPr>
        <w:t>, Струнина Е.</w:t>
      </w:r>
      <w:r>
        <w:rPr>
          <w:rFonts w:ascii="Times New Roman" w:hAnsi="Times New Roman" w:cs="Times New Roman"/>
          <w:sz w:val="28"/>
          <w:szCs w:val="28"/>
          <w:lang w:val="uk-UA"/>
        </w:rPr>
        <w:t xml:space="preserve"> </w:t>
      </w:r>
      <w:r w:rsidRPr="00096B4E">
        <w:rPr>
          <w:rFonts w:ascii="Times New Roman" w:hAnsi="Times New Roman" w:cs="Times New Roman"/>
          <w:sz w:val="28"/>
          <w:szCs w:val="28"/>
          <w:lang w:val="uk-UA"/>
        </w:rPr>
        <w:t>М. Методика развития ре</w:t>
      </w:r>
      <w:r w:rsidR="00C031C8">
        <w:rPr>
          <w:rFonts w:ascii="Times New Roman" w:hAnsi="Times New Roman" w:cs="Times New Roman"/>
          <w:sz w:val="28"/>
          <w:szCs w:val="28"/>
          <w:lang w:val="uk-UA"/>
        </w:rPr>
        <w:t>чи детей дошкольного возраста: у</w:t>
      </w:r>
      <w:r w:rsidRPr="00096B4E">
        <w:rPr>
          <w:rFonts w:ascii="Times New Roman" w:hAnsi="Times New Roman" w:cs="Times New Roman"/>
          <w:sz w:val="28"/>
          <w:szCs w:val="28"/>
          <w:lang w:val="uk-UA"/>
        </w:rPr>
        <w:t>чеб.-метод. пособие для</w:t>
      </w:r>
      <w:r w:rsidR="00C031C8">
        <w:rPr>
          <w:rFonts w:ascii="Times New Roman" w:hAnsi="Times New Roman" w:cs="Times New Roman"/>
          <w:sz w:val="28"/>
          <w:szCs w:val="28"/>
          <w:lang w:val="uk-UA"/>
        </w:rPr>
        <w:t xml:space="preserve"> воспитателей дошк. образоват. у</w:t>
      </w:r>
      <w:r w:rsidRPr="00096B4E">
        <w:rPr>
          <w:rFonts w:ascii="Times New Roman" w:hAnsi="Times New Roman" w:cs="Times New Roman"/>
          <w:sz w:val="28"/>
          <w:szCs w:val="28"/>
          <w:lang w:val="uk-UA"/>
        </w:rPr>
        <w:t>чреждений</w:t>
      </w:r>
      <w:r>
        <w:rPr>
          <w:rFonts w:ascii="Times New Roman" w:hAnsi="Times New Roman" w:cs="Times New Roman"/>
          <w:sz w:val="28"/>
          <w:szCs w:val="28"/>
          <w:lang w:val="uk-UA"/>
        </w:rPr>
        <w:t xml:space="preserve"> / О. С. </w:t>
      </w:r>
      <w:r w:rsidRPr="00096B4E">
        <w:rPr>
          <w:rFonts w:ascii="Times New Roman" w:hAnsi="Times New Roman" w:cs="Times New Roman"/>
          <w:sz w:val="28"/>
          <w:szCs w:val="28"/>
          <w:lang w:val="uk-UA"/>
        </w:rPr>
        <w:t>Ушакова</w:t>
      </w:r>
      <w:r>
        <w:rPr>
          <w:rFonts w:ascii="Times New Roman" w:hAnsi="Times New Roman" w:cs="Times New Roman"/>
          <w:sz w:val="28"/>
          <w:szCs w:val="28"/>
          <w:lang w:val="uk-UA"/>
        </w:rPr>
        <w:t>,</w:t>
      </w:r>
      <w:r w:rsidRPr="00096B4E">
        <w:rPr>
          <w:rFonts w:ascii="Times New Roman" w:hAnsi="Times New Roman" w:cs="Times New Roman"/>
          <w:sz w:val="28"/>
          <w:szCs w:val="28"/>
          <w:lang w:val="uk-UA"/>
        </w:rPr>
        <w:t xml:space="preserve"> Е.</w:t>
      </w:r>
      <w:r>
        <w:rPr>
          <w:rFonts w:ascii="Times New Roman" w:hAnsi="Times New Roman" w:cs="Times New Roman"/>
          <w:sz w:val="28"/>
          <w:szCs w:val="28"/>
          <w:lang w:val="uk-UA"/>
        </w:rPr>
        <w:t xml:space="preserve"> </w:t>
      </w:r>
      <w:r w:rsidRPr="00096B4E">
        <w:rPr>
          <w:rFonts w:ascii="Times New Roman" w:hAnsi="Times New Roman" w:cs="Times New Roman"/>
          <w:sz w:val="28"/>
          <w:szCs w:val="28"/>
          <w:lang w:val="uk-UA"/>
        </w:rPr>
        <w:t>М.</w:t>
      </w:r>
      <w:r>
        <w:rPr>
          <w:rFonts w:ascii="Times New Roman" w:hAnsi="Times New Roman" w:cs="Times New Roman"/>
          <w:sz w:val="28"/>
          <w:szCs w:val="28"/>
          <w:lang w:val="uk-UA"/>
        </w:rPr>
        <w:t xml:space="preserve"> </w:t>
      </w:r>
      <w:r w:rsidRPr="00096B4E">
        <w:rPr>
          <w:rFonts w:ascii="Times New Roman" w:hAnsi="Times New Roman" w:cs="Times New Roman"/>
          <w:sz w:val="28"/>
          <w:szCs w:val="28"/>
          <w:lang w:val="uk-UA"/>
        </w:rPr>
        <w:t>Струнина</w:t>
      </w:r>
      <w:r>
        <w:rPr>
          <w:rFonts w:ascii="Times New Roman" w:hAnsi="Times New Roman" w:cs="Times New Roman"/>
          <w:sz w:val="28"/>
          <w:szCs w:val="28"/>
          <w:lang w:val="uk-UA"/>
        </w:rPr>
        <w:t xml:space="preserve">. </w:t>
      </w:r>
      <w:r w:rsidRPr="00096B4E">
        <w:rPr>
          <w:rFonts w:ascii="Times New Roman" w:hAnsi="Times New Roman" w:cs="Times New Roman"/>
          <w:sz w:val="28"/>
          <w:szCs w:val="28"/>
          <w:lang w:val="uk-UA"/>
        </w:rPr>
        <w:t>— М.: Гуманит. изд. центр ВЛАДОС, 2004</w:t>
      </w:r>
      <w:r w:rsidR="00F923B7">
        <w:rPr>
          <w:rFonts w:ascii="Times New Roman" w:hAnsi="Times New Roman" w:cs="Times New Roman"/>
          <w:sz w:val="28"/>
          <w:szCs w:val="28"/>
          <w:lang w:val="uk-UA"/>
        </w:rPr>
        <w:t>.</w:t>
      </w:r>
      <w:r w:rsidRPr="00096B4E">
        <w:rPr>
          <w:rFonts w:ascii="Times New Roman" w:hAnsi="Times New Roman" w:cs="Times New Roman"/>
          <w:sz w:val="28"/>
          <w:szCs w:val="28"/>
          <w:lang w:val="uk-UA"/>
        </w:rPr>
        <w:t xml:space="preserve"> — 288 с.</w:t>
      </w:r>
    </w:p>
    <w:p w:rsidR="00E454D7" w:rsidRPr="00C0790C"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C0790C">
        <w:rPr>
          <w:rFonts w:ascii="Times New Roman" w:hAnsi="Times New Roman" w:cs="Times New Roman"/>
          <w:sz w:val="28"/>
          <w:szCs w:val="28"/>
          <w:lang w:val="uk-UA"/>
        </w:rPr>
        <w:t>Философия: энцикл. слов. / под ред. А. А. Ивина. – М.: Гардарики, 2006. – 1072 с.</w:t>
      </w:r>
    </w:p>
    <w:p w:rsidR="00E454D7" w:rsidRPr="001B74F4"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1B74F4">
        <w:rPr>
          <w:rFonts w:ascii="Times New Roman" w:hAnsi="Times New Roman" w:cs="Times New Roman"/>
          <w:sz w:val="28"/>
          <w:szCs w:val="28"/>
          <w:lang w:val="uk-UA"/>
        </w:rPr>
        <w:t>Философский энциклопедический словарь / Под ред. Е.</w:t>
      </w:r>
      <w:r w:rsidR="00C031C8">
        <w:rPr>
          <w:rFonts w:ascii="Times New Roman" w:hAnsi="Times New Roman" w:cs="Times New Roman"/>
          <w:sz w:val="28"/>
          <w:szCs w:val="28"/>
          <w:lang w:val="uk-UA"/>
        </w:rPr>
        <w:t xml:space="preserve"> </w:t>
      </w:r>
      <w:r w:rsidRPr="001B74F4">
        <w:rPr>
          <w:rFonts w:ascii="Times New Roman" w:hAnsi="Times New Roman" w:cs="Times New Roman"/>
          <w:sz w:val="28"/>
          <w:szCs w:val="28"/>
          <w:lang w:val="uk-UA"/>
        </w:rPr>
        <w:t xml:space="preserve">Ф. Губского. -  М.: Инфа, 1997. – </w:t>
      </w:r>
      <w:r w:rsidR="00C031C8">
        <w:rPr>
          <w:rFonts w:ascii="Times New Roman" w:hAnsi="Times New Roman" w:cs="Times New Roman"/>
          <w:sz w:val="28"/>
          <w:szCs w:val="28"/>
          <w:lang w:val="uk-UA"/>
        </w:rPr>
        <w:t xml:space="preserve">1080 </w:t>
      </w:r>
      <w:r w:rsidRPr="001B74F4">
        <w:rPr>
          <w:rFonts w:ascii="Times New Roman" w:hAnsi="Times New Roman" w:cs="Times New Roman"/>
          <w:sz w:val="28"/>
          <w:szCs w:val="28"/>
          <w:lang w:val="uk-UA"/>
        </w:rPr>
        <w:t xml:space="preserve">с. </w:t>
      </w:r>
    </w:p>
    <w:p w:rsidR="00E454D7" w:rsidRDefault="00C031C8"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Франкл </w:t>
      </w:r>
      <w:r w:rsidR="00E454D7" w:rsidRPr="00C0790C">
        <w:rPr>
          <w:rFonts w:ascii="Times New Roman" w:hAnsi="Times New Roman" w:cs="Times New Roman"/>
          <w:sz w:val="28"/>
          <w:szCs w:val="28"/>
          <w:lang w:val="uk-UA"/>
        </w:rPr>
        <w:t>В. Человек в поисках смысла / В. Франкл. – М.: Мысль, 1990. – 414 с.</w:t>
      </w:r>
    </w:p>
    <w:p w:rsidR="007938D6" w:rsidRPr="007938D6" w:rsidRDefault="007938D6" w:rsidP="007938D6">
      <w:pPr>
        <w:pStyle w:val="a8"/>
        <w:numPr>
          <w:ilvl w:val="0"/>
          <w:numId w:val="5"/>
        </w:numPr>
        <w:spacing w:after="0" w:line="360" w:lineRule="auto"/>
        <w:ind w:left="0" w:firstLine="709"/>
        <w:jc w:val="both"/>
        <w:rPr>
          <w:rFonts w:ascii="Times New Roman" w:hAnsi="Times New Roman" w:cs="Times New Roman"/>
          <w:sz w:val="28"/>
          <w:szCs w:val="28"/>
          <w:lang w:val="uk-UA"/>
        </w:rPr>
      </w:pPr>
      <w:r w:rsidRPr="007938D6">
        <w:rPr>
          <w:rFonts w:ascii="Times New Roman" w:hAnsi="Times New Roman" w:cs="Times New Roman"/>
          <w:sz w:val="28"/>
          <w:szCs w:val="28"/>
          <w:lang w:val="uk-UA"/>
        </w:rPr>
        <w:t>Франко І.</w:t>
      </w:r>
      <w:r w:rsidR="00C031C8">
        <w:rPr>
          <w:rFonts w:ascii="Times New Roman" w:hAnsi="Times New Roman" w:cs="Times New Roman"/>
          <w:sz w:val="28"/>
          <w:szCs w:val="28"/>
          <w:lang w:val="uk-UA"/>
        </w:rPr>
        <w:t xml:space="preserve"> </w:t>
      </w:r>
      <w:r w:rsidRPr="007938D6">
        <w:rPr>
          <w:rFonts w:ascii="Times New Roman" w:hAnsi="Times New Roman" w:cs="Times New Roman"/>
          <w:sz w:val="28"/>
          <w:szCs w:val="28"/>
          <w:lang w:val="uk-UA"/>
        </w:rPr>
        <w:t xml:space="preserve"> Я. Із секретів поетичної творчості / Іван Якович Франко //</w:t>
      </w:r>
      <w:r>
        <w:rPr>
          <w:rFonts w:ascii="Times New Roman" w:hAnsi="Times New Roman" w:cs="Times New Roman"/>
          <w:sz w:val="28"/>
          <w:szCs w:val="28"/>
          <w:lang w:val="uk-UA"/>
        </w:rPr>
        <w:t xml:space="preserve"> </w:t>
      </w:r>
      <w:r w:rsidRPr="007938D6">
        <w:rPr>
          <w:rFonts w:ascii="Times New Roman" w:hAnsi="Times New Roman" w:cs="Times New Roman"/>
          <w:sz w:val="28"/>
          <w:szCs w:val="28"/>
          <w:lang w:val="uk-UA"/>
        </w:rPr>
        <w:t>Зібрання творів : у 50-ти т. – К. : Наукова думка, 1981. – Т. 31. – С. 45– 119.</w:t>
      </w:r>
    </w:p>
    <w:p w:rsidR="00E454D7" w:rsidRDefault="00C031C8"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Фрейд </w:t>
      </w:r>
      <w:r w:rsidR="00E454D7" w:rsidRPr="00C0790C">
        <w:rPr>
          <w:rFonts w:ascii="Times New Roman" w:hAnsi="Times New Roman" w:cs="Times New Roman"/>
          <w:sz w:val="28"/>
          <w:szCs w:val="28"/>
          <w:lang w:val="uk-UA"/>
        </w:rPr>
        <w:t xml:space="preserve"> З. Художник и фантазирование: пер. с нем. / З. Фрейд; под ред</w:t>
      </w:r>
      <w:r w:rsidR="00E454D7">
        <w:rPr>
          <w:rFonts w:ascii="Times New Roman" w:hAnsi="Times New Roman" w:cs="Times New Roman"/>
          <w:sz w:val="28"/>
          <w:szCs w:val="28"/>
          <w:lang w:val="uk-UA"/>
        </w:rPr>
        <w:t>. Р. Ф. Додельцева, К. М. Долго</w:t>
      </w:r>
      <w:r w:rsidR="00E454D7" w:rsidRPr="00C0790C">
        <w:rPr>
          <w:rFonts w:ascii="Times New Roman" w:hAnsi="Times New Roman" w:cs="Times New Roman"/>
          <w:sz w:val="28"/>
          <w:szCs w:val="28"/>
          <w:lang w:val="uk-UA"/>
        </w:rPr>
        <w:t>ва. – М.: Республика, 1995. – 396 с.</w:t>
      </w:r>
    </w:p>
    <w:p w:rsidR="001F43A8" w:rsidRPr="001F43A8" w:rsidRDefault="001F43A8" w:rsidP="001F43A8">
      <w:pPr>
        <w:pStyle w:val="a8"/>
        <w:numPr>
          <w:ilvl w:val="0"/>
          <w:numId w:val="5"/>
        </w:numPr>
        <w:spacing w:after="0" w:line="360" w:lineRule="auto"/>
        <w:ind w:left="0" w:firstLine="709"/>
        <w:jc w:val="both"/>
        <w:rPr>
          <w:rFonts w:ascii="Times New Roman" w:hAnsi="Times New Roman" w:cs="Times New Roman"/>
          <w:sz w:val="28"/>
          <w:szCs w:val="28"/>
          <w:lang w:val="uk-UA"/>
        </w:rPr>
      </w:pPr>
      <w:r w:rsidRPr="001F43A8">
        <w:rPr>
          <w:rFonts w:ascii="Times New Roman" w:hAnsi="Times New Roman" w:cs="Times New Roman"/>
          <w:sz w:val="28"/>
          <w:szCs w:val="28"/>
          <w:lang w:val="uk-UA"/>
        </w:rPr>
        <w:t>Холт Дж.</w:t>
      </w:r>
      <w:r>
        <w:rPr>
          <w:rFonts w:ascii="Times New Roman" w:hAnsi="Times New Roman" w:cs="Times New Roman"/>
          <w:sz w:val="28"/>
          <w:szCs w:val="28"/>
          <w:lang w:val="uk-UA"/>
        </w:rPr>
        <w:t xml:space="preserve"> Залог детских успехов / Дж. Холт. - </w:t>
      </w:r>
      <w:r w:rsidRPr="001F43A8">
        <w:rPr>
          <w:rFonts w:ascii="Times New Roman" w:hAnsi="Times New Roman" w:cs="Times New Roman"/>
          <w:sz w:val="28"/>
          <w:szCs w:val="28"/>
          <w:lang w:val="uk-UA"/>
        </w:rPr>
        <w:t>СПб: «Дельта», 1996. – 480 с.</w:t>
      </w:r>
    </w:p>
    <w:p w:rsidR="00E454D7" w:rsidRPr="004E4BBE" w:rsidRDefault="00E454D7" w:rsidP="004E4BBE">
      <w:pPr>
        <w:pStyle w:val="a8"/>
        <w:numPr>
          <w:ilvl w:val="0"/>
          <w:numId w:val="5"/>
        </w:numPr>
        <w:spacing w:after="0" w:line="360" w:lineRule="auto"/>
        <w:ind w:left="0" w:firstLine="709"/>
        <w:jc w:val="both"/>
        <w:rPr>
          <w:rFonts w:ascii="Times New Roman" w:hAnsi="Times New Roman" w:cs="Times New Roman"/>
          <w:sz w:val="28"/>
          <w:szCs w:val="28"/>
          <w:lang w:val="uk-UA"/>
        </w:rPr>
      </w:pPr>
      <w:r w:rsidRPr="004E4BBE">
        <w:rPr>
          <w:rFonts w:ascii="Times New Roman" w:hAnsi="Times New Roman" w:cs="Times New Roman"/>
          <w:sz w:val="28"/>
          <w:szCs w:val="28"/>
          <w:lang w:val="uk-UA"/>
        </w:rPr>
        <w:t xml:space="preserve">Хрестоматия по общей </w:t>
      </w:r>
      <w:r w:rsidR="004E4BBE">
        <w:rPr>
          <w:rFonts w:ascii="Times New Roman" w:hAnsi="Times New Roman" w:cs="Times New Roman"/>
          <w:sz w:val="28"/>
          <w:szCs w:val="28"/>
          <w:lang w:val="uk-UA"/>
        </w:rPr>
        <w:t xml:space="preserve">психологии. Психология мышления </w:t>
      </w:r>
      <w:r w:rsidRPr="004E4BBE">
        <w:rPr>
          <w:rFonts w:ascii="Times New Roman" w:hAnsi="Times New Roman" w:cs="Times New Roman"/>
          <w:sz w:val="28"/>
          <w:szCs w:val="28"/>
          <w:lang w:val="uk-UA"/>
        </w:rPr>
        <w:t>/ под. ред. Б.</w:t>
      </w:r>
      <w:r w:rsidR="00C031C8">
        <w:rPr>
          <w:rFonts w:ascii="Times New Roman" w:hAnsi="Times New Roman" w:cs="Times New Roman"/>
          <w:sz w:val="28"/>
          <w:szCs w:val="28"/>
          <w:lang w:val="uk-UA"/>
        </w:rPr>
        <w:t xml:space="preserve"> </w:t>
      </w:r>
      <w:r w:rsidRPr="004E4BBE">
        <w:rPr>
          <w:rFonts w:ascii="Times New Roman" w:hAnsi="Times New Roman" w:cs="Times New Roman"/>
          <w:sz w:val="28"/>
          <w:szCs w:val="28"/>
          <w:lang w:val="uk-UA"/>
        </w:rPr>
        <w:t>Гиппенрейтер, В.</w:t>
      </w:r>
      <w:r w:rsidR="00C031C8">
        <w:rPr>
          <w:rFonts w:ascii="Times New Roman" w:hAnsi="Times New Roman" w:cs="Times New Roman"/>
          <w:sz w:val="28"/>
          <w:szCs w:val="28"/>
          <w:lang w:val="uk-UA"/>
        </w:rPr>
        <w:t xml:space="preserve"> </w:t>
      </w:r>
      <w:r w:rsidRPr="004E4BBE">
        <w:rPr>
          <w:rFonts w:ascii="Times New Roman" w:hAnsi="Times New Roman" w:cs="Times New Roman"/>
          <w:sz w:val="28"/>
          <w:szCs w:val="28"/>
          <w:lang w:val="uk-UA"/>
        </w:rPr>
        <w:t>В. Петухова.- М.</w:t>
      </w:r>
      <w:r w:rsidR="004E4BBE">
        <w:rPr>
          <w:rFonts w:ascii="Times New Roman" w:hAnsi="Times New Roman" w:cs="Times New Roman"/>
          <w:sz w:val="28"/>
          <w:szCs w:val="28"/>
          <w:lang w:val="uk-UA"/>
        </w:rPr>
        <w:t>:</w:t>
      </w:r>
      <w:r w:rsidR="004E4BBE" w:rsidRPr="004E4BBE">
        <w:t xml:space="preserve"> </w:t>
      </w:r>
      <w:r w:rsidR="004E4BBE">
        <w:rPr>
          <w:rFonts w:ascii="Times New Roman" w:hAnsi="Times New Roman" w:cs="Times New Roman"/>
          <w:sz w:val="28"/>
          <w:szCs w:val="28"/>
          <w:lang w:val="uk-UA"/>
        </w:rPr>
        <w:t xml:space="preserve">Изд-во Моск.ун-та,1981. – </w:t>
      </w:r>
      <w:r w:rsidR="004E4BBE" w:rsidRPr="004E4BBE">
        <w:rPr>
          <w:rFonts w:ascii="Times New Roman" w:hAnsi="Times New Roman" w:cs="Times New Roman"/>
          <w:sz w:val="28"/>
          <w:szCs w:val="28"/>
          <w:lang w:val="uk-UA"/>
        </w:rPr>
        <w:t>400</w:t>
      </w:r>
      <w:r w:rsidR="004E4BBE">
        <w:rPr>
          <w:rFonts w:ascii="Times New Roman" w:hAnsi="Times New Roman" w:cs="Times New Roman"/>
          <w:sz w:val="28"/>
          <w:szCs w:val="28"/>
          <w:lang w:val="uk-UA"/>
        </w:rPr>
        <w:t xml:space="preserve"> с. </w:t>
      </w:r>
    </w:p>
    <w:p w:rsidR="00E454D7" w:rsidRDefault="00096285"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Черноусова-Никонорова Т. В.</w:t>
      </w:r>
      <w:r w:rsidR="00E454D7" w:rsidRPr="00BE5C75">
        <w:rPr>
          <w:rFonts w:ascii="Times New Roman" w:hAnsi="Times New Roman" w:cs="Times New Roman"/>
          <w:sz w:val="28"/>
          <w:szCs w:val="28"/>
          <w:lang w:val="uk-UA"/>
        </w:rPr>
        <w:t xml:space="preserve"> Педагогические условия развития творческой деятельности младших школьников на уроке: </w:t>
      </w:r>
      <w:r w:rsidR="00E454D7" w:rsidRPr="00073B01">
        <w:t xml:space="preserve"> </w:t>
      </w:r>
      <w:r w:rsidR="00E454D7" w:rsidRPr="00BE5C75">
        <w:rPr>
          <w:rFonts w:ascii="Times New Roman" w:hAnsi="Times New Roman" w:cs="Times New Roman"/>
          <w:sz w:val="28"/>
          <w:szCs w:val="28"/>
          <w:lang w:val="uk-UA"/>
        </w:rPr>
        <w:t xml:space="preserve">дисс. </w:t>
      </w:r>
      <w:r>
        <w:rPr>
          <w:rFonts w:ascii="Times New Roman" w:hAnsi="Times New Roman" w:cs="Times New Roman"/>
          <w:sz w:val="28"/>
          <w:szCs w:val="28"/>
          <w:lang w:val="uk-UA"/>
        </w:rPr>
        <w:t>...</w:t>
      </w:r>
      <w:r w:rsidR="00C031C8">
        <w:rPr>
          <w:rFonts w:ascii="Times New Roman" w:hAnsi="Times New Roman" w:cs="Times New Roman"/>
          <w:sz w:val="28"/>
          <w:szCs w:val="28"/>
          <w:lang w:val="uk-UA"/>
        </w:rPr>
        <w:t xml:space="preserve"> </w:t>
      </w:r>
      <w:r>
        <w:rPr>
          <w:rFonts w:ascii="Times New Roman" w:hAnsi="Times New Roman" w:cs="Times New Roman"/>
          <w:sz w:val="28"/>
          <w:szCs w:val="28"/>
          <w:lang w:val="uk-UA"/>
        </w:rPr>
        <w:t>к</w:t>
      </w:r>
      <w:r w:rsidR="00E454D7" w:rsidRPr="00BE5C75">
        <w:rPr>
          <w:rFonts w:ascii="Times New Roman" w:hAnsi="Times New Roman" w:cs="Times New Roman"/>
          <w:sz w:val="28"/>
          <w:szCs w:val="28"/>
          <w:lang w:val="uk-UA"/>
        </w:rPr>
        <w:t>анд. пед. наук:  спец. 13.00.01 «Общая педагогика, история педагогики и образования»</w:t>
      </w:r>
      <w:r>
        <w:rPr>
          <w:rFonts w:ascii="Times New Roman" w:hAnsi="Times New Roman" w:cs="Times New Roman"/>
          <w:sz w:val="28"/>
          <w:szCs w:val="28"/>
          <w:lang w:val="uk-UA"/>
        </w:rPr>
        <w:t xml:space="preserve"> / </w:t>
      </w:r>
      <w:r w:rsidR="00C031C8">
        <w:rPr>
          <w:rFonts w:ascii="Times New Roman" w:hAnsi="Times New Roman" w:cs="Times New Roman"/>
          <w:sz w:val="28"/>
          <w:szCs w:val="28"/>
          <w:lang w:val="uk-UA"/>
        </w:rPr>
        <w:t>Черноусова-Никонорова</w:t>
      </w:r>
      <w:r w:rsidRPr="00BE5C75">
        <w:rPr>
          <w:rFonts w:ascii="Times New Roman" w:hAnsi="Times New Roman" w:cs="Times New Roman"/>
          <w:sz w:val="28"/>
          <w:szCs w:val="28"/>
          <w:lang w:val="uk-UA"/>
        </w:rPr>
        <w:t xml:space="preserve"> Татьяна Владимировна</w:t>
      </w:r>
      <w:r w:rsidR="00E454D7" w:rsidRPr="00BE5C75">
        <w:rPr>
          <w:rFonts w:ascii="Times New Roman" w:hAnsi="Times New Roman" w:cs="Times New Roman"/>
          <w:sz w:val="28"/>
          <w:szCs w:val="28"/>
          <w:lang w:val="uk-UA"/>
        </w:rPr>
        <w:t xml:space="preserve">. – Калининград, 2003. – </w:t>
      </w:r>
      <w:r>
        <w:rPr>
          <w:rFonts w:ascii="Times New Roman" w:hAnsi="Times New Roman" w:cs="Times New Roman"/>
          <w:sz w:val="28"/>
          <w:szCs w:val="28"/>
          <w:lang w:val="uk-UA"/>
        </w:rPr>
        <w:t xml:space="preserve">258 </w:t>
      </w:r>
      <w:r w:rsidR="00E454D7" w:rsidRPr="00BE5C75">
        <w:rPr>
          <w:rFonts w:ascii="Times New Roman" w:hAnsi="Times New Roman" w:cs="Times New Roman"/>
          <w:sz w:val="28"/>
          <w:szCs w:val="28"/>
          <w:lang w:val="uk-UA"/>
        </w:rPr>
        <w:t xml:space="preserve">с. </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BE5C75">
        <w:rPr>
          <w:rFonts w:ascii="Times New Roman" w:hAnsi="Times New Roman" w:cs="Times New Roman"/>
          <w:sz w:val="28"/>
          <w:szCs w:val="28"/>
          <w:lang w:val="uk-UA"/>
        </w:rPr>
        <w:t>Шумилин А. Т. Проблемы теории творчества</w:t>
      </w:r>
      <w:r w:rsidR="00523E90">
        <w:rPr>
          <w:rFonts w:ascii="Times New Roman" w:hAnsi="Times New Roman" w:cs="Times New Roman"/>
          <w:sz w:val="28"/>
          <w:szCs w:val="28"/>
          <w:lang w:val="uk-UA"/>
        </w:rPr>
        <w:t xml:space="preserve"> /</w:t>
      </w:r>
      <w:r w:rsidR="00523E90" w:rsidRPr="00523E90">
        <w:rPr>
          <w:rFonts w:ascii="Times New Roman" w:hAnsi="Times New Roman" w:cs="Times New Roman"/>
          <w:sz w:val="28"/>
          <w:szCs w:val="28"/>
          <w:lang w:val="uk-UA"/>
        </w:rPr>
        <w:t xml:space="preserve"> </w:t>
      </w:r>
      <w:r w:rsidR="00523E90" w:rsidRPr="00BE5C75">
        <w:rPr>
          <w:rFonts w:ascii="Times New Roman" w:hAnsi="Times New Roman" w:cs="Times New Roman"/>
          <w:sz w:val="28"/>
          <w:szCs w:val="28"/>
          <w:lang w:val="uk-UA"/>
        </w:rPr>
        <w:t xml:space="preserve">А. Т. </w:t>
      </w:r>
      <w:r w:rsidR="00523E90">
        <w:rPr>
          <w:rFonts w:ascii="Times New Roman" w:hAnsi="Times New Roman" w:cs="Times New Roman"/>
          <w:sz w:val="28"/>
          <w:szCs w:val="28"/>
          <w:lang w:val="uk-UA"/>
        </w:rPr>
        <w:t xml:space="preserve"> </w:t>
      </w:r>
      <w:r w:rsidR="00523E90" w:rsidRPr="00BE5C75">
        <w:rPr>
          <w:rFonts w:ascii="Times New Roman" w:hAnsi="Times New Roman" w:cs="Times New Roman"/>
          <w:sz w:val="28"/>
          <w:szCs w:val="28"/>
          <w:lang w:val="uk-UA"/>
        </w:rPr>
        <w:t>Шумилин</w:t>
      </w:r>
      <w:r w:rsidRPr="00BE5C75">
        <w:rPr>
          <w:rFonts w:ascii="Times New Roman" w:hAnsi="Times New Roman" w:cs="Times New Roman"/>
          <w:sz w:val="28"/>
          <w:szCs w:val="28"/>
          <w:lang w:val="uk-UA"/>
        </w:rPr>
        <w:t xml:space="preserve">. </w:t>
      </w:r>
      <w:r w:rsidR="00523E90">
        <w:rPr>
          <w:rFonts w:ascii="Times New Roman" w:hAnsi="Times New Roman" w:cs="Times New Roman"/>
          <w:sz w:val="28"/>
          <w:szCs w:val="28"/>
          <w:lang w:val="uk-UA"/>
        </w:rPr>
        <w:t xml:space="preserve">- М.: Высшая школа, 1989. - </w:t>
      </w:r>
      <w:r w:rsidRPr="00BE5C75">
        <w:rPr>
          <w:rFonts w:ascii="Times New Roman" w:hAnsi="Times New Roman" w:cs="Times New Roman"/>
          <w:sz w:val="28"/>
          <w:szCs w:val="28"/>
          <w:lang w:val="uk-UA"/>
        </w:rPr>
        <w:t xml:space="preserve"> 142</w:t>
      </w:r>
      <w:r w:rsidR="00523E90">
        <w:rPr>
          <w:rFonts w:ascii="Times New Roman" w:hAnsi="Times New Roman" w:cs="Times New Roman"/>
          <w:sz w:val="28"/>
          <w:szCs w:val="28"/>
          <w:lang w:val="uk-UA"/>
        </w:rPr>
        <w:t xml:space="preserve"> с</w:t>
      </w:r>
      <w:r w:rsidRPr="00BE5C75">
        <w:rPr>
          <w:rFonts w:ascii="Times New Roman" w:hAnsi="Times New Roman" w:cs="Times New Roman"/>
          <w:sz w:val="28"/>
          <w:szCs w:val="28"/>
          <w:lang w:val="uk-UA"/>
        </w:rPr>
        <w:t>.</w:t>
      </w:r>
    </w:p>
    <w:p w:rsidR="00EA20C8" w:rsidRPr="00EA20C8" w:rsidRDefault="00EA20C8" w:rsidP="00EA20C8">
      <w:pPr>
        <w:pStyle w:val="a8"/>
        <w:numPr>
          <w:ilvl w:val="0"/>
          <w:numId w:val="5"/>
        </w:numPr>
        <w:spacing w:after="0" w:line="360" w:lineRule="auto"/>
        <w:ind w:left="0" w:firstLine="709"/>
        <w:jc w:val="both"/>
        <w:rPr>
          <w:rFonts w:ascii="Times New Roman" w:hAnsi="Times New Roman" w:cs="Times New Roman"/>
          <w:sz w:val="28"/>
          <w:szCs w:val="28"/>
          <w:lang w:val="uk-UA"/>
        </w:rPr>
      </w:pPr>
      <w:r w:rsidRPr="00EA20C8">
        <w:rPr>
          <w:rFonts w:ascii="Times New Roman" w:hAnsi="Times New Roman" w:cs="Times New Roman"/>
          <w:sz w:val="28"/>
          <w:szCs w:val="28"/>
          <w:lang w:val="uk-UA"/>
        </w:rPr>
        <w:t>Щуркова Н. Е. Диагностика воспитанности: педагогические методики /</w:t>
      </w:r>
      <w:r>
        <w:rPr>
          <w:rFonts w:ascii="Times New Roman" w:hAnsi="Times New Roman" w:cs="Times New Roman"/>
          <w:sz w:val="28"/>
          <w:szCs w:val="28"/>
          <w:lang w:val="uk-UA"/>
        </w:rPr>
        <w:t xml:space="preserve"> </w:t>
      </w:r>
      <w:r w:rsidRPr="00EA20C8">
        <w:rPr>
          <w:rFonts w:ascii="Times New Roman" w:hAnsi="Times New Roman" w:cs="Times New Roman"/>
          <w:sz w:val="28"/>
          <w:szCs w:val="28"/>
          <w:lang w:val="uk-UA"/>
        </w:rPr>
        <w:t>Н.</w:t>
      </w:r>
      <w:r w:rsidR="00C031C8">
        <w:rPr>
          <w:rFonts w:ascii="Times New Roman" w:hAnsi="Times New Roman" w:cs="Times New Roman"/>
          <w:sz w:val="28"/>
          <w:szCs w:val="28"/>
          <w:lang w:val="uk-UA"/>
        </w:rPr>
        <w:t xml:space="preserve"> </w:t>
      </w:r>
      <w:r w:rsidRPr="00EA20C8">
        <w:rPr>
          <w:rFonts w:ascii="Times New Roman" w:hAnsi="Times New Roman" w:cs="Times New Roman"/>
          <w:sz w:val="28"/>
          <w:szCs w:val="28"/>
          <w:lang w:val="uk-UA"/>
        </w:rPr>
        <w:t>Е.</w:t>
      </w:r>
      <w:r w:rsidR="00C031C8">
        <w:rPr>
          <w:rFonts w:ascii="Times New Roman" w:hAnsi="Times New Roman" w:cs="Times New Roman"/>
          <w:sz w:val="28"/>
          <w:szCs w:val="28"/>
          <w:lang w:val="uk-UA"/>
        </w:rPr>
        <w:t xml:space="preserve"> </w:t>
      </w:r>
      <w:r w:rsidRPr="00EA20C8">
        <w:rPr>
          <w:rFonts w:ascii="Times New Roman" w:hAnsi="Times New Roman" w:cs="Times New Roman"/>
          <w:sz w:val="28"/>
          <w:szCs w:val="28"/>
          <w:lang w:val="uk-UA"/>
        </w:rPr>
        <w:t>Щуркова // Воспитание: новый взгляд с позиции культуры. –</w:t>
      </w:r>
      <w:r>
        <w:rPr>
          <w:rFonts w:ascii="Times New Roman" w:hAnsi="Times New Roman" w:cs="Times New Roman"/>
          <w:sz w:val="28"/>
          <w:szCs w:val="28"/>
          <w:lang w:val="uk-UA"/>
        </w:rPr>
        <w:t xml:space="preserve"> </w:t>
      </w:r>
      <w:r w:rsidR="00C031C8">
        <w:rPr>
          <w:rFonts w:ascii="Times New Roman" w:hAnsi="Times New Roman" w:cs="Times New Roman"/>
          <w:sz w:val="28"/>
          <w:szCs w:val="28"/>
          <w:lang w:val="uk-UA"/>
        </w:rPr>
        <w:t>М.</w:t>
      </w:r>
      <w:r w:rsidRPr="00EA20C8">
        <w:rPr>
          <w:rFonts w:ascii="Times New Roman" w:hAnsi="Times New Roman" w:cs="Times New Roman"/>
          <w:sz w:val="28"/>
          <w:szCs w:val="28"/>
          <w:lang w:val="uk-UA"/>
        </w:rPr>
        <w:t>: Пед. поиск, 1997. – С. 62 – 75.</w:t>
      </w:r>
    </w:p>
    <w:p w:rsidR="00E454D7" w:rsidRPr="006A03F7" w:rsidRDefault="00C031C8"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Юнг</w:t>
      </w:r>
      <w:r w:rsidR="00E454D7" w:rsidRPr="00C0790C">
        <w:rPr>
          <w:rFonts w:ascii="Times New Roman" w:hAnsi="Times New Roman" w:cs="Times New Roman"/>
          <w:sz w:val="28"/>
          <w:szCs w:val="28"/>
          <w:lang w:val="uk-UA"/>
        </w:rPr>
        <w:t xml:space="preserve"> К. Психоанализ и искусство: пер. с англ. / К. Юнг, Э. Нойман. – М.: Ваклер: REFL-book, 1996. – 302 с.</w:t>
      </w:r>
    </w:p>
    <w:p w:rsidR="00E454D7" w:rsidRDefault="00E454D7" w:rsidP="00E454D7">
      <w:pPr>
        <w:pStyle w:val="a8"/>
        <w:numPr>
          <w:ilvl w:val="0"/>
          <w:numId w:val="5"/>
        </w:numPr>
        <w:spacing w:after="0" w:line="360" w:lineRule="auto"/>
        <w:ind w:left="0" w:firstLine="709"/>
        <w:jc w:val="both"/>
        <w:rPr>
          <w:rFonts w:ascii="Times New Roman" w:hAnsi="Times New Roman" w:cs="Times New Roman"/>
          <w:sz w:val="28"/>
          <w:szCs w:val="28"/>
          <w:lang w:val="uk-UA"/>
        </w:rPr>
      </w:pPr>
      <w:r w:rsidRPr="001B74F4">
        <w:rPr>
          <w:rFonts w:ascii="Times New Roman" w:hAnsi="Times New Roman" w:cs="Times New Roman"/>
          <w:sz w:val="28"/>
          <w:szCs w:val="28"/>
          <w:lang w:val="uk-UA"/>
        </w:rPr>
        <w:t>Яковлева Е.</w:t>
      </w:r>
      <w:r w:rsidR="00C031C8">
        <w:rPr>
          <w:rFonts w:ascii="Times New Roman" w:hAnsi="Times New Roman" w:cs="Times New Roman"/>
          <w:sz w:val="28"/>
          <w:szCs w:val="28"/>
          <w:lang w:val="uk-UA"/>
        </w:rPr>
        <w:t xml:space="preserve"> </w:t>
      </w:r>
      <w:r w:rsidRPr="001B74F4">
        <w:rPr>
          <w:rFonts w:ascii="Times New Roman" w:hAnsi="Times New Roman" w:cs="Times New Roman"/>
          <w:sz w:val="28"/>
          <w:szCs w:val="28"/>
          <w:lang w:val="uk-UA"/>
        </w:rPr>
        <w:t xml:space="preserve">А. Психологические условия развития творческого потенциала </w:t>
      </w:r>
      <w:r w:rsidR="00C031C8">
        <w:rPr>
          <w:rFonts w:ascii="Times New Roman" w:hAnsi="Times New Roman" w:cs="Times New Roman"/>
          <w:sz w:val="28"/>
          <w:szCs w:val="28"/>
          <w:lang w:val="uk-UA"/>
        </w:rPr>
        <w:t xml:space="preserve">у детей школьного возраста. -  М.: Просвещение, </w:t>
      </w:r>
      <w:r w:rsidRPr="001B74F4">
        <w:rPr>
          <w:rFonts w:ascii="Times New Roman" w:hAnsi="Times New Roman" w:cs="Times New Roman"/>
          <w:sz w:val="28"/>
          <w:szCs w:val="28"/>
          <w:lang w:val="uk-UA"/>
        </w:rPr>
        <w:t xml:space="preserve"> 1998. - 268 с.</w:t>
      </w:r>
    </w:p>
    <w:p w:rsidR="00706E43" w:rsidRDefault="00706E43" w:rsidP="00706E43">
      <w:pPr>
        <w:pStyle w:val="a8"/>
        <w:numPr>
          <w:ilvl w:val="0"/>
          <w:numId w:val="5"/>
        </w:numPr>
        <w:spacing w:after="0" w:line="360" w:lineRule="auto"/>
        <w:ind w:left="0" w:firstLine="709"/>
        <w:jc w:val="both"/>
        <w:rPr>
          <w:rFonts w:ascii="Times New Roman" w:hAnsi="Times New Roman" w:cs="Times New Roman"/>
          <w:sz w:val="28"/>
          <w:szCs w:val="28"/>
          <w:lang w:val="uk-UA"/>
        </w:rPr>
      </w:pPr>
      <w:r w:rsidRPr="009329CC">
        <w:rPr>
          <w:rFonts w:ascii="Times New Roman" w:hAnsi="Times New Roman" w:cs="Times New Roman"/>
          <w:sz w:val="28"/>
          <w:szCs w:val="28"/>
          <w:lang w:val="uk-UA"/>
        </w:rPr>
        <w:t>Національна стратегія розвитку освіти в Україні на</w:t>
      </w:r>
      <w:r w:rsidRPr="009329CC">
        <w:rPr>
          <w:lang w:val="uk-UA"/>
        </w:rPr>
        <w:t xml:space="preserve"> </w:t>
      </w:r>
      <w:r w:rsidRPr="009329CC">
        <w:rPr>
          <w:rFonts w:ascii="Times New Roman" w:hAnsi="Times New Roman" w:cs="Times New Roman"/>
          <w:sz w:val="28"/>
          <w:szCs w:val="28"/>
          <w:lang w:val="uk-UA"/>
        </w:rPr>
        <w:t>на період до 2021 рок</w:t>
      </w:r>
      <w:r>
        <w:rPr>
          <w:rFonts w:ascii="Times New Roman" w:hAnsi="Times New Roman" w:cs="Times New Roman"/>
          <w:sz w:val="28"/>
          <w:szCs w:val="28"/>
          <w:lang w:val="uk-UA"/>
        </w:rPr>
        <w:t>у</w:t>
      </w:r>
      <w:r w:rsidRPr="009329CC">
        <w:rPr>
          <w:rFonts w:ascii="Times New Roman" w:hAnsi="Times New Roman" w:cs="Times New Roman"/>
          <w:sz w:val="28"/>
          <w:szCs w:val="28"/>
          <w:lang w:val="uk-UA"/>
        </w:rPr>
        <w:t xml:space="preserve"> [Електронний ресурс]. – Режим доступу: </w:t>
      </w:r>
      <w:r w:rsidRPr="00C54759">
        <w:rPr>
          <w:rFonts w:ascii="Times New Roman" w:hAnsi="Times New Roman" w:cs="Times New Roman"/>
          <w:sz w:val="28"/>
          <w:szCs w:val="28"/>
          <w:lang w:val="uk-UA"/>
        </w:rPr>
        <w:t>http:</w:t>
      </w:r>
      <w:r>
        <w:rPr>
          <w:rFonts w:ascii="Times New Roman" w:hAnsi="Times New Roman" w:cs="Times New Roman"/>
          <w:sz w:val="28"/>
          <w:szCs w:val="28"/>
          <w:lang w:val="uk-UA"/>
        </w:rPr>
        <w:t xml:space="preserve"> </w:t>
      </w:r>
      <w:r w:rsidRPr="00C5475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54759">
        <w:rPr>
          <w:rFonts w:ascii="Times New Roman" w:hAnsi="Times New Roman" w:cs="Times New Roman"/>
          <w:sz w:val="28"/>
          <w:szCs w:val="28"/>
          <w:lang w:val="uk-UA"/>
        </w:rPr>
        <w:t>www</w:t>
      </w:r>
      <w:r w:rsidRPr="009329CC">
        <w:rPr>
          <w:rFonts w:ascii="Times New Roman" w:hAnsi="Times New Roman" w:cs="Times New Roman"/>
          <w:sz w:val="28"/>
          <w:szCs w:val="28"/>
          <w:lang w:val="uk-UA"/>
        </w:rPr>
        <w:t xml:space="preserve">   pon.org.ua›novyny…nacionalna…osviti…ukrayini.html</w:t>
      </w:r>
      <w:r>
        <w:rPr>
          <w:rFonts w:ascii="Times New Roman" w:hAnsi="Times New Roman" w:cs="Times New Roman"/>
          <w:sz w:val="28"/>
          <w:szCs w:val="28"/>
          <w:lang w:val="uk-UA"/>
        </w:rPr>
        <w:t>.</w:t>
      </w:r>
    </w:p>
    <w:p w:rsidR="0048071D" w:rsidRPr="009329CC" w:rsidRDefault="00EC1C42" w:rsidP="00C54759">
      <w:pPr>
        <w:pStyle w:val="a8"/>
        <w:numPr>
          <w:ilvl w:val="0"/>
          <w:numId w:val="5"/>
        </w:numPr>
        <w:spacing w:after="0" w:line="360" w:lineRule="auto"/>
        <w:ind w:left="0" w:firstLine="709"/>
        <w:jc w:val="both"/>
        <w:rPr>
          <w:rFonts w:ascii="Times New Roman" w:hAnsi="Times New Roman" w:cs="Times New Roman"/>
          <w:sz w:val="28"/>
          <w:szCs w:val="28"/>
          <w:lang w:val="uk-UA"/>
        </w:rPr>
      </w:pPr>
      <w:r w:rsidRPr="00C54759">
        <w:rPr>
          <w:rFonts w:ascii="Times New Roman" w:hAnsi="Times New Roman" w:cs="Times New Roman"/>
          <w:sz w:val="28"/>
          <w:szCs w:val="28"/>
          <w:lang w:val="uk-UA"/>
        </w:rPr>
        <w:t>Про затвердження професійного с</w:t>
      </w:r>
      <w:r w:rsidR="00C031C8">
        <w:rPr>
          <w:rFonts w:ascii="Times New Roman" w:hAnsi="Times New Roman" w:cs="Times New Roman"/>
          <w:sz w:val="28"/>
          <w:szCs w:val="28"/>
          <w:lang w:val="uk-UA"/>
        </w:rPr>
        <w:t>тандарту «</w:t>
      </w:r>
      <w:r w:rsidRPr="00C54759">
        <w:rPr>
          <w:rFonts w:ascii="Times New Roman" w:hAnsi="Times New Roman" w:cs="Times New Roman"/>
          <w:sz w:val="28"/>
          <w:szCs w:val="28"/>
          <w:lang w:val="uk-UA"/>
        </w:rPr>
        <w:t>Вчитель початкових класів зак</w:t>
      </w:r>
      <w:r w:rsidR="00C031C8">
        <w:rPr>
          <w:rFonts w:ascii="Times New Roman" w:hAnsi="Times New Roman" w:cs="Times New Roman"/>
          <w:sz w:val="28"/>
          <w:szCs w:val="28"/>
          <w:lang w:val="uk-UA"/>
        </w:rPr>
        <w:t xml:space="preserve">ладу загальної середньої освіти» </w:t>
      </w:r>
      <w:r w:rsidR="00C54759" w:rsidRPr="00C54759">
        <w:rPr>
          <w:rFonts w:ascii="Times New Roman" w:hAnsi="Times New Roman" w:cs="Times New Roman"/>
          <w:sz w:val="28"/>
          <w:szCs w:val="28"/>
          <w:lang w:val="uk-UA"/>
        </w:rPr>
        <w:t>[Електронний ресурс]. – Режим доступу: http://www…</w:t>
      </w:r>
      <w:r w:rsidR="0048071D" w:rsidRPr="00C54759">
        <w:rPr>
          <w:rFonts w:ascii="Times New Roman" w:hAnsi="Times New Roman" w:cs="Times New Roman"/>
          <w:sz w:val="28"/>
          <w:szCs w:val="28"/>
          <w:lang w:val="uk-UA"/>
        </w:rPr>
        <w:t>document.ua</w:t>
      </w:r>
      <w:r w:rsidR="00C54759">
        <w:rPr>
          <w:rFonts w:ascii="Times New Roman" w:hAnsi="Times New Roman" w:cs="Times New Roman"/>
          <w:sz w:val="28"/>
          <w:szCs w:val="28"/>
          <w:lang w:val="uk-UA"/>
        </w:rPr>
        <w:t>.</w:t>
      </w:r>
    </w:p>
    <w:p w:rsidR="00C00EBA" w:rsidRPr="00C35079" w:rsidRDefault="00C00EBA" w:rsidP="00C35079">
      <w:pPr>
        <w:pStyle w:val="a8"/>
        <w:numPr>
          <w:ilvl w:val="0"/>
          <w:numId w:val="5"/>
        </w:numPr>
        <w:spacing w:after="0" w:line="360" w:lineRule="auto"/>
        <w:ind w:left="0" w:firstLine="709"/>
        <w:jc w:val="both"/>
        <w:rPr>
          <w:rFonts w:ascii="Times New Roman" w:hAnsi="Times New Roman" w:cs="Times New Roman"/>
          <w:sz w:val="28"/>
          <w:szCs w:val="28"/>
          <w:lang w:val="uk-UA"/>
        </w:rPr>
      </w:pPr>
      <w:r w:rsidRPr="00C35079">
        <w:rPr>
          <w:rFonts w:ascii="Times New Roman" w:hAnsi="Times New Roman" w:cs="Times New Roman"/>
          <w:sz w:val="28"/>
          <w:szCs w:val="28"/>
          <w:lang w:val="uk-UA"/>
        </w:rPr>
        <w:t xml:space="preserve">Про схвалення Концепції реалізації державної політики... [Електронний ресурс]. – Режим доступу: </w:t>
      </w:r>
      <w:r w:rsidR="000C5933" w:rsidRPr="00C35079">
        <w:rPr>
          <w:rFonts w:ascii="Times New Roman" w:hAnsi="Times New Roman" w:cs="Times New Roman"/>
          <w:sz w:val="28"/>
          <w:szCs w:val="28"/>
          <w:lang w:val="uk-UA"/>
        </w:rPr>
        <w:t>http:</w:t>
      </w:r>
      <w:r w:rsidR="00C031C8">
        <w:rPr>
          <w:rFonts w:ascii="Times New Roman" w:hAnsi="Times New Roman" w:cs="Times New Roman"/>
          <w:sz w:val="28"/>
          <w:szCs w:val="28"/>
          <w:lang w:val="uk-UA"/>
        </w:rPr>
        <w:t xml:space="preserve"> </w:t>
      </w:r>
      <w:r w:rsidR="000C5933" w:rsidRPr="00C35079">
        <w:rPr>
          <w:rFonts w:ascii="Times New Roman" w:hAnsi="Times New Roman" w:cs="Times New Roman"/>
          <w:sz w:val="28"/>
          <w:szCs w:val="28"/>
          <w:lang w:val="uk-UA"/>
        </w:rPr>
        <w:t>//</w:t>
      </w:r>
      <w:r w:rsidR="00C031C8">
        <w:rPr>
          <w:rFonts w:ascii="Times New Roman" w:hAnsi="Times New Roman" w:cs="Times New Roman"/>
          <w:sz w:val="28"/>
          <w:szCs w:val="28"/>
          <w:lang w:val="uk-UA"/>
        </w:rPr>
        <w:t xml:space="preserve"> </w:t>
      </w:r>
      <w:r w:rsidR="000C5933" w:rsidRPr="00C35079">
        <w:rPr>
          <w:rFonts w:ascii="Times New Roman" w:hAnsi="Times New Roman" w:cs="Times New Roman"/>
          <w:sz w:val="28"/>
          <w:szCs w:val="28"/>
          <w:lang w:val="uk-UA"/>
        </w:rPr>
        <w:t>www</w:t>
      </w:r>
      <w:r w:rsidRPr="00C35079">
        <w:rPr>
          <w:rFonts w:ascii="Times New Roman" w:hAnsi="Times New Roman" w:cs="Times New Roman"/>
          <w:sz w:val="28"/>
          <w:szCs w:val="28"/>
          <w:lang w:val="uk-UA"/>
        </w:rPr>
        <w:t xml:space="preserve">   kmu.gov.ua›npas/249613934. </w:t>
      </w:r>
    </w:p>
    <w:p w:rsidR="00E97E0B" w:rsidRPr="00E97E0B" w:rsidRDefault="00E97E0B" w:rsidP="00E97E0B">
      <w:pPr>
        <w:spacing w:after="0" w:line="360" w:lineRule="auto"/>
        <w:ind w:firstLine="709"/>
        <w:jc w:val="both"/>
        <w:rPr>
          <w:rFonts w:ascii="Times New Roman" w:hAnsi="Times New Roman" w:cs="Times New Roman"/>
          <w:sz w:val="28"/>
          <w:szCs w:val="28"/>
          <w:lang w:val="uk-UA"/>
        </w:rPr>
      </w:pPr>
    </w:p>
    <w:p w:rsidR="003A007C" w:rsidRDefault="003A007C">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0C5619" w:rsidRDefault="000C5619" w:rsidP="000C5619">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Додатки </w:t>
      </w:r>
    </w:p>
    <w:p w:rsidR="000C5619" w:rsidRDefault="000C5619" w:rsidP="000C5619">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Додаток А</w:t>
      </w:r>
    </w:p>
    <w:p w:rsidR="003A007C" w:rsidRPr="005B5B68" w:rsidRDefault="003A007C" w:rsidP="003A007C">
      <w:pPr>
        <w:spacing w:after="0" w:line="360" w:lineRule="auto"/>
        <w:ind w:firstLine="709"/>
        <w:jc w:val="right"/>
        <w:rPr>
          <w:rFonts w:ascii="Times New Roman" w:hAnsi="Times New Roman" w:cs="Times New Roman"/>
          <w:b/>
          <w:sz w:val="28"/>
          <w:szCs w:val="28"/>
          <w:lang w:val="uk-UA"/>
        </w:rPr>
      </w:pPr>
      <w:r w:rsidRPr="005B5B68">
        <w:rPr>
          <w:rFonts w:ascii="Times New Roman" w:hAnsi="Times New Roman" w:cs="Times New Roman"/>
          <w:b/>
          <w:sz w:val="28"/>
          <w:szCs w:val="28"/>
          <w:lang w:val="uk-UA"/>
        </w:rPr>
        <w:t xml:space="preserve">Таблиця 1. </w:t>
      </w:r>
    </w:p>
    <w:p w:rsidR="003A007C" w:rsidRDefault="003A007C" w:rsidP="003A007C">
      <w:pPr>
        <w:spacing w:after="0" w:line="360" w:lineRule="auto"/>
        <w:ind w:firstLine="709"/>
        <w:jc w:val="both"/>
        <w:rPr>
          <w:rFonts w:ascii="Times New Roman" w:hAnsi="Times New Roman" w:cs="Times New Roman"/>
          <w:b/>
          <w:sz w:val="28"/>
          <w:szCs w:val="28"/>
          <w:lang w:val="uk-UA"/>
        </w:rPr>
      </w:pPr>
      <w:r w:rsidRPr="005B5B68">
        <w:rPr>
          <w:rFonts w:ascii="Times New Roman" w:hAnsi="Times New Roman" w:cs="Times New Roman"/>
          <w:b/>
          <w:sz w:val="28"/>
          <w:szCs w:val="28"/>
          <w:lang w:val="uk-UA"/>
        </w:rPr>
        <w:t xml:space="preserve">Завдання, які сприятимуть розвитку творчих здібностей молодших школярів за підручником В.Науменко </w:t>
      </w:r>
      <w:r>
        <w:rPr>
          <w:rFonts w:ascii="Times New Roman" w:hAnsi="Times New Roman" w:cs="Times New Roman"/>
          <w:b/>
          <w:sz w:val="28"/>
          <w:szCs w:val="28"/>
          <w:lang w:val="uk-UA"/>
        </w:rPr>
        <w:t xml:space="preserve">(2 клас)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0"/>
        <w:gridCol w:w="3134"/>
        <w:gridCol w:w="706"/>
        <w:gridCol w:w="1554"/>
        <w:gridCol w:w="3151"/>
      </w:tblGrid>
      <w:tr w:rsidR="003A007C" w:rsidRPr="002B77CF" w:rsidTr="009643B4">
        <w:tc>
          <w:tcPr>
            <w:tcW w:w="817" w:type="dxa"/>
            <w:tcBorders>
              <w:bottom w:val="single" w:sz="4" w:space="0" w:color="auto"/>
            </w:tcBorders>
          </w:tcPr>
          <w:p w:rsidR="003A007C" w:rsidRPr="002B77CF" w:rsidRDefault="003A007C" w:rsidP="009643B4">
            <w:pPr>
              <w:spacing w:after="0" w:line="360" w:lineRule="auto"/>
              <w:jc w:val="both"/>
              <w:rPr>
                <w:rFonts w:ascii="Times New Roman" w:hAnsi="Times New Roman" w:cs="Times New Roman"/>
                <w:b/>
                <w:sz w:val="24"/>
                <w:szCs w:val="24"/>
              </w:rPr>
            </w:pPr>
            <w:r w:rsidRPr="002B77CF">
              <w:rPr>
                <w:rFonts w:ascii="Times New Roman" w:hAnsi="Times New Roman" w:cs="Times New Roman"/>
                <w:b/>
                <w:sz w:val="24"/>
                <w:szCs w:val="24"/>
              </w:rPr>
              <w:t>№ п\п</w:t>
            </w:r>
          </w:p>
        </w:tc>
        <w:tc>
          <w:tcPr>
            <w:tcW w:w="3968" w:type="dxa"/>
            <w:gridSpan w:val="2"/>
            <w:tcBorders>
              <w:bottom w:val="single" w:sz="4" w:space="0" w:color="auto"/>
            </w:tcBorders>
          </w:tcPr>
          <w:p w:rsidR="003A007C" w:rsidRPr="002B77CF" w:rsidRDefault="003A007C" w:rsidP="009643B4">
            <w:pPr>
              <w:pStyle w:val="a7"/>
              <w:jc w:val="both"/>
              <w:rPr>
                <w:rFonts w:cs="Times New Roman"/>
                <w:b/>
                <w:sz w:val="24"/>
                <w:szCs w:val="24"/>
                <w:lang w:val="uk-UA"/>
              </w:rPr>
            </w:pPr>
            <w:r w:rsidRPr="002B77CF">
              <w:rPr>
                <w:rFonts w:cs="Times New Roman"/>
                <w:b/>
                <w:sz w:val="24"/>
                <w:szCs w:val="24"/>
              </w:rPr>
              <w:t>Характер з</w:t>
            </w:r>
            <w:r w:rsidRPr="002B77CF">
              <w:rPr>
                <w:rFonts w:cs="Times New Roman"/>
                <w:b/>
                <w:sz w:val="24"/>
                <w:szCs w:val="24"/>
                <w:lang w:val="uk-UA"/>
              </w:rPr>
              <w:t>авдання</w:t>
            </w:r>
          </w:p>
        </w:tc>
        <w:tc>
          <w:tcPr>
            <w:tcW w:w="1560" w:type="dxa"/>
            <w:tcBorders>
              <w:bottom w:val="single" w:sz="4" w:space="0" w:color="auto"/>
            </w:tcBorders>
          </w:tcPr>
          <w:p w:rsidR="003A007C" w:rsidRPr="002B77CF" w:rsidRDefault="003A007C" w:rsidP="009643B4">
            <w:pPr>
              <w:pStyle w:val="a7"/>
              <w:jc w:val="both"/>
              <w:rPr>
                <w:rFonts w:cs="Times New Roman"/>
                <w:b/>
                <w:sz w:val="24"/>
                <w:szCs w:val="24"/>
                <w:lang w:val="uk-UA"/>
              </w:rPr>
            </w:pPr>
            <w:r w:rsidRPr="002B77CF">
              <w:rPr>
                <w:rFonts w:cs="Times New Roman"/>
                <w:b/>
                <w:sz w:val="24"/>
                <w:szCs w:val="24"/>
              </w:rPr>
              <w:t>Ст</w:t>
            </w:r>
            <w:r w:rsidRPr="002B77CF">
              <w:rPr>
                <w:rFonts w:cs="Times New Roman"/>
                <w:b/>
                <w:sz w:val="24"/>
                <w:szCs w:val="24"/>
                <w:lang w:val="uk-UA"/>
              </w:rPr>
              <w:t>орінка</w:t>
            </w:r>
            <w:r w:rsidRPr="002B77CF">
              <w:rPr>
                <w:rFonts w:cs="Times New Roman"/>
                <w:b/>
                <w:sz w:val="24"/>
                <w:szCs w:val="24"/>
              </w:rPr>
              <w:t xml:space="preserve"> </w:t>
            </w:r>
            <w:r w:rsidRPr="002B77CF">
              <w:rPr>
                <w:rFonts w:cs="Times New Roman"/>
                <w:b/>
                <w:sz w:val="24"/>
                <w:szCs w:val="24"/>
                <w:lang w:val="uk-UA"/>
              </w:rPr>
              <w:t>підручника</w:t>
            </w:r>
          </w:p>
        </w:tc>
        <w:tc>
          <w:tcPr>
            <w:tcW w:w="3226" w:type="dxa"/>
            <w:tcBorders>
              <w:bottom w:val="single" w:sz="4" w:space="0" w:color="auto"/>
            </w:tcBorders>
          </w:tcPr>
          <w:p w:rsidR="003A007C" w:rsidRPr="002B77CF" w:rsidRDefault="003A007C" w:rsidP="009643B4">
            <w:pPr>
              <w:pStyle w:val="a7"/>
              <w:jc w:val="both"/>
              <w:rPr>
                <w:rFonts w:cs="Times New Roman"/>
                <w:b/>
                <w:sz w:val="24"/>
                <w:szCs w:val="24"/>
              </w:rPr>
            </w:pPr>
            <w:r w:rsidRPr="002B77CF">
              <w:rPr>
                <w:rFonts w:cs="Times New Roman"/>
                <w:b/>
                <w:sz w:val="24"/>
                <w:szCs w:val="24"/>
              </w:rPr>
              <w:t>Наз</w:t>
            </w:r>
            <w:r w:rsidRPr="002B77CF">
              <w:rPr>
                <w:rFonts w:cs="Times New Roman"/>
                <w:b/>
                <w:sz w:val="24"/>
                <w:szCs w:val="24"/>
                <w:lang w:val="uk-UA"/>
              </w:rPr>
              <w:t>ва твору</w:t>
            </w:r>
            <w:r w:rsidRPr="002B77CF">
              <w:rPr>
                <w:rFonts w:cs="Times New Roman"/>
                <w:b/>
                <w:sz w:val="24"/>
                <w:szCs w:val="24"/>
              </w:rPr>
              <w:t>, автор</w:t>
            </w:r>
          </w:p>
        </w:tc>
      </w:tr>
      <w:tr w:rsidR="003A007C" w:rsidRPr="002B77CF" w:rsidTr="009643B4">
        <w:tc>
          <w:tcPr>
            <w:tcW w:w="817" w:type="dxa"/>
            <w:tcBorders>
              <w:top w:val="single" w:sz="4" w:space="0" w:color="auto"/>
              <w:left w:val="single" w:sz="4" w:space="0" w:color="auto"/>
              <w:bottom w:val="single" w:sz="4" w:space="0" w:color="auto"/>
              <w:right w:val="single" w:sz="4" w:space="0" w:color="auto"/>
            </w:tcBorders>
          </w:tcPr>
          <w:p w:rsidR="003A007C" w:rsidRPr="002B77CF" w:rsidRDefault="003A007C" w:rsidP="009643B4">
            <w:pPr>
              <w:spacing w:after="0" w:line="360" w:lineRule="auto"/>
              <w:jc w:val="both"/>
              <w:rPr>
                <w:rFonts w:ascii="Times New Roman" w:hAnsi="Times New Roman" w:cs="Times New Roman"/>
                <w:sz w:val="24"/>
                <w:szCs w:val="24"/>
              </w:rPr>
            </w:pPr>
            <w:r w:rsidRPr="002B77CF">
              <w:rPr>
                <w:rFonts w:ascii="Times New Roman" w:hAnsi="Times New Roman" w:cs="Times New Roman"/>
                <w:sz w:val="24"/>
                <w:szCs w:val="24"/>
              </w:rPr>
              <w:t>1.</w:t>
            </w:r>
          </w:p>
        </w:tc>
        <w:tc>
          <w:tcPr>
            <w:tcW w:w="3968" w:type="dxa"/>
            <w:gridSpan w:val="2"/>
            <w:tcBorders>
              <w:top w:val="single" w:sz="4" w:space="0" w:color="auto"/>
              <w:left w:val="single" w:sz="4" w:space="0" w:color="auto"/>
              <w:bottom w:val="single" w:sz="4" w:space="0" w:color="auto"/>
              <w:right w:val="single" w:sz="4" w:space="0" w:color="auto"/>
            </w:tcBorders>
          </w:tcPr>
          <w:p w:rsidR="003A007C" w:rsidRPr="002B77CF" w:rsidRDefault="003A007C" w:rsidP="009643B4">
            <w:pPr>
              <w:pStyle w:val="a7"/>
              <w:jc w:val="both"/>
              <w:rPr>
                <w:rFonts w:cs="Times New Roman"/>
                <w:sz w:val="24"/>
                <w:szCs w:val="24"/>
                <w:lang w:val="uk-UA"/>
              </w:rPr>
            </w:pPr>
            <w:r w:rsidRPr="002B77CF">
              <w:rPr>
                <w:rFonts w:cs="Times New Roman"/>
                <w:sz w:val="24"/>
                <w:szCs w:val="24"/>
              </w:rPr>
              <w:t>По</w:t>
            </w:r>
            <w:r w:rsidRPr="002B77CF">
              <w:rPr>
                <w:rFonts w:cs="Times New Roman"/>
                <w:sz w:val="24"/>
                <w:szCs w:val="24"/>
                <w:lang w:val="uk-UA"/>
              </w:rPr>
              <w:t>шук</w:t>
            </w:r>
            <w:r w:rsidRPr="002B77CF">
              <w:rPr>
                <w:rFonts w:cs="Times New Roman"/>
                <w:sz w:val="24"/>
                <w:szCs w:val="24"/>
              </w:rPr>
              <w:t xml:space="preserve"> </w:t>
            </w:r>
            <w:r w:rsidRPr="002B77CF">
              <w:rPr>
                <w:rFonts w:cs="Times New Roman"/>
                <w:sz w:val="24"/>
                <w:szCs w:val="24"/>
                <w:lang w:val="uk-UA"/>
              </w:rPr>
              <w:t>інформації: Чому пісні, які народилися давним-давно, звучать і сьогодні? Як про це сказано у вірші?</w:t>
            </w:r>
          </w:p>
        </w:tc>
        <w:tc>
          <w:tcPr>
            <w:tcW w:w="1560" w:type="dxa"/>
            <w:tcBorders>
              <w:top w:val="single" w:sz="4" w:space="0" w:color="auto"/>
              <w:left w:val="single" w:sz="4" w:space="0" w:color="auto"/>
              <w:bottom w:val="single" w:sz="4" w:space="0" w:color="auto"/>
              <w:right w:val="single" w:sz="4" w:space="0" w:color="auto"/>
            </w:tcBorders>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С. 4</w:t>
            </w:r>
          </w:p>
        </w:tc>
        <w:tc>
          <w:tcPr>
            <w:tcW w:w="3226" w:type="dxa"/>
            <w:tcBorders>
              <w:top w:val="single" w:sz="4" w:space="0" w:color="auto"/>
              <w:left w:val="single" w:sz="4" w:space="0" w:color="auto"/>
              <w:bottom w:val="single" w:sz="4" w:space="0" w:color="auto"/>
              <w:right w:val="single" w:sz="4" w:space="0" w:color="auto"/>
            </w:tcBorders>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 xml:space="preserve">М.Т.Рильський «Низенькі пороги» </w:t>
            </w:r>
          </w:p>
        </w:tc>
      </w:tr>
      <w:tr w:rsidR="003A007C" w:rsidRPr="002B77CF" w:rsidTr="009643B4">
        <w:trPr>
          <w:trHeight w:val="70"/>
        </w:trPr>
        <w:tc>
          <w:tcPr>
            <w:tcW w:w="9571" w:type="dxa"/>
            <w:gridSpan w:val="5"/>
            <w:tcBorders>
              <w:top w:val="nil"/>
              <w:left w:val="nil"/>
              <w:bottom w:val="nil"/>
              <w:right w:val="nil"/>
            </w:tcBorders>
          </w:tcPr>
          <w:p w:rsidR="003A007C" w:rsidRPr="002B77CF" w:rsidRDefault="003A007C" w:rsidP="009643B4">
            <w:pPr>
              <w:pStyle w:val="a7"/>
              <w:rPr>
                <w:rFonts w:cs="Times New Roman"/>
                <w:sz w:val="24"/>
                <w:szCs w:val="24"/>
                <w:lang w:val="uk-UA"/>
              </w:rPr>
            </w:pPr>
          </w:p>
        </w:tc>
      </w:tr>
      <w:tr w:rsidR="003A007C" w:rsidRPr="002B77CF" w:rsidTr="009643B4">
        <w:tc>
          <w:tcPr>
            <w:tcW w:w="817" w:type="dxa"/>
            <w:tcBorders>
              <w:top w:val="single" w:sz="4" w:space="0" w:color="auto"/>
            </w:tcBorders>
          </w:tcPr>
          <w:p w:rsidR="003A007C" w:rsidRPr="002B77CF" w:rsidRDefault="003A007C" w:rsidP="009643B4">
            <w:pPr>
              <w:spacing w:after="0" w:line="360" w:lineRule="auto"/>
              <w:jc w:val="both"/>
              <w:rPr>
                <w:rFonts w:ascii="Times New Roman" w:hAnsi="Times New Roman" w:cs="Times New Roman"/>
                <w:sz w:val="24"/>
                <w:szCs w:val="24"/>
              </w:rPr>
            </w:pPr>
            <w:r w:rsidRPr="002B77CF">
              <w:rPr>
                <w:rFonts w:ascii="Times New Roman" w:hAnsi="Times New Roman" w:cs="Times New Roman"/>
                <w:sz w:val="24"/>
                <w:szCs w:val="24"/>
              </w:rPr>
              <w:t>2.</w:t>
            </w:r>
          </w:p>
        </w:tc>
        <w:tc>
          <w:tcPr>
            <w:tcW w:w="3968" w:type="dxa"/>
            <w:gridSpan w:val="2"/>
            <w:tcBorders>
              <w:top w:val="single" w:sz="4" w:space="0" w:color="auto"/>
            </w:tcBorders>
          </w:tcPr>
          <w:p w:rsidR="003A007C" w:rsidRPr="002B77CF" w:rsidRDefault="003A007C" w:rsidP="009643B4">
            <w:pPr>
              <w:pStyle w:val="a7"/>
              <w:jc w:val="both"/>
              <w:rPr>
                <w:rFonts w:cs="Times New Roman"/>
                <w:sz w:val="24"/>
                <w:szCs w:val="24"/>
              </w:rPr>
            </w:pPr>
            <w:r w:rsidRPr="002B77CF">
              <w:rPr>
                <w:rFonts w:cs="Times New Roman"/>
                <w:sz w:val="24"/>
                <w:szCs w:val="24"/>
              </w:rPr>
              <w:t>Промов і прислухайся: шубовсть, плюсь! Звучить так, ніби хтось упав у воду. Спробуй здогадатися, хто це може бути.</w:t>
            </w:r>
          </w:p>
        </w:tc>
        <w:tc>
          <w:tcPr>
            <w:tcW w:w="1560" w:type="dxa"/>
            <w:tcBorders>
              <w:top w:val="single" w:sz="4" w:space="0" w:color="auto"/>
            </w:tcBorders>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С. 5</w:t>
            </w:r>
          </w:p>
        </w:tc>
        <w:tc>
          <w:tcPr>
            <w:tcW w:w="3226" w:type="dxa"/>
            <w:tcBorders>
              <w:top w:val="single" w:sz="4" w:space="0" w:color="auto"/>
            </w:tcBorders>
          </w:tcPr>
          <w:p w:rsidR="003A007C" w:rsidRPr="002B77CF" w:rsidRDefault="003A007C" w:rsidP="009643B4">
            <w:pPr>
              <w:pStyle w:val="a7"/>
              <w:jc w:val="both"/>
              <w:rPr>
                <w:rFonts w:cs="Times New Roman"/>
                <w:sz w:val="24"/>
                <w:szCs w:val="24"/>
              </w:rPr>
            </w:pPr>
            <w:r w:rsidRPr="002B77CF">
              <w:rPr>
                <w:rFonts w:cs="Times New Roman"/>
                <w:sz w:val="24"/>
                <w:szCs w:val="24"/>
              </w:rPr>
              <w:t>Завдання зі скриньки усної народної</w:t>
            </w:r>
            <w:r w:rsidRPr="002B77CF">
              <w:rPr>
                <w:rFonts w:cs="Times New Roman"/>
                <w:sz w:val="24"/>
                <w:szCs w:val="24"/>
                <w:lang w:val="uk-UA"/>
              </w:rPr>
              <w:t xml:space="preserve"> </w:t>
            </w:r>
            <w:r w:rsidRPr="002B77CF">
              <w:rPr>
                <w:rFonts w:cs="Times New Roman"/>
                <w:sz w:val="24"/>
                <w:szCs w:val="24"/>
              </w:rPr>
              <w:t>творчості</w:t>
            </w:r>
          </w:p>
        </w:tc>
      </w:tr>
      <w:tr w:rsidR="003A007C" w:rsidRPr="002B77CF" w:rsidTr="009643B4">
        <w:tc>
          <w:tcPr>
            <w:tcW w:w="817" w:type="dxa"/>
          </w:tcPr>
          <w:p w:rsidR="003A007C" w:rsidRPr="002B77CF" w:rsidRDefault="003A007C" w:rsidP="009643B4">
            <w:pPr>
              <w:spacing w:after="0" w:line="360" w:lineRule="auto"/>
              <w:jc w:val="both"/>
              <w:rPr>
                <w:rFonts w:ascii="Times New Roman" w:hAnsi="Times New Roman" w:cs="Times New Roman"/>
                <w:sz w:val="24"/>
                <w:szCs w:val="24"/>
              </w:rPr>
            </w:pPr>
            <w:r w:rsidRPr="002B77CF">
              <w:rPr>
                <w:rFonts w:ascii="Times New Roman" w:hAnsi="Times New Roman" w:cs="Times New Roman"/>
                <w:sz w:val="24"/>
                <w:szCs w:val="24"/>
              </w:rPr>
              <w:t>3.</w:t>
            </w:r>
          </w:p>
        </w:tc>
        <w:tc>
          <w:tcPr>
            <w:tcW w:w="3968" w:type="dxa"/>
            <w:gridSpan w:val="2"/>
          </w:tcPr>
          <w:p w:rsidR="003A007C" w:rsidRPr="002B77CF" w:rsidRDefault="003A007C" w:rsidP="009643B4">
            <w:pPr>
              <w:pStyle w:val="a7"/>
              <w:jc w:val="both"/>
              <w:rPr>
                <w:rFonts w:cs="Times New Roman"/>
                <w:sz w:val="24"/>
                <w:szCs w:val="24"/>
              </w:rPr>
            </w:pPr>
            <w:r w:rsidRPr="002B77CF">
              <w:rPr>
                <w:rFonts w:cs="Times New Roman"/>
                <w:sz w:val="24"/>
                <w:szCs w:val="24"/>
              </w:rPr>
              <w:t>Доповни початок пісеньки співзвучним словом.</w:t>
            </w:r>
          </w:p>
          <w:p w:rsidR="003A007C" w:rsidRPr="002B77CF" w:rsidRDefault="003A007C" w:rsidP="009643B4">
            <w:pPr>
              <w:pStyle w:val="a7"/>
              <w:jc w:val="both"/>
              <w:rPr>
                <w:rFonts w:cs="Times New Roman"/>
                <w:sz w:val="24"/>
                <w:szCs w:val="24"/>
              </w:rPr>
            </w:pPr>
            <w:r w:rsidRPr="002B77CF">
              <w:rPr>
                <w:rFonts w:cs="Times New Roman"/>
                <w:sz w:val="24"/>
                <w:szCs w:val="24"/>
              </w:rPr>
              <w:t>Іди, іди, дощику,</w:t>
            </w:r>
          </w:p>
          <w:p w:rsidR="003A007C" w:rsidRPr="002B77CF" w:rsidRDefault="003A007C" w:rsidP="009643B4">
            <w:pPr>
              <w:pStyle w:val="a7"/>
              <w:jc w:val="both"/>
              <w:rPr>
                <w:rFonts w:cs="Times New Roman"/>
                <w:sz w:val="24"/>
                <w:szCs w:val="24"/>
              </w:rPr>
            </w:pPr>
            <w:r w:rsidRPr="002B77CF">
              <w:rPr>
                <w:rFonts w:cs="Times New Roman"/>
                <w:sz w:val="24"/>
                <w:szCs w:val="24"/>
              </w:rPr>
              <w:t>зварю тобі … .</w:t>
            </w:r>
          </w:p>
        </w:tc>
        <w:tc>
          <w:tcPr>
            <w:tcW w:w="1560" w:type="dxa"/>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С. 5</w:t>
            </w:r>
          </w:p>
        </w:tc>
        <w:tc>
          <w:tcPr>
            <w:tcW w:w="3226" w:type="dxa"/>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Завдання зі скриньки усної народної творчості</w:t>
            </w:r>
          </w:p>
        </w:tc>
      </w:tr>
      <w:tr w:rsidR="003A007C" w:rsidRPr="002B77CF" w:rsidTr="009643B4">
        <w:tc>
          <w:tcPr>
            <w:tcW w:w="817" w:type="dxa"/>
            <w:tcBorders>
              <w:bottom w:val="nil"/>
            </w:tcBorders>
          </w:tcPr>
          <w:p w:rsidR="003A007C" w:rsidRPr="002B77CF" w:rsidRDefault="003A007C" w:rsidP="009643B4">
            <w:pPr>
              <w:spacing w:after="0" w:line="360" w:lineRule="auto"/>
              <w:jc w:val="both"/>
              <w:rPr>
                <w:rFonts w:ascii="Times New Roman" w:hAnsi="Times New Roman" w:cs="Times New Roman"/>
                <w:sz w:val="24"/>
                <w:szCs w:val="24"/>
              </w:rPr>
            </w:pPr>
            <w:r w:rsidRPr="002B77CF">
              <w:rPr>
                <w:rFonts w:ascii="Times New Roman" w:hAnsi="Times New Roman" w:cs="Times New Roman"/>
                <w:sz w:val="24"/>
                <w:szCs w:val="24"/>
              </w:rPr>
              <w:t>4.</w:t>
            </w:r>
          </w:p>
        </w:tc>
        <w:tc>
          <w:tcPr>
            <w:tcW w:w="3968" w:type="dxa"/>
            <w:gridSpan w:val="2"/>
            <w:tcBorders>
              <w:bottom w:val="nil"/>
            </w:tcBorders>
          </w:tcPr>
          <w:p w:rsidR="003A007C" w:rsidRPr="002B77CF" w:rsidRDefault="003A007C" w:rsidP="009643B4">
            <w:pPr>
              <w:pStyle w:val="a7"/>
              <w:jc w:val="both"/>
              <w:rPr>
                <w:rFonts w:cs="Times New Roman"/>
                <w:sz w:val="24"/>
                <w:szCs w:val="24"/>
              </w:rPr>
            </w:pPr>
            <w:r w:rsidRPr="002B77CF">
              <w:rPr>
                <w:rFonts w:cs="Times New Roman"/>
                <w:sz w:val="24"/>
                <w:szCs w:val="24"/>
              </w:rPr>
              <w:t>Здогадайся, з якого твору наведена нижче розмова.</w:t>
            </w:r>
          </w:p>
          <w:p w:rsidR="003A007C" w:rsidRPr="002B77CF" w:rsidRDefault="003A007C" w:rsidP="009643B4">
            <w:pPr>
              <w:pStyle w:val="a7"/>
              <w:jc w:val="both"/>
              <w:rPr>
                <w:rFonts w:cs="Times New Roman"/>
                <w:sz w:val="24"/>
                <w:szCs w:val="24"/>
              </w:rPr>
            </w:pPr>
            <w:r w:rsidRPr="002B77CF">
              <w:rPr>
                <w:rFonts w:cs="Times New Roman"/>
                <w:sz w:val="24"/>
                <w:szCs w:val="24"/>
              </w:rPr>
              <w:t>— Ой, чи живі, чи здорові</w:t>
            </w:r>
          </w:p>
          <w:p w:rsidR="003A007C" w:rsidRPr="002B77CF" w:rsidRDefault="003A007C" w:rsidP="009643B4">
            <w:pPr>
              <w:pStyle w:val="a7"/>
              <w:jc w:val="both"/>
              <w:rPr>
                <w:rFonts w:cs="Times New Roman"/>
                <w:sz w:val="24"/>
                <w:szCs w:val="24"/>
              </w:rPr>
            </w:pPr>
            <w:r w:rsidRPr="002B77CF">
              <w:rPr>
                <w:rFonts w:cs="Times New Roman"/>
                <w:sz w:val="24"/>
                <w:szCs w:val="24"/>
              </w:rPr>
              <w:t>всі родичі гарбузові?</w:t>
            </w:r>
          </w:p>
          <w:p w:rsidR="003A007C" w:rsidRPr="002B77CF" w:rsidRDefault="003A007C" w:rsidP="009643B4">
            <w:pPr>
              <w:pStyle w:val="a7"/>
              <w:jc w:val="both"/>
              <w:rPr>
                <w:rFonts w:cs="Times New Roman"/>
                <w:sz w:val="24"/>
                <w:szCs w:val="24"/>
              </w:rPr>
            </w:pPr>
            <w:r w:rsidRPr="002B77CF">
              <w:rPr>
                <w:rFonts w:cs="Times New Roman"/>
                <w:sz w:val="24"/>
                <w:szCs w:val="24"/>
              </w:rPr>
              <w:t>— Іще живі, ще здорові</w:t>
            </w:r>
          </w:p>
          <w:p w:rsidR="003A007C" w:rsidRPr="002B77CF" w:rsidRDefault="003A007C" w:rsidP="009643B4">
            <w:pPr>
              <w:pStyle w:val="a7"/>
              <w:jc w:val="both"/>
              <w:rPr>
                <w:rFonts w:cs="Times New Roman"/>
                <w:sz w:val="24"/>
                <w:szCs w:val="24"/>
              </w:rPr>
            </w:pPr>
            <w:r w:rsidRPr="002B77CF">
              <w:rPr>
                <w:rFonts w:cs="Times New Roman"/>
                <w:sz w:val="24"/>
                <w:szCs w:val="24"/>
              </w:rPr>
              <w:t>всі родичі гарбузові!</w:t>
            </w:r>
          </w:p>
        </w:tc>
        <w:tc>
          <w:tcPr>
            <w:tcW w:w="1560" w:type="dxa"/>
            <w:tcBorders>
              <w:bottom w:val="nil"/>
            </w:tcBorders>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С. 5</w:t>
            </w:r>
          </w:p>
        </w:tc>
        <w:tc>
          <w:tcPr>
            <w:tcW w:w="3226" w:type="dxa"/>
            <w:tcBorders>
              <w:bottom w:val="nil"/>
            </w:tcBorders>
          </w:tcPr>
          <w:p w:rsidR="003A007C" w:rsidRPr="002B77CF" w:rsidRDefault="003A007C" w:rsidP="009643B4">
            <w:pPr>
              <w:pStyle w:val="a7"/>
              <w:jc w:val="both"/>
              <w:rPr>
                <w:rFonts w:cs="Times New Roman"/>
                <w:sz w:val="24"/>
                <w:szCs w:val="24"/>
              </w:rPr>
            </w:pPr>
            <w:r w:rsidRPr="002B77CF">
              <w:rPr>
                <w:rFonts w:cs="Times New Roman"/>
                <w:sz w:val="24"/>
                <w:szCs w:val="24"/>
              </w:rPr>
              <w:t>Завдання зі скриньки усної народної творчості</w:t>
            </w:r>
          </w:p>
        </w:tc>
      </w:tr>
      <w:tr w:rsidR="003A007C" w:rsidRPr="002B77CF" w:rsidTr="009643B4">
        <w:tc>
          <w:tcPr>
            <w:tcW w:w="817" w:type="dxa"/>
          </w:tcPr>
          <w:p w:rsidR="003A007C" w:rsidRPr="002B77CF" w:rsidRDefault="003A007C" w:rsidP="009643B4">
            <w:pPr>
              <w:spacing w:after="0" w:line="360" w:lineRule="auto"/>
              <w:jc w:val="both"/>
              <w:rPr>
                <w:rFonts w:ascii="Times New Roman" w:hAnsi="Times New Roman" w:cs="Times New Roman"/>
                <w:sz w:val="24"/>
                <w:szCs w:val="24"/>
              </w:rPr>
            </w:pPr>
            <w:r w:rsidRPr="002B77CF">
              <w:rPr>
                <w:rFonts w:ascii="Times New Roman" w:hAnsi="Times New Roman" w:cs="Times New Roman"/>
                <w:sz w:val="24"/>
                <w:szCs w:val="24"/>
              </w:rPr>
              <w:t>5.</w:t>
            </w:r>
          </w:p>
        </w:tc>
        <w:tc>
          <w:tcPr>
            <w:tcW w:w="3968" w:type="dxa"/>
            <w:gridSpan w:val="2"/>
          </w:tcPr>
          <w:p w:rsidR="003A007C" w:rsidRPr="002B77CF" w:rsidRDefault="003A007C" w:rsidP="009643B4">
            <w:pPr>
              <w:pStyle w:val="a7"/>
              <w:jc w:val="both"/>
              <w:rPr>
                <w:rFonts w:cs="Times New Roman"/>
                <w:sz w:val="24"/>
                <w:szCs w:val="24"/>
              </w:rPr>
            </w:pPr>
            <w:r w:rsidRPr="002B77CF">
              <w:rPr>
                <w:rFonts w:cs="Times New Roman"/>
                <w:sz w:val="24"/>
                <w:szCs w:val="24"/>
              </w:rPr>
              <w:t>• Склади речення з поданих слів.</w:t>
            </w:r>
          </w:p>
          <w:p w:rsidR="003A007C" w:rsidRPr="002B77CF" w:rsidRDefault="003A007C" w:rsidP="009643B4">
            <w:pPr>
              <w:pStyle w:val="a7"/>
              <w:jc w:val="both"/>
              <w:rPr>
                <w:rFonts w:cs="Times New Roman"/>
                <w:sz w:val="24"/>
                <w:szCs w:val="24"/>
              </w:rPr>
            </w:pPr>
            <w:r w:rsidRPr="002B77CF">
              <w:rPr>
                <w:rFonts w:cs="Times New Roman"/>
                <w:sz w:val="24"/>
                <w:szCs w:val="24"/>
              </w:rPr>
              <w:t>Сидить, надворі, її, коса, дівчина, коморі1, в, а.</w:t>
            </w:r>
          </w:p>
          <w:p w:rsidR="003A007C" w:rsidRPr="002B77CF" w:rsidRDefault="003A007C" w:rsidP="009643B4">
            <w:pPr>
              <w:pStyle w:val="a7"/>
              <w:jc w:val="both"/>
              <w:rPr>
                <w:rFonts w:cs="Times New Roman"/>
                <w:sz w:val="24"/>
                <w:szCs w:val="24"/>
              </w:rPr>
            </w:pPr>
            <w:r w:rsidRPr="002B77CF">
              <w:rPr>
                <w:rFonts w:cs="Times New Roman"/>
                <w:sz w:val="24"/>
                <w:szCs w:val="24"/>
              </w:rPr>
              <w:t>• Це не просто речення, а твір. Чи знаєш ти, як називаються такі твори?</w:t>
            </w:r>
          </w:p>
        </w:tc>
        <w:tc>
          <w:tcPr>
            <w:tcW w:w="1560" w:type="dxa"/>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С. 5</w:t>
            </w:r>
          </w:p>
        </w:tc>
        <w:tc>
          <w:tcPr>
            <w:tcW w:w="3226" w:type="dxa"/>
          </w:tcPr>
          <w:p w:rsidR="003A007C" w:rsidRPr="002B77CF" w:rsidRDefault="003A007C" w:rsidP="009643B4">
            <w:pPr>
              <w:pStyle w:val="a7"/>
              <w:jc w:val="both"/>
              <w:rPr>
                <w:rFonts w:cs="Times New Roman"/>
                <w:sz w:val="24"/>
                <w:szCs w:val="24"/>
              </w:rPr>
            </w:pPr>
            <w:r w:rsidRPr="002B77CF">
              <w:rPr>
                <w:rFonts w:cs="Times New Roman"/>
                <w:sz w:val="24"/>
                <w:szCs w:val="24"/>
              </w:rPr>
              <w:t>Завдання зі скриньки усної народної творчості</w:t>
            </w:r>
          </w:p>
        </w:tc>
      </w:tr>
      <w:tr w:rsidR="003A007C" w:rsidRPr="002B77CF" w:rsidTr="009643B4">
        <w:tc>
          <w:tcPr>
            <w:tcW w:w="817" w:type="dxa"/>
          </w:tcPr>
          <w:p w:rsidR="003A007C" w:rsidRPr="002B77CF" w:rsidRDefault="003A007C" w:rsidP="009643B4">
            <w:pPr>
              <w:spacing w:after="0" w:line="360" w:lineRule="auto"/>
              <w:jc w:val="both"/>
              <w:rPr>
                <w:rFonts w:ascii="Times New Roman" w:hAnsi="Times New Roman" w:cs="Times New Roman"/>
                <w:sz w:val="24"/>
                <w:szCs w:val="24"/>
              </w:rPr>
            </w:pPr>
            <w:r w:rsidRPr="002B77CF">
              <w:rPr>
                <w:rFonts w:ascii="Times New Roman" w:hAnsi="Times New Roman" w:cs="Times New Roman"/>
                <w:sz w:val="24"/>
                <w:szCs w:val="24"/>
              </w:rPr>
              <w:t>6.</w:t>
            </w:r>
          </w:p>
        </w:tc>
        <w:tc>
          <w:tcPr>
            <w:tcW w:w="3968" w:type="dxa"/>
            <w:gridSpan w:val="2"/>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 Закінчи думку.</w:t>
            </w:r>
          </w:p>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Поспішиш — людей ... .</w:t>
            </w:r>
          </w:p>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 Чи відомо тобі, як називають цей і подібні вислови?</w:t>
            </w:r>
          </w:p>
        </w:tc>
        <w:tc>
          <w:tcPr>
            <w:tcW w:w="1560" w:type="dxa"/>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 xml:space="preserve">С. 5 </w:t>
            </w:r>
          </w:p>
        </w:tc>
        <w:tc>
          <w:tcPr>
            <w:tcW w:w="3226" w:type="dxa"/>
          </w:tcPr>
          <w:p w:rsidR="003A007C" w:rsidRPr="002B77CF" w:rsidRDefault="003A007C" w:rsidP="009643B4">
            <w:pPr>
              <w:pStyle w:val="a7"/>
              <w:jc w:val="both"/>
              <w:rPr>
                <w:rFonts w:cs="Times New Roman"/>
                <w:sz w:val="24"/>
                <w:szCs w:val="24"/>
              </w:rPr>
            </w:pPr>
            <w:r w:rsidRPr="002B77CF">
              <w:rPr>
                <w:rFonts w:cs="Times New Roman"/>
                <w:sz w:val="24"/>
                <w:szCs w:val="24"/>
              </w:rPr>
              <w:t>Завдання зі скриньки усної народної творчості</w:t>
            </w:r>
          </w:p>
        </w:tc>
      </w:tr>
      <w:tr w:rsidR="003A007C" w:rsidRPr="002B77CF" w:rsidTr="009643B4">
        <w:tc>
          <w:tcPr>
            <w:tcW w:w="817" w:type="dxa"/>
          </w:tcPr>
          <w:p w:rsidR="003A007C" w:rsidRPr="002B77CF" w:rsidRDefault="003A007C" w:rsidP="009643B4">
            <w:pPr>
              <w:spacing w:after="0" w:line="360" w:lineRule="auto"/>
              <w:jc w:val="both"/>
              <w:rPr>
                <w:rFonts w:ascii="Times New Roman" w:hAnsi="Times New Roman" w:cs="Times New Roman"/>
                <w:sz w:val="24"/>
                <w:szCs w:val="24"/>
              </w:rPr>
            </w:pPr>
            <w:r w:rsidRPr="002B77CF">
              <w:rPr>
                <w:rFonts w:ascii="Times New Roman" w:hAnsi="Times New Roman" w:cs="Times New Roman"/>
                <w:sz w:val="24"/>
                <w:szCs w:val="24"/>
              </w:rPr>
              <w:t>7.</w:t>
            </w:r>
          </w:p>
        </w:tc>
        <w:tc>
          <w:tcPr>
            <w:tcW w:w="3968" w:type="dxa"/>
            <w:gridSpan w:val="2"/>
          </w:tcPr>
          <w:p w:rsidR="003A007C" w:rsidRPr="002B77CF" w:rsidRDefault="003A007C" w:rsidP="009643B4">
            <w:pPr>
              <w:pStyle w:val="a7"/>
              <w:jc w:val="both"/>
              <w:rPr>
                <w:rFonts w:cs="Times New Roman"/>
                <w:sz w:val="24"/>
                <w:szCs w:val="24"/>
              </w:rPr>
            </w:pPr>
            <w:r w:rsidRPr="002B77CF">
              <w:rPr>
                <w:rFonts w:cs="Times New Roman"/>
                <w:sz w:val="24"/>
                <w:szCs w:val="24"/>
              </w:rPr>
              <w:t>Розкажи про кожного з персонажів. Хто тобі подобається? Хто не подобається?</w:t>
            </w:r>
          </w:p>
        </w:tc>
        <w:tc>
          <w:tcPr>
            <w:tcW w:w="1560" w:type="dxa"/>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С. 7</w:t>
            </w:r>
          </w:p>
        </w:tc>
        <w:tc>
          <w:tcPr>
            <w:tcW w:w="3226" w:type="dxa"/>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 xml:space="preserve">Два півники (українська народна пісня) </w:t>
            </w:r>
          </w:p>
        </w:tc>
      </w:tr>
      <w:tr w:rsidR="003A007C" w:rsidRPr="002B77CF" w:rsidTr="009643B4">
        <w:tc>
          <w:tcPr>
            <w:tcW w:w="817" w:type="dxa"/>
          </w:tcPr>
          <w:p w:rsidR="003A007C" w:rsidRPr="002B77CF" w:rsidRDefault="003A007C" w:rsidP="009643B4">
            <w:pPr>
              <w:spacing w:after="0" w:line="360" w:lineRule="auto"/>
              <w:jc w:val="both"/>
              <w:rPr>
                <w:rFonts w:ascii="Times New Roman" w:hAnsi="Times New Roman" w:cs="Times New Roman"/>
                <w:sz w:val="24"/>
                <w:szCs w:val="24"/>
              </w:rPr>
            </w:pPr>
            <w:r>
              <w:rPr>
                <w:rFonts w:ascii="Times New Roman" w:hAnsi="Times New Roman" w:cs="Times New Roman"/>
                <w:sz w:val="24"/>
                <w:szCs w:val="24"/>
                <w:lang w:val="uk-UA"/>
              </w:rPr>
              <w:t>8</w:t>
            </w:r>
            <w:r w:rsidRPr="002B77CF">
              <w:rPr>
                <w:rFonts w:ascii="Times New Roman" w:hAnsi="Times New Roman" w:cs="Times New Roman"/>
                <w:sz w:val="24"/>
                <w:szCs w:val="24"/>
              </w:rPr>
              <w:t>.</w:t>
            </w:r>
          </w:p>
        </w:tc>
        <w:tc>
          <w:tcPr>
            <w:tcW w:w="3968" w:type="dxa"/>
            <w:gridSpan w:val="2"/>
          </w:tcPr>
          <w:p w:rsidR="003A007C" w:rsidRPr="002B77CF" w:rsidRDefault="003A007C" w:rsidP="009643B4">
            <w:pPr>
              <w:pStyle w:val="a7"/>
              <w:jc w:val="both"/>
              <w:rPr>
                <w:rFonts w:cs="Times New Roman"/>
                <w:sz w:val="24"/>
                <w:szCs w:val="24"/>
              </w:rPr>
            </w:pPr>
            <w:r w:rsidRPr="002B77CF">
              <w:rPr>
                <w:rFonts w:cs="Times New Roman"/>
                <w:sz w:val="24"/>
                <w:szCs w:val="24"/>
              </w:rPr>
              <w:t>Поміркуй, чи можна замінити слово небилиця іншим словом, напри</w:t>
            </w:r>
            <w:r>
              <w:rPr>
                <w:rFonts w:cs="Times New Roman"/>
                <w:sz w:val="24"/>
                <w:szCs w:val="24"/>
              </w:rPr>
              <w:t>клад: казка, вигадка, фантазія,</w:t>
            </w:r>
            <w:r>
              <w:rPr>
                <w:rFonts w:cs="Times New Roman"/>
                <w:sz w:val="24"/>
                <w:szCs w:val="24"/>
                <w:lang w:val="uk-UA"/>
              </w:rPr>
              <w:t xml:space="preserve"> </w:t>
            </w:r>
            <w:r w:rsidRPr="002B77CF">
              <w:rPr>
                <w:rFonts w:cs="Times New Roman"/>
                <w:sz w:val="24"/>
                <w:szCs w:val="24"/>
              </w:rPr>
              <w:t>неправда, нісенітниця.</w:t>
            </w:r>
          </w:p>
        </w:tc>
        <w:tc>
          <w:tcPr>
            <w:tcW w:w="1560" w:type="dxa"/>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С. 7</w:t>
            </w:r>
          </w:p>
        </w:tc>
        <w:tc>
          <w:tcPr>
            <w:tcW w:w="3226" w:type="dxa"/>
          </w:tcPr>
          <w:p w:rsidR="003A007C" w:rsidRPr="002B77CF" w:rsidRDefault="003A007C" w:rsidP="009643B4">
            <w:pPr>
              <w:pStyle w:val="a7"/>
              <w:jc w:val="both"/>
              <w:rPr>
                <w:rFonts w:cs="Times New Roman"/>
                <w:sz w:val="24"/>
                <w:szCs w:val="24"/>
              </w:rPr>
            </w:pPr>
            <w:r w:rsidRPr="002B77CF">
              <w:rPr>
                <w:rFonts w:cs="Times New Roman"/>
                <w:sz w:val="24"/>
                <w:szCs w:val="24"/>
              </w:rPr>
              <w:t>Два півники (українська народна пісня)</w:t>
            </w:r>
          </w:p>
        </w:tc>
      </w:tr>
      <w:tr w:rsidR="003A007C" w:rsidRPr="002B77CF" w:rsidTr="009643B4">
        <w:tc>
          <w:tcPr>
            <w:tcW w:w="817" w:type="dxa"/>
          </w:tcPr>
          <w:p w:rsidR="003A007C" w:rsidRPr="002B77CF" w:rsidRDefault="003A007C" w:rsidP="009643B4">
            <w:pPr>
              <w:pStyle w:val="a7"/>
              <w:jc w:val="both"/>
              <w:rPr>
                <w:rFonts w:cs="Times New Roman"/>
                <w:sz w:val="24"/>
                <w:szCs w:val="24"/>
              </w:rPr>
            </w:pPr>
            <w:r>
              <w:rPr>
                <w:rFonts w:cs="Times New Roman"/>
                <w:sz w:val="24"/>
                <w:szCs w:val="24"/>
                <w:lang w:val="uk-UA"/>
              </w:rPr>
              <w:t>9</w:t>
            </w:r>
            <w:r w:rsidRPr="002B77CF">
              <w:rPr>
                <w:rFonts w:cs="Times New Roman"/>
                <w:sz w:val="24"/>
                <w:szCs w:val="24"/>
              </w:rPr>
              <w:t>.</w:t>
            </w:r>
          </w:p>
        </w:tc>
        <w:tc>
          <w:tcPr>
            <w:tcW w:w="3968" w:type="dxa"/>
            <w:gridSpan w:val="2"/>
          </w:tcPr>
          <w:p w:rsidR="003A007C" w:rsidRPr="002B77CF" w:rsidRDefault="003A007C" w:rsidP="009643B4">
            <w:pPr>
              <w:pStyle w:val="a7"/>
              <w:jc w:val="both"/>
              <w:rPr>
                <w:rFonts w:cs="Times New Roman"/>
                <w:sz w:val="24"/>
                <w:szCs w:val="24"/>
              </w:rPr>
            </w:pPr>
            <w:r w:rsidRPr="002B77CF">
              <w:rPr>
                <w:rFonts w:cs="Times New Roman"/>
                <w:sz w:val="24"/>
                <w:szCs w:val="24"/>
              </w:rPr>
              <w:t>Робота в парі. Один із вас має відтворити поведінку зайчика в різних ситуаціях за змістом пісеньки. А інший спробує відгадати й описати ці</w:t>
            </w:r>
            <w:r>
              <w:rPr>
                <w:rFonts w:cs="Times New Roman"/>
                <w:sz w:val="24"/>
                <w:szCs w:val="24"/>
                <w:lang w:val="uk-UA"/>
              </w:rPr>
              <w:t xml:space="preserve"> </w:t>
            </w:r>
            <w:r w:rsidRPr="002B77CF">
              <w:rPr>
                <w:rFonts w:cs="Times New Roman"/>
                <w:sz w:val="24"/>
                <w:szCs w:val="24"/>
              </w:rPr>
              <w:t>ситуації.</w:t>
            </w:r>
          </w:p>
        </w:tc>
        <w:tc>
          <w:tcPr>
            <w:tcW w:w="1560" w:type="dxa"/>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С. 8</w:t>
            </w:r>
          </w:p>
        </w:tc>
        <w:tc>
          <w:tcPr>
            <w:tcW w:w="3226" w:type="dxa"/>
          </w:tcPr>
          <w:p w:rsidR="003A007C" w:rsidRPr="002B77CF" w:rsidRDefault="003A007C" w:rsidP="009643B4">
            <w:pPr>
              <w:pStyle w:val="a7"/>
              <w:jc w:val="both"/>
              <w:rPr>
                <w:rFonts w:cs="Times New Roman"/>
                <w:sz w:val="24"/>
                <w:szCs w:val="24"/>
              </w:rPr>
            </w:pPr>
            <w:r w:rsidRPr="002B77CF">
              <w:rPr>
                <w:rFonts w:cs="Times New Roman"/>
                <w:sz w:val="24"/>
                <w:szCs w:val="24"/>
              </w:rPr>
              <w:t>Зайчику, зайчику (забавлянка)</w:t>
            </w:r>
          </w:p>
        </w:tc>
      </w:tr>
      <w:tr w:rsidR="003A007C" w:rsidRPr="002B77CF" w:rsidTr="009643B4">
        <w:tc>
          <w:tcPr>
            <w:tcW w:w="817" w:type="dxa"/>
          </w:tcPr>
          <w:p w:rsidR="003A007C" w:rsidRPr="002B77CF" w:rsidRDefault="003A007C" w:rsidP="009643B4">
            <w:pPr>
              <w:pStyle w:val="a7"/>
              <w:jc w:val="both"/>
              <w:rPr>
                <w:rFonts w:cs="Times New Roman"/>
                <w:sz w:val="24"/>
                <w:szCs w:val="24"/>
              </w:rPr>
            </w:pPr>
            <w:r>
              <w:rPr>
                <w:rFonts w:cs="Times New Roman"/>
                <w:sz w:val="24"/>
                <w:szCs w:val="24"/>
              </w:rPr>
              <w:t>1</w:t>
            </w:r>
            <w:r>
              <w:rPr>
                <w:rFonts w:cs="Times New Roman"/>
                <w:sz w:val="24"/>
                <w:szCs w:val="24"/>
                <w:lang w:val="uk-UA"/>
              </w:rPr>
              <w:t>0</w:t>
            </w:r>
            <w:r w:rsidRPr="002B77CF">
              <w:rPr>
                <w:rFonts w:cs="Times New Roman"/>
                <w:sz w:val="24"/>
                <w:szCs w:val="24"/>
              </w:rPr>
              <w:t>.</w:t>
            </w:r>
          </w:p>
        </w:tc>
        <w:tc>
          <w:tcPr>
            <w:tcW w:w="3968" w:type="dxa"/>
            <w:gridSpan w:val="2"/>
          </w:tcPr>
          <w:p w:rsidR="003A007C" w:rsidRPr="002B77CF" w:rsidRDefault="003A007C" w:rsidP="009643B4">
            <w:pPr>
              <w:pStyle w:val="a7"/>
              <w:jc w:val="both"/>
              <w:rPr>
                <w:rFonts w:cs="Times New Roman"/>
                <w:sz w:val="24"/>
                <w:szCs w:val="24"/>
              </w:rPr>
            </w:pPr>
            <w:r w:rsidRPr="002B77CF">
              <w:rPr>
                <w:rFonts w:cs="Times New Roman"/>
                <w:sz w:val="24"/>
                <w:szCs w:val="24"/>
              </w:rPr>
              <w:t>Порівняй дві п</w:t>
            </w:r>
            <w:r>
              <w:rPr>
                <w:rFonts w:cs="Times New Roman"/>
                <w:sz w:val="24"/>
                <w:szCs w:val="24"/>
              </w:rPr>
              <w:t>ісеньки «Іди, іди, дощику». Про</w:t>
            </w:r>
            <w:r>
              <w:rPr>
                <w:rFonts w:cs="Times New Roman"/>
                <w:sz w:val="24"/>
                <w:szCs w:val="24"/>
                <w:lang w:val="uk-UA"/>
              </w:rPr>
              <w:t xml:space="preserve"> </w:t>
            </w:r>
            <w:r w:rsidRPr="002B77CF">
              <w:rPr>
                <w:rFonts w:cs="Times New Roman"/>
                <w:sz w:val="24"/>
                <w:szCs w:val="24"/>
              </w:rPr>
              <w:t>що вони? Що в них спільного?</w:t>
            </w:r>
          </w:p>
        </w:tc>
        <w:tc>
          <w:tcPr>
            <w:tcW w:w="1560" w:type="dxa"/>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С. 9</w:t>
            </w:r>
          </w:p>
        </w:tc>
        <w:tc>
          <w:tcPr>
            <w:tcW w:w="3226" w:type="dxa"/>
          </w:tcPr>
          <w:p w:rsidR="003A007C" w:rsidRPr="002B77CF" w:rsidRDefault="003A007C" w:rsidP="009643B4">
            <w:pPr>
              <w:pStyle w:val="a7"/>
              <w:jc w:val="both"/>
              <w:rPr>
                <w:rFonts w:cs="Times New Roman"/>
                <w:sz w:val="24"/>
                <w:szCs w:val="24"/>
                <w:lang w:val="uk-UA"/>
              </w:rPr>
            </w:pPr>
            <w:r w:rsidRPr="002B77CF">
              <w:rPr>
                <w:rFonts w:cs="Times New Roman"/>
                <w:sz w:val="24"/>
                <w:szCs w:val="24"/>
              </w:rPr>
              <w:t>«Іди, іди, дощику»</w:t>
            </w:r>
            <w:r w:rsidRPr="002B77CF">
              <w:rPr>
                <w:rFonts w:cs="Times New Roman"/>
                <w:sz w:val="24"/>
                <w:szCs w:val="24"/>
                <w:lang w:val="uk-UA"/>
              </w:rPr>
              <w:t xml:space="preserve"> (пісні-заклички) </w:t>
            </w:r>
          </w:p>
        </w:tc>
      </w:tr>
      <w:tr w:rsidR="003A007C" w:rsidRPr="002B77CF" w:rsidTr="009643B4">
        <w:tc>
          <w:tcPr>
            <w:tcW w:w="817" w:type="dxa"/>
          </w:tcPr>
          <w:p w:rsidR="003A007C" w:rsidRPr="002B77CF" w:rsidRDefault="003A007C" w:rsidP="009643B4">
            <w:pPr>
              <w:pStyle w:val="a7"/>
              <w:jc w:val="both"/>
              <w:rPr>
                <w:rFonts w:cs="Times New Roman"/>
                <w:sz w:val="24"/>
                <w:szCs w:val="24"/>
              </w:rPr>
            </w:pPr>
            <w:r>
              <w:rPr>
                <w:rFonts w:cs="Times New Roman"/>
                <w:sz w:val="24"/>
                <w:szCs w:val="24"/>
              </w:rPr>
              <w:t>1</w:t>
            </w:r>
            <w:r>
              <w:rPr>
                <w:rFonts w:cs="Times New Roman"/>
                <w:sz w:val="24"/>
                <w:szCs w:val="24"/>
                <w:lang w:val="uk-UA"/>
              </w:rPr>
              <w:t>1</w:t>
            </w:r>
            <w:r w:rsidRPr="002B77CF">
              <w:rPr>
                <w:rFonts w:cs="Times New Roman"/>
                <w:sz w:val="24"/>
                <w:szCs w:val="24"/>
              </w:rPr>
              <w:t>.</w:t>
            </w:r>
          </w:p>
        </w:tc>
        <w:tc>
          <w:tcPr>
            <w:tcW w:w="3968" w:type="dxa"/>
            <w:gridSpan w:val="2"/>
          </w:tcPr>
          <w:p w:rsidR="003A007C" w:rsidRPr="002B77CF" w:rsidRDefault="003A007C" w:rsidP="009643B4">
            <w:pPr>
              <w:pStyle w:val="a7"/>
              <w:jc w:val="both"/>
              <w:rPr>
                <w:rFonts w:cs="Times New Roman"/>
                <w:sz w:val="24"/>
                <w:szCs w:val="24"/>
              </w:rPr>
            </w:pPr>
            <w:r w:rsidRPr="002B77CF">
              <w:rPr>
                <w:rFonts w:cs="Times New Roman"/>
                <w:sz w:val="24"/>
                <w:szCs w:val="24"/>
              </w:rPr>
              <w:t>Чому ці пісеньки можна назвати закличками</w:t>
            </w:r>
          </w:p>
        </w:tc>
        <w:tc>
          <w:tcPr>
            <w:tcW w:w="1560" w:type="dxa"/>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С. 9</w:t>
            </w:r>
          </w:p>
        </w:tc>
        <w:tc>
          <w:tcPr>
            <w:tcW w:w="3226" w:type="dxa"/>
          </w:tcPr>
          <w:p w:rsidR="003A007C" w:rsidRPr="002B77CF" w:rsidRDefault="003A007C" w:rsidP="009643B4">
            <w:pPr>
              <w:pStyle w:val="a7"/>
              <w:jc w:val="both"/>
              <w:rPr>
                <w:rFonts w:cs="Times New Roman"/>
                <w:sz w:val="24"/>
                <w:szCs w:val="24"/>
              </w:rPr>
            </w:pPr>
            <w:r w:rsidRPr="002B77CF">
              <w:rPr>
                <w:rFonts w:cs="Times New Roman"/>
                <w:sz w:val="24"/>
                <w:szCs w:val="24"/>
              </w:rPr>
              <w:t>«Іди, іди, дощику» (пісні-заклички)</w:t>
            </w:r>
          </w:p>
        </w:tc>
      </w:tr>
      <w:tr w:rsidR="003A007C" w:rsidRPr="002B77CF" w:rsidTr="009643B4">
        <w:tc>
          <w:tcPr>
            <w:tcW w:w="817" w:type="dxa"/>
          </w:tcPr>
          <w:p w:rsidR="003A007C" w:rsidRPr="002B77CF" w:rsidRDefault="003A007C" w:rsidP="009643B4">
            <w:pPr>
              <w:pStyle w:val="a7"/>
              <w:jc w:val="both"/>
              <w:rPr>
                <w:rFonts w:cs="Times New Roman"/>
                <w:sz w:val="24"/>
                <w:szCs w:val="24"/>
              </w:rPr>
            </w:pPr>
            <w:r>
              <w:rPr>
                <w:rFonts w:cs="Times New Roman"/>
                <w:sz w:val="24"/>
                <w:szCs w:val="24"/>
              </w:rPr>
              <w:t>1</w:t>
            </w:r>
            <w:r>
              <w:rPr>
                <w:rFonts w:cs="Times New Roman"/>
                <w:sz w:val="24"/>
                <w:szCs w:val="24"/>
                <w:lang w:val="uk-UA"/>
              </w:rPr>
              <w:t>2</w:t>
            </w:r>
            <w:r w:rsidRPr="002B77CF">
              <w:rPr>
                <w:rFonts w:cs="Times New Roman"/>
                <w:sz w:val="24"/>
                <w:szCs w:val="24"/>
              </w:rPr>
              <w:t>.</w:t>
            </w:r>
          </w:p>
        </w:tc>
        <w:tc>
          <w:tcPr>
            <w:tcW w:w="3968" w:type="dxa"/>
            <w:gridSpan w:val="2"/>
          </w:tcPr>
          <w:p w:rsidR="003A007C" w:rsidRPr="002B77CF" w:rsidRDefault="003A007C" w:rsidP="009643B4">
            <w:pPr>
              <w:pStyle w:val="a7"/>
              <w:jc w:val="both"/>
              <w:rPr>
                <w:rFonts w:cs="Times New Roman"/>
                <w:sz w:val="24"/>
                <w:szCs w:val="24"/>
              </w:rPr>
            </w:pPr>
            <w:r w:rsidRPr="002B77CF">
              <w:rPr>
                <w:rFonts w:cs="Times New Roman"/>
                <w:sz w:val="24"/>
                <w:szCs w:val="24"/>
              </w:rPr>
              <w:t>Порівняй піс</w:t>
            </w:r>
            <w:r>
              <w:rPr>
                <w:rFonts w:cs="Times New Roman"/>
                <w:sz w:val="24"/>
                <w:szCs w:val="24"/>
              </w:rPr>
              <w:t>еньки «Іди, іди, дощику» та «Не</w:t>
            </w:r>
            <w:r>
              <w:rPr>
                <w:rFonts w:cs="Times New Roman"/>
                <w:sz w:val="24"/>
                <w:szCs w:val="24"/>
                <w:lang w:val="uk-UA"/>
              </w:rPr>
              <w:t xml:space="preserve"> </w:t>
            </w:r>
            <w:r w:rsidRPr="002B77CF">
              <w:rPr>
                <w:rFonts w:cs="Times New Roman"/>
                <w:sz w:val="24"/>
                <w:szCs w:val="24"/>
              </w:rPr>
              <w:t>йди, не йди, дощику». Чим вони відрізняються?</w:t>
            </w:r>
          </w:p>
        </w:tc>
        <w:tc>
          <w:tcPr>
            <w:tcW w:w="1560" w:type="dxa"/>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 xml:space="preserve">С. 10 </w:t>
            </w:r>
          </w:p>
        </w:tc>
        <w:tc>
          <w:tcPr>
            <w:tcW w:w="3226" w:type="dxa"/>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 xml:space="preserve">«Не йди, не йди дощику», «глухий дощик» </w:t>
            </w:r>
          </w:p>
        </w:tc>
      </w:tr>
      <w:tr w:rsidR="003A007C" w:rsidRPr="002B77CF" w:rsidTr="009643B4">
        <w:tc>
          <w:tcPr>
            <w:tcW w:w="817" w:type="dxa"/>
          </w:tcPr>
          <w:p w:rsidR="003A007C" w:rsidRPr="002B77CF" w:rsidRDefault="003A007C" w:rsidP="009643B4">
            <w:pPr>
              <w:pStyle w:val="a7"/>
              <w:jc w:val="both"/>
              <w:rPr>
                <w:rFonts w:cs="Times New Roman"/>
                <w:sz w:val="24"/>
                <w:szCs w:val="24"/>
              </w:rPr>
            </w:pPr>
            <w:r>
              <w:rPr>
                <w:rFonts w:cs="Times New Roman"/>
                <w:sz w:val="24"/>
                <w:szCs w:val="24"/>
              </w:rPr>
              <w:t>1</w:t>
            </w:r>
            <w:r>
              <w:rPr>
                <w:rFonts w:cs="Times New Roman"/>
                <w:sz w:val="24"/>
                <w:szCs w:val="24"/>
                <w:lang w:val="uk-UA"/>
              </w:rPr>
              <w:t>3</w:t>
            </w:r>
            <w:r w:rsidRPr="002B77CF">
              <w:rPr>
                <w:rFonts w:cs="Times New Roman"/>
                <w:sz w:val="24"/>
                <w:szCs w:val="24"/>
              </w:rPr>
              <w:t>.</w:t>
            </w:r>
          </w:p>
        </w:tc>
        <w:tc>
          <w:tcPr>
            <w:tcW w:w="3968" w:type="dxa"/>
            <w:gridSpan w:val="2"/>
          </w:tcPr>
          <w:p w:rsidR="003A007C" w:rsidRPr="006B25FB" w:rsidRDefault="003A007C" w:rsidP="009643B4">
            <w:pPr>
              <w:pStyle w:val="a7"/>
              <w:jc w:val="both"/>
              <w:rPr>
                <w:rFonts w:cs="Times New Roman"/>
                <w:sz w:val="24"/>
                <w:szCs w:val="24"/>
                <w:lang w:val="uk-UA"/>
              </w:rPr>
            </w:pPr>
            <w:r w:rsidRPr="002B77CF">
              <w:rPr>
                <w:rFonts w:cs="Times New Roman"/>
                <w:sz w:val="24"/>
                <w:szCs w:val="24"/>
                <w:lang w:val="uk-UA"/>
              </w:rPr>
              <w:t xml:space="preserve">Перероби текст </w:t>
            </w:r>
            <w:r>
              <w:rPr>
                <w:rFonts w:cs="Times New Roman"/>
                <w:sz w:val="24"/>
                <w:szCs w:val="24"/>
                <w:lang w:val="uk-UA"/>
              </w:rPr>
              <w:t xml:space="preserve">на закличку. Чиї слова не треба </w:t>
            </w:r>
            <w:r w:rsidRPr="002B77CF">
              <w:rPr>
                <w:rFonts w:cs="Times New Roman"/>
                <w:sz w:val="24"/>
                <w:szCs w:val="24"/>
                <w:lang w:val="uk-UA"/>
              </w:rPr>
              <w:t>промовляти і що необхідно додати, щоб дощик послухався?</w:t>
            </w:r>
          </w:p>
        </w:tc>
        <w:tc>
          <w:tcPr>
            <w:tcW w:w="1560" w:type="dxa"/>
          </w:tcPr>
          <w:p w:rsidR="003A007C" w:rsidRPr="002B77CF" w:rsidRDefault="003A007C" w:rsidP="009643B4">
            <w:pPr>
              <w:pStyle w:val="a7"/>
              <w:jc w:val="both"/>
              <w:rPr>
                <w:rFonts w:cs="Times New Roman"/>
                <w:sz w:val="24"/>
                <w:szCs w:val="24"/>
              </w:rPr>
            </w:pPr>
            <w:r w:rsidRPr="002B77CF">
              <w:rPr>
                <w:rFonts w:cs="Times New Roman"/>
                <w:sz w:val="24"/>
                <w:szCs w:val="24"/>
              </w:rPr>
              <w:t>С. 10</w:t>
            </w:r>
          </w:p>
        </w:tc>
        <w:tc>
          <w:tcPr>
            <w:tcW w:w="3226" w:type="dxa"/>
          </w:tcPr>
          <w:p w:rsidR="003A007C" w:rsidRPr="002B77CF" w:rsidRDefault="003A007C" w:rsidP="009643B4">
            <w:pPr>
              <w:pStyle w:val="a7"/>
              <w:jc w:val="both"/>
              <w:rPr>
                <w:rFonts w:cs="Times New Roman"/>
                <w:sz w:val="24"/>
                <w:szCs w:val="24"/>
              </w:rPr>
            </w:pPr>
            <w:r w:rsidRPr="002B77CF">
              <w:rPr>
                <w:rFonts w:cs="Times New Roman"/>
                <w:sz w:val="24"/>
                <w:szCs w:val="24"/>
              </w:rPr>
              <w:t>«Не йди, не йди дощику», «Глухий дощик»</w:t>
            </w:r>
          </w:p>
        </w:tc>
      </w:tr>
      <w:tr w:rsidR="003A007C" w:rsidRPr="002B77CF" w:rsidTr="009643B4">
        <w:tc>
          <w:tcPr>
            <w:tcW w:w="817" w:type="dxa"/>
          </w:tcPr>
          <w:p w:rsidR="003A007C" w:rsidRPr="002B77CF" w:rsidRDefault="003A007C" w:rsidP="009643B4">
            <w:pPr>
              <w:pStyle w:val="a7"/>
              <w:jc w:val="both"/>
              <w:rPr>
                <w:rFonts w:cs="Times New Roman"/>
                <w:sz w:val="24"/>
                <w:szCs w:val="24"/>
              </w:rPr>
            </w:pPr>
            <w:r>
              <w:rPr>
                <w:rFonts w:cs="Times New Roman"/>
                <w:sz w:val="24"/>
                <w:szCs w:val="24"/>
              </w:rPr>
              <w:t>1</w:t>
            </w:r>
            <w:r>
              <w:rPr>
                <w:rFonts w:cs="Times New Roman"/>
                <w:sz w:val="24"/>
                <w:szCs w:val="24"/>
                <w:lang w:val="uk-UA"/>
              </w:rPr>
              <w:t>4</w:t>
            </w:r>
            <w:r w:rsidRPr="002B77CF">
              <w:rPr>
                <w:rFonts w:cs="Times New Roman"/>
                <w:sz w:val="24"/>
                <w:szCs w:val="24"/>
              </w:rPr>
              <w:t>.</w:t>
            </w:r>
          </w:p>
        </w:tc>
        <w:tc>
          <w:tcPr>
            <w:tcW w:w="3968" w:type="dxa"/>
            <w:gridSpan w:val="2"/>
          </w:tcPr>
          <w:p w:rsidR="003A007C" w:rsidRPr="002B77CF" w:rsidRDefault="003A007C" w:rsidP="009643B4">
            <w:pPr>
              <w:pStyle w:val="a7"/>
              <w:jc w:val="both"/>
              <w:rPr>
                <w:rFonts w:cs="Times New Roman"/>
                <w:sz w:val="24"/>
                <w:szCs w:val="24"/>
              </w:rPr>
            </w:pPr>
            <w:r w:rsidRPr="002B77CF">
              <w:rPr>
                <w:rFonts w:cs="Times New Roman"/>
                <w:sz w:val="24"/>
                <w:szCs w:val="24"/>
              </w:rPr>
              <w:t>• Що має робити дівчинка-подоляночка під час</w:t>
            </w:r>
            <w:r>
              <w:rPr>
                <w:rFonts w:cs="Times New Roman"/>
                <w:sz w:val="24"/>
                <w:szCs w:val="24"/>
                <w:lang w:val="uk-UA"/>
              </w:rPr>
              <w:t xml:space="preserve"> </w:t>
            </w:r>
            <w:r w:rsidRPr="002B77CF">
              <w:rPr>
                <w:rFonts w:cs="Times New Roman"/>
                <w:sz w:val="24"/>
                <w:szCs w:val="24"/>
              </w:rPr>
              <w:t>гри? Розкажи про це за малюнком, використовуючи виділені слова.</w:t>
            </w:r>
          </w:p>
        </w:tc>
        <w:tc>
          <w:tcPr>
            <w:tcW w:w="1560" w:type="dxa"/>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С. 11</w:t>
            </w:r>
          </w:p>
        </w:tc>
        <w:tc>
          <w:tcPr>
            <w:tcW w:w="3226" w:type="dxa"/>
          </w:tcPr>
          <w:p w:rsidR="003A007C" w:rsidRPr="002B77CF" w:rsidRDefault="003A007C" w:rsidP="009643B4">
            <w:pPr>
              <w:pStyle w:val="a7"/>
              <w:jc w:val="both"/>
              <w:rPr>
                <w:rFonts w:cs="Times New Roman"/>
                <w:sz w:val="24"/>
                <w:szCs w:val="24"/>
                <w:lang w:val="uk-UA"/>
              </w:rPr>
            </w:pPr>
            <w:r w:rsidRPr="002B77CF">
              <w:rPr>
                <w:rFonts w:cs="Times New Roman"/>
                <w:sz w:val="24"/>
                <w:szCs w:val="24"/>
                <w:lang w:val="uk-UA"/>
              </w:rPr>
              <w:t xml:space="preserve">«Подоляночка» (пісня-гра) </w:t>
            </w:r>
          </w:p>
        </w:tc>
      </w:tr>
      <w:tr w:rsidR="003A007C" w:rsidRPr="002B77CF" w:rsidTr="009643B4">
        <w:tc>
          <w:tcPr>
            <w:tcW w:w="817" w:type="dxa"/>
          </w:tcPr>
          <w:p w:rsidR="003A007C" w:rsidRPr="002B77CF" w:rsidRDefault="003A007C" w:rsidP="009643B4">
            <w:pPr>
              <w:pStyle w:val="a7"/>
              <w:jc w:val="both"/>
              <w:rPr>
                <w:rFonts w:cs="Times New Roman"/>
                <w:sz w:val="24"/>
                <w:szCs w:val="24"/>
              </w:rPr>
            </w:pPr>
            <w:r>
              <w:rPr>
                <w:rFonts w:cs="Times New Roman"/>
                <w:sz w:val="24"/>
                <w:szCs w:val="24"/>
              </w:rPr>
              <w:t>1</w:t>
            </w:r>
            <w:r>
              <w:rPr>
                <w:rFonts w:cs="Times New Roman"/>
                <w:sz w:val="24"/>
                <w:szCs w:val="24"/>
                <w:lang w:val="uk-UA"/>
              </w:rPr>
              <w:t>5</w:t>
            </w:r>
            <w:r w:rsidRPr="002B77CF">
              <w:rPr>
                <w:rFonts w:cs="Times New Roman"/>
                <w:sz w:val="24"/>
                <w:szCs w:val="24"/>
              </w:rPr>
              <w:t>.</w:t>
            </w:r>
          </w:p>
        </w:tc>
        <w:tc>
          <w:tcPr>
            <w:tcW w:w="3968" w:type="dxa"/>
            <w:gridSpan w:val="2"/>
          </w:tcPr>
          <w:p w:rsidR="003A007C" w:rsidRPr="002B77CF" w:rsidRDefault="003A007C" w:rsidP="009643B4">
            <w:pPr>
              <w:pStyle w:val="a7"/>
              <w:jc w:val="both"/>
              <w:rPr>
                <w:rFonts w:cs="Times New Roman"/>
                <w:sz w:val="24"/>
                <w:szCs w:val="24"/>
              </w:rPr>
            </w:pPr>
            <w:r w:rsidRPr="002B77CF">
              <w:rPr>
                <w:rFonts w:cs="Times New Roman"/>
                <w:sz w:val="24"/>
                <w:szCs w:val="24"/>
              </w:rPr>
              <w:t>Уяви себе подоляночкою. Розіграй її поведінку</w:t>
            </w:r>
          </w:p>
        </w:tc>
        <w:tc>
          <w:tcPr>
            <w:tcW w:w="1560" w:type="dxa"/>
          </w:tcPr>
          <w:p w:rsidR="003A007C" w:rsidRPr="002B77CF" w:rsidRDefault="003A007C" w:rsidP="009643B4">
            <w:pPr>
              <w:pStyle w:val="a7"/>
              <w:jc w:val="both"/>
              <w:rPr>
                <w:rFonts w:cs="Times New Roman"/>
                <w:sz w:val="24"/>
                <w:szCs w:val="24"/>
              </w:rPr>
            </w:pPr>
            <w:r w:rsidRPr="002B77CF">
              <w:rPr>
                <w:rFonts w:cs="Times New Roman"/>
                <w:sz w:val="24"/>
                <w:szCs w:val="24"/>
              </w:rPr>
              <w:t>С. 11</w:t>
            </w:r>
          </w:p>
        </w:tc>
        <w:tc>
          <w:tcPr>
            <w:tcW w:w="3226" w:type="dxa"/>
          </w:tcPr>
          <w:p w:rsidR="003A007C" w:rsidRPr="002B77CF" w:rsidRDefault="003A007C" w:rsidP="009643B4">
            <w:pPr>
              <w:pStyle w:val="a7"/>
              <w:jc w:val="both"/>
              <w:rPr>
                <w:rFonts w:cs="Times New Roman"/>
                <w:sz w:val="24"/>
                <w:szCs w:val="24"/>
              </w:rPr>
            </w:pPr>
            <w:r w:rsidRPr="002B77CF">
              <w:rPr>
                <w:rFonts w:cs="Times New Roman"/>
                <w:sz w:val="24"/>
                <w:szCs w:val="24"/>
              </w:rPr>
              <w:t>«Подоляночка» (пісня-гра)</w:t>
            </w:r>
          </w:p>
        </w:tc>
      </w:tr>
      <w:tr w:rsidR="003A007C" w:rsidRPr="002B77CF" w:rsidTr="009643B4">
        <w:trPr>
          <w:gridAfter w:val="3"/>
          <w:wAfter w:w="5528" w:type="dxa"/>
        </w:trPr>
        <w:tc>
          <w:tcPr>
            <w:tcW w:w="817" w:type="dxa"/>
            <w:tcBorders>
              <w:left w:val="nil"/>
              <w:bottom w:val="nil"/>
              <w:right w:val="nil"/>
            </w:tcBorders>
          </w:tcPr>
          <w:p w:rsidR="003A007C" w:rsidRPr="002B77CF" w:rsidRDefault="003A007C" w:rsidP="009643B4">
            <w:pPr>
              <w:pStyle w:val="a7"/>
              <w:jc w:val="both"/>
              <w:rPr>
                <w:rFonts w:cs="Times New Roman"/>
                <w:sz w:val="24"/>
                <w:szCs w:val="24"/>
              </w:rPr>
            </w:pPr>
          </w:p>
        </w:tc>
        <w:tc>
          <w:tcPr>
            <w:tcW w:w="3226" w:type="dxa"/>
            <w:tcBorders>
              <w:left w:val="nil"/>
              <w:bottom w:val="nil"/>
              <w:right w:val="nil"/>
            </w:tcBorders>
          </w:tcPr>
          <w:p w:rsidR="003A007C" w:rsidRPr="002B77CF" w:rsidRDefault="003A007C" w:rsidP="009643B4">
            <w:pPr>
              <w:pStyle w:val="a7"/>
              <w:jc w:val="both"/>
              <w:rPr>
                <w:rFonts w:cs="Times New Roman"/>
                <w:sz w:val="24"/>
                <w:szCs w:val="24"/>
              </w:rPr>
            </w:pPr>
          </w:p>
        </w:tc>
      </w:tr>
      <w:tr w:rsidR="003A007C" w:rsidRPr="002B77CF" w:rsidTr="009643B4">
        <w:tc>
          <w:tcPr>
            <w:tcW w:w="817" w:type="dxa"/>
          </w:tcPr>
          <w:p w:rsidR="003A007C" w:rsidRPr="00A5020C" w:rsidRDefault="003A007C" w:rsidP="009643B4">
            <w:pPr>
              <w:pStyle w:val="a7"/>
              <w:jc w:val="both"/>
              <w:rPr>
                <w:rFonts w:cs="Times New Roman"/>
                <w:sz w:val="24"/>
                <w:szCs w:val="24"/>
                <w:lang w:val="uk-UA"/>
              </w:rPr>
            </w:pPr>
            <w:r>
              <w:rPr>
                <w:rFonts w:cs="Times New Roman"/>
                <w:sz w:val="24"/>
                <w:szCs w:val="24"/>
                <w:lang w:val="uk-UA"/>
              </w:rPr>
              <w:t>16</w:t>
            </w:r>
          </w:p>
        </w:tc>
        <w:tc>
          <w:tcPr>
            <w:tcW w:w="3968" w:type="dxa"/>
            <w:gridSpan w:val="2"/>
          </w:tcPr>
          <w:p w:rsidR="003A007C" w:rsidRPr="002B77CF" w:rsidRDefault="003A007C" w:rsidP="009643B4">
            <w:pPr>
              <w:pStyle w:val="a7"/>
              <w:jc w:val="both"/>
              <w:rPr>
                <w:rFonts w:cs="Times New Roman"/>
                <w:sz w:val="24"/>
                <w:szCs w:val="24"/>
              </w:rPr>
            </w:pPr>
            <w:r w:rsidRPr="00A22614">
              <w:rPr>
                <w:rFonts w:cs="Times New Roman"/>
                <w:sz w:val="24"/>
                <w:szCs w:val="24"/>
              </w:rPr>
              <w:t>Про які городні рослини йдеться у творі? Чому їх</w:t>
            </w:r>
            <w:r>
              <w:rPr>
                <w:rFonts w:cs="Times New Roman"/>
                <w:sz w:val="24"/>
                <w:szCs w:val="24"/>
                <w:lang w:val="uk-UA"/>
              </w:rPr>
              <w:t xml:space="preserve"> </w:t>
            </w:r>
            <w:r w:rsidRPr="00A22614">
              <w:rPr>
                <w:rFonts w:cs="Times New Roman"/>
                <w:sz w:val="24"/>
                <w:szCs w:val="24"/>
              </w:rPr>
              <w:t>названо гарбузовими родичами?</w:t>
            </w:r>
          </w:p>
        </w:tc>
        <w:tc>
          <w:tcPr>
            <w:tcW w:w="1560" w:type="dxa"/>
          </w:tcPr>
          <w:p w:rsidR="003A007C" w:rsidRPr="00A22614" w:rsidRDefault="003A007C" w:rsidP="009643B4">
            <w:pPr>
              <w:pStyle w:val="a7"/>
              <w:jc w:val="both"/>
              <w:rPr>
                <w:rFonts w:cs="Times New Roman"/>
                <w:sz w:val="24"/>
                <w:szCs w:val="24"/>
                <w:lang w:val="uk-UA"/>
              </w:rPr>
            </w:pPr>
            <w:r>
              <w:rPr>
                <w:rFonts w:cs="Times New Roman"/>
                <w:sz w:val="24"/>
                <w:szCs w:val="24"/>
                <w:lang w:val="uk-UA"/>
              </w:rPr>
              <w:t xml:space="preserve"> С. 13</w:t>
            </w:r>
          </w:p>
        </w:tc>
        <w:tc>
          <w:tcPr>
            <w:tcW w:w="3226" w:type="dxa"/>
          </w:tcPr>
          <w:p w:rsidR="003A007C" w:rsidRPr="002B77CF" w:rsidRDefault="003A007C" w:rsidP="009643B4">
            <w:pPr>
              <w:pStyle w:val="a7"/>
              <w:jc w:val="both"/>
              <w:rPr>
                <w:rFonts w:cs="Times New Roman"/>
                <w:sz w:val="24"/>
                <w:szCs w:val="24"/>
              </w:rPr>
            </w:pPr>
            <w:r w:rsidRPr="00A22614">
              <w:rPr>
                <w:rFonts w:cs="Times New Roman"/>
                <w:sz w:val="24"/>
                <w:szCs w:val="24"/>
              </w:rPr>
              <w:t>«Ходить гарбуз по городу»</w:t>
            </w:r>
          </w:p>
        </w:tc>
      </w:tr>
      <w:tr w:rsidR="003A007C" w:rsidRPr="002B77CF" w:rsidTr="009643B4">
        <w:tc>
          <w:tcPr>
            <w:tcW w:w="817" w:type="dxa"/>
          </w:tcPr>
          <w:p w:rsidR="003A007C" w:rsidRPr="002B77CF" w:rsidRDefault="003A007C" w:rsidP="009643B4">
            <w:pPr>
              <w:pStyle w:val="a7"/>
              <w:jc w:val="both"/>
              <w:rPr>
                <w:rFonts w:cs="Times New Roman"/>
                <w:sz w:val="24"/>
                <w:szCs w:val="24"/>
              </w:rPr>
            </w:pPr>
            <w:r>
              <w:rPr>
                <w:rFonts w:cs="Times New Roman"/>
                <w:sz w:val="24"/>
                <w:szCs w:val="24"/>
                <w:lang w:val="uk-UA"/>
              </w:rPr>
              <w:t>17</w:t>
            </w:r>
            <w:r w:rsidRPr="002B77CF">
              <w:rPr>
                <w:rFonts w:cs="Times New Roman"/>
                <w:sz w:val="24"/>
                <w:szCs w:val="24"/>
              </w:rPr>
              <w:t>.</w:t>
            </w:r>
          </w:p>
        </w:tc>
        <w:tc>
          <w:tcPr>
            <w:tcW w:w="3968" w:type="dxa"/>
            <w:gridSpan w:val="2"/>
          </w:tcPr>
          <w:p w:rsidR="003A007C" w:rsidRPr="002B77CF" w:rsidRDefault="003A007C" w:rsidP="009643B4">
            <w:pPr>
              <w:pStyle w:val="a7"/>
              <w:jc w:val="both"/>
              <w:rPr>
                <w:rFonts w:cs="Times New Roman"/>
                <w:sz w:val="24"/>
                <w:szCs w:val="24"/>
              </w:rPr>
            </w:pPr>
            <w:r w:rsidRPr="00D57C28">
              <w:rPr>
                <w:rFonts w:cs="Times New Roman"/>
                <w:sz w:val="24"/>
                <w:szCs w:val="24"/>
              </w:rPr>
              <w:t>Робота в групі. Розіграйте пісню.</w:t>
            </w:r>
          </w:p>
        </w:tc>
        <w:tc>
          <w:tcPr>
            <w:tcW w:w="1560" w:type="dxa"/>
          </w:tcPr>
          <w:p w:rsidR="003A007C" w:rsidRPr="00D57C28" w:rsidRDefault="003A007C" w:rsidP="009643B4">
            <w:pPr>
              <w:pStyle w:val="a7"/>
              <w:jc w:val="both"/>
              <w:rPr>
                <w:rFonts w:cs="Times New Roman"/>
                <w:sz w:val="24"/>
                <w:szCs w:val="24"/>
                <w:lang w:val="uk-UA"/>
              </w:rPr>
            </w:pPr>
            <w:r>
              <w:rPr>
                <w:rFonts w:cs="Times New Roman"/>
                <w:sz w:val="24"/>
                <w:szCs w:val="24"/>
                <w:lang w:val="uk-UA"/>
              </w:rPr>
              <w:t xml:space="preserve">С.13 </w:t>
            </w:r>
          </w:p>
        </w:tc>
        <w:tc>
          <w:tcPr>
            <w:tcW w:w="3226" w:type="dxa"/>
          </w:tcPr>
          <w:p w:rsidR="003A007C" w:rsidRPr="002B77CF" w:rsidRDefault="003A007C" w:rsidP="009643B4">
            <w:pPr>
              <w:pStyle w:val="a7"/>
              <w:jc w:val="both"/>
              <w:rPr>
                <w:rFonts w:cs="Times New Roman"/>
                <w:sz w:val="24"/>
                <w:szCs w:val="24"/>
              </w:rPr>
            </w:pPr>
            <w:r w:rsidRPr="00D57C28">
              <w:rPr>
                <w:rFonts w:cs="Times New Roman"/>
                <w:sz w:val="24"/>
                <w:szCs w:val="24"/>
              </w:rPr>
              <w:t>«Ходить гарбуз по городу»</w:t>
            </w:r>
          </w:p>
        </w:tc>
      </w:tr>
      <w:tr w:rsidR="003A007C" w:rsidRPr="002B77CF" w:rsidTr="009643B4">
        <w:tc>
          <w:tcPr>
            <w:tcW w:w="817" w:type="dxa"/>
          </w:tcPr>
          <w:p w:rsidR="003A007C" w:rsidRPr="002B77CF" w:rsidRDefault="003A007C" w:rsidP="009643B4">
            <w:pPr>
              <w:pStyle w:val="a7"/>
              <w:jc w:val="both"/>
              <w:rPr>
                <w:rFonts w:cs="Times New Roman"/>
                <w:sz w:val="24"/>
                <w:szCs w:val="24"/>
              </w:rPr>
            </w:pPr>
            <w:r>
              <w:rPr>
                <w:rFonts w:cs="Times New Roman"/>
                <w:sz w:val="24"/>
                <w:szCs w:val="24"/>
                <w:lang w:val="uk-UA"/>
              </w:rPr>
              <w:t>18</w:t>
            </w:r>
            <w:r w:rsidRPr="002B77CF">
              <w:rPr>
                <w:rFonts w:cs="Times New Roman"/>
                <w:sz w:val="24"/>
                <w:szCs w:val="24"/>
              </w:rPr>
              <w:t>.</w:t>
            </w:r>
          </w:p>
        </w:tc>
        <w:tc>
          <w:tcPr>
            <w:tcW w:w="3968" w:type="dxa"/>
            <w:gridSpan w:val="2"/>
          </w:tcPr>
          <w:p w:rsidR="003A007C" w:rsidRPr="005A2DAE" w:rsidRDefault="003A007C" w:rsidP="009643B4">
            <w:pPr>
              <w:pStyle w:val="a7"/>
              <w:jc w:val="both"/>
              <w:rPr>
                <w:rFonts w:cs="Times New Roman"/>
                <w:sz w:val="24"/>
                <w:szCs w:val="24"/>
                <w:lang w:val="uk-UA"/>
              </w:rPr>
            </w:pPr>
            <w:r w:rsidRPr="00D57C28">
              <w:rPr>
                <w:rFonts w:cs="Times New Roman"/>
                <w:sz w:val="24"/>
                <w:szCs w:val="24"/>
              </w:rPr>
              <w:t>Запропонуй вбра</w:t>
            </w:r>
            <w:r>
              <w:rPr>
                <w:rFonts w:cs="Times New Roman"/>
                <w:sz w:val="24"/>
                <w:szCs w:val="24"/>
              </w:rPr>
              <w:t>ння акторів для виконання пісні</w:t>
            </w:r>
            <w:r>
              <w:rPr>
                <w:rFonts w:cs="Times New Roman"/>
                <w:sz w:val="24"/>
                <w:szCs w:val="24"/>
                <w:lang w:val="uk-UA"/>
              </w:rPr>
              <w:t xml:space="preserve"> </w:t>
            </w:r>
            <w:r>
              <w:rPr>
                <w:rFonts w:cs="Times New Roman"/>
                <w:sz w:val="24"/>
                <w:szCs w:val="24"/>
              </w:rPr>
              <w:t>на сцені.</w:t>
            </w:r>
          </w:p>
        </w:tc>
        <w:tc>
          <w:tcPr>
            <w:tcW w:w="1560" w:type="dxa"/>
          </w:tcPr>
          <w:p w:rsidR="003A007C" w:rsidRPr="00D57C28" w:rsidRDefault="003A007C" w:rsidP="009643B4">
            <w:pPr>
              <w:pStyle w:val="a7"/>
              <w:jc w:val="both"/>
              <w:rPr>
                <w:rFonts w:cs="Times New Roman"/>
                <w:sz w:val="24"/>
                <w:szCs w:val="24"/>
                <w:lang w:val="uk-UA"/>
              </w:rPr>
            </w:pPr>
            <w:r>
              <w:rPr>
                <w:rFonts w:cs="Times New Roman"/>
                <w:sz w:val="24"/>
                <w:szCs w:val="24"/>
                <w:lang w:val="uk-UA"/>
              </w:rPr>
              <w:t>С.13</w:t>
            </w:r>
          </w:p>
        </w:tc>
        <w:tc>
          <w:tcPr>
            <w:tcW w:w="3226" w:type="dxa"/>
          </w:tcPr>
          <w:p w:rsidR="003A007C" w:rsidRPr="002B77CF" w:rsidRDefault="003A007C" w:rsidP="009643B4">
            <w:pPr>
              <w:pStyle w:val="a7"/>
              <w:jc w:val="both"/>
              <w:rPr>
                <w:rFonts w:cs="Times New Roman"/>
                <w:sz w:val="24"/>
                <w:szCs w:val="24"/>
              </w:rPr>
            </w:pPr>
            <w:r w:rsidRPr="00D57C28">
              <w:rPr>
                <w:rFonts w:cs="Times New Roman"/>
                <w:sz w:val="24"/>
                <w:szCs w:val="24"/>
              </w:rPr>
              <w:t>«Ходить гарбуз по городу»</w:t>
            </w:r>
          </w:p>
        </w:tc>
      </w:tr>
      <w:tr w:rsidR="003A007C" w:rsidRPr="002B77CF" w:rsidTr="009643B4">
        <w:tc>
          <w:tcPr>
            <w:tcW w:w="817" w:type="dxa"/>
          </w:tcPr>
          <w:p w:rsidR="003A007C" w:rsidRPr="005A2DAE" w:rsidRDefault="003A007C" w:rsidP="009643B4">
            <w:pPr>
              <w:pStyle w:val="a7"/>
              <w:jc w:val="both"/>
              <w:rPr>
                <w:rFonts w:cs="Times New Roman"/>
                <w:sz w:val="24"/>
                <w:szCs w:val="24"/>
                <w:lang w:val="uk-UA"/>
              </w:rPr>
            </w:pPr>
            <w:r>
              <w:rPr>
                <w:rFonts w:cs="Times New Roman"/>
                <w:sz w:val="24"/>
                <w:szCs w:val="24"/>
                <w:lang w:val="uk-UA"/>
              </w:rPr>
              <w:t>19</w:t>
            </w:r>
          </w:p>
        </w:tc>
        <w:tc>
          <w:tcPr>
            <w:tcW w:w="3968" w:type="dxa"/>
            <w:gridSpan w:val="2"/>
          </w:tcPr>
          <w:p w:rsidR="003A007C" w:rsidRPr="002B77CF" w:rsidRDefault="003A007C" w:rsidP="009643B4">
            <w:pPr>
              <w:pStyle w:val="a7"/>
              <w:jc w:val="both"/>
              <w:rPr>
                <w:rFonts w:cs="Times New Roman"/>
                <w:sz w:val="24"/>
                <w:szCs w:val="24"/>
              </w:rPr>
            </w:pPr>
            <w:r w:rsidRPr="00E03046">
              <w:rPr>
                <w:rFonts w:cs="Times New Roman"/>
                <w:sz w:val="24"/>
                <w:szCs w:val="24"/>
              </w:rPr>
              <w:t>Знайди відга</w:t>
            </w:r>
            <w:r>
              <w:rPr>
                <w:rFonts w:cs="Times New Roman"/>
                <w:sz w:val="24"/>
                <w:szCs w:val="24"/>
              </w:rPr>
              <w:t>дки на малюнку. Доведи, що вони</w:t>
            </w:r>
            <w:r>
              <w:rPr>
                <w:rFonts w:cs="Times New Roman"/>
                <w:sz w:val="24"/>
                <w:szCs w:val="24"/>
                <w:lang w:val="uk-UA"/>
              </w:rPr>
              <w:t xml:space="preserve"> </w:t>
            </w:r>
            <w:r w:rsidRPr="00E03046">
              <w:rPr>
                <w:rFonts w:cs="Times New Roman"/>
                <w:sz w:val="24"/>
                <w:szCs w:val="24"/>
              </w:rPr>
              <w:t>правильні.</w:t>
            </w:r>
          </w:p>
        </w:tc>
        <w:tc>
          <w:tcPr>
            <w:tcW w:w="1560" w:type="dxa"/>
          </w:tcPr>
          <w:p w:rsidR="003A007C" w:rsidRPr="00E03046" w:rsidRDefault="003A007C" w:rsidP="009643B4">
            <w:pPr>
              <w:pStyle w:val="a7"/>
              <w:jc w:val="both"/>
              <w:rPr>
                <w:rFonts w:cs="Times New Roman"/>
                <w:sz w:val="24"/>
                <w:szCs w:val="24"/>
                <w:lang w:val="uk-UA"/>
              </w:rPr>
            </w:pPr>
            <w:r>
              <w:rPr>
                <w:rFonts w:cs="Times New Roman"/>
                <w:sz w:val="24"/>
                <w:szCs w:val="24"/>
                <w:lang w:val="uk-UA"/>
              </w:rPr>
              <w:t>С.14</w:t>
            </w:r>
          </w:p>
        </w:tc>
        <w:tc>
          <w:tcPr>
            <w:tcW w:w="3226" w:type="dxa"/>
          </w:tcPr>
          <w:p w:rsidR="003A007C" w:rsidRPr="002B77CF" w:rsidRDefault="003A007C" w:rsidP="009643B4">
            <w:pPr>
              <w:pStyle w:val="a7"/>
              <w:jc w:val="both"/>
              <w:rPr>
                <w:rFonts w:cs="Times New Roman"/>
                <w:sz w:val="24"/>
                <w:szCs w:val="24"/>
              </w:rPr>
            </w:pPr>
            <w:r w:rsidRPr="00E03046">
              <w:rPr>
                <w:rFonts w:cs="Times New Roman"/>
                <w:sz w:val="24"/>
                <w:szCs w:val="24"/>
              </w:rPr>
              <w:t>Скринька загадок</w:t>
            </w:r>
          </w:p>
        </w:tc>
      </w:tr>
      <w:tr w:rsidR="003A007C" w:rsidRPr="002B77CF" w:rsidTr="009643B4">
        <w:tc>
          <w:tcPr>
            <w:tcW w:w="817" w:type="dxa"/>
          </w:tcPr>
          <w:p w:rsidR="003A007C" w:rsidRPr="002B77CF" w:rsidRDefault="003A007C" w:rsidP="009643B4">
            <w:pPr>
              <w:pStyle w:val="a7"/>
              <w:jc w:val="both"/>
              <w:rPr>
                <w:rFonts w:cs="Times New Roman"/>
                <w:sz w:val="24"/>
                <w:szCs w:val="24"/>
              </w:rPr>
            </w:pPr>
            <w:r>
              <w:rPr>
                <w:rFonts w:cs="Times New Roman"/>
                <w:sz w:val="24"/>
                <w:szCs w:val="24"/>
              </w:rPr>
              <w:t>2</w:t>
            </w:r>
            <w:r>
              <w:rPr>
                <w:rFonts w:cs="Times New Roman"/>
                <w:sz w:val="24"/>
                <w:szCs w:val="24"/>
                <w:lang w:val="uk-UA"/>
              </w:rPr>
              <w:t>0</w:t>
            </w:r>
            <w:r w:rsidRPr="002B77CF">
              <w:rPr>
                <w:rFonts w:cs="Times New Roman"/>
                <w:sz w:val="24"/>
                <w:szCs w:val="24"/>
              </w:rPr>
              <w:t>.</w:t>
            </w:r>
          </w:p>
        </w:tc>
        <w:tc>
          <w:tcPr>
            <w:tcW w:w="3968" w:type="dxa"/>
            <w:gridSpan w:val="2"/>
          </w:tcPr>
          <w:p w:rsidR="003A007C" w:rsidRPr="002B77CF" w:rsidRDefault="003A007C" w:rsidP="009643B4">
            <w:pPr>
              <w:pStyle w:val="a7"/>
              <w:jc w:val="both"/>
              <w:rPr>
                <w:rFonts w:cs="Times New Roman"/>
                <w:sz w:val="24"/>
                <w:szCs w:val="24"/>
              </w:rPr>
            </w:pPr>
            <w:r w:rsidRPr="00E03046">
              <w:rPr>
                <w:rFonts w:cs="Times New Roman"/>
                <w:sz w:val="24"/>
                <w:szCs w:val="24"/>
              </w:rPr>
              <w:t>З яких городніх рослин, зображени</w:t>
            </w:r>
            <w:r>
              <w:rPr>
                <w:rFonts w:cs="Times New Roman"/>
                <w:sz w:val="24"/>
                <w:szCs w:val="24"/>
              </w:rPr>
              <w:t>х на малюнку,</w:t>
            </w:r>
            <w:r>
              <w:rPr>
                <w:rFonts w:cs="Times New Roman"/>
                <w:sz w:val="24"/>
                <w:szCs w:val="24"/>
                <w:lang w:val="uk-UA"/>
              </w:rPr>
              <w:t xml:space="preserve"> </w:t>
            </w:r>
            <w:r w:rsidRPr="00E03046">
              <w:rPr>
                <w:rFonts w:cs="Times New Roman"/>
                <w:sz w:val="24"/>
                <w:szCs w:val="24"/>
              </w:rPr>
              <w:t>готують українс</w:t>
            </w:r>
            <w:r>
              <w:rPr>
                <w:rFonts w:cs="Times New Roman"/>
                <w:sz w:val="24"/>
                <w:szCs w:val="24"/>
              </w:rPr>
              <w:t>ький борщ? Чого ще не вистачає,</w:t>
            </w:r>
            <w:r>
              <w:rPr>
                <w:rFonts w:cs="Times New Roman"/>
                <w:sz w:val="24"/>
                <w:szCs w:val="24"/>
                <w:lang w:val="uk-UA"/>
              </w:rPr>
              <w:t xml:space="preserve"> </w:t>
            </w:r>
            <w:r w:rsidRPr="00E03046">
              <w:rPr>
                <w:rFonts w:cs="Times New Roman"/>
                <w:sz w:val="24"/>
                <w:szCs w:val="24"/>
              </w:rPr>
              <w:t xml:space="preserve">щоб борщ був </w:t>
            </w:r>
            <w:r>
              <w:rPr>
                <w:rFonts w:cs="Times New Roman"/>
                <w:sz w:val="24"/>
                <w:szCs w:val="24"/>
              </w:rPr>
              <w:t>смачним? Загадай про цю рослину</w:t>
            </w:r>
            <w:r>
              <w:rPr>
                <w:rFonts w:cs="Times New Roman"/>
                <w:sz w:val="24"/>
                <w:szCs w:val="24"/>
                <w:lang w:val="uk-UA"/>
              </w:rPr>
              <w:t xml:space="preserve"> </w:t>
            </w:r>
            <w:r w:rsidRPr="00E03046">
              <w:rPr>
                <w:rFonts w:cs="Times New Roman"/>
                <w:sz w:val="24"/>
                <w:szCs w:val="24"/>
              </w:rPr>
              <w:t>загадку.</w:t>
            </w:r>
          </w:p>
        </w:tc>
        <w:tc>
          <w:tcPr>
            <w:tcW w:w="1560" w:type="dxa"/>
          </w:tcPr>
          <w:p w:rsidR="003A007C" w:rsidRPr="00E03046" w:rsidRDefault="003A007C" w:rsidP="009643B4">
            <w:pPr>
              <w:pStyle w:val="a7"/>
              <w:jc w:val="both"/>
              <w:rPr>
                <w:rFonts w:cs="Times New Roman"/>
                <w:sz w:val="24"/>
                <w:szCs w:val="24"/>
                <w:lang w:val="uk-UA"/>
              </w:rPr>
            </w:pPr>
            <w:r>
              <w:rPr>
                <w:rFonts w:cs="Times New Roman"/>
                <w:sz w:val="24"/>
                <w:szCs w:val="24"/>
                <w:lang w:val="uk-UA"/>
              </w:rPr>
              <w:t>С.14</w:t>
            </w:r>
          </w:p>
        </w:tc>
        <w:tc>
          <w:tcPr>
            <w:tcW w:w="3226" w:type="dxa"/>
          </w:tcPr>
          <w:p w:rsidR="003A007C" w:rsidRPr="002B77CF" w:rsidRDefault="003A007C" w:rsidP="009643B4">
            <w:pPr>
              <w:pStyle w:val="a7"/>
              <w:jc w:val="both"/>
              <w:rPr>
                <w:rFonts w:cs="Times New Roman"/>
                <w:sz w:val="24"/>
                <w:szCs w:val="24"/>
              </w:rPr>
            </w:pPr>
            <w:r w:rsidRPr="00E03046">
              <w:rPr>
                <w:rFonts w:cs="Times New Roman"/>
                <w:sz w:val="24"/>
                <w:szCs w:val="24"/>
              </w:rPr>
              <w:t>Скринька загадок</w:t>
            </w:r>
          </w:p>
        </w:tc>
      </w:tr>
      <w:tr w:rsidR="003A007C" w:rsidRPr="002B77CF" w:rsidTr="009643B4">
        <w:tc>
          <w:tcPr>
            <w:tcW w:w="817" w:type="dxa"/>
          </w:tcPr>
          <w:p w:rsidR="003A007C" w:rsidRPr="002B77CF" w:rsidRDefault="003A007C" w:rsidP="009643B4">
            <w:pPr>
              <w:pStyle w:val="a7"/>
              <w:jc w:val="both"/>
              <w:rPr>
                <w:rFonts w:cs="Times New Roman"/>
                <w:sz w:val="24"/>
                <w:szCs w:val="24"/>
              </w:rPr>
            </w:pPr>
            <w:r>
              <w:rPr>
                <w:rFonts w:cs="Times New Roman"/>
                <w:sz w:val="24"/>
                <w:szCs w:val="24"/>
              </w:rPr>
              <w:t>2</w:t>
            </w:r>
            <w:r>
              <w:rPr>
                <w:rFonts w:cs="Times New Roman"/>
                <w:sz w:val="24"/>
                <w:szCs w:val="24"/>
                <w:lang w:val="uk-UA"/>
              </w:rPr>
              <w:t>1</w:t>
            </w:r>
            <w:r w:rsidRPr="002B77CF">
              <w:rPr>
                <w:rFonts w:cs="Times New Roman"/>
                <w:sz w:val="24"/>
                <w:szCs w:val="24"/>
              </w:rPr>
              <w:t>.</w:t>
            </w:r>
          </w:p>
        </w:tc>
        <w:tc>
          <w:tcPr>
            <w:tcW w:w="3968" w:type="dxa"/>
            <w:gridSpan w:val="2"/>
          </w:tcPr>
          <w:p w:rsidR="003A007C" w:rsidRPr="002B77CF" w:rsidRDefault="003A007C" w:rsidP="009643B4">
            <w:pPr>
              <w:pStyle w:val="a7"/>
              <w:jc w:val="both"/>
              <w:rPr>
                <w:rFonts w:cs="Times New Roman"/>
                <w:sz w:val="24"/>
                <w:szCs w:val="24"/>
              </w:rPr>
            </w:pPr>
            <w:r w:rsidRPr="002B10E9">
              <w:rPr>
                <w:rFonts w:cs="Times New Roman"/>
                <w:sz w:val="24"/>
                <w:szCs w:val="24"/>
              </w:rPr>
              <w:t>Знайди в прочитано</w:t>
            </w:r>
            <w:r>
              <w:rPr>
                <w:rFonts w:cs="Times New Roman"/>
                <w:sz w:val="24"/>
                <w:szCs w:val="24"/>
              </w:rPr>
              <w:t>му тексті загадку й відгадку</w:t>
            </w:r>
            <w:r>
              <w:rPr>
                <w:rFonts w:cs="Times New Roman"/>
                <w:sz w:val="24"/>
                <w:szCs w:val="24"/>
                <w:lang w:val="uk-UA"/>
              </w:rPr>
              <w:t xml:space="preserve"> </w:t>
            </w:r>
            <w:r w:rsidRPr="002B10E9">
              <w:rPr>
                <w:rFonts w:cs="Times New Roman"/>
                <w:sz w:val="24"/>
                <w:szCs w:val="24"/>
              </w:rPr>
              <w:t>до неї.</w:t>
            </w:r>
          </w:p>
        </w:tc>
        <w:tc>
          <w:tcPr>
            <w:tcW w:w="1560" w:type="dxa"/>
          </w:tcPr>
          <w:p w:rsidR="003A007C" w:rsidRPr="00E62406" w:rsidRDefault="003A007C" w:rsidP="009643B4">
            <w:pPr>
              <w:pStyle w:val="a7"/>
              <w:jc w:val="both"/>
              <w:rPr>
                <w:rFonts w:cs="Times New Roman"/>
                <w:sz w:val="24"/>
                <w:szCs w:val="24"/>
                <w:lang w:val="uk-UA"/>
              </w:rPr>
            </w:pPr>
            <w:r>
              <w:rPr>
                <w:rFonts w:cs="Times New Roman"/>
                <w:sz w:val="24"/>
                <w:szCs w:val="24"/>
                <w:lang w:val="uk-UA"/>
              </w:rPr>
              <w:t>С. 15</w:t>
            </w:r>
          </w:p>
        </w:tc>
        <w:tc>
          <w:tcPr>
            <w:tcW w:w="3226" w:type="dxa"/>
          </w:tcPr>
          <w:p w:rsidR="003A007C" w:rsidRPr="00E62406" w:rsidRDefault="003A007C" w:rsidP="009643B4">
            <w:pPr>
              <w:pStyle w:val="a7"/>
              <w:jc w:val="both"/>
              <w:rPr>
                <w:rFonts w:cs="Times New Roman"/>
                <w:sz w:val="24"/>
                <w:szCs w:val="24"/>
              </w:rPr>
            </w:pPr>
            <w:r w:rsidRPr="00E62406">
              <w:rPr>
                <w:rFonts w:cs="Times New Roman"/>
                <w:sz w:val="24"/>
                <w:szCs w:val="24"/>
              </w:rPr>
              <w:t>Іван Сенченко</w:t>
            </w:r>
          </w:p>
          <w:p w:rsidR="003A007C" w:rsidRPr="00E62406" w:rsidRDefault="003A007C" w:rsidP="009643B4">
            <w:pPr>
              <w:pStyle w:val="a7"/>
              <w:jc w:val="both"/>
              <w:rPr>
                <w:rFonts w:cs="Times New Roman"/>
                <w:sz w:val="24"/>
                <w:szCs w:val="24"/>
              </w:rPr>
            </w:pPr>
            <w:r>
              <w:rPr>
                <w:rFonts w:cs="Times New Roman"/>
                <w:sz w:val="24"/>
                <w:szCs w:val="24"/>
                <w:lang w:val="uk-UA"/>
              </w:rPr>
              <w:t>«</w:t>
            </w:r>
            <w:r w:rsidRPr="00E62406">
              <w:rPr>
                <w:rFonts w:cs="Times New Roman"/>
                <w:sz w:val="24"/>
                <w:szCs w:val="24"/>
              </w:rPr>
              <w:t>ЗА ЛІСОМ, ЗА ПРАЛІСОМ</w:t>
            </w:r>
          </w:p>
          <w:p w:rsidR="003A007C" w:rsidRPr="00E62406" w:rsidRDefault="003A007C" w:rsidP="009643B4">
            <w:pPr>
              <w:pStyle w:val="a7"/>
              <w:jc w:val="both"/>
              <w:rPr>
                <w:rFonts w:cs="Times New Roman"/>
                <w:sz w:val="24"/>
                <w:szCs w:val="24"/>
                <w:lang w:val="uk-UA"/>
              </w:rPr>
            </w:pPr>
            <w:r w:rsidRPr="00E62406">
              <w:rPr>
                <w:rFonts w:cs="Times New Roman"/>
                <w:sz w:val="24"/>
                <w:szCs w:val="24"/>
              </w:rPr>
              <w:t>ЗОЛОТА ДІЖА СХОДИТ</w:t>
            </w:r>
            <w:r>
              <w:rPr>
                <w:rFonts w:cs="Times New Roman"/>
                <w:sz w:val="24"/>
                <w:szCs w:val="24"/>
                <w:lang w:val="uk-UA"/>
              </w:rPr>
              <w:t>Ь»</w:t>
            </w:r>
          </w:p>
        </w:tc>
      </w:tr>
      <w:tr w:rsidR="003A007C" w:rsidRPr="002B77CF" w:rsidTr="009643B4">
        <w:tc>
          <w:tcPr>
            <w:tcW w:w="817" w:type="dxa"/>
          </w:tcPr>
          <w:p w:rsidR="003A007C" w:rsidRPr="002B77CF" w:rsidRDefault="003A007C" w:rsidP="009643B4">
            <w:pPr>
              <w:pStyle w:val="a7"/>
              <w:jc w:val="both"/>
              <w:rPr>
                <w:rFonts w:cs="Times New Roman"/>
                <w:sz w:val="24"/>
                <w:szCs w:val="24"/>
              </w:rPr>
            </w:pPr>
            <w:r>
              <w:rPr>
                <w:rFonts w:cs="Times New Roman"/>
                <w:sz w:val="24"/>
                <w:szCs w:val="24"/>
              </w:rPr>
              <w:t>2</w:t>
            </w:r>
            <w:r>
              <w:rPr>
                <w:rFonts w:cs="Times New Roman"/>
                <w:sz w:val="24"/>
                <w:szCs w:val="24"/>
                <w:lang w:val="uk-UA"/>
              </w:rPr>
              <w:t>2</w:t>
            </w:r>
            <w:r w:rsidRPr="002B77CF">
              <w:rPr>
                <w:rFonts w:cs="Times New Roman"/>
                <w:sz w:val="24"/>
                <w:szCs w:val="24"/>
              </w:rPr>
              <w:t>.</w:t>
            </w:r>
          </w:p>
        </w:tc>
        <w:tc>
          <w:tcPr>
            <w:tcW w:w="3968" w:type="dxa"/>
            <w:gridSpan w:val="2"/>
          </w:tcPr>
          <w:p w:rsidR="003A007C" w:rsidRPr="002B77CF" w:rsidRDefault="003A007C" w:rsidP="009643B4">
            <w:pPr>
              <w:pStyle w:val="a7"/>
              <w:jc w:val="both"/>
              <w:rPr>
                <w:rFonts w:cs="Times New Roman"/>
                <w:sz w:val="24"/>
                <w:szCs w:val="24"/>
              </w:rPr>
            </w:pPr>
            <w:r w:rsidRPr="0034170A">
              <w:rPr>
                <w:rFonts w:cs="Times New Roman"/>
                <w:sz w:val="24"/>
                <w:szCs w:val="24"/>
              </w:rPr>
              <w:t xml:space="preserve">Які загадки про </w:t>
            </w:r>
            <w:r>
              <w:rPr>
                <w:rFonts w:cs="Times New Roman"/>
                <w:sz w:val="24"/>
                <w:szCs w:val="24"/>
              </w:rPr>
              <w:t>місяць, зірки ти знаєш? Загадай</w:t>
            </w:r>
            <w:r>
              <w:rPr>
                <w:rFonts w:cs="Times New Roman"/>
                <w:sz w:val="24"/>
                <w:szCs w:val="24"/>
                <w:lang w:val="uk-UA"/>
              </w:rPr>
              <w:t xml:space="preserve"> </w:t>
            </w:r>
            <w:r w:rsidRPr="0034170A">
              <w:rPr>
                <w:rFonts w:cs="Times New Roman"/>
                <w:sz w:val="24"/>
                <w:szCs w:val="24"/>
              </w:rPr>
              <w:t>їх однокласникам.</w:t>
            </w:r>
          </w:p>
        </w:tc>
        <w:tc>
          <w:tcPr>
            <w:tcW w:w="1560" w:type="dxa"/>
          </w:tcPr>
          <w:p w:rsidR="003A007C" w:rsidRPr="002B10E9" w:rsidRDefault="003A007C" w:rsidP="009643B4">
            <w:pPr>
              <w:pStyle w:val="a7"/>
              <w:jc w:val="both"/>
              <w:rPr>
                <w:rFonts w:cs="Times New Roman"/>
                <w:sz w:val="24"/>
                <w:szCs w:val="24"/>
                <w:lang w:val="uk-UA"/>
              </w:rPr>
            </w:pPr>
            <w:r>
              <w:rPr>
                <w:rFonts w:cs="Times New Roman"/>
                <w:sz w:val="24"/>
                <w:szCs w:val="24"/>
                <w:lang w:val="uk-UA"/>
              </w:rPr>
              <w:t>С.15</w:t>
            </w:r>
          </w:p>
        </w:tc>
        <w:tc>
          <w:tcPr>
            <w:tcW w:w="3226" w:type="dxa"/>
          </w:tcPr>
          <w:p w:rsidR="003A007C" w:rsidRPr="002B10E9" w:rsidRDefault="003A007C" w:rsidP="009643B4">
            <w:pPr>
              <w:pStyle w:val="a7"/>
              <w:jc w:val="both"/>
              <w:rPr>
                <w:rFonts w:cs="Times New Roman"/>
                <w:sz w:val="24"/>
                <w:szCs w:val="24"/>
              </w:rPr>
            </w:pPr>
            <w:r w:rsidRPr="002B10E9">
              <w:rPr>
                <w:rFonts w:cs="Times New Roman"/>
                <w:sz w:val="24"/>
                <w:szCs w:val="24"/>
              </w:rPr>
              <w:t>Іван Сенченко</w:t>
            </w:r>
          </w:p>
          <w:p w:rsidR="003A007C" w:rsidRPr="002B10E9" w:rsidRDefault="003A007C" w:rsidP="009643B4">
            <w:pPr>
              <w:pStyle w:val="a7"/>
              <w:jc w:val="both"/>
              <w:rPr>
                <w:rFonts w:cs="Times New Roman"/>
                <w:sz w:val="24"/>
                <w:szCs w:val="24"/>
              </w:rPr>
            </w:pPr>
            <w:r w:rsidRPr="002B10E9">
              <w:rPr>
                <w:rFonts w:cs="Times New Roman"/>
                <w:sz w:val="24"/>
                <w:szCs w:val="24"/>
              </w:rPr>
              <w:t>«ЗА ЛІСОМ, ЗА ПРАЛІСОМ</w:t>
            </w:r>
          </w:p>
          <w:p w:rsidR="003A007C" w:rsidRPr="002B77CF" w:rsidRDefault="003A007C" w:rsidP="009643B4">
            <w:pPr>
              <w:pStyle w:val="a7"/>
              <w:jc w:val="both"/>
              <w:rPr>
                <w:rFonts w:cs="Times New Roman"/>
                <w:sz w:val="24"/>
                <w:szCs w:val="24"/>
              </w:rPr>
            </w:pPr>
            <w:r w:rsidRPr="002B10E9">
              <w:rPr>
                <w:rFonts w:cs="Times New Roman"/>
                <w:sz w:val="24"/>
                <w:szCs w:val="24"/>
              </w:rPr>
              <w:t>ЗОЛОТА ДІЖА СХОДИТЬ»</w:t>
            </w:r>
          </w:p>
        </w:tc>
      </w:tr>
      <w:tr w:rsidR="003A007C" w:rsidRPr="002B77CF" w:rsidTr="009643B4">
        <w:tc>
          <w:tcPr>
            <w:tcW w:w="817" w:type="dxa"/>
          </w:tcPr>
          <w:p w:rsidR="003A007C" w:rsidRPr="002B77CF" w:rsidRDefault="003A007C" w:rsidP="009643B4">
            <w:pPr>
              <w:pStyle w:val="a7"/>
              <w:jc w:val="both"/>
              <w:rPr>
                <w:rFonts w:cs="Times New Roman"/>
                <w:sz w:val="24"/>
                <w:szCs w:val="24"/>
              </w:rPr>
            </w:pPr>
            <w:r w:rsidRPr="002B77CF">
              <w:rPr>
                <w:rFonts w:cs="Times New Roman"/>
                <w:sz w:val="24"/>
                <w:szCs w:val="24"/>
              </w:rPr>
              <w:t>2</w:t>
            </w:r>
            <w:r>
              <w:rPr>
                <w:rFonts w:cs="Times New Roman"/>
                <w:sz w:val="24"/>
                <w:szCs w:val="24"/>
                <w:lang w:val="uk-UA"/>
              </w:rPr>
              <w:t>3</w:t>
            </w:r>
            <w:r w:rsidRPr="002B77CF">
              <w:rPr>
                <w:rFonts w:cs="Times New Roman"/>
                <w:sz w:val="24"/>
                <w:szCs w:val="24"/>
              </w:rPr>
              <w:t>.</w:t>
            </w:r>
          </w:p>
        </w:tc>
        <w:tc>
          <w:tcPr>
            <w:tcW w:w="3968" w:type="dxa"/>
            <w:gridSpan w:val="2"/>
          </w:tcPr>
          <w:p w:rsidR="003A007C" w:rsidRPr="00431FA5" w:rsidRDefault="003A007C" w:rsidP="009643B4">
            <w:pPr>
              <w:pStyle w:val="a7"/>
              <w:jc w:val="both"/>
              <w:rPr>
                <w:rFonts w:cs="Times New Roman"/>
                <w:sz w:val="24"/>
                <w:szCs w:val="24"/>
                <w:lang w:val="uk-UA"/>
              </w:rPr>
            </w:pPr>
            <w:r w:rsidRPr="00431FA5">
              <w:rPr>
                <w:rFonts w:cs="Times New Roman"/>
                <w:sz w:val="24"/>
                <w:szCs w:val="24"/>
                <w:lang w:val="uk-UA"/>
              </w:rPr>
              <w:t>Які ще прислі</w:t>
            </w:r>
            <w:r>
              <w:rPr>
                <w:rFonts w:cs="Times New Roman"/>
                <w:sz w:val="24"/>
                <w:szCs w:val="24"/>
                <w:lang w:val="uk-UA"/>
              </w:rPr>
              <w:t xml:space="preserve">в’я і приказки ти знаєш? Поясни </w:t>
            </w:r>
            <w:r w:rsidRPr="00431FA5">
              <w:rPr>
                <w:rFonts w:cs="Times New Roman"/>
                <w:sz w:val="24"/>
                <w:szCs w:val="24"/>
                <w:lang w:val="uk-UA"/>
              </w:rPr>
              <w:t>їхній зміст.</w:t>
            </w:r>
          </w:p>
        </w:tc>
        <w:tc>
          <w:tcPr>
            <w:tcW w:w="1560" w:type="dxa"/>
          </w:tcPr>
          <w:p w:rsidR="003A007C" w:rsidRPr="00077B77" w:rsidRDefault="003A007C" w:rsidP="009643B4">
            <w:pPr>
              <w:pStyle w:val="a7"/>
              <w:jc w:val="both"/>
              <w:rPr>
                <w:rFonts w:cs="Times New Roman"/>
                <w:sz w:val="24"/>
                <w:szCs w:val="24"/>
                <w:lang w:val="uk-UA"/>
              </w:rPr>
            </w:pPr>
            <w:r>
              <w:rPr>
                <w:rFonts w:cs="Times New Roman"/>
                <w:sz w:val="24"/>
                <w:szCs w:val="24"/>
                <w:lang w:val="uk-UA"/>
              </w:rPr>
              <w:t>С. 16</w:t>
            </w:r>
          </w:p>
        </w:tc>
        <w:tc>
          <w:tcPr>
            <w:tcW w:w="3226" w:type="dxa"/>
          </w:tcPr>
          <w:p w:rsidR="003A007C" w:rsidRPr="002B77CF" w:rsidRDefault="003A007C" w:rsidP="009643B4">
            <w:pPr>
              <w:pStyle w:val="a7"/>
              <w:jc w:val="both"/>
              <w:rPr>
                <w:rFonts w:cs="Times New Roman"/>
                <w:sz w:val="24"/>
                <w:szCs w:val="24"/>
              </w:rPr>
            </w:pPr>
            <w:r w:rsidRPr="00077B77">
              <w:rPr>
                <w:rFonts w:cs="Times New Roman"/>
                <w:sz w:val="24"/>
                <w:szCs w:val="24"/>
              </w:rPr>
              <w:t>Скринька прислів’їв і приказок</w:t>
            </w:r>
          </w:p>
        </w:tc>
      </w:tr>
      <w:tr w:rsidR="003A007C" w:rsidRPr="002B77CF" w:rsidTr="009643B4">
        <w:tc>
          <w:tcPr>
            <w:tcW w:w="817" w:type="dxa"/>
          </w:tcPr>
          <w:p w:rsidR="003A007C" w:rsidRPr="002B77CF" w:rsidRDefault="003A007C" w:rsidP="009643B4">
            <w:pPr>
              <w:pStyle w:val="a7"/>
              <w:jc w:val="both"/>
              <w:rPr>
                <w:rFonts w:cs="Times New Roman"/>
                <w:sz w:val="24"/>
                <w:szCs w:val="24"/>
              </w:rPr>
            </w:pPr>
            <w:r>
              <w:rPr>
                <w:rFonts w:cs="Times New Roman"/>
                <w:sz w:val="24"/>
                <w:szCs w:val="24"/>
                <w:lang w:val="uk-UA"/>
              </w:rPr>
              <w:t>24</w:t>
            </w:r>
            <w:r w:rsidRPr="002B77CF">
              <w:rPr>
                <w:rFonts w:cs="Times New Roman"/>
                <w:sz w:val="24"/>
                <w:szCs w:val="24"/>
              </w:rPr>
              <w:t>.</w:t>
            </w:r>
          </w:p>
        </w:tc>
        <w:tc>
          <w:tcPr>
            <w:tcW w:w="3968" w:type="dxa"/>
            <w:gridSpan w:val="2"/>
          </w:tcPr>
          <w:p w:rsidR="003A007C" w:rsidRPr="002B77CF" w:rsidRDefault="003A007C" w:rsidP="009643B4">
            <w:pPr>
              <w:pStyle w:val="a7"/>
              <w:jc w:val="both"/>
              <w:rPr>
                <w:rFonts w:cs="Times New Roman"/>
                <w:sz w:val="24"/>
                <w:szCs w:val="24"/>
              </w:rPr>
            </w:pPr>
            <w:r w:rsidRPr="00D3014C">
              <w:rPr>
                <w:rFonts w:cs="Times New Roman"/>
                <w:sz w:val="24"/>
                <w:szCs w:val="24"/>
              </w:rPr>
              <w:t>Знайди в прочитаному вірші пояснен</w:t>
            </w:r>
            <w:r>
              <w:rPr>
                <w:rFonts w:cs="Times New Roman"/>
                <w:sz w:val="24"/>
                <w:szCs w:val="24"/>
              </w:rPr>
              <w:t>ня вислову</w:t>
            </w:r>
            <w:r>
              <w:rPr>
                <w:rFonts w:cs="Times New Roman"/>
                <w:sz w:val="24"/>
                <w:szCs w:val="24"/>
                <w:lang w:val="uk-UA"/>
              </w:rPr>
              <w:t xml:space="preserve"> </w:t>
            </w:r>
            <w:r w:rsidR="004402DD">
              <w:rPr>
                <w:rFonts w:cs="Times New Roman"/>
                <w:sz w:val="24"/>
                <w:szCs w:val="24"/>
                <w:lang w:val="uk-UA"/>
              </w:rPr>
              <w:t>«</w:t>
            </w:r>
            <w:r w:rsidRPr="00D3014C">
              <w:rPr>
                <w:rFonts w:cs="Times New Roman"/>
                <w:sz w:val="24"/>
                <w:szCs w:val="24"/>
              </w:rPr>
              <w:t>бити байдики</w:t>
            </w:r>
            <w:r w:rsidR="004402DD">
              <w:rPr>
                <w:rFonts w:cs="Times New Roman"/>
                <w:sz w:val="24"/>
                <w:szCs w:val="24"/>
              </w:rPr>
              <w:t>»</w:t>
            </w:r>
            <w:r w:rsidRPr="00D3014C">
              <w:rPr>
                <w:rFonts w:cs="Times New Roman"/>
                <w:sz w:val="24"/>
                <w:szCs w:val="24"/>
              </w:rPr>
              <w:t>.</w:t>
            </w:r>
          </w:p>
        </w:tc>
        <w:tc>
          <w:tcPr>
            <w:tcW w:w="1560" w:type="dxa"/>
          </w:tcPr>
          <w:p w:rsidR="003A007C" w:rsidRPr="00D3014C" w:rsidRDefault="003A007C" w:rsidP="009643B4">
            <w:pPr>
              <w:pStyle w:val="a7"/>
              <w:jc w:val="both"/>
              <w:rPr>
                <w:rFonts w:cs="Times New Roman"/>
                <w:sz w:val="24"/>
                <w:szCs w:val="24"/>
                <w:lang w:val="uk-UA"/>
              </w:rPr>
            </w:pPr>
            <w:r>
              <w:rPr>
                <w:rFonts w:cs="Times New Roman"/>
                <w:sz w:val="24"/>
                <w:szCs w:val="24"/>
                <w:lang w:val="uk-UA"/>
              </w:rPr>
              <w:t>С. 17</w:t>
            </w:r>
          </w:p>
        </w:tc>
        <w:tc>
          <w:tcPr>
            <w:tcW w:w="3226" w:type="dxa"/>
          </w:tcPr>
          <w:p w:rsidR="003A007C" w:rsidRPr="00D3014C" w:rsidRDefault="003A007C" w:rsidP="009643B4">
            <w:pPr>
              <w:pStyle w:val="a7"/>
              <w:jc w:val="both"/>
              <w:rPr>
                <w:rFonts w:cs="Times New Roman"/>
                <w:sz w:val="24"/>
                <w:szCs w:val="24"/>
              </w:rPr>
            </w:pPr>
            <w:r w:rsidRPr="00D3014C">
              <w:rPr>
                <w:rFonts w:cs="Times New Roman"/>
                <w:sz w:val="24"/>
                <w:szCs w:val="24"/>
              </w:rPr>
              <w:t>Анатолій Григорук</w:t>
            </w:r>
          </w:p>
          <w:p w:rsidR="003A007C" w:rsidRPr="002B77CF" w:rsidRDefault="003A007C" w:rsidP="009643B4">
            <w:pPr>
              <w:pStyle w:val="a7"/>
              <w:jc w:val="both"/>
              <w:rPr>
                <w:rFonts w:cs="Times New Roman"/>
                <w:sz w:val="24"/>
                <w:szCs w:val="24"/>
              </w:rPr>
            </w:pPr>
            <w:r w:rsidRPr="00D3014C">
              <w:rPr>
                <w:rFonts w:cs="Times New Roman"/>
                <w:sz w:val="24"/>
                <w:szCs w:val="24"/>
              </w:rPr>
              <w:t>ВЛІТКУ ДЕНЬ ГОДУЄ РІК</w:t>
            </w:r>
          </w:p>
        </w:tc>
      </w:tr>
      <w:tr w:rsidR="003A007C" w:rsidRPr="002B77CF" w:rsidTr="009643B4">
        <w:tc>
          <w:tcPr>
            <w:tcW w:w="817" w:type="dxa"/>
          </w:tcPr>
          <w:p w:rsidR="003A007C" w:rsidRPr="005A2DAE" w:rsidRDefault="003A007C" w:rsidP="009643B4">
            <w:pPr>
              <w:pStyle w:val="a7"/>
              <w:jc w:val="both"/>
              <w:rPr>
                <w:rFonts w:cs="Times New Roman"/>
                <w:sz w:val="24"/>
                <w:szCs w:val="24"/>
                <w:lang w:val="uk-UA"/>
              </w:rPr>
            </w:pPr>
            <w:r>
              <w:rPr>
                <w:rFonts w:cs="Times New Roman"/>
                <w:sz w:val="24"/>
                <w:szCs w:val="24"/>
                <w:lang w:val="uk-UA"/>
              </w:rPr>
              <w:t>25</w:t>
            </w:r>
          </w:p>
        </w:tc>
        <w:tc>
          <w:tcPr>
            <w:tcW w:w="3968" w:type="dxa"/>
            <w:gridSpan w:val="2"/>
          </w:tcPr>
          <w:p w:rsidR="003A007C" w:rsidRPr="000142D0" w:rsidRDefault="003A007C" w:rsidP="009643B4">
            <w:pPr>
              <w:pStyle w:val="a7"/>
              <w:jc w:val="both"/>
              <w:rPr>
                <w:rFonts w:cs="Times New Roman"/>
                <w:sz w:val="24"/>
                <w:szCs w:val="24"/>
                <w:lang w:val="uk-UA"/>
              </w:rPr>
            </w:pPr>
            <w:r>
              <w:rPr>
                <w:rFonts w:cs="Times New Roman"/>
                <w:sz w:val="24"/>
                <w:szCs w:val="24"/>
                <w:lang w:val="uk-UA"/>
              </w:rPr>
              <w:t xml:space="preserve">Пошук інформації: </w:t>
            </w:r>
            <w:r w:rsidRPr="000142D0">
              <w:rPr>
                <w:rFonts w:cs="Times New Roman"/>
                <w:sz w:val="24"/>
                <w:szCs w:val="24"/>
                <w:lang w:val="uk-UA"/>
              </w:rPr>
              <w:t>Знайди у вірші прислів’я. Поясни, як ти його розумієш.</w:t>
            </w:r>
          </w:p>
        </w:tc>
        <w:tc>
          <w:tcPr>
            <w:tcW w:w="1560" w:type="dxa"/>
          </w:tcPr>
          <w:p w:rsidR="003A007C" w:rsidRPr="00D3014C" w:rsidRDefault="003A007C" w:rsidP="009643B4">
            <w:pPr>
              <w:pStyle w:val="a7"/>
              <w:jc w:val="both"/>
              <w:rPr>
                <w:rFonts w:cs="Times New Roman"/>
                <w:sz w:val="24"/>
                <w:szCs w:val="24"/>
                <w:lang w:val="uk-UA"/>
              </w:rPr>
            </w:pPr>
            <w:r>
              <w:rPr>
                <w:rFonts w:cs="Times New Roman"/>
                <w:sz w:val="24"/>
                <w:szCs w:val="24"/>
                <w:lang w:val="uk-UA"/>
              </w:rPr>
              <w:t>С.17</w:t>
            </w:r>
          </w:p>
        </w:tc>
        <w:tc>
          <w:tcPr>
            <w:tcW w:w="3226" w:type="dxa"/>
          </w:tcPr>
          <w:p w:rsidR="003A007C" w:rsidRPr="00D3014C" w:rsidRDefault="003A007C" w:rsidP="009643B4">
            <w:pPr>
              <w:pStyle w:val="a7"/>
              <w:jc w:val="both"/>
              <w:rPr>
                <w:rFonts w:cs="Times New Roman"/>
                <w:sz w:val="24"/>
                <w:szCs w:val="24"/>
              </w:rPr>
            </w:pPr>
            <w:r w:rsidRPr="00D3014C">
              <w:rPr>
                <w:rFonts w:cs="Times New Roman"/>
                <w:sz w:val="24"/>
                <w:szCs w:val="24"/>
              </w:rPr>
              <w:t>Анатолій Григорук</w:t>
            </w:r>
          </w:p>
          <w:p w:rsidR="003A007C" w:rsidRPr="002B77CF" w:rsidRDefault="003A007C" w:rsidP="009643B4">
            <w:pPr>
              <w:pStyle w:val="a7"/>
              <w:jc w:val="both"/>
              <w:rPr>
                <w:rFonts w:cs="Times New Roman"/>
                <w:sz w:val="24"/>
                <w:szCs w:val="24"/>
              </w:rPr>
            </w:pPr>
            <w:r w:rsidRPr="00D3014C">
              <w:rPr>
                <w:rFonts w:cs="Times New Roman"/>
                <w:sz w:val="24"/>
                <w:szCs w:val="24"/>
              </w:rPr>
              <w:t>ВЛІТКУ ДЕНЬ ГОДУЄ РІК</w:t>
            </w:r>
          </w:p>
        </w:tc>
      </w:tr>
      <w:tr w:rsidR="003A007C" w:rsidRPr="002B77CF" w:rsidTr="009643B4">
        <w:tc>
          <w:tcPr>
            <w:tcW w:w="817" w:type="dxa"/>
          </w:tcPr>
          <w:p w:rsidR="003A007C" w:rsidRPr="005A2DAE" w:rsidRDefault="003A007C" w:rsidP="009643B4">
            <w:pPr>
              <w:pStyle w:val="a7"/>
              <w:jc w:val="both"/>
              <w:rPr>
                <w:rFonts w:cs="Times New Roman"/>
                <w:sz w:val="24"/>
                <w:szCs w:val="24"/>
                <w:lang w:val="uk-UA"/>
              </w:rPr>
            </w:pPr>
            <w:r>
              <w:rPr>
                <w:rFonts w:cs="Times New Roman"/>
                <w:sz w:val="24"/>
                <w:szCs w:val="24"/>
                <w:lang w:val="uk-UA"/>
              </w:rPr>
              <w:t>26</w:t>
            </w:r>
          </w:p>
        </w:tc>
        <w:tc>
          <w:tcPr>
            <w:tcW w:w="3968" w:type="dxa"/>
            <w:gridSpan w:val="2"/>
          </w:tcPr>
          <w:p w:rsidR="003A007C" w:rsidRPr="002B77CF" w:rsidRDefault="003A007C" w:rsidP="009643B4">
            <w:pPr>
              <w:pStyle w:val="a7"/>
              <w:jc w:val="both"/>
              <w:rPr>
                <w:rFonts w:cs="Times New Roman"/>
                <w:sz w:val="24"/>
                <w:szCs w:val="24"/>
              </w:rPr>
            </w:pPr>
            <w:r w:rsidRPr="00BC0C10">
              <w:rPr>
                <w:rFonts w:cs="Times New Roman"/>
                <w:sz w:val="24"/>
                <w:szCs w:val="24"/>
                <w:lang w:val="uk-UA"/>
              </w:rPr>
              <w:t>Спробуй скласти власну скоромовку, використавши слова: Юрій — рій; Валентин — тин; Самсон — сон</w:t>
            </w:r>
          </w:p>
        </w:tc>
        <w:tc>
          <w:tcPr>
            <w:tcW w:w="1560" w:type="dxa"/>
          </w:tcPr>
          <w:p w:rsidR="003A007C" w:rsidRPr="00BC0C10" w:rsidRDefault="003A007C" w:rsidP="009643B4">
            <w:pPr>
              <w:pStyle w:val="a7"/>
              <w:jc w:val="both"/>
              <w:rPr>
                <w:rFonts w:cs="Times New Roman"/>
                <w:sz w:val="24"/>
                <w:szCs w:val="24"/>
                <w:lang w:val="uk-UA"/>
              </w:rPr>
            </w:pPr>
            <w:r>
              <w:rPr>
                <w:rFonts w:cs="Times New Roman"/>
                <w:sz w:val="24"/>
                <w:szCs w:val="24"/>
                <w:lang w:val="uk-UA"/>
              </w:rPr>
              <w:t>С. 18</w:t>
            </w:r>
          </w:p>
        </w:tc>
        <w:tc>
          <w:tcPr>
            <w:tcW w:w="3226" w:type="dxa"/>
          </w:tcPr>
          <w:p w:rsidR="003A007C" w:rsidRPr="002B77CF" w:rsidRDefault="003A007C" w:rsidP="009643B4">
            <w:pPr>
              <w:pStyle w:val="a7"/>
              <w:jc w:val="both"/>
              <w:rPr>
                <w:rFonts w:cs="Times New Roman"/>
                <w:sz w:val="24"/>
                <w:szCs w:val="24"/>
              </w:rPr>
            </w:pPr>
            <w:r w:rsidRPr="00BC0C10">
              <w:rPr>
                <w:rFonts w:cs="Times New Roman"/>
                <w:sz w:val="24"/>
                <w:szCs w:val="24"/>
              </w:rPr>
              <w:t>Скринька скоромовок</w:t>
            </w:r>
          </w:p>
        </w:tc>
      </w:tr>
      <w:tr w:rsidR="003A007C" w:rsidRPr="002B77CF" w:rsidTr="009643B4">
        <w:tc>
          <w:tcPr>
            <w:tcW w:w="817" w:type="dxa"/>
            <w:tcBorders>
              <w:bottom w:val="single" w:sz="4" w:space="0" w:color="auto"/>
            </w:tcBorders>
          </w:tcPr>
          <w:p w:rsidR="003A007C" w:rsidRPr="005A2DAE" w:rsidRDefault="003A007C" w:rsidP="009643B4">
            <w:pPr>
              <w:pStyle w:val="a7"/>
              <w:jc w:val="both"/>
              <w:rPr>
                <w:rFonts w:cs="Times New Roman"/>
                <w:sz w:val="24"/>
                <w:szCs w:val="24"/>
                <w:lang w:val="uk-UA"/>
              </w:rPr>
            </w:pPr>
            <w:r>
              <w:rPr>
                <w:rFonts w:cs="Times New Roman"/>
                <w:sz w:val="24"/>
                <w:szCs w:val="24"/>
                <w:lang w:val="uk-UA"/>
              </w:rPr>
              <w:t>27</w:t>
            </w:r>
          </w:p>
        </w:tc>
        <w:tc>
          <w:tcPr>
            <w:tcW w:w="3968" w:type="dxa"/>
            <w:gridSpan w:val="2"/>
          </w:tcPr>
          <w:p w:rsidR="003A007C" w:rsidRPr="00EA19C8" w:rsidRDefault="003A007C" w:rsidP="009643B4">
            <w:pPr>
              <w:pStyle w:val="a7"/>
              <w:jc w:val="both"/>
              <w:rPr>
                <w:rFonts w:cs="Times New Roman"/>
                <w:sz w:val="24"/>
                <w:szCs w:val="24"/>
              </w:rPr>
            </w:pPr>
            <w:r w:rsidRPr="00EA19C8">
              <w:rPr>
                <w:rFonts w:cs="Times New Roman"/>
                <w:sz w:val="24"/>
                <w:szCs w:val="24"/>
              </w:rPr>
              <w:t>Робота в групі. Прочитайте сло</w:t>
            </w:r>
            <w:r>
              <w:rPr>
                <w:rFonts w:cs="Times New Roman"/>
                <w:sz w:val="24"/>
                <w:szCs w:val="24"/>
              </w:rPr>
              <w:t>ва, які вчуваються</w:t>
            </w:r>
            <w:r>
              <w:rPr>
                <w:rFonts w:cs="Times New Roman"/>
                <w:sz w:val="24"/>
                <w:szCs w:val="24"/>
                <w:lang w:val="uk-UA"/>
              </w:rPr>
              <w:t xml:space="preserve"> </w:t>
            </w:r>
            <w:r w:rsidRPr="00EA19C8">
              <w:rPr>
                <w:rFonts w:cs="Times New Roman"/>
                <w:sz w:val="24"/>
                <w:szCs w:val="24"/>
              </w:rPr>
              <w:t>в щебеті співочого дрозда: при-ди-кум... чай-пить...</w:t>
            </w:r>
          </w:p>
          <w:p w:rsidR="003A007C" w:rsidRPr="002B77CF" w:rsidRDefault="003A007C" w:rsidP="009643B4">
            <w:pPr>
              <w:pStyle w:val="a7"/>
              <w:jc w:val="both"/>
              <w:rPr>
                <w:rFonts w:cs="Times New Roman"/>
                <w:sz w:val="24"/>
                <w:szCs w:val="24"/>
              </w:rPr>
            </w:pPr>
            <w:r w:rsidRPr="00EA19C8">
              <w:rPr>
                <w:rFonts w:cs="Times New Roman"/>
                <w:sz w:val="24"/>
                <w:szCs w:val="24"/>
              </w:rPr>
              <w:t>чай-пить... За</w:t>
            </w:r>
            <w:r w:rsidR="004402DD">
              <w:rPr>
                <w:rFonts w:cs="Times New Roman"/>
                <w:sz w:val="24"/>
                <w:szCs w:val="24"/>
              </w:rPr>
              <w:t xml:space="preserve">мініть чай-пить на пить чайку і </w:t>
            </w:r>
            <w:r w:rsidRPr="00EA19C8">
              <w:rPr>
                <w:rFonts w:cs="Times New Roman"/>
                <w:sz w:val="24"/>
                <w:szCs w:val="24"/>
              </w:rPr>
              <w:t>тричі промовте змінену пісню пташки. Чи можна</w:t>
            </w:r>
            <w:r>
              <w:rPr>
                <w:rFonts w:cs="Times New Roman"/>
                <w:sz w:val="24"/>
                <w:szCs w:val="24"/>
                <w:lang w:val="uk-UA"/>
              </w:rPr>
              <w:t xml:space="preserve"> </w:t>
            </w:r>
            <w:r w:rsidRPr="00EA19C8">
              <w:rPr>
                <w:rFonts w:cs="Times New Roman"/>
                <w:sz w:val="24"/>
                <w:szCs w:val="24"/>
              </w:rPr>
              <w:t>назвати її скоромовкою? Чому?</w:t>
            </w:r>
          </w:p>
        </w:tc>
        <w:tc>
          <w:tcPr>
            <w:tcW w:w="1560" w:type="dxa"/>
          </w:tcPr>
          <w:p w:rsidR="003A007C" w:rsidRPr="00EA19C8" w:rsidRDefault="003A007C" w:rsidP="009643B4">
            <w:pPr>
              <w:pStyle w:val="a7"/>
              <w:jc w:val="both"/>
              <w:rPr>
                <w:rFonts w:cs="Times New Roman"/>
                <w:sz w:val="24"/>
                <w:szCs w:val="24"/>
                <w:lang w:val="uk-UA"/>
              </w:rPr>
            </w:pPr>
            <w:r>
              <w:rPr>
                <w:rFonts w:cs="Times New Roman"/>
                <w:sz w:val="24"/>
                <w:szCs w:val="24"/>
                <w:lang w:val="uk-UA"/>
              </w:rPr>
              <w:t>С.18</w:t>
            </w:r>
          </w:p>
        </w:tc>
        <w:tc>
          <w:tcPr>
            <w:tcW w:w="3226" w:type="dxa"/>
          </w:tcPr>
          <w:p w:rsidR="003A007C" w:rsidRPr="002B77CF" w:rsidRDefault="003A007C" w:rsidP="009643B4">
            <w:pPr>
              <w:pStyle w:val="a7"/>
              <w:jc w:val="both"/>
              <w:rPr>
                <w:rFonts w:cs="Times New Roman"/>
                <w:sz w:val="24"/>
                <w:szCs w:val="24"/>
              </w:rPr>
            </w:pPr>
            <w:r w:rsidRPr="00EA19C8">
              <w:rPr>
                <w:rFonts w:cs="Times New Roman"/>
                <w:sz w:val="24"/>
                <w:szCs w:val="24"/>
              </w:rPr>
              <w:t>Скринька скоромовок</w:t>
            </w:r>
          </w:p>
        </w:tc>
      </w:tr>
      <w:tr w:rsidR="003A007C" w:rsidRPr="002B77CF" w:rsidTr="009643B4">
        <w:tc>
          <w:tcPr>
            <w:tcW w:w="9571" w:type="dxa"/>
            <w:gridSpan w:val="5"/>
            <w:tcBorders>
              <w:top w:val="nil"/>
              <w:left w:val="nil"/>
              <w:bottom w:val="single" w:sz="4" w:space="0" w:color="000000"/>
              <w:right w:val="nil"/>
            </w:tcBorders>
          </w:tcPr>
          <w:p w:rsidR="003A007C" w:rsidRPr="002B77CF" w:rsidRDefault="003A007C" w:rsidP="009643B4">
            <w:pPr>
              <w:pStyle w:val="a7"/>
              <w:jc w:val="right"/>
              <w:rPr>
                <w:rFonts w:cs="Times New Roman"/>
                <w:sz w:val="24"/>
                <w:szCs w:val="24"/>
              </w:rPr>
            </w:pPr>
          </w:p>
        </w:tc>
      </w:tr>
      <w:tr w:rsidR="003A007C" w:rsidRPr="002B77CF" w:rsidTr="009643B4">
        <w:tc>
          <w:tcPr>
            <w:tcW w:w="817" w:type="dxa"/>
            <w:tcBorders>
              <w:top w:val="single" w:sz="4" w:space="0" w:color="000000"/>
            </w:tcBorders>
          </w:tcPr>
          <w:p w:rsidR="003A007C" w:rsidRPr="002B77CF" w:rsidRDefault="003A007C" w:rsidP="009643B4">
            <w:pPr>
              <w:pStyle w:val="a7"/>
              <w:jc w:val="both"/>
              <w:rPr>
                <w:rFonts w:cs="Times New Roman"/>
                <w:sz w:val="24"/>
                <w:szCs w:val="24"/>
              </w:rPr>
            </w:pPr>
            <w:r>
              <w:rPr>
                <w:rFonts w:cs="Times New Roman"/>
                <w:sz w:val="24"/>
                <w:szCs w:val="24"/>
                <w:lang w:val="uk-UA"/>
              </w:rPr>
              <w:t>2</w:t>
            </w:r>
            <w:r w:rsidRPr="002B77CF">
              <w:rPr>
                <w:rFonts w:cs="Times New Roman"/>
                <w:sz w:val="24"/>
                <w:szCs w:val="24"/>
              </w:rPr>
              <w:t>8.</w:t>
            </w:r>
          </w:p>
        </w:tc>
        <w:tc>
          <w:tcPr>
            <w:tcW w:w="3968" w:type="dxa"/>
            <w:gridSpan w:val="2"/>
            <w:tcBorders>
              <w:top w:val="single" w:sz="4" w:space="0" w:color="000000"/>
            </w:tcBorders>
          </w:tcPr>
          <w:p w:rsidR="003A007C" w:rsidRPr="001E0AA0" w:rsidRDefault="003A007C" w:rsidP="009643B4">
            <w:pPr>
              <w:pStyle w:val="a7"/>
              <w:jc w:val="both"/>
              <w:rPr>
                <w:rFonts w:cs="Times New Roman"/>
                <w:sz w:val="24"/>
                <w:szCs w:val="24"/>
              </w:rPr>
            </w:pPr>
            <w:r w:rsidRPr="001E0AA0">
              <w:rPr>
                <w:rFonts w:cs="Times New Roman"/>
                <w:sz w:val="24"/>
                <w:szCs w:val="24"/>
              </w:rPr>
              <w:t>Спробуй самос</w:t>
            </w:r>
            <w:r>
              <w:rPr>
                <w:rFonts w:cs="Times New Roman"/>
                <w:sz w:val="24"/>
                <w:szCs w:val="24"/>
              </w:rPr>
              <w:t>тійно скласти шкільну лічилку з</w:t>
            </w:r>
            <w:r>
              <w:rPr>
                <w:rFonts w:cs="Times New Roman"/>
                <w:sz w:val="24"/>
                <w:szCs w:val="24"/>
                <w:lang w:val="uk-UA"/>
              </w:rPr>
              <w:t xml:space="preserve"> </w:t>
            </w:r>
            <w:r w:rsidRPr="001E0AA0">
              <w:rPr>
                <w:rFonts w:cs="Times New Roman"/>
                <w:sz w:val="24"/>
                <w:szCs w:val="24"/>
              </w:rPr>
              <w:t>чотирьох рядків, яка починатиметься так:</w:t>
            </w:r>
          </w:p>
          <w:p w:rsidR="003A007C" w:rsidRPr="001E0AA0" w:rsidRDefault="003A007C" w:rsidP="009643B4">
            <w:pPr>
              <w:pStyle w:val="a7"/>
              <w:jc w:val="both"/>
              <w:rPr>
                <w:rFonts w:cs="Times New Roman"/>
                <w:sz w:val="24"/>
                <w:szCs w:val="24"/>
              </w:rPr>
            </w:pPr>
            <w:r w:rsidRPr="001E0AA0">
              <w:rPr>
                <w:rFonts w:cs="Times New Roman"/>
                <w:sz w:val="24"/>
                <w:szCs w:val="24"/>
              </w:rPr>
              <w:t>Діти читають,</w:t>
            </w:r>
          </w:p>
          <w:p w:rsidR="003A007C" w:rsidRPr="002B77CF" w:rsidRDefault="003A007C" w:rsidP="009643B4">
            <w:pPr>
              <w:pStyle w:val="a7"/>
              <w:jc w:val="both"/>
              <w:rPr>
                <w:rFonts w:cs="Times New Roman"/>
                <w:sz w:val="24"/>
                <w:szCs w:val="24"/>
              </w:rPr>
            </w:pPr>
            <w:r w:rsidRPr="001E0AA0">
              <w:rPr>
                <w:rFonts w:cs="Times New Roman"/>
                <w:sz w:val="24"/>
                <w:szCs w:val="24"/>
              </w:rPr>
              <w:t>пишуть...</w:t>
            </w:r>
          </w:p>
        </w:tc>
        <w:tc>
          <w:tcPr>
            <w:tcW w:w="1560" w:type="dxa"/>
            <w:tcBorders>
              <w:top w:val="single" w:sz="4" w:space="0" w:color="000000"/>
            </w:tcBorders>
          </w:tcPr>
          <w:p w:rsidR="003A007C" w:rsidRPr="001E0AA0" w:rsidRDefault="003A007C" w:rsidP="009643B4">
            <w:pPr>
              <w:pStyle w:val="a7"/>
              <w:jc w:val="both"/>
              <w:rPr>
                <w:rFonts w:cs="Times New Roman"/>
                <w:sz w:val="24"/>
                <w:szCs w:val="24"/>
                <w:lang w:val="uk-UA"/>
              </w:rPr>
            </w:pPr>
            <w:r>
              <w:rPr>
                <w:rFonts w:cs="Times New Roman"/>
                <w:sz w:val="24"/>
                <w:szCs w:val="24"/>
                <w:lang w:val="uk-UA"/>
              </w:rPr>
              <w:t>С. 20</w:t>
            </w:r>
          </w:p>
        </w:tc>
        <w:tc>
          <w:tcPr>
            <w:tcW w:w="3226" w:type="dxa"/>
            <w:tcBorders>
              <w:top w:val="single" w:sz="4" w:space="0" w:color="000000"/>
            </w:tcBorders>
          </w:tcPr>
          <w:p w:rsidR="003A007C" w:rsidRPr="002B77CF" w:rsidRDefault="003A007C" w:rsidP="009643B4">
            <w:pPr>
              <w:pStyle w:val="a7"/>
              <w:jc w:val="both"/>
              <w:rPr>
                <w:rFonts w:cs="Times New Roman"/>
                <w:sz w:val="24"/>
                <w:szCs w:val="24"/>
              </w:rPr>
            </w:pPr>
            <w:r w:rsidRPr="001E0AA0">
              <w:rPr>
                <w:rFonts w:cs="Times New Roman"/>
                <w:sz w:val="24"/>
                <w:szCs w:val="24"/>
              </w:rPr>
              <w:t>Скринька лічилок</w:t>
            </w:r>
          </w:p>
        </w:tc>
      </w:tr>
      <w:tr w:rsidR="003A007C" w:rsidRPr="002B77CF" w:rsidTr="009643B4">
        <w:tc>
          <w:tcPr>
            <w:tcW w:w="817" w:type="dxa"/>
          </w:tcPr>
          <w:p w:rsidR="003A007C" w:rsidRPr="002B77CF" w:rsidRDefault="003A007C" w:rsidP="009643B4">
            <w:pPr>
              <w:pStyle w:val="a7"/>
              <w:jc w:val="both"/>
              <w:rPr>
                <w:rFonts w:cs="Times New Roman"/>
                <w:sz w:val="24"/>
                <w:szCs w:val="24"/>
              </w:rPr>
            </w:pPr>
            <w:r>
              <w:rPr>
                <w:rFonts w:cs="Times New Roman"/>
                <w:sz w:val="24"/>
                <w:szCs w:val="24"/>
                <w:lang w:val="uk-UA"/>
              </w:rPr>
              <w:t>29</w:t>
            </w:r>
            <w:r w:rsidRPr="002B77CF">
              <w:rPr>
                <w:rFonts w:cs="Times New Roman"/>
                <w:sz w:val="24"/>
                <w:szCs w:val="24"/>
              </w:rPr>
              <w:t>.</w:t>
            </w:r>
          </w:p>
        </w:tc>
        <w:tc>
          <w:tcPr>
            <w:tcW w:w="3968" w:type="dxa"/>
            <w:gridSpan w:val="2"/>
          </w:tcPr>
          <w:p w:rsidR="003A007C" w:rsidRPr="00BE7F44" w:rsidRDefault="003A007C" w:rsidP="009643B4">
            <w:pPr>
              <w:pStyle w:val="a7"/>
              <w:jc w:val="both"/>
              <w:rPr>
                <w:rFonts w:cs="Times New Roman"/>
                <w:sz w:val="24"/>
                <w:szCs w:val="24"/>
              </w:rPr>
            </w:pPr>
            <w:r w:rsidRPr="00BE7F44">
              <w:rPr>
                <w:rFonts w:cs="Times New Roman"/>
                <w:sz w:val="24"/>
                <w:szCs w:val="24"/>
              </w:rPr>
              <w:t>Як ти вважаєш, чому завдання тобі запропонувала саме авторська скринька? Спробуй передбачити,</w:t>
            </w:r>
          </w:p>
          <w:p w:rsidR="003A007C" w:rsidRPr="00BE7F44" w:rsidRDefault="003A007C" w:rsidP="009643B4">
            <w:pPr>
              <w:pStyle w:val="a7"/>
              <w:jc w:val="both"/>
              <w:rPr>
                <w:rFonts w:cs="Times New Roman"/>
                <w:sz w:val="24"/>
                <w:szCs w:val="24"/>
              </w:rPr>
            </w:pPr>
            <w:r w:rsidRPr="00BE7F44">
              <w:rPr>
                <w:rFonts w:cs="Times New Roman"/>
                <w:sz w:val="24"/>
                <w:szCs w:val="24"/>
              </w:rPr>
              <w:t>які твори чекают</w:t>
            </w:r>
            <w:r>
              <w:rPr>
                <w:rFonts w:cs="Times New Roman"/>
                <w:sz w:val="24"/>
                <w:szCs w:val="24"/>
              </w:rPr>
              <w:t>ь на зустріч із тобою. Чим вони</w:t>
            </w:r>
            <w:r>
              <w:rPr>
                <w:rFonts w:cs="Times New Roman"/>
                <w:sz w:val="24"/>
                <w:szCs w:val="24"/>
                <w:lang w:val="uk-UA"/>
              </w:rPr>
              <w:t xml:space="preserve"> </w:t>
            </w:r>
            <w:r w:rsidRPr="00BE7F44">
              <w:rPr>
                <w:rFonts w:cs="Times New Roman"/>
                <w:sz w:val="24"/>
                <w:szCs w:val="24"/>
              </w:rPr>
              <w:t>можуть бути схожі на твори з розділу «Народні</w:t>
            </w:r>
          </w:p>
          <w:p w:rsidR="003A007C" w:rsidRPr="002B77CF" w:rsidRDefault="003A007C" w:rsidP="009643B4">
            <w:pPr>
              <w:pStyle w:val="a7"/>
              <w:jc w:val="both"/>
              <w:rPr>
                <w:rFonts w:cs="Times New Roman"/>
                <w:sz w:val="24"/>
                <w:szCs w:val="24"/>
              </w:rPr>
            </w:pPr>
            <w:r w:rsidRPr="00BE7F44">
              <w:rPr>
                <w:rFonts w:cs="Times New Roman"/>
                <w:sz w:val="24"/>
                <w:szCs w:val="24"/>
              </w:rPr>
              <w:t>дитячі пісні та малі жанри»?</w:t>
            </w:r>
          </w:p>
        </w:tc>
        <w:tc>
          <w:tcPr>
            <w:tcW w:w="1560" w:type="dxa"/>
          </w:tcPr>
          <w:p w:rsidR="003A007C" w:rsidRPr="00F532F1" w:rsidRDefault="003A007C" w:rsidP="009643B4">
            <w:pPr>
              <w:pStyle w:val="a7"/>
              <w:jc w:val="both"/>
              <w:rPr>
                <w:rFonts w:cs="Times New Roman"/>
                <w:sz w:val="24"/>
                <w:szCs w:val="24"/>
                <w:lang w:val="uk-UA"/>
              </w:rPr>
            </w:pPr>
            <w:r>
              <w:rPr>
                <w:rFonts w:cs="Times New Roman"/>
                <w:sz w:val="24"/>
                <w:szCs w:val="24"/>
                <w:lang w:val="uk-UA"/>
              </w:rPr>
              <w:t xml:space="preserve">С.21 </w:t>
            </w:r>
          </w:p>
        </w:tc>
        <w:tc>
          <w:tcPr>
            <w:tcW w:w="3226" w:type="dxa"/>
          </w:tcPr>
          <w:p w:rsidR="003A007C" w:rsidRPr="002B77CF" w:rsidRDefault="003A007C" w:rsidP="009643B4">
            <w:pPr>
              <w:pStyle w:val="a7"/>
              <w:jc w:val="both"/>
              <w:rPr>
                <w:rFonts w:cs="Times New Roman"/>
                <w:sz w:val="24"/>
                <w:szCs w:val="24"/>
              </w:rPr>
            </w:pPr>
            <w:r w:rsidRPr="00F532F1">
              <w:rPr>
                <w:rFonts w:cs="Times New Roman"/>
                <w:sz w:val="24"/>
                <w:szCs w:val="24"/>
              </w:rPr>
              <w:t>Завдання з авторської скриньки</w:t>
            </w:r>
          </w:p>
        </w:tc>
      </w:tr>
      <w:tr w:rsidR="003A007C" w:rsidRPr="00B561CC" w:rsidTr="009643B4">
        <w:tc>
          <w:tcPr>
            <w:tcW w:w="817" w:type="dxa"/>
          </w:tcPr>
          <w:p w:rsidR="003A007C" w:rsidRPr="005A2DAE" w:rsidRDefault="003A007C" w:rsidP="009643B4">
            <w:pPr>
              <w:pStyle w:val="a7"/>
              <w:jc w:val="both"/>
              <w:rPr>
                <w:rFonts w:cs="Times New Roman"/>
                <w:sz w:val="24"/>
                <w:szCs w:val="24"/>
                <w:lang w:val="uk-UA"/>
              </w:rPr>
            </w:pPr>
            <w:r>
              <w:rPr>
                <w:rFonts w:cs="Times New Roman"/>
                <w:sz w:val="24"/>
                <w:szCs w:val="24"/>
                <w:lang w:val="uk-UA"/>
              </w:rPr>
              <w:t>30</w:t>
            </w:r>
          </w:p>
        </w:tc>
        <w:tc>
          <w:tcPr>
            <w:tcW w:w="3968" w:type="dxa"/>
            <w:gridSpan w:val="2"/>
          </w:tcPr>
          <w:p w:rsidR="003A007C" w:rsidRPr="002B77CF" w:rsidRDefault="003A007C" w:rsidP="009643B4">
            <w:pPr>
              <w:pStyle w:val="a7"/>
              <w:jc w:val="both"/>
              <w:rPr>
                <w:rFonts w:cs="Times New Roman"/>
                <w:sz w:val="24"/>
                <w:szCs w:val="24"/>
              </w:rPr>
            </w:pPr>
            <w:r w:rsidRPr="006D2465">
              <w:rPr>
                <w:rFonts w:cs="Times New Roman"/>
                <w:sz w:val="24"/>
                <w:szCs w:val="24"/>
              </w:rPr>
              <w:t xml:space="preserve">Що можна було </w:t>
            </w:r>
            <w:r>
              <w:rPr>
                <w:rFonts w:cs="Times New Roman"/>
                <w:sz w:val="24"/>
                <w:szCs w:val="24"/>
              </w:rPr>
              <w:t>б зобразити на малюнку до вірша</w:t>
            </w:r>
            <w:r>
              <w:rPr>
                <w:rFonts w:cs="Times New Roman"/>
                <w:sz w:val="24"/>
                <w:szCs w:val="24"/>
                <w:lang w:val="uk-UA"/>
              </w:rPr>
              <w:t xml:space="preserve"> </w:t>
            </w:r>
            <w:r w:rsidRPr="006D2465">
              <w:rPr>
                <w:rFonts w:cs="Times New Roman"/>
                <w:sz w:val="24"/>
                <w:szCs w:val="24"/>
              </w:rPr>
              <w:t xml:space="preserve">«Прийшла осінь»? </w:t>
            </w:r>
            <w:r>
              <w:rPr>
                <w:rFonts w:cs="Times New Roman"/>
                <w:sz w:val="24"/>
                <w:szCs w:val="24"/>
              </w:rPr>
              <w:t>Які кольори треба обрати? Чому?</w:t>
            </w:r>
            <w:r>
              <w:rPr>
                <w:rFonts w:cs="Times New Roman"/>
                <w:sz w:val="24"/>
                <w:szCs w:val="24"/>
                <w:lang w:val="uk-UA"/>
              </w:rPr>
              <w:t xml:space="preserve"> </w:t>
            </w:r>
            <w:r w:rsidRPr="006D2465">
              <w:rPr>
                <w:rFonts w:cs="Times New Roman"/>
                <w:sz w:val="24"/>
                <w:szCs w:val="24"/>
              </w:rPr>
              <w:t>Виконай малюнок на папері.</w:t>
            </w:r>
          </w:p>
        </w:tc>
        <w:tc>
          <w:tcPr>
            <w:tcW w:w="1560" w:type="dxa"/>
          </w:tcPr>
          <w:p w:rsidR="003A007C" w:rsidRPr="006D2465" w:rsidRDefault="003A007C" w:rsidP="009643B4">
            <w:pPr>
              <w:pStyle w:val="a7"/>
              <w:jc w:val="both"/>
              <w:rPr>
                <w:rFonts w:cs="Times New Roman"/>
                <w:sz w:val="24"/>
                <w:szCs w:val="24"/>
                <w:lang w:val="uk-UA"/>
              </w:rPr>
            </w:pPr>
            <w:r>
              <w:rPr>
                <w:rFonts w:cs="Times New Roman"/>
                <w:sz w:val="24"/>
                <w:szCs w:val="24"/>
                <w:lang w:val="uk-UA"/>
              </w:rPr>
              <w:t>С.23</w:t>
            </w:r>
          </w:p>
        </w:tc>
        <w:tc>
          <w:tcPr>
            <w:tcW w:w="3226" w:type="dxa"/>
          </w:tcPr>
          <w:p w:rsidR="003A007C" w:rsidRPr="000142D0" w:rsidRDefault="003A007C" w:rsidP="009643B4">
            <w:pPr>
              <w:pStyle w:val="a7"/>
              <w:jc w:val="both"/>
              <w:rPr>
                <w:rFonts w:cs="Times New Roman"/>
                <w:sz w:val="24"/>
                <w:szCs w:val="24"/>
                <w:lang w:val="uk-UA"/>
              </w:rPr>
            </w:pPr>
            <w:r w:rsidRPr="000142D0">
              <w:rPr>
                <w:rFonts w:cs="Times New Roman"/>
                <w:sz w:val="24"/>
                <w:szCs w:val="24"/>
                <w:lang w:val="uk-UA"/>
              </w:rPr>
              <w:t xml:space="preserve">МАРІЙКА ПІДГІРЯНКА </w:t>
            </w:r>
          </w:p>
          <w:p w:rsidR="003A007C" w:rsidRPr="000142D0" w:rsidRDefault="003A007C" w:rsidP="009643B4">
            <w:pPr>
              <w:pStyle w:val="a7"/>
              <w:jc w:val="both"/>
              <w:rPr>
                <w:rFonts w:cs="Times New Roman"/>
                <w:sz w:val="24"/>
                <w:szCs w:val="24"/>
                <w:lang w:val="uk-UA"/>
              </w:rPr>
            </w:pPr>
            <w:r w:rsidRPr="000142D0">
              <w:rPr>
                <w:rFonts w:cs="Times New Roman"/>
                <w:sz w:val="24"/>
                <w:szCs w:val="24"/>
                <w:lang w:val="uk-UA"/>
              </w:rPr>
              <w:t>«ЛІС»; «ПРИЙШЛА ОСІНЬ»</w:t>
            </w:r>
          </w:p>
        </w:tc>
      </w:tr>
      <w:tr w:rsidR="003A007C" w:rsidRPr="002B77CF" w:rsidTr="009643B4">
        <w:tc>
          <w:tcPr>
            <w:tcW w:w="817" w:type="dxa"/>
          </w:tcPr>
          <w:p w:rsidR="003A007C" w:rsidRPr="005A2DAE" w:rsidRDefault="003A007C" w:rsidP="009643B4">
            <w:pPr>
              <w:pStyle w:val="a7"/>
              <w:jc w:val="both"/>
              <w:rPr>
                <w:rFonts w:cs="Times New Roman"/>
                <w:sz w:val="24"/>
                <w:szCs w:val="24"/>
                <w:lang w:val="uk-UA"/>
              </w:rPr>
            </w:pPr>
            <w:r>
              <w:rPr>
                <w:rFonts w:cs="Times New Roman"/>
                <w:sz w:val="24"/>
                <w:szCs w:val="24"/>
                <w:lang w:val="uk-UA"/>
              </w:rPr>
              <w:t>31</w:t>
            </w:r>
          </w:p>
        </w:tc>
        <w:tc>
          <w:tcPr>
            <w:tcW w:w="3968" w:type="dxa"/>
            <w:gridSpan w:val="2"/>
          </w:tcPr>
          <w:p w:rsidR="003A007C" w:rsidRPr="002B77CF" w:rsidRDefault="003A007C" w:rsidP="009643B4">
            <w:pPr>
              <w:pStyle w:val="a7"/>
              <w:jc w:val="both"/>
              <w:rPr>
                <w:rFonts w:cs="Times New Roman"/>
                <w:sz w:val="24"/>
                <w:szCs w:val="24"/>
              </w:rPr>
            </w:pPr>
            <w:r w:rsidRPr="0087111D">
              <w:rPr>
                <w:rFonts w:cs="Times New Roman"/>
                <w:sz w:val="24"/>
                <w:szCs w:val="24"/>
              </w:rPr>
              <w:t>Робота в парі. Розіграйте прочитану забавлянку.</w:t>
            </w:r>
          </w:p>
        </w:tc>
        <w:tc>
          <w:tcPr>
            <w:tcW w:w="1560" w:type="dxa"/>
          </w:tcPr>
          <w:p w:rsidR="003A007C" w:rsidRPr="00F532F1" w:rsidRDefault="003A007C" w:rsidP="009643B4">
            <w:pPr>
              <w:pStyle w:val="a7"/>
              <w:jc w:val="both"/>
              <w:rPr>
                <w:rFonts w:cs="Times New Roman"/>
                <w:sz w:val="24"/>
                <w:szCs w:val="24"/>
                <w:lang w:val="uk-UA"/>
              </w:rPr>
            </w:pPr>
            <w:r>
              <w:rPr>
                <w:rFonts w:cs="Times New Roman"/>
                <w:sz w:val="24"/>
                <w:szCs w:val="24"/>
                <w:lang w:val="uk-UA"/>
              </w:rPr>
              <w:t>С. 24</w:t>
            </w:r>
          </w:p>
        </w:tc>
        <w:tc>
          <w:tcPr>
            <w:tcW w:w="3226" w:type="dxa"/>
          </w:tcPr>
          <w:p w:rsidR="003A007C" w:rsidRPr="0087111D" w:rsidRDefault="003A007C" w:rsidP="009643B4">
            <w:pPr>
              <w:pStyle w:val="a7"/>
              <w:jc w:val="both"/>
              <w:rPr>
                <w:rFonts w:cs="Times New Roman"/>
                <w:sz w:val="24"/>
                <w:szCs w:val="24"/>
                <w:lang w:val="uk-UA"/>
              </w:rPr>
            </w:pPr>
            <w:r w:rsidRPr="0087111D">
              <w:rPr>
                <w:rFonts w:cs="Times New Roman"/>
                <w:sz w:val="24"/>
                <w:szCs w:val="24"/>
              </w:rPr>
              <w:t>НАТАЛЯ ЗАБІЛА</w:t>
            </w:r>
            <w:r>
              <w:rPr>
                <w:rFonts w:cs="Times New Roman"/>
                <w:sz w:val="24"/>
                <w:szCs w:val="24"/>
                <w:lang w:val="uk-UA"/>
              </w:rPr>
              <w:t xml:space="preserve"> «Забавлянка» </w:t>
            </w:r>
          </w:p>
        </w:tc>
      </w:tr>
      <w:tr w:rsidR="003A007C" w:rsidRPr="002B77CF" w:rsidTr="009643B4">
        <w:tc>
          <w:tcPr>
            <w:tcW w:w="817" w:type="dxa"/>
          </w:tcPr>
          <w:p w:rsidR="003A007C" w:rsidRPr="005A2DAE" w:rsidRDefault="003A007C" w:rsidP="009643B4">
            <w:pPr>
              <w:pStyle w:val="a7"/>
              <w:jc w:val="both"/>
              <w:rPr>
                <w:rFonts w:cs="Times New Roman"/>
                <w:sz w:val="24"/>
                <w:szCs w:val="24"/>
                <w:lang w:val="uk-UA"/>
              </w:rPr>
            </w:pPr>
            <w:r>
              <w:rPr>
                <w:rFonts w:cs="Times New Roman"/>
                <w:sz w:val="24"/>
                <w:szCs w:val="24"/>
                <w:lang w:val="uk-UA"/>
              </w:rPr>
              <w:t>32</w:t>
            </w:r>
          </w:p>
        </w:tc>
        <w:tc>
          <w:tcPr>
            <w:tcW w:w="3968" w:type="dxa"/>
            <w:gridSpan w:val="2"/>
          </w:tcPr>
          <w:p w:rsidR="003A007C" w:rsidRPr="00784967" w:rsidRDefault="003A007C" w:rsidP="009643B4">
            <w:pPr>
              <w:pStyle w:val="a7"/>
              <w:jc w:val="both"/>
              <w:rPr>
                <w:rFonts w:cs="Times New Roman"/>
                <w:sz w:val="24"/>
                <w:szCs w:val="24"/>
              </w:rPr>
            </w:pPr>
            <w:r w:rsidRPr="00784967">
              <w:rPr>
                <w:rFonts w:cs="Times New Roman"/>
                <w:sz w:val="24"/>
                <w:szCs w:val="24"/>
              </w:rPr>
              <w:t>Порівняй загадку Степана Жупанина з народною:</w:t>
            </w:r>
          </w:p>
          <w:p w:rsidR="003A007C" w:rsidRPr="00784967" w:rsidRDefault="004402DD" w:rsidP="009643B4">
            <w:pPr>
              <w:pStyle w:val="a7"/>
              <w:jc w:val="both"/>
              <w:rPr>
                <w:rFonts w:cs="Times New Roman"/>
                <w:sz w:val="24"/>
                <w:szCs w:val="24"/>
              </w:rPr>
            </w:pPr>
            <w:r>
              <w:rPr>
                <w:rFonts w:cs="Times New Roman"/>
                <w:sz w:val="24"/>
                <w:szCs w:val="24"/>
              </w:rPr>
              <w:t xml:space="preserve">Маленький, сіренький </w:t>
            </w:r>
            <w:r w:rsidR="003A007C" w:rsidRPr="00784967">
              <w:rPr>
                <w:rFonts w:cs="Times New Roman"/>
                <w:sz w:val="24"/>
                <w:szCs w:val="24"/>
              </w:rPr>
              <w:t>по гаях літає, гарно співає.</w:t>
            </w:r>
          </w:p>
          <w:p w:rsidR="003A007C" w:rsidRPr="002B77CF" w:rsidRDefault="003A007C" w:rsidP="009643B4">
            <w:pPr>
              <w:pStyle w:val="a7"/>
              <w:jc w:val="both"/>
              <w:rPr>
                <w:rFonts w:cs="Times New Roman"/>
                <w:sz w:val="24"/>
                <w:szCs w:val="24"/>
              </w:rPr>
            </w:pPr>
            <w:r w:rsidRPr="00784967">
              <w:rPr>
                <w:rFonts w:cs="Times New Roman"/>
                <w:sz w:val="24"/>
                <w:szCs w:val="24"/>
              </w:rPr>
              <w:t>• Чим відрізняється загадка поета?</w:t>
            </w:r>
          </w:p>
        </w:tc>
        <w:tc>
          <w:tcPr>
            <w:tcW w:w="1560" w:type="dxa"/>
          </w:tcPr>
          <w:p w:rsidR="003A007C" w:rsidRPr="00784967" w:rsidRDefault="003A007C" w:rsidP="009643B4">
            <w:pPr>
              <w:pStyle w:val="a7"/>
              <w:jc w:val="both"/>
              <w:rPr>
                <w:rFonts w:cs="Times New Roman"/>
                <w:sz w:val="24"/>
                <w:szCs w:val="24"/>
                <w:lang w:val="uk-UA"/>
              </w:rPr>
            </w:pPr>
            <w:r>
              <w:rPr>
                <w:rFonts w:cs="Times New Roman"/>
                <w:sz w:val="24"/>
                <w:szCs w:val="24"/>
                <w:lang w:val="uk-UA"/>
              </w:rPr>
              <w:t>С. 29</w:t>
            </w:r>
          </w:p>
        </w:tc>
        <w:tc>
          <w:tcPr>
            <w:tcW w:w="3226" w:type="dxa"/>
          </w:tcPr>
          <w:p w:rsidR="003A007C" w:rsidRPr="000A6AD9" w:rsidRDefault="003A007C" w:rsidP="009643B4">
            <w:pPr>
              <w:pStyle w:val="a7"/>
              <w:jc w:val="both"/>
              <w:rPr>
                <w:rFonts w:cs="Times New Roman"/>
                <w:sz w:val="24"/>
                <w:szCs w:val="24"/>
                <w:lang w:val="uk-UA"/>
              </w:rPr>
            </w:pPr>
            <w:r>
              <w:rPr>
                <w:rFonts w:cs="Times New Roman"/>
                <w:sz w:val="24"/>
                <w:szCs w:val="24"/>
                <w:lang w:val="uk-UA"/>
              </w:rPr>
              <w:t xml:space="preserve">С.ЖУПАНИН «ЗАГАДКА» </w:t>
            </w:r>
          </w:p>
        </w:tc>
      </w:tr>
      <w:tr w:rsidR="003A007C" w:rsidRPr="002B77CF" w:rsidTr="009643B4">
        <w:tc>
          <w:tcPr>
            <w:tcW w:w="817" w:type="dxa"/>
          </w:tcPr>
          <w:p w:rsidR="003A007C" w:rsidRPr="005A2DAE" w:rsidRDefault="003A007C" w:rsidP="009643B4">
            <w:pPr>
              <w:pStyle w:val="a7"/>
              <w:jc w:val="both"/>
              <w:rPr>
                <w:rFonts w:cs="Times New Roman"/>
                <w:sz w:val="24"/>
                <w:szCs w:val="24"/>
                <w:lang w:val="uk-UA"/>
              </w:rPr>
            </w:pPr>
            <w:r>
              <w:rPr>
                <w:rFonts w:cs="Times New Roman"/>
                <w:sz w:val="24"/>
                <w:szCs w:val="24"/>
                <w:lang w:val="uk-UA"/>
              </w:rPr>
              <w:t>33</w:t>
            </w:r>
          </w:p>
        </w:tc>
        <w:tc>
          <w:tcPr>
            <w:tcW w:w="3968" w:type="dxa"/>
            <w:gridSpan w:val="2"/>
          </w:tcPr>
          <w:p w:rsidR="003A007C" w:rsidRPr="002B77CF" w:rsidRDefault="003A007C" w:rsidP="009643B4">
            <w:pPr>
              <w:pStyle w:val="a7"/>
              <w:jc w:val="both"/>
              <w:rPr>
                <w:rFonts w:cs="Times New Roman"/>
                <w:sz w:val="24"/>
                <w:szCs w:val="24"/>
              </w:rPr>
            </w:pPr>
            <w:r w:rsidRPr="00552EA5">
              <w:rPr>
                <w:rFonts w:cs="Times New Roman"/>
                <w:sz w:val="24"/>
                <w:szCs w:val="24"/>
              </w:rPr>
              <w:t>Прочитай скоромовки, додавши потрібне слово.</w:t>
            </w:r>
          </w:p>
        </w:tc>
        <w:tc>
          <w:tcPr>
            <w:tcW w:w="1560" w:type="dxa"/>
          </w:tcPr>
          <w:p w:rsidR="003A007C" w:rsidRPr="00552EA5" w:rsidRDefault="003A007C" w:rsidP="009643B4">
            <w:pPr>
              <w:pStyle w:val="a7"/>
              <w:jc w:val="both"/>
              <w:rPr>
                <w:rFonts w:cs="Times New Roman"/>
                <w:sz w:val="24"/>
                <w:szCs w:val="24"/>
                <w:lang w:val="uk-UA"/>
              </w:rPr>
            </w:pPr>
            <w:r>
              <w:rPr>
                <w:rFonts w:cs="Times New Roman"/>
                <w:sz w:val="24"/>
                <w:szCs w:val="24"/>
                <w:lang w:val="uk-UA"/>
              </w:rPr>
              <w:t>С. 32</w:t>
            </w:r>
          </w:p>
        </w:tc>
        <w:tc>
          <w:tcPr>
            <w:tcW w:w="3226" w:type="dxa"/>
          </w:tcPr>
          <w:p w:rsidR="003A007C" w:rsidRPr="00552EA5" w:rsidRDefault="003A007C" w:rsidP="009643B4">
            <w:pPr>
              <w:pStyle w:val="a7"/>
              <w:jc w:val="both"/>
              <w:rPr>
                <w:rFonts w:cs="Times New Roman"/>
                <w:sz w:val="24"/>
                <w:szCs w:val="24"/>
                <w:lang w:val="uk-UA"/>
              </w:rPr>
            </w:pPr>
            <w:r>
              <w:rPr>
                <w:rFonts w:cs="Times New Roman"/>
                <w:sz w:val="24"/>
                <w:szCs w:val="24"/>
                <w:lang w:val="uk-UA"/>
              </w:rPr>
              <w:t xml:space="preserve">Г.Бойко «Лелі» </w:t>
            </w:r>
          </w:p>
        </w:tc>
      </w:tr>
      <w:tr w:rsidR="003A007C" w:rsidRPr="002B77CF" w:rsidTr="009643B4">
        <w:tc>
          <w:tcPr>
            <w:tcW w:w="817" w:type="dxa"/>
          </w:tcPr>
          <w:p w:rsidR="003A007C" w:rsidRPr="005A2DAE" w:rsidRDefault="003A007C" w:rsidP="009643B4">
            <w:pPr>
              <w:pStyle w:val="a7"/>
              <w:jc w:val="both"/>
              <w:rPr>
                <w:rFonts w:cs="Times New Roman"/>
                <w:sz w:val="24"/>
                <w:szCs w:val="24"/>
                <w:lang w:val="uk-UA"/>
              </w:rPr>
            </w:pPr>
            <w:r>
              <w:rPr>
                <w:rFonts w:cs="Times New Roman"/>
                <w:sz w:val="24"/>
                <w:szCs w:val="24"/>
                <w:lang w:val="uk-UA"/>
              </w:rPr>
              <w:t>34</w:t>
            </w:r>
          </w:p>
        </w:tc>
        <w:tc>
          <w:tcPr>
            <w:tcW w:w="3968" w:type="dxa"/>
            <w:gridSpan w:val="2"/>
          </w:tcPr>
          <w:p w:rsidR="003A007C" w:rsidRPr="002B77CF" w:rsidRDefault="003A007C" w:rsidP="009643B4">
            <w:pPr>
              <w:pStyle w:val="a7"/>
              <w:jc w:val="both"/>
              <w:rPr>
                <w:rFonts w:cs="Times New Roman"/>
                <w:sz w:val="24"/>
                <w:szCs w:val="24"/>
              </w:rPr>
            </w:pPr>
            <w:r w:rsidRPr="00944E8D">
              <w:rPr>
                <w:rFonts w:cs="Times New Roman"/>
                <w:sz w:val="24"/>
                <w:szCs w:val="24"/>
              </w:rPr>
              <w:t>Порівняй авторс</w:t>
            </w:r>
            <w:r>
              <w:rPr>
                <w:rFonts w:cs="Times New Roman"/>
                <w:sz w:val="24"/>
                <w:szCs w:val="24"/>
              </w:rPr>
              <w:t>ьку й народну загадки. Чим вони</w:t>
            </w:r>
            <w:r>
              <w:rPr>
                <w:rFonts w:cs="Times New Roman"/>
                <w:sz w:val="24"/>
                <w:szCs w:val="24"/>
                <w:lang w:val="uk-UA"/>
              </w:rPr>
              <w:t xml:space="preserve"> </w:t>
            </w:r>
            <w:r w:rsidRPr="00944E8D">
              <w:rPr>
                <w:rFonts w:cs="Times New Roman"/>
                <w:sz w:val="24"/>
                <w:szCs w:val="24"/>
              </w:rPr>
              <w:t>подібні, а чим відрізняються?</w:t>
            </w:r>
          </w:p>
        </w:tc>
        <w:tc>
          <w:tcPr>
            <w:tcW w:w="1560" w:type="dxa"/>
          </w:tcPr>
          <w:p w:rsidR="003A007C" w:rsidRPr="00944E8D" w:rsidRDefault="003A007C" w:rsidP="009643B4">
            <w:pPr>
              <w:pStyle w:val="a7"/>
              <w:jc w:val="both"/>
              <w:rPr>
                <w:rFonts w:cs="Times New Roman"/>
                <w:sz w:val="24"/>
                <w:szCs w:val="24"/>
                <w:lang w:val="uk-UA"/>
              </w:rPr>
            </w:pPr>
            <w:r>
              <w:rPr>
                <w:rFonts w:cs="Times New Roman"/>
                <w:sz w:val="24"/>
                <w:szCs w:val="24"/>
                <w:lang w:val="uk-UA"/>
              </w:rPr>
              <w:t>С. 33</w:t>
            </w:r>
          </w:p>
        </w:tc>
        <w:tc>
          <w:tcPr>
            <w:tcW w:w="3226" w:type="dxa"/>
          </w:tcPr>
          <w:p w:rsidR="003A007C" w:rsidRPr="002B77CF" w:rsidRDefault="003A007C" w:rsidP="009643B4">
            <w:pPr>
              <w:pStyle w:val="a7"/>
              <w:jc w:val="both"/>
              <w:rPr>
                <w:rFonts w:cs="Times New Roman"/>
                <w:sz w:val="24"/>
                <w:szCs w:val="24"/>
              </w:rPr>
            </w:pPr>
            <w:r w:rsidRPr="00944E8D">
              <w:rPr>
                <w:rFonts w:cs="Times New Roman"/>
                <w:sz w:val="24"/>
                <w:szCs w:val="24"/>
              </w:rPr>
              <w:t>Повтори і пригадай</w:t>
            </w:r>
          </w:p>
        </w:tc>
      </w:tr>
      <w:tr w:rsidR="003A007C" w:rsidRPr="002B77CF" w:rsidTr="009643B4">
        <w:tc>
          <w:tcPr>
            <w:tcW w:w="817" w:type="dxa"/>
          </w:tcPr>
          <w:p w:rsidR="003A007C" w:rsidRPr="005A2DAE" w:rsidRDefault="003A007C" w:rsidP="009643B4">
            <w:pPr>
              <w:pStyle w:val="a7"/>
              <w:jc w:val="both"/>
              <w:rPr>
                <w:rFonts w:cs="Times New Roman"/>
                <w:sz w:val="24"/>
                <w:szCs w:val="24"/>
                <w:lang w:val="uk-UA"/>
              </w:rPr>
            </w:pPr>
            <w:r>
              <w:rPr>
                <w:rFonts w:cs="Times New Roman"/>
                <w:sz w:val="24"/>
                <w:szCs w:val="24"/>
                <w:lang w:val="uk-UA"/>
              </w:rPr>
              <w:t>35</w:t>
            </w:r>
          </w:p>
        </w:tc>
        <w:tc>
          <w:tcPr>
            <w:tcW w:w="3968" w:type="dxa"/>
            <w:gridSpan w:val="2"/>
          </w:tcPr>
          <w:p w:rsidR="003A007C" w:rsidRPr="002B77CF" w:rsidRDefault="003A007C" w:rsidP="009643B4">
            <w:pPr>
              <w:pStyle w:val="a7"/>
              <w:jc w:val="both"/>
              <w:rPr>
                <w:rFonts w:cs="Times New Roman"/>
                <w:sz w:val="24"/>
                <w:szCs w:val="24"/>
              </w:rPr>
            </w:pPr>
            <w:r w:rsidRPr="008F2288">
              <w:rPr>
                <w:rFonts w:cs="Times New Roman"/>
                <w:sz w:val="24"/>
                <w:szCs w:val="24"/>
              </w:rPr>
              <w:t>Робота в групі</w:t>
            </w:r>
            <w:r>
              <w:rPr>
                <w:rFonts w:cs="Times New Roman"/>
                <w:sz w:val="24"/>
                <w:szCs w:val="24"/>
              </w:rPr>
              <w:t>. Розіграйте казку. Промовляючи</w:t>
            </w:r>
            <w:r>
              <w:rPr>
                <w:rFonts w:cs="Times New Roman"/>
                <w:sz w:val="24"/>
                <w:szCs w:val="24"/>
                <w:lang w:val="uk-UA"/>
              </w:rPr>
              <w:t xml:space="preserve"> </w:t>
            </w:r>
            <w:r w:rsidRPr="008F2288">
              <w:rPr>
                <w:rFonts w:cs="Times New Roman"/>
                <w:sz w:val="24"/>
                <w:szCs w:val="24"/>
              </w:rPr>
              <w:t>слова героїв, використовуйте міміку й жести.</w:t>
            </w:r>
          </w:p>
        </w:tc>
        <w:tc>
          <w:tcPr>
            <w:tcW w:w="1560" w:type="dxa"/>
          </w:tcPr>
          <w:p w:rsidR="003A007C" w:rsidRPr="008F2288" w:rsidRDefault="003A007C" w:rsidP="009643B4">
            <w:pPr>
              <w:pStyle w:val="a7"/>
              <w:jc w:val="both"/>
              <w:rPr>
                <w:rFonts w:cs="Times New Roman"/>
                <w:sz w:val="24"/>
                <w:szCs w:val="24"/>
                <w:lang w:val="uk-UA"/>
              </w:rPr>
            </w:pPr>
            <w:r>
              <w:rPr>
                <w:rFonts w:cs="Times New Roman"/>
                <w:sz w:val="24"/>
                <w:szCs w:val="24"/>
                <w:lang w:val="uk-UA"/>
              </w:rPr>
              <w:t>С. 37</w:t>
            </w:r>
          </w:p>
        </w:tc>
        <w:tc>
          <w:tcPr>
            <w:tcW w:w="3226" w:type="dxa"/>
          </w:tcPr>
          <w:p w:rsidR="003A007C" w:rsidRPr="008F2288" w:rsidRDefault="003A007C" w:rsidP="009643B4">
            <w:pPr>
              <w:pStyle w:val="a7"/>
              <w:jc w:val="both"/>
              <w:rPr>
                <w:rFonts w:cs="Times New Roman"/>
                <w:sz w:val="24"/>
                <w:szCs w:val="24"/>
                <w:lang w:val="uk-UA"/>
              </w:rPr>
            </w:pPr>
            <w:r w:rsidRPr="008F2288">
              <w:rPr>
                <w:rFonts w:cs="Times New Roman"/>
                <w:sz w:val="24"/>
                <w:szCs w:val="24"/>
              </w:rPr>
              <w:t>КОЛОБОК</w:t>
            </w:r>
            <w:r>
              <w:rPr>
                <w:rFonts w:cs="Times New Roman"/>
                <w:sz w:val="24"/>
                <w:szCs w:val="24"/>
                <w:lang w:val="uk-UA"/>
              </w:rPr>
              <w:t xml:space="preserve"> (українська народна казка) </w:t>
            </w:r>
          </w:p>
        </w:tc>
      </w:tr>
      <w:tr w:rsidR="003A007C" w:rsidRPr="002B77CF" w:rsidTr="009643B4">
        <w:tc>
          <w:tcPr>
            <w:tcW w:w="817" w:type="dxa"/>
          </w:tcPr>
          <w:p w:rsidR="003A007C" w:rsidRPr="005A2DAE" w:rsidRDefault="003A007C" w:rsidP="009643B4">
            <w:pPr>
              <w:pStyle w:val="a7"/>
              <w:jc w:val="both"/>
              <w:rPr>
                <w:rFonts w:cs="Times New Roman"/>
                <w:sz w:val="24"/>
                <w:szCs w:val="24"/>
                <w:lang w:val="uk-UA"/>
              </w:rPr>
            </w:pPr>
            <w:r>
              <w:rPr>
                <w:rFonts w:cs="Times New Roman"/>
                <w:sz w:val="24"/>
                <w:szCs w:val="24"/>
                <w:lang w:val="uk-UA"/>
              </w:rPr>
              <w:t>36</w:t>
            </w:r>
          </w:p>
        </w:tc>
        <w:tc>
          <w:tcPr>
            <w:tcW w:w="3968" w:type="dxa"/>
            <w:gridSpan w:val="2"/>
          </w:tcPr>
          <w:p w:rsidR="003A007C" w:rsidRPr="002B77CF" w:rsidRDefault="003A007C" w:rsidP="009643B4">
            <w:pPr>
              <w:pStyle w:val="a7"/>
              <w:jc w:val="both"/>
              <w:rPr>
                <w:rFonts w:cs="Times New Roman"/>
                <w:sz w:val="24"/>
                <w:szCs w:val="24"/>
              </w:rPr>
            </w:pPr>
            <w:r w:rsidRPr="00643080">
              <w:rPr>
                <w:rFonts w:cs="Times New Roman"/>
                <w:sz w:val="24"/>
                <w:szCs w:val="24"/>
              </w:rPr>
              <w:t>Відтвори подал</w:t>
            </w:r>
            <w:r w:rsidR="004402DD">
              <w:rPr>
                <w:rFonts w:cs="Times New Roman"/>
                <w:sz w:val="24"/>
                <w:szCs w:val="24"/>
              </w:rPr>
              <w:t xml:space="preserve">ьший розвиток подій, спираючись </w:t>
            </w:r>
            <w:r w:rsidRPr="00643080">
              <w:rPr>
                <w:rFonts w:cs="Times New Roman"/>
                <w:sz w:val="24"/>
                <w:szCs w:val="24"/>
              </w:rPr>
              <w:t>на схему, розміщену на першому форзаці підручника</w:t>
            </w:r>
          </w:p>
        </w:tc>
        <w:tc>
          <w:tcPr>
            <w:tcW w:w="1560" w:type="dxa"/>
          </w:tcPr>
          <w:p w:rsidR="003A007C" w:rsidRPr="00643080" w:rsidRDefault="003A007C" w:rsidP="009643B4">
            <w:pPr>
              <w:pStyle w:val="a7"/>
              <w:jc w:val="both"/>
              <w:rPr>
                <w:rFonts w:cs="Times New Roman"/>
                <w:sz w:val="24"/>
                <w:szCs w:val="24"/>
                <w:lang w:val="uk-UA"/>
              </w:rPr>
            </w:pPr>
            <w:r>
              <w:rPr>
                <w:rFonts w:cs="Times New Roman"/>
                <w:sz w:val="24"/>
                <w:szCs w:val="24"/>
                <w:lang w:val="uk-UA"/>
              </w:rPr>
              <w:t>С. 38</w:t>
            </w:r>
          </w:p>
        </w:tc>
        <w:tc>
          <w:tcPr>
            <w:tcW w:w="3226" w:type="dxa"/>
          </w:tcPr>
          <w:p w:rsidR="003A007C" w:rsidRPr="002B77CF" w:rsidRDefault="003A007C" w:rsidP="009643B4">
            <w:pPr>
              <w:pStyle w:val="a7"/>
              <w:jc w:val="both"/>
              <w:rPr>
                <w:rFonts w:cs="Times New Roman"/>
                <w:sz w:val="24"/>
                <w:szCs w:val="24"/>
              </w:rPr>
            </w:pPr>
            <w:r w:rsidRPr="00480958">
              <w:rPr>
                <w:rFonts w:cs="Times New Roman"/>
                <w:sz w:val="24"/>
                <w:szCs w:val="24"/>
              </w:rPr>
              <w:t>ГОРОБЕЦЬ ТА БИЛИНА</w:t>
            </w:r>
          </w:p>
        </w:tc>
      </w:tr>
      <w:tr w:rsidR="003A007C" w:rsidRPr="002B77CF" w:rsidTr="009643B4">
        <w:tc>
          <w:tcPr>
            <w:tcW w:w="817" w:type="dxa"/>
          </w:tcPr>
          <w:p w:rsidR="003A007C" w:rsidRPr="005A2DAE" w:rsidRDefault="003A007C" w:rsidP="009643B4">
            <w:pPr>
              <w:pStyle w:val="a7"/>
              <w:jc w:val="both"/>
              <w:rPr>
                <w:rFonts w:cs="Times New Roman"/>
                <w:sz w:val="24"/>
                <w:szCs w:val="24"/>
                <w:lang w:val="uk-UA"/>
              </w:rPr>
            </w:pPr>
            <w:r>
              <w:rPr>
                <w:rFonts w:cs="Times New Roman"/>
                <w:sz w:val="24"/>
                <w:szCs w:val="24"/>
                <w:lang w:val="uk-UA"/>
              </w:rPr>
              <w:t>37</w:t>
            </w:r>
          </w:p>
        </w:tc>
        <w:tc>
          <w:tcPr>
            <w:tcW w:w="3968" w:type="dxa"/>
            <w:gridSpan w:val="2"/>
          </w:tcPr>
          <w:p w:rsidR="003A007C" w:rsidRPr="002B77CF" w:rsidRDefault="003A007C" w:rsidP="009643B4">
            <w:pPr>
              <w:pStyle w:val="a7"/>
              <w:jc w:val="both"/>
              <w:rPr>
                <w:rFonts w:cs="Times New Roman"/>
                <w:sz w:val="24"/>
                <w:szCs w:val="24"/>
              </w:rPr>
            </w:pPr>
            <w:r w:rsidRPr="00C702FD">
              <w:rPr>
                <w:rFonts w:cs="Times New Roman"/>
                <w:sz w:val="24"/>
                <w:szCs w:val="24"/>
              </w:rPr>
              <w:t>Продовж розповідь за малюнками, вміщеними на першому форзаці підручника.</w:t>
            </w:r>
          </w:p>
        </w:tc>
        <w:tc>
          <w:tcPr>
            <w:tcW w:w="1560" w:type="dxa"/>
          </w:tcPr>
          <w:p w:rsidR="003A007C" w:rsidRPr="00C702FD" w:rsidRDefault="003A007C" w:rsidP="009643B4">
            <w:pPr>
              <w:pStyle w:val="a7"/>
              <w:jc w:val="both"/>
              <w:rPr>
                <w:rFonts w:cs="Times New Roman"/>
                <w:sz w:val="24"/>
                <w:szCs w:val="24"/>
                <w:lang w:val="uk-UA"/>
              </w:rPr>
            </w:pPr>
            <w:r>
              <w:rPr>
                <w:rFonts w:cs="Times New Roman"/>
                <w:sz w:val="24"/>
                <w:szCs w:val="24"/>
                <w:lang w:val="uk-UA"/>
              </w:rPr>
              <w:t>С. 41</w:t>
            </w:r>
          </w:p>
        </w:tc>
        <w:tc>
          <w:tcPr>
            <w:tcW w:w="3226" w:type="dxa"/>
          </w:tcPr>
          <w:p w:rsidR="003A007C" w:rsidRPr="002B77CF" w:rsidRDefault="003A007C" w:rsidP="009643B4">
            <w:pPr>
              <w:pStyle w:val="a7"/>
              <w:jc w:val="both"/>
              <w:rPr>
                <w:rFonts w:cs="Times New Roman"/>
                <w:sz w:val="24"/>
                <w:szCs w:val="24"/>
              </w:rPr>
            </w:pPr>
            <w:r w:rsidRPr="00F80C9E">
              <w:rPr>
                <w:rFonts w:cs="Times New Roman"/>
                <w:sz w:val="24"/>
                <w:szCs w:val="24"/>
              </w:rPr>
              <w:t>ЛИСИЧКА-СЕСТРИЧКА</w:t>
            </w:r>
          </w:p>
        </w:tc>
      </w:tr>
      <w:tr w:rsidR="003A007C" w:rsidRPr="002B77CF" w:rsidTr="009643B4">
        <w:tc>
          <w:tcPr>
            <w:tcW w:w="817" w:type="dxa"/>
          </w:tcPr>
          <w:p w:rsidR="003A007C" w:rsidRPr="005A2DAE" w:rsidRDefault="003A007C" w:rsidP="009643B4">
            <w:pPr>
              <w:pStyle w:val="a7"/>
              <w:jc w:val="both"/>
              <w:rPr>
                <w:rFonts w:cs="Times New Roman"/>
                <w:sz w:val="24"/>
                <w:szCs w:val="24"/>
                <w:lang w:val="uk-UA"/>
              </w:rPr>
            </w:pPr>
            <w:r>
              <w:rPr>
                <w:rFonts w:cs="Times New Roman"/>
                <w:sz w:val="24"/>
                <w:szCs w:val="24"/>
                <w:lang w:val="uk-UA"/>
              </w:rPr>
              <w:t>38</w:t>
            </w:r>
          </w:p>
        </w:tc>
        <w:tc>
          <w:tcPr>
            <w:tcW w:w="3968" w:type="dxa"/>
            <w:gridSpan w:val="2"/>
          </w:tcPr>
          <w:p w:rsidR="003A007C" w:rsidRPr="000A24F9" w:rsidRDefault="003A007C" w:rsidP="009643B4">
            <w:pPr>
              <w:pStyle w:val="a7"/>
              <w:jc w:val="both"/>
              <w:rPr>
                <w:rFonts w:cs="Times New Roman"/>
                <w:sz w:val="24"/>
                <w:szCs w:val="24"/>
                <w:lang w:val="uk-UA"/>
              </w:rPr>
            </w:pPr>
            <w:r w:rsidRPr="003D1F52">
              <w:rPr>
                <w:rFonts w:cs="Times New Roman"/>
                <w:sz w:val="24"/>
                <w:szCs w:val="24"/>
              </w:rPr>
              <w:t xml:space="preserve">Поділи казку на дві </w:t>
            </w:r>
            <w:r>
              <w:rPr>
                <w:rFonts w:cs="Times New Roman"/>
                <w:sz w:val="24"/>
                <w:szCs w:val="24"/>
              </w:rPr>
              <w:t>частини і стисло перекажи</w:t>
            </w:r>
            <w:r>
              <w:rPr>
                <w:rFonts w:cs="Times New Roman"/>
                <w:sz w:val="24"/>
                <w:szCs w:val="24"/>
                <w:lang w:val="uk-UA"/>
              </w:rPr>
              <w:t xml:space="preserve"> </w:t>
            </w:r>
            <w:r w:rsidRPr="003D1F52">
              <w:rPr>
                <w:rFonts w:cs="Times New Roman"/>
                <w:sz w:val="24"/>
                <w:szCs w:val="24"/>
              </w:rPr>
              <w:t>зміст кожної з них. Придумай до частин назв</w:t>
            </w:r>
            <w:r>
              <w:rPr>
                <w:rFonts w:cs="Times New Roman"/>
                <w:sz w:val="24"/>
                <w:szCs w:val="24"/>
                <w:lang w:val="uk-UA"/>
              </w:rPr>
              <w:t>и</w:t>
            </w:r>
          </w:p>
        </w:tc>
        <w:tc>
          <w:tcPr>
            <w:tcW w:w="1560" w:type="dxa"/>
          </w:tcPr>
          <w:p w:rsidR="003A007C" w:rsidRPr="00784967" w:rsidRDefault="003A007C" w:rsidP="009643B4">
            <w:pPr>
              <w:pStyle w:val="a7"/>
              <w:jc w:val="both"/>
              <w:rPr>
                <w:rFonts w:cs="Times New Roman"/>
                <w:sz w:val="24"/>
                <w:szCs w:val="24"/>
                <w:lang w:val="uk-UA"/>
              </w:rPr>
            </w:pPr>
            <w:r>
              <w:rPr>
                <w:rFonts w:cs="Times New Roman"/>
                <w:sz w:val="24"/>
                <w:szCs w:val="24"/>
                <w:lang w:val="uk-UA"/>
              </w:rPr>
              <w:t>С. 41</w:t>
            </w:r>
          </w:p>
        </w:tc>
        <w:tc>
          <w:tcPr>
            <w:tcW w:w="3226" w:type="dxa"/>
          </w:tcPr>
          <w:p w:rsidR="003A007C" w:rsidRPr="002B77CF" w:rsidRDefault="003A007C" w:rsidP="009643B4">
            <w:pPr>
              <w:pStyle w:val="a7"/>
              <w:jc w:val="both"/>
              <w:rPr>
                <w:rFonts w:cs="Times New Roman"/>
                <w:sz w:val="24"/>
                <w:szCs w:val="24"/>
              </w:rPr>
            </w:pPr>
            <w:r w:rsidRPr="003D1F52">
              <w:rPr>
                <w:rFonts w:cs="Times New Roman"/>
                <w:sz w:val="24"/>
                <w:szCs w:val="24"/>
              </w:rPr>
              <w:t>ЛИСИЧКА-СЕСТРИЧКА</w:t>
            </w:r>
          </w:p>
        </w:tc>
      </w:tr>
      <w:tr w:rsidR="003A007C" w:rsidRPr="002B77CF" w:rsidTr="009643B4">
        <w:tc>
          <w:tcPr>
            <w:tcW w:w="817" w:type="dxa"/>
          </w:tcPr>
          <w:p w:rsidR="003A007C" w:rsidRPr="005A2DAE" w:rsidRDefault="003A007C" w:rsidP="009643B4">
            <w:pPr>
              <w:pStyle w:val="a7"/>
              <w:jc w:val="both"/>
              <w:rPr>
                <w:rFonts w:cs="Times New Roman"/>
                <w:sz w:val="24"/>
                <w:szCs w:val="24"/>
                <w:lang w:val="uk-UA"/>
              </w:rPr>
            </w:pPr>
            <w:r>
              <w:rPr>
                <w:rFonts w:cs="Times New Roman"/>
                <w:sz w:val="24"/>
                <w:szCs w:val="24"/>
                <w:lang w:val="uk-UA"/>
              </w:rPr>
              <w:t>39</w:t>
            </w:r>
          </w:p>
        </w:tc>
        <w:tc>
          <w:tcPr>
            <w:tcW w:w="3968" w:type="dxa"/>
            <w:gridSpan w:val="2"/>
          </w:tcPr>
          <w:p w:rsidR="003A007C" w:rsidRPr="002B77CF" w:rsidRDefault="003A007C" w:rsidP="009643B4">
            <w:pPr>
              <w:pStyle w:val="a7"/>
              <w:jc w:val="both"/>
              <w:rPr>
                <w:rFonts w:cs="Times New Roman"/>
                <w:sz w:val="24"/>
                <w:szCs w:val="24"/>
              </w:rPr>
            </w:pPr>
            <w:r w:rsidRPr="00860759">
              <w:rPr>
                <w:rFonts w:cs="Times New Roman"/>
                <w:sz w:val="24"/>
                <w:szCs w:val="24"/>
              </w:rPr>
              <w:t>Розглянь м</w:t>
            </w:r>
            <w:r>
              <w:rPr>
                <w:rFonts w:cs="Times New Roman"/>
                <w:sz w:val="24"/>
                <w:szCs w:val="24"/>
              </w:rPr>
              <w:t>алюнки до казки, вміщені на пер</w:t>
            </w:r>
            <w:r w:rsidRPr="00860759">
              <w:rPr>
                <w:rFonts w:cs="Times New Roman"/>
                <w:sz w:val="24"/>
                <w:szCs w:val="24"/>
              </w:rPr>
              <w:t>шому</w:t>
            </w:r>
            <w:r>
              <w:rPr>
                <w:rFonts w:cs="Times New Roman"/>
                <w:sz w:val="24"/>
                <w:szCs w:val="24"/>
                <w:lang w:val="uk-UA"/>
              </w:rPr>
              <w:t xml:space="preserve"> </w:t>
            </w:r>
            <w:r w:rsidRPr="00860759">
              <w:rPr>
                <w:rFonts w:cs="Times New Roman"/>
                <w:sz w:val="24"/>
                <w:szCs w:val="24"/>
              </w:rPr>
              <w:t>форзаці підручника. У якій послідовності дід здійснював міньбу? Розкажи казку далі, використовуючи повтори.</w:t>
            </w:r>
          </w:p>
        </w:tc>
        <w:tc>
          <w:tcPr>
            <w:tcW w:w="1560" w:type="dxa"/>
          </w:tcPr>
          <w:p w:rsidR="003A007C" w:rsidRPr="00860759" w:rsidRDefault="003A007C" w:rsidP="009643B4">
            <w:pPr>
              <w:pStyle w:val="a7"/>
              <w:jc w:val="both"/>
              <w:rPr>
                <w:rFonts w:cs="Times New Roman"/>
                <w:sz w:val="24"/>
                <w:szCs w:val="24"/>
                <w:lang w:val="uk-UA"/>
              </w:rPr>
            </w:pPr>
            <w:r>
              <w:rPr>
                <w:rFonts w:cs="Times New Roman"/>
                <w:sz w:val="24"/>
                <w:szCs w:val="24"/>
                <w:lang w:val="uk-UA"/>
              </w:rPr>
              <w:t>С. 42</w:t>
            </w:r>
          </w:p>
        </w:tc>
        <w:tc>
          <w:tcPr>
            <w:tcW w:w="3226" w:type="dxa"/>
          </w:tcPr>
          <w:p w:rsidR="003A007C" w:rsidRPr="00860759" w:rsidRDefault="003A007C" w:rsidP="009643B4">
            <w:pPr>
              <w:pStyle w:val="a7"/>
              <w:jc w:val="both"/>
              <w:rPr>
                <w:rFonts w:cs="Times New Roman"/>
                <w:sz w:val="24"/>
                <w:szCs w:val="24"/>
              </w:rPr>
            </w:pPr>
            <w:r w:rsidRPr="00860759">
              <w:rPr>
                <w:rFonts w:cs="Times New Roman"/>
                <w:sz w:val="24"/>
                <w:szCs w:val="24"/>
              </w:rPr>
              <w:t>МІНЬБА</w:t>
            </w:r>
          </w:p>
          <w:p w:rsidR="003A007C" w:rsidRPr="002B77CF" w:rsidRDefault="003A007C" w:rsidP="009643B4">
            <w:pPr>
              <w:pStyle w:val="a7"/>
              <w:jc w:val="both"/>
              <w:rPr>
                <w:rFonts w:cs="Times New Roman"/>
                <w:sz w:val="24"/>
                <w:szCs w:val="24"/>
              </w:rPr>
            </w:pPr>
            <w:r w:rsidRPr="00860759">
              <w:rPr>
                <w:rFonts w:cs="Times New Roman"/>
                <w:sz w:val="24"/>
                <w:szCs w:val="24"/>
              </w:rPr>
              <w:t>Російська казка</w:t>
            </w:r>
          </w:p>
        </w:tc>
      </w:tr>
      <w:tr w:rsidR="003A007C" w:rsidRPr="002B77CF" w:rsidTr="009643B4">
        <w:tc>
          <w:tcPr>
            <w:tcW w:w="817" w:type="dxa"/>
            <w:tcBorders>
              <w:bottom w:val="single" w:sz="4" w:space="0" w:color="auto"/>
            </w:tcBorders>
          </w:tcPr>
          <w:p w:rsidR="003A007C" w:rsidRPr="005A2DAE" w:rsidRDefault="003A007C" w:rsidP="009643B4">
            <w:pPr>
              <w:pStyle w:val="a7"/>
              <w:jc w:val="both"/>
              <w:rPr>
                <w:rFonts w:cs="Times New Roman"/>
                <w:sz w:val="24"/>
                <w:szCs w:val="24"/>
                <w:lang w:val="uk-UA"/>
              </w:rPr>
            </w:pPr>
            <w:r>
              <w:rPr>
                <w:rFonts w:cs="Times New Roman"/>
                <w:sz w:val="24"/>
                <w:szCs w:val="24"/>
                <w:lang w:val="uk-UA"/>
              </w:rPr>
              <w:t>40</w:t>
            </w:r>
          </w:p>
        </w:tc>
        <w:tc>
          <w:tcPr>
            <w:tcW w:w="3968" w:type="dxa"/>
            <w:gridSpan w:val="2"/>
            <w:tcBorders>
              <w:bottom w:val="single" w:sz="4" w:space="0" w:color="auto"/>
            </w:tcBorders>
          </w:tcPr>
          <w:p w:rsidR="003A007C" w:rsidRPr="002B77CF" w:rsidRDefault="003A007C" w:rsidP="009643B4">
            <w:pPr>
              <w:pStyle w:val="a7"/>
              <w:jc w:val="both"/>
              <w:rPr>
                <w:rFonts w:cs="Times New Roman"/>
                <w:sz w:val="24"/>
                <w:szCs w:val="24"/>
              </w:rPr>
            </w:pPr>
            <w:r w:rsidRPr="006C180A">
              <w:rPr>
                <w:rFonts w:cs="Times New Roman"/>
                <w:sz w:val="24"/>
                <w:szCs w:val="24"/>
              </w:rPr>
              <w:t>Добери до слів м</w:t>
            </w:r>
            <w:r>
              <w:rPr>
                <w:rFonts w:cs="Times New Roman"/>
                <w:sz w:val="24"/>
                <w:szCs w:val="24"/>
              </w:rPr>
              <w:t>етнувся, чвалаєш слова, близькі</w:t>
            </w:r>
            <w:r>
              <w:rPr>
                <w:rFonts w:cs="Times New Roman"/>
                <w:sz w:val="24"/>
                <w:szCs w:val="24"/>
                <w:lang w:val="uk-UA"/>
              </w:rPr>
              <w:t xml:space="preserve"> </w:t>
            </w:r>
            <w:r>
              <w:rPr>
                <w:rFonts w:cs="Times New Roman"/>
                <w:sz w:val="24"/>
                <w:szCs w:val="24"/>
              </w:rPr>
              <w:t>за зна</w:t>
            </w:r>
            <w:r w:rsidRPr="006C180A">
              <w:rPr>
                <w:rFonts w:cs="Times New Roman"/>
                <w:sz w:val="24"/>
                <w:szCs w:val="24"/>
              </w:rPr>
              <w:t>ченням. Як ти вважаєш, чи можна ними замінити ті, що вжито в тексті?</w:t>
            </w:r>
          </w:p>
        </w:tc>
        <w:tc>
          <w:tcPr>
            <w:tcW w:w="1560" w:type="dxa"/>
            <w:tcBorders>
              <w:bottom w:val="single" w:sz="4" w:space="0" w:color="auto"/>
            </w:tcBorders>
          </w:tcPr>
          <w:p w:rsidR="003A007C" w:rsidRPr="00784967" w:rsidRDefault="003A007C" w:rsidP="009643B4">
            <w:pPr>
              <w:pStyle w:val="a7"/>
              <w:jc w:val="both"/>
              <w:rPr>
                <w:rFonts w:cs="Times New Roman"/>
                <w:sz w:val="24"/>
                <w:szCs w:val="24"/>
                <w:lang w:val="uk-UA"/>
              </w:rPr>
            </w:pPr>
            <w:r>
              <w:rPr>
                <w:rFonts w:cs="Times New Roman"/>
                <w:sz w:val="24"/>
                <w:szCs w:val="24"/>
                <w:lang w:val="uk-UA"/>
              </w:rPr>
              <w:t>С. 43</w:t>
            </w:r>
          </w:p>
        </w:tc>
        <w:tc>
          <w:tcPr>
            <w:tcW w:w="3226" w:type="dxa"/>
            <w:tcBorders>
              <w:bottom w:val="single" w:sz="4" w:space="0" w:color="auto"/>
            </w:tcBorders>
          </w:tcPr>
          <w:p w:rsidR="003A007C" w:rsidRPr="006C180A" w:rsidRDefault="003A007C" w:rsidP="009643B4">
            <w:pPr>
              <w:pStyle w:val="a7"/>
              <w:jc w:val="both"/>
              <w:rPr>
                <w:rFonts w:cs="Times New Roman"/>
                <w:sz w:val="24"/>
                <w:szCs w:val="24"/>
              </w:rPr>
            </w:pPr>
            <w:r w:rsidRPr="006C180A">
              <w:rPr>
                <w:rFonts w:cs="Times New Roman"/>
                <w:sz w:val="24"/>
                <w:szCs w:val="24"/>
              </w:rPr>
              <w:t>МІНЬБА</w:t>
            </w:r>
          </w:p>
          <w:p w:rsidR="003A007C" w:rsidRPr="002B77CF" w:rsidRDefault="003A007C" w:rsidP="009643B4">
            <w:pPr>
              <w:pStyle w:val="a7"/>
              <w:jc w:val="both"/>
              <w:rPr>
                <w:rFonts w:cs="Times New Roman"/>
                <w:sz w:val="24"/>
                <w:szCs w:val="24"/>
              </w:rPr>
            </w:pPr>
            <w:r w:rsidRPr="006C180A">
              <w:rPr>
                <w:rFonts w:cs="Times New Roman"/>
                <w:sz w:val="24"/>
                <w:szCs w:val="24"/>
              </w:rPr>
              <w:t>Російська казка</w:t>
            </w:r>
          </w:p>
        </w:tc>
      </w:tr>
      <w:tr w:rsidR="003A007C" w:rsidRPr="002B77CF" w:rsidTr="009643B4">
        <w:tc>
          <w:tcPr>
            <w:tcW w:w="817" w:type="dxa"/>
            <w:tcBorders>
              <w:top w:val="single" w:sz="4" w:space="0" w:color="auto"/>
              <w:left w:val="single" w:sz="4" w:space="0" w:color="auto"/>
              <w:bottom w:val="single" w:sz="4" w:space="0" w:color="auto"/>
              <w:right w:val="single" w:sz="4" w:space="0" w:color="auto"/>
            </w:tcBorders>
          </w:tcPr>
          <w:p w:rsidR="003A007C" w:rsidRPr="005A2DAE" w:rsidRDefault="003A007C" w:rsidP="009643B4">
            <w:pPr>
              <w:pStyle w:val="a7"/>
              <w:jc w:val="both"/>
              <w:rPr>
                <w:rFonts w:cs="Times New Roman"/>
                <w:sz w:val="24"/>
                <w:szCs w:val="24"/>
                <w:lang w:val="uk-UA"/>
              </w:rPr>
            </w:pPr>
            <w:r>
              <w:rPr>
                <w:rFonts w:cs="Times New Roman"/>
                <w:sz w:val="24"/>
                <w:szCs w:val="24"/>
                <w:lang w:val="uk-UA"/>
              </w:rPr>
              <w:t>41</w:t>
            </w:r>
          </w:p>
        </w:tc>
        <w:tc>
          <w:tcPr>
            <w:tcW w:w="3968" w:type="dxa"/>
            <w:gridSpan w:val="2"/>
            <w:tcBorders>
              <w:top w:val="single" w:sz="4" w:space="0" w:color="auto"/>
              <w:left w:val="single" w:sz="4" w:space="0" w:color="auto"/>
              <w:bottom w:val="single" w:sz="4" w:space="0" w:color="auto"/>
              <w:right w:val="single" w:sz="4" w:space="0" w:color="auto"/>
            </w:tcBorders>
          </w:tcPr>
          <w:p w:rsidR="003A007C" w:rsidRPr="002B77CF" w:rsidRDefault="003A007C" w:rsidP="009643B4">
            <w:pPr>
              <w:pStyle w:val="a7"/>
              <w:jc w:val="both"/>
              <w:rPr>
                <w:rFonts w:cs="Times New Roman"/>
                <w:sz w:val="24"/>
                <w:szCs w:val="24"/>
              </w:rPr>
            </w:pPr>
            <w:r w:rsidRPr="0081603E">
              <w:rPr>
                <w:rFonts w:cs="Times New Roman"/>
                <w:sz w:val="24"/>
                <w:szCs w:val="24"/>
              </w:rPr>
              <w:t>Поділи казк</w:t>
            </w:r>
            <w:r>
              <w:rPr>
                <w:rFonts w:cs="Times New Roman"/>
                <w:sz w:val="24"/>
                <w:szCs w:val="24"/>
              </w:rPr>
              <w:t>у на частини. Придумай назву до</w:t>
            </w:r>
            <w:r>
              <w:rPr>
                <w:rFonts w:cs="Times New Roman"/>
                <w:sz w:val="24"/>
                <w:szCs w:val="24"/>
                <w:lang w:val="uk-UA"/>
              </w:rPr>
              <w:t xml:space="preserve"> </w:t>
            </w:r>
            <w:r w:rsidRPr="0081603E">
              <w:rPr>
                <w:rFonts w:cs="Times New Roman"/>
                <w:sz w:val="24"/>
                <w:szCs w:val="24"/>
              </w:rPr>
              <w:t>кожної з них.</w:t>
            </w:r>
          </w:p>
        </w:tc>
        <w:tc>
          <w:tcPr>
            <w:tcW w:w="1560" w:type="dxa"/>
            <w:tcBorders>
              <w:top w:val="single" w:sz="4" w:space="0" w:color="auto"/>
              <w:left w:val="single" w:sz="4" w:space="0" w:color="auto"/>
              <w:bottom w:val="single" w:sz="4" w:space="0" w:color="auto"/>
              <w:right w:val="single" w:sz="4" w:space="0" w:color="auto"/>
            </w:tcBorders>
          </w:tcPr>
          <w:p w:rsidR="003A007C" w:rsidRPr="0081603E" w:rsidRDefault="003A007C" w:rsidP="009643B4">
            <w:pPr>
              <w:pStyle w:val="a7"/>
              <w:jc w:val="both"/>
              <w:rPr>
                <w:rFonts w:cs="Times New Roman"/>
                <w:sz w:val="24"/>
                <w:szCs w:val="24"/>
                <w:lang w:val="uk-UA"/>
              </w:rPr>
            </w:pPr>
            <w:r>
              <w:rPr>
                <w:rFonts w:cs="Times New Roman"/>
                <w:sz w:val="24"/>
                <w:szCs w:val="24"/>
                <w:lang w:val="uk-UA"/>
              </w:rPr>
              <w:t>С.43</w:t>
            </w:r>
          </w:p>
        </w:tc>
        <w:tc>
          <w:tcPr>
            <w:tcW w:w="3226" w:type="dxa"/>
            <w:tcBorders>
              <w:top w:val="single" w:sz="4" w:space="0" w:color="auto"/>
              <w:left w:val="single" w:sz="4" w:space="0" w:color="auto"/>
              <w:bottom w:val="single" w:sz="4" w:space="0" w:color="auto"/>
              <w:right w:val="single" w:sz="4" w:space="0" w:color="auto"/>
            </w:tcBorders>
          </w:tcPr>
          <w:p w:rsidR="003A007C" w:rsidRPr="0081603E" w:rsidRDefault="003A007C" w:rsidP="009643B4">
            <w:pPr>
              <w:pStyle w:val="a7"/>
              <w:jc w:val="both"/>
              <w:rPr>
                <w:rFonts w:cs="Times New Roman"/>
                <w:sz w:val="24"/>
                <w:szCs w:val="24"/>
              </w:rPr>
            </w:pPr>
            <w:r w:rsidRPr="0081603E">
              <w:rPr>
                <w:rFonts w:cs="Times New Roman"/>
                <w:sz w:val="24"/>
                <w:szCs w:val="24"/>
              </w:rPr>
              <w:t>МІНЬБА</w:t>
            </w:r>
          </w:p>
          <w:p w:rsidR="003A007C" w:rsidRPr="002B77CF" w:rsidRDefault="003A007C" w:rsidP="009643B4">
            <w:pPr>
              <w:pStyle w:val="a7"/>
              <w:jc w:val="both"/>
              <w:rPr>
                <w:rFonts w:cs="Times New Roman"/>
                <w:sz w:val="24"/>
                <w:szCs w:val="24"/>
              </w:rPr>
            </w:pPr>
            <w:r w:rsidRPr="0081603E">
              <w:rPr>
                <w:rFonts w:cs="Times New Roman"/>
                <w:sz w:val="24"/>
                <w:szCs w:val="24"/>
              </w:rPr>
              <w:t>Російська казка</w:t>
            </w:r>
          </w:p>
        </w:tc>
      </w:tr>
      <w:tr w:rsidR="003A007C" w:rsidRPr="002B77CF" w:rsidTr="009643B4">
        <w:tc>
          <w:tcPr>
            <w:tcW w:w="9571" w:type="dxa"/>
            <w:gridSpan w:val="5"/>
            <w:tcBorders>
              <w:top w:val="single" w:sz="4" w:space="0" w:color="auto"/>
              <w:left w:val="single" w:sz="4" w:space="0" w:color="auto"/>
              <w:bottom w:val="single" w:sz="4" w:space="0" w:color="auto"/>
              <w:right w:val="single" w:sz="4" w:space="0" w:color="auto"/>
            </w:tcBorders>
          </w:tcPr>
          <w:p w:rsidR="003A007C" w:rsidRPr="002B77CF" w:rsidRDefault="003A007C" w:rsidP="009643B4">
            <w:pPr>
              <w:pStyle w:val="a7"/>
              <w:jc w:val="right"/>
              <w:rPr>
                <w:rFonts w:cs="Times New Roman"/>
                <w:sz w:val="24"/>
                <w:szCs w:val="24"/>
              </w:rPr>
            </w:pPr>
          </w:p>
        </w:tc>
      </w:tr>
      <w:tr w:rsidR="003A007C" w:rsidRPr="002B77CF" w:rsidTr="009643B4">
        <w:trPr>
          <w:trHeight w:val="931"/>
        </w:trPr>
        <w:tc>
          <w:tcPr>
            <w:tcW w:w="817" w:type="dxa"/>
            <w:tcBorders>
              <w:top w:val="single" w:sz="4" w:space="0" w:color="auto"/>
              <w:left w:val="single" w:sz="4" w:space="0" w:color="auto"/>
              <w:bottom w:val="single" w:sz="4" w:space="0" w:color="auto"/>
              <w:right w:val="single" w:sz="4" w:space="0" w:color="auto"/>
            </w:tcBorders>
          </w:tcPr>
          <w:p w:rsidR="003A007C" w:rsidRPr="0064240B" w:rsidRDefault="003A007C" w:rsidP="009643B4">
            <w:pPr>
              <w:pStyle w:val="a7"/>
              <w:jc w:val="both"/>
              <w:rPr>
                <w:rFonts w:cs="Times New Roman"/>
                <w:sz w:val="24"/>
                <w:szCs w:val="24"/>
                <w:lang w:val="uk-UA"/>
              </w:rPr>
            </w:pPr>
            <w:r>
              <w:rPr>
                <w:rFonts w:cs="Times New Roman"/>
                <w:sz w:val="24"/>
                <w:szCs w:val="24"/>
                <w:lang w:val="uk-UA"/>
              </w:rPr>
              <w:t>42</w:t>
            </w:r>
          </w:p>
        </w:tc>
        <w:tc>
          <w:tcPr>
            <w:tcW w:w="3968" w:type="dxa"/>
            <w:gridSpan w:val="2"/>
            <w:tcBorders>
              <w:top w:val="single" w:sz="4" w:space="0" w:color="auto"/>
              <w:left w:val="single" w:sz="4" w:space="0" w:color="auto"/>
              <w:bottom w:val="single" w:sz="4" w:space="0" w:color="auto"/>
              <w:right w:val="single" w:sz="4" w:space="0" w:color="auto"/>
            </w:tcBorders>
          </w:tcPr>
          <w:p w:rsidR="003A007C" w:rsidRPr="002B77CF" w:rsidRDefault="003A007C" w:rsidP="009643B4">
            <w:pPr>
              <w:pStyle w:val="a7"/>
              <w:jc w:val="both"/>
              <w:rPr>
                <w:rFonts w:cs="Times New Roman"/>
                <w:sz w:val="24"/>
                <w:szCs w:val="24"/>
              </w:rPr>
            </w:pPr>
            <w:r w:rsidRPr="00BF3BC5">
              <w:rPr>
                <w:rFonts w:cs="Times New Roman"/>
                <w:sz w:val="24"/>
                <w:szCs w:val="24"/>
              </w:rPr>
              <w:t>Порівняй угорську й українську казки. Чим вони</w:t>
            </w:r>
            <w:r>
              <w:rPr>
                <w:rFonts w:cs="Times New Roman"/>
                <w:sz w:val="24"/>
                <w:szCs w:val="24"/>
                <w:lang w:val="uk-UA"/>
              </w:rPr>
              <w:t xml:space="preserve"> </w:t>
            </w:r>
            <w:r w:rsidRPr="00BF3BC5">
              <w:rPr>
                <w:rFonts w:cs="Times New Roman"/>
                <w:sz w:val="24"/>
                <w:szCs w:val="24"/>
              </w:rPr>
              <w:t>відрізняються?</w:t>
            </w:r>
          </w:p>
        </w:tc>
        <w:tc>
          <w:tcPr>
            <w:tcW w:w="1560" w:type="dxa"/>
            <w:tcBorders>
              <w:top w:val="single" w:sz="4" w:space="0" w:color="auto"/>
              <w:left w:val="single" w:sz="4" w:space="0" w:color="auto"/>
              <w:bottom w:val="single" w:sz="4" w:space="0" w:color="auto"/>
              <w:right w:val="single" w:sz="4" w:space="0" w:color="auto"/>
            </w:tcBorders>
          </w:tcPr>
          <w:p w:rsidR="003A007C" w:rsidRPr="00BF3BC5" w:rsidRDefault="003A007C" w:rsidP="009643B4">
            <w:pPr>
              <w:pStyle w:val="a7"/>
              <w:jc w:val="both"/>
              <w:rPr>
                <w:rFonts w:cs="Times New Roman"/>
                <w:sz w:val="24"/>
                <w:szCs w:val="24"/>
                <w:lang w:val="uk-UA"/>
              </w:rPr>
            </w:pPr>
            <w:r>
              <w:rPr>
                <w:rFonts w:cs="Times New Roman"/>
                <w:sz w:val="24"/>
                <w:szCs w:val="24"/>
                <w:lang w:val="uk-UA"/>
              </w:rPr>
              <w:t>С. 45</w:t>
            </w:r>
          </w:p>
        </w:tc>
        <w:tc>
          <w:tcPr>
            <w:tcW w:w="3226" w:type="dxa"/>
            <w:tcBorders>
              <w:top w:val="single" w:sz="4" w:space="0" w:color="auto"/>
              <w:left w:val="single" w:sz="4" w:space="0" w:color="auto"/>
              <w:bottom w:val="single" w:sz="4" w:space="0" w:color="auto"/>
              <w:right w:val="single" w:sz="4" w:space="0" w:color="auto"/>
            </w:tcBorders>
          </w:tcPr>
          <w:p w:rsidR="003A007C" w:rsidRPr="00120623" w:rsidRDefault="003A007C" w:rsidP="009643B4">
            <w:pPr>
              <w:pStyle w:val="a7"/>
              <w:jc w:val="both"/>
              <w:rPr>
                <w:rFonts w:cs="Times New Roman"/>
                <w:sz w:val="24"/>
                <w:szCs w:val="24"/>
              </w:rPr>
            </w:pPr>
            <w:r w:rsidRPr="00120623">
              <w:rPr>
                <w:rFonts w:cs="Times New Roman"/>
                <w:sz w:val="24"/>
                <w:szCs w:val="24"/>
              </w:rPr>
              <w:t>ЯК ДІВЧИНА КОРОЛЯ ПЕРЕХИТРИЛА</w:t>
            </w:r>
          </w:p>
          <w:p w:rsidR="003A007C" w:rsidRPr="002B77CF" w:rsidRDefault="003A007C" w:rsidP="009643B4">
            <w:pPr>
              <w:pStyle w:val="a7"/>
              <w:jc w:val="both"/>
              <w:rPr>
                <w:rFonts w:cs="Times New Roman"/>
                <w:sz w:val="24"/>
                <w:szCs w:val="24"/>
              </w:rPr>
            </w:pPr>
            <w:r w:rsidRPr="00120623">
              <w:rPr>
                <w:rFonts w:cs="Times New Roman"/>
                <w:sz w:val="24"/>
                <w:szCs w:val="24"/>
              </w:rPr>
              <w:t>Угорська казка</w:t>
            </w:r>
          </w:p>
        </w:tc>
      </w:tr>
      <w:tr w:rsidR="003A007C" w:rsidRPr="002B77CF" w:rsidTr="009643B4">
        <w:tc>
          <w:tcPr>
            <w:tcW w:w="817" w:type="dxa"/>
            <w:tcBorders>
              <w:top w:val="single" w:sz="4" w:space="0" w:color="auto"/>
            </w:tcBorders>
          </w:tcPr>
          <w:p w:rsidR="003A007C" w:rsidRPr="0064240B" w:rsidRDefault="003A007C" w:rsidP="009643B4">
            <w:pPr>
              <w:pStyle w:val="a7"/>
              <w:jc w:val="both"/>
              <w:rPr>
                <w:rFonts w:cs="Times New Roman"/>
                <w:sz w:val="24"/>
                <w:szCs w:val="24"/>
                <w:lang w:val="uk-UA"/>
              </w:rPr>
            </w:pPr>
            <w:r>
              <w:rPr>
                <w:rFonts w:cs="Times New Roman"/>
                <w:sz w:val="24"/>
                <w:szCs w:val="24"/>
                <w:lang w:val="uk-UA"/>
              </w:rPr>
              <w:t>43</w:t>
            </w:r>
          </w:p>
        </w:tc>
        <w:tc>
          <w:tcPr>
            <w:tcW w:w="3968" w:type="dxa"/>
            <w:gridSpan w:val="2"/>
            <w:tcBorders>
              <w:top w:val="single" w:sz="4" w:space="0" w:color="auto"/>
            </w:tcBorders>
          </w:tcPr>
          <w:p w:rsidR="003A007C" w:rsidRPr="002B77CF" w:rsidRDefault="003A007C" w:rsidP="009643B4">
            <w:pPr>
              <w:pStyle w:val="a7"/>
              <w:jc w:val="both"/>
              <w:rPr>
                <w:rFonts w:cs="Times New Roman"/>
                <w:sz w:val="24"/>
                <w:szCs w:val="24"/>
              </w:rPr>
            </w:pPr>
            <w:r w:rsidRPr="007C54A4">
              <w:rPr>
                <w:rFonts w:cs="Times New Roman"/>
                <w:sz w:val="24"/>
                <w:szCs w:val="24"/>
              </w:rPr>
              <w:t>Розкажи про</w:t>
            </w:r>
            <w:r>
              <w:rPr>
                <w:rFonts w:cs="Times New Roman"/>
                <w:sz w:val="24"/>
                <w:szCs w:val="24"/>
              </w:rPr>
              <w:t>пущену частину казки, використо</w:t>
            </w:r>
            <w:r w:rsidRPr="007C54A4">
              <w:rPr>
                <w:rFonts w:cs="Times New Roman"/>
                <w:sz w:val="24"/>
                <w:szCs w:val="24"/>
              </w:rPr>
              <w:t>вуючи повтори. Заува</w:t>
            </w:r>
            <w:r>
              <w:rPr>
                <w:rFonts w:cs="Times New Roman"/>
                <w:sz w:val="24"/>
                <w:szCs w:val="24"/>
              </w:rPr>
              <w:t>ж: наступних вигаданих «хрещени</w:t>
            </w:r>
            <w:r w:rsidRPr="007C54A4">
              <w:rPr>
                <w:rFonts w:cs="Times New Roman"/>
                <w:sz w:val="24"/>
                <w:szCs w:val="24"/>
              </w:rPr>
              <w:t>ків» лисиця назвала Половинкою і Остаточком.</w:t>
            </w:r>
          </w:p>
        </w:tc>
        <w:tc>
          <w:tcPr>
            <w:tcW w:w="1560" w:type="dxa"/>
            <w:tcBorders>
              <w:top w:val="single" w:sz="4" w:space="0" w:color="auto"/>
            </w:tcBorders>
          </w:tcPr>
          <w:p w:rsidR="003A007C" w:rsidRPr="007C54A4" w:rsidRDefault="003A007C" w:rsidP="009643B4">
            <w:pPr>
              <w:pStyle w:val="a7"/>
              <w:jc w:val="both"/>
              <w:rPr>
                <w:rFonts w:cs="Times New Roman"/>
                <w:sz w:val="24"/>
                <w:szCs w:val="24"/>
                <w:lang w:val="uk-UA"/>
              </w:rPr>
            </w:pPr>
            <w:r>
              <w:rPr>
                <w:rFonts w:cs="Times New Roman"/>
                <w:sz w:val="24"/>
                <w:szCs w:val="24"/>
                <w:lang w:val="uk-UA"/>
              </w:rPr>
              <w:t>С. 46</w:t>
            </w:r>
          </w:p>
        </w:tc>
        <w:tc>
          <w:tcPr>
            <w:tcW w:w="3226" w:type="dxa"/>
            <w:tcBorders>
              <w:top w:val="single" w:sz="4" w:space="0" w:color="auto"/>
            </w:tcBorders>
          </w:tcPr>
          <w:p w:rsidR="003A007C" w:rsidRPr="00643497" w:rsidRDefault="003A007C" w:rsidP="009643B4">
            <w:pPr>
              <w:pStyle w:val="a7"/>
              <w:jc w:val="both"/>
              <w:rPr>
                <w:rFonts w:cs="Times New Roman"/>
                <w:sz w:val="24"/>
                <w:szCs w:val="24"/>
              </w:rPr>
            </w:pPr>
            <w:r>
              <w:rPr>
                <w:rFonts w:cs="Times New Roman"/>
                <w:sz w:val="24"/>
                <w:szCs w:val="24"/>
              </w:rPr>
              <w:t>ЖБАН</w:t>
            </w:r>
            <w:r w:rsidRPr="00643497">
              <w:rPr>
                <w:rFonts w:cs="Times New Roman"/>
                <w:sz w:val="24"/>
                <w:szCs w:val="24"/>
              </w:rPr>
              <w:t xml:space="preserve"> МЕДУ</w:t>
            </w:r>
          </w:p>
          <w:p w:rsidR="003A007C" w:rsidRPr="002B77CF" w:rsidRDefault="003A007C" w:rsidP="009643B4">
            <w:pPr>
              <w:pStyle w:val="a7"/>
              <w:jc w:val="both"/>
              <w:rPr>
                <w:rFonts w:cs="Times New Roman"/>
                <w:sz w:val="24"/>
                <w:szCs w:val="24"/>
              </w:rPr>
            </w:pPr>
            <w:r w:rsidRPr="00643497">
              <w:rPr>
                <w:rFonts w:cs="Times New Roman"/>
                <w:sz w:val="24"/>
                <w:szCs w:val="24"/>
              </w:rPr>
              <w:t>Сербська казка</w:t>
            </w:r>
          </w:p>
        </w:tc>
      </w:tr>
      <w:tr w:rsidR="003A007C" w:rsidRPr="002B77CF" w:rsidTr="009643B4">
        <w:tc>
          <w:tcPr>
            <w:tcW w:w="817" w:type="dxa"/>
            <w:tcBorders>
              <w:top w:val="single" w:sz="4" w:space="0" w:color="auto"/>
            </w:tcBorders>
          </w:tcPr>
          <w:p w:rsidR="003A007C" w:rsidRPr="0064240B" w:rsidRDefault="003A007C" w:rsidP="009643B4">
            <w:pPr>
              <w:pStyle w:val="a7"/>
              <w:jc w:val="both"/>
              <w:rPr>
                <w:rFonts w:cs="Times New Roman"/>
                <w:sz w:val="24"/>
                <w:szCs w:val="24"/>
                <w:lang w:val="uk-UA"/>
              </w:rPr>
            </w:pPr>
            <w:r>
              <w:rPr>
                <w:rFonts w:cs="Times New Roman"/>
                <w:sz w:val="24"/>
                <w:szCs w:val="24"/>
                <w:lang w:val="uk-UA"/>
              </w:rPr>
              <w:t>44</w:t>
            </w:r>
          </w:p>
        </w:tc>
        <w:tc>
          <w:tcPr>
            <w:tcW w:w="3968" w:type="dxa"/>
            <w:gridSpan w:val="2"/>
            <w:tcBorders>
              <w:top w:val="single" w:sz="4" w:space="0" w:color="auto"/>
            </w:tcBorders>
          </w:tcPr>
          <w:p w:rsidR="003A007C" w:rsidRPr="002B77CF" w:rsidRDefault="003A007C" w:rsidP="009643B4">
            <w:pPr>
              <w:pStyle w:val="a7"/>
              <w:jc w:val="both"/>
              <w:rPr>
                <w:rFonts w:cs="Times New Roman"/>
                <w:sz w:val="24"/>
                <w:szCs w:val="24"/>
              </w:rPr>
            </w:pPr>
            <w:r w:rsidRPr="00B87632">
              <w:rPr>
                <w:rFonts w:cs="Times New Roman"/>
                <w:sz w:val="24"/>
                <w:szCs w:val="24"/>
              </w:rPr>
              <w:t>Визнач, із яких казок предмети: сито, жбан, голка. Розкажи епізод</w:t>
            </w:r>
            <w:r w:rsidR="0051011A">
              <w:rPr>
                <w:rFonts w:cs="Times New Roman"/>
                <w:sz w:val="24"/>
                <w:szCs w:val="24"/>
              </w:rPr>
              <w:t xml:space="preserve"> казки, по</w:t>
            </w:r>
            <w:r>
              <w:rPr>
                <w:rFonts w:cs="Times New Roman"/>
                <w:sz w:val="24"/>
                <w:szCs w:val="24"/>
              </w:rPr>
              <w:t>в’язаний з однією із</w:t>
            </w:r>
            <w:r>
              <w:rPr>
                <w:rFonts w:cs="Times New Roman"/>
                <w:sz w:val="24"/>
                <w:szCs w:val="24"/>
                <w:lang w:val="uk-UA"/>
              </w:rPr>
              <w:t xml:space="preserve"> </w:t>
            </w:r>
            <w:r>
              <w:rPr>
                <w:rFonts w:cs="Times New Roman"/>
                <w:sz w:val="24"/>
                <w:szCs w:val="24"/>
              </w:rPr>
              <w:t>цих речей.</w:t>
            </w:r>
            <w:r w:rsidRPr="00B87632">
              <w:rPr>
                <w:rFonts w:cs="Times New Roman"/>
                <w:sz w:val="24"/>
                <w:szCs w:val="24"/>
              </w:rPr>
              <w:t xml:space="preserve"> </w:t>
            </w:r>
          </w:p>
        </w:tc>
        <w:tc>
          <w:tcPr>
            <w:tcW w:w="1560" w:type="dxa"/>
            <w:tcBorders>
              <w:top w:val="single" w:sz="4" w:space="0" w:color="auto"/>
            </w:tcBorders>
          </w:tcPr>
          <w:p w:rsidR="003A007C" w:rsidRPr="0053258E" w:rsidRDefault="003A007C" w:rsidP="009643B4">
            <w:pPr>
              <w:pStyle w:val="a7"/>
              <w:jc w:val="both"/>
              <w:rPr>
                <w:rFonts w:cs="Times New Roman"/>
                <w:sz w:val="24"/>
                <w:szCs w:val="24"/>
                <w:lang w:val="uk-UA"/>
              </w:rPr>
            </w:pPr>
            <w:r>
              <w:rPr>
                <w:rFonts w:cs="Times New Roman"/>
                <w:sz w:val="24"/>
                <w:szCs w:val="24"/>
                <w:lang w:val="uk-UA"/>
              </w:rPr>
              <w:t>С.47</w:t>
            </w:r>
          </w:p>
        </w:tc>
        <w:tc>
          <w:tcPr>
            <w:tcW w:w="3226" w:type="dxa"/>
            <w:tcBorders>
              <w:top w:val="single" w:sz="4" w:space="0" w:color="auto"/>
            </w:tcBorders>
          </w:tcPr>
          <w:p w:rsidR="003A007C" w:rsidRPr="00B87632" w:rsidRDefault="003A007C" w:rsidP="009643B4">
            <w:pPr>
              <w:pStyle w:val="a7"/>
              <w:jc w:val="both"/>
              <w:rPr>
                <w:rFonts w:cs="Times New Roman"/>
                <w:sz w:val="24"/>
                <w:szCs w:val="24"/>
              </w:rPr>
            </w:pPr>
            <w:r>
              <w:rPr>
                <w:rFonts w:cs="Times New Roman"/>
                <w:sz w:val="24"/>
                <w:szCs w:val="24"/>
              </w:rPr>
              <w:t>ЖБАН</w:t>
            </w:r>
            <w:r w:rsidRPr="00B87632">
              <w:rPr>
                <w:rFonts w:cs="Times New Roman"/>
                <w:sz w:val="24"/>
                <w:szCs w:val="24"/>
              </w:rPr>
              <w:t xml:space="preserve"> МЕДУ</w:t>
            </w:r>
          </w:p>
          <w:p w:rsidR="003A007C" w:rsidRPr="002B77CF" w:rsidRDefault="003A007C" w:rsidP="009643B4">
            <w:pPr>
              <w:pStyle w:val="a7"/>
              <w:jc w:val="both"/>
              <w:rPr>
                <w:rFonts w:cs="Times New Roman"/>
                <w:sz w:val="24"/>
                <w:szCs w:val="24"/>
              </w:rPr>
            </w:pPr>
            <w:r w:rsidRPr="00B87632">
              <w:rPr>
                <w:rFonts w:cs="Times New Roman"/>
                <w:sz w:val="24"/>
                <w:szCs w:val="24"/>
              </w:rPr>
              <w:t>Сербська казка</w:t>
            </w:r>
          </w:p>
        </w:tc>
      </w:tr>
      <w:tr w:rsidR="003A007C" w:rsidRPr="002B77CF" w:rsidTr="009643B4">
        <w:tc>
          <w:tcPr>
            <w:tcW w:w="817" w:type="dxa"/>
          </w:tcPr>
          <w:p w:rsidR="003A007C" w:rsidRPr="0064240B" w:rsidRDefault="003A007C" w:rsidP="009643B4">
            <w:pPr>
              <w:pStyle w:val="a7"/>
              <w:jc w:val="both"/>
              <w:rPr>
                <w:rFonts w:cs="Times New Roman"/>
                <w:sz w:val="24"/>
                <w:szCs w:val="24"/>
                <w:lang w:val="uk-UA"/>
              </w:rPr>
            </w:pPr>
            <w:r>
              <w:rPr>
                <w:rFonts w:cs="Times New Roman"/>
                <w:sz w:val="24"/>
                <w:szCs w:val="24"/>
                <w:lang w:val="uk-UA"/>
              </w:rPr>
              <w:t>45</w:t>
            </w:r>
          </w:p>
        </w:tc>
        <w:tc>
          <w:tcPr>
            <w:tcW w:w="3968" w:type="dxa"/>
            <w:gridSpan w:val="2"/>
          </w:tcPr>
          <w:p w:rsidR="003A007C" w:rsidRPr="002B77CF" w:rsidRDefault="003A007C" w:rsidP="009643B4">
            <w:pPr>
              <w:pStyle w:val="a7"/>
              <w:jc w:val="both"/>
              <w:rPr>
                <w:rFonts w:cs="Times New Roman"/>
                <w:sz w:val="24"/>
                <w:szCs w:val="24"/>
              </w:rPr>
            </w:pPr>
            <w:r w:rsidRPr="00B87632">
              <w:rPr>
                <w:rFonts w:cs="Times New Roman"/>
                <w:sz w:val="24"/>
                <w:szCs w:val="24"/>
              </w:rPr>
              <w:t>Робота в парі. Розіграйте останню розмову лисички й вовка з казки «Жбан меду».</w:t>
            </w:r>
          </w:p>
        </w:tc>
        <w:tc>
          <w:tcPr>
            <w:tcW w:w="1560" w:type="dxa"/>
          </w:tcPr>
          <w:p w:rsidR="003A007C" w:rsidRPr="0053258E" w:rsidRDefault="003A007C" w:rsidP="009643B4">
            <w:pPr>
              <w:pStyle w:val="a7"/>
              <w:jc w:val="both"/>
              <w:rPr>
                <w:rFonts w:cs="Times New Roman"/>
                <w:sz w:val="24"/>
                <w:szCs w:val="24"/>
                <w:lang w:val="uk-UA"/>
              </w:rPr>
            </w:pPr>
            <w:r>
              <w:rPr>
                <w:rFonts w:cs="Times New Roman"/>
                <w:sz w:val="24"/>
                <w:szCs w:val="24"/>
                <w:lang w:val="uk-UA"/>
              </w:rPr>
              <w:t>С.47</w:t>
            </w:r>
          </w:p>
        </w:tc>
        <w:tc>
          <w:tcPr>
            <w:tcW w:w="3226" w:type="dxa"/>
          </w:tcPr>
          <w:p w:rsidR="003A007C" w:rsidRPr="00B87632" w:rsidRDefault="003A007C" w:rsidP="009643B4">
            <w:pPr>
              <w:pStyle w:val="a7"/>
              <w:jc w:val="both"/>
              <w:rPr>
                <w:rFonts w:cs="Times New Roman"/>
                <w:sz w:val="24"/>
                <w:szCs w:val="24"/>
              </w:rPr>
            </w:pPr>
            <w:r>
              <w:rPr>
                <w:rFonts w:cs="Times New Roman"/>
                <w:sz w:val="24"/>
                <w:szCs w:val="24"/>
              </w:rPr>
              <w:t>ЖБАН</w:t>
            </w:r>
            <w:r>
              <w:rPr>
                <w:rFonts w:cs="Times New Roman"/>
                <w:sz w:val="24"/>
                <w:szCs w:val="24"/>
                <w:lang w:val="uk-UA"/>
              </w:rPr>
              <w:t xml:space="preserve"> </w:t>
            </w:r>
            <w:r w:rsidRPr="00B87632">
              <w:rPr>
                <w:rFonts w:cs="Times New Roman"/>
                <w:sz w:val="24"/>
                <w:szCs w:val="24"/>
              </w:rPr>
              <w:t>МЕДУ</w:t>
            </w:r>
          </w:p>
          <w:p w:rsidR="003A007C" w:rsidRPr="002B77CF" w:rsidRDefault="003A007C" w:rsidP="009643B4">
            <w:pPr>
              <w:pStyle w:val="a7"/>
              <w:jc w:val="both"/>
              <w:rPr>
                <w:rFonts w:cs="Times New Roman"/>
                <w:sz w:val="24"/>
                <w:szCs w:val="24"/>
              </w:rPr>
            </w:pPr>
            <w:r w:rsidRPr="00B87632">
              <w:rPr>
                <w:rFonts w:cs="Times New Roman"/>
                <w:sz w:val="24"/>
                <w:szCs w:val="24"/>
              </w:rPr>
              <w:t>Сербська казка</w:t>
            </w:r>
          </w:p>
        </w:tc>
      </w:tr>
      <w:tr w:rsidR="003A007C" w:rsidRPr="002B77CF" w:rsidTr="009643B4">
        <w:tc>
          <w:tcPr>
            <w:tcW w:w="817" w:type="dxa"/>
          </w:tcPr>
          <w:p w:rsidR="003A007C" w:rsidRPr="006C7B88" w:rsidRDefault="003A007C" w:rsidP="009643B4">
            <w:pPr>
              <w:pStyle w:val="a7"/>
              <w:jc w:val="both"/>
              <w:rPr>
                <w:rFonts w:cs="Times New Roman"/>
                <w:sz w:val="24"/>
                <w:szCs w:val="24"/>
                <w:lang w:val="uk-UA"/>
              </w:rPr>
            </w:pPr>
            <w:r>
              <w:rPr>
                <w:rFonts w:cs="Times New Roman"/>
                <w:sz w:val="24"/>
                <w:szCs w:val="24"/>
                <w:lang w:val="uk-UA"/>
              </w:rPr>
              <w:t>46</w:t>
            </w:r>
          </w:p>
        </w:tc>
        <w:tc>
          <w:tcPr>
            <w:tcW w:w="3968" w:type="dxa"/>
            <w:gridSpan w:val="2"/>
          </w:tcPr>
          <w:p w:rsidR="003A007C" w:rsidRPr="002B77CF" w:rsidRDefault="003A007C" w:rsidP="009643B4">
            <w:pPr>
              <w:pStyle w:val="a7"/>
              <w:jc w:val="both"/>
              <w:rPr>
                <w:rFonts w:cs="Times New Roman"/>
                <w:sz w:val="24"/>
                <w:szCs w:val="24"/>
              </w:rPr>
            </w:pPr>
            <w:r w:rsidRPr="009C60D1">
              <w:rPr>
                <w:rFonts w:cs="Times New Roman"/>
                <w:sz w:val="24"/>
                <w:szCs w:val="24"/>
              </w:rPr>
              <w:t>Прочитай вір</w:t>
            </w:r>
            <w:r>
              <w:rPr>
                <w:rFonts w:cs="Times New Roman"/>
                <w:sz w:val="24"/>
                <w:szCs w:val="24"/>
              </w:rPr>
              <w:t>ш, самостійно закінчуючи рядки.</w:t>
            </w:r>
            <w:r>
              <w:rPr>
                <w:rFonts w:cs="Times New Roman"/>
                <w:sz w:val="24"/>
                <w:szCs w:val="24"/>
                <w:lang w:val="uk-UA"/>
              </w:rPr>
              <w:t xml:space="preserve"> </w:t>
            </w:r>
            <w:r w:rsidRPr="009C60D1">
              <w:rPr>
                <w:rFonts w:cs="Times New Roman"/>
                <w:sz w:val="24"/>
                <w:szCs w:val="24"/>
              </w:rPr>
              <w:t>Назви слова, що римуються.</w:t>
            </w:r>
          </w:p>
        </w:tc>
        <w:tc>
          <w:tcPr>
            <w:tcW w:w="1560" w:type="dxa"/>
          </w:tcPr>
          <w:p w:rsidR="003A007C" w:rsidRPr="009C60D1" w:rsidRDefault="003A007C" w:rsidP="009643B4">
            <w:pPr>
              <w:pStyle w:val="a7"/>
              <w:jc w:val="both"/>
              <w:rPr>
                <w:rFonts w:cs="Times New Roman"/>
                <w:sz w:val="24"/>
                <w:szCs w:val="24"/>
                <w:lang w:val="uk-UA"/>
              </w:rPr>
            </w:pPr>
            <w:r>
              <w:rPr>
                <w:rFonts w:cs="Times New Roman"/>
                <w:sz w:val="24"/>
                <w:szCs w:val="24"/>
                <w:lang w:val="uk-UA"/>
              </w:rPr>
              <w:t>С. 50</w:t>
            </w:r>
          </w:p>
        </w:tc>
        <w:tc>
          <w:tcPr>
            <w:tcW w:w="3226" w:type="dxa"/>
          </w:tcPr>
          <w:p w:rsidR="003A007C" w:rsidRPr="00DD0E34" w:rsidRDefault="003A007C" w:rsidP="009643B4">
            <w:pPr>
              <w:pStyle w:val="a7"/>
              <w:jc w:val="both"/>
              <w:rPr>
                <w:rFonts w:cs="Times New Roman"/>
                <w:sz w:val="24"/>
                <w:szCs w:val="24"/>
              </w:rPr>
            </w:pPr>
            <w:r w:rsidRPr="00DD0E34">
              <w:rPr>
                <w:rFonts w:cs="Times New Roman"/>
                <w:sz w:val="24"/>
                <w:szCs w:val="24"/>
              </w:rPr>
              <w:t>Ігор Січовик</w:t>
            </w:r>
          </w:p>
          <w:p w:rsidR="003A007C" w:rsidRPr="002B77CF" w:rsidRDefault="003A007C" w:rsidP="009643B4">
            <w:pPr>
              <w:pStyle w:val="a7"/>
              <w:jc w:val="both"/>
              <w:rPr>
                <w:rFonts w:cs="Times New Roman"/>
                <w:sz w:val="24"/>
                <w:szCs w:val="24"/>
              </w:rPr>
            </w:pPr>
            <w:r w:rsidRPr="00DD0E34">
              <w:rPr>
                <w:rFonts w:cs="Times New Roman"/>
                <w:sz w:val="24"/>
                <w:szCs w:val="24"/>
              </w:rPr>
              <w:t>НЕСЛУХНЯНИЙ ЯЗИЧОК</w:t>
            </w:r>
          </w:p>
        </w:tc>
      </w:tr>
      <w:tr w:rsidR="003A007C" w:rsidRPr="002B77CF" w:rsidTr="009643B4">
        <w:tc>
          <w:tcPr>
            <w:tcW w:w="817" w:type="dxa"/>
          </w:tcPr>
          <w:p w:rsidR="003A007C" w:rsidRPr="006C7B88" w:rsidRDefault="003A007C" w:rsidP="009643B4">
            <w:pPr>
              <w:pStyle w:val="a7"/>
              <w:jc w:val="both"/>
              <w:rPr>
                <w:rFonts w:cs="Times New Roman"/>
                <w:sz w:val="24"/>
                <w:szCs w:val="24"/>
                <w:lang w:val="uk-UA"/>
              </w:rPr>
            </w:pPr>
            <w:r>
              <w:rPr>
                <w:rFonts w:cs="Times New Roman"/>
                <w:sz w:val="24"/>
                <w:szCs w:val="24"/>
                <w:lang w:val="uk-UA"/>
              </w:rPr>
              <w:t>47</w:t>
            </w:r>
          </w:p>
        </w:tc>
        <w:tc>
          <w:tcPr>
            <w:tcW w:w="3968" w:type="dxa"/>
            <w:gridSpan w:val="2"/>
          </w:tcPr>
          <w:p w:rsidR="003A007C" w:rsidRPr="002B77CF" w:rsidRDefault="003A007C" w:rsidP="009643B4">
            <w:pPr>
              <w:pStyle w:val="a7"/>
              <w:jc w:val="both"/>
              <w:rPr>
                <w:rFonts w:cs="Times New Roman"/>
                <w:sz w:val="24"/>
                <w:szCs w:val="24"/>
              </w:rPr>
            </w:pPr>
            <w:r w:rsidRPr="006C7B88">
              <w:rPr>
                <w:rFonts w:cs="Times New Roman"/>
                <w:sz w:val="24"/>
                <w:szCs w:val="24"/>
              </w:rPr>
              <w:t>Прочитай назву вірша й розглянь малюнки</w:t>
            </w:r>
            <w:r>
              <w:rPr>
                <w:rFonts w:cs="Times New Roman"/>
                <w:sz w:val="24"/>
                <w:szCs w:val="24"/>
              </w:rPr>
              <w:t xml:space="preserve"> до</w:t>
            </w:r>
            <w:r>
              <w:rPr>
                <w:rFonts w:cs="Times New Roman"/>
                <w:sz w:val="24"/>
                <w:szCs w:val="24"/>
                <w:lang w:val="uk-UA"/>
              </w:rPr>
              <w:t xml:space="preserve"> </w:t>
            </w:r>
            <w:r w:rsidRPr="006C7B88">
              <w:rPr>
                <w:rFonts w:cs="Times New Roman"/>
                <w:sz w:val="24"/>
                <w:szCs w:val="24"/>
              </w:rPr>
              <w:t>нього. Як ти г</w:t>
            </w:r>
            <w:r>
              <w:rPr>
                <w:rFonts w:cs="Times New Roman"/>
                <w:sz w:val="24"/>
                <w:szCs w:val="24"/>
              </w:rPr>
              <w:t>адаєш, про що йтиметься у цьому</w:t>
            </w:r>
            <w:r>
              <w:rPr>
                <w:rFonts w:cs="Times New Roman"/>
                <w:sz w:val="24"/>
                <w:szCs w:val="24"/>
                <w:lang w:val="uk-UA"/>
              </w:rPr>
              <w:t xml:space="preserve"> </w:t>
            </w:r>
            <w:r w:rsidRPr="006C7B88">
              <w:rPr>
                <w:rFonts w:cs="Times New Roman"/>
                <w:sz w:val="24"/>
                <w:szCs w:val="24"/>
              </w:rPr>
              <w:t>творі?</w:t>
            </w:r>
          </w:p>
        </w:tc>
        <w:tc>
          <w:tcPr>
            <w:tcW w:w="1560" w:type="dxa"/>
          </w:tcPr>
          <w:p w:rsidR="003A007C" w:rsidRPr="006C7B88" w:rsidRDefault="003A007C" w:rsidP="009643B4">
            <w:pPr>
              <w:pStyle w:val="a7"/>
              <w:jc w:val="both"/>
              <w:rPr>
                <w:rFonts w:cs="Times New Roman"/>
                <w:sz w:val="24"/>
                <w:szCs w:val="24"/>
                <w:lang w:val="uk-UA"/>
              </w:rPr>
            </w:pPr>
            <w:r>
              <w:rPr>
                <w:rFonts w:cs="Times New Roman"/>
                <w:sz w:val="24"/>
                <w:szCs w:val="24"/>
                <w:lang w:val="uk-UA"/>
              </w:rPr>
              <w:t>С. 52</w:t>
            </w:r>
          </w:p>
        </w:tc>
        <w:tc>
          <w:tcPr>
            <w:tcW w:w="3226" w:type="dxa"/>
          </w:tcPr>
          <w:p w:rsidR="003A007C" w:rsidRPr="006C7B88" w:rsidRDefault="003A007C" w:rsidP="009643B4">
            <w:pPr>
              <w:pStyle w:val="a7"/>
              <w:jc w:val="both"/>
              <w:rPr>
                <w:rFonts w:cs="Times New Roman"/>
                <w:sz w:val="24"/>
                <w:szCs w:val="24"/>
              </w:rPr>
            </w:pPr>
            <w:r w:rsidRPr="006C7B88">
              <w:rPr>
                <w:rFonts w:cs="Times New Roman"/>
                <w:sz w:val="24"/>
                <w:szCs w:val="24"/>
              </w:rPr>
              <w:t>Оксана Сенатович</w:t>
            </w:r>
          </w:p>
          <w:p w:rsidR="003A007C" w:rsidRPr="002B77CF" w:rsidRDefault="003A007C" w:rsidP="009643B4">
            <w:pPr>
              <w:pStyle w:val="a7"/>
              <w:jc w:val="both"/>
              <w:rPr>
                <w:rFonts w:cs="Times New Roman"/>
                <w:sz w:val="24"/>
                <w:szCs w:val="24"/>
              </w:rPr>
            </w:pPr>
            <w:r w:rsidRPr="006C7B88">
              <w:rPr>
                <w:rFonts w:cs="Times New Roman"/>
                <w:sz w:val="24"/>
                <w:szCs w:val="24"/>
              </w:rPr>
              <w:t>ВЕСЕЛИЙ СМІХ</w:t>
            </w:r>
          </w:p>
        </w:tc>
      </w:tr>
      <w:tr w:rsidR="003A007C" w:rsidRPr="002B77CF" w:rsidTr="009643B4">
        <w:tc>
          <w:tcPr>
            <w:tcW w:w="817" w:type="dxa"/>
          </w:tcPr>
          <w:p w:rsidR="003A007C" w:rsidRPr="006C7B88" w:rsidRDefault="003A007C" w:rsidP="009643B4">
            <w:pPr>
              <w:pStyle w:val="a7"/>
              <w:jc w:val="both"/>
              <w:rPr>
                <w:rFonts w:cs="Times New Roman"/>
                <w:sz w:val="24"/>
                <w:szCs w:val="24"/>
                <w:lang w:val="uk-UA"/>
              </w:rPr>
            </w:pPr>
            <w:r>
              <w:rPr>
                <w:rFonts w:cs="Times New Roman"/>
                <w:sz w:val="24"/>
                <w:szCs w:val="24"/>
                <w:lang w:val="uk-UA"/>
              </w:rPr>
              <w:t>48</w:t>
            </w:r>
          </w:p>
        </w:tc>
        <w:tc>
          <w:tcPr>
            <w:tcW w:w="3968" w:type="dxa"/>
            <w:gridSpan w:val="2"/>
          </w:tcPr>
          <w:p w:rsidR="003A007C" w:rsidRPr="002B77CF" w:rsidRDefault="003A007C" w:rsidP="009643B4">
            <w:pPr>
              <w:pStyle w:val="a7"/>
              <w:jc w:val="both"/>
              <w:rPr>
                <w:rFonts w:cs="Times New Roman"/>
                <w:sz w:val="24"/>
                <w:szCs w:val="24"/>
              </w:rPr>
            </w:pPr>
            <w:r w:rsidRPr="006C7B88">
              <w:rPr>
                <w:rFonts w:cs="Times New Roman"/>
                <w:sz w:val="24"/>
                <w:szCs w:val="24"/>
              </w:rPr>
              <w:t>Прочитай початкові рядки поезій Анатолія Григорука (про півни</w:t>
            </w:r>
            <w:r>
              <w:rPr>
                <w:rFonts w:cs="Times New Roman"/>
                <w:sz w:val="24"/>
                <w:szCs w:val="24"/>
              </w:rPr>
              <w:t>ка) і Грицька Бойка (про кота).</w:t>
            </w:r>
            <w:r>
              <w:rPr>
                <w:rFonts w:cs="Times New Roman"/>
                <w:sz w:val="24"/>
                <w:szCs w:val="24"/>
                <w:lang w:val="uk-UA"/>
              </w:rPr>
              <w:t xml:space="preserve"> </w:t>
            </w:r>
            <w:r w:rsidRPr="006C7B88">
              <w:rPr>
                <w:rFonts w:cs="Times New Roman"/>
                <w:sz w:val="24"/>
                <w:szCs w:val="24"/>
              </w:rPr>
              <w:t>Спробуй додати д</w:t>
            </w:r>
            <w:r>
              <w:rPr>
                <w:rFonts w:cs="Times New Roman"/>
                <w:sz w:val="24"/>
                <w:szCs w:val="24"/>
              </w:rPr>
              <w:t>о них по два власних рядки, щоб</w:t>
            </w:r>
            <w:r>
              <w:rPr>
                <w:rFonts w:cs="Times New Roman"/>
                <w:sz w:val="24"/>
                <w:szCs w:val="24"/>
                <w:lang w:val="uk-UA"/>
              </w:rPr>
              <w:t xml:space="preserve"> </w:t>
            </w:r>
            <w:r w:rsidRPr="006C7B88">
              <w:rPr>
                <w:rFonts w:cs="Times New Roman"/>
                <w:sz w:val="24"/>
                <w:szCs w:val="24"/>
              </w:rPr>
              <w:t>вийшли веселі вірші.</w:t>
            </w:r>
          </w:p>
        </w:tc>
        <w:tc>
          <w:tcPr>
            <w:tcW w:w="1560" w:type="dxa"/>
          </w:tcPr>
          <w:p w:rsidR="003A007C" w:rsidRPr="006C7B88" w:rsidRDefault="003A007C" w:rsidP="009643B4">
            <w:pPr>
              <w:pStyle w:val="a7"/>
              <w:jc w:val="both"/>
              <w:rPr>
                <w:rFonts w:cs="Times New Roman"/>
                <w:sz w:val="24"/>
                <w:szCs w:val="24"/>
                <w:lang w:val="uk-UA"/>
              </w:rPr>
            </w:pPr>
            <w:r>
              <w:rPr>
                <w:rFonts w:cs="Times New Roman"/>
                <w:sz w:val="24"/>
                <w:szCs w:val="24"/>
                <w:lang w:val="uk-UA"/>
              </w:rPr>
              <w:t>С. 53</w:t>
            </w:r>
          </w:p>
        </w:tc>
        <w:tc>
          <w:tcPr>
            <w:tcW w:w="3226" w:type="dxa"/>
          </w:tcPr>
          <w:p w:rsidR="003A007C" w:rsidRDefault="003A007C" w:rsidP="009643B4">
            <w:pPr>
              <w:pStyle w:val="a7"/>
              <w:jc w:val="both"/>
              <w:rPr>
                <w:rFonts w:cs="Times New Roman"/>
                <w:sz w:val="24"/>
                <w:szCs w:val="24"/>
                <w:lang w:val="uk-UA"/>
              </w:rPr>
            </w:pPr>
            <w:r>
              <w:rPr>
                <w:rFonts w:cs="Times New Roman"/>
                <w:sz w:val="24"/>
                <w:szCs w:val="24"/>
                <w:lang w:val="uk-UA"/>
              </w:rPr>
              <w:t>Анатолій</w:t>
            </w:r>
            <w:r w:rsidRPr="001439A0">
              <w:rPr>
                <w:rFonts w:cs="Times New Roman"/>
                <w:sz w:val="24"/>
                <w:szCs w:val="24"/>
                <w:lang w:val="uk-UA"/>
              </w:rPr>
              <w:t xml:space="preserve"> Григорук</w:t>
            </w:r>
          </w:p>
          <w:p w:rsidR="003A007C" w:rsidRDefault="003A007C" w:rsidP="009643B4">
            <w:pPr>
              <w:pStyle w:val="a7"/>
              <w:jc w:val="both"/>
              <w:rPr>
                <w:rFonts w:cs="Times New Roman"/>
                <w:sz w:val="24"/>
                <w:szCs w:val="24"/>
                <w:lang w:val="uk-UA"/>
              </w:rPr>
            </w:pPr>
            <w:r w:rsidRPr="006C7B88">
              <w:rPr>
                <w:rFonts w:cs="Times New Roman"/>
                <w:sz w:val="24"/>
                <w:szCs w:val="24"/>
              </w:rPr>
              <w:t>ТЕРЕМОК ДЛЯ КУРЯТОЧОК</w:t>
            </w:r>
          </w:p>
          <w:p w:rsidR="003A007C" w:rsidRDefault="003A007C" w:rsidP="009643B4">
            <w:pPr>
              <w:pStyle w:val="a7"/>
              <w:jc w:val="both"/>
              <w:rPr>
                <w:rFonts w:cs="Times New Roman"/>
                <w:sz w:val="24"/>
                <w:szCs w:val="24"/>
                <w:lang w:val="uk-UA"/>
              </w:rPr>
            </w:pPr>
            <w:r>
              <w:rPr>
                <w:rFonts w:cs="Times New Roman"/>
                <w:sz w:val="24"/>
                <w:szCs w:val="24"/>
                <w:lang w:val="uk-UA"/>
              </w:rPr>
              <w:t>Грицько Бойко</w:t>
            </w:r>
          </w:p>
          <w:p w:rsidR="003A007C" w:rsidRPr="001439A0" w:rsidRDefault="003A007C" w:rsidP="009643B4">
            <w:pPr>
              <w:pStyle w:val="a7"/>
              <w:jc w:val="both"/>
              <w:rPr>
                <w:rFonts w:cs="Times New Roman"/>
                <w:sz w:val="24"/>
                <w:szCs w:val="24"/>
                <w:lang w:val="uk-UA"/>
              </w:rPr>
            </w:pPr>
            <w:r w:rsidRPr="001439A0">
              <w:rPr>
                <w:rFonts w:cs="Times New Roman"/>
                <w:sz w:val="24"/>
                <w:szCs w:val="24"/>
                <w:lang w:val="uk-UA"/>
              </w:rPr>
              <w:t>КІТ-РИБАЛКА</w:t>
            </w:r>
          </w:p>
        </w:tc>
      </w:tr>
      <w:tr w:rsidR="003A007C" w:rsidRPr="002B77CF" w:rsidTr="009643B4">
        <w:tc>
          <w:tcPr>
            <w:tcW w:w="817" w:type="dxa"/>
          </w:tcPr>
          <w:p w:rsidR="003A007C" w:rsidRPr="00033E9A" w:rsidRDefault="003A007C" w:rsidP="009643B4">
            <w:pPr>
              <w:pStyle w:val="a7"/>
              <w:jc w:val="both"/>
              <w:rPr>
                <w:rFonts w:cs="Times New Roman"/>
                <w:sz w:val="24"/>
                <w:szCs w:val="24"/>
                <w:lang w:val="uk-UA"/>
              </w:rPr>
            </w:pPr>
            <w:r>
              <w:rPr>
                <w:rFonts w:cs="Times New Roman"/>
                <w:sz w:val="24"/>
                <w:szCs w:val="24"/>
                <w:lang w:val="uk-UA"/>
              </w:rPr>
              <w:t>49</w:t>
            </w:r>
          </w:p>
        </w:tc>
        <w:tc>
          <w:tcPr>
            <w:tcW w:w="3968" w:type="dxa"/>
            <w:gridSpan w:val="2"/>
          </w:tcPr>
          <w:p w:rsidR="003A007C" w:rsidRPr="002B77CF" w:rsidRDefault="003A007C" w:rsidP="009643B4">
            <w:pPr>
              <w:pStyle w:val="a7"/>
              <w:jc w:val="both"/>
              <w:rPr>
                <w:rFonts w:cs="Times New Roman"/>
                <w:sz w:val="24"/>
                <w:szCs w:val="24"/>
              </w:rPr>
            </w:pPr>
            <w:r w:rsidRPr="00F47DB2">
              <w:rPr>
                <w:rFonts w:cs="Times New Roman"/>
                <w:sz w:val="24"/>
                <w:szCs w:val="24"/>
              </w:rPr>
              <w:t>Склади віршовані рядки, скориставшись поданими римами: вода — молода; сніжиночки — пушиночки; з води — сюди. Запиши їх у зошит.</w:t>
            </w:r>
          </w:p>
        </w:tc>
        <w:tc>
          <w:tcPr>
            <w:tcW w:w="1560" w:type="dxa"/>
          </w:tcPr>
          <w:p w:rsidR="003A007C" w:rsidRPr="00F47DB2" w:rsidRDefault="003A007C" w:rsidP="009643B4">
            <w:pPr>
              <w:pStyle w:val="a7"/>
              <w:jc w:val="both"/>
              <w:rPr>
                <w:rFonts w:cs="Times New Roman"/>
                <w:sz w:val="24"/>
                <w:szCs w:val="24"/>
                <w:lang w:val="uk-UA"/>
              </w:rPr>
            </w:pPr>
            <w:r>
              <w:rPr>
                <w:rFonts w:cs="Times New Roman"/>
                <w:sz w:val="24"/>
                <w:szCs w:val="24"/>
                <w:lang w:val="uk-UA"/>
              </w:rPr>
              <w:t>С. 53</w:t>
            </w:r>
          </w:p>
        </w:tc>
        <w:tc>
          <w:tcPr>
            <w:tcW w:w="3226" w:type="dxa"/>
          </w:tcPr>
          <w:p w:rsidR="003A007C" w:rsidRPr="00F47DB2" w:rsidRDefault="003A007C" w:rsidP="009643B4">
            <w:pPr>
              <w:pStyle w:val="a7"/>
              <w:jc w:val="both"/>
              <w:rPr>
                <w:rFonts w:cs="Times New Roman"/>
                <w:sz w:val="24"/>
                <w:szCs w:val="24"/>
              </w:rPr>
            </w:pPr>
            <w:r w:rsidRPr="00F47DB2">
              <w:rPr>
                <w:rFonts w:cs="Times New Roman"/>
                <w:sz w:val="24"/>
                <w:szCs w:val="24"/>
              </w:rPr>
              <w:t>Анатолій Григорук</w:t>
            </w:r>
          </w:p>
          <w:p w:rsidR="003A007C" w:rsidRPr="00F47DB2" w:rsidRDefault="003A007C" w:rsidP="009643B4">
            <w:pPr>
              <w:pStyle w:val="a7"/>
              <w:jc w:val="both"/>
              <w:rPr>
                <w:rFonts w:cs="Times New Roman"/>
                <w:sz w:val="24"/>
                <w:szCs w:val="24"/>
              </w:rPr>
            </w:pPr>
            <w:r w:rsidRPr="00F47DB2">
              <w:rPr>
                <w:rFonts w:cs="Times New Roman"/>
                <w:sz w:val="24"/>
                <w:szCs w:val="24"/>
              </w:rPr>
              <w:t>ТЕРЕМОК ДЛЯ КУРЯТОЧОК</w:t>
            </w:r>
          </w:p>
          <w:p w:rsidR="003A007C" w:rsidRPr="00F47DB2" w:rsidRDefault="003A007C" w:rsidP="009643B4">
            <w:pPr>
              <w:pStyle w:val="a7"/>
              <w:jc w:val="both"/>
              <w:rPr>
                <w:rFonts w:cs="Times New Roman"/>
                <w:sz w:val="24"/>
                <w:szCs w:val="24"/>
              </w:rPr>
            </w:pPr>
            <w:r w:rsidRPr="00F47DB2">
              <w:rPr>
                <w:rFonts w:cs="Times New Roman"/>
                <w:sz w:val="24"/>
                <w:szCs w:val="24"/>
              </w:rPr>
              <w:t>Грицько Бойко</w:t>
            </w:r>
          </w:p>
          <w:p w:rsidR="003A007C" w:rsidRPr="002B77CF" w:rsidRDefault="003A007C" w:rsidP="009643B4">
            <w:pPr>
              <w:pStyle w:val="a7"/>
              <w:jc w:val="both"/>
              <w:rPr>
                <w:rFonts w:cs="Times New Roman"/>
                <w:sz w:val="24"/>
                <w:szCs w:val="24"/>
              </w:rPr>
            </w:pPr>
            <w:r w:rsidRPr="00F47DB2">
              <w:rPr>
                <w:rFonts w:cs="Times New Roman"/>
                <w:sz w:val="24"/>
                <w:szCs w:val="24"/>
              </w:rPr>
              <w:t>КІТ-РИБАЛКА</w:t>
            </w:r>
          </w:p>
        </w:tc>
      </w:tr>
      <w:tr w:rsidR="003A007C" w:rsidRPr="002B77CF" w:rsidTr="009643B4">
        <w:tc>
          <w:tcPr>
            <w:tcW w:w="817" w:type="dxa"/>
          </w:tcPr>
          <w:p w:rsidR="003A007C" w:rsidRPr="00033E9A" w:rsidRDefault="003A007C" w:rsidP="009643B4">
            <w:pPr>
              <w:pStyle w:val="a7"/>
              <w:jc w:val="both"/>
              <w:rPr>
                <w:rFonts w:cs="Times New Roman"/>
                <w:sz w:val="24"/>
                <w:szCs w:val="24"/>
                <w:lang w:val="uk-UA"/>
              </w:rPr>
            </w:pPr>
            <w:r>
              <w:rPr>
                <w:rFonts w:cs="Times New Roman"/>
                <w:sz w:val="24"/>
                <w:szCs w:val="24"/>
                <w:lang w:val="uk-UA"/>
              </w:rPr>
              <w:t>50</w:t>
            </w:r>
          </w:p>
        </w:tc>
        <w:tc>
          <w:tcPr>
            <w:tcW w:w="3968" w:type="dxa"/>
            <w:gridSpan w:val="2"/>
          </w:tcPr>
          <w:p w:rsidR="003A007C" w:rsidRPr="00B52BFC" w:rsidRDefault="003A007C" w:rsidP="009643B4">
            <w:pPr>
              <w:pStyle w:val="a7"/>
              <w:jc w:val="both"/>
              <w:rPr>
                <w:rFonts w:cs="Times New Roman"/>
                <w:sz w:val="24"/>
                <w:szCs w:val="24"/>
                <w:lang w:val="uk-UA"/>
              </w:rPr>
            </w:pPr>
            <w:r w:rsidRPr="00B52BFC">
              <w:rPr>
                <w:rFonts w:cs="Times New Roman"/>
                <w:sz w:val="24"/>
                <w:szCs w:val="24"/>
              </w:rPr>
              <w:t>Опиши, як т</w:t>
            </w:r>
            <w:r>
              <w:rPr>
                <w:rFonts w:cs="Times New Roman"/>
                <w:sz w:val="24"/>
                <w:szCs w:val="24"/>
              </w:rPr>
              <w:t>и уявляєш</w:t>
            </w:r>
            <w:r>
              <w:rPr>
                <w:rFonts w:cs="Times New Roman"/>
                <w:sz w:val="24"/>
                <w:szCs w:val="24"/>
                <w:lang w:val="uk-UA"/>
              </w:rPr>
              <w:t xml:space="preserve"> </w:t>
            </w:r>
            <w:r>
              <w:rPr>
                <w:rFonts w:cs="Times New Roman"/>
                <w:sz w:val="24"/>
                <w:szCs w:val="24"/>
              </w:rPr>
              <w:t xml:space="preserve">початок </w:t>
            </w:r>
            <w:r>
              <w:rPr>
                <w:rFonts w:cs="Times New Roman"/>
                <w:sz w:val="24"/>
                <w:szCs w:val="24"/>
                <w:lang w:val="uk-UA"/>
              </w:rPr>
              <w:t xml:space="preserve">весни. </w:t>
            </w:r>
          </w:p>
        </w:tc>
        <w:tc>
          <w:tcPr>
            <w:tcW w:w="1560" w:type="dxa"/>
          </w:tcPr>
          <w:p w:rsidR="003A007C" w:rsidRPr="00B52BFC" w:rsidRDefault="003A007C" w:rsidP="009643B4">
            <w:pPr>
              <w:pStyle w:val="a7"/>
              <w:jc w:val="both"/>
              <w:rPr>
                <w:rFonts w:cs="Times New Roman"/>
                <w:sz w:val="24"/>
                <w:szCs w:val="24"/>
                <w:lang w:val="uk-UA"/>
              </w:rPr>
            </w:pPr>
            <w:r>
              <w:rPr>
                <w:rFonts w:cs="Times New Roman"/>
                <w:sz w:val="24"/>
                <w:szCs w:val="24"/>
                <w:lang w:val="uk-UA"/>
              </w:rPr>
              <w:t xml:space="preserve">С. 58 </w:t>
            </w:r>
          </w:p>
        </w:tc>
        <w:tc>
          <w:tcPr>
            <w:tcW w:w="3226" w:type="dxa"/>
          </w:tcPr>
          <w:p w:rsidR="003A007C" w:rsidRPr="00B52BFC" w:rsidRDefault="003A007C" w:rsidP="009643B4">
            <w:pPr>
              <w:pStyle w:val="a7"/>
              <w:jc w:val="both"/>
              <w:rPr>
                <w:rFonts w:cs="Times New Roman"/>
                <w:sz w:val="24"/>
                <w:szCs w:val="24"/>
                <w:lang w:val="uk-UA"/>
              </w:rPr>
            </w:pPr>
            <w:r>
              <w:rPr>
                <w:rFonts w:cs="Times New Roman"/>
                <w:sz w:val="24"/>
                <w:szCs w:val="24"/>
                <w:lang w:val="uk-UA"/>
              </w:rPr>
              <w:t>Л.Українка «</w:t>
            </w:r>
            <w:r w:rsidRPr="00EB00F3">
              <w:rPr>
                <w:rFonts w:cs="Times New Roman"/>
                <w:sz w:val="24"/>
                <w:szCs w:val="24"/>
                <w:lang w:val="uk-UA"/>
              </w:rPr>
              <w:t>З гір на долину</w:t>
            </w:r>
            <w:r>
              <w:rPr>
                <w:rFonts w:cs="Times New Roman"/>
                <w:sz w:val="24"/>
                <w:szCs w:val="24"/>
                <w:lang w:val="uk-UA"/>
              </w:rPr>
              <w:t>»</w:t>
            </w:r>
          </w:p>
        </w:tc>
      </w:tr>
      <w:tr w:rsidR="003A007C" w:rsidRPr="002B77CF" w:rsidTr="009643B4">
        <w:tc>
          <w:tcPr>
            <w:tcW w:w="817" w:type="dxa"/>
          </w:tcPr>
          <w:p w:rsidR="003A007C" w:rsidRPr="00033E9A" w:rsidRDefault="003A007C" w:rsidP="009643B4">
            <w:pPr>
              <w:pStyle w:val="a7"/>
              <w:jc w:val="both"/>
              <w:rPr>
                <w:rFonts w:cs="Times New Roman"/>
                <w:sz w:val="24"/>
                <w:szCs w:val="24"/>
                <w:lang w:val="uk-UA"/>
              </w:rPr>
            </w:pPr>
            <w:r>
              <w:rPr>
                <w:rFonts w:cs="Times New Roman"/>
                <w:sz w:val="24"/>
                <w:szCs w:val="24"/>
                <w:lang w:val="uk-UA"/>
              </w:rPr>
              <w:t>51</w:t>
            </w:r>
          </w:p>
        </w:tc>
        <w:tc>
          <w:tcPr>
            <w:tcW w:w="3968" w:type="dxa"/>
            <w:gridSpan w:val="2"/>
          </w:tcPr>
          <w:p w:rsidR="003A007C" w:rsidRPr="002B77CF" w:rsidRDefault="003A007C" w:rsidP="009643B4">
            <w:pPr>
              <w:pStyle w:val="a7"/>
              <w:jc w:val="both"/>
              <w:rPr>
                <w:rFonts w:cs="Times New Roman"/>
                <w:sz w:val="24"/>
                <w:szCs w:val="24"/>
              </w:rPr>
            </w:pPr>
            <w:r w:rsidRPr="00F60828">
              <w:rPr>
                <w:rFonts w:cs="Times New Roman"/>
                <w:sz w:val="24"/>
                <w:szCs w:val="24"/>
              </w:rPr>
              <w:t>За змістом вид</w:t>
            </w:r>
            <w:r>
              <w:rPr>
                <w:rFonts w:cs="Times New Roman"/>
                <w:sz w:val="24"/>
                <w:szCs w:val="24"/>
              </w:rPr>
              <w:t>ілених слів склади розповідь на</w:t>
            </w:r>
            <w:r>
              <w:rPr>
                <w:rFonts w:cs="Times New Roman"/>
                <w:sz w:val="24"/>
                <w:szCs w:val="24"/>
                <w:lang w:val="uk-UA"/>
              </w:rPr>
              <w:t xml:space="preserve"> </w:t>
            </w:r>
            <w:r w:rsidRPr="00F60828">
              <w:rPr>
                <w:rFonts w:cs="Times New Roman"/>
                <w:sz w:val="24"/>
                <w:szCs w:val="24"/>
              </w:rPr>
              <w:t>тему «Світ очима пролісків».</w:t>
            </w:r>
          </w:p>
        </w:tc>
        <w:tc>
          <w:tcPr>
            <w:tcW w:w="1560" w:type="dxa"/>
          </w:tcPr>
          <w:p w:rsidR="003A007C" w:rsidRPr="00F60828" w:rsidRDefault="003A007C" w:rsidP="009643B4">
            <w:pPr>
              <w:pStyle w:val="a7"/>
              <w:jc w:val="both"/>
              <w:rPr>
                <w:rFonts w:cs="Times New Roman"/>
                <w:sz w:val="24"/>
                <w:szCs w:val="24"/>
                <w:lang w:val="uk-UA"/>
              </w:rPr>
            </w:pPr>
            <w:r>
              <w:rPr>
                <w:rFonts w:cs="Times New Roman"/>
                <w:sz w:val="24"/>
                <w:szCs w:val="24"/>
                <w:lang w:val="uk-UA"/>
              </w:rPr>
              <w:t>С. 60</w:t>
            </w:r>
          </w:p>
        </w:tc>
        <w:tc>
          <w:tcPr>
            <w:tcW w:w="3226" w:type="dxa"/>
          </w:tcPr>
          <w:p w:rsidR="003A007C" w:rsidRPr="00056D80" w:rsidRDefault="003A007C" w:rsidP="009643B4">
            <w:pPr>
              <w:pStyle w:val="a7"/>
              <w:jc w:val="both"/>
              <w:rPr>
                <w:rFonts w:cs="Times New Roman"/>
                <w:sz w:val="24"/>
                <w:szCs w:val="24"/>
                <w:lang w:val="uk-UA"/>
              </w:rPr>
            </w:pPr>
            <w:r>
              <w:rPr>
                <w:rFonts w:cs="Times New Roman"/>
                <w:sz w:val="24"/>
                <w:szCs w:val="24"/>
                <w:lang w:val="uk-UA"/>
              </w:rPr>
              <w:t>О. Олесь «В небі жайворонки в’ються»</w:t>
            </w:r>
          </w:p>
        </w:tc>
      </w:tr>
      <w:tr w:rsidR="003A007C" w:rsidRPr="002B77CF" w:rsidTr="009643B4">
        <w:tc>
          <w:tcPr>
            <w:tcW w:w="817" w:type="dxa"/>
          </w:tcPr>
          <w:p w:rsidR="003A007C" w:rsidRPr="00033E9A" w:rsidRDefault="003A007C" w:rsidP="009643B4">
            <w:pPr>
              <w:pStyle w:val="a7"/>
              <w:jc w:val="both"/>
              <w:rPr>
                <w:rFonts w:cs="Times New Roman"/>
                <w:sz w:val="24"/>
                <w:szCs w:val="24"/>
                <w:lang w:val="uk-UA"/>
              </w:rPr>
            </w:pPr>
            <w:r>
              <w:rPr>
                <w:rFonts w:cs="Times New Roman"/>
                <w:sz w:val="24"/>
                <w:szCs w:val="24"/>
                <w:lang w:val="uk-UA"/>
              </w:rPr>
              <w:t>52</w:t>
            </w:r>
          </w:p>
        </w:tc>
        <w:tc>
          <w:tcPr>
            <w:tcW w:w="3968" w:type="dxa"/>
            <w:gridSpan w:val="2"/>
          </w:tcPr>
          <w:p w:rsidR="003A007C" w:rsidRPr="002B77CF" w:rsidRDefault="003A007C" w:rsidP="009643B4">
            <w:pPr>
              <w:pStyle w:val="a7"/>
              <w:jc w:val="both"/>
              <w:rPr>
                <w:rFonts w:cs="Times New Roman"/>
                <w:sz w:val="24"/>
                <w:szCs w:val="24"/>
              </w:rPr>
            </w:pPr>
            <w:r w:rsidRPr="00AA2708">
              <w:rPr>
                <w:rFonts w:cs="Times New Roman"/>
                <w:sz w:val="24"/>
                <w:szCs w:val="24"/>
              </w:rPr>
              <w:t>Склади розповідь на тему «Як співає жайворонок».</w:t>
            </w:r>
          </w:p>
        </w:tc>
        <w:tc>
          <w:tcPr>
            <w:tcW w:w="1560" w:type="dxa"/>
          </w:tcPr>
          <w:p w:rsidR="003A007C" w:rsidRPr="00AA2708" w:rsidRDefault="003A007C" w:rsidP="009643B4">
            <w:pPr>
              <w:pStyle w:val="a7"/>
              <w:jc w:val="both"/>
              <w:rPr>
                <w:rFonts w:cs="Times New Roman"/>
                <w:sz w:val="24"/>
                <w:szCs w:val="24"/>
                <w:lang w:val="uk-UA"/>
              </w:rPr>
            </w:pPr>
            <w:r>
              <w:rPr>
                <w:rFonts w:cs="Times New Roman"/>
                <w:sz w:val="24"/>
                <w:szCs w:val="24"/>
                <w:lang w:val="uk-UA"/>
              </w:rPr>
              <w:t>С. 61</w:t>
            </w:r>
          </w:p>
        </w:tc>
        <w:tc>
          <w:tcPr>
            <w:tcW w:w="3226" w:type="dxa"/>
          </w:tcPr>
          <w:p w:rsidR="003A007C" w:rsidRPr="00033E9A" w:rsidRDefault="003A007C" w:rsidP="009643B4">
            <w:pPr>
              <w:pStyle w:val="a7"/>
              <w:jc w:val="both"/>
              <w:rPr>
                <w:rFonts w:cs="Times New Roman"/>
                <w:sz w:val="24"/>
                <w:szCs w:val="24"/>
                <w:lang w:val="uk-UA"/>
              </w:rPr>
            </w:pPr>
            <w:r>
              <w:rPr>
                <w:rFonts w:cs="Times New Roman"/>
                <w:sz w:val="24"/>
                <w:szCs w:val="24"/>
                <w:lang w:val="uk-UA"/>
              </w:rPr>
              <w:t xml:space="preserve">О.Гончар «Жайвір» </w:t>
            </w:r>
          </w:p>
        </w:tc>
      </w:tr>
      <w:tr w:rsidR="003A007C" w:rsidRPr="002B77CF" w:rsidTr="009643B4">
        <w:tc>
          <w:tcPr>
            <w:tcW w:w="817" w:type="dxa"/>
          </w:tcPr>
          <w:p w:rsidR="003A007C" w:rsidRPr="00033E9A" w:rsidRDefault="003A007C" w:rsidP="009643B4">
            <w:pPr>
              <w:pStyle w:val="a7"/>
              <w:jc w:val="both"/>
              <w:rPr>
                <w:rFonts w:cs="Times New Roman"/>
                <w:sz w:val="24"/>
                <w:szCs w:val="24"/>
                <w:lang w:val="uk-UA"/>
              </w:rPr>
            </w:pPr>
            <w:r>
              <w:rPr>
                <w:rFonts w:cs="Times New Roman"/>
                <w:sz w:val="24"/>
                <w:szCs w:val="24"/>
                <w:lang w:val="uk-UA"/>
              </w:rPr>
              <w:t>53</w:t>
            </w:r>
          </w:p>
        </w:tc>
        <w:tc>
          <w:tcPr>
            <w:tcW w:w="3968" w:type="dxa"/>
            <w:gridSpan w:val="2"/>
          </w:tcPr>
          <w:p w:rsidR="003A007C" w:rsidRPr="003D0566" w:rsidRDefault="003A007C" w:rsidP="009643B4">
            <w:pPr>
              <w:pStyle w:val="a7"/>
              <w:jc w:val="both"/>
              <w:rPr>
                <w:rFonts w:cs="Times New Roman"/>
                <w:sz w:val="24"/>
                <w:szCs w:val="24"/>
                <w:lang w:val="uk-UA"/>
              </w:rPr>
            </w:pPr>
            <w:r w:rsidRPr="003D0566">
              <w:rPr>
                <w:rFonts w:cs="Times New Roman"/>
                <w:sz w:val="24"/>
                <w:szCs w:val="24"/>
                <w:lang w:val="uk-UA"/>
              </w:rPr>
              <w:t>Уяви, що взимку горобчик щодня прилітав до годівниці й потоваришував з тобою. Придумай і розкажи історію своєї дружби з пташкою.</w:t>
            </w:r>
          </w:p>
        </w:tc>
        <w:tc>
          <w:tcPr>
            <w:tcW w:w="1560" w:type="dxa"/>
          </w:tcPr>
          <w:p w:rsidR="003A007C" w:rsidRPr="00F07ED3" w:rsidRDefault="003A007C" w:rsidP="009643B4">
            <w:pPr>
              <w:pStyle w:val="a7"/>
              <w:jc w:val="both"/>
              <w:rPr>
                <w:rFonts w:cs="Times New Roman"/>
                <w:sz w:val="24"/>
                <w:szCs w:val="24"/>
                <w:lang w:val="uk-UA"/>
              </w:rPr>
            </w:pPr>
            <w:r>
              <w:rPr>
                <w:rFonts w:cs="Times New Roman"/>
                <w:sz w:val="24"/>
                <w:szCs w:val="24"/>
                <w:lang w:val="uk-UA"/>
              </w:rPr>
              <w:t>С. 66</w:t>
            </w:r>
          </w:p>
        </w:tc>
        <w:tc>
          <w:tcPr>
            <w:tcW w:w="3226" w:type="dxa"/>
          </w:tcPr>
          <w:p w:rsidR="003A007C" w:rsidRPr="00E602E9" w:rsidRDefault="003A007C" w:rsidP="009643B4">
            <w:pPr>
              <w:pStyle w:val="a7"/>
              <w:jc w:val="both"/>
              <w:rPr>
                <w:rFonts w:cs="Times New Roman"/>
                <w:sz w:val="24"/>
                <w:szCs w:val="24"/>
                <w:lang w:val="uk-UA"/>
              </w:rPr>
            </w:pPr>
            <w:r>
              <w:rPr>
                <w:rFonts w:cs="Times New Roman"/>
                <w:sz w:val="24"/>
                <w:szCs w:val="24"/>
                <w:lang w:val="uk-UA"/>
              </w:rPr>
              <w:t>К.Перелісна «</w:t>
            </w:r>
            <w:r w:rsidRPr="00E602E9">
              <w:rPr>
                <w:rFonts w:cs="Times New Roman"/>
                <w:sz w:val="24"/>
                <w:szCs w:val="24"/>
              </w:rPr>
              <w:t>ЗМЕРЗ</w:t>
            </w:r>
            <w:r>
              <w:rPr>
                <w:rFonts w:cs="Times New Roman"/>
                <w:sz w:val="24"/>
                <w:szCs w:val="24"/>
                <w:lang w:val="uk-UA"/>
              </w:rPr>
              <w:t>»</w:t>
            </w:r>
          </w:p>
        </w:tc>
      </w:tr>
      <w:tr w:rsidR="003A007C" w:rsidRPr="002B77CF" w:rsidTr="009643B4">
        <w:tc>
          <w:tcPr>
            <w:tcW w:w="817" w:type="dxa"/>
          </w:tcPr>
          <w:p w:rsidR="003A007C" w:rsidRPr="00726460" w:rsidRDefault="003A007C" w:rsidP="009643B4">
            <w:pPr>
              <w:pStyle w:val="a7"/>
              <w:jc w:val="both"/>
              <w:rPr>
                <w:rFonts w:cs="Times New Roman"/>
                <w:sz w:val="24"/>
                <w:szCs w:val="24"/>
                <w:lang w:val="uk-UA"/>
              </w:rPr>
            </w:pPr>
            <w:r>
              <w:rPr>
                <w:rFonts w:cs="Times New Roman"/>
                <w:sz w:val="24"/>
                <w:szCs w:val="24"/>
                <w:lang w:val="uk-UA"/>
              </w:rPr>
              <w:t>54</w:t>
            </w:r>
          </w:p>
        </w:tc>
        <w:tc>
          <w:tcPr>
            <w:tcW w:w="3968" w:type="dxa"/>
            <w:gridSpan w:val="2"/>
          </w:tcPr>
          <w:p w:rsidR="003A007C" w:rsidRPr="002B77CF" w:rsidRDefault="003A007C" w:rsidP="009643B4">
            <w:pPr>
              <w:pStyle w:val="a7"/>
              <w:jc w:val="both"/>
              <w:rPr>
                <w:rFonts w:cs="Times New Roman"/>
                <w:sz w:val="24"/>
                <w:szCs w:val="24"/>
              </w:rPr>
            </w:pPr>
            <w:r w:rsidRPr="004F3491">
              <w:rPr>
                <w:rFonts w:cs="Times New Roman"/>
                <w:sz w:val="24"/>
                <w:szCs w:val="24"/>
              </w:rPr>
              <w:t>Які особливос</w:t>
            </w:r>
            <w:r>
              <w:rPr>
                <w:rFonts w:cs="Times New Roman"/>
                <w:sz w:val="24"/>
                <w:szCs w:val="24"/>
              </w:rPr>
              <w:t>ті сніжинок підкреслює поетеса?</w:t>
            </w:r>
            <w:r>
              <w:rPr>
                <w:rFonts w:cs="Times New Roman"/>
                <w:sz w:val="24"/>
                <w:szCs w:val="24"/>
                <w:lang w:val="uk-UA"/>
              </w:rPr>
              <w:t xml:space="preserve"> </w:t>
            </w:r>
            <w:r w:rsidRPr="004F3491">
              <w:rPr>
                <w:rFonts w:cs="Times New Roman"/>
                <w:sz w:val="24"/>
                <w:szCs w:val="24"/>
              </w:rPr>
              <w:t>А як можеш описати сніжинки ти?</w:t>
            </w:r>
          </w:p>
        </w:tc>
        <w:tc>
          <w:tcPr>
            <w:tcW w:w="1560" w:type="dxa"/>
          </w:tcPr>
          <w:p w:rsidR="003A007C" w:rsidRPr="004F3491" w:rsidRDefault="003A007C" w:rsidP="009643B4">
            <w:pPr>
              <w:pStyle w:val="a7"/>
              <w:jc w:val="both"/>
              <w:rPr>
                <w:rFonts w:cs="Times New Roman"/>
                <w:sz w:val="24"/>
                <w:szCs w:val="24"/>
                <w:lang w:val="uk-UA"/>
              </w:rPr>
            </w:pPr>
            <w:r>
              <w:rPr>
                <w:rFonts w:cs="Times New Roman"/>
                <w:sz w:val="24"/>
                <w:szCs w:val="24"/>
                <w:lang w:val="uk-UA"/>
              </w:rPr>
              <w:t>С. 67</w:t>
            </w:r>
          </w:p>
        </w:tc>
        <w:tc>
          <w:tcPr>
            <w:tcW w:w="3226" w:type="dxa"/>
          </w:tcPr>
          <w:p w:rsidR="003A007C" w:rsidRPr="004F3491" w:rsidRDefault="003A007C" w:rsidP="009643B4">
            <w:pPr>
              <w:pStyle w:val="a7"/>
              <w:jc w:val="both"/>
              <w:rPr>
                <w:rFonts w:cs="Times New Roman"/>
                <w:sz w:val="24"/>
                <w:szCs w:val="24"/>
                <w:lang w:val="uk-UA"/>
              </w:rPr>
            </w:pPr>
            <w:r>
              <w:rPr>
                <w:rFonts w:cs="Times New Roman"/>
                <w:sz w:val="24"/>
                <w:szCs w:val="24"/>
                <w:lang w:val="uk-UA"/>
              </w:rPr>
              <w:t xml:space="preserve">Н.Забіла «Сніжинки» </w:t>
            </w:r>
          </w:p>
        </w:tc>
      </w:tr>
      <w:tr w:rsidR="003A007C" w:rsidRPr="002B77CF" w:rsidTr="009643B4">
        <w:trPr>
          <w:trHeight w:val="768"/>
        </w:trPr>
        <w:tc>
          <w:tcPr>
            <w:tcW w:w="817" w:type="dxa"/>
          </w:tcPr>
          <w:p w:rsidR="003A007C" w:rsidRPr="00726460" w:rsidRDefault="003A007C" w:rsidP="009643B4">
            <w:pPr>
              <w:pStyle w:val="a7"/>
              <w:jc w:val="both"/>
              <w:rPr>
                <w:rFonts w:cs="Times New Roman"/>
                <w:sz w:val="24"/>
                <w:szCs w:val="24"/>
                <w:lang w:val="uk-UA"/>
              </w:rPr>
            </w:pPr>
            <w:r>
              <w:rPr>
                <w:rFonts w:cs="Times New Roman"/>
                <w:sz w:val="24"/>
                <w:szCs w:val="24"/>
                <w:lang w:val="uk-UA"/>
              </w:rPr>
              <w:t>55</w:t>
            </w:r>
          </w:p>
        </w:tc>
        <w:tc>
          <w:tcPr>
            <w:tcW w:w="3968" w:type="dxa"/>
            <w:gridSpan w:val="2"/>
          </w:tcPr>
          <w:p w:rsidR="003A007C" w:rsidRPr="00FD58AC" w:rsidRDefault="003A007C" w:rsidP="009643B4">
            <w:pPr>
              <w:pStyle w:val="a7"/>
              <w:jc w:val="both"/>
              <w:rPr>
                <w:rFonts w:cs="Times New Roman"/>
                <w:sz w:val="24"/>
                <w:szCs w:val="24"/>
              </w:rPr>
            </w:pPr>
            <w:r w:rsidRPr="00B725B1">
              <w:rPr>
                <w:rFonts w:cs="Times New Roman"/>
                <w:sz w:val="24"/>
                <w:szCs w:val="24"/>
              </w:rPr>
              <w:t>Перечитай вірш «Біле свято зими» і спробуй намалювати все,</w:t>
            </w:r>
            <w:r>
              <w:rPr>
                <w:rFonts w:cs="Times New Roman"/>
                <w:sz w:val="24"/>
                <w:szCs w:val="24"/>
              </w:rPr>
              <w:t xml:space="preserve"> про що розповіла його авторка.</w:t>
            </w:r>
          </w:p>
        </w:tc>
        <w:tc>
          <w:tcPr>
            <w:tcW w:w="1560" w:type="dxa"/>
          </w:tcPr>
          <w:p w:rsidR="003A007C" w:rsidRPr="00B725B1" w:rsidRDefault="003A007C" w:rsidP="009643B4">
            <w:pPr>
              <w:pStyle w:val="a7"/>
              <w:jc w:val="both"/>
              <w:rPr>
                <w:rFonts w:cs="Times New Roman"/>
                <w:sz w:val="24"/>
                <w:szCs w:val="24"/>
                <w:lang w:val="uk-UA"/>
              </w:rPr>
            </w:pPr>
            <w:r>
              <w:rPr>
                <w:rFonts w:cs="Times New Roman"/>
                <w:sz w:val="24"/>
                <w:szCs w:val="24"/>
                <w:lang w:val="uk-UA"/>
              </w:rPr>
              <w:t>С.71</w:t>
            </w:r>
          </w:p>
        </w:tc>
        <w:tc>
          <w:tcPr>
            <w:tcW w:w="3226" w:type="dxa"/>
          </w:tcPr>
          <w:p w:rsidR="003A007C" w:rsidRPr="002B77CF" w:rsidRDefault="003A007C" w:rsidP="009643B4">
            <w:pPr>
              <w:pStyle w:val="a7"/>
              <w:jc w:val="both"/>
              <w:rPr>
                <w:rFonts w:cs="Times New Roman"/>
                <w:sz w:val="24"/>
                <w:szCs w:val="24"/>
              </w:rPr>
            </w:pPr>
            <w:r w:rsidRPr="00B725B1">
              <w:rPr>
                <w:rFonts w:cs="Times New Roman"/>
                <w:sz w:val="24"/>
                <w:szCs w:val="24"/>
              </w:rPr>
              <w:t>Повтори і пригадай</w:t>
            </w:r>
          </w:p>
        </w:tc>
      </w:tr>
      <w:tr w:rsidR="003A007C" w:rsidRPr="002B77CF" w:rsidTr="009643B4">
        <w:trPr>
          <w:trHeight w:val="1068"/>
        </w:trPr>
        <w:tc>
          <w:tcPr>
            <w:tcW w:w="817" w:type="dxa"/>
          </w:tcPr>
          <w:p w:rsidR="003A007C" w:rsidRPr="00726460" w:rsidRDefault="003A007C" w:rsidP="009643B4">
            <w:pPr>
              <w:pStyle w:val="a7"/>
              <w:jc w:val="both"/>
              <w:rPr>
                <w:rFonts w:cs="Times New Roman"/>
                <w:sz w:val="24"/>
                <w:szCs w:val="24"/>
                <w:lang w:val="uk-UA"/>
              </w:rPr>
            </w:pPr>
            <w:r>
              <w:rPr>
                <w:rFonts w:cs="Times New Roman"/>
                <w:sz w:val="24"/>
                <w:szCs w:val="24"/>
                <w:lang w:val="uk-UA"/>
              </w:rPr>
              <w:t>56</w:t>
            </w:r>
          </w:p>
        </w:tc>
        <w:tc>
          <w:tcPr>
            <w:tcW w:w="3968" w:type="dxa"/>
            <w:gridSpan w:val="2"/>
          </w:tcPr>
          <w:p w:rsidR="003A007C" w:rsidRPr="002B77CF" w:rsidRDefault="003A007C" w:rsidP="009643B4">
            <w:pPr>
              <w:pStyle w:val="a7"/>
              <w:jc w:val="both"/>
              <w:rPr>
                <w:rFonts w:cs="Times New Roman"/>
                <w:sz w:val="24"/>
                <w:szCs w:val="24"/>
              </w:rPr>
            </w:pPr>
            <w:r w:rsidRPr="00B725B1">
              <w:rPr>
                <w:rFonts w:cs="Times New Roman"/>
                <w:sz w:val="24"/>
                <w:szCs w:val="24"/>
              </w:rPr>
              <w:t>Склади вірш</w:t>
            </w:r>
            <w:r>
              <w:rPr>
                <w:rFonts w:cs="Times New Roman"/>
                <w:sz w:val="24"/>
                <w:szCs w:val="24"/>
              </w:rPr>
              <w:t xml:space="preserve"> — вітання з Новим роком. Рядки</w:t>
            </w:r>
            <w:r>
              <w:rPr>
                <w:rFonts w:cs="Times New Roman"/>
                <w:sz w:val="24"/>
                <w:szCs w:val="24"/>
                <w:lang w:val="uk-UA"/>
              </w:rPr>
              <w:t xml:space="preserve"> </w:t>
            </w:r>
            <w:r w:rsidRPr="00B725B1">
              <w:rPr>
                <w:rFonts w:cs="Times New Roman"/>
                <w:sz w:val="24"/>
                <w:szCs w:val="24"/>
              </w:rPr>
              <w:t>закінчуй поданими</w:t>
            </w:r>
            <w:r w:rsidR="0051011A">
              <w:rPr>
                <w:rFonts w:cs="Times New Roman"/>
                <w:sz w:val="24"/>
                <w:szCs w:val="24"/>
              </w:rPr>
              <w:t xml:space="preserve"> словами: вітаю, посилаю, діти, </w:t>
            </w:r>
            <w:r w:rsidRPr="00B725B1">
              <w:rPr>
                <w:rFonts w:cs="Times New Roman"/>
                <w:sz w:val="24"/>
                <w:szCs w:val="24"/>
              </w:rPr>
              <w:t>радіти.</w:t>
            </w:r>
          </w:p>
        </w:tc>
        <w:tc>
          <w:tcPr>
            <w:tcW w:w="1560" w:type="dxa"/>
          </w:tcPr>
          <w:p w:rsidR="003A007C" w:rsidRPr="00B725B1" w:rsidRDefault="003A007C" w:rsidP="009643B4">
            <w:pPr>
              <w:pStyle w:val="a7"/>
              <w:jc w:val="both"/>
              <w:rPr>
                <w:rFonts w:cs="Times New Roman"/>
                <w:sz w:val="24"/>
                <w:szCs w:val="24"/>
                <w:lang w:val="uk-UA"/>
              </w:rPr>
            </w:pPr>
            <w:r>
              <w:rPr>
                <w:rFonts w:cs="Times New Roman"/>
                <w:sz w:val="24"/>
                <w:szCs w:val="24"/>
                <w:lang w:val="uk-UA"/>
              </w:rPr>
              <w:t>С.71</w:t>
            </w:r>
          </w:p>
        </w:tc>
        <w:tc>
          <w:tcPr>
            <w:tcW w:w="3226" w:type="dxa"/>
          </w:tcPr>
          <w:p w:rsidR="003A007C" w:rsidRPr="002B77CF" w:rsidRDefault="003A007C" w:rsidP="009643B4">
            <w:pPr>
              <w:pStyle w:val="a7"/>
              <w:jc w:val="both"/>
              <w:rPr>
                <w:rFonts w:cs="Times New Roman"/>
                <w:sz w:val="24"/>
                <w:szCs w:val="24"/>
              </w:rPr>
            </w:pPr>
            <w:r w:rsidRPr="00B725B1">
              <w:rPr>
                <w:rFonts w:cs="Times New Roman"/>
                <w:sz w:val="24"/>
                <w:szCs w:val="24"/>
              </w:rPr>
              <w:t>Повтори і пригадай</w:t>
            </w:r>
          </w:p>
        </w:tc>
      </w:tr>
      <w:tr w:rsidR="003A007C" w:rsidRPr="002B77CF" w:rsidTr="009643B4">
        <w:tc>
          <w:tcPr>
            <w:tcW w:w="817" w:type="dxa"/>
          </w:tcPr>
          <w:p w:rsidR="003A007C" w:rsidRPr="00726460" w:rsidRDefault="003A007C" w:rsidP="009643B4">
            <w:pPr>
              <w:pStyle w:val="a7"/>
              <w:jc w:val="both"/>
              <w:rPr>
                <w:rFonts w:cs="Times New Roman"/>
                <w:sz w:val="24"/>
                <w:szCs w:val="24"/>
                <w:lang w:val="uk-UA"/>
              </w:rPr>
            </w:pPr>
            <w:r>
              <w:rPr>
                <w:rFonts w:cs="Times New Roman"/>
                <w:sz w:val="24"/>
                <w:szCs w:val="24"/>
                <w:lang w:val="uk-UA"/>
              </w:rPr>
              <w:t>57</w:t>
            </w:r>
          </w:p>
        </w:tc>
        <w:tc>
          <w:tcPr>
            <w:tcW w:w="3968" w:type="dxa"/>
            <w:gridSpan w:val="2"/>
          </w:tcPr>
          <w:p w:rsidR="003A007C" w:rsidRPr="002B77CF" w:rsidRDefault="003A007C" w:rsidP="009643B4">
            <w:pPr>
              <w:pStyle w:val="a7"/>
              <w:jc w:val="both"/>
              <w:rPr>
                <w:rFonts w:cs="Times New Roman"/>
                <w:sz w:val="24"/>
                <w:szCs w:val="24"/>
              </w:rPr>
            </w:pPr>
            <w:r w:rsidRPr="00FD58AC">
              <w:rPr>
                <w:rFonts w:cs="Times New Roman"/>
                <w:sz w:val="24"/>
                <w:szCs w:val="24"/>
              </w:rPr>
              <w:t>Уяви, що художник усе виправив. Спробуй переробити вірш так, аби все було намальовано правильно. Прочитай, що в тебе вийшло.</w:t>
            </w:r>
          </w:p>
        </w:tc>
        <w:tc>
          <w:tcPr>
            <w:tcW w:w="1560" w:type="dxa"/>
          </w:tcPr>
          <w:p w:rsidR="003A007C" w:rsidRPr="00FD58AC" w:rsidRDefault="003A007C" w:rsidP="009643B4">
            <w:pPr>
              <w:pStyle w:val="a7"/>
              <w:jc w:val="both"/>
              <w:rPr>
                <w:rFonts w:cs="Times New Roman"/>
                <w:sz w:val="24"/>
                <w:szCs w:val="24"/>
                <w:lang w:val="uk-UA"/>
              </w:rPr>
            </w:pPr>
            <w:r>
              <w:rPr>
                <w:rFonts w:cs="Times New Roman"/>
                <w:sz w:val="24"/>
                <w:szCs w:val="24"/>
                <w:lang w:val="uk-UA"/>
              </w:rPr>
              <w:t>С. 74</w:t>
            </w:r>
          </w:p>
        </w:tc>
        <w:tc>
          <w:tcPr>
            <w:tcW w:w="3226" w:type="dxa"/>
          </w:tcPr>
          <w:p w:rsidR="003A007C" w:rsidRPr="00FD58AC" w:rsidRDefault="003A007C" w:rsidP="009643B4">
            <w:pPr>
              <w:pStyle w:val="a7"/>
              <w:jc w:val="both"/>
              <w:rPr>
                <w:rFonts w:cs="Times New Roman"/>
                <w:sz w:val="24"/>
                <w:szCs w:val="24"/>
                <w:lang w:val="uk-UA"/>
              </w:rPr>
            </w:pPr>
            <w:r>
              <w:rPr>
                <w:rFonts w:cs="Times New Roman"/>
                <w:sz w:val="24"/>
                <w:szCs w:val="24"/>
                <w:lang w:val="uk-UA"/>
              </w:rPr>
              <w:t xml:space="preserve">П.Воронько «Картина» </w:t>
            </w:r>
          </w:p>
        </w:tc>
      </w:tr>
      <w:tr w:rsidR="003A007C" w:rsidRPr="002B77CF" w:rsidTr="009643B4">
        <w:tc>
          <w:tcPr>
            <w:tcW w:w="817" w:type="dxa"/>
          </w:tcPr>
          <w:p w:rsidR="003A007C" w:rsidRPr="00726460" w:rsidRDefault="003A007C" w:rsidP="009643B4">
            <w:pPr>
              <w:pStyle w:val="a7"/>
              <w:jc w:val="both"/>
              <w:rPr>
                <w:rFonts w:cs="Times New Roman"/>
                <w:sz w:val="24"/>
                <w:szCs w:val="24"/>
                <w:lang w:val="uk-UA"/>
              </w:rPr>
            </w:pPr>
            <w:r>
              <w:rPr>
                <w:rFonts w:cs="Times New Roman"/>
                <w:sz w:val="24"/>
                <w:szCs w:val="24"/>
                <w:lang w:val="uk-UA"/>
              </w:rPr>
              <w:t>58</w:t>
            </w:r>
          </w:p>
        </w:tc>
        <w:tc>
          <w:tcPr>
            <w:tcW w:w="3968" w:type="dxa"/>
            <w:gridSpan w:val="2"/>
          </w:tcPr>
          <w:p w:rsidR="003A007C" w:rsidRPr="002B77CF" w:rsidRDefault="003A007C" w:rsidP="009643B4">
            <w:pPr>
              <w:pStyle w:val="a7"/>
              <w:jc w:val="both"/>
              <w:rPr>
                <w:rFonts w:cs="Times New Roman"/>
                <w:sz w:val="24"/>
                <w:szCs w:val="24"/>
              </w:rPr>
            </w:pPr>
            <w:r w:rsidRPr="00B852E4">
              <w:rPr>
                <w:rFonts w:cs="Times New Roman"/>
                <w:sz w:val="24"/>
                <w:szCs w:val="24"/>
              </w:rPr>
              <w:t>Робота в парі. Прочитайте вірш в особах.</w:t>
            </w:r>
          </w:p>
        </w:tc>
        <w:tc>
          <w:tcPr>
            <w:tcW w:w="1560" w:type="dxa"/>
          </w:tcPr>
          <w:p w:rsidR="003A007C" w:rsidRPr="00B852E4" w:rsidRDefault="003A007C" w:rsidP="009643B4">
            <w:pPr>
              <w:pStyle w:val="a7"/>
              <w:jc w:val="both"/>
              <w:rPr>
                <w:rFonts w:cs="Times New Roman"/>
                <w:sz w:val="24"/>
                <w:szCs w:val="24"/>
                <w:lang w:val="uk-UA"/>
              </w:rPr>
            </w:pPr>
            <w:r>
              <w:rPr>
                <w:rFonts w:cs="Times New Roman"/>
                <w:sz w:val="24"/>
                <w:szCs w:val="24"/>
                <w:lang w:val="uk-UA"/>
              </w:rPr>
              <w:t>С. 76</w:t>
            </w:r>
          </w:p>
        </w:tc>
        <w:tc>
          <w:tcPr>
            <w:tcW w:w="3226" w:type="dxa"/>
          </w:tcPr>
          <w:p w:rsidR="003A007C" w:rsidRPr="003F4650" w:rsidRDefault="003A007C" w:rsidP="009643B4">
            <w:pPr>
              <w:pStyle w:val="a7"/>
              <w:jc w:val="both"/>
              <w:rPr>
                <w:rFonts w:cs="Times New Roman"/>
                <w:sz w:val="24"/>
                <w:szCs w:val="24"/>
                <w:lang w:val="uk-UA"/>
              </w:rPr>
            </w:pPr>
            <w:r w:rsidRPr="003F4650">
              <w:rPr>
                <w:rFonts w:cs="Times New Roman"/>
                <w:sz w:val="24"/>
                <w:szCs w:val="24"/>
              </w:rPr>
              <w:t xml:space="preserve">П.Воронько </w:t>
            </w:r>
            <w:r>
              <w:rPr>
                <w:rFonts w:cs="Times New Roman"/>
                <w:sz w:val="24"/>
                <w:szCs w:val="24"/>
                <w:lang w:val="uk-UA"/>
              </w:rPr>
              <w:t>«</w:t>
            </w:r>
            <w:r w:rsidRPr="003F4650">
              <w:rPr>
                <w:rFonts w:cs="Times New Roman"/>
                <w:sz w:val="24"/>
                <w:szCs w:val="24"/>
              </w:rPr>
              <w:t>CУНИЧКА-СЕСТРИЧКА</w:t>
            </w:r>
            <w:r>
              <w:rPr>
                <w:rFonts w:cs="Times New Roman"/>
                <w:sz w:val="24"/>
                <w:szCs w:val="24"/>
                <w:lang w:val="uk-UA"/>
              </w:rPr>
              <w:t>»</w:t>
            </w:r>
          </w:p>
        </w:tc>
      </w:tr>
      <w:tr w:rsidR="003A007C" w:rsidRPr="002B77CF" w:rsidTr="009643B4">
        <w:tc>
          <w:tcPr>
            <w:tcW w:w="817" w:type="dxa"/>
          </w:tcPr>
          <w:p w:rsidR="003A007C" w:rsidRPr="00E779F3" w:rsidRDefault="003A007C" w:rsidP="009643B4">
            <w:pPr>
              <w:pStyle w:val="a7"/>
              <w:jc w:val="both"/>
              <w:rPr>
                <w:rFonts w:cs="Times New Roman"/>
                <w:sz w:val="24"/>
                <w:szCs w:val="24"/>
                <w:lang w:val="uk-UA"/>
              </w:rPr>
            </w:pPr>
            <w:r>
              <w:rPr>
                <w:rFonts w:cs="Times New Roman"/>
                <w:sz w:val="24"/>
                <w:szCs w:val="24"/>
                <w:lang w:val="uk-UA"/>
              </w:rPr>
              <w:t>59</w:t>
            </w:r>
          </w:p>
        </w:tc>
        <w:tc>
          <w:tcPr>
            <w:tcW w:w="3968" w:type="dxa"/>
            <w:gridSpan w:val="2"/>
          </w:tcPr>
          <w:p w:rsidR="003A007C" w:rsidRPr="00DF038F" w:rsidRDefault="003A007C" w:rsidP="009643B4">
            <w:pPr>
              <w:pStyle w:val="a7"/>
              <w:jc w:val="both"/>
              <w:rPr>
                <w:rFonts w:cs="Times New Roman"/>
                <w:sz w:val="24"/>
                <w:szCs w:val="24"/>
              </w:rPr>
            </w:pPr>
            <w:r w:rsidRPr="00DF038F">
              <w:rPr>
                <w:rFonts w:cs="Times New Roman"/>
                <w:sz w:val="24"/>
                <w:szCs w:val="24"/>
              </w:rPr>
              <w:t>Заміни рядками з «Білого вірша» подані речення.</w:t>
            </w:r>
          </w:p>
          <w:p w:rsidR="003A007C" w:rsidRPr="00DF038F" w:rsidRDefault="003A007C" w:rsidP="009643B4">
            <w:pPr>
              <w:pStyle w:val="a7"/>
              <w:jc w:val="both"/>
              <w:rPr>
                <w:rFonts w:cs="Times New Roman"/>
                <w:sz w:val="24"/>
                <w:szCs w:val="24"/>
              </w:rPr>
            </w:pPr>
            <w:r w:rsidRPr="00DF038F">
              <w:rPr>
                <w:rFonts w:cs="Times New Roman"/>
                <w:sz w:val="24"/>
                <w:szCs w:val="24"/>
              </w:rPr>
              <w:t>Сніг ішов усю ніч і вкрив усе довкола.</w:t>
            </w:r>
          </w:p>
          <w:p w:rsidR="003A007C" w:rsidRPr="00DF038F" w:rsidRDefault="003A007C" w:rsidP="009643B4">
            <w:pPr>
              <w:pStyle w:val="a7"/>
              <w:jc w:val="both"/>
              <w:rPr>
                <w:rFonts w:cs="Times New Roman"/>
                <w:sz w:val="24"/>
                <w:szCs w:val="24"/>
              </w:rPr>
            </w:pPr>
            <w:r w:rsidRPr="00DF038F">
              <w:rPr>
                <w:rFonts w:cs="Times New Roman"/>
                <w:sz w:val="24"/>
                <w:szCs w:val="24"/>
              </w:rPr>
              <w:t>Мороз скував кригою річку.</w:t>
            </w:r>
          </w:p>
          <w:p w:rsidR="003A007C" w:rsidRPr="002B77CF" w:rsidRDefault="003A007C" w:rsidP="009643B4">
            <w:pPr>
              <w:pStyle w:val="a7"/>
              <w:jc w:val="both"/>
              <w:rPr>
                <w:rFonts w:cs="Times New Roman"/>
                <w:sz w:val="24"/>
                <w:szCs w:val="24"/>
              </w:rPr>
            </w:pPr>
            <w:r w:rsidRPr="00DF038F">
              <w:rPr>
                <w:rFonts w:cs="Times New Roman"/>
                <w:sz w:val="24"/>
                <w:szCs w:val="24"/>
              </w:rPr>
              <w:t>Іде сніг.</w:t>
            </w:r>
          </w:p>
        </w:tc>
        <w:tc>
          <w:tcPr>
            <w:tcW w:w="1560" w:type="dxa"/>
          </w:tcPr>
          <w:p w:rsidR="003A007C" w:rsidRPr="00DF038F" w:rsidRDefault="003A007C" w:rsidP="009643B4">
            <w:pPr>
              <w:pStyle w:val="a7"/>
              <w:jc w:val="both"/>
              <w:rPr>
                <w:rFonts w:cs="Times New Roman"/>
                <w:sz w:val="24"/>
                <w:szCs w:val="24"/>
                <w:lang w:val="uk-UA"/>
              </w:rPr>
            </w:pPr>
            <w:r>
              <w:rPr>
                <w:rFonts w:cs="Times New Roman"/>
                <w:sz w:val="24"/>
                <w:szCs w:val="24"/>
                <w:lang w:val="uk-UA"/>
              </w:rPr>
              <w:t>С. 78</w:t>
            </w:r>
          </w:p>
        </w:tc>
        <w:tc>
          <w:tcPr>
            <w:tcW w:w="3226" w:type="dxa"/>
          </w:tcPr>
          <w:p w:rsidR="003A007C" w:rsidRPr="00E779F3" w:rsidRDefault="003A007C" w:rsidP="009643B4">
            <w:pPr>
              <w:pStyle w:val="a7"/>
              <w:jc w:val="both"/>
              <w:rPr>
                <w:rFonts w:cs="Times New Roman"/>
                <w:sz w:val="24"/>
                <w:szCs w:val="24"/>
                <w:lang w:val="uk-UA"/>
              </w:rPr>
            </w:pPr>
            <w:r>
              <w:rPr>
                <w:rFonts w:cs="Times New Roman"/>
                <w:sz w:val="24"/>
                <w:szCs w:val="24"/>
                <w:lang w:val="uk-UA"/>
              </w:rPr>
              <w:t xml:space="preserve">В.Лучук «Білий вірш» </w:t>
            </w:r>
          </w:p>
        </w:tc>
      </w:tr>
      <w:tr w:rsidR="003A007C" w:rsidRPr="002B77CF" w:rsidTr="009643B4">
        <w:tc>
          <w:tcPr>
            <w:tcW w:w="817" w:type="dxa"/>
          </w:tcPr>
          <w:p w:rsidR="003A007C" w:rsidRPr="00E779F3" w:rsidRDefault="003A007C" w:rsidP="009643B4">
            <w:pPr>
              <w:pStyle w:val="a7"/>
              <w:jc w:val="both"/>
              <w:rPr>
                <w:rFonts w:cs="Times New Roman"/>
                <w:sz w:val="24"/>
                <w:szCs w:val="24"/>
                <w:lang w:val="uk-UA"/>
              </w:rPr>
            </w:pPr>
            <w:r>
              <w:rPr>
                <w:rFonts w:cs="Times New Roman"/>
                <w:sz w:val="24"/>
                <w:szCs w:val="24"/>
                <w:lang w:val="uk-UA"/>
              </w:rPr>
              <w:t>60</w:t>
            </w:r>
          </w:p>
        </w:tc>
        <w:tc>
          <w:tcPr>
            <w:tcW w:w="3968" w:type="dxa"/>
            <w:gridSpan w:val="2"/>
          </w:tcPr>
          <w:p w:rsidR="003A007C" w:rsidRPr="002B77CF" w:rsidRDefault="003A007C" w:rsidP="009643B4">
            <w:pPr>
              <w:pStyle w:val="a7"/>
              <w:jc w:val="both"/>
              <w:rPr>
                <w:rFonts w:cs="Times New Roman"/>
                <w:sz w:val="24"/>
                <w:szCs w:val="24"/>
              </w:rPr>
            </w:pPr>
            <w:r w:rsidRPr="0047083E">
              <w:rPr>
                <w:rFonts w:cs="Times New Roman"/>
                <w:sz w:val="24"/>
                <w:szCs w:val="24"/>
              </w:rPr>
              <w:t>Які з виділен</w:t>
            </w:r>
            <w:r>
              <w:rPr>
                <w:rFonts w:cs="Times New Roman"/>
                <w:sz w:val="24"/>
                <w:szCs w:val="24"/>
              </w:rPr>
              <w:t>их слів допомогли тобі побачити</w:t>
            </w:r>
            <w:r>
              <w:rPr>
                <w:rFonts w:cs="Times New Roman"/>
                <w:sz w:val="24"/>
                <w:szCs w:val="24"/>
                <w:lang w:val="uk-UA"/>
              </w:rPr>
              <w:t xml:space="preserve"> </w:t>
            </w:r>
            <w:r w:rsidRPr="0047083E">
              <w:rPr>
                <w:rFonts w:cs="Times New Roman"/>
                <w:sz w:val="24"/>
                <w:szCs w:val="24"/>
              </w:rPr>
              <w:t>джмеля? Опиши його.</w:t>
            </w:r>
          </w:p>
        </w:tc>
        <w:tc>
          <w:tcPr>
            <w:tcW w:w="1560" w:type="dxa"/>
          </w:tcPr>
          <w:p w:rsidR="003A007C" w:rsidRPr="0047083E" w:rsidRDefault="003A007C" w:rsidP="009643B4">
            <w:pPr>
              <w:pStyle w:val="a7"/>
              <w:jc w:val="both"/>
              <w:rPr>
                <w:rFonts w:cs="Times New Roman"/>
                <w:sz w:val="24"/>
                <w:szCs w:val="24"/>
                <w:lang w:val="uk-UA"/>
              </w:rPr>
            </w:pPr>
            <w:r>
              <w:rPr>
                <w:rFonts w:cs="Times New Roman"/>
                <w:sz w:val="24"/>
                <w:szCs w:val="24"/>
                <w:lang w:val="uk-UA"/>
              </w:rPr>
              <w:t>С. 79</w:t>
            </w:r>
          </w:p>
        </w:tc>
        <w:tc>
          <w:tcPr>
            <w:tcW w:w="3226" w:type="dxa"/>
          </w:tcPr>
          <w:p w:rsidR="003A007C" w:rsidRPr="0047083E" w:rsidRDefault="003A007C" w:rsidP="009643B4">
            <w:pPr>
              <w:pStyle w:val="a7"/>
              <w:jc w:val="both"/>
              <w:rPr>
                <w:rFonts w:cs="Times New Roman"/>
                <w:sz w:val="24"/>
                <w:szCs w:val="24"/>
                <w:lang w:val="uk-UA"/>
              </w:rPr>
            </w:pPr>
            <w:r>
              <w:rPr>
                <w:rFonts w:cs="Times New Roman"/>
                <w:sz w:val="24"/>
                <w:szCs w:val="24"/>
                <w:lang w:val="uk-UA"/>
              </w:rPr>
              <w:t xml:space="preserve">В.Лучук «Джміль» </w:t>
            </w:r>
          </w:p>
        </w:tc>
      </w:tr>
      <w:tr w:rsidR="003A007C" w:rsidRPr="002B77CF" w:rsidTr="009643B4">
        <w:tc>
          <w:tcPr>
            <w:tcW w:w="817" w:type="dxa"/>
          </w:tcPr>
          <w:p w:rsidR="003A007C" w:rsidRPr="00E779F3" w:rsidRDefault="003A007C" w:rsidP="009643B4">
            <w:pPr>
              <w:pStyle w:val="a7"/>
              <w:jc w:val="both"/>
              <w:rPr>
                <w:rFonts w:cs="Times New Roman"/>
                <w:sz w:val="24"/>
                <w:szCs w:val="24"/>
                <w:lang w:val="uk-UA"/>
              </w:rPr>
            </w:pPr>
            <w:r>
              <w:rPr>
                <w:rFonts w:cs="Times New Roman"/>
                <w:sz w:val="24"/>
                <w:szCs w:val="24"/>
                <w:lang w:val="uk-UA"/>
              </w:rPr>
              <w:t>61</w:t>
            </w:r>
          </w:p>
        </w:tc>
        <w:tc>
          <w:tcPr>
            <w:tcW w:w="3968" w:type="dxa"/>
            <w:gridSpan w:val="2"/>
          </w:tcPr>
          <w:p w:rsidR="003A007C" w:rsidRPr="002B77CF" w:rsidRDefault="003A007C" w:rsidP="009643B4">
            <w:pPr>
              <w:pStyle w:val="a7"/>
              <w:jc w:val="both"/>
              <w:rPr>
                <w:rFonts w:cs="Times New Roman"/>
                <w:sz w:val="24"/>
                <w:szCs w:val="24"/>
              </w:rPr>
            </w:pPr>
            <w:r w:rsidRPr="00FC6127">
              <w:rPr>
                <w:rFonts w:cs="Times New Roman"/>
                <w:sz w:val="24"/>
                <w:szCs w:val="24"/>
              </w:rPr>
              <w:t>Вірш закінчу</w:t>
            </w:r>
            <w:r>
              <w:rPr>
                <w:rFonts w:cs="Times New Roman"/>
                <w:sz w:val="24"/>
                <w:szCs w:val="24"/>
              </w:rPr>
              <w:t>ється крапками. Спробуй скласти</w:t>
            </w:r>
            <w:r>
              <w:rPr>
                <w:rFonts w:cs="Times New Roman"/>
                <w:sz w:val="24"/>
                <w:szCs w:val="24"/>
                <w:lang w:val="uk-UA"/>
              </w:rPr>
              <w:t xml:space="preserve"> </w:t>
            </w:r>
            <w:r w:rsidRPr="00FC6127">
              <w:rPr>
                <w:rFonts w:cs="Times New Roman"/>
                <w:sz w:val="24"/>
                <w:szCs w:val="24"/>
              </w:rPr>
              <w:t>його продовженн</w:t>
            </w:r>
            <w:r>
              <w:rPr>
                <w:rFonts w:cs="Times New Roman"/>
                <w:sz w:val="24"/>
                <w:szCs w:val="24"/>
              </w:rPr>
              <w:t>я.</w:t>
            </w:r>
            <w:r>
              <w:rPr>
                <w:rFonts w:cs="Times New Roman"/>
                <w:sz w:val="24"/>
                <w:szCs w:val="24"/>
                <w:lang w:val="uk-UA"/>
              </w:rPr>
              <w:t xml:space="preserve"> </w:t>
            </w:r>
            <w:r>
              <w:rPr>
                <w:rFonts w:cs="Times New Roman"/>
                <w:sz w:val="24"/>
                <w:szCs w:val="24"/>
              </w:rPr>
              <w:t>Розкажи, як відпочивала баба</w:t>
            </w:r>
            <w:r>
              <w:rPr>
                <w:rFonts w:cs="Times New Roman"/>
                <w:sz w:val="24"/>
                <w:szCs w:val="24"/>
                <w:lang w:val="uk-UA"/>
              </w:rPr>
              <w:t xml:space="preserve"> </w:t>
            </w:r>
            <w:r w:rsidRPr="00FC6127">
              <w:rPr>
                <w:rFonts w:cs="Times New Roman"/>
                <w:sz w:val="24"/>
                <w:szCs w:val="24"/>
              </w:rPr>
              <w:t>Віхола</w:t>
            </w:r>
            <w:r w:rsidR="0051011A">
              <w:rPr>
                <w:rFonts w:cs="Times New Roman"/>
                <w:sz w:val="24"/>
                <w:szCs w:val="24"/>
              </w:rPr>
              <w:t>.</w:t>
            </w:r>
          </w:p>
        </w:tc>
        <w:tc>
          <w:tcPr>
            <w:tcW w:w="1560" w:type="dxa"/>
          </w:tcPr>
          <w:p w:rsidR="003A007C" w:rsidRPr="00FC6127" w:rsidRDefault="003A007C" w:rsidP="009643B4">
            <w:pPr>
              <w:pStyle w:val="a7"/>
              <w:jc w:val="both"/>
              <w:rPr>
                <w:rFonts w:cs="Times New Roman"/>
                <w:sz w:val="24"/>
                <w:szCs w:val="24"/>
                <w:lang w:val="uk-UA"/>
              </w:rPr>
            </w:pPr>
            <w:r>
              <w:rPr>
                <w:rFonts w:cs="Times New Roman"/>
                <w:sz w:val="24"/>
                <w:szCs w:val="24"/>
                <w:lang w:val="uk-UA"/>
              </w:rPr>
              <w:t xml:space="preserve">С. 82 </w:t>
            </w:r>
          </w:p>
        </w:tc>
        <w:tc>
          <w:tcPr>
            <w:tcW w:w="3226" w:type="dxa"/>
          </w:tcPr>
          <w:p w:rsidR="003A007C" w:rsidRPr="00FC6127" w:rsidRDefault="003A007C" w:rsidP="009643B4">
            <w:pPr>
              <w:pStyle w:val="a7"/>
              <w:jc w:val="both"/>
              <w:rPr>
                <w:rFonts w:cs="Times New Roman"/>
                <w:sz w:val="24"/>
                <w:szCs w:val="24"/>
                <w:lang w:val="uk-UA"/>
              </w:rPr>
            </w:pPr>
            <w:r>
              <w:rPr>
                <w:rFonts w:cs="Times New Roman"/>
                <w:sz w:val="24"/>
                <w:szCs w:val="24"/>
                <w:lang w:val="uk-UA"/>
              </w:rPr>
              <w:t xml:space="preserve">Л.Костенко «Баба Віхола» </w:t>
            </w:r>
          </w:p>
        </w:tc>
      </w:tr>
      <w:tr w:rsidR="003A007C" w:rsidRPr="002B77CF" w:rsidTr="009643B4">
        <w:tc>
          <w:tcPr>
            <w:tcW w:w="817" w:type="dxa"/>
          </w:tcPr>
          <w:p w:rsidR="003A007C" w:rsidRPr="0043297C" w:rsidRDefault="003A007C" w:rsidP="009643B4">
            <w:pPr>
              <w:pStyle w:val="a7"/>
              <w:jc w:val="both"/>
              <w:rPr>
                <w:rFonts w:cs="Times New Roman"/>
                <w:sz w:val="24"/>
                <w:szCs w:val="24"/>
                <w:lang w:val="uk-UA"/>
              </w:rPr>
            </w:pPr>
            <w:r>
              <w:rPr>
                <w:rFonts w:cs="Times New Roman"/>
                <w:sz w:val="24"/>
                <w:szCs w:val="24"/>
                <w:lang w:val="uk-UA"/>
              </w:rPr>
              <w:t>62</w:t>
            </w:r>
          </w:p>
        </w:tc>
        <w:tc>
          <w:tcPr>
            <w:tcW w:w="3968" w:type="dxa"/>
            <w:gridSpan w:val="2"/>
          </w:tcPr>
          <w:p w:rsidR="003A007C" w:rsidRPr="002B77CF" w:rsidRDefault="003A007C" w:rsidP="009643B4">
            <w:pPr>
              <w:pStyle w:val="a7"/>
              <w:jc w:val="both"/>
              <w:rPr>
                <w:rFonts w:cs="Times New Roman"/>
                <w:sz w:val="24"/>
                <w:szCs w:val="24"/>
              </w:rPr>
            </w:pPr>
            <w:r w:rsidRPr="0005016C">
              <w:rPr>
                <w:rFonts w:cs="Times New Roman"/>
                <w:sz w:val="24"/>
                <w:szCs w:val="24"/>
              </w:rPr>
              <w:t>Склади казку про те, як друзі допомогли соловейкові одужати.</w:t>
            </w:r>
          </w:p>
        </w:tc>
        <w:tc>
          <w:tcPr>
            <w:tcW w:w="1560" w:type="dxa"/>
          </w:tcPr>
          <w:p w:rsidR="003A007C" w:rsidRPr="0005016C" w:rsidRDefault="003A007C" w:rsidP="009643B4">
            <w:pPr>
              <w:pStyle w:val="a7"/>
              <w:jc w:val="both"/>
              <w:rPr>
                <w:rFonts w:cs="Times New Roman"/>
                <w:sz w:val="24"/>
                <w:szCs w:val="24"/>
                <w:lang w:val="uk-UA"/>
              </w:rPr>
            </w:pPr>
            <w:r>
              <w:rPr>
                <w:rFonts w:cs="Times New Roman"/>
                <w:sz w:val="24"/>
                <w:szCs w:val="24"/>
                <w:lang w:val="uk-UA"/>
              </w:rPr>
              <w:t>С. 84</w:t>
            </w:r>
          </w:p>
        </w:tc>
        <w:tc>
          <w:tcPr>
            <w:tcW w:w="3226" w:type="dxa"/>
          </w:tcPr>
          <w:p w:rsidR="003A007C" w:rsidRPr="0005016C" w:rsidRDefault="003A007C" w:rsidP="009643B4">
            <w:pPr>
              <w:pStyle w:val="a7"/>
              <w:jc w:val="both"/>
              <w:rPr>
                <w:rFonts w:cs="Times New Roman"/>
                <w:sz w:val="24"/>
                <w:szCs w:val="24"/>
                <w:lang w:val="uk-UA"/>
              </w:rPr>
            </w:pPr>
            <w:r>
              <w:rPr>
                <w:rFonts w:cs="Times New Roman"/>
                <w:sz w:val="24"/>
                <w:szCs w:val="24"/>
                <w:lang w:val="uk-UA"/>
              </w:rPr>
              <w:t xml:space="preserve">Л.Костенко «Соловейко застудився» </w:t>
            </w:r>
          </w:p>
        </w:tc>
      </w:tr>
      <w:tr w:rsidR="003A007C" w:rsidRPr="002B77CF" w:rsidTr="009643B4">
        <w:tc>
          <w:tcPr>
            <w:tcW w:w="817" w:type="dxa"/>
          </w:tcPr>
          <w:p w:rsidR="003A007C" w:rsidRPr="00BB661E" w:rsidRDefault="003A007C" w:rsidP="009643B4">
            <w:pPr>
              <w:pStyle w:val="a7"/>
              <w:jc w:val="both"/>
              <w:rPr>
                <w:rFonts w:cs="Times New Roman"/>
                <w:sz w:val="24"/>
                <w:szCs w:val="24"/>
                <w:lang w:val="uk-UA"/>
              </w:rPr>
            </w:pPr>
            <w:r>
              <w:rPr>
                <w:rFonts w:cs="Times New Roman"/>
                <w:sz w:val="24"/>
                <w:szCs w:val="24"/>
                <w:lang w:val="uk-UA"/>
              </w:rPr>
              <w:t>63</w:t>
            </w:r>
          </w:p>
        </w:tc>
        <w:tc>
          <w:tcPr>
            <w:tcW w:w="3968" w:type="dxa"/>
            <w:gridSpan w:val="2"/>
          </w:tcPr>
          <w:p w:rsidR="003A007C" w:rsidRPr="003D0566" w:rsidRDefault="003A007C" w:rsidP="009643B4">
            <w:pPr>
              <w:pStyle w:val="a7"/>
              <w:jc w:val="both"/>
              <w:rPr>
                <w:rFonts w:cs="Times New Roman"/>
                <w:sz w:val="24"/>
                <w:szCs w:val="24"/>
                <w:lang w:val="uk-UA"/>
              </w:rPr>
            </w:pPr>
            <w:r w:rsidRPr="003D0566">
              <w:rPr>
                <w:rFonts w:cs="Times New Roman"/>
                <w:sz w:val="24"/>
                <w:szCs w:val="24"/>
                <w:lang w:val="uk-UA"/>
              </w:rPr>
              <w:t>Порівняй образи роси, створені Ганною Чубач і</w:t>
            </w:r>
            <w:r>
              <w:rPr>
                <w:rFonts w:cs="Times New Roman"/>
                <w:sz w:val="24"/>
                <w:szCs w:val="24"/>
                <w:lang w:val="uk-UA"/>
              </w:rPr>
              <w:t xml:space="preserve"> </w:t>
            </w:r>
            <w:r w:rsidRPr="003D0566">
              <w:rPr>
                <w:rFonts w:cs="Times New Roman"/>
                <w:sz w:val="24"/>
                <w:szCs w:val="24"/>
                <w:lang w:val="uk-UA"/>
              </w:rPr>
              <w:t>Василем Сухомлинським. Чим вони подібні й чим</w:t>
            </w:r>
            <w:r>
              <w:rPr>
                <w:rFonts w:cs="Times New Roman"/>
                <w:sz w:val="24"/>
                <w:szCs w:val="24"/>
                <w:lang w:val="uk-UA"/>
              </w:rPr>
              <w:t xml:space="preserve"> </w:t>
            </w:r>
            <w:r w:rsidRPr="003D0566">
              <w:rPr>
                <w:rFonts w:cs="Times New Roman"/>
                <w:sz w:val="24"/>
                <w:szCs w:val="24"/>
                <w:lang w:val="uk-UA"/>
              </w:rPr>
              <w:t>відрізняються?</w:t>
            </w:r>
          </w:p>
        </w:tc>
        <w:tc>
          <w:tcPr>
            <w:tcW w:w="1560" w:type="dxa"/>
          </w:tcPr>
          <w:p w:rsidR="003A007C" w:rsidRPr="00D34FFC" w:rsidRDefault="003A007C" w:rsidP="009643B4">
            <w:pPr>
              <w:pStyle w:val="a7"/>
              <w:jc w:val="both"/>
              <w:rPr>
                <w:rFonts w:cs="Times New Roman"/>
                <w:sz w:val="24"/>
                <w:szCs w:val="24"/>
                <w:lang w:val="uk-UA"/>
              </w:rPr>
            </w:pPr>
            <w:r>
              <w:rPr>
                <w:rFonts w:cs="Times New Roman"/>
                <w:sz w:val="24"/>
                <w:szCs w:val="24"/>
                <w:lang w:val="uk-UA"/>
              </w:rPr>
              <w:t>С. 90</w:t>
            </w:r>
          </w:p>
        </w:tc>
        <w:tc>
          <w:tcPr>
            <w:tcW w:w="3226" w:type="dxa"/>
          </w:tcPr>
          <w:p w:rsidR="003A007C" w:rsidRPr="00BB661E" w:rsidRDefault="003A007C" w:rsidP="009643B4">
            <w:pPr>
              <w:pStyle w:val="a7"/>
              <w:jc w:val="both"/>
              <w:rPr>
                <w:rFonts w:cs="Times New Roman"/>
                <w:sz w:val="24"/>
                <w:szCs w:val="24"/>
                <w:lang w:val="uk-UA"/>
              </w:rPr>
            </w:pPr>
            <w:r>
              <w:rPr>
                <w:rFonts w:cs="Times New Roman"/>
                <w:sz w:val="24"/>
                <w:szCs w:val="24"/>
                <w:lang w:val="uk-UA"/>
              </w:rPr>
              <w:t xml:space="preserve">В.Сухомлинський «Роса» </w:t>
            </w:r>
          </w:p>
        </w:tc>
      </w:tr>
      <w:tr w:rsidR="003A007C" w:rsidRPr="002B77CF" w:rsidTr="009643B4">
        <w:tc>
          <w:tcPr>
            <w:tcW w:w="817" w:type="dxa"/>
          </w:tcPr>
          <w:p w:rsidR="003A007C" w:rsidRPr="00BB661E" w:rsidRDefault="003A007C" w:rsidP="009643B4">
            <w:pPr>
              <w:pStyle w:val="a7"/>
              <w:jc w:val="both"/>
              <w:rPr>
                <w:rFonts w:cs="Times New Roman"/>
                <w:sz w:val="24"/>
                <w:szCs w:val="24"/>
                <w:lang w:val="uk-UA"/>
              </w:rPr>
            </w:pPr>
            <w:r>
              <w:rPr>
                <w:rFonts w:cs="Times New Roman"/>
                <w:sz w:val="24"/>
                <w:szCs w:val="24"/>
                <w:lang w:val="uk-UA"/>
              </w:rPr>
              <w:t>64</w:t>
            </w:r>
          </w:p>
        </w:tc>
        <w:tc>
          <w:tcPr>
            <w:tcW w:w="3968" w:type="dxa"/>
            <w:gridSpan w:val="2"/>
          </w:tcPr>
          <w:p w:rsidR="003A007C" w:rsidRPr="002B77CF" w:rsidRDefault="003A007C" w:rsidP="009643B4">
            <w:pPr>
              <w:pStyle w:val="a7"/>
              <w:jc w:val="both"/>
              <w:rPr>
                <w:rFonts w:cs="Times New Roman"/>
                <w:sz w:val="24"/>
                <w:szCs w:val="24"/>
              </w:rPr>
            </w:pPr>
            <w:r w:rsidRPr="00E678BB">
              <w:rPr>
                <w:rFonts w:cs="Times New Roman"/>
                <w:sz w:val="24"/>
                <w:szCs w:val="24"/>
              </w:rPr>
              <w:t>Спробуй самостійно створити образ роси.</w:t>
            </w:r>
          </w:p>
        </w:tc>
        <w:tc>
          <w:tcPr>
            <w:tcW w:w="1560" w:type="dxa"/>
          </w:tcPr>
          <w:p w:rsidR="003A007C" w:rsidRPr="00E678BB" w:rsidRDefault="003A007C" w:rsidP="009643B4">
            <w:pPr>
              <w:pStyle w:val="a7"/>
              <w:jc w:val="both"/>
              <w:rPr>
                <w:rFonts w:cs="Times New Roman"/>
                <w:sz w:val="24"/>
                <w:szCs w:val="24"/>
                <w:lang w:val="uk-UA"/>
              </w:rPr>
            </w:pPr>
            <w:r>
              <w:rPr>
                <w:rFonts w:cs="Times New Roman"/>
                <w:sz w:val="24"/>
                <w:szCs w:val="24"/>
                <w:lang w:val="uk-UA"/>
              </w:rPr>
              <w:t>С. 90</w:t>
            </w:r>
          </w:p>
        </w:tc>
        <w:tc>
          <w:tcPr>
            <w:tcW w:w="3226" w:type="dxa"/>
          </w:tcPr>
          <w:p w:rsidR="003A007C" w:rsidRPr="002B77CF" w:rsidRDefault="003A007C" w:rsidP="009643B4">
            <w:pPr>
              <w:pStyle w:val="a7"/>
              <w:jc w:val="both"/>
              <w:rPr>
                <w:rFonts w:cs="Times New Roman"/>
                <w:sz w:val="24"/>
                <w:szCs w:val="24"/>
              </w:rPr>
            </w:pPr>
            <w:r w:rsidRPr="00E678BB">
              <w:rPr>
                <w:rFonts w:cs="Times New Roman"/>
                <w:sz w:val="24"/>
                <w:szCs w:val="24"/>
              </w:rPr>
              <w:t>В.Сухомлинський «Роса»</w:t>
            </w:r>
          </w:p>
        </w:tc>
      </w:tr>
      <w:tr w:rsidR="003A007C" w:rsidRPr="002B77CF" w:rsidTr="009643B4">
        <w:tc>
          <w:tcPr>
            <w:tcW w:w="817" w:type="dxa"/>
          </w:tcPr>
          <w:p w:rsidR="003A007C" w:rsidRPr="001106FA" w:rsidRDefault="003A007C" w:rsidP="009643B4">
            <w:pPr>
              <w:pStyle w:val="a7"/>
              <w:jc w:val="both"/>
              <w:rPr>
                <w:rFonts w:cs="Times New Roman"/>
                <w:sz w:val="24"/>
                <w:szCs w:val="24"/>
                <w:lang w:val="uk-UA"/>
              </w:rPr>
            </w:pPr>
            <w:r>
              <w:rPr>
                <w:rFonts w:cs="Times New Roman"/>
                <w:sz w:val="24"/>
                <w:szCs w:val="24"/>
                <w:lang w:val="uk-UA"/>
              </w:rPr>
              <w:t>65</w:t>
            </w:r>
          </w:p>
        </w:tc>
        <w:tc>
          <w:tcPr>
            <w:tcW w:w="3968" w:type="dxa"/>
            <w:gridSpan w:val="2"/>
          </w:tcPr>
          <w:p w:rsidR="003A007C" w:rsidRPr="002B77CF" w:rsidRDefault="003A007C" w:rsidP="009643B4">
            <w:pPr>
              <w:pStyle w:val="a7"/>
              <w:jc w:val="both"/>
              <w:rPr>
                <w:rFonts w:cs="Times New Roman"/>
                <w:sz w:val="24"/>
                <w:szCs w:val="24"/>
              </w:rPr>
            </w:pPr>
            <w:r w:rsidRPr="001106FA">
              <w:rPr>
                <w:rFonts w:cs="Times New Roman"/>
                <w:sz w:val="24"/>
                <w:szCs w:val="24"/>
              </w:rPr>
              <w:t>Чи доводилося тобі спостерігати картини, подібні</w:t>
            </w:r>
            <w:r>
              <w:rPr>
                <w:rFonts w:cs="Times New Roman"/>
                <w:sz w:val="24"/>
                <w:szCs w:val="24"/>
                <w:lang w:val="uk-UA"/>
              </w:rPr>
              <w:t xml:space="preserve"> </w:t>
            </w:r>
            <w:r w:rsidRPr="001106FA">
              <w:rPr>
                <w:rFonts w:cs="Times New Roman"/>
                <w:sz w:val="24"/>
                <w:szCs w:val="24"/>
              </w:rPr>
              <w:t>до тих, що бачив рибалка? Опиши їх.</w:t>
            </w:r>
          </w:p>
        </w:tc>
        <w:tc>
          <w:tcPr>
            <w:tcW w:w="1560" w:type="dxa"/>
          </w:tcPr>
          <w:p w:rsidR="003A007C" w:rsidRPr="001106FA" w:rsidRDefault="003A007C" w:rsidP="009643B4">
            <w:pPr>
              <w:pStyle w:val="a7"/>
              <w:jc w:val="both"/>
              <w:rPr>
                <w:rFonts w:cs="Times New Roman"/>
                <w:sz w:val="24"/>
                <w:szCs w:val="24"/>
                <w:lang w:val="uk-UA"/>
              </w:rPr>
            </w:pPr>
            <w:r>
              <w:rPr>
                <w:rFonts w:cs="Times New Roman"/>
                <w:sz w:val="24"/>
                <w:szCs w:val="24"/>
                <w:lang w:val="uk-UA"/>
              </w:rPr>
              <w:t>С. 92</w:t>
            </w:r>
          </w:p>
        </w:tc>
        <w:tc>
          <w:tcPr>
            <w:tcW w:w="3226" w:type="dxa"/>
          </w:tcPr>
          <w:p w:rsidR="003A007C" w:rsidRPr="00BA3DF6" w:rsidRDefault="003A007C" w:rsidP="009643B4">
            <w:pPr>
              <w:pStyle w:val="a7"/>
              <w:jc w:val="both"/>
              <w:rPr>
                <w:rFonts w:cs="Times New Roman"/>
                <w:sz w:val="24"/>
                <w:szCs w:val="24"/>
                <w:lang w:val="uk-UA"/>
              </w:rPr>
            </w:pPr>
            <w:r>
              <w:rPr>
                <w:rFonts w:cs="Times New Roman"/>
                <w:sz w:val="24"/>
                <w:szCs w:val="24"/>
                <w:lang w:val="uk-UA"/>
              </w:rPr>
              <w:t xml:space="preserve">А.Костецький «Рибалка-дивак» </w:t>
            </w:r>
          </w:p>
        </w:tc>
      </w:tr>
      <w:tr w:rsidR="003A007C" w:rsidRPr="002B77CF" w:rsidTr="009643B4">
        <w:tc>
          <w:tcPr>
            <w:tcW w:w="817" w:type="dxa"/>
          </w:tcPr>
          <w:p w:rsidR="003A007C" w:rsidRPr="0048109F" w:rsidRDefault="003A007C" w:rsidP="009643B4">
            <w:pPr>
              <w:pStyle w:val="a7"/>
              <w:jc w:val="both"/>
              <w:rPr>
                <w:rFonts w:cs="Times New Roman"/>
                <w:sz w:val="24"/>
                <w:szCs w:val="24"/>
                <w:lang w:val="uk-UA"/>
              </w:rPr>
            </w:pPr>
            <w:r>
              <w:rPr>
                <w:rFonts w:cs="Times New Roman"/>
                <w:sz w:val="24"/>
                <w:szCs w:val="24"/>
                <w:lang w:val="uk-UA"/>
              </w:rPr>
              <w:t>66</w:t>
            </w:r>
          </w:p>
        </w:tc>
        <w:tc>
          <w:tcPr>
            <w:tcW w:w="3968" w:type="dxa"/>
            <w:gridSpan w:val="2"/>
          </w:tcPr>
          <w:p w:rsidR="003A007C" w:rsidRPr="002B77CF" w:rsidRDefault="003A007C" w:rsidP="009643B4">
            <w:pPr>
              <w:pStyle w:val="a7"/>
              <w:jc w:val="both"/>
              <w:rPr>
                <w:rFonts w:cs="Times New Roman"/>
                <w:sz w:val="24"/>
                <w:szCs w:val="24"/>
              </w:rPr>
            </w:pPr>
            <w:r w:rsidRPr="0048109F">
              <w:rPr>
                <w:rFonts w:cs="Times New Roman"/>
                <w:sz w:val="24"/>
                <w:szCs w:val="24"/>
              </w:rPr>
              <w:t>Робота в парі. Розі</w:t>
            </w:r>
            <w:r>
              <w:rPr>
                <w:rFonts w:cs="Times New Roman"/>
                <w:sz w:val="24"/>
                <w:szCs w:val="24"/>
              </w:rPr>
              <w:t>грайте сценку за змістом вірша:</w:t>
            </w:r>
            <w:r>
              <w:rPr>
                <w:rFonts w:cs="Times New Roman"/>
                <w:sz w:val="24"/>
                <w:szCs w:val="24"/>
                <w:lang w:val="uk-UA"/>
              </w:rPr>
              <w:t xml:space="preserve"> </w:t>
            </w:r>
            <w:r w:rsidRPr="0048109F">
              <w:rPr>
                <w:rFonts w:cs="Times New Roman"/>
                <w:sz w:val="24"/>
                <w:szCs w:val="24"/>
              </w:rPr>
              <w:t>у словах рибалк</w:t>
            </w:r>
            <w:r>
              <w:rPr>
                <w:rFonts w:cs="Times New Roman"/>
                <w:sz w:val="24"/>
                <w:szCs w:val="24"/>
              </w:rPr>
              <w:t>и передайте захоплення, радість</w:t>
            </w:r>
            <w:r>
              <w:rPr>
                <w:rFonts w:cs="Times New Roman"/>
                <w:sz w:val="24"/>
                <w:szCs w:val="24"/>
                <w:lang w:val="uk-UA"/>
              </w:rPr>
              <w:t xml:space="preserve"> </w:t>
            </w:r>
            <w:r w:rsidRPr="0048109F">
              <w:rPr>
                <w:rFonts w:cs="Times New Roman"/>
                <w:sz w:val="24"/>
                <w:szCs w:val="24"/>
              </w:rPr>
              <w:t>від побаченого, а</w:t>
            </w:r>
            <w:r>
              <w:rPr>
                <w:rFonts w:cs="Times New Roman"/>
                <w:sz w:val="24"/>
                <w:szCs w:val="24"/>
              </w:rPr>
              <w:t xml:space="preserve"> в словах його співрозмовника —</w:t>
            </w:r>
            <w:r>
              <w:rPr>
                <w:rFonts w:cs="Times New Roman"/>
                <w:sz w:val="24"/>
                <w:szCs w:val="24"/>
                <w:lang w:val="uk-UA"/>
              </w:rPr>
              <w:t xml:space="preserve"> </w:t>
            </w:r>
            <w:r w:rsidRPr="0048109F">
              <w:rPr>
                <w:rFonts w:cs="Times New Roman"/>
                <w:sz w:val="24"/>
                <w:szCs w:val="24"/>
              </w:rPr>
              <w:t>спочатку зацікавленість, а потім здивування.</w:t>
            </w:r>
          </w:p>
        </w:tc>
        <w:tc>
          <w:tcPr>
            <w:tcW w:w="1560" w:type="dxa"/>
          </w:tcPr>
          <w:p w:rsidR="003A007C" w:rsidRPr="0048109F" w:rsidRDefault="003A007C" w:rsidP="009643B4">
            <w:pPr>
              <w:pStyle w:val="a7"/>
              <w:jc w:val="both"/>
              <w:rPr>
                <w:rFonts w:cs="Times New Roman"/>
                <w:sz w:val="24"/>
                <w:szCs w:val="24"/>
                <w:lang w:val="uk-UA"/>
              </w:rPr>
            </w:pPr>
            <w:r>
              <w:rPr>
                <w:rFonts w:cs="Times New Roman"/>
                <w:sz w:val="24"/>
                <w:szCs w:val="24"/>
                <w:lang w:val="uk-UA"/>
              </w:rPr>
              <w:t>С.93</w:t>
            </w:r>
          </w:p>
        </w:tc>
        <w:tc>
          <w:tcPr>
            <w:tcW w:w="3226" w:type="dxa"/>
          </w:tcPr>
          <w:p w:rsidR="003A007C" w:rsidRPr="002B77CF" w:rsidRDefault="003A007C" w:rsidP="009643B4">
            <w:pPr>
              <w:pStyle w:val="a7"/>
              <w:jc w:val="both"/>
              <w:rPr>
                <w:rFonts w:cs="Times New Roman"/>
                <w:sz w:val="24"/>
                <w:szCs w:val="24"/>
              </w:rPr>
            </w:pPr>
            <w:r w:rsidRPr="0048109F">
              <w:rPr>
                <w:rFonts w:cs="Times New Roman"/>
                <w:sz w:val="24"/>
                <w:szCs w:val="24"/>
              </w:rPr>
              <w:t>А.Костецький «Рибалка-дивак»</w:t>
            </w:r>
          </w:p>
        </w:tc>
      </w:tr>
      <w:tr w:rsidR="003A007C" w:rsidRPr="002B77CF" w:rsidTr="009643B4">
        <w:tc>
          <w:tcPr>
            <w:tcW w:w="817" w:type="dxa"/>
          </w:tcPr>
          <w:p w:rsidR="003A007C" w:rsidRPr="0048109F" w:rsidRDefault="003A007C" w:rsidP="009643B4">
            <w:pPr>
              <w:pStyle w:val="a7"/>
              <w:jc w:val="both"/>
              <w:rPr>
                <w:rFonts w:cs="Times New Roman"/>
                <w:sz w:val="24"/>
                <w:szCs w:val="24"/>
                <w:lang w:val="uk-UA"/>
              </w:rPr>
            </w:pPr>
            <w:r>
              <w:rPr>
                <w:rFonts w:cs="Times New Roman"/>
                <w:sz w:val="24"/>
                <w:szCs w:val="24"/>
                <w:lang w:val="uk-UA"/>
              </w:rPr>
              <w:t>67</w:t>
            </w:r>
          </w:p>
        </w:tc>
        <w:tc>
          <w:tcPr>
            <w:tcW w:w="3968" w:type="dxa"/>
            <w:gridSpan w:val="2"/>
          </w:tcPr>
          <w:p w:rsidR="003A007C" w:rsidRPr="00003EFC" w:rsidRDefault="003A007C" w:rsidP="009643B4">
            <w:pPr>
              <w:pStyle w:val="a7"/>
              <w:jc w:val="both"/>
              <w:rPr>
                <w:rFonts w:cs="Times New Roman"/>
                <w:sz w:val="24"/>
                <w:szCs w:val="24"/>
                <w:lang w:val="uk-UA"/>
              </w:rPr>
            </w:pPr>
            <w:r w:rsidRPr="0048109F">
              <w:rPr>
                <w:rFonts w:cs="Times New Roman"/>
                <w:sz w:val="24"/>
                <w:szCs w:val="24"/>
              </w:rPr>
              <w:t>Розглянь малюнок (с. 94). Кого зобразив художник? А якою уявляєш бабу Віхолу ти</w:t>
            </w:r>
            <w:r>
              <w:rPr>
                <w:rFonts w:cs="Times New Roman"/>
                <w:sz w:val="24"/>
                <w:szCs w:val="24"/>
                <w:lang w:val="uk-UA"/>
              </w:rPr>
              <w:t xml:space="preserve"> ?</w:t>
            </w:r>
            <w:r>
              <w:t xml:space="preserve"> </w:t>
            </w:r>
            <w:r w:rsidRPr="002A6DA6">
              <w:rPr>
                <w:rFonts w:cs="Times New Roman"/>
                <w:sz w:val="24"/>
                <w:szCs w:val="24"/>
                <w:lang w:val="uk-UA"/>
              </w:rPr>
              <w:t xml:space="preserve">Уяви й опиши </w:t>
            </w:r>
            <w:r>
              <w:rPr>
                <w:rFonts w:cs="Times New Roman"/>
                <w:sz w:val="24"/>
                <w:szCs w:val="24"/>
                <w:lang w:val="uk-UA"/>
              </w:rPr>
              <w:t xml:space="preserve">снігові хмари, які поет називає </w:t>
            </w:r>
            <w:r w:rsidRPr="002A6DA6">
              <w:rPr>
                <w:rFonts w:cs="Times New Roman"/>
                <w:sz w:val="24"/>
                <w:szCs w:val="24"/>
                <w:lang w:val="uk-UA"/>
              </w:rPr>
              <w:t>велетенським міхом баби Віхоли.</w:t>
            </w:r>
          </w:p>
        </w:tc>
        <w:tc>
          <w:tcPr>
            <w:tcW w:w="1560" w:type="dxa"/>
          </w:tcPr>
          <w:p w:rsidR="003A007C" w:rsidRPr="0048109F" w:rsidRDefault="003A007C" w:rsidP="009643B4">
            <w:pPr>
              <w:pStyle w:val="a7"/>
              <w:jc w:val="both"/>
              <w:rPr>
                <w:rFonts w:cs="Times New Roman"/>
                <w:sz w:val="24"/>
                <w:szCs w:val="24"/>
                <w:lang w:val="uk-UA"/>
              </w:rPr>
            </w:pPr>
            <w:r>
              <w:rPr>
                <w:rFonts w:cs="Times New Roman"/>
                <w:sz w:val="24"/>
                <w:szCs w:val="24"/>
                <w:lang w:val="uk-UA"/>
              </w:rPr>
              <w:t>С. 95</w:t>
            </w:r>
          </w:p>
        </w:tc>
        <w:tc>
          <w:tcPr>
            <w:tcW w:w="3226" w:type="dxa"/>
          </w:tcPr>
          <w:p w:rsidR="003A007C" w:rsidRPr="0048109F" w:rsidRDefault="003A007C" w:rsidP="009643B4">
            <w:pPr>
              <w:pStyle w:val="a7"/>
              <w:jc w:val="both"/>
              <w:rPr>
                <w:rFonts w:cs="Times New Roman"/>
                <w:sz w:val="24"/>
                <w:szCs w:val="24"/>
                <w:lang w:val="uk-UA"/>
              </w:rPr>
            </w:pPr>
            <w:r>
              <w:rPr>
                <w:rFonts w:cs="Times New Roman"/>
                <w:sz w:val="24"/>
                <w:szCs w:val="24"/>
                <w:lang w:val="uk-UA"/>
              </w:rPr>
              <w:t xml:space="preserve">А.Камінчук «Баба Віхола» </w:t>
            </w:r>
          </w:p>
        </w:tc>
      </w:tr>
      <w:tr w:rsidR="003A007C" w:rsidRPr="002B77CF" w:rsidTr="009643B4">
        <w:tc>
          <w:tcPr>
            <w:tcW w:w="817" w:type="dxa"/>
          </w:tcPr>
          <w:p w:rsidR="003A007C" w:rsidRPr="002A0518" w:rsidRDefault="003A007C" w:rsidP="009643B4">
            <w:pPr>
              <w:pStyle w:val="a7"/>
              <w:jc w:val="both"/>
              <w:rPr>
                <w:rFonts w:cs="Times New Roman"/>
                <w:sz w:val="24"/>
                <w:szCs w:val="24"/>
                <w:lang w:val="uk-UA"/>
              </w:rPr>
            </w:pPr>
            <w:r>
              <w:rPr>
                <w:rFonts w:cs="Times New Roman"/>
                <w:sz w:val="24"/>
                <w:szCs w:val="24"/>
                <w:lang w:val="uk-UA"/>
              </w:rPr>
              <w:t>68</w:t>
            </w:r>
          </w:p>
        </w:tc>
        <w:tc>
          <w:tcPr>
            <w:tcW w:w="3968" w:type="dxa"/>
            <w:gridSpan w:val="2"/>
          </w:tcPr>
          <w:p w:rsidR="003A007C" w:rsidRPr="002B77CF" w:rsidRDefault="003A007C" w:rsidP="009643B4">
            <w:pPr>
              <w:pStyle w:val="a7"/>
              <w:jc w:val="both"/>
              <w:rPr>
                <w:rFonts w:cs="Times New Roman"/>
                <w:sz w:val="24"/>
                <w:szCs w:val="24"/>
              </w:rPr>
            </w:pPr>
            <w:r w:rsidRPr="00AE74D1">
              <w:rPr>
                <w:rFonts w:cs="Times New Roman"/>
                <w:sz w:val="24"/>
                <w:szCs w:val="24"/>
              </w:rPr>
              <w:t>Порівняй вірші про бабу Віхолу Анатолія Камінчука й Ліни Костенко (с. 82).</w:t>
            </w:r>
          </w:p>
        </w:tc>
        <w:tc>
          <w:tcPr>
            <w:tcW w:w="1560" w:type="dxa"/>
          </w:tcPr>
          <w:p w:rsidR="003A007C" w:rsidRPr="00AE74D1" w:rsidRDefault="003A007C" w:rsidP="009643B4">
            <w:pPr>
              <w:pStyle w:val="a7"/>
              <w:jc w:val="both"/>
              <w:rPr>
                <w:rFonts w:cs="Times New Roman"/>
                <w:sz w:val="24"/>
                <w:szCs w:val="24"/>
                <w:lang w:val="uk-UA"/>
              </w:rPr>
            </w:pPr>
            <w:r>
              <w:rPr>
                <w:rFonts w:cs="Times New Roman"/>
                <w:sz w:val="24"/>
                <w:szCs w:val="24"/>
                <w:lang w:val="uk-UA"/>
              </w:rPr>
              <w:t>С. 95</w:t>
            </w:r>
          </w:p>
        </w:tc>
        <w:tc>
          <w:tcPr>
            <w:tcW w:w="3226" w:type="dxa"/>
          </w:tcPr>
          <w:p w:rsidR="003A007C" w:rsidRPr="002B77CF" w:rsidRDefault="003A007C" w:rsidP="009643B4">
            <w:pPr>
              <w:pStyle w:val="a7"/>
              <w:jc w:val="both"/>
              <w:rPr>
                <w:rFonts w:cs="Times New Roman"/>
                <w:sz w:val="24"/>
                <w:szCs w:val="24"/>
              </w:rPr>
            </w:pPr>
            <w:r w:rsidRPr="00AE74D1">
              <w:rPr>
                <w:rFonts w:cs="Times New Roman"/>
                <w:sz w:val="24"/>
                <w:szCs w:val="24"/>
              </w:rPr>
              <w:t>А.Камінчук «Баба Віхола»</w:t>
            </w:r>
          </w:p>
        </w:tc>
      </w:tr>
      <w:tr w:rsidR="003A007C" w:rsidRPr="0051011A" w:rsidTr="009643B4">
        <w:tc>
          <w:tcPr>
            <w:tcW w:w="817" w:type="dxa"/>
          </w:tcPr>
          <w:p w:rsidR="003A007C" w:rsidRPr="00E74112" w:rsidRDefault="003A007C" w:rsidP="009643B4">
            <w:pPr>
              <w:pStyle w:val="a7"/>
              <w:jc w:val="both"/>
              <w:rPr>
                <w:rFonts w:cs="Times New Roman"/>
                <w:sz w:val="24"/>
                <w:szCs w:val="24"/>
                <w:lang w:val="uk-UA"/>
              </w:rPr>
            </w:pPr>
            <w:r>
              <w:rPr>
                <w:rFonts w:cs="Times New Roman"/>
                <w:sz w:val="24"/>
                <w:szCs w:val="24"/>
                <w:lang w:val="uk-UA"/>
              </w:rPr>
              <w:t>69</w:t>
            </w:r>
          </w:p>
        </w:tc>
        <w:tc>
          <w:tcPr>
            <w:tcW w:w="3968" w:type="dxa"/>
            <w:gridSpan w:val="2"/>
          </w:tcPr>
          <w:p w:rsidR="003A007C" w:rsidRPr="0051011A" w:rsidRDefault="003A007C" w:rsidP="009643B4">
            <w:pPr>
              <w:pStyle w:val="a7"/>
              <w:jc w:val="both"/>
              <w:rPr>
                <w:rFonts w:cs="Times New Roman"/>
                <w:sz w:val="24"/>
                <w:szCs w:val="24"/>
                <w:lang w:val="uk-UA"/>
              </w:rPr>
            </w:pPr>
            <w:r w:rsidRPr="0051011A">
              <w:rPr>
                <w:rFonts w:cs="Times New Roman"/>
                <w:sz w:val="24"/>
                <w:szCs w:val="24"/>
                <w:lang w:val="uk-UA"/>
              </w:rPr>
              <w:t>Якими ти уяв</w:t>
            </w:r>
            <w:r w:rsidR="0051011A" w:rsidRPr="0051011A">
              <w:rPr>
                <w:rFonts w:cs="Times New Roman"/>
                <w:sz w:val="24"/>
                <w:szCs w:val="24"/>
                <w:lang w:val="uk-UA"/>
              </w:rPr>
              <w:t xml:space="preserve">ляєш квіти з прочитаного вірша? </w:t>
            </w:r>
            <w:r w:rsidRPr="0051011A">
              <w:rPr>
                <w:rFonts w:cs="Times New Roman"/>
                <w:sz w:val="24"/>
                <w:szCs w:val="24"/>
                <w:lang w:val="uk-UA"/>
              </w:rPr>
              <w:t>Зверни увагу на виділені слова.</w:t>
            </w:r>
          </w:p>
        </w:tc>
        <w:tc>
          <w:tcPr>
            <w:tcW w:w="1560" w:type="dxa"/>
          </w:tcPr>
          <w:p w:rsidR="003A007C" w:rsidRPr="00E74112" w:rsidRDefault="003A007C" w:rsidP="009643B4">
            <w:pPr>
              <w:pStyle w:val="a7"/>
              <w:jc w:val="both"/>
              <w:rPr>
                <w:rFonts w:cs="Times New Roman"/>
                <w:sz w:val="24"/>
                <w:szCs w:val="24"/>
                <w:lang w:val="uk-UA"/>
              </w:rPr>
            </w:pPr>
            <w:r>
              <w:rPr>
                <w:rFonts w:cs="Times New Roman"/>
                <w:sz w:val="24"/>
                <w:szCs w:val="24"/>
                <w:lang w:val="uk-UA"/>
              </w:rPr>
              <w:t>С.97</w:t>
            </w:r>
          </w:p>
        </w:tc>
        <w:tc>
          <w:tcPr>
            <w:tcW w:w="3226" w:type="dxa"/>
          </w:tcPr>
          <w:p w:rsidR="003A007C" w:rsidRPr="00E74112" w:rsidRDefault="003A007C" w:rsidP="009643B4">
            <w:pPr>
              <w:pStyle w:val="a7"/>
              <w:jc w:val="both"/>
              <w:rPr>
                <w:rFonts w:cs="Times New Roman"/>
                <w:sz w:val="24"/>
                <w:szCs w:val="24"/>
                <w:lang w:val="uk-UA"/>
              </w:rPr>
            </w:pPr>
            <w:r>
              <w:rPr>
                <w:rFonts w:cs="Times New Roman"/>
                <w:sz w:val="24"/>
                <w:szCs w:val="24"/>
                <w:lang w:val="uk-UA"/>
              </w:rPr>
              <w:t xml:space="preserve">Т.Коломієць «Нагідка» </w:t>
            </w:r>
          </w:p>
        </w:tc>
      </w:tr>
      <w:tr w:rsidR="003A007C" w:rsidRPr="002B77CF" w:rsidTr="009643B4">
        <w:tc>
          <w:tcPr>
            <w:tcW w:w="817" w:type="dxa"/>
          </w:tcPr>
          <w:p w:rsidR="003A007C" w:rsidRPr="00BB279F" w:rsidRDefault="003A007C" w:rsidP="009643B4">
            <w:pPr>
              <w:pStyle w:val="a7"/>
              <w:jc w:val="both"/>
              <w:rPr>
                <w:rFonts w:cs="Times New Roman"/>
                <w:sz w:val="24"/>
                <w:szCs w:val="24"/>
                <w:lang w:val="uk-UA"/>
              </w:rPr>
            </w:pPr>
            <w:r>
              <w:rPr>
                <w:rFonts w:cs="Times New Roman"/>
                <w:sz w:val="24"/>
                <w:szCs w:val="24"/>
                <w:lang w:val="uk-UA"/>
              </w:rPr>
              <w:t>70</w:t>
            </w:r>
          </w:p>
        </w:tc>
        <w:tc>
          <w:tcPr>
            <w:tcW w:w="3968" w:type="dxa"/>
            <w:gridSpan w:val="2"/>
          </w:tcPr>
          <w:p w:rsidR="003A007C" w:rsidRPr="0051011A" w:rsidRDefault="003A007C" w:rsidP="009643B4">
            <w:pPr>
              <w:pStyle w:val="a7"/>
              <w:jc w:val="both"/>
              <w:rPr>
                <w:rFonts w:cs="Times New Roman"/>
                <w:sz w:val="24"/>
                <w:szCs w:val="24"/>
                <w:lang w:val="uk-UA"/>
              </w:rPr>
            </w:pPr>
            <w:r w:rsidRPr="0051011A">
              <w:rPr>
                <w:rFonts w:cs="Times New Roman"/>
                <w:sz w:val="24"/>
                <w:szCs w:val="24"/>
                <w:lang w:val="uk-UA"/>
              </w:rPr>
              <w:t>Продовж міркування: Авторка у вірші доводить,</w:t>
            </w:r>
            <w:r>
              <w:rPr>
                <w:rFonts w:cs="Times New Roman"/>
                <w:sz w:val="24"/>
                <w:szCs w:val="24"/>
                <w:lang w:val="uk-UA"/>
              </w:rPr>
              <w:t xml:space="preserve"> </w:t>
            </w:r>
            <w:r w:rsidRPr="0051011A">
              <w:rPr>
                <w:rFonts w:cs="Times New Roman"/>
                <w:sz w:val="24"/>
                <w:szCs w:val="24"/>
                <w:lang w:val="uk-UA"/>
              </w:rPr>
              <w:t>що кожна квітка красива, до того ж неповторна</w:t>
            </w:r>
          </w:p>
          <w:p w:rsidR="003A007C" w:rsidRPr="002B77CF" w:rsidRDefault="003A007C" w:rsidP="009643B4">
            <w:pPr>
              <w:pStyle w:val="a7"/>
              <w:jc w:val="both"/>
              <w:rPr>
                <w:rFonts w:cs="Times New Roman"/>
                <w:sz w:val="24"/>
                <w:szCs w:val="24"/>
              </w:rPr>
            </w:pPr>
            <w:r w:rsidRPr="0051011A">
              <w:rPr>
                <w:rFonts w:cs="Times New Roman"/>
                <w:sz w:val="24"/>
                <w:szCs w:val="24"/>
                <w:lang w:val="uk-UA"/>
              </w:rPr>
              <w:t>і ц</w:t>
            </w:r>
            <w:r w:rsidRPr="00BB279F">
              <w:rPr>
                <w:rFonts w:cs="Times New Roman"/>
                <w:sz w:val="24"/>
                <w:szCs w:val="24"/>
              </w:rPr>
              <w:t>им особливо цінна. Так само...</w:t>
            </w:r>
          </w:p>
        </w:tc>
        <w:tc>
          <w:tcPr>
            <w:tcW w:w="1560" w:type="dxa"/>
          </w:tcPr>
          <w:p w:rsidR="003A007C" w:rsidRPr="00BB279F" w:rsidRDefault="003A007C" w:rsidP="009643B4">
            <w:pPr>
              <w:pStyle w:val="a7"/>
              <w:jc w:val="both"/>
              <w:rPr>
                <w:rFonts w:cs="Times New Roman"/>
                <w:sz w:val="24"/>
                <w:szCs w:val="24"/>
                <w:lang w:val="uk-UA"/>
              </w:rPr>
            </w:pPr>
            <w:r>
              <w:rPr>
                <w:rFonts w:cs="Times New Roman"/>
                <w:sz w:val="24"/>
                <w:szCs w:val="24"/>
                <w:lang w:val="uk-UA"/>
              </w:rPr>
              <w:t>С. 98</w:t>
            </w:r>
          </w:p>
        </w:tc>
        <w:tc>
          <w:tcPr>
            <w:tcW w:w="3226" w:type="dxa"/>
          </w:tcPr>
          <w:p w:rsidR="003A007C" w:rsidRPr="002B77CF" w:rsidRDefault="003A007C" w:rsidP="009643B4">
            <w:pPr>
              <w:pStyle w:val="a7"/>
              <w:jc w:val="both"/>
              <w:rPr>
                <w:rFonts w:cs="Times New Roman"/>
                <w:sz w:val="24"/>
                <w:szCs w:val="24"/>
              </w:rPr>
            </w:pPr>
            <w:r w:rsidRPr="00BB279F">
              <w:rPr>
                <w:rFonts w:cs="Times New Roman"/>
                <w:sz w:val="24"/>
                <w:szCs w:val="24"/>
              </w:rPr>
              <w:t>Т.Коломієць «Нагідка»</w:t>
            </w:r>
          </w:p>
        </w:tc>
      </w:tr>
      <w:tr w:rsidR="003A007C" w:rsidRPr="002B77CF" w:rsidTr="009643B4">
        <w:tc>
          <w:tcPr>
            <w:tcW w:w="817" w:type="dxa"/>
          </w:tcPr>
          <w:p w:rsidR="003A007C" w:rsidRPr="00BB279F" w:rsidRDefault="003A007C" w:rsidP="009643B4">
            <w:pPr>
              <w:pStyle w:val="a7"/>
              <w:jc w:val="both"/>
              <w:rPr>
                <w:rFonts w:cs="Times New Roman"/>
                <w:sz w:val="24"/>
                <w:szCs w:val="24"/>
                <w:lang w:val="uk-UA"/>
              </w:rPr>
            </w:pPr>
            <w:r>
              <w:rPr>
                <w:rFonts w:cs="Times New Roman"/>
                <w:sz w:val="24"/>
                <w:szCs w:val="24"/>
                <w:lang w:val="uk-UA"/>
              </w:rPr>
              <w:t>71</w:t>
            </w:r>
          </w:p>
        </w:tc>
        <w:tc>
          <w:tcPr>
            <w:tcW w:w="3968" w:type="dxa"/>
            <w:gridSpan w:val="2"/>
          </w:tcPr>
          <w:p w:rsidR="003A007C" w:rsidRPr="002B77CF" w:rsidRDefault="003A007C" w:rsidP="009643B4">
            <w:pPr>
              <w:pStyle w:val="a7"/>
              <w:jc w:val="both"/>
              <w:rPr>
                <w:rFonts w:cs="Times New Roman"/>
                <w:sz w:val="24"/>
                <w:szCs w:val="24"/>
              </w:rPr>
            </w:pPr>
            <w:r w:rsidRPr="00BB279F">
              <w:rPr>
                <w:rFonts w:cs="Times New Roman"/>
                <w:sz w:val="24"/>
                <w:szCs w:val="24"/>
              </w:rPr>
              <w:t>Робота в груп</w:t>
            </w:r>
            <w:r>
              <w:rPr>
                <w:rFonts w:cs="Times New Roman"/>
                <w:sz w:val="24"/>
                <w:szCs w:val="24"/>
              </w:rPr>
              <w:t>і. Порадьтеся, як за прочитаним</w:t>
            </w:r>
            <w:r>
              <w:rPr>
                <w:rFonts w:cs="Times New Roman"/>
                <w:sz w:val="24"/>
                <w:szCs w:val="24"/>
                <w:lang w:val="uk-UA"/>
              </w:rPr>
              <w:t xml:space="preserve"> </w:t>
            </w:r>
            <w:r w:rsidRPr="00BB279F">
              <w:rPr>
                <w:rFonts w:cs="Times New Roman"/>
                <w:sz w:val="24"/>
                <w:szCs w:val="24"/>
              </w:rPr>
              <w:t xml:space="preserve">віршем поставити </w:t>
            </w:r>
            <w:r>
              <w:rPr>
                <w:rFonts w:cs="Times New Roman"/>
                <w:sz w:val="24"/>
                <w:szCs w:val="24"/>
              </w:rPr>
              <w:t>міні-виставу: скільки може бути</w:t>
            </w:r>
            <w:r>
              <w:rPr>
                <w:rFonts w:cs="Times New Roman"/>
                <w:sz w:val="24"/>
                <w:szCs w:val="24"/>
                <w:lang w:val="uk-UA"/>
              </w:rPr>
              <w:t xml:space="preserve"> </w:t>
            </w:r>
            <w:r w:rsidRPr="00BB279F">
              <w:rPr>
                <w:rFonts w:cs="Times New Roman"/>
                <w:sz w:val="24"/>
                <w:szCs w:val="24"/>
              </w:rPr>
              <w:t>дійових осіб, що вони говоритимуть і що робитимуть. Підготуйтеся й розіграйте сценку</w:t>
            </w:r>
          </w:p>
        </w:tc>
        <w:tc>
          <w:tcPr>
            <w:tcW w:w="1560" w:type="dxa"/>
          </w:tcPr>
          <w:p w:rsidR="003A007C" w:rsidRPr="00BB279F" w:rsidRDefault="003A007C" w:rsidP="009643B4">
            <w:pPr>
              <w:pStyle w:val="a7"/>
              <w:jc w:val="both"/>
              <w:rPr>
                <w:rFonts w:cs="Times New Roman"/>
                <w:sz w:val="24"/>
                <w:szCs w:val="24"/>
                <w:lang w:val="uk-UA"/>
              </w:rPr>
            </w:pPr>
            <w:r>
              <w:rPr>
                <w:rFonts w:cs="Times New Roman"/>
                <w:sz w:val="24"/>
                <w:szCs w:val="24"/>
                <w:lang w:val="uk-UA"/>
              </w:rPr>
              <w:t>С. 98</w:t>
            </w:r>
          </w:p>
        </w:tc>
        <w:tc>
          <w:tcPr>
            <w:tcW w:w="3226" w:type="dxa"/>
          </w:tcPr>
          <w:p w:rsidR="003A007C" w:rsidRPr="002B77CF" w:rsidRDefault="003A007C" w:rsidP="009643B4">
            <w:pPr>
              <w:pStyle w:val="a7"/>
              <w:jc w:val="both"/>
              <w:rPr>
                <w:rFonts w:cs="Times New Roman"/>
                <w:sz w:val="24"/>
                <w:szCs w:val="24"/>
              </w:rPr>
            </w:pPr>
            <w:r w:rsidRPr="00BB279F">
              <w:rPr>
                <w:rFonts w:cs="Times New Roman"/>
                <w:sz w:val="24"/>
                <w:szCs w:val="24"/>
              </w:rPr>
              <w:t>Т.Коломієць «Нагідка»</w:t>
            </w:r>
          </w:p>
        </w:tc>
      </w:tr>
      <w:tr w:rsidR="003A007C" w:rsidRPr="002B77CF" w:rsidTr="009643B4">
        <w:tc>
          <w:tcPr>
            <w:tcW w:w="817" w:type="dxa"/>
          </w:tcPr>
          <w:p w:rsidR="003A007C" w:rsidRPr="009830BE" w:rsidRDefault="003A007C" w:rsidP="009643B4">
            <w:pPr>
              <w:pStyle w:val="a7"/>
              <w:jc w:val="both"/>
              <w:rPr>
                <w:rFonts w:cs="Times New Roman"/>
                <w:sz w:val="24"/>
                <w:szCs w:val="24"/>
                <w:lang w:val="uk-UA"/>
              </w:rPr>
            </w:pPr>
            <w:r>
              <w:rPr>
                <w:rFonts w:cs="Times New Roman"/>
                <w:sz w:val="24"/>
                <w:szCs w:val="24"/>
                <w:lang w:val="uk-UA"/>
              </w:rPr>
              <w:t>72</w:t>
            </w:r>
          </w:p>
        </w:tc>
        <w:tc>
          <w:tcPr>
            <w:tcW w:w="3968" w:type="dxa"/>
            <w:gridSpan w:val="2"/>
          </w:tcPr>
          <w:p w:rsidR="003A007C" w:rsidRPr="002B77CF" w:rsidRDefault="003A007C" w:rsidP="009643B4">
            <w:pPr>
              <w:pStyle w:val="a7"/>
              <w:jc w:val="both"/>
              <w:rPr>
                <w:rFonts w:cs="Times New Roman"/>
                <w:sz w:val="24"/>
                <w:szCs w:val="24"/>
              </w:rPr>
            </w:pPr>
            <w:r w:rsidRPr="009830BE">
              <w:rPr>
                <w:rFonts w:cs="Times New Roman"/>
                <w:sz w:val="24"/>
                <w:szCs w:val="24"/>
              </w:rPr>
              <w:t>Намалюй рушник, що виник у твоїй уяві під час</w:t>
            </w:r>
            <w:r>
              <w:rPr>
                <w:rFonts w:cs="Times New Roman"/>
                <w:sz w:val="24"/>
                <w:szCs w:val="24"/>
                <w:lang w:val="uk-UA"/>
              </w:rPr>
              <w:t xml:space="preserve"> </w:t>
            </w:r>
            <w:r w:rsidRPr="009830BE">
              <w:rPr>
                <w:rFonts w:cs="Times New Roman"/>
                <w:sz w:val="24"/>
                <w:szCs w:val="24"/>
              </w:rPr>
              <w:t>читання вірша. Порівняй його з малюнком художника. Який малюнок тобі подобається більше?</w:t>
            </w:r>
          </w:p>
        </w:tc>
        <w:tc>
          <w:tcPr>
            <w:tcW w:w="1560" w:type="dxa"/>
          </w:tcPr>
          <w:p w:rsidR="003A007C" w:rsidRPr="009830BE" w:rsidRDefault="003A007C" w:rsidP="009643B4">
            <w:pPr>
              <w:pStyle w:val="a7"/>
              <w:jc w:val="both"/>
              <w:rPr>
                <w:rFonts w:cs="Times New Roman"/>
                <w:sz w:val="24"/>
                <w:szCs w:val="24"/>
                <w:lang w:val="uk-UA"/>
              </w:rPr>
            </w:pPr>
            <w:r>
              <w:rPr>
                <w:rFonts w:cs="Times New Roman"/>
                <w:sz w:val="24"/>
                <w:szCs w:val="24"/>
                <w:lang w:val="uk-UA"/>
              </w:rPr>
              <w:t>С. 98</w:t>
            </w:r>
          </w:p>
        </w:tc>
        <w:tc>
          <w:tcPr>
            <w:tcW w:w="3226" w:type="dxa"/>
          </w:tcPr>
          <w:p w:rsidR="003A007C" w:rsidRPr="009830BE" w:rsidRDefault="003A007C" w:rsidP="009643B4">
            <w:pPr>
              <w:pStyle w:val="a7"/>
              <w:jc w:val="both"/>
              <w:rPr>
                <w:rFonts w:cs="Times New Roman"/>
                <w:sz w:val="24"/>
                <w:szCs w:val="24"/>
                <w:lang w:val="uk-UA"/>
              </w:rPr>
            </w:pPr>
            <w:r>
              <w:rPr>
                <w:rFonts w:cs="Times New Roman"/>
                <w:sz w:val="24"/>
                <w:szCs w:val="24"/>
                <w:lang w:val="uk-UA"/>
              </w:rPr>
              <w:t xml:space="preserve"> Т.Коломієць «Біле поле полотняне» </w:t>
            </w:r>
          </w:p>
        </w:tc>
      </w:tr>
      <w:tr w:rsidR="003A007C" w:rsidRPr="002B77CF" w:rsidTr="009643B4">
        <w:tc>
          <w:tcPr>
            <w:tcW w:w="817" w:type="dxa"/>
          </w:tcPr>
          <w:p w:rsidR="003A007C" w:rsidRPr="001A1100" w:rsidRDefault="003A007C" w:rsidP="009643B4">
            <w:pPr>
              <w:pStyle w:val="a7"/>
              <w:jc w:val="both"/>
              <w:rPr>
                <w:rFonts w:cs="Times New Roman"/>
                <w:sz w:val="24"/>
                <w:szCs w:val="24"/>
                <w:lang w:val="uk-UA"/>
              </w:rPr>
            </w:pPr>
            <w:r>
              <w:rPr>
                <w:rFonts w:cs="Times New Roman"/>
                <w:sz w:val="24"/>
                <w:szCs w:val="24"/>
                <w:lang w:val="uk-UA"/>
              </w:rPr>
              <w:t>72</w:t>
            </w:r>
          </w:p>
        </w:tc>
        <w:tc>
          <w:tcPr>
            <w:tcW w:w="3968" w:type="dxa"/>
            <w:gridSpan w:val="2"/>
          </w:tcPr>
          <w:p w:rsidR="003A007C" w:rsidRPr="002B77CF" w:rsidRDefault="003A007C" w:rsidP="009643B4">
            <w:pPr>
              <w:pStyle w:val="a7"/>
              <w:jc w:val="both"/>
              <w:rPr>
                <w:rFonts w:cs="Times New Roman"/>
                <w:sz w:val="24"/>
                <w:szCs w:val="24"/>
              </w:rPr>
            </w:pPr>
            <w:r w:rsidRPr="001A1100">
              <w:rPr>
                <w:rFonts w:cs="Times New Roman"/>
                <w:sz w:val="24"/>
                <w:szCs w:val="24"/>
              </w:rPr>
              <w:t>Дізнайся, чим особливий вишитий рушник у твоєму краї. Чи має твоя родина такий рушник? Хто</w:t>
            </w:r>
            <w:r>
              <w:rPr>
                <w:rFonts w:cs="Times New Roman"/>
                <w:sz w:val="24"/>
                <w:szCs w:val="24"/>
                <w:lang w:val="uk-UA"/>
              </w:rPr>
              <w:t xml:space="preserve"> </w:t>
            </w:r>
            <w:r w:rsidRPr="001A1100">
              <w:rPr>
                <w:rFonts w:cs="Times New Roman"/>
                <w:sz w:val="24"/>
                <w:szCs w:val="24"/>
              </w:rPr>
              <w:t>його вишив?</w:t>
            </w:r>
          </w:p>
        </w:tc>
        <w:tc>
          <w:tcPr>
            <w:tcW w:w="1560" w:type="dxa"/>
          </w:tcPr>
          <w:p w:rsidR="003A007C" w:rsidRPr="001A1100" w:rsidRDefault="003A007C" w:rsidP="009643B4">
            <w:pPr>
              <w:pStyle w:val="a7"/>
              <w:jc w:val="both"/>
              <w:rPr>
                <w:rFonts w:cs="Times New Roman"/>
                <w:sz w:val="24"/>
                <w:szCs w:val="24"/>
                <w:lang w:val="uk-UA"/>
              </w:rPr>
            </w:pPr>
            <w:r>
              <w:rPr>
                <w:rFonts w:cs="Times New Roman"/>
                <w:sz w:val="24"/>
                <w:szCs w:val="24"/>
                <w:lang w:val="uk-UA"/>
              </w:rPr>
              <w:t>С. 99</w:t>
            </w:r>
          </w:p>
        </w:tc>
        <w:tc>
          <w:tcPr>
            <w:tcW w:w="3226" w:type="dxa"/>
          </w:tcPr>
          <w:p w:rsidR="003A007C" w:rsidRPr="002B77CF" w:rsidRDefault="003A007C" w:rsidP="009643B4">
            <w:pPr>
              <w:pStyle w:val="a7"/>
              <w:jc w:val="both"/>
              <w:rPr>
                <w:rFonts w:cs="Times New Roman"/>
                <w:sz w:val="24"/>
                <w:szCs w:val="24"/>
              </w:rPr>
            </w:pPr>
            <w:r w:rsidRPr="001A1100">
              <w:rPr>
                <w:rFonts w:cs="Times New Roman"/>
                <w:sz w:val="24"/>
                <w:szCs w:val="24"/>
              </w:rPr>
              <w:t>Чи знаєш ти?</w:t>
            </w:r>
          </w:p>
        </w:tc>
      </w:tr>
      <w:tr w:rsidR="003A007C" w:rsidRPr="002B77CF" w:rsidTr="009643B4">
        <w:tc>
          <w:tcPr>
            <w:tcW w:w="817" w:type="dxa"/>
          </w:tcPr>
          <w:p w:rsidR="003A007C" w:rsidRPr="00041A3B" w:rsidRDefault="003A007C" w:rsidP="009643B4">
            <w:pPr>
              <w:pStyle w:val="a7"/>
              <w:jc w:val="both"/>
              <w:rPr>
                <w:rFonts w:cs="Times New Roman"/>
                <w:sz w:val="24"/>
                <w:szCs w:val="24"/>
                <w:lang w:val="uk-UA"/>
              </w:rPr>
            </w:pPr>
            <w:r>
              <w:rPr>
                <w:rFonts w:cs="Times New Roman"/>
                <w:sz w:val="24"/>
                <w:szCs w:val="24"/>
                <w:lang w:val="uk-UA"/>
              </w:rPr>
              <w:t>73</w:t>
            </w:r>
          </w:p>
        </w:tc>
        <w:tc>
          <w:tcPr>
            <w:tcW w:w="3968" w:type="dxa"/>
            <w:gridSpan w:val="2"/>
          </w:tcPr>
          <w:p w:rsidR="003A007C" w:rsidRPr="002B77CF" w:rsidRDefault="003A007C" w:rsidP="009643B4">
            <w:pPr>
              <w:pStyle w:val="a7"/>
              <w:jc w:val="both"/>
              <w:rPr>
                <w:rFonts w:cs="Times New Roman"/>
                <w:sz w:val="24"/>
                <w:szCs w:val="24"/>
              </w:rPr>
            </w:pPr>
            <w:r w:rsidRPr="00E1029A">
              <w:rPr>
                <w:rFonts w:cs="Times New Roman"/>
                <w:sz w:val="24"/>
                <w:szCs w:val="24"/>
              </w:rPr>
              <w:t>Склади продовження казки. Розкажи, як нагідка побачила сніг, як пережила зиму.</w:t>
            </w:r>
          </w:p>
        </w:tc>
        <w:tc>
          <w:tcPr>
            <w:tcW w:w="1560" w:type="dxa"/>
          </w:tcPr>
          <w:p w:rsidR="003A007C" w:rsidRPr="00142EE1" w:rsidRDefault="003A007C" w:rsidP="009643B4">
            <w:pPr>
              <w:pStyle w:val="a7"/>
              <w:jc w:val="both"/>
              <w:rPr>
                <w:rFonts w:cs="Times New Roman"/>
                <w:sz w:val="24"/>
                <w:szCs w:val="24"/>
                <w:lang w:val="uk-UA"/>
              </w:rPr>
            </w:pPr>
            <w:r>
              <w:rPr>
                <w:rFonts w:cs="Times New Roman"/>
                <w:sz w:val="24"/>
                <w:szCs w:val="24"/>
                <w:lang w:val="uk-UA"/>
              </w:rPr>
              <w:t>С. 101</w:t>
            </w:r>
          </w:p>
        </w:tc>
        <w:tc>
          <w:tcPr>
            <w:tcW w:w="3226" w:type="dxa"/>
          </w:tcPr>
          <w:p w:rsidR="003A007C" w:rsidRPr="005B6DBA" w:rsidRDefault="003A007C" w:rsidP="009643B4">
            <w:pPr>
              <w:pStyle w:val="a7"/>
              <w:jc w:val="both"/>
              <w:rPr>
                <w:rFonts w:cs="Times New Roman"/>
                <w:sz w:val="24"/>
                <w:szCs w:val="24"/>
              </w:rPr>
            </w:pPr>
            <w:r w:rsidRPr="005B6DBA">
              <w:rPr>
                <w:rFonts w:cs="Times New Roman"/>
                <w:sz w:val="24"/>
                <w:szCs w:val="24"/>
              </w:rPr>
              <w:t>Ігор Калинець</w:t>
            </w:r>
          </w:p>
          <w:p w:rsidR="003A007C" w:rsidRPr="005B6DBA" w:rsidRDefault="003A007C" w:rsidP="009643B4">
            <w:pPr>
              <w:pStyle w:val="a7"/>
              <w:jc w:val="both"/>
              <w:rPr>
                <w:rFonts w:cs="Times New Roman"/>
                <w:sz w:val="24"/>
                <w:szCs w:val="24"/>
                <w:lang w:val="uk-UA"/>
              </w:rPr>
            </w:pPr>
            <w:r w:rsidRPr="005B6DBA">
              <w:rPr>
                <w:rFonts w:cs="Times New Roman"/>
                <w:sz w:val="24"/>
                <w:szCs w:val="24"/>
              </w:rPr>
              <w:t>ПРО ЩО РОЗПОВІЛА НАГІДК</w:t>
            </w:r>
            <w:r>
              <w:rPr>
                <w:rFonts w:cs="Times New Roman"/>
                <w:sz w:val="24"/>
                <w:szCs w:val="24"/>
                <w:lang w:val="uk-UA"/>
              </w:rPr>
              <w:t>А</w:t>
            </w:r>
          </w:p>
        </w:tc>
      </w:tr>
      <w:tr w:rsidR="003A007C" w:rsidRPr="002B77CF" w:rsidTr="009643B4">
        <w:tc>
          <w:tcPr>
            <w:tcW w:w="817" w:type="dxa"/>
          </w:tcPr>
          <w:p w:rsidR="003A007C" w:rsidRPr="00425272" w:rsidRDefault="003A007C" w:rsidP="009643B4">
            <w:pPr>
              <w:pStyle w:val="a7"/>
              <w:jc w:val="both"/>
              <w:rPr>
                <w:rFonts w:cs="Times New Roman"/>
                <w:sz w:val="24"/>
                <w:szCs w:val="24"/>
                <w:lang w:val="uk-UA"/>
              </w:rPr>
            </w:pPr>
            <w:r>
              <w:rPr>
                <w:rFonts w:cs="Times New Roman"/>
                <w:sz w:val="24"/>
                <w:szCs w:val="24"/>
                <w:lang w:val="uk-UA"/>
              </w:rPr>
              <w:t>74</w:t>
            </w:r>
          </w:p>
        </w:tc>
        <w:tc>
          <w:tcPr>
            <w:tcW w:w="3968" w:type="dxa"/>
            <w:gridSpan w:val="2"/>
          </w:tcPr>
          <w:p w:rsidR="003A007C" w:rsidRPr="00425272" w:rsidRDefault="003A007C" w:rsidP="009643B4">
            <w:pPr>
              <w:pStyle w:val="a7"/>
              <w:jc w:val="both"/>
              <w:rPr>
                <w:rFonts w:cs="Times New Roman"/>
                <w:sz w:val="24"/>
                <w:szCs w:val="24"/>
              </w:rPr>
            </w:pPr>
            <w:r w:rsidRPr="00425272">
              <w:rPr>
                <w:rFonts w:cs="Times New Roman"/>
                <w:sz w:val="24"/>
                <w:szCs w:val="24"/>
              </w:rPr>
              <w:t>Уважно озирнись довкола: про що</w:t>
            </w:r>
          </w:p>
          <w:p w:rsidR="003A007C" w:rsidRPr="002B77CF" w:rsidRDefault="003A007C" w:rsidP="009643B4">
            <w:pPr>
              <w:pStyle w:val="a7"/>
              <w:jc w:val="both"/>
              <w:rPr>
                <w:rFonts w:cs="Times New Roman"/>
                <w:sz w:val="24"/>
                <w:szCs w:val="24"/>
              </w:rPr>
            </w:pPr>
            <w:r w:rsidRPr="00425272">
              <w:rPr>
                <w:rFonts w:cs="Times New Roman"/>
                <w:sz w:val="24"/>
                <w:szCs w:val="24"/>
              </w:rPr>
              <w:t>можна розповісти з гумором?</w:t>
            </w:r>
          </w:p>
        </w:tc>
        <w:tc>
          <w:tcPr>
            <w:tcW w:w="1560" w:type="dxa"/>
          </w:tcPr>
          <w:p w:rsidR="003A007C" w:rsidRPr="00425272" w:rsidRDefault="003A007C" w:rsidP="009643B4">
            <w:pPr>
              <w:pStyle w:val="a7"/>
              <w:jc w:val="both"/>
              <w:rPr>
                <w:rFonts w:cs="Times New Roman"/>
                <w:sz w:val="24"/>
                <w:szCs w:val="24"/>
                <w:lang w:val="uk-UA"/>
              </w:rPr>
            </w:pPr>
            <w:r>
              <w:rPr>
                <w:rFonts w:cs="Times New Roman"/>
                <w:sz w:val="24"/>
                <w:szCs w:val="24"/>
                <w:lang w:val="uk-UA"/>
              </w:rPr>
              <w:t>С. 105</w:t>
            </w:r>
          </w:p>
        </w:tc>
        <w:tc>
          <w:tcPr>
            <w:tcW w:w="3226" w:type="dxa"/>
          </w:tcPr>
          <w:p w:rsidR="003A007C" w:rsidRPr="00D84EC5" w:rsidRDefault="003A007C" w:rsidP="009643B4">
            <w:pPr>
              <w:pStyle w:val="a7"/>
              <w:jc w:val="both"/>
              <w:rPr>
                <w:rFonts w:cs="Times New Roman"/>
                <w:sz w:val="24"/>
                <w:szCs w:val="24"/>
                <w:lang w:val="uk-UA"/>
              </w:rPr>
            </w:pPr>
            <w:r>
              <w:rPr>
                <w:rFonts w:cs="Times New Roman"/>
                <w:sz w:val="24"/>
                <w:szCs w:val="24"/>
                <w:lang w:val="uk-UA"/>
              </w:rPr>
              <w:t xml:space="preserve">І.СІЧОВИК «Хира киця» </w:t>
            </w:r>
          </w:p>
        </w:tc>
      </w:tr>
      <w:tr w:rsidR="003A007C" w:rsidRPr="002B77CF" w:rsidTr="009643B4">
        <w:tc>
          <w:tcPr>
            <w:tcW w:w="817" w:type="dxa"/>
          </w:tcPr>
          <w:p w:rsidR="003A007C" w:rsidRPr="00425272" w:rsidRDefault="003A007C" w:rsidP="009643B4">
            <w:pPr>
              <w:pStyle w:val="a7"/>
              <w:jc w:val="both"/>
              <w:rPr>
                <w:rFonts w:cs="Times New Roman"/>
                <w:sz w:val="24"/>
                <w:szCs w:val="24"/>
                <w:lang w:val="uk-UA"/>
              </w:rPr>
            </w:pPr>
            <w:r>
              <w:rPr>
                <w:rFonts w:cs="Times New Roman"/>
                <w:sz w:val="24"/>
                <w:szCs w:val="24"/>
                <w:lang w:val="uk-UA"/>
              </w:rPr>
              <w:t>75</w:t>
            </w:r>
          </w:p>
        </w:tc>
        <w:tc>
          <w:tcPr>
            <w:tcW w:w="3968" w:type="dxa"/>
            <w:gridSpan w:val="2"/>
          </w:tcPr>
          <w:p w:rsidR="003A007C" w:rsidRPr="002B77CF" w:rsidRDefault="003A007C" w:rsidP="009643B4">
            <w:pPr>
              <w:pStyle w:val="a7"/>
              <w:jc w:val="both"/>
              <w:rPr>
                <w:rFonts w:cs="Times New Roman"/>
                <w:sz w:val="24"/>
                <w:szCs w:val="24"/>
              </w:rPr>
            </w:pPr>
            <w:r w:rsidRPr="002578E3">
              <w:rPr>
                <w:rFonts w:cs="Times New Roman"/>
                <w:sz w:val="24"/>
                <w:szCs w:val="24"/>
              </w:rPr>
              <w:t>Спробуй дібрати до слів горлопан, сплюх слова,</w:t>
            </w:r>
            <w:r>
              <w:rPr>
                <w:rFonts w:cs="Times New Roman"/>
                <w:sz w:val="24"/>
                <w:szCs w:val="24"/>
                <w:lang w:val="uk-UA"/>
              </w:rPr>
              <w:t xml:space="preserve"> </w:t>
            </w:r>
            <w:r w:rsidRPr="002578E3">
              <w:rPr>
                <w:rFonts w:cs="Times New Roman"/>
                <w:sz w:val="24"/>
                <w:szCs w:val="24"/>
              </w:rPr>
              <w:t>близькі за значенням. Як ти розумієш вислів бучу</w:t>
            </w:r>
            <w:r>
              <w:rPr>
                <w:rFonts w:cs="Times New Roman"/>
                <w:sz w:val="24"/>
                <w:szCs w:val="24"/>
                <w:lang w:val="uk-UA"/>
              </w:rPr>
              <w:t xml:space="preserve"> </w:t>
            </w:r>
            <w:r w:rsidRPr="002578E3">
              <w:rPr>
                <w:rFonts w:cs="Times New Roman"/>
                <w:sz w:val="24"/>
                <w:szCs w:val="24"/>
              </w:rPr>
              <w:t>зняв?</w:t>
            </w:r>
          </w:p>
        </w:tc>
        <w:tc>
          <w:tcPr>
            <w:tcW w:w="1560" w:type="dxa"/>
          </w:tcPr>
          <w:p w:rsidR="003A007C" w:rsidRPr="002578E3" w:rsidRDefault="003A007C" w:rsidP="009643B4">
            <w:pPr>
              <w:pStyle w:val="a7"/>
              <w:jc w:val="both"/>
              <w:rPr>
                <w:rFonts w:cs="Times New Roman"/>
                <w:sz w:val="24"/>
                <w:szCs w:val="24"/>
                <w:lang w:val="uk-UA"/>
              </w:rPr>
            </w:pPr>
            <w:r>
              <w:rPr>
                <w:rFonts w:cs="Times New Roman"/>
                <w:sz w:val="24"/>
                <w:szCs w:val="24"/>
                <w:lang w:val="uk-UA"/>
              </w:rPr>
              <w:t>С. 106</w:t>
            </w:r>
          </w:p>
        </w:tc>
        <w:tc>
          <w:tcPr>
            <w:tcW w:w="3226" w:type="dxa"/>
          </w:tcPr>
          <w:p w:rsidR="003A007C" w:rsidRPr="002578E3" w:rsidRDefault="003A007C" w:rsidP="009643B4">
            <w:pPr>
              <w:pStyle w:val="a7"/>
              <w:jc w:val="both"/>
              <w:rPr>
                <w:rFonts w:cs="Times New Roman"/>
                <w:sz w:val="24"/>
                <w:szCs w:val="24"/>
                <w:lang w:val="uk-UA"/>
              </w:rPr>
            </w:pPr>
            <w:r w:rsidRPr="002578E3">
              <w:rPr>
                <w:rFonts w:cs="Times New Roman"/>
                <w:sz w:val="24"/>
                <w:szCs w:val="24"/>
              </w:rPr>
              <w:t>ІВАН СВІТЛИЧНИЙ</w:t>
            </w:r>
            <w:r>
              <w:rPr>
                <w:rFonts w:cs="Times New Roman"/>
                <w:sz w:val="24"/>
                <w:szCs w:val="24"/>
                <w:lang w:val="uk-UA"/>
              </w:rPr>
              <w:t xml:space="preserve"> «Півень-горлопан»</w:t>
            </w:r>
          </w:p>
        </w:tc>
      </w:tr>
      <w:tr w:rsidR="003A007C" w:rsidRPr="002B77CF" w:rsidTr="009643B4">
        <w:tc>
          <w:tcPr>
            <w:tcW w:w="817" w:type="dxa"/>
          </w:tcPr>
          <w:p w:rsidR="003A007C" w:rsidRPr="00425272" w:rsidRDefault="003A007C" w:rsidP="009643B4">
            <w:pPr>
              <w:pStyle w:val="a7"/>
              <w:jc w:val="both"/>
              <w:rPr>
                <w:rFonts w:cs="Times New Roman"/>
                <w:sz w:val="24"/>
                <w:szCs w:val="24"/>
                <w:lang w:val="uk-UA"/>
              </w:rPr>
            </w:pPr>
            <w:r>
              <w:rPr>
                <w:rFonts w:cs="Times New Roman"/>
                <w:sz w:val="24"/>
                <w:szCs w:val="24"/>
                <w:lang w:val="uk-UA"/>
              </w:rPr>
              <w:t>76</w:t>
            </w:r>
          </w:p>
        </w:tc>
        <w:tc>
          <w:tcPr>
            <w:tcW w:w="3968" w:type="dxa"/>
            <w:gridSpan w:val="2"/>
          </w:tcPr>
          <w:p w:rsidR="003A007C" w:rsidRPr="00A06999" w:rsidRDefault="003A007C" w:rsidP="009643B4">
            <w:pPr>
              <w:pStyle w:val="a7"/>
              <w:jc w:val="both"/>
              <w:rPr>
                <w:rFonts w:cs="Times New Roman"/>
                <w:sz w:val="24"/>
                <w:szCs w:val="24"/>
                <w:lang w:val="uk-UA"/>
              </w:rPr>
            </w:pPr>
            <w:r w:rsidRPr="00A06999">
              <w:rPr>
                <w:rFonts w:cs="Times New Roman"/>
                <w:sz w:val="24"/>
                <w:szCs w:val="24"/>
              </w:rPr>
              <w:t>Робота в парі. Зіграйте в літературну гру. Перший учасник своїми словами переказує зміст будь</w:t>
            </w:r>
            <w:r>
              <w:rPr>
                <w:rFonts w:cs="Times New Roman"/>
                <w:sz w:val="24"/>
                <w:szCs w:val="24"/>
                <w:lang w:val="uk-UA"/>
              </w:rPr>
              <w:t>-</w:t>
            </w:r>
            <w:r w:rsidRPr="00A06999">
              <w:rPr>
                <w:rFonts w:cs="Times New Roman"/>
                <w:sz w:val="24"/>
                <w:szCs w:val="24"/>
              </w:rPr>
              <w:t>якого вірша з п</w:t>
            </w:r>
            <w:r>
              <w:rPr>
                <w:rFonts w:cs="Times New Roman"/>
                <w:sz w:val="24"/>
                <w:szCs w:val="24"/>
              </w:rPr>
              <w:t>оетичних збірок. Другий учасник</w:t>
            </w:r>
            <w:r>
              <w:rPr>
                <w:rFonts w:cs="Times New Roman"/>
                <w:sz w:val="24"/>
                <w:szCs w:val="24"/>
                <w:lang w:val="uk-UA"/>
              </w:rPr>
              <w:t xml:space="preserve"> </w:t>
            </w:r>
            <w:r w:rsidRPr="00A06999">
              <w:rPr>
                <w:rFonts w:cs="Times New Roman"/>
                <w:sz w:val="24"/>
                <w:szCs w:val="24"/>
              </w:rPr>
              <w:t>називає твір, про я</w:t>
            </w:r>
            <w:r>
              <w:rPr>
                <w:rFonts w:cs="Times New Roman"/>
                <w:sz w:val="24"/>
                <w:szCs w:val="24"/>
              </w:rPr>
              <w:t>кий ідеться, і його автора. Під</w:t>
            </w:r>
            <w:r>
              <w:rPr>
                <w:rFonts w:cs="Times New Roman"/>
                <w:sz w:val="24"/>
                <w:szCs w:val="24"/>
                <w:lang w:val="uk-UA"/>
              </w:rPr>
              <w:t xml:space="preserve"> </w:t>
            </w:r>
            <w:r w:rsidRPr="00A06999">
              <w:rPr>
                <w:rFonts w:cs="Times New Roman"/>
                <w:sz w:val="24"/>
                <w:szCs w:val="24"/>
              </w:rPr>
              <w:t>час гри обидва учасники мають п</w:t>
            </w:r>
            <w:r>
              <w:rPr>
                <w:rFonts w:cs="Times New Roman"/>
                <w:sz w:val="24"/>
                <w:szCs w:val="24"/>
              </w:rPr>
              <w:t>раво користуватися підручником.</w:t>
            </w:r>
          </w:p>
        </w:tc>
        <w:tc>
          <w:tcPr>
            <w:tcW w:w="1560" w:type="dxa"/>
          </w:tcPr>
          <w:p w:rsidR="003A007C" w:rsidRPr="00A06999" w:rsidRDefault="003A007C" w:rsidP="009643B4">
            <w:pPr>
              <w:pStyle w:val="a7"/>
              <w:jc w:val="both"/>
              <w:rPr>
                <w:rFonts w:cs="Times New Roman"/>
                <w:sz w:val="24"/>
                <w:szCs w:val="24"/>
                <w:lang w:val="uk-UA"/>
              </w:rPr>
            </w:pPr>
            <w:r>
              <w:rPr>
                <w:rFonts w:cs="Times New Roman"/>
                <w:sz w:val="24"/>
                <w:szCs w:val="24"/>
                <w:lang w:val="uk-UA"/>
              </w:rPr>
              <w:t>С. 108</w:t>
            </w:r>
          </w:p>
        </w:tc>
        <w:tc>
          <w:tcPr>
            <w:tcW w:w="3226" w:type="dxa"/>
          </w:tcPr>
          <w:p w:rsidR="003A007C" w:rsidRPr="002B77CF" w:rsidRDefault="003A007C" w:rsidP="009643B4">
            <w:pPr>
              <w:pStyle w:val="a7"/>
              <w:jc w:val="both"/>
              <w:rPr>
                <w:rFonts w:cs="Times New Roman"/>
                <w:sz w:val="24"/>
                <w:szCs w:val="24"/>
              </w:rPr>
            </w:pPr>
            <w:r w:rsidRPr="00A06999">
              <w:rPr>
                <w:rFonts w:cs="Times New Roman"/>
                <w:sz w:val="24"/>
                <w:szCs w:val="24"/>
              </w:rPr>
              <w:t>Повтори і пригадай</w:t>
            </w:r>
          </w:p>
        </w:tc>
      </w:tr>
      <w:tr w:rsidR="003A007C" w:rsidRPr="002B77CF" w:rsidTr="009643B4">
        <w:tc>
          <w:tcPr>
            <w:tcW w:w="817" w:type="dxa"/>
          </w:tcPr>
          <w:p w:rsidR="003A007C" w:rsidRPr="00425272" w:rsidRDefault="003A007C" w:rsidP="009643B4">
            <w:pPr>
              <w:pStyle w:val="a7"/>
              <w:jc w:val="both"/>
              <w:rPr>
                <w:rFonts w:cs="Times New Roman"/>
                <w:sz w:val="24"/>
                <w:szCs w:val="24"/>
                <w:lang w:val="uk-UA"/>
              </w:rPr>
            </w:pPr>
            <w:r>
              <w:rPr>
                <w:rFonts w:cs="Times New Roman"/>
                <w:sz w:val="24"/>
                <w:szCs w:val="24"/>
                <w:lang w:val="uk-UA"/>
              </w:rPr>
              <w:t>77</w:t>
            </w:r>
          </w:p>
        </w:tc>
        <w:tc>
          <w:tcPr>
            <w:tcW w:w="3968" w:type="dxa"/>
            <w:gridSpan w:val="2"/>
          </w:tcPr>
          <w:p w:rsidR="003A007C" w:rsidRPr="002B77CF" w:rsidRDefault="003A007C" w:rsidP="009643B4">
            <w:pPr>
              <w:pStyle w:val="a7"/>
              <w:jc w:val="both"/>
              <w:rPr>
                <w:rFonts w:cs="Times New Roman"/>
                <w:sz w:val="24"/>
                <w:szCs w:val="24"/>
              </w:rPr>
            </w:pPr>
            <w:r w:rsidRPr="00A06999">
              <w:rPr>
                <w:rFonts w:cs="Times New Roman"/>
                <w:sz w:val="24"/>
                <w:szCs w:val="24"/>
              </w:rPr>
              <w:t>Робота в гру</w:t>
            </w:r>
            <w:r>
              <w:rPr>
                <w:rFonts w:cs="Times New Roman"/>
                <w:sz w:val="24"/>
                <w:szCs w:val="24"/>
              </w:rPr>
              <w:t>пі. Усі разом намалюйте картину</w:t>
            </w:r>
            <w:r>
              <w:rPr>
                <w:rFonts w:cs="Times New Roman"/>
                <w:sz w:val="24"/>
                <w:szCs w:val="24"/>
                <w:lang w:val="uk-UA"/>
              </w:rPr>
              <w:t xml:space="preserve"> </w:t>
            </w:r>
            <w:r w:rsidRPr="00A06999">
              <w:rPr>
                <w:rFonts w:cs="Times New Roman"/>
                <w:sz w:val="24"/>
                <w:szCs w:val="24"/>
              </w:rPr>
              <w:t xml:space="preserve">«Зима в </w:t>
            </w:r>
            <w:r>
              <w:rPr>
                <w:rFonts w:cs="Times New Roman"/>
                <w:sz w:val="24"/>
                <w:szCs w:val="24"/>
              </w:rPr>
              <w:t>поезії» за прочитаними віршами.</w:t>
            </w:r>
          </w:p>
        </w:tc>
        <w:tc>
          <w:tcPr>
            <w:tcW w:w="1560" w:type="dxa"/>
          </w:tcPr>
          <w:p w:rsidR="003A007C" w:rsidRPr="00A06999" w:rsidRDefault="003A007C" w:rsidP="009643B4">
            <w:pPr>
              <w:pStyle w:val="a7"/>
              <w:jc w:val="both"/>
              <w:rPr>
                <w:rFonts w:cs="Times New Roman"/>
                <w:sz w:val="24"/>
                <w:szCs w:val="24"/>
                <w:lang w:val="uk-UA"/>
              </w:rPr>
            </w:pPr>
            <w:r>
              <w:rPr>
                <w:rFonts w:cs="Times New Roman"/>
                <w:sz w:val="24"/>
                <w:szCs w:val="24"/>
                <w:lang w:val="uk-UA"/>
              </w:rPr>
              <w:t>С. 108</w:t>
            </w:r>
          </w:p>
        </w:tc>
        <w:tc>
          <w:tcPr>
            <w:tcW w:w="3226" w:type="dxa"/>
          </w:tcPr>
          <w:p w:rsidR="003A007C" w:rsidRPr="002B77CF" w:rsidRDefault="003A007C" w:rsidP="009643B4">
            <w:pPr>
              <w:pStyle w:val="a7"/>
              <w:jc w:val="both"/>
              <w:rPr>
                <w:rFonts w:cs="Times New Roman"/>
                <w:sz w:val="24"/>
                <w:szCs w:val="24"/>
              </w:rPr>
            </w:pPr>
            <w:r w:rsidRPr="00560198">
              <w:rPr>
                <w:rFonts w:cs="Times New Roman"/>
                <w:sz w:val="24"/>
                <w:szCs w:val="24"/>
              </w:rPr>
              <w:t>Повтори і пригадай</w:t>
            </w:r>
          </w:p>
        </w:tc>
      </w:tr>
      <w:tr w:rsidR="003A007C" w:rsidRPr="002B77CF" w:rsidTr="009643B4">
        <w:tc>
          <w:tcPr>
            <w:tcW w:w="817" w:type="dxa"/>
          </w:tcPr>
          <w:p w:rsidR="003A007C" w:rsidRPr="00425272" w:rsidRDefault="003A007C" w:rsidP="009643B4">
            <w:pPr>
              <w:pStyle w:val="a7"/>
              <w:jc w:val="both"/>
              <w:rPr>
                <w:rFonts w:cs="Times New Roman"/>
                <w:sz w:val="24"/>
                <w:szCs w:val="24"/>
                <w:lang w:val="uk-UA"/>
              </w:rPr>
            </w:pPr>
            <w:r>
              <w:rPr>
                <w:rFonts w:cs="Times New Roman"/>
                <w:sz w:val="24"/>
                <w:szCs w:val="24"/>
                <w:lang w:val="uk-UA"/>
              </w:rPr>
              <w:t>78</w:t>
            </w:r>
          </w:p>
        </w:tc>
        <w:tc>
          <w:tcPr>
            <w:tcW w:w="3968" w:type="dxa"/>
            <w:gridSpan w:val="2"/>
          </w:tcPr>
          <w:p w:rsidR="003A007C" w:rsidRPr="002B77CF" w:rsidRDefault="003A007C" w:rsidP="009643B4">
            <w:pPr>
              <w:pStyle w:val="a7"/>
              <w:jc w:val="both"/>
              <w:rPr>
                <w:rFonts w:cs="Times New Roman"/>
                <w:sz w:val="24"/>
                <w:szCs w:val="24"/>
              </w:rPr>
            </w:pPr>
            <w:r w:rsidRPr="00A06999">
              <w:rPr>
                <w:rFonts w:cs="Times New Roman"/>
                <w:sz w:val="24"/>
                <w:szCs w:val="24"/>
              </w:rPr>
              <w:t>Спробуй доповн</w:t>
            </w:r>
            <w:r>
              <w:rPr>
                <w:rFonts w:cs="Times New Roman"/>
                <w:sz w:val="24"/>
                <w:szCs w:val="24"/>
              </w:rPr>
              <w:t>ити завдання зі скриньки поезії</w:t>
            </w:r>
            <w:r>
              <w:rPr>
                <w:rFonts w:cs="Times New Roman"/>
                <w:sz w:val="24"/>
                <w:szCs w:val="24"/>
                <w:lang w:val="uk-UA"/>
              </w:rPr>
              <w:t xml:space="preserve"> </w:t>
            </w:r>
            <w:r w:rsidRPr="00A06999">
              <w:rPr>
                <w:rFonts w:cs="Times New Roman"/>
                <w:sz w:val="24"/>
                <w:szCs w:val="24"/>
              </w:rPr>
              <w:t>(с. 54) власними завданнями до прочитаних віршів.</w:t>
            </w:r>
          </w:p>
        </w:tc>
        <w:tc>
          <w:tcPr>
            <w:tcW w:w="1560" w:type="dxa"/>
          </w:tcPr>
          <w:p w:rsidR="003A007C" w:rsidRPr="00A06999" w:rsidRDefault="003A007C" w:rsidP="009643B4">
            <w:pPr>
              <w:pStyle w:val="a7"/>
              <w:jc w:val="both"/>
              <w:rPr>
                <w:rFonts w:cs="Times New Roman"/>
                <w:sz w:val="24"/>
                <w:szCs w:val="24"/>
                <w:lang w:val="uk-UA"/>
              </w:rPr>
            </w:pPr>
            <w:r>
              <w:rPr>
                <w:rFonts w:cs="Times New Roman"/>
                <w:sz w:val="24"/>
                <w:szCs w:val="24"/>
                <w:lang w:val="uk-UA"/>
              </w:rPr>
              <w:t>С. 108</w:t>
            </w:r>
          </w:p>
        </w:tc>
        <w:tc>
          <w:tcPr>
            <w:tcW w:w="3226" w:type="dxa"/>
          </w:tcPr>
          <w:p w:rsidR="003A007C" w:rsidRPr="002B77CF" w:rsidRDefault="003A007C" w:rsidP="009643B4">
            <w:pPr>
              <w:pStyle w:val="a7"/>
              <w:jc w:val="both"/>
              <w:rPr>
                <w:rFonts w:cs="Times New Roman"/>
                <w:sz w:val="24"/>
                <w:szCs w:val="24"/>
              </w:rPr>
            </w:pPr>
            <w:r w:rsidRPr="00560198">
              <w:rPr>
                <w:rFonts w:cs="Times New Roman"/>
                <w:sz w:val="24"/>
                <w:szCs w:val="24"/>
              </w:rPr>
              <w:t>Повтори і пригадай</w:t>
            </w:r>
          </w:p>
        </w:tc>
      </w:tr>
      <w:tr w:rsidR="003A007C" w:rsidRPr="002B77CF" w:rsidTr="009643B4">
        <w:tc>
          <w:tcPr>
            <w:tcW w:w="817" w:type="dxa"/>
          </w:tcPr>
          <w:p w:rsidR="003A007C" w:rsidRPr="00425272" w:rsidRDefault="003A007C" w:rsidP="009643B4">
            <w:pPr>
              <w:pStyle w:val="a7"/>
              <w:jc w:val="both"/>
              <w:rPr>
                <w:rFonts w:cs="Times New Roman"/>
                <w:sz w:val="24"/>
                <w:szCs w:val="24"/>
                <w:lang w:val="uk-UA"/>
              </w:rPr>
            </w:pPr>
            <w:r>
              <w:rPr>
                <w:rFonts w:cs="Times New Roman"/>
                <w:sz w:val="24"/>
                <w:szCs w:val="24"/>
                <w:lang w:val="uk-UA"/>
              </w:rPr>
              <w:t>79</w:t>
            </w:r>
          </w:p>
        </w:tc>
        <w:tc>
          <w:tcPr>
            <w:tcW w:w="3968" w:type="dxa"/>
            <w:gridSpan w:val="2"/>
          </w:tcPr>
          <w:p w:rsidR="003A007C" w:rsidRPr="002B77CF" w:rsidRDefault="003A007C" w:rsidP="009643B4">
            <w:pPr>
              <w:pStyle w:val="a7"/>
              <w:jc w:val="both"/>
              <w:rPr>
                <w:rFonts w:cs="Times New Roman"/>
                <w:sz w:val="24"/>
                <w:szCs w:val="24"/>
              </w:rPr>
            </w:pPr>
            <w:r w:rsidRPr="001343FC">
              <w:rPr>
                <w:rFonts w:cs="Times New Roman"/>
                <w:sz w:val="24"/>
                <w:szCs w:val="24"/>
              </w:rPr>
              <w:t>Перекажи зміст оповідання за малюнками.</w:t>
            </w:r>
          </w:p>
        </w:tc>
        <w:tc>
          <w:tcPr>
            <w:tcW w:w="1560" w:type="dxa"/>
          </w:tcPr>
          <w:p w:rsidR="003A007C" w:rsidRPr="001343FC" w:rsidRDefault="003A007C" w:rsidP="009643B4">
            <w:pPr>
              <w:pStyle w:val="a7"/>
              <w:jc w:val="both"/>
              <w:rPr>
                <w:rFonts w:cs="Times New Roman"/>
                <w:sz w:val="24"/>
                <w:szCs w:val="24"/>
                <w:lang w:val="uk-UA"/>
              </w:rPr>
            </w:pPr>
            <w:r>
              <w:rPr>
                <w:rFonts w:cs="Times New Roman"/>
                <w:sz w:val="24"/>
                <w:szCs w:val="24"/>
                <w:lang w:val="uk-UA"/>
              </w:rPr>
              <w:t>С. 119</w:t>
            </w:r>
          </w:p>
        </w:tc>
        <w:tc>
          <w:tcPr>
            <w:tcW w:w="3226" w:type="dxa"/>
          </w:tcPr>
          <w:p w:rsidR="003A007C" w:rsidRDefault="003A007C" w:rsidP="009643B4">
            <w:pPr>
              <w:pStyle w:val="a7"/>
              <w:jc w:val="both"/>
              <w:rPr>
                <w:rFonts w:cs="Times New Roman"/>
                <w:sz w:val="24"/>
                <w:szCs w:val="24"/>
                <w:lang w:val="uk-UA"/>
              </w:rPr>
            </w:pPr>
            <w:r>
              <w:rPr>
                <w:rFonts w:cs="Times New Roman"/>
                <w:sz w:val="24"/>
                <w:szCs w:val="24"/>
                <w:lang w:val="uk-UA"/>
              </w:rPr>
              <w:t xml:space="preserve">В.Сухомлинський </w:t>
            </w:r>
          </w:p>
          <w:p w:rsidR="003A007C" w:rsidRPr="002B77CF" w:rsidRDefault="003A007C" w:rsidP="009643B4">
            <w:pPr>
              <w:pStyle w:val="a7"/>
              <w:jc w:val="both"/>
              <w:rPr>
                <w:rFonts w:cs="Times New Roman"/>
                <w:sz w:val="24"/>
                <w:szCs w:val="24"/>
              </w:rPr>
            </w:pPr>
            <w:r w:rsidRPr="001343FC">
              <w:rPr>
                <w:rFonts w:cs="Times New Roman"/>
                <w:sz w:val="24"/>
                <w:szCs w:val="24"/>
              </w:rPr>
              <w:t>ВЕРБА — МОВ ДІВЧИНА ЗОЛОТОКОСА</w:t>
            </w:r>
          </w:p>
        </w:tc>
      </w:tr>
      <w:tr w:rsidR="003A007C" w:rsidRPr="002B77CF" w:rsidTr="009643B4">
        <w:tc>
          <w:tcPr>
            <w:tcW w:w="817" w:type="dxa"/>
          </w:tcPr>
          <w:p w:rsidR="003A007C" w:rsidRPr="00425272" w:rsidRDefault="003A007C" w:rsidP="009643B4">
            <w:pPr>
              <w:pStyle w:val="a7"/>
              <w:jc w:val="both"/>
              <w:rPr>
                <w:rFonts w:cs="Times New Roman"/>
                <w:sz w:val="24"/>
                <w:szCs w:val="24"/>
                <w:lang w:val="uk-UA"/>
              </w:rPr>
            </w:pPr>
            <w:r>
              <w:rPr>
                <w:rFonts w:cs="Times New Roman"/>
                <w:sz w:val="24"/>
                <w:szCs w:val="24"/>
                <w:lang w:val="uk-UA"/>
              </w:rPr>
              <w:t>80</w:t>
            </w:r>
          </w:p>
        </w:tc>
        <w:tc>
          <w:tcPr>
            <w:tcW w:w="3968" w:type="dxa"/>
            <w:gridSpan w:val="2"/>
          </w:tcPr>
          <w:p w:rsidR="003A007C" w:rsidRPr="002B77CF" w:rsidRDefault="003A007C" w:rsidP="009643B4">
            <w:pPr>
              <w:pStyle w:val="a7"/>
              <w:jc w:val="both"/>
              <w:rPr>
                <w:rFonts w:cs="Times New Roman"/>
                <w:sz w:val="24"/>
                <w:szCs w:val="24"/>
              </w:rPr>
            </w:pPr>
            <w:r w:rsidRPr="00EB4352">
              <w:rPr>
                <w:rFonts w:cs="Times New Roman"/>
                <w:sz w:val="24"/>
                <w:szCs w:val="24"/>
              </w:rPr>
              <w:t>Прочитай назву твору. Спробуй передбачити, про</w:t>
            </w:r>
            <w:r>
              <w:rPr>
                <w:rFonts w:cs="Times New Roman"/>
                <w:sz w:val="24"/>
                <w:szCs w:val="24"/>
                <w:lang w:val="uk-UA"/>
              </w:rPr>
              <w:t xml:space="preserve"> </w:t>
            </w:r>
            <w:r w:rsidRPr="00EB4352">
              <w:rPr>
                <w:rFonts w:cs="Times New Roman"/>
                <w:sz w:val="24"/>
                <w:szCs w:val="24"/>
              </w:rPr>
              <w:t>що в ньому йтиметься.</w:t>
            </w:r>
          </w:p>
        </w:tc>
        <w:tc>
          <w:tcPr>
            <w:tcW w:w="1560" w:type="dxa"/>
          </w:tcPr>
          <w:p w:rsidR="003A007C" w:rsidRPr="00F33D83" w:rsidRDefault="003A007C" w:rsidP="009643B4">
            <w:pPr>
              <w:pStyle w:val="a7"/>
              <w:jc w:val="both"/>
              <w:rPr>
                <w:rFonts w:cs="Times New Roman"/>
                <w:sz w:val="24"/>
                <w:szCs w:val="24"/>
                <w:lang w:val="uk-UA"/>
              </w:rPr>
            </w:pPr>
            <w:r>
              <w:rPr>
                <w:rFonts w:cs="Times New Roman"/>
                <w:sz w:val="24"/>
                <w:szCs w:val="24"/>
                <w:lang w:val="uk-UA"/>
              </w:rPr>
              <w:t>С. 120</w:t>
            </w:r>
          </w:p>
        </w:tc>
        <w:tc>
          <w:tcPr>
            <w:tcW w:w="3226" w:type="dxa"/>
          </w:tcPr>
          <w:p w:rsidR="003A007C" w:rsidRPr="00EB4352" w:rsidRDefault="003A007C" w:rsidP="009643B4">
            <w:pPr>
              <w:pStyle w:val="a7"/>
              <w:jc w:val="both"/>
              <w:rPr>
                <w:rFonts w:cs="Times New Roman"/>
                <w:sz w:val="24"/>
                <w:szCs w:val="24"/>
                <w:lang w:val="uk-UA"/>
              </w:rPr>
            </w:pPr>
            <w:r>
              <w:rPr>
                <w:rFonts w:cs="Times New Roman"/>
                <w:sz w:val="24"/>
                <w:szCs w:val="24"/>
                <w:lang w:val="uk-UA"/>
              </w:rPr>
              <w:t>В.Артамонова «</w:t>
            </w:r>
            <w:r w:rsidRPr="00F33D83">
              <w:rPr>
                <w:rFonts w:cs="Times New Roman"/>
                <w:sz w:val="24"/>
                <w:szCs w:val="24"/>
                <w:lang w:val="uk-UA"/>
              </w:rPr>
              <w:t>ЯСЕНОК</w:t>
            </w:r>
            <w:r>
              <w:rPr>
                <w:rFonts w:cs="Times New Roman"/>
                <w:sz w:val="24"/>
                <w:szCs w:val="24"/>
                <w:lang w:val="uk-UA"/>
              </w:rPr>
              <w:t>»</w:t>
            </w:r>
          </w:p>
        </w:tc>
      </w:tr>
      <w:tr w:rsidR="003A007C" w:rsidRPr="002B77CF" w:rsidTr="009643B4">
        <w:tc>
          <w:tcPr>
            <w:tcW w:w="817" w:type="dxa"/>
          </w:tcPr>
          <w:p w:rsidR="003A007C" w:rsidRPr="00425272" w:rsidRDefault="003A007C" w:rsidP="009643B4">
            <w:pPr>
              <w:pStyle w:val="a7"/>
              <w:jc w:val="both"/>
              <w:rPr>
                <w:rFonts w:cs="Times New Roman"/>
                <w:sz w:val="24"/>
                <w:szCs w:val="24"/>
                <w:lang w:val="uk-UA"/>
              </w:rPr>
            </w:pPr>
            <w:r>
              <w:rPr>
                <w:rFonts w:cs="Times New Roman"/>
                <w:sz w:val="24"/>
                <w:szCs w:val="24"/>
                <w:lang w:val="uk-UA"/>
              </w:rPr>
              <w:t>81</w:t>
            </w:r>
          </w:p>
        </w:tc>
        <w:tc>
          <w:tcPr>
            <w:tcW w:w="3968" w:type="dxa"/>
            <w:gridSpan w:val="2"/>
          </w:tcPr>
          <w:p w:rsidR="003A007C" w:rsidRPr="000A24F9" w:rsidRDefault="003A007C" w:rsidP="009643B4">
            <w:pPr>
              <w:pStyle w:val="a7"/>
              <w:jc w:val="both"/>
              <w:rPr>
                <w:rFonts w:cs="Times New Roman"/>
                <w:sz w:val="24"/>
                <w:szCs w:val="24"/>
                <w:lang w:val="uk-UA"/>
              </w:rPr>
            </w:pPr>
            <w:r w:rsidRPr="005D1D34">
              <w:rPr>
                <w:rFonts w:cs="Times New Roman"/>
                <w:sz w:val="24"/>
                <w:szCs w:val="24"/>
                <w:lang w:val="uk-UA"/>
              </w:rPr>
              <w:t>Опиши зовнішність своєї бабусі, тобто створи її</w:t>
            </w:r>
            <w:r>
              <w:rPr>
                <w:rFonts w:cs="Times New Roman"/>
                <w:sz w:val="24"/>
                <w:szCs w:val="24"/>
                <w:lang w:val="uk-UA"/>
              </w:rPr>
              <w:t xml:space="preserve"> </w:t>
            </w:r>
            <w:r w:rsidRPr="005D1D34">
              <w:rPr>
                <w:rFonts w:cs="Times New Roman"/>
                <w:sz w:val="24"/>
                <w:szCs w:val="24"/>
              </w:rPr>
              <w:t>усний портрет.</w:t>
            </w:r>
          </w:p>
        </w:tc>
        <w:tc>
          <w:tcPr>
            <w:tcW w:w="1560" w:type="dxa"/>
          </w:tcPr>
          <w:p w:rsidR="003A007C" w:rsidRPr="005D1D34" w:rsidRDefault="003A007C" w:rsidP="009643B4">
            <w:pPr>
              <w:pStyle w:val="a7"/>
              <w:jc w:val="both"/>
              <w:rPr>
                <w:rFonts w:cs="Times New Roman"/>
                <w:sz w:val="24"/>
                <w:szCs w:val="24"/>
                <w:lang w:val="uk-UA"/>
              </w:rPr>
            </w:pPr>
            <w:r>
              <w:rPr>
                <w:rFonts w:cs="Times New Roman"/>
                <w:sz w:val="24"/>
                <w:szCs w:val="24"/>
                <w:lang w:val="uk-UA"/>
              </w:rPr>
              <w:t>С. 124</w:t>
            </w:r>
          </w:p>
        </w:tc>
        <w:tc>
          <w:tcPr>
            <w:tcW w:w="3226" w:type="dxa"/>
          </w:tcPr>
          <w:p w:rsidR="003A007C" w:rsidRPr="001C12CD" w:rsidRDefault="003A007C" w:rsidP="009643B4">
            <w:pPr>
              <w:pStyle w:val="a7"/>
              <w:jc w:val="both"/>
              <w:rPr>
                <w:rFonts w:cs="Times New Roman"/>
                <w:sz w:val="24"/>
                <w:szCs w:val="24"/>
                <w:lang w:val="uk-UA"/>
              </w:rPr>
            </w:pPr>
            <w:r>
              <w:rPr>
                <w:rFonts w:cs="Times New Roman"/>
                <w:sz w:val="24"/>
                <w:szCs w:val="24"/>
                <w:lang w:val="uk-UA"/>
              </w:rPr>
              <w:t xml:space="preserve">В.Сенцовський «Бабусин онучок» </w:t>
            </w:r>
          </w:p>
        </w:tc>
      </w:tr>
      <w:tr w:rsidR="003A007C" w:rsidRPr="002B77CF" w:rsidTr="009643B4">
        <w:tc>
          <w:tcPr>
            <w:tcW w:w="817" w:type="dxa"/>
          </w:tcPr>
          <w:p w:rsidR="003A007C" w:rsidRPr="00425272" w:rsidRDefault="003A007C" w:rsidP="009643B4">
            <w:pPr>
              <w:pStyle w:val="a7"/>
              <w:jc w:val="both"/>
              <w:rPr>
                <w:rFonts w:cs="Times New Roman"/>
                <w:sz w:val="24"/>
                <w:szCs w:val="24"/>
                <w:lang w:val="uk-UA"/>
              </w:rPr>
            </w:pPr>
            <w:r>
              <w:rPr>
                <w:rFonts w:cs="Times New Roman"/>
                <w:sz w:val="24"/>
                <w:szCs w:val="24"/>
                <w:lang w:val="uk-UA"/>
              </w:rPr>
              <w:t>82</w:t>
            </w:r>
          </w:p>
        </w:tc>
        <w:tc>
          <w:tcPr>
            <w:tcW w:w="3968" w:type="dxa"/>
            <w:gridSpan w:val="2"/>
          </w:tcPr>
          <w:p w:rsidR="003A007C" w:rsidRPr="002B77CF" w:rsidRDefault="003A007C" w:rsidP="009643B4">
            <w:pPr>
              <w:pStyle w:val="a7"/>
              <w:jc w:val="both"/>
              <w:rPr>
                <w:rFonts w:cs="Times New Roman"/>
                <w:sz w:val="24"/>
                <w:szCs w:val="24"/>
              </w:rPr>
            </w:pPr>
            <w:r w:rsidRPr="00C5013E">
              <w:rPr>
                <w:rFonts w:cs="Times New Roman"/>
                <w:sz w:val="24"/>
                <w:szCs w:val="24"/>
              </w:rPr>
              <w:t>Робота в групі. Прочитайте оповідання в особах.</w:t>
            </w:r>
          </w:p>
        </w:tc>
        <w:tc>
          <w:tcPr>
            <w:tcW w:w="1560" w:type="dxa"/>
          </w:tcPr>
          <w:p w:rsidR="003A007C" w:rsidRPr="00C5013E" w:rsidRDefault="003A007C" w:rsidP="009643B4">
            <w:pPr>
              <w:pStyle w:val="a7"/>
              <w:jc w:val="both"/>
              <w:rPr>
                <w:rFonts w:cs="Times New Roman"/>
                <w:sz w:val="24"/>
                <w:szCs w:val="24"/>
                <w:lang w:val="uk-UA"/>
              </w:rPr>
            </w:pPr>
            <w:r>
              <w:rPr>
                <w:rFonts w:cs="Times New Roman"/>
                <w:sz w:val="24"/>
                <w:szCs w:val="24"/>
                <w:lang w:val="uk-UA"/>
              </w:rPr>
              <w:t>С. 126</w:t>
            </w:r>
          </w:p>
        </w:tc>
        <w:tc>
          <w:tcPr>
            <w:tcW w:w="3226" w:type="dxa"/>
          </w:tcPr>
          <w:p w:rsidR="003A007C" w:rsidRPr="00C5013E" w:rsidRDefault="003A007C" w:rsidP="009643B4">
            <w:pPr>
              <w:pStyle w:val="a7"/>
              <w:jc w:val="both"/>
              <w:rPr>
                <w:rFonts w:cs="Times New Roman"/>
                <w:sz w:val="24"/>
                <w:szCs w:val="24"/>
                <w:lang w:val="uk-UA"/>
              </w:rPr>
            </w:pPr>
            <w:r>
              <w:rPr>
                <w:rFonts w:cs="Times New Roman"/>
                <w:sz w:val="24"/>
                <w:szCs w:val="24"/>
                <w:lang w:val="uk-UA"/>
              </w:rPr>
              <w:t xml:space="preserve">А.М'ястківський «Мудра голка» </w:t>
            </w:r>
          </w:p>
        </w:tc>
      </w:tr>
      <w:tr w:rsidR="003A007C" w:rsidRPr="002B77CF" w:rsidTr="009643B4">
        <w:tc>
          <w:tcPr>
            <w:tcW w:w="817" w:type="dxa"/>
          </w:tcPr>
          <w:p w:rsidR="003A007C" w:rsidRPr="00425272" w:rsidRDefault="003A007C" w:rsidP="009643B4">
            <w:pPr>
              <w:pStyle w:val="a7"/>
              <w:jc w:val="both"/>
              <w:rPr>
                <w:rFonts w:cs="Times New Roman"/>
                <w:sz w:val="24"/>
                <w:szCs w:val="24"/>
                <w:lang w:val="uk-UA"/>
              </w:rPr>
            </w:pPr>
            <w:r>
              <w:rPr>
                <w:rFonts w:cs="Times New Roman"/>
                <w:sz w:val="24"/>
                <w:szCs w:val="24"/>
                <w:lang w:val="uk-UA"/>
              </w:rPr>
              <w:t>83</w:t>
            </w:r>
          </w:p>
        </w:tc>
        <w:tc>
          <w:tcPr>
            <w:tcW w:w="3968" w:type="dxa"/>
            <w:gridSpan w:val="2"/>
          </w:tcPr>
          <w:p w:rsidR="003A007C" w:rsidRPr="002B77CF" w:rsidRDefault="003A007C" w:rsidP="009643B4">
            <w:pPr>
              <w:pStyle w:val="a7"/>
              <w:jc w:val="both"/>
              <w:rPr>
                <w:rFonts w:cs="Times New Roman"/>
                <w:sz w:val="24"/>
                <w:szCs w:val="24"/>
              </w:rPr>
            </w:pPr>
            <w:r w:rsidRPr="00C23597">
              <w:rPr>
                <w:rFonts w:cs="Times New Roman"/>
                <w:sz w:val="24"/>
                <w:szCs w:val="24"/>
              </w:rPr>
              <w:t>Розкажи, чого навчили тебе оповідання Василя</w:t>
            </w:r>
            <w:r>
              <w:rPr>
                <w:rFonts w:cs="Times New Roman"/>
                <w:sz w:val="24"/>
                <w:szCs w:val="24"/>
                <w:lang w:val="uk-UA"/>
              </w:rPr>
              <w:t xml:space="preserve"> </w:t>
            </w:r>
            <w:r w:rsidRPr="00C23597">
              <w:rPr>
                <w:rFonts w:cs="Times New Roman"/>
                <w:sz w:val="24"/>
                <w:szCs w:val="24"/>
              </w:rPr>
              <w:t>Сухомлинського.</w:t>
            </w:r>
          </w:p>
        </w:tc>
        <w:tc>
          <w:tcPr>
            <w:tcW w:w="1560" w:type="dxa"/>
          </w:tcPr>
          <w:p w:rsidR="003A007C" w:rsidRPr="00C23597" w:rsidRDefault="003A007C" w:rsidP="009643B4">
            <w:pPr>
              <w:pStyle w:val="a7"/>
              <w:jc w:val="both"/>
              <w:rPr>
                <w:rFonts w:cs="Times New Roman"/>
                <w:sz w:val="24"/>
                <w:szCs w:val="24"/>
                <w:lang w:val="uk-UA"/>
              </w:rPr>
            </w:pPr>
            <w:r>
              <w:rPr>
                <w:rFonts w:cs="Times New Roman"/>
                <w:sz w:val="24"/>
                <w:szCs w:val="24"/>
                <w:lang w:val="uk-UA"/>
              </w:rPr>
              <w:t>С. 136</w:t>
            </w:r>
          </w:p>
        </w:tc>
        <w:tc>
          <w:tcPr>
            <w:tcW w:w="3226" w:type="dxa"/>
          </w:tcPr>
          <w:p w:rsidR="003A007C" w:rsidRPr="002B77CF" w:rsidRDefault="003A007C" w:rsidP="009643B4">
            <w:pPr>
              <w:pStyle w:val="a7"/>
              <w:jc w:val="both"/>
              <w:rPr>
                <w:rFonts w:cs="Times New Roman"/>
                <w:sz w:val="24"/>
                <w:szCs w:val="24"/>
              </w:rPr>
            </w:pPr>
            <w:r w:rsidRPr="00C23597">
              <w:rPr>
                <w:rFonts w:cs="Times New Roman"/>
                <w:sz w:val="24"/>
                <w:szCs w:val="24"/>
              </w:rPr>
              <w:t>Повтори і пригадай</w:t>
            </w:r>
          </w:p>
        </w:tc>
      </w:tr>
      <w:tr w:rsidR="003A007C" w:rsidRPr="002B77CF" w:rsidTr="009643B4">
        <w:tc>
          <w:tcPr>
            <w:tcW w:w="817" w:type="dxa"/>
          </w:tcPr>
          <w:p w:rsidR="003A007C" w:rsidRPr="00425272" w:rsidRDefault="003A007C" w:rsidP="009643B4">
            <w:pPr>
              <w:pStyle w:val="a7"/>
              <w:jc w:val="both"/>
              <w:rPr>
                <w:rFonts w:cs="Times New Roman"/>
                <w:sz w:val="24"/>
                <w:szCs w:val="24"/>
                <w:lang w:val="uk-UA"/>
              </w:rPr>
            </w:pPr>
            <w:r>
              <w:rPr>
                <w:rFonts w:cs="Times New Roman"/>
                <w:sz w:val="24"/>
                <w:szCs w:val="24"/>
                <w:lang w:val="uk-UA"/>
              </w:rPr>
              <w:t>84</w:t>
            </w:r>
          </w:p>
        </w:tc>
        <w:tc>
          <w:tcPr>
            <w:tcW w:w="3968" w:type="dxa"/>
            <w:gridSpan w:val="2"/>
          </w:tcPr>
          <w:p w:rsidR="003A007C" w:rsidRPr="000F1698" w:rsidRDefault="003A007C" w:rsidP="009643B4">
            <w:pPr>
              <w:pStyle w:val="a7"/>
              <w:jc w:val="both"/>
              <w:rPr>
                <w:rFonts w:cs="Times New Roman"/>
                <w:sz w:val="24"/>
                <w:szCs w:val="24"/>
              </w:rPr>
            </w:pPr>
            <w:r w:rsidRPr="000F1698">
              <w:rPr>
                <w:rFonts w:cs="Times New Roman"/>
                <w:sz w:val="24"/>
                <w:szCs w:val="24"/>
              </w:rPr>
              <w:t>Прочитай розмову казкових персонажів. Здогадайся, хто бере в ній участь. Чим, на твою думку,</w:t>
            </w:r>
          </w:p>
          <w:p w:rsidR="003A007C" w:rsidRPr="002B77CF" w:rsidRDefault="003A007C" w:rsidP="009643B4">
            <w:pPr>
              <w:pStyle w:val="a7"/>
              <w:jc w:val="both"/>
              <w:rPr>
                <w:rFonts w:cs="Times New Roman"/>
                <w:sz w:val="24"/>
                <w:szCs w:val="24"/>
              </w:rPr>
            </w:pPr>
            <w:r w:rsidRPr="000F1698">
              <w:rPr>
                <w:rFonts w:cs="Times New Roman"/>
                <w:sz w:val="24"/>
                <w:szCs w:val="24"/>
              </w:rPr>
              <w:t>закінчиться ця розмова для одного з її учасників?</w:t>
            </w:r>
          </w:p>
        </w:tc>
        <w:tc>
          <w:tcPr>
            <w:tcW w:w="1560" w:type="dxa"/>
          </w:tcPr>
          <w:p w:rsidR="003A007C" w:rsidRPr="000F1698" w:rsidRDefault="003A007C" w:rsidP="009643B4">
            <w:pPr>
              <w:pStyle w:val="a7"/>
              <w:jc w:val="both"/>
              <w:rPr>
                <w:rFonts w:cs="Times New Roman"/>
                <w:sz w:val="24"/>
                <w:szCs w:val="24"/>
                <w:lang w:val="uk-UA"/>
              </w:rPr>
            </w:pPr>
            <w:r>
              <w:rPr>
                <w:rFonts w:cs="Times New Roman"/>
                <w:sz w:val="24"/>
                <w:szCs w:val="24"/>
                <w:lang w:val="uk-UA"/>
              </w:rPr>
              <w:t>С.137</w:t>
            </w:r>
          </w:p>
        </w:tc>
        <w:tc>
          <w:tcPr>
            <w:tcW w:w="3226" w:type="dxa"/>
          </w:tcPr>
          <w:p w:rsidR="003A007C" w:rsidRPr="002B77CF" w:rsidRDefault="003A007C" w:rsidP="009643B4">
            <w:pPr>
              <w:pStyle w:val="a7"/>
              <w:jc w:val="both"/>
              <w:rPr>
                <w:rFonts w:cs="Times New Roman"/>
                <w:sz w:val="24"/>
                <w:szCs w:val="24"/>
              </w:rPr>
            </w:pPr>
            <w:r w:rsidRPr="000B48A9">
              <w:rPr>
                <w:rFonts w:cs="Times New Roman"/>
                <w:sz w:val="24"/>
                <w:szCs w:val="24"/>
              </w:rPr>
              <w:t>Завдання зі скриньок літературних казок</w:t>
            </w:r>
          </w:p>
        </w:tc>
      </w:tr>
      <w:tr w:rsidR="003A007C" w:rsidRPr="002B77CF" w:rsidTr="009643B4">
        <w:tc>
          <w:tcPr>
            <w:tcW w:w="817" w:type="dxa"/>
          </w:tcPr>
          <w:p w:rsidR="003A007C" w:rsidRPr="00425272" w:rsidRDefault="003A007C" w:rsidP="009643B4">
            <w:pPr>
              <w:pStyle w:val="a7"/>
              <w:jc w:val="both"/>
              <w:rPr>
                <w:rFonts w:cs="Times New Roman"/>
                <w:sz w:val="24"/>
                <w:szCs w:val="24"/>
                <w:lang w:val="uk-UA"/>
              </w:rPr>
            </w:pPr>
            <w:r>
              <w:rPr>
                <w:rFonts w:cs="Times New Roman"/>
                <w:sz w:val="24"/>
                <w:szCs w:val="24"/>
                <w:lang w:val="uk-UA"/>
              </w:rPr>
              <w:t>85</w:t>
            </w:r>
          </w:p>
        </w:tc>
        <w:tc>
          <w:tcPr>
            <w:tcW w:w="3968" w:type="dxa"/>
            <w:gridSpan w:val="2"/>
          </w:tcPr>
          <w:p w:rsidR="003A007C" w:rsidRPr="002B77CF" w:rsidRDefault="003A007C" w:rsidP="009643B4">
            <w:pPr>
              <w:pStyle w:val="a7"/>
              <w:jc w:val="both"/>
              <w:rPr>
                <w:rFonts w:cs="Times New Roman"/>
                <w:sz w:val="24"/>
                <w:szCs w:val="24"/>
              </w:rPr>
            </w:pPr>
            <w:r w:rsidRPr="00A27ABB">
              <w:rPr>
                <w:rFonts w:cs="Times New Roman"/>
                <w:sz w:val="24"/>
                <w:szCs w:val="24"/>
              </w:rPr>
              <w:t>Ти знаєш чимало казок, героєм яких є заєць. Що</w:t>
            </w:r>
            <w:r>
              <w:rPr>
                <w:rFonts w:cs="Times New Roman"/>
                <w:sz w:val="24"/>
                <w:szCs w:val="24"/>
                <w:lang w:val="uk-UA"/>
              </w:rPr>
              <w:t xml:space="preserve"> </w:t>
            </w:r>
            <w:r w:rsidRPr="00A27ABB">
              <w:rPr>
                <w:rFonts w:cs="Times New Roman"/>
                <w:sz w:val="24"/>
                <w:szCs w:val="24"/>
              </w:rPr>
              <w:t>нового розповів про цього персонажа Василь Чухліб? Спробуй за поданим початком скласти свою</w:t>
            </w:r>
            <w:r>
              <w:rPr>
                <w:rFonts w:cs="Times New Roman"/>
                <w:sz w:val="24"/>
                <w:szCs w:val="24"/>
                <w:lang w:val="uk-UA"/>
              </w:rPr>
              <w:t xml:space="preserve"> </w:t>
            </w:r>
            <w:r w:rsidRPr="00A27ABB">
              <w:rPr>
                <w:rFonts w:cs="Times New Roman"/>
                <w:sz w:val="24"/>
                <w:szCs w:val="24"/>
              </w:rPr>
              <w:t>казку. Придумай три кінцівки до неї.</w:t>
            </w:r>
          </w:p>
        </w:tc>
        <w:tc>
          <w:tcPr>
            <w:tcW w:w="1560" w:type="dxa"/>
          </w:tcPr>
          <w:p w:rsidR="003A007C" w:rsidRPr="00A27ABB" w:rsidRDefault="003A007C" w:rsidP="009643B4">
            <w:pPr>
              <w:pStyle w:val="a7"/>
              <w:jc w:val="both"/>
              <w:rPr>
                <w:rFonts w:cs="Times New Roman"/>
                <w:sz w:val="24"/>
                <w:szCs w:val="24"/>
                <w:lang w:val="uk-UA"/>
              </w:rPr>
            </w:pPr>
            <w:r>
              <w:rPr>
                <w:rFonts w:cs="Times New Roman"/>
                <w:sz w:val="24"/>
                <w:szCs w:val="24"/>
                <w:lang w:val="uk-UA"/>
              </w:rPr>
              <w:t>С. 138</w:t>
            </w:r>
          </w:p>
        </w:tc>
        <w:tc>
          <w:tcPr>
            <w:tcW w:w="3226" w:type="dxa"/>
          </w:tcPr>
          <w:p w:rsidR="003A007C" w:rsidRPr="002B77CF" w:rsidRDefault="003A007C" w:rsidP="009643B4">
            <w:pPr>
              <w:pStyle w:val="a7"/>
              <w:jc w:val="both"/>
              <w:rPr>
                <w:rFonts w:cs="Times New Roman"/>
                <w:sz w:val="24"/>
                <w:szCs w:val="24"/>
              </w:rPr>
            </w:pPr>
            <w:r w:rsidRPr="00D74F4C">
              <w:rPr>
                <w:rFonts w:cs="Times New Roman"/>
                <w:sz w:val="24"/>
                <w:szCs w:val="24"/>
              </w:rPr>
              <w:t>Завдання зі скриньок літературних казок</w:t>
            </w:r>
          </w:p>
        </w:tc>
      </w:tr>
      <w:tr w:rsidR="003A007C" w:rsidRPr="002B77CF" w:rsidTr="009643B4">
        <w:tc>
          <w:tcPr>
            <w:tcW w:w="817" w:type="dxa"/>
          </w:tcPr>
          <w:p w:rsidR="003A007C" w:rsidRPr="00425272" w:rsidRDefault="003A007C" w:rsidP="009643B4">
            <w:pPr>
              <w:pStyle w:val="a7"/>
              <w:jc w:val="both"/>
              <w:rPr>
                <w:rFonts w:cs="Times New Roman"/>
                <w:sz w:val="24"/>
                <w:szCs w:val="24"/>
                <w:lang w:val="uk-UA"/>
              </w:rPr>
            </w:pPr>
            <w:r>
              <w:rPr>
                <w:rFonts w:cs="Times New Roman"/>
                <w:sz w:val="24"/>
                <w:szCs w:val="24"/>
                <w:lang w:val="uk-UA"/>
              </w:rPr>
              <w:t>86</w:t>
            </w:r>
          </w:p>
        </w:tc>
        <w:tc>
          <w:tcPr>
            <w:tcW w:w="3968" w:type="dxa"/>
            <w:gridSpan w:val="2"/>
          </w:tcPr>
          <w:p w:rsidR="003A007C" w:rsidRPr="002B77CF" w:rsidRDefault="003A007C" w:rsidP="009643B4">
            <w:pPr>
              <w:pStyle w:val="a7"/>
              <w:jc w:val="both"/>
              <w:rPr>
                <w:rFonts w:cs="Times New Roman"/>
                <w:sz w:val="24"/>
                <w:szCs w:val="24"/>
              </w:rPr>
            </w:pPr>
            <w:r w:rsidRPr="00AA7D85">
              <w:rPr>
                <w:rFonts w:cs="Times New Roman"/>
                <w:sz w:val="24"/>
                <w:szCs w:val="24"/>
              </w:rPr>
              <w:t>Розглянь малюнок. З якої казки цей кришталевий черевичок? Чи можеш ти розповісти, яку роль</w:t>
            </w:r>
            <w:r>
              <w:rPr>
                <w:rFonts w:cs="Times New Roman"/>
                <w:sz w:val="24"/>
                <w:szCs w:val="24"/>
                <w:lang w:val="uk-UA"/>
              </w:rPr>
              <w:t xml:space="preserve"> </w:t>
            </w:r>
            <w:r w:rsidRPr="00AA7D85">
              <w:rPr>
                <w:rFonts w:cs="Times New Roman"/>
                <w:sz w:val="24"/>
                <w:szCs w:val="24"/>
              </w:rPr>
              <w:t>він відіграв у житті дівчини на прізвисько … ?</w:t>
            </w:r>
          </w:p>
        </w:tc>
        <w:tc>
          <w:tcPr>
            <w:tcW w:w="1560" w:type="dxa"/>
          </w:tcPr>
          <w:p w:rsidR="003A007C" w:rsidRPr="00D74F4C" w:rsidRDefault="003A007C" w:rsidP="009643B4">
            <w:pPr>
              <w:pStyle w:val="a7"/>
              <w:jc w:val="both"/>
              <w:rPr>
                <w:rFonts w:cs="Times New Roman"/>
                <w:sz w:val="24"/>
                <w:szCs w:val="24"/>
                <w:lang w:val="uk-UA"/>
              </w:rPr>
            </w:pPr>
            <w:r>
              <w:rPr>
                <w:rFonts w:cs="Times New Roman"/>
                <w:sz w:val="24"/>
                <w:szCs w:val="24"/>
                <w:lang w:val="uk-UA"/>
              </w:rPr>
              <w:t>С.138</w:t>
            </w:r>
          </w:p>
        </w:tc>
        <w:tc>
          <w:tcPr>
            <w:tcW w:w="3226" w:type="dxa"/>
          </w:tcPr>
          <w:p w:rsidR="003A007C" w:rsidRPr="002B77CF" w:rsidRDefault="003A007C" w:rsidP="009643B4">
            <w:pPr>
              <w:pStyle w:val="a7"/>
              <w:jc w:val="both"/>
              <w:rPr>
                <w:rFonts w:cs="Times New Roman"/>
                <w:sz w:val="24"/>
                <w:szCs w:val="24"/>
              </w:rPr>
            </w:pPr>
            <w:r w:rsidRPr="00D74F4C">
              <w:rPr>
                <w:rFonts w:cs="Times New Roman"/>
                <w:sz w:val="24"/>
                <w:szCs w:val="24"/>
              </w:rPr>
              <w:t>Завдання зі скриньок літературних казок</w:t>
            </w:r>
          </w:p>
        </w:tc>
      </w:tr>
      <w:tr w:rsidR="003A007C" w:rsidRPr="002B77CF" w:rsidTr="009643B4">
        <w:tc>
          <w:tcPr>
            <w:tcW w:w="817" w:type="dxa"/>
          </w:tcPr>
          <w:p w:rsidR="003A007C" w:rsidRPr="00425272" w:rsidRDefault="003A007C" w:rsidP="009643B4">
            <w:pPr>
              <w:pStyle w:val="a7"/>
              <w:jc w:val="both"/>
              <w:rPr>
                <w:rFonts w:cs="Times New Roman"/>
                <w:sz w:val="24"/>
                <w:szCs w:val="24"/>
                <w:lang w:val="uk-UA"/>
              </w:rPr>
            </w:pPr>
            <w:r>
              <w:rPr>
                <w:rFonts w:cs="Times New Roman"/>
                <w:sz w:val="24"/>
                <w:szCs w:val="24"/>
                <w:lang w:val="uk-UA"/>
              </w:rPr>
              <w:t>87</w:t>
            </w:r>
          </w:p>
        </w:tc>
        <w:tc>
          <w:tcPr>
            <w:tcW w:w="3968" w:type="dxa"/>
            <w:gridSpan w:val="2"/>
          </w:tcPr>
          <w:p w:rsidR="003A007C" w:rsidRPr="002B77CF" w:rsidRDefault="003A007C" w:rsidP="009643B4">
            <w:pPr>
              <w:pStyle w:val="a7"/>
              <w:jc w:val="both"/>
              <w:rPr>
                <w:rFonts w:cs="Times New Roman"/>
                <w:sz w:val="24"/>
                <w:szCs w:val="24"/>
              </w:rPr>
            </w:pPr>
            <w:r w:rsidRPr="00175BC5">
              <w:rPr>
                <w:rFonts w:cs="Times New Roman"/>
                <w:sz w:val="24"/>
                <w:szCs w:val="24"/>
              </w:rPr>
              <w:t>Пригадай мультфільми чи кінофільми, які знято</w:t>
            </w:r>
            <w:r>
              <w:rPr>
                <w:rFonts w:cs="Times New Roman"/>
                <w:sz w:val="24"/>
                <w:szCs w:val="24"/>
                <w:lang w:val="uk-UA"/>
              </w:rPr>
              <w:t xml:space="preserve"> </w:t>
            </w:r>
            <w:r w:rsidRPr="00175BC5">
              <w:rPr>
                <w:rFonts w:cs="Times New Roman"/>
                <w:sz w:val="24"/>
                <w:szCs w:val="24"/>
              </w:rPr>
              <w:t>за відомими тобі казками. Стисло перекажи їхній</w:t>
            </w:r>
            <w:r>
              <w:rPr>
                <w:rFonts w:cs="Times New Roman"/>
                <w:sz w:val="24"/>
                <w:szCs w:val="24"/>
                <w:lang w:val="uk-UA"/>
              </w:rPr>
              <w:t xml:space="preserve"> </w:t>
            </w:r>
            <w:r w:rsidRPr="00175BC5">
              <w:rPr>
                <w:rFonts w:cs="Times New Roman"/>
                <w:sz w:val="24"/>
                <w:szCs w:val="24"/>
              </w:rPr>
              <w:t>зміст. Намалюй епізоди, які тобі найбільше сподобалися.</w:t>
            </w:r>
          </w:p>
        </w:tc>
        <w:tc>
          <w:tcPr>
            <w:tcW w:w="1560" w:type="dxa"/>
          </w:tcPr>
          <w:p w:rsidR="003A007C" w:rsidRPr="00D74F4C" w:rsidRDefault="003A007C" w:rsidP="009643B4">
            <w:pPr>
              <w:pStyle w:val="a7"/>
              <w:jc w:val="both"/>
              <w:rPr>
                <w:rFonts w:cs="Times New Roman"/>
                <w:sz w:val="24"/>
                <w:szCs w:val="24"/>
                <w:lang w:val="uk-UA"/>
              </w:rPr>
            </w:pPr>
            <w:r>
              <w:rPr>
                <w:rFonts w:cs="Times New Roman"/>
                <w:sz w:val="24"/>
                <w:szCs w:val="24"/>
                <w:lang w:val="uk-UA"/>
              </w:rPr>
              <w:t>С.138</w:t>
            </w:r>
          </w:p>
        </w:tc>
        <w:tc>
          <w:tcPr>
            <w:tcW w:w="3226" w:type="dxa"/>
          </w:tcPr>
          <w:p w:rsidR="003A007C" w:rsidRPr="002B77CF" w:rsidRDefault="003A007C" w:rsidP="009643B4">
            <w:pPr>
              <w:pStyle w:val="a7"/>
              <w:jc w:val="both"/>
              <w:rPr>
                <w:rFonts w:cs="Times New Roman"/>
                <w:sz w:val="24"/>
                <w:szCs w:val="24"/>
              </w:rPr>
            </w:pPr>
            <w:r w:rsidRPr="00D74F4C">
              <w:rPr>
                <w:rFonts w:cs="Times New Roman"/>
                <w:sz w:val="24"/>
                <w:szCs w:val="24"/>
              </w:rPr>
              <w:t>Завдання зі скриньок літературних казок</w:t>
            </w:r>
          </w:p>
        </w:tc>
      </w:tr>
      <w:tr w:rsidR="003A007C" w:rsidRPr="002B77CF" w:rsidTr="009643B4">
        <w:tc>
          <w:tcPr>
            <w:tcW w:w="817" w:type="dxa"/>
          </w:tcPr>
          <w:p w:rsidR="003A007C" w:rsidRPr="00425272" w:rsidRDefault="003A007C" w:rsidP="009643B4">
            <w:pPr>
              <w:pStyle w:val="a7"/>
              <w:jc w:val="both"/>
              <w:rPr>
                <w:rFonts w:cs="Times New Roman"/>
                <w:sz w:val="24"/>
                <w:szCs w:val="24"/>
                <w:lang w:val="uk-UA"/>
              </w:rPr>
            </w:pPr>
            <w:r>
              <w:rPr>
                <w:rFonts w:cs="Times New Roman"/>
                <w:sz w:val="24"/>
                <w:szCs w:val="24"/>
                <w:lang w:val="uk-UA"/>
              </w:rPr>
              <w:t>88</w:t>
            </w:r>
          </w:p>
        </w:tc>
        <w:tc>
          <w:tcPr>
            <w:tcW w:w="3968" w:type="dxa"/>
            <w:gridSpan w:val="2"/>
          </w:tcPr>
          <w:p w:rsidR="003A007C" w:rsidRPr="002B77CF" w:rsidRDefault="003A007C" w:rsidP="009643B4">
            <w:pPr>
              <w:pStyle w:val="a7"/>
              <w:jc w:val="both"/>
              <w:rPr>
                <w:rFonts w:cs="Times New Roman"/>
                <w:sz w:val="24"/>
                <w:szCs w:val="24"/>
              </w:rPr>
            </w:pPr>
            <w:r w:rsidRPr="00F76C51">
              <w:rPr>
                <w:rFonts w:cs="Times New Roman"/>
                <w:sz w:val="24"/>
                <w:szCs w:val="24"/>
              </w:rPr>
              <w:t>Читай, намагаючись передбачити, що відбуватиметься далі.</w:t>
            </w:r>
          </w:p>
        </w:tc>
        <w:tc>
          <w:tcPr>
            <w:tcW w:w="1560" w:type="dxa"/>
          </w:tcPr>
          <w:p w:rsidR="003A007C" w:rsidRPr="00F76C51" w:rsidRDefault="003A007C" w:rsidP="009643B4">
            <w:pPr>
              <w:pStyle w:val="a7"/>
              <w:jc w:val="both"/>
              <w:rPr>
                <w:rFonts w:cs="Times New Roman"/>
                <w:sz w:val="24"/>
                <w:szCs w:val="24"/>
                <w:lang w:val="uk-UA"/>
              </w:rPr>
            </w:pPr>
            <w:r>
              <w:rPr>
                <w:rFonts w:cs="Times New Roman"/>
                <w:sz w:val="24"/>
                <w:szCs w:val="24"/>
                <w:lang w:val="uk-UA"/>
              </w:rPr>
              <w:t>С. 142</w:t>
            </w:r>
          </w:p>
        </w:tc>
        <w:tc>
          <w:tcPr>
            <w:tcW w:w="3226" w:type="dxa"/>
          </w:tcPr>
          <w:p w:rsidR="003A007C" w:rsidRPr="00F76C51" w:rsidRDefault="003A007C" w:rsidP="009643B4">
            <w:pPr>
              <w:pStyle w:val="a7"/>
              <w:jc w:val="both"/>
              <w:rPr>
                <w:rFonts w:cs="Times New Roman"/>
                <w:sz w:val="24"/>
                <w:szCs w:val="24"/>
                <w:lang w:val="uk-UA"/>
              </w:rPr>
            </w:pPr>
            <w:r>
              <w:rPr>
                <w:rFonts w:cs="Times New Roman"/>
                <w:sz w:val="24"/>
                <w:szCs w:val="24"/>
                <w:lang w:val="uk-UA"/>
              </w:rPr>
              <w:t xml:space="preserve">Ю.Ярмиш «Та сама мишка» </w:t>
            </w:r>
          </w:p>
        </w:tc>
      </w:tr>
      <w:tr w:rsidR="003A007C" w:rsidRPr="002B77CF" w:rsidTr="009643B4">
        <w:tc>
          <w:tcPr>
            <w:tcW w:w="817" w:type="dxa"/>
          </w:tcPr>
          <w:p w:rsidR="003A007C" w:rsidRPr="00425272" w:rsidRDefault="003A007C" w:rsidP="009643B4">
            <w:pPr>
              <w:pStyle w:val="a7"/>
              <w:jc w:val="both"/>
              <w:rPr>
                <w:rFonts w:cs="Times New Roman"/>
                <w:sz w:val="24"/>
                <w:szCs w:val="24"/>
                <w:lang w:val="uk-UA"/>
              </w:rPr>
            </w:pPr>
            <w:r>
              <w:rPr>
                <w:rFonts w:cs="Times New Roman"/>
                <w:sz w:val="24"/>
                <w:szCs w:val="24"/>
                <w:lang w:val="uk-UA"/>
              </w:rPr>
              <w:t>89</w:t>
            </w:r>
          </w:p>
        </w:tc>
        <w:tc>
          <w:tcPr>
            <w:tcW w:w="3968" w:type="dxa"/>
            <w:gridSpan w:val="2"/>
          </w:tcPr>
          <w:p w:rsidR="003A007C" w:rsidRPr="000A24F9" w:rsidRDefault="003A007C" w:rsidP="009643B4">
            <w:pPr>
              <w:pStyle w:val="a7"/>
              <w:jc w:val="both"/>
              <w:rPr>
                <w:rFonts w:cs="Times New Roman"/>
                <w:sz w:val="24"/>
                <w:szCs w:val="24"/>
              </w:rPr>
            </w:pPr>
            <w:r w:rsidRPr="00DF5FFF">
              <w:rPr>
                <w:rFonts w:cs="Times New Roman"/>
                <w:sz w:val="24"/>
                <w:szCs w:val="24"/>
              </w:rPr>
              <w:t>Прочитай заголовок казки. Поміркуй, про що в</w:t>
            </w:r>
            <w:r>
              <w:rPr>
                <w:rFonts w:cs="Times New Roman"/>
                <w:sz w:val="24"/>
                <w:szCs w:val="24"/>
                <w:lang w:val="uk-UA"/>
              </w:rPr>
              <w:t xml:space="preserve"> </w:t>
            </w:r>
            <w:r>
              <w:rPr>
                <w:rFonts w:cs="Times New Roman"/>
                <w:sz w:val="24"/>
                <w:szCs w:val="24"/>
              </w:rPr>
              <w:t>ній ітиметься.</w:t>
            </w:r>
          </w:p>
        </w:tc>
        <w:tc>
          <w:tcPr>
            <w:tcW w:w="1560" w:type="dxa"/>
          </w:tcPr>
          <w:p w:rsidR="003A007C" w:rsidRPr="00DF5FFF" w:rsidRDefault="003A007C" w:rsidP="009643B4">
            <w:pPr>
              <w:pStyle w:val="a7"/>
              <w:jc w:val="both"/>
              <w:rPr>
                <w:rFonts w:cs="Times New Roman"/>
                <w:sz w:val="24"/>
                <w:szCs w:val="24"/>
                <w:lang w:val="uk-UA"/>
              </w:rPr>
            </w:pPr>
            <w:r>
              <w:rPr>
                <w:rFonts w:cs="Times New Roman"/>
                <w:sz w:val="24"/>
                <w:szCs w:val="24"/>
                <w:lang w:val="uk-UA"/>
              </w:rPr>
              <w:t>С. 143</w:t>
            </w:r>
          </w:p>
        </w:tc>
        <w:tc>
          <w:tcPr>
            <w:tcW w:w="3226" w:type="dxa"/>
          </w:tcPr>
          <w:p w:rsidR="003A007C" w:rsidRPr="001A08C6" w:rsidRDefault="003A007C" w:rsidP="009643B4">
            <w:pPr>
              <w:pStyle w:val="a7"/>
              <w:jc w:val="both"/>
              <w:rPr>
                <w:rFonts w:cs="Times New Roman"/>
                <w:sz w:val="24"/>
                <w:szCs w:val="24"/>
                <w:lang w:val="uk-UA"/>
              </w:rPr>
            </w:pPr>
            <w:r>
              <w:rPr>
                <w:rFonts w:cs="Times New Roman"/>
                <w:sz w:val="24"/>
                <w:szCs w:val="24"/>
                <w:lang w:val="uk-UA"/>
              </w:rPr>
              <w:t>В.Чухліб «</w:t>
            </w:r>
            <w:r w:rsidRPr="00DF5FFF">
              <w:rPr>
                <w:rFonts w:cs="Times New Roman"/>
                <w:sz w:val="24"/>
                <w:szCs w:val="24"/>
              </w:rPr>
              <w:t>ЗАЯЧИЙ ХОЛОДОК</w:t>
            </w:r>
            <w:r>
              <w:rPr>
                <w:rFonts w:cs="Times New Roman"/>
                <w:sz w:val="24"/>
                <w:szCs w:val="24"/>
                <w:lang w:val="uk-UA"/>
              </w:rPr>
              <w:t>»</w:t>
            </w:r>
          </w:p>
        </w:tc>
      </w:tr>
    </w:tbl>
    <w:p w:rsidR="003A007C" w:rsidRPr="002B77CF" w:rsidRDefault="003A007C" w:rsidP="003A007C">
      <w:pPr>
        <w:pStyle w:val="a7"/>
        <w:ind w:firstLine="709"/>
        <w:jc w:val="both"/>
        <w:rPr>
          <w:rFonts w:cs="Times New Roman"/>
          <w:sz w:val="24"/>
          <w:szCs w:val="24"/>
        </w:rPr>
      </w:pPr>
    </w:p>
    <w:p w:rsidR="003A007C" w:rsidRPr="00EB3DA1" w:rsidRDefault="003A007C" w:rsidP="003A007C">
      <w:pPr>
        <w:spacing w:after="0" w:line="360" w:lineRule="auto"/>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t>Таблиця 2</w:t>
      </w:r>
      <w:r w:rsidRPr="00EB3DA1">
        <w:rPr>
          <w:rFonts w:ascii="Times New Roman" w:hAnsi="Times New Roman" w:cs="Times New Roman"/>
          <w:b/>
          <w:sz w:val="28"/>
          <w:szCs w:val="28"/>
          <w:lang w:val="uk-UA"/>
        </w:rPr>
        <w:t xml:space="preserve">. </w:t>
      </w:r>
    </w:p>
    <w:p w:rsidR="003A007C" w:rsidRPr="005B5B68" w:rsidRDefault="003A007C" w:rsidP="003A007C">
      <w:pPr>
        <w:spacing w:after="0" w:line="360" w:lineRule="auto"/>
        <w:ind w:firstLine="709"/>
        <w:jc w:val="both"/>
        <w:rPr>
          <w:rFonts w:ascii="Times New Roman" w:hAnsi="Times New Roman" w:cs="Times New Roman"/>
          <w:b/>
          <w:sz w:val="28"/>
          <w:szCs w:val="28"/>
          <w:lang w:val="uk-UA"/>
        </w:rPr>
      </w:pPr>
      <w:r w:rsidRPr="00EB3DA1">
        <w:rPr>
          <w:rFonts w:ascii="Times New Roman" w:hAnsi="Times New Roman" w:cs="Times New Roman"/>
          <w:b/>
          <w:sz w:val="28"/>
          <w:szCs w:val="28"/>
          <w:lang w:val="uk-UA"/>
        </w:rPr>
        <w:t>Завдання, які сприятимуть розвитку творчих здібностей молодших школя</w:t>
      </w:r>
      <w:r>
        <w:rPr>
          <w:rFonts w:ascii="Times New Roman" w:hAnsi="Times New Roman" w:cs="Times New Roman"/>
          <w:b/>
          <w:sz w:val="28"/>
          <w:szCs w:val="28"/>
          <w:lang w:val="uk-UA"/>
        </w:rPr>
        <w:t>рів за підручником В.Науменко (3</w:t>
      </w:r>
      <w:r w:rsidRPr="00EB3DA1">
        <w:rPr>
          <w:rFonts w:ascii="Times New Roman" w:hAnsi="Times New Roman" w:cs="Times New Roman"/>
          <w:b/>
          <w:sz w:val="28"/>
          <w:szCs w:val="28"/>
          <w:lang w:val="uk-UA"/>
        </w:rPr>
        <w:t xml:space="preserve"> клас)</w:t>
      </w:r>
    </w:p>
    <w:tbl>
      <w:tblPr>
        <w:tblStyle w:val="a9"/>
        <w:tblW w:w="0" w:type="auto"/>
        <w:tblLook w:val="04A0" w:firstRow="1" w:lastRow="0" w:firstColumn="1" w:lastColumn="0" w:noHBand="0" w:noVBand="1"/>
      </w:tblPr>
      <w:tblGrid>
        <w:gridCol w:w="931"/>
        <w:gridCol w:w="3696"/>
        <w:gridCol w:w="1553"/>
        <w:gridCol w:w="3165"/>
      </w:tblGrid>
      <w:tr w:rsidR="003A007C" w:rsidRPr="00FE30EC" w:rsidTr="009643B4">
        <w:tc>
          <w:tcPr>
            <w:tcW w:w="959" w:type="dxa"/>
          </w:tcPr>
          <w:p w:rsidR="003A007C" w:rsidRPr="00FE30EC" w:rsidRDefault="003A007C" w:rsidP="009643B4">
            <w:pPr>
              <w:spacing w:after="0" w:line="360" w:lineRule="auto"/>
              <w:jc w:val="both"/>
              <w:rPr>
                <w:rFonts w:ascii="Times New Roman" w:hAnsi="Times New Roman" w:cs="Times New Roman"/>
                <w:b/>
                <w:sz w:val="24"/>
                <w:szCs w:val="24"/>
                <w:lang w:val="uk-UA"/>
              </w:rPr>
            </w:pPr>
            <w:r w:rsidRPr="00FE30EC">
              <w:rPr>
                <w:rFonts w:ascii="Times New Roman" w:hAnsi="Times New Roman" w:cs="Times New Roman"/>
                <w:b/>
                <w:sz w:val="24"/>
                <w:szCs w:val="24"/>
                <w:lang w:val="uk-UA"/>
              </w:rPr>
              <w:t xml:space="preserve">№ п/п </w:t>
            </w:r>
          </w:p>
        </w:tc>
        <w:tc>
          <w:tcPr>
            <w:tcW w:w="3826" w:type="dxa"/>
          </w:tcPr>
          <w:p w:rsidR="003A007C" w:rsidRPr="00FE30EC" w:rsidRDefault="003A007C" w:rsidP="009643B4">
            <w:pPr>
              <w:spacing w:after="0" w:line="360" w:lineRule="auto"/>
              <w:jc w:val="both"/>
              <w:rPr>
                <w:rFonts w:ascii="Times New Roman" w:hAnsi="Times New Roman" w:cs="Times New Roman"/>
                <w:sz w:val="24"/>
                <w:szCs w:val="24"/>
                <w:lang w:val="uk-UA"/>
              </w:rPr>
            </w:pPr>
            <w:r>
              <w:rPr>
                <w:rFonts w:ascii="Times New Roman" w:hAnsi="Times New Roman" w:cs="Times New Roman"/>
                <w:b/>
                <w:sz w:val="24"/>
                <w:szCs w:val="24"/>
                <w:lang w:val="uk-UA"/>
              </w:rPr>
              <w:t>Характер завдань</w:t>
            </w:r>
          </w:p>
        </w:tc>
        <w:tc>
          <w:tcPr>
            <w:tcW w:w="1560" w:type="dxa"/>
          </w:tcPr>
          <w:p w:rsidR="003A007C" w:rsidRPr="00FE30EC" w:rsidRDefault="003A007C" w:rsidP="009643B4">
            <w:pPr>
              <w:spacing w:after="0" w:line="360" w:lineRule="auto"/>
              <w:jc w:val="both"/>
              <w:rPr>
                <w:rFonts w:ascii="Times New Roman" w:hAnsi="Times New Roman" w:cs="Times New Roman"/>
                <w:sz w:val="24"/>
                <w:szCs w:val="24"/>
                <w:lang w:val="uk-UA"/>
              </w:rPr>
            </w:pPr>
            <w:r w:rsidRPr="00FE30EC">
              <w:rPr>
                <w:rFonts w:ascii="Times New Roman" w:hAnsi="Times New Roman" w:cs="Times New Roman"/>
                <w:b/>
                <w:sz w:val="24"/>
                <w:szCs w:val="24"/>
                <w:lang w:val="uk-UA"/>
              </w:rPr>
              <w:t xml:space="preserve">Сторінка підручника </w:t>
            </w:r>
          </w:p>
        </w:tc>
        <w:tc>
          <w:tcPr>
            <w:tcW w:w="3226" w:type="dxa"/>
          </w:tcPr>
          <w:p w:rsidR="003A007C" w:rsidRPr="00FE30EC" w:rsidRDefault="003A007C" w:rsidP="009643B4">
            <w:pPr>
              <w:spacing w:after="0" w:line="360" w:lineRule="auto"/>
              <w:jc w:val="both"/>
              <w:rPr>
                <w:rFonts w:ascii="Times New Roman" w:hAnsi="Times New Roman" w:cs="Times New Roman"/>
                <w:sz w:val="24"/>
                <w:szCs w:val="24"/>
                <w:lang w:val="uk-UA"/>
              </w:rPr>
            </w:pPr>
            <w:r w:rsidRPr="00FE30EC">
              <w:rPr>
                <w:rFonts w:ascii="Times New Roman" w:hAnsi="Times New Roman" w:cs="Times New Roman"/>
                <w:b/>
                <w:sz w:val="24"/>
                <w:szCs w:val="24"/>
                <w:lang w:val="uk-UA"/>
              </w:rPr>
              <w:t>Назва твору, автор</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294654">
              <w:rPr>
                <w:rFonts w:ascii="Times New Roman" w:hAnsi="Times New Roman" w:cs="Times New Roman"/>
                <w:sz w:val="24"/>
                <w:szCs w:val="24"/>
                <w:lang w:val="uk-UA"/>
              </w:rPr>
              <w:t>А як вважаєш ти: казка — це вигадка чи правда?</w:t>
            </w:r>
            <w:r>
              <w:rPr>
                <w:rFonts w:ascii="Times New Roman" w:hAnsi="Times New Roman" w:cs="Times New Roman"/>
                <w:sz w:val="24"/>
                <w:szCs w:val="24"/>
                <w:lang w:val="uk-UA"/>
              </w:rPr>
              <w:t xml:space="preserve"> </w:t>
            </w:r>
            <w:r w:rsidRPr="00294654">
              <w:rPr>
                <w:rFonts w:ascii="Times New Roman" w:hAnsi="Times New Roman" w:cs="Times New Roman"/>
                <w:sz w:val="24"/>
                <w:szCs w:val="24"/>
                <w:lang w:val="uk-UA"/>
              </w:rPr>
              <w:t>Обґрунтуй відповідь прикладами з прочитаних казок.</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w:t>
            </w:r>
          </w:p>
        </w:tc>
        <w:tc>
          <w:tcPr>
            <w:tcW w:w="3226" w:type="dxa"/>
          </w:tcPr>
          <w:p w:rsidR="003A007C" w:rsidRPr="00A27786"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УКРАЇНСЬКІ </w:t>
            </w:r>
            <w:r w:rsidRPr="00A27786">
              <w:rPr>
                <w:rFonts w:ascii="Times New Roman" w:hAnsi="Times New Roman" w:cs="Times New Roman"/>
                <w:sz w:val="24"/>
                <w:szCs w:val="24"/>
                <w:lang w:val="uk-UA"/>
              </w:rPr>
              <w:t xml:space="preserve"> НАРОДНІ</w:t>
            </w:r>
            <w:r>
              <w:rPr>
                <w:rFonts w:ascii="Times New Roman" w:hAnsi="Times New Roman" w:cs="Times New Roman"/>
                <w:sz w:val="24"/>
                <w:szCs w:val="24"/>
                <w:lang w:val="uk-UA"/>
              </w:rPr>
              <w:t xml:space="preserve"> КАЗКИ </w:t>
            </w:r>
          </w:p>
          <w:p w:rsidR="003A007C" w:rsidRPr="00FE30EC" w:rsidRDefault="003A007C" w:rsidP="009643B4">
            <w:pPr>
              <w:spacing w:after="0" w:line="240" w:lineRule="auto"/>
              <w:jc w:val="both"/>
              <w:rPr>
                <w:rFonts w:ascii="Times New Roman" w:hAnsi="Times New Roman" w:cs="Times New Roman"/>
                <w:sz w:val="24"/>
                <w:szCs w:val="24"/>
                <w:lang w:val="uk-UA"/>
              </w:rPr>
            </w:pP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AE6CFA">
              <w:rPr>
                <w:rFonts w:ascii="Times New Roman" w:hAnsi="Times New Roman" w:cs="Times New Roman"/>
                <w:sz w:val="24"/>
                <w:szCs w:val="24"/>
              </w:rPr>
              <w:t xml:space="preserve">Що означає слово </w:t>
            </w:r>
            <w:r w:rsidRPr="00AE6CFA">
              <w:rPr>
                <w:rFonts w:ascii="Times New Roman" w:hAnsi="Times New Roman" w:cs="Times New Roman"/>
                <w:i/>
                <w:iCs/>
                <w:sz w:val="24"/>
                <w:szCs w:val="24"/>
              </w:rPr>
              <w:t>сердешний</w:t>
            </w:r>
            <w:r w:rsidRPr="00AE6CFA">
              <w:rPr>
                <w:rFonts w:ascii="Times New Roman" w:hAnsi="Times New Roman" w:cs="Times New Roman"/>
                <w:sz w:val="24"/>
                <w:szCs w:val="24"/>
              </w:rPr>
              <w:t>? Яке ставлення до зайця приховане за цим словом?</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8</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Їжак та заєць </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EC0F3B">
              <w:rPr>
                <w:rFonts w:ascii="Times New Roman" w:hAnsi="Times New Roman" w:cs="Times New Roman"/>
                <w:sz w:val="24"/>
                <w:szCs w:val="24"/>
                <w:lang w:val="uk-UA"/>
              </w:rPr>
              <w:t>Підготуйтеся до читання казки в особах. Розподіліть</w:t>
            </w:r>
            <w:r>
              <w:rPr>
                <w:rFonts w:ascii="Times New Roman" w:hAnsi="Times New Roman" w:cs="Times New Roman"/>
                <w:sz w:val="24"/>
                <w:szCs w:val="24"/>
                <w:lang w:val="uk-UA"/>
              </w:rPr>
              <w:t xml:space="preserve"> </w:t>
            </w:r>
            <w:r w:rsidRPr="00EC0F3B">
              <w:rPr>
                <w:rFonts w:ascii="Times New Roman" w:hAnsi="Times New Roman" w:cs="Times New Roman"/>
                <w:sz w:val="24"/>
                <w:szCs w:val="24"/>
                <w:lang w:val="uk-UA"/>
              </w:rPr>
              <w:t>ролі. Знайдіть у тексті слова, що підказують, з якими</w:t>
            </w:r>
            <w:r>
              <w:rPr>
                <w:rFonts w:ascii="Times New Roman" w:hAnsi="Times New Roman" w:cs="Times New Roman"/>
                <w:sz w:val="24"/>
                <w:szCs w:val="24"/>
                <w:lang w:val="uk-UA"/>
              </w:rPr>
              <w:t xml:space="preserve"> інтонаціями говорять персонажі.</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8</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EC0F3B">
              <w:rPr>
                <w:rFonts w:ascii="Times New Roman" w:hAnsi="Times New Roman" w:cs="Times New Roman"/>
                <w:sz w:val="24"/>
                <w:szCs w:val="24"/>
                <w:lang w:val="uk-UA"/>
              </w:rPr>
              <w:t>Їжак та заєць</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EC0F3B">
              <w:rPr>
                <w:rFonts w:ascii="Times New Roman" w:hAnsi="Times New Roman" w:cs="Times New Roman"/>
                <w:sz w:val="24"/>
                <w:szCs w:val="24"/>
                <w:lang w:val="uk-UA"/>
              </w:rPr>
              <w:t>Перекажіть один одному казку: хтось від імені їжака, а хтось — від імені зайця</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С.8</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EC0F3B">
              <w:rPr>
                <w:rFonts w:ascii="Times New Roman" w:hAnsi="Times New Roman" w:cs="Times New Roman"/>
                <w:sz w:val="24"/>
                <w:szCs w:val="24"/>
                <w:lang w:val="uk-UA"/>
              </w:rPr>
              <w:t>Їжак та заєць</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2E35D5">
              <w:rPr>
                <w:rFonts w:ascii="Times New Roman" w:hAnsi="Times New Roman" w:cs="Times New Roman"/>
                <w:sz w:val="24"/>
                <w:szCs w:val="24"/>
                <w:lang w:val="uk-UA"/>
              </w:rPr>
              <w:t>Чи подібний прочитаний тобою твір до казки «Їжак</w:t>
            </w:r>
            <w:r>
              <w:rPr>
                <w:rFonts w:ascii="Times New Roman" w:hAnsi="Times New Roman" w:cs="Times New Roman"/>
                <w:sz w:val="24"/>
                <w:szCs w:val="24"/>
                <w:lang w:val="uk-UA"/>
              </w:rPr>
              <w:t xml:space="preserve"> </w:t>
            </w:r>
            <w:r w:rsidRPr="002E35D5">
              <w:rPr>
                <w:rFonts w:ascii="Times New Roman" w:hAnsi="Times New Roman" w:cs="Times New Roman"/>
                <w:sz w:val="24"/>
                <w:szCs w:val="24"/>
                <w:lang w:val="uk-UA"/>
              </w:rPr>
              <w:t>та заєць»? Хто на кого схожий у цих творах і чим? Чим</w:t>
            </w:r>
            <w:r>
              <w:rPr>
                <w:rFonts w:ascii="Times New Roman" w:hAnsi="Times New Roman" w:cs="Times New Roman"/>
                <w:sz w:val="24"/>
                <w:szCs w:val="24"/>
                <w:lang w:val="uk-UA"/>
              </w:rPr>
              <w:t xml:space="preserve"> </w:t>
            </w:r>
            <w:r w:rsidRPr="002E35D5">
              <w:rPr>
                <w:rFonts w:ascii="Times New Roman" w:hAnsi="Times New Roman" w:cs="Times New Roman"/>
                <w:sz w:val="24"/>
                <w:szCs w:val="24"/>
                <w:lang w:val="uk-UA"/>
              </w:rPr>
              <w:t>відрізняється поведінка лисиці від поведінки зайця?</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Лисиця та рак </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1615F5">
              <w:rPr>
                <w:rFonts w:ascii="Times New Roman" w:hAnsi="Times New Roman" w:cs="Times New Roman"/>
                <w:sz w:val="24"/>
                <w:szCs w:val="24"/>
                <w:lang w:val="uk-UA"/>
              </w:rPr>
              <w:t>Розподіліть ролі й прочитайте казку в особах.</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1615F5">
              <w:rPr>
                <w:rFonts w:ascii="Times New Roman" w:hAnsi="Times New Roman" w:cs="Times New Roman"/>
                <w:sz w:val="24"/>
                <w:szCs w:val="24"/>
                <w:lang w:val="uk-UA"/>
              </w:rPr>
              <w:t>С. 10</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1615F5">
              <w:rPr>
                <w:rFonts w:ascii="Times New Roman" w:hAnsi="Times New Roman" w:cs="Times New Roman"/>
                <w:sz w:val="24"/>
                <w:szCs w:val="24"/>
                <w:lang w:val="uk-UA"/>
              </w:rPr>
              <w:t>Лисиця та рак</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1615F5">
              <w:rPr>
                <w:rFonts w:ascii="Times New Roman" w:hAnsi="Times New Roman" w:cs="Times New Roman"/>
                <w:sz w:val="24"/>
                <w:szCs w:val="24"/>
                <w:lang w:val="uk-UA"/>
              </w:rPr>
              <w:t>Відтвори подальший розвиток подій, спираючись на</w:t>
            </w:r>
            <w:r>
              <w:rPr>
                <w:rFonts w:ascii="Times New Roman" w:hAnsi="Times New Roman" w:cs="Times New Roman"/>
                <w:sz w:val="24"/>
                <w:szCs w:val="24"/>
                <w:lang w:val="uk-UA"/>
              </w:rPr>
              <w:t xml:space="preserve"> </w:t>
            </w:r>
            <w:r w:rsidRPr="001615F5">
              <w:rPr>
                <w:rFonts w:ascii="Times New Roman" w:hAnsi="Times New Roman" w:cs="Times New Roman"/>
                <w:sz w:val="24"/>
                <w:szCs w:val="24"/>
                <w:lang w:val="uk-UA"/>
              </w:rPr>
              <w:t>схему, розміщену на першому форзаці підручника</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610228">
              <w:rPr>
                <w:rFonts w:ascii="Times New Roman" w:hAnsi="Times New Roman" w:cs="Times New Roman"/>
                <w:sz w:val="24"/>
                <w:szCs w:val="24"/>
                <w:lang w:val="uk-UA"/>
              </w:rPr>
              <w:t>ПРО ОХА-ЧУДОТВОРА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1A569D">
              <w:rPr>
                <w:rFonts w:ascii="Times New Roman" w:hAnsi="Times New Roman" w:cs="Times New Roman"/>
                <w:sz w:val="24"/>
                <w:szCs w:val="24"/>
                <w:lang w:val="uk-UA"/>
              </w:rPr>
              <w:t>Чим закінчилася казка? Що ж насправді загинуло?</w:t>
            </w:r>
            <w:r>
              <w:rPr>
                <w:rFonts w:ascii="Times New Roman" w:hAnsi="Times New Roman" w:cs="Times New Roman"/>
                <w:sz w:val="24"/>
                <w:szCs w:val="24"/>
                <w:lang w:val="uk-UA"/>
              </w:rPr>
              <w:t xml:space="preserve"> </w:t>
            </w:r>
            <w:r w:rsidRPr="001A569D">
              <w:rPr>
                <w:rFonts w:ascii="Times New Roman" w:hAnsi="Times New Roman" w:cs="Times New Roman"/>
                <w:sz w:val="24"/>
                <w:szCs w:val="24"/>
                <w:lang w:val="uk-UA"/>
              </w:rPr>
              <w:t>Чи погоджуєшся ти з таким ланцюжком міркувань:</w:t>
            </w:r>
            <w:r>
              <w:rPr>
                <w:rFonts w:ascii="Times New Roman" w:hAnsi="Times New Roman" w:cs="Times New Roman"/>
                <w:sz w:val="24"/>
                <w:szCs w:val="24"/>
                <w:lang w:val="uk-UA"/>
              </w:rPr>
              <w:t xml:space="preserve"> </w:t>
            </w:r>
            <w:r w:rsidRPr="001A569D">
              <w:rPr>
                <w:rFonts w:ascii="Times New Roman" w:hAnsi="Times New Roman" w:cs="Times New Roman"/>
                <w:sz w:val="24"/>
                <w:szCs w:val="24"/>
                <w:lang w:val="uk-UA"/>
              </w:rPr>
              <w:t>Бідний чоловік стомився. — Ох. — Поневолення замість допомоги. — Зло. — Перемогло добро?</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С.11</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1A569D">
              <w:rPr>
                <w:rFonts w:ascii="Times New Roman" w:hAnsi="Times New Roman" w:cs="Times New Roman"/>
                <w:sz w:val="24"/>
                <w:szCs w:val="24"/>
                <w:lang w:val="uk-UA"/>
              </w:rPr>
              <w:t>ПРО ОХА-ЧУДОТВОРА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6134C5">
              <w:rPr>
                <w:rFonts w:ascii="Times New Roman" w:hAnsi="Times New Roman" w:cs="Times New Roman"/>
                <w:sz w:val="24"/>
                <w:szCs w:val="24"/>
                <w:lang w:val="uk-UA"/>
              </w:rPr>
              <w:t>Поділіть казку на частини. Оберіть одну з них і прочитайте в особах.</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С.12</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6134C5">
              <w:rPr>
                <w:rFonts w:ascii="Times New Roman" w:hAnsi="Times New Roman" w:cs="Times New Roman"/>
                <w:sz w:val="24"/>
                <w:szCs w:val="24"/>
                <w:lang w:val="uk-UA"/>
              </w:rPr>
              <w:t>ПРО ОХА-ЧУДОТВОРА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A44627">
              <w:rPr>
                <w:rFonts w:ascii="Times New Roman" w:hAnsi="Times New Roman" w:cs="Times New Roman"/>
                <w:sz w:val="24"/>
                <w:szCs w:val="24"/>
                <w:lang w:val="uk-UA"/>
              </w:rPr>
              <w:t>Розділіться на групи. Оберіть по одній з прочитаних</w:t>
            </w:r>
            <w:r>
              <w:rPr>
                <w:rFonts w:ascii="Times New Roman" w:hAnsi="Times New Roman" w:cs="Times New Roman"/>
                <w:sz w:val="24"/>
                <w:szCs w:val="24"/>
                <w:lang w:val="uk-UA"/>
              </w:rPr>
              <w:t xml:space="preserve"> </w:t>
            </w:r>
            <w:r w:rsidRPr="00A44627">
              <w:rPr>
                <w:rFonts w:ascii="Times New Roman" w:hAnsi="Times New Roman" w:cs="Times New Roman"/>
                <w:sz w:val="24"/>
                <w:szCs w:val="24"/>
                <w:lang w:val="uk-UA"/>
              </w:rPr>
              <w:t>казок і розіграйте їх за ролями.</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С.15</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9302ED">
              <w:rPr>
                <w:rFonts w:ascii="Times New Roman" w:hAnsi="Times New Roman" w:cs="Times New Roman"/>
                <w:sz w:val="24"/>
                <w:szCs w:val="24"/>
                <w:lang w:val="uk-UA"/>
              </w:rPr>
              <w:t>Повтори і пригадай</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815664">
              <w:rPr>
                <w:rFonts w:ascii="Times New Roman" w:hAnsi="Times New Roman" w:cs="Times New Roman"/>
                <w:sz w:val="24"/>
                <w:szCs w:val="24"/>
                <w:lang w:val="uk-UA"/>
              </w:rPr>
              <w:t>Прочитай назву казки. Поміркуй, де і за яких обставин можуть зустрітися цар звірів і маленьке мишеня.</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16</w:t>
            </w:r>
          </w:p>
        </w:tc>
        <w:tc>
          <w:tcPr>
            <w:tcW w:w="3226" w:type="dxa"/>
          </w:tcPr>
          <w:p w:rsidR="003A007C" w:rsidRPr="00815664" w:rsidRDefault="003A007C" w:rsidP="009643B4">
            <w:pPr>
              <w:spacing w:after="0" w:line="240" w:lineRule="auto"/>
              <w:jc w:val="both"/>
              <w:rPr>
                <w:rFonts w:ascii="Times New Roman" w:hAnsi="Times New Roman" w:cs="Times New Roman"/>
                <w:sz w:val="24"/>
                <w:szCs w:val="24"/>
                <w:lang w:val="uk-UA"/>
              </w:rPr>
            </w:pPr>
            <w:r w:rsidRPr="00815664">
              <w:rPr>
                <w:rFonts w:ascii="Times New Roman" w:hAnsi="Times New Roman" w:cs="Times New Roman"/>
                <w:sz w:val="24"/>
                <w:szCs w:val="24"/>
                <w:lang w:val="uk-UA"/>
              </w:rPr>
              <w:t>СИЛЬНИЙ ЛЕВ І МАЛЕНЬКЕ МИШЕНЯ</w:t>
            </w:r>
          </w:p>
          <w:p w:rsidR="003A007C" w:rsidRPr="00FE30EC" w:rsidRDefault="003A007C" w:rsidP="009643B4">
            <w:pPr>
              <w:spacing w:after="0" w:line="240" w:lineRule="auto"/>
              <w:jc w:val="both"/>
              <w:rPr>
                <w:rFonts w:ascii="Times New Roman" w:hAnsi="Times New Roman" w:cs="Times New Roman"/>
                <w:sz w:val="24"/>
                <w:szCs w:val="24"/>
                <w:lang w:val="uk-UA"/>
              </w:rPr>
            </w:pPr>
            <w:r w:rsidRPr="00815664">
              <w:rPr>
                <w:rFonts w:ascii="Times New Roman" w:hAnsi="Times New Roman" w:cs="Times New Roman"/>
                <w:sz w:val="24"/>
                <w:szCs w:val="24"/>
                <w:lang w:val="uk-UA"/>
              </w:rPr>
              <w:t>Болгарська казка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9E3012">
              <w:rPr>
                <w:rFonts w:ascii="Times New Roman" w:hAnsi="Times New Roman" w:cs="Times New Roman"/>
                <w:sz w:val="24"/>
                <w:szCs w:val="24"/>
                <w:lang w:val="uk-UA"/>
              </w:rPr>
              <w:t>Якого висновку дійшов лев, міркуючи над своєю пригодою? Вислови власне ставлення до випадку, описаного в казці.</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18</w:t>
            </w:r>
          </w:p>
        </w:tc>
        <w:tc>
          <w:tcPr>
            <w:tcW w:w="3226" w:type="dxa"/>
          </w:tcPr>
          <w:p w:rsidR="003A007C" w:rsidRPr="009E3012" w:rsidRDefault="003A007C" w:rsidP="009643B4">
            <w:pPr>
              <w:spacing w:after="0" w:line="240" w:lineRule="auto"/>
              <w:jc w:val="both"/>
              <w:rPr>
                <w:rFonts w:ascii="Times New Roman" w:hAnsi="Times New Roman" w:cs="Times New Roman"/>
                <w:sz w:val="24"/>
                <w:szCs w:val="24"/>
                <w:lang w:val="uk-UA"/>
              </w:rPr>
            </w:pPr>
            <w:r w:rsidRPr="009E3012">
              <w:rPr>
                <w:rFonts w:ascii="Times New Roman" w:hAnsi="Times New Roman" w:cs="Times New Roman"/>
                <w:sz w:val="24"/>
                <w:szCs w:val="24"/>
                <w:lang w:val="uk-UA"/>
              </w:rPr>
              <w:t>СИЛЬНИЙ ЛЕВ І МАЛЕНЬКЕ МИШЕНЯ</w:t>
            </w:r>
          </w:p>
          <w:p w:rsidR="003A007C" w:rsidRPr="00FE30EC" w:rsidRDefault="003A007C" w:rsidP="009643B4">
            <w:pPr>
              <w:spacing w:after="0" w:line="240" w:lineRule="auto"/>
              <w:jc w:val="both"/>
              <w:rPr>
                <w:rFonts w:ascii="Times New Roman" w:hAnsi="Times New Roman" w:cs="Times New Roman"/>
                <w:sz w:val="24"/>
                <w:szCs w:val="24"/>
                <w:lang w:val="uk-UA"/>
              </w:rPr>
            </w:pPr>
            <w:r w:rsidRPr="009E3012">
              <w:rPr>
                <w:rFonts w:ascii="Times New Roman" w:hAnsi="Times New Roman" w:cs="Times New Roman"/>
                <w:sz w:val="24"/>
                <w:szCs w:val="24"/>
                <w:lang w:val="uk-UA"/>
              </w:rPr>
              <w:t>Болгарська казка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13</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B74C78">
              <w:rPr>
                <w:rFonts w:ascii="Times New Roman" w:hAnsi="Times New Roman" w:cs="Times New Roman"/>
                <w:sz w:val="24"/>
                <w:szCs w:val="24"/>
                <w:lang w:val="uk-UA"/>
              </w:rPr>
              <w:t>Простеж, як змінювався внутрішній стан лева: лютував від безсилля; мучився, що може стати посміховиськом; розгубивс</w:t>
            </w:r>
            <w:r>
              <w:rPr>
                <w:rFonts w:ascii="Times New Roman" w:hAnsi="Times New Roman" w:cs="Times New Roman"/>
                <w:sz w:val="24"/>
                <w:szCs w:val="24"/>
                <w:lang w:val="uk-UA"/>
              </w:rPr>
              <w:t xml:space="preserve">я, коли його врятувало маленьке </w:t>
            </w:r>
            <w:r w:rsidRPr="00B74C78">
              <w:rPr>
                <w:rFonts w:ascii="Times New Roman" w:hAnsi="Times New Roman" w:cs="Times New Roman"/>
                <w:sz w:val="24"/>
                <w:szCs w:val="24"/>
                <w:lang w:val="uk-UA"/>
              </w:rPr>
              <w:t>мишеня; заспокоївся, зрозумівши життєву істину.</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С.18</w:t>
            </w:r>
          </w:p>
        </w:tc>
        <w:tc>
          <w:tcPr>
            <w:tcW w:w="3226" w:type="dxa"/>
          </w:tcPr>
          <w:p w:rsidR="003A007C" w:rsidRPr="00B90B8B" w:rsidRDefault="003A007C" w:rsidP="009643B4">
            <w:pPr>
              <w:spacing w:after="0" w:line="240" w:lineRule="auto"/>
              <w:jc w:val="both"/>
              <w:rPr>
                <w:rFonts w:ascii="Times New Roman" w:hAnsi="Times New Roman" w:cs="Times New Roman"/>
                <w:sz w:val="24"/>
                <w:szCs w:val="24"/>
                <w:lang w:val="uk-UA"/>
              </w:rPr>
            </w:pPr>
            <w:r w:rsidRPr="00B90B8B">
              <w:rPr>
                <w:rFonts w:ascii="Times New Roman" w:hAnsi="Times New Roman" w:cs="Times New Roman"/>
                <w:sz w:val="24"/>
                <w:szCs w:val="24"/>
                <w:lang w:val="uk-UA"/>
              </w:rPr>
              <w:t>СИЛЬНИЙ ЛЕВ І МАЛЕНЬКЕ МИШЕНЯ</w:t>
            </w:r>
          </w:p>
          <w:p w:rsidR="003A007C" w:rsidRPr="00FE30EC" w:rsidRDefault="003A007C" w:rsidP="009643B4">
            <w:pPr>
              <w:spacing w:after="0" w:line="240" w:lineRule="auto"/>
              <w:jc w:val="both"/>
              <w:rPr>
                <w:rFonts w:ascii="Times New Roman" w:hAnsi="Times New Roman" w:cs="Times New Roman"/>
                <w:sz w:val="24"/>
                <w:szCs w:val="24"/>
                <w:lang w:val="uk-UA"/>
              </w:rPr>
            </w:pPr>
            <w:r w:rsidRPr="00B90B8B">
              <w:rPr>
                <w:rFonts w:ascii="Times New Roman" w:hAnsi="Times New Roman" w:cs="Times New Roman"/>
                <w:sz w:val="24"/>
                <w:szCs w:val="24"/>
                <w:lang w:val="uk-UA"/>
              </w:rPr>
              <w:t>Болгарська казка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F82620">
              <w:rPr>
                <w:rFonts w:ascii="Times New Roman" w:hAnsi="Times New Roman" w:cs="Times New Roman"/>
                <w:sz w:val="24"/>
                <w:szCs w:val="24"/>
                <w:lang w:val="uk-UA"/>
              </w:rPr>
              <w:t xml:space="preserve">Прочитай назву бірманської казки. Які події, </w:t>
            </w:r>
            <w:r>
              <w:rPr>
                <w:rFonts w:ascii="Times New Roman" w:hAnsi="Times New Roman" w:cs="Times New Roman"/>
                <w:sz w:val="24"/>
                <w:szCs w:val="24"/>
                <w:lang w:val="uk-UA"/>
              </w:rPr>
              <w:t xml:space="preserve">на твою </w:t>
            </w:r>
            <w:r w:rsidRPr="00F82620">
              <w:rPr>
                <w:rFonts w:ascii="Times New Roman" w:hAnsi="Times New Roman" w:cs="Times New Roman"/>
                <w:sz w:val="24"/>
                <w:szCs w:val="24"/>
                <w:lang w:val="uk-UA"/>
              </w:rPr>
              <w:t>думку, відбуватимуться у творі?</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18</w:t>
            </w:r>
          </w:p>
        </w:tc>
        <w:tc>
          <w:tcPr>
            <w:tcW w:w="3226" w:type="dxa"/>
          </w:tcPr>
          <w:p w:rsidR="003A007C" w:rsidRPr="00DC7C06" w:rsidRDefault="003A007C" w:rsidP="009643B4">
            <w:pPr>
              <w:spacing w:after="0" w:line="240" w:lineRule="auto"/>
              <w:jc w:val="both"/>
              <w:rPr>
                <w:rFonts w:ascii="Times New Roman" w:hAnsi="Times New Roman" w:cs="Times New Roman"/>
                <w:sz w:val="24"/>
                <w:szCs w:val="24"/>
                <w:lang w:val="uk-UA"/>
              </w:rPr>
            </w:pPr>
            <w:r w:rsidRPr="00DC7C06">
              <w:rPr>
                <w:rFonts w:ascii="Times New Roman" w:hAnsi="Times New Roman" w:cs="Times New Roman"/>
                <w:sz w:val="24"/>
                <w:szCs w:val="24"/>
                <w:lang w:val="uk-UA"/>
              </w:rPr>
              <w:t>ЯК СЕРЕД ПТАХІВ ВИНИКЛА ДРУЖБА</w:t>
            </w:r>
          </w:p>
          <w:p w:rsidR="003A007C" w:rsidRPr="00FE30EC" w:rsidRDefault="003A007C" w:rsidP="009643B4">
            <w:pPr>
              <w:spacing w:after="0" w:line="240" w:lineRule="auto"/>
              <w:jc w:val="both"/>
              <w:rPr>
                <w:rFonts w:ascii="Times New Roman" w:hAnsi="Times New Roman" w:cs="Times New Roman"/>
                <w:sz w:val="24"/>
                <w:szCs w:val="24"/>
                <w:lang w:val="uk-UA"/>
              </w:rPr>
            </w:pPr>
            <w:r w:rsidRPr="00DC7C06">
              <w:rPr>
                <w:rFonts w:ascii="Times New Roman" w:hAnsi="Times New Roman" w:cs="Times New Roman"/>
                <w:sz w:val="24"/>
                <w:szCs w:val="24"/>
                <w:lang w:val="uk-UA"/>
              </w:rPr>
              <w:t>Бірманська казка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15</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0117F8">
              <w:rPr>
                <w:rFonts w:ascii="Times New Roman" w:hAnsi="Times New Roman" w:cs="Times New Roman"/>
                <w:sz w:val="24"/>
                <w:szCs w:val="24"/>
                <w:lang w:val="uk-UA"/>
              </w:rPr>
              <w:t>Які прислів’я про дружбу</w:t>
            </w:r>
            <w:r>
              <w:rPr>
                <w:rFonts w:ascii="Times New Roman" w:hAnsi="Times New Roman" w:cs="Times New Roman"/>
                <w:sz w:val="24"/>
                <w:szCs w:val="24"/>
                <w:lang w:val="uk-UA"/>
              </w:rPr>
              <w:t xml:space="preserve"> ти знаєш? Склади прислів’я </w:t>
            </w:r>
            <w:r w:rsidRPr="000117F8">
              <w:rPr>
                <w:rFonts w:ascii="Times New Roman" w:hAnsi="Times New Roman" w:cs="Times New Roman"/>
                <w:sz w:val="24"/>
                <w:szCs w:val="24"/>
                <w:lang w:val="uk-UA"/>
              </w:rPr>
              <w:t>зі слів поведеш, дружбу</w:t>
            </w:r>
            <w:r>
              <w:rPr>
                <w:rFonts w:ascii="Times New Roman" w:hAnsi="Times New Roman" w:cs="Times New Roman"/>
                <w:sz w:val="24"/>
                <w:szCs w:val="24"/>
                <w:lang w:val="uk-UA"/>
              </w:rPr>
              <w:t xml:space="preserve">, яку, й, заведеш, життя, таке. </w:t>
            </w:r>
            <w:r w:rsidRPr="000117F8">
              <w:rPr>
                <w:rFonts w:ascii="Times New Roman" w:hAnsi="Times New Roman" w:cs="Times New Roman"/>
                <w:sz w:val="24"/>
                <w:szCs w:val="24"/>
                <w:lang w:val="uk-UA"/>
              </w:rPr>
              <w:t>Чи відображає воно основну думку казки?</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 20 </w:t>
            </w:r>
          </w:p>
        </w:tc>
        <w:tc>
          <w:tcPr>
            <w:tcW w:w="3226" w:type="dxa"/>
          </w:tcPr>
          <w:p w:rsidR="003A007C" w:rsidRPr="00123E11" w:rsidRDefault="003A007C" w:rsidP="009643B4">
            <w:pPr>
              <w:spacing w:after="0" w:line="240" w:lineRule="auto"/>
              <w:jc w:val="both"/>
              <w:rPr>
                <w:rFonts w:ascii="Times New Roman" w:hAnsi="Times New Roman" w:cs="Times New Roman"/>
                <w:sz w:val="24"/>
                <w:szCs w:val="24"/>
                <w:lang w:val="uk-UA"/>
              </w:rPr>
            </w:pPr>
            <w:r w:rsidRPr="00123E11">
              <w:rPr>
                <w:rFonts w:ascii="Times New Roman" w:hAnsi="Times New Roman" w:cs="Times New Roman"/>
                <w:sz w:val="24"/>
                <w:szCs w:val="24"/>
                <w:lang w:val="uk-UA"/>
              </w:rPr>
              <w:t>ЯК СЕРЕД ПТАХІВ ВИНИКЛА ДРУЖБА</w:t>
            </w:r>
          </w:p>
          <w:p w:rsidR="003A007C" w:rsidRPr="00FE30EC" w:rsidRDefault="003A007C" w:rsidP="009643B4">
            <w:pPr>
              <w:spacing w:after="0" w:line="240" w:lineRule="auto"/>
              <w:jc w:val="both"/>
              <w:rPr>
                <w:rFonts w:ascii="Times New Roman" w:hAnsi="Times New Roman" w:cs="Times New Roman"/>
                <w:sz w:val="24"/>
                <w:szCs w:val="24"/>
                <w:lang w:val="uk-UA"/>
              </w:rPr>
            </w:pPr>
            <w:r w:rsidRPr="00123E11">
              <w:rPr>
                <w:rFonts w:ascii="Times New Roman" w:hAnsi="Times New Roman" w:cs="Times New Roman"/>
                <w:sz w:val="24"/>
                <w:szCs w:val="24"/>
                <w:lang w:val="uk-UA"/>
              </w:rPr>
              <w:t>Бірманська казка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CA6042">
              <w:rPr>
                <w:rFonts w:ascii="Times New Roman" w:hAnsi="Times New Roman" w:cs="Times New Roman"/>
                <w:sz w:val="24"/>
                <w:szCs w:val="24"/>
                <w:lang w:val="uk-UA"/>
              </w:rPr>
              <w:t>Обери один з малюнків до казки (с. 21, 2</w:t>
            </w:r>
            <w:r>
              <w:rPr>
                <w:rFonts w:ascii="Times New Roman" w:hAnsi="Times New Roman" w:cs="Times New Roman"/>
                <w:sz w:val="24"/>
                <w:szCs w:val="24"/>
                <w:lang w:val="uk-UA"/>
              </w:rPr>
              <w:t xml:space="preserve">2). Знайди в </w:t>
            </w:r>
            <w:r w:rsidRPr="00CA6042">
              <w:rPr>
                <w:rFonts w:ascii="Times New Roman" w:hAnsi="Times New Roman" w:cs="Times New Roman"/>
                <w:sz w:val="24"/>
                <w:szCs w:val="24"/>
                <w:lang w:val="uk-UA"/>
              </w:rPr>
              <w:t>тексті слова, якими можна його підписати.</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24</w:t>
            </w:r>
          </w:p>
        </w:tc>
        <w:tc>
          <w:tcPr>
            <w:tcW w:w="3226" w:type="dxa"/>
          </w:tcPr>
          <w:p w:rsidR="003A007C" w:rsidRPr="003C0CE7"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СИНЯ СВИТА </w:t>
            </w:r>
            <w:r w:rsidRPr="003C0CE7">
              <w:rPr>
                <w:rFonts w:ascii="Times New Roman" w:hAnsi="Times New Roman" w:cs="Times New Roman"/>
                <w:sz w:val="24"/>
                <w:szCs w:val="24"/>
                <w:lang w:val="uk-UA"/>
              </w:rPr>
              <w:t xml:space="preserve"> НАВИВОРІТ ПОШИТА</w:t>
            </w:r>
          </w:p>
          <w:p w:rsidR="003A007C" w:rsidRPr="00FE30EC" w:rsidRDefault="003A007C" w:rsidP="009643B4">
            <w:pPr>
              <w:spacing w:after="0" w:line="240" w:lineRule="auto"/>
              <w:jc w:val="both"/>
              <w:rPr>
                <w:rFonts w:ascii="Times New Roman" w:hAnsi="Times New Roman" w:cs="Times New Roman"/>
                <w:sz w:val="24"/>
                <w:szCs w:val="24"/>
                <w:lang w:val="uk-UA"/>
              </w:rPr>
            </w:pPr>
            <w:r w:rsidRPr="003C0CE7">
              <w:rPr>
                <w:rFonts w:ascii="Times New Roman" w:hAnsi="Times New Roman" w:cs="Times New Roman"/>
                <w:sz w:val="24"/>
                <w:szCs w:val="24"/>
                <w:lang w:val="uk-UA"/>
              </w:rPr>
              <w:t>Білоруська казка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17</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375546">
              <w:rPr>
                <w:rFonts w:ascii="Times New Roman" w:hAnsi="Times New Roman" w:cs="Times New Roman"/>
                <w:sz w:val="24"/>
                <w:szCs w:val="24"/>
                <w:lang w:val="uk-UA"/>
              </w:rPr>
              <w:t>Прочитай назву японської казки. Спробуй здогадатися, яку роль відіграла</w:t>
            </w:r>
            <w:r>
              <w:rPr>
                <w:rFonts w:ascii="Times New Roman" w:hAnsi="Times New Roman" w:cs="Times New Roman"/>
                <w:sz w:val="24"/>
                <w:szCs w:val="24"/>
                <w:lang w:val="uk-UA"/>
              </w:rPr>
              <w:t xml:space="preserve"> ця річ у житті головного героя </w:t>
            </w:r>
            <w:r w:rsidRPr="00375546">
              <w:rPr>
                <w:rFonts w:ascii="Times New Roman" w:hAnsi="Times New Roman" w:cs="Times New Roman"/>
                <w:sz w:val="24"/>
                <w:szCs w:val="24"/>
                <w:lang w:val="uk-UA"/>
              </w:rPr>
              <w:t>твору</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25</w:t>
            </w:r>
          </w:p>
        </w:tc>
        <w:tc>
          <w:tcPr>
            <w:tcW w:w="3226" w:type="dxa"/>
          </w:tcPr>
          <w:p w:rsidR="003A007C" w:rsidRPr="009F6CD7"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ЧАРІВНИЙ КАПТУР</w:t>
            </w:r>
          </w:p>
          <w:p w:rsidR="003A007C" w:rsidRPr="00FE30EC" w:rsidRDefault="003A007C" w:rsidP="009643B4">
            <w:pPr>
              <w:spacing w:after="0" w:line="240" w:lineRule="auto"/>
              <w:jc w:val="both"/>
              <w:rPr>
                <w:rFonts w:ascii="Times New Roman" w:hAnsi="Times New Roman" w:cs="Times New Roman"/>
                <w:sz w:val="24"/>
                <w:szCs w:val="24"/>
                <w:lang w:val="uk-UA"/>
              </w:rPr>
            </w:pPr>
            <w:r w:rsidRPr="009F6CD7">
              <w:rPr>
                <w:rFonts w:ascii="Times New Roman" w:hAnsi="Times New Roman" w:cs="Times New Roman"/>
                <w:sz w:val="24"/>
                <w:szCs w:val="24"/>
                <w:lang w:val="uk-UA"/>
              </w:rPr>
              <w:t>Японська казка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18</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196AB2">
              <w:rPr>
                <w:rFonts w:ascii="Times New Roman" w:hAnsi="Times New Roman" w:cs="Times New Roman"/>
                <w:sz w:val="24"/>
                <w:szCs w:val="24"/>
                <w:lang w:val="uk-UA"/>
              </w:rPr>
              <w:t>Розглянь малюнок н</w:t>
            </w:r>
            <w:r>
              <w:rPr>
                <w:rFonts w:ascii="Times New Roman" w:hAnsi="Times New Roman" w:cs="Times New Roman"/>
                <w:sz w:val="24"/>
                <w:szCs w:val="24"/>
                <w:lang w:val="uk-UA"/>
              </w:rPr>
              <w:t xml:space="preserve">а с. 25. Перекажи уривок казки, </w:t>
            </w:r>
            <w:r w:rsidRPr="00196AB2">
              <w:rPr>
                <w:rFonts w:ascii="Times New Roman" w:hAnsi="Times New Roman" w:cs="Times New Roman"/>
                <w:sz w:val="24"/>
                <w:szCs w:val="24"/>
                <w:lang w:val="uk-UA"/>
              </w:rPr>
              <w:t>якому він відповідає.</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С.28</w:t>
            </w:r>
          </w:p>
        </w:tc>
        <w:tc>
          <w:tcPr>
            <w:tcW w:w="3226" w:type="dxa"/>
          </w:tcPr>
          <w:p w:rsidR="003A007C" w:rsidRPr="0014707B"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ЧАРІВНИЙ КАПТУР</w:t>
            </w:r>
          </w:p>
          <w:p w:rsidR="003A007C" w:rsidRPr="00FE30EC" w:rsidRDefault="003A007C" w:rsidP="009643B4">
            <w:pPr>
              <w:spacing w:after="0" w:line="240" w:lineRule="auto"/>
              <w:jc w:val="both"/>
              <w:rPr>
                <w:rFonts w:ascii="Times New Roman" w:hAnsi="Times New Roman" w:cs="Times New Roman"/>
                <w:sz w:val="24"/>
                <w:szCs w:val="24"/>
                <w:lang w:val="uk-UA"/>
              </w:rPr>
            </w:pPr>
            <w:r w:rsidRPr="0014707B">
              <w:rPr>
                <w:rFonts w:ascii="Times New Roman" w:hAnsi="Times New Roman" w:cs="Times New Roman"/>
                <w:sz w:val="24"/>
                <w:szCs w:val="24"/>
                <w:lang w:val="uk-UA"/>
              </w:rPr>
              <w:t>Японська казка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19</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814C8B">
              <w:rPr>
                <w:rFonts w:ascii="Times New Roman" w:hAnsi="Times New Roman" w:cs="Times New Roman"/>
                <w:sz w:val="24"/>
                <w:szCs w:val="24"/>
                <w:lang w:val="uk-UA"/>
              </w:rPr>
              <w:t>Поділіть казку на</w:t>
            </w:r>
            <w:r>
              <w:rPr>
                <w:rFonts w:ascii="Times New Roman" w:hAnsi="Times New Roman" w:cs="Times New Roman"/>
                <w:sz w:val="24"/>
                <w:szCs w:val="24"/>
                <w:lang w:val="uk-UA"/>
              </w:rPr>
              <w:t xml:space="preserve"> частини: пригода на узбережжі; </w:t>
            </w:r>
            <w:r w:rsidRPr="00814C8B">
              <w:rPr>
                <w:rFonts w:ascii="Times New Roman" w:hAnsi="Times New Roman" w:cs="Times New Roman"/>
                <w:sz w:val="24"/>
                <w:szCs w:val="24"/>
                <w:lang w:val="uk-UA"/>
              </w:rPr>
              <w:t>гостина в Морського Дракона; підслухані розмови птахів. Придумайте до к</w:t>
            </w:r>
            <w:r>
              <w:rPr>
                <w:rFonts w:ascii="Times New Roman" w:hAnsi="Times New Roman" w:cs="Times New Roman"/>
                <w:sz w:val="24"/>
                <w:szCs w:val="24"/>
                <w:lang w:val="uk-UA"/>
              </w:rPr>
              <w:t xml:space="preserve">ожної частини цікаве завдання і </w:t>
            </w:r>
            <w:r w:rsidRPr="00814C8B">
              <w:rPr>
                <w:rFonts w:ascii="Times New Roman" w:hAnsi="Times New Roman" w:cs="Times New Roman"/>
                <w:sz w:val="24"/>
                <w:szCs w:val="24"/>
                <w:lang w:val="uk-UA"/>
              </w:rPr>
              <w:t>запропонуйте однокласникам виконати його.</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С.28</w:t>
            </w:r>
          </w:p>
        </w:tc>
        <w:tc>
          <w:tcPr>
            <w:tcW w:w="3226" w:type="dxa"/>
          </w:tcPr>
          <w:p w:rsidR="003A007C" w:rsidRPr="00814C8B" w:rsidRDefault="003A007C" w:rsidP="009643B4">
            <w:pPr>
              <w:spacing w:after="0" w:line="240" w:lineRule="auto"/>
              <w:jc w:val="both"/>
              <w:rPr>
                <w:rFonts w:ascii="Times New Roman" w:hAnsi="Times New Roman" w:cs="Times New Roman"/>
                <w:sz w:val="24"/>
                <w:szCs w:val="24"/>
                <w:lang w:val="uk-UA"/>
              </w:rPr>
            </w:pPr>
            <w:r w:rsidRPr="00814C8B">
              <w:rPr>
                <w:rFonts w:ascii="Times New Roman" w:hAnsi="Times New Roman" w:cs="Times New Roman"/>
                <w:sz w:val="24"/>
                <w:szCs w:val="24"/>
                <w:lang w:val="uk-UA"/>
              </w:rPr>
              <w:t>ЧАРІВНИЙ КАПТУР</w:t>
            </w:r>
          </w:p>
          <w:p w:rsidR="003A007C" w:rsidRPr="00FE30EC" w:rsidRDefault="003A007C" w:rsidP="009643B4">
            <w:pPr>
              <w:spacing w:after="0" w:line="240" w:lineRule="auto"/>
              <w:jc w:val="both"/>
              <w:rPr>
                <w:rFonts w:ascii="Times New Roman" w:hAnsi="Times New Roman" w:cs="Times New Roman"/>
                <w:sz w:val="24"/>
                <w:szCs w:val="24"/>
                <w:lang w:val="uk-UA"/>
              </w:rPr>
            </w:pPr>
            <w:r w:rsidRPr="00814C8B">
              <w:rPr>
                <w:rFonts w:ascii="Times New Roman" w:hAnsi="Times New Roman" w:cs="Times New Roman"/>
                <w:sz w:val="24"/>
                <w:szCs w:val="24"/>
                <w:lang w:val="uk-UA"/>
              </w:rPr>
              <w:t>Японська казка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CD0A6F">
              <w:rPr>
                <w:rFonts w:ascii="Times New Roman" w:hAnsi="Times New Roman" w:cs="Times New Roman"/>
                <w:sz w:val="24"/>
                <w:szCs w:val="24"/>
                <w:lang w:val="uk-UA"/>
              </w:rPr>
              <w:t>Розглянь малюнки. Пригадай назви відповідних казок і визнач, до якого виду вони належать.</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28</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CD0A6F">
              <w:rPr>
                <w:rFonts w:ascii="Times New Roman" w:hAnsi="Times New Roman" w:cs="Times New Roman"/>
                <w:sz w:val="24"/>
                <w:szCs w:val="24"/>
                <w:lang w:val="uk-UA"/>
              </w:rPr>
              <w:t>Повтори і пригадай</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21</w:t>
            </w:r>
          </w:p>
        </w:tc>
        <w:tc>
          <w:tcPr>
            <w:tcW w:w="3826" w:type="dxa"/>
          </w:tcPr>
          <w:p w:rsidR="003A007C" w:rsidRPr="004B11FE" w:rsidRDefault="003A007C" w:rsidP="009643B4">
            <w:pPr>
              <w:spacing w:after="0" w:line="240" w:lineRule="auto"/>
              <w:jc w:val="both"/>
              <w:rPr>
                <w:rFonts w:ascii="Times New Roman" w:hAnsi="Times New Roman" w:cs="Times New Roman"/>
                <w:sz w:val="24"/>
                <w:szCs w:val="24"/>
                <w:lang w:val="uk-UA"/>
              </w:rPr>
            </w:pPr>
            <w:r w:rsidRPr="004B11FE">
              <w:rPr>
                <w:rFonts w:ascii="Times New Roman" w:hAnsi="Times New Roman" w:cs="Times New Roman"/>
                <w:sz w:val="24"/>
                <w:szCs w:val="24"/>
                <w:lang w:val="uk-UA"/>
              </w:rPr>
              <w:t>Розглянь схему побудови чарівних казок. Спираючись на неї, доведи, що казка «Синя Свита Навиворіт</w:t>
            </w:r>
          </w:p>
          <w:p w:rsidR="003A007C" w:rsidRPr="00FE30EC" w:rsidRDefault="003A007C" w:rsidP="009643B4">
            <w:pPr>
              <w:spacing w:after="0" w:line="240" w:lineRule="auto"/>
              <w:jc w:val="both"/>
              <w:rPr>
                <w:rFonts w:ascii="Times New Roman" w:hAnsi="Times New Roman" w:cs="Times New Roman"/>
                <w:sz w:val="24"/>
                <w:szCs w:val="24"/>
                <w:lang w:val="uk-UA"/>
              </w:rPr>
            </w:pPr>
            <w:r w:rsidRPr="004B11FE">
              <w:rPr>
                <w:rFonts w:ascii="Times New Roman" w:hAnsi="Times New Roman" w:cs="Times New Roman"/>
                <w:sz w:val="24"/>
                <w:szCs w:val="24"/>
                <w:lang w:val="uk-UA"/>
              </w:rPr>
              <w:t>Пошита» (або «Чарівний каптур») є чарівною.</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29</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4B11FE">
              <w:rPr>
                <w:rFonts w:ascii="Times New Roman" w:hAnsi="Times New Roman" w:cs="Times New Roman"/>
                <w:sz w:val="24"/>
                <w:szCs w:val="24"/>
                <w:lang w:val="uk-UA"/>
              </w:rPr>
              <w:t>Повтори і пригада</w:t>
            </w:r>
            <w:r>
              <w:rPr>
                <w:rFonts w:ascii="Times New Roman" w:hAnsi="Times New Roman" w:cs="Times New Roman"/>
                <w:sz w:val="24"/>
                <w:szCs w:val="24"/>
                <w:lang w:val="uk-UA"/>
              </w:rPr>
              <w:t>й</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22</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4B11FE">
              <w:rPr>
                <w:rFonts w:ascii="Times New Roman" w:hAnsi="Times New Roman" w:cs="Times New Roman"/>
                <w:sz w:val="24"/>
                <w:szCs w:val="24"/>
                <w:lang w:val="uk-UA"/>
              </w:rPr>
              <w:t>Склади загадки, відгадками до яких будуть персона</w:t>
            </w:r>
            <w:r>
              <w:rPr>
                <w:rFonts w:ascii="Times New Roman" w:hAnsi="Times New Roman" w:cs="Times New Roman"/>
                <w:sz w:val="24"/>
                <w:szCs w:val="24"/>
                <w:lang w:val="uk-UA"/>
              </w:rPr>
              <w:t>жі вміщених у підручнику казок</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29</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4B11FE">
              <w:rPr>
                <w:rFonts w:ascii="Times New Roman" w:hAnsi="Times New Roman" w:cs="Times New Roman"/>
                <w:sz w:val="24"/>
                <w:szCs w:val="24"/>
                <w:lang w:val="uk-UA"/>
              </w:rPr>
              <w:t>Повтори і пригада</w:t>
            </w:r>
            <w:r>
              <w:rPr>
                <w:rFonts w:ascii="Times New Roman" w:hAnsi="Times New Roman" w:cs="Times New Roman"/>
                <w:sz w:val="24"/>
                <w:szCs w:val="24"/>
                <w:lang w:val="uk-UA"/>
              </w:rPr>
              <w:t>й</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23</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4B11FE">
              <w:rPr>
                <w:rFonts w:ascii="Times New Roman" w:hAnsi="Times New Roman" w:cs="Times New Roman"/>
                <w:sz w:val="24"/>
                <w:szCs w:val="24"/>
                <w:lang w:val="uk-UA"/>
              </w:rPr>
              <w:t>Уяви, що прочитані тобою казки зібралися на бал</w:t>
            </w:r>
            <w:r>
              <w:rPr>
                <w:rFonts w:ascii="Times New Roman" w:hAnsi="Times New Roman" w:cs="Times New Roman"/>
                <w:sz w:val="24"/>
                <w:szCs w:val="24"/>
                <w:lang w:val="uk-UA"/>
              </w:rPr>
              <w:t xml:space="preserve"> </w:t>
            </w:r>
            <w:r w:rsidRPr="004B11FE">
              <w:rPr>
                <w:rFonts w:ascii="Times New Roman" w:hAnsi="Times New Roman" w:cs="Times New Roman"/>
                <w:sz w:val="24"/>
                <w:szCs w:val="24"/>
                <w:lang w:val="uk-UA"/>
              </w:rPr>
              <w:t>у Палаці Див. У якому вбранні була б кожна з них?</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С.29</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4B11FE">
              <w:rPr>
                <w:rFonts w:ascii="Times New Roman" w:hAnsi="Times New Roman" w:cs="Times New Roman"/>
                <w:sz w:val="24"/>
                <w:szCs w:val="24"/>
                <w:lang w:val="uk-UA"/>
              </w:rPr>
              <w:t>Повтори і пригада</w:t>
            </w:r>
            <w:r>
              <w:rPr>
                <w:rFonts w:ascii="Times New Roman" w:hAnsi="Times New Roman" w:cs="Times New Roman"/>
                <w:sz w:val="24"/>
                <w:szCs w:val="24"/>
                <w:lang w:val="uk-UA"/>
              </w:rPr>
              <w:t>й</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24</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9D2560">
              <w:rPr>
                <w:rFonts w:ascii="Times New Roman" w:hAnsi="Times New Roman" w:cs="Times New Roman"/>
                <w:sz w:val="24"/>
                <w:szCs w:val="24"/>
                <w:lang w:val="uk-UA"/>
              </w:rPr>
              <w:t>Якою ти уявляєш країну казок? Спробуй скласти</w:t>
            </w:r>
            <w:r>
              <w:rPr>
                <w:rFonts w:ascii="Times New Roman" w:hAnsi="Times New Roman" w:cs="Times New Roman"/>
                <w:sz w:val="24"/>
                <w:szCs w:val="24"/>
                <w:lang w:val="uk-UA"/>
              </w:rPr>
              <w:t xml:space="preserve"> </w:t>
            </w:r>
            <w:r w:rsidRPr="009D2560">
              <w:rPr>
                <w:rFonts w:ascii="Times New Roman" w:hAnsi="Times New Roman" w:cs="Times New Roman"/>
                <w:sz w:val="24"/>
                <w:szCs w:val="24"/>
                <w:lang w:val="uk-UA"/>
              </w:rPr>
              <w:t>казку для Тигра.</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32</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FA6836">
              <w:rPr>
                <w:rFonts w:ascii="Times New Roman" w:hAnsi="Times New Roman" w:cs="Times New Roman"/>
                <w:sz w:val="24"/>
                <w:szCs w:val="24"/>
                <w:lang w:val="uk-UA"/>
              </w:rPr>
              <w:t>Доналд Біссет</w:t>
            </w:r>
            <w:r>
              <w:rPr>
                <w:rFonts w:ascii="Times New Roman" w:hAnsi="Times New Roman" w:cs="Times New Roman"/>
                <w:sz w:val="24"/>
                <w:szCs w:val="24"/>
                <w:lang w:val="uk-UA"/>
              </w:rPr>
              <w:t xml:space="preserve"> «Тигр і автор» </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25</w:t>
            </w:r>
          </w:p>
        </w:tc>
        <w:tc>
          <w:tcPr>
            <w:tcW w:w="3826" w:type="dxa"/>
          </w:tcPr>
          <w:p w:rsidR="003A007C" w:rsidRPr="0063720C" w:rsidRDefault="003A007C" w:rsidP="009643B4">
            <w:pPr>
              <w:spacing w:after="0" w:line="240" w:lineRule="auto"/>
              <w:jc w:val="both"/>
              <w:rPr>
                <w:rFonts w:ascii="Times New Roman" w:hAnsi="Times New Roman" w:cs="Times New Roman"/>
                <w:sz w:val="24"/>
                <w:szCs w:val="24"/>
                <w:lang w:val="uk-UA"/>
              </w:rPr>
            </w:pPr>
            <w:r w:rsidRPr="0063720C">
              <w:rPr>
                <w:rFonts w:ascii="Times New Roman" w:hAnsi="Times New Roman" w:cs="Times New Roman"/>
                <w:sz w:val="24"/>
                <w:szCs w:val="24"/>
                <w:lang w:val="uk-UA"/>
              </w:rPr>
              <w:t>Складіть її початок за схемою,</w:t>
            </w:r>
          </w:p>
          <w:p w:rsidR="003A007C" w:rsidRPr="00FE30EC" w:rsidRDefault="003A007C" w:rsidP="009643B4">
            <w:pPr>
              <w:spacing w:after="0" w:line="240" w:lineRule="auto"/>
              <w:jc w:val="both"/>
              <w:rPr>
                <w:rFonts w:ascii="Times New Roman" w:hAnsi="Times New Roman" w:cs="Times New Roman"/>
                <w:sz w:val="24"/>
                <w:szCs w:val="24"/>
                <w:lang w:val="uk-UA"/>
              </w:rPr>
            </w:pPr>
            <w:r w:rsidRPr="0063720C">
              <w:rPr>
                <w:rFonts w:ascii="Times New Roman" w:hAnsi="Times New Roman" w:cs="Times New Roman"/>
                <w:sz w:val="24"/>
                <w:szCs w:val="24"/>
                <w:lang w:val="uk-UA"/>
              </w:rPr>
              <w:t>уміщеною на першому форзаці підручника</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33</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Брати Грімм «Бременські музиканти» </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26</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282F16">
              <w:rPr>
                <w:rFonts w:ascii="Times New Roman" w:hAnsi="Times New Roman" w:cs="Times New Roman"/>
                <w:sz w:val="24"/>
                <w:szCs w:val="24"/>
                <w:lang w:val="uk-UA"/>
              </w:rPr>
              <w:t xml:space="preserve">Пригадайте мультфільми за казкою «Бременські музиканти». Чи точно в </w:t>
            </w:r>
            <w:r>
              <w:rPr>
                <w:rFonts w:ascii="Times New Roman" w:hAnsi="Times New Roman" w:cs="Times New Roman"/>
                <w:sz w:val="24"/>
                <w:szCs w:val="24"/>
                <w:lang w:val="uk-UA"/>
              </w:rPr>
              <w:t xml:space="preserve">них відтворено події, описані в </w:t>
            </w:r>
            <w:r w:rsidRPr="00282F16">
              <w:rPr>
                <w:rFonts w:ascii="Times New Roman" w:hAnsi="Times New Roman" w:cs="Times New Roman"/>
                <w:sz w:val="24"/>
                <w:szCs w:val="24"/>
                <w:lang w:val="uk-UA"/>
              </w:rPr>
              <w:t>прочитаному вами творі? Чим мультфільми відрізняються від казки братів Грімм?</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34</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282F16">
              <w:rPr>
                <w:rFonts w:ascii="Times New Roman" w:hAnsi="Times New Roman" w:cs="Times New Roman"/>
                <w:sz w:val="24"/>
                <w:szCs w:val="24"/>
                <w:lang w:val="uk-UA"/>
              </w:rPr>
              <w:t>Брати Грімм «Бременські музиканти»</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27</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7535E6">
              <w:rPr>
                <w:rFonts w:ascii="Times New Roman" w:hAnsi="Times New Roman" w:cs="Times New Roman"/>
                <w:sz w:val="24"/>
                <w:szCs w:val="24"/>
                <w:lang w:val="uk-UA"/>
              </w:rPr>
              <w:t>Визначте настрій ка</w:t>
            </w:r>
            <w:r>
              <w:rPr>
                <w:rFonts w:ascii="Times New Roman" w:hAnsi="Times New Roman" w:cs="Times New Roman"/>
                <w:sz w:val="24"/>
                <w:szCs w:val="24"/>
                <w:lang w:val="uk-UA"/>
              </w:rPr>
              <w:t xml:space="preserve">зки. Поміркуйте, чому автор так </w:t>
            </w:r>
            <w:r w:rsidRPr="007535E6">
              <w:rPr>
                <w:rFonts w:ascii="Times New Roman" w:hAnsi="Times New Roman" w:cs="Times New Roman"/>
                <w:sz w:val="24"/>
                <w:szCs w:val="24"/>
                <w:lang w:val="uk-UA"/>
              </w:rPr>
              <w:t>сумно її закінчив. Складіть власну кінцівку твору, використовуючи чарівні перетворення.</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40</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Г.К.Андерсен «Ромашка» </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28</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820630">
              <w:rPr>
                <w:rFonts w:ascii="Times New Roman" w:hAnsi="Times New Roman" w:cs="Times New Roman"/>
                <w:sz w:val="24"/>
                <w:szCs w:val="24"/>
                <w:lang w:val="uk-UA"/>
              </w:rPr>
              <w:t>Прочитай вірш української письменниці Марії Познанської. Порівняй</w:t>
            </w:r>
            <w:r>
              <w:rPr>
                <w:rFonts w:ascii="Times New Roman" w:hAnsi="Times New Roman" w:cs="Times New Roman"/>
                <w:sz w:val="24"/>
                <w:szCs w:val="24"/>
                <w:lang w:val="uk-UA"/>
              </w:rPr>
              <w:t xml:space="preserve"> образи ромашки у вірші й казці </w:t>
            </w:r>
            <w:r w:rsidRPr="00820630">
              <w:rPr>
                <w:rFonts w:ascii="Times New Roman" w:hAnsi="Times New Roman" w:cs="Times New Roman"/>
                <w:sz w:val="24"/>
                <w:szCs w:val="24"/>
                <w:lang w:val="uk-UA"/>
              </w:rPr>
              <w:t>Ганса Крістіана Андерсена.</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41</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М.Познанська «Ромашка» </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29</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41599F">
              <w:rPr>
                <w:rFonts w:ascii="Times New Roman" w:hAnsi="Times New Roman" w:cs="Times New Roman"/>
                <w:sz w:val="24"/>
                <w:szCs w:val="24"/>
                <w:lang w:val="uk-UA"/>
              </w:rPr>
              <w:t>Що розповіли про жайворонка Михайло Коцюбинський і Юрій Дмитрієв? Визнач спільне й</w:t>
            </w:r>
            <w:r>
              <w:rPr>
                <w:rFonts w:ascii="Times New Roman" w:hAnsi="Times New Roman" w:cs="Times New Roman"/>
                <w:sz w:val="24"/>
                <w:szCs w:val="24"/>
                <w:lang w:val="uk-UA"/>
              </w:rPr>
              <w:t xml:space="preserve"> відмінне в </w:t>
            </w:r>
            <w:r w:rsidRPr="0041599F">
              <w:rPr>
                <w:rFonts w:ascii="Times New Roman" w:hAnsi="Times New Roman" w:cs="Times New Roman"/>
                <w:sz w:val="24"/>
                <w:szCs w:val="24"/>
                <w:lang w:val="uk-UA"/>
              </w:rPr>
              <w:t>цих розповідях. Порівняй їх із казкою Андерсена.</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41</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М.Коцюбинський , Ю.Дмитрієв </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30</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A86BA1">
              <w:rPr>
                <w:rFonts w:ascii="Times New Roman" w:hAnsi="Times New Roman" w:cs="Times New Roman"/>
                <w:sz w:val="24"/>
                <w:szCs w:val="24"/>
                <w:lang w:val="uk-UA"/>
              </w:rPr>
              <w:t>Як ти розумієш зн</w:t>
            </w:r>
            <w:r w:rsidR="0051011A">
              <w:rPr>
                <w:rFonts w:ascii="Times New Roman" w:hAnsi="Times New Roman" w:cs="Times New Roman"/>
                <w:sz w:val="24"/>
                <w:szCs w:val="24"/>
                <w:lang w:val="uk-UA"/>
              </w:rPr>
              <w:t>ачення вислову т</w:t>
            </w:r>
            <w:r>
              <w:rPr>
                <w:rFonts w:ascii="Times New Roman" w:hAnsi="Times New Roman" w:cs="Times New Roman"/>
                <w:sz w:val="24"/>
                <w:szCs w:val="24"/>
                <w:lang w:val="uk-UA"/>
              </w:rPr>
              <w:t xml:space="preserve">римати язика на </w:t>
            </w:r>
            <w:r w:rsidRPr="00A86BA1">
              <w:rPr>
                <w:rFonts w:ascii="Times New Roman" w:hAnsi="Times New Roman" w:cs="Times New Roman"/>
                <w:sz w:val="24"/>
                <w:szCs w:val="24"/>
                <w:lang w:val="uk-UA"/>
              </w:rPr>
              <w:t>припоні?</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48</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З.Топеліус </w:t>
            </w:r>
            <w:r w:rsidRPr="006235C8">
              <w:rPr>
                <w:rFonts w:ascii="Times New Roman" w:hAnsi="Times New Roman" w:cs="Times New Roman"/>
                <w:sz w:val="24"/>
                <w:szCs w:val="24"/>
                <w:lang w:val="uk-UA"/>
              </w:rPr>
              <w:t>КАЗКА ПРО СТАРОГО ГНОМА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31</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A86BA1">
              <w:rPr>
                <w:rFonts w:ascii="Times New Roman" w:hAnsi="Times New Roman" w:cs="Times New Roman"/>
                <w:sz w:val="24"/>
                <w:szCs w:val="24"/>
                <w:lang w:val="uk-UA"/>
              </w:rPr>
              <w:t>Які риси характеру</w:t>
            </w:r>
            <w:r>
              <w:rPr>
                <w:rFonts w:ascii="Times New Roman" w:hAnsi="Times New Roman" w:cs="Times New Roman"/>
                <w:sz w:val="24"/>
                <w:szCs w:val="24"/>
                <w:lang w:val="uk-UA"/>
              </w:rPr>
              <w:t xml:space="preserve"> споріднюють героїв вірша Ірини </w:t>
            </w:r>
            <w:r w:rsidRPr="00A86BA1">
              <w:rPr>
                <w:rFonts w:ascii="Times New Roman" w:hAnsi="Times New Roman" w:cs="Times New Roman"/>
                <w:sz w:val="24"/>
                <w:szCs w:val="24"/>
                <w:lang w:val="uk-UA"/>
              </w:rPr>
              <w:t>Жиленко (с. 42) та старого гнома з казки Топеліуса?</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С.48</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6235C8">
              <w:rPr>
                <w:rFonts w:ascii="Times New Roman" w:hAnsi="Times New Roman" w:cs="Times New Roman"/>
                <w:sz w:val="24"/>
                <w:szCs w:val="24"/>
                <w:lang w:val="uk-UA"/>
              </w:rPr>
              <w:t>З.Топеліус КАЗКА ПРО СТАРОГО ГНОМА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32</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5A1BB1">
              <w:rPr>
                <w:rFonts w:ascii="Times New Roman" w:hAnsi="Times New Roman" w:cs="Times New Roman"/>
                <w:sz w:val="24"/>
                <w:szCs w:val="24"/>
                <w:lang w:val="uk-UA"/>
              </w:rPr>
              <w:t>Прочитайте в особах розмову гнома з Матсом Мюрстеном. За допомогою інтонації передайте почуття співрозмовників.</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48</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5A1BB1">
              <w:rPr>
                <w:rFonts w:ascii="Times New Roman" w:hAnsi="Times New Roman" w:cs="Times New Roman"/>
                <w:sz w:val="24"/>
                <w:szCs w:val="24"/>
                <w:lang w:val="uk-UA"/>
              </w:rPr>
              <w:t>З.Топеліус КАЗКА ПРО СТАРОГО ГНОМА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33</w:t>
            </w:r>
          </w:p>
        </w:tc>
        <w:tc>
          <w:tcPr>
            <w:tcW w:w="3826" w:type="dxa"/>
          </w:tcPr>
          <w:p w:rsidR="003A007C" w:rsidRPr="005A1BB1" w:rsidRDefault="003A007C" w:rsidP="009643B4">
            <w:pPr>
              <w:spacing w:after="0" w:line="240" w:lineRule="auto"/>
              <w:jc w:val="both"/>
              <w:rPr>
                <w:rFonts w:ascii="Times New Roman" w:hAnsi="Times New Roman" w:cs="Times New Roman"/>
                <w:sz w:val="24"/>
                <w:szCs w:val="24"/>
                <w:lang w:val="uk-UA"/>
              </w:rPr>
            </w:pPr>
            <w:r w:rsidRPr="005A1BB1">
              <w:rPr>
                <w:rFonts w:ascii="Times New Roman" w:hAnsi="Times New Roman" w:cs="Times New Roman"/>
                <w:sz w:val="24"/>
                <w:szCs w:val="24"/>
                <w:lang w:val="uk-UA"/>
              </w:rPr>
              <w:t>Поділи казку на частини й придумай для них назви.</w:t>
            </w:r>
            <w:r>
              <w:rPr>
                <w:rFonts w:ascii="Times New Roman" w:hAnsi="Times New Roman" w:cs="Times New Roman"/>
                <w:sz w:val="24"/>
                <w:szCs w:val="24"/>
                <w:lang w:val="uk-UA"/>
              </w:rPr>
              <w:t xml:space="preserve"> </w:t>
            </w:r>
            <w:r w:rsidRPr="005A1BB1">
              <w:rPr>
                <w:rFonts w:ascii="Times New Roman" w:hAnsi="Times New Roman" w:cs="Times New Roman"/>
                <w:sz w:val="24"/>
                <w:szCs w:val="24"/>
                <w:lang w:val="uk-UA"/>
              </w:rPr>
              <w:t>Усно опиши малюнки, які б передавали зміс</w:t>
            </w:r>
            <w:r>
              <w:rPr>
                <w:rFonts w:ascii="Times New Roman" w:hAnsi="Times New Roman" w:cs="Times New Roman"/>
                <w:sz w:val="24"/>
                <w:szCs w:val="24"/>
                <w:lang w:val="uk-UA"/>
              </w:rPr>
              <w:t xml:space="preserve">т кожної </w:t>
            </w:r>
            <w:r w:rsidRPr="005A1BB1">
              <w:rPr>
                <w:rFonts w:ascii="Times New Roman" w:hAnsi="Times New Roman" w:cs="Times New Roman"/>
                <w:sz w:val="24"/>
                <w:szCs w:val="24"/>
                <w:lang w:val="uk-UA"/>
              </w:rPr>
              <w:t>частини. Які слова з казки допомогли тобі створити</w:t>
            </w:r>
          </w:p>
          <w:p w:rsidR="003A007C" w:rsidRPr="00FE30EC" w:rsidRDefault="003A007C" w:rsidP="009643B4">
            <w:pPr>
              <w:spacing w:after="0" w:line="240" w:lineRule="auto"/>
              <w:jc w:val="both"/>
              <w:rPr>
                <w:rFonts w:ascii="Times New Roman" w:hAnsi="Times New Roman" w:cs="Times New Roman"/>
                <w:sz w:val="24"/>
                <w:szCs w:val="24"/>
                <w:lang w:val="uk-UA"/>
              </w:rPr>
            </w:pPr>
            <w:r w:rsidRPr="005A1BB1">
              <w:rPr>
                <w:rFonts w:ascii="Times New Roman" w:hAnsi="Times New Roman" w:cs="Times New Roman"/>
                <w:sz w:val="24"/>
                <w:szCs w:val="24"/>
                <w:lang w:val="uk-UA"/>
              </w:rPr>
              <w:t>уявні малюнки?</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55</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О.Пушкін «Казка про рибака та рибку» </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34</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7D7599">
              <w:rPr>
                <w:rFonts w:ascii="Times New Roman" w:hAnsi="Times New Roman" w:cs="Times New Roman"/>
                <w:sz w:val="24"/>
                <w:szCs w:val="24"/>
                <w:lang w:val="uk-UA"/>
              </w:rPr>
              <w:t>За змістом останн</w:t>
            </w:r>
            <w:r>
              <w:rPr>
                <w:rFonts w:ascii="Times New Roman" w:hAnsi="Times New Roman" w:cs="Times New Roman"/>
                <w:sz w:val="24"/>
                <w:szCs w:val="24"/>
                <w:lang w:val="uk-UA"/>
              </w:rPr>
              <w:t xml:space="preserve">ього речення прочитаного твору </w:t>
            </w:r>
            <w:r w:rsidRPr="007D7599">
              <w:rPr>
                <w:rFonts w:ascii="Times New Roman" w:hAnsi="Times New Roman" w:cs="Times New Roman"/>
                <w:sz w:val="24"/>
                <w:szCs w:val="24"/>
                <w:lang w:val="uk-UA"/>
              </w:rPr>
              <w:t>складіть нову казку.</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64</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КОСТЯНТИН УШИНСЬКИЙ</w:t>
            </w:r>
            <w:r w:rsidRPr="00A66676">
              <w:rPr>
                <w:rFonts w:ascii="Times New Roman" w:hAnsi="Times New Roman" w:cs="Times New Roman"/>
                <w:sz w:val="24"/>
                <w:szCs w:val="24"/>
                <w:lang w:val="uk-UA"/>
              </w:rPr>
              <w:t xml:space="preserve"> </w:t>
            </w:r>
            <w:r w:rsidRPr="007D7599">
              <w:rPr>
                <w:rFonts w:ascii="Times New Roman" w:hAnsi="Times New Roman" w:cs="Times New Roman"/>
                <w:sz w:val="24"/>
                <w:szCs w:val="24"/>
                <w:lang w:val="uk-UA"/>
              </w:rPr>
              <w:t>ВИТІВКИ СТАРОЇ ЗИМИ</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F92890">
              <w:rPr>
                <w:rFonts w:ascii="Times New Roman" w:hAnsi="Times New Roman" w:cs="Times New Roman"/>
                <w:sz w:val="24"/>
                <w:szCs w:val="24"/>
                <w:lang w:val="uk-UA"/>
              </w:rPr>
              <w:t>Прочитай кінцівк</w:t>
            </w:r>
            <w:r>
              <w:rPr>
                <w:rFonts w:ascii="Times New Roman" w:hAnsi="Times New Roman" w:cs="Times New Roman"/>
                <w:sz w:val="24"/>
                <w:szCs w:val="24"/>
                <w:lang w:val="uk-UA"/>
              </w:rPr>
              <w:t xml:space="preserve">у з казки Пушкіна «Про золотого </w:t>
            </w:r>
            <w:r w:rsidRPr="00F92890">
              <w:rPr>
                <w:rFonts w:ascii="Times New Roman" w:hAnsi="Times New Roman" w:cs="Times New Roman"/>
                <w:sz w:val="24"/>
                <w:szCs w:val="24"/>
                <w:lang w:val="uk-UA"/>
              </w:rPr>
              <w:t>півника». Чи можна</w:t>
            </w:r>
            <w:r>
              <w:rPr>
                <w:rFonts w:ascii="Times New Roman" w:hAnsi="Times New Roman" w:cs="Times New Roman"/>
                <w:sz w:val="24"/>
                <w:szCs w:val="24"/>
                <w:lang w:val="uk-UA"/>
              </w:rPr>
              <w:t xml:space="preserve"> так закінчити казки Топеліуса, </w:t>
            </w:r>
            <w:r w:rsidRPr="00F92890">
              <w:rPr>
                <w:rFonts w:ascii="Times New Roman" w:hAnsi="Times New Roman" w:cs="Times New Roman"/>
                <w:sz w:val="24"/>
                <w:szCs w:val="24"/>
                <w:lang w:val="uk-UA"/>
              </w:rPr>
              <w:t>Андерсена, братів Грімм? Доведи свою думку.</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65</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202496">
              <w:rPr>
                <w:rFonts w:ascii="Times New Roman" w:hAnsi="Times New Roman" w:cs="Times New Roman"/>
                <w:sz w:val="24"/>
                <w:szCs w:val="24"/>
                <w:lang w:val="uk-UA"/>
              </w:rPr>
              <w:t>Повтори і пригадай</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36</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A40D90">
              <w:rPr>
                <w:rFonts w:ascii="Times New Roman" w:hAnsi="Times New Roman" w:cs="Times New Roman"/>
                <w:sz w:val="24"/>
                <w:szCs w:val="24"/>
                <w:lang w:val="uk-UA"/>
              </w:rPr>
              <w:t>Прочитай назву вір</w:t>
            </w:r>
            <w:r>
              <w:rPr>
                <w:rFonts w:ascii="Times New Roman" w:hAnsi="Times New Roman" w:cs="Times New Roman"/>
                <w:sz w:val="24"/>
                <w:szCs w:val="24"/>
                <w:lang w:val="uk-UA"/>
              </w:rPr>
              <w:t xml:space="preserve">шованої казки Лесі Українки. Як </w:t>
            </w:r>
            <w:r w:rsidRPr="00A40D90">
              <w:rPr>
                <w:rFonts w:ascii="Times New Roman" w:hAnsi="Times New Roman" w:cs="Times New Roman"/>
                <w:sz w:val="24"/>
                <w:szCs w:val="24"/>
                <w:lang w:val="uk-UA"/>
              </w:rPr>
              <w:t>ти гадаєш, про кого і про що йдеться у творі?</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71</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Леся</w:t>
            </w:r>
            <w:r w:rsidRPr="00A40D90">
              <w:rPr>
                <w:rFonts w:ascii="Times New Roman" w:hAnsi="Times New Roman" w:cs="Times New Roman"/>
                <w:sz w:val="24"/>
                <w:szCs w:val="24"/>
                <w:lang w:val="uk-UA"/>
              </w:rPr>
              <w:t xml:space="preserve"> Ук</w:t>
            </w:r>
            <w:r>
              <w:rPr>
                <w:rFonts w:ascii="Times New Roman" w:hAnsi="Times New Roman" w:cs="Times New Roman"/>
                <w:sz w:val="24"/>
                <w:szCs w:val="24"/>
                <w:lang w:val="uk-UA"/>
              </w:rPr>
              <w:t>раїнка</w:t>
            </w:r>
            <w:r w:rsidRPr="00A40D90">
              <w:rPr>
                <w:rFonts w:ascii="Times New Roman" w:hAnsi="Times New Roman" w:cs="Times New Roman"/>
                <w:sz w:val="24"/>
                <w:szCs w:val="24"/>
                <w:lang w:val="uk-UA"/>
              </w:rPr>
              <w:t xml:space="preserve"> </w:t>
            </w:r>
            <w:r>
              <w:rPr>
                <w:rFonts w:ascii="Times New Roman" w:hAnsi="Times New Roman" w:cs="Times New Roman"/>
                <w:sz w:val="24"/>
                <w:szCs w:val="24"/>
                <w:lang w:val="uk-UA"/>
              </w:rPr>
              <w:t>«КАЗКА ПРО ОХА-ЧУДОДІ</w:t>
            </w:r>
            <w:r w:rsidRPr="00A40D90">
              <w:rPr>
                <w:rFonts w:ascii="Times New Roman" w:hAnsi="Times New Roman" w:cs="Times New Roman"/>
                <w:sz w:val="24"/>
                <w:szCs w:val="24"/>
                <w:lang w:val="uk-UA"/>
              </w:rPr>
              <w:t>Я</w:t>
            </w:r>
            <w:r>
              <w:rPr>
                <w:rFonts w:ascii="Times New Roman" w:hAnsi="Times New Roman" w:cs="Times New Roman"/>
                <w:sz w:val="24"/>
                <w:szCs w:val="24"/>
                <w:lang w:val="uk-UA"/>
              </w:rPr>
              <w:t>»</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37</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A017C5">
              <w:rPr>
                <w:rFonts w:ascii="Times New Roman" w:hAnsi="Times New Roman" w:cs="Times New Roman"/>
                <w:sz w:val="24"/>
                <w:szCs w:val="24"/>
                <w:lang w:val="uk-UA"/>
              </w:rPr>
              <w:t>П</w:t>
            </w:r>
            <w:r>
              <w:rPr>
                <w:rFonts w:ascii="Times New Roman" w:hAnsi="Times New Roman" w:cs="Times New Roman"/>
                <w:sz w:val="24"/>
                <w:szCs w:val="24"/>
                <w:lang w:val="uk-UA"/>
              </w:rPr>
              <w:t>ро кого йдеться в казці? До якої</w:t>
            </w:r>
            <w:r w:rsidRPr="00A017C5">
              <w:rPr>
                <w:rFonts w:ascii="Times New Roman" w:hAnsi="Times New Roman" w:cs="Times New Roman"/>
                <w:sz w:val="24"/>
                <w:szCs w:val="24"/>
                <w:lang w:val="uk-UA"/>
              </w:rPr>
              <w:t xml:space="preserve"> української н</w:t>
            </w:r>
            <w:r>
              <w:rPr>
                <w:rFonts w:ascii="Times New Roman" w:hAnsi="Times New Roman" w:cs="Times New Roman"/>
                <w:sz w:val="24"/>
                <w:szCs w:val="24"/>
                <w:lang w:val="uk-UA"/>
              </w:rPr>
              <w:t xml:space="preserve">ародної казки вона подібна? Порівняй назви й початок цих </w:t>
            </w:r>
            <w:r w:rsidRPr="00A017C5">
              <w:rPr>
                <w:rFonts w:ascii="Times New Roman" w:hAnsi="Times New Roman" w:cs="Times New Roman"/>
                <w:sz w:val="24"/>
                <w:szCs w:val="24"/>
                <w:lang w:val="uk-UA"/>
              </w:rPr>
              <w:t>творів.</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74</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A017C5">
              <w:rPr>
                <w:rFonts w:ascii="Times New Roman" w:hAnsi="Times New Roman" w:cs="Times New Roman"/>
                <w:sz w:val="24"/>
                <w:szCs w:val="24"/>
                <w:lang w:val="uk-UA"/>
              </w:rPr>
              <w:t>Леся Українка «КАЗКА ПРО ОХА-ЧУДОДІЯ»</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38</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244E17">
              <w:rPr>
                <w:rFonts w:ascii="Times New Roman" w:hAnsi="Times New Roman" w:cs="Times New Roman"/>
                <w:sz w:val="24"/>
                <w:szCs w:val="24"/>
                <w:lang w:val="uk-UA"/>
              </w:rPr>
              <w:t>Коли прокидаєтьс</w:t>
            </w:r>
            <w:r>
              <w:rPr>
                <w:rFonts w:ascii="Times New Roman" w:hAnsi="Times New Roman" w:cs="Times New Roman"/>
                <w:sz w:val="24"/>
                <w:szCs w:val="24"/>
                <w:lang w:val="uk-UA"/>
              </w:rPr>
              <w:t xml:space="preserve">я дід Осінник? Розкажи, яким ти </w:t>
            </w:r>
            <w:r w:rsidRPr="00244E17">
              <w:rPr>
                <w:rFonts w:ascii="Times New Roman" w:hAnsi="Times New Roman" w:cs="Times New Roman"/>
                <w:sz w:val="24"/>
                <w:szCs w:val="24"/>
                <w:lang w:val="uk-UA"/>
              </w:rPr>
              <w:t>уявляєш цього героя, і намалюй його</w:t>
            </w:r>
            <w:r>
              <w:rPr>
                <w:rFonts w:ascii="Times New Roman" w:hAnsi="Times New Roman" w:cs="Times New Roman"/>
                <w:sz w:val="24"/>
                <w:szCs w:val="24"/>
                <w:lang w:val="uk-UA"/>
              </w:rPr>
              <w:t xml:space="preserve">. </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75</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В.Сухомлинський «</w:t>
            </w:r>
            <w:r w:rsidRPr="008528A2">
              <w:rPr>
                <w:rFonts w:ascii="Times New Roman" w:hAnsi="Times New Roman" w:cs="Times New Roman"/>
                <w:sz w:val="24"/>
                <w:szCs w:val="24"/>
                <w:lang w:val="uk-UA"/>
              </w:rPr>
              <w:t>ДІД ОСІННИК</w:t>
            </w:r>
            <w:r>
              <w:rPr>
                <w:rFonts w:ascii="Times New Roman" w:hAnsi="Times New Roman" w:cs="Times New Roman"/>
                <w:sz w:val="24"/>
                <w:szCs w:val="24"/>
                <w:lang w:val="uk-UA"/>
              </w:rPr>
              <w:t>»</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39</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DC19FA">
              <w:rPr>
                <w:rFonts w:ascii="Times New Roman" w:hAnsi="Times New Roman" w:cs="Times New Roman"/>
                <w:sz w:val="24"/>
                <w:szCs w:val="24"/>
                <w:lang w:val="uk-UA"/>
              </w:rPr>
              <w:t>Чи сподобалася тобі казка? Чому саме? Придумай інше ім’я для діда Осі</w:t>
            </w:r>
            <w:r>
              <w:rPr>
                <w:rFonts w:ascii="Times New Roman" w:hAnsi="Times New Roman" w:cs="Times New Roman"/>
                <w:sz w:val="24"/>
                <w:szCs w:val="24"/>
                <w:lang w:val="uk-UA"/>
              </w:rPr>
              <w:t xml:space="preserve">нника й склади про нього власну </w:t>
            </w:r>
            <w:r w:rsidRPr="00DC19FA">
              <w:rPr>
                <w:rFonts w:ascii="Times New Roman" w:hAnsi="Times New Roman" w:cs="Times New Roman"/>
                <w:sz w:val="24"/>
                <w:szCs w:val="24"/>
                <w:lang w:val="uk-UA"/>
              </w:rPr>
              <w:t>казку</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76</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DC19FA">
              <w:rPr>
                <w:rFonts w:ascii="Times New Roman" w:hAnsi="Times New Roman" w:cs="Times New Roman"/>
                <w:sz w:val="24"/>
                <w:szCs w:val="24"/>
                <w:lang w:val="uk-UA"/>
              </w:rPr>
              <w:t>В.Сухомлинський «ДІД ОСІННИК»</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40</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5004E8">
              <w:rPr>
                <w:rFonts w:ascii="Times New Roman" w:hAnsi="Times New Roman" w:cs="Times New Roman"/>
                <w:sz w:val="24"/>
                <w:szCs w:val="24"/>
                <w:lang w:val="uk-UA"/>
              </w:rPr>
              <w:t>Як ти гадаєш, пісеньку якого птаха почула дівчинка? Склади продовження казки.</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76</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5004E8">
              <w:rPr>
                <w:rFonts w:ascii="Times New Roman" w:hAnsi="Times New Roman" w:cs="Times New Roman"/>
                <w:sz w:val="24"/>
                <w:szCs w:val="24"/>
                <w:lang w:val="uk-UA"/>
              </w:rPr>
              <w:t xml:space="preserve">В.Сухомлинський </w:t>
            </w:r>
            <w:r>
              <w:rPr>
                <w:rFonts w:ascii="Times New Roman" w:hAnsi="Times New Roman" w:cs="Times New Roman"/>
                <w:sz w:val="24"/>
                <w:szCs w:val="24"/>
                <w:lang w:val="uk-UA"/>
              </w:rPr>
              <w:t>«</w:t>
            </w:r>
            <w:r w:rsidRPr="005004E8">
              <w:rPr>
                <w:rFonts w:ascii="Times New Roman" w:hAnsi="Times New Roman" w:cs="Times New Roman"/>
                <w:sz w:val="24"/>
                <w:szCs w:val="24"/>
                <w:lang w:val="uk-UA"/>
              </w:rPr>
              <w:t>СНІГУРОНЬЧИНА ПІСНЯ</w:t>
            </w:r>
            <w:r>
              <w:rPr>
                <w:rFonts w:ascii="Times New Roman" w:hAnsi="Times New Roman" w:cs="Times New Roman"/>
                <w:sz w:val="24"/>
                <w:szCs w:val="24"/>
                <w:lang w:val="uk-UA"/>
              </w:rPr>
              <w:t>»</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41</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0A745E">
              <w:rPr>
                <w:rFonts w:ascii="Times New Roman" w:hAnsi="Times New Roman" w:cs="Times New Roman"/>
                <w:sz w:val="24"/>
                <w:szCs w:val="24"/>
                <w:lang w:val="uk-UA"/>
              </w:rPr>
              <w:t>Прочитай описи зими в казках Василя Сухомлинського та Костянтина Ушинського. Порівняй їх.</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76</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0A745E">
              <w:rPr>
                <w:rFonts w:ascii="Times New Roman" w:hAnsi="Times New Roman" w:cs="Times New Roman"/>
                <w:sz w:val="24"/>
                <w:szCs w:val="24"/>
                <w:lang w:val="uk-UA"/>
              </w:rPr>
              <w:t>В.Сухомлинський «СНІГУРОНЬЧИНА ПІСНЯ»</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D60952">
              <w:rPr>
                <w:rFonts w:ascii="Times New Roman" w:hAnsi="Times New Roman" w:cs="Times New Roman"/>
                <w:sz w:val="24"/>
                <w:szCs w:val="24"/>
                <w:lang w:val="uk-UA"/>
              </w:rPr>
              <w:t xml:space="preserve">Намалюй зиму за </w:t>
            </w:r>
            <w:r>
              <w:rPr>
                <w:rFonts w:ascii="Times New Roman" w:hAnsi="Times New Roman" w:cs="Times New Roman"/>
                <w:sz w:val="24"/>
                <w:szCs w:val="24"/>
                <w:lang w:val="uk-UA"/>
              </w:rPr>
              <w:t>прочитаними творами. Передай її характер.</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77</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D60952">
              <w:rPr>
                <w:rFonts w:ascii="Times New Roman" w:hAnsi="Times New Roman" w:cs="Times New Roman"/>
                <w:sz w:val="24"/>
                <w:szCs w:val="24"/>
                <w:lang w:val="uk-UA"/>
              </w:rPr>
              <w:t>В.Сухомлинський «СНІГУРОНЬЧИНА ПІСНЯ»</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43</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D60952">
              <w:rPr>
                <w:rFonts w:ascii="Times New Roman" w:hAnsi="Times New Roman" w:cs="Times New Roman"/>
                <w:sz w:val="24"/>
                <w:szCs w:val="24"/>
                <w:lang w:val="uk-UA"/>
              </w:rPr>
              <w:t>Виконай малюнок, який об’єднає образи осені й зими, створені Василем Сухомлинським</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77</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D60952">
              <w:rPr>
                <w:rFonts w:ascii="Times New Roman" w:hAnsi="Times New Roman" w:cs="Times New Roman"/>
                <w:sz w:val="24"/>
                <w:szCs w:val="24"/>
                <w:lang w:val="uk-UA"/>
              </w:rPr>
              <w:t>В.Сухомлинський «СНІГУРОНЬЧИНА ПІСНЯ»</w:t>
            </w:r>
          </w:p>
        </w:tc>
      </w:tr>
      <w:tr w:rsidR="003A007C" w:rsidRPr="003F3291"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44</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D60952">
              <w:rPr>
                <w:rFonts w:ascii="Times New Roman" w:hAnsi="Times New Roman" w:cs="Times New Roman"/>
                <w:sz w:val="24"/>
                <w:szCs w:val="24"/>
                <w:lang w:val="uk-UA"/>
              </w:rPr>
              <w:t>Уяви, що синичка всім дарує свою весняну пісню.</w:t>
            </w:r>
            <w:r>
              <w:rPr>
                <w:rFonts w:ascii="Times New Roman" w:hAnsi="Times New Roman" w:cs="Times New Roman"/>
                <w:sz w:val="24"/>
                <w:szCs w:val="24"/>
                <w:lang w:val="uk-UA"/>
              </w:rPr>
              <w:t xml:space="preserve"> </w:t>
            </w:r>
            <w:r w:rsidRPr="00D60952">
              <w:rPr>
                <w:rFonts w:ascii="Times New Roman" w:hAnsi="Times New Roman" w:cs="Times New Roman"/>
                <w:sz w:val="24"/>
                <w:szCs w:val="24"/>
                <w:lang w:val="uk-UA"/>
              </w:rPr>
              <w:t>Про що вона заспівала б?</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81</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О.Іваненко «Синичка» </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45</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583935">
              <w:rPr>
                <w:rFonts w:ascii="Times New Roman" w:hAnsi="Times New Roman" w:cs="Times New Roman"/>
                <w:sz w:val="24"/>
                <w:szCs w:val="24"/>
                <w:lang w:val="uk-UA"/>
              </w:rPr>
              <w:t>Розкрий зміст художнього означення лиха (зима)</w:t>
            </w:r>
            <w:r>
              <w:rPr>
                <w:rFonts w:ascii="Times New Roman" w:hAnsi="Times New Roman" w:cs="Times New Roman"/>
                <w:sz w:val="24"/>
                <w:szCs w:val="24"/>
                <w:lang w:val="uk-UA"/>
              </w:rPr>
              <w:t xml:space="preserve"> </w:t>
            </w:r>
            <w:r w:rsidRPr="00583935">
              <w:rPr>
                <w:rFonts w:ascii="Times New Roman" w:hAnsi="Times New Roman" w:cs="Times New Roman"/>
                <w:sz w:val="24"/>
                <w:szCs w:val="24"/>
                <w:lang w:val="uk-UA"/>
              </w:rPr>
              <w:t>словами з казки Оксани Іваненко «Синичка».</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82</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583935">
              <w:rPr>
                <w:rFonts w:ascii="Times New Roman" w:hAnsi="Times New Roman" w:cs="Times New Roman"/>
                <w:sz w:val="24"/>
                <w:szCs w:val="24"/>
                <w:lang w:val="uk-UA"/>
              </w:rPr>
              <w:t>О.Іваненко «Синичка»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46</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6C795C">
              <w:rPr>
                <w:rFonts w:ascii="Times New Roman" w:hAnsi="Times New Roman" w:cs="Times New Roman"/>
                <w:sz w:val="24"/>
                <w:szCs w:val="24"/>
                <w:lang w:val="uk-UA"/>
              </w:rPr>
              <w:t>Назви літературну казку, яка тобі найбільше сподобалася. Перекажи її зміст.</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83</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6C795C">
              <w:rPr>
                <w:rFonts w:ascii="Times New Roman" w:hAnsi="Times New Roman" w:cs="Times New Roman"/>
                <w:sz w:val="24"/>
                <w:szCs w:val="24"/>
                <w:lang w:val="uk-UA"/>
              </w:rPr>
              <w:t>Повтори і пригадай</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47</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DD1CAD">
              <w:rPr>
                <w:rFonts w:ascii="Times New Roman" w:hAnsi="Times New Roman" w:cs="Times New Roman"/>
                <w:sz w:val="24"/>
                <w:szCs w:val="24"/>
                <w:lang w:val="uk-UA"/>
              </w:rPr>
              <w:t>Прочитай опис Лади, розглянь малюнок на с. 85.</w:t>
            </w:r>
            <w:r>
              <w:rPr>
                <w:rFonts w:ascii="Times New Roman" w:hAnsi="Times New Roman" w:cs="Times New Roman"/>
                <w:sz w:val="24"/>
                <w:szCs w:val="24"/>
                <w:lang w:val="uk-UA"/>
              </w:rPr>
              <w:t xml:space="preserve"> </w:t>
            </w:r>
            <w:r w:rsidRPr="00DD1CAD">
              <w:rPr>
                <w:rFonts w:ascii="Times New Roman" w:hAnsi="Times New Roman" w:cs="Times New Roman"/>
                <w:sz w:val="24"/>
                <w:szCs w:val="24"/>
                <w:lang w:val="uk-UA"/>
              </w:rPr>
              <w:t>А якою уявляєш Ладу Прекрасну ти?</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90</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І.Липа «</w:t>
            </w:r>
            <w:r w:rsidRPr="00DD1CAD">
              <w:rPr>
                <w:rFonts w:ascii="Times New Roman" w:hAnsi="Times New Roman" w:cs="Times New Roman"/>
                <w:sz w:val="24"/>
                <w:szCs w:val="24"/>
                <w:lang w:val="uk-UA"/>
              </w:rPr>
              <w:t>ЛАДА ПРЕКРАСНА</w:t>
            </w:r>
            <w:r>
              <w:rPr>
                <w:rFonts w:ascii="Times New Roman" w:hAnsi="Times New Roman" w:cs="Times New Roman"/>
                <w:sz w:val="24"/>
                <w:szCs w:val="24"/>
                <w:lang w:val="uk-UA"/>
              </w:rPr>
              <w:t>»</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48</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F91731">
              <w:rPr>
                <w:rFonts w:ascii="Times New Roman" w:hAnsi="Times New Roman" w:cs="Times New Roman"/>
                <w:sz w:val="24"/>
                <w:szCs w:val="24"/>
                <w:lang w:val="uk-UA"/>
              </w:rPr>
              <w:t>Доведи, що твір «Лада Прекрасна» є легендою.</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90</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F91731">
              <w:rPr>
                <w:rFonts w:ascii="Times New Roman" w:hAnsi="Times New Roman" w:cs="Times New Roman"/>
                <w:sz w:val="24"/>
                <w:szCs w:val="24"/>
                <w:lang w:val="uk-UA"/>
              </w:rPr>
              <w:t>І.Липа «ЛАДА ПРЕКРАСНА»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49</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E67409">
              <w:rPr>
                <w:rFonts w:ascii="Times New Roman" w:hAnsi="Times New Roman" w:cs="Times New Roman"/>
                <w:sz w:val="24"/>
                <w:szCs w:val="24"/>
                <w:lang w:val="uk-UA"/>
              </w:rPr>
              <w:t>Уяви, що Муравей залишив Коника в себе. Як би</w:t>
            </w:r>
            <w:r>
              <w:rPr>
                <w:rFonts w:ascii="Times New Roman" w:hAnsi="Times New Roman" w:cs="Times New Roman"/>
                <w:sz w:val="24"/>
                <w:szCs w:val="24"/>
                <w:lang w:val="uk-UA"/>
              </w:rPr>
              <w:t xml:space="preserve"> </w:t>
            </w:r>
            <w:r w:rsidRPr="00E67409">
              <w:rPr>
                <w:rFonts w:ascii="Times New Roman" w:hAnsi="Times New Roman" w:cs="Times New Roman"/>
                <w:sz w:val="24"/>
                <w:szCs w:val="24"/>
                <w:lang w:val="uk-UA"/>
              </w:rPr>
              <w:t>тоді закінчилася байка?</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93</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Л.Глібов «Коник-стрибунець» </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50</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51137C">
              <w:rPr>
                <w:rFonts w:ascii="Times New Roman" w:hAnsi="Times New Roman" w:cs="Times New Roman"/>
                <w:sz w:val="24"/>
                <w:szCs w:val="24"/>
                <w:lang w:val="uk-UA"/>
              </w:rPr>
              <w:t>Порівняйте прочитану байку з казками про тварин.</w:t>
            </w:r>
            <w:r>
              <w:rPr>
                <w:rFonts w:ascii="Times New Roman" w:hAnsi="Times New Roman" w:cs="Times New Roman"/>
                <w:sz w:val="24"/>
                <w:szCs w:val="24"/>
                <w:lang w:val="uk-UA"/>
              </w:rPr>
              <w:t xml:space="preserve"> </w:t>
            </w:r>
            <w:r w:rsidRPr="0051137C">
              <w:rPr>
                <w:rFonts w:ascii="Times New Roman" w:hAnsi="Times New Roman" w:cs="Times New Roman"/>
                <w:sz w:val="24"/>
                <w:szCs w:val="24"/>
                <w:lang w:val="uk-UA"/>
              </w:rPr>
              <w:t>Що між ними спільного й чим вони відрізняються?</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94</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Є.Горев «</w:t>
            </w:r>
            <w:r w:rsidRPr="00E67409">
              <w:rPr>
                <w:rFonts w:ascii="Times New Roman" w:hAnsi="Times New Roman" w:cs="Times New Roman"/>
                <w:sz w:val="24"/>
                <w:szCs w:val="24"/>
                <w:lang w:val="uk-UA"/>
              </w:rPr>
              <w:t>ЗЕЛЕНІ КОНИКИ В ТРАВІ</w:t>
            </w:r>
            <w:r>
              <w:rPr>
                <w:rFonts w:ascii="Times New Roman" w:hAnsi="Times New Roman" w:cs="Times New Roman"/>
                <w:sz w:val="24"/>
                <w:szCs w:val="24"/>
                <w:lang w:val="uk-UA"/>
              </w:rPr>
              <w:t>»</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51</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51137C">
              <w:rPr>
                <w:rFonts w:ascii="Times New Roman" w:hAnsi="Times New Roman" w:cs="Times New Roman"/>
                <w:sz w:val="24"/>
                <w:szCs w:val="24"/>
                <w:lang w:val="uk-UA"/>
              </w:rPr>
              <w:t>Прочитайте, як описав ранок у степу Панас Мирний. Складіть запитання до виділених висловів і поставте їх один одному</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94</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П.Мирний «Степ» </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52</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51137C">
              <w:rPr>
                <w:rFonts w:ascii="Times New Roman" w:hAnsi="Times New Roman" w:cs="Times New Roman"/>
                <w:sz w:val="24"/>
                <w:szCs w:val="24"/>
                <w:lang w:val="uk-UA"/>
              </w:rPr>
              <w:t>Спробуй передбачити, як розвивати</w:t>
            </w:r>
            <w:r>
              <w:rPr>
                <w:rFonts w:ascii="Times New Roman" w:hAnsi="Times New Roman" w:cs="Times New Roman"/>
                <w:sz w:val="24"/>
                <w:szCs w:val="24"/>
                <w:lang w:val="uk-UA"/>
              </w:rPr>
              <w:t>муться події в дідусевій казці.</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96</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Л.Мовчун «</w:t>
            </w:r>
            <w:r w:rsidRPr="006E2AB7">
              <w:rPr>
                <w:rFonts w:ascii="Times New Roman" w:hAnsi="Times New Roman" w:cs="Times New Roman"/>
                <w:sz w:val="24"/>
                <w:szCs w:val="24"/>
                <w:lang w:val="uk-UA"/>
              </w:rPr>
              <w:t>ГОРІХОВІ ПРИНЦЕСИ</w:t>
            </w:r>
            <w:r>
              <w:rPr>
                <w:rFonts w:ascii="Times New Roman" w:hAnsi="Times New Roman" w:cs="Times New Roman"/>
                <w:sz w:val="24"/>
                <w:szCs w:val="24"/>
                <w:lang w:val="uk-UA"/>
              </w:rPr>
              <w:t>»</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53</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51137C">
              <w:rPr>
                <w:rFonts w:ascii="Times New Roman" w:hAnsi="Times New Roman" w:cs="Times New Roman"/>
                <w:sz w:val="24"/>
                <w:szCs w:val="24"/>
                <w:lang w:val="uk-UA"/>
              </w:rPr>
              <w:t>Прочитай переказ оп</w:t>
            </w:r>
            <w:r>
              <w:rPr>
                <w:rFonts w:ascii="Times New Roman" w:hAnsi="Times New Roman" w:cs="Times New Roman"/>
                <w:sz w:val="24"/>
                <w:szCs w:val="24"/>
                <w:lang w:val="uk-UA"/>
              </w:rPr>
              <w:t xml:space="preserve">ущеної частини п’єси і порівняй </w:t>
            </w:r>
            <w:r w:rsidRPr="0051137C">
              <w:rPr>
                <w:rFonts w:ascii="Times New Roman" w:hAnsi="Times New Roman" w:cs="Times New Roman"/>
                <w:sz w:val="24"/>
                <w:szCs w:val="24"/>
                <w:lang w:val="uk-UA"/>
              </w:rPr>
              <w:t>його зі своїм варіантом розвитку подій.</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96</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Л.Мовчун «</w:t>
            </w:r>
            <w:r w:rsidRPr="006E2AB7">
              <w:rPr>
                <w:rFonts w:ascii="Times New Roman" w:hAnsi="Times New Roman" w:cs="Times New Roman"/>
                <w:sz w:val="24"/>
                <w:szCs w:val="24"/>
                <w:lang w:val="uk-UA"/>
              </w:rPr>
              <w:t>ГОРІХОВІ ПРИНЦЕСИ</w:t>
            </w:r>
            <w:r>
              <w:rPr>
                <w:rFonts w:ascii="Times New Roman" w:hAnsi="Times New Roman" w:cs="Times New Roman"/>
                <w:sz w:val="24"/>
                <w:szCs w:val="24"/>
                <w:lang w:val="uk-UA"/>
              </w:rPr>
              <w:t>»</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54</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062CC2">
              <w:rPr>
                <w:rFonts w:ascii="Times New Roman" w:hAnsi="Times New Roman" w:cs="Times New Roman"/>
                <w:sz w:val="24"/>
                <w:szCs w:val="24"/>
                <w:lang w:val="uk-UA"/>
              </w:rPr>
              <w:t>Розіграйте сцену з прочитаної п’єси-казки (на вибір).</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99</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A90623">
              <w:rPr>
                <w:rFonts w:ascii="Times New Roman" w:hAnsi="Times New Roman" w:cs="Times New Roman"/>
                <w:sz w:val="24"/>
                <w:szCs w:val="24"/>
                <w:lang w:val="uk-UA"/>
              </w:rPr>
              <w:t>Л.Мовчун «ГОРІХОВІ ПРИНЦЕСИ»</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55</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A34936">
              <w:rPr>
                <w:rFonts w:ascii="Times New Roman" w:hAnsi="Times New Roman" w:cs="Times New Roman"/>
                <w:sz w:val="24"/>
                <w:szCs w:val="24"/>
                <w:lang w:val="uk-UA"/>
              </w:rPr>
              <w:t>Порівняйте прочит</w:t>
            </w:r>
            <w:r>
              <w:rPr>
                <w:rFonts w:ascii="Times New Roman" w:hAnsi="Times New Roman" w:cs="Times New Roman"/>
                <w:sz w:val="24"/>
                <w:szCs w:val="24"/>
                <w:lang w:val="uk-UA"/>
              </w:rPr>
              <w:t xml:space="preserve">ані вірші про вечір. Простежте, </w:t>
            </w:r>
            <w:r w:rsidRPr="00A34936">
              <w:rPr>
                <w:rFonts w:ascii="Times New Roman" w:hAnsi="Times New Roman" w:cs="Times New Roman"/>
                <w:sz w:val="24"/>
                <w:szCs w:val="24"/>
                <w:lang w:val="uk-UA"/>
              </w:rPr>
              <w:t>якими словами його о</w:t>
            </w:r>
            <w:r>
              <w:rPr>
                <w:rFonts w:ascii="Times New Roman" w:hAnsi="Times New Roman" w:cs="Times New Roman"/>
                <w:sz w:val="24"/>
                <w:szCs w:val="24"/>
                <w:lang w:val="uk-UA"/>
              </w:rPr>
              <w:t xml:space="preserve">писують різні автори. Доповніть </w:t>
            </w:r>
            <w:r w:rsidRPr="00A34936">
              <w:rPr>
                <w:rFonts w:ascii="Times New Roman" w:hAnsi="Times New Roman" w:cs="Times New Roman"/>
                <w:sz w:val="24"/>
                <w:szCs w:val="24"/>
                <w:lang w:val="uk-UA"/>
              </w:rPr>
              <w:t>подані речення.</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103</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В.Сосюра «Спокоєм повиті» </w:t>
            </w:r>
          </w:p>
        </w:tc>
      </w:tr>
      <w:tr w:rsidR="003A007C" w:rsidRPr="003F3291"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55</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600B49">
              <w:rPr>
                <w:rFonts w:ascii="Times New Roman" w:hAnsi="Times New Roman" w:cs="Times New Roman"/>
                <w:sz w:val="24"/>
                <w:szCs w:val="24"/>
                <w:lang w:val="uk-UA"/>
              </w:rPr>
              <w:t>Що сказано про сонце у віршах, які ви прочитали?</w:t>
            </w:r>
            <w:r>
              <w:rPr>
                <w:rFonts w:ascii="Times New Roman" w:hAnsi="Times New Roman" w:cs="Times New Roman"/>
                <w:sz w:val="24"/>
                <w:szCs w:val="24"/>
                <w:lang w:val="uk-UA"/>
              </w:rPr>
              <w:t xml:space="preserve"> </w:t>
            </w:r>
            <w:r w:rsidRPr="00600B49">
              <w:rPr>
                <w:rFonts w:ascii="Times New Roman" w:hAnsi="Times New Roman" w:cs="Times New Roman"/>
                <w:sz w:val="24"/>
                <w:szCs w:val="24"/>
                <w:lang w:val="uk-UA"/>
              </w:rPr>
              <w:t>Доповніть подані речення й порівняйте їх.</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104</w:t>
            </w:r>
          </w:p>
        </w:tc>
        <w:tc>
          <w:tcPr>
            <w:tcW w:w="3226" w:type="dxa"/>
          </w:tcPr>
          <w:p w:rsidR="003A007C" w:rsidRPr="00562AED" w:rsidRDefault="003A007C" w:rsidP="009643B4">
            <w:pPr>
              <w:spacing w:after="0" w:line="240" w:lineRule="auto"/>
              <w:jc w:val="both"/>
              <w:rPr>
                <w:rFonts w:ascii="Times New Roman" w:hAnsi="Times New Roman" w:cs="Times New Roman"/>
                <w:sz w:val="24"/>
                <w:szCs w:val="24"/>
                <w:lang w:val="uk-UA"/>
              </w:rPr>
            </w:pPr>
            <w:r w:rsidRPr="00562AED">
              <w:rPr>
                <w:rFonts w:ascii="Times New Roman" w:hAnsi="Times New Roman" w:cs="Times New Roman"/>
                <w:sz w:val="24"/>
                <w:szCs w:val="24"/>
                <w:lang w:val="uk-UA"/>
              </w:rPr>
              <w:t>Наталя Забіла</w:t>
            </w:r>
          </w:p>
          <w:p w:rsidR="003A007C" w:rsidRPr="00FE30EC" w:rsidRDefault="003A007C" w:rsidP="009643B4">
            <w:pPr>
              <w:spacing w:after="0" w:line="240" w:lineRule="auto"/>
              <w:jc w:val="both"/>
              <w:rPr>
                <w:rFonts w:ascii="Times New Roman" w:hAnsi="Times New Roman" w:cs="Times New Roman"/>
                <w:sz w:val="24"/>
                <w:szCs w:val="24"/>
                <w:lang w:val="uk-UA"/>
              </w:rPr>
            </w:pPr>
            <w:r w:rsidRPr="00562AED">
              <w:rPr>
                <w:rFonts w:ascii="Times New Roman" w:hAnsi="Times New Roman" w:cs="Times New Roman"/>
                <w:sz w:val="24"/>
                <w:szCs w:val="24"/>
                <w:lang w:val="uk-UA"/>
              </w:rPr>
              <w:t>ЗІРОЧКИ</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56</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D24A0A">
              <w:rPr>
                <w:rFonts w:ascii="Times New Roman" w:hAnsi="Times New Roman" w:cs="Times New Roman"/>
                <w:sz w:val="24"/>
                <w:szCs w:val="24"/>
                <w:lang w:val="uk-UA"/>
              </w:rPr>
              <w:t>Складіть казку «Зустріч із Вечором», використовуючи худо</w:t>
            </w:r>
            <w:r>
              <w:rPr>
                <w:rFonts w:ascii="Times New Roman" w:hAnsi="Times New Roman" w:cs="Times New Roman"/>
                <w:sz w:val="24"/>
                <w:szCs w:val="24"/>
                <w:lang w:val="uk-UA"/>
              </w:rPr>
              <w:t>жні засоби з прочитаних віршів.</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105</w:t>
            </w:r>
          </w:p>
        </w:tc>
        <w:tc>
          <w:tcPr>
            <w:tcW w:w="3226" w:type="dxa"/>
          </w:tcPr>
          <w:p w:rsidR="003A007C" w:rsidRPr="00D21F67" w:rsidRDefault="003A007C" w:rsidP="009643B4">
            <w:pPr>
              <w:spacing w:after="0" w:line="240" w:lineRule="auto"/>
              <w:jc w:val="both"/>
              <w:rPr>
                <w:rFonts w:ascii="Times New Roman" w:hAnsi="Times New Roman" w:cs="Times New Roman"/>
                <w:sz w:val="24"/>
                <w:szCs w:val="24"/>
                <w:lang w:val="uk-UA"/>
              </w:rPr>
            </w:pPr>
            <w:r w:rsidRPr="00D21F67">
              <w:rPr>
                <w:rFonts w:ascii="Times New Roman" w:hAnsi="Times New Roman" w:cs="Times New Roman"/>
                <w:sz w:val="24"/>
                <w:szCs w:val="24"/>
                <w:lang w:val="uk-UA"/>
              </w:rPr>
              <w:t>Марійка Підгірянка</w:t>
            </w:r>
          </w:p>
          <w:p w:rsidR="003A007C" w:rsidRPr="00FE30EC" w:rsidRDefault="003A007C" w:rsidP="009643B4">
            <w:pPr>
              <w:spacing w:after="0" w:line="240" w:lineRule="auto"/>
              <w:jc w:val="both"/>
              <w:rPr>
                <w:rFonts w:ascii="Times New Roman" w:hAnsi="Times New Roman" w:cs="Times New Roman"/>
                <w:sz w:val="24"/>
                <w:szCs w:val="24"/>
                <w:lang w:val="uk-UA"/>
              </w:rPr>
            </w:pPr>
            <w:r w:rsidRPr="00D21F67">
              <w:rPr>
                <w:rFonts w:ascii="Times New Roman" w:hAnsi="Times New Roman" w:cs="Times New Roman"/>
                <w:sz w:val="24"/>
                <w:szCs w:val="24"/>
                <w:lang w:val="uk-UA"/>
              </w:rPr>
              <w:t>ВЕЧІР ІДЕ</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57</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D24A0A">
              <w:rPr>
                <w:rFonts w:ascii="Times New Roman" w:hAnsi="Times New Roman" w:cs="Times New Roman"/>
                <w:sz w:val="24"/>
                <w:szCs w:val="24"/>
                <w:lang w:val="uk-UA"/>
              </w:rPr>
              <w:t xml:space="preserve">Складіть розповідь </w:t>
            </w:r>
            <w:r>
              <w:rPr>
                <w:rFonts w:ascii="Times New Roman" w:hAnsi="Times New Roman" w:cs="Times New Roman"/>
                <w:sz w:val="24"/>
                <w:szCs w:val="24"/>
                <w:lang w:val="uk-UA"/>
              </w:rPr>
              <w:t xml:space="preserve">від імені Вечора «Як я приходжу </w:t>
            </w:r>
            <w:r w:rsidRPr="00D24A0A">
              <w:rPr>
                <w:rFonts w:ascii="Times New Roman" w:hAnsi="Times New Roman" w:cs="Times New Roman"/>
                <w:sz w:val="24"/>
                <w:szCs w:val="24"/>
                <w:lang w:val="uk-UA"/>
              </w:rPr>
              <w:t>на землю».</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105</w:t>
            </w:r>
          </w:p>
        </w:tc>
        <w:tc>
          <w:tcPr>
            <w:tcW w:w="3226" w:type="dxa"/>
          </w:tcPr>
          <w:p w:rsidR="003A007C" w:rsidRPr="00D21F67" w:rsidRDefault="003A007C" w:rsidP="009643B4">
            <w:pPr>
              <w:spacing w:after="0" w:line="240" w:lineRule="auto"/>
              <w:jc w:val="both"/>
              <w:rPr>
                <w:rFonts w:ascii="Times New Roman" w:hAnsi="Times New Roman" w:cs="Times New Roman"/>
                <w:sz w:val="24"/>
                <w:szCs w:val="24"/>
                <w:lang w:val="uk-UA"/>
              </w:rPr>
            </w:pPr>
            <w:r w:rsidRPr="00D21F67">
              <w:rPr>
                <w:rFonts w:ascii="Times New Roman" w:hAnsi="Times New Roman" w:cs="Times New Roman"/>
                <w:sz w:val="24"/>
                <w:szCs w:val="24"/>
                <w:lang w:val="uk-UA"/>
              </w:rPr>
              <w:t>Марійка Підгірянка</w:t>
            </w:r>
          </w:p>
          <w:p w:rsidR="003A007C" w:rsidRPr="00FE30EC" w:rsidRDefault="003A007C" w:rsidP="009643B4">
            <w:pPr>
              <w:spacing w:after="0" w:line="240" w:lineRule="auto"/>
              <w:jc w:val="both"/>
              <w:rPr>
                <w:rFonts w:ascii="Times New Roman" w:hAnsi="Times New Roman" w:cs="Times New Roman"/>
                <w:sz w:val="24"/>
                <w:szCs w:val="24"/>
                <w:lang w:val="uk-UA"/>
              </w:rPr>
            </w:pPr>
            <w:r w:rsidRPr="00D21F67">
              <w:rPr>
                <w:rFonts w:ascii="Times New Roman" w:hAnsi="Times New Roman" w:cs="Times New Roman"/>
                <w:sz w:val="24"/>
                <w:szCs w:val="24"/>
                <w:lang w:val="uk-UA"/>
              </w:rPr>
              <w:t>ВЕЧІР ІДЕ</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58</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282185">
              <w:rPr>
                <w:rFonts w:ascii="Times New Roman" w:hAnsi="Times New Roman" w:cs="Times New Roman"/>
                <w:sz w:val="24"/>
                <w:szCs w:val="24"/>
                <w:lang w:val="uk-UA"/>
              </w:rPr>
              <w:t>«Намалюй» словами осінь із шипшиною і без не</w:t>
            </w:r>
            <w:r>
              <w:rPr>
                <w:rFonts w:ascii="Times New Roman" w:hAnsi="Times New Roman" w:cs="Times New Roman"/>
                <w:sz w:val="24"/>
                <w:szCs w:val="24"/>
                <w:lang w:val="uk-UA"/>
              </w:rPr>
              <w:t xml:space="preserve">ї. </w:t>
            </w:r>
            <w:r w:rsidRPr="00282185">
              <w:rPr>
                <w:rFonts w:ascii="Times New Roman" w:hAnsi="Times New Roman" w:cs="Times New Roman"/>
                <w:sz w:val="24"/>
                <w:szCs w:val="24"/>
                <w:lang w:val="uk-UA"/>
              </w:rPr>
              <w:t>Яка осінь красивіша?</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107</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Л.Костенко «Шипшина важко віддає плоди» </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59</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0142D0">
              <w:rPr>
                <w:rFonts w:ascii="Times New Roman" w:hAnsi="Times New Roman" w:cs="Times New Roman"/>
                <w:sz w:val="24"/>
                <w:szCs w:val="24"/>
                <w:lang w:val="uk-UA"/>
              </w:rPr>
              <w:t>Чи погоджуєшся ти з думкою, що спілкування з природою і розуміння її краси допомагають людині подолати смуток? Поясни свою відповідь.</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108</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Л.Глібов «Коник-стрибунець» </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60</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76425E">
              <w:rPr>
                <w:rFonts w:ascii="Times New Roman" w:hAnsi="Times New Roman" w:cs="Times New Roman"/>
                <w:sz w:val="24"/>
                <w:szCs w:val="24"/>
                <w:lang w:val="uk-UA"/>
              </w:rPr>
              <w:t>Придумайте і виконайте малюнок, який об’єднав би</w:t>
            </w:r>
            <w:r>
              <w:rPr>
                <w:rFonts w:ascii="Times New Roman" w:hAnsi="Times New Roman" w:cs="Times New Roman"/>
                <w:sz w:val="24"/>
                <w:szCs w:val="24"/>
                <w:lang w:val="uk-UA"/>
              </w:rPr>
              <w:t xml:space="preserve"> </w:t>
            </w:r>
            <w:r w:rsidRPr="0076425E">
              <w:rPr>
                <w:rFonts w:ascii="Times New Roman" w:hAnsi="Times New Roman" w:cs="Times New Roman"/>
                <w:sz w:val="24"/>
                <w:szCs w:val="24"/>
                <w:lang w:val="uk-UA"/>
              </w:rPr>
              <w:t>прочитані вами вірші Вороного, Костенко, Чубач, Скомаровського й Калинця.</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109</w:t>
            </w:r>
          </w:p>
        </w:tc>
        <w:tc>
          <w:tcPr>
            <w:tcW w:w="3226" w:type="dxa"/>
          </w:tcPr>
          <w:p w:rsidR="003A007C" w:rsidRPr="0076425E" w:rsidRDefault="003A007C" w:rsidP="009643B4">
            <w:pPr>
              <w:spacing w:after="0" w:line="240" w:lineRule="auto"/>
              <w:jc w:val="both"/>
              <w:rPr>
                <w:rFonts w:ascii="Times New Roman" w:hAnsi="Times New Roman" w:cs="Times New Roman"/>
                <w:sz w:val="24"/>
                <w:szCs w:val="24"/>
                <w:lang w:val="uk-UA"/>
              </w:rPr>
            </w:pPr>
            <w:r w:rsidRPr="0076425E">
              <w:rPr>
                <w:rFonts w:ascii="Times New Roman" w:hAnsi="Times New Roman" w:cs="Times New Roman"/>
                <w:sz w:val="24"/>
                <w:szCs w:val="24"/>
                <w:lang w:val="uk-UA"/>
              </w:rPr>
              <w:t>Ігор Калинець</w:t>
            </w:r>
          </w:p>
          <w:p w:rsidR="003A007C" w:rsidRPr="00FE30EC" w:rsidRDefault="003A007C" w:rsidP="009643B4">
            <w:pPr>
              <w:spacing w:after="0" w:line="240" w:lineRule="auto"/>
              <w:jc w:val="both"/>
              <w:rPr>
                <w:rFonts w:ascii="Times New Roman" w:hAnsi="Times New Roman" w:cs="Times New Roman"/>
                <w:sz w:val="24"/>
                <w:szCs w:val="24"/>
                <w:lang w:val="uk-UA"/>
              </w:rPr>
            </w:pPr>
            <w:r w:rsidRPr="0076425E">
              <w:rPr>
                <w:rFonts w:ascii="Times New Roman" w:hAnsi="Times New Roman" w:cs="Times New Roman"/>
                <w:sz w:val="24"/>
                <w:szCs w:val="24"/>
                <w:lang w:val="uk-UA"/>
              </w:rPr>
              <w:t>ЗІРКА</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61</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F47815">
              <w:rPr>
                <w:rFonts w:ascii="Times New Roman" w:hAnsi="Times New Roman" w:cs="Times New Roman"/>
                <w:sz w:val="24"/>
                <w:szCs w:val="24"/>
                <w:lang w:val="uk-UA"/>
              </w:rPr>
              <w:t>Проведіть конкурс знавців щедрівок.</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116</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Щедрівки </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62</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0455D8">
              <w:rPr>
                <w:rFonts w:ascii="Times New Roman" w:hAnsi="Times New Roman" w:cs="Times New Roman"/>
                <w:sz w:val="24"/>
                <w:szCs w:val="24"/>
                <w:lang w:val="uk-UA"/>
              </w:rPr>
              <w:t>Самостійно знайдіть відомості про те, як і чому підкова стала символом щастя.</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С.120</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П.Тичина «На щастя» </w:t>
            </w:r>
          </w:p>
        </w:tc>
      </w:tr>
      <w:tr w:rsidR="003A007C" w:rsidRPr="00FE30EC"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63</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800817">
              <w:rPr>
                <w:rFonts w:ascii="Times New Roman" w:hAnsi="Times New Roman" w:cs="Times New Roman"/>
                <w:sz w:val="24"/>
                <w:szCs w:val="24"/>
                <w:lang w:val="uk-UA"/>
              </w:rPr>
              <w:t>Прочитай назву вірша і спробуй здогадатися, про</w:t>
            </w:r>
            <w:r>
              <w:rPr>
                <w:rFonts w:ascii="Times New Roman" w:hAnsi="Times New Roman" w:cs="Times New Roman"/>
                <w:sz w:val="24"/>
                <w:szCs w:val="24"/>
                <w:lang w:val="uk-UA"/>
              </w:rPr>
              <w:t xml:space="preserve"> </w:t>
            </w:r>
            <w:r w:rsidRPr="00800817">
              <w:rPr>
                <w:rFonts w:ascii="Times New Roman" w:hAnsi="Times New Roman" w:cs="Times New Roman"/>
                <w:sz w:val="24"/>
                <w:szCs w:val="24"/>
                <w:lang w:val="uk-UA"/>
              </w:rPr>
              <w:t>кого в ньому йтиметься</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121</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В.Коломієць «Сиве сонечко» </w:t>
            </w:r>
          </w:p>
        </w:tc>
      </w:tr>
      <w:tr w:rsidR="003A007C" w:rsidRPr="00F91367"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64</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85192B">
              <w:rPr>
                <w:rFonts w:ascii="Times New Roman" w:hAnsi="Times New Roman" w:cs="Times New Roman"/>
                <w:sz w:val="24"/>
                <w:szCs w:val="24"/>
                <w:lang w:val="uk-UA"/>
              </w:rPr>
              <w:t>Тюхтій — незграба, неотеса. Торохтій — базіка, балакун. Як ти гадаєш, що їх може об’єднувати?</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С.122</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В.Коломієць «Тюхтій і Торохтій» </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65</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B21B46">
              <w:rPr>
                <w:rFonts w:ascii="Times New Roman" w:hAnsi="Times New Roman" w:cs="Times New Roman"/>
                <w:sz w:val="24"/>
                <w:szCs w:val="24"/>
                <w:lang w:val="uk-UA"/>
              </w:rPr>
              <w:t>Доповніть речення, скориставшись художніми образами Володимира Коломійця</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С.123</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B21B46">
              <w:rPr>
                <w:rFonts w:ascii="Times New Roman" w:hAnsi="Times New Roman" w:cs="Times New Roman"/>
                <w:sz w:val="24"/>
                <w:szCs w:val="24"/>
                <w:lang w:val="uk-UA"/>
              </w:rPr>
              <w:t>В.Коломієць «Сиве сонечко»</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66</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A65A03">
              <w:rPr>
                <w:rFonts w:ascii="Times New Roman" w:hAnsi="Times New Roman" w:cs="Times New Roman"/>
                <w:sz w:val="24"/>
                <w:szCs w:val="24"/>
                <w:lang w:val="uk-UA"/>
              </w:rPr>
              <w:t>Спробуй знайти в тексті загадку й відгадати її.</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125</w:t>
            </w:r>
          </w:p>
        </w:tc>
        <w:tc>
          <w:tcPr>
            <w:tcW w:w="3226"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А.Мястківський </w:t>
            </w:r>
          </w:p>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«Курличуть хмари, тьохкає вода»</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67</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F9484D">
              <w:rPr>
                <w:rFonts w:ascii="Times New Roman" w:hAnsi="Times New Roman" w:cs="Times New Roman"/>
                <w:sz w:val="24"/>
                <w:szCs w:val="24"/>
                <w:lang w:val="uk-UA"/>
              </w:rPr>
              <w:t>Про кого йдеться у в</w:t>
            </w:r>
            <w:r>
              <w:rPr>
                <w:rFonts w:ascii="Times New Roman" w:hAnsi="Times New Roman" w:cs="Times New Roman"/>
                <w:sz w:val="24"/>
                <w:szCs w:val="24"/>
                <w:lang w:val="uk-UA"/>
              </w:rPr>
              <w:t xml:space="preserve">ірші? Обери одного з персонажів </w:t>
            </w:r>
            <w:r w:rsidRPr="00F9484D">
              <w:rPr>
                <w:rFonts w:ascii="Times New Roman" w:hAnsi="Times New Roman" w:cs="Times New Roman"/>
                <w:sz w:val="24"/>
                <w:szCs w:val="24"/>
                <w:lang w:val="uk-UA"/>
              </w:rPr>
              <w:t>і розкажи, як його можна намалювати.</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С.126</w:t>
            </w:r>
          </w:p>
        </w:tc>
        <w:tc>
          <w:tcPr>
            <w:tcW w:w="3226"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М.Вінграновський </w:t>
            </w:r>
          </w:p>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013BEC">
              <w:rPr>
                <w:rFonts w:ascii="Times New Roman" w:hAnsi="Times New Roman" w:cs="Times New Roman"/>
                <w:sz w:val="24"/>
                <w:szCs w:val="24"/>
                <w:lang w:val="uk-UA"/>
              </w:rPr>
              <w:t>Лазить сонечко в трав</w:t>
            </w:r>
            <w:r>
              <w:rPr>
                <w:rFonts w:ascii="Times New Roman" w:hAnsi="Times New Roman" w:cs="Times New Roman"/>
                <w:sz w:val="24"/>
                <w:szCs w:val="24"/>
                <w:lang w:val="uk-UA"/>
              </w:rPr>
              <w:t>ах»</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68</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7E3AE7">
              <w:rPr>
                <w:rFonts w:ascii="Times New Roman" w:hAnsi="Times New Roman" w:cs="Times New Roman"/>
                <w:sz w:val="24"/>
                <w:szCs w:val="24"/>
                <w:lang w:val="uk-UA"/>
              </w:rPr>
              <w:t>Доведи, що у вірші «Грім» і в рядках із твору Квітки</w:t>
            </w:r>
            <w:r>
              <w:rPr>
                <w:rFonts w:ascii="Times New Roman" w:hAnsi="Times New Roman" w:cs="Times New Roman"/>
                <w:sz w:val="24"/>
                <w:szCs w:val="24"/>
                <w:lang w:val="uk-UA"/>
              </w:rPr>
              <w:t>-</w:t>
            </w:r>
            <w:r w:rsidRPr="007E3AE7">
              <w:rPr>
                <w:rFonts w:ascii="Times New Roman" w:hAnsi="Times New Roman" w:cs="Times New Roman"/>
                <w:sz w:val="24"/>
                <w:szCs w:val="24"/>
                <w:lang w:val="uk-UA"/>
              </w:rPr>
              <w:t>Основ’яненка «вчувається» гуркіт грому.</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128</w:t>
            </w:r>
          </w:p>
        </w:tc>
        <w:tc>
          <w:tcPr>
            <w:tcW w:w="3226" w:type="dxa"/>
          </w:tcPr>
          <w:p w:rsidR="003A007C" w:rsidRDefault="003A007C" w:rsidP="009643B4">
            <w:pPr>
              <w:spacing w:after="0" w:line="240" w:lineRule="auto"/>
              <w:jc w:val="both"/>
              <w:rPr>
                <w:rFonts w:ascii="Times New Roman" w:hAnsi="Times New Roman" w:cs="Times New Roman"/>
                <w:sz w:val="24"/>
                <w:szCs w:val="24"/>
                <w:lang w:val="uk-UA"/>
              </w:rPr>
            </w:pPr>
            <w:r w:rsidRPr="000C21AA">
              <w:rPr>
                <w:rFonts w:ascii="Times New Roman" w:hAnsi="Times New Roman" w:cs="Times New Roman"/>
                <w:sz w:val="24"/>
                <w:szCs w:val="24"/>
                <w:lang w:val="uk-UA"/>
              </w:rPr>
              <w:t>М.Вінграновський</w:t>
            </w:r>
          </w:p>
          <w:p w:rsidR="003A007C" w:rsidRPr="00FE30EC" w:rsidRDefault="003A007C" w:rsidP="009643B4">
            <w:pPr>
              <w:spacing w:after="0" w:line="240" w:lineRule="auto"/>
              <w:jc w:val="both"/>
              <w:rPr>
                <w:rFonts w:ascii="Times New Roman" w:hAnsi="Times New Roman" w:cs="Times New Roman"/>
                <w:sz w:val="24"/>
                <w:szCs w:val="24"/>
                <w:lang w:val="uk-UA"/>
              </w:rPr>
            </w:pPr>
            <w:r w:rsidRPr="000C21AA">
              <w:rPr>
                <w:rFonts w:ascii="Times New Roman" w:hAnsi="Times New Roman" w:cs="Times New Roman"/>
                <w:sz w:val="24"/>
                <w:szCs w:val="24"/>
                <w:lang w:val="uk-UA"/>
              </w:rPr>
              <w:t>ГРІМ</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69</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F64C5D">
              <w:rPr>
                <w:rFonts w:ascii="Times New Roman" w:hAnsi="Times New Roman" w:cs="Times New Roman"/>
                <w:sz w:val="24"/>
                <w:szCs w:val="24"/>
                <w:lang w:val="uk-UA"/>
              </w:rPr>
              <w:t>Знайди у віршах Миколи Вінграновського слово, утворене самим автором</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С.128</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3C5626">
              <w:rPr>
                <w:rFonts w:ascii="Times New Roman" w:hAnsi="Times New Roman" w:cs="Times New Roman"/>
                <w:sz w:val="24"/>
                <w:szCs w:val="24"/>
                <w:lang w:val="uk-UA"/>
              </w:rPr>
              <w:t>Повтори і пригадай</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70</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40180A">
              <w:rPr>
                <w:rFonts w:ascii="Times New Roman" w:hAnsi="Times New Roman" w:cs="Times New Roman"/>
                <w:sz w:val="24"/>
                <w:szCs w:val="24"/>
                <w:lang w:val="uk-UA"/>
              </w:rPr>
              <w:t>Перекажи зміст</w:t>
            </w:r>
            <w:r>
              <w:rPr>
                <w:rFonts w:ascii="Times New Roman" w:hAnsi="Times New Roman" w:cs="Times New Roman"/>
                <w:sz w:val="24"/>
                <w:szCs w:val="24"/>
                <w:lang w:val="uk-UA"/>
              </w:rPr>
              <w:t xml:space="preserve"> оповідання від імені Мишка. Що </w:t>
            </w:r>
            <w:r w:rsidRPr="0040180A">
              <w:rPr>
                <w:rFonts w:ascii="Times New Roman" w:hAnsi="Times New Roman" w:cs="Times New Roman"/>
                <w:sz w:val="24"/>
                <w:szCs w:val="24"/>
                <w:lang w:val="uk-UA"/>
              </w:rPr>
              <w:t>трапилося з ведмедем?</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С.132</w:t>
            </w:r>
          </w:p>
        </w:tc>
        <w:tc>
          <w:tcPr>
            <w:tcW w:w="3226"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Ю.Старостенко </w:t>
            </w:r>
          </w:p>
          <w:p w:rsidR="003A007C" w:rsidRPr="00FE30EC" w:rsidRDefault="003A007C" w:rsidP="009643B4">
            <w:pPr>
              <w:spacing w:after="0" w:line="240" w:lineRule="auto"/>
              <w:jc w:val="both"/>
              <w:rPr>
                <w:rFonts w:ascii="Times New Roman" w:hAnsi="Times New Roman" w:cs="Times New Roman"/>
                <w:sz w:val="24"/>
                <w:szCs w:val="24"/>
                <w:lang w:val="uk-UA"/>
              </w:rPr>
            </w:pPr>
            <w:r w:rsidRPr="00087BF7">
              <w:rPr>
                <w:rFonts w:ascii="Times New Roman" w:hAnsi="Times New Roman" w:cs="Times New Roman"/>
                <w:sz w:val="24"/>
                <w:szCs w:val="24"/>
                <w:lang w:val="uk-UA"/>
              </w:rPr>
              <w:t>ХТО ЦЕ ТАКИЙ?</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71</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9F242D">
              <w:rPr>
                <w:rFonts w:ascii="Times New Roman" w:hAnsi="Times New Roman" w:cs="Times New Roman"/>
                <w:sz w:val="24"/>
                <w:szCs w:val="24"/>
                <w:lang w:val="uk-UA"/>
              </w:rPr>
              <w:t>Поміркуй, чим опов</w:t>
            </w:r>
            <w:r>
              <w:rPr>
                <w:rFonts w:ascii="Times New Roman" w:hAnsi="Times New Roman" w:cs="Times New Roman"/>
                <w:sz w:val="24"/>
                <w:szCs w:val="24"/>
                <w:lang w:val="uk-UA"/>
              </w:rPr>
              <w:t xml:space="preserve">ідання Юрія Старостенка подібні </w:t>
            </w:r>
            <w:r w:rsidRPr="009F242D">
              <w:rPr>
                <w:rFonts w:ascii="Times New Roman" w:hAnsi="Times New Roman" w:cs="Times New Roman"/>
                <w:sz w:val="24"/>
                <w:szCs w:val="24"/>
                <w:lang w:val="uk-UA"/>
              </w:rPr>
              <w:t>до казк</w:t>
            </w:r>
            <w:r>
              <w:rPr>
                <w:rFonts w:ascii="Times New Roman" w:hAnsi="Times New Roman" w:cs="Times New Roman"/>
                <w:sz w:val="24"/>
                <w:szCs w:val="24"/>
                <w:lang w:val="uk-UA"/>
              </w:rPr>
              <w:t>и. А чим відрізняються від неї?</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С.133</w:t>
            </w:r>
          </w:p>
        </w:tc>
        <w:tc>
          <w:tcPr>
            <w:tcW w:w="3226" w:type="dxa"/>
          </w:tcPr>
          <w:p w:rsidR="003A007C" w:rsidRDefault="003A007C" w:rsidP="009643B4">
            <w:pPr>
              <w:spacing w:after="0" w:line="240" w:lineRule="auto"/>
              <w:jc w:val="both"/>
              <w:rPr>
                <w:rFonts w:ascii="Times New Roman" w:hAnsi="Times New Roman" w:cs="Times New Roman"/>
                <w:sz w:val="24"/>
                <w:szCs w:val="24"/>
                <w:lang w:val="uk-UA"/>
              </w:rPr>
            </w:pPr>
            <w:r w:rsidRPr="009F242D">
              <w:rPr>
                <w:rFonts w:ascii="Times New Roman" w:hAnsi="Times New Roman" w:cs="Times New Roman"/>
                <w:sz w:val="24"/>
                <w:szCs w:val="24"/>
                <w:lang w:val="uk-UA"/>
              </w:rPr>
              <w:t>Ю.Старостенко</w:t>
            </w:r>
          </w:p>
          <w:p w:rsidR="003A007C" w:rsidRPr="00FE30EC" w:rsidRDefault="003A007C" w:rsidP="009643B4">
            <w:pPr>
              <w:spacing w:after="0" w:line="240" w:lineRule="auto"/>
              <w:jc w:val="both"/>
              <w:rPr>
                <w:rFonts w:ascii="Times New Roman" w:hAnsi="Times New Roman" w:cs="Times New Roman"/>
                <w:sz w:val="24"/>
                <w:szCs w:val="24"/>
                <w:lang w:val="uk-UA"/>
              </w:rPr>
            </w:pPr>
            <w:r w:rsidRPr="00D44483">
              <w:rPr>
                <w:rFonts w:ascii="Times New Roman" w:hAnsi="Times New Roman" w:cs="Times New Roman"/>
                <w:sz w:val="24"/>
                <w:szCs w:val="24"/>
                <w:lang w:val="uk-UA"/>
              </w:rPr>
              <w:t>І ТРАПИТЬСЯ Ж ТАКЕ...</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72</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9F242D">
              <w:rPr>
                <w:rFonts w:ascii="Times New Roman" w:hAnsi="Times New Roman" w:cs="Times New Roman"/>
                <w:sz w:val="24"/>
                <w:szCs w:val="24"/>
                <w:lang w:val="uk-UA"/>
              </w:rPr>
              <w:t>Складіть оповідання «Зустріч Мишка із сорокою навесні».</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С.133</w:t>
            </w:r>
          </w:p>
        </w:tc>
        <w:tc>
          <w:tcPr>
            <w:tcW w:w="3226" w:type="dxa"/>
          </w:tcPr>
          <w:p w:rsidR="003A007C" w:rsidRDefault="003A007C" w:rsidP="009643B4">
            <w:pPr>
              <w:spacing w:after="0" w:line="240" w:lineRule="auto"/>
              <w:jc w:val="both"/>
              <w:rPr>
                <w:rFonts w:ascii="Times New Roman" w:hAnsi="Times New Roman" w:cs="Times New Roman"/>
                <w:sz w:val="24"/>
                <w:szCs w:val="24"/>
                <w:lang w:val="uk-UA"/>
              </w:rPr>
            </w:pPr>
            <w:r w:rsidRPr="009F242D">
              <w:rPr>
                <w:rFonts w:ascii="Times New Roman" w:hAnsi="Times New Roman" w:cs="Times New Roman"/>
                <w:sz w:val="24"/>
                <w:szCs w:val="24"/>
                <w:lang w:val="uk-UA"/>
              </w:rPr>
              <w:t>Ю.Старостенко</w:t>
            </w:r>
          </w:p>
          <w:p w:rsidR="003A007C" w:rsidRPr="00FE30EC" w:rsidRDefault="003A007C" w:rsidP="009643B4">
            <w:pPr>
              <w:spacing w:after="0" w:line="240" w:lineRule="auto"/>
              <w:jc w:val="both"/>
              <w:rPr>
                <w:rFonts w:ascii="Times New Roman" w:hAnsi="Times New Roman" w:cs="Times New Roman"/>
                <w:sz w:val="24"/>
                <w:szCs w:val="24"/>
                <w:lang w:val="uk-UA"/>
              </w:rPr>
            </w:pPr>
            <w:r w:rsidRPr="00D44483">
              <w:rPr>
                <w:rFonts w:ascii="Times New Roman" w:hAnsi="Times New Roman" w:cs="Times New Roman"/>
                <w:sz w:val="24"/>
                <w:szCs w:val="24"/>
                <w:lang w:val="uk-UA"/>
              </w:rPr>
              <w:t>І ТРАПИТЬСЯ Ж ТАКЕ...</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73</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BF3B93">
              <w:rPr>
                <w:rFonts w:ascii="Times New Roman" w:hAnsi="Times New Roman" w:cs="Times New Roman"/>
                <w:sz w:val="24"/>
                <w:szCs w:val="24"/>
                <w:lang w:val="uk-UA"/>
              </w:rPr>
              <w:t>На основі прочитан</w:t>
            </w:r>
            <w:r>
              <w:rPr>
                <w:rFonts w:ascii="Times New Roman" w:hAnsi="Times New Roman" w:cs="Times New Roman"/>
                <w:sz w:val="24"/>
                <w:szCs w:val="24"/>
                <w:lang w:val="uk-UA"/>
              </w:rPr>
              <w:t xml:space="preserve">ого обміняйтеся думками про те, </w:t>
            </w:r>
            <w:r w:rsidRPr="00BF3B93">
              <w:rPr>
                <w:rFonts w:ascii="Times New Roman" w:hAnsi="Times New Roman" w:cs="Times New Roman"/>
                <w:sz w:val="24"/>
                <w:szCs w:val="24"/>
                <w:lang w:val="uk-UA"/>
              </w:rPr>
              <w:t>хто такий справжній друг.</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139</w:t>
            </w:r>
          </w:p>
        </w:tc>
        <w:tc>
          <w:tcPr>
            <w:tcW w:w="3226"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О.Олесь </w:t>
            </w:r>
          </w:p>
          <w:p w:rsidR="003A007C" w:rsidRPr="00FE30EC" w:rsidRDefault="003A007C" w:rsidP="009643B4">
            <w:pPr>
              <w:spacing w:after="0" w:line="240" w:lineRule="auto"/>
              <w:jc w:val="both"/>
              <w:rPr>
                <w:rFonts w:ascii="Times New Roman" w:hAnsi="Times New Roman" w:cs="Times New Roman"/>
                <w:sz w:val="24"/>
                <w:szCs w:val="24"/>
                <w:lang w:val="uk-UA"/>
              </w:rPr>
            </w:pPr>
            <w:r w:rsidRPr="00BF3B93">
              <w:rPr>
                <w:rFonts w:ascii="Times New Roman" w:hAnsi="Times New Roman" w:cs="Times New Roman"/>
                <w:sz w:val="24"/>
                <w:szCs w:val="24"/>
                <w:lang w:val="uk-UA"/>
              </w:rPr>
              <w:t>ПРОСТО ОЛЕСЬ ДРУГ</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74</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AB56A6">
              <w:rPr>
                <w:rFonts w:ascii="Times New Roman" w:hAnsi="Times New Roman" w:cs="Times New Roman"/>
                <w:sz w:val="24"/>
                <w:szCs w:val="24"/>
                <w:lang w:val="uk-UA"/>
              </w:rPr>
              <w:t>Прочитай назву о</w:t>
            </w:r>
            <w:r>
              <w:rPr>
                <w:rFonts w:ascii="Times New Roman" w:hAnsi="Times New Roman" w:cs="Times New Roman"/>
                <w:sz w:val="24"/>
                <w:szCs w:val="24"/>
                <w:lang w:val="uk-UA"/>
              </w:rPr>
              <w:t xml:space="preserve">повідання. Спробуй передбачити, </w:t>
            </w:r>
            <w:r w:rsidRPr="00AB56A6">
              <w:rPr>
                <w:rFonts w:ascii="Times New Roman" w:hAnsi="Times New Roman" w:cs="Times New Roman"/>
                <w:sz w:val="24"/>
                <w:szCs w:val="24"/>
                <w:lang w:val="uk-UA"/>
              </w:rPr>
              <w:t>які пригоди чекають на мавпочок.</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140</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М.Трублаїні «</w:t>
            </w:r>
            <w:r w:rsidRPr="00E52AAE">
              <w:rPr>
                <w:rFonts w:ascii="Times New Roman" w:hAnsi="Times New Roman" w:cs="Times New Roman"/>
                <w:sz w:val="24"/>
                <w:szCs w:val="24"/>
                <w:lang w:val="uk-UA"/>
              </w:rPr>
              <w:t>ОМАР</w:t>
            </w:r>
            <w:r>
              <w:rPr>
                <w:rFonts w:ascii="Times New Roman" w:hAnsi="Times New Roman" w:cs="Times New Roman"/>
                <w:sz w:val="24"/>
                <w:szCs w:val="24"/>
                <w:lang w:val="uk-UA"/>
              </w:rPr>
              <w:t>»</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75</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456F24">
              <w:rPr>
                <w:rFonts w:ascii="Times New Roman" w:hAnsi="Times New Roman" w:cs="Times New Roman"/>
                <w:sz w:val="24"/>
                <w:szCs w:val="24"/>
              </w:rPr>
              <w:t>Прочитай назву оповідання. Спробуй здогадатися,</w:t>
            </w:r>
            <w:r w:rsidRPr="00456F24">
              <w:rPr>
                <w:rFonts w:ascii="Times New Roman" w:hAnsi="Times New Roman" w:cs="Times New Roman"/>
                <w:sz w:val="24"/>
                <w:szCs w:val="24"/>
              </w:rPr>
              <w:br/>
              <w:t>кому дістанеться шоколад. Чому ти так вважаєш?</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С.141</w:t>
            </w:r>
          </w:p>
        </w:tc>
        <w:tc>
          <w:tcPr>
            <w:tcW w:w="3226" w:type="dxa"/>
          </w:tcPr>
          <w:p w:rsidR="003A007C" w:rsidRDefault="003A007C" w:rsidP="009643B4">
            <w:pPr>
              <w:spacing w:after="0" w:line="240" w:lineRule="auto"/>
              <w:jc w:val="both"/>
              <w:rPr>
                <w:rFonts w:ascii="Times New Roman" w:hAnsi="Times New Roman" w:cs="Times New Roman"/>
                <w:sz w:val="24"/>
                <w:szCs w:val="24"/>
                <w:lang w:val="uk-UA"/>
              </w:rPr>
            </w:pPr>
            <w:r w:rsidRPr="00456F24">
              <w:rPr>
                <w:rFonts w:ascii="Times New Roman" w:hAnsi="Times New Roman" w:cs="Times New Roman"/>
                <w:sz w:val="24"/>
                <w:szCs w:val="24"/>
                <w:lang w:val="uk-UA"/>
              </w:rPr>
              <w:t>М.Трублаїні</w:t>
            </w:r>
          </w:p>
          <w:p w:rsidR="003A007C" w:rsidRPr="00FE30EC" w:rsidRDefault="003A007C" w:rsidP="009643B4">
            <w:pPr>
              <w:spacing w:after="0" w:line="240" w:lineRule="auto"/>
              <w:jc w:val="both"/>
              <w:rPr>
                <w:rFonts w:ascii="Times New Roman" w:hAnsi="Times New Roman" w:cs="Times New Roman"/>
                <w:sz w:val="24"/>
                <w:szCs w:val="24"/>
                <w:lang w:val="uk-UA"/>
              </w:rPr>
            </w:pPr>
            <w:r w:rsidRPr="00232D33">
              <w:rPr>
                <w:rFonts w:ascii="Times New Roman" w:hAnsi="Times New Roman" w:cs="Times New Roman"/>
                <w:sz w:val="24"/>
                <w:szCs w:val="24"/>
                <w:lang w:val="uk-UA"/>
              </w:rPr>
              <w:t>ШОКОЛАД БОЦМАНА</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76</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177C1F">
              <w:rPr>
                <w:rFonts w:ascii="Times New Roman" w:hAnsi="Times New Roman" w:cs="Times New Roman"/>
                <w:sz w:val="24"/>
                <w:szCs w:val="24"/>
                <w:lang w:val="uk-UA"/>
              </w:rPr>
              <w:t>Розглянь малюнок і склади продовження оповідання.</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С.142</w:t>
            </w:r>
          </w:p>
        </w:tc>
        <w:tc>
          <w:tcPr>
            <w:tcW w:w="3226" w:type="dxa"/>
          </w:tcPr>
          <w:p w:rsidR="003A007C" w:rsidRPr="00177C1F" w:rsidRDefault="003A007C" w:rsidP="009643B4">
            <w:pPr>
              <w:spacing w:after="0" w:line="240" w:lineRule="auto"/>
              <w:jc w:val="both"/>
              <w:rPr>
                <w:rFonts w:ascii="Times New Roman" w:hAnsi="Times New Roman" w:cs="Times New Roman"/>
                <w:sz w:val="24"/>
                <w:szCs w:val="24"/>
                <w:lang w:val="uk-UA"/>
              </w:rPr>
            </w:pPr>
            <w:r w:rsidRPr="00177C1F">
              <w:rPr>
                <w:rFonts w:ascii="Times New Roman" w:hAnsi="Times New Roman" w:cs="Times New Roman"/>
                <w:sz w:val="24"/>
                <w:szCs w:val="24"/>
                <w:lang w:val="uk-UA"/>
              </w:rPr>
              <w:t>М.Трублаїні</w:t>
            </w:r>
          </w:p>
          <w:p w:rsidR="003A007C" w:rsidRPr="00FE30EC" w:rsidRDefault="003A007C" w:rsidP="009643B4">
            <w:pPr>
              <w:spacing w:after="0" w:line="240" w:lineRule="auto"/>
              <w:jc w:val="both"/>
              <w:rPr>
                <w:rFonts w:ascii="Times New Roman" w:hAnsi="Times New Roman" w:cs="Times New Roman"/>
                <w:sz w:val="24"/>
                <w:szCs w:val="24"/>
                <w:lang w:val="uk-UA"/>
              </w:rPr>
            </w:pPr>
            <w:r w:rsidRPr="00177C1F">
              <w:rPr>
                <w:rFonts w:ascii="Times New Roman" w:hAnsi="Times New Roman" w:cs="Times New Roman"/>
                <w:sz w:val="24"/>
                <w:szCs w:val="24"/>
                <w:lang w:val="uk-UA"/>
              </w:rPr>
              <w:t>ШОКОЛАД БОЦМАНА</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77</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2F4C54">
              <w:rPr>
                <w:rFonts w:ascii="Times New Roman" w:hAnsi="Times New Roman" w:cs="Times New Roman"/>
                <w:sz w:val="24"/>
                <w:szCs w:val="24"/>
                <w:lang w:val="uk-UA"/>
              </w:rPr>
              <w:t>Спробуй описати почуття Машки в ті хвилини, коли</w:t>
            </w:r>
            <w:r>
              <w:rPr>
                <w:rFonts w:ascii="Times New Roman" w:hAnsi="Times New Roman" w:cs="Times New Roman"/>
                <w:sz w:val="24"/>
                <w:szCs w:val="24"/>
                <w:lang w:val="uk-UA"/>
              </w:rPr>
              <w:t xml:space="preserve"> </w:t>
            </w:r>
            <w:r w:rsidRPr="002F4C54">
              <w:rPr>
                <w:rFonts w:ascii="Times New Roman" w:hAnsi="Times New Roman" w:cs="Times New Roman"/>
                <w:sz w:val="24"/>
                <w:szCs w:val="24"/>
                <w:lang w:val="uk-UA"/>
              </w:rPr>
              <w:t>вона сиділа на щоглі.</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142</w:t>
            </w:r>
          </w:p>
        </w:tc>
        <w:tc>
          <w:tcPr>
            <w:tcW w:w="3226" w:type="dxa"/>
          </w:tcPr>
          <w:p w:rsidR="003A007C" w:rsidRPr="002F4C54" w:rsidRDefault="003A007C" w:rsidP="009643B4">
            <w:pPr>
              <w:spacing w:after="0" w:line="240" w:lineRule="auto"/>
              <w:jc w:val="both"/>
              <w:rPr>
                <w:rFonts w:ascii="Times New Roman" w:hAnsi="Times New Roman" w:cs="Times New Roman"/>
                <w:sz w:val="24"/>
                <w:szCs w:val="24"/>
                <w:lang w:val="uk-UA"/>
              </w:rPr>
            </w:pPr>
            <w:r w:rsidRPr="002F4C54">
              <w:rPr>
                <w:rFonts w:ascii="Times New Roman" w:hAnsi="Times New Roman" w:cs="Times New Roman"/>
                <w:sz w:val="24"/>
                <w:szCs w:val="24"/>
                <w:lang w:val="uk-UA"/>
              </w:rPr>
              <w:t>М.Трублаїні</w:t>
            </w:r>
          </w:p>
          <w:p w:rsidR="003A007C" w:rsidRPr="00FE30EC" w:rsidRDefault="003A007C" w:rsidP="009643B4">
            <w:pPr>
              <w:spacing w:after="0" w:line="240" w:lineRule="auto"/>
              <w:jc w:val="both"/>
              <w:rPr>
                <w:rFonts w:ascii="Times New Roman" w:hAnsi="Times New Roman" w:cs="Times New Roman"/>
                <w:sz w:val="24"/>
                <w:szCs w:val="24"/>
                <w:lang w:val="uk-UA"/>
              </w:rPr>
            </w:pPr>
            <w:r w:rsidRPr="002F4C54">
              <w:rPr>
                <w:rFonts w:ascii="Times New Roman" w:hAnsi="Times New Roman" w:cs="Times New Roman"/>
                <w:sz w:val="24"/>
                <w:szCs w:val="24"/>
                <w:lang w:val="uk-UA"/>
              </w:rPr>
              <w:t>ШОКОЛАД БОЦМАНА</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78</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2F4C54">
              <w:rPr>
                <w:rFonts w:ascii="Times New Roman" w:hAnsi="Times New Roman" w:cs="Times New Roman"/>
                <w:sz w:val="24"/>
                <w:szCs w:val="24"/>
                <w:lang w:val="uk-UA"/>
              </w:rPr>
              <w:t>Уявіть себе режисерами. Як би ви побудували сценарій кінофільму за прочитаними творами Миколи Трублаїні? Яким би пока</w:t>
            </w:r>
            <w:r>
              <w:rPr>
                <w:rFonts w:ascii="Times New Roman" w:hAnsi="Times New Roman" w:cs="Times New Roman"/>
                <w:sz w:val="24"/>
                <w:szCs w:val="24"/>
                <w:lang w:val="uk-UA"/>
              </w:rPr>
              <w:t xml:space="preserve">зали автора оповідань, яку роль </w:t>
            </w:r>
            <w:r w:rsidRPr="002F4C54">
              <w:rPr>
                <w:rFonts w:ascii="Times New Roman" w:hAnsi="Times New Roman" w:cs="Times New Roman"/>
                <w:sz w:val="24"/>
                <w:szCs w:val="24"/>
                <w:lang w:val="uk-UA"/>
              </w:rPr>
              <w:t>йому відвели?</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С.142</w:t>
            </w:r>
          </w:p>
        </w:tc>
        <w:tc>
          <w:tcPr>
            <w:tcW w:w="3226" w:type="dxa"/>
          </w:tcPr>
          <w:p w:rsidR="003A007C" w:rsidRPr="002F4C54" w:rsidRDefault="003A007C" w:rsidP="009643B4">
            <w:pPr>
              <w:spacing w:after="0" w:line="240" w:lineRule="auto"/>
              <w:jc w:val="both"/>
              <w:rPr>
                <w:rFonts w:ascii="Times New Roman" w:hAnsi="Times New Roman" w:cs="Times New Roman"/>
                <w:sz w:val="24"/>
                <w:szCs w:val="24"/>
                <w:lang w:val="uk-UA"/>
              </w:rPr>
            </w:pPr>
            <w:r w:rsidRPr="002F4C54">
              <w:rPr>
                <w:rFonts w:ascii="Times New Roman" w:hAnsi="Times New Roman" w:cs="Times New Roman"/>
                <w:sz w:val="24"/>
                <w:szCs w:val="24"/>
                <w:lang w:val="uk-UA"/>
              </w:rPr>
              <w:t>М.Трублаїні</w:t>
            </w:r>
          </w:p>
          <w:p w:rsidR="003A007C" w:rsidRPr="00FE30EC" w:rsidRDefault="003A007C" w:rsidP="009643B4">
            <w:pPr>
              <w:spacing w:after="0" w:line="240" w:lineRule="auto"/>
              <w:jc w:val="both"/>
              <w:rPr>
                <w:rFonts w:ascii="Times New Roman" w:hAnsi="Times New Roman" w:cs="Times New Roman"/>
                <w:sz w:val="24"/>
                <w:szCs w:val="24"/>
                <w:lang w:val="uk-UA"/>
              </w:rPr>
            </w:pPr>
            <w:r w:rsidRPr="002F4C54">
              <w:rPr>
                <w:rFonts w:ascii="Times New Roman" w:hAnsi="Times New Roman" w:cs="Times New Roman"/>
                <w:sz w:val="24"/>
                <w:szCs w:val="24"/>
                <w:lang w:val="uk-UA"/>
              </w:rPr>
              <w:t>ШОКОЛАД БОЦМАНА</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79</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6B774D">
              <w:rPr>
                <w:rFonts w:ascii="Times New Roman" w:hAnsi="Times New Roman" w:cs="Times New Roman"/>
                <w:sz w:val="24"/>
                <w:szCs w:val="24"/>
                <w:lang w:val="uk-UA"/>
              </w:rPr>
              <w:t>Знайди в тексті загадки. Поясни їх.</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145</w:t>
            </w:r>
          </w:p>
        </w:tc>
        <w:tc>
          <w:tcPr>
            <w:tcW w:w="3226"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Є.Гуцало </w:t>
            </w:r>
          </w:p>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«ПРЕЛЮДІЯ</w:t>
            </w:r>
            <w:r w:rsidRPr="006C1B07">
              <w:rPr>
                <w:rFonts w:ascii="Times New Roman" w:hAnsi="Times New Roman" w:cs="Times New Roman"/>
                <w:sz w:val="24"/>
                <w:szCs w:val="24"/>
                <w:lang w:val="uk-UA"/>
              </w:rPr>
              <w:t xml:space="preserve"> ВЕСНИ</w:t>
            </w:r>
            <w:r>
              <w:rPr>
                <w:rFonts w:ascii="Times New Roman" w:hAnsi="Times New Roman" w:cs="Times New Roman"/>
                <w:sz w:val="24"/>
                <w:szCs w:val="24"/>
                <w:lang w:val="uk-UA"/>
              </w:rPr>
              <w:t>»</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80</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6C1B07">
              <w:rPr>
                <w:rFonts w:ascii="Times New Roman" w:hAnsi="Times New Roman" w:cs="Times New Roman"/>
                <w:sz w:val="24"/>
                <w:szCs w:val="24"/>
                <w:lang w:val="uk-UA"/>
              </w:rPr>
              <w:t>Що художник зобразив на малюнку? Які ще малюнки можна запропонувати до оповідання Євгена Гуц</w:t>
            </w:r>
            <w:r>
              <w:rPr>
                <w:rFonts w:ascii="Times New Roman" w:hAnsi="Times New Roman" w:cs="Times New Roman"/>
                <w:sz w:val="24"/>
                <w:szCs w:val="24"/>
                <w:lang w:val="uk-UA"/>
              </w:rPr>
              <w:t>ала ?</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С.145</w:t>
            </w:r>
          </w:p>
        </w:tc>
        <w:tc>
          <w:tcPr>
            <w:tcW w:w="3226" w:type="dxa"/>
          </w:tcPr>
          <w:p w:rsidR="003A007C" w:rsidRPr="006C1B07" w:rsidRDefault="003A007C" w:rsidP="009643B4">
            <w:pPr>
              <w:spacing w:after="0" w:line="240" w:lineRule="auto"/>
              <w:jc w:val="both"/>
              <w:rPr>
                <w:rFonts w:ascii="Times New Roman" w:hAnsi="Times New Roman" w:cs="Times New Roman"/>
                <w:sz w:val="24"/>
                <w:szCs w:val="24"/>
                <w:lang w:val="uk-UA"/>
              </w:rPr>
            </w:pPr>
            <w:r w:rsidRPr="006C1B07">
              <w:rPr>
                <w:rFonts w:ascii="Times New Roman" w:hAnsi="Times New Roman" w:cs="Times New Roman"/>
                <w:sz w:val="24"/>
                <w:szCs w:val="24"/>
                <w:lang w:val="uk-UA"/>
              </w:rPr>
              <w:t xml:space="preserve">Є.Гуцало </w:t>
            </w:r>
          </w:p>
          <w:p w:rsidR="003A007C" w:rsidRPr="00FE30EC" w:rsidRDefault="003A007C" w:rsidP="009643B4">
            <w:pPr>
              <w:spacing w:after="0" w:line="240" w:lineRule="auto"/>
              <w:jc w:val="both"/>
              <w:rPr>
                <w:rFonts w:ascii="Times New Roman" w:hAnsi="Times New Roman" w:cs="Times New Roman"/>
                <w:sz w:val="24"/>
                <w:szCs w:val="24"/>
                <w:lang w:val="uk-UA"/>
              </w:rPr>
            </w:pPr>
            <w:r w:rsidRPr="006C1B07">
              <w:rPr>
                <w:rFonts w:ascii="Times New Roman" w:hAnsi="Times New Roman" w:cs="Times New Roman"/>
                <w:sz w:val="24"/>
                <w:szCs w:val="24"/>
                <w:lang w:val="uk-UA"/>
              </w:rPr>
              <w:t>«ПРЕЛЮДІЯ ВЕСНИ»</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81</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FE1502">
              <w:rPr>
                <w:rFonts w:ascii="Times New Roman" w:hAnsi="Times New Roman" w:cs="Times New Roman"/>
                <w:sz w:val="24"/>
                <w:szCs w:val="24"/>
                <w:lang w:val="uk-UA"/>
              </w:rPr>
              <w:t>Поміркуй, що мог</w:t>
            </w:r>
            <w:r>
              <w:rPr>
                <w:rFonts w:ascii="Times New Roman" w:hAnsi="Times New Roman" w:cs="Times New Roman"/>
                <w:sz w:val="24"/>
                <w:szCs w:val="24"/>
                <w:lang w:val="uk-UA"/>
              </w:rPr>
              <w:t xml:space="preserve">ло б статися з молодим лелекою, </w:t>
            </w:r>
            <w:r w:rsidRPr="00FE1502">
              <w:rPr>
                <w:rFonts w:ascii="Times New Roman" w:hAnsi="Times New Roman" w:cs="Times New Roman"/>
                <w:sz w:val="24"/>
                <w:szCs w:val="24"/>
                <w:lang w:val="uk-UA"/>
              </w:rPr>
              <w:t>якб</w:t>
            </w:r>
            <w:r>
              <w:rPr>
                <w:rFonts w:ascii="Times New Roman" w:hAnsi="Times New Roman" w:cs="Times New Roman"/>
                <w:sz w:val="24"/>
                <w:szCs w:val="24"/>
                <w:lang w:val="uk-UA"/>
              </w:rPr>
              <w:t>и до нього поставилися байдуже.</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151</w:t>
            </w:r>
          </w:p>
        </w:tc>
        <w:tc>
          <w:tcPr>
            <w:tcW w:w="3226" w:type="dxa"/>
          </w:tcPr>
          <w:p w:rsidR="003A007C" w:rsidRDefault="003A007C" w:rsidP="009643B4">
            <w:pPr>
              <w:spacing w:after="0" w:line="240" w:lineRule="auto"/>
              <w:jc w:val="both"/>
              <w:rPr>
                <w:rFonts w:ascii="Times New Roman" w:hAnsi="Times New Roman" w:cs="Times New Roman"/>
                <w:sz w:val="24"/>
                <w:szCs w:val="24"/>
                <w:lang w:val="uk-UA"/>
              </w:rPr>
            </w:pPr>
            <w:r w:rsidRPr="00276BFC">
              <w:rPr>
                <w:rFonts w:ascii="Times New Roman" w:hAnsi="Times New Roman" w:cs="Times New Roman"/>
                <w:sz w:val="24"/>
                <w:szCs w:val="24"/>
                <w:lang w:val="uk-UA"/>
              </w:rPr>
              <w:t>Галина Демченко</w:t>
            </w:r>
          </w:p>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«Лелеки» </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82</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FE1502">
              <w:rPr>
                <w:rFonts w:ascii="Times New Roman" w:hAnsi="Times New Roman" w:cs="Times New Roman"/>
                <w:sz w:val="24"/>
                <w:szCs w:val="24"/>
                <w:lang w:val="uk-UA"/>
              </w:rPr>
              <w:t>Порівняйте оповід</w:t>
            </w:r>
            <w:r>
              <w:rPr>
                <w:rFonts w:ascii="Times New Roman" w:hAnsi="Times New Roman" w:cs="Times New Roman"/>
                <w:sz w:val="24"/>
                <w:szCs w:val="24"/>
                <w:lang w:val="uk-UA"/>
              </w:rPr>
              <w:t xml:space="preserve">ання Юрія Збанацького та Галини </w:t>
            </w:r>
            <w:r w:rsidRPr="00FE1502">
              <w:rPr>
                <w:rFonts w:ascii="Times New Roman" w:hAnsi="Times New Roman" w:cs="Times New Roman"/>
                <w:sz w:val="24"/>
                <w:szCs w:val="24"/>
                <w:lang w:val="uk-UA"/>
              </w:rPr>
              <w:t>Демченко про лел</w:t>
            </w:r>
            <w:r>
              <w:rPr>
                <w:rFonts w:ascii="Times New Roman" w:hAnsi="Times New Roman" w:cs="Times New Roman"/>
                <w:sz w:val="24"/>
                <w:szCs w:val="24"/>
                <w:lang w:val="uk-UA"/>
              </w:rPr>
              <w:t xml:space="preserve">ек. Якою темою їх об’єднано? Що </w:t>
            </w:r>
            <w:r w:rsidRPr="00FE1502">
              <w:rPr>
                <w:rFonts w:ascii="Times New Roman" w:hAnsi="Times New Roman" w:cs="Times New Roman"/>
                <w:sz w:val="24"/>
                <w:szCs w:val="24"/>
                <w:lang w:val="uk-UA"/>
              </w:rPr>
              <w:t>спільного й відмінного в поведінці птахів у цих твора</w:t>
            </w:r>
            <w:r>
              <w:rPr>
                <w:rFonts w:ascii="Times New Roman" w:hAnsi="Times New Roman" w:cs="Times New Roman"/>
                <w:sz w:val="24"/>
                <w:szCs w:val="24"/>
                <w:lang w:val="uk-UA"/>
              </w:rPr>
              <w:t>х ?</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С.151</w:t>
            </w:r>
          </w:p>
        </w:tc>
        <w:tc>
          <w:tcPr>
            <w:tcW w:w="3226" w:type="dxa"/>
          </w:tcPr>
          <w:p w:rsidR="003A007C" w:rsidRPr="00276BFC" w:rsidRDefault="003A007C" w:rsidP="009643B4">
            <w:pPr>
              <w:spacing w:after="0" w:line="240" w:lineRule="auto"/>
              <w:jc w:val="both"/>
              <w:rPr>
                <w:rFonts w:ascii="Times New Roman" w:hAnsi="Times New Roman" w:cs="Times New Roman"/>
                <w:sz w:val="24"/>
                <w:szCs w:val="24"/>
                <w:lang w:val="uk-UA"/>
              </w:rPr>
            </w:pPr>
            <w:r w:rsidRPr="00276BFC">
              <w:rPr>
                <w:rFonts w:ascii="Times New Roman" w:hAnsi="Times New Roman" w:cs="Times New Roman"/>
                <w:sz w:val="24"/>
                <w:szCs w:val="24"/>
                <w:lang w:val="uk-UA"/>
              </w:rPr>
              <w:t>Галина Демченко</w:t>
            </w:r>
          </w:p>
          <w:p w:rsidR="003A007C" w:rsidRPr="00FE30EC" w:rsidRDefault="003A007C" w:rsidP="009643B4">
            <w:pPr>
              <w:spacing w:after="0" w:line="240" w:lineRule="auto"/>
              <w:jc w:val="both"/>
              <w:rPr>
                <w:rFonts w:ascii="Times New Roman" w:hAnsi="Times New Roman" w:cs="Times New Roman"/>
                <w:sz w:val="24"/>
                <w:szCs w:val="24"/>
                <w:lang w:val="uk-UA"/>
              </w:rPr>
            </w:pPr>
            <w:r w:rsidRPr="00276BFC">
              <w:rPr>
                <w:rFonts w:ascii="Times New Roman" w:hAnsi="Times New Roman" w:cs="Times New Roman"/>
                <w:sz w:val="24"/>
                <w:szCs w:val="24"/>
                <w:lang w:val="uk-UA"/>
              </w:rPr>
              <w:t>«Лелеки»</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83</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492244">
              <w:rPr>
                <w:rFonts w:ascii="Times New Roman" w:hAnsi="Times New Roman" w:cs="Times New Roman"/>
                <w:sz w:val="24"/>
                <w:szCs w:val="24"/>
                <w:lang w:val="uk-UA"/>
              </w:rPr>
              <w:t>Розкажи про описану в оповіданні зустріч від імені</w:t>
            </w:r>
            <w:r>
              <w:rPr>
                <w:rFonts w:ascii="Times New Roman" w:hAnsi="Times New Roman" w:cs="Times New Roman"/>
                <w:sz w:val="24"/>
                <w:szCs w:val="24"/>
                <w:lang w:val="uk-UA"/>
              </w:rPr>
              <w:t xml:space="preserve"> </w:t>
            </w:r>
            <w:r w:rsidRPr="00492244">
              <w:rPr>
                <w:rFonts w:ascii="Times New Roman" w:hAnsi="Times New Roman" w:cs="Times New Roman"/>
                <w:sz w:val="24"/>
                <w:szCs w:val="24"/>
                <w:lang w:val="uk-UA"/>
              </w:rPr>
              <w:t>Тетянки, а потім — від імені равлика. Чи збігаються</w:t>
            </w:r>
            <w:r>
              <w:rPr>
                <w:rFonts w:ascii="Times New Roman" w:hAnsi="Times New Roman" w:cs="Times New Roman"/>
                <w:sz w:val="24"/>
                <w:szCs w:val="24"/>
                <w:lang w:val="uk-UA"/>
              </w:rPr>
              <w:t xml:space="preserve"> </w:t>
            </w:r>
            <w:r w:rsidRPr="00492244">
              <w:rPr>
                <w:rFonts w:ascii="Times New Roman" w:hAnsi="Times New Roman" w:cs="Times New Roman"/>
                <w:sz w:val="24"/>
                <w:szCs w:val="24"/>
                <w:lang w:val="uk-UA"/>
              </w:rPr>
              <w:t>їхні погляди на те, що сталося? Поясни свою відповідь.</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153</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В.Чухліб «Равлик» </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84</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3F0131">
              <w:rPr>
                <w:rFonts w:ascii="Times New Roman" w:hAnsi="Times New Roman" w:cs="Times New Roman"/>
                <w:sz w:val="24"/>
                <w:szCs w:val="24"/>
                <w:lang w:val="uk-UA"/>
              </w:rPr>
              <w:t>Який малюнок ти запропонуєш до кінцівки оповідання?</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С.156</w:t>
            </w:r>
          </w:p>
        </w:tc>
        <w:tc>
          <w:tcPr>
            <w:tcW w:w="3226"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Д.Чередниченко </w:t>
            </w:r>
          </w:p>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B2141E">
              <w:rPr>
                <w:rFonts w:ascii="Times New Roman" w:hAnsi="Times New Roman" w:cs="Times New Roman"/>
                <w:sz w:val="24"/>
                <w:szCs w:val="24"/>
                <w:lang w:val="uk-UA"/>
              </w:rPr>
              <w:t>ХЛОПЧИК ІВАСИК І ДІДУСЬ ТАРАСИК</w:t>
            </w:r>
            <w:r>
              <w:rPr>
                <w:rFonts w:ascii="Times New Roman" w:hAnsi="Times New Roman" w:cs="Times New Roman"/>
                <w:sz w:val="24"/>
                <w:szCs w:val="24"/>
                <w:lang w:val="uk-UA"/>
              </w:rPr>
              <w:t>»</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85</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8561E5">
              <w:rPr>
                <w:rFonts w:ascii="Times New Roman" w:hAnsi="Times New Roman" w:cs="Times New Roman"/>
                <w:sz w:val="24"/>
                <w:szCs w:val="24"/>
                <w:lang w:val="uk-UA"/>
              </w:rPr>
              <w:t>Прочитай оповіда</w:t>
            </w:r>
            <w:r>
              <w:rPr>
                <w:rFonts w:ascii="Times New Roman" w:hAnsi="Times New Roman" w:cs="Times New Roman"/>
                <w:sz w:val="24"/>
                <w:szCs w:val="24"/>
                <w:lang w:val="uk-UA"/>
              </w:rPr>
              <w:t xml:space="preserve">ння, уявляючи, що відбувається. </w:t>
            </w:r>
            <w:r w:rsidRPr="008561E5">
              <w:rPr>
                <w:rFonts w:ascii="Times New Roman" w:hAnsi="Times New Roman" w:cs="Times New Roman"/>
                <w:sz w:val="24"/>
                <w:szCs w:val="24"/>
                <w:lang w:val="uk-UA"/>
              </w:rPr>
              <w:t>Стеж, як змінюється настрій хлопчика.</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157</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О.Буцень «Айстри» </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86</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4928D0">
              <w:rPr>
                <w:rFonts w:ascii="Times New Roman" w:hAnsi="Times New Roman" w:cs="Times New Roman"/>
                <w:sz w:val="24"/>
                <w:szCs w:val="24"/>
                <w:lang w:val="uk-UA"/>
              </w:rPr>
              <w:t>А як вважаєте ви?</w:t>
            </w:r>
            <w:r>
              <w:rPr>
                <w:rFonts w:ascii="Times New Roman" w:hAnsi="Times New Roman" w:cs="Times New Roman"/>
                <w:sz w:val="24"/>
                <w:szCs w:val="24"/>
                <w:lang w:val="uk-UA"/>
              </w:rPr>
              <w:t xml:space="preserve"> Поділіться своїми міркуваннями </w:t>
            </w:r>
            <w:r w:rsidRPr="004928D0">
              <w:rPr>
                <w:rFonts w:ascii="Times New Roman" w:hAnsi="Times New Roman" w:cs="Times New Roman"/>
                <w:sz w:val="24"/>
                <w:szCs w:val="24"/>
                <w:lang w:val="uk-UA"/>
              </w:rPr>
              <w:t>один з одним.</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С.158</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4928D0">
              <w:rPr>
                <w:rFonts w:ascii="Times New Roman" w:hAnsi="Times New Roman" w:cs="Times New Roman"/>
                <w:sz w:val="24"/>
                <w:szCs w:val="24"/>
                <w:lang w:val="uk-UA"/>
              </w:rPr>
              <w:t>О.Буцень «Айстри»</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87</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B605D2">
              <w:rPr>
                <w:rFonts w:ascii="Times New Roman" w:hAnsi="Times New Roman" w:cs="Times New Roman"/>
                <w:sz w:val="24"/>
                <w:szCs w:val="24"/>
                <w:lang w:val="uk-UA"/>
              </w:rPr>
              <w:t>Розкажи, якими ти уявляєш Михайлика, його маму</w:t>
            </w:r>
            <w:r>
              <w:rPr>
                <w:rFonts w:ascii="Times New Roman" w:hAnsi="Times New Roman" w:cs="Times New Roman"/>
                <w:sz w:val="24"/>
                <w:szCs w:val="24"/>
                <w:lang w:val="uk-UA"/>
              </w:rPr>
              <w:t xml:space="preserve"> </w:t>
            </w:r>
            <w:r w:rsidRPr="00B605D2">
              <w:rPr>
                <w:rFonts w:ascii="Times New Roman" w:hAnsi="Times New Roman" w:cs="Times New Roman"/>
                <w:sz w:val="24"/>
                <w:szCs w:val="24"/>
                <w:lang w:val="uk-UA"/>
              </w:rPr>
              <w:t>й дідуся.</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161</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М.Стельмах «Гуси-лебеді летять» </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88</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B605D2">
              <w:rPr>
                <w:rFonts w:ascii="Times New Roman" w:hAnsi="Times New Roman" w:cs="Times New Roman"/>
                <w:sz w:val="24"/>
                <w:szCs w:val="24"/>
                <w:lang w:val="uk-UA"/>
              </w:rPr>
              <w:t>Назви героїв опов</w:t>
            </w:r>
            <w:r>
              <w:rPr>
                <w:rFonts w:ascii="Times New Roman" w:hAnsi="Times New Roman" w:cs="Times New Roman"/>
                <w:sz w:val="24"/>
                <w:szCs w:val="24"/>
                <w:lang w:val="uk-UA"/>
              </w:rPr>
              <w:t xml:space="preserve">ідань Григора Тютюнника, Василя </w:t>
            </w:r>
            <w:r w:rsidRPr="00B605D2">
              <w:rPr>
                <w:rFonts w:ascii="Times New Roman" w:hAnsi="Times New Roman" w:cs="Times New Roman"/>
                <w:sz w:val="24"/>
                <w:szCs w:val="24"/>
                <w:lang w:val="uk-UA"/>
              </w:rPr>
              <w:t>Чухліба, Олега Буц</w:t>
            </w:r>
            <w:r>
              <w:rPr>
                <w:rFonts w:ascii="Times New Roman" w:hAnsi="Times New Roman" w:cs="Times New Roman"/>
                <w:sz w:val="24"/>
                <w:szCs w:val="24"/>
                <w:lang w:val="uk-UA"/>
              </w:rPr>
              <w:t xml:space="preserve">еня, Дмитра Чередниченка. Якими </w:t>
            </w:r>
            <w:r w:rsidRPr="00B605D2">
              <w:rPr>
                <w:rFonts w:ascii="Times New Roman" w:hAnsi="Times New Roman" w:cs="Times New Roman"/>
                <w:sz w:val="24"/>
                <w:szCs w:val="24"/>
                <w:lang w:val="uk-UA"/>
              </w:rPr>
              <w:t>ти їх уявляєш?</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С.161</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Прочитай і пригадай </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89</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73372F">
              <w:rPr>
                <w:rFonts w:ascii="Times New Roman" w:hAnsi="Times New Roman" w:cs="Times New Roman"/>
                <w:sz w:val="24"/>
                <w:szCs w:val="24"/>
                <w:lang w:val="uk-UA"/>
              </w:rPr>
              <w:t>Розкажіть про улюбл</w:t>
            </w:r>
            <w:r>
              <w:rPr>
                <w:rFonts w:ascii="Times New Roman" w:hAnsi="Times New Roman" w:cs="Times New Roman"/>
                <w:sz w:val="24"/>
                <w:szCs w:val="24"/>
                <w:lang w:val="uk-UA"/>
              </w:rPr>
              <w:t xml:space="preserve">еного героя з прочитаних творів </w:t>
            </w:r>
            <w:r w:rsidRPr="0073372F">
              <w:rPr>
                <w:rFonts w:ascii="Times New Roman" w:hAnsi="Times New Roman" w:cs="Times New Roman"/>
                <w:sz w:val="24"/>
                <w:szCs w:val="24"/>
                <w:lang w:val="uk-UA"/>
              </w:rPr>
              <w:t>за пам’яткою, поданою на першому форзаці.</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С.161</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73372F">
              <w:rPr>
                <w:rFonts w:ascii="Times New Roman" w:hAnsi="Times New Roman" w:cs="Times New Roman"/>
                <w:sz w:val="24"/>
                <w:szCs w:val="24"/>
                <w:lang w:val="uk-UA"/>
              </w:rPr>
              <w:t>Прочитай і пригадай</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90</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8F4179">
              <w:rPr>
                <w:rFonts w:ascii="Times New Roman" w:hAnsi="Times New Roman" w:cs="Times New Roman"/>
                <w:sz w:val="24"/>
                <w:szCs w:val="24"/>
                <w:lang w:val="uk-UA"/>
              </w:rPr>
              <w:t>Знайдіть в оповіданні діалоги. Прочитайте їх в особах, передаючи інтонації героїв.</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168</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М.Носов «Витівники» </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91</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Як ти гадаєш, що буде далі?</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С.172</w:t>
            </w:r>
          </w:p>
        </w:tc>
        <w:tc>
          <w:tcPr>
            <w:tcW w:w="3226"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А.Ліндгрен </w:t>
            </w:r>
          </w:p>
          <w:p w:rsidR="003A007C" w:rsidRPr="00A76CDD" w:rsidRDefault="003A007C" w:rsidP="009643B4">
            <w:pPr>
              <w:spacing w:after="0" w:line="240" w:lineRule="auto"/>
              <w:jc w:val="both"/>
              <w:rPr>
                <w:rFonts w:ascii="Times New Roman" w:hAnsi="Times New Roman" w:cs="Times New Roman"/>
                <w:sz w:val="24"/>
                <w:szCs w:val="24"/>
                <w:lang w:val="uk-UA"/>
              </w:rPr>
            </w:pPr>
            <w:r w:rsidRPr="00A76CDD">
              <w:rPr>
                <w:rFonts w:ascii="Times New Roman" w:hAnsi="Times New Roman" w:cs="Times New Roman"/>
                <w:sz w:val="24"/>
                <w:szCs w:val="24"/>
                <w:lang w:val="uk-UA"/>
              </w:rPr>
              <w:t>МАЛИЙ І КАРЛСОН, ЩО ЖИВЕ</w:t>
            </w:r>
          </w:p>
          <w:p w:rsidR="003A007C" w:rsidRPr="00FE30EC" w:rsidRDefault="003A007C" w:rsidP="009643B4">
            <w:pPr>
              <w:spacing w:after="0" w:line="240" w:lineRule="auto"/>
              <w:jc w:val="both"/>
              <w:rPr>
                <w:rFonts w:ascii="Times New Roman" w:hAnsi="Times New Roman" w:cs="Times New Roman"/>
                <w:sz w:val="24"/>
                <w:szCs w:val="24"/>
                <w:lang w:val="uk-UA"/>
              </w:rPr>
            </w:pPr>
            <w:r w:rsidRPr="00A76CDD">
              <w:rPr>
                <w:rFonts w:ascii="Times New Roman" w:hAnsi="Times New Roman" w:cs="Times New Roman"/>
                <w:sz w:val="24"/>
                <w:szCs w:val="24"/>
                <w:lang w:val="uk-UA"/>
              </w:rPr>
              <w:t>НА ДАХУ</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92</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0534E3">
              <w:rPr>
                <w:rFonts w:ascii="Times New Roman" w:hAnsi="Times New Roman" w:cs="Times New Roman"/>
                <w:sz w:val="24"/>
                <w:szCs w:val="24"/>
                <w:lang w:val="uk-UA"/>
              </w:rPr>
              <w:t>Розглянь малюнок. Які ще ілюстрації ти можеш запропонувати до прочитаного уривка?</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С.172</w:t>
            </w:r>
          </w:p>
        </w:tc>
        <w:tc>
          <w:tcPr>
            <w:tcW w:w="3226" w:type="dxa"/>
          </w:tcPr>
          <w:p w:rsidR="003A007C" w:rsidRDefault="003A007C" w:rsidP="009643B4">
            <w:pPr>
              <w:spacing w:after="0" w:line="240" w:lineRule="auto"/>
              <w:jc w:val="both"/>
              <w:rPr>
                <w:rFonts w:ascii="Times New Roman" w:hAnsi="Times New Roman" w:cs="Times New Roman"/>
                <w:sz w:val="24"/>
                <w:szCs w:val="24"/>
                <w:lang w:val="uk-UA"/>
              </w:rPr>
            </w:pPr>
            <w:r w:rsidRPr="00A76CDD">
              <w:rPr>
                <w:rFonts w:ascii="Times New Roman" w:hAnsi="Times New Roman" w:cs="Times New Roman"/>
                <w:sz w:val="24"/>
                <w:szCs w:val="24"/>
                <w:lang w:val="uk-UA"/>
              </w:rPr>
              <w:t>А.Ліндгрен</w:t>
            </w:r>
          </w:p>
          <w:p w:rsidR="003A007C" w:rsidRPr="00A76CDD" w:rsidRDefault="003A007C" w:rsidP="009643B4">
            <w:pPr>
              <w:spacing w:after="0" w:line="240" w:lineRule="auto"/>
              <w:jc w:val="both"/>
              <w:rPr>
                <w:rFonts w:ascii="Times New Roman" w:hAnsi="Times New Roman" w:cs="Times New Roman"/>
                <w:sz w:val="24"/>
                <w:szCs w:val="24"/>
                <w:lang w:val="uk-UA"/>
              </w:rPr>
            </w:pPr>
            <w:r w:rsidRPr="00A76CDD">
              <w:rPr>
                <w:rFonts w:ascii="Times New Roman" w:hAnsi="Times New Roman" w:cs="Times New Roman"/>
                <w:sz w:val="24"/>
                <w:szCs w:val="24"/>
                <w:lang w:val="uk-UA"/>
              </w:rPr>
              <w:t>МАЛИЙ І КАРЛСОН, ЩО ЖИВЕ</w:t>
            </w:r>
          </w:p>
          <w:p w:rsidR="003A007C" w:rsidRPr="00FE30EC" w:rsidRDefault="003A007C" w:rsidP="009643B4">
            <w:pPr>
              <w:spacing w:after="0" w:line="240" w:lineRule="auto"/>
              <w:jc w:val="both"/>
              <w:rPr>
                <w:rFonts w:ascii="Times New Roman" w:hAnsi="Times New Roman" w:cs="Times New Roman"/>
                <w:sz w:val="24"/>
                <w:szCs w:val="24"/>
                <w:lang w:val="uk-UA"/>
              </w:rPr>
            </w:pPr>
            <w:r w:rsidRPr="00A76CDD">
              <w:rPr>
                <w:rFonts w:ascii="Times New Roman" w:hAnsi="Times New Roman" w:cs="Times New Roman"/>
                <w:sz w:val="24"/>
                <w:szCs w:val="24"/>
                <w:lang w:val="uk-UA"/>
              </w:rPr>
              <w:t>НА ДАХУ</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93</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0534E3">
              <w:rPr>
                <w:rFonts w:ascii="Times New Roman" w:hAnsi="Times New Roman" w:cs="Times New Roman"/>
                <w:sz w:val="24"/>
                <w:szCs w:val="24"/>
                <w:lang w:val="uk-UA"/>
              </w:rPr>
              <w:t>Якими ти уявляєш Малого і Карлсона</w:t>
            </w:r>
            <w:r>
              <w:rPr>
                <w:rFonts w:ascii="Times New Roman" w:hAnsi="Times New Roman" w:cs="Times New Roman"/>
                <w:sz w:val="24"/>
                <w:szCs w:val="24"/>
                <w:lang w:val="uk-UA"/>
              </w:rPr>
              <w:t>?</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С.172</w:t>
            </w:r>
          </w:p>
        </w:tc>
        <w:tc>
          <w:tcPr>
            <w:tcW w:w="3226" w:type="dxa"/>
          </w:tcPr>
          <w:p w:rsidR="003A007C" w:rsidRDefault="003A007C" w:rsidP="009643B4">
            <w:pPr>
              <w:spacing w:after="0" w:line="240" w:lineRule="auto"/>
              <w:jc w:val="both"/>
              <w:rPr>
                <w:rFonts w:ascii="Times New Roman" w:hAnsi="Times New Roman" w:cs="Times New Roman"/>
                <w:sz w:val="24"/>
                <w:szCs w:val="24"/>
                <w:lang w:val="uk-UA"/>
              </w:rPr>
            </w:pPr>
            <w:r w:rsidRPr="00A76CDD">
              <w:rPr>
                <w:rFonts w:ascii="Times New Roman" w:hAnsi="Times New Roman" w:cs="Times New Roman"/>
                <w:sz w:val="24"/>
                <w:szCs w:val="24"/>
                <w:lang w:val="uk-UA"/>
              </w:rPr>
              <w:t>А.Ліндгрен</w:t>
            </w:r>
          </w:p>
          <w:p w:rsidR="003A007C" w:rsidRPr="00A76CDD" w:rsidRDefault="003A007C" w:rsidP="009643B4">
            <w:pPr>
              <w:spacing w:after="0" w:line="240" w:lineRule="auto"/>
              <w:jc w:val="both"/>
              <w:rPr>
                <w:rFonts w:ascii="Times New Roman" w:hAnsi="Times New Roman" w:cs="Times New Roman"/>
                <w:sz w:val="24"/>
                <w:szCs w:val="24"/>
                <w:lang w:val="uk-UA"/>
              </w:rPr>
            </w:pPr>
            <w:r w:rsidRPr="00A76CDD">
              <w:rPr>
                <w:rFonts w:ascii="Times New Roman" w:hAnsi="Times New Roman" w:cs="Times New Roman"/>
                <w:sz w:val="24"/>
                <w:szCs w:val="24"/>
                <w:lang w:val="uk-UA"/>
              </w:rPr>
              <w:t>МАЛИЙ І КАРЛСОН, ЩО ЖИВЕ</w:t>
            </w:r>
          </w:p>
          <w:p w:rsidR="003A007C" w:rsidRPr="00FE30EC" w:rsidRDefault="003A007C" w:rsidP="009643B4">
            <w:pPr>
              <w:spacing w:after="0" w:line="240" w:lineRule="auto"/>
              <w:jc w:val="both"/>
              <w:rPr>
                <w:rFonts w:ascii="Times New Roman" w:hAnsi="Times New Roman" w:cs="Times New Roman"/>
                <w:sz w:val="24"/>
                <w:szCs w:val="24"/>
                <w:lang w:val="uk-UA"/>
              </w:rPr>
            </w:pPr>
            <w:r w:rsidRPr="00A76CDD">
              <w:rPr>
                <w:rFonts w:ascii="Times New Roman" w:hAnsi="Times New Roman" w:cs="Times New Roman"/>
                <w:sz w:val="24"/>
                <w:szCs w:val="24"/>
                <w:lang w:val="uk-UA"/>
              </w:rPr>
              <w:t>НА ДАХУ</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94</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7E089B">
              <w:rPr>
                <w:rFonts w:ascii="Times New Roman" w:hAnsi="Times New Roman" w:cs="Times New Roman"/>
                <w:sz w:val="24"/>
                <w:szCs w:val="24"/>
                <w:lang w:val="uk-UA"/>
              </w:rPr>
              <w:t>Поміркуй і розкажи, навіщо читачам потрі</w:t>
            </w:r>
            <w:r>
              <w:rPr>
                <w:rFonts w:ascii="Times New Roman" w:hAnsi="Times New Roman" w:cs="Times New Roman"/>
                <w:sz w:val="24"/>
                <w:szCs w:val="24"/>
                <w:lang w:val="uk-UA"/>
              </w:rPr>
              <w:t>бні гумористичні художні твори.</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С.173</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232E4D">
              <w:rPr>
                <w:rFonts w:ascii="Times New Roman" w:hAnsi="Times New Roman" w:cs="Times New Roman"/>
                <w:sz w:val="24"/>
                <w:szCs w:val="24"/>
                <w:lang w:val="uk-UA"/>
              </w:rPr>
              <w:t>Прочитай і пригадай</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95</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7E089B">
              <w:rPr>
                <w:rFonts w:ascii="Times New Roman" w:hAnsi="Times New Roman" w:cs="Times New Roman"/>
                <w:sz w:val="24"/>
                <w:szCs w:val="24"/>
                <w:lang w:val="uk-UA"/>
              </w:rPr>
              <w:t>Пригадай смішні випадки зі свого життя і розкажи</w:t>
            </w:r>
            <w:r>
              <w:rPr>
                <w:rFonts w:ascii="Times New Roman" w:hAnsi="Times New Roman" w:cs="Times New Roman"/>
                <w:sz w:val="24"/>
                <w:szCs w:val="24"/>
                <w:lang w:val="uk-UA"/>
              </w:rPr>
              <w:t xml:space="preserve"> </w:t>
            </w:r>
            <w:r w:rsidRPr="007E089B">
              <w:rPr>
                <w:rFonts w:ascii="Times New Roman" w:hAnsi="Times New Roman" w:cs="Times New Roman"/>
                <w:sz w:val="24"/>
                <w:szCs w:val="24"/>
                <w:lang w:val="uk-UA"/>
              </w:rPr>
              <w:t>про них. Спробуй написати гумористичний твір (оповідання чи вірш) про одну із цих пригод.</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С.173</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2A05F5">
              <w:rPr>
                <w:rFonts w:ascii="Times New Roman" w:hAnsi="Times New Roman" w:cs="Times New Roman"/>
                <w:sz w:val="24"/>
                <w:szCs w:val="24"/>
                <w:lang w:val="uk-UA"/>
              </w:rPr>
              <w:t>Прочитай і пригадай</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96</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C15759">
              <w:rPr>
                <w:rFonts w:ascii="Times New Roman" w:hAnsi="Times New Roman" w:cs="Times New Roman"/>
                <w:sz w:val="24"/>
                <w:szCs w:val="24"/>
                <w:lang w:val="uk-UA"/>
              </w:rPr>
              <w:t>Казки яких народів світу вміщено в підручнику? Що</w:t>
            </w:r>
            <w:r>
              <w:rPr>
                <w:rFonts w:ascii="Times New Roman" w:hAnsi="Times New Roman" w:cs="Times New Roman"/>
                <w:sz w:val="24"/>
                <w:szCs w:val="24"/>
                <w:lang w:val="uk-UA"/>
              </w:rPr>
              <w:t xml:space="preserve"> </w:t>
            </w:r>
            <w:r w:rsidRPr="00C15759">
              <w:rPr>
                <w:rFonts w:ascii="Times New Roman" w:hAnsi="Times New Roman" w:cs="Times New Roman"/>
                <w:sz w:val="24"/>
                <w:szCs w:val="24"/>
                <w:lang w:val="uk-UA"/>
              </w:rPr>
              <w:t>споріднює і що різнить українські й зарубіжні народні</w:t>
            </w:r>
            <w:r>
              <w:rPr>
                <w:rFonts w:ascii="Times New Roman" w:hAnsi="Times New Roman" w:cs="Times New Roman"/>
                <w:sz w:val="24"/>
                <w:szCs w:val="24"/>
                <w:lang w:val="uk-UA"/>
              </w:rPr>
              <w:t xml:space="preserve"> </w:t>
            </w:r>
            <w:r w:rsidRPr="00C15759">
              <w:rPr>
                <w:rFonts w:ascii="Times New Roman" w:hAnsi="Times New Roman" w:cs="Times New Roman"/>
                <w:sz w:val="24"/>
                <w:szCs w:val="24"/>
                <w:lang w:val="uk-UA"/>
              </w:rPr>
              <w:t>казки?</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С.173</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BC4601">
              <w:rPr>
                <w:rFonts w:ascii="Times New Roman" w:hAnsi="Times New Roman" w:cs="Times New Roman"/>
                <w:sz w:val="24"/>
                <w:szCs w:val="24"/>
                <w:lang w:val="uk-UA"/>
              </w:rPr>
              <w:t>Підсумкові запитання і завдання</w:t>
            </w:r>
          </w:p>
        </w:tc>
      </w:tr>
      <w:tr w:rsidR="003A007C" w:rsidRPr="0085192B" w:rsidTr="009643B4">
        <w:tc>
          <w:tcPr>
            <w:tcW w:w="959"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97</w:t>
            </w:r>
          </w:p>
        </w:tc>
        <w:tc>
          <w:tcPr>
            <w:tcW w:w="38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A74BFF">
              <w:rPr>
                <w:rFonts w:ascii="Times New Roman" w:hAnsi="Times New Roman" w:cs="Times New Roman"/>
                <w:sz w:val="24"/>
                <w:szCs w:val="24"/>
                <w:lang w:val="uk-UA"/>
              </w:rPr>
              <w:t>Можливо, у поданому на форзаці переліку авторів ти</w:t>
            </w:r>
            <w:r>
              <w:rPr>
                <w:rFonts w:ascii="Times New Roman" w:hAnsi="Times New Roman" w:cs="Times New Roman"/>
                <w:sz w:val="24"/>
                <w:szCs w:val="24"/>
                <w:lang w:val="uk-UA"/>
              </w:rPr>
              <w:t xml:space="preserve"> </w:t>
            </w:r>
            <w:r w:rsidRPr="00A74BFF">
              <w:rPr>
                <w:rFonts w:ascii="Times New Roman" w:hAnsi="Times New Roman" w:cs="Times New Roman"/>
                <w:sz w:val="24"/>
                <w:szCs w:val="24"/>
                <w:lang w:val="uk-UA"/>
              </w:rPr>
              <w:t>знайдеш своїх земляків. Якщо так, то підготуй цікаве</w:t>
            </w:r>
            <w:r>
              <w:rPr>
                <w:rFonts w:ascii="Times New Roman" w:hAnsi="Times New Roman" w:cs="Times New Roman"/>
                <w:sz w:val="24"/>
                <w:szCs w:val="24"/>
                <w:lang w:val="uk-UA"/>
              </w:rPr>
              <w:t xml:space="preserve"> </w:t>
            </w:r>
            <w:r w:rsidRPr="00A74BFF">
              <w:rPr>
                <w:rFonts w:ascii="Times New Roman" w:hAnsi="Times New Roman" w:cs="Times New Roman"/>
                <w:sz w:val="24"/>
                <w:szCs w:val="24"/>
                <w:lang w:val="uk-UA"/>
              </w:rPr>
              <w:t>повідомлення про їхнє життя й творчість.</w:t>
            </w:r>
          </w:p>
        </w:tc>
        <w:tc>
          <w:tcPr>
            <w:tcW w:w="1560" w:type="dxa"/>
          </w:tcPr>
          <w:p w:rsidR="003A007C" w:rsidRPr="00FE30E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С.173</w:t>
            </w:r>
          </w:p>
        </w:tc>
        <w:tc>
          <w:tcPr>
            <w:tcW w:w="3226" w:type="dxa"/>
          </w:tcPr>
          <w:p w:rsidR="003A007C" w:rsidRPr="00FE30EC" w:rsidRDefault="003A007C" w:rsidP="009643B4">
            <w:pPr>
              <w:spacing w:after="0" w:line="240" w:lineRule="auto"/>
              <w:jc w:val="both"/>
              <w:rPr>
                <w:rFonts w:ascii="Times New Roman" w:hAnsi="Times New Roman" w:cs="Times New Roman"/>
                <w:sz w:val="24"/>
                <w:szCs w:val="24"/>
                <w:lang w:val="uk-UA"/>
              </w:rPr>
            </w:pPr>
            <w:r w:rsidRPr="00BC4601">
              <w:rPr>
                <w:rFonts w:ascii="Times New Roman" w:hAnsi="Times New Roman" w:cs="Times New Roman"/>
                <w:sz w:val="24"/>
                <w:szCs w:val="24"/>
                <w:lang w:val="uk-UA"/>
              </w:rPr>
              <w:t>Підсумкові запитання і завдання</w:t>
            </w:r>
          </w:p>
        </w:tc>
      </w:tr>
    </w:tbl>
    <w:p w:rsidR="003A007C" w:rsidRDefault="003A007C" w:rsidP="003A007C">
      <w:pPr>
        <w:spacing w:after="0" w:line="240" w:lineRule="auto"/>
        <w:ind w:firstLine="709"/>
        <w:jc w:val="both"/>
        <w:rPr>
          <w:rFonts w:ascii="Times New Roman" w:hAnsi="Times New Roman" w:cs="Times New Roman"/>
          <w:sz w:val="24"/>
          <w:szCs w:val="24"/>
          <w:lang w:val="uk-UA"/>
        </w:rPr>
      </w:pPr>
    </w:p>
    <w:p w:rsidR="003A007C" w:rsidRPr="00B02CCD" w:rsidRDefault="003A007C" w:rsidP="003A007C">
      <w:pPr>
        <w:spacing w:after="0" w:line="360" w:lineRule="auto"/>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t>Таблиця 3</w:t>
      </w:r>
      <w:r w:rsidRPr="00B02CCD">
        <w:rPr>
          <w:rFonts w:ascii="Times New Roman" w:hAnsi="Times New Roman" w:cs="Times New Roman"/>
          <w:b/>
          <w:sz w:val="28"/>
          <w:szCs w:val="28"/>
          <w:lang w:val="uk-UA"/>
        </w:rPr>
        <w:t xml:space="preserve">. </w:t>
      </w:r>
    </w:p>
    <w:p w:rsidR="003A007C" w:rsidRPr="00CB5705" w:rsidRDefault="003A007C" w:rsidP="003A007C">
      <w:pPr>
        <w:spacing w:after="0" w:line="360" w:lineRule="auto"/>
        <w:ind w:firstLine="709"/>
        <w:jc w:val="both"/>
        <w:rPr>
          <w:rFonts w:ascii="Times New Roman" w:hAnsi="Times New Roman" w:cs="Times New Roman"/>
          <w:b/>
          <w:sz w:val="28"/>
          <w:szCs w:val="28"/>
          <w:lang w:val="uk-UA"/>
        </w:rPr>
      </w:pPr>
      <w:r w:rsidRPr="00B02CCD">
        <w:rPr>
          <w:rFonts w:ascii="Times New Roman" w:hAnsi="Times New Roman" w:cs="Times New Roman"/>
          <w:b/>
          <w:sz w:val="28"/>
          <w:szCs w:val="28"/>
          <w:lang w:val="uk-UA"/>
        </w:rPr>
        <w:t>Завдання, які сприятимуть розвитку творчих здібностей молодших школя</w:t>
      </w:r>
      <w:r>
        <w:rPr>
          <w:rFonts w:ascii="Times New Roman" w:hAnsi="Times New Roman" w:cs="Times New Roman"/>
          <w:b/>
          <w:sz w:val="28"/>
          <w:szCs w:val="28"/>
          <w:lang w:val="uk-UA"/>
        </w:rPr>
        <w:t>рів за підручником В.Науменко (4</w:t>
      </w:r>
      <w:r w:rsidRPr="00B02CCD">
        <w:rPr>
          <w:rFonts w:ascii="Times New Roman" w:hAnsi="Times New Roman" w:cs="Times New Roman"/>
          <w:b/>
          <w:sz w:val="28"/>
          <w:szCs w:val="28"/>
          <w:lang w:val="uk-UA"/>
        </w:rPr>
        <w:t xml:space="preserve"> клас)</w:t>
      </w:r>
    </w:p>
    <w:tbl>
      <w:tblPr>
        <w:tblStyle w:val="a9"/>
        <w:tblW w:w="9606" w:type="dxa"/>
        <w:tblLook w:val="04A0" w:firstRow="1" w:lastRow="0" w:firstColumn="1" w:lastColumn="0" w:noHBand="0" w:noVBand="1"/>
      </w:tblPr>
      <w:tblGrid>
        <w:gridCol w:w="817"/>
        <w:gridCol w:w="3686"/>
        <w:gridCol w:w="1701"/>
        <w:gridCol w:w="3402"/>
      </w:tblGrid>
      <w:tr w:rsidR="003A007C" w:rsidRPr="00A52128" w:rsidTr="009643B4">
        <w:tc>
          <w:tcPr>
            <w:tcW w:w="817" w:type="dxa"/>
          </w:tcPr>
          <w:p w:rsidR="003A007C" w:rsidRPr="00C70D8F" w:rsidRDefault="003A007C" w:rsidP="009643B4">
            <w:pPr>
              <w:spacing w:after="0" w:line="240" w:lineRule="auto"/>
              <w:jc w:val="both"/>
              <w:rPr>
                <w:rFonts w:ascii="Times New Roman" w:hAnsi="Times New Roman" w:cs="Times New Roman"/>
                <w:b/>
                <w:sz w:val="24"/>
                <w:szCs w:val="24"/>
                <w:lang w:val="uk-UA"/>
              </w:rPr>
            </w:pPr>
            <w:r w:rsidRPr="00C70D8F">
              <w:rPr>
                <w:rFonts w:ascii="Times New Roman" w:hAnsi="Times New Roman" w:cs="Times New Roman"/>
                <w:b/>
                <w:sz w:val="24"/>
                <w:szCs w:val="24"/>
                <w:lang w:val="uk-UA"/>
              </w:rPr>
              <w:t>№ п\п</w:t>
            </w:r>
          </w:p>
        </w:tc>
        <w:tc>
          <w:tcPr>
            <w:tcW w:w="3686" w:type="dxa"/>
          </w:tcPr>
          <w:p w:rsidR="003A007C" w:rsidRPr="00C70D8F" w:rsidRDefault="003A007C" w:rsidP="009643B4">
            <w:pPr>
              <w:spacing w:after="0" w:line="240" w:lineRule="auto"/>
              <w:jc w:val="both"/>
              <w:rPr>
                <w:rFonts w:ascii="Times New Roman" w:hAnsi="Times New Roman" w:cs="Times New Roman"/>
                <w:b/>
                <w:sz w:val="24"/>
                <w:szCs w:val="24"/>
                <w:lang w:val="uk-UA"/>
              </w:rPr>
            </w:pPr>
            <w:r w:rsidRPr="00C70D8F">
              <w:rPr>
                <w:rFonts w:ascii="Times New Roman" w:hAnsi="Times New Roman" w:cs="Times New Roman"/>
                <w:b/>
                <w:sz w:val="24"/>
                <w:szCs w:val="24"/>
                <w:lang w:val="uk-UA"/>
              </w:rPr>
              <w:t>Характер завдання</w:t>
            </w:r>
          </w:p>
        </w:tc>
        <w:tc>
          <w:tcPr>
            <w:tcW w:w="1701" w:type="dxa"/>
          </w:tcPr>
          <w:p w:rsidR="003A007C" w:rsidRPr="00C70D8F" w:rsidRDefault="003A007C" w:rsidP="009643B4">
            <w:pPr>
              <w:spacing w:after="0" w:line="240" w:lineRule="auto"/>
              <w:jc w:val="both"/>
              <w:rPr>
                <w:rFonts w:ascii="Times New Roman" w:hAnsi="Times New Roman" w:cs="Times New Roman"/>
                <w:b/>
                <w:sz w:val="24"/>
                <w:szCs w:val="24"/>
                <w:lang w:val="uk-UA"/>
              </w:rPr>
            </w:pPr>
            <w:r w:rsidRPr="00C70D8F">
              <w:rPr>
                <w:rFonts w:ascii="Times New Roman" w:hAnsi="Times New Roman" w:cs="Times New Roman"/>
                <w:b/>
                <w:sz w:val="24"/>
                <w:szCs w:val="24"/>
                <w:lang w:val="uk-UA"/>
              </w:rPr>
              <w:t>Сторінка підручника</w:t>
            </w:r>
            <w:r w:rsidRPr="00C70D8F">
              <w:rPr>
                <w:rFonts w:ascii="Times New Roman" w:hAnsi="Times New Roman" w:cs="Times New Roman"/>
                <w:b/>
                <w:sz w:val="24"/>
                <w:szCs w:val="24"/>
                <w:lang w:val="uk-UA"/>
              </w:rPr>
              <w:tab/>
            </w:r>
          </w:p>
        </w:tc>
        <w:tc>
          <w:tcPr>
            <w:tcW w:w="3402" w:type="dxa"/>
          </w:tcPr>
          <w:p w:rsidR="003A007C" w:rsidRPr="00C70D8F" w:rsidRDefault="003A007C" w:rsidP="009643B4">
            <w:pPr>
              <w:spacing w:after="0" w:line="240" w:lineRule="auto"/>
              <w:jc w:val="both"/>
              <w:rPr>
                <w:rFonts w:ascii="Times New Roman" w:hAnsi="Times New Roman" w:cs="Times New Roman"/>
                <w:b/>
                <w:sz w:val="24"/>
                <w:szCs w:val="24"/>
                <w:lang w:val="uk-UA"/>
              </w:rPr>
            </w:pPr>
            <w:r w:rsidRPr="00C70D8F">
              <w:rPr>
                <w:rFonts w:ascii="Times New Roman" w:hAnsi="Times New Roman" w:cs="Times New Roman"/>
                <w:b/>
                <w:sz w:val="24"/>
                <w:szCs w:val="24"/>
                <w:lang w:val="uk-UA"/>
              </w:rPr>
              <w:t>Назва твору, автор</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182CD8">
              <w:rPr>
                <w:rFonts w:ascii="Times New Roman" w:hAnsi="Times New Roman" w:cs="Times New Roman"/>
                <w:sz w:val="24"/>
                <w:szCs w:val="24"/>
                <w:lang w:val="uk-UA"/>
              </w:rPr>
              <w:t>Як у міфі розповідається про появу на землі горя, турбот, злигоднів, страждань, хв</w:t>
            </w:r>
            <w:r>
              <w:rPr>
                <w:rFonts w:ascii="Times New Roman" w:hAnsi="Times New Roman" w:cs="Times New Roman"/>
                <w:sz w:val="24"/>
                <w:szCs w:val="24"/>
                <w:lang w:val="uk-UA"/>
              </w:rPr>
              <w:t xml:space="preserve">ороб? Чи добре вчинила </w:t>
            </w:r>
            <w:r w:rsidRPr="00182CD8">
              <w:rPr>
                <w:rFonts w:ascii="Times New Roman" w:hAnsi="Times New Roman" w:cs="Times New Roman"/>
                <w:sz w:val="24"/>
                <w:szCs w:val="24"/>
                <w:lang w:val="uk-UA"/>
              </w:rPr>
              <w:t>Пандора? Як ти пов’яж</w:t>
            </w:r>
            <w:r>
              <w:rPr>
                <w:rFonts w:ascii="Times New Roman" w:hAnsi="Times New Roman" w:cs="Times New Roman"/>
                <w:sz w:val="24"/>
                <w:szCs w:val="24"/>
                <w:lang w:val="uk-UA"/>
              </w:rPr>
              <w:t xml:space="preserve">еш зі змістом міфу вислів надія </w:t>
            </w:r>
            <w:r w:rsidRPr="00182CD8">
              <w:rPr>
                <w:rFonts w:ascii="Times New Roman" w:hAnsi="Times New Roman" w:cs="Times New Roman"/>
                <w:sz w:val="24"/>
                <w:szCs w:val="24"/>
                <w:lang w:val="uk-UA"/>
              </w:rPr>
              <w:t>живе найдовше?</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Пандора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A64405">
              <w:rPr>
                <w:rFonts w:ascii="Times New Roman" w:hAnsi="Times New Roman" w:cs="Times New Roman"/>
                <w:sz w:val="24"/>
                <w:szCs w:val="24"/>
                <w:lang w:val="uk-UA"/>
              </w:rPr>
              <w:t>У якому з наведе</w:t>
            </w:r>
            <w:r>
              <w:rPr>
                <w:rFonts w:ascii="Times New Roman" w:hAnsi="Times New Roman" w:cs="Times New Roman"/>
                <w:sz w:val="24"/>
                <w:szCs w:val="24"/>
                <w:lang w:val="uk-UA"/>
              </w:rPr>
              <w:t xml:space="preserve">них раніше міфів уже йшлося про </w:t>
            </w:r>
            <w:r w:rsidRPr="00A64405">
              <w:rPr>
                <w:rFonts w:ascii="Times New Roman" w:hAnsi="Times New Roman" w:cs="Times New Roman"/>
                <w:sz w:val="24"/>
                <w:szCs w:val="24"/>
                <w:lang w:val="uk-UA"/>
              </w:rPr>
              <w:t>створення людини богами? Порівняй їх.</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С.11</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Створення людини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297A54">
              <w:rPr>
                <w:rFonts w:ascii="Times New Roman" w:hAnsi="Times New Roman" w:cs="Times New Roman"/>
                <w:sz w:val="24"/>
                <w:szCs w:val="24"/>
                <w:lang w:val="uk-UA"/>
              </w:rPr>
              <w:t>Сформулюйте запитання один одному за змістом прочитаних міфів.</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С.13</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A50E00">
              <w:rPr>
                <w:rFonts w:ascii="Times New Roman" w:hAnsi="Times New Roman" w:cs="Times New Roman"/>
                <w:sz w:val="24"/>
                <w:szCs w:val="24"/>
                <w:lang w:val="uk-UA"/>
              </w:rPr>
              <w:t>Повтори і пригадай</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Намалюй малюнок до другої частини легенди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Тополя (народна легенда)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Склади свою легенду про тополю.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CA72C7">
              <w:rPr>
                <w:rFonts w:ascii="Times New Roman" w:hAnsi="Times New Roman" w:cs="Times New Roman"/>
                <w:sz w:val="24"/>
                <w:szCs w:val="24"/>
                <w:lang w:val="uk-UA"/>
              </w:rPr>
              <w:t>Тополя (народна легенда)</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Спробуй розповісти іншу легенду про Кия.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18</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Б.Чалий, О.Пархоменко «Дума про Кия та його славний рід»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CF7495">
              <w:rPr>
                <w:rFonts w:ascii="Times New Roman" w:hAnsi="Times New Roman" w:cs="Times New Roman"/>
                <w:sz w:val="24"/>
                <w:szCs w:val="24"/>
                <w:lang w:val="uk-UA"/>
              </w:rPr>
              <w:t>Прочитай назву й перші два абзаци казки. Як ти думаєш, про що розповідатиметься далі?</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21</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Золотий черевичок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795D63">
              <w:rPr>
                <w:rFonts w:ascii="Times New Roman" w:hAnsi="Times New Roman" w:cs="Times New Roman"/>
                <w:sz w:val="24"/>
                <w:szCs w:val="24"/>
                <w:lang w:val="uk-UA"/>
              </w:rPr>
              <w:t>Що є, на твою думку, найважливішим у родинних взаєм</w:t>
            </w:r>
            <w:r>
              <w:rPr>
                <w:rFonts w:ascii="Times New Roman" w:hAnsi="Times New Roman" w:cs="Times New Roman"/>
                <w:sz w:val="24"/>
                <w:szCs w:val="24"/>
                <w:lang w:val="uk-UA"/>
              </w:rPr>
              <w:t>инах? Склади продовження казки.</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30</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Злагода (Киргизька народна казка)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795D63">
              <w:rPr>
                <w:rFonts w:ascii="Times New Roman" w:hAnsi="Times New Roman" w:cs="Times New Roman"/>
                <w:sz w:val="24"/>
                <w:szCs w:val="24"/>
                <w:lang w:val="uk-UA"/>
              </w:rPr>
              <w:t>Пригадай бірманську</w:t>
            </w:r>
            <w:r>
              <w:rPr>
                <w:rFonts w:ascii="Times New Roman" w:hAnsi="Times New Roman" w:cs="Times New Roman"/>
                <w:sz w:val="24"/>
                <w:szCs w:val="24"/>
                <w:lang w:val="uk-UA"/>
              </w:rPr>
              <w:t xml:space="preserve"> казку «Як серед птахів виникла </w:t>
            </w:r>
            <w:r w:rsidRPr="00795D63">
              <w:rPr>
                <w:rFonts w:ascii="Times New Roman" w:hAnsi="Times New Roman" w:cs="Times New Roman"/>
                <w:sz w:val="24"/>
                <w:szCs w:val="24"/>
                <w:lang w:val="uk-UA"/>
              </w:rPr>
              <w:t>дружба». Порівняй її з казкою «Злагода». Чим вони подібні?</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С.30</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C06383">
              <w:rPr>
                <w:rFonts w:ascii="Times New Roman" w:hAnsi="Times New Roman" w:cs="Times New Roman"/>
                <w:sz w:val="24"/>
                <w:szCs w:val="24"/>
                <w:lang w:val="uk-UA"/>
              </w:rPr>
              <w:t>Злагода (Киргизька народна казка)</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C06383">
              <w:rPr>
                <w:rFonts w:ascii="Times New Roman" w:hAnsi="Times New Roman" w:cs="Times New Roman"/>
                <w:sz w:val="24"/>
                <w:szCs w:val="24"/>
                <w:lang w:val="uk-UA"/>
              </w:rPr>
              <w:t xml:space="preserve">Доведи за змістом </w:t>
            </w:r>
            <w:r>
              <w:rPr>
                <w:rFonts w:ascii="Times New Roman" w:hAnsi="Times New Roman" w:cs="Times New Roman"/>
                <w:sz w:val="24"/>
                <w:szCs w:val="24"/>
                <w:lang w:val="uk-UA"/>
              </w:rPr>
              <w:t xml:space="preserve">казки «Золотий черевичок», що в </w:t>
            </w:r>
            <w:r w:rsidRPr="00C06383">
              <w:rPr>
                <w:rFonts w:ascii="Times New Roman" w:hAnsi="Times New Roman" w:cs="Times New Roman"/>
                <w:sz w:val="24"/>
                <w:szCs w:val="24"/>
                <w:lang w:val="uk-UA"/>
              </w:rPr>
              <w:t>народній творчості прославляється перемог</w:t>
            </w:r>
            <w:r>
              <w:rPr>
                <w:rFonts w:ascii="Times New Roman" w:hAnsi="Times New Roman" w:cs="Times New Roman"/>
                <w:sz w:val="24"/>
                <w:szCs w:val="24"/>
                <w:lang w:val="uk-UA"/>
              </w:rPr>
              <w:t>а справедливості над свавіллям.</w:t>
            </w:r>
            <w:r w:rsidRPr="00C06383">
              <w:rPr>
                <w:rFonts w:ascii="Times New Roman" w:hAnsi="Times New Roman" w:cs="Times New Roman"/>
                <w:sz w:val="24"/>
                <w:szCs w:val="24"/>
                <w:lang w:val="uk-UA"/>
              </w:rPr>
              <w:t xml:space="preserve">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30</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C06383">
              <w:rPr>
                <w:rFonts w:ascii="Times New Roman" w:hAnsi="Times New Roman" w:cs="Times New Roman"/>
                <w:sz w:val="24"/>
                <w:szCs w:val="24"/>
                <w:lang w:val="uk-UA"/>
              </w:rPr>
              <w:t>Повтори і пригадай</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C06383">
              <w:rPr>
                <w:rFonts w:ascii="Times New Roman" w:hAnsi="Times New Roman" w:cs="Times New Roman"/>
                <w:sz w:val="24"/>
                <w:szCs w:val="24"/>
                <w:lang w:val="uk-UA"/>
              </w:rPr>
              <w:t>Розкажи, звідки з’являлася допомога дівчині в казці «Золотий черевичок». Яку казку зі світової літератури тобі нагадала ця українська народна казка? Знайди спільне і відмінне.</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С.30</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C06383">
              <w:rPr>
                <w:rFonts w:ascii="Times New Roman" w:hAnsi="Times New Roman" w:cs="Times New Roman"/>
                <w:sz w:val="24"/>
                <w:szCs w:val="24"/>
                <w:lang w:val="uk-UA"/>
              </w:rPr>
              <w:t>Повтори і пригадай</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7106DB">
              <w:rPr>
                <w:rFonts w:ascii="Times New Roman" w:hAnsi="Times New Roman" w:cs="Times New Roman"/>
                <w:sz w:val="24"/>
                <w:szCs w:val="24"/>
                <w:lang w:val="uk-UA"/>
              </w:rPr>
              <w:t>На основі змісту пр</w:t>
            </w:r>
            <w:r>
              <w:rPr>
                <w:rFonts w:ascii="Times New Roman" w:hAnsi="Times New Roman" w:cs="Times New Roman"/>
                <w:sz w:val="24"/>
                <w:szCs w:val="24"/>
                <w:lang w:val="uk-UA"/>
              </w:rPr>
              <w:t xml:space="preserve">очитаних творів складіть кілька </w:t>
            </w:r>
            <w:r w:rsidRPr="007106DB">
              <w:rPr>
                <w:rFonts w:ascii="Times New Roman" w:hAnsi="Times New Roman" w:cs="Times New Roman"/>
                <w:sz w:val="24"/>
                <w:szCs w:val="24"/>
                <w:lang w:val="uk-UA"/>
              </w:rPr>
              <w:t>висловлювань: Щастя – це...</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С.30</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9122F9">
              <w:rPr>
                <w:rFonts w:ascii="Times New Roman" w:hAnsi="Times New Roman" w:cs="Times New Roman"/>
                <w:sz w:val="24"/>
                <w:szCs w:val="24"/>
                <w:lang w:val="uk-UA"/>
              </w:rPr>
              <w:t>Повтори і пригадай</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13</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567622">
              <w:rPr>
                <w:rFonts w:ascii="Times New Roman" w:hAnsi="Times New Roman" w:cs="Times New Roman"/>
                <w:sz w:val="24"/>
                <w:szCs w:val="24"/>
                <w:lang w:val="uk-UA"/>
              </w:rPr>
              <w:t>Прочитай оповідання. Разом з автором і його персонажами спробуй відкрити для себе, що таке краса, натхнення, радість і таємниця.</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31</w:t>
            </w:r>
          </w:p>
        </w:tc>
        <w:tc>
          <w:tcPr>
            <w:tcW w:w="3402"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В.Сухомлинський </w:t>
            </w:r>
          </w:p>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Краса, натхнення, радість і таємниця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Що ти вважаєш красою? Як розумієш натхнення і радість?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С.33</w:t>
            </w:r>
          </w:p>
        </w:tc>
        <w:tc>
          <w:tcPr>
            <w:tcW w:w="3402" w:type="dxa"/>
          </w:tcPr>
          <w:p w:rsidR="003A007C" w:rsidRPr="005203C9" w:rsidRDefault="003A007C" w:rsidP="009643B4">
            <w:pPr>
              <w:spacing w:after="0" w:line="240" w:lineRule="auto"/>
              <w:jc w:val="both"/>
              <w:rPr>
                <w:rFonts w:ascii="Times New Roman" w:hAnsi="Times New Roman" w:cs="Times New Roman"/>
                <w:sz w:val="24"/>
                <w:szCs w:val="24"/>
                <w:lang w:val="uk-UA"/>
              </w:rPr>
            </w:pPr>
            <w:r w:rsidRPr="005203C9">
              <w:rPr>
                <w:rFonts w:ascii="Times New Roman" w:hAnsi="Times New Roman" w:cs="Times New Roman"/>
                <w:sz w:val="24"/>
                <w:szCs w:val="24"/>
                <w:lang w:val="uk-UA"/>
              </w:rPr>
              <w:t xml:space="preserve">В.Сухомлинський </w:t>
            </w:r>
          </w:p>
          <w:p w:rsidR="003A007C" w:rsidRPr="00A52128" w:rsidRDefault="003A007C" w:rsidP="009643B4">
            <w:pPr>
              <w:spacing w:after="0" w:line="240" w:lineRule="auto"/>
              <w:jc w:val="both"/>
              <w:rPr>
                <w:rFonts w:ascii="Times New Roman" w:hAnsi="Times New Roman" w:cs="Times New Roman"/>
                <w:sz w:val="24"/>
                <w:szCs w:val="24"/>
                <w:lang w:val="uk-UA"/>
              </w:rPr>
            </w:pPr>
            <w:r w:rsidRPr="005203C9">
              <w:rPr>
                <w:rFonts w:ascii="Times New Roman" w:hAnsi="Times New Roman" w:cs="Times New Roman"/>
                <w:sz w:val="24"/>
                <w:szCs w:val="24"/>
                <w:lang w:val="uk-UA"/>
              </w:rPr>
              <w:t>Краса, натхнення, радість і таємниця</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15</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Чи вдалося тобі здогадатися, у чому дідусь бачив таємницю?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33</w:t>
            </w:r>
          </w:p>
        </w:tc>
        <w:tc>
          <w:tcPr>
            <w:tcW w:w="3402" w:type="dxa"/>
          </w:tcPr>
          <w:p w:rsidR="003A007C" w:rsidRPr="00532B81" w:rsidRDefault="003A007C" w:rsidP="009643B4">
            <w:pPr>
              <w:spacing w:after="0" w:line="240" w:lineRule="auto"/>
              <w:jc w:val="both"/>
              <w:rPr>
                <w:rFonts w:ascii="Times New Roman" w:hAnsi="Times New Roman" w:cs="Times New Roman"/>
                <w:sz w:val="24"/>
                <w:szCs w:val="24"/>
                <w:lang w:val="uk-UA"/>
              </w:rPr>
            </w:pPr>
            <w:r w:rsidRPr="00532B81">
              <w:rPr>
                <w:rFonts w:ascii="Times New Roman" w:hAnsi="Times New Roman" w:cs="Times New Roman"/>
                <w:sz w:val="24"/>
                <w:szCs w:val="24"/>
                <w:lang w:val="uk-UA"/>
              </w:rPr>
              <w:t xml:space="preserve">В.Сухомлинський </w:t>
            </w:r>
          </w:p>
          <w:p w:rsidR="003A007C" w:rsidRPr="00A52128" w:rsidRDefault="003A007C" w:rsidP="009643B4">
            <w:pPr>
              <w:spacing w:after="0" w:line="240" w:lineRule="auto"/>
              <w:jc w:val="both"/>
              <w:rPr>
                <w:rFonts w:ascii="Times New Roman" w:hAnsi="Times New Roman" w:cs="Times New Roman"/>
                <w:sz w:val="24"/>
                <w:szCs w:val="24"/>
                <w:lang w:val="uk-UA"/>
              </w:rPr>
            </w:pPr>
            <w:r w:rsidRPr="00532B81">
              <w:rPr>
                <w:rFonts w:ascii="Times New Roman" w:hAnsi="Times New Roman" w:cs="Times New Roman"/>
                <w:sz w:val="24"/>
                <w:szCs w:val="24"/>
                <w:lang w:val="uk-UA"/>
              </w:rPr>
              <w:t>Краса, натхнення, радість і таємниця</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Складіть малюнковий план до тексту.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33</w:t>
            </w:r>
          </w:p>
        </w:tc>
        <w:tc>
          <w:tcPr>
            <w:tcW w:w="3402" w:type="dxa"/>
          </w:tcPr>
          <w:p w:rsidR="003A007C" w:rsidRPr="0018547B" w:rsidRDefault="003A007C" w:rsidP="009643B4">
            <w:pPr>
              <w:spacing w:after="0" w:line="240" w:lineRule="auto"/>
              <w:jc w:val="both"/>
              <w:rPr>
                <w:rFonts w:ascii="Times New Roman" w:hAnsi="Times New Roman" w:cs="Times New Roman"/>
                <w:sz w:val="24"/>
                <w:szCs w:val="24"/>
                <w:lang w:val="uk-UA"/>
              </w:rPr>
            </w:pPr>
            <w:r w:rsidRPr="0018547B">
              <w:rPr>
                <w:rFonts w:ascii="Times New Roman" w:hAnsi="Times New Roman" w:cs="Times New Roman"/>
                <w:sz w:val="24"/>
                <w:szCs w:val="24"/>
                <w:lang w:val="uk-UA"/>
              </w:rPr>
              <w:t xml:space="preserve">В.Сухомлинський </w:t>
            </w:r>
          </w:p>
          <w:p w:rsidR="003A007C" w:rsidRPr="00A52128" w:rsidRDefault="003A007C" w:rsidP="009643B4">
            <w:pPr>
              <w:spacing w:after="0" w:line="240" w:lineRule="auto"/>
              <w:jc w:val="both"/>
              <w:rPr>
                <w:rFonts w:ascii="Times New Roman" w:hAnsi="Times New Roman" w:cs="Times New Roman"/>
                <w:sz w:val="24"/>
                <w:szCs w:val="24"/>
                <w:lang w:val="uk-UA"/>
              </w:rPr>
            </w:pPr>
            <w:r w:rsidRPr="0018547B">
              <w:rPr>
                <w:rFonts w:ascii="Times New Roman" w:hAnsi="Times New Roman" w:cs="Times New Roman"/>
                <w:sz w:val="24"/>
                <w:szCs w:val="24"/>
                <w:lang w:val="uk-UA"/>
              </w:rPr>
              <w:t>Краса, натхнення, радість і таємниця</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17</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B64492">
              <w:rPr>
                <w:rFonts w:ascii="Times New Roman" w:hAnsi="Times New Roman" w:cs="Times New Roman"/>
                <w:sz w:val="24"/>
                <w:szCs w:val="24"/>
                <w:lang w:val="uk-UA"/>
              </w:rPr>
              <w:t>Які картини виникли у тво</w:t>
            </w:r>
            <w:r>
              <w:rPr>
                <w:rFonts w:ascii="Times New Roman" w:hAnsi="Times New Roman" w:cs="Times New Roman"/>
                <w:sz w:val="24"/>
                <w:szCs w:val="24"/>
                <w:lang w:val="uk-UA"/>
              </w:rPr>
              <w:t xml:space="preserve">їй уяві під час читання? З яких </w:t>
            </w:r>
            <w:r w:rsidRPr="00B64492">
              <w:rPr>
                <w:rFonts w:ascii="Times New Roman" w:hAnsi="Times New Roman" w:cs="Times New Roman"/>
                <w:sz w:val="24"/>
                <w:szCs w:val="24"/>
                <w:lang w:val="uk-UA"/>
              </w:rPr>
              <w:t>слів стає зрозуміло, що описано бурю вночі на Дніпрі?</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36</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Т.Шевченко «Реве та стогне Дніпр широкий»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18</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Намалюй словами картину, яку ти уявляєш під час читання вірша. Якими звуками вона сповнена?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43</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І.Франко «Полудень»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19</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Яким ти уявляєш український степ? Якими звуками він сповнений?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44</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М.Гоголь «Степ»</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Уяви, що ти доторкаєшся до сніжинок. Що ти відчуваєш?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46</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І.Франко «Сипле, сипле білий сніг»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21</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Прочитай рядки з вірша В.Симоненка. Що поєднує їх з рядками вірша І.Франка?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47</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В.Симоненко «Зсипає зорі»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22</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Намалюйте до рядків вірша В.Симоненка малюнок.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47</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C23115">
              <w:rPr>
                <w:rFonts w:ascii="Times New Roman" w:hAnsi="Times New Roman" w:cs="Times New Roman"/>
                <w:sz w:val="24"/>
                <w:szCs w:val="24"/>
                <w:lang w:val="uk-UA"/>
              </w:rPr>
              <w:t>В.Симоненко «Зсипає зорі»</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23</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C23115">
              <w:rPr>
                <w:rFonts w:ascii="Times New Roman" w:hAnsi="Times New Roman" w:cs="Times New Roman"/>
                <w:sz w:val="24"/>
                <w:szCs w:val="24"/>
                <w:lang w:val="uk-UA"/>
              </w:rPr>
              <w:t>Склади загадки про зірки, місяць, неб</w:t>
            </w:r>
            <w:r>
              <w:rPr>
                <w:rFonts w:ascii="Times New Roman" w:hAnsi="Times New Roman" w:cs="Times New Roman"/>
                <w:sz w:val="24"/>
                <w:szCs w:val="24"/>
                <w:lang w:val="uk-UA"/>
              </w:rPr>
              <w:t>о, вечір.</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50</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М.Вовчок «Літній вечір»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24</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C23115">
              <w:rPr>
                <w:rFonts w:ascii="Times New Roman" w:hAnsi="Times New Roman" w:cs="Times New Roman"/>
                <w:sz w:val="24"/>
                <w:szCs w:val="24"/>
                <w:lang w:val="uk-UA"/>
              </w:rPr>
              <w:t>Знайди спільне й відмінне в змалюванні літнього вечора Лесею Українкою та Марком Вовчком.</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50</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C23115">
              <w:rPr>
                <w:rFonts w:ascii="Times New Roman" w:hAnsi="Times New Roman" w:cs="Times New Roman"/>
                <w:sz w:val="24"/>
                <w:szCs w:val="24"/>
                <w:lang w:val="uk-UA"/>
              </w:rPr>
              <w:t>М.Вовчок «Літній вечір»</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25</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Спробуй на папері покласти мазки кольорів, які згадано у вірші. Порівняй їх. Як ти думаєш, чому поетеса до світлих, яскравих тонів, додає чорний?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53</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Л.Костенко «Красива осінь вишиває клени»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26</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CC7E58">
              <w:rPr>
                <w:rFonts w:ascii="Times New Roman" w:hAnsi="Times New Roman" w:cs="Times New Roman"/>
                <w:sz w:val="24"/>
                <w:szCs w:val="24"/>
                <w:lang w:val="uk-UA"/>
              </w:rPr>
              <w:t>За ілюстрацією, текст</w:t>
            </w:r>
            <w:r>
              <w:rPr>
                <w:rFonts w:ascii="Times New Roman" w:hAnsi="Times New Roman" w:cs="Times New Roman"/>
                <w:sz w:val="24"/>
                <w:szCs w:val="24"/>
                <w:lang w:val="uk-UA"/>
              </w:rPr>
              <w:t>ом вірша опишіть картину осені.</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С.55</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CC7E58">
              <w:rPr>
                <w:rFonts w:ascii="Times New Roman" w:hAnsi="Times New Roman" w:cs="Times New Roman"/>
                <w:sz w:val="24"/>
                <w:szCs w:val="24"/>
                <w:lang w:val="uk-UA"/>
              </w:rPr>
              <w:t>Л.Костенко «Красива осінь вишиває клени»</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27</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CC7E58">
              <w:rPr>
                <w:rFonts w:ascii="Times New Roman" w:hAnsi="Times New Roman" w:cs="Times New Roman"/>
                <w:sz w:val="24"/>
                <w:szCs w:val="24"/>
                <w:lang w:val="uk-UA"/>
              </w:rPr>
              <w:t>Порівняйте вірші Ліни Ко</w:t>
            </w:r>
            <w:r>
              <w:rPr>
                <w:rFonts w:ascii="Times New Roman" w:hAnsi="Times New Roman" w:cs="Times New Roman"/>
                <w:sz w:val="24"/>
                <w:szCs w:val="24"/>
                <w:lang w:val="uk-UA"/>
              </w:rPr>
              <w:t xml:space="preserve">стенко «Осінь, ось вона, осінь» </w:t>
            </w:r>
            <w:r w:rsidRPr="00CC7E58">
              <w:rPr>
                <w:rFonts w:ascii="Times New Roman" w:hAnsi="Times New Roman" w:cs="Times New Roman"/>
                <w:sz w:val="24"/>
                <w:szCs w:val="24"/>
                <w:lang w:val="uk-UA"/>
              </w:rPr>
              <w:t>і «Красива осінь вишиває клени». Які слова використовує поетеса в кожному з</w:t>
            </w:r>
            <w:r>
              <w:rPr>
                <w:rFonts w:ascii="Times New Roman" w:hAnsi="Times New Roman" w:cs="Times New Roman"/>
                <w:sz w:val="24"/>
                <w:szCs w:val="24"/>
                <w:lang w:val="uk-UA"/>
              </w:rPr>
              <w:t xml:space="preserve"> них, змальовуючи прихід осені? </w:t>
            </w:r>
            <w:r w:rsidRPr="00CC7E58">
              <w:rPr>
                <w:rFonts w:ascii="Times New Roman" w:hAnsi="Times New Roman" w:cs="Times New Roman"/>
                <w:sz w:val="24"/>
                <w:szCs w:val="24"/>
                <w:lang w:val="uk-UA"/>
              </w:rPr>
              <w:t>Чи однаковий настрій викликають ці твори?</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55</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CC7E58">
              <w:rPr>
                <w:rFonts w:ascii="Times New Roman" w:hAnsi="Times New Roman" w:cs="Times New Roman"/>
                <w:sz w:val="24"/>
                <w:szCs w:val="24"/>
                <w:lang w:val="uk-UA"/>
              </w:rPr>
              <w:t>Л.Костенко «Красива осінь вишиває клени»</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28</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9F33DF">
              <w:rPr>
                <w:rFonts w:ascii="Times New Roman" w:hAnsi="Times New Roman" w:cs="Times New Roman"/>
                <w:sz w:val="24"/>
                <w:szCs w:val="24"/>
                <w:lang w:val="uk-UA"/>
              </w:rPr>
              <w:t>Яка картина природи виникла у твоїй уяві після читання вірша?</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С.56</w:t>
            </w:r>
          </w:p>
        </w:tc>
        <w:tc>
          <w:tcPr>
            <w:tcW w:w="3402" w:type="dxa"/>
          </w:tcPr>
          <w:p w:rsidR="003A007C" w:rsidRDefault="003A007C" w:rsidP="009643B4">
            <w:pPr>
              <w:spacing w:after="0" w:line="240" w:lineRule="auto"/>
              <w:jc w:val="both"/>
              <w:rPr>
                <w:rFonts w:ascii="Times New Roman" w:hAnsi="Times New Roman" w:cs="Times New Roman"/>
                <w:sz w:val="24"/>
                <w:szCs w:val="24"/>
                <w:lang w:val="uk-UA"/>
              </w:rPr>
            </w:pPr>
            <w:r w:rsidRPr="009F33DF">
              <w:rPr>
                <w:rFonts w:ascii="Times New Roman" w:hAnsi="Times New Roman" w:cs="Times New Roman"/>
                <w:sz w:val="24"/>
                <w:szCs w:val="24"/>
                <w:lang w:val="uk-UA"/>
              </w:rPr>
              <w:t>Л.Костенко</w:t>
            </w:r>
          </w:p>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«Осінній день»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29</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Доведи, що письменник описує бабине літо.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56</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І.Нечуй-Левицький «Осінній день»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30</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Уяви, що очима «досягаєш дна». Спробуй про все, що бачиш, скласти казку.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57</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Д.Павличко «Плесо»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31</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AD0569">
              <w:rPr>
                <w:rFonts w:ascii="Times New Roman" w:hAnsi="Times New Roman" w:cs="Times New Roman"/>
                <w:sz w:val="24"/>
                <w:szCs w:val="24"/>
                <w:lang w:val="uk-UA"/>
              </w:rPr>
              <w:t>Уяв</w:t>
            </w:r>
            <w:r>
              <w:rPr>
                <w:rFonts w:ascii="Times New Roman" w:hAnsi="Times New Roman" w:cs="Times New Roman"/>
                <w:sz w:val="24"/>
                <w:szCs w:val="24"/>
                <w:lang w:val="uk-UA"/>
              </w:rPr>
              <w:t xml:space="preserve">и, що яблунька вміє розмовляти. </w:t>
            </w:r>
            <w:r w:rsidRPr="00AD0569">
              <w:rPr>
                <w:rFonts w:ascii="Times New Roman" w:hAnsi="Times New Roman" w:cs="Times New Roman"/>
                <w:sz w:val="24"/>
                <w:szCs w:val="24"/>
                <w:lang w:val="uk-UA"/>
              </w:rPr>
              <w:t>Склади казку, у якій вона розповідає про те, що трапилося.</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58</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Д.Павличко «Яблуко»</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32</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B220CC">
              <w:rPr>
                <w:rFonts w:ascii="Times New Roman" w:hAnsi="Times New Roman" w:cs="Times New Roman"/>
                <w:sz w:val="24"/>
                <w:szCs w:val="24"/>
                <w:lang w:val="uk-UA"/>
              </w:rPr>
              <w:t>Який малюнок ти намалюєш за виділеним рядком?</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59</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Д.Павличко «Зернина»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33</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Що тобі захотілося зробити, прочитавши вірш про хліб?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61</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С.Жупанин «Ходімо в поле, сину»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34</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Виберіть вірш. Намалюйте до нього малюнок та підпишіть.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62</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Повтори і пригадай </w:t>
            </w:r>
          </w:p>
        </w:tc>
      </w:tr>
      <w:tr w:rsidR="003A007C" w:rsidRPr="00F91367"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3686" w:type="dxa"/>
          </w:tcPr>
          <w:p w:rsidR="003A007C" w:rsidRPr="0063470A" w:rsidRDefault="003A007C" w:rsidP="009643B4">
            <w:pPr>
              <w:spacing w:after="0" w:line="240" w:lineRule="auto"/>
              <w:jc w:val="both"/>
              <w:rPr>
                <w:rFonts w:ascii="Times New Roman" w:hAnsi="Times New Roman" w:cs="Times New Roman"/>
                <w:sz w:val="24"/>
                <w:szCs w:val="24"/>
                <w:lang w:val="uk-UA"/>
              </w:rPr>
            </w:pPr>
            <w:r w:rsidRPr="0063470A">
              <w:rPr>
                <w:rFonts w:ascii="Times New Roman" w:hAnsi="Times New Roman" w:cs="Times New Roman"/>
                <w:sz w:val="24"/>
                <w:szCs w:val="24"/>
                <w:lang w:val="uk-UA"/>
              </w:rPr>
              <w:t>Продовж загадку: жовті кульки...</w:t>
            </w:r>
          </w:p>
          <w:p w:rsidR="003A007C" w:rsidRPr="00A52128" w:rsidRDefault="003A007C" w:rsidP="009643B4">
            <w:pPr>
              <w:spacing w:after="0" w:line="240" w:lineRule="auto"/>
              <w:jc w:val="both"/>
              <w:rPr>
                <w:rFonts w:ascii="Times New Roman" w:hAnsi="Times New Roman" w:cs="Times New Roman"/>
                <w:sz w:val="24"/>
                <w:szCs w:val="24"/>
                <w:lang w:val="uk-UA"/>
              </w:rPr>
            </w:pP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66</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В.Чухліб «Чомга і весна» </w:t>
            </w:r>
          </w:p>
        </w:tc>
      </w:tr>
      <w:tr w:rsidR="003A007C" w:rsidRPr="00F91367"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36</w:t>
            </w:r>
          </w:p>
        </w:tc>
        <w:tc>
          <w:tcPr>
            <w:tcW w:w="3686" w:type="dxa"/>
          </w:tcPr>
          <w:p w:rsidR="003A007C" w:rsidRPr="0063470A" w:rsidRDefault="003A007C" w:rsidP="009643B4">
            <w:pPr>
              <w:spacing w:after="0" w:line="240" w:lineRule="auto"/>
              <w:jc w:val="both"/>
              <w:rPr>
                <w:rFonts w:ascii="Times New Roman" w:hAnsi="Times New Roman" w:cs="Times New Roman"/>
                <w:sz w:val="24"/>
                <w:szCs w:val="24"/>
                <w:lang w:val="uk-UA"/>
              </w:rPr>
            </w:pPr>
            <w:r w:rsidRPr="0063470A">
              <w:rPr>
                <w:rFonts w:ascii="Times New Roman" w:hAnsi="Times New Roman" w:cs="Times New Roman"/>
                <w:sz w:val="24"/>
                <w:szCs w:val="24"/>
                <w:lang w:val="uk-UA"/>
              </w:rPr>
              <w:t>Намалюй персонажів твору. Передай у пейзажі, який їх</w:t>
            </w:r>
          </w:p>
          <w:p w:rsidR="003A007C" w:rsidRPr="00A52128" w:rsidRDefault="003A007C" w:rsidP="009643B4">
            <w:pPr>
              <w:spacing w:after="0" w:line="240" w:lineRule="auto"/>
              <w:jc w:val="both"/>
              <w:rPr>
                <w:rFonts w:ascii="Times New Roman" w:hAnsi="Times New Roman" w:cs="Times New Roman"/>
                <w:sz w:val="24"/>
                <w:szCs w:val="24"/>
                <w:lang w:val="uk-UA"/>
              </w:rPr>
            </w:pPr>
            <w:r w:rsidRPr="0063470A">
              <w:rPr>
                <w:rFonts w:ascii="Times New Roman" w:hAnsi="Times New Roman" w:cs="Times New Roman"/>
                <w:sz w:val="24"/>
                <w:szCs w:val="24"/>
                <w:lang w:val="uk-UA"/>
              </w:rPr>
              <w:t>оточує, кольорами настрій.</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63470A">
              <w:rPr>
                <w:rFonts w:ascii="Times New Roman" w:hAnsi="Times New Roman" w:cs="Times New Roman"/>
                <w:sz w:val="24"/>
                <w:szCs w:val="24"/>
                <w:lang w:val="uk-UA"/>
              </w:rPr>
              <w:t>В.Чухліб «Чомга і весна»</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37</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Намалюй за описом пейзаж.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67</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М.Вовчок «Пейзаж чудовий»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38</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Намалюй словам описану картину, а на папері зобрази якийсь один елемент (льон чи гайок).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67</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3410F4">
              <w:rPr>
                <w:rFonts w:ascii="Times New Roman" w:hAnsi="Times New Roman" w:cs="Times New Roman"/>
                <w:sz w:val="24"/>
                <w:szCs w:val="24"/>
                <w:lang w:val="uk-UA"/>
              </w:rPr>
              <w:t>М.Вовчок «Пейзаж чудовий»</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39</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F21955">
              <w:rPr>
                <w:rFonts w:ascii="Times New Roman" w:hAnsi="Times New Roman" w:cs="Times New Roman"/>
                <w:sz w:val="24"/>
                <w:szCs w:val="24"/>
                <w:lang w:val="uk-UA"/>
              </w:rPr>
              <w:t>Доведи, що герой сам-один і йому добре.</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68</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М.Коцюбинський «Спокій»</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40</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Доведіть, що захоплення, яким починалося оповідання, супроводжує персонажів твору до його закінчення.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70</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О.Гончар «Солов’їна сторожа»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41</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Складіть сценарій до кінофільму за змістом оповідання.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71</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801359">
              <w:rPr>
                <w:rFonts w:ascii="Times New Roman" w:hAnsi="Times New Roman" w:cs="Times New Roman"/>
                <w:sz w:val="24"/>
                <w:szCs w:val="24"/>
                <w:lang w:val="uk-UA"/>
              </w:rPr>
              <w:t>О.Гончар «Солов’їна сторожа»</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D862B5">
              <w:rPr>
                <w:rFonts w:ascii="Times New Roman" w:hAnsi="Times New Roman" w:cs="Times New Roman"/>
                <w:sz w:val="24"/>
                <w:szCs w:val="24"/>
                <w:lang w:val="uk-UA"/>
              </w:rPr>
              <w:t>Чи зрозуміло тобі, що таке натхнення? Які твори н</w:t>
            </w:r>
            <w:r>
              <w:rPr>
                <w:rFonts w:ascii="Times New Roman" w:hAnsi="Times New Roman" w:cs="Times New Roman"/>
                <w:sz w:val="24"/>
                <w:szCs w:val="24"/>
                <w:lang w:val="uk-UA"/>
              </w:rPr>
              <w:t>адихнули тебе на хороші справи?</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72</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Прочитай і пригадай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43</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D862B5">
              <w:rPr>
                <w:rFonts w:ascii="Times New Roman" w:hAnsi="Times New Roman" w:cs="Times New Roman"/>
                <w:sz w:val="24"/>
                <w:szCs w:val="24"/>
                <w:lang w:val="uk-UA"/>
              </w:rPr>
              <w:t>Які таємниці тобі від</w:t>
            </w:r>
            <w:r>
              <w:rPr>
                <w:rFonts w:ascii="Times New Roman" w:hAnsi="Times New Roman" w:cs="Times New Roman"/>
                <w:sz w:val="24"/>
                <w:szCs w:val="24"/>
                <w:lang w:val="uk-UA"/>
              </w:rPr>
              <w:t xml:space="preserve">крилися під час читання творів, </w:t>
            </w:r>
            <w:r w:rsidRPr="00D862B5">
              <w:rPr>
                <w:rFonts w:ascii="Times New Roman" w:hAnsi="Times New Roman" w:cs="Times New Roman"/>
                <w:sz w:val="24"/>
                <w:szCs w:val="24"/>
                <w:lang w:val="uk-UA"/>
              </w:rPr>
              <w:t>міркування над їхнім змістом?</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С.72</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FF301B">
              <w:rPr>
                <w:rFonts w:ascii="Times New Roman" w:hAnsi="Times New Roman" w:cs="Times New Roman"/>
                <w:sz w:val="24"/>
                <w:szCs w:val="24"/>
                <w:lang w:val="uk-UA"/>
              </w:rPr>
              <w:t>Прочитай і пригадай</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44</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074E75">
              <w:rPr>
                <w:rFonts w:ascii="Times New Roman" w:hAnsi="Times New Roman" w:cs="Times New Roman"/>
                <w:sz w:val="24"/>
                <w:szCs w:val="24"/>
                <w:lang w:val="uk-UA"/>
              </w:rPr>
              <w:t>Дніпро – символ України. Опиши Дніпро, використовуючи образні вислови з прочитаних текстів-описів.</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С.72</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FF301B">
              <w:rPr>
                <w:rFonts w:ascii="Times New Roman" w:hAnsi="Times New Roman" w:cs="Times New Roman"/>
                <w:sz w:val="24"/>
                <w:szCs w:val="24"/>
                <w:lang w:val="uk-UA"/>
              </w:rPr>
              <w:t>Прочитай і пригадай</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45</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074E75">
              <w:rPr>
                <w:rFonts w:ascii="Times New Roman" w:hAnsi="Times New Roman" w:cs="Times New Roman"/>
                <w:sz w:val="24"/>
                <w:szCs w:val="24"/>
                <w:lang w:val="uk-UA"/>
              </w:rPr>
              <w:t>Як ти думаєш, кому відкриваються таємниці, хто здатен побачити красу в навколишньому?</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72</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074E75">
              <w:rPr>
                <w:rFonts w:ascii="Times New Roman" w:hAnsi="Times New Roman" w:cs="Times New Roman"/>
                <w:sz w:val="24"/>
                <w:szCs w:val="24"/>
                <w:lang w:val="uk-UA"/>
              </w:rPr>
              <w:t>Прочитай і пригадай</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46</w:t>
            </w:r>
          </w:p>
        </w:tc>
        <w:tc>
          <w:tcPr>
            <w:tcW w:w="3686" w:type="dxa"/>
          </w:tcPr>
          <w:p w:rsidR="003A007C" w:rsidRPr="00F96A7A" w:rsidRDefault="003A007C" w:rsidP="009643B4">
            <w:pPr>
              <w:spacing w:after="0" w:line="240" w:lineRule="auto"/>
              <w:jc w:val="both"/>
              <w:rPr>
                <w:rFonts w:ascii="Times New Roman" w:hAnsi="Times New Roman" w:cs="Times New Roman"/>
                <w:sz w:val="24"/>
                <w:szCs w:val="24"/>
                <w:lang w:val="uk-UA"/>
              </w:rPr>
            </w:pPr>
            <w:r w:rsidRPr="00F96A7A">
              <w:rPr>
                <w:rFonts w:ascii="Times New Roman" w:hAnsi="Times New Roman" w:cs="Times New Roman"/>
                <w:sz w:val="24"/>
                <w:szCs w:val="24"/>
                <w:lang w:val="uk-UA"/>
              </w:rPr>
              <w:t>Проведіть конкурс краси художнього слова: складіть</w:t>
            </w:r>
          </w:p>
          <w:p w:rsidR="003A007C" w:rsidRPr="00A52128" w:rsidRDefault="003A007C" w:rsidP="009643B4">
            <w:pPr>
              <w:spacing w:after="0" w:line="240" w:lineRule="auto"/>
              <w:jc w:val="both"/>
              <w:rPr>
                <w:rFonts w:ascii="Times New Roman" w:hAnsi="Times New Roman" w:cs="Times New Roman"/>
                <w:sz w:val="24"/>
                <w:szCs w:val="24"/>
                <w:lang w:val="uk-UA"/>
              </w:rPr>
            </w:pPr>
            <w:r w:rsidRPr="00F96A7A">
              <w:rPr>
                <w:rFonts w:ascii="Times New Roman" w:hAnsi="Times New Roman" w:cs="Times New Roman"/>
                <w:sz w:val="24"/>
                <w:szCs w:val="24"/>
                <w:lang w:val="uk-UA"/>
              </w:rPr>
              <w:t>свої описи природи, прочитайте вірші, описи з пам’яті.</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72</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074E75">
              <w:rPr>
                <w:rFonts w:ascii="Times New Roman" w:hAnsi="Times New Roman" w:cs="Times New Roman"/>
                <w:sz w:val="24"/>
                <w:szCs w:val="24"/>
                <w:lang w:val="uk-UA"/>
              </w:rPr>
              <w:t>Прочитай і пригадай</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47</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FD6AE4">
              <w:rPr>
                <w:rFonts w:ascii="Times New Roman" w:hAnsi="Times New Roman" w:cs="Times New Roman"/>
                <w:sz w:val="24"/>
                <w:szCs w:val="24"/>
                <w:lang w:val="uk-UA"/>
              </w:rPr>
              <w:t>Намалюй жа</w:t>
            </w:r>
            <w:r>
              <w:rPr>
                <w:rFonts w:ascii="Times New Roman" w:hAnsi="Times New Roman" w:cs="Times New Roman"/>
                <w:sz w:val="24"/>
                <w:szCs w:val="24"/>
                <w:lang w:val="uk-UA"/>
              </w:rPr>
              <w:t>ко таким, яким ти його уявляєш.</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89</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М.Слабошпицький «Славко і жако»</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48</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FD6AE4">
              <w:rPr>
                <w:rFonts w:ascii="Times New Roman" w:hAnsi="Times New Roman" w:cs="Times New Roman"/>
                <w:sz w:val="24"/>
                <w:szCs w:val="24"/>
                <w:lang w:val="uk-UA"/>
              </w:rPr>
              <w:t>Прочитайте уривок з оповідання в особах за вибором.</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С.89</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6027FE">
              <w:rPr>
                <w:rFonts w:ascii="Times New Roman" w:hAnsi="Times New Roman" w:cs="Times New Roman"/>
                <w:sz w:val="24"/>
                <w:szCs w:val="24"/>
                <w:lang w:val="uk-UA"/>
              </w:rPr>
              <w:t>М.Слабошпицький «Славко і жако»</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49</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FD6AE4">
              <w:rPr>
                <w:rFonts w:ascii="Times New Roman" w:hAnsi="Times New Roman" w:cs="Times New Roman"/>
                <w:sz w:val="24"/>
                <w:szCs w:val="24"/>
                <w:lang w:val="uk-UA"/>
              </w:rPr>
              <w:t>Запишіть план твору</w:t>
            </w:r>
            <w:r>
              <w:rPr>
                <w:rFonts w:ascii="Times New Roman" w:hAnsi="Times New Roman" w:cs="Times New Roman"/>
                <w:sz w:val="24"/>
                <w:szCs w:val="24"/>
                <w:lang w:val="uk-UA"/>
              </w:rPr>
              <w:t xml:space="preserve"> в зошит. Виберіть і перекажіть </w:t>
            </w:r>
            <w:r w:rsidRPr="00FD6AE4">
              <w:rPr>
                <w:rFonts w:ascii="Times New Roman" w:hAnsi="Times New Roman" w:cs="Times New Roman"/>
                <w:sz w:val="24"/>
                <w:szCs w:val="24"/>
                <w:lang w:val="uk-UA"/>
              </w:rPr>
              <w:t>один одному частину оповідання (близько</w:t>
            </w:r>
            <w:r>
              <w:rPr>
                <w:rFonts w:ascii="Times New Roman" w:hAnsi="Times New Roman" w:cs="Times New Roman"/>
                <w:sz w:val="24"/>
                <w:szCs w:val="24"/>
                <w:lang w:val="uk-UA"/>
              </w:rPr>
              <w:t xml:space="preserve"> до тексту або </w:t>
            </w:r>
            <w:r w:rsidRPr="00FD6AE4">
              <w:rPr>
                <w:rFonts w:ascii="Times New Roman" w:hAnsi="Times New Roman" w:cs="Times New Roman"/>
                <w:sz w:val="24"/>
                <w:szCs w:val="24"/>
                <w:lang w:val="uk-UA"/>
              </w:rPr>
              <w:t>творчо: із розігруванням діалогів)</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С.89</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6027FE">
              <w:rPr>
                <w:rFonts w:ascii="Times New Roman" w:hAnsi="Times New Roman" w:cs="Times New Roman"/>
                <w:sz w:val="24"/>
                <w:szCs w:val="24"/>
                <w:lang w:val="uk-UA"/>
              </w:rPr>
              <w:t>М.Слабошпицький «Славко і жако»</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50</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Спробуй за твором написати в зошиті сценарій п’єси. Спочатку напиши дійових осіб. Нижче – напиши місце дії, а далі – слова дійових осіб, нижче – ремарки (примітки щодо їхньої поведінки).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91</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В.Чухліб «Гойдарики»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51</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 основі змісту прочитаних творів доведіть, що автор закликає дбайливо ставитися до природи.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93</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В.Чухліб «Дикі каченята»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52</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70784B">
              <w:rPr>
                <w:rFonts w:ascii="Times New Roman" w:hAnsi="Times New Roman" w:cs="Times New Roman"/>
                <w:sz w:val="24"/>
                <w:szCs w:val="24"/>
                <w:lang w:val="uk-UA"/>
              </w:rPr>
              <w:t>Прочитайте перший абзац тексту. Що ви можете намалювати за опи</w:t>
            </w:r>
            <w:r>
              <w:rPr>
                <w:rFonts w:ascii="Times New Roman" w:hAnsi="Times New Roman" w:cs="Times New Roman"/>
                <w:sz w:val="24"/>
                <w:szCs w:val="24"/>
                <w:lang w:val="uk-UA"/>
              </w:rPr>
              <w:t xml:space="preserve">саним? Намалюйте. Що почули? Що </w:t>
            </w:r>
            <w:r w:rsidRPr="0070784B">
              <w:rPr>
                <w:rFonts w:ascii="Times New Roman" w:hAnsi="Times New Roman" w:cs="Times New Roman"/>
                <w:sz w:val="24"/>
                <w:szCs w:val="24"/>
                <w:lang w:val="uk-UA"/>
              </w:rPr>
              <w:t>в</w:t>
            </w:r>
            <w:r>
              <w:rPr>
                <w:rFonts w:ascii="Times New Roman" w:hAnsi="Times New Roman" w:cs="Times New Roman"/>
                <w:sz w:val="24"/>
                <w:szCs w:val="24"/>
                <w:lang w:val="uk-UA"/>
              </w:rPr>
              <w:t>ідчули? Обміняйтеся враженнями.</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98</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О.Донченко «Лісничиха»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53</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70784B">
              <w:rPr>
                <w:rFonts w:ascii="Times New Roman" w:hAnsi="Times New Roman" w:cs="Times New Roman"/>
                <w:sz w:val="24"/>
                <w:szCs w:val="24"/>
                <w:lang w:val="uk-UA"/>
              </w:rPr>
              <w:t>Яку розмову «під</w:t>
            </w:r>
            <w:r w:rsidR="006C7FAF">
              <w:rPr>
                <w:rFonts w:ascii="Times New Roman" w:hAnsi="Times New Roman" w:cs="Times New Roman"/>
                <w:sz w:val="24"/>
                <w:szCs w:val="24"/>
                <w:lang w:val="uk-UA"/>
              </w:rPr>
              <w:t xml:space="preserve">слухала» Улянка? Прочитайте її, </w:t>
            </w:r>
            <w:r w:rsidRPr="0070784B">
              <w:rPr>
                <w:rFonts w:ascii="Times New Roman" w:hAnsi="Times New Roman" w:cs="Times New Roman"/>
                <w:sz w:val="24"/>
                <w:szCs w:val="24"/>
                <w:lang w:val="uk-UA"/>
              </w:rPr>
              <w:t>підкресліть голосом звукопис, а потім розіграйте.</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98</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70784B">
              <w:rPr>
                <w:rFonts w:ascii="Times New Roman" w:hAnsi="Times New Roman" w:cs="Times New Roman"/>
                <w:sz w:val="24"/>
                <w:szCs w:val="24"/>
                <w:lang w:val="uk-UA"/>
              </w:rPr>
              <w:t>О.Донченко «Лісничиха»</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54</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631A58">
              <w:rPr>
                <w:rFonts w:ascii="Times New Roman" w:hAnsi="Times New Roman" w:cs="Times New Roman"/>
                <w:sz w:val="24"/>
                <w:szCs w:val="24"/>
                <w:lang w:val="uk-UA"/>
              </w:rPr>
              <w:t>Уяви, що тобі треба зробити до твору відеокадри. Вибери частину. Що на</w:t>
            </w:r>
            <w:r>
              <w:rPr>
                <w:rFonts w:ascii="Times New Roman" w:hAnsi="Times New Roman" w:cs="Times New Roman"/>
                <w:sz w:val="24"/>
                <w:szCs w:val="24"/>
                <w:lang w:val="uk-UA"/>
              </w:rPr>
              <w:t xml:space="preserve">йважливіше тобі треба показати? </w:t>
            </w:r>
            <w:r w:rsidRPr="00631A58">
              <w:rPr>
                <w:rFonts w:ascii="Times New Roman" w:hAnsi="Times New Roman" w:cs="Times New Roman"/>
                <w:sz w:val="24"/>
                <w:szCs w:val="24"/>
                <w:lang w:val="uk-UA"/>
              </w:rPr>
              <w:t>Як озвучити?</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102</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О.Донченко «На лісовій галявині»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55</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 би вам хотілося закінчити повість? Придумайте свої варіанти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103</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3A54DC">
              <w:rPr>
                <w:rFonts w:ascii="Times New Roman" w:hAnsi="Times New Roman" w:cs="Times New Roman"/>
                <w:sz w:val="24"/>
                <w:szCs w:val="24"/>
                <w:lang w:val="uk-UA"/>
              </w:rPr>
              <w:t>О.Донченко «На лісовій галявині»</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56</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Прочитай цю частину твору та перекажи її від імені Сашка.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106</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О.Довженко «Зачарована Десна»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57</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Спробуй пояснити, чому цей твір не повість, а кіноповість? Що в ньому особливого?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109</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642500">
              <w:rPr>
                <w:rFonts w:ascii="Times New Roman" w:hAnsi="Times New Roman" w:cs="Times New Roman"/>
                <w:sz w:val="24"/>
                <w:szCs w:val="24"/>
                <w:lang w:val="uk-UA"/>
              </w:rPr>
              <w:t>О.Довженко «Зачарована Десна»</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58</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Уявіть, що вам потрібно до цієї частини створити кіносценарій. Продумайте, скільки буде кадрів, що на них треба відобразити, яка музика, де треба знімати фільм. Створіть малюнковий план сценарію.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109</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7F074A">
              <w:rPr>
                <w:rFonts w:ascii="Times New Roman" w:hAnsi="Times New Roman" w:cs="Times New Roman"/>
                <w:sz w:val="24"/>
                <w:szCs w:val="24"/>
                <w:lang w:val="uk-UA"/>
              </w:rPr>
              <w:t>О.Довженко «Зачарована Десна»</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59</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Намалюй у зошиті чудовисько та розфарбуй.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112</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О.Дерманський «Чудове чудовисько»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60</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014392">
              <w:rPr>
                <w:rFonts w:ascii="Times New Roman" w:hAnsi="Times New Roman" w:cs="Times New Roman"/>
                <w:sz w:val="24"/>
                <w:szCs w:val="24"/>
                <w:lang w:val="uk-UA"/>
              </w:rPr>
              <w:t>Прочитай оповідання Василя Чухліба «Гойдарики</w:t>
            </w:r>
            <w:r>
              <w:rPr>
                <w:rFonts w:ascii="Times New Roman" w:hAnsi="Times New Roman" w:cs="Times New Roman"/>
                <w:sz w:val="24"/>
                <w:szCs w:val="24"/>
                <w:lang w:val="uk-UA"/>
              </w:rPr>
              <w:t xml:space="preserve">». </w:t>
            </w:r>
            <w:r w:rsidRPr="00014392">
              <w:rPr>
                <w:rFonts w:ascii="Times New Roman" w:hAnsi="Times New Roman" w:cs="Times New Roman"/>
                <w:sz w:val="24"/>
                <w:szCs w:val="24"/>
                <w:lang w:val="uk-UA"/>
              </w:rPr>
              <w:t>Знайди спільне в образі</w:t>
            </w:r>
            <w:r>
              <w:rPr>
                <w:rFonts w:ascii="Times New Roman" w:hAnsi="Times New Roman" w:cs="Times New Roman"/>
                <w:sz w:val="24"/>
                <w:szCs w:val="24"/>
                <w:lang w:val="uk-UA"/>
              </w:rPr>
              <w:t xml:space="preserve"> мами в обох творах: оповіданні </w:t>
            </w:r>
            <w:r w:rsidRPr="00014392">
              <w:rPr>
                <w:rFonts w:ascii="Times New Roman" w:hAnsi="Times New Roman" w:cs="Times New Roman"/>
                <w:sz w:val="24"/>
                <w:szCs w:val="24"/>
                <w:lang w:val="uk-UA"/>
              </w:rPr>
              <w:t>й кіноповісті Олександра Довженка.</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113</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Прочитай і пригадай. </w:t>
            </w:r>
          </w:p>
        </w:tc>
      </w:tr>
      <w:tr w:rsidR="003A007C" w:rsidRPr="00F330F3"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61</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352C3F">
              <w:rPr>
                <w:rFonts w:ascii="Times New Roman" w:hAnsi="Times New Roman" w:cs="Times New Roman"/>
                <w:sz w:val="24"/>
                <w:szCs w:val="24"/>
                <w:lang w:val="uk-UA"/>
              </w:rPr>
              <w:t>Поясни значення висл</w:t>
            </w:r>
            <w:r>
              <w:rPr>
                <w:rFonts w:ascii="Times New Roman" w:hAnsi="Times New Roman" w:cs="Times New Roman"/>
                <w:sz w:val="24"/>
                <w:szCs w:val="24"/>
                <w:lang w:val="uk-UA"/>
              </w:rPr>
              <w:t xml:space="preserve">ову зайнявся справою не в міру. </w:t>
            </w:r>
            <w:r w:rsidRPr="00352C3F">
              <w:rPr>
                <w:rFonts w:ascii="Times New Roman" w:hAnsi="Times New Roman" w:cs="Times New Roman"/>
                <w:sz w:val="24"/>
                <w:szCs w:val="24"/>
                <w:lang w:val="uk-UA"/>
              </w:rPr>
              <w:t>Що ти порадив би хлопчикові?</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116</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Г.Бойко «Відпочити ніколи»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62</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352C3F">
              <w:rPr>
                <w:rFonts w:ascii="Times New Roman" w:hAnsi="Times New Roman" w:cs="Times New Roman"/>
                <w:sz w:val="24"/>
                <w:szCs w:val="24"/>
                <w:lang w:val="uk-UA"/>
              </w:rPr>
              <w:t>Розподіліть ролі т</w:t>
            </w:r>
            <w:r>
              <w:rPr>
                <w:rFonts w:ascii="Times New Roman" w:hAnsi="Times New Roman" w:cs="Times New Roman"/>
                <w:sz w:val="24"/>
                <w:szCs w:val="24"/>
                <w:lang w:val="uk-UA"/>
              </w:rPr>
              <w:t xml:space="preserve">а прочитайте вірш. За допомогою </w:t>
            </w:r>
            <w:r w:rsidRPr="00352C3F">
              <w:rPr>
                <w:rFonts w:ascii="Times New Roman" w:hAnsi="Times New Roman" w:cs="Times New Roman"/>
                <w:sz w:val="24"/>
                <w:szCs w:val="24"/>
                <w:lang w:val="uk-UA"/>
              </w:rPr>
              <w:t>інтонації та міміки передайте особливості характеру кожного персонажа.</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116</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Г.Бойко «Викрутився»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63</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BD3037">
              <w:rPr>
                <w:rFonts w:ascii="Times New Roman" w:hAnsi="Times New Roman" w:cs="Times New Roman"/>
                <w:sz w:val="24"/>
                <w:szCs w:val="24"/>
                <w:lang w:val="uk-UA"/>
              </w:rPr>
              <w:t>Спробуй скласти веселу розповідь про цікавий випадок із твого життя.</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116</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Г.Бойко «Де Іванко?»</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64</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Спробуй іншими словами розбудити Ярему.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119</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І.Світличний «Я їх про Хому, а вони про Ярему»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65</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0C0FC9">
              <w:rPr>
                <w:rFonts w:ascii="Times New Roman" w:hAnsi="Times New Roman" w:cs="Times New Roman"/>
                <w:sz w:val="24"/>
                <w:szCs w:val="24"/>
                <w:lang w:val="uk-UA"/>
              </w:rPr>
              <w:t>Поділіть текст на части</w:t>
            </w:r>
            <w:r>
              <w:rPr>
                <w:rFonts w:ascii="Times New Roman" w:hAnsi="Times New Roman" w:cs="Times New Roman"/>
                <w:sz w:val="24"/>
                <w:szCs w:val="24"/>
                <w:lang w:val="uk-UA"/>
              </w:rPr>
              <w:t xml:space="preserve">ни. Виберіть завдання: складіть </w:t>
            </w:r>
            <w:r w:rsidRPr="000C0FC9">
              <w:rPr>
                <w:rFonts w:ascii="Times New Roman" w:hAnsi="Times New Roman" w:cs="Times New Roman"/>
                <w:sz w:val="24"/>
                <w:szCs w:val="24"/>
                <w:lang w:val="uk-UA"/>
              </w:rPr>
              <w:t>план (малюнковий, цитатний, розповідними коротк</w:t>
            </w:r>
            <w:r>
              <w:rPr>
                <w:rFonts w:ascii="Times New Roman" w:hAnsi="Times New Roman" w:cs="Times New Roman"/>
                <w:sz w:val="24"/>
                <w:szCs w:val="24"/>
                <w:lang w:val="uk-UA"/>
              </w:rPr>
              <w:t>ими реченнями)</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128</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Г.Тютюнник «Бушля»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66</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0C0FC9">
              <w:rPr>
                <w:rFonts w:ascii="Times New Roman" w:hAnsi="Times New Roman" w:cs="Times New Roman"/>
                <w:sz w:val="24"/>
                <w:szCs w:val="24"/>
                <w:lang w:val="uk-UA"/>
              </w:rPr>
              <w:t>До однієї частини складіть сценку й зіграйте її.</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128</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0C0FC9">
              <w:rPr>
                <w:rFonts w:ascii="Times New Roman" w:hAnsi="Times New Roman" w:cs="Times New Roman"/>
                <w:sz w:val="24"/>
                <w:szCs w:val="24"/>
                <w:lang w:val="uk-UA"/>
              </w:rPr>
              <w:t>Г.Тютюнник «Бушля»</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67</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0C0FC9">
              <w:rPr>
                <w:rFonts w:ascii="Times New Roman" w:hAnsi="Times New Roman" w:cs="Times New Roman"/>
                <w:sz w:val="24"/>
                <w:szCs w:val="24"/>
                <w:lang w:val="uk-UA"/>
              </w:rPr>
              <w:t>Уяви, що зустрілися п</w:t>
            </w:r>
            <w:r>
              <w:rPr>
                <w:rFonts w:ascii="Times New Roman" w:hAnsi="Times New Roman" w:cs="Times New Roman"/>
                <w:sz w:val="24"/>
                <w:szCs w:val="24"/>
                <w:lang w:val="uk-UA"/>
              </w:rPr>
              <w:t xml:space="preserve">авучок і Стоніжка. Якою могла б </w:t>
            </w:r>
            <w:r w:rsidRPr="000C0FC9">
              <w:rPr>
                <w:rFonts w:ascii="Times New Roman" w:hAnsi="Times New Roman" w:cs="Times New Roman"/>
                <w:sz w:val="24"/>
                <w:szCs w:val="24"/>
                <w:lang w:val="uk-UA"/>
              </w:rPr>
              <w:t>бути тема їхньої розмови?</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С.128</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Прочитай і пригадай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68</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0C0FC9">
              <w:rPr>
                <w:rFonts w:ascii="Times New Roman" w:hAnsi="Times New Roman" w:cs="Times New Roman"/>
                <w:sz w:val="24"/>
                <w:szCs w:val="24"/>
                <w:lang w:val="uk-UA"/>
              </w:rPr>
              <w:t>Придумайте колір сміху. Намалюйте сміх, радість</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128</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0C0FC9">
              <w:rPr>
                <w:rFonts w:ascii="Times New Roman" w:hAnsi="Times New Roman" w:cs="Times New Roman"/>
                <w:sz w:val="24"/>
                <w:szCs w:val="24"/>
                <w:lang w:val="uk-UA"/>
              </w:rPr>
              <w:t>Прочитай і пригадай</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69</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C32CC3">
              <w:rPr>
                <w:rFonts w:ascii="Times New Roman" w:hAnsi="Times New Roman" w:cs="Times New Roman"/>
                <w:sz w:val="24"/>
                <w:szCs w:val="24"/>
                <w:lang w:val="uk-UA"/>
              </w:rPr>
              <w:t>Проведіть свято гумору. Виберіть твор</w:t>
            </w:r>
            <w:r>
              <w:rPr>
                <w:rFonts w:ascii="Times New Roman" w:hAnsi="Times New Roman" w:cs="Times New Roman"/>
                <w:sz w:val="24"/>
                <w:szCs w:val="24"/>
                <w:lang w:val="uk-UA"/>
              </w:rPr>
              <w:t xml:space="preserve">и, виразно їх </w:t>
            </w:r>
            <w:r w:rsidRPr="00C32CC3">
              <w:rPr>
                <w:rFonts w:ascii="Times New Roman" w:hAnsi="Times New Roman" w:cs="Times New Roman"/>
                <w:sz w:val="24"/>
                <w:szCs w:val="24"/>
                <w:lang w:val="uk-UA"/>
              </w:rPr>
              <w:t>прочитайте, розіграйте описані ситуації. Складіть гумористичні твори-мініатюри з власного життя.</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128</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4A0D0B">
              <w:rPr>
                <w:rFonts w:ascii="Times New Roman" w:hAnsi="Times New Roman" w:cs="Times New Roman"/>
                <w:sz w:val="24"/>
                <w:szCs w:val="24"/>
                <w:lang w:val="uk-UA"/>
              </w:rPr>
              <w:t>Прочитай і пригадай</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70</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Розглянь малюнок. Уяви себе біля цього озера. Опиши свої відчуття.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135</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А.Давидов «Свідки минулих епох»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71</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8C16CD">
              <w:rPr>
                <w:rFonts w:ascii="Times New Roman" w:hAnsi="Times New Roman" w:cs="Times New Roman"/>
                <w:sz w:val="24"/>
                <w:szCs w:val="24"/>
                <w:lang w:val="uk-UA"/>
              </w:rPr>
              <w:t>Доведіть, що прочитаний твір – науково-художнє оповідання.</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140</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П.Утевська «Гості з далеких берегів»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72</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97274F">
              <w:rPr>
                <w:rFonts w:ascii="Times New Roman" w:hAnsi="Times New Roman" w:cs="Times New Roman"/>
                <w:sz w:val="24"/>
                <w:szCs w:val="24"/>
                <w:lang w:val="uk-UA"/>
              </w:rPr>
              <w:t>Намалюй, яким ти уявляєш човен батька Ольги.</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144</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А.Лотоцький «Ольга Перевізниківна» </w:t>
            </w:r>
          </w:p>
        </w:tc>
      </w:tr>
      <w:tr w:rsidR="003A007C" w:rsidRPr="00CA498A"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73</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2513CC">
              <w:rPr>
                <w:rFonts w:ascii="Times New Roman" w:hAnsi="Times New Roman" w:cs="Times New Roman"/>
                <w:sz w:val="24"/>
                <w:szCs w:val="24"/>
                <w:lang w:val="uk-UA"/>
              </w:rPr>
              <w:t>Прочитайте розмову</w:t>
            </w:r>
            <w:r>
              <w:rPr>
                <w:rFonts w:ascii="Times New Roman" w:hAnsi="Times New Roman" w:cs="Times New Roman"/>
                <w:sz w:val="24"/>
                <w:szCs w:val="24"/>
                <w:lang w:val="uk-UA"/>
              </w:rPr>
              <w:t xml:space="preserve"> князя Ігоря з Ольгою в особах. </w:t>
            </w:r>
            <w:r w:rsidRPr="002513CC">
              <w:rPr>
                <w:rFonts w:ascii="Times New Roman" w:hAnsi="Times New Roman" w:cs="Times New Roman"/>
                <w:sz w:val="24"/>
                <w:szCs w:val="24"/>
                <w:lang w:val="uk-UA"/>
              </w:rPr>
              <w:t>Читайте слова князя І</w:t>
            </w:r>
            <w:r>
              <w:rPr>
                <w:rFonts w:ascii="Times New Roman" w:hAnsi="Times New Roman" w:cs="Times New Roman"/>
                <w:sz w:val="24"/>
                <w:szCs w:val="24"/>
                <w:lang w:val="uk-UA"/>
              </w:rPr>
              <w:t xml:space="preserve">горя із зацікавленням у голосі, </w:t>
            </w:r>
            <w:r w:rsidRPr="002513CC">
              <w:rPr>
                <w:rFonts w:ascii="Times New Roman" w:hAnsi="Times New Roman" w:cs="Times New Roman"/>
                <w:sz w:val="24"/>
                <w:szCs w:val="24"/>
                <w:lang w:val="uk-UA"/>
              </w:rPr>
              <w:t>а Ольги – упевнено.</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144</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2513CC">
              <w:rPr>
                <w:rFonts w:ascii="Times New Roman" w:hAnsi="Times New Roman" w:cs="Times New Roman"/>
                <w:sz w:val="24"/>
                <w:szCs w:val="24"/>
                <w:lang w:val="uk-UA"/>
              </w:rPr>
              <w:t>А.Лотоцький «Ольга Перевізниківна»</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74</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E5521C">
              <w:rPr>
                <w:rFonts w:ascii="Times New Roman" w:hAnsi="Times New Roman" w:cs="Times New Roman"/>
                <w:sz w:val="24"/>
                <w:szCs w:val="24"/>
                <w:lang w:val="uk-UA"/>
              </w:rPr>
              <w:t>Поміркуйте, як розгортатимуться події далі. Прочитайте всю повість «Земля світлячків».</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152</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В.Близнець </w:t>
            </w:r>
            <w:r w:rsidRPr="00E5521C">
              <w:rPr>
                <w:rFonts w:ascii="Times New Roman" w:hAnsi="Times New Roman" w:cs="Times New Roman"/>
                <w:sz w:val="24"/>
                <w:szCs w:val="24"/>
                <w:lang w:val="uk-UA"/>
              </w:rPr>
              <w:t>«Земля світлячків».</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75</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747740">
              <w:rPr>
                <w:rFonts w:ascii="Times New Roman" w:hAnsi="Times New Roman" w:cs="Times New Roman"/>
                <w:sz w:val="24"/>
                <w:szCs w:val="24"/>
                <w:lang w:val="uk-UA"/>
              </w:rPr>
              <w:t>На основі прочитаних</w:t>
            </w:r>
            <w:r>
              <w:rPr>
                <w:rFonts w:ascii="Times New Roman" w:hAnsi="Times New Roman" w:cs="Times New Roman"/>
                <w:sz w:val="24"/>
                <w:szCs w:val="24"/>
                <w:lang w:val="uk-UA"/>
              </w:rPr>
              <w:t xml:space="preserve"> творів підготуй виступ на тему </w:t>
            </w:r>
            <w:r w:rsidRPr="00747740">
              <w:rPr>
                <w:rFonts w:ascii="Times New Roman" w:hAnsi="Times New Roman" w:cs="Times New Roman"/>
                <w:sz w:val="24"/>
                <w:szCs w:val="24"/>
                <w:lang w:val="uk-UA"/>
              </w:rPr>
              <w:t>«Цікаве з життя рослин (тварин)».</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152</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Прочитай і пригадай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76</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E31420">
              <w:rPr>
                <w:rFonts w:ascii="Times New Roman" w:hAnsi="Times New Roman" w:cs="Times New Roman"/>
                <w:sz w:val="24"/>
                <w:szCs w:val="24"/>
                <w:lang w:val="uk-UA"/>
              </w:rPr>
              <w:t>Складіть три різних п</w:t>
            </w:r>
            <w:r w:rsidR="006C7FAF">
              <w:rPr>
                <w:rFonts w:ascii="Times New Roman" w:hAnsi="Times New Roman" w:cs="Times New Roman"/>
                <w:sz w:val="24"/>
                <w:szCs w:val="24"/>
                <w:lang w:val="uk-UA"/>
              </w:rPr>
              <w:t xml:space="preserve">родовження повісті-казки «Земля </w:t>
            </w:r>
            <w:r w:rsidRPr="00E31420">
              <w:rPr>
                <w:rFonts w:ascii="Times New Roman" w:hAnsi="Times New Roman" w:cs="Times New Roman"/>
                <w:sz w:val="24"/>
                <w:szCs w:val="24"/>
                <w:lang w:val="uk-UA"/>
              </w:rPr>
              <w:t>світлячків». Обґрунтуйте, яке з них є правильним.</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152</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E31420">
              <w:rPr>
                <w:rFonts w:ascii="Times New Roman" w:hAnsi="Times New Roman" w:cs="Times New Roman"/>
                <w:sz w:val="24"/>
                <w:szCs w:val="24"/>
                <w:lang w:val="uk-UA"/>
              </w:rPr>
              <w:t>Прочитай і пригадай</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77</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Дай пораду головним героям твору, як варити кашу.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162</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М.Носов «Мишкова каша»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78</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Чим, на творю думку, Мишко відрізняється від свого друга? </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162</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CD2C9C">
              <w:rPr>
                <w:rFonts w:ascii="Times New Roman" w:hAnsi="Times New Roman" w:cs="Times New Roman"/>
                <w:sz w:val="24"/>
                <w:szCs w:val="24"/>
                <w:lang w:val="uk-UA"/>
              </w:rPr>
              <w:t>М.Носов «Мишкова каша»</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79</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54663B">
              <w:rPr>
                <w:rFonts w:ascii="Times New Roman" w:hAnsi="Times New Roman" w:cs="Times New Roman"/>
                <w:sz w:val="24"/>
                <w:szCs w:val="24"/>
                <w:lang w:val="uk-UA"/>
              </w:rPr>
              <w:t>Пофантазуй, як розгортатимуться події далі.</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170</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Л.Карол «Аліса в країні чудес»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80</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Намалюй </w:t>
            </w:r>
            <w:r w:rsidRPr="00594AA0">
              <w:rPr>
                <w:rFonts w:ascii="Times New Roman" w:hAnsi="Times New Roman" w:cs="Times New Roman"/>
                <w:sz w:val="24"/>
                <w:szCs w:val="24"/>
                <w:lang w:val="uk-UA"/>
              </w:rPr>
              <w:t>дівчинку такою, якою ти її уявляєш.</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170</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Прочитай і пригадай </w:t>
            </w:r>
          </w:p>
        </w:tc>
      </w:tr>
      <w:tr w:rsidR="003A007C" w:rsidRPr="00A52128" w:rsidTr="009643B4">
        <w:tc>
          <w:tcPr>
            <w:tcW w:w="817"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81</w:t>
            </w:r>
          </w:p>
        </w:tc>
        <w:tc>
          <w:tcPr>
            <w:tcW w:w="3686"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F62E60">
              <w:rPr>
                <w:rFonts w:ascii="Times New Roman" w:hAnsi="Times New Roman" w:cs="Times New Roman"/>
                <w:sz w:val="24"/>
                <w:szCs w:val="24"/>
                <w:lang w:val="uk-UA"/>
              </w:rPr>
              <w:t xml:space="preserve">Пофантазуй, якою могла </w:t>
            </w:r>
            <w:r>
              <w:rPr>
                <w:rFonts w:ascii="Times New Roman" w:hAnsi="Times New Roman" w:cs="Times New Roman"/>
                <w:sz w:val="24"/>
                <w:szCs w:val="24"/>
                <w:lang w:val="uk-UA"/>
              </w:rPr>
              <w:t xml:space="preserve">б бути зустріч Аліси та Мишка і </w:t>
            </w:r>
            <w:r w:rsidRPr="00F62E60">
              <w:rPr>
                <w:rFonts w:ascii="Times New Roman" w:hAnsi="Times New Roman" w:cs="Times New Roman"/>
                <w:sz w:val="24"/>
                <w:szCs w:val="24"/>
                <w:lang w:val="uk-UA"/>
              </w:rPr>
              <w:t>його друга.</w:t>
            </w:r>
          </w:p>
        </w:tc>
        <w:tc>
          <w:tcPr>
            <w:tcW w:w="1701" w:type="dxa"/>
          </w:tcPr>
          <w:p w:rsidR="003A007C" w:rsidRPr="00A52128"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170</w:t>
            </w:r>
          </w:p>
        </w:tc>
        <w:tc>
          <w:tcPr>
            <w:tcW w:w="3402" w:type="dxa"/>
          </w:tcPr>
          <w:p w:rsidR="003A007C" w:rsidRPr="00A52128" w:rsidRDefault="003A007C" w:rsidP="009643B4">
            <w:pPr>
              <w:spacing w:after="0" w:line="240" w:lineRule="auto"/>
              <w:jc w:val="both"/>
              <w:rPr>
                <w:rFonts w:ascii="Times New Roman" w:hAnsi="Times New Roman" w:cs="Times New Roman"/>
                <w:sz w:val="24"/>
                <w:szCs w:val="24"/>
                <w:lang w:val="uk-UA"/>
              </w:rPr>
            </w:pPr>
            <w:r w:rsidRPr="00F62E60">
              <w:rPr>
                <w:rFonts w:ascii="Times New Roman" w:hAnsi="Times New Roman" w:cs="Times New Roman"/>
                <w:sz w:val="24"/>
                <w:szCs w:val="24"/>
                <w:lang w:val="uk-UA"/>
              </w:rPr>
              <w:t>Прочитай і пригадай</w:t>
            </w:r>
          </w:p>
        </w:tc>
      </w:tr>
    </w:tbl>
    <w:p w:rsidR="003A007C" w:rsidRDefault="003A007C" w:rsidP="003A007C">
      <w:pPr>
        <w:spacing w:after="0" w:line="240" w:lineRule="auto"/>
        <w:ind w:firstLine="709"/>
        <w:jc w:val="both"/>
        <w:rPr>
          <w:rFonts w:ascii="Times New Roman" w:hAnsi="Times New Roman" w:cs="Times New Roman"/>
          <w:sz w:val="24"/>
          <w:szCs w:val="24"/>
          <w:lang w:val="uk-UA"/>
        </w:rPr>
      </w:pPr>
    </w:p>
    <w:p w:rsidR="003A007C" w:rsidRPr="00B02CCD" w:rsidRDefault="003A007C" w:rsidP="003A007C">
      <w:pPr>
        <w:spacing w:after="0" w:line="360" w:lineRule="auto"/>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t>Таблиця 4</w:t>
      </w:r>
      <w:r w:rsidRPr="00B02CCD">
        <w:rPr>
          <w:rFonts w:ascii="Times New Roman" w:hAnsi="Times New Roman" w:cs="Times New Roman"/>
          <w:b/>
          <w:sz w:val="28"/>
          <w:szCs w:val="28"/>
          <w:lang w:val="uk-UA"/>
        </w:rPr>
        <w:t xml:space="preserve">. </w:t>
      </w:r>
    </w:p>
    <w:p w:rsidR="003A007C" w:rsidRPr="00AC23C7" w:rsidRDefault="003A007C" w:rsidP="003A007C">
      <w:pPr>
        <w:spacing w:after="0" w:line="360" w:lineRule="auto"/>
        <w:ind w:firstLine="709"/>
        <w:jc w:val="both"/>
        <w:rPr>
          <w:rFonts w:ascii="Times New Roman" w:hAnsi="Times New Roman" w:cs="Times New Roman"/>
          <w:b/>
          <w:sz w:val="28"/>
          <w:szCs w:val="28"/>
          <w:lang w:val="uk-UA"/>
        </w:rPr>
      </w:pPr>
      <w:r w:rsidRPr="00B02CCD">
        <w:rPr>
          <w:rFonts w:ascii="Times New Roman" w:hAnsi="Times New Roman" w:cs="Times New Roman"/>
          <w:b/>
          <w:sz w:val="28"/>
          <w:szCs w:val="28"/>
          <w:lang w:val="uk-UA"/>
        </w:rPr>
        <w:t>Завдання, які сприятимуть розвитку творчих здібностей молодших школя</w:t>
      </w:r>
      <w:r>
        <w:rPr>
          <w:rFonts w:ascii="Times New Roman" w:hAnsi="Times New Roman" w:cs="Times New Roman"/>
          <w:b/>
          <w:sz w:val="28"/>
          <w:szCs w:val="28"/>
          <w:lang w:val="uk-UA"/>
        </w:rPr>
        <w:t>рів за підручником О.Савченко (2</w:t>
      </w:r>
      <w:r w:rsidRPr="00B02CCD">
        <w:rPr>
          <w:rFonts w:ascii="Times New Roman" w:hAnsi="Times New Roman" w:cs="Times New Roman"/>
          <w:b/>
          <w:sz w:val="28"/>
          <w:szCs w:val="28"/>
          <w:lang w:val="uk-UA"/>
        </w:rPr>
        <w:t xml:space="preserve"> клас)</w:t>
      </w:r>
    </w:p>
    <w:tbl>
      <w:tblPr>
        <w:tblStyle w:val="a9"/>
        <w:tblW w:w="0" w:type="auto"/>
        <w:tblLayout w:type="fixed"/>
        <w:tblLook w:val="04A0" w:firstRow="1" w:lastRow="0" w:firstColumn="1" w:lastColumn="0" w:noHBand="0" w:noVBand="1"/>
      </w:tblPr>
      <w:tblGrid>
        <w:gridCol w:w="817"/>
        <w:gridCol w:w="3827"/>
        <w:gridCol w:w="1134"/>
        <w:gridCol w:w="3352"/>
      </w:tblGrid>
      <w:tr w:rsidR="003A007C" w:rsidRPr="00AC23C7" w:rsidTr="009643B4">
        <w:tc>
          <w:tcPr>
            <w:tcW w:w="817" w:type="dxa"/>
          </w:tcPr>
          <w:p w:rsidR="003A007C" w:rsidRPr="00E767EA" w:rsidRDefault="003A007C" w:rsidP="009643B4">
            <w:pPr>
              <w:tabs>
                <w:tab w:val="left" w:pos="810"/>
              </w:tabs>
              <w:spacing w:after="0" w:line="240" w:lineRule="auto"/>
              <w:jc w:val="both"/>
              <w:rPr>
                <w:rFonts w:ascii="Times New Roman" w:hAnsi="Times New Roman" w:cs="Times New Roman"/>
                <w:sz w:val="24"/>
                <w:szCs w:val="24"/>
                <w:lang w:val="uk-UA"/>
              </w:rPr>
            </w:pPr>
            <w:r w:rsidRPr="00E767EA">
              <w:rPr>
                <w:rFonts w:ascii="Times New Roman" w:hAnsi="Times New Roman" w:cs="Times New Roman"/>
                <w:b/>
                <w:sz w:val="24"/>
                <w:szCs w:val="24"/>
                <w:lang w:val="uk-UA"/>
              </w:rPr>
              <w:t>№ п\п</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b/>
                <w:sz w:val="24"/>
                <w:szCs w:val="24"/>
                <w:lang w:val="uk-UA"/>
              </w:rPr>
              <w:t>Характер завдання</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b/>
                <w:sz w:val="24"/>
                <w:szCs w:val="24"/>
                <w:lang w:val="uk-UA"/>
              </w:rPr>
              <w:t>Сторінка підручника</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b/>
                <w:sz w:val="24"/>
                <w:szCs w:val="24"/>
                <w:lang w:val="uk-UA"/>
              </w:rPr>
              <w:t>Назва твору, автор</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1</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 xml:space="preserve">Чому автор говорить про книжку як про живу істоту?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С. 6</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 xml:space="preserve">Прислів’я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2</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 xml:space="preserve">Спробуйте змінити вірш, вставляючи імена учнів вашого класу.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С. 8</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М.Чумарна «Хто сьогодні зірка в класі?»</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3</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 xml:space="preserve">Поміркуйте, про що йтиметься у цьому творі.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С. 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Л.Вахніна «Кордон»</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4</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 xml:space="preserve">Як можна продовжити твір?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 xml:space="preserve">С. 10 </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Л.Вахніна «Кордон»</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5</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Розгляньте малюнки. Перекажіть за ними казку.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6</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Розкажіть, якою повинна бути телефонна розмова ?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Г.Бойко «Ділові розмови»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7</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Підготуйте і розіграйте діалог з однокласником по телефону.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CA6BB6">
              <w:rPr>
                <w:rFonts w:ascii="Times New Roman" w:hAnsi="Times New Roman" w:cs="Times New Roman"/>
                <w:sz w:val="24"/>
                <w:szCs w:val="24"/>
                <w:lang w:val="uk-UA"/>
              </w:rPr>
              <w:t>Г.Бойко «Ділові розмови»</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8</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 могли б скластися стосунки хлопчиків далі?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14</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Н.Кулик «Ромасеве яблуко і Петрикова груша»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9</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Підготуйся до читання твору в особах.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«Сильніше за силу»</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10</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Поставте одне одному запитання за прочитаними творами.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Чи уважно ти читав ?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11</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Розпитайте, які колискові співають у вашій родині.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17</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Колискові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12</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Чим схожі і чим відрізняються вірші «Кукуріку, півнику» та «Добрий вечір, зайчику!»</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2309B1">
              <w:rPr>
                <w:rFonts w:ascii="Times New Roman" w:hAnsi="Times New Roman" w:cs="Times New Roman"/>
                <w:sz w:val="24"/>
                <w:szCs w:val="24"/>
                <w:lang w:val="uk-UA"/>
              </w:rPr>
              <w:t>«Добрий вечір, зайчику!»</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13</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Уявіть, що дійовими особами пісеньки є зайчик і вовк. Якими вони тоді будуть?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2157B2">
              <w:rPr>
                <w:rFonts w:ascii="Times New Roman" w:hAnsi="Times New Roman" w:cs="Times New Roman"/>
                <w:sz w:val="24"/>
                <w:szCs w:val="24"/>
                <w:lang w:val="uk-UA"/>
              </w:rPr>
              <w:t>«Добрий вечір, зайчику!»</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14</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Поміркуйте, що означає слово «закличка»? Назвіть слова, близькі за його значенням?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Дитячі заклички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sz w:val="24"/>
                <w:szCs w:val="24"/>
                <w:lang w:val="uk-UA"/>
              </w:rPr>
              <w:t>15</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Дізнайтеся, які заклички знають ваші рідні. Розкажіть про це у класі.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3639AB">
              <w:rPr>
                <w:rFonts w:ascii="Times New Roman" w:hAnsi="Times New Roman" w:cs="Times New Roman"/>
                <w:sz w:val="24"/>
                <w:szCs w:val="24"/>
                <w:lang w:val="uk-UA"/>
              </w:rPr>
              <w:t>Дитячі заклички</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Добери слова, близькі за значенням до слова падолист.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22</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В.Скомаровський «Лісова колиска»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17</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Розкажіть один одному, чим схожі і відрізняються поняття абетка, алфавіт, азбука.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24</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А.Коваль «Слова розповідають»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18</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Спробуйте створити рядки новесеньких слів. У кого вийдуть найдовші ланцюжки до слів осінь, сонце, вітер?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25</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Н.Кир'ян «Словенятко»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19</w:t>
            </w:r>
          </w:p>
        </w:tc>
        <w:tc>
          <w:tcPr>
            <w:tcW w:w="3827" w:type="dxa"/>
          </w:tcPr>
          <w:p w:rsidR="003A007C" w:rsidRPr="002E0A98" w:rsidRDefault="003A007C" w:rsidP="009643B4">
            <w:pPr>
              <w:spacing w:after="0"/>
              <w:jc w:val="both"/>
              <w:rPr>
                <w:rFonts w:ascii="Times New Roman" w:hAnsi="Times New Roman" w:cs="Times New Roman"/>
                <w:sz w:val="24"/>
                <w:szCs w:val="24"/>
                <w:lang w:val="uk-UA"/>
              </w:rPr>
            </w:pPr>
            <w:r w:rsidRPr="002E0A98">
              <w:rPr>
                <w:rFonts w:ascii="Times New Roman" w:hAnsi="Times New Roman" w:cs="Times New Roman"/>
                <w:sz w:val="24"/>
                <w:szCs w:val="24"/>
                <w:lang w:val="uk-UA"/>
              </w:rPr>
              <w:t>Спробуй поясн</w:t>
            </w:r>
            <w:r>
              <w:rPr>
                <w:rFonts w:ascii="Times New Roman" w:hAnsi="Times New Roman" w:cs="Times New Roman"/>
                <w:sz w:val="24"/>
                <w:szCs w:val="24"/>
                <w:lang w:val="uk-UA"/>
              </w:rPr>
              <w:t>и</w:t>
            </w:r>
            <w:r w:rsidRPr="002E0A98">
              <w:rPr>
                <w:rFonts w:ascii="Times New Roman" w:hAnsi="Times New Roman" w:cs="Times New Roman"/>
                <w:sz w:val="24"/>
                <w:szCs w:val="24"/>
                <w:lang w:val="uk-UA"/>
              </w:rPr>
              <w:t xml:space="preserve">ти, як утворилося прізвище дівчинки.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25</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Л.Компанієць «Ковалівна»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Чому в народі по-різному називають журавля?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26</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О.Пчілка «Журавель»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21</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Поміркуйте, що передає зміст кожного прислів’я.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28</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Народні прислів’я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22</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Здогадайтеся, які слова заховалися у віконечка.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 Забіла «Лічилочки»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23</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Загадайте один одному загадки.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30</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Загадки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24</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Прочитайте цікавинки. Поясніть, чим відрізняються виділені слова.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30</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І.Січовик «Цікавинки»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25</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Загадайте один одному загадки з цієї теми.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31</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Чи уважно ти читав?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26</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Хочу, щоб українська мова розвивалася, тому що…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31</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Перевір свої досягнення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27</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Мені сподобалося, як описано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31</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8C0434">
              <w:rPr>
                <w:rFonts w:ascii="Times New Roman" w:hAnsi="Times New Roman" w:cs="Times New Roman"/>
                <w:sz w:val="24"/>
                <w:szCs w:val="24"/>
                <w:lang w:val="uk-UA"/>
              </w:rPr>
              <w:t>Перевір свої досягнення</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28</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Розкажи казку за малюнками.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35</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Рукавичка</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29</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Підготуйся і розіграй казку. Скільки буде учасників?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 35 </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Рукавичка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30</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Пригадай, як закінчилася казка.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35</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Рукавичка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31</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Порівняй казку «Рукавичка» з казкою П</w:t>
            </w:r>
            <w:r w:rsidR="008636E9">
              <w:rPr>
                <w:rFonts w:ascii="Times New Roman" w:hAnsi="Times New Roman" w:cs="Times New Roman"/>
                <w:sz w:val="24"/>
                <w:szCs w:val="24"/>
                <w:lang w:val="uk-UA"/>
              </w:rPr>
              <w:t>.Воронька «Казка про рукавичку»</w:t>
            </w:r>
            <w:r>
              <w:rPr>
                <w:rFonts w:ascii="Times New Roman" w:hAnsi="Times New Roman" w:cs="Times New Roman"/>
                <w:sz w:val="24"/>
                <w:szCs w:val="24"/>
                <w:lang w:val="uk-UA"/>
              </w:rPr>
              <w:t xml:space="preserve">. Чим вони схожі та відрізняються?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35</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4A7976">
              <w:rPr>
                <w:rFonts w:ascii="Times New Roman" w:hAnsi="Times New Roman" w:cs="Times New Roman"/>
                <w:sz w:val="24"/>
                <w:szCs w:val="24"/>
                <w:lang w:val="uk-UA"/>
              </w:rPr>
              <w:t>Рукавичка</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32</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Підготуйся до читання казки в особах.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36</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Лисиця та Їжак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33</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Роздивися малюнки та розкажи за ними казку.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Цап та Баран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34</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Прочитайте казку в особах.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42</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Півник та двоє мишенят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Чому Лисичка – героїня багатьох казок?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44</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Лисичка (російська народна казка)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36</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Що нового ти відкрив для себе у казці?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Собаки, коти та миші (Чеська народна казка)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37</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Поміркуй, чи дружать між собою ці тварини? Про що може бути ця казка?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48</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434F21">
              <w:rPr>
                <w:rFonts w:ascii="Times New Roman" w:hAnsi="Times New Roman" w:cs="Times New Roman"/>
                <w:sz w:val="24"/>
                <w:szCs w:val="24"/>
                <w:lang w:val="uk-UA"/>
              </w:rPr>
              <w:t>Собаки, коти та миші (Чеська народна казка)</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38</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Прочитай казку в особах.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50</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Сорочаче гніздо (англійська народна казка)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39</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 якої української народної казки вона подібна головною думкою і чому?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50</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8B79E7">
              <w:rPr>
                <w:rFonts w:ascii="Times New Roman" w:hAnsi="Times New Roman" w:cs="Times New Roman"/>
                <w:sz w:val="24"/>
                <w:szCs w:val="24"/>
                <w:lang w:val="uk-UA"/>
              </w:rPr>
              <w:t>Сорочаче гніздо (англійська народна казка)</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40</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Чим схожі всі казки, що увійшли до розділу?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51</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Перевір свої досягнення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41</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Набільше меня сподобалася казка про…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51</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2C3CC4">
              <w:rPr>
                <w:rFonts w:ascii="Times New Roman" w:hAnsi="Times New Roman" w:cs="Times New Roman"/>
                <w:sz w:val="24"/>
                <w:szCs w:val="24"/>
                <w:lang w:val="uk-UA"/>
              </w:rPr>
              <w:t>Перевір свої досягнення</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Вчинки мені подобаються, а …вчинки не подобаються, оскільки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51</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433473">
              <w:rPr>
                <w:rFonts w:ascii="Times New Roman" w:hAnsi="Times New Roman" w:cs="Times New Roman"/>
                <w:sz w:val="24"/>
                <w:szCs w:val="24"/>
                <w:lang w:val="uk-UA"/>
              </w:rPr>
              <w:t>Перевір свої досягнення</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43</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Мене здивувало, як цап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51</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071916">
              <w:rPr>
                <w:rFonts w:ascii="Times New Roman" w:hAnsi="Times New Roman" w:cs="Times New Roman"/>
                <w:sz w:val="24"/>
                <w:szCs w:val="24"/>
                <w:lang w:val="uk-UA"/>
              </w:rPr>
              <w:t>Перевір свої досягнення</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44</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Розпитайте дорослих, як закінчується пісня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54</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Роде наш красний</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45</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 що може ти мова у творі?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56</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В.Чухліб «Повінь»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46</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Поставте один одному запитання за прочитаним текстом.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56</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7B1001">
              <w:rPr>
                <w:rFonts w:ascii="Times New Roman" w:hAnsi="Times New Roman" w:cs="Times New Roman"/>
                <w:sz w:val="24"/>
                <w:szCs w:val="24"/>
                <w:lang w:val="uk-UA"/>
              </w:rPr>
              <w:t>В.Чухліб «Повінь»</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47</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Поміркуйте, що у цьому творі казкове, а що могло трапитися насправді?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63</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А.М'ястківський «Казка про яблуню»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48</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Що особливого ви помітили в цій казці?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63</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895A1E">
              <w:rPr>
                <w:rFonts w:ascii="Times New Roman" w:hAnsi="Times New Roman" w:cs="Times New Roman"/>
                <w:sz w:val="24"/>
                <w:szCs w:val="24"/>
                <w:lang w:val="uk-UA"/>
              </w:rPr>
              <w:t>А.М'ястківський «Казка про яблуню»</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49</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 можна продовжити це оповідання?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64</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В.Сухомлинський «Покинуте кошеня»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50</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Підготуйте розповідь за малюнком.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64</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А.Костецький «Хвостата мова»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51</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Чи схожі цей вірш і оповідання «Покинуте кошеня»?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64</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A1455B">
              <w:rPr>
                <w:rFonts w:ascii="Times New Roman" w:hAnsi="Times New Roman" w:cs="Times New Roman"/>
                <w:sz w:val="24"/>
                <w:szCs w:val="24"/>
                <w:lang w:val="uk-UA"/>
              </w:rPr>
              <w:t>А.Костецький «Хвостата мова»</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52</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Розіграйте за змістом оповідання «Покинуте кошеня» виставу . Чим вона закінчиться?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64</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9D1025">
              <w:rPr>
                <w:rFonts w:ascii="Times New Roman" w:hAnsi="Times New Roman" w:cs="Times New Roman"/>
                <w:sz w:val="24"/>
                <w:szCs w:val="24"/>
                <w:lang w:val="uk-UA"/>
              </w:rPr>
              <w:t>А.Костецький «Хвостата мова»</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53</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Розкажи, як ти зрозумів, що таке Батьківщин.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66</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А.Костецький «Батьківщина»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54</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Розшукай відомості у книжках та журналах про сучасний Київ. Підготуйтеся про це розповісти у класі.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68</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Н.Забіла «древній Київ»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55</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Поміркуйте, чому наш народ оспівує калину.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В.Скуратівський «Калина»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56</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Розпитайте в дорослих, як використовують калину в побуті.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304656">
              <w:rPr>
                <w:rFonts w:ascii="Times New Roman" w:hAnsi="Times New Roman" w:cs="Times New Roman"/>
                <w:sz w:val="24"/>
                <w:szCs w:val="24"/>
                <w:lang w:val="uk-UA"/>
              </w:rPr>
              <w:t>В.Скуратівський «Калина»</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57</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Які зерна доброти ви можете посіяти в своєму довкіллі?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70</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С.Жупанин «Йтиму садом»</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58</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Розпитайте дорослих, із зернин яких рослин випікають хліб, який люблять у вашій родині?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73</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Т.Коломієць «Хліб»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59</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Захотілося наслідувати вчинки</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74</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Перевір свої досягнення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60</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Цікаво було дізнатися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74</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037CFB">
              <w:rPr>
                <w:rFonts w:ascii="Times New Roman" w:hAnsi="Times New Roman" w:cs="Times New Roman"/>
                <w:sz w:val="24"/>
                <w:szCs w:val="24"/>
                <w:lang w:val="uk-UA"/>
              </w:rPr>
              <w:t>Перевір свої досягнення</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61</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Розкажи, як починається зима.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75</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 Копиленко «Зима йде»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62</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Доповнити речення «Вчасна допомога цінна, тому що…»</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81</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А.Качан «Крихта хліба»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63</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Розіграйте сценку за прочитаним твором.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83</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О.Олесь «Ялинка»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64</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Чи перегукується зміст цього вірша з попереднім  оповіданням ? Чим вони схожі і чим різняться?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83</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382FBB">
              <w:rPr>
                <w:rFonts w:ascii="Times New Roman" w:hAnsi="Times New Roman" w:cs="Times New Roman"/>
                <w:sz w:val="24"/>
                <w:szCs w:val="24"/>
                <w:lang w:val="uk-UA"/>
              </w:rPr>
              <w:t>О.Олесь «Ялинка»</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65</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Складіть за картиною розповідь.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85</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А.М'ястківський «На щастя, на здоров'я, на Новий рік!»</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66</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Що б ви побажали б своїм рідним, друзям, близьким на Новий рік?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86</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В.Малишко «Веселий Новий рік»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67</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Які твори найбільше сподобалися? Чому?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87</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Перевір свої досягнення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68</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Кого з дійових осіб ти хочеш наслідувати? У чому?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87</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022F2B">
              <w:rPr>
                <w:rFonts w:ascii="Times New Roman" w:hAnsi="Times New Roman" w:cs="Times New Roman"/>
                <w:sz w:val="24"/>
                <w:szCs w:val="24"/>
                <w:lang w:val="uk-UA"/>
              </w:rPr>
              <w:t>Перевір свої досягнення</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69</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Чи є у вашому краї місця, які пов’язані з ім’ям Тараса Шевченка? Підготуй про це розповідь.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90</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Д.Красицький «Тарас Шевченко»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70</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Чому поета люблять і шанують?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93</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Перевір свої досягнення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71</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Що тобі ще хотілося б дізнатися про життя Т.Шевченка?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93</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2E4C3B">
              <w:rPr>
                <w:rFonts w:ascii="Times New Roman" w:hAnsi="Times New Roman" w:cs="Times New Roman"/>
                <w:sz w:val="24"/>
                <w:szCs w:val="24"/>
                <w:lang w:val="uk-UA"/>
              </w:rPr>
              <w:t>Перевір свої досягнення</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72</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Яку картину можна намалювати за цим твором?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94</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Л.Українка «Красо України, Подолля!»</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73</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Поміркуй, про що може йти мова у творі?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98</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М.Підгірянка  «Розмова про сонце»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74</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Придумайте 2 запитання, за яким  можна продовжити цей вірш.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A6599A">
              <w:rPr>
                <w:rFonts w:ascii="Times New Roman" w:hAnsi="Times New Roman" w:cs="Times New Roman"/>
                <w:sz w:val="24"/>
                <w:szCs w:val="24"/>
                <w:lang w:val="uk-UA"/>
              </w:rPr>
              <w:t>М.Підгірянка  «Розмова про сонце»</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75</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Підготуйтеся читати вірш в особах.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A6599A">
              <w:rPr>
                <w:rFonts w:ascii="Times New Roman" w:hAnsi="Times New Roman" w:cs="Times New Roman"/>
                <w:sz w:val="24"/>
                <w:szCs w:val="24"/>
                <w:lang w:val="uk-UA"/>
              </w:rPr>
              <w:t>М.Підгірянка  «Розмова про сонце»</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76</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Розглянь малюнок до вірша. Зістав його з віршем. Чим вони різняться?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101</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П.Воронько «Картина»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77</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Прочитай вірш з продовженням.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102</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І.Світличний «Безконечник»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78</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Поміркуй, якими мають бути вірші-безконечники?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102</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E32025">
              <w:rPr>
                <w:rFonts w:ascii="Times New Roman" w:hAnsi="Times New Roman" w:cs="Times New Roman"/>
                <w:sz w:val="24"/>
                <w:szCs w:val="24"/>
                <w:lang w:val="uk-UA"/>
              </w:rPr>
              <w:t>І.Світличний «Безконечник»</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79</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Добери прислів’я, яке може бути назвою цієї казки.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107</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І.Франко «Лисичка та Журавель»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80</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Пофантазуй і придумай коротеньку казочку.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108</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М.Підгірянка «Безконечні казочки»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81</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Яким ти уявляєш бузинового царя?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Л..Костенко «бузиновий цар»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82</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Які предмети знадобляться для вистави за твором? Як мають поводити себе глядачі?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112</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Ю.Ярмиш «Зайчаткова казка»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83</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Чи знайомі тобі почуття, які пережила Марійка ? Розкажи.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116</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В.Сухомлинський «Про що думала Марійка»</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84</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 могли розвиватися події далі в оповіданні?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117</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BB0316">
              <w:rPr>
                <w:rFonts w:ascii="Times New Roman" w:hAnsi="Times New Roman" w:cs="Times New Roman"/>
                <w:sz w:val="24"/>
                <w:szCs w:val="24"/>
                <w:lang w:val="uk-UA"/>
              </w:rPr>
              <w:t>В.Сухомлинський</w:t>
            </w:r>
            <w:r>
              <w:rPr>
                <w:rFonts w:ascii="Times New Roman" w:hAnsi="Times New Roman" w:cs="Times New Roman"/>
                <w:sz w:val="24"/>
                <w:szCs w:val="24"/>
                <w:lang w:val="uk-UA"/>
              </w:rPr>
              <w:t xml:space="preserve"> «Горбатенька дівчинка»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85</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Чому совість у людини-  головне ?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В.Нестайко «Руденький»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86</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Підготуйте розповідь за малюнками.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121</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В.Кава «Він живий»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87</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Виберіть епізод, який хочете розіграти. Розподіліть ролі.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123</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В.Конончук «Гірке морозиво»</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88</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Чи є у тебе своя відповідь на питання: чому кішка часто вмивається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124</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D52831">
              <w:rPr>
                <w:rFonts w:ascii="Times New Roman" w:hAnsi="Times New Roman" w:cs="Times New Roman"/>
                <w:sz w:val="24"/>
                <w:szCs w:val="24"/>
                <w:lang w:val="uk-UA"/>
              </w:rPr>
              <w:t>Чому кішка так часто вмивається?</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89</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Що ти можеш додати до тексту з власних спостережень?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124</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Чому кішка так часто вмивається?</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Підготуйте розповідь за одним з текстів енциклопедії.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124</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D76314">
              <w:rPr>
                <w:rFonts w:ascii="Times New Roman" w:hAnsi="Times New Roman" w:cs="Times New Roman"/>
                <w:sz w:val="24"/>
                <w:szCs w:val="24"/>
                <w:lang w:val="uk-UA"/>
              </w:rPr>
              <w:t>Чому кішка так часто вмивається?</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90</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Пригадай, що ти знаєш з текстів природознавства про дощ. Чим схожі, а чим відрізняються ці знання?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126</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А.Григорук «Як видоїти хмару»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91</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Здійсніть проект «Улюблена іграшка». Дізнайтеся, чим в дитинстві гралися ваші рідні. Чи збереглися вони?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128</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 Гладун «Державний музей іграшки»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92</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Складіть розповідь про свою улюблену іграшку, намалюйте її.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128</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 Гладун «Д</w:t>
            </w:r>
            <w:r w:rsidRPr="00347302">
              <w:rPr>
                <w:rFonts w:ascii="Times New Roman" w:hAnsi="Times New Roman" w:cs="Times New Roman"/>
                <w:sz w:val="24"/>
                <w:szCs w:val="24"/>
                <w:lang w:val="uk-UA"/>
              </w:rPr>
              <w:t>ержавний музей іграшки»</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93</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Розповісти  за малюнками зміст твору.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Перевір свої досягнення </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94</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Кого з дійових осіб творів ти хотів би намалювати?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A43B0D">
              <w:rPr>
                <w:rFonts w:ascii="Times New Roman" w:hAnsi="Times New Roman" w:cs="Times New Roman"/>
                <w:sz w:val="24"/>
                <w:szCs w:val="24"/>
                <w:lang w:val="uk-UA"/>
              </w:rPr>
              <w:t>Перевір свої досягнення</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95</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Вчинки яких дійових осіб викликають у тебе захоплення?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A43B0D">
              <w:rPr>
                <w:rFonts w:ascii="Times New Roman" w:hAnsi="Times New Roman" w:cs="Times New Roman"/>
                <w:sz w:val="24"/>
                <w:szCs w:val="24"/>
                <w:lang w:val="uk-UA"/>
              </w:rPr>
              <w:t>Перевір свої досягнення</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96</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Які якості допомагають людині відкривати нове, невідоме?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8C6A9C">
              <w:rPr>
                <w:rFonts w:ascii="Times New Roman" w:hAnsi="Times New Roman" w:cs="Times New Roman"/>
                <w:sz w:val="24"/>
                <w:szCs w:val="24"/>
                <w:lang w:val="uk-UA"/>
              </w:rPr>
              <w:t>Перевір свої досягнення</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97</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Розкажи про великодні свята, вживаючи вислови.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135</w:t>
            </w:r>
          </w:p>
        </w:tc>
        <w:tc>
          <w:tcPr>
            <w:tcW w:w="3352"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К.Перелісна </w:t>
            </w:r>
          </w:p>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«Писанка»</w:t>
            </w:r>
          </w:p>
        </w:tc>
      </w:tr>
      <w:tr w:rsidR="003A007C" w:rsidRPr="00AC23C7" w:rsidTr="009643B4">
        <w:tc>
          <w:tcPr>
            <w:tcW w:w="81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98</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Запитайте один одного про інші весняні квіти. Коли і де вони розквітають? Які їх суттєві ознаки?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136</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Ю.Смолич «Квіти – землі окраса» </w:t>
            </w:r>
          </w:p>
        </w:tc>
      </w:tr>
      <w:tr w:rsidR="003A007C" w:rsidRPr="00AC23C7"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99</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Розкажіть про свої враження від побачених картин К.Білокур.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136</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AA6E5E">
              <w:rPr>
                <w:rFonts w:ascii="Times New Roman" w:hAnsi="Times New Roman" w:cs="Times New Roman"/>
                <w:sz w:val="24"/>
                <w:szCs w:val="24"/>
                <w:lang w:val="uk-UA"/>
              </w:rPr>
              <w:t>Ю.Смолич «Квіти – землі окраса»</w:t>
            </w:r>
          </w:p>
        </w:tc>
      </w:tr>
      <w:tr w:rsidR="003A007C" w:rsidRPr="00AC23C7"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100</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Створити проект «весняні квіти у поезії» . Складіть поетичний букет з улюблених квітів.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137</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CD7EAE">
              <w:rPr>
                <w:rFonts w:ascii="Times New Roman" w:hAnsi="Times New Roman" w:cs="Times New Roman"/>
                <w:sz w:val="24"/>
                <w:szCs w:val="24"/>
                <w:lang w:val="uk-UA"/>
              </w:rPr>
              <w:t>Ю.Смолич «Квіти – землі окраса»</w:t>
            </w:r>
          </w:p>
        </w:tc>
      </w:tr>
      <w:tr w:rsidR="003A007C" w:rsidRPr="00227959"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101</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Будь дослідником: на які теми пише вірші Г.Чубач ? Знайти у бібліотеці твори Г.Чубач та підготуйся прочитати в класі вірш, який тобі найбільше сподобався.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138</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Г.Чубач «Я беру своє відерце»</w:t>
            </w:r>
          </w:p>
        </w:tc>
      </w:tr>
      <w:tr w:rsidR="003A007C" w:rsidRPr="00227959"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102</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Доберіть за допомогою бібліотекаря твори про День матері. Підготуйте разом з учителем сценарій цього свята у формі усного журналу. Доберіть ілюстрації, власні малюнки, поміркуйте, як краще привітати маму і бабуся з цим святом.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139</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День матері (з журналу) </w:t>
            </w:r>
          </w:p>
        </w:tc>
      </w:tr>
      <w:tr w:rsidR="003A007C" w:rsidRPr="00227959"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103</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Розкажи про свою маму, використовуючи виділені слова.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140</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В.Гринько «Мама»</w:t>
            </w:r>
          </w:p>
        </w:tc>
      </w:tr>
      <w:tr w:rsidR="003A007C" w:rsidRPr="00227959"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104</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Підготуйся розказати в класі. Які вірші Л.Українки ти читав в інших книжках. Що ти знаєш про життя поетеси?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141</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p>
        </w:tc>
      </w:tr>
      <w:tr w:rsidR="003A007C" w:rsidRPr="00227959"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105</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 будить березень весну?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142</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Перевір свої досягнення </w:t>
            </w:r>
          </w:p>
        </w:tc>
      </w:tr>
      <w:tr w:rsidR="003A007C" w:rsidRPr="00227959"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106</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Чому травень – найвеселіший місяць?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142</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9A519D">
              <w:rPr>
                <w:rFonts w:ascii="Times New Roman" w:hAnsi="Times New Roman" w:cs="Times New Roman"/>
                <w:sz w:val="24"/>
                <w:szCs w:val="24"/>
                <w:lang w:val="uk-UA"/>
              </w:rPr>
              <w:t>Перевір свої досягнення</w:t>
            </w:r>
          </w:p>
        </w:tc>
      </w:tr>
      <w:tr w:rsidR="003A007C" w:rsidRPr="00227959"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107</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Чому на шкарлупці писанки – цілий світ?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142</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D615C7">
              <w:rPr>
                <w:rFonts w:ascii="Times New Roman" w:hAnsi="Times New Roman" w:cs="Times New Roman"/>
                <w:sz w:val="24"/>
                <w:szCs w:val="24"/>
                <w:lang w:val="uk-UA"/>
              </w:rPr>
              <w:t>Перевір свої досягнення</w:t>
            </w:r>
          </w:p>
        </w:tc>
      </w:tr>
      <w:tr w:rsidR="003A007C" w:rsidRPr="00227959"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108</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Який з творів розділу ти хотів би прочитати своїм рідним і чому?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С.142</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FF55EB">
              <w:rPr>
                <w:rFonts w:ascii="Times New Roman" w:hAnsi="Times New Roman" w:cs="Times New Roman"/>
                <w:sz w:val="24"/>
                <w:szCs w:val="24"/>
                <w:lang w:val="uk-UA"/>
              </w:rPr>
              <w:t>Перевір свої досягнення</w:t>
            </w:r>
          </w:p>
        </w:tc>
      </w:tr>
      <w:tr w:rsidR="003A007C" w:rsidRPr="00227959"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109</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Візьми участь у колективному проекті – створенні рукописного журналу. Запишіть у ньому свої казки, вірші, загадки, зробіть малюнки, аплікації.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144</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Т.Коломієць «Задзвонив синенький дзвоник» </w:t>
            </w:r>
          </w:p>
        </w:tc>
      </w:tr>
      <w:tr w:rsidR="003A007C" w:rsidRPr="00227959"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Створи свою «живу» казку або продовж задану.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146</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В.Струтинський «Жива казка» </w:t>
            </w:r>
          </w:p>
        </w:tc>
      </w:tr>
      <w:tr w:rsidR="003A007C" w:rsidRPr="00227959"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111</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Які картини можна намалювати за цим віршем?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147</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Д.Онкович «Город мов килим»</w:t>
            </w:r>
          </w:p>
        </w:tc>
      </w:tr>
      <w:tr w:rsidR="003A007C" w:rsidRPr="00227959"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112</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Перша група готує інсценівку «Як Сергійко вчив Бобу складати вірша», друга «Як Боба відгадував загадки».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151</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П.Глазовий «Як Сергійко вчив клоуна Бобу складати вірші» </w:t>
            </w:r>
          </w:p>
        </w:tc>
      </w:tr>
      <w:tr w:rsidR="003A007C" w:rsidRPr="00227959"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113</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Знайдіть у бібліотеці вірші П.Глазового. Прочитайте їх.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151</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D57DC0">
              <w:rPr>
                <w:rFonts w:ascii="Times New Roman" w:hAnsi="Times New Roman" w:cs="Times New Roman"/>
                <w:sz w:val="24"/>
                <w:szCs w:val="24"/>
                <w:lang w:val="uk-UA"/>
              </w:rPr>
              <w:t>П.Глазовий «Як Сергійко вчив клоуна Бобу складати вірші»</w:t>
            </w:r>
          </w:p>
        </w:tc>
      </w:tr>
      <w:tr w:rsidR="003A007C" w:rsidRPr="00227959"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114</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Придумай середину казок, щоб вийшли смішні історії.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152</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А.Качан «Забавлянка» </w:t>
            </w:r>
          </w:p>
        </w:tc>
      </w:tr>
      <w:tr w:rsidR="003A007C" w:rsidRPr="00227959"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115</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Розкажи, чи не траплялося з тобою щось подібне.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152</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В.Сухомлинський «Синій світ» </w:t>
            </w:r>
          </w:p>
        </w:tc>
      </w:tr>
      <w:tr w:rsidR="003A007C" w:rsidRPr="00227959"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116</w:t>
            </w:r>
          </w:p>
        </w:tc>
        <w:tc>
          <w:tcPr>
            <w:tcW w:w="3827" w:type="dxa"/>
          </w:tcPr>
          <w:p w:rsidR="003A007C" w:rsidRPr="00E767EA" w:rsidRDefault="005B746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Що об’єднує </w:t>
            </w:r>
            <w:r w:rsidR="003A007C">
              <w:rPr>
                <w:rFonts w:ascii="Times New Roman" w:hAnsi="Times New Roman" w:cs="Times New Roman"/>
                <w:sz w:val="24"/>
                <w:szCs w:val="24"/>
                <w:lang w:val="uk-UA"/>
              </w:rPr>
              <w:t>т</w:t>
            </w:r>
            <w:r>
              <w:rPr>
                <w:rFonts w:ascii="Times New Roman" w:hAnsi="Times New Roman" w:cs="Times New Roman"/>
                <w:sz w:val="24"/>
                <w:szCs w:val="24"/>
                <w:lang w:val="uk-UA"/>
              </w:rPr>
              <w:t>в</w:t>
            </w:r>
            <w:r w:rsidR="003A007C">
              <w:rPr>
                <w:rFonts w:ascii="Times New Roman" w:hAnsi="Times New Roman" w:cs="Times New Roman"/>
                <w:sz w:val="24"/>
                <w:szCs w:val="24"/>
                <w:lang w:val="uk-UA"/>
              </w:rPr>
              <w:t xml:space="preserve">ори, які ви прочитали в цьому розділі?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154</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Перевір свої досягнення </w:t>
            </w:r>
          </w:p>
        </w:tc>
      </w:tr>
      <w:tr w:rsidR="003A007C" w:rsidRPr="00227959" w:rsidTr="009643B4">
        <w:tc>
          <w:tcPr>
            <w:tcW w:w="817" w:type="dxa"/>
          </w:tcPr>
          <w:p w:rsidR="003A007C"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117</w:t>
            </w:r>
          </w:p>
        </w:tc>
        <w:tc>
          <w:tcPr>
            <w:tcW w:w="3827"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Чи вдалося тобі сказати своє слово? Яке? </w:t>
            </w:r>
          </w:p>
        </w:tc>
        <w:tc>
          <w:tcPr>
            <w:tcW w:w="1134" w:type="dxa"/>
          </w:tcPr>
          <w:p w:rsidR="003A007C" w:rsidRPr="00E767EA" w:rsidRDefault="003A007C"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154</w:t>
            </w:r>
          </w:p>
        </w:tc>
        <w:tc>
          <w:tcPr>
            <w:tcW w:w="3352" w:type="dxa"/>
          </w:tcPr>
          <w:p w:rsidR="003A007C" w:rsidRPr="00E767EA" w:rsidRDefault="003A007C" w:rsidP="009643B4">
            <w:pPr>
              <w:spacing w:after="0" w:line="240" w:lineRule="auto"/>
              <w:jc w:val="both"/>
              <w:rPr>
                <w:rFonts w:ascii="Times New Roman" w:hAnsi="Times New Roman" w:cs="Times New Roman"/>
                <w:sz w:val="24"/>
                <w:szCs w:val="24"/>
                <w:lang w:val="uk-UA"/>
              </w:rPr>
            </w:pPr>
            <w:r w:rsidRPr="00CE29C8">
              <w:rPr>
                <w:rFonts w:ascii="Times New Roman" w:hAnsi="Times New Roman" w:cs="Times New Roman"/>
                <w:sz w:val="24"/>
                <w:szCs w:val="24"/>
                <w:lang w:val="uk-UA"/>
              </w:rPr>
              <w:t>Перевір свої досягнення</w:t>
            </w:r>
          </w:p>
        </w:tc>
      </w:tr>
    </w:tbl>
    <w:p w:rsidR="00E97E0B" w:rsidRPr="00E97E0B" w:rsidRDefault="00E97E0B" w:rsidP="00E97E0B">
      <w:pPr>
        <w:spacing w:after="0" w:line="360" w:lineRule="auto"/>
        <w:ind w:firstLine="709"/>
        <w:jc w:val="both"/>
        <w:rPr>
          <w:rFonts w:ascii="Times New Roman" w:hAnsi="Times New Roman" w:cs="Times New Roman"/>
          <w:sz w:val="28"/>
          <w:szCs w:val="28"/>
          <w:lang w:val="uk-UA"/>
        </w:rPr>
      </w:pPr>
    </w:p>
    <w:p w:rsidR="000C5619" w:rsidRPr="00F222DE" w:rsidRDefault="000C5619" w:rsidP="000C5619">
      <w:pPr>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Таблиця 5</w:t>
      </w:r>
      <w:r w:rsidRPr="00F222DE">
        <w:rPr>
          <w:rFonts w:ascii="Times New Roman" w:hAnsi="Times New Roman" w:cs="Times New Roman"/>
          <w:b/>
          <w:sz w:val="28"/>
          <w:szCs w:val="28"/>
          <w:lang w:val="uk-UA"/>
        </w:rPr>
        <w:t xml:space="preserve">. </w:t>
      </w:r>
    </w:p>
    <w:p w:rsidR="000C5619" w:rsidRPr="00F222DE" w:rsidRDefault="000C5619" w:rsidP="000C5619">
      <w:pPr>
        <w:spacing w:after="0" w:line="240" w:lineRule="auto"/>
        <w:ind w:firstLine="709"/>
        <w:jc w:val="both"/>
        <w:rPr>
          <w:rFonts w:ascii="Times New Roman" w:hAnsi="Times New Roman" w:cs="Times New Roman"/>
          <w:b/>
          <w:sz w:val="28"/>
          <w:szCs w:val="28"/>
          <w:lang w:val="uk-UA"/>
        </w:rPr>
      </w:pPr>
      <w:r w:rsidRPr="00F222DE">
        <w:rPr>
          <w:rFonts w:ascii="Times New Roman" w:hAnsi="Times New Roman" w:cs="Times New Roman"/>
          <w:b/>
          <w:sz w:val="28"/>
          <w:szCs w:val="28"/>
          <w:lang w:val="uk-UA"/>
        </w:rPr>
        <w:t>Завдання, які сприятимуть розвитку творчих здібностей молодших школярів за підручником О.Савченко (3 клас)</w:t>
      </w:r>
    </w:p>
    <w:p w:rsidR="000C5619" w:rsidRPr="00F222DE" w:rsidRDefault="000C5619" w:rsidP="000C5619">
      <w:pPr>
        <w:spacing w:after="0" w:line="240" w:lineRule="auto"/>
        <w:ind w:firstLine="709"/>
        <w:jc w:val="both"/>
        <w:rPr>
          <w:rFonts w:ascii="Times New Roman" w:hAnsi="Times New Roman" w:cs="Times New Roman"/>
          <w:b/>
          <w:sz w:val="28"/>
          <w:szCs w:val="28"/>
          <w:lang w:val="uk-UA"/>
        </w:rPr>
      </w:pPr>
      <w:r w:rsidRPr="00F222DE">
        <w:rPr>
          <w:rFonts w:ascii="Times New Roman" w:hAnsi="Times New Roman" w:cs="Times New Roman"/>
          <w:b/>
          <w:sz w:val="28"/>
          <w:szCs w:val="28"/>
          <w:lang w:val="uk-UA"/>
        </w:rPr>
        <w:tab/>
      </w:r>
      <w:r w:rsidRPr="00F222DE">
        <w:rPr>
          <w:rFonts w:ascii="Times New Roman" w:hAnsi="Times New Roman" w:cs="Times New Roman"/>
          <w:b/>
          <w:sz w:val="28"/>
          <w:szCs w:val="28"/>
          <w:lang w:val="uk-UA"/>
        </w:rPr>
        <w:tab/>
      </w:r>
      <w:r w:rsidRPr="00F222DE">
        <w:rPr>
          <w:rFonts w:ascii="Times New Roman" w:hAnsi="Times New Roman" w:cs="Times New Roman"/>
          <w:b/>
          <w:sz w:val="28"/>
          <w:szCs w:val="28"/>
          <w:lang w:val="uk-UA"/>
        </w:rPr>
        <w:tab/>
      </w:r>
    </w:p>
    <w:tbl>
      <w:tblPr>
        <w:tblStyle w:val="a9"/>
        <w:tblW w:w="0" w:type="auto"/>
        <w:tblLook w:val="04A0" w:firstRow="1" w:lastRow="0" w:firstColumn="1" w:lastColumn="0" w:noHBand="0" w:noVBand="1"/>
      </w:tblPr>
      <w:tblGrid>
        <w:gridCol w:w="817"/>
        <w:gridCol w:w="3827"/>
        <w:gridCol w:w="1701"/>
        <w:gridCol w:w="2835"/>
      </w:tblGrid>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b/>
                <w:sz w:val="24"/>
                <w:szCs w:val="24"/>
                <w:lang w:val="uk-UA"/>
              </w:rPr>
            </w:pPr>
            <w:r w:rsidRPr="00EE0612">
              <w:rPr>
                <w:rFonts w:ascii="Times New Roman" w:hAnsi="Times New Roman" w:cs="Times New Roman"/>
                <w:b/>
                <w:sz w:val="24"/>
                <w:szCs w:val="24"/>
                <w:lang w:val="uk-UA"/>
              </w:rPr>
              <w:t>№ п\п</w:t>
            </w:r>
          </w:p>
        </w:tc>
        <w:tc>
          <w:tcPr>
            <w:tcW w:w="3827" w:type="dxa"/>
          </w:tcPr>
          <w:p w:rsidR="000C5619" w:rsidRPr="00EE0612" w:rsidRDefault="000C5619" w:rsidP="009643B4">
            <w:pPr>
              <w:spacing w:after="0" w:line="240" w:lineRule="auto"/>
              <w:jc w:val="both"/>
              <w:rPr>
                <w:rFonts w:ascii="Times New Roman" w:hAnsi="Times New Roman" w:cs="Times New Roman"/>
                <w:b/>
                <w:sz w:val="24"/>
                <w:szCs w:val="24"/>
                <w:lang w:val="uk-UA"/>
              </w:rPr>
            </w:pPr>
            <w:r w:rsidRPr="00EE0612">
              <w:rPr>
                <w:rFonts w:ascii="Times New Roman" w:hAnsi="Times New Roman" w:cs="Times New Roman"/>
                <w:b/>
                <w:sz w:val="24"/>
                <w:szCs w:val="24"/>
                <w:lang w:val="uk-UA"/>
              </w:rPr>
              <w:t>Характер завдання</w:t>
            </w:r>
          </w:p>
        </w:tc>
        <w:tc>
          <w:tcPr>
            <w:tcW w:w="1701" w:type="dxa"/>
          </w:tcPr>
          <w:p w:rsidR="000C5619" w:rsidRPr="00EE0612" w:rsidRDefault="000C5619" w:rsidP="009643B4">
            <w:pPr>
              <w:spacing w:after="0" w:line="240" w:lineRule="auto"/>
              <w:jc w:val="both"/>
              <w:rPr>
                <w:rFonts w:ascii="Times New Roman" w:hAnsi="Times New Roman" w:cs="Times New Roman"/>
                <w:b/>
                <w:sz w:val="24"/>
                <w:szCs w:val="24"/>
                <w:lang w:val="uk-UA"/>
              </w:rPr>
            </w:pPr>
            <w:r w:rsidRPr="00EE0612">
              <w:rPr>
                <w:rFonts w:ascii="Times New Roman" w:hAnsi="Times New Roman" w:cs="Times New Roman"/>
                <w:b/>
                <w:sz w:val="24"/>
                <w:szCs w:val="24"/>
                <w:lang w:val="uk-UA"/>
              </w:rPr>
              <w:t>Сторінка підручника</w:t>
            </w:r>
          </w:p>
        </w:tc>
        <w:tc>
          <w:tcPr>
            <w:tcW w:w="2835" w:type="dxa"/>
          </w:tcPr>
          <w:p w:rsidR="000C5619" w:rsidRPr="00EE0612" w:rsidRDefault="000C5619" w:rsidP="009643B4">
            <w:pPr>
              <w:spacing w:after="0" w:line="240" w:lineRule="auto"/>
              <w:jc w:val="both"/>
              <w:rPr>
                <w:rFonts w:ascii="Times New Roman" w:hAnsi="Times New Roman" w:cs="Times New Roman"/>
                <w:b/>
                <w:sz w:val="24"/>
                <w:szCs w:val="24"/>
                <w:lang w:val="uk-UA"/>
              </w:rPr>
            </w:pPr>
            <w:r w:rsidRPr="00EE0612">
              <w:rPr>
                <w:rFonts w:ascii="Times New Roman" w:hAnsi="Times New Roman" w:cs="Times New Roman"/>
                <w:b/>
                <w:sz w:val="24"/>
                <w:szCs w:val="24"/>
                <w:lang w:val="uk-UA"/>
              </w:rPr>
              <w:t>Назва твору, автор</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Пригадай з уроків природознавства, який день у вересні називається днем осіннього рівнодення. Чому саме?</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С.6</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А.Волкова </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«ПЕРШИЙ ПОДИХ ОСЕНІ»</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2</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Чому автор називає</w:t>
            </w:r>
            <w:r w:rsidR="005C558B">
              <w:rPr>
                <w:rFonts w:ascii="Times New Roman" w:hAnsi="Times New Roman" w:cs="Times New Roman"/>
                <w:sz w:val="24"/>
                <w:szCs w:val="24"/>
                <w:lang w:val="uk-UA"/>
              </w:rPr>
              <w:t xml:space="preserve"> вересень першим подихом осені? </w:t>
            </w:r>
            <w:r w:rsidRPr="00EE0612">
              <w:rPr>
                <w:rFonts w:ascii="Times New Roman" w:hAnsi="Times New Roman" w:cs="Times New Roman"/>
                <w:sz w:val="24"/>
                <w:szCs w:val="24"/>
                <w:lang w:val="uk-UA"/>
              </w:rPr>
              <w:t>Доведи свою думку, звертаючись до тексту</w:t>
            </w:r>
            <w:r w:rsidR="005C558B">
              <w:rPr>
                <w:rFonts w:ascii="Times New Roman" w:hAnsi="Times New Roman" w:cs="Times New Roman"/>
                <w:sz w:val="24"/>
                <w:szCs w:val="24"/>
                <w:lang w:val="uk-UA"/>
              </w:rPr>
              <w:t>.</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6</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А.Волкова </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«ПЕРШИЙ ПОДИХ ОСЕНІ»</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3</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Чи доводилося тобі спостерігати «осінні танці» листопаду?</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8</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Катерина Перелісна</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«ОСІННІ ТАНЦІ»</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4</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Чому так схвильовано, слізно шипшина звертається до людини? Чи погоджуєтесь ви з думкою, що природа потрібна людям не лише для користі, а й для краси? У яких рядках сказано про це</w:t>
            </w:r>
            <w:r w:rsidR="005C558B">
              <w:rPr>
                <w:rFonts w:ascii="Times New Roman" w:hAnsi="Times New Roman" w:cs="Times New Roman"/>
                <w:sz w:val="24"/>
                <w:szCs w:val="24"/>
                <w:lang w:val="uk-UA"/>
              </w:rPr>
              <w:t xml:space="preserve"> ?</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9</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Ліна Костенко</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«ВЖЕ БРАМИ ЛІТА ЗАМИКАЄ ОСІНЬ»</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5</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Склади розповідь </w:t>
            </w:r>
            <w:r w:rsidR="003232DF">
              <w:rPr>
                <w:rFonts w:ascii="Times New Roman" w:hAnsi="Times New Roman" w:cs="Times New Roman"/>
                <w:sz w:val="24"/>
                <w:szCs w:val="24"/>
                <w:lang w:val="uk-UA"/>
              </w:rPr>
              <w:t xml:space="preserve">про ранню осінь, використовуючи </w:t>
            </w:r>
            <w:r w:rsidRPr="00EE0612">
              <w:rPr>
                <w:rFonts w:ascii="Times New Roman" w:hAnsi="Times New Roman" w:cs="Times New Roman"/>
                <w:sz w:val="24"/>
                <w:szCs w:val="24"/>
                <w:lang w:val="uk-UA"/>
              </w:rPr>
              <w:t>власні спостереження і ці вислови.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11</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Микола Сингаївський</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«ОСІННЯ ГРА»</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6</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Людина і природа... Простеж, як цей вічний зв’язок розкрито у віршах і оповіданнях. До чого він зобов’язує людину?</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11</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Микола Сингаївський</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«ОСІННЯ ГРА»</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7</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Продовжте речення:</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w:t>
            </w:r>
            <w:r w:rsidR="003232DF">
              <w:rPr>
                <w:rFonts w:ascii="Times New Roman" w:hAnsi="Times New Roman" w:cs="Times New Roman"/>
                <w:sz w:val="24"/>
                <w:szCs w:val="24"/>
                <w:lang w:val="uk-UA"/>
              </w:rPr>
              <w:t>оромно перед соловейком тому, щ</w:t>
            </w:r>
            <w:r w:rsidRPr="00EE0612">
              <w:rPr>
                <w:rFonts w:ascii="Times New Roman" w:hAnsi="Times New Roman" w:cs="Times New Roman"/>
                <w:sz w:val="24"/>
                <w:szCs w:val="24"/>
                <w:lang w:val="uk-UA"/>
              </w:rPr>
              <w:t>о...</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12</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Василь Сухомлинський</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«СОРОМНО ПЕРЕД СОЛОВЕЙКОМ»</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8</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Поміркуйте разом над значенням виділених висловів. Удома складіть план оповідання. Підготуйте за планом стислий переказ.</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Олесь Донченко</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«ЛІСОВОЮ СТЕЖКОЮ»</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9</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Пофантазуйте! Про що б ви запитали Улянку, якби зустрілися з нею?</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Олесь Донченко</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«ЛІСОВОЮ СТЕЖКОЮ»</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10</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Які зміни відбуваються в природі у листопаді? Розкажи.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16</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За Алевтиною Волковою</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ЛИСТОПАД — ВОРОТА ЗИМИ</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11</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Знайди речення зі сло</w:t>
            </w:r>
            <w:r w:rsidR="003232DF">
              <w:rPr>
                <w:rFonts w:ascii="Times New Roman" w:hAnsi="Times New Roman" w:cs="Times New Roman"/>
                <w:sz w:val="24"/>
                <w:szCs w:val="24"/>
                <w:lang w:val="uk-UA"/>
              </w:rPr>
              <w:t xml:space="preserve">вом листопад. Поясни, чому саме </w:t>
            </w:r>
            <w:r w:rsidRPr="00EE0612">
              <w:rPr>
                <w:rFonts w:ascii="Times New Roman" w:hAnsi="Times New Roman" w:cs="Times New Roman"/>
                <w:sz w:val="24"/>
                <w:szCs w:val="24"/>
                <w:lang w:val="uk-UA"/>
              </w:rPr>
              <w:t>так сказано про цей місяць.</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С.16</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За Алевтиною Волковою</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ЛИСТОПАД — ВОРОТА ЗИМИ</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12</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Чим схожі чим відрізняються твори Алевтини Волкової</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«Перший подих осені» і «Листопад — ворота зими»?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16</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За Алевтиною Волковою</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ЛИСТОПАД — ВОРОТА ЗИМИ</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13</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Пояснити, у якому з цих оповідань є опис стану природи, а в якому — зовнішності персонажа: «Лісовою стежкою», «Перший подих осені».</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17</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14</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Визначити, чим схожі і чим відрізняються твори одного жанру. Наприклад, вірш Ліни Костенко «Вже брами літа замикає осінь» і «Осінні танці» Катерини Перелісної.</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17</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15</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Продовжи думку: Не злічи</w:t>
            </w:r>
            <w:r w:rsidR="003232DF">
              <w:rPr>
                <w:rFonts w:ascii="Times New Roman" w:hAnsi="Times New Roman" w:cs="Times New Roman"/>
                <w:sz w:val="24"/>
                <w:szCs w:val="24"/>
                <w:lang w:val="uk-UA"/>
              </w:rPr>
              <w:t xml:space="preserve">ти сторінок книги природи тому, </w:t>
            </w:r>
            <w:r w:rsidRPr="00EE0612">
              <w:rPr>
                <w:rFonts w:ascii="Times New Roman" w:hAnsi="Times New Roman" w:cs="Times New Roman"/>
                <w:sz w:val="24"/>
                <w:szCs w:val="24"/>
                <w:lang w:val="uk-UA"/>
              </w:rPr>
              <w:t>що...</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17</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16</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Які явища природи у тебе викликають сум, а які — радість? Розкажи про це своїм рідним, друзям.</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17</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17</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Чому виникнення мови докорінно змінило життя людей?</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21</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А.Коваль </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«НАША МОВА»</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18</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Поставте запитання до другого абзацу другої частини тексту.</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21</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А.Коваль </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«НАША МОВА»</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19</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Поміркуйте </w:t>
            </w:r>
            <w:r w:rsidR="00FF20AE">
              <w:rPr>
                <w:rFonts w:ascii="Times New Roman" w:hAnsi="Times New Roman" w:cs="Times New Roman"/>
                <w:sz w:val="24"/>
                <w:szCs w:val="24"/>
                <w:lang w:val="uk-UA"/>
              </w:rPr>
              <w:t xml:space="preserve">разом над виділеними реченнями. </w:t>
            </w:r>
            <w:r w:rsidRPr="00EE0612">
              <w:rPr>
                <w:rFonts w:ascii="Times New Roman" w:hAnsi="Times New Roman" w:cs="Times New Roman"/>
                <w:sz w:val="24"/>
                <w:szCs w:val="24"/>
                <w:lang w:val="uk-UA"/>
              </w:rPr>
              <w:t>Як ви їх розумієте?</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22</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А.Коваль </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«НАША МОВА»</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20</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Що нового ти відкрив для себе у прочитаному тексті?</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22</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А.Коваль </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«НАША МОВА»</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21</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Знайди слова, які написані однаково, а означають різне.</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23</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Дмитро Білоус</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КОЖНУ ЛІТЕРУ ЦІНИ</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22</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Попрацюйте в парі! Наведі</w:t>
            </w:r>
            <w:r w:rsidR="00FF20AE">
              <w:rPr>
                <w:rFonts w:ascii="Times New Roman" w:hAnsi="Times New Roman" w:cs="Times New Roman"/>
                <w:sz w:val="24"/>
                <w:szCs w:val="24"/>
                <w:lang w:val="uk-UA"/>
              </w:rPr>
              <w:t xml:space="preserve">ть приклади слів, у яких заміна </w:t>
            </w:r>
            <w:r w:rsidRPr="00EE0612">
              <w:rPr>
                <w:rFonts w:ascii="Times New Roman" w:hAnsi="Times New Roman" w:cs="Times New Roman"/>
                <w:sz w:val="24"/>
                <w:szCs w:val="24"/>
                <w:lang w:val="uk-UA"/>
              </w:rPr>
              <w:t>букви змінює значення слова.</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23</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Дмитро Білоус</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КОЖНУ ЛІТЕРУ ЦІНИ</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23</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Чому треба зважати на кожну букву в слові?</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23</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Дмитро Білоус</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КОЖНУ ЛІТЕРУ ЦІНИ</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24</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Що ти б розповів про українську мову своєму ровеснику, який розмовляє іншою мовою?</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23</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Дмитро Білоус</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КОЖНУ ЛІТЕРУ ЦІНИ</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25</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Чому всі слова, незалежно від їх довжини, рівні? Відповідаючи, наводьте приклади.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25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Ігор Січовик</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«Мова»</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26</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Пофантазуйте! Спр</w:t>
            </w:r>
            <w:r w:rsidR="00FF20AE">
              <w:rPr>
                <w:rFonts w:ascii="Times New Roman" w:hAnsi="Times New Roman" w:cs="Times New Roman"/>
                <w:sz w:val="24"/>
                <w:szCs w:val="24"/>
                <w:lang w:val="uk-UA"/>
              </w:rPr>
              <w:t xml:space="preserve">обуйте вдома придумати подібний </w:t>
            </w:r>
            <w:r w:rsidRPr="00EE0612">
              <w:rPr>
                <w:rFonts w:ascii="Times New Roman" w:hAnsi="Times New Roman" w:cs="Times New Roman"/>
                <w:sz w:val="24"/>
                <w:szCs w:val="24"/>
                <w:lang w:val="uk-UA"/>
              </w:rPr>
              <w:t>твір про зустріч короткого і довгого слів.</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25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Ігор Січовик</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«Мова»</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27</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Розшукайте в етимологічному</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словнику для молодших школярів або в інших книгах розповіді про походження слів, що означають назву вашої місцевості, назви тварин, різних предметів.</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26</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Олександра Савченко</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ПРИВЧАЙТЕСЯ ПРАЦЮВАТИ ІЗ СЛОВНИКАМИ!</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28</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Що нового відкрилося тобі у вірші?</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28</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Н.Умеров «ДИКТАНТ»</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29</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Доведіть, що в українській мові є слова-мандрівники.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28</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Н.Умеров «ДИКТАНТ»</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30</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Будьте дослідниками 1 Звертаючись до словників, інших книжок, дізнайтеся, звідки з’явилися в нашій мові слова писати, азбука, диктант, олівець, канікули.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28</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Н.Умеров «ДИКТАНТ»</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31</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Попрацюйте у парі! Поставте один одному зап</w:t>
            </w:r>
            <w:r w:rsidR="00FF20AE">
              <w:rPr>
                <w:rFonts w:ascii="Times New Roman" w:hAnsi="Times New Roman" w:cs="Times New Roman"/>
                <w:sz w:val="24"/>
                <w:szCs w:val="24"/>
                <w:lang w:val="uk-UA"/>
              </w:rPr>
              <w:t xml:space="preserve">итання за </w:t>
            </w:r>
            <w:r w:rsidRPr="00EE0612">
              <w:rPr>
                <w:rFonts w:ascii="Times New Roman" w:hAnsi="Times New Roman" w:cs="Times New Roman"/>
                <w:sz w:val="24"/>
                <w:szCs w:val="24"/>
                <w:lang w:val="uk-UA"/>
              </w:rPr>
              <w:t>змістом прочитаного.</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31</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За Віктором Дацкевичем</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ЯК З’ЯВИЛАСЯ ДРУКОВАНА КНИГА</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32</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Попрацюйте над проектом свято». У яких творах славлять книгу? Які книжки люблять «Дружба з книгами — це читати ваші рідні? Вчителі? Про яку улюблену книжку ви б хотіли розповісти однокласникам? Який пам’ятник дитячій</w:t>
            </w:r>
            <w:r w:rsidR="00FF20AE">
              <w:rPr>
                <w:rFonts w:ascii="Times New Roman" w:hAnsi="Times New Roman" w:cs="Times New Roman"/>
                <w:sz w:val="24"/>
                <w:szCs w:val="24"/>
                <w:lang w:val="uk-UA"/>
              </w:rPr>
              <w:t xml:space="preserve"> </w:t>
            </w:r>
            <w:r w:rsidRPr="00EE0612">
              <w:rPr>
                <w:rFonts w:ascii="Times New Roman" w:hAnsi="Times New Roman" w:cs="Times New Roman"/>
                <w:sz w:val="24"/>
                <w:szCs w:val="24"/>
                <w:lang w:val="uk-UA"/>
              </w:rPr>
              <w:t>книзі можете придумати? Яку книжку ви б могли зробити</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своїми руками?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35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За Олександром Єфімовим</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«ДРУКАР КНИГ, ПЕРЕД ТИМ НЕ БАЧЕНИХ»</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33</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А як ви думаєте, чому книгу порівнюють із водою</w:t>
            </w:r>
            <w:r w:rsidR="00FF20AE">
              <w:rPr>
                <w:rFonts w:ascii="Times New Roman" w:hAnsi="Times New Roman" w:cs="Times New Roman"/>
                <w:sz w:val="24"/>
                <w:szCs w:val="24"/>
                <w:lang w:val="uk-UA"/>
              </w:rPr>
              <w:t xml:space="preserve"> ?</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36</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За Олександром Єфімовим</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«ДРУКАР КНИГ, ПЕРЕД ТИМ НЕ БАЧЕНИХ»</w:t>
            </w:r>
          </w:p>
        </w:tc>
      </w:tr>
      <w:tr w:rsidR="000C5619" w:rsidRPr="00815E7E"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34</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Поміркуй, чому соняш</w:t>
            </w:r>
            <w:r w:rsidR="00815E7E">
              <w:rPr>
                <w:rFonts w:ascii="Times New Roman" w:hAnsi="Times New Roman" w:cs="Times New Roman"/>
                <w:sz w:val="24"/>
                <w:szCs w:val="24"/>
                <w:lang w:val="uk-UA"/>
              </w:rPr>
              <w:t xml:space="preserve">ника образило прохання дівчинки ? </w:t>
            </w:r>
            <w:r w:rsidRPr="00EE0612">
              <w:rPr>
                <w:rFonts w:ascii="Times New Roman" w:hAnsi="Times New Roman" w:cs="Times New Roman"/>
                <w:sz w:val="24"/>
                <w:szCs w:val="24"/>
                <w:lang w:val="uk-UA"/>
              </w:rPr>
              <w:t>Що його здивувало?</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37</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Д.Павличко </w:t>
            </w:r>
          </w:p>
          <w:p w:rsidR="000C5619" w:rsidRPr="00EE0612" w:rsidRDefault="00815E7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СОНЯШНИК</w:t>
            </w:r>
            <w:r>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35</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Розгляньте малюнок. Який уривок тексту проілюстровано? Які почуття дійових осіб відобразив художник? Чи вип</w:t>
            </w:r>
            <w:r w:rsidR="00815E7E">
              <w:rPr>
                <w:rFonts w:ascii="Times New Roman" w:hAnsi="Times New Roman" w:cs="Times New Roman"/>
                <w:sz w:val="24"/>
                <w:szCs w:val="24"/>
                <w:lang w:val="uk-UA"/>
              </w:rPr>
              <w:t xml:space="preserve">адково поет в одному вірші пише </w:t>
            </w:r>
            <w:r w:rsidRPr="00EE0612">
              <w:rPr>
                <w:rFonts w:ascii="Times New Roman" w:hAnsi="Times New Roman" w:cs="Times New Roman"/>
                <w:sz w:val="24"/>
                <w:szCs w:val="24"/>
                <w:lang w:val="uk-UA"/>
              </w:rPr>
              <w:t>про Сонце — джерело с</w:t>
            </w:r>
            <w:r w:rsidR="00815E7E">
              <w:rPr>
                <w:rFonts w:ascii="Times New Roman" w:hAnsi="Times New Roman" w:cs="Times New Roman"/>
                <w:sz w:val="24"/>
                <w:szCs w:val="24"/>
                <w:lang w:val="uk-UA"/>
              </w:rPr>
              <w:t xml:space="preserve">вітла, книжку - джерело знань і </w:t>
            </w:r>
            <w:r w:rsidRPr="00EE0612">
              <w:rPr>
                <w:rFonts w:ascii="Times New Roman" w:hAnsi="Times New Roman" w:cs="Times New Roman"/>
                <w:sz w:val="24"/>
                <w:szCs w:val="24"/>
                <w:lang w:val="uk-UA"/>
              </w:rPr>
              <w:t>дівчинку, яка захоплена читанням?</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37</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Д.Павличко </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«СОНЯШНИК»</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36</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Розіграйте за прочитаним віршем сценку «У нашій шкільній бібліотеці».</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39</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Л.Повх </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«У БІБЛІОТЕЦІ»</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37</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Якщо ти передплач</w:t>
            </w:r>
            <w:r w:rsidR="00815E7E">
              <w:rPr>
                <w:rFonts w:ascii="Times New Roman" w:hAnsi="Times New Roman" w:cs="Times New Roman"/>
                <w:sz w:val="24"/>
                <w:szCs w:val="24"/>
                <w:lang w:val="uk-UA"/>
              </w:rPr>
              <w:t xml:space="preserve">уєш журнал, принеси його номери </w:t>
            </w:r>
            <w:r w:rsidRPr="00EE0612">
              <w:rPr>
                <w:rFonts w:ascii="Times New Roman" w:hAnsi="Times New Roman" w:cs="Times New Roman"/>
                <w:sz w:val="24"/>
                <w:szCs w:val="24"/>
                <w:lang w:val="uk-UA"/>
              </w:rPr>
              <w:t>до класу, розкажи про найцікавіше в ньому своїм однокласникам.</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41</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Олександра Савченко</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ЧИ ЛЮБИШ ТИ ЧИТАТИ  ЖУРНАЛИ ?</w:t>
            </w:r>
          </w:p>
        </w:tc>
      </w:tr>
      <w:tr w:rsidR="000C5619" w:rsidRPr="00815E7E"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38</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Що означають слова </w:t>
            </w:r>
            <w:r w:rsidR="00815E7E">
              <w:rPr>
                <w:rFonts w:ascii="Times New Roman" w:hAnsi="Times New Roman" w:cs="Times New Roman"/>
                <w:sz w:val="24"/>
                <w:szCs w:val="24"/>
                <w:lang w:val="uk-UA"/>
              </w:rPr>
              <w:t xml:space="preserve">бібліотека, абонемент, каталог? </w:t>
            </w:r>
            <w:r w:rsidRPr="00EE0612">
              <w:rPr>
                <w:rFonts w:ascii="Times New Roman" w:hAnsi="Times New Roman" w:cs="Times New Roman"/>
                <w:sz w:val="24"/>
                <w:szCs w:val="24"/>
                <w:lang w:val="uk-UA"/>
              </w:rPr>
              <w:t>Що таке «книжкова лікарня»?</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44</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БІБЛІОТЕКА - ЗАТИШНИЙ</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ДІМ ДЛЯ ЗУСТРІЧІ ЧИТАЧА З КНИГОЮ</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39</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Якими справами займається бібліотекар? Розкажи.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44</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БІБЛІОТЕКА - ЗАТИШНИЙ</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ДІМ ДЛЯ ЗУСТРІЧІ ЧИТАЧА З КНИГОЮ</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40</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Що ти знаєш про найбільшу в Україні бібліотеку для дітей</w:t>
            </w:r>
            <w:r w:rsidR="00815E7E">
              <w:rPr>
                <w:rFonts w:ascii="Times New Roman" w:hAnsi="Times New Roman" w:cs="Times New Roman"/>
                <w:sz w:val="24"/>
                <w:szCs w:val="24"/>
                <w:lang w:val="uk-UA"/>
              </w:rPr>
              <w:t xml:space="preserve"> ?</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44</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БІБЛІОТЕКА - ЗАТИШНИЙ</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ДІМ ДЛЯ ЗУСТРІЧІ ЧИТАЧА З КНИГОЮ</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41</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Що ти хотів побачити, знайти в шкільній бібліотеці?</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44</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БІБЛІОТЕКА - ЗАТИШНИЙ</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ДІМ ДЛЯ ЗУСТРІЧІ ЧИТАЧА З КНИГОЮ</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42</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Використовуючи ці слова, розкажи про свою</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улюблену книгу.</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44</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БІБЛІОТЕКА - ЗАТИШНИЙ</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ДІМ ДЛЯ ЗУСТРІЧІ ЧИТАЧА З КНИГОЮ</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43</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Роздивись керамічне </w:t>
            </w:r>
            <w:r w:rsidR="001E512E">
              <w:rPr>
                <w:rFonts w:ascii="Times New Roman" w:hAnsi="Times New Roman" w:cs="Times New Roman"/>
                <w:sz w:val="24"/>
                <w:szCs w:val="24"/>
                <w:lang w:val="uk-UA"/>
              </w:rPr>
              <w:t xml:space="preserve">панно, що прикрашає Національну </w:t>
            </w:r>
            <w:r w:rsidRPr="00EE0612">
              <w:rPr>
                <w:rFonts w:ascii="Times New Roman" w:hAnsi="Times New Roman" w:cs="Times New Roman"/>
                <w:sz w:val="24"/>
                <w:szCs w:val="24"/>
                <w:lang w:val="uk-UA"/>
              </w:rPr>
              <w:t>бібліотеку України для ді</w:t>
            </w:r>
            <w:r w:rsidR="001E512E">
              <w:rPr>
                <w:rFonts w:ascii="Times New Roman" w:hAnsi="Times New Roman" w:cs="Times New Roman"/>
                <w:sz w:val="24"/>
                <w:szCs w:val="24"/>
                <w:lang w:val="uk-UA"/>
              </w:rPr>
              <w:t xml:space="preserve">тей, і розкажи, що ти знаєш про </w:t>
            </w:r>
            <w:r w:rsidRPr="00EE0612">
              <w:rPr>
                <w:rFonts w:ascii="Times New Roman" w:hAnsi="Times New Roman" w:cs="Times New Roman"/>
                <w:sz w:val="24"/>
                <w:szCs w:val="24"/>
                <w:lang w:val="uk-UA"/>
              </w:rPr>
              <w:t>історію створення книги.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44</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Чи уважно ти читав?</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44</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Чому мова і книга мають давню історію?</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45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45</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Чому так багато різних к</w:t>
            </w:r>
            <w:r w:rsidR="001E512E">
              <w:rPr>
                <w:rFonts w:ascii="Times New Roman" w:hAnsi="Times New Roman" w:cs="Times New Roman"/>
                <w:sz w:val="24"/>
                <w:szCs w:val="24"/>
                <w:lang w:val="uk-UA"/>
              </w:rPr>
              <w:t xml:space="preserve">ниг потрібно людям? А які книги </w:t>
            </w:r>
            <w:r w:rsidRPr="00EE0612">
              <w:rPr>
                <w:rFonts w:ascii="Times New Roman" w:hAnsi="Times New Roman" w:cs="Times New Roman"/>
                <w:sz w:val="24"/>
                <w:szCs w:val="24"/>
                <w:lang w:val="uk-UA"/>
              </w:rPr>
              <w:t>потрібні тобі?</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45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46</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Поставити запитання до оповідання Ігоря Січовика «Мова».</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45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47</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Без мови і книги наше життя було б ...</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45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48</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Щоб вільно і красиво розмовляти українською мовою, я буду...</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45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49</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 пишаюся тим, що багато віків тому наші предки ...</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45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50</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w:t>
            </w:r>
            <w:r w:rsidR="001E512E">
              <w:rPr>
                <w:rFonts w:ascii="Times New Roman" w:hAnsi="Times New Roman" w:cs="Times New Roman"/>
                <w:sz w:val="24"/>
                <w:szCs w:val="24"/>
                <w:lang w:val="uk-UA"/>
              </w:rPr>
              <w:t>о слів поцупить, злинув, благай</w:t>
            </w:r>
            <w:r w:rsidRPr="00EE0612">
              <w:rPr>
                <w:rFonts w:ascii="Times New Roman" w:hAnsi="Times New Roman" w:cs="Times New Roman"/>
                <w:sz w:val="24"/>
                <w:szCs w:val="24"/>
                <w:lang w:val="uk-UA"/>
              </w:rPr>
              <w:t>те доберіть слова</w:t>
            </w:r>
            <w:r w:rsidR="001E512E">
              <w:rPr>
                <w:rFonts w:ascii="Times New Roman" w:hAnsi="Times New Roman" w:cs="Times New Roman"/>
                <w:sz w:val="24"/>
                <w:szCs w:val="24"/>
                <w:lang w:val="uk-UA"/>
              </w:rPr>
              <w:t xml:space="preserve">, </w:t>
            </w:r>
            <w:r w:rsidRPr="00EE0612">
              <w:rPr>
                <w:rFonts w:ascii="Times New Roman" w:hAnsi="Times New Roman" w:cs="Times New Roman"/>
                <w:sz w:val="24"/>
                <w:szCs w:val="24"/>
                <w:lang w:val="uk-UA"/>
              </w:rPr>
              <w:t>близькі за значенням.</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50</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КИРИЛО КОЖУМ’ЯКА</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Українська народна казка</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51</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Розгляньте ілюстрації до казки, виконані художницею Валентиною Мельниченко. Підготуйте за ними стислу розповідь.</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53</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КРИВЕНЬКА КАЧЕЧКА</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Українська народна казка</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52</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Розіграйте сценку за змістом пісні: шість мовців по черзі звертаються до Гриця, а він інтонаціє</w:t>
            </w:r>
            <w:r w:rsidR="001E512E">
              <w:rPr>
                <w:rFonts w:ascii="Times New Roman" w:hAnsi="Times New Roman" w:cs="Times New Roman"/>
                <w:sz w:val="24"/>
                <w:szCs w:val="24"/>
                <w:lang w:val="uk-UA"/>
              </w:rPr>
              <w:t xml:space="preserve">ю і жестами показує свою ліниву </w:t>
            </w:r>
            <w:r w:rsidRPr="00EE0612">
              <w:rPr>
                <w:rFonts w:ascii="Times New Roman" w:hAnsi="Times New Roman" w:cs="Times New Roman"/>
                <w:sz w:val="24"/>
                <w:szCs w:val="24"/>
                <w:lang w:val="uk-UA"/>
              </w:rPr>
              <w:t>вдачу.</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55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ГРИЦЮ, ГРИЦЮ</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Жартівлива народна пісня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53</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Прочитайте вголос прислів’я кожної групи. Чим вони схожі за змістом?</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57</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ПРИСЛІВ’Я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54</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Попрацюйте разом! Знайдіть відгадки. </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59</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Загадки </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55</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Повчіться складати зага</w:t>
            </w:r>
            <w:r w:rsidR="001E512E">
              <w:rPr>
                <w:rFonts w:ascii="Times New Roman" w:hAnsi="Times New Roman" w:cs="Times New Roman"/>
                <w:sz w:val="24"/>
                <w:szCs w:val="24"/>
                <w:lang w:val="uk-UA"/>
              </w:rPr>
              <w:t xml:space="preserve">дки на певну тему (про рослини, </w:t>
            </w:r>
            <w:r w:rsidRPr="00EE0612">
              <w:rPr>
                <w:rFonts w:ascii="Times New Roman" w:hAnsi="Times New Roman" w:cs="Times New Roman"/>
                <w:sz w:val="24"/>
                <w:szCs w:val="24"/>
                <w:lang w:val="uk-UA"/>
              </w:rPr>
              <w:t>тварин, комп’ютер, шкільне приладдя тощо)</w:t>
            </w:r>
            <w:r w:rsidR="001E512E">
              <w:rPr>
                <w:rFonts w:ascii="Times New Roman" w:hAnsi="Times New Roman" w:cs="Times New Roman"/>
                <w:sz w:val="24"/>
                <w:szCs w:val="24"/>
                <w:lang w:val="uk-UA"/>
              </w:rPr>
              <w:t xml:space="preserve">. </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59</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Загадки</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56</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Чому загадки наче цікава розумова задача?</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60</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57</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Чому люди складають прислів’я?</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60</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59</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Що у прочитаному захопило, що — здивувало ?</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60</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60</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Навчіться читати діалог дівчинки і дерев’яного чоловічка, передаючи голосом здивування, цікавість, хвилювання мовців.</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66</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Анатолій Дімаров</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ДЛЯ ЧОГО ЛЮДИНІ СЕРЦЕ</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61</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Чи є в казці відповідь на запитання, яке міститься у її назві?</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66</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Анатолій Дімаров</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ДЛЯ ЧОГО ЛЮДИНІ СЕРЦЕ</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62</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Як ще можна сказати про серце людини?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67</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Анатолій Дімаров</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ДЛЯ ЧОГО ЛЮДИНІ СЕРЦЕ</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63</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Читаючи, передай за доп</w:t>
            </w:r>
            <w:r w:rsidR="001E512E">
              <w:rPr>
                <w:rFonts w:ascii="Times New Roman" w:hAnsi="Times New Roman" w:cs="Times New Roman"/>
                <w:sz w:val="24"/>
                <w:szCs w:val="24"/>
                <w:lang w:val="uk-UA"/>
              </w:rPr>
              <w:t xml:space="preserve">омогою інтонації своє ставлення </w:t>
            </w:r>
            <w:r w:rsidRPr="00EE0612">
              <w:rPr>
                <w:rFonts w:ascii="Times New Roman" w:hAnsi="Times New Roman" w:cs="Times New Roman"/>
                <w:sz w:val="24"/>
                <w:szCs w:val="24"/>
                <w:lang w:val="uk-UA"/>
              </w:rPr>
              <w:t>до дійових осіб казки.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71</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Вадим Скомаровський</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ЧОМУ В МОРІ ВОДА СОЛОНА</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64</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Поміркуйте у групах, як інсценізувати казку або її уривок. Скільки буде дійових осіб? Хто може виконувати роль глядачів у цирку? Що ви підготуєте для учасників дійства? Зверніть увагу, як змінились інтонація і зміст розмов хлопчиків у Рудограді. Як це краще передати під час інсценізації?</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82</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В.Нестайко </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«СУД У ЦИРКУ»</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65</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Підготуйтеся до читання п’єси за ролями. З’ясуйте, скільки треба </w:t>
            </w:r>
            <w:r w:rsidR="001E512E">
              <w:rPr>
                <w:rFonts w:ascii="Times New Roman" w:hAnsi="Times New Roman" w:cs="Times New Roman"/>
                <w:sz w:val="24"/>
                <w:szCs w:val="24"/>
                <w:lang w:val="uk-UA"/>
              </w:rPr>
              <w:t xml:space="preserve">виконавців. </w:t>
            </w:r>
            <w:r w:rsidRPr="00EE0612">
              <w:rPr>
                <w:rFonts w:ascii="Times New Roman" w:hAnsi="Times New Roman" w:cs="Times New Roman"/>
                <w:sz w:val="24"/>
                <w:szCs w:val="24"/>
                <w:lang w:val="uk-UA"/>
              </w:rPr>
              <w:t>Які особливі ознаки має кожна дійова особа? Як це краще передати інтонацією і жестами? Який настрій переважає у п’єсі — веселий чи сумний? Які ролі ви хотіли б виконувати?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90</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О. Олесь </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БАБУСИНА ПРИГОДА</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66</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Використовуючи ці слова, розкажіть про своє відвідування вистави.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92</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Наталя Забіла</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У ДИТЯЧОМУ ТЕАТРІ</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67</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Театри мають дуже д</w:t>
            </w:r>
            <w:r w:rsidR="001E512E">
              <w:rPr>
                <w:rFonts w:ascii="Times New Roman" w:hAnsi="Times New Roman" w:cs="Times New Roman"/>
                <w:sz w:val="24"/>
                <w:szCs w:val="24"/>
                <w:lang w:val="uk-UA"/>
              </w:rPr>
              <w:t xml:space="preserve">авню історію. Ними захоплюються </w:t>
            </w:r>
            <w:r w:rsidRPr="00EE0612">
              <w:rPr>
                <w:rFonts w:ascii="Times New Roman" w:hAnsi="Times New Roman" w:cs="Times New Roman"/>
                <w:sz w:val="24"/>
                <w:szCs w:val="24"/>
                <w:lang w:val="uk-UA"/>
              </w:rPr>
              <w:t>діти і дорослі. Що ви знаєте з уроків мистецтва про театр?</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Чи не зацікавить ваш клас </w:t>
            </w:r>
            <w:r w:rsidR="001E512E">
              <w:rPr>
                <w:rFonts w:ascii="Times New Roman" w:hAnsi="Times New Roman" w:cs="Times New Roman"/>
                <w:sz w:val="24"/>
                <w:szCs w:val="24"/>
                <w:lang w:val="uk-UA"/>
              </w:rPr>
              <w:t xml:space="preserve">проект «Таємниці театру»? Може, </w:t>
            </w:r>
            <w:r w:rsidRPr="00EE0612">
              <w:rPr>
                <w:rFonts w:ascii="Times New Roman" w:hAnsi="Times New Roman" w:cs="Times New Roman"/>
                <w:sz w:val="24"/>
                <w:szCs w:val="24"/>
                <w:lang w:val="uk-UA"/>
              </w:rPr>
              <w:t>у вас є шкільний театр? А в мі</w:t>
            </w:r>
            <w:r w:rsidR="001E512E">
              <w:rPr>
                <w:rFonts w:ascii="Times New Roman" w:hAnsi="Times New Roman" w:cs="Times New Roman"/>
                <w:sz w:val="24"/>
                <w:szCs w:val="24"/>
                <w:lang w:val="uk-UA"/>
              </w:rPr>
              <w:t xml:space="preserve">сті — ляльковий або театр юного </w:t>
            </w:r>
            <w:r w:rsidRPr="00EE0612">
              <w:rPr>
                <w:rFonts w:ascii="Times New Roman" w:hAnsi="Times New Roman" w:cs="Times New Roman"/>
                <w:sz w:val="24"/>
                <w:szCs w:val="24"/>
                <w:lang w:val="uk-UA"/>
              </w:rPr>
              <w:t>глядача?</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92</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Наталя Забіла</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У ДИТЯЧОМУ ТЕАТРІ</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68</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Чому прочитані казки називаються чарівними?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92</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69</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Чим прочитана п’єса-казка відрізняється від інших казок, уміщених у цьому розділі?</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92</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70</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Чи справедливим був суд над Ромкою у Рудограді? Обґрунтуй свою думку.</w:t>
            </w:r>
          </w:p>
          <w:p w:rsidR="000C5619" w:rsidRPr="00EE0612" w:rsidRDefault="000C5619" w:rsidP="009643B4">
            <w:pPr>
              <w:spacing w:after="0" w:line="240" w:lineRule="auto"/>
              <w:jc w:val="both"/>
              <w:rPr>
                <w:rFonts w:ascii="Times New Roman" w:hAnsi="Times New Roman" w:cs="Times New Roman"/>
                <w:sz w:val="24"/>
                <w:szCs w:val="24"/>
                <w:lang w:val="uk-UA"/>
              </w:rPr>
            </w:pP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92</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71</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Твори якого автора ти б хотів ще прочитати?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92</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72</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Підготуйся прочитати байку вголос: подумай, з якою інтонацією треба читати кожну строфу.</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95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Л.Глібов «Лебідь, Рак та Щука» </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73</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Поміркуйте разом! Які сло</w:t>
            </w:r>
            <w:r w:rsidR="001E512E">
              <w:rPr>
                <w:rFonts w:ascii="Times New Roman" w:hAnsi="Times New Roman" w:cs="Times New Roman"/>
                <w:sz w:val="24"/>
                <w:szCs w:val="24"/>
                <w:lang w:val="uk-UA"/>
              </w:rPr>
              <w:t xml:space="preserve">ва байки звучать, як прислів’я? </w:t>
            </w:r>
            <w:r w:rsidRPr="00EE0612">
              <w:rPr>
                <w:rFonts w:ascii="Times New Roman" w:hAnsi="Times New Roman" w:cs="Times New Roman"/>
                <w:sz w:val="24"/>
                <w:szCs w:val="24"/>
                <w:lang w:val="uk-UA"/>
              </w:rPr>
              <w:t>Чого вони нас навчають? Коли їх доречно вживати?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95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Л.Глібов «Лебідь, Рак та Щука»</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74</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Поміркуйте разом! Чи </w:t>
            </w:r>
            <w:r w:rsidR="001E512E">
              <w:rPr>
                <w:rFonts w:ascii="Times New Roman" w:hAnsi="Times New Roman" w:cs="Times New Roman"/>
                <w:sz w:val="24"/>
                <w:szCs w:val="24"/>
                <w:lang w:val="uk-UA"/>
              </w:rPr>
              <w:t xml:space="preserve">можна з тексту байки судити про </w:t>
            </w:r>
            <w:r w:rsidRPr="00EE0612">
              <w:rPr>
                <w:rFonts w:ascii="Times New Roman" w:hAnsi="Times New Roman" w:cs="Times New Roman"/>
                <w:sz w:val="24"/>
                <w:szCs w:val="24"/>
                <w:lang w:val="uk-UA"/>
              </w:rPr>
              <w:t>те, кого в ній засуджує автор? Доведіть свою думку</w:t>
            </w:r>
            <w:r w:rsidR="001E512E">
              <w:rPr>
                <w:rFonts w:ascii="Times New Roman" w:hAnsi="Times New Roman" w:cs="Times New Roman"/>
                <w:sz w:val="24"/>
                <w:szCs w:val="24"/>
                <w:lang w:val="uk-UA"/>
              </w:rPr>
              <w:t xml:space="preserve">. </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96</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Л. Глібов «Коник-стрибунець» </w:t>
            </w:r>
          </w:p>
        </w:tc>
      </w:tr>
      <w:tr w:rsidR="000C5619" w:rsidRPr="001E512E"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75</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Підготуйте інсценівку за текстом байки. Передайте голосом, жестами, виразом обличчя своє ставлення до дійових осіб твору</w:t>
            </w:r>
            <w:r w:rsidR="001E512E">
              <w:rPr>
                <w:rFonts w:ascii="Times New Roman" w:hAnsi="Times New Roman" w:cs="Times New Roman"/>
                <w:sz w:val="24"/>
                <w:szCs w:val="24"/>
                <w:lang w:val="uk-UA"/>
              </w:rPr>
              <w:t xml:space="preserve">. </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96</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Л. Глібов «Коник-стрибунець»</w:t>
            </w:r>
          </w:p>
        </w:tc>
      </w:tr>
      <w:tr w:rsidR="000C5619" w:rsidRPr="001E512E" w:rsidTr="009643B4">
        <w:trPr>
          <w:trHeight w:val="672"/>
        </w:trPr>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76</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Чи хотів би ти змінити кінцівку байки? Як саме?</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96</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Л. Глібов «Коник-стрибунець»</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77</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Чи подібні прочитані байки до казки? Чим саме?</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98</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78</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Прочитані байки були написані понад сто років тому. Чи вони цікаві тобі? Чому саме?</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98</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79</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Чи погоджуєшся ти з висновками, які є в кожній байці?</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98</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80</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У якій байці ти б хотів замінити дійових осіб?</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98</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81</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Як ви думаєте, чому дівчинка, «коли в серце біль доходив», не плакала?</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100</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ЛЕСЯ УКРАЇНКА</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ЯК ДИТИНОЮ, БУВАЛО</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82</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Що означає вислів: серце ж моє розуміло?</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103</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О.Олесь </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ЗГАДУЮ : ТАК Я В ДИТИНСТВІ ЛЮБИВ..</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83</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А які в тебе мрії? Розкажи про це своїм батькам, друзям.</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104</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Д.Павличко «Мрія» </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84</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Попрацюйте разом! Спробуйте придумати продовження пригод гномів і хлопчика у лісі.</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105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Д.Павличко «Гном» </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85</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Підготуйся до читання вірша в особах. Чиї слова ти прочитаєш з обуренням, а чиї — легковажно, байдуже?</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107</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Г.Бойко «Сашко» </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86</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Придумай розповідь про життя цієї дівчинки, яка живе в місті біля моря. Як її звуть, чим вона захоплюється? Про що б ти хотів її розпитати?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109</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А.Качан </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ДІВЧИНКА І МОРЕ</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87</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Які ще зустрічі чекають на допитливого вітерця? Придумай про це казку</w:t>
            </w:r>
            <w:r w:rsidR="001E512E">
              <w:rPr>
                <w:rFonts w:ascii="Times New Roman" w:hAnsi="Times New Roman" w:cs="Times New Roman"/>
                <w:sz w:val="24"/>
                <w:szCs w:val="24"/>
                <w:lang w:val="uk-UA"/>
              </w:rPr>
              <w:t xml:space="preserve">. </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110</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А.Качан</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«БІЛЯ ТИХОГО ДУНАЮ»</w:t>
            </w:r>
          </w:p>
        </w:tc>
      </w:tr>
      <w:tr w:rsidR="000C5619" w:rsidRPr="00EE0612" w:rsidTr="001E512E">
        <w:trPr>
          <w:trHeight w:val="786"/>
        </w:trPr>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88</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Розкажи, якою зображено дівчинку на малюнку.</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111</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СТЕПАН ЖУПАНИН </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«ОЛЕНЧИНІ ВИШИВКИ»</w:t>
            </w:r>
          </w:p>
        </w:tc>
      </w:tr>
      <w:tr w:rsidR="000C5619" w:rsidRPr="001E512E"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89</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Чому сім вітрів поет називає братами? Що в них спільного? Спробуй закінчити вірш</w:t>
            </w:r>
            <w:r w:rsidR="001E512E">
              <w:rPr>
                <w:rFonts w:ascii="Times New Roman" w:hAnsi="Times New Roman" w:cs="Times New Roman"/>
                <w:sz w:val="24"/>
                <w:szCs w:val="24"/>
                <w:lang w:val="uk-UA"/>
              </w:rPr>
              <w:t xml:space="preserve">. </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113</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СТЕПАН ЖУПАНИН</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«СІМ ВІТРІВ»</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90</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Як можна в назві оповідання відобразити його головну</w:t>
            </w:r>
            <w:r w:rsidR="001E512E">
              <w:rPr>
                <w:rFonts w:ascii="Times New Roman" w:hAnsi="Times New Roman" w:cs="Times New Roman"/>
                <w:sz w:val="24"/>
                <w:szCs w:val="24"/>
                <w:lang w:val="uk-UA"/>
              </w:rPr>
              <w:t xml:space="preserve"> </w:t>
            </w:r>
            <w:r w:rsidRPr="00EE0612">
              <w:rPr>
                <w:rFonts w:ascii="Times New Roman" w:hAnsi="Times New Roman" w:cs="Times New Roman"/>
                <w:sz w:val="24"/>
                <w:szCs w:val="24"/>
                <w:lang w:val="uk-UA"/>
              </w:rPr>
              <w:t>думку?</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115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ВАСИЛЬ СУХОМЛИНСЬКИЙ</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«КРАСИВІ СЛОВА</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І КРАСИВЕ ДІЛО»</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91</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Уяви, як можуть розвиватися далі стосунки хлопчиків.</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116</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ВАСИЛЬ СУХОМЛИНСЬКИЙ</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«Кінь утік» </w:t>
            </w:r>
          </w:p>
        </w:tc>
      </w:tr>
      <w:tr w:rsidR="000C5619" w:rsidRPr="001E512E"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92</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Які почуття, роздуми викликає у тебе прочита</w:t>
            </w:r>
            <w:r w:rsidR="001E512E">
              <w:rPr>
                <w:rFonts w:ascii="Times New Roman" w:hAnsi="Times New Roman" w:cs="Times New Roman"/>
                <w:sz w:val="24"/>
                <w:szCs w:val="24"/>
                <w:lang w:val="uk-UA"/>
              </w:rPr>
              <w:t xml:space="preserve">не? </w:t>
            </w:r>
            <w:r w:rsidRPr="00EE0612">
              <w:rPr>
                <w:rFonts w:ascii="Times New Roman" w:hAnsi="Times New Roman" w:cs="Times New Roman"/>
                <w:sz w:val="24"/>
                <w:szCs w:val="24"/>
                <w:lang w:val="uk-UA"/>
              </w:rPr>
              <w:t>Розпізнай на малюнку дійових осіб. Про що вони могли розмовляти?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116</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ВАСИЛЬ СУХОМЛИНСЬКИЙ</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«Кінь утік»</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93</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Прочитайте заголовок оповідання. Про яке відкриття може йтися в цьому творі? Як ви вважаєте, хто може зробити відкриття?</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117</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ОЛЕГ БУЦЕНЬ</w:t>
            </w:r>
          </w:p>
          <w:p w:rsidR="000C5619" w:rsidRPr="00EE0612" w:rsidRDefault="001E512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НАШЕ</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ВІДКРИТТЯ</w:t>
            </w:r>
            <w:r w:rsidR="001E512E">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94</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Попрацюйте разом у парі! Поставте один одному запитання за прочитаним.</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120</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ОЛЕГ БУЦЕНЬ</w:t>
            </w:r>
          </w:p>
          <w:p w:rsidR="000C5619" w:rsidRPr="00EE0612" w:rsidRDefault="001E512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НАШЕ</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ВІДКРИТТЯ</w:t>
            </w:r>
            <w:r w:rsidR="001E512E">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95</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Що в цьому оповіданні видається вам смішним, а що —повчальним,</w:t>
            </w:r>
            <w:r w:rsidR="001E512E">
              <w:rPr>
                <w:rFonts w:ascii="Times New Roman" w:hAnsi="Times New Roman" w:cs="Times New Roman"/>
                <w:sz w:val="24"/>
                <w:szCs w:val="24"/>
                <w:lang w:val="uk-UA"/>
              </w:rPr>
              <w:t xml:space="preserve"> </w:t>
            </w:r>
            <w:r w:rsidRPr="00EE0612">
              <w:rPr>
                <w:rFonts w:ascii="Times New Roman" w:hAnsi="Times New Roman" w:cs="Times New Roman"/>
                <w:sz w:val="24"/>
                <w:szCs w:val="24"/>
                <w:lang w:val="uk-UA"/>
              </w:rPr>
              <w:t>несподіваним?</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120</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ОЛЕГ БУЦЕНЬ</w:t>
            </w:r>
          </w:p>
          <w:p w:rsidR="000C5619" w:rsidRPr="00EE0612" w:rsidRDefault="001E512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НАШЕ</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ВІДКРИТТЯ</w:t>
            </w:r>
            <w:r w:rsidR="001E512E">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96</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Пофантазуйте! Як могли розвиватися події далі?</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121</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ОЛЕГ БУЦЕНЬ</w:t>
            </w:r>
          </w:p>
          <w:p w:rsidR="000C5619" w:rsidRPr="00EE0612" w:rsidRDefault="001E512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НАШЕ</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ВІДКРИТТЯ</w:t>
            </w:r>
            <w:r w:rsidR="001E512E">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97</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Підготуйтесь до читання в особах першої частини оповідання. Знайдіть у тексті слова, які підказують інтонацію і темп читання.</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125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ЯРОСЛАВ СТЕЛЬМАХ</w:t>
            </w:r>
          </w:p>
          <w:p w:rsidR="000C5619" w:rsidRPr="00EE0612" w:rsidRDefault="001E512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ЛОВИСЬ, РИБКО!</w:t>
            </w:r>
            <w:r>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98</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Виберіть для інсценіза</w:t>
            </w:r>
            <w:r w:rsidR="001E512E">
              <w:rPr>
                <w:rFonts w:ascii="Times New Roman" w:hAnsi="Times New Roman" w:cs="Times New Roman"/>
                <w:sz w:val="24"/>
                <w:szCs w:val="24"/>
                <w:lang w:val="uk-UA"/>
              </w:rPr>
              <w:t xml:space="preserve">ції уривок твору і підготуйтесь </w:t>
            </w:r>
            <w:r w:rsidRPr="00EE0612">
              <w:rPr>
                <w:rFonts w:ascii="Times New Roman" w:hAnsi="Times New Roman" w:cs="Times New Roman"/>
                <w:sz w:val="24"/>
                <w:szCs w:val="24"/>
                <w:lang w:val="uk-UA"/>
              </w:rPr>
              <w:t>розіграти його в класі. Хто буде учасниками, а хто — глядачами? Які речі потрібні для інсценізації? Який настрій, інтонацію мовлення мають передати дійові особи?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128</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ЯРОСЛАВ СТЕЛЬМАХ</w:t>
            </w:r>
          </w:p>
          <w:p w:rsidR="000C5619" w:rsidRPr="00EE0612" w:rsidRDefault="001E512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ЛОВИСЬ, РИБКО!</w:t>
            </w:r>
            <w:r>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99</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Що було для вас в оповіданні несподіваним? Що — смішним?</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128</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ЯРОСЛАВ СТЕЛЬМАХ</w:t>
            </w:r>
          </w:p>
          <w:p w:rsidR="000C5619" w:rsidRPr="00EE0612" w:rsidRDefault="001E512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ЛОВИСЬ, РИБКО!</w:t>
            </w:r>
            <w:r>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100</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Чим відрізняється віршована мова від звичайної?</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129</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101</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Що ти порадив би Віталику — персонажу оповідання «Кінь утік...»?</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129</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102</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Якому персонажу ти нагадав би прислів’я «Не кажи гоп, поки не перескочив»?</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129</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103</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Закінчи речення: Гарні не красиві слова, а ....</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129</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104</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Знайди і прочитай продовження оповідання.</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133</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Антін Лотоцький</w:t>
            </w:r>
          </w:p>
          <w:p w:rsidR="000C5619" w:rsidRPr="00EE0612" w:rsidRDefault="001E512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МАЛЙЙ ТАРАС ЧУМАКУЄ</w:t>
            </w:r>
            <w:r>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105</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Як ти розумієш виділені вислови?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133</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Антін Лотоцький</w:t>
            </w:r>
          </w:p>
          <w:p w:rsidR="000C5619" w:rsidRPr="00EE0612" w:rsidRDefault="001E512E" w:rsidP="001E51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МАЛЙЙ ТАРАС ЧУМАКУ</w:t>
            </w:r>
            <w:r>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106</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Розглянь малюнок на сторінці 132. Який епізод твору на</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ньому зображено? Як художник передав почуття малого Тараса?</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133</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Антін Лотоцький</w:t>
            </w:r>
          </w:p>
          <w:p w:rsidR="000C5619" w:rsidRPr="00EE0612" w:rsidRDefault="001E512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МАЛЙЙ ТАРАС ЧУМАКУЄ</w:t>
            </w:r>
            <w:r>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107</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Візьміть участь у проекті «На шляху до Тараса Шевченка»- Працюючи у групах, дізнавайтеся: де бував поет, з ким він зустрічався, що і як малював, що в різні роки писали про нього дослідники. Як увічнено пам’ять про поета у вашому</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краї?</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139</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Василь Сухомлинський</w:t>
            </w:r>
          </w:p>
          <w:p w:rsidR="000C5619" w:rsidRPr="00EE0612" w:rsidRDefault="001E512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СОНЦЕ ЗАХОДИТЬ</w:t>
            </w:r>
            <w:r>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108</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Добрати ознаки до слів-образів із прочитаних віршів: гай, тополі, гори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140</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109</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Що тобі хотілося ще дізнатися про життя Тараса Шевченка?</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140</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110</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Які вірші Тараса Григоровича Шевченка ти б хотів ще перечитати? Вивчити напам’ять? Розповісти рідним?</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140</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111</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А чи знаєш ти, що трапилося далі з героями цієї казки?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152</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К.Коллоді «Пригоди Піноккіо» </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112</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Попрацюйте разом! Уявіть, що цей уривок треба відобразити в п’яти кадрах діафільму. Спробуйте визначити їх зміст і послідовність розташування.</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157</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А.Ліндгрен «ПРО КАРЛСОНА, ЩО ЖИВЕ НА ДАХУ»</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113</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Чому в Карлсона і Малого були різні погляди на одні й ті самі вчинки?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157</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А.Ліндгрен «ПРО КАРЛСОНА, ЩО ЖИВЕ НА ДАХУ»</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115</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Чому ці казки об’єднано в один розділ?</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158</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116</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Роздивися фотографії пам’ятників казковим героям, які вміщено на сторінці 157 підручника. Який пам’ятник, на твою думку, найбільше відповідає образу Карлсона, а який — Піноккіо?</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158</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117</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Розкажи, кому з г</w:t>
            </w:r>
            <w:r w:rsidR="001E512E">
              <w:rPr>
                <w:rFonts w:ascii="Times New Roman" w:hAnsi="Times New Roman" w:cs="Times New Roman"/>
                <w:sz w:val="24"/>
                <w:szCs w:val="24"/>
                <w:lang w:val="uk-UA"/>
              </w:rPr>
              <w:t xml:space="preserve">ероїв відомих тобі літературних </w:t>
            </w:r>
            <w:r w:rsidRPr="00EE0612">
              <w:rPr>
                <w:rFonts w:ascii="Times New Roman" w:hAnsi="Times New Roman" w:cs="Times New Roman"/>
                <w:sz w:val="24"/>
                <w:szCs w:val="24"/>
                <w:lang w:val="uk-UA"/>
              </w:rPr>
              <w:t>казок варто встановити пам’ятник.</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158</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118</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Попрацюйте разом! Ко</w:t>
            </w:r>
            <w:r w:rsidR="001E512E">
              <w:rPr>
                <w:rFonts w:ascii="Times New Roman" w:hAnsi="Times New Roman" w:cs="Times New Roman"/>
                <w:sz w:val="24"/>
                <w:szCs w:val="24"/>
                <w:lang w:val="uk-UA"/>
              </w:rPr>
              <w:t xml:space="preserve">ли справляли веснянки і гаївки? </w:t>
            </w:r>
            <w:r w:rsidRPr="00EE0612">
              <w:rPr>
                <w:rFonts w:ascii="Times New Roman" w:hAnsi="Times New Roman" w:cs="Times New Roman"/>
                <w:sz w:val="24"/>
                <w:szCs w:val="24"/>
                <w:lang w:val="uk-UA"/>
              </w:rPr>
              <w:t>Підготуйся розповісти, як відбувалися весняні свята.</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161</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За Василем Скуратівським</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«БЛАГОСЛОВИ, МАТИ, ВЕСНУ ЗУСТРІЧАТИ!»</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119</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Поміркуйте разом! Поясніть, як ви зрозуміли вислови:</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сонц</w:t>
            </w:r>
            <w:r w:rsidR="001E512E">
              <w:rPr>
                <w:rFonts w:ascii="Times New Roman" w:hAnsi="Times New Roman" w:cs="Times New Roman"/>
                <w:sz w:val="24"/>
                <w:szCs w:val="24"/>
                <w:lang w:val="uk-UA"/>
              </w:rPr>
              <w:t>е своїми ключами відімкне землю</w:t>
            </w:r>
            <w:r w:rsidRPr="00EE0612">
              <w:rPr>
                <w:rFonts w:ascii="Times New Roman" w:hAnsi="Times New Roman" w:cs="Times New Roman"/>
                <w:sz w:val="24"/>
                <w:szCs w:val="24"/>
                <w:lang w:val="uk-UA"/>
              </w:rPr>
              <w:t>; місяць кивне головою, а сонце посміхнеться.</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164</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М.Стельмах </w:t>
            </w:r>
          </w:p>
          <w:p w:rsidR="000C5619" w:rsidRPr="00EE0612" w:rsidRDefault="001E512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ГУСИ-ЛЕБЕДІ ЛЕТЯТЬ</w:t>
            </w:r>
            <w:r>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120</w:t>
            </w:r>
          </w:p>
        </w:tc>
        <w:tc>
          <w:tcPr>
            <w:tcW w:w="3827" w:type="dxa"/>
          </w:tcPr>
          <w:p w:rsidR="000C5619" w:rsidRPr="00EE0612" w:rsidRDefault="001E512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Як ти зрозумів вислів «День у квітні довш</w:t>
            </w:r>
            <w:r w:rsidR="000C5619" w:rsidRPr="00EE0612">
              <w:rPr>
                <w:rFonts w:ascii="Times New Roman" w:hAnsi="Times New Roman" w:cs="Times New Roman"/>
                <w:sz w:val="24"/>
                <w:szCs w:val="24"/>
                <w:lang w:val="uk-UA"/>
              </w:rPr>
              <w:t>е сонцем квітне»? Чом</w:t>
            </w:r>
            <w:r>
              <w:rPr>
                <w:rFonts w:ascii="Times New Roman" w:hAnsi="Times New Roman" w:cs="Times New Roman"/>
                <w:sz w:val="24"/>
                <w:szCs w:val="24"/>
                <w:lang w:val="uk-UA"/>
              </w:rPr>
              <w:t>у квітень-місяць — «справжній водо</w:t>
            </w:r>
            <w:r w:rsidR="000C5619" w:rsidRPr="00EE0612">
              <w:rPr>
                <w:rFonts w:ascii="Times New Roman" w:hAnsi="Times New Roman" w:cs="Times New Roman"/>
                <w:sz w:val="24"/>
                <w:szCs w:val="24"/>
                <w:lang w:val="uk-UA"/>
              </w:rPr>
              <w:t>лій?» Як про це сказано у вірші?</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165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Валентина Ткаченко</w:t>
            </w:r>
          </w:p>
          <w:p w:rsidR="000C5619" w:rsidRPr="00EE0612" w:rsidRDefault="001E512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КВІТЕНЬ</w:t>
            </w:r>
            <w:r>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121</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Про дощ можна сказати по-різному: велик</w:t>
            </w:r>
            <w:r w:rsidR="001E512E">
              <w:rPr>
                <w:rFonts w:ascii="Times New Roman" w:hAnsi="Times New Roman" w:cs="Times New Roman"/>
                <w:sz w:val="24"/>
                <w:szCs w:val="24"/>
                <w:lang w:val="uk-UA"/>
              </w:rPr>
              <w:t xml:space="preserve">ий, сильний, теплий, бажаний, добрий, дрібний, грибний, глухий, </w:t>
            </w:r>
            <w:r w:rsidRPr="00EE0612">
              <w:rPr>
                <w:rFonts w:ascii="Times New Roman" w:hAnsi="Times New Roman" w:cs="Times New Roman"/>
                <w:sz w:val="24"/>
                <w:szCs w:val="24"/>
                <w:lang w:val="uk-UA"/>
              </w:rPr>
              <w:t>сліпий ... А які ознаки дощу ти наведеш?</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168</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М.Сингаївський </w:t>
            </w:r>
          </w:p>
          <w:p w:rsidR="000C5619" w:rsidRPr="00EE0612" w:rsidRDefault="001E512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ВИЙШОВ ТРАВЕНЬ З ЛІСУ</w:t>
            </w:r>
            <w:r>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122</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Попрацюйте разом! Порівняйте зміст вірша «Співай, соловейку!» і опис пташки у прочитано</w:t>
            </w:r>
            <w:r w:rsidR="001E512E">
              <w:rPr>
                <w:rFonts w:ascii="Times New Roman" w:hAnsi="Times New Roman" w:cs="Times New Roman"/>
                <w:sz w:val="24"/>
                <w:szCs w:val="24"/>
                <w:lang w:val="uk-UA"/>
              </w:rPr>
              <w:t xml:space="preserve">му тексті. </w:t>
            </w:r>
            <w:r w:rsidRPr="00EE0612">
              <w:rPr>
                <w:rFonts w:ascii="Times New Roman" w:hAnsi="Times New Roman" w:cs="Times New Roman"/>
                <w:sz w:val="24"/>
                <w:szCs w:val="24"/>
                <w:lang w:val="uk-UA"/>
              </w:rPr>
              <w:t>Чим вони схожі і чим відрізняються?</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170</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Б. Комар </w:t>
            </w:r>
          </w:p>
          <w:p w:rsidR="000C5619" w:rsidRPr="00EE0612" w:rsidRDefault="001E512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ЯК СПІВАЄ СОЛОВЕЙКО?</w:t>
            </w:r>
            <w:r>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123</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Чому образи природних явищ, рослин, птахів у різних творах описано по-різному?</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171</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124</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Чому місяць березень має різні назви? Поясни.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171</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125</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Як ти зрозумів вислови: день у квітні довше сонцем квітне; травень вчився босим по землі ходити?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171</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126</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Який твір тебе схвилював? Чим саме?</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171</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127</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Що нового ти дізнався з прочитаних творів?</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171</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128</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Що ти хотів би розказа</w:t>
            </w:r>
            <w:r w:rsidR="001E512E">
              <w:rPr>
                <w:rFonts w:ascii="Times New Roman" w:hAnsi="Times New Roman" w:cs="Times New Roman"/>
                <w:sz w:val="24"/>
                <w:szCs w:val="24"/>
                <w:lang w:val="uk-UA"/>
              </w:rPr>
              <w:t xml:space="preserve">ти про весняний розмай у своєму </w:t>
            </w:r>
            <w:r w:rsidRPr="00EE0612">
              <w:rPr>
                <w:rFonts w:ascii="Times New Roman" w:hAnsi="Times New Roman" w:cs="Times New Roman"/>
                <w:sz w:val="24"/>
                <w:szCs w:val="24"/>
                <w:lang w:val="uk-UA"/>
              </w:rPr>
              <w:t>краї?</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171</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129</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Спробуй дібрати нові і</w:t>
            </w:r>
            <w:r w:rsidR="001E512E">
              <w:rPr>
                <w:rFonts w:ascii="Times New Roman" w:hAnsi="Times New Roman" w:cs="Times New Roman"/>
                <w:sz w:val="24"/>
                <w:szCs w:val="24"/>
                <w:lang w:val="uk-UA"/>
              </w:rPr>
              <w:t xml:space="preserve">мена для мами, песика, ромашки, </w:t>
            </w:r>
            <w:r w:rsidRPr="00EE0612">
              <w:rPr>
                <w:rFonts w:ascii="Times New Roman" w:hAnsi="Times New Roman" w:cs="Times New Roman"/>
                <w:sz w:val="24"/>
                <w:szCs w:val="24"/>
                <w:lang w:val="uk-UA"/>
              </w:rPr>
              <w:t>берізки.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173</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Анатолій Костецький</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«Імена»</w:t>
            </w:r>
          </w:p>
        </w:tc>
      </w:tr>
      <w:tr w:rsidR="000C5619" w:rsidRPr="001E512E"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130</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Підготуйте інсценізацію за змістом казки. Скільки буде</w:t>
            </w:r>
          </w:p>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учасників? Зверніть уваг</w:t>
            </w:r>
            <w:r w:rsidR="001E512E">
              <w:rPr>
                <w:rFonts w:ascii="Times New Roman" w:hAnsi="Times New Roman" w:cs="Times New Roman"/>
                <w:sz w:val="24"/>
                <w:szCs w:val="24"/>
                <w:lang w:val="uk-UA"/>
              </w:rPr>
              <w:t xml:space="preserve">у, що інтонація, жести казкових </w:t>
            </w:r>
            <w:r w:rsidRPr="00EE0612">
              <w:rPr>
                <w:rFonts w:ascii="Times New Roman" w:hAnsi="Times New Roman" w:cs="Times New Roman"/>
                <w:sz w:val="24"/>
                <w:szCs w:val="24"/>
                <w:lang w:val="uk-UA"/>
              </w:rPr>
              <w:t>чоловічків мають відповідати їхнім іменам</w:t>
            </w:r>
            <w:r w:rsidR="001E512E">
              <w:rPr>
                <w:rFonts w:ascii="Times New Roman" w:hAnsi="Times New Roman" w:cs="Times New Roman"/>
                <w:sz w:val="24"/>
                <w:szCs w:val="24"/>
                <w:lang w:val="uk-UA"/>
              </w:rPr>
              <w:t xml:space="preserve">. </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179</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Микола Носов</w:t>
            </w:r>
          </w:p>
          <w:p w:rsidR="000C5619" w:rsidRPr="00EE0612" w:rsidRDefault="001E512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«ЯК НЕЗНАЙКО СКЛАДАВ ВІРШІ»</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131</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Прочитай, що поет говорить про спів Лисички. Чи погоджуєшся ти з його думкою?</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С.180 </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Іван Світлйчний</w:t>
            </w:r>
          </w:p>
          <w:p w:rsidR="000C5619" w:rsidRPr="00EE0612" w:rsidRDefault="001E512E"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СЛУХАЛА ЛИСИЧКА СОЛОВ’Я</w:t>
            </w:r>
            <w:r>
              <w:rPr>
                <w:rFonts w:ascii="Times New Roman" w:hAnsi="Times New Roman" w:cs="Times New Roman"/>
                <w:sz w:val="24"/>
                <w:szCs w:val="24"/>
                <w:lang w:val="uk-UA"/>
              </w:rPr>
              <w:t>»</w:t>
            </w:r>
          </w:p>
        </w:tc>
      </w:tr>
      <w:tr w:rsidR="000C5619" w:rsidRPr="00F91367"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132</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Підготуй розповідь за картиною. А які у тебе захоплення?</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181</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Андрій М’ястківський</w:t>
            </w:r>
          </w:p>
          <w:p w:rsidR="000C5619" w:rsidRPr="00EE0612" w:rsidRDefault="00ED1B86"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«Біла хмарка, біла»</w:t>
            </w:r>
          </w:p>
        </w:tc>
      </w:tr>
      <w:tr w:rsidR="000C5619" w:rsidRPr="00ED1B86"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133</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Чи вм</w:t>
            </w:r>
            <w:r w:rsidR="00ED1B86">
              <w:rPr>
                <w:rFonts w:ascii="Times New Roman" w:hAnsi="Times New Roman" w:cs="Times New Roman"/>
                <w:sz w:val="24"/>
                <w:szCs w:val="24"/>
                <w:lang w:val="uk-UA"/>
              </w:rPr>
              <w:t xml:space="preserve">ієш ти робити таких чоловічків? </w:t>
            </w:r>
            <w:r w:rsidRPr="00EE0612">
              <w:rPr>
                <w:rFonts w:ascii="Times New Roman" w:hAnsi="Times New Roman" w:cs="Times New Roman"/>
                <w:sz w:val="24"/>
                <w:szCs w:val="24"/>
                <w:lang w:val="uk-UA"/>
              </w:rPr>
              <w:t>Чи можеш продовжити діалог дівчинки з цими чоловічками?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 xml:space="preserve">С.182 </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Тамара Коломієць</w:t>
            </w:r>
          </w:p>
          <w:p w:rsidR="000C5619" w:rsidRPr="00EE0612" w:rsidRDefault="00ED1B86"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ЧОЛОВІЧКИ</w:t>
            </w:r>
            <w:r>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134</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Уявіть, що ви також берете участь у розмові хлопчиків. Що б ви сказали?</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С.185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Василь Сухомлинський</w:t>
            </w:r>
          </w:p>
          <w:p w:rsidR="000C5619" w:rsidRPr="00EE0612" w:rsidRDefault="00ED1B86"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СЕРГІЙКОВА КВІТКА</w:t>
            </w:r>
            <w:r>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135</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Розгляньте малюнок на сторінці 184. Хто із зображених на ньому хлопчиків — Сергійко? Доведіть свою думку.</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185</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Василь Сухомлинський</w:t>
            </w:r>
          </w:p>
          <w:p w:rsidR="000C5619" w:rsidRPr="00EE0612" w:rsidRDefault="00ED1B86"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СЕРГІЙКОВА КВІТКА</w:t>
            </w:r>
            <w:r>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136</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Пофантазуйте: які казки</w:t>
            </w:r>
            <w:r w:rsidR="00ED1B86">
              <w:rPr>
                <w:rFonts w:ascii="Times New Roman" w:hAnsi="Times New Roman" w:cs="Times New Roman"/>
                <w:sz w:val="24"/>
                <w:szCs w:val="24"/>
                <w:lang w:val="uk-UA"/>
              </w:rPr>
              <w:t xml:space="preserve"> ви могли би почути від друзів? </w:t>
            </w:r>
            <w:r w:rsidRPr="00EE0612">
              <w:rPr>
                <w:rFonts w:ascii="Times New Roman" w:hAnsi="Times New Roman" w:cs="Times New Roman"/>
                <w:sz w:val="24"/>
                <w:szCs w:val="24"/>
                <w:lang w:val="uk-UA"/>
              </w:rPr>
              <w:t>А які — придумати самі?</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186</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Галина Кирпа</w:t>
            </w:r>
          </w:p>
          <w:p w:rsidR="000C5619" w:rsidRPr="00EE0612" w:rsidRDefault="00ED1B86"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E0612">
              <w:rPr>
                <w:rFonts w:ascii="Times New Roman" w:hAnsi="Times New Roman" w:cs="Times New Roman"/>
                <w:sz w:val="24"/>
                <w:szCs w:val="24"/>
                <w:lang w:val="uk-UA"/>
              </w:rPr>
              <w:t>ЧОГО Я ДРУГУ НЕ СКАЗАВ?</w:t>
            </w:r>
            <w:r>
              <w:rPr>
                <w:rFonts w:ascii="Times New Roman" w:hAnsi="Times New Roman" w:cs="Times New Roman"/>
                <w:sz w:val="24"/>
                <w:szCs w:val="24"/>
                <w:lang w:val="uk-UA"/>
              </w:rPr>
              <w:t>»</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137</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Продовжити прочитану розповідь, казку. Н</w:t>
            </w:r>
            <w:r w:rsidR="00ED1B86">
              <w:rPr>
                <w:rFonts w:ascii="Times New Roman" w:hAnsi="Times New Roman" w:cs="Times New Roman"/>
                <w:sz w:val="24"/>
                <w:szCs w:val="24"/>
                <w:lang w:val="uk-UA"/>
              </w:rPr>
              <w:t>априклад,…</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187</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138</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Завершити думку: у віршах має бути не лише рима, а й ...</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187</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130</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Цікаво було придумувати ...</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187</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r w:rsidR="000C5619" w:rsidRPr="00EE0612" w:rsidTr="009643B4">
        <w:tc>
          <w:tcPr>
            <w:tcW w:w="81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140</w:t>
            </w:r>
          </w:p>
        </w:tc>
        <w:tc>
          <w:tcPr>
            <w:tcW w:w="3827"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Сподобались твори, у яких ...</w:t>
            </w:r>
          </w:p>
        </w:tc>
        <w:tc>
          <w:tcPr>
            <w:tcW w:w="1701"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С. 187</w:t>
            </w:r>
          </w:p>
        </w:tc>
        <w:tc>
          <w:tcPr>
            <w:tcW w:w="2835" w:type="dxa"/>
          </w:tcPr>
          <w:p w:rsidR="000C5619" w:rsidRPr="00EE0612" w:rsidRDefault="000C5619" w:rsidP="009643B4">
            <w:pPr>
              <w:spacing w:after="0" w:line="240" w:lineRule="auto"/>
              <w:jc w:val="both"/>
              <w:rPr>
                <w:rFonts w:ascii="Times New Roman" w:hAnsi="Times New Roman" w:cs="Times New Roman"/>
                <w:sz w:val="24"/>
                <w:szCs w:val="24"/>
                <w:lang w:val="uk-UA"/>
              </w:rPr>
            </w:pPr>
            <w:r w:rsidRPr="00EE0612">
              <w:rPr>
                <w:rFonts w:ascii="Times New Roman" w:hAnsi="Times New Roman" w:cs="Times New Roman"/>
                <w:sz w:val="24"/>
                <w:szCs w:val="24"/>
                <w:lang w:val="uk-UA"/>
              </w:rPr>
              <w:t>ПЕРЕВІР СВОЇ ДОСЯГНЕННЯ</w:t>
            </w:r>
          </w:p>
        </w:tc>
      </w:tr>
    </w:tbl>
    <w:p w:rsidR="000C5619" w:rsidRPr="00B02CCD" w:rsidRDefault="000C5619" w:rsidP="000C5619">
      <w:pPr>
        <w:spacing w:after="0" w:line="360" w:lineRule="auto"/>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t>Таблиця 6</w:t>
      </w:r>
      <w:r w:rsidRPr="00B02CCD">
        <w:rPr>
          <w:rFonts w:ascii="Times New Roman" w:hAnsi="Times New Roman" w:cs="Times New Roman"/>
          <w:b/>
          <w:sz w:val="28"/>
          <w:szCs w:val="28"/>
          <w:lang w:val="uk-UA"/>
        </w:rPr>
        <w:t xml:space="preserve">. </w:t>
      </w:r>
    </w:p>
    <w:p w:rsidR="000C5619" w:rsidRPr="00AC23C7" w:rsidRDefault="000C5619" w:rsidP="000C5619">
      <w:pPr>
        <w:spacing w:after="0" w:line="360" w:lineRule="auto"/>
        <w:ind w:firstLine="709"/>
        <w:jc w:val="both"/>
        <w:rPr>
          <w:rFonts w:ascii="Times New Roman" w:hAnsi="Times New Roman" w:cs="Times New Roman"/>
          <w:b/>
          <w:sz w:val="28"/>
          <w:szCs w:val="28"/>
          <w:lang w:val="uk-UA"/>
        </w:rPr>
      </w:pPr>
      <w:r w:rsidRPr="00B02CCD">
        <w:rPr>
          <w:rFonts w:ascii="Times New Roman" w:hAnsi="Times New Roman" w:cs="Times New Roman"/>
          <w:b/>
          <w:sz w:val="28"/>
          <w:szCs w:val="28"/>
          <w:lang w:val="uk-UA"/>
        </w:rPr>
        <w:t>Завдання, які сприятимуть розвитку творчих здібностей молодших школя</w:t>
      </w:r>
      <w:r>
        <w:rPr>
          <w:rFonts w:ascii="Times New Roman" w:hAnsi="Times New Roman" w:cs="Times New Roman"/>
          <w:b/>
          <w:sz w:val="28"/>
          <w:szCs w:val="28"/>
          <w:lang w:val="uk-UA"/>
        </w:rPr>
        <w:t>рів за підручником О.Савченко (4</w:t>
      </w:r>
      <w:r w:rsidRPr="00B02CCD">
        <w:rPr>
          <w:rFonts w:ascii="Times New Roman" w:hAnsi="Times New Roman" w:cs="Times New Roman"/>
          <w:b/>
          <w:sz w:val="28"/>
          <w:szCs w:val="28"/>
          <w:lang w:val="uk-UA"/>
        </w:rPr>
        <w:t xml:space="preserve"> клас)</w:t>
      </w:r>
    </w:p>
    <w:tbl>
      <w:tblPr>
        <w:tblStyle w:val="a9"/>
        <w:tblW w:w="8897" w:type="dxa"/>
        <w:tblLayout w:type="fixed"/>
        <w:tblLook w:val="04A0" w:firstRow="1" w:lastRow="0" w:firstColumn="1" w:lastColumn="0" w:noHBand="0" w:noVBand="1"/>
      </w:tblPr>
      <w:tblGrid>
        <w:gridCol w:w="959"/>
        <w:gridCol w:w="3969"/>
        <w:gridCol w:w="1134"/>
        <w:gridCol w:w="2835"/>
      </w:tblGrid>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b/>
                <w:sz w:val="24"/>
                <w:szCs w:val="24"/>
                <w:lang w:val="uk-UA"/>
              </w:rPr>
              <w:t>№ п\п</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b/>
                <w:sz w:val="24"/>
                <w:szCs w:val="24"/>
                <w:lang w:val="uk-UA"/>
              </w:rPr>
              <w:t>Характер завдання</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b/>
                <w:sz w:val="24"/>
                <w:szCs w:val="24"/>
                <w:lang w:val="uk-UA"/>
              </w:rPr>
              <w:t>Сторінка підручника</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E767EA">
              <w:rPr>
                <w:rFonts w:ascii="Times New Roman" w:hAnsi="Times New Roman" w:cs="Times New Roman"/>
                <w:b/>
                <w:sz w:val="24"/>
                <w:szCs w:val="24"/>
                <w:lang w:val="uk-UA"/>
              </w:rPr>
              <w:t>Назва твору, автор</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Розіграйте сценку за прочитаним. </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Без труда нема плода (народна притча) </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Найдіть речення, в якому висловлено головну думку. Пригадайте твори, подібні до прочитаного за головною думкою. </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 пригоді (народна притча) </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Поясни значення слів Данила: «Хліб – усьому голова». </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Хліб і золото (народна легенда) </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Чи знаєш ти звідки походить назва твого міста чи села ? Розкажи про це у класі. </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16</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Місто Сміла </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Які народні пісні співають у твоїй родині ? Розкажи про це у класі. </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18</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Котився віночок по полю (українська народна пісня) </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7D5908">
              <w:rPr>
                <w:rFonts w:ascii="Times New Roman" w:hAnsi="Times New Roman" w:cs="Times New Roman"/>
                <w:sz w:val="24"/>
                <w:szCs w:val="24"/>
                <w:lang w:val="uk-UA"/>
              </w:rPr>
              <w:t>Будьте дослідниками! З</w:t>
            </w:r>
            <w:r>
              <w:rPr>
                <w:rFonts w:ascii="Times New Roman" w:hAnsi="Times New Roman" w:cs="Times New Roman"/>
                <w:sz w:val="24"/>
                <w:szCs w:val="24"/>
                <w:lang w:val="uk-UA"/>
              </w:rPr>
              <w:t xml:space="preserve">найдіть у збірках прислів'я про </w:t>
            </w:r>
            <w:r w:rsidRPr="007D5908">
              <w:rPr>
                <w:rFonts w:ascii="Times New Roman" w:hAnsi="Times New Roman" w:cs="Times New Roman"/>
                <w:sz w:val="24"/>
                <w:szCs w:val="24"/>
                <w:lang w:val="uk-UA"/>
              </w:rPr>
              <w:t>ставлення людей до</w:t>
            </w:r>
            <w:r>
              <w:rPr>
                <w:rFonts w:ascii="Times New Roman" w:hAnsi="Times New Roman" w:cs="Times New Roman"/>
                <w:sz w:val="24"/>
                <w:szCs w:val="24"/>
                <w:lang w:val="uk-UA"/>
              </w:rPr>
              <w:t xml:space="preserve"> знань, природи та інших людей.</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20</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7D5908">
              <w:rPr>
                <w:rFonts w:ascii="Times New Roman" w:hAnsi="Times New Roman" w:cs="Times New Roman"/>
                <w:sz w:val="24"/>
                <w:szCs w:val="24"/>
                <w:lang w:val="uk-UA"/>
              </w:rPr>
              <w:t>ПРИСЛІВ'Я ТА ПРИКАЗКИ</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Попрацюйте в парі! Пригадайте випадок із життя, який </w:t>
            </w:r>
            <w:r w:rsidRPr="007D5908">
              <w:rPr>
                <w:rFonts w:ascii="Times New Roman" w:hAnsi="Times New Roman" w:cs="Times New Roman"/>
                <w:sz w:val="24"/>
                <w:szCs w:val="24"/>
                <w:lang w:val="uk-UA"/>
              </w:rPr>
              <w:t>стосується одного з прислів'їв.</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20</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A7757B">
              <w:rPr>
                <w:rFonts w:ascii="Times New Roman" w:hAnsi="Times New Roman" w:cs="Times New Roman"/>
                <w:sz w:val="24"/>
                <w:szCs w:val="24"/>
                <w:lang w:val="uk-UA"/>
              </w:rPr>
              <w:t>ПРИСЛІВ'Я ТА ПРИКАЗКИ</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451995">
              <w:rPr>
                <w:rFonts w:ascii="Times New Roman" w:hAnsi="Times New Roman" w:cs="Times New Roman"/>
                <w:sz w:val="24"/>
                <w:szCs w:val="24"/>
                <w:lang w:val="uk-UA"/>
              </w:rPr>
              <w:t>Будьте дослідниками! Проаналізуйте зміст скоромовок. Зверніть увагу, як вон</w:t>
            </w:r>
            <w:r>
              <w:rPr>
                <w:rFonts w:ascii="Times New Roman" w:hAnsi="Times New Roman" w:cs="Times New Roman"/>
                <w:sz w:val="24"/>
                <w:szCs w:val="24"/>
                <w:lang w:val="uk-UA"/>
              </w:rPr>
              <w:t>и побудовані. Чи є в кожній споріднені слова?</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21</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451995">
              <w:rPr>
                <w:rFonts w:ascii="Times New Roman" w:hAnsi="Times New Roman" w:cs="Times New Roman"/>
                <w:sz w:val="24"/>
                <w:szCs w:val="24"/>
                <w:lang w:val="uk-UA"/>
              </w:rPr>
              <w:t>С К О Р О М О В К И</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451995">
              <w:rPr>
                <w:rFonts w:ascii="Times New Roman" w:hAnsi="Times New Roman" w:cs="Times New Roman"/>
                <w:sz w:val="24"/>
                <w:szCs w:val="24"/>
                <w:lang w:val="uk-UA"/>
              </w:rPr>
              <w:t>Які зі слів, що є в прочи</w:t>
            </w:r>
            <w:r w:rsidR="00812A00">
              <w:rPr>
                <w:rFonts w:ascii="Times New Roman" w:hAnsi="Times New Roman" w:cs="Times New Roman"/>
                <w:sz w:val="24"/>
                <w:szCs w:val="24"/>
                <w:lang w:val="uk-UA"/>
              </w:rPr>
              <w:t xml:space="preserve">таних скоромовках, у звичайному </w:t>
            </w:r>
            <w:r w:rsidRPr="00451995">
              <w:rPr>
                <w:rFonts w:ascii="Times New Roman" w:hAnsi="Times New Roman" w:cs="Times New Roman"/>
                <w:sz w:val="24"/>
                <w:szCs w:val="24"/>
                <w:lang w:val="uk-UA"/>
              </w:rPr>
              <w:t>мовленні не використовуються?</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21</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451995">
              <w:rPr>
                <w:rFonts w:ascii="Times New Roman" w:hAnsi="Times New Roman" w:cs="Times New Roman"/>
                <w:sz w:val="24"/>
                <w:szCs w:val="24"/>
                <w:lang w:val="uk-UA"/>
              </w:rPr>
              <w:t>С К О Р О М О В К И</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166B98">
              <w:rPr>
                <w:rFonts w:ascii="Times New Roman" w:hAnsi="Times New Roman" w:cs="Times New Roman"/>
                <w:sz w:val="24"/>
                <w:szCs w:val="24"/>
                <w:lang w:val="uk-UA"/>
              </w:rPr>
              <w:t>Поміркуйте разом! Із ч</w:t>
            </w:r>
            <w:r>
              <w:rPr>
                <w:rFonts w:ascii="Times New Roman" w:hAnsi="Times New Roman" w:cs="Times New Roman"/>
                <w:sz w:val="24"/>
                <w:szCs w:val="24"/>
                <w:lang w:val="uk-UA"/>
              </w:rPr>
              <w:t xml:space="preserve">им поетеса порівнює рідну мову? </w:t>
            </w:r>
            <w:r w:rsidRPr="00166B98">
              <w:rPr>
                <w:rFonts w:ascii="Times New Roman" w:hAnsi="Times New Roman" w:cs="Times New Roman"/>
                <w:sz w:val="24"/>
                <w:szCs w:val="24"/>
                <w:lang w:val="uk-UA"/>
              </w:rPr>
              <w:t xml:space="preserve">Що означають ці порівняння? Яке </w:t>
            </w:r>
            <w:r>
              <w:rPr>
                <w:rFonts w:ascii="Times New Roman" w:hAnsi="Times New Roman" w:cs="Times New Roman"/>
                <w:sz w:val="24"/>
                <w:szCs w:val="24"/>
                <w:lang w:val="uk-UA"/>
              </w:rPr>
              <w:t xml:space="preserve">ставлення до рідної </w:t>
            </w:r>
            <w:r w:rsidRPr="00166B98">
              <w:rPr>
                <w:rFonts w:ascii="Times New Roman" w:hAnsi="Times New Roman" w:cs="Times New Roman"/>
                <w:sz w:val="24"/>
                <w:szCs w:val="24"/>
                <w:lang w:val="uk-UA"/>
              </w:rPr>
              <w:t>мови вони утверджують?</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22</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Г.Кирпа «Моя мова» </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F4770C">
              <w:rPr>
                <w:rFonts w:ascii="Times New Roman" w:hAnsi="Times New Roman" w:cs="Times New Roman"/>
                <w:sz w:val="24"/>
                <w:szCs w:val="24"/>
                <w:lang w:val="uk-UA"/>
              </w:rPr>
              <w:t>Що об'єднує твори, подані в цьому розділі?</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23</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4766B7">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F4770C">
              <w:rPr>
                <w:rFonts w:ascii="Times New Roman" w:hAnsi="Times New Roman" w:cs="Times New Roman"/>
                <w:sz w:val="24"/>
                <w:szCs w:val="24"/>
                <w:lang w:val="uk-UA"/>
              </w:rPr>
              <w:t>Чому прислів 'я вчить як на світі жить?</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23</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4766B7">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13</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F4770C">
              <w:rPr>
                <w:rFonts w:ascii="Times New Roman" w:hAnsi="Times New Roman" w:cs="Times New Roman"/>
                <w:sz w:val="24"/>
                <w:szCs w:val="24"/>
                <w:lang w:val="uk-UA"/>
              </w:rPr>
              <w:t>Пояснити, чим казка «М</w:t>
            </w:r>
            <w:r>
              <w:rPr>
                <w:rFonts w:ascii="Times New Roman" w:hAnsi="Times New Roman" w:cs="Times New Roman"/>
                <w:sz w:val="24"/>
                <w:szCs w:val="24"/>
                <w:lang w:val="uk-UA"/>
              </w:rPr>
              <w:t xml:space="preserve">удра дівчина» відрізняється від </w:t>
            </w:r>
            <w:r w:rsidRPr="00F4770C">
              <w:rPr>
                <w:rFonts w:ascii="Times New Roman" w:hAnsi="Times New Roman" w:cs="Times New Roman"/>
                <w:sz w:val="24"/>
                <w:szCs w:val="24"/>
                <w:lang w:val="uk-UA"/>
              </w:rPr>
              <w:t>легенди «Місто Сміла».</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23</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4766B7">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14</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756F6">
              <w:rPr>
                <w:rFonts w:ascii="Times New Roman" w:hAnsi="Times New Roman" w:cs="Times New Roman"/>
                <w:sz w:val="24"/>
                <w:szCs w:val="24"/>
                <w:lang w:val="uk-UA"/>
              </w:rPr>
              <w:t>Чи погоджуєшся з тим, щ</w:t>
            </w:r>
            <w:r>
              <w:rPr>
                <w:rFonts w:ascii="Times New Roman" w:hAnsi="Times New Roman" w:cs="Times New Roman"/>
                <w:sz w:val="24"/>
                <w:szCs w:val="24"/>
                <w:lang w:val="uk-UA"/>
              </w:rPr>
              <w:t>о і від малої мурашки може бути велика користь?</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23</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A837AB">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15</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756F6">
              <w:rPr>
                <w:rFonts w:ascii="Times New Roman" w:hAnsi="Times New Roman" w:cs="Times New Roman"/>
                <w:sz w:val="24"/>
                <w:szCs w:val="24"/>
                <w:lang w:val="uk-UA"/>
              </w:rPr>
              <w:t>Про яких ще народних героїв тобі хотілося б дізнатися?</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23</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4C4D82">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16</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756F6">
              <w:rPr>
                <w:rFonts w:ascii="Times New Roman" w:hAnsi="Times New Roman" w:cs="Times New Roman"/>
                <w:sz w:val="24"/>
                <w:szCs w:val="24"/>
                <w:lang w:val="uk-UA"/>
              </w:rPr>
              <w:t>Із чим ти можеш порівняти рідну мову?</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23</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A837AB">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17</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B0EE9">
              <w:rPr>
                <w:rFonts w:ascii="Times New Roman" w:hAnsi="Times New Roman" w:cs="Times New Roman"/>
                <w:sz w:val="24"/>
                <w:szCs w:val="24"/>
                <w:lang w:val="uk-UA"/>
              </w:rPr>
              <w:t>Поставте запитання до прочитаного</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28</w:t>
            </w:r>
          </w:p>
        </w:tc>
        <w:tc>
          <w:tcPr>
            <w:tcW w:w="2835" w:type="dxa"/>
          </w:tcPr>
          <w:p w:rsidR="000C5619" w:rsidRPr="003B0EE9" w:rsidRDefault="000C5619" w:rsidP="009643B4">
            <w:pPr>
              <w:spacing w:after="0" w:line="240" w:lineRule="auto"/>
              <w:jc w:val="both"/>
              <w:rPr>
                <w:rFonts w:ascii="Times New Roman" w:hAnsi="Times New Roman" w:cs="Times New Roman"/>
                <w:sz w:val="24"/>
                <w:szCs w:val="24"/>
                <w:lang w:val="uk-UA"/>
              </w:rPr>
            </w:pPr>
            <w:r w:rsidRPr="003B0EE9">
              <w:rPr>
                <w:rFonts w:ascii="Times New Roman" w:hAnsi="Times New Roman" w:cs="Times New Roman"/>
                <w:sz w:val="24"/>
                <w:szCs w:val="24"/>
                <w:lang w:val="uk-UA"/>
              </w:rPr>
              <w:t>Ольга Бондарук</w:t>
            </w:r>
          </w:p>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3B0EE9">
              <w:rPr>
                <w:rFonts w:ascii="Times New Roman" w:hAnsi="Times New Roman" w:cs="Times New Roman"/>
                <w:sz w:val="24"/>
                <w:szCs w:val="24"/>
                <w:lang w:val="uk-UA"/>
              </w:rPr>
              <w:t>МІФИ ПРО СТВОРЕННЯ СВІТУ ТА ЛЮДЕЙ</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18</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7E5980">
              <w:rPr>
                <w:rFonts w:ascii="Times New Roman" w:hAnsi="Times New Roman" w:cs="Times New Roman"/>
                <w:sz w:val="24"/>
                <w:szCs w:val="24"/>
                <w:lang w:val="uk-UA"/>
              </w:rPr>
              <w:t>Дізнайтесь, у яких ще</w:t>
            </w:r>
            <w:r>
              <w:rPr>
                <w:rFonts w:ascii="Times New Roman" w:hAnsi="Times New Roman" w:cs="Times New Roman"/>
                <w:sz w:val="24"/>
                <w:szCs w:val="24"/>
                <w:lang w:val="uk-UA"/>
              </w:rPr>
              <w:t xml:space="preserve"> творах йдеться про мрію людини </w:t>
            </w:r>
            <w:r w:rsidRPr="007E5980">
              <w:rPr>
                <w:rFonts w:ascii="Times New Roman" w:hAnsi="Times New Roman" w:cs="Times New Roman"/>
                <w:sz w:val="24"/>
                <w:szCs w:val="24"/>
                <w:lang w:val="uk-UA"/>
              </w:rPr>
              <w:t>літати, немов птах.</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31</w:t>
            </w:r>
          </w:p>
        </w:tc>
        <w:tc>
          <w:tcPr>
            <w:tcW w:w="2835" w:type="dxa"/>
          </w:tcPr>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«ДЕДАЛ ТА І</w:t>
            </w:r>
            <w:r w:rsidR="000C5619" w:rsidRPr="007E5980">
              <w:rPr>
                <w:rFonts w:ascii="Times New Roman" w:hAnsi="Times New Roman" w:cs="Times New Roman"/>
                <w:sz w:val="24"/>
                <w:szCs w:val="24"/>
                <w:lang w:val="uk-UA"/>
              </w:rPr>
              <w:t>КАР</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19</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1F0797">
              <w:rPr>
                <w:rFonts w:ascii="Times New Roman" w:hAnsi="Times New Roman" w:cs="Times New Roman"/>
                <w:sz w:val="24"/>
                <w:szCs w:val="24"/>
                <w:lang w:val="uk-UA"/>
              </w:rPr>
              <w:t>Назвіть ознаки, які вжито до слів море, явір, пісок, землиця, місяць, зоря. Яке ставлення людей до с</w:t>
            </w:r>
            <w:r>
              <w:rPr>
                <w:rFonts w:ascii="Times New Roman" w:hAnsi="Times New Roman" w:cs="Times New Roman"/>
                <w:sz w:val="24"/>
                <w:szCs w:val="24"/>
                <w:lang w:val="uk-UA"/>
              </w:rPr>
              <w:t xml:space="preserve">ил природи </w:t>
            </w:r>
            <w:r w:rsidRPr="001F0797">
              <w:rPr>
                <w:rFonts w:ascii="Times New Roman" w:hAnsi="Times New Roman" w:cs="Times New Roman"/>
                <w:sz w:val="24"/>
                <w:szCs w:val="24"/>
                <w:lang w:val="uk-UA"/>
              </w:rPr>
              <w:t>вони передають?</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31</w:t>
            </w:r>
          </w:p>
        </w:tc>
        <w:tc>
          <w:tcPr>
            <w:tcW w:w="2835" w:type="dxa"/>
          </w:tcPr>
          <w:p w:rsidR="000C5619" w:rsidRPr="001F0797"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1F0797">
              <w:rPr>
                <w:rFonts w:ascii="Times New Roman" w:hAnsi="Times New Roman" w:cs="Times New Roman"/>
                <w:sz w:val="24"/>
                <w:szCs w:val="24"/>
                <w:lang w:val="uk-UA"/>
              </w:rPr>
              <w:t>ЯК ЩЕ НЕ БУЛО ПОЧАТКУ СВІТА..</w:t>
            </w:r>
            <w:r>
              <w:rPr>
                <w:rFonts w:ascii="Times New Roman" w:hAnsi="Times New Roman" w:cs="Times New Roman"/>
                <w:sz w:val="24"/>
                <w:szCs w:val="24"/>
                <w:lang w:val="uk-UA"/>
              </w:rPr>
              <w:t>»</w:t>
            </w:r>
            <w:r w:rsidR="000C5619" w:rsidRPr="001F0797">
              <w:rPr>
                <w:rFonts w:ascii="Times New Roman" w:hAnsi="Times New Roman" w:cs="Times New Roman"/>
                <w:sz w:val="24"/>
                <w:szCs w:val="24"/>
                <w:lang w:val="uk-UA"/>
              </w:rPr>
              <w:t>.</w:t>
            </w:r>
          </w:p>
          <w:p w:rsidR="000C5619" w:rsidRPr="00AB50A4" w:rsidRDefault="000C5619" w:rsidP="009643B4">
            <w:pPr>
              <w:spacing w:after="0" w:line="240" w:lineRule="auto"/>
              <w:jc w:val="both"/>
              <w:rPr>
                <w:rFonts w:ascii="Times New Roman" w:hAnsi="Times New Roman" w:cs="Times New Roman"/>
                <w:sz w:val="24"/>
                <w:szCs w:val="24"/>
                <w:lang w:val="uk-UA"/>
              </w:rPr>
            </w:pPr>
            <w:r w:rsidRPr="001F0797">
              <w:rPr>
                <w:rFonts w:ascii="Times New Roman" w:hAnsi="Times New Roman" w:cs="Times New Roman"/>
                <w:sz w:val="24"/>
                <w:szCs w:val="24"/>
                <w:lang w:val="uk-UA"/>
              </w:rPr>
              <w:t>Українська народна обрядова пісня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20</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00C32">
              <w:rPr>
                <w:rFonts w:ascii="Times New Roman" w:hAnsi="Times New Roman" w:cs="Times New Roman"/>
                <w:sz w:val="24"/>
                <w:szCs w:val="24"/>
                <w:lang w:val="uk-UA"/>
              </w:rPr>
              <w:t>Будьте дослідни</w:t>
            </w:r>
            <w:r>
              <w:rPr>
                <w:rFonts w:ascii="Times New Roman" w:hAnsi="Times New Roman" w:cs="Times New Roman"/>
                <w:sz w:val="24"/>
                <w:szCs w:val="24"/>
                <w:lang w:val="uk-UA"/>
              </w:rPr>
              <w:t xml:space="preserve">ками! Знайдіть і прочитайте, як </w:t>
            </w:r>
            <w:r w:rsidRPr="00300C32">
              <w:rPr>
                <w:rFonts w:ascii="Times New Roman" w:hAnsi="Times New Roman" w:cs="Times New Roman"/>
                <w:sz w:val="24"/>
                <w:szCs w:val="24"/>
                <w:lang w:val="uk-UA"/>
              </w:rPr>
              <w:t>прадавні слов'яни пояснювали походження інших птахів.</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34</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sidRPr="00300C32">
              <w:rPr>
                <w:rFonts w:ascii="Times New Roman" w:hAnsi="Times New Roman" w:cs="Times New Roman"/>
                <w:sz w:val="24"/>
                <w:szCs w:val="24"/>
                <w:lang w:val="uk-UA"/>
              </w:rPr>
              <w:t>За Сергієм</w:t>
            </w:r>
          </w:p>
          <w:p w:rsidR="000C5619" w:rsidRPr="00300C32"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Плачи</w:t>
            </w:r>
            <w:r w:rsidRPr="00300C32">
              <w:rPr>
                <w:rFonts w:ascii="Times New Roman" w:hAnsi="Times New Roman" w:cs="Times New Roman"/>
                <w:sz w:val="24"/>
                <w:szCs w:val="24"/>
                <w:lang w:val="uk-UA"/>
              </w:rPr>
              <w:t>ндою</w:t>
            </w:r>
          </w:p>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300C32">
              <w:rPr>
                <w:rFonts w:ascii="Times New Roman" w:hAnsi="Times New Roman" w:cs="Times New Roman"/>
                <w:sz w:val="24"/>
                <w:szCs w:val="24"/>
                <w:lang w:val="uk-UA"/>
              </w:rPr>
              <w:t>ГНІВ ПЕРУНА</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21</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6366C">
              <w:rPr>
                <w:rFonts w:ascii="Times New Roman" w:hAnsi="Times New Roman" w:cs="Times New Roman"/>
                <w:sz w:val="24"/>
                <w:szCs w:val="24"/>
                <w:lang w:val="uk-UA"/>
              </w:rPr>
              <w:t>Чому в міфах різних народів по-різно</w:t>
            </w:r>
            <w:r>
              <w:rPr>
                <w:rFonts w:ascii="Times New Roman" w:hAnsi="Times New Roman" w:cs="Times New Roman"/>
                <w:sz w:val="24"/>
                <w:szCs w:val="24"/>
                <w:lang w:val="uk-UA"/>
              </w:rPr>
              <w:t>му пояснюється створення світу?</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35</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6366C">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22</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6366C">
              <w:rPr>
                <w:rFonts w:ascii="Times New Roman" w:hAnsi="Times New Roman" w:cs="Times New Roman"/>
                <w:sz w:val="24"/>
                <w:szCs w:val="24"/>
                <w:lang w:val="uk-UA"/>
              </w:rPr>
              <w:t>Чому в міфах трапляються з</w:t>
            </w:r>
            <w:r>
              <w:rPr>
                <w:rFonts w:ascii="Times New Roman" w:hAnsi="Times New Roman" w:cs="Times New Roman"/>
                <w:sz w:val="24"/>
                <w:szCs w:val="24"/>
                <w:lang w:val="uk-UA"/>
              </w:rPr>
              <w:t>астарілі слова, які зараз рідко вживаються?</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35</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6366C">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23</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6366C">
              <w:rPr>
                <w:rFonts w:ascii="Times New Roman" w:hAnsi="Times New Roman" w:cs="Times New Roman"/>
                <w:sz w:val="24"/>
                <w:szCs w:val="24"/>
                <w:lang w:val="uk-UA"/>
              </w:rPr>
              <w:t>Чим оповідання відрізняються від міфів?</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35</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6366C">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24</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61FBE">
              <w:rPr>
                <w:rFonts w:ascii="Times New Roman" w:hAnsi="Times New Roman" w:cs="Times New Roman"/>
                <w:sz w:val="24"/>
                <w:szCs w:val="24"/>
                <w:lang w:val="uk-UA"/>
              </w:rPr>
              <w:t>Що тебе схвил</w:t>
            </w:r>
            <w:r>
              <w:rPr>
                <w:rFonts w:ascii="Times New Roman" w:hAnsi="Times New Roman" w:cs="Times New Roman"/>
                <w:sz w:val="24"/>
                <w:szCs w:val="24"/>
                <w:lang w:val="uk-UA"/>
              </w:rPr>
              <w:t>ювало, здивувало в прочитаному?</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С.35</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6366C">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25</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61FBE">
              <w:rPr>
                <w:rFonts w:ascii="Times New Roman" w:hAnsi="Times New Roman" w:cs="Times New Roman"/>
                <w:sz w:val="24"/>
                <w:szCs w:val="24"/>
                <w:lang w:val="uk-UA"/>
              </w:rPr>
              <w:t xml:space="preserve">Міфи яких народів </w:t>
            </w:r>
            <w:r>
              <w:rPr>
                <w:rFonts w:ascii="Times New Roman" w:hAnsi="Times New Roman" w:cs="Times New Roman"/>
                <w:sz w:val="24"/>
                <w:szCs w:val="24"/>
                <w:lang w:val="uk-UA"/>
              </w:rPr>
              <w:t>світу ти хотів би ще прочитати?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С.35</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9A1B1E">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26</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61FBE">
              <w:rPr>
                <w:rFonts w:ascii="Times New Roman" w:hAnsi="Times New Roman" w:cs="Times New Roman"/>
                <w:sz w:val="24"/>
                <w:szCs w:val="24"/>
                <w:lang w:val="uk-UA"/>
              </w:rPr>
              <w:t>Що тебе в</w:t>
            </w:r>
            <w:r>
              <w:rPr>
                <w:rFonts w:ascii="Times New Roman" w:hAnsi="Times New Roman" w:cs="Times New Roman"/>
                <w:sz w:val="24"/>
                <w:szCs w:val="24"/>
                <w:lang w:val="uk-UA"/>
              </w:rPr>
              <w:t xml:space="preserve"> цій темі зацікавило найбільше?</w:t>
            </w:r>
            <w:r w:rsidR="00812A00">
              <w:rPr>
                <w:rFonts w:ascii="Times New Roman" w:hAnsi="Times New Roman" w:cs="Times New Roman"/>
                <w:sz w:val="24"/>
                <w:szCs w:val="24"/>
                <w:lang w:val="uk-UA"/>
              </w:rPr>
              <w:t xml:space="preserve"> </w:t>
            </w:r>
            <w:r w:rsidRPr="00361FBE">
              <w:rPr>
                <w:rFonts w:ascii="Times New Roman" w:hAnsi="Times New Roman" w:cs="Times New Roman"/>
                <w:sz w:val="24"/>
                <w:szCs w:val="24"/>
                <w:lang w:val="uk-UA"/>
              </w:rPr>
              <w:t>Розкажи.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35</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9A1B1E">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27</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61FBE">
              <w:rPr>
                <w:rFonts w:ascii="Times New Roman" w:hAnsi="Times New Roman" w:cs="Times New Roman"/>
                <w:sz w:val="24"/>
                <w:szCs w:val="24"/>
                <w:lang w:val="uk-UA"/>
              </w:rPr>
              <w:t xml:space="preserve">Який міф тобі хотілося </w:t>
            </w:r>
            <w:r>
              <w:rPr>
                <w:rFonts w:ascii="Times New Roman" w:hAnsi="Times New Roman" w:cs="Times New Roman"/>
                <w:sz w:val="24"/>
                <w:szCs w:val="24"/>
                <w:lang w:val="uk-UA"/>
              </w:rPr>
              <w:t>б розповісти рідним, до якого — зробити малюнок?</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С.35</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9A1B1E">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28</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543CCE">
              <w:rPr>
                <w:rFonts w:ascii="Times New Roman" w:hAnsi="Times New Roman" w:cs="Times New Roman"/>
                <w:sz w:val="24"/>
                <w:szCs w:val="24"/>
                <w:lang w:val="uk-UA"/>
              </w:rPr>
              <w:t>Попрацюйте разом!</w:t>
            </w:r>
            <w:r>
              <w:rPr>
                <w:rFonts w:ascii="Times New Roman" w:hAnsi="Times New Roman" w:cs="Times New Roman"/>
                <w:sz w:val="24"/>
                <w:szCs w:val="24"/>
                <w:lang w:val="uk-UA"/>
              </w:rPr>
              <w:t xml:space="preserve"> Поставте одне одному запитання за змістом прочитаного.</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38</w:t>
            </w:r>
          </w:p>
        </w:tc>
        <w:tc>
          <w:tcPr>
            <w:tcW w:w="2835" w:type="dxa"/>
          </w:tcPr>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543CCE">
              <w:rPr>
                <w:rFonts w:ascii="Times New Roman" w:hAnsi="Times New Roman" w:cs="Times New Roman"/>
                <w:sz w:val="24"/>
                <w:szCs w:val="24"/>
                <w:lang w:val="uk-UA"/>
              </w:rPr>
              <w:t>НАШІ ПРЕДКИ — СЛОВ'ЯНИ</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29</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543CCE">
              <w:rPr>
                <w:rFonts w:ascii="Times New Roman" w:hAnsi="Times New Roman" w:cs="Times New Roman"/>
                <w:sz w:val="24"/>
                <w:szCs w:val="24"/>
                <w:lang w:val="uk-UA"/>
              </w:rPr>
              <w:t>Розгляньте ілюстрації на с. 37-</w:t>
            </w:r>
            <w:r w:rsidR="00812A00">
              <w:rPr>
                <w:rFonts w:ascii="Times New Roman" w:hAnsi="Times New Roman" w:cs="Times New Roman"/>
                <w:sz w:val="24"/>
                <w:szCs w:val="24"/>
                <w:lang w:val="uk-UA"/>
              </w:rPr>
              <w:t xml:space="preserve"> </w:t>
            </w:r>
            <w:r w:rsidRPr="00543CCE">
              <w:rPr>
                <w:rFonts w:ascii="Times New Roman" w:hAnsi="Times New Roman" w:cs="Times New Roman"/>
                <w:sz w:val="24"/>
                <w:szCs w:val="24"/>
                <w:lang w:val="uk-UA"/>
              </w:rPr>
              <w:t>41. Що нового ви дізналися про стародавні часи?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38</w:t>
            </w:r>
          </w:p>
        </w:tc>
        <w:tc>
          <w:tcPr>
            <w:tcW w:w="2835" w:type="dxa"/>
          </w:tcPr>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543CCE">
              <w:rPr>
                <w:rFonts w:ascii="Times New Roman" w:hAnsi="Times New Roman" w:cs="Times New Roman"/>
                <w:sz w:val="24"/>
                <w:szCs w:val="24"/>
                <w:lang w:val="uk-UA"/>
              </w:rPr>
              <w:t>НАШІ ПРЕДКИ — СЛОВ'ЯНИ</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30</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06B77">
              <w:rPr>
                <w:rFonts w:ascii="Times New Roman" w:hAnsi="Times New Roman" w:cs="Times New Roman"/>
                <w:sz w:val="24"/>
                <w:szCs w:val="24"/>
                <w:lang w:val="uk-UA"/>
              </w:rPr>
              <w:t>Уважно перечитайте заповідь князя си</w:t>
            </w:r>
            <w:r>
              <w:rPr>
                <w:rFonts w:ascii="Times New Roman" w:hAnsi="Times New Roman" w:cs="Times New Roman"/>
                <w:sz w:val="24"/>
                <w:szCs w:val="24"/>
                <w:lang w:val="uk-UA"/>
              </w:rPr>
              <w:t xml:space="preserve">нам. Поміркуйте </w:t>
            </w:r>
            <w:r w:rsidRPr="00606B77">
              <w:rPr>
                <w:rFonts w:ascii="Times New Roman" w:hAnsi="Times New Roman" w:cs="Times New Roman"/>
                <w:sz w:val="24"/>
                <w:szCs w:val="24"/>
                <w:lang w:val="uk-UA"/>
              </w:rPr>
              <w:t>над її змістом. Чи пог</w:t>
            </w:r>
            <w:r>
              <w:rPr>
                <w:rFonts w:ascii="Times New Roman" w:hAnsi="Times New Roman" w:cs="Times New Roman"/>
                <w:sz w:val="24"/>
                <w:szCs w:val="24"/>
                <w:lang w:val="uk-UA"/>
              </w:rPr>
              <w:t xml:space="preserve">оджуєтесь ви з думкою, що слова </w:t>
            </w:r>
            <w:r w:rsidRPr="00606B77">
              <w:rPr>
                <w:rFonts w:ascii="Times New Roman" w:hAnsi="Times New Roman" w:cs="Times New Roman"/>
                <w:sz w:val="24"/>
                <w:szCs w:val="24"/>
                <w:lang w:val="uk-UA"/>
              </w:rPr>
              <w:t>Ярослава Мудрого є повч</w:t>
            </w:r>
            <w:r>
              <w:rPr>
                <w:rFonts w:ascii="Times New Roman" w:hAnsi="Times New Roman" w:cs="Times New Roman"/>
                <w:sz w:val="24"/>
                <w:szCs w:val="24"/>
                <w:lang w:val="uk-UA"/>
              </w:rPr>
              <w:t xml:space="preserve">альними і для нас, його далеких </w:t>
            </w:r>
            <w:r w:rsidRPr="00606B77">
              <w:rPr>
                <w:rFonts w:ascii="Times New Roman" w:hAnsi="Times New Roman" w:cs="Times New Roman"/>
                <w:sz w:val="24"/>
                <w:szCs w:val="24"/>
                <w:lang w:val="uk-UA"/>
              </w:rPr>
              <w:t>нащадків?</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41</w:t>
            </w:r>
          </w:p>
        </w:tc>
        <w:tc>
          <w:tcPr>
            <w:tcW w:w="2835" w:type="dxa"/>
          </w:tcPr>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2F0A1F">
              <w:rPr>
                <w:rFonts w:ascii="Times New Roman" w:hAnsi="Times New Roman" w:cs="Times New Roman"/>
                <w:sz w:val="24"/>
                <w:szCs w:val="24"/>
                <w:lang w:val="uk-UA"/>
              </w:rPr>
              <w:t>ЯРОСЛАВ МУДРИЙ</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31</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D32CCB">
              <w:rPr>
                <w:rFonts w:ascii="Times New Roman" w:hAnsi="Times New Roman" w:cs="Times New Roman"/>
                <w:sz w:val="24"/>
                <w:szCs w:val="24"/>
                <w:lang w:val="uk-UA"/>
              </w:rPr>
              <w:t>Що вам відомо про в</w:t>
            </w:r>
            <w:r>
              <w:rPr>
                <w:rFonts w:ascii="Times New Roman" w:hAnsi="Times New Roman" w:cs="Times New Roman"/>
                <w:sz w:val="24"/>
                <w:szCs w:val="24"/>
                <w:lang w:val="uk-UA"/>
              </w:rPr>
              <w:t>иникнення книг? Як створювалися книжки</w:t>
            </w:r>
            <w:r w:rsidRPr="00D32CCB">
              <w:rPr>
                <w:rFonts w:ascii="Times New Roman" w:hAnsi="Times New Roman" w:cs="Times New Roman"/>
                <w:sz w:val="24"/>
                <w:szCs w:val="24"/>
                <w:lang w:val="uk-UA"/>
              </w:rPr>
              <w:t xml:space="preserve"> за стародавніх часів?</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42</w:t>
            </w:r>
          </w:p>
        </w:tc>
        <w:tc>
          <w:tcPr>
            <w:tcW w:w="2835" w:type="dxa"/>
          </w:tcPr>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0B5BA5">
              <w:rPr>
                <w:rFonts w:ascii="Times New Roman" w:hAnsi="Times New Roman" w:cs="Times New Roman"/>
                <w:sz w:val="24"/>
                <w:szCs w:val="24"/>
                <w:lang w:val="uk-UA"/>
              </w:rPr>
              <w:t>ЯРОСЛАВ МУДРИЙ</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32</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E83FD1">
              <w:rPr>
                <w:rFonts w:ascii="Times New Roman" w:hAnsi="Times New Roman" w:cs="Times New Roman"/>
                <w:sz w:val="24"/>
                <w:szCs w:val="24"/>
                <w:lang w:val="uk-UA"/>
              </w:rPr>
              <w:t>Про що ти хотів би запитати?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42</w:t>
            </w:r>
          </w:p>
        </w:tc>
        <w:tc>
          <w:tcPr>
            <w:tcW w:w="2835" w:type="dxa"/>
          </w:tcPr>
          <w:p w:rsidR="000C5619" w:rsidRPr="00E83FD1" w:rsidRDefault="000C5619" w:rsidP="009643B4">
            <w:pPr>
              <w:spacing w:after="0" w:line="240" w:lineRule="auto"/>
              <w:jc w:val="both"/>
              <w:rPr>
                <w:rFonts w:ascii="Times New Roman" w:hAnsi="Times New Roman" w:cs="Times New Roman"/>
                <w:sz w:val="24"/>
                <w:szCs w:val="24"/>
                <w:lang w:val="uk-UA"/>
              </w:rPr>
            </w:pPr>
            <w:r w:rsidRPr="00E83FD1">
              <w:rPr>
                <w:rFonts w:ascii="Times New Roman" w:hAnsi="Times New Roman" w:cs="Times New Roman"/>
                <w:sz w:val="24"/>
                <w:szCs w:val="24"/>
                <w:lang w:val="uk-UA"/>
              </w:rPr>
              <w:t>Іван Крип'якевич</w:t>
            </w:r>
          </w:p>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83FD1">
              <w:rPr>
                <w:rFonts w:ascii="Times New Roman" w:hAnsi="Times New Roman" w:cs="Times New Roman"/>
                <w:sz w:val="24"/>
                <w:szCs w:val="24"/>
                <w:lang w:val="uk-UA"/>
              </w:rPr>
              <w:t>КНИГИ ЗА КНЯЖИХ ЧАСІВ</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33</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765D68">
              <w:rPr>
                <w:rFonts w:ascii="Times New Roman" w:hAnsi="Times New Roman" w:cs="Times New Roman"/>
                <w:sz w:val="24"/>
                <w:szCs w:val="24"/>
                <w:lang w:val="uk-UA"/>
              </w:rPr>
              <w:t>Поміркуйте разом!</w:t>
            </w:r>
            <w:r>
              <w:rPr>
                <w:rFonts w:ascii="Times New Roman" w:hAnsi="Times New Roman" w:cs="Times New Roman"/>
                <w:sz w:val="24"/>
                <w:szCs w:val="24"/>
                <w:lang w:val="uk-UA"/>
              </w:rPr>
              <w:t xml:space="preserve"> Який зміст виділеного речення? </w:t>
            </w:r>
            <w:r w:rsidRPr="00765D68">
              <w:rPr>
                <w:rFonts w:ascii="Times New Roman" w:hAnsi="Times New Roman" w:cs="Times New Roman"/>
                <w:sz w:val="24"/>
                <w:szCs w:val="24"/>
                <w:lang w:val="uk-UA"/>
              </w:rPr>
              <w:t>Чи можете навести п</w:t>
            </w:r>
            <w:r>
              <w:rPr>
                <w:rFonts w:ascii="Times New Roman" w:hAnsi="Times New Roman" w:cs="Times New Roman"/>
                <w:sz w:val="24"/>
                <w:szCs w:val="24"/>
                <w:lang w:val="uk-UA"/>
              </w:rPr>
              <w:t xml:space="preserve">риклади з вашої місцевості, які </w:t>
            </w:r>
            <w:r w:rsidRPr="00765D68">
              <w:rPr>
                <w:rFonts w:ascii="Times New Roman" w:hAnsi="Times New Roman" w:cs="Times New Roman"/>
                <w:sz w:val="24"/>
                <w:szCs w:val="24"/>
                <w:lang w:val="uk-UA"/>
              </w:rPr>
              <w:t>підтверджують цю думку?</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43</w:t>
            </w:r>
          </w:p>
        </w:tc>
        <w:tc>
          <w:tcPr>
            <w:tcW w:w="2835" w:type="dxa"/>
          </w:tcPr>
          <w:p w:rsidR="000C5619" w:rsidRPr="00D30204" w:rsidRDefault="000C5619" w:rsidP="009643B4">
            <w:pPr>
              <w:spacing w:after="0" w:line="240" w:lineRule="auto"/>
              <w:jc w:val="both"/>
              <w:rPr>
                <w:rFonts w:ascii="Times New Roman" w:hAnsi="Times New Roman" w:cs="Times New Roman"/>
                <w:sz w:val="24"/>
                <w:szCs w:val="24"/>
                <w:lang w:val="uk-UA"/>
              </w:rPr>
            </w:pPr>
            <w:r w:rsidRPr="00D30204">
              <w:rPr>
                <w:rFonts w:ascii="Times New Roman" w:hAnsi="Times New Roman" w:cs="Times New Roman"/>
                <w:sz w:val="24"/>
                <w:szCs w:val="24"/>
                <w:lang w:val="uk-UA"/>
              </w:rPr>
              <w:t>Дмитро Білоус</w:t>
            </w:r>
          </w:p>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«У назвах міст і сіл слова»</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34</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D30204">
              <w:rPr>
                <w:rFonts w:ascii="Times New Roman" w:hAnsi="Times New Roman" w:cs="Times New Roman"/>
                <w:sz w:val="24"/>
                <w:szCs w:val="24"/>
                <w:lang w:val="uk-UA"/>
              </w:rPr>
              <w:t>Що тебе здивувало, було відкриттям?</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С.44</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А.Коваль «Чернігів» </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35</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D30204">
              <w:rPr>
                <w:rFonts w:ascii="Times New Roman" w:hAnsi="Times New Roman" w:cs="Times New Roman"/>
                <w:sz w:val="24"/>
                <w:szCs w:val="24"/>
                <w:lang w:val="uk-UA"/>
              </w:rPr>
              <w:t xml:space="preserve">Будьте дослідниками! </w:t>
            </w:r>
            <w:r>
              <w:rPr>
                <w:rFonts w:ascii="Times New Roman" w:hAnsi="Times New Roman" w:cs="Times New Roman"/>
                <w:sz w:val="24"/>
                <w:szCs w:val="24"/>
                <w:lang w:val="uk-UA"/>
              </w:rPr>
              <w:t xml:space="preserve">Прочитайте в книжці Алли Коваль </w:t>
            </w:r>
            <w:r w:rsidRPr="00D30204">
              <w:rPr>
                <w:rFonts w:ascii="Times New Roman" w:hAnsi="Times New Roman" w:cs="Times New Roman"/>
                <w:sz w:val="24"/>
                <w:szCs w:val="24"/>
                <w:lang w:val="uk-UA"/>
              </w:rPr>
              <w:t>про походження назв п</w:t>
            </w:r>
            <w:r>
              <w:rPr>
                <w:rFonts w:ascii="Times New Roman" w:hAnsi="Times New Roman" w:cs="Times New Roman"/>
                <w:sz w:val="24"/>
                <w:szCs w:val="24"/>
                <w:lang w:val="uk-UA"/>
              </w:rPr>
              <w:t xml:space="preserve">оселень вашого краю. Відвідайте </w:t>
            </w:r>
            <w:r w:rsidRPr="00D30204">
              <w:rPr>
                <w:rFonts w:ascii="Times New Roman" w:hAnsi="Times New Roman" w:cs="Times New Roman"/>
                <w:sz w:val="24"/>
                <w:szCs w:val="24"/>
                <w:lang w:val="uk-UA"/>
              </w:rPr>
              <w:t>місцевий краєзнавчий музей і напишіть про це відгук.</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44</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D30204">
              <w:rPr>
                <w:rFonts w:ascii="Times New Roman" w:hAnsi="Times New Roman" w:cs="Times New Roman"/>
                <w:sz w:val="24"/>
                <w:szCs w:val="24"/>
                <w:lang w:val="uk-UA"/>
              </w:rPr>
              <w:t>А.Коваль «Чернігів»</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36</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2F31A9">
              <w:rPr>
                <w:rFonts w:ascii="Times New Roman" w:hAnsi="Times New Roman" w:cs="Times New Roman"/>
                <w:sz w:val="24"/>
                <w:szCs w:val="24"/>
                <w:lang w:val="uk-UA"/>
              </w:rPr>
              <w:t>Будьте дослідниками! Дізнайтеся, скільки років нараховує історія Львова. Чим славиться це місто сьогодні?</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45</w:t>
            </w:r>
          </w:p>
        </w:tc>
        <w:tc>
          <w:tcPr>
            <w:tcW w:w="2835" w:type="dxa"/>
          </w:tcPr>
          <w:p w:rsidR="000C5619" w:rsidRPr="002F31A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Марія Хоросни</w:t>
            </w:r>
            <w:r w:rsidRPr="002F31A9">
              <w:rPr>
                <w:rFonts w:ascii="Times New Roman" w:hAnsi="Times New Roman" w:cs="Times New Roman"/>
                <w:sz w:val="24"/>
                <w:szCs w:val="24"/>
                <w:lang w:val="uk-UA"/>
              </w:rPr>
              <w:t>цька</w:t>
            </w:r>
          </w:p>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2F31A9">
              <w:rPr>
                <w:rFonts w:ascii="Times New Roman" w:hAnsi="Times New Roman" w:cs="Times New Roman"/>
                <w:sz w:val="24"/>
                <w:szCs w:val="24"/>
                <w:lang w:val="uk-UA"/>
              </w:rPr>
              <w:t>ЗВІДКИ В МІСТА НАЗВА — ЛЬВІВ</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37</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2B594C">
              <w:rPr>
                <w:rFonts w:ascii="Times New Roman" w:hAnsi="Times New Roman" w:cs="Times New Roman"/>
                <w:sz w:val="24"/>
                <w:szCs w:val="24"/>
                <w:lang w:val="uk-UA"/>
              </w:rPr>
              <w:t>Поміркуйте разом! Які якості характеру козака виявилися в поєдинку з Га</w:t>
            </w:r>
            <w:r>
              <w:rPr>
                <w:rFonts w:ascii="Times New Roman" w:hAnsi="Times New Roman" w:cs="Times New Roman"/>
                <w:sz w:val="24"/>
                <w:szCs w:val="24"/>
                <w:lang w:val="uk-UA"/>
              </w:rPr>
              <w:t xml:space="preserve">санбеєм? Що ще ви знаєте про ті </w:t>
            </w:r>
            <w:r w:rsidRPr="002B594C">
              <w:rPr>
                <w:rFonts w:ascii="Times New Roman" w:hAnsi="Times New Roman" w:cs="Times New Roman"/>
                <w:sz w:val="24"/>
                <w:szCs w:val="24"/>
                <w:lang w:val="uk-UA"/>
              </w:rPr>
              <w:t>часи?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50</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М.Пригара </w:t>
            </w:r>
          </w:p>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2B594C">
              <w:rPr>
                <w:rFonts w:ascii="Times New Roman" w:hAnsi="Times New Roman" w:cs="Times New Roman"/>
                <w:sz w:val="24"/>
                <w:szCs w:val="24"/>
                <w:lang w:val="uk-UA"/>
              </w:rPr>
              <w:t>КОЗАК ГОЛОТА</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38</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7C48F5">
              <w:rPr>
                <w:rFonts w:ascii="Times New Roman" w:hAnsi="Times New Roman" w:cs="Times New Roman"/>
                <w:sz w:val="24"/>
                <w:szCs w:val="24"/>
                <w:lang w:val="uk-UA"/>
              </w:rPr>
              <w:t>Будьте дослідник</w:t>
            </w:r>
            <w:r>
              <w:rPr>
                <w:rFonts w:ascii="Times New Roman" w:hAnsi="Times New Roman" w:cs="Times New Roman"/>
                <w:sz w:val="24"/>
                <w:szCs w:val="24"/>
                <w:lang w:val="uk-UA"/>
              </w:rPr>
              <w:t xml:space="preserve">ами! У кожному краї є знамениті </w:t>
            </w:r>
            <w:r w:rsidRPr="007C48F5">
              <w:rPr>
                <w:rFonts w:ascii="Times New Roman" w:hAnsi="Times New Roman" w:cs="Times New Roman"/>
                <w:sz w:val="24"/>
                <w:szCs w:val="24"/>
                <w:lang w:val="uk-UA"/>
              </w:rPr>
              <w:t>дерева. Може, це — дуб,</w:t>
            </w:r>
            <w:r>
              <w:rPr>
                <w:rFonts w:ascii="Times New Roman" w:hAnsi="Times New Roman" w:cs="Times New Roman"/>
                <w:sz w:val="24"/>
                <w:szCs w:val="24"/>
                <w:lang w:val="uk-UA"/>
              </w:rPr>
              <w:t xml:space="preserve"> липа, акація, верба... Про них </w:t>
            </w:r>
            <w:r w:rsidRPr="007C48F5">
              <w:rPr>
                <w:rFonts w:ascii="Times New Roman" w:hAnsi="Times New Roman" w:cs="Times New Roman"/>
                <w:sz w:val="24"/>
                <w:szCs w:val="24"/>
                <w:lang w:val="uk-UA"/>
              </w:rPr>
              <w:t xml:space="preserve">розповідають легенди, зберігають </w:t>
            </w:r>
            <w:r>
              <w:rPr>
                <w:rFonts w:ascii="Times New Roman" w:hAnsi="Times New Roman" w:cs="Times New Roman"/>
                <w:sz w:val="24"/>
                <w:szCs w:val="24"/>
                <w:lang w:val="uk-UA"/>
              </w:rPr>
              <w:t>спогади, їх оспівують у піснях, зображують на картинах.</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51</w:t>
            </w:r>
          </w:p>
        </w:tc>
        <w:tc>
          <w:tcPr>
            <w:tcW w:w="2835" w:type="dxa"/>
          </w:tcPr>
          <w:p w:rsidR="000C5619" w:rsidRPr="007C48F5" w:rsidRDefault="000C5619" w:rsidP="009643B4">
            <w:pPr>
              <w:spacing w:after="0" w:line="240" w:lineRule="auto"/>
              <w:jc w:val="both"/>
              <w:rPr>
                <w:rFonts w:ascii="Times New Roman" w:hAnsi="Times New Roman" w:cs="Times New Roman"/>
                <w:sz w:val="24"/>
                <w:szCs w:val="24"/>
                <w:lang w:val="uk-UA"/>
              </w:rPr>
            </w:pPr>
            <w:r w:rsidRPr="007C48F5">
              <w:rPr>
                <w:rFonts w:ascii="Times New Roman" w:hAnsi="Times New Roman" w:cs="Times New Roman"/>
                <w:sz w:val="24"/>
                <w:szCs w:val="24"/>
                <w:lang w:val="uk-UA"/>
              </w:rPr>
              <w:t>Іван Гнатюк</w:t>
            </w:r>
          </w:p>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7C48F5">
              <w:rPr>
                <w:rFonts w:ascii="Times New Roman" w:hAnsi="Times New Roman" w:cs="Times New Roman"/>
                <w:sz w:val="24"/>
                <w:szCs w:val="24"/>
                <w:lang w:val="uk-UA"/>
              </w:rPr>
              <w:t>КОЗАЦЬКИЙ ДУБ</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39</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7C48F5">
              <w:rPr>
                <w:rFonts w:ascii="Times New Roman" w:hAnsi="Times New Roman" w:cs="Times New Roman"/>
                <w:sz w:val="24"/>
                <w:szCs w:val="24"/>
                <w:lang w:val="uk-UA"/>
              </w:rPr>
              <w:t>Чи не зацікавить ваш клас проект: «Про що можуть розказати дерева — очевидці історичних подій»?</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51</w:t>
            </w:r>
          </w:p>
        </w:tc>
        <w:tc>
          <w:tcPr>
            <w:tcW w:w="2835" w:type="dxa"/>
          </w:tcPr>
          <w:p w:rsidR="000C5619" w:rsidRPr="007C48F5" w:rsidRDefault="000C5619" w:rsidP="009643B4">
            <w:pPr>
              <w:spacing w:after="0" w:line="240" w:lineRule="auto"/>
              <w:jc w:val="both"/>
              <w:rPr>
                <w:rFonts w:ascii="Times New Roman" w:hAnsi="Times New Roman" w:cs="Times New Roman"/>
                <w:sz w:val="24"/>
                <w:szCs w:val="24"/>
                <w:lang w:val="uk-UA"/>
              </w:rPr>
            </w:pPr>
            <w:r w:rsidRPr="007C48F5">
              <w:rPr>
                <w:rFonts w:ascii="Times New Roman" w:hAnsi="Times New Roman" w:cs="Times New Roman"/>
                <w:sz w:val="24"/>
                <w:szCs w:val="24"/>
                <w:lang w:val="uk-UA"/>
              </w:rPr>
              <w:t>Іван Гнатюк</w:t>
            </w:r>
          </w:p>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7C48F5">
              <w:rPr>
                <w:rFonts w:ascii="Times New Roman" w:hAnsi="Times New Roman" w:cs="Times New Roman"/>
                <w:sz w:val="24"/>
                <w:szCs w:val="24"/>
                <w:lang w:val="uk-UA"/>
              </w:rPr>
              <w:t>КОЗАЦЬКИЙ ДУБ</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40</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264AD">
              <w:rPr>
                <w:rFonts w:ascii="Times New Roman" w:hAnsi="Times New Roman" w:cs="Times New Roman"/>
                <w:sz w:val="24"/>
                <w:szCs w:val="24"/>
                <w:lang w:val="uk-UA"/>
              </w:rPr>
              <w:t>Розкажіть про улюблену ялинкову прикрасу вашої родини.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55</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Т.Коломієць </w:t>
            </w:r>
          </w:p>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884B08">
              <w:rPr>
                <w:rFonts w:ascii="Times New Roman" w:hAnsi="Times New Roman" w:cs="Times New Roman"/>
                <w:sz w:val="24"/>
                <w:szCs w:val="24"/>
                <w:lang w:val="uk-UA"/>
              </w:rPr>
              <w:t>ЯЛИНКА МОГО ДИТИНСТВА</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41</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184ADE">
              <w:rPr>
                <w:rFonts w:ascii="Times New Roman" w:hAnsi="Times New Roman" w:cs="Times New Roman"/>
                <w:sz w:val="24"/>
                <w:szCs w:val="24"/>
                <w:lang w:val="uk-UA"/>
              </w:rPr>
              <w:t>Добери слова, близькі за значенням, до слова прапор.</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57</w:t>
            </w:r>
          </w:p>
        </w:tc>
        <w:tc>
          <w:tcPr>
            <w:tcW w:w="2835" w:type="dxa"/>
          </w:tcPr>
          <w:p w:rsidR="000C5619" w:rsidRPr="00184ADE"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184ADE">
              <w:rPr>
                <w:rFonts w:ascii="Times New Roman" w:hAnsi="Times New Roman" w:cs="Times New Roman"/>
                <w:sz w:val="24"/>
                <w:szCs w:val="24"/>
                <w:lang w:val="uk-UA"/>
              </w:rPr>
              <w:t>ЯК ДАВНО В УКРАЇНІ З'ЯВИВСЯ</w:t>
            </w:r>
          </w:p>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ЖОВТО-</w:t>
            </w:r>
            <w:r w:rsidRPr="00184ADE">
              <w:rPr>
                <w:rFonts w:ascii="Times New Roman" w:hAnsi="Times New Roman" w:cs="Times New Roman"/>
                <w:sz w:val="24"/>
                <w:szCs w:val="24"/>
                <w:lang w:val="uk-UA"/>
              </w:rPr>
              <w:t>БЛАКИТНИЙ ПРАПОР?</w:t>
            </w:r>
            <w:r w:rsidR="00812A00">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42</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441C96">
              <w:rPr>
                <w:rFonts w:ascii="Times New Roman" w:hAnsi="Times New Roman" w:cs="Times New Roman"/>
                <w:sz w:val="24"/>
                <w:szCs w:val="24"/>
                <w:lang w:val="uk-UA"/>
              </w:rPr>
              <w:t>Будьте дослідниками! Дізнайтеся, чи має герб в</w:t>
            </w:r>
            <w:r>
              <w:rPr>
                <w:rFonts w:ascii="Times New Roman" w:hAnsi="Times New Roman" w:cs="Times New Roman"/>
                <w:sz w:val="24"/>
                <w:szCs w:val="24"/>
                <w:lang w:val="uk-UA"/>
              </w:rPr>
              <w:t xml:space="preserve">аше </w:t>
            </w:r>
            <w:r w:rsidRPr="00441C96">
              <w:rPr>
                <w:rFonts w:ascii="Times New Roman" w:hAnsi="Times New Roman" w:cs="Times New Roman"/>
                <w:sz w:val="24"/>
                <w:szCs w:val="24"/>
                <w:lang w:val="uk-UA"/>
              </w:rPr>
              <w:t>селище, місто. Що на ньому зображено?</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57</w:t>
            </w:r>
          </w:p>
        </w:tc>
        <w:tc>
          <w:tcPr>
            <w:tcW w:w="2835" w:type="dxa"/>
          </w:tcPr>
          <w:p w:rsidR="000C5619" w:rsidRPr="00441C96"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441C96">
              <w:rPr>
                <w:rFonts w:ascii="Times New Roman" w:hAnsi="Times New Roman" w:cs="Times New Roman"/>
                <w:sz w:val="24"/>
                <w:szCs w:val="24"/>
                <w:lang w:val="uk-UA"/>
              </w:rPr>
              <w:t>ЯК ДАВНО В УКРАЇНІ З'ЯВИВСЯ</w:t>
            </w:r>
          </w:p>
          <w:p w:rsidR="000C5619" w:rsidRPr="00AB50A4" w:rsidRDefault="000C5619" w:rsidP="009643B4">
            <w:pPr>
              <w:spacing w:after="0" w:line="240" w:lineRule="auto"/>
              <w:jc w:val="both"/>
              <w:rPr>
                <w:rFonts w:ascii="Times New Roman" w:hAnsi="Times New Roman" w:cs="Times New Roman"/>
                <w:sz w:val="24"/>
                <w:szCs w:val="24"/>
                <w:lang w:val="uk-UA"/>
              </w:rPr>
            </w:pPr>
            <w:r w:rsidRPr="00441C96">
              <w:rPr>
                <w:rFonts w:ascii="Times New Roman" w:hAnsi="Times New Roman" w:cs="Times New Roman"/>
                <w:sz w:val="24"/>
                <w:szCs w:val="24"/>
                <w:lang w:val="uk-UA"/>
              </w:rPr>
              <w:t>ЖОВТО-БЛАКИТНИЙ ПРАПОР?</w:t>
            </w:r>
            <w:r w:rsidR="00812A00">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43</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A57AA5">
              <w:rPr>
                <w:rFonts w:ascii="Times New Roman" w:hAnsi="Times New Roman" w:cs="Times New Roman"/>
                <w:sz w:val="24"/>
                <w:szCs w:val="24"/>
                <w:lang w:val="uk-UA"/>
              </w:rPr>
              <w:t>Як ти зрозумів заповідь князя Ярослава своїм синам?</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59</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A57AA5">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44</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A57AA5">
              <w:rPr>
                <w:rFonts w:ascii="Times New Roman" w:hAnsi="Times New Roman" w:cs="Times New Roman"/>
                <w:sz w:val="24"/>
                <w:szCs w:val="24"/>
                <w:lang w:val="uk-UA"/>
              </w:rPr>
              <w:t>Про яку найважливішу сторінк</w:t>
            </w:r>
            <w:r w:rsidR="00812A00">
              <w:rPr>
                <w:rFonts w:ascii="Times New Roman" w:hAnsi="Times New Roman" w:cs="Times New Roman"/>
                <w:sz w:val="24"/>
                <w:szCs w:val="24"/>
                <w:lang w:val="uk-UA"/>
              </w:rPr>
              <w:t xml:space="preserve">у з історії нашого народу можеш </w:t>
            </w:r>
            <w:r w:rsidRPr="00A57AA5">
              <w:rPr>
                <w:rFonts w:ascii="Times New Roman" w:hAnsi="Times New Roman" w:cs="Times New Roman"/>
                <w:sz w:val="24"/>
                <w:szCs w:val="24"/>
                <w:lang w:val="uk-UA"/>
              </w:rPr>
              <w:t>коротко розповісти?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59</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A57AA5">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45</w:t>
            </w:r>
          </w:p>
        </w:tc>
        <w:tc>
          <w:tcPr>
            <w:tcW w:w="3969" w:type="dxa"/>
          </w:tcPr>
          <w:p w:rsidR="000C5619" w:rsidRPr="0002226C" w:rsidRDefault="000C5619" w:rsidP="009643B4">
            <w:pPr>
              <w:spacing w:after="0" w:line="240" w:lineRule="auto"/>
              <w:jc w:val="both"/>
              <w:rPr>
                <w:rFonts w:ascii="Times New Roman" w:hAnsi="Times New Roman" w:cs="Times New Roman"/>
                <w:sz w:val="24"/>
                <w:szCs w:val="24"/>
                <w:lang w:val="uk-UA"/>
              </w:rPr>
            </w:pPr>
            <w:r w:rsidRPr="0002226C">
              <w:rPr>
                <w:rFonts w:ascii="Times New Roman" w:hAnsi="Times New Roman" w:cs="Times New Roman"/>
                <w:sz w:val="24"/>
                <w:szCs w:val="24"/>
                <w:lang w:val="uk-UA"/>
              </w:rPr>
              <w:t xml:space="preserve">Попрацюйте разом! Розгляньте </w:t>
            </w:r>
            <w:r>
              <w:rPr>
                <w:rFonts w:ascii="Times New Roman" w:hAnsi="Times New Roman" w:cs="Times New Roman"/>
                <w:sz w:val="24"/>
                <w:szCs w:val="24"/>
                <w:lang w:val="uk-UA"/>
              </w:rPr>
              <w:t xml:space="preserve">картину «Богданівські </w:t>
            </w:r>
            <w:r w:rsidRPr="0002226C">
              <w:rPr>
                <w:rFonts w:ascii="Times New Roman" w:hAnsi="Times New Roman" w:cs="Times New Roman"/>
                <w:sz w:val="24"/>
                <w:szCs w:val="24"/>
                <w:lang w:val="uk-UA"/>
              </w:rPr>
              <w:t xml:space="preserve">яблука». Що зображено в </w:t>
            </w:r>
            <w:r>
              <w:rPr>
                <w:rFonts w:ascii="Times New Roman" w:hAnsi="Times New Roman" w:cs="Times New Roman"/>
                <w:sz w:val="24"/>
                <w:szCs w:val="24"/>
                <w:lang w:val="uk-UA"/>
              </w:rPr>
              <w:t xml:space="preserve">центрі? Які яблука за кольором, </w:t>
            </w:r>
            <w:r w:rsidRPr="0002226C">
              <w:rPr>
                <w:rFonts w:ascii="Times New Roman" w:hAnsi="Times New Roman" w:cs="Times New Roman"/>
                <w:sz w:val="24"/>
                <w:szCs w:val="24"/>
                <w:lang w:val="uk-UA"/>
              </w:rPr>
              <w:t>формою? Опишіть хустку, на якій вони лежать. Що</w:t>
            </w:r>
          </w:p>
          <w:p w:rsidR="000C5619" w:rsidRPr="0002226C" w:rsidRDefault="000C5619" w:rsidP="009643B4">
            <w:pPr>
              <w:spacing w:after="0" w:line="240" w:lineRule="auto"/>
              <w:jc w:val="both"/>
              <w:rPr>
                <w:rFonts w:ascii="Times New Roman" w:hAnsi="Times New Roman" w:cs="Times New Roman"/>
                <w:sz w:val="24"/>
                <w:szCs w:val="24"/>
                <w:lang w:val="uk-UA"/>
              </w:rPr>
            </w:pPr>
            <w:r w:rsidRPr="0002226C">
              <w:rPr>
                <w:rFonts w:ascii="Times New Roman" w:hAnsi="Times New Roman" w:cs="Times New Roman"/>
                <w:sz w:val="24"/>
                <w:szCs w:val="24"/>
                <w:lang w:val="uk-UA"/>
              </w:rPr>
              <w:t>служить обрамленням картини?</w:t>
            </w:r>
          </w:p>
          <w:p w:rsidR="000C5619" w:rsidRPr="00AB50A4" w:rsidRDefault="000C5619" w:rsidP="009643B4">
            <w:pPr>
              <w:spacing w:after="0" w:line="240" w:lineRule="auto"/>
              <w:jc w:val="both"/>
              <w:rPr>
                <w:rFonts w:ascii="Times New Roman" w:hAnsi="Times New Roman" w:cs="Times New Roman"/>
                <w:sz w:val="24"/>
                <w:szCs w:val="24"/>
                <w:lang w:val="uk-UA"/>
              </w:rPr>
            </w:pPr>
            <w:r w:rsidRPr="0002226C">
              <w:rPr>
                <w:rFonts w:ascii="Times New Roman" w:hAnsi="Times New Roman" w:cs="Times New Roman"/>
                <w:sz w:val="24"/>
                <w:szCs w:val="24"/>
                <w:lang w:val="uk-UA"/>
              </w:rPr>
              <w:t>Які почуття передала х</w:t>
            </w:r>
            <w:r>
              <w:rPr>
                <w:rFonts w:ascii="Times New Roman" w:hAnsi="Times New Roman" w:cs="Times New Roman"/>
                <w:sz w:val="24"/>
                <w:szCs w:val="24"/>
                <w:lang w:val="uk-UA"/>
              </w:rPr>
              <w:t xml:space="preserve">удожниця? Яке враження справила </w:t>
            </w:r>
            <w:r w:rsidRPr="0002226C">
              <w:rPr>
                <w:rFonts w:ascii="Times New Roman" w:hAnsi="Times New Roman" w:cs="Times New Roman"/>
                <w:sz w:val="24"/>
                <w:szCs w:val="24"/>
                <w:lang w:val="uk-UA"/>
              </w:rPr>
              <w:t>на вас картина?</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63</w:t>
            </w:r>
          </w:p>
        </w:tc>
        <w:tc>
          <w:tcPr>
            <w:tcW w:w="2835" w:type="dxa"/>
          </w:tcPr>
          <w:p w:rsidR="000C5619" w:rsidRPr="0002226C" w:rsidRDefault="000C5619" w:rsidP="009643B4">
            <w:pPr>
              <w:spacing w:after="0" w:line="240" w:lineRule="auto"/>
              <w:jc w:val="both"/>
              <w:rPr>
                <w:rFonts w:ascii="Times New Roman" w:hAnsi="Times New Roman" w:cs="Times New Roman"/>
                <w:sz w:val="24"/>
                <w:szCs w:val="24"/>
                <w:lang w:val="uk-UA"/>
              </w:rPr>
            </w:pPr>
            <w:r w:rsidRPr="0002226C">
              <w:rPr>
                <w:rFonts w:ascii="Times New Roman" w:hAnsi="Times New Roman" w:cs="Times New Roman"/>
                <w:sz w:val="24"/>
                <w:szCs w:val="24"/>
                <w:lang w:val="uk-UA"/>
              </w:rPr>
              <w:t>Василь Сухомлинський</w:t>
            </w:r>
          </w:p>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02226C">
              <w:rPr>
                <w:rFonts w:ascii="Times New Roman" w:hAnsi="Times New Roman" w:cs="Times New Roman"/>
                <w:sz w:val="24"/>
                <w:szCs w:val="24"/>
                <w:lang w:val="uk-UA"/>
              </w:rPr>
              <w:t>ВОСЕНИ ПАХНЕ ЯБЛУКАМИ</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46</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EA09B7">
              <w:rPr>
                <w:rFonts w:ascii="Times New Roman" w:hAnsi="Times New Roman" w:cs="Times New Roman"/>
                <w:sz w:val="24"/>
                <w:szCs w:val="24"/>
                <w:lang w:val="uk-UA"/>
              </w:rPr>
              <w:t>Які образні вислови виявилися для вас новими, несподіваними? Назвіть слова-рими.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63</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О.Олесь </w:t>
            </w:r>
          </w:p>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817B73">
              <w:rPr>
                <w:rFonts w:ascii="Times New Roman" w:hAnsi="Times New Roman" w:cs="Times New Roman"/>
                <w:sz w:val="24"/>
                <w:szCs w:val="24"/>
                <w:lang w:val="uk-UA"/>
              </w:rPr>
              <w:t>СТЕП</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47</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40BB9">
              <w:rPr>
                <w:rFonts w:ascii="Times New Roman" w:hAnsi="Times New Roman" w:cs="Times New Roman"/>
                <w:sz w:val="24"/>
                <w:szCs w:val="24"/>
                <w:lang w:val="uk-UA"/>
              </w:rPr>
              <w:t xml:space="preserve">Яким рядкам вірша </w:t>
            </w:r>
            <w:r>
              <w:rPr>
                <w:rFonts w:ascii="Times New Roman" w:hAnsi="Times New Roman" w:cs="Times New Roman"/>
                <w:sz w:val="24"/>
                <w:szCs w:val="24"/>
                <w:lang w:val="uk-UA"/>
              </w:rPr>
              <w:t xml:space="preserve">відповідають малюнки? Що нового </w:t>
            </w:r>
            <w:r w:rsidRPr="00640BB9">
              <w:rPr>
                <w:rFonts w:ascii="Times New Roman" w:hAnsi="Times New Roman" w:cs="Times New Roman"/>
                <w:sz w:val="24"/>
                <w:szCs w:val="24"/>
                <w:lang w:val="uk-UA"/>
              </w:rPr>
              <w:t>вони відкривають спостережливому оку?</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63</w:t>
            </w:r>
          </w:p>
        </w:tc>
        <w:tc>
          <w:tcPr>
            <w:tcW w:w="2835" w:type="dxa"/>
          </w:tcPr>
          <w:p w:rsidR="000C5619" w:rsidRPr="00640BB9" w:rsidRDefault="000C5619" w:rsidP="009643B4">
            <w:pPr>
              <w:spacing w:after="0" w:line="240" w:lineRule="auto"/>
              <w:jc w:val="both"/>
              <w:rPr>
                <w:rFonts w:ascii="Times New Roman" w:hAnsi="Times New Roman" w:cs="Times New Roman"/>
                <w:sz w:val="24"/>
                <w:szCs w:val="24"/>
                <w:lang w:val="uk-UA"/>
              </w:rPr>
            </w:pPr>
            <w:r w:rsidRPr="00640BB9">
              <w:rPr>
                <w:rFonts w:ascii="Times New Roman" w:hAnsi="Times New Roman" w:cs="Times New Roman"/>
                <w:sz w:val="24"/>
                <w:szCs w:val="24"/>
                <w:lang w:val="uk-UA"/>
              </w:rPr>
              <w:t xml:space="preserve">О.Олесь </w:t>
            </w:r>
          </w:p>
          <w:p w:rsidR="000C5619" w:rsidRPr="00AB50A4" w:rsidRDefault="000C5619" w:rsidP="009643B4">
            <w:pPr>
              <w:spacing w:after="0" w:line="240" w:lineRule="auto"/>
              <w:jc w:val="both"/>
              <w:rPr>
                <w:rFonts w:ascii="Times New Roman" w:hAnsi="Times New Roman" w:cs="Times New Roman"/>
                <w:sz w:val="24"/>
                <w:szCs w:val="24"/>
                <w:lang w:val="uk-UA"/>
              </w:rPr>
            </w:pPr>
            <w:r w:rsidRPr="00640BB9">
              <w:rPr>
                <w:rFonts w:ascii="Times New Roman" w:hAnsi="Times New Roman" w:cs="Times New Roman"/>
                <w:sz w:val="24"/>
                <w:szCs w:val="24"/>
                <w:lang w:val="uk-UA"/>
              </w:rPr>
              <w:t>«СТЕП»</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48</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4D79DA">
              <w:rPr>
                <w:rFonts w:ascii="Times New Roman" w:hAnsi="Times New Roman" w:cs="Times New Roman"/>
                <w:sz w:val="24"/>
                <w:szCs w:val="24"/>
                <w:lang w:val="uk-UA"/>
              </w:rPr>
              <w:t>Порівняйте прочитані</w:t>
            </w:r>
            <w:r w:rsidR="00812A00">
              <w:rPr>
                <w:rFonts w:ascii="Times New Roman" w:hAnsi="Times New Roman" w:cs="Times New Roman"/>
                <w:sz w:val="24"/>
                <w:szCs w:val="24"/>
                <w:lang w:val="uk-UA"/>
              </w:rPr>
              <w:t xml:space="preserve"> описи природи «Літній ранок» і </w:t>
            </w:r>
            <w:r w:rsidRPr="004D79DA">
              <w:rPr>
                <w:rFonts w:ascii="Times New Roman" w:hAnsi="Times New Roman" w:cs="Times New Roman"/>
                <w:sz w:val="24"/>
                <w:szCs w:val="24"/>
                <w:lang w:val="uk-UA"/>
              </w:rPr>
              <w:t>«Літній день». Що є спільни</w:t>
            </w:r>
            <w:r w:rsidR="00812A00">
              <w:rPr>
                <w:rFonts w:ascii="Times New Roman" w:hAnsi="Times New Roman" w:cs="Times New Roman"/>
                <w:sz w:val="24"/>
                <w:szCs w:val="24"/>
                <w:lang w:val="uk-UA"/>
              </w:rPr>
              <w:t xml:space="preserve">м у їхньому змісті? У ставленні </w:t>
            </w:r>
            <w:r w:rsidRPr="004D79DA">
              <w:rPr>
                <w:rFonts w:ascii="Times New Roman" w:hAnsi="Times New Roman" w:cs="Times New Roman"/>
                <w:sz w:val="24"/>
                <w:szCs w:val="24"/>
                <w:lang w:val="uk-UA"/>
              </w:rPr>
              <w:t>авторів до природи? Чим вони відрізняються</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66</w:t>
            </w:r>
          </w:p>
        </w:tc>
        <w:tc>
          <w:tcPr>
            <w:tcW w:w="2835" w:type="dxa"/>
          </w:tcPr>
          <w:p w:rsidR="000C5619" w:rsidRPr="00CE22F8"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Михайло </w:t>
            </w:r>
            <w:r w:rsidRPr="00CE22F8">
              <w:rPr>
                <w:rFonts w:ascii="Times New Roman" w:hAnsi="Times New Roman" w:cs="Times New Roman"/>
                <w:sz w:val="24"/>
                <w:szCs w:val="24"/>
                <w:lang w:val="uk-UA"/>
              </w:rPr>
              <w:t>Коцюбинський</w:t>
            </w:r>
          </w:p>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CE22F8">
              <w:rPr>
                <w:rFonts w:ascii="Times New Roman" w:hAnsi="Times New Roman" w:cs="Times New Roman"/>
                <w:sz w:val="24"/>
                <w:szCs w:val="24"/>
                <w:lang w:val="uk-UA"/>
              </w:rPr>
              <w:t>ЛІТНІЙ ДЕНЬ</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49</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BA0C4D">
              <w:rPr>
                <w:rFonts w:ascii="Times New Roman" w:hAnsi="Times New Roman" w:cs="Times New Roman"/>
                <w:sz w:val="24"/>
                <w:szCs w:val="24"/>
                <w:lang w:val="uk-UA"/>
              </w:rPr>
              <w:t>Пофантазуйте! Як можна продовжити цю історію?</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70</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Г.Тютюнник </w:t>
            </w:r>
          </w:p>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BA0C4D">
              <w:rPr>
                <w:rFonts w:ascii="Times New Roman" w:hAnsi="Times New Roman" w:cs="Times New Roman"/>
                <w:sz w:val="24"/>
                <w:szCs w:val="24"/>
                <w:lang w:val="uk-UA"/>
              </w:rPr>
              <w:t>ЛАСОЧКА</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50</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D10F3A">
              <w:rPr>
                <w:rFonts w:ascii="Times New Roman" w:hAnsi="Times New Roman" w:cs="Times New Roman"/>
                <w:sz w:val="24"/>
                <w:szCs w:val="24"/>
                <w:lang w:val="uk-UA"/>
              </w:rPr>
              <w:t>Пригадайте, що вам ві</w:t>
            </w:r>
            <w:r>
              <w:rPr>
                <w:rFonts w:ascii="Times New Roman" w:hAnsi="Times New Roman" w:cs="Times New Roman"/>
                <w:sz w:val="24"/>
                <w:szCs w:val="24"/>
                <w:lang w:val="uk-UA"/>
              </w:rPr>
              <w:t xml:space="preserve">домо про мистецтво опішнянських </w:t>
            </w:r>
            <w:r w:rsidRPr="00D10F3A">
              <w:rPr>
                <w:rFonts w:ascii="Times New Roman" w:hAnsi="Times New Roman" w:cs="Times New Roman"/>
                <w:sz w:val="24"/>
                <w:szCs w:val="24"/>
                <w:lang w:val="uk-UA"/>
              </w:rPr>
              <w:t>майстрів. Де розташов</w:t>
            </w:r>
            <w:r>
              <w:rPr>
                <w:rFonts w:ascii="Times New Roman" w:hAnsi="Times New Roman" w:cs="Times New Roman"/>
                <w:sz w:val="24"/>
                <w:szCs w:val="24"/>
                <w:lang w:val="uk-UA"/>
              </w:rPr>
              <w:t xml:space="preserve">ане село Опішня? Чим славляться </w:t>
            </w:r>
            <w:r w:rsidRPr="00D10F3A">
              <w:rPr>
                <w:rFonts w:ascii="Times New Roman" w:hAnsi="Times New Roman" w:cs="Times New Roman"/>
                <w:sz w:val="24"/>
                <w:szCs w:val="24"/>
                <w:lang w:val="uk-UA"/>
              </w:rPr>
              <w:t>майстри цього краю?</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70</w:t>
            </w:r>
          </w:p>
        </w:tc>
        <w:tc>
          <w:tcPr>
            <w:tcW w:w="2835" w:type="dxa"/>
          </w:tcPr>
          <w:p w:rsidR="000C5619" w:rsidRPr="00D10F3A"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Тетяна Кара-Васи</w:t>
            </w:r>
            <w:r w:rsidRPr="00D10F3A">
              <w:rPr>
                <w:rFonts w:ascii="Times New Roman" w:hAnsi="Times New Roman" w:cs="Times New Roman"/>
                <w:sz w:val="24"/>
                <w:szCs w:val="24"/>
                <w:lang w:val="uk-UA"/>
              </w:rPr>
              <w:t>льєва</w:t>
            </w:r>
          </w:p>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D10F3A">
              <w:rPr>
                <w:rFonts w:ascii="Times New Roman" w:hAnsi="Times New Roman" w:cs="Times New Roman"/>
                <w:sz w:val="24"/>
                <w:szCs w:val="24"/>
                <w:lang w:val="uk-UA"/>
              </w:rPr>
              <w:t>СПІВУЧА ГЛИНА</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51</w:t>
            </w:r>
          </w:p>
        </w:tc>
        <w:tc>
          <w:tcPr>
            <w:tcW w:w="3969" w:type="dxa"/>
          </w:tcPr>
          <w:p w:rsidR="000C5619" w:rsidRPr="00063E17" w:rsidRDefault="000C5619" w:rsidP="009643B4">
            <w:pPr>
              <w:spacing w:after="0" w:line="240" w:lineRule="auto"/>
              <w:jc w:val="both"/>
              <w:rPr>
                <w:rFonts w:ascii="Times New Roman" w:hAnsi="Times New Roman" w:cs="Times New Roman"/>
                <w:sz w:val="24"/>
                <w:szCs w:val="24"/>
                <w:lang w:val="uk-UA"/>
              </w:rPr>
            </w:pPr>
            <w:r w:rsidRPr="00063E17">
              <w:rPr>
                <w:rFonts w:ascii="Times New Roman" w:hAnsi="Times New Roman" w:cs="Times New Roman"/>
                <w:sz w:val="24"/>
                <w:szCs w:val="24"/>
                <w:lang w:val="uk-UA"/>
              </w:rPr>
              <w:t>Попрацюйте в парі!</w:t>
            </w:r>
            <w:r>
              <w:rPr>
                <w:rFonts w:ascii="Times New Roman" w:hAnsi="Times New Roman" w:cs="Times New Roman"/>
                <w:sz w:val="24"/>
                <w:szCs w:val="24"/>
                <w:lang w:val="uk-UA"/>
              </w:rPr>
              <w:t xml:space="preserve"> Поставте один одному запитання </w:t>
            </w:r>
            <w:r w:rsidRPr="00063E17">
              <w:rPr>
                <w:rFonts w:ascii="Times New Roman" w:hAnsi="Times New Roman" w:cs="Times New Roman"/>
                <w:sz w:val="24"/>
                <w:szCs w:val="24"/>
                <w:lang w:val="uk-UA"/>
              </w:rPr>
              <w:t>за прочитаним. Складіть опис одного з куманців,</w:t>
            </w:r>
          </w:p>
          <w:p w:rsidR="000C5619" w:rsidRPr="00AB50A4" w:rsidRDefault="000C5619" w:rsidP="009643B4">
            <w:pPr>
              <w:spacing w:after="0" w:line="240" w:lineRule="auto"/>
              <w:jc w:val="both"/>
              <w:rPr>
                <w:rFonts w:ascii="Times New Roman" w:hAnsi="Times New Roman" w:cs="Times New Roman"/>
                <w:sz w:val="24"/>
                <w:szCs w:val="24"/>
                <w:lang w:val="uk-UA"/>
              </w:rPr>
            </w:pPr>
            <w:r w:rsidRPr="00063E17">
              <w:rPr>
                <w:rFonts w:ascii="Times New Roman" w:hAnsi="Times New Roman" w:cs="Times New Roman"/>
                <w:sz w:val="24"/>
                <w:szCs w:val="24"/>
                <w:lang w:val="uk-UA"/>
              </w:rPr>
              <w:t>використовуючи слова з тексту.</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72</w:t>
            </w:r>
          </w:p>
        </w:tc>
        <w:tc>
          <w:tcPr>
            <w:tcW w:w="2835" w:type="dxa"/>
          </w:tcPr>
          <w:p w:rsidR="000C5619" w:rsidRPr="00063E17" w:rsidRDefault="000C5619" w:rsidP="009643B4">
            <w:pPr>
              <w:spacing w:after="0" w:line="240" w:lineRule="auto"/>
              <w:jc w:val="both"/>
              <w:rPr>
                <w:rFonts w:ascii="Times New Roman" w:hAnsi="Times New Roman" w:cs="Times New Roman"/>
                <w:sz w:val="24"/>
                <w:szCs w:val="24"/>
                <w:lang w:val="uk-UA"/>
              </w:rPr>
            </w:pPr>
            <w:r w:rsidRPr="00063E17">
              <w:rPr>
                <w:rFonts w:ascii="Times New Roman" w:hAnsi="Times New Roman" w:cs="Times New Roman"/>
                <w:sz w:val="24"/>
                <w:szCs w:val="24"/>
                <w:lang w:val="uk-UA"/>
              </w:rPr>
              <w:t>Тетяна Кара-Васильєва</w:t>
            </w:r>
          </w:p>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063E17">
              <w:rPr>
                <w:rFonts w:ascii="Times New Roman" w:hAnsi="Times New Roman" w:cs="Times New Roman"/>
                <w:sz w:val="24"/>
                <w:szCs w:val="24"/>
                <w:lang w:val="uk-UA"/>
              </w:rPr>
              <w:t>СПІВУЧА ГЛИНА</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52</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F44595">
              <w:rPr>
                <w:rFonts w:ascii="Times New Roman" w:hAnsi="Times New Roman" w:cs="Times New Roman"/>
                <w:sz w:val="24"/>
                <w:szCs w:val="24"/>
                <w:lang w:val="uk-UA"/>
              </w:rPr>
              <w:t>Як ти зрозумів зміст останнього речення?</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72</w:t>
            </w:r>
          </w:p>
        </w:tc>
        <w:tc>
          <w:tcPr>
            <w:tcW w:w="2835" w:type="dxa"/>
          </w:tcPr>
          <w:p w:rsidR="000C5619" w:rsidRPr="00063E17" w:rsidRDefault="000C5619" w:rsidP="009643B4">
            <w:pPr>
              <w:spacing w:after="0" w:line="240" w:lineRule="auto"/>
              <w:jc w:val="both"/>
              <w:rPr>
                <w:rFonts w:ascii="Times New Roman" w:hAnsi="Times New Roman" w:cs="Times New Roman"/>
                <w:sz w:val="24"/>
                <w:szCs w:val="24"/>
                <w:lang w:val="uk-UA"/>
              </w:rPr>
            </w:pPr>
            <w:r w:rsidRPr="00063E17">
              <w:rPr>
                <w:rFonts w:ascii="Times New Roman" w:hAnsi="Times New Roman" w:cs="Times New Roman"/>
                <w:sz w:val="24"/>
                <w:szCs w:val="24"/>
                <w:lang w:val="uk-UA"/>
              </w:rPr>
              <w:t>Тетяна Кара-Васильєва</w:t>
            </w:r>
          </w:p>
          <w:p w:rsidR="000C5619" w:rsidRPr="00AB50A4" w:rsidRDefault="000C5619" w:rsidP="009643B4">
            <w:pPr>
              <w:spacing w:after="0" w:line="240" w:lineRule="auto"/>
              <w:jc w:val="both"/>
              <w:rPr>
                <w:rFonts w:ascii="Times New Roman" w:hAnsi="Times New Roman" w:cs="Times New Roman"/>
                <w:sz w:val="24"/>
                <w:szCs w:val="24"/>
                <w:lang w:val="uk-UA"/>
              </w:rPr>
            </w:pPr>
            <w:r w:rsidRPr="00063E17">
              <w:rPr>
                <w:rFonts w:ascii="Times New Roman" w:hAnsi="Times New Roman" w:cs="Times New Roman"/>
                <w:sz w:val="24"/>
                <w:szCs w:val="24"/>
                <w:lang w:val="uk-UA"/>
              </w:rPr>
              <w:t>СПІВУЧА ГЛИНА</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53</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D30F85">
              <w:rPr>
                <w:rFonts w:ascii="Times New Roman" w:hAnsi="Times New Roman" w:cs="Times New Roman"/>
                <w:sz w:val="24"/>
                <w:szCs w:val="24"/>
                <w:lang w:val="uk-UA"/>
              </w:rPr>
              <w:t xml:space="preserve">Попрацюйте разом! </w:t>
            </w:r>
            <w:r>
              <w:rPr>
                <w:rFonts w:ascii="Times New Roman" w:hAnsi="Times New Roman" w:cs="Times New Roman"/>
                <w:sz w:val="24"/>
                <w:szCs w:val="24"/>
                <w:lang w:val="uk-UA"/>
              </w:rPr>
              <w:t xml:space="preserve">Чи є у вашій місцевості згадані </w:t>
            </w:r>
            <w:r w:rsidRPr="00D30F85">
              <w:rPr>
                <w:rFonts w:ascii="Times New Roman" w:hAnsi="Times New Roman" w:cs="Times New Roman"/>
                <w:sz w:val="24"/>
                <w:szCs w:val="24"/>
                <w:lang w:val="uk-UA"/>
              </w:rPr>
              <w:t>у вірші річки? Роз</w:t>
            </w:r>
            <w:r>
              <w:rPr>
                <w:rFonts w:ascii="Times New Roman" w:hAnsi="Times New Roman" w:cs="Times New Roman"/>
                <w:sz w:val="24"/>
                <w:szCs w:val="24"/>
                <w:lang w:val="uk-UA"/>
              </w:rPr>
              <w:t>кажіть про свої улюблені річки.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74</w:t>
            </w:r>
          </w:p>
        </w:tc>
        <w:tc>
          <w:tcPr>
            <w:tcW w:w="2835" w:type="dxa"/>
          </w:tcPr>
          <w:p w:rsidR="000C5619" w:rsidRPr="00D30F85" w:rsidRDefault="000C5619" w:rsidP="009643B4">
            <w:pPr>
              <w:spacing w:after="0" w:line="240" w:lineRule="auto"/>
              <w:jc w:val="both"/>
              <w:rPr>
                <w:rFonts w:ascii="Times New Roman" w:hAnsi="Times New Roman" w:cs="Times New Roman"/>
                <w:sz w:val="24"/>
                <w:szCs w:val="24"/>
                <w:lang w:val="uk-UA"/>
              </w:rPr>
            </w:pPr>
            <w:r w:rsidRPr="00D30F85">
              <w:rPr>
                <w:rFonts w:ascii="Times New Roman" w:hAnsi="Times New Roman" w:cs="Times New Roman"/>
                <w:sz w:val="24"/>
                <w:szCs w:val="24"/>
                <w:lang w:val="uk-UA"/>
              </w:rPr>
              <w:t>Володимир Лучук</w:t>
            </w:r>
          </w:p>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D30F85">
              <w:rPr>
                <w:rFonts w:ascii="Times New Roman" w:hAnsi="Times New Roman" w:cs="Times New Roman"/>
                <w:sz w:val="24"/>
                <w:szCs w:val="24"/>
                <w:lang w:val="uk-UA"/>
              </w:rPr>
              <w:t>СКІЛЬКИ РІЧОК В УКРАЇНІ?</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54</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D30F85">
              <w:rPr>
                <w:rFonts w:ascii="Times New Roman" w:hAnsi="Times New Roman" w:cs="Times New Roman"/>
                <w:sz w:val="24"/>
                <w:szCs w:val="24"/>
                <w:lang w:val="uk-UA"/>
              </w:rPr>
              <w:t>Чому Дніпро називають символом України?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74</w:t>
            </w:r>
          </w:p>
        </w:tc>
        <w:tc>
          <w:tcPr>
            <w:tcW w:w="2835" w:type="dxa"/>
          </w:tcPr>
          <w:p w:rsidR="000C5619" w:rsidRPr="004137EE" w:rsidRDefault="000C5619" w:rsidP="009643B4">
            <w:pPr>
              <w:spacing w:after="0" w:line="240" w:lineRule="auto"/>
              <w:jc w:val="both"/>
              <w:rPr>
                <w:rFonts w:ascii="Times New Roman" w:hAnsi="Times New Roman" w:cs="Times New Roman"/>
                <w:sz w:val="24"/>
                <w:szCs w:val="24"/>
                <w:lang w:val="uk-UA"/>
              </w:rPr>
            </w:pPr>
            <w:r w:rsidRPr="004137EE">
              <w:rPr>
                <w:rFonts w:ascii="Times New Roman" w:hAnsi="Times New Roman" w:cs="Times New Roman"/>
                <w:sz w:val="24"/>
                <w:szCs w:val="24"/>
                <w:lang w:val="uk-UA"/>
              </w:rPr>
              <w:t>Володимир Лучук</w:t>
            </w:r>
          </w:p>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4137EE">
              <w:rPr>
                <w:rFonts w:ascii="Times New Roman" w:hAnsi="Times New Roman" w:cs="Times New Roman"/>
                <w:sz w:val="24"/>
                <w:szCs w:val="24"/>
                <w:lang w:val="uk-UA"/>
              </w:rPr>
              <w:t>СКІЛЬКИ РІЧОК В УКРАЇНІ?</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55</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290408">
              <w:rPr>
                <w:rFonts w:ascii="Times New Roman" w:hAnsi="Times New Roman" w:cs="Times New Roman"/>
                <w:sz w:val="24"/>
                <w:szCs w:val="24"/>
                <w:lang w:val="uk-UA"/>
              </w:rPr>
              <w:t>Знайдіть слова, які</w:t>
            </w:r>
            <w:r>
              <w:rPr>
                <w:rFonts w:ascii="Times New Roman" w:hAnsi="Times New Roman" w:cs="Times New Roman"/>
                <w:sz w:val="24"/>
                <w:szCs w:val="24"/>
                <w:lang w:val="uk-UA"/>
              </w:rPr>
              <w:t xml:space="preserve"> передають головну думку твору. </w:t>
            </w:r>
            <w:r w:rsidRPr="00290408">
              <w:rPr>
                <w:rFonts w:ascii="Times New Roman" w:hAnsi="Times New Roman" w:cs="Times New Roman"/>
                <w:sz w:val="24"/>
                <w:szCs w:val="24"/>
                <w:lang w:val="uk-UA"/>
              </w:rPr>
              <w:t xml:space="preserve">Як ви їх розумієте? </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76</w:t>
            </w:r>
          </w:p>
        </w:tc>
        <w:tc>
          <w:tcPr>
            <w:tcW w:w="2835" w:type="dxa"/>
          </w:tcPr>
          <w:p w:rsidR="000C5619" w:rsidRPr="00290408" w:rsidRDefault="000C5619" w:rsidP="009643B4">
            <w:pPr>
              <w:spacing w:after="0" w:line="240" w:lineRule="auto"/>
              <w:jc w:val="both"/>
              <w:rPr>
                <w:rFonts w:ascii="Times New Roman" w:hAnsi="Times New Roman" w:cs="Times New Roman"/>
                <w:sz w:val="24"/>
                <w:szCs w:val="24"/>
                <w:lang w:val="uk-UA"/>
              </w:rPr>
            </w:pPr>
            <w:r w:rsidRPr="00290408">
              <w:rPr>
                <w:rFonts w:ascii="Times New Roman" w:hAnsi="Times New Roman" w:cs="Times New Roman"/>
                <w:sz w:val="24"/>
                <w:szCs w:val="24"/>
                <w:lang w:val="uk-UA"/>
              </w:rPr>
              <w:t>Василь Сухомлинський</w:t>
            </w:r>
          </w:p>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Pr>
                <w:rFonts w:ascii="Times New Roman" w:hAnsi="Times New Roman" w:cs="Times New Roman"/>
                <w:sz w:val="24"/>
                <w:szCs w:val="24"/>
                <w:lang w:val="uk-UA"/>
              </w:rPr>
              <w:t>Н</w:t>
            </w:r>
            <w:r w:rsidR="000C5619" w:rsidRPr="00290408">
              <w:rPr>
                <w:rFonts w:ascii="Times New Roman" w:hAnsi="Times New Roman" w:cs="Times New Roman"/>
                <w:sz w:val="24"/>
                <w:szCs w:val="24"/>
                <w:lang w:val="uk-UA"/>
              </w:rPr>
              <w:t>Е ЗАБУВАЙ ПРО ДЖЕРЕЛО</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56</w:t>
            </w:r>
          </w:p>
        </w:tc>
        <w:tc>
          <w:tcPr>
            <w:tcW w:w="3969" w:type="dxa"/>
          </w:tcPr>
          <w:p w:rsidR="000C5619" w:rsidRPr="00290408" w:rsidRDefault="000C5619" w:rsidP="009643B4">
            <w:pPr>
              <w:spacing w:after="0" w:line="240" w:lineRule="auto"/>
              <w:jc w:val="both"/>
              <w:rPr>
                <w:rFonts w:ascii="Times New Roman" w:hAnsi="Times New Roman" w:cs="Times New Roman"/>
                <w:sz w:val="24"/>
                <w:szCs w:val="24"/>
                <w:lang w:val="uk-UA"/>
              </w:rPr>
            </w:pPr>
            <w:r w:rsidRPr="00290408">
              <w:rPr>
                <w:rFonts w:ascii="Times New Roman" w:hAnsi="Times New Roman" w:cs="Times New Roman"/>
                <w:sz w:val="24"/>
                <w:szCs w:val="24"/>
                <w:lang w:val="uk-UA"/>
              </w:rPr>
              <w:t>Поставте одне одному запитання за</w:t>
            </w:r>
          </w:p>
          <w:p w:rsidR="000C5619" w:rsidRPr="00AB50A4" w:rsidRDefault="000C5619" w:rsidP="009643B4">
            <w:pPr>
              <w:spacing w:after="0" w:line="240" w:lineRule="auto"/>
              <w:jc w:val="both"/>
              <w:rPr>
                <w:rFonts w:ascii="Times New Roman" w:hAnsi="Times New Roman" w:cs="Times New Roman"/>
                <w:sz w:val="24"/>
                <w:szCs w:val="24"/>
                <w:lang w:val="uk-UA"/>
              </w:rPr>
            </w:pPr>
            <w:r w:rsidRPr="00290408">
              <w:rPr>
                <w:rFonts w:ascii="Times New Roman" w:hAnsi="Times New Roman" w:cs="Times New Roman"/>
                <w:sz w:val="24"/>
                <w:szCs w:val="24"/>
                <w:lang w:val="uk-UA"/>
              </w:rPr>
              <w:t>прочитаним.</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76</w:t>
            </w:r>
          </w:p>
        </w:tc>
        <w:tc>
          <w:tcPr>
            <w:tcW w:w="2835" w:type="dxa"/>
          </w:tcPr>
          <w:p w:rsidR="000C5619" w:rsidRPr="00290408" w:rsidRDefault="000C5619" w:rsidP="009643B4">
            <w:pPr>
              <w:spacing w:after="0" w:line="240" w:lineRule="auto"/>
              <w:jc w:val="both"/>
              <w:rPr>
                <w:rFonts w:ascii="Times New Roman" w:hAnsi="Times New Roman" w:cs="Times New Roman"/>
                <w:sz w:val="24"/>
                <w:szCs w:val="24"/>
                <w:lang w:val="uk-UA"/>
              </w:rPr>
            </w:pPr>
            <w:r w:rsidRPr="00290408">
              <w:rPr>
                <w:rFonts w:ascii="Times New Roman" w:hAnsi="Times New Roman" w:cs="Times New Roman"/>
                <w:sz w:val="24"/>
                <w:szCs w:val="24"/>
                <w:lang w:val="uk-UA"/>
              </w:rPr>
              <w:t>Василь Сухомлинський</w:t>
            </w:r>
          </w:p>
          <w:p w:rsidR="000C5619" w:rsidRPr="00AB50A4" w:rsidRDefault="00812A0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290408">
              <w:rPr>
                <w:rFonts w:ascii="Times New Roman" w:hAnsi="Times New Roman" w:cs="Times New Roman"/>
                <w:sz w:val="24"/>
                <w:szCs w:val="24"/>
                <w:lang w:val="uk-UA"/>
              </w:rPr>
              <w:t>НЕ ЗАБУВАЙ ПРО ДЖЕРЕЛО</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57</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290408">
              <w:rPr>
                <w:rFonts w:ascii="Times New Roman" w:hAnsi="Times New Roman" w:cs="Times New Roman"/>
                <w:sz w:val="24"/>
                <w:szCs w:val="24"/>
                <w:lang w:val="uk-UA"/>
              </w:rPr>
              <w:t>Який зміст переда</w:t>
            </w:r>
            <w:r>
              <w:rPr>
                <w:rFonts w:ascii="Times New Roman" w:hAnsi="Times New Roman" w:cs="Times New Roman"/>
                <w:sz w:val="24"/>
                <w:szCs w:val="24"/>
                <w:lang w:val="uk-UA"/>
              </w:rPr>
              <w:t xml:space="preserve">є вислів «лихий призвід — людям </w:t>
            </w:r>
            <w:r w:rsidRPr="00290408">
              <w:rPr>
                <w:rFonts w:ascii="Times New Roman" w:hAnsi="Times New Roman" w:cs="Times New Roman"/>
                <w:sz w:val="24"/>
                <w:szCs w:val="24"/>
                <w:lang w:val="uk-UA"/>
              </w:rPr>
              <w:t>заохота»? Як це виявляється в житті?</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76</w:t>
            </w:r>
          </w:p>
        </w:tc>
        <w:tc>
          <w:tcPr>
            <w:tcW w:w="2835" w:type="dxa"/>
          </w:tcPr>
          <w:p w:rsidR="000C5619" w:rsidRPr="00290408" w:rsidRDefault="000C5619" w:rsidP="009643B4">
            <w:pPr>
              <w:spacing w:after="0" w:line="240" w:lineRule="auto"/>
              <w:jc w:val="both"/>
              <w:rPr>
                <w:rFonts w:ascii="Times New Roman" w:hAnsi="Times New Roman" w:cs="Times New Roman"/>
                <w:sz w:val="24"/>
                <w:szCs w:val="24"/>
                <w:lang w:val="uk-UA"/>
              </w:rPr>
            </w:pPr>
            <w:r w:rsidRPr="00290408">
              <w:rPr>
                <w:rFonts w:ascii="Times New Roman" w:hAnsi="Times New Roman" w:cs="Times New Roman"/>
                <w:sz w:val="24"/>
                <w:szCs w:val="24"/>
                <w:lang w:val="uk-UA"/>
              </w:rPr>
              <w:t>Василь Сухомлинський</w:t>
            </w:r>
          </w:p>
          <w:p w:rsidR="000C5619" w:rsidRPr="00AB50A4" w:rsidRDefault="003D192F"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290408">
              <w:rPr>
                <w:rFonts w:ascii="Times New Roman" w:hAnsi="Times New Roman" w:cs="Times New Roman"/>
                <w:sz w:val="24"/>
                <w:szCs w:val="24"/>
                <w:lang w:val="uk-UA"/>
              </w:rPr>
              <w:t>НЕ ЗАБУВАЙ ПРО ДЖЕРЕЛО</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58</w:t>
            </w:r>
          </w:p>
        </w:tc>
        <w:tc>
          <w:tcPr>
            <w:tcW w:w="3969" w:type="dxa"/>
          </w:tcPr>
          <w:p w:rsidR="000C5619" w:rsidRPr="00990CD1" w:rsidRDefault="000C5619" w:rsidP="009643B4">
            <w:pPr>
              <w:spacing w:after="0" w:line="240" w:lineRule="auto"/>
              <w:jc w:val="both"/>
              <w:rPr>
                <w:rFonts w:ascii="Times New Roman" w:hAnsi="Times New Roman" w:cs="Times New Roman"/>
                <w:sz w:val="24"/>
                <w:szCs w:val="24"/>
                <w:lang w:val="uk-UA"/>
              </w:rPr>
            </w:pPr>
            <w:r w:rsidRPr="00990CD1">
              <w:rPr>
                <w:rFonts w:ascii="Times New Roman" w:hAnsi="Times New Roman" w:cs="Times New Roman"/>
                <w:sz w:val="24"/>
                <w:szCs w:val="24"/>
                <w:lang w:val="uk-UA"/>
              </w:rPr>
              <w:t>Чому всі ми маємо бути охоронцями цього корабля?</w:t>
            </w:r>
          </w:p>
          <w:p w:rsidR="000C5619" w:rsidRPr="00AB50A4" w:rsidRDefault="000C5619" w:rsidP="009643B4">
            <w:pPr>
              <w:spacing w:after="0" w:line="240" w:lineRule="auto"/>
              <w:jc w:val="both"/>
              <w:rPr>
                <w:rFonts w:ascii="Times New Roman" w:hAnsi="Times New Roman" w:cs="Times New Roman"/>
                <w:sz w:val="24"/>
                <w:szCs w:val="24"/>
                <w:lang w:val="uk-UA"/>
              </w:rPr>
            </w:pP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77</w:t>
            </w:r>
          </w:p>
        </w:tc>
        <w:tc>
          <w:tcPr>
            <w:tcW w:w="2835" w:type="dxa"/>
          </w:tcPr>
          <w:p w:rsidR="000C5619" w:rsidRPr="00990CD1" w:rsidRDefault="000C5619" w:rsidP="009643B4">
            <w:pPr>
              <w:spacing w:after="0" w:line="240" w:lineRule="auto"/>
              <w:jc w:val="both"/>
              <w:rPr>
                <w:rFonts w:ascii="Times New Roman" w:hAnsi="Times New Roman" w:cs="Times New Roman"/>
                <w:sz w:val="24"/>
                <w:szCs w:val="24"/>
                <w:lang w:val="uk-UA"/>
              </w:rPr>
            </w:pPr>
            <w:r w:rsidRPr="00990CD1">
              <w:rPr>
                <w:rFonts w:ascii="Times New Roman" w:hAnsi="Times New Roman" w:cs="Times New Roman"/>
                <w:sz w:val="24"/>
                <w:szCs w:val="24"/>
                <w:lang w:val="uk-UA"/>
              </w:rPr>
              <w:t>Анатолій Качан</w:t>
            </w:r>
          </w:p>
          <w:p w:rsidR="000C5619" w:rsidRPr="00AB50A4" w:rsidRDefault="003D192F"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990CD1">
              <w:rPr>
                <w:rFonts w:ascii="Times New Roman" w:hAnsi="Times New Roman" w:cs="Times New Roman"/>
                <w:sz w:val="24"/>
                <w:szCs w:val="24"/>
                <w:lang w:val="uk-UA"/>
              </w:rPr>
              <w:t>ЛЕТЮЧИЙ КОРАБЕЛЬ</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59</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990CD1">
              <w:rPr>
                <w:rFonts w:ascii="Times New Roman" w:hAnsi="Times New Roman" w:cs="Times New Roman"/>
                <w:sz w:val="24"/>
                <w:szCs w:val="24"/>
                <w:lang w:val="uk-UA"/>
              </w:rPr>
              <w:t>Чи погоджуєшся ти із закликом поета?</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77</w:t>
            </w:r>
          </w:p>
        </w:tc>
        <w:tc>
          <w:tcPr>
            <w:tcW w:w="2835" w:type="dxa"/>
          </w:tcPr>
          <w:p w:rsidR="000C5619" w:rsidRPr="00990CD1" w:rsidRDefault="000C5619" w:rsidP="009643B4">
            <w:pPr>
              <w:spacing w:after="0" w:line="240" w:lineRule="auto"/>
              <w:jc w:val="both"/>
              <w:rPr>
                <w:rFonts w:ascii="Times New Roman" w:hAnsi="Times New Roman" w:cs="Times New Roman"/>
                <w:sz w:val="24"/>
                <w:szCs w:val="24"/>
                <w:lang w:val="uk-UA"/>
              </w:rPr>
            </w:pPr>
            <w:r w:rsidRPr="00990CD1">
              <w:rPr>
                <w:rFonts w:ascii="Times New Roman" w:hAnsi="Times New Roman" w:cs="Times New Roman"/>
                <w:sz w:val="24"/>
                <w:szCs w:val="24"/>
                <w:lang w:val="uk-UA"/>
              </w:rPr>
              <w:t>Анатолій Качан</w:t>
            </w:r>
          </w:p>
          <w:p w:rsidR="000C5619" w:rsidRPr="00AB50A4" w:rsidRDefault="003D192F"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990CD1">
              <w:rPr>
                <w:rFonts w:ascii="Times New Roman" w:hAnsi="Times New Roman" w:cs="Times New Roman"/>
                <w:sz w:val="24"/>
                <w:szCs w:val="24"/>
                <w:lang w:val="uk-UA"/>
              </w:rPr>
              <w:t>ЛЕТЮЧИЙ КОРАБЕЛЬ</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60</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FA4745">
              <w:rPr>
                <w:rFonts w:ascii="Times New Roman" w:hAnsi="Times New Roman" w:cs="Times New Roman"/>
                <w:sz w:val="24"/>
                <w:szCs w:val="24"/>
                <w:lang w:val="uk-UA"/>
              </w:rPr>
              <w:t>Чим славиться село Опішн</w:t>
            </w:r>
            <w:r>
              <w:rPr>
                <w:rFonts w:ascii="Times New Roman" w:hAnsi="Times New Roman" w:cs="Times New Roman"/>
                <w:sz w:val="24"/>
                <w:szCs w:val="24"/>
                <w:lang w:val="uk-UA"/>
              </w:rPr>
              <w:t xml:space="preserve">я на Полтавщині й озеро Світязь </w:t>
            </w:r>
            <w:r w:rsidRPr="00FA4745">
              <w:rPr>
                <w:rFonts w:ascii="Times New Roman" w:hAnsi="Times New Roman" w:cs="Times New Roman"/>
                <w:sz w:val="24"/>
                <w:szCs w:val="24"/>
                <w:lang w:val="uk-UA"/>
              </w:rPr>
              <w:t>на Волині?</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78</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FA4745">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61</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0D58AB">
              <w:rPr>
                <w:rFonts w:ascii="Times New Roman" w:hAnsi="Times New Roman" w:cs="Times New Roman"/>
                <w:sz w:val="24"/>
                <w:szCs w:val="24"/>
                <w:lang w:val="uk-UA"/>
              </w:rPr>
              <w:t>Коли про глину можна сказати співуча?</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78</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093E7E">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62</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EC344D">
              <w:rPr>
                <w:rFonts w:ascii="Times New Roman" w:hAnsi="Times New Roman" w:cs="Times New Roman"/>
                <w:sz w:val="24"/>
                <w:szCs w:val="24"/>
                <w:lang w:val="uk-UA"/>
              </w:rPr>
              <w:t>Довести, що оповідання «Співуча глина» є науково-художнім.</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78</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EC344D">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63</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94669">
              <w:rPr>
                <w:rFonts w:ascii="Times New Roman" w:hAnsi="Times New Roman" w:cs="Times New Roman"/>
                <w:sz w:val="24"/>
                <w:szCs w:val="24"/>
                <w:lang w:val="uk-UA"/>
              </w:rPr>
              <w:t>Які твори най</w:t>
            </w:r>
            <w:r>
              <w:rPr>
                <w:rFonts w:ascii="Times New Roman" w:hAnsi="Times New Roman" w:cs="Times New Roman"/>
                <w:sz w:val="24"/>
                <w:szCs w:val="24"/>
                <w:lang w:val="uk-UA"/>
              </w:rPr>
              <w:t>більше запам'яталися? Чим саме?</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78</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94669">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64</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94669">
              <w:rPr>
                <w:rFonts w:ascii="Times New Roman" w:hAnsi="Times New Roman" w:cs="Times New Roman"/>
                <w:sz w:val="24"/>
                <w:szCs w:val="24"/>
                <w:lang w:val="uk-UA"/>
              </w:rPr>
              <w:t>Твори яког</w:t>
            </w:r>
            <w:r>
              <w:rPr>
                <w:rFonts w:ascii="Times New Roman" w:hAnsi="Times New Roman" w:cs="Times New Roman"/>
                <w:sz w:val="24"/>
                <w:szCs w:val="24"/>
                <w:lang w:val="uk-UA"/>
              </w:rPr>
              <w:t>о автора ти хочеш ще прочитати?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78</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94669">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65</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94669">
              <w:rPr>
                <w:rFonts w:ascii="Times New Roman" w:hAnsi="Times New Roman" w:cs="Times New Roman"/>
                <w:sz w:val="24"/>
                <w:szCs w:val="24"/>
                <w:lang w:val="uk-UA"/>
              </w:rPr>
              <w:t xml:space="preserve">Як, </w:t>
            </w:r>
            <w:r>
              <w:rPr>
                <w:rFonts w:ascii="Times New Roman" w:hAnsi="Times New Roman" w:cs="Times New Roman"/>
                <w:sz w:val="24"/>
                <w:szCs w:val="24"/>
                <w:lang w:val="uk-UA"/>
              </w:rPr>
              <w:t xml:space="preserve">на твою думку, можна продовжити </w:t>
            </w:r>
            <w:r w:rsidRPr="00694669">
              <w:rPr>
                <w:rFonts w:ascii="Times New Roman" w:hAnsi="Times New Roman" w:cs="Times New Roman"/>
                <w:sz w:val="24"/>
                <w:szCs w:val="24"/>
                <w:lang w:val="uk-UA"/>
              </w:rPr>
              <w:t>назву розділу?</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78</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94669">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66</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8923EC">
              <w:rPr>
                <w:rFonts w:ascii="Times New Roman" w:hAnsi="Times New Roman" w:cs="Times New Roman"/>
                <w:sz w:val="24"/>
                <w:szCs w:val="24"/>
                <w:lang w:val="uk-UA"/>
              </w:rPr>
              <w:t>Будьте дослідника</w:t>
            </w:r>
            <w:r>
              <w:rPr>
                <w:rFonts w:ascii="Times New Roman" w:hAnsi="Times New Roman" w:cs="Times New Roman"/>
                <w:sz w:val="24"/>
                <w:szCs w:val="24"/>
                <w:lang w:val="uk-UA"/>
              </w:rPr>
              <w:t xml:space="preserve">ми! Пропонуємо здійснити проект </w:t>
            </w:r>
            <w:r w:rsidRPr="008923EC">
              <w:rPr>
                <w:rFonts w:ascii="Times New Roman" w:hAnsi="Times New Roman" w:cs="Times New Roman"/>
                <w:sz w:val="24"/>
                <w:szCs w:val="24"/>
                <w:lang w:val="uk-UA"/>
              </w:rPr>
              <w:t>«Манд</w:t>
            </w:r>
            <w:r>
              <w:rPr>
                <w:rFonts w:ascii="Times New Roman" w:hAnsi="Times New Roman" w:cs="Times New Roman"/>
                <w:sz w:val="24"/>
                <w:szCs w:val="24"/>
                <w:lang w:val="uk-UA"/>
              </w:rPr>
              <w:t>рівка шляхами Тараса Шевченка».</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78</w:t>
            </w:r>
          </w:p>
        </w:tc>
        <w:tc>
          <w:tcPr>
            <w:tcW w:w="2835" w:type="dxa"/>
          </w:tcPr>
          <w:p w:rsidR="000C5619" w:rsidRPr="00CF5291" w:rsidRDefault="000C5619" w:rsidP="009643B4">
            <w:pPr>
              <w:spacing w:after="0" w:line="240" w:lineRule="auto"/>
              <w:jc w:val="both"/>
              <w:rPr>
                <w:rFonts w:ascii="Times New Roman" w:hAnsi="Times New Roman" w:cs="Times New Roman"/>
                <w:sz w:val="24"/>
                <w:szCs w:val="24"/>
                <w:lang w:val="uk-UA"/>
              </w:rPr>
            </w:pPr>
            <w:r w:rsidRPr="00CF5291">
              <w:rPr>
                <w:rFonts w:ascii="Times New Roman" w:hAnsi="Times New Roman" w:cs="Times New Roman"/>
                <w:sz w:val="24"/>
                <w:szCs w:val="24"/>
                <w:lang w:val="uk-UA"/>
              </w:rPr>
              <w:t>МУЗЕЙ «ЗАПОВІТУ»</w:t>
            </w:r>
          </w:p>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ТАРАСА</w:t>
            </w:r>
          </w:p>
          <w:p w:rsidR="000C5619" w:rsidRPr="00AB50A4" w:rsidRDefault="000C5619" w:rsidP="009643B4">
            <w:pPr>
              <w:spacing w:after="0" w:line="240" w:lineRule="auto"/>
              <w:jc w:val="both"/>
              <w:rPr>
                <w:rFonts w:ascii="Times New Roman" w:hAnsi="Times New Roman" w:cs="Times New Roman"/>
                <w:sz w:val="24"/>
                <w:szCs w:val="24"/>
                <w:lang w:val="uk-UA"/>
              </w:rPr>
            </w:pPr>
            <w:r w:rsidRPr="00CF5291">
              <w:rPr>
                <w:rFonts w:ascii="Times New Roman" w:hAnsi="Times New Roman" w:cs="Times New Roman"/>
                <w:sz w:val="24"/>
                <w:szCs w:val="24"/>
                <w:lang w:val="uk-UA"/>
              </w:rPr>
              <w:t>ГРИГОРОВИЧА ШЕВЧЕНКА В ПЕРЕЯСЛАВІ</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67</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8923EC">
              <w:rPr>
                <w:rFonts w:ascii="Times New Roman" w:hAnsi="Times New Roman" w:cs="Times New Roman"/>
                <w:sz w:val="24"/>
                <w:szCs w:val="24"/>
                <w:lang w:val="uk-UA"/>
              </w:rPr>
              <w:t xml:space="preserve">Дізнайтеся, які у вашому </w:t>
            </w:r>
            <w:r>
              <w:rPr>
                <w:rFonts w:ascii="Times New Roman" w:hAnsi="Times New Roman" w:cs="Times New Roman"/>
                <w:sz w:val="24"/>
                <w:szCs w:val="24"/>
                <w:lang w:val="uk-UA"/>
              </w:rPr>
              <w:t xml:space="preserve">краї місця, заклади пов'язані з </w:t>
            </w:r>
            <w:r w:rsidRPr="008923EC">
              <w:rPr>
                <w:rFonts w:ascii="Times New Roman" w:hAnsi="Times New Roman" w:cs="Times New Roman"/>
                <w:sz w:val="24"/>
                <w:szCs w:val="24"/>
                <w:lang w:val="uk-UA"/>
              </w:rPr>
              <w:t xml:space="preserve">його ім'ям. Що знають </w:t>
            </w:r>
            <w:r>
              <w:rPr>
                <w:rFonts w:ascii="Times New Roman" w:hAnsi="Times New Roman" w:cs="Times New Roman"/>
                <w:sz w:val="24"/>
                <w:szCs w:val="24"/>
                <w:lang w:val="uk-UA"/>
              </w:rPr>
              <w:t>ваші рідні про Тараса Шевченка?</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78</w:t>
            </w:r>
          </w:p>
        </w:tc>
        <w:tc>
          <w:tcPr>
            <w:tcW w:w="2835" w:type="dxa"/>
          </w:tcPr>
          <w:p w:rsidR="000C5619" w:rsidRPr="00CF5291" w:rsidRDefault="000C5619" w:rsidP="009643B4">
            <w:pPr>
              <w:spacing w:after="0" w:line="240" w:lineRule="auto"/>
              <w:jc w:val="both"/>
              <w:rPr>
                <w:rFonts w:ascii="Times New Roman" w:hAnsi="Times New Roman" w:cs="Times New Roman"/>
                <w:sz w:val="24"/>
                <w:szCs w:val="24"/>
                <w:lang w:val="uk-UA"/>
              </w:rPr>
            </w:pPr>
            <w:r w:rsidRPr="00CF5291">
              <w:rPr>
                <w:rFonts w:ascii="Times New Roman" w:hAnsi="Times New Roman" w:cs="Times New Roman"/>
                <w:sz w:val="24"/>
                <w:szCs w:val="24"/>
                <w:lang w:val="uk-UA"/>
              </w:rPr>
              <w:t>МУЗЕЙ «ЗАПОВІТУ»</w:t>
            </w:r>
          </w:p>
          <w:p w:rsidR="000C5619" w:rsidRPr="00AB50A4" w:rsidRDefault="000C5619" w:rsidP="009643B4">
            <w:pPr>
              <w:spacing w:after="0" w:line="240" w:lineRule="auto"/>
              <w:jc w:val="both"/>
              <w:rPr>
                <w:rFonts w:ascii="Times New Roman" w:hAnsi="Times New Roman" w:cs="Times New Roman"/>
                <w:sz w:val="24"/>
                <w:szCs w:val="24"/>
                <w:lang w:val="uk-UA"/>
              </w:rPr>
            </w:pPr>
            <w:r w:rsidRPr="00CF5291">
              <w:rPr>
                <w:rFonts w:ascii="Times New Roman" w:hAnsi="Times New Roman" w:cs="Times New Roman"/>
                <w:sz w:val="24"/>
                <w:szCs w:val="24"/>
                <w:lang w:val="uk-UA"/>
              </w:rPr>
              <w:t>ТАРАСА ГРИГОРОВИЧА ШЕВЧЕНКА В ПЕРЕЯСЛАВІ</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68</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8923EC">
              <w:rPr>
                <w:rFonts w:ascii="Times New Roman" w:hAnsi="Times New Roman" w:cs="Times New Roman"/>
                <w:sz w:val="24"/>
                <w:szCs w:val="24"/>
                <w:lang w:val="uk-UA"/>
              </w:rPr>
              <w:t>Проведіть конкурс малюнків, вишивок до дня народження поета.</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78</w:t>
            </w:r>
          </w:p>
        </w:tc>
        <w:tc>
          <w:tcPr>
            <w:tcW w:w="2835" w:type="dxa"/>
          </w:tcPr>
          <w:p w:rsidR="000C5619" w:rsidRPr="00CF5291" w:rsidRDefault="000C5619" w:rsidP="009643B4">
            <w:pPr>
              <w:spacing w:after="0" w:line="240" w:lineRule="auto"/>
              <w:jc w:val="both"/>
              <w:rPr>
                <w:rFonts w:ascii="Times New Roman" w:hAnsi="Times New Roman" w:cs="Times New Roman"/>
                <w:sz w:val="24"/>
                <w:szCs w:val="24"/>
                <w:lang w:val="uk-UA"/>
              </w:rPr>
            </w:pPr>
            <w:r w:rsidRPr="00CF5291">
              <w:rPr>
                <w:rFonts w:ascii="Times New Roman" w:hAnsi="Times New Roman" w:cs="Times New Roman"/>
                <w:sz w:val="24"/>
                <w:szCs w:val="24"/>
                <w:lang w:val="uk-UA"/>
              </w:rPr>
              <w:t>МУЗЕЙ «ЗАПОВІТУ»</w:t>
            </w:r>
          </w:p>
          <w:p w:rsidR="000C5619" w:rsidRPr="00AB50A4" w:rsidRDefault="000C5619" w:rsidP="009643B4">
            <w:pPr>
              <w:spacing w:after="0" w:line="240" w:lineRule="auto"/>
              <w:jc w:val="both"/>
              <w:rPr>
                <w:rFonts w:ascii="Times New Roman" w:hAnsi="Times New Roman" w:cs="Times New Roman"/>
                <w:sz w:val="24"/>
                <w:szCs w:val="24"/>
                <w:lang w:val="uk-UA"/>
              </w:rPr>
            </w:pPr>
            <w:r w:rsidRPr="00CF5291">
              <w:rPr>
                <w:rFonts w:ascii="Times New Roman" w:hAnsi="Times New Roman" w:cs="Times New Roman"/>
                <w:sz w:val="24"/>
                <w:szCs w:val="24"/>
                <w:lang w:val="uk-UA"/>
              </w:rPr>
              <w:t>ТАРАСА ГРИГОРОВИЧА ШЕВЧЕНКА В ПЕРЕЯСЛАВІ</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69</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6716D">
              <w:rPr>
                <w:rFonts w:ascii="Times New Roman" w:hAnsi="Times New Roman" w:cs="Times New Roman"/>
                <w:sz w:val="24"/>
                <w:szCs w:val="24"/>
                <w:lang w:val="uk-UA"/>
              </w:rPr>
              <w:t>Поміркуйте разом! Чом</w:t>
            </w:r>
            <w:r>
              <w:rPr>
                <w:rFonts w:ascii="Times New Roman" w:hAnsi="Times New Roman" w:cs="Times New Roman"/>
                <w:sz w:val="24"/>
                <w:szCs w:val="24"/>
                <w:lang w:val="uk-UA"/>
              </w:rPr>
              <w:t xml:space="preserve">у народ назвав поета Каменярем? </w:t>
            </w:r>
            <w:r w:rsidRPr="0066716D">
              <w:rPr>
                <w:rFonts w:ascii="Times New Roman" w:hAnsi="Times New Roman" w:cs="Times New Roman"/>
                <w:sz w:val="24"/>
                <w:szCs w:val="24"/>
                <w:lang w:val="uk-UA"/>
              </w:rPr>
              <w:t>Як ви зрозуміли останнє речення вірша?</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90</w:t>
            </w:r>
          </w:p>
        </w:tc>
        <w:tc>
          <w:tcPr>
            <w:tcW w:w="2835" w:type="dxa"/>
          </w:tcPr>
          <w:p w:rsidR="000C5619" w:rsidRPr="0066716D" w:rsidRDefault="000C5619" w:rsidP="009643B4">
            <w:pPr>
              <w:spacing w:after="0" w:line="240" w:lineRule="auto"/>
              <w:jc w:val="both"/>
              <w:rPr>
                <w:rFonts w:ascii="Times New Roman" w:hAnsi="Times New Roman" w:cs="Times New Roman"/>
                <w:sz w:val="24"/>
                <w:szCs w:val="24"/>
                <w:lang w:val="uk-UA"/>
              </w:rPr>
            </w:pPr>
            <w:r w:rsidRPr="0066716D">
              <w:rPr>
                <w:rFonts w:ascii="Times New Roman" w:hAnsi="Times New Roman" w:cs="Times New Roman"/>
                <w:sz w:val="24"/>
                <w:szCs w:val="24"/>
                <w:lang w:val="uk-UA"/>
              </w:rPr>
              <w:t>Роман Завадович</w:t>
            </w:r>
          </w:p>
          <w:p w:rsidR="000C5619" w:rsidRPr="00AB50A4" w:rsidRDefault="003D192F"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66716D">
              <w:rPr>
                <w:rFonts w:ascii="Times New Roman" w:hAnsi="Times New Roman" w:cs="Times New Roman"/>
                <w:sz w:val="24"/>
                <w:szCs w:val="24"/>
                <w:lang w:val="uk-UA"/>
              </w:rPr>
              <w:t>ПОЕТ-КАМЕНЯР</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70</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FB26E4">
              <w:rPr>
                <w:rFonts w:ascii="Times New Roman" w:hAnsi="Times New Roman" w:cs="Times New Roman"/>
                <w:sz w:val="24"/>
                <w:szCs w:val="24"/>
                <w:lang w:val="uk-UA"/>
              </w:rPr>
              <w:t>Будьте дослідниками! Роздивіться фотографії із заповідника Нагуєвичі. Дізнайтес</w:t>
            </w:r>
            <w:r>
              <w:rPr>
                <w:rFonts w:ascii="Times New Roman" w:hAnsi="Times New Roman" w:cs="Times New Roman"/>
                <w:sz w:val="24"/>
                <w:szCs w:val="24"/>
                <w:lang w:val="uk-UA"/>
              </w:rPr>
              <w:t xml:space="preserve">я більше про Галявину казок, на </w:t>
            </w:r>
            <w:r w:rsidRPr="00FB26E4">
              <w:rPr>
                <w:rFonts w:ascii="Times New Roman" w:hAnsi="Times New Roman" w:cs="Times New Roman"/>
                <w:sz w:val="24"/>
                <w:szCs w:val="24"/>
                <w:lang w:val="uk-UA"/>
              </w:rPr>
              <w:t>якій «живуть» герої творів Івана Франка</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90</w:t>
            </w:r>
          </w:p>
        </w:tc>
        <w:tc>
          <w:tcPr>
            <w:tcW w:w="2835" w:type="dxa"/>
          </w:tcPr>
          <w:p w:rsidR="000C5619" w:rsidRPr="00FB26E4" w:rsidRDefault="000C5619" w:rsidP="009643B4">
            <w:pPr>
              <w:spacing w:after="0" w:line="240" w:lineRule="auto"/>
              <w:jc w:val="both"/>
              <w:rPr>
                <w:rFonts w:ascii="Times New Roman" w:hAnsi="Times New Roman" w:cs="Times New Roman"/>
                <w:sz w:val="24"/>
                <w:szCs w:val="24"/>
                <w:lang w:val="uk-UA"/>
              </w:rPr>
            </w:pPr>
            <w:r w:rsidRPr="00FB26E4">
              <w:rPr>
                <w:rFonts w:ascii="Times New Roman" w:hAnsi="Times New Roman" w:cs="Times New Roman"/>
                <w:sz w:val="24"/>
                <w:szCs w:val="24"/>
                <w:lang w:val="uk-UA"/>
              </w:rPr>
              <w:t>Роман Завадович</w:t>
            </w:r>
          </w:p>
          <w:p w:rsidR="000C5619" w:rsidRPr="00AB50A4" w:rsidRDefault="000C5619" w:rsidP="009643B4">
            <w:pPr>
              <w:spacing w:after="0" w:line="240" w:lineRule="auto"/>
              <w:jc w:val="both"/>
              <w:rPr>
                <w:rFonts w:ascii="Times New Roman" w:hAnsi="Times New Roman" w:cs="Times New Roman"/>
                <w:sz w:val="24"/>
                <w:szCs w:val="24"/>
                <w:lang w:val="uk-UA"/>
              </w:rPr>
            </w:pPr>
            <w:r w:rsidRPr="00FB26E4">
              <w:rPr>
                <w:rFonts w:ascii="Times New Roman" w:hAnsi="Times New Roman" w:cs="Times New Roman"/>
                <w:sz w:val="24"/>
                <w:szCs w:val="24"/>
                <w:lang w:val="uk-UA"/>
              </w:rPr>
              <w:t>ПОЕТ-КАМЕНЯР</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71</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571231">
              <w:rPr>
                <w:rFonts w:ascii="Times New Roman" w:hAnsi="Times New Roman" w:cs="Times New Roman"/>
                <w:sz w:val="24"/>
                <w:szCs w:val="24"/>
                <w:lang w:val="uk-UA"/>
              </w:rPr>
              <w:t>Як ти розумієш вислови: «дрімають села», «садки дрімають», «тихо гріються хатки», «холодом осіннім потягає»?</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92</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І.Франко</w:t>
            </w:r>
          </w:p>
          <w:p w:rsidR="000C5619" w:rsidRPr="00AB50A4" w:rsidRDefault="003D192F"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571231">
              <w:rPr>
                <w:rFonts w:ascii="Times New Roman" w:hAnsi="Times New Roman" w:cs="Times New Roman"/>
                <w:sz w:val="24"/>
                <w:szCs w:val="24"/>
                <w:lang w:val="uk-UA"/>
              </w:rPr>
              <w:t>Дрімають сел</w:t>
            </w:r>
            <w:r w:rsidR="000C5619">
              <w:rPr>
                <w:rFonts w:ascii="Times New Roman" w:hAnsi="Times New Roman" w:cs="Times New Roman"/>
                <w:sz w:val="24"/>
                <w:szCs w:val="24"/>
                <w:lang w:val="uk-UA"/>
              </w:rPr>
              <w:t>а</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72</w:t>
            </w:r>
          </w:p>
        </w:tc>
        <w:tc>
          <w:tcPr>
            <w:tcW w:w="3969" w:type="dxa"/>
          </w:tcPr>
          <w:p w:rsidR="000C5619" w:rsidRPr="00571231" w:rsidRDefault="000C5619" w:rsidP="009643B4">
            <w:pPr>
              <w:spacing w:after="0" w:line="240" w:lineRule="auto"/>
              <w:jc w:val="both"/>
              <w:rPr>
                <w:rFonts w:ascii="Times New Roman" w:hAnsi="Times New Roman" w:cs="Times New Roman"/>
                <w:sz w:val="24"/>
                <w:szCs w:val="24"/>
                <w:lang w:val="uk-UA"/>
              </w:rPr>
            </w:pPr>
            <w:r w:rsidRPr="00571231">
              <w:rPr>
                <w:rFonts w:ascii="Times New Roman" w:hAnsi="Times New Roman" w:cs="Times New Roman"/>
                <w:sz w:val="24"/>
                <w:szCs w:val="24"/>
                <w:lang w:val="uk-UA"/>
              </w:rPr>
              <w:t>Будьте дослідника</w:t>
            </w:r>
            <w:r>
              <w:rPr>
                <w:rFonts w:ascii="Times New Roman" w:hAnsi="Times New Roman" w:cs="Times New Roman"/>
                <w:sz w:val="24"/>
                <w:szCs w:val="24"/>
                <w:lang w:val="uk-UA"/>
              </w:rPr>
              <w:t xml:space="preserve">ми! Дізнайтеся більше про життя Івана Франка. </w:t>
            </w:r>
            <w:r w:rsidRPr="00571231">
              <w:rPr>
                <w:rFonts w:ascii="Times New Roman" w:hAnsi="Times New Roman" w:cs="Times New Roman"/>
                <w:sz w:val="24"/>
                <w:szCs w:val="24"/>
                <w:lang w:val="uk-UA"/>
              </w:rPr>
              <w:t>Розшукайте інформацію про музей у селі, де він народився і жив у дитинстві. Підго</w:t>
            </w:r>
            <w:r>
              <w:rPr>
                <w:rFonts w:ascii="Times New Roman" w:hAnsi="Times New Roman" w:cs="Times New Roman"/>
                <w:sz w:val="24"/>
                <w:szCs w:val="24"/>
                <w:lang w:val="uk-UA"/>
              </w:rPr>
              <w:t xml:space="preserve">туйте розповідь про дитячі роки поета. </w:t>
            </w:r>
            <w:r w:rsidRPr="00571231">
              <w:rPr>
                <w:rFonts w:ascii="Times New Roman" w:hAnsi="Times New Roman" w:cs="Times New Roman"/>
                <w:sz w:val="24"/>
                <w:szCs w:val="24"/>
                <w:lang w:val="uk-UA"/>
              </w:rPr>
              <w:t>Чи є у вашому краї місця, пов'язані з іменем поета?</w:t>
            </w:r>
          </w:p>
          <w:p w:rsidR="000C5619" w:rsidRPr="00AB50A4" w:rsidRDefault="000C5619" w:rsidP="009643B4">
            <w:pPr>
              <w:spacing w:after="0" w:line="240" w:lineRule="auto"/>
              <w:jc w:val="both"/>
              <w:rPr>
                <w:rFonts w:ascii="Times New Roman" w:hAnsi="Times New Roman" w:cs="Times New Roman"/>
                <w:sz w:val="24"/>
                <w:szCs w:val="24"/>
                <w:lang w:val="uk-UA"/>
              </w:rPr>
            </w:pPr>
            <w:r w:rsidRPr="00571231">
              <w:rPr>
                <w:rFonts w:ascii="Times New Roman" w:hAnsi="Times New Roman" w:cs="Times New Roman"/>
                <w:sz w:val="24"/>
                <w:szCs w:val="24"/>
                <w:lang w:val="uk-UA"/>
              </w:rPr>
              <w:t>Знайдіть про це відомості і підготуйте розповідь.</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92</w:t>
            </w:r>
          </w:p>
        </w:tc>
        <w:tc>
          <w:tcPr>
            <w:tcW w:w="2835" w:type="dxa"/>
          </w:tcPr>
          <w:p w:rsidR="000C5619" w:rsidRPr="00571231" w:rsidRDefault="000C5619" w:rsidP="009643B4">
            <w:pPr>
              <w:spacing w:after="0" w:line="240" w:lineRule="auto"/>
              <w:jc w:val="both"/>
              <w:rPr>
                <w:rFonts w:ascii="Times New Roman" w:hAnsi="Times New Roman" w:cs="Times New Roman"/>
                <w:sz w:val="24"/>
                <w:szCs w:val="24"/>
                <w:lang w:val="uk-UA"/>
              </w:rPr>
            </w:pPr>
            <w:r w:rsidRPr="00571231">
              <w:rPr>
                <w:rFonts w:ascii="Times New Roman" w:hAnsi="Times New Roman" w:cs="Times New Roman"/>
                <w:sz w:val="24"/>
                <w:szCs w:val="24"/>
                <w:lang w:val="uk-UA"/>
              </w:rPr>
              <w:t>І.Франко</w:t>
            </w:r>
          </w:p>
          <w:p w:rsidR="000C5619" w:rsidRPr="00AB50A4" w:rsidRDefault="003D192F"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571231">
              <w:rPr>
                <w:rFonts w:ascii="Times New Roman" w:hAnsi="Times New Roman" w:cs="Times New Roman"/>
                <w:sz w:val="24"/>
                <w:szCs w:val="24"/>
                <w:lang w:val="uk-UA"/>
              </w:rPr>
              <w:t>Дрімають села</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73</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FB448F">
              <w:rPr>
                <w:rFonts w:ascii="Times New Roman" w:hAnsi="Times New Roman" w:cs="Times New Roman"/>
                <w:sz w:val="24"/>
                <w:szCs w:val="24"/>
                <w:lang w:val="uk-UA"/>
              </w:rPr>
              <w:t>Попрацюйте разом! Н</w:t>
            </w:r>
            <w:r>
              <w:rPr>
                <w:rFonts w:ascii="Times New Roman" w:hAnsi="Times New Roman" w:cs="Times New Roman"/>
                <w:sz w:val="24"/>
                <w:szCs w:val="24"/>
                <w:lang w:val="uk-UA"/>
              </w:rPr>
              <w:t xml:space="preserve">а скільки частин можна поділити </w:t>
            </w:r>
            <w:r w:rsidRPr="00FB448F">
              <w:rPr>
                <w:rFonts w:ascii="Times New Roman" w:hAnsi="Times New Roman" w:cs="Times New Roman"/>
                <w:sz w:val="24"/>
                <w:szCs w:val="24"/>
                <w:lang w:val="uk-UA"/>
              </w:rPr>
              <w:t xml:space="preserve">казку? </w:t>
            </w:r>
            <w:r w:rsidRPr="00830BA9">
              <w:rPr>
                <w:rFonts w:ascii="Times New Roman" w:hAnsi="Times New Roman" w:cs="Times New Roman"/>
                <w:sz w:val="24"/>
                <w:szCs w:val="24"/>
                <w:lang w:val="uk-UA"/>
              </w:rPr>
              <w:t>Прочитайте кожну частину в особах.</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96</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І.Франко </w:t>
            </w:r>
          </w:p>
          <w:p w:rsidR="000C5619" w:rsidRPr="00AB50A4" w:rsidRDefault="003D192F"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FB448F">
              <w:rPr>
                <w:rFonts w:ascii="Times New Roman" w:hAnsi="Times New Roman" w:cs="Times New Roman"/>
                <w:sz w:val="24"/>
                <w:szCs w:val="24"/>
                <w:lang w:val="uk-UA"/>
              </w:rPr>
              <w:t>ЛИСИЧКА-КУМА</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74</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FB448F">
              <w:rPr>
                <w:rFonts w:ascii="Times New Roman" w:hAnsi="Times New Roman" w:cs="Times New Roman"/>
                <w:sz w:val="24"/>
                <w:szCs w:val="24"/>
                <w:lang w:val="uk-UA"/>
              </w:rPr>
              <w:t>Підготуйтесь розіграти епізоди казки.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96</w:t>
            </w:r>
          </w:p>
        </w:tc>
        <w:tc>
          <w:tcPr>
            <w:tcW w:w="2835" w:type="dxa"/>
          </w:tcPr>
          <w:p w:rsidR="000C5619" w:rsidRPr="00FB448F" w:rsidRDefault="000C5619" w:rsidP="009643B4">
            <w:pPr>
              <w:spacing w:after="0" w:line="240" w:lineRule="auto"/>
              <w:jc w:val="both"/>
              <w:rPr>
                <w:rFonts w:ascii="Times New Roman" w:hAnsi="Times New Roman" w:cs="Times New Roman"/>
                <w:sz w:val="24"/>
                <w:szCs w:val="24"/>
                <w:lang w:val="uk-UA"/>
              </w:rPr>
            </w:pPr>
            <w:r w:rsidRPr="00FB448F">
              <w:rPr>
                <w:rFonts w:ascii="Times New Roman" w:hAnsi="Times New Roman" w:cs="Times New Roman"/>
                <w:sz w:val="24"/>
                <w:szCs w:val="24"/>
                <w:lang w:val="uk-UA"/>
              </w:rPr>
              <w:t xml:space="preserve">І.Франко </w:t>
            </w:r>
          </w:p>
          <w:p w:rsidR="000C5619" w:rsidRPr="00AB50A4" w:rsidRDefault="003D192F"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FB448F">
              <w:rPr>
                <w:rFonts w:ascii="Times New Roman" w:hAnsi="Times New Roman" w:cs="Times New Roman"/>
                <w:sz w:val="24"/>
                <w:szCs w:val="24"/>
                <w:lang w:val="uk-UA"/>
              </w:rPr>
              <w:t>ЛИСИЧКА-КУМА</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75</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23A3C">
              <w:rPr>
                <w:rFonts w:ascii="Times New Roman" w:hAnsi="Times New Roman" w:cs="Times New Roman"/>
                <w:sz w:val="24"/>
                <w:szCs w:val="24"/>
                <w:lang w:val="uk-UA"/>
              </w:rPr>
              <w:t>Прочитай казку Івана Ф</w:t>
            </w:r>
            <w:r>
              <w:rPr>
                <w:rFonts w:ascii="Times New Roman" w:hAnsi="Times New Roman" w:cs="Times New Roman"/>
                <w:sz w:val="24"/>
                <w:szCs w:val="24"/>
                <w:lang w:val="uk-UA"/>
              </w:rPr>
              <w:t xml:space="preserve">ранка «Лисичка-кума». Поміркуй, </w:t>
            </w:r>
            <w:r w:rsidRPr="00323A3C">
              <w:rPr>
                <w:rFonts w:ascii="Times New Roman" w:hAnsi="Times New Roman" w:cs="Times New Roman"/>
                <w:sz w:val="24"/>
                <w:szCs w:val="24"/>
                <w:lang w:val="uk-UA"/>
              </w:rPr>
              <w:t>якою тут змальовано Лисичку-сестричку, а яким — Вовчика</w:t>
            </w:r>
            <w:r>
              <w:rPr>
                <w:rFonts w:ascii="Times New Roman" w:hAnsi="Times New Roman" w:cs="Times New Roman"/>
                <w:sz w:val="24"/>
                <w:szCs w:val="24"/>
                <w:lang w:val="uk-UA"/>
              </w:rPr>
              <w:t>-</w:t>
            </w:r>
            <w:r w:rsidRPr="00323A3C">
              <w:rPr>
                <w:rFonts w:ascii="Times New Roman" w:hAnsi="Times New Roman" w:cs="Times New Roman"/>
                <w:sz w:val="24"/>
                <w:szCs w:val="24"/>
                <w:lang w:val="uk-UA"/>
              </w:rPr>
              <w:t>братика. Чи схожі вони на ті образи, які є в народних казках?</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92</w:t>
            </w:r>
          </w:p>
        </w:tc>
        <w:tc>
          <w:tcPr>
            <w:tcW w:w="2835" w:type="dxa"/>
          </w:tcPr>
          <w:p w:rsidR="000C5619" w:rsidRPr="00323A3C" w:rsidRDefault="000C5619" w:rsidP="009643B4">
            <w:pPr>
              <w:spacing w:after="0" w:line="240" w:lineRule="auto"/>
              <w:jc w:val="both"/>
              <w:rPr>
                <w:rFonts w:ascii="Times New Roman" w:hAnsi="Times New Roman" w:cs="Times New Roman"/>
                <w:sz w:val="24"/>
                <w:szCs w:val="24"/>
                <w:lang w:val="uk-UA"/>
              </w:rPr>
            </w:pPr>
            <w:r w:rsidRPr="00323A3C">
              <w:rPr>
                <w:rFonts w:ascii="Times New Roman" w:hAnsi="Times New Roman" w:cs="Times New Roman"/>
                <w:sz w:val="24"/>
                <w:szCs w:val="24"/>
                <w:lang w:val="uk-UA"/>
              </w:rPr>
              <w:t xml:space="preserve">І.Франко </w:t>
            </w:r>
          </w:p>
          <w:p w:rsidR="000C5619" w:rsidRPr="00AB50A4" w:rsidRDefault="000C5619" w:rsidP="009643B4">
            <w:pPr>
              <w:spacing w:after="0" w:line="240" w:lineRule="auto"/>
              <w:jc w:val="both"/>
              <w:rPr>
                <w:rFonts w:ascii="Times New Roman" w:hAnsi="Times New Roman" w:cs="Times New Roman"/>
                <w:sz w:val="24"/>
                <w:szCs w:val="24"/>
                <w:lang w:val="uk-UA"/>
              </w:rPr>
            </w:pPr>
            <w:r w:rsidRPr="00323A3C">
              <w:rPr>
                <w:rFonts w:ascii="Times New Roman" w:hAnsi="Times New Roman" w:cs="Times New Roman"/>
                <w:sz w:val="24"/>
                <w:szCs w:val="24"/>
                <w:lang w:val="uk-UA"/>
              </w:rPr>
              <w:t>ЛИСИЧКА-КУМА</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76</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23A3C">
              <w:rPr>
                <w:rFonts w:ascii="Times New Roman" w:hAnsi="Times New Roman" w:cs="Times New Roman"/>
                <w:sz w:val="24"/>
                <w:szCs w:val="24"/>
                <w:lang w:val="uk-UA"/>
              </w:rPr>
              <w:t>Чи зрозуміли ви, яке</w:t>
            </w:r>
            <w:r>
              <w:rPr>
                <w:rFonts w:ascii="Times New Roman" w:hAnsi="Times New Roman" w:cs="Times New Roman"/>
                <w:sz w:val="24"/>
                <w:szCs w:val="24"/>
                <w:lang w:val="uk-UA"/>
              </w:rPr>
              <w:t xml:space="preserve"> значення передають ці вислови: </w:t>
            </w:r>
            <w:r w:rsidRPr="00323A3C">
              <w:rPr>
                <w:rFonts w:ascii="Times New Roman" w:hAnsi="Times New Roman" w:cs="Times New Roman"/>
                <w:sz w:val="24"/>
                <w:szCs w:val="24"/>
                <w:lang w:val="uk-UA"/>
              </w:rPr>
              <w:t>накивала п'ятами; шпортати клюкою; не мати ніякої спілк</w:t>
            </w:r>
            <w:r>
              <w:rPr>
                <w:rFonts w:ascii="Times New Roman" w:hAnsi="Times New Roman" w:cs="Times New Roman"/>
                <w:sz w:val="24"/>
                <w:szCs w:val="24"/>
                <w:lang w:val="uk-UA"/>
              </w:rPr>
              <w:t>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96</w:t>
            </w:r>
          </w:p>
        </w:tc>
        <w:tc>
          <w:tcPr>
            <w:tcW w:w="2835" w:type="dxa"/>
          </w:tcPr>
          <w:p w:rsidR="000C5619" w:rsidRPr="00323A3C" w:rsidRDefault="000C5619" w:rsidP="009643B4">
            <w:pPr>
              <w:spacing w:after="0" w:line="240" w:lineRule="auto"/>
              <w:jc w:val="both"/>
              <w:rPr>
                <w:rFonts w:ascii="Times New Roman" w:hAnsi="Times New Roman" w:cs="Times New Roman"/>
                <w:sz w:val="24"/>
                <w:szCs w:val="24"/>
                <w:lang w:val="uk-UA"/>
              </w:rPr>
            </w:pPr>
            <w:r w:rsidRPr="00323A3C">
              <w:rPr>
                <w:rFonts w:ascii="Times New Roman" w:hAnsi="Times New Roman" w:cs="Times New Roman"/>
                <w:sz w:val="24"/>
                <w:szCs w:val="24"/>
                <w:lang w:val="uk-UA"/>
              </w:rPr>
              <w:t xml:space="preserve">І.Франко </w:t>
            </w:r>
          </w:p>
          <w:p w:rsidR="000C5619" w:rsidRPr="00AB50A4" w:rsidRDefault="003D192F"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323A3C">
              <w:rPr>
                <w:rFonts w:ascii="Times New Roman" w:hAnsi="Times New Roman" w:cs="Times New Roman"/>
                <w:sz w:val="24"/>
                <w:szCs w:val="24"/>
                <w:lang w:val="uk-UA"/>
              </w:rPr>
              <w:t>ЛИСИЧКА-КУМА</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77</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8C49F5">
              <w:rPr>
                <w:rFonts w:ascii="Times New Roman" w:hAnsi="Times New Roman" w:cs="Times New Roman"/>
                <w:sz w:val="24"/>
                <w:szCs w:val="24"/>
                <w:lang w:val="uk-UA"/>
              </w:rPr>
              <w:t>Будьте дослідника</w:t>
            </w:r>
            <w:r>
              <w:rPr>
                <w:rFonts w:ascii="Times New Roman" w:hAnsi="Times New Roman" w:cs="Times New Roman"/>
                <w:sz w:val="24"/>
                <w:szCs w:val="24"/>
                <w:lang w:val="uk-UA"/>
              </w:rPr>
              <w:t xml:space="preserve">ми! Пропонуємо здійснити проект </w:t>
            </w:r>
            <w:r w:rsidRPr="008C49F5">
              <w:rPr>
                <w:rFonts w:ascii="Times New Roman" w:hAnsi="Times New Roman" w:cs="Times New Roman"/>
                <w:sz w:val="24"/>
                <w:szCs w:val="24"/>
                <w:lang w:val="uk-UA"/>
              </w:rPr>
              <w:t>«Леся Українка — поетич</w:t>
            </w:r>
            <w:r>
              <w:rPr>
                <w:rFonts w:ascii="Times New Roman" w:hAnsi="Times New Roman" w:cs="Times New Roman"/>
                <w:sz w:val="24"/>
                <w:szCs w:val="24"/>
                <w:lang w:val="uk-UA"/>
              </w:rPr>
              <w:t xml:space="preserve">на квітка України». Його мета — </w:t>
            </w:r>
            <w:r w:rsidRPr="008C49F5">
              <w:rPr>
                <w:rFonts w:ascii="Times New Roman" w:hAnsi="Times New Roman" w:cs="Times New Roman"/>
                <w:sz w:val="24"/>
                <w:szCs w:val="24"/>
                <w:lang w:val="uk-UA"/>
              </w:rPr>
              <w:t>поглиблення, розширення знань</w:t>
            </w:r>
            <w:r>
              <w:rPr>
                <w:rFonts w:ascii="Times New Roman" w:hAnsi="Times New Roman" w:cs="Times New Roman"/>
                <w:sz w:val="24"/>
                <w:szCs w:val="24"/>
                <w:lang w:val="uk-UA"/>
              </w:rPr>
              <w:t xml:space="preserve"> про життя і творчість поетеси.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101</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Л.Українка </w:t>
            </w:r>
          </w:p>
          <w:p w:rsidR="000C5619" w:rsidRPr="00AB50A4" w:rsidRDefault="003D192F"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8C49F5">
              <w:rPr>
                <w:rFonts w:ascii="Times New Roman" w:hAnsi="Times New Roman" w:cs="Times New Roman"/>
                <w:sz w:val="24"/>
                <w:szCs w:val="24"/>
                <w:lang w:val="uk-UA"/>
              </w:rPr>
              <w:t>КОНВАЛІЯ</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78</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8C49F5">
              <w:rPr>
                <w:rFonts w:ascii="Times New Roman" w:hAnsi="Times New Roman" w:cs="Times New Roman"/>
                <w:sz w:val="24"/>
                <w:szCs w:val="24"/>
                <w:lang w:val="uk-UA"/>
              </w:rPr>
              <w:t>Намалюйте родове дерев</w:t>
            </w:r>
            <w:r>
              <w:rPr>
                <w:rFonts w:ascii="Times New Roman" w:hAnsi="Times New Roman" w:cs="Times New Roman"/>
                <w:sz w:val="24"/>
                <w:szCs w:val="24"/>
                <w:lang w:val="uk-UA"/>
              </w:rPr>
              <w:t xml:space="preserve">о родини Косачів, дізнайтеся </w:t>
            </w:r>
            <w:r w:rsidRPr="008C49F5">
              <w:rPr>
                <w:rFonts w:ascii="Times New Roman" w:hAnsi="Times New Roman" w:cs="Times New Roman"/>
                <w:sz w:val="24"/>
                <w:szCs w:val="24"/>
                <w:lang w:val="uk-UA"/>
              </w:rPr>
              <w:t>про улюблені квіти Лесі Українки,</w:t>
            </w:r>
            <w:r>
              <w:rPr>
                <w:rFonts w:ascii="Times New Roman" w:hAnsi="Times New Roman" w:cs="Times New Roman"/>
                <w:sz w:val="24"/>
                <w:szCs w:val="24"/>
                <w:lang w:val="uk-UA"/>
              </w:rPr>
              <w:t xml:space="preserve"> прочитайте її вірші про квіти, </w:t>
            </w:r>
            <w:r w:rsidRPr="008C49F5">
              <w:rPr>
                <w:rFonts w:ascii="Times New Roman" w:hAnsi="Times New Roman" w:cs="Times New Roman"/>
                <w:sz w:val="24"/>
                <w:szCs w:val="24"/>
                <w:lang w:val="uk-UA"/>
              </w:rPr>
              <w:t xml:space="preserve">ставлення до природи. </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101</w:t>
            </w:r>
          </w:p>
        </w:tc>
        <w:tc>
          <w:tcPr>
            <w:tcW w:w="2835" w:type="dxa"/>
          </w:tcPr>
          <w:p w:rsidR="000C5619" w:rsidRPr="008C49F5" w:rsidRDefault="000C5619" w:rsidP="009643B4">
            <w:pPr>
              <w:spacing w:after="0" w:line="240" w:lineRule="auto"/>
              <w:jc w:val="both"/>
              <w:rPr>
                <w:rFonts w:ascii="Times New Roman" w:hAnsi="Times New Roman" w:cs="Times New Roman"/>
                <w:sz w:val="24"/>
                <w:szCs w:val="24"/>
                <w:lang w:val="uk-UA"/>
              </w:rPr>
            </w:pPr>
            <w:r w:rsidRPr="008C49F5">
              <w:rPr>
                <w:rFonts w:ascii="Times New Roman" w:hAnsi="Times New Roman" w:cs="Times New Roman"/>
                <w:sz w:val="24"/>
                <w:szCs w:val="24"/>
                <w:lang w:val="uk-UA"/>
              </w:rPr>
              <w:t xml:space="preserve">Л.Українка </w:t>
            </w:r>
          </w:p>
          <w:p w:rsidR="000C5619" w:rsidRPr="00AB50A4" w:rsidRDefault="003D192F"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8C49F5">
              <w:rPr>
                <w:rFonts w:ascii="Times New Roman" w:hAnsi="Times New Roman" w:cs="Times New Roman"/>
                <w:sz w:val="24"/>
                <w:szCs w:val="24"/>
                <w:lang w:val="uk-UA"/>
              </w:rPr>
              <w:t>КОНВАЛІЯ</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79</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Створіть малюнки до цих творів. </w:t>
            </w:r>
            <w:r w:rsidRPr="008C49F5">
              <w:rPr>
                <w:rFonts w:ascii="Times New Roman" w:hAnsi="Times New Roman" w:cs="Times New Roman"/>
                <w:sz w:val="24"/>
                <w:szCs w:val="24"/>
                <w:lang w:val="uk-UA"/>
              </w:rPr>
              <w:t>Результатом проекту може</w:t>
            </w:r>
            <w:r>
              <w:rPr>
                <w:rFonts w:ascii="Times New Roman" w:hAnsi="Times New Roman" w:cs="Times New Roman"/>
                <w:sz w:val="24"/>
                <w:szCs w:val="24"/>
                <w:lang w:val="uk-UA"/>
              </w:rPr>
              <w:t xml:space="preserve"> бути книжка-розгортка, буклет, </w:t>
            </w:r>
            <w:r w:rsidRPr="008C49F5">
              <w:rPr>
                <w:rFonts w:ascii="Times New Roman" w:hAnsi="Times New Roman" w:cs="Times New Roman"/>
                <w:sz w:val="24"/>
                <w:szCs w:val="24"/>
                <w:lang w:val="uk-UA"/>
              </w:rPr>
              <w:t>комп'ютерна презентація, декламація віршів тощ</w:t>
            </w:r>
            <w:r>
              <w:rPr>
                <w:rFonts w:ascii="Times New Roman" w:hAnsi="Times New Roman" w:cs="Times New Roman"/>
                <w:sz w:val="24"/>
                <w:szCs w:val="24"/>
                <w:lang w:val="uk-UA"/>
              </w:rPr>
              <w:t>о.</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101</w:t>
            </w:r>
          </w:p>
        </w:tc>
        <w:tc>
          <w:tcPr>
            <w:tcW w:w="2835" w:type="dxa"/>
          </w:tcPr>
          <w:p w:rsidR="000C5619" w:rsidRPr="0060545D" w:rsidRDefault="000C5619" w:rsidP="009643B4">
            <w:pPr>
              <w:spacing w:after="0" w:line="240" w:lineRule="auto"/>
              <w:jc w:val="both"/>
              <w:rPr>
                <w:rFonts w:ascii="Times New Roman" w:hAnsi="Times New Roman" w:cs="Times New Roman"/>
                <w:sz w:val="24"/>
                <w:szCs w:val="24"/>
                <w:lang w:val="uk-UA"/>
              </w:rPr>
            </w:pPr>
            <w:r w:rsidRPr="0060545D">
              <w:rPr>
                <w:rFonts w:ascii="Times New Roman" w:hAnsi="Times New Roman" w:cs="Times New Roman"/>
                <w:sz w:val="24"/>
                <w:szCs w:val="24"/>
                <w:lang w:val="uk-UA"/>
              </w:rPr>
              <w:t xml:space="preserve">Л.Українка </w:t>
            </w:r>
          </w:p>
          <w:p w:rsidR="000C5619" w:rsidRPr="00AB50A4" w:rsidRDefault="003D192F"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60545D">
              <w:rPr>
                <w:rFonts w:ascii="Times New Roman" w:hAnsi="Times New Roman" w:cs="Times New Roman"/>
                <w:sz w:val="24"/>
                <w:szCs w:val="24"/>
                <w:lang w:val="uk-UA"/>
              </w:rPr>
              <w:t>КОНВАЛІЯ</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80</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8E7CA6">
              <w:rPr>
                <w:rFonts w:ascii="Times New Roman" w:hAnsi="Times New Roman" w:cs="Times New Roman"/>
                <w:sz w:val="24"/>
                <w:szCs w:val="24"/>
                <w:lang w:val="uk-UA"/>
              </w:rPr>
              <w:t>Чому про весну сказано, що вона давня?</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102</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sidRPr="008E7CA6">
              <w:rPr>
                <w:rFonts w:ascii="Times New Roman" w:hAnsi="Times New Roman" w:cs="Times New Roman"/>
                <w:sz w:val="24"/>
                <w:szCs w:val="24"/>
                <w:lang w:val="uk-UA"/>
              </w:rPr>
              <w:t>Л.Українка</w:t>
            </w:r>
          </w:p>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«Давня весна» </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81</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130BA7">
              <w:rPr>
                <w:rFonts w:ascii="Times New Roman" w:hAnsi="Times New Roman" w:cs="Times New Roman"/>
                <w:sz w:val="24"/>
                <w:szCs w:val="24"/>
                <w:lang w:val="uk-UA"/>
              </w:rPr>
              <w:t>Обміняйтесь думка</w:t>
            </w:r>
            <w:r>
              <w:rPr>
                <w:rFonts w:ascii="Times New Roman" w:hAnsi="Times New Roman" w:cs="Times New Roman"/>
                <w:sz w:val="24"/>
                <w:szCs w:val="24"/>
                <w:lang w:val="uk-UA"/>
              </w:rPr>
              <w:t>ми, якою є головна думка казки.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109</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sidRPr="00130BA7">
              <w:rPr>
                <w:rFonts w:ascii="Times New Roman" w:hAnsi="Times New Roman" w:cs="Times New Roman"/>
                <w:sz w:val="24"/>
                <w:szCs w:val="24"/>
                <w:lang w:val="uk-UA"/>
              </w:rPr>
              <w:t>Л.Українка</w:t>
            </w:r>
          </w:p>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«Біда навчить» </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82</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130BA7">
              <w:rPr>
                <w:rFonts w:ascii="Times New Roman" w:hAnsi="Times New Roman" w:cs="Times New Roman"/>
                <w:sz w:val="24"/>
                <w:szCs w:val="24"/>
                <w:lang w:val="uk-UA"/>
              </w:rPr>
              <w:t>Підготуйтесь до читання казки в особах.</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109</w:t>
            </w:r>
          </w:p>
        </w:tc>
        <w:tc>
          <w:tcPr>
            <w:tcW w:w="2835" w:type="dxa"/>
          </w:tcPr>
          <w:p w:rsidR="000C5619" w:rsidRPr="00130BA7" w:rsidRDefault="000C5619" w:rsidP="009643B4">
            <w:pPr>
              <w:spacing w:after="0" w:line="240" w:lineRule="auto"/>
              <w:jc w:val="both"/>
              <w:rPr>
                <w:rFonts w:ascii="Times New Roman" w:hAnsi="Times New Roman" w:cs="Times New Roman"/>
                <w:sz w:val="24"/>
                <w:szCs w:val="24"/>
                <w:lang w:val="uk-UA"/>
              </w:rPr>
            </w:pPr>
            <w:r w:rsidRPr="00130BA7">
              <w:rPr>
                <w:rFonts w:ascii="Times New Roman" w:hAnsi="Times New Roman" w:cs="Times New Roman"/>
                <w:sz w:val="24"/>
                <w:szCs w:val="24"/>
                <w:lang w:val="uk-UA"/>
              </w:rPr>
              <w:t>Л.Українка</w:t>
            </w:r>
          </w:p>
          <w:p w:rsidR="000C5619" w:rsidRPr="00AB50A4" w:rsidRDefault="000C5619" w:rsidP="009643B4">
            <w:pPr>
              <w:spacing w:after="0" w:line="240" w:lineRule="auto"/>
              <w:jc w:val="both"/>
              <w:rPr>
                <w:rFonts w:ascii="Times New Roman" w:hAnsi="Times New Roman" w:cs="Times New Roman"/>
                <w:sz w:val="24"/>
                <w:szCs w:val="24"/>
                <w:lang w:val="uk-UA"/>
              </w:rPr>
            </w:pPr>
            <w:r w:rsidRPr="00130BA7">
              <w:rPr>
                <w:rFonts w:ascii="Times New Roman" w:hAnsi="Times New Roman" w:cs="Times New Roman"/>
                <w:sz w:val="24"/>
                <w:szCs w:val="24"/>
                <w:lang w:val="uk-UA"/>
              </w:rPr>
              <w:t>«Біда навчить»</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83</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130BA7">
              <w:rPr>
                <w:rFonts w:ascii="Times New Roman" w:hAnsi="Times New Roman" w:cs="Times New Roman"/>
                <w:sz w:val="24"/>
                <w:szCs w:val="24"/>
                <w:lang w:val="uk-UA"/>
              </w:rPr>
              <w:t>Доберіть до слів притири</w:t>
            </w:r>
            <w:r>
              <w:rPr>
                <w:rFonts w:ascii="Times New Roman" w:hAnsi="Times New Roman" w:cs="Times New Roman"/>
                <w:sz w:val="24"/>
                <w:szCs w:val="24"/>
                <w:lang w:val="uk-UA"/>
              </w:rPr>
              <w:t xml:space="preserve">вся, вельми, відрізав, заціпило </w:t>
            </w:r>
            <w:r w:rsidRPr="00130BA7">
              <w:rPr>
                <w:rFonts w:ascii="Times New Roman" w:hAnsi="Times New Roman" w:cs="Times New Roman"/>
                <w:sz w:val="24"/>
                <w:szCs w:val="24"/>
                <w:lang w:val="uk-UA"/>
              </w:rPr>
              <w:t>близькі за значенням.</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109</w:t>
            </w:r>
          </w:p>
        </w:tc>
        <w:tc>
          <w:tcPr>
            <w:tcW w:w="2835" w:type="dxa"/>
          </w:tcPr>
          <w:p w:rsidR="000C5619" w:rsidRPr="00130BA7" w:rsidRDefault="000C5619" w:rsidP="009643B4">
            <w:pPr>
              <w:spacing w:after="0" w:line="240" w:lineRule="auto"/>
              <w:jc w:val="both"/>
              <w:rPr>
                <w:rFonts w:ascii="Times New Roman" w:hAnsi="Times New Roman" w:cs="Times New Roman"/>
                <w:sz w:val="24"/>
                <w:szCs w:val="24"/>
                <w:lang w:val="uk-UA"/>
              </w:rPr>
            </w:pPr>
            <w:r w:rsidRPr="00130BA7">
              <w:rPr>
                <w:rFonts w:ascii="Times New Roman" w:hAnsi="Times New Roman" w:cs="Times New Roman"/>
                <w:sz w:val="24"/>
                <w:szCs w:val="24"/>
                <w:lang w:val="uk-UA"/>
              </w:rPr>
              <w:t>Л.Українка</w:t>
            </w:r>
          </w:p>
          <w:p w:rsidR="000C5619" w:rsidRPr="00AB50A4" w:rsidRDefault="000C5619" w:rsidP="009643B4">
            <w:pPr>
              <w:spacing w:after="0" w:line="240" w:lineRule="auto"/>
              <w:jc w:val="both"/>
              <w:rPr>
                <w:rFonts w:ascii="Times New Roman" w:hAnsi="Times New Roman" w:cs="Times New Roman"/>
                <w:sz w:val="24"/>
                <w:szCs w:val="24"/>
                <w:lang w:val="uk-UA"/>
              </w:rPr>
            </w:pPr>
            <w:r w:rsidRPr="00130BA7">
              <w:rPr>
                <w:rFonts w:ascii="Times New Roman" w:hAnsi="Times New Roman" w:cs="Times New Roman"/>
                <w:sz w:val="24"/>
                <w:szCs w:val="24"/>
                <w:lang w:val="uk-UA"/>
              </w:rPr>
              <w:t>«Біда навчить»</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84</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E80819">
              <w:rPr>
                <w:rFonts w:ascii="Times New Roman" w:hAnsi="Times New Roman" w:cs="Times New Roman"/>
                <w:sz w:val="24"/>
                <w:szCs w:val="24"/>
                <w:lang w:val="uk-UA"/>
              </w:rPr>
              <w:t>Підготуйте за казкою виставу.</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109</w:t>
            </w:r>
          </w:p>
        </w:tc>
        <w:tc>
          <w:tcPr>
            <w:tcW w:w="2835" w:type="dxa"/>
          </w:tcPr>
          <w:p w:rsidR="000C5619" w:rsidRPr="00E80819" w:rsidRDefault="000C5619" w:rsidP="009643B4">
            <w:pPr>
              <w:spacing w:after="0" w:line="240" w:lineRule="auto"/>
              <w:jc w:val="both"/>
              <w:rPr>
                <w:rFonts w:ascii="Times New Roman" w:hAnsi="Times New Roman" w:cs="Times New Roman"/>
                <w:sz w:val="24"/>
                <w:szCs w:val="24"/>
                <w:lang w:val="uk-UA"/>
              </w:rPr>
            </w:pPr>
            <w:r w:rsidRPr="00E80819">
              <w:rPr>
                <w:rFonts w:ascii="Times New Roman" w:hAnsi="Times New Roman" w:cs="Times New Roman"/>
                <w:sz w:val="24"/>
                <w:szCs w:val="24"/>
                <w:lang w:val="uk-UA"/>
              </w:rPr>
              <w:t>Л.Українка</w:t>
            </w:r>
          </w:p>
          <w:p w:rsidR="000C5619" w:rsidRPr="00AB50A4" w:rsidRDefault="000C5619" w:rsidP="009643B4">
            <w:pPr>
              <w:spacing w:after="0" w:line="240" w:lineRule="auto"/>
              <w:jc w:val="both"/>
              <w:rPr>
                <w:rFonts w:ascii="Times New Roman" w:hAnsi="Times New Roman" w:cs="Times New Roman"/>
                <w:sz w:val="24"/>
                <w:szCs w:val="24"/>
                <w:lang w:val="uk-UA"/>
              </w:rPr>
            </w:pPr>
            <w:r w:rsidRPr="00E80819">
              <w:rPr>
                <w:rFonts w:ascii="Times New Roman" w:hAnsi="Times New Roman" w:cs="Times New Roman"/>
                <w:sz w:val="24"/>
                <w:szCs w:val="24"/>
                <w:lang w:val="uk-UA"/>
              </w:rPr>
              <w:t>«Біда навчить»</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85</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9D6867">
              <w:rPr>
                <w:rFonts w:ascii="Times New Roman" w:hAnsi="Times New Roman" w:cs="Times New Roman"/>
                <w:sz w:val="24"/>
                <w:szCs w:val="24"/>
                <w:lang w:val="uk-UA"/>
              </w:rPr>
              <w:t>Які картини можна намалювати за рядками вірша?</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111</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П.Тичина</w:t>
            </w:r>
            <w:r>
              <w:t xml:space="preserve"> </w:t>
            </w:r>
            <w:r>
              <w:rPr>
                <w:lang w:val="uk-UA"/>
              </w:rPr>
              <w:t>«</w:t>
            </w:r>
            <w:r w:rsidRPr="005116A9">
              <w:rPr>
                <w:rFonts w:ascii="Times New Roman" w:hAnsi="Times New Roman" w:cs="Times New Roman"/>
                <w:sz w:val="24"/>
                <w:szCs w:val="24"/>
                <w:lang w:val="uk-UA"/>
              </w:rPr>
              <w:t>СОНЦЕ І ДИМ</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86</w:t>
            </w:r>
          </w:p>
        </w:tc>
        <w:tc>
          <w:tcPr>
            <w:tcW w:w="3969" w:type="dxa"/>
          </w:tcPr>
          <w:p w:rsidR="000C5619" w:rsidRPr="00A940B6" w:rsidRDefault="000C5619" w:rsidP="009643B4">
            <w:pPr>
              <w:spacing w:after="0" w:line="240" w:lineRule="auto"/>
              <w:jc w:val="both"/>
              <w:rPr>
                <w:rFonts w:ascii="Times New Roman" w:hAnsi="Times New Roman" w:cs="Times New Roman"/>
                <w:sz w:val="24"/>
                <w:szCs w:val="24"/>
                <w:lang w:val="uk-UA"/>
              </w:rPr>
            </w:pPr>
            <w:r w:rsidRPr="00A940B6">
              <w:rPr>
                <w:rFonts w:ascii="Times New Roman" w:hAnsi="Times New Roman" w:cs="Times New Roman"/>
                <w:sz w:val="24"/>
                <w:szCs w:val="24"/>
                <w:lang w:val="uk-UA"/>
              </w:rPr>
              <w:t>Обміняйтесь думками: хто такий</w:t>
            </w:r>
          </w:p>
          <w:p w:rsidR="000C5619" w:rsidRPr="00A940B6" w:rsidRDefault="000C5619" w:rsidP="009643B4">
            <w:pPr>
              <w:spacing w:after="0" w:line="240" w:lineRule="auto"/>
              <w:jc w:val="both"/>
              <w:rPr>
                <w:rFonts w:ascii="Times New Roman" w:hAnsi="Times New Roman" w:cs="Times New Roman"/>
                <w:sz w:val="24"/>
                <w:szCs w:val="24"/>
                <w:lang w:val="uk-UA"/>
              </w:rPr>
            </w:pPr>
            <w:r w:rsidRPr="00A940B6">
              <w:rPr>
                <w:rFonts w:ascii="Times New Roman" w:hAnsi="Times New Roman" w:cs="Times New Roman"/>
                <w:sz w:val="24"/>
                <w:szCs w:val="24"/>
                <w:lang w:val="uk-UA"/>
              </w:rPr>
              <w:t>Котигорошко? У якому значенні у</w:t>
            </w:r>
          </w:p>
          <w:p w:rsidR="000C5619" w:rsidRPr="00AB50A4" w:rsidRDefault="000C5619" w:rsidP="009643B4">
            <w:pPr>
              <w:spacing w:after="0" w:line="240" w:lineRule="auto"/>
              <w:jc w:val="both"/>
              <w:rPr>
                <w:rFonts w:ascii="Times New Roman" w:hAnsi="Times New Roman" w:cs="Times New Roman"/>
                <w:sz w:val="24"/>
                <w:szCs w:val="24"/>
                <w:lang w:val="uk-UA"/>
              </w:rPr>
            </w:pPr>
            <w:r w:rsidRPr="00A940B6">
              <w:rPr>
                <w:rFonts w:ascii="Times New Roman" w:hAnsi="Times New Roman" w:cs="Times New Roman"/>
                <w:sz w:val="24"/>
                <w:szCs w:val="24"/>
                <w:lang w:val="uk-UA"/>
              </w:rPr>
              <w:t>вірші вжито це ім'я?</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114</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М.Рильський </w:t>
            </w:r>
          </w:p>
          <w:p w:rsidR="000C5619" w:rsidRPr="00AB50A4" w:rsidRDefault="003D192F"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3F5DBA">
              <w:rPr>
                <w:rFonts w:ascii="Times New Roman" w:hAnsi="Times New Roman" w:cs="Times New Roman"/>
                <w:sz w:val="24"/>
                <w:szCs w:val="24"/>
                <w:lang w:val="uk-UA"/>
              </w:rPr>
              <w:t>КИМ ХОЧЕШ БУТИ, ХЛОПЧИКУ, В ЖИТТІ?</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87</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A940B6">
              <w:rPr>
                <w:rFonts w:ascii="Times New Roman" w:hAnsi="Times New Roman" w:cs="Times New Roman"/>
                <w:sz w:val="24"/>
                <w:szCs w:val="24"/>
                <w:lang w:val="uk-UA"/>
              </w:rPr>
              <w:t>Поміркуйте разом! Чому в останньому рядку слово Людина написане</w:t>
            </w:r>
            <w:r>
              <w:rPr>
                <w:rFonts w:ascii="Times New Roman" w:hAnsi="Times New Roman" w:cs="Times New Roman"/>
                <w:sz w:val="24"/>
                <w:szCs w:val="24"/>
                <w:lang w:val="uk-UA"/>
              </w:rPr>
              <w:t xml:space="preserve"> </w:t>
            </w:r>
            <w:r w:rsidRPr="00A940B6">
              <w:rPr>
                <w:rFonts w:ascii="Times New Roman" w:hAnsi="Times New Roman" w:cs="Times New Roman"/>
                <w:sz w:val="24"/>
                <w:szCs w:val="24"/>
                <w:lang w:val="uk-UA"/>
              </w:rPr>
              <w:t>з великої літери?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114</w:t>
            </w:r>
          </w:p>
        </w:tc>
        <w:tc>
          <w:tcPr>
            <w:tcW w:w="2835" w:type="dxa"/>
          </w:tcPr>
          <w:p w:rsidR="000C5619" w:rsidRPr="003F5DBA" w:rsidRDefault="000C5619" w:rsidP="009643B4">
            <w:pPr>
              <w:spacing w:after="0" w:line="240" w:lineRule="auto"/>
              <w:jc w:val="both"/>
              <w:rPr>
                <w:rFonts w:ascii="Times New Roman" w:hAnsi="Times New Roman" w:cs="Times New Roman"/>
                <w:sz w:val="24"/>
                <w:szCs w:val="24"/>
                <w:lang w:val="uk-UA"/>
              </w:rPr>
            </w:pPr>
            <w:r w:rsidRPr="003F5DBA">
              <w:rPr>
                <w:rFonts w:ascii="Times New Roman" w:hAnsi="Times New Roman" w:cs="Times New Roman"/>
                <w:sz w:val="24"/>
                <w:szCs w:val="24"/>
                <w:lang w:val="uk-UA"/>
              </w:rPr>
              <w:t xml:space="preserve">М.Рильський </w:t>
            </w:r>
          </w:p>
          <w:p w:rsidR="000C5619" w:rsidRPr="00AB50A4" w:rsidRDefault="003D192F"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3F5DBA">
              <w:rPr>
                <w:rFonts w:ascii="Times New Roman" w:hAnsi="Times New Roman" w:cs="Times New Roman"/>
                <w:sz w:val="24"/>
                <w:szCs w:val="24"/>
                <w:lang w:val="uk-UA"/>
              </w:rPr>
              <w:t>КИМ ХОЧЕШ БУТИ, ХЛОПЧИКУ, В ЖИТТІ?</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88</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A3B0C">
              <w:rPr>
                <w:rFonts w:ascii="Times New Roman" w:hAnsi="Times New Roman" w:cs="Times New Roman"/>
                <w:sz w:val="24"/>
                <w:szCs w:val="24"/>
                <w:lang w:val="uk-UA"/>
              </w:rPr>
              <w:t xml:space="preserve">Чому Тараса Шевченка </w:t>
            </w:r>
            <w:r>
              <w:rPr>
                <w:rFonts w:ascii="Times New Roman" w:hAnsi="Times New Roman" w:cs="Times New Roman"/>
                <w:sz w:val="24"/>
                <w:szCs w:val="24"/>
                <w:lang w:val="uk-UA"/>
              </w:rPr>
              <w:t>називають Кобзарем українського народу?</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115</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A3B0C">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89</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A3B0C">
              <w:rPr>
                <w:rFonts w:ascii="Times New Roman" w:hAnsi="Times New Roman" w:cs="Times New Roman"/>
                <w:sz w:val="24"/>
                <w:szCs w:val="24"/>
                <w:lang w:val="uk-UA"/>
              </w:rPr>
              <w:t>Чому Івана Франка називають поет-Каменяр?</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С.115</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A3B0C">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90</w:t>
            </w:r>
          </w:p>
        </w:tc>
        <w:tc>
          <w:tcPr>
            <w:tcW w:w="3969" w:type="dxa"/>
          </w:tcPr>
          <w:p w:rsidR="000C5619" w:rsidRPr="000E613D" w:rsidRDefault="000C5619" w:rsidP="009643B4">
            <w:pPr>
              <w:spacing w:after="0" w:line="240" w:lineRule="auto"/>
              <w:jc w:val="both"/>
              <w:rPr>
                <w:rFonts w:ascii="Times New Roman" w:hAnsi="Times New Roman" w:cs="Times New Roman"/>
                <w:sz w:val="24"/>
                <w:szCs w:val="24"/>
                <w:lang w:val="uk-UA"/>
              </w:rPr>
            </w:pPr>
            <w:r w:rsidRPr="000E613D">
              <w:rPr>
                <w:rFonts w:ascii="Times New Roman" w:hAnsi="Times New Roman" w:cs="Times New Roman"/>
                <w:sz w:val="24"/>
                <w:szCs w:val="24"/>
                <w:lang w:val="uk-UA"/>
              </w:rPr>
              <w:t>Що тебе вразило, здивувало в розповідях про життя видатних</w:t>
            </w:r>
          </w:p>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письменників?</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115</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0E613D">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91</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0E613D">
              <w:rPr>
                <w:rFonts w:ascii="Times New Roman" w:hAnsi="Times New Roman" w:cs="Times New Roman"/>
                <w:sz w:val="24"/>
                <w:szCs w:val="24"/>
                <w:lang w:val="uk-UA"/>
              </w:rPr>
              <w:t>Які рядки з поезій стали для те</w:t>
            </w:r>
            <w:r>
              <w:rPr>
                <w:rFonts w:ascii="Times New Roman" w:hAnsi="Times New Roman" w:cs="Times New Roman"/>
                <w:sz w:val="24"/>
                <w:szCs w:val="24"/>
                <w:lang w:val="uk-UA"/>
              </w:rPr>
              <w:t xml:space="preserve">бе особливо важливими, </w:t>
            </w:r>
            <w:r w:rsidRPr="000E613D">
              <w:rPr>
                <w:rFonts w:ascii="Times New Roman" w:hAnsi="Times New Roman" w:cs="Times New Roman"/>
                <w:sz w:val="24"/>
                <w:szCs w:val="24"/>
                <w:lang w:val="uk-UA"/>
              </w:rPr>
              <w:t>вразили красою, мудрістю?</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115</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0E613D">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92</w:t>
            </w:r>
          </w:p>
        </w:tc>
        <w:tc>
          <w:tcPr>
            <w:tcW w:w="3969" w:type="dxa"/>
          </w:tcPr>
          <w:p w:rsidR="000C5619" w:rsidRPr="00D81A25" w:rsidRDefault="000C5619" w:rsidP="009643B4">
            <w:pPr>
              <w:spacing w:after="0" w:line="240" w:lineRule="auto"/>
              <w:jc w:val="both"/>
              <w:rPr>
                <w:rFonts w:ascii="Times New Roman" w:hAnsi="Times New Roman" w:cs="Times New Roman"/>
                <w:sz w:val="24"/>
                <w:szCs w:val="24"/>
                <w:lang w:val="uk-UA"/>
              </w:rPr>
            </w:pPr>
            <w:r w:rsidRPr="00D81A25">
              <w:rPr>
                <w:rFonts w:ascii="Times New Roman" w:hAnsi="Times New Roman" w:cs="Times New Roman"/>
                <w:sz w:val="24"/>
                <w:szCs w:val="24"/>
                <w:lang w:val="uk-UA"/>
              </w:rPr>
              <w:t>Що ще ти хотів би дізнатися про життя видатних українських</w:t>
            </w:r>
          </w:p>
          <w:p w:rsidR="000C5619" w:rsidRPr="00AB50A4" w:rsidRDefault="000C5619" w:rsidP="009643B4">
            <w:pPr>
              <w:spacing w:after="0" w:line="240" w:lineRule="auto"/>
              <w:jc w:val="both"/>
              <w:rPr>
                <w:rFonts w:ascii="Times New Roman" w:hAnsi="Times New Roman" w:cs="Times New Roman"/>
                <w:sz w:val="24"/>
                <w:szCs w:val="24"/>
                <w:lang w:val="uk-UA"/>
              </w:rPr>
            </w:pPr>
            <w:r w:rsidRPr="00D81A25">
              <w:rPr>
                <w:rFonts w:ascii="Times New Roman" w:hAnsi="Times New Roman" w:cs="Times New Roman"/>
                <w:sz w:val="24"/>
                <w:szCs w:val="24"/>
                <w:lang w:val="uk-UA"/>
              </w:rPr>
              <w:t>письменників?</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С.115</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0E613D">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93</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554B7B">
              <w:rPr>
                <w:rFonts w:ascii="Times New Roman" w:hAnsi="Times New Roman" w:cs="Times New Roman"/>
                <w:sz w:val="24"/>
                <w:szCs w:val="24"/>
                <w:lang w:val="uk-UA"/>
              </w:rPr>
              <w:t>Пригадайте твори, подібні до цього за головною думкою</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118</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Езоп </w:t>
            </w:r>
          </w:p>
          <w:p w:rsidR="000C5619" w:rsidRPr="00AB50A4" w:rsidRDefault="003D192F"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554B7B">
              <w:rPr>
                <w:rFonts w:ascii="Times New Roman" w:hAnsi="Times New Roman" w:cs="Times New Roman"/>
                <w:sz w:val="24"/>
                <w:szCs w:val="24"/>
                <w:lang w:val="uk-UA"/>
              </w:rPr>
              <w:t>ДВОЄ ПРИЯТЕЛІВ І ВЕДМІДЬ</w:t>
            </w:r>
            <w:r w:rsidR="006808B0">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94</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1F4B9D">
              <w:rPr>
                <w:rFonts w:ascii="Times New Roman" w:hAnsi="Times New Roman" w:cs="Times New Roman"/>
                <w:sz w:val="24"/>
                <w:szCs w:val="24"/>
                <w:lang w:val="uk-UA"/>
              </w:rPr>
              <w:t>Поміркуйте, чому назви птахів написано з великої літери.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121</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Л.Глібов </w:t>
            </w:r>
          </w:p>
          <w:p w:rsidR="000C5619" w:rsidRPr="00AB50A4" w:rsidRDefault="003D192F"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1F4B9D">
              <w:rPr>
                <w:rFonts w:ascii="Times New Roman" w:hAnsi="Times New Roman" w:cs="Times New Roman"/>
                <w:sz w:val="24"/>
                <w:szCs w:val="24"/>
                <w:lang w:val="uk-UA"/>
              </w:rPr>
              <w:t>ЗОЗУЛЯ Й ПІВЕНЬ</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95</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8F185D">
              <w:rPr>
                <w:rFonts w:ascii="Times New Roman" w:hAnsi="Times New Roman" w:cs="Times New Roman"/>
                <w:sz w:val="24"/>
                <w:szCs w:val="24"/>
                <w:lang w:val="uk-UA"/>
              </w:rPr>
              <w:t>Підготуйте інсценізацію</w:t>
            </w:r>
            <w:r>
              <w:rPr>
                <w:rFonts w:ascii="Times New Roman" w:hAnsi="Times New Roman" w:cs="Times New Roman"/>
                <w:sz w:val="24"/>
                <w:szCs w:val="24"/>
                <w:lang w:val="uk-UA"/>
              </w:rPr>
              <w:t xml:space="preserve"> байки. Скільки буде учасників? </w:t>
            </w:r>
            <w:r w:rsidRPr="008F185D">
              <w:rPr>
                <w:rFonts w:ascii="Times New Roman" w:hAnsi="Times New Roman" w:cs="Times New Roman"/>
                <w:sz w:val="24"/>
                <w:szCs w:val="24"/>
                <w:lang w:val="uk-UA"/>
              </w:rPr>
              <w:t xml:space="preserve">3 якою інтонацією треба </w:t>
            </w:r>
            <w:r>
              <w:rPr>
                <w:rFonts w:ascii="Times New Roman" w:hAnsi="Times New Roman" w:cs="Times New Roman"/>
                <w:sz w:val="24"/>
                <w:szCs w:val="24"/>
                <w:lang w:val="uk-UA"/>
              </w:rPr>
              <w:t xml:space="preserve">вимовляти слова Півня і Зозулі? </w:t>
            </w:r>
            <w:r w:rsidRPr="008F185D">
              <w:rPr>
                <w:rFonts w:ascii="Times New Roman" w:hAnsi="Times New Roman" w:cs="Times New Roman"/>
                <w:sz w:val="24"/>
                <w:szCs w:val="24"/>
                <w:lang w:val="uk-UA"/>
              </w:rPr>
              <w:t>А Горобця?</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121</w:t>
            </w:r>
          </w:p>
        </w:tc>
        <w:tc>
          <w:tcPr>
            <w:tcW w:w="2835" w:type="dxa"/>
          </w:tcPr>
          <w:p w:rsidR="000C5619" w:rsidRPr="008F185D" w:rsidRDefault="000C5619" w:rsidP="009643B4">
            <w:pPr>
              <w:spacing w:after="0" w:line="240" w:lineRule="auto"/>
              <w:jc w:val="both"/>
              <w:rPr>
                <w:rFonts w:ascii="Times New Roman" w:hAnsi="Times New Roman" w:cs="Times New Roman"/>
                <w:sz w:val="24"/>
                <w:szCs w:val="24"/>
                <w:lang w:val="uk-UA"/>
              </w:rPr>
            </w:pPr>
            <w:r w:rsidRPr="008F185D">
              <w:rPr>
                <w:rFonts w:ascii="Times New Roman" w:hAnsi="Times New Roman" w:cs="Times New Roman"/>
                <w:sz w:val="24"/>
                <w:szCs w:val="24"/>
                <w:lang w:val="uk-UA"/>
              </w:rPr>
              <w:t xml:space="preserve">Л.Глібов </w:t>
            </w:r>
          </w:p>
          <w:p w:rsidR="000C5619" w:rsidRPr="00AB50A4" w:rsidRDefault="006808B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8F185D">
              <w:rPr>
                <w:rFonts w:ascii="Times New Roman" w:hAnsi="Times New Roman" w:cs="Times New Roman"/>
                <w:sz w:val="24"/>
                <w:szCs w:val="24"/>
                <w:lang w:val="uk-UA"/>
              </w:rPr>
              <w:t>ЗОЗУЛЯ Й ПІВЕНЬ</w:t>
            </w:r>
            <w:r>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96</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891CAE">
              <w:rPr>
                <w:rFonts w:ascii="Times New Roman" w:hAnsi="Times New Roman" w:cs="Times New Roman"/>
                <w:sz w:val="24"/>
                <w:szCs w:val="24"/>
                <w:lang w:val="uk-UA"/>
              </w:rPr>
              <w:t>Підготуйтесь розіграти байку за ролями.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123</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О.Пчілка «Котова наука» </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97</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7D6672">
              <w:rPr>
                <w:rFonts w:ascii="Times New Roman" w:hAnsi="Times New Roman" w:cs="Times New Roman"/>
                <w:sz w:val="24"/>
                <w:szCs w:val="24"/>
                <w:lang w:val="uk-UA"/>
              </w:rPr>
              <w:t>Розгляньте ілюстрац</w:t>
            </w:r>
            <w:r>
              <w:rPr>
                <w:rFonts w:ascii="Times New Roman" w:hAnsi="Times New Roman" w:cs="Times New Roman"/>
                <w:sz w:val="24"/>
                <w:szCs w:val="24"/>
                <w:lang w:val="uk-UA"/>
              </w:rPr>
              <w:t xml:space="preserve">ії на с. 124. Про що повідомляє </w:t>
            </w:r>
            <w:r w:rsidRPr="007D6672">
              <w:rPr>
                <w:rFonts w:ascii="Times New Roman" w:hAnsi="Times New Roman" w:cs="Times New Roman"/>
                <w:sz w:val="24"/>
                <w:szCs w:val="24"/>
                <w:lang w:val="uk-UA"/>
              </w:rPr>
              <w:t>афіша? Яке дійство відбувається на сцені?</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123</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Неля ШЕЙКО-МЕДВЕДЄВА</w:t>
            </w:r>
          </w:p>
          <w:p w:rsidR="000C5619" w:rsidRPr="007D6672" w:rsidRDefault="006808B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7D6672">
              <w:rPr>
                <w:rFonts w:ascii="Times New Roman" w:hAnsi="Times New Roman" w:cs="Times New Roman"/>
                <w:sz w:val="24"/>
                <w:szCs w:val="24"/>
                <w:lang w:val="uk-UA"/>
              </w:rPr>
              <w:t>Лисиця, що впала</w:t>
            </w:r>
          </w:p>
          <w:p w:rsidR="000C5619" w:rsidRPr="00AB50A4" w:rsidRDefault="000C5619" w:rsidP="009643B4">
            <w:pPr>
              <w:spacing w:after="0" w:line="240" w:lineRule="auto"/>
              <w:jc w:val="both"/>
              <w:rPr>
                <w:rFonts w:ascii="Times New Roman" w:hAnsi="Times New Roman" w:cs="Times New Roman"/>
                <w:sz w:val="24"/>
                <w:szCs w:val="24"/>
                <w:lang w:val="uk-UA"/>
              </w:rPr>
            </w:pPr>
            <w:r w:rsidRPr="007D6672">
              <w:rPr>
                <w:rFonts w:ascii="Times New Roman" w:hAnsi="Times New Roman" w:cs="Times New Roman"/>
                <w:sz w:val="24"/>
                <w:szCs w:val="24"/>
                <w:lang w:val="uk-UA"/>
              </w:rPr>
              <w:t>з неба</w:t>
            </w:r>
            <w:r w:rsidR="006808B0">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98</w:t>
            </w:r>
          </w:p>
        </w:tc>
        <w:tc>
          <w:tcPr>
            <w:tcW w:w="3969" w:type="dxa"/>
          </w:tcPr>
          <w:p w:rsidR="000C5619" w:rsidRPr="005B02CE" w:rsidRDefault="000C5619" w:rsidP="009643B4">
            <w:pPr>
              <w:spacing w:after="0" w:line="240" w:lineRule="auto"/>
              <w:jc w:val="both"/>
              <w:rPr>
                <w:rFonts w:ascii="Times New Roman" w:hAnsi="Times New Roman" w:cs="Times New Roman"/>
                <w:sz w:val="24"/>
                <w:szCs w:val="24"/>
                <w:lang w:val="uk-UA"/>
              </w:rPr>
            </w:pPr>
            <w:r w:rsidRPr="005B02CE">
              <w:rPr>
                <w:rFonts w:ascii="Times New Roman" w:hAnsi="Times New Roman" w:cs="Times New Roman"/>
                <w:sz w:val="24"/>
                <w:szCs w:val="24"/>
                <w:lang w:val="uk-UA"/>
              </w:rPr>
              <w:t>Вибери собі ро</w:t>
            </w:r>
            <w:r>
              <w:rPr>
                <w:rFonts w:ascii="Times New Roman" w:hAnsi="Times New Roman" w:cs="Times New Roman"/>
                <w:sz w:val="24"/>
                <w:szCs w:val="24"/>
                <w:lang w:val="uk-UA"/>
              </w:rPr>
              <w:t xml:space="preserve">ль. Поміркуй, з якою інтонацією </w:t>
            </w:r>
            <w:r w:rsidRPr="005B02CE">
              <w:rPr>
                <w:rFonts w:ascii="Times New Roman" w:hAnsi="Times New Roman" w:cs="Times New Roman"/>
                <w:sz w:val="24"/>
                <w:szCs w:val="24"/>
                <w:lang w:val="uk-UA"/>
              </w:rPr>
              <w:t>треба читати слова цієї дійової особи. Якими жестами та</w:t>
            </w:r>
          </w:p>
          <w:p w:rsidR="000C5619" w:rsidRPr="00AB50A4" w:rsidRDefault="000C5619" w:rsidP="009643B4">
            <w:pPr>
              <w:spacing w:after="0" w:line="240" w:lineRule="auto"/>
              <w:jc w:val="both"/>
              <w:rPr>
                <w:rFonts w:ascii="Times New Roman" w:hAnsi="Times New Roman" w:cs="Times New Roman"/>
                <w:sz w:val="24"/>
                <w:szCs w:val="24"/>
                <w:lang w:val="uk-UA"/>
              </w:rPr>
            </w:pPr>
            <w:r w:rsidRPr="005B02CE">
              <w:rPr>
                <w:rFonts w:ascii="Times New Roman" w:hAnsi="Times New Roman" w:cs="Times New Roman"/>
                <w:sz w:val="24"/>
                <w:szCs w:val="24"/>
                <w:lang w:val="uk-UA"/>
              </w:rPr>
              <w:t>мімікою ти скористаєшся?</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128</w:t>
            </w:r>
          </w:p>
        </w:tc>
        <w:tc>
          <w:tcPr>
            <w:tcW w:w="2835" w:type="dxa"/>
          </w:tcPr>
          <w:p w:rsidR="000C5619" w:rsidRPr="005B02CE" w:rsidRDefault="000C5619" w:rsidP="009643B4">
            <w:pPr>
              <w:spacing w:after="0" w:line="240" w:lineRule="auto"/>
              <w:jc w:val="both"/>
              <w:rPr>
                <w:rFonts w:ascii="Times New Roman" w:hAnsi="Times New Roman" w:cs="Times New Roman"/>
                <w:sz w:val="24"/>
                <w:szCs w:val="24"/>
                <w:lang w:val="uk-UA"/>
              </w:rPr>
            </w:pPr>
            <w:r w:rsidRPr="005B02CE">
              <w:rPr>
                <w:rFonts w:ascii="Times New Roman" w:hAnsi="Times New Roman" w:cs="Times New Roman"/>
                <w:sz w:val="24"/>
                <w:szCs w:val="24"/>
                <w:lang w:val="uk-UA"/>
              </w:rPr>
              <w:t>Неля ШЕЙКО-МЕДВЕДЄВА</w:t>
            </w:r>
          </w:p>
          <w:p w:rsidR="000C5619" w:rsidRPr="005B02CE" w:rsidRDefault="006808B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5B02CE">
              <w:rPr>
                <w:rFonts w:ascii="Times New Roman" w:hAnsi="Times New Roman" w:cs="Times New Roman"/>
                <w:sz w:val="24"/>
                <w:szCs w:val="24"/>
                <w:lang w:val="uk-UA"/>
              </w:rPr>
              <w:t>Лисиця, що впала</w:t>
            </w:r>
          </w:p>
          <w:p w:rsidR="000C5619" w:rsidRPr="00AB50A4" w:rsidRDefault="000C5619" w:rsidP="009643B4">
            <w:pPr>
              <w:spacing w:after="0" w:line="240" w:lineRule="auto"/>
              <w:jc w:val="both"/>
              <w:rPr>
                <w:rFonts w:ascii="Times New Roman" w:hAnsi="Times New Roman" w:cs="Times New Roman"/>
                <w:sz w:val="24"/>
                <w:szCs w:val="24"/>
                <w:lang w:val="uk-UA"/>
              </w:rPr>
            </w:pPr>
            <w:r w:rsidRPr="005B02CE">
              <w:rPr>
                <w:rFonts w:ascii="Times New Roman" w:hAnsi="Times New Roman" w:cs="Times New Roman"/>
                <w:sz w:val="24"/>
                <w:szCs w:val="24"/>
                <w:lang w:val="uk-UA"/>
              </w:rPr>
              <w:t>з неба</w:t>
            </w:r>
            <w:r w:rsidR="006808B0">
              <w:rPr>
                <w:rFonts w:ascii="Times New Roman" w:hAnsi="Times New Roman" w:cs="Times New Roman"/>
                <w:sz w:val="24"/>
                <w:szCs w:val="24"/>
                <w:lang w:val="uk-UA"/>
              </w:rPr>
              <w:t>»</w:t>
            </w:r>
          </w:p>
        </w:tc>
      </w:tr>
      <w:tr w:rsidR="000C5619" w:rsidRPr="00AB50A4" w:rsidTr="009643B4">
        <w:tc>
          <w:tcPr>
            <w:tcW w:w="95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99</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466095">
              <w:rPr>
                <w:rFonts w:ascii="Times New Roman" w:hAnsi="Times New Roman" w:cs="Times New Roman"/>
                <w:sz w:val="24"/>
                <w:szCs w:val="24"/>
                <w:lang w:val="uk-UA"/>
              </w:rPr>
              <w:t>Поміркуйте, чим п'єса</w:t>
            </w:r>
            <w:r>
              <w:rPr>
                <w:rFonts w:ascii="Times New Roman" w:hAnsi="Times New Roman" w:cs="Times New Roman"/>
                <w:sz w:val="24"/>
                <w:szCs w:val="24"/>
                <w:lang w:val="uk-UA"/>
              </w:rPr>
              <w:t xml:space="preserve"> відрізняється від творів інших жанрів.</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С.133</w:t>
            </w:r>
          </w:p>
        </w:tc>
        <w:tc>
          <w:tcPr>
            <w:tcW w:w="2835" w:type="dxa"/>
          </w:tcPr>
          <w:p w:rsidR="000C5619" w:rsidRPr="00466095" w:rsidRDefault="000C5619" w:rsidP="009643B4">
            <w:pPr>
              <w:spacing w:after="0" w:line="240" w:lineRule="auto"/>
              <w:jc w:val="both"/>
              <w:rPr>
                <w:rFonts w:ascii="Times New Roman" w:hAnsi="Times New Roman" w:cs="Times New Roman"/>
                <w:sz w:val="24"/>
                <w:szCs w:val="24"/>
                <w:lang w:val="uk-UA"/>
              </w:rPr>
            </w:pPr>
            <w:r w:rsidRPr="00466095">
              <w:rPr>
                <w:rFonts w:ascii="Times New Roman" w:hAnsi="Times New Roman" w:cs="Times New Roman"/>
                <w:sz w:val="24"/>
                <w:szCs w:val="24"/>
                <w:lang w:val="uk-UA"/>
              </w:rPr>
              <w:t>Неля ШЕЙКО-МЕДВЕДЄВА</w:t>
            </w:r>
          </w:p>
          <w:p w:rsidR="000C5619" w:rsidRPr="00AB50A4" w:rsidRDefault="006808B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Pr>
                <w:rFonts w:ascii="Times New Roman" w:hAnsi="Times New Roman" w:cs="Times New Roman"/>
                <w:sz w:val="24"/>
                <w:szCs w:val="24"/>
                <w:lang w:val="uk-UA"/>
              </w:rPr>
              <w:t xml:space="preserve">Лисиця, що впала </w:t>
            </w:r>
            <w:r w:rsidR="000C5619" w:rsidRPr="00466095">
              <w:rPr>
                <w:rFonts w:ascii="Times New Roman" w:hAnsi="Times New Roman" w:cs="Times New Roman"/>
                <w:sz w:val="24"/>
                <w:szCs w:val="24"/>
                <w:lang w:val="uk-UA"/>
              </w:rPr>
              <w:t>з неба</w:t>
            </w:r>
            <w:r>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100</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466095">
              <w:rPr>
                <w:rFonts w:ascii="Times New Roman" w:hAnsi="Times New Roman" w:cs="Times New Roman"/>
                <w:sz w:val="24"/>
                <w:szCs w:val="24"/>
                <w:lang w:val="uk-UA"/>
              </w:rPr>
              <w:t>Виберіть уривок із п'єси і підготуйте його інсценізацію</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133</w:t>
            </w:r>
          </w:p>
        </w:tc>
        <w:tc>
          <w:tcPr>
            <w:tcW w:w="2835" w:type="dxa"/>
          </w:tcPr>
          <w:p w:rsidR="000C5619" w:rsidRPr="00466095" w:rsidRDefault="000C5619" w:rsidP="009643B4">
            <w:pPr>
              <w:spacing w:after="0" w:line="240" w:lineRule="auto"/>
              <w:jc w:val="both"/>
              <w:rPr>
                <w:rFonts w:ascii="Times New Roman" w:hAnsi="Times New Roman" w:cs="Times New Roman"/>
                <w:sz w:val="24"/>
                <w:szCs w:val="24"/>
                <w:lang w:val="uk-UA"/>
              </w:rPr>
            </w:pPr>
            <w:r w:rsidRPr="00466095">
              <w:rPr>
                <w:rFonts w:ascii="Times New Roman" w:hAnsi="Times New Roman" w:cs="Times New Roman"/>
                <w:sz w:val="24"/>
                <w:szCs w:val="24"/>
                <w:lang w:val="uk-UA"/>
              </w:rPr>
              <w:t>Неля ШЕЙКО-МЕДВЕДЄВА</w:t>
            </w:r>
          </w:p>
          <w:p w:rsidR="000C5619" w:rsidRPr="00AB50A4" w:rsidRDefault="006808B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Pr>
                <w:rFonts w:ascii="Times New Roman" w:hAnsi="Times New Roman" w:cs="Times New Roman"/>
                <w:sz w:val="24"/>
                <w:szCs w:val="24"/>
                <w:lang w:val="uk-UA"/>
              </w:rPr>
              <w:t xml:space="preserve">Лисиця, що впала </w:t>
            </w:r>
            <w:r w:rsidR="000C5619" w:rsidRPr="00466095">
              <w:rPr>
                <w:rFonts w:ascii="Times New Roman" w:hAnsi="Times New Roman" w:cs="Times New Roman"/>
                <w:sz w:val="24"/>
                <w:szCs w:val="24"/>
                <w:lang w:val="uk-UA"/>
              </w:rPr>
              <w:t>з неба</w:t>
            </w:r>
            <w:r>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101</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B18C6">
              <w:rPr>
                <w:rFonts w:ascii="Times New Roman" w:hAnsi="Times New Roman" w:cs="Times New Roman"/>
                <w:sz w:val="24"/>
                <w:szCs w:val="24"/>
                <w:lang w:val="uk-UA"/>
              </w:rPr>
              <w:t>Чим байка відрізняється від оповідання?</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134</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B18C6">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102</w:t>
            </w:r>
          </w:p>
        </w:tc>
        <w:tc>
          <w:tcPr>
            <w:tcW w:w="3969" w:type="dxa"/>
          </w:tcPr>
          <w:p w:rsidR="000C5619" w:rsidRPr="007C1A1E" w:rsidRDefault="000C5619" w:rsidP="009643B4">
            <w:pPr>
              <w:spacing w:after="0" w:line="240" w:lineRule="auto"/>
              <w:jc w:val="both"/>
              <w:rPr>
                <w:rFonts w:ascii="Times New Roman" w:hAnsi="Times New Roman" w:cs="Times New Roman"/>
                <w:sz w:val="24"/>
                <w:szCs w:val="24"/>
                <w:lang w:val="uk-UA"/>
              </w:rPr>
            </w:pPr>
            <w:r w:rsidRPr="007C1A1E">
              <w:rPr>
                <w:rFonts w:ascii="Times New Roman" w:hAnsi="Times New Roman" w:cs="Times New Roman"/>
                <w:sz w:val="24"/>
                <w:szCs w:val="24"/>
                <w:lang w:val="uk-UA"/>
              </w:rPr>
              <w:t>До якої байки прислів'я «У лиху годину пізнаєш вірну людину»</w:t>
            </w:r>
          </w:p>
          <w:p w:rsidR="000C5619" w:rsidRPr="00AB50A4" w:rsidRDefault="000C5619" w:rsidP="009643B4">
            <w:pPr>
              <w:spacing w:after="0" w:line="240" w:lineRule="auto"/>
              <w:jc w:val="both"/>
              <w:rPr>
                <w:rFonts w:ascii="Times New Roman" w:hAnsi="Times New Roman" w:cs="Times New Roman"/>
                <w:sz w:val="24"/>
                <w:szCs w:val="24"/>
                <w:lang w:val="uk-UA"/>
              </w:rPr>
            </w:pPr>
            <w:r w:rsidRPr="007C1A1E">
              <w:rPr>
                <w:rFonts w:ascii="Times New Roman" w:hAnsi="Times New Roman" w:cs="Times New Roman"/>
                <w:sz w:val="24"/>
                <w:szCs w:val="24"/>
                <w:lang w:val="uk-UA"/>
              </w:rPr>
              <w:t>можна вважати головною думкою?</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134</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80540">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103</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CA6213">
              <w:rPr>
                <w:rFonts w:ascii="Times New Roman" w:hAnsi="Times New Roman" w:cs="Times New Roman"/>
                <w:sz w:val="24"/>
                <w:szCs w:val="24"/>
                <w:lang w:val="uk-UA"/>
              </w:rPr>
              <w:t>Яка байка тебе</w:t>
            </w:r>
            <w:r>
              <w:rPr>
                <w:rFonts w:ascii="Times New Roman" w:hAnsi="Times New Roman" w:cs="Times New Roman"/>
                <w:sz w:val="24"/>
                <w:szCs w:val="24"/>
                <w:lang w:val="uk-UA"/>
              </w:rPr>
              <w:t xml:space="preserve"> особливо зацікавила? Чим саме?</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134</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85648C">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104</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CA6213">
              <w:rPr>
                <w:rFonts w:ascii="Times New Roman" w:hAnsi="Times New Roman" w:cs="Times New Roman"/>
                <w:sz w:val="24"/>
                <w:szCs w:val="24"/>
                <w:lang w:val="uk-UA"/>
              </w:rPr>
              <w:t>Чи допомогли прочитані б</w:t>
            </w:r>
            <w:r>
              <w:rPr>
                <w:rFonts w:ascii="Times New Roman" w:hAnsi="Times New Roman" w:cs="Times New Roman"/>
                <w:sz w:val="24"/>
                <w:szCs w:val="24"/>
                <w:lang w:val="uk-UA"/>
              </w:rPr>
              <w:t>айки тобі краще зрозуміти себе?</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134</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85648C">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105</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CA6213">
              <w:rPr>
                <w:rFonts w:ascii="Times New Roman" w:hAnsi="Times New Roman" w:cs="Times New Roman"/>
                <w:sz w:val="24"/>
                <w:szCs w:val="24"/>
                <w:lang w:val="uk-UA"/>
              </w:rPr>
              <w:t xml:space="preserve">Мораль якої байки співзвучна </w:t>
            </w:r>
            <w:r w:rsidR="006808B0">
              <w:rPr>
                <w:rFonts w:ascii="Times New Roman" w:hAnsi="Times New Roman" w:cs="Times New Roman"/>
                <w:sz w:val="24"/>
                <w:szCs w:val="24"/>
                <w:lang w:val="uk-UA"/>
              </w:rPr>
              <w:t xml:space="preserve">з прислів'ям «Не кажи гоп, поки </w:t>
            </w:r>
            <w:r>
              <w:rPr>
                <w:rFonts w:ascii="Times New Roman" w:hAnsi="Times New Roman" w:cs="Times New Roman"/>
                <w:sz w:val="24"/>
                <w:szCs w:val="24"/>
                <w:lang w:val="uk-UA"/>
              </w:rPr>
              <w:t>не перескочиш»?</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134</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85648C">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106</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CA6213">
              <w:rPr>
                <w:rFonts w:ascii="Times New Roman" w:hAnsi="Times New Roman" w:cs="Times New Roman"/>
                <w:sz w:val="24"/>
                <w:szCs w:val="24"/>
                <w:lang w:val="uk-UA"/>
              </w:rPr>
              <w:t>Яку роль у п'єсі-казці тобі хотілося би зіграти? Чому?</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134</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85648C">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107</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CA6213">
              <w:rPr>
                <w:rFonts w:ascii="Times New Roman" w:hAnsi="Times New Roman" w:cs="Times New Roman"/>
                <w:sz w:val="24"/>
                <w:szCs w:val="24"/>
                <w:lang w:val="uk-UA"/>
              </w:rPr>
              <w:t>Яку байку тобі ціка</w:t>
            </w:r>
            <w:r>
              <w:rPr>
                <w:rFonts w:ascii="Times New Roman" w:hAnsi="Times New Roman" w:cs="Times New Roman"/>
                <w:sz w:val="24"/>
                <w:szCs w:val="24"/>
                <w:lang w:val="uk-UA"/>
              </w:rPr>
              <w:t>во розповісти в родинному колі?</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134</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85648C">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108</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56231B">
              <w:rPr>
                <w:rFonts w:ascii="Times New Roman" w:hAnsi="Times New Roman" w:cs="Times New Roman"/>
                <w:sz w:val="24"/>
                <w:szCs w:val="24"/>
                <w:lang w:val="uk-UA"/>
              </w:rPr>
              <w:t>Поміркуйте разо</w:t>
            </w:r>
            <w:r>
              <w:rPr>
                <w:rFonts w:ascii="Times New Roman" w:hAnsi="Times New Roman" w:cs="Times New Roman"/>
                <w:sz w:val="24"/>
                <w:szCs w:val="24"/>
                <w:lang w:val="uk-UA"/>
              </w:rPr>
              <w:t xml:space="preserve">м над змістом виділених речень. </w:t>
            </w:r>
            <w:r w:rsidRPr="0056231B">
              <w:rPr>
                <w:rFonts w:ascii="Times New Roman" w:hAnsi="Times New Roman" w:cs="Times New Roman"/>
                <w:sz w:val="24"/>
                <w:szCs w:val="24"/>
                <w:lang w:val="uk-UA"/>
              </w:rPr>
              <w:t>Яка головна думка казки?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150</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Г.К.Андерсен «Гидке каченя» </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109</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У</w:t>
            </w:r>
            <w:r w:rsidRPr="00C14DEE">
              <w:rPr>
                <w:rFonts w:ascii="Times New Roman" w:hAnsi="Times New Roman" w:cs="Times New Roman"/>
                <w:sz w:val="24"/>
                <w:szCs w:val="24"/>
                <w:lang w:val="uk-UA"/>
              </w:rPr>
              <w:t xml:space="preserve"> чому головна думка казки?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153</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Д.Родарі </w:t>
            </w:r>
          </w:p>
          <w:p w:rsidR="000C5619" w:rsidRPr="00AB50A4" w:rsidRDefault="006808B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Pr>
                <w:rFonts w:ascii="Times New Roman" w:hAnsi="Times New Roman" w:cs="Times New Roman"/>
                <w:sz w:val="24"/>
                <w:szCs w:val="24"/>
                <w:lang w:val="uk-UA"/>
              </w:rPr>
              <w:t>Д</w:t>
            </w:r>
            <w:r w:rsidR="000C5619" w:rsidRPr="00C14DEE">
              <w:rPr>
                <w:rFonts w:ascii="Times New Roman" w:hAnsi="Times New Roman" w:cs="Times New Roman"/>
                <w:sz w:val="24"/>
                <w:szCs w:val="24"/>
                <w:lang w:val="uk-UA"/>
              </w:rPr>
              <w:t>ОРОГА, ЩО НІКУДИ НЕ ВЕЛА</w:t>
            </w:r>
            <w:r>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110</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C14DEE">
              <w:rPr>
                <w:rFonts w:ascii="Times New Roman" w:hAnsi="Times New Roman" w:cs="Times New Roman"/>
                <w:sz w:val="24"/>
                <w:szCs w:val="24"/>
                <w:lang w:val="uk-UA"/>
              </w:rPr>
              <w:t>Чим літературна казка відрізняється від народної?</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154</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C14DEE">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111</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E6043">
              <w:rPr>
                <w:rFonts w:ascii="Times New Roman" w:hAnsi="Times New Roman" w:cs="Times New Roman"/>
                <w:sz w:val="24"/>
                <w:szCs w:val="24"/>
                <w:lang w:val="uk-UA"/>
              </w:rPr>
              <w:t xml:space="preserve">Чому ніхто з мешканців села </w:t>
            </w:r>
            <w:r w:rsidR="006808B0">
              <w:rPr>
                <w:rFonts w:ascii="Times New Roman" w:hAnsi="Times New Roman" w:cs="Times New Roman"/>
                <w:sz w:val="24"/>
                <w:szCs w:val="24"/>
                <w:lang w:val="uk-UA"/>
              </w:rPr>
              <w:t xml:space="preserve">не зміг знайти дороги до палацу </w:t>
            </w:r>
            <w:r w:rsidRPr="006E6043">
              <w:rPr>
                <w:rFonts w:ascii="Times New Roman" w:hAnsi="Times New Roman" w:cs="Times New Roman"/>
                <w:sz w:val="24"/>
                <w:szCs w:val="24"/>
                <w:lang w:val="uk-UA"/>
              </w:rPr>
              <w:t>чарівної сеньйори?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154</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C14DEE">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112</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E6043">
              <w:rPr>
                <w:rFonts w:ascii="Times New Roman" w:hAnsi="Times New Roman" w:cs="Times New Roman"/>
                <w:sz w:val="24"/>
                <w:szCs w:val="24"/>
                <w:lang w:val="uk-UA"/>
              </w:rPr>
              <w:t>Довести, що «Казка про царя Салтана ...» чарівна.</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154</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C14DEE">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113</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E6043">
              <w:rPr>
                <w:rFonts w:ascii="Times New Roman" w:hAnsi="Times New Roman" w:cs="Times New Roman"/>
                <w:sz w:val="24"/>
                <w:szCs w:val="24"/>
                <w:lang w:val="uk-UA"/>
              </w:rPr>
              <w:t>Яка із прочитаних ка</w:t>
            </w:r>
            <w:r>
              <w:rPr>
                <w:rFonts w:ascii="Times New Roman" w:hAnsi="Times New Roman" w:cs="Times New Roman"/>
                <w:sz w:val="24"/>
                <w:szCs w:val="24"/>
                <w:lang w:val="uk-UA"/>
              </w:rPr>
              <w:t>зок тобі найбільше сподобалася?</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154</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C14DEE">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114</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E6043">
              <w:rPr>
                <w:rFonts w:ascii="Times New Roman" w:hAnsi="Times New Roman" w:cs="Times New Roman"/>
                <w:sz w:val="24"/>
                <w:szCs w:val="24"/>
                <w:lang w:val="uk-UA"/>
              </w:rPr>
              <w:t xml:space="preserve">Які вчинки дійових осіб </w:t>
            </w:r>
            <w:r>
              <w:rPr>
                <w:rFonts w:ascii="Times New Roman" w:hAnsi="Times New Roman" w:cs="Times New Roman"/>
                <w:sz w:val="24"/>
                <w:szCs w:val="24"/>
                <w:lang w:val="uk-UA"/>
              </w:rPr>
              <w:t>викликали захоплення? Чим саме?</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154</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E6043">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115</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E6043">
              <w:rPr>
                <w:rFonts w:ascii="Times New Roman" w:hAnsi="Times New Roman" w:cs="Times New Roman"/>
                <w:sz w:val="24"/>
                <w:szCs w:val="24"/>
                <w:lang w:val="uk-UA"/>
              </w:rPr>
              <w:t>Твори кого з ав</w:t>
            </w:r>
            <w:r>
              <w:rPr>
                <w:rFonts w:ascii="Times New Roman" w:hAnsi="Times New Roman" w:cs="Times New Roman"/>
                <w:sz w:val="24"/>
                <w:szCs w:val="24"/>
                <w:lang w:val="uk-UA"/>
              </w:rPr>
              <w:t>торів ти хотів би ще прочитати?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154</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E6043">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116</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E6043">
              <w:rPr>
                <w:rFonts w:ascii="Times New Roman" w:hAnsi="Times New Roman" w:cs="Times New Roman"/>
                <w:sz w:val="24"/>
                <w:szCs w:val="24"/>
                <w:lang w:val="uk-UA"/>
              </w:rPr>
              <w:t>Які вислови з прочитаних к</w:t>
            </w:r>
            <w:r>
              <w:rPr>
                <w:rFonts w:ascii="Times New Roman" w:hAnsi="Times New Roman" w:cs="Times New Roman"/>
                <w:sz w:val="24"/>
                <w:szCs w:val="24"/>
                <w:lang w:val="uk-UA"/>
              </w:rPr>
              <w:t xml:space="preserve">азок тобі запам'ятались? У яких </w:t>
            </w:r>
            <w:r w:rsidRPr="006E6043">
              <w:rPr>
                <w:rFonts w:ascii="Times New Roman" w:hAnsi="Times New Roman" w:cs="Times New Roman"/>
                <w:sz w:val="24"/>
                <w:szCs w:val="24"/>
                <w:lang w:val="uk-UA"/>
              </w:rPr>
              <w:t>випадках їх доцільно використовувати?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154</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6E6043">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117</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4649BA">
              <w:rPr>
                <w:rFonts w:ascii="Times New Roman" w:hAnsi="Times New Roman" w:cs="Times New Roman"/>
                <w:sz w:val="24"/>
                <w:szCs w:val="24"/>
                <w:lang w:val="uk-UA"/>
              </w:rPr>
              <w:t>Чому він не наважуєт</w:t>
            </w:r>
            <w:r>
              <w:rPr>
                <w:rFonts w:ascii="Times New Roman" w:hAnsi="Times New Roman" w:cs="Times New Roman"/>
                <w:sz w:val="24"/>
                <w:szCs w:val="24"/>
                <w:lang w:val="uk-UA"/>
              </w:rPr>
              <w:t xml:space="preserve">ься захистити дівчинку? Що ти б </w:t>
            </w:r>
            <w:r w:rsidRPr="004649BA">
              <w:rPr>
                <w:rFonts w:ascii="Times New Roman" w:hAnsi="Times New Roman" w:cs="Times New Roman"/>
                <w:sz w:val="24"/>
                <w:szCs w:val="24"/>
                <w:lang w:val="uk-UA"/>
              </w:rPr>
              <w:t>йому порадив?</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157</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А.Костецький </w:t>
            </w:r>
          </w:p>
          <w:p w:rsidR="000C5619" w:rsidRPr="00AB50A4" w:rsidRDefault="006808B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400FE0">
              <w:rPr>
                <w:rFonts w:ascii="Times New Roman" w:hAnsi="Times New Roman" w:cs="Times New Roman"/>
                <w:sz w:val="24"/>
                <w:szCs w:val="24"/>
                <w:lang w:val="uk-UA"/>
              </w:rPr>
              <w:t>МРІЯ</w:t>
            </w:r>
            <w:r>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118</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A94336">
              <w:rPr>
                <w:rFonts w:ascii="Times New Roman" w:hAnsi="Times New Roman" w:cs="Times New Roman"/>
                <w:sz w:val="24"/>
                <w:szCs w:val="24"/>
                <w:lang w:val="uk-UA"/>
              </w:rPr>
              <w:t>Пофантазуйт</w:t>
            </w:r>
            <w:r>
              <w:rPr>
                <w:rFonts w:ascii="Times New Roman" w:hAnsi="Times New Roman" w:cs="Times New Roman"/>
                <w:sz w:val="24"/>
                <w:szCs w:val="24"/>
                <w:lang w:val="uk-UA"/>
              </w:rPr>
              <w:t>е! Яку Сергія з'явилося цуценя?</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158</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sidRPr="00A94336">
              <w:rPr>
                <w:rFonts w:ascii="Times New Roman" w:hAnsi="Times New Roman" w:cs="Times New Roman"/>
                <w:sz w:val="24"/>
                <w:szCs w:val="24"/>
                <w:lang w:val="uk-UA"/>
              </w:rPr>
              <w:t xml:space="preserve">А.Костецький </w:t>
            </w:r>
          </w:p>
          <w:p w:rsidR="000C5619" w:rsidRPr="00AB50A4" w:rsidRDefault="006808B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Pr>
                <w:rFonts w:ascii="Times New Roman" w:hAnsi="Times New Roman" w:cs="Times New Roman"/>
                <w:sz w:val="24"/>
                <w:szCs w:val="24"/>
                <w:lang w:val="uk-UA"/>
              </w:rPr>
              <w:t>Спішу додому</w:t>
            </w:r>
            <w:r>
              <w:rPr>
                <w:rFonts w:ascii="Times New Roman" w:hAnsi="Times New Roman" w:cs="Times New Roman"/>
                <w:sz w:val="24"/>
                <w:szCs w:val="24"/>
                <w:lang w:val="uk-UA"/>
              </w:rPr>
              <w:t>»</w:t>
            </w:r>
            <w:r w:rsidR="000C5619">
              <w:rPr>
                <w:rFonts w:ascii="Times New Roman" w:hAnsi="Times New Roman" w:cs="Times New Roman"/>
                <w:sz w:val="24"/>
                <w:szCs w:val="24"/>
                <w:lang w:val="uk-UA"/>
              </w:rPr>
              <w:t xml:space="preserve"> </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119</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A94336">
              <w:rPr>
                <w:rFonts w:ascii="Times New Roman" w:hAnsi="Times New Roman" w:cs="Times New Roman"/>
                <w:sz w:val="24"/>
                <w:szCs w:val="24"/>
                <w:lang w:val="uk-UA"/>
              </w:rPr>
              <w:t>Розіграйте сценку за п</w:t>
            </w:r>
            <w:r>
              <w:rPr>
                <w:rFonts w:ascii="Times New Roman" w:hAnsi="Times New Roman" w:cs="Times New Roman"/>
                <w:sz w:val="24"/>
                <w:szCs w:val="24"/>
                <w:lang w:val="uk-UA"/>
              </w:rPr>
              <w:t xml:space="preserve">рочитаним. З якою інтонацією, з </w:t>
            </w:r>
            <w:r w:rsidRPr="00A94336">
              <w:rPr>
                <w:rFonts w:ascii="Times New Roman" w:hAnsi="Times New Roman" w:cs="Times New Roman"/>
                <w:sz w:val="24"/>
                <w:szCs w:val="24"/>
                <w:lang w:val="uk-UA"/>
              </w:rPr>
              <w:t>якими відчуттями слід читати слова Сергія? А його друзів?</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158</w:t>
            </w:r>
          </w:p>
        </w:tc>
        <w:tc>
          <w:tcPr>
            <w:tcW w:w="2835" w:type="dxa"/>
          </w:tcPr>
          <w:p w:rsidR="000C5619" w:rsidRPr="00A94336" w:rsidRDefault="000C5619" w:rsidP="009643B4">
            <w:pPr>
              <w:spacing w:after="0" w:line="240" w:lineRule="auto"/>
              <w:jc w:val="both"/>
              <w:rPr>
                <w:rFonts w:ascii="Times New Roman" w:hAnsi="Times New Roman" w:cs="Times New Roman"/>
                <w:sz w:val="24"/>
                <w:szCs w:val="24"/>
                <w:lang w:val="uk-UA"/>
              </w:rPr>
            </w:pPr>
            <w:r w:rsidRPr="00A94336">
              <w:rPr>
                <w:rFonts w:ascii="Times New Roman" w:hAnsi="Times New Roman" w:cs="Times New Roman"/>
                <w:sz w:val="24"/>
                <w:szCs w:val="24"/>
                <w:lang w:val="uk-UA"/>
              </w:rPr>
              <w:t xml:space="preserve">А.Костецький </w:t>
            </w:r>
          </w:p>
          <w:p w:rsidR="000C5619" w:rsidRPr="00AB50A4" w:rsidRDefault="006808B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A94336">
              <w:rPr>
                <w:rFonts w:ascii="Times New Roman" w:hAnsi="Times New Roman" w:cs="Times New Roman"/>
                <w:sz w:val="24"/>
                <w:szCs w:val="24"/>
                <w:lang w:val="uk-UA"/>
              </w:rPr>
              <w:t>Спішу додому</w:t>
            </w:r>
            <w:r>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120</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8B6D6D">
              <w:rPr>
                <w:rFonts w:ascii="Times New Roman" w:hAnsi="Times New Roman" w:cs="Times New Roman"/>
                <w:sz w:val="24"/>
                <w:szCs w:val="24"/>
                <w:lang w:val="uk-UA"/>
              </w:rPr>
              <w:t>Поміркуйте, з якою мет</w:t>
            </w:r>
            <w:r>
              <w:rPr>
                <w:rFonts w:ascii="Times New Roman" w:hAnsi="Times New Roman" w:cs="Times New Roman"/>
                <w:sz w:val="24"/>
                <w:szCs w:val="24"/>
                <w:lang w:val="uk-UA"/>
              </w:rPr>
              <w:t xml:space="preserve">ою батько дав сину таке нелегке </w:t>
            </w:r>
            <w:r w:rsidRPr="008B6D6D">
              <w:rPr>
                <w:rFonts w:ascii="Times New Roman" w:hAnsi="Times New Roman" w:cs="Times New Roman"/>
                <w:sz w:val="24"/>
                <w:szCs w:val="24"/>
                <w:lang w:val="uk-UA"/>
              </w:rPr>
              <w:t>завдання.</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160</w:t>
            </w:r>
          </w:p>
        </w:tc>
        <w:tc>
          <w:tcPr>
            <w:tcW w:w="2835" w:type="dxa"/>
          </w:tcPr>
          <w:p w:rsidR="00815E91" w:rsidRDefault="00815E91"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В.Сухомлинський </w:t>
            </w:r>
          </w:p>
          <w:p w:rsidR="000C5619" w:rsidRPr="008B6D6D" w:rsidRDefault="00815E91"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8B6D6D">
              <w:rPr>
                <w:rFonts w:ascii="Times New Roman" w:hAnsi="Times New Roman" w:cs="Times New Roman"/>
                <w:sz w:val="24"/>
                <w:szCs w:val="24"/>
                <w:lang w:val="uk-UA"/>
              </w:rPr>
              <w:t>НЕ ЗАГУБИВ,</w:t>
            </w:r>
          </w:p>
          <w:p w:rsidR="000C5619" w:rsidRPr="00AB50A4" w:rsidRDefault="000C5619" w:rsidP="009643B4">
            <w:pPr>
              <w:spacing w:after="0" w:line="240" w:lineRule="auto"/>
              <w:jc w:val="both"/>
              <w:rPr>
                <w:rFonts w:ascii="Times New Roman" w:hAnsi="Times New Roman" w:cs="Times New Roman"/>
                <w:sz w:val="24"/>
                <w:szCs w:val="24"/>
                <w:lang w:val="uk-UA"/>
              </w:rPr>
            </w:pPr>
            <w:r w:rsidRPr="008B6D6D">
              <w:rPr>
                <w:rFonts w:ascii="Times New Roman" w:hAnsi="Times New Roman" w:cs="Times New Roman"/>
                <w:sz w:val="24"/>
                <w:szCs w:val="24"/>
                <w:lang w:val="uk-UA"/>
              </w:rPr>
              <w:t>А ЗНАЙШОВ</w:t>
            </w:r>
            <w:r w:rsidR="00815E91">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121</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350AD">
              <w:rPr>
                <w:rFonts w:ascii="Times New Roman" w:hAnsi="Times New Roman" w:cs="Times New Roman"/>
                <w:sz w:val="24"/>
                <w:szCs w:val="24"/>
                <w:lang w:val="uk-UA"/>
              </w:rPr>
              <w:t>Як би ти продовжив оповідання?</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166</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В.Нестайко «Шура і Шурко» </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122</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FC3892">
              <w:rPr>
                <w:rFonts w:ascii="Times New Roman" w:hAnsi="Times New Roman" w:cs="Times New Roman"/>
                <w:sz w:val="24"/>
                <w:szCs w:val="24"/>
                <w:lang w:val="uk-UA"/>
              </w:rPr>
              <w:t>Підготуйся вдома пер</w:t>
            </w:r>
            <w:r>
              <w:rPr>
                <w:rFonts w:ascii="Times New Roman" w:hAnsi="Times New Roman" w:cs="Times New Roman"/>
                <w:sz w:val="24"/>
                <w:szCs w:val="24"/>
                <w:lang w:val="uk-UA"/>
              </w:rPr>
              <w:t xml:space="preserve">еказати казку так, ніби ти став </w:t>
            </w:r>
            <w:r w:rsidRPr="00FC3892">
              <w:rPr>
                <w:rFonts w:ascii="Times New Roman" w:hAnsi="Times New Roman" w:cs="Times New Roman"/>
                <w:sz w:val="24"/>
                <w:szCs w:val="24"/>
                <w:lang w:val="uk-UA"/>
              </w:rPr>
              <w:t>учасником подій.</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170</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sidRPr="00FC3892">
              <w:rPr>
                <w:rFonts w:ascii="Times New Roman" w:hAnsi="Times New Roman" w:cs="Times New Roman"/>
                <w:sz w:val="24"/>
                <w:szCs w:val="24"/>
                <w:lang w:val="uk-UA"/>
              </w:rPr>
              <w:t>В.Нестайко</w:t>
            </w:r>
          </w:p>
          <w:p w:rsidR="000C5619" w:rsidRPr="00AB50A4" w:rsidRDefault="00815E91"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AE36C0">
              <w:rPr>
                <w:rFonts w:ascii="Times New Roman" w:hAnsi="Times New Roman" w:cs="Times New Roman"/>
                <w:sz w:val="24"/>
                <w:szCs w:val="24"/>
                <w:lang w:val="uk-UA"/>
              </w:rPr>
              <w:t>КАЗКА ПРО ДРУГА</w:t>
            </w:r>
            <w:r>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123</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FC3892">
              <w:rPr>
                <w:rFonts w:ascii="Times New Roman" w:hAnsi="Times New Roman" w:cs="Times New Roman"/>
                <w:sz w:val="24"/>
                <w:szCs w:val="24"/>
                <w:lang w:val="uk-UA"/>
              </w:rPr>
              <w:t xml:space="preserve">Поміркуйте разом! Скільки дійових осіб </w:t>
            </w:r>
            <w:r>
              <w:rPr>
                <w:rFonts w:ascii="Times New Roman" w:hAnsi="Times New Roman" w:cs="Times New Roman"/>
                <w:sz w:val="24"/>
                <w:szCs w:val="24"/>
                <w:lang w:val="uk-UA"/>
              </w:rPr>
              <w:t xml:space="preserve">у творі? Яким </w:t>
            </w:r>
            <w:r w:rsidRPr="00FC3892">
              <w:rPr>
                <w:rFonts w:ascii="Times New Roman" w:hAnsi="Times New Roman" w:cs="Times New Roman"/>
                <w:sz w:val="24"/>
                <w:szCs w:val="24"/>
                <w:lang w:val="uk-UA"/>
              </w:rPr>
              <w:t>ви уявляєте оповідача? Як він повернувся на Землю?</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170</w:t>
            </w:r>
          </w:p>
        </w:tc>
        <w:tc>
          <w:tcPr>
            <w:tcW w:w="2835" w:type="dxa"/>
          </w:tcPr>
          <w:p w:rsidR="000C5619" w:rsidRPr="00AE36C0" w:rsidRDefault="000C5619" w:rsidP="009643B4">
            <w:pPr>
              <w:spacing w:after="0" w:line="240" w:lineRule="auto"/>
              <w:jc w:val="both"/>
              <w:rPr>
                <w:rFonts w:ascii="Times New Roman" w:hAnsi="Times New Roman" w:cs="Times New Roman"/>
                <w:sz w:val="24"/>
                <w:szCs w:val="24"/>
                <w:lang w:val="uk-UA"/>
              </w:rPr>
            </w:pPr>
            <w:r w:rsidRPr="00AE36C0">
              <w:rPr>
                <w:rFonts w:ascii="Times New Roman" w:hAnsi="Times New Roman" w:cs="Times New Roman"/>
                <w:sz w:val="24"/>
                <w:szCs w:val="24"/>
                <w:lang w:val="uk-UA"/>
              </w:rPr>
              <w:t>В.Нестайко</w:t>
            </w:r>
          </w:p>
          <w:p w:rsidR="000C5619" w:rsidRPr="00AB50A4" w:rsidRDefault="00815E91"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AE36C0">
              <w:rPr>
                <w:rFonts w:ascii="Times New Roman" w:hAnsi="Times New Roman" w:cs="Times New Roman"/>
                <w:sz w:val="24"/>
                <w:szCs w:val="24"/>
                <w:lang w:val="uk-UA"/>
              </w:rPr>
              <w:t>КАЗКА ПРО ДРУГА</w:t>
            </w:r>
            <w:r>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124</w:t>
            </w:r>
          </w:p>
        </w:tc>
        <w:tc>
          <w:tcPr>
            <w:tcW w:w="3969" w:type="dxa"/>
          </w:tcPr>
          <w:p w:rsidR="000C5619" w:rsidRPr="00AB50A4" w:rsidRDefault="00226DCB"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Розіграйте сценку за цим </w:t>
            </w:r>
            <w:r w:rsidR="000C5619" w:rsidRPr="009E0A36">
              <w:rPr>
                <w:rFonts w:ascii="Times New Roman" w:hAnsi="Times New Roman" w:cs="Times New Roman"/>
                <w:sz w:val="24"/>
                <w:szCs w:val="24"/>
                <w:lang w:val="uk-UA"/>
              </w:rPr>
              <w:t>віршем так, щоб Мавпа і гості на іменинах були задоволені.</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172</w:t>
            </w:r>
          </w:p>
        </w:tc>
        <w:tc>
          <w:tcPr>
            <w:tcW w:w="2835" w:type="dxa"/>
          </w:tcPr>
          <w:p w:rsidR="000C5619" w:rsidRPr="009E0A36" w:rsidRDefault="000C5619" w:rsidP="009643B4">
            <w:pPr>
              <w:spacing w:after="0" w:line="240" w:lineRule="auto"/>
              <w:jc w:val="both"/>
              <w:rPr>
                <w:rFonts w:ascii="Times New Roman" w:hAnsi="Times New Roman" w:cs="Times New Roman"/>
                <w:sz w:val="24"/>
                <w:szCs w:val="24"/>
                <w:lang w:val="uk-UA"/>
              </w:rPr>
            </w:pPr>
            <w:r w:rsidRPr="009E0A36">
              <w:rPr>
                <w:rFonts w:ascii="Times New Roman" w:hAnsi="Times New Roman" w:cs="Times New Roman"/>
                <w:sz w:val="24"/>
                <w:szCs w:val="24"/>
                <w:lang w:val="uk-UA"/>
              </w:rPr>
              <w:t>Галина Малик</w:t>
            </w:r>
          </w:p>
          <w:p w:rsidR="000C5619" w:rsidRPr="00AB50A4" w:rsidRDefault="00815E91"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9E0A36">
              <w:rPr>
                <w:rFonts w:ascii="Times New Roman" w:hAnsi="Times New Roman" w:cs="Times New Roman"/>
                <w:sz w:val="24"/>
                <w:szCs w:val="24"/>
                <w:lang w:val="uk-UA"/>
              </w:rPr>
              <w:t>МАВПИНІ ІМЕНИНИ</w:t>
            </w:r>
            <w:r>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125</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AB3138">
              <w:rPr>
                <w:rFonts w:ascii="Times New Roman" w:hAnsi="Times New Roman" w:cs="Times New Roman"/>
                <w:sz w:val="24"/>
                <w:szCs w:val="24"/>
                <w:lang w:val="uk-UA"/>
              </w:rPr>
              <w:t xml:space="preserve">Пригадай вірші Грицька </w:t>
            </w:r>
            <w:r w:rsidR="00226DCB">
              <w:rPr>
                <w:rFonts w:ascii="Times New Roman" w:hAnsi="Times New Roman" w:cs="Times New Roman"/>
                <w:sz w:val="24"/>
                <w:szCs w:val="24"/>
                <w:lang w:val="uk-UA"/>
              </w:rPr>
              <w:t xml:space="preserve">БОЙКА, що тобі відомі. Чому їх, </w:t>
            </w:r>
            <w:r w:rsidRPr="00AB3138">
              <w:rPr>
                <w:rFonts w:ascii="Times New Roman" w:hAnsi="Times New Roman" w:cs="Times New Roman"/>
                <w:sz w:val="24"/>
                <w:szCs w:val="24"/>
                <w:lang w:val="uk-UA"/>
              </w:rPr>
              <w:t>на твою думку, називають гумористичними?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172</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Г.Бойко </w:t>
            </w:r>
          </w:p>
          <w:p w:rsidR="000C5619" w:rsidRPr="00AB50A4" w:rsidRDefault="00815E91"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AB3138">
              <w:rPr>
                <w:rFonts w:ascii="Times New Roman" w:hAnsi="Times New Roman" w:cs="Times New Roman"/>
                <w:sz w:val="24"/>
                <w:szCs w:val="24"/>
                <w:lang w:val="uk-UA"/>
              </w:rPr>
              <w:t>КОНСУЛЬТАНТ</w:t>
            </w:r>
            <w:r>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126</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2A4681">
              <w:rPr>
                <w:rFonts w:ascii="Times New Roman" w:hAnsi="Times New Roman" w:cs="Times New Roman"/>
                <w:sz w:val="24"/>
                <w:szCs w:val="24"/>
                <w:lang w:val="uk-UA"/>
              </w:rPr>
              <w:t>Як можна продовжити вірш?</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172</w:t>
            </w:r>
          </w:p>
        </w:tc>
        <w:tc>
          <w:tcPr>
            <w:tcW w:w="2835" w:type="dxa"/>
          </w:tcPr>
          <w:p w:rsidR="000C5619" w:rsidRPr="002A4681" w:rsidRDefault="000C5619" w:rsidP="009643B4">
            <w:pPr>
              <w:spacing w:after="0" w:line="240" w:lineRule="auto"/>
              <w:jc w:val="both"/>
              <w:rPr>
                <w:rFonts w:ascii="Times New Roman" w:hAnsi="Times New Roman" w:cs="Times New Roman"/>
                <w:sz w:val="24"/>
                <w:szCs w:val="24"/>
                <w:lang w:val="uk-UA"/>
              </w:rPr>
            </w:pPr>
            <w:r w:rsidRPr="002A4681">
              <w:rPr>
                <w:rFonts w:ascii="Times New Roman" w:hAnsi="Times New Roman" w:cs="Times New Roman"/>
                <w:sz w:val="24"/>
                <w:szCs w:val="24"/>
                <w:lang w:val="uk-UA"/>
              </w:rPr>
              <w:t xml:space="preserve">Г.Бойко </w:t>
            </w:r>
          </w:p>
          <w:p w:rsidR="000C5619" w:rsidRPr="00AB50A4" w:rsidRDefault="00815E91"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2A4681">
              <w:rPr>
                <w:rFonts w:ascii="Times New Roman" w:hAnsi="Times New Roman" w:cs="Times New Roman"/>
                <w:sz w:val="24"/>
                <w:szCs w:val="24"/>
                <w:lang w:val="uk-UA"/>
              </w:rPr>
              <w:t>КОНСУЛЬТАНТ</w:t>
            </w:r>
            <w:r>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127</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BE2B8E">
              <w:rPr>
                <w:rFonts w:ascii="Times New Roman" w:hAnsi="Times New Roman" w:cs="Times New Roman"/>
                <w:sz w:val="24"/>
                <w:szCs w:val="24"/>
                <w:lang w:val="uk-UA"/>
              </w:rPr>
              <w:t>Поміркуйте разом над</w:t>
            </w:r>
            <w:r>
              <w:rPr>
                <w:rFonts w:ascii="Times New Roman" w:hAnsi="Times New Roman" w:cs="Times New Roman"/>
                <w:sz w:val="24"/>
                <w:szCs w:val="24"/>
                <w:lang w:val="uk-UA"/>
              </w:rPr>
              <w:t xml:space="preserve"> виділеними реченнями. Як ви їх </w:t>
            </w:r>
            <w:r w:rsidRPr="00BE2B8E">
              <w:rPr>
                <w:rFonts w:ascii="Times New Roman" w:hAnsi="Times New Roman" w:cs="Times New Roman"/>
                <w:sz w:val="24"/>
                <w:szCs w:val="24"/>
                <w:lang w:val="uk-UA"/>
              </w:rPr>
              <w:t>зрозуміли?</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174</w:t>
            </w:r>
          </w:p>
        </w:tc>
        <w:tc>
          <w:tcPr>
            <w:tcW w:w="2835" w:type="dxa"/>
          </w:tcPr>
          <w:p w:rsidR="00226DCB" w:rsidRPr="00226DCB" w:rsidRDefault="00226DCB" w:rsidP="00226DCB">
            <w:pPr>
              <w:spacing w:after="0" w:line="240" w:lineRule="auto"/>
              <w:jc w:val="both"/>
              <w:rPr>
                <w:rFonts w:ascii="Times New Roman" w:hAnsi="Times New Roman" w:cs="Times New Roman"/>
                <w:sz w:val="24"/>
                <w:szCs w:val="24"/>
                <w:lang w:val="uk-UA"/>
              </w:rPr>
            </w:pPr>
            <w:r w:rsidRPr="00226DCB">
              <w:rPr>
                <w:rFonts w:ascii="Times New Roman" w:hAnsi="Times New Roman" w:cs="Times New Roman"/>
                <w:sz w:val="24"/>
                <w:szCs w:val="24"/>
                <w:lang w:val="uk-UA"/>
              </w:rPr>
              <w:t xml:space="preserve">Г.Бойко </w:t>
            </w:r>
          </w:p>
          <w:p w:rsidR="000C5619" w:rsidRPr="00AB50A4" w:rsidRDefault="00226DCB" w:rsidP="00226DCB">
            <w:pPr>
              <w:spacing w:after="0" w:line="240" w:lineRule="auto"/>
              <w:jc w:val="both"/>
              <w:rPr>
                <w:rFonts w:ascii="Times New Roman" w:hAnsi="Times New Roman" w:cs="Times New Roman"/>
                <w:sz w:val="24"/>
                <w:szCs w:val="24"/>
                <w:lang w:val="uk-UA"/>
              </w:rPr>
            </w:pPr>
            <w:r w:rsidRPr="00226DCB">
              <w:rPr>
                <w:rFonts w:ascii="Times New Roman" w:hAnsi="Times New Roman" w:cs="Times New Roman"/>
                <w:sz w:val="24"/>
                <w:szCs w:val="24"/>
                <w:lang w:val="uk-UA"/>
              </w:rPr>
              <w:t>«КОНСУЛЬТАНТ»</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128</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F05F39">
              <w:rPr>
                <w:rFonts w:ascii="Times New Roman" w:hAnsi="Times New Roman" w:cs="Times New Roman"/>
                <w:sz w:val="24"/>
                <w:szCs w:val="24"/>
                <w:lang w:val="uk-UA"/>
              </w:rPr>
              <w:t>Попрацюйте разом! Доберіть до слів вітер і сонце якомога більше прикме</w:t>
            </w:r>
            <w:r>
              <w:rPr>
                <w:rFonts w:ascii="Times New Roman" w:hAnsi="Times New Roman" w:cs="Times New Roman"/>
                <w:sz w:val="24"/>
                <w:szCs w:val="24"/>
                <w:lang w:val="uk-UA"/>
              </w:rPr>
              <w:t xml:space="preserve">тників. У кого вийшов найдовший </w:t>
            </w:r>
            <w:r w:rsidRPr="00F05F39">
              <w:rPr>
                <w:rFonts w:ascii="Times New Roman" w:hAnsi="Times New Roman" w:cs="Times New Roman"/>
                <w:sz w:val="24"/>
                <w:szCs w:val="24"/>
                <w:lang w:val="uk-UA"/>
              </w:rPr>
              <w:t>ланцюжок?</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176</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sidRPr="00F05F39">
              <w:rPr>
                <w:rFonts w:ascii="Times New Roman" w:hAnsi="Times New Roman" w:cs="Times New Roman"/>
                <w:sz w:val="24"/>
                <w:szCs w:val="24"/>
                <w:lang w:val="uk-UA"/>
              </w:rPr>
              <w:t>Степан Жупанин</w:t>
            </w:r>
          </w:p>
          <w:p w:rsidR="000C5619" w:rsidRPr="00AB50A4" w:rsidRDefault="00226DCB"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EC719B">
              <w:rPr>
                <w:rFonts w:ascii="Times New Roman" w:hAnsi="Times New Roman" w:cs="Times New Roman"/>
                <w:sz w:val="24"/>
                <w:szCs w:val="24"/>
                <w:lang w:val="uk-UA"/>
              </w:rPr>
              <w:t>НАМАЛЮЮ ВІТЕР</w:t>
            </w:r>
            <w:r>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129</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51518B">
              <w:rPr>
                <w:rFonts w:ascii="Times New Roman" w:hAnsi="Times New Roman" w:cs="Times New Roman"/>
                <w:sz w:val="24"/>
                <w:szCs w:val="24"/>
                <w:lang w:val="uk-UA"/>
              </w:rPr>
              <w:t>Доповни рядки словами, які римуються.</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178</w:t>
            </w:r>
          </w:p>
        </w:tc>
        <w:tc>
          <w:tcPr>
            <w:tcW w:w="2835" w:type="dxa"/>
          </w:tcPr>
          <w:p w:rsidR="000C5619" w:rsidRPr="0051518B" w:rsidRDefault="000C5619" w:rsidP="009643B4">
            <w:pPr>
              <w:spacing w:after="0" w:line="240" w:lineRule="auto"/>
              <w:jc w:val="both"/>
              <w:rPr>
                <w:rFonts w:ascii="Times New Roman" w:hAnsi="Times New Roman" w:cs="Times New Roman"/>
                <w:sz w:val="24"/>
                <w:szCs w:val="24"/>
                <w:lang w:val="uk-UA"/>
              </w:rPr>
            </w:pPr>
            <w:r w:rsidRPr="0051518B">
              <w:rPr>
                <w:rFonts w:ascii="Times New Roman" w:hAnsi="Times New Roman" w:cs="Times New Roman"/>
                <w:sz w:val="24"/>
                <w:szCs w:val="24"/>
                <w:lang w:val="uk-UA"/>
              </w:rPr>
              <w:t>Олександр Єфімов</w:t>
            </w:r>
          </w:p>
          <w:p w:rsidR="000C5619" w:rsidRPr="00AB50A4" w:rsidRDefault="00226DCB"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51518B">
              <w:rPr>
                <w:rFonts w:ascii="Times New Roman" w:hAnsi="Times New Roman" w:cs="Times New Roman"/>
                <w:sz w:val="24"/>
                <w:szCs w:val="24"/>
                <w:lang w:val="uk-UA"/>
              </w:rPr>
              <w:t>ТУТ УСЕ Є...</w:t>
            </w:r>
            <w:r>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130</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5B6D9E">
              <w:rPr>
                <w:rFonts w:ascii="Times New Roman" w:hAnsi="Times New Roman" w:cs="Times New Roman"/>
                <w:sz w:val="24"/>
                <w:szCs w:val="24"/>
                <w:lang w:val="uk-UA"/>
              </w:rPr>
              <w:t>Поміркуйте разом</w:t>
            </w:r>
            <w:r>
              <w:rPr>
                <w:rFonts w:ascii="Times New Roman" w:hAnsi="Times New Roman" w:cs="Times New Roman"/>
                <w:sz w:val="24"/>
                <w:szCs w:val="24"/>
                <w:lang w:val="uk-UA"/>
              </w:rPr>
              <w:t xml:space="preserve">: чи розкриває зміст оповідання </w:t>
            </w:r>
            <w:r w:rsidRPr="005B6D9E">
              <w:rPr>
                <w:rFonts w:ascii="Times New Roman" w:hAnsi="Times New Roman" w:cs="Times New Roman"/>
                <w:sz w:val="24"/>
                <w:szCs w:val="24"/>
                <w:lang w:val="uk-UA"/>
              </w:rPr>
              <w:t>його назву? Підтверджу</w:t>
            </w:r>
            <w:r>
              <w:rPr>
                <w:rFonts w:ascii="Times New Roman" w:hAnsi="Times New Roman" w:cs="Times New Roman"/>
                <w:sz w:val="24"/>
                <w:szCs w:val="24"/>
                <w:lang w:val="uk-UA"/>
              </w:rPr>
              <w:t xml:space="preserve">йте свою відповідь, звертаючись </w:t>
            </w:r>
            <w:r w:rsidRPr="005B6D9E">
              <w:rPr>
                <w:rFonts w:ascii="Times New Roman" w:hAnsi="Times New Roman" w:cs="Times New Roman"/>
                <w:sz w:val="24"/>
                <w:szCs w:val="24"/>
                <w:lang w:val="uk-UA"/>
              </w:rPr>
              <w:t>до тексту.</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178</w:t>
            </w:r>
          </w:p>
        </w:tc>
        <w:tc>
          <w:tcPr>
            <w:tcW w:w="2835" w:type="dxa"/>
          </w:tcPr>
          <w:p w:rsidR="000C5619" w:rsidRPr="00335FF0" w:rsidRDefault="000C5619" w:rsidP="009643B4">
            <w:pPr>
              <w:spacing w:after="0" w:line="240" w:lineRule="auto"/>
              <w:jc w:val="both"/>
              <w:rPr>
                <w:rFonts w:ascii="Times New Roman" w:hAnsi="Times New Roman" w:cs="Times New Roman"/>
                <w:sz w:val="24"/>
                <w:szCs w:val="24"/>
                <w:lang w:val="uk-UA"/>
              </w:rPr>
            </w:pPr>
            <w:r w:rsidRPr="00335FF0">
              <w:rPr>
                <w:rFonts w:ascii="Times New Roman" w:hAnsi="Times New Roman" w:cs="Times New Roman"/>
                <w:sz w:val="24"/>
                <w:szCs w:val="24"/>
                <w:lang w:val="uk-UA"/>
              </w:rPr>
              <w:t>Олександр Єфімов</w:t>
            </w:r>
          </w:p>
          <w:p w:rsidR="000C5619" w:rsidRPr="00AB50A4" w:rsidRDefault="00226DCB"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335FF0">
              <w:rPr>
                <w:rFonts w:ascii="Times New Roman" w:hAnsi="Times New Roman" w:cs="Times New Roman"/>
                <w:sz w:val="24"/>
                <w:szCs w:val="24"/>
                <w:lang w:val="uk-UA"/>
              </w:rPr>
              <w:t>ТУТ УСЕ Є...</w:t>
            </w:r>
            <w:r>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131</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4A0404">
              <w:rPr>
                <w:rFonts w:ascii="Times New Roman" w:hAnsi="Times New Roman" w:cs="Times New Roman"/>
                <w:sz w:val="24"/>
                <w:szCs w:val="24"/>
                <w:lang w:val="uk-UA"/>
              </w:rPr>
              <w:t xml:space="preserve">Поміркуйте разом. Чи є в оповіданні відповідь, як складати </w:t>
            </w:r>
            <w:r>
              <w:rPr>
                <w:rFonts w:ascii="Times New Roman" w:hAnsi="Times New Roman" w:cs="Times New Roman"/>
                <w:sz w:val="24"/>
                <w:szCs w:val="24"/>
                <w:lang w:val="uk-UA"/>
              </w:rPr>
              <w:t>вірш? Доведіть своє міркування.</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183</w:t>
            </w:r>
          </w:p>
        </w:tc>
        <w:tc>
          <w:tcPr>
            <w:tcW w:w="2835"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В.Рутківський </w:t>
            </w:r>
          </w:p>
          <w:p w:rsidR="000C5619" w:rsidRPr="00AB50A4" w:rsidRDefault="00734F4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4A0404">
              <w:rPr>
                <w:rFonts w:ascii="Times New Roman" w:hAnsi="Times New Roman" w:cs="Times New Roman"/>
                <w:sz w:val="24"/>
                <w:szCs w:val="24"/>
                <w:lang w:val="uk-UA"/>
              </w:rPr>
              <w:t>ЯК СКЛАДАЮТЬ ВІРШІ</w:t>
            </w:r>
            <w:r>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132</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4A0404">
              <w:rPr>
                <w:rFonts w:ascii="Times New Roman" w:hAnsi="Times New Roman" w:cs="Times New Roman"/>
                <w:sz w:val="24"/>
                <w:szCs w:val="24"/>
                <w:lang w:val="uk-UA"/>
              </w:rPr>
              <w:t>До яких рядків, що скла</w:t>
            </w:r>
            <w:r w:rsidR="00734F40">
              <w:rPr>
                <w:rFonts w:ascii="Times New Roman" w:hAnsi="Times New Roman" w:cs="Times New Roman"/>
                <w:sz w:val="24"/>
                <w:szCs w:val="24"/>
                <w:lang w:val="uk-UA"/>
              </w:rPr>
              <w:t xml:space="preserve">ли Костя з Ганнусею, ви б могли </w:t>
            </w:r>
            <w:r w:rsidRPr="004A0404">
              <w:rPr>
                <w:rFonts w:ascii="Times New Roman" w:hAnsi="Times New Roman" w:cs="Times New Roman"/>
                <w:sz w:val="24"/>
                <w:szCs w:val="24"/>
                <w:lang w:val="uk-UA"/>
              </w:rPr>
              <w:t>придумати свій варіант? Спробуйте!</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183</w:t>
            </w:r>
          </w:p>
        </w:tc>
        <w:tc>
          <w:tcPr>
            <w:tcW w:w="2835" w:type="dxa"/>
          </w:tcPr>
          <w:p w:rsidR="000C5619" w:rsidRPr="008F24B7" w:rsidRDefault="000C5619" w:rsidP="009643B4">
            <w:pPr>
              <w:spacing w:after="0" w:line="240" w:lineRule="auto"/>
              <w:jc w:val="both"/>
              <w:rPr>
                <w:rFonts w:ascii="Times New Roman" w:hAnsi="Times New Roman" w:cs="Times New Roman"/>
                <w:sz w:val="24"/>
                <w:szCs w:val="24"/>
                <w:lang w:val="uk-UA"/>
              </w:rPr>
            </w:pPr>
            <w:r w:rsidRPr="008F24B7">
              <w:rPr>
                <w:rFonts w:ascii="Times New Roman" w:hAnsi="Times New Roman" w:cs="Times New Roman"/>
                <w:sz w:val="24"/>
                <w:szCs w:val="24"/>
                <w:lang w:val="uk-UA"/>
              </w:rPr>
              <w:t xml:space="preserve">В.Рутківський </w:t>
            </w:r>
          </w:p>
          <w:p w:rsidR="000C5619" w:rsidRPr="00AB50A4" w:rsidRDefault="00734F4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8F24B7">
              <w:rPr>
                <w:rFonts w:ascii="Times New Roman" w:hAnsi="Times New Roman" w:cs="Times New Roman"/>
                <w:sz w:val="24"/>
                <w:szCs w:val="24"/>
                <w:lang w:val="uk-UA"/>
              </w:rPr>
              <w:t>ЯК СКЛАДАЮТЬ ВІРШІ</w:t>
            </w:r>
            <w:r>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133</w:t>
            </w:r>
          </w:p>
        </w:tc>
        <w:tc>
          <w:tcPr>
            <w:tcW w:w="3969" w:type="dxa"/>
          </w:tcPr>
          <w:p w:rsidR="000C5619" w:rsidRPr="00C207DD" w:rsidRDefault="000C5619" w:rsidP="009643B4">
            <w:pPr>
              <w:spacing w:after="0" w:line="240" w:lineRule="auto"/>
              <w:jc w:val="both"/>
              <w:rPr>
                <w:rFonts w:ascii="Times New Roman" w:hAnsi="Times New Roman" w:cs="Times New Roman"/>
                <w:sz w:val="24"/>
                <w:szCs w:val="24"/>
                <w:lang w:val="uk-UA"/>
              </w:rPr>
            </w:pPr>
            <w:r w:rsidRPr="00C207DD">
              <w:rPr>
                <w:rFonts w:ascii="Times New Roman" w:hAnsi="Times New Roman" w:cs="Times New Roman"/>
                <w:sz w:val="24"/>
                <w:szCs w:val="24"/>
                <w:lang w:val="uk-UA"/>
              </w:rPr>
              <w:t>Будьте до</w:t>
            </w:r>
            <w:r>
              <w:rPr>
                <w:rFonts w:ascii="Times New Roman" w:hAnsi="Times New Roman" w:cs="Times New Roman"/>
                <w:sz w:val="24"/>
                <w:szCs w:val="24"/>
                <w:lang w:val="uk-UA"/>
              </w:rPr>
              <w:t xml:space="preserve">слідниками! Пофантазуйте, якими </w:t>
            </w:r>
            <w:r w:rsidRPr="00C207DD">
              <w:rPr>
                <w:rFonts w:ascii="Times New Roman" w:hAnsi="Times New Roman" w:cs="Times New Roman"/>
                <w:sz w:val="24"/>
                <w:szCs w:val="24"/>
                <w:lang w:val="uk-UA"/>
              </w:rPr>
              <w:t>могли бути пригоди Ганнусі у наступному році.</w:t>
            </w:r>
          </w:p>
          <w:p w:rsidR="000C5619" w:rsidRPr="00AB50A4" w:rsidRDefault="000C5619" w:rsidP="009643B4">
            <w:pPr>
              <w:spacing w:after="0" w:line="240" w:lineRule="auto"/>
              <w:jc w:val="both"/>
              <w:rPr>
                <w:rFonts w:ascii="Times New Roman" w:hAnsi="Times New Roman" w:cs="Times New Roman"/>
                <w:sz w:val="24"/>
                <w:szCs w:val="24"/>
                <w:lang w:val="uk-UA"/>
              </w:rPr>
            </w:pPr>
            <w:r w:rsidRPr="00C207DD">
              <w:rPr>
                <w:rFonts w:ascii="Times New Roman" w:hAnsi="Times New Roman" w:cs="Times New Roman"/>
                <w:sz w:val="24"/>
                <w:szCs w:val="24"/>
                <w:lang w:val="uk-UA"/>
              </w:rPr>
              <w:t>Знайдіть і про</w:t>
            </w:r>
            <w:r>
              <w:rPr>
                <w:rFonts w:ascii="Times New Roman" w:hAnsi="Times New Roman" w:cs="Times New Roman"/>
                <w:sz w:val="24"/>
                <w:szCs w:val="24"/>
                <w:lang w:val="uk-UA"/>
              </w:rPr>
              <w:t xml:space="preserve">читайте продовження розповіді у </w:t>
            </w:r>
            <w:r w:rsidRPr="00C207DD">
              <w:rPr>
                <w:rFonts w:ascii="Times New Roman" w:hAnsi="Times New Roman" w:cs="Times New Roman"/>
                <w:sz w:val="24"/>
                <w:szCs w:val="24"/>
                <w:lang w:val="uk-UA"/>
              </w:rPr>
              <w:t>нещо</w:t>
            </w:r>
            <w:r>
              <w:rPr>
                <w:rFonts w:ascii="Times New Roman" w:hAnsi="Times New Roman" w:cs="Times New Roman"/>
                <w:sz w:val="24"/>
                <w:szCs w:val="24"/>
                <w:lang w:val="uk-UA"/>
              </w:rPr>
              <w:t xml:space="preserve">давно виданій книжці Володимира </w:t>
            </w:r>
            <w:r w:rsidRPr="00C207DD">
              <w:rPr>
                <w:rFonts w:ascii="Times New Roman" w:hAnsi="Times New Roman" w:cs="Times New Roman"/>
                <w:sz w:val="24"/>
                <w:szCs w:val="24"/>
                <w:lang w:val="uk-UA"/>
              </w:rPr>
              <w:t>Рутківського «Ганнуся. У гості до лісовика».</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183</w:t>
            </w:r>
          </w:p>
        </w:tc>
        <w:tc>
          <w:tcPr>
            <w:tcW w:w="2835" w:type="dxa"/>
          </w:tcPr>
          <w:p w:rsidR="000C5619" w:rsidRPr="008A79CF" w:rsidRDefault="000C5619" w:rsidP="009643B4">
            <w:pPr>
              <w:spacing w:after="0" w:line="240" w:lineRule="auto"/>
              <w:jc w:val="both"/>
              <w:rPr>
                <w:rFonts w:ascii="Times New Roman" w:hAnsi="Times New Roman" w:cs="Times New Roman"/>
                <w:sz w:val="24"/>
                <w:szCs w:val="24"/>
                <w:lang w:val="uk-UA"/>
              </w:rPr>
            </w:pPr>
            <w:r w:rsidRPr="008A79CF">
              <w:rPr>
                <w:rFonts w:ascii="Times New Roman" w:hAnsi="Times New Roman" w:cs="Times New Roman"/>
                <w:sz w:val="24"/>
                <w:szCs w:val="24"/>
                <w:lang w:val="uk-UA"/>
              </w:rPr>
              <w:t xml:space="preserve">В.Рутківський </w:t>
            </w:r>
          </w:p>
          <w:p w:rsidR="000C5619" w:rsidRPr="00AB50A4" w:rsidRDefault="00734F4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8A79CF">
              <w:rPr>
                <w:rFonts w:ascii="Times New Roman" w:hAnsi="Times New Roman" w:cs="Times New Roman"/>
                <w:sz w:val="24"/>
                <w:szCs w:val="24"/>
                <w:lang w:val="uk-UA"/>
              </w:rPr>
              <w:t>ЯК СКЛАДАЮТЬ ВІРШІ</w:t>
            </w:r>
            <w:r>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134</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1D79A8">
              <w:rPr>
                <w:rFonts w:ascii="Times New Roman" w:hAnsi="Times New Roman" w:cs="Times New Roman"/>
                <w:sz w:val="24"/>
                <w:szCs w:val="24"/>
                <w:lang w:val="uk-UA"/>
              </w:rPr>
              <w:t>У яких рядках висловлено</w:t>
            </w:r>
            <w:r>
              <w:rPr>
                <w:rFonts w:ascii="Times New Roman" w:hAnsi="Times New Roman" w:cs="Times New Roman"/>
                <w:sz w:val="24"/>
                <w:szCs w:val="24"/>
                <w:lang w:val="uk-UA"/>
              </w:rPr>
              <w:t xml:space="preserve"> головну думку вірша? Поміркуй, </w:t>
            </w:r>
            <w:r w:rsidRPr="001D79A8">
              <w:rPr>
                <w:rFonts w:ascii="Times New Roman" w:hAnsi="Times New Roman" w:cs="Times New Roman"/>
                <w:sz w:val="24"/>
                <w:szCs w:val="24"/>
                <w:lang w:val="uk-UA"/>
              </w:rPr>
              <w:t>як можна втілити пораду поета у своєму щоденному житті.</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184</w:t>
            </w:r>
          </w:p>
        </w:tc>
        <w:tc>
          <w:tcPr>
            <w:tcW w:w="2835" w:type="dxa"/>
          </w:tcPr>
          <w:p w:rsidR="000C5619" w:rsidRPr="001D79A8" w:rsidRDefault="000C5619" w:rsidP="009643B4">
            <w:pPr>
              <w:spacing w:after="0" w:line="240" w:lineRule="auto"/>
              <w:jc w:val="both"/>
              <w:rPr>
                <w:rFonts w:ascii="Times New Roman" w:hAnsi="Times New Roman" w:cs="Times New Roman"/>
                <w:sz w:val="24"/>
                <w:szCs w:val="24"/>
                <w:lang w:val="uk-UA"/>
              </w:rPr>
            </w:pPr>
            <w:r w:rsidRPr="001D79A8">
              <w:rPr>
                <w:rFonts w:ascii="Times New Roman" w:hAnsi="Times New Roman" w:cs="Times New Roman"/>
                <w:sz w:val="24"/>
                <w:szCs w:val="24"/>
                <w:lang w:val="uk-UA"/>
              </w:rPr>
              <w:t>Микола Сингаївський</w:t>
            </w:r>
          </w:p>
          <w:p w:rsidR="000C5619" w:rsidRPr="00AB50A4" w:rsidRDefault="00734F40"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0C5619" w:rsidRPr="001D79A8">
              <w:rPr>
                <w:rFonts w:ascii="Times New Roman" w:hAnsi="Times New Roman" w:cs="Times New Roman"/>
                <w:sz w:val="24"/>
                <w:szCs w:val="24"/>
                <w:lang w:val="uk-UA"/>
              </w:rPr>
              <w:t>ДОЩ ІЗ КРАПЛІ ПОЧИНАЄТЬСЯ</w:t>
            </w:r>
            <w:r>
              <w:rPr>
                <w:rFonts w:ascii="Times New Roman" w:hAnsi="Times New Roman" w:cs="Times New Roman"/>
                <w:sz w:val="24"/>
                <w:szCs w:val="24"/>
                <w:lang w:val="uk-UA"/>
              </w:rPr>
              <w:t>»</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135</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E578B">
              <w:rPr>
                <w:rFonts w:ascii="Times New Roman" w:hAnsi="Times New Roman" w:cs="Times New Roman"/>
                <w:sz w:val="24"/>
                <w:szCs w:val="24"/>
                <w:lang w:val="uk-UA"/>
              </w:rPr>
              <w:t>Як</w:t>
            </w:r>
            <w:r>
              <w:rPr>
                <w:rFonts w:ascii="Times New Roman" w:hAnsi="Times New Roman" w:cs="Times New Roman"/>
                <w:sz w:val="24"/>
                <w:szCs w:val="24"/>
                <w:lang w:val="uk-UA"/>
              </w:rPr>
              <w:t>ий твір тебе захопив? Чим саме?</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185</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E578B">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136</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E578B">
              <w:rPr>
                <w:rFonts w:ascii="Times New Roman" w:hAnsi="Times New Roman" w:cs="Times New Roman"/>
                <w:sz w:val="24"/>
                <w:szCs w:val="24"/>
                <w:lang w:val="uk-UA"/>
              </w:rPr>
              <w:t>Чи вважаєш ти, що в кожного має бути співуча пір'їнка?</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185</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E578B">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137</w:t>
            </w:r>
          </w:p>
        </w:tc>
        <w:tc>
          <w:tcPr>
            <w:tcW w:w="3969" w:type="dxa"/>
          </w:tcPr>
          <w:p w:rsidR="000C5619" w:rsidRPr="003E578B" w:rsidRDefault="000C5619" w:rsidP="009643B4">
            <w:pPr>
              <w:spacing w:after="0" w:line="240" w:lineRule="auto"/>
              <w:jc w:val="both"/>
              <w:rPr>
                <w:rFonts w:ascii="Times New Roman" w:hAnsi="Times New Roman" w:cs="Times New Roman"/>
                <w:sz w:val="24"/>
                <w:szCs w:val="24"/>
                <w:lang w:val="uk-UA"/>
              </w:rPr>
            </w:pPr>
            <w:r w:rsidRPr="003E578B">
              <w:rPr>
                <w:rFonts w:ascii="Times New Roman" w:hAnsi="Times New Roman" w:cs="Times New Roman"/>
                <w:sz w:val="24"/>
                <w:szCs w:val="24"/>
                <w:lang w:val="uk-UA"/>
              </w:rPr>
              <w:t>Чи погоджуєшся, що «все — із доброго чи злого — починається</w:t>
            </w:r>
          </w:p>
          <w:p w:rsidR="000C5619" w:rsidRPr="00AB50A4" w:rsidRDefault="000C5619" w:rsidP="009643B4">
            <w:pPr>
              <w:spacing w:after="0" w:line="240" w:lineRule="auto"/>
              <w:jc w:val="both"/>
              <w:rPr>
                <w:rFonts w:ascii="Times New Roman" w:hAnsi="Times New Roman" w:cs="Times New Roman"/>
                <w:sz w:val="24"/>
                <w:szCs w:val="24"/>
                <w:lang w:val="uk-UA"/>
              </w:rPr>
            </w:pPr>
            <w:r w:rsidRPr="003E578B">
              <w:rPr>
                <w:rFonts w:ascii="Times New Roman" w:hAnsi="Times New Roman" w:cs="Times New Roman"/>
                <w:sz w:val="24"/>
                <w:szCs w:val="24"/>
                <w:lang w:val="uk-UA"/>
              </w:rPr>
              <w:t xml:space="preserve">з </w:t>
            </w:r>
            <w:r>
              <w:rPr>
                <w:rFonts w:ascii="Times New Roman" w:hAnsi="Times New Roman" w:cs="Times New Roman"/>
                <w:sz w:val="24"/>
                <w:szCs w:val="24"/>
                <w:lang w:val="uk-UA"/>
              </w:rPr>
              <w:t>малого»? Можеш навести приклад?</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185</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E578B">
              <w:rPr>
                <w:rFonts w:ascii="Times New Roman" w:hAnsi="Times New Roman" w:cs="Times New Roman"/>
                <w:sz w:val="24"/>
                <w:szCs w:val="24"/>
                <w:lang w:val="uk-UA"/>
              </w:rPr>
              <w:t>ПЕРЕВІР СВОЇ ДОСЯГНЕННЯ</w:t>
            </w:r>
          </w:p>
        </w:tc>
      </w:tr>
      <w:tr w:rsidR="000C5619" w:rsidRPr="00AB50A4" w:rsidTr="009643B4">
        <w:tc>
          <w:tcPr>
            <w:tcW w:w="959" w:type="dxa"/>
          </w:tcPr>
          <w:p w:rsidR="000C5619"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138</w:t>
            </w:r>
          </w:p>
        </w:tc>
        <w:tc>
          <w:tcPr>
            <w:tcW w:w="3969"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E578B">
              <w:rPr>
                <w:rFonts w:ascii="Times New Roman" w:hAnsi="Times New Roman" w:cs="Times New Roman"/>
                <w:sz w:val="24"/>
                <w:szCs w:val="24"/>
                <w:lang w:val="uk-UA"/>
              </w:rPr>
              <w:t>Які вміння і якості, на твою дум</w:t>
            </w:r>
            <w:r w:rsidR="00734F40">
              <w:rPr>
                <w:rFonts w:ascii="Times New Roman" w:hAnsi="Times New Roman" w:cs="Times New Roman"/>
                <w:sz w:val="24"/>
                <w:szCs w:val="24"/>
                <w:lang w:val="uk-UA"/>
              </w:rPr>
              <w:t xml:space="preserve">ку, необхідно розвивати в собі, </w:t>
            </w:r>
            <w:r w:rsidRPr="003E578B">
              <w:rPr>
                <w:rFonts w:ascii="Times New Roman" w:hAnsi="Times New Roman" w:cs="Times New Roman"/>
                <w:sz w:val="24"/>
                <w:szCs w:val="24"/>
                <w:lang w:val="uk-UA"/>
              </w:rPr>
              <w:t>щоб пізнавати невідоме?</w:t>
            </w:r>
          </w:p>
        </w:tc>
        <w:tc>
          <w:tcPr>
            <w:tcW w:w="1134" w:type="dxa"/>
          </w:tcPr>
          <w:p w:rsidR="000C5619" w:rsidRPr="00AB50A4" w:rsidRDefault="000C5619" w:rsidP="009643B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 185</w:t>
            </w:r>
          </w:p>
        </w:tc>
        <w:tc>
          <w:tcPr>
            <w:tcW w:w="2835" w:type="dxa"/>
          </w:tcPr>
          <w:p w:rsidR="000C5619" w:rsidRPr="00AB50A4" w:rsidRDefault="000C5619" w:rsidP="009643B4">
            <w:pPr>
              <w:spacing w:after="0" w:line="240" w:lineRule="auto"/>
              <w:jc w:val="both"/>
              <w:rPr>
                <w:rFonts w:ascii="Times New Roman" w:hAnsi="Times New Roman" w:cs="Times New Roman"/>
                <w:sz w:val="24"/>
                <w:szCs w:val="24"/>
                <w:lang w:val="uk-UA"/>
              </w:rPr>
            </w:pPr>
            <w:r w:rsidRPr="003E578B">
              <w:rPr>
                <w:rFonts w:ascii="Times New Roman" w:hAnsi="Times New Roman" w:cs="Times New Roman"/>
                <w:sz w:val="24"/>
                <w:szCs w:val="24"/>
                <w:lang w:val="uk-UA"/>
              </w:rPr>
              <w:t>ПЕРЕВІР СВОЇ ДОСЯГНЕННЯ</w:t>
            </w:r>
          </w:p>
        </w:tc>
      </w:tr>
    </w:tbl>
    <w:p w:rsidR="00642A62" w:rsidRDefault="000C5619">
      <w:pPr>
        <w:spacing w:after="0" w:line="240" w:lineRule="auto"/>
        <w:rPr>
          <w:rFonts w:ascii="Times New Roman" w:hAnsi="Times New Roman" w:cs="Times New Roman"/>
          <w:sz w:val="24"/>
          <w:szCs w:val="24"/>
          <w:lang w:val="uk-UA"/>
        </w:rPr>
      </w:pPr>
      <w:r w:rsidRPr="00AB50A4">
        <w:rPr>
          <w:rFonts w:ascii="Times New Roman" w:hAnsi="Times New Roman" w:cs="Times New Roman"/>
          <w:sz w:val="24"/>
          <w:szCs w:val="24"/>
          <w:lang w:val="uk-UA"/>
        </w:rPr>
        <w:br w:type="page"/>
      </w:r>
    </w:p>
    <w:p w:rsidR="00642A62" w:rsidRPr="00642A62" w:rsidRDefault="00642A62" w:rsidP="00642A62">
      <w:pPr>
        <w:spacing w:after="0" w:line="360" w:lineRule="auto"/>
        <w:ind w:firstLine="709"/>
        <w:jc w:val="both"/>
        <w:rPr>
          <w:rFonts w:ascii="Times New Roman" w:hAnsi="Times New Roman" w:cs="Times New Roman"/>
          <w:b/>
          <w:sz w:val="28"/>
          <w:szCs w:val="28"/>
          <w:lang w:val="uk-UA"/>
        </w:rPr>
      </w:pPr>
      <w:r w:rsidRPr="00642A62">
        <w:rPr>
          <w:rFonts w:ascii="Times New Roman" w:hAnsi="Times New Roman" w:cs="Times New Roman"/>
          <w:b/>
          <w:sz w:val="28"/>
          <w:szCs w:val="28"/>
          <w:lang w:val="uk-UA"/>
        </w:rPr>
        <w:t xml:space="preserve">Додаток Б </w:t>
      </w:r>
    </w:p>
    <w:p w:rsidR="00642A62" w:rsidRDefault="00642A62" w:rsidP="00642A62">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Анкета</w:t>
      </w:r>
      <w:r w:rsidRPr="00642A62">
        <w:rPr>
          <w:rFonts w:ascii="Times New Roman" w:hAnsi="Times New Roman" w:cs="Times New Roman"/>
          <w:b/>
          <w:sz w:val="28"/>
          <w:szCs w:val="28"/>
          <w:lang w:val="uk-UA"/>
        </w:rPr>
        <w:t xml:space="preserve"> для учнів «Моє ставлення до  творчості та літератури»</w:t>
      </w:r>
    </w:p>
    <w:p w:rsidR="00642A62" w:rsidRDefault="00DC7349" w:rsidP="00642A62">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Мета: </w:t>
      </w:r>
      <w:r w:rsidRPr="00DC7349">
        <w:rPr>
          <w:rFonts w:ascii="Times New Roman" w:hAnsi="Times New Roman" w:cs="Times New Roman"/>
          <w:b/>
          <w:sz w:val="28"/>
          <w:szCs w:val="28"/>
          <w:lang w:val="uk-UA"/>
        </w:rPr>
        <w:t>цілеспрямованість учнів щодо процесу тв</w:t>
      </w:r>
      <w:r>
        <w:rPr>
          <w:rFonts w:ascii="Times New Roman" w:hAnsi="Times New Roman" w:cs="Times New Roman"/>
          <w:b/>
          <w:sz w:val="28"/>
          <w:szCs w:val="28"/>
          <w:lang w:val="uk-UA"/>
        </w:rPr>
        <w:t>орчості, творчих вправ, емоційної привабливості та позитивної</w:t>
      </w:r>
      <w:r w:rsidRPr="00DC7349">
        <w:rPr>
          <w:rFonts w:ascii="Times New Roman" w:hAnsi="Times New Roman" w:cs="Times New Roman"/>
          <w:b/>
          <w:sz w:val="28"/>
          <w:szCs w:val="28"/>
          <w:lang w:val="uk-UA"/>
        </w:rPr>
        <w:t xml:space="preserve"> мотивованість до літературної творчості</w:t>
      </w:r>
      <w:r w:rsidR="00830BA9">
        <w:rPr>
          <w:rFonts w:ascii="Times New Roman" w:hAnsi="Times New Roman" w:cs="Times New Roman"/>
          <w:b/>
          <w:sz w:val="28"/>
          <w:szCs w:val="28"/>
          <w:lang w:val="uk-UA"/>
        </w:rPr>
        <w:t>.</w:t>
      </w:r>
    </w:p>
    <w:p w:rsidR="008123BB" w:rsidRPr="008123BB" w:rsidRDefault="008123BB" w:rsidP="008123BB">
      <w:pPr>
        <w:spacing w:after="0" w:line="360" w:lineRule="auto"/>
        <w:ind w:firstLine="709"/>
        <w:jc w:val="both"/>
        <w:rPr>
          <w:rFonts w:ascii="Times New Roman" w:hAnsi="Times New Roman" w:cs="Times New Roman"/>
          <w:b/>
          <w:sz w:val="28"/>
          <w:szCs w:val="28"/>
          <w:lang w:val="uk-UA"/>
        </w:rPr>
      </w:pPr>
      <w:r w:rsidRPr="008123BB">
        <w:rPr>
          <w:rFonts w:ascii="Times New Roman" w:hAnsi="Times New Roman" w:cs="Times New Roman"/>
          <w:b/>
          <w:sz w:val="28"/>
          <w:szCs w:val="28"/>
          <w:lang w:val="uk-UA"/>
        </w:rPr>
        <w:t>Шановний друже! Я прошу виділити небагато часу до моєї анкети і відповісти на декілька неважких запитань</w:t>
      </w:r>
      <w:r w:rsidR="00830BA9">
        <w:rPr>
          <w:rFonts w:ascii="Times New Roman" w:hAnsi="Times New Roman" w:cs="Times New Roman"/>
          <w:b/>
          <w:sz w:val="28"/>
          <w:szCs w:val="28"/>
          <w:lang w:val="uk-UA"/>
        </w:rPr>
        <w:t>,</w:t>
      </w:r>
      <w:r w:rsidRPr="008123BB">
        <w:rPr>
          <w:rFonts w:ascii="Times New Roman" w:hAnsi="Times New Roman" w:cs="Times New Roman"/>
          <w:b/>
          <w:sz w:val="28"/>
          <w:szCs w:val="28"/>
          <w:lang w:val="uk-UA"/>
        </w:rPr>
        <w:t xml:space="preserve"> щоб допомогти дослідженню. Прошу відповідати чесно. Анонімність та конфіденційність гарантую. Завчасно дякую!</w:t>
      </w:r>
      <w:r w:rsidR="00C551E7">
        <w:rPr>
          <w:rFonts w:ascii="Times New Roman" w:hAnsi="Times New Roman" w:cs="Times New Roman"/>
          <w:b/>
          <w:sz w:val="28"/>
          <w:szCs w:val="28"/>
          <w:lang w:val="uk-UA"/>
        </w:rPr>
        <w:t xml:space="preserve"> Обирати варіант відповіді. </w:t>
      </w:r>
    </w:p>
    <w:p w:rsidR="008123BB" w:rsidRDefault="00073DA2" w:rsidP="008123BB">
      <w:pPr>
        <w:pStyle w:val="a8"/>
        <w:numPr>
          <w:ilvl w:val="0"/>
          <w:numId w:val="8"/>
        </w:numPr>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Вкажи</w:t>
      </w:r>
      <w:r w:rsidR="008123BB" w:rsidRPr="008123BB">
        <w:rPr>
          <w:rFonts w:ascii="Times New Roman" w:hAnsi="Times New Roman" w:cs="Times New Roman"/>
          <w:sz w:val="28"/>
          <w:szCs w:val="28"/>
          <w:lang w:val="uk-UA"/>
        </w:rPr>
        <w:t xml:space="preserve"> </w:t>
      </w:r>
      <w:r>
        <w:rPr>
          <w:rFonts w:ascii="Times New Roman" w:hAnsi="Times New Roman" w:cs="Times New Roman"/>
          <w:sz w:val="28"/>
          <w:szCs w:val="28"/>
          <w:lang w:val="uk-UA"/>
        </w:rPr>
        <w:t>своє</w:t>
      </w:r>
      <w:r w:rsidR="008123BB">
        <w:rPr>
          <w:rFonts w:ascii="Times New Roman" w:hAnsi="Times New Roman" w:cs="Times New Roman"/>
          <w:sz w:val="28"/>
          <w:szCs w:val="28"/>
          <w:lang w:val="uk-UA"/>
        </w:rPr>
        <w:t xml:space="preserve"> ставлення до літератури:</w:t>
      </w:r>
      <w:r w:rsidR="008123BB" w:rsidRPr="008123BB">
        <w:rPr>
          <w:rFonts w:ascii="Times New Roman" w:hAnsi="Times New Roman" w:cs="Times New Roman"/>
          <w:sz w:val="28"/>
          <w:szCs w:val="28"/>
          <w:lang w:val="uk-UA"/>
        </w:rPr>
        <w:t xml:space="preserve"> </w:t>
      </w:r>
    </w:p>
    <w:p w:rsidR="008123BB" w:rsidRDefault="008123BB" w:rsidP="008123BB">
      <w:pPr>
        <w:pStyle w:val="a8"/>
        <w:spacing w:after="0"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А) люблю читати художні твори;</w:t>
      </w:r>
    </w:p>
    <w:p w:rsidR="008123BB" w:rsidRDefault="008123BB" w:rsidP="008123BB">
      <w:pPr>
        <w:pStyle w:val="a8"/>
        <w:spacing w:after="0"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Б) читаю художні твори рідко;</w:t>
      </w:r>
    </w:p>
    <w:p w:rsidR="008123BB" w:rsidRDefault="008123BB" w:rsidP="008123BB">
      <w:pPr>
        <w:pStyle w:val="a8"/>
        <w:spacing w:after="0"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r w:rsidR="00EC6A7E">
        <w:rPr>
          <w:rFonts w:ascii="Times New Roman" w:hAnsi="Times New Roman" w:cs="Times New Roman"/>
          <w:sz w:val="28"/>
          <w:szCs w:val="28"/>
          <w:lang w:val="uk-UA"/>
        </w:rPr>
        <w:t xml:space="preserve">читаю </w:t>
      </w:r>
      <w:r w:rsidR="00073DA2">
        <w:rPr>
          <w:rFonts w:ascii="Times New Roman" w:hAnsi="Times New Roman" w:cs="Times New Roman"/>
          <w:sz w:val="28"/>
          <w:szCs w:val="28"/>
          <w:lang w:val="uk-UA"/>
        </w:rPr>
        <w:t>художні твори з примусу батьків;</w:t>
      </w:r>
    </w:p>
    <w:p w:rsidR="00EC6A7E" w:rsidRPr="008123BB" w:rsidRDefault="00EC6A7E" w:rsidP="008123BB">
      <w:pPr>
        <w:pStyle w:val="a8"/>
        <w:spacing w:after="0"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не люблю читати взагалі. </w:t>
      </w:r>
    </w:p>
    <w:p w:rsidR="008123BB" w:rsidRDefault="008123BB" w:rsidP="008123BB">
      <w:pPr>
        <w:pStyle w:val="a8"/>
        <w:numPr>
          <w:ilvl w:val="0"/>
          <w:numId w:val="8"/>
        </w:numPr>
        <w:spacing w:after="0" w:line="360" w:lineRule="auto"/>
        <w:ind w:left="0"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 xml:space="preserve">Який </w:t>
      </w:r>
      <w:r w:rsidR="00213E65">
        <w:rPr>
          <w:rFonts w:ascii="Times New Roman" w:hAnsi="Times New Roman" w:cs="Times New Roman"/>
          <w:sz w:val="28"/>
          <w:szCs w:val="28"/>
          <w:lang w:val="uk-UA"/>
        </w:rPr>
        <w:t xml:space="preserve">жанри </w:t>
      </w:r>
      <w:r w:rsidR="008D55F9">
        <w:rPr>
          <w:rFonts w:ascii="Times New Roman" w:hAnsi="Times New Roman" w:cs="Times New Roman"/>
          <w:sz w:val="28"/>
          <w:szCs w:val="28"/>
          <w:lang w:val="uk-UA"/>
        </w:rPr>
        <w:t xml:space="preserve">літератури </w:t>
      </w:r>
      <w:r w:rsidR="00213E65">
        <w:rPr>
          <w:rFonts w:ascii="Times New Roman" w:hAnsi="Times New Roman" w:cs="Times New Roman"/>
          <w:sz w:val="28"/>
          <w:szCs w:val="28"/>
          <w:lang w:val="uk-UA"/>
        </w:rPr>
        <w:t>вам найбільше подобаю</w:t>
      </w:r>
      <w:r w:rsidRPr="008123BB">
        <w:rPr>
          <w:rFonts w:ascii="Times New Roman" w:hAnsi="Times New Roman" w:cs="Times New Roman"/>
          <w:sz w:val="28"/>
          <w:szCs w:val="28"/>
          <w:lang w:val="uk-UA"/>
        </w:rPr>
        <w:t>ться?</w:t>
      </w:r>
    </w:p>
    <w:p w:rsidR="00213E65" w:rsidRDefault="00213E65" w:rsidP="00213E65">
      <w:pPr>
        <w:pStyle w:val="a8"/>
        <w:spacing w:after="0"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А) казки;</w:t>
      </w:r>
    </w:p>
    <w:p w:rsidR="00213E65" w:rsidRDefault="00213E65" w:rsidP="00213E65">
      <w:pPr>
        <w:pStyle w:val="a8"/>
        <w:spacing w:after="0"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Б) оповідання;</w:t>
      </w:r>
    </w:p>
    <w:p w:rsidR="00213E65" w:rsidRDefault="00213E65" w:rsidP="00213E65">
      <w:pPr>
        <w:pStyle w:val="a8"/>
        <w:spacing w:after="0"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В) поезія, байки;</w:t>
      </w:r>
    </w:p>
    <w:p w:rsidR="00213E65" w:rsidRPr="008123BB" w:rsidRDefault="00213E65" w:rsidP="00213E65">
      <w:pPr>
        <w:pStyle w:val="a8"/>
        <w:spacing w:after="0"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w:t>
      </w:r>
      <w:r w:rsidR="00C101BB">
        <w:rPr>
          <w:rFonts w:ascii="Times New Roman" w:hAnsi="Times New Roman" w:cs="Times New Roman"/>
          <w:sz w:val="28"/>
          <w:szCs w:val="28"/>
          <w:lang w:val="uk-UA"/>
        </w:rPr>
        <w:t xml:space="preserve">не можу визначитися. </w:t>
      </w:r>
    </w:p>
    <w:p w:rsidR="00F32550"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 xml:space="preserve">3. </w:t>
      </w:r>
      <w:r w:rsidR="00F32550">
        <w:rPr>
          <w:rFonts w:ascii="Times New Roman" w:hAnsi="Times New Roman" w:cs="Times New Roman"/>
          <w:sz w:val="28"/>
          <w:szCs w:val="28"/>
          <w:lang w:val="uk-UA"/>
        </w:rPr>
        <w:t>Чи займався ти літерату</w:t>
      </w:r>
      <w:r w:rsidR="00830BA9">
        <w:rPr>
          <w:rFonts w:ascii="Times New Roman" w:hAnsi="Times New Roman" w:cs="Times New Roman"/>
          <w:sz w:val="28"/>
          <w:szCs w:val="28"/>
          <w:lang w:val="uk-UA"/>
        </w:rPr>
        <w:t>р</w:t>
      </w:r>
      <w:r w:rsidR="00F32550">
        <w:rPr>
          <w:rFonts w:ascii="Times New Roman" w:hAnsi="Times New Roman" w:cs="Times New Roman"/>
          <w:sz w:val="28"/>
          <w:szCs w:val="28"/>
          <w:lang w:val="uk-UA"/>
        </w:rPr>
        <w:t>ною творчістю:</w:t>
      </w:r>
    </w:p>
    <w:p w:rsidR="00F32550" w:rsidRDefault="00F32550" w:rsidP="008123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 так, придумував нові твори;</w:t>
      </w:r>
    </w:p>
    <w:p w:rsidR="00F32550" w:rsidRDefault="00F32550" w:rsidP="008123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 придумував частини до прочитаних творів;</w:t>
      </w:r>
      <w:r w:rsidR="008123BB" w:rsidRPr="008123BB">
        <w:rPr>
          <w:rFonts w:ascii="Times New Roman" w:hAnsi="Times New Roman" w:cs="Times New Roman"/>
          <w:sz w:val="28"/>
          <w:szCs w:val="28"/>
          <w:lang w:val="uk-UA"/>
        </w:rPr>
        <w:t xml:space="preserve"> </w:t>
      </w:r>
    </w:p>
    <w:p w:rsidR="00F32550"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в)</w:t>
      </w:r>
      <w:r w:rsidR="00F32550">
        <w:rPr>
          <w:rFonts w:ascii="Times New Roman" w:hAnsi="Times New Roman" w:cs="Times New Roman"/>
          <w:sz w:val="28"/>
          <w:szCs w:val="28"/>
          <w:lang w:val="uk-UA"/>
        </w:rPr>
        <w:t xml:space="preserve"> ні, не цікаво таке виконувати</w:t>
      </w:r>
      <w:r w:rsidRPr="008123BB">
        <w:rPr>
          <w:rFonts w:ascii="Times New Roman" w:hAnsi="Times New Roman" w:cs="Times New Roman"/>
          <w:sz w:val="28"/>
          <w:szCs w:val="28"/>
          <w:lang w:val="uk-UA"/>
        </w:rPr>
        <w:t xml:space="preserve">; </w:t>
      </w:r>
    </w:p>
    <w:p w:rsidR="008123BB" w:rsidRPr="008123BB"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 xml:space="preserve">г) </w:t>
      </w:r>
      <w:r w:rsidR="001472D6">
        <w:rPr>
          <w:rFonts w:ascii="Times New Roman" w:hAnsi="Times New Roman" w:cs="Times New Roman"/>
          <w:sz w:val="28"/>
          <w:szCs w:val="28"/>
          <w:lang w:val="uk-UA"/>
        </w:rPr>
        <w:t xml:space="preserve">власний </w:t>
      </w:r>
      <w:r w:rsidRPr="008123BB">
        <w:rPr>
          <w:rFonts w:ascii="Times New Roman" w:hAnsi="Times New Roman" w:cs="Times New Roman"/>
          <w:sz w:val="28"/>
          <w:szCs w:val="28"/>
          <w:lang w:val="uk-UA"/>
        </w:rPr>
        <w:t>варіант відповіді____________________</w:t>
      </w:r>
      <w:r w:rsidR="00F32550">
        <w:rPr>
          <w:rFonts w:ascii="Times New Roman" w:hAnsi="Times New Roman" w:cs="Times New Roman"/>
          <w:sz w:val="28"/>
          <w:szCs w:val="28"/>
          <w:lang w:val="uk-UA"/>
        </w:rPr>
        <w:t xml:space="preserve">______________. </w:t>
      </w:r>
      <w:r w:rsidRPr="008123BB">
        <w:rPr>
          <w:rFonts w:ascii="Times New Roman" w:hAnsi="Times New Roman" w:cs="Times New Roman"/>
          <w:sz w:val="28"/>
          <w:szCs w:val="28"/>
          <w:lang w:val="uk-UA"/>
        </w:rPr>
        <w:t xml:space="preserve"> </w:t>
      </w:r>
    </w:p>
    <w:p w:rsidR="00F32550"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4.</w:t>
      </w:r>
      <w:r w:rsidR="00F32550">
        <w:rPr>
          <w:rFonts w:ascii="Times New Roman" w:hAnsi="Times New Roman" w:cs="Times New Roman"/>
          <w:sz w:val="28"/>
          <w:szCs w:val="28"/>
          <w:lang w:val="uk-UA"/>
        </w:rPr>
        <w:t xml:space="preserve"> Назвіть свій улюблений предмет в школі</w:t>
      </w:r>
      <w:r w:rsidR="00177E6D">
        <w:rPr>
          <w:rFonts w:ascii="Times New Roman" w:hAnsi="Times New Roman" w:cs="Times New Roman"/>
          <w:sz w:val="28"/>
          <w:szCs w:val="28"/>
          <w:lang w:val="uk-UA"/>
        </w:rPr>
        <w:t>;</w:t>
      </w:r>
      <w:r w:rsidRPr="008123BB">
        <w:rPr>
          <w:rFonts w:ascii="Times New Roman" w:hAnsi="Times New Roman" w:cs="Times New Roman"/>
          <w:sz w:val="28"/>
          <w:szCs w:val="28"/>
          <w:lang w:val="uk-UA"/>
        </w:rPr>
        <w:t xml:space="preserve"> </w:t>
      </w:r>
    </w:p>
    <w:p w:rsidR="00F32550"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 xml:space="preserve">а) </w:t>
      </w:r>
      <w:r w:rsidR="005E3CA6">
        <w:rPr>
          <w:rFonts w:ascii="Times New Roman" w:hAnsi="Times New Roman" w:cs="Times New Roman"/>
          <w:sz w:val="28"/>
          <w:szCs w:val="28"/>
          <w:lang w:val="uk-UA"/>
        </w:rPr>
        <w:t>л</w:t>
      </w:r>
      <w:r w:rsidR="00E20BC0">
        <w:rPr>
          <w:rFonts w:ascii="Times New Roman" w:hAnsi="Times New Roman" w:cs="Times New Roman"/>
          <w:sz w:val="28"/>
          <w:szCs w:val="28"/>
          <w:lang w:val="uk-UA"/>
        </w:rPr>
        <w:t>і</w:t>
      </w:r>
      <w:r w:rsidR="005E3CA6">
        <w:rPr>
          <w:rFonts w:ascii="Times New Roman" w:hAnsi="Times New Roman" w:cs="Times New Roman"/>
          <w:sz w:val="28"/>
          <w:szCs w:val="28"/>
          <w:lang w:val="uk-UA"/>
        </w:rPr>
        <w:t>тература</w:t>
      </w:r>
      <w:r w:rsidR="00E20BC0">
        <w:rPr>
          <w:rFonts w:ascii="Times New Roman" w:hAnsi="Times New Roman" w:cs="Times New Roman"/>
          <w:sz w:val="28"/>
          <w:szCs w:val="28"/>
          <w:lang w:val="uk-UA"/>
        </w:rPr>
        <w:t>;</w:t>
      </w:r>
    </w:p>
    <w:p w:rsidR="00F32550"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 xml:space="preserve">б) </w:t>
      </w:r>
      <w:r w:rsidR="00177E6D">
        <w:rPr>
          <w:rFonts w:ascii="Times New Roman" w:hAnsi="Times New Roman" w:cs="Times New Roman"/>
          <w:sz w:val="28"/>
          <w:szCs w:val="28"/>
          <w:lang w:val="uk-UA"/>
        </w:rPr>
        <w:t>математика;</w:t>
      </w:r>
    </w:p>
    <w:p w:rsidR="008123BB" w:rsidRPr="008123BB"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 xml:space="preserve">в) </w:t>
      </w:r>
      <w:r w:rsidR="00177E6D">
        <w:rPr>
          <w:rFonts w:ascii="Times New Roman" w:hAnsi="Times New Roman" w:cs="Times New Roman"/>
          <w:sz w:val="28"/>
          <w:szCs w:val="28"/>
          <w:lang w:val="uk-UA"/>
        </w:rPr>
        <w:t>природознавство</w:t>
      </w:r>
      <w:r w:rsidR="001472D6">
        <w:rPr>
          <w:rFonts w:ascii="Times New Roman" w:hAnsi="Times New Roman" w:cs="Times New Roman"/>
          <w:sz w:val="28"/>
          <w:szCs w:val="28"/>
          <w:lang w:val="uk-UA"/>
        </w:rPr>
        <w:t>;</w:t>
      </w:r>
    </w:p>
    <w:p w:rsidR="00177E6D" w:rsidRDefault="001472D6" w:rsidP="008123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власний </w:t>
      </w:r>
      <w:r w:rsidR="008123BB" w:rsidRPr="008123BB">
        <w:rPr>
          <w:rFonts w:ascii="Times New Roman" w:hAnsi="Times New Roman" w:cs="Times New Roman"/>
          <w:sz w:val="28"/>
          <w:szCs w:val="28"/>
          <w:lang w:val="uk-UA"/>
        </w:rPr>
        <w:t xml:space="preserve"> варіант відповіді___________</w:t>
      </w:r>
      <w:r w:rsidR="00177E6D">
        <w:rPr>
          <w:rFonts w:ascii="Times New Roman" w:hAnsi="Times New Roman" w:cs="Times New Roman"/>
          <w:sz w:val="28"/>
          <w:szCs w:val="28"/>
          <w:lang w:val="uk-UA"/>
        </w:rPr>
        <w:t xml:space="preserve">____________________. </w:t>
      </w:r>
    </w:p>
    <w:p w:rsidR="008123BB" w:rsidRPr="008123BB" w:rsidRDefault="00073DA2" w:rsidP="008123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w:t>
      </w:r>
      <w:r w:rsidR="0037004D">
        <w:rPr>
          <w:rFonts w:ascii="Times New Roman" w:hAnsi="Times New Roman" w:cs="Times New Roman"/>
          <w:sz w:val="28"/>
          <w:szCs w:val="28"/>
          <w:lang w:val="uk-UA"/>
        </w:rPr>
        <w:t xml:space="preserve">Вислов своє ставлення до </w:t>
      </w:r>
      <w:r w:rsidR="008312E7">
        <w:rPr>
          <w:rFonts w:ascii="Times New Roman" w:hAnsi="Times New Roman" w:cs="Times New Roman"/>
          <w:sz w:val="28"/>
          <w:szCs w:val="28"/>
          <w:lang w:val="uk-UA"/>
        </w:rPr>
        <w:t>письменників</w:t>
      </w:r>
      <w:r w:rsidR="0037004D">
        <w:rPr>
          <w:rFonts w:ascii="Times New Roman" w:hAnsi="Times New Roman" w:cs="Times New Roman"/>
          <w:sz w:val="28"/>
          <w:szCs w:val="28"/>
          <w:lang w:val="uk-UA"/>
        </w:rPr>
        <w:t>:</w:t>
      </w:r>
      <w:r w:rsidR="0037004D" w:rsidRPr="0037004D">
        <w:rPr>
          <w:rFonts w:ascii="Times New Roman" w:hAnsi="Times New Roman" w:cs="Times New Roman"/>
          <w:sz w:val="28"/>
          <w:szCs w:val="28"/>
          <w:lang w:val="uk-UA"/>
        </w:rPr>
        <w:t xml:space="preserve"> </w:t>
      </w:r>
      <w:r w:rsidR="0037004D">
        <w:rPr>
          <w:rFonts w:ascii="Times New Roman" w:hAnsi="Times New Roman" w:cs="Times New Roman"/>
          <w:sz w:val="28"/>
          <w:szCs w:val="28"/>
          <w:lang w:val="uk-UA"/>
        </w:rPr>
        <w:t>Ю.Ярмиш, В.Нестайко, Л.Костенко, Брати</w:t>
      </w:r>
      <w:r w:rsidR="00C551E7">
        <w:rPr>
          <w:rFonts w:ascii="Times New Roman" w:hAnsi="Times New Roman" w:cs="Times New Roman"/>
          <w:sz w:val="28"/>
          <w:szCs w:val="28"/>
          <w:lang w:val="uk-UA"/>
        </w:rPr>
        <w:t xml:space="preserve"> Грімм, Г.Андерсен, І.Франко, Л.</w:t>
      </w:r>
      <w:r w:rsidR="0037004D">
        <w:rPr>
          <w:rFonts w:ascii="Times New Roman" w:hAnsi="Times New Roman" w:cs="Times New Roman"/>
          <w:sz w:val="28"/>
          <w:szCs w:val="28"/>
          <w:lang w:val="uk-UA"/>
        </w:rPr>
        <w:t>Українка</w:t>
      </w:r>
      <w:r w:rsidR="00494D2B">
        <w:rPr>
          <w:rFonts w:ascii="Times New Roman" w:hAnsi="Times New Roman" w:cs="Times New Roman"/>
          <w:sz w:val="28"/>
          <w:szCs w:val="28"/>
          <w:lang w:val="uk-UA"/>
        </w:rPr>
        <w:t>:</w:t>
      </w:r>
      <w:r w:rsidR="008312E7">
        <w:rPr>
          <w:rFonts w:ascii="Times New Roman" w:hAnsi="Times New Roman" w:cs="Times New Roman"/>
          <w:sz w:val="28"/>
          <w:szCs w:val="28"/>
          <w:lang w:val="uk-UA"/>
        </w:rPr>
        <w:t xml:space="preserve"> </w:t>
      </w:r>
    </w:p>
    <w:p w:rsidR="00573F04"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 xml:space="preserve">а) </w:t>
      </w:r>
      <w:r w:rsidR="0037004D">
        <w:rPr>
          <w:rFonts w:ascii="Times New Roman" w:hAnsi="Times New Roman" w:cs="Times New Roman"/>
          <w:sz w:val="28"/>
          <w:szCs w:val="28"/>
          <w:lang w:val="uk-UA"/>
        </w:rPr>
        <w:t>люблю читати їхні твори, особливо такі з них________________</w:t>
      </w:r>
    </w:p>
    <w:p w:rsidR="00494D2B"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 xml:space="preserve">б) </w:t>
      </w:r>
      <w:r w:rsidR="00EC428D">
        <w:rPr>
          <w:rFonts w:ascii="Times New Roman" w:hAnsi="Times New Roman" w:cs="Times New Roman"/>
          <w:sz w:val="28"/>
          <w:szCs w:val="28"/>
          <w:lang w:val="uk-UA"/>
        </w:rPr>
        <w:t>люблю читати лише окремі з них;</w:t>
      </w:r>
    </w:p>
    <w:p w:rsidR="00494D2B" w:rsidRDefault="00E37B8D" w:rsidP="008123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r w:rsidR="00830BA9">
        <w:rPr>
          <w:rFonts w:ascii="Times New Roman" w:hAnsi="Times New Roman" w:cs="Times New Roman"/>
          <w:sz w:val="28"/>
          <w:szCs w:val="28"/>
          <w:lang w:val="uk-UA"/>
        </w:rPr>
        <w:t>н</w:t>
      </w:r>
      <w:r w:rsidR="00EC428D" w:rsidRPr="008123BB">
        <w:rPr>
          <w:rFonts w:ascii="Times New Roman" w:hAnsi="Times New Roman" w:cs="Times New Roman"/>
          <w:sz w:val="28"/>
          <w:szCs w:val="28"/>
          <w:lang w:val="uk-UA"/>
        </w:rPr>
        <w:t>егативно,</w:t>
      </w:r>
      <w:r w:rsidR="00EC428D">
        <w:rPr>
          <w:rFonts w:ascii="Times New Roman" w:hAnsi="Times New Roman" w:cs="Times New Roman"/>
          <w:sz w:val="28"/>
          <w:szCs w:val="28"/>
          <w:lang w:val="uk-UA"/>
        </w:rPr>
        <w:t xml:space="preserve"> мені не подобаються їхні твори.</w:t>
      </w:r>
    </w:p>
    <w:p w:rsidR="00E37B8D" w:rsidRDefault="0037004D" w:rsidP="008123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w:t>
      </w:r>
      <w:r w:rsidR="00830BA9">
        <w:rPr>
          <w:rFonts w:ascii="Times New Roman" w:hAnsi="Times New Roman" w:cs="Times New Roman"/>
          <w:sz w:val="28"/>
          <w:szCs w:val="28"/>
          <w:lang w:val="uk-UA"/>
        </w:rPr>
        <w:t>н</w:t>
      </w:r>
      <w:r w:rsidR="00FB1780">
        <w:rPr>
          <w:rFonts w:ascii="Times New Roman" w:hAnsi="Times New Roman" w:cs="Times New Roman"/>
          <w:sz w:val="28"/>
          <w:szCs w:val="28"/>
          <w:lang w:val="uk-UA"/>
        </w:rPr>
        <w:t>е чув про таких</w:t>
      </w:r>
      <w:r w:rsidR="00C42BB2">
        <w:rPr>
          <w:rFonts w:ascii="Times New Roman" w:hAnsi="Times New Roman" w:cs="Times New Roman"/>
          <w:sz w:val="28"/>
          <w:szCs w:val="28"/>
          <w:lang w:val="uk-UA"/>
        </w:rPr>
        <w:t>.</w:t>
      </w:r>
      <w:r w:rsidR="00FB1780">
        <w:rPr>
          <w:rFonts w:ascii="Times New Roman" w:hAnsi="Times New Roman" w:cs="Times New Roman"/>
          <w:sz w:val="28"/>
          <w:szCs w:val="28"/>
          <w:lang w:val="uk-UA"/>
        </w:rPr>
        <w:t xml:space="preserve">  </w:t>
      </w:r>
      <w:r w:rsidR="00FB1780" w:rsidRPr="008123BB">
        <w:rPr>
          <w:rFonts w:ascii="Times New Roman" w:hAnsi="Times New Roman" w:cs="Times New Roman"/>
          <w:sz w:val="28"/>
          <w:szCs w:val="28"/>
          <w:lang w:val="uk-UA"/>
        </w:rPr>
        <w:t xml:space="preserve"> </w:t>
      </w:r>
    </w:p>
    <w:p w:rsidR="00FB1780"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 xml:space="preserve">6. </w:t>
      </w:r>
      <w:r w:rsidR="00FB1780">
        <w:rPr>
          <w:rFonts w:ascii="Times New Roman" w:hAnsi="Times New Roman" w:cs="Times New Roman"/>
          <w:sz w:val="28"/>
          <w:szCs w:val="28"/>
          <w:lang w:val="uk-UA"/>
        </w:rPr>
        <w:t>Чи часто береш участь в аналізі твору</w:t>
      </w:r>
      <w:r w:rsidRPr="008123BB">
        <w:rPr>
          <w:rFonts w:ascii="Times New Roman" w:hAnsi="Times New Roman" w:cs="Times New Roman"/>
          <w:sz w:val="28"/>
          <w:szCs w:val="28"/>
          <w:lang w:val="uk-UA"/>
        </w:rPr>
        <w:t xml:space="preserve">? </w:t>
      </w:r>
    </w:p>
    <w:p w:rsidR="00FB1780" w:rsidRDefault="008123BB" w:rsidP="00FB1780">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 xml:space="preserve">а) </w:t>
      </w:r>
      <w:r w:rsidR="00FB1780">
        <w:rPr>
          <w:rFonts w:ascii="Times New Roman" w:hAnsi="Times New Roman" w:cs="Times New Roman"/>
          <w:sz w:val="28"/>
          <w:szCs w:val="28"/>
          <w:lang w:val="uk-UA"/>
        </w:rPr>
        <w:t>постійно</w:t>
      </w:r>
      <w:r w:rsidR="00EC428D">
        <w:rPr>
          <w:rFonts w:ascii="Times New Roman" w:hAnsi="Times New Roman" w:cs="Times New Roman"/>
          <w:sz w:val="28"/>
          <w:szCs w:val="28"/>
          <w:lang w:val="uk-UA"/>
        </w:rPr>
        <w:t>, м</w:t>
      </w:r>
      <w:r w:rsidR="00FB1780">
        <w:rPr>
          <w:rFonts w:ascii="Times New Roman" w:hAnsi="Times New Roman" w:cs="Times New Roman"/>
          <w:sz w:val="28"/>
          <w:szCs w:val="28"/>
          <w:lang w:val="uk-UA"/>
        </w:rPr>
        <w:t>ені це цікаво;</w:t>
      </w:r>
    </w:p>
    <w:p w:rsidR="00FB1780"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 xml:space="preserve">б) </w:t>
      </w:r>
      <w:r w:rsidR="00EC428D">
        <w:rPr>
          <w:rFonts w:ascii="Times New Roman" w:hAnsi="Times New Roman" w:cs="Times New Roman"/>
          <w:sz w:val="28"/>
          <w:szCs w:val="28"/>
          <w:lang w:val="uk-UA"/>
        </w:rPr>
        <w:t xml:space="preserve">ситуативно, </w:t>
      </w:r>
      <w:r w:rsidR="00FB1780">
        <w:rPr>
          <w:rFonts w:ascii="Times New Roman" w:hAnsi="Times New Roman" w:cs="Times New Roman"/>
          <w:sz w:val="28"/>
          <w:szCs w:val="28"/>
          <w:lang w:val="uk-UA"/>
        </w:rPr>
        <w:t>якщо цікавий твір;</w:t>
      </w:r>
    </w:p>
    <w:p w:rsidR="00FB1780"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 xml:space="preserve">в) </w:t>
      </w:r>
      <w:r w:rsidR="00EC428D">
        <w:rPr>
          <w:rFonts w:ascii="Times New Roman" w:hAnsi="Times New Roman" w:cs="Times New Roman"/>
          <w:sz w:val="28"/>
          <w:szCs w:val="28"/>
          <w:lang w:val="uk-UA"/>
        </w:rPr>
        <w:t xml:space="preserve"> </w:t>
      </w:r>
      <w:r w:rsidR="00C42BB2">
        <w:rPr>
          <w:rFonts w:ascii="Times New Roman" w:hAnsi="Times New Roman" w:cs="Times New Roman"/>
          <w:sz w:val="28"/>
          <w:szCs w:val="28"/>
          <w:lang w:val="uk-UA"/>
        </w:rPr>
        <w:t>якщо знаю, що отримаю низьку оцінку;</w:t>
      </w:r>
    </w:p>
    <w:p w:rsidR="0037142C" w:rsidRDefault="00FB1780" w:rsidP="008123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w:t>
      </w:r>
      <w:r w:rsidR="0037142C">
        <w:rPr>
          <w:rFonts w:ascii="Times New Roman" w:hAnsi="Times New Roman" w:cs="Times New Roman"/>
          <w:sz w:val="28"/>
          <w:szCs w:val="28"/>
          <w:lang w:val="uk-UA"/>
        </w:rPr>
        <w:t>не беру</w:t>
      </w:r>
      <w:r w:rsidR="00C42BB2">
        <w:rPr>
          <w:rFonts w:ascii="Times New Roman" w:hAnsi="Times New Roman" w:cs="Times New Roman"/>
          <w:sz w:val="28"/>
          <w:szCs w:val="28"/>
          <w:lang w:val="uk-UA"/>
        </w:rPr>
        <w:t xml:space="preserve"> участі. </w:t>
      </w:r>
    </w:p>
    <w:p w:rsidR="00ED09DF"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 xml:space="preserve">7. Яке місце у Вашому житті займає література? </w:t>
      </w:r>
    </w:p>
    <w:p w:rsidR="00ED09DF"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а) Повсякденно читаю,</w:t>
      </w:r>
      <w:r w:rsidR="00C42BB2">
        <w:rPr>
          <w:rFonts w:ascii="Times New Roman" w:hAnsi="Times New Roman" w:cs="Times New Roman"/>
          <w:sz w:val="28"/>
          <w:szCs w:val="28"/>
          <w:lang w:val="uk-UA"/>
        </w:rPr>
        <w:t xml:space="preserve"> </w:t>
      </w:r>
      <w:r w:rsidRPr="008123BB">
        <w:rPr>
          <w:rFonts w:ascii="Times New Roman" w:hAnsi="Times New Roman" w:cs="Times New Roman"/>
          <w:sz w:val="28"/>
          <w:szCs w:val="28"/>
          <w:lang w:val="uk-UA"/>
        </w:rPr>
        <w:t>прагну дізнатись нового</w:t>
      </w:r>
      <w:r w:rsidR="00C42BB2">
        <w:rPr>
          <w:rFonts w:ascii="Times New Roman" w:hAnsi="Times New Roman" w:cs="Times New Roman"/>
          <w:sz w:val="28"/>
          <w:szCs w:val="28"/>
          <w:lang w:val="uk-UA"/>
        </w:rPr>
        <w:t>;</w:t>
      </w:r>
    </w:p>
    <w:p w:rsidR="00C42BB2" w:rsidRDefault="00C42BB2" w:rsidP="008123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 ч</w:t>
      </w:r>
      <w:r w:rsidR="008123BB" w:rsidRPr="008123BB">
        <w:rPr>
          <w:rFonts w:ascii="Times New Roman" w:hAnsi="Times New Roman" w:cs="Times New Roman"/>
          <w:sz w:val="28"/>
          <w:szCs w:val="28"/>
          <w:lang w:val="uk-UA"/>
        </w:rPr>
        <w:t xml:space="preserve">итаю лише </w:t>
      </w:r>
      <w:r>
        <w:rPr>
          <w:rFonts w:ascii="Times New Roman" w:hAnsi="Times New Roman" w:cs="Times New Roman"/>
          <w:sz w:val="28"/>
          <w:szCs w:val="28"/>
          <w:lang w:val="uk-UA"/>
        </w:rPr>
        <w:t>те, що цікаво;</w:t>
      </w:r>
    </w:p>
    <w:p w:rsidR="00ED09DF"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 xml:space="preserve">в) </w:t>
      </w:r>
      <w:r w:rsidR="00C42BB2">
        <w:rPr>
          <w:rFonts w:ascii="Times New Roman" w:hAnsi="Times New Roman" w:cs="Times New Roman"/>
          <w:sz w:val="28"/>
          <w:szCs w:val="28"/>
          <w:lang w:val="uk-UA"/>
        </w:rPr>
        <w:t xml:space="preserve">читаю </w:t>
      </w:r>
      <w:r w:rsidR="005354EE">
        <w:rPr>
          <w:rFonts w:ascii="Times New Roman" w:hAnsi="Times New Roman" w:cs="Times New Roman"/>
          <w:sz w:val="28"/>
          <w:szCs w:val="28"/>
          <w:lang w:val="uk-UA"/>
        </w:rPr>
        <w:t>з примусу батьків;</w:t>
      </w:r>
    </w:p>
    <w:p w:rsidR="00ED09DF"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г) Ваш варіант відповіді___________</w:t>
      </w:r>
      <w:r w:rsidR="00ED09DF">
        <w:rPr>
          <w:rFonts w:ascii="Times New Roman" w:hAnsi="Times New Roman" w:cs="Times New Roman"/>
          <w:sz w:val="28"/>
          <w:szCs w:val="28"/>
          <w:lang w:val="uk-UA"/>
        </w:rPr>
        <w:t>________________</w:t>
      </w:r>
      <w:r w:rsidR="005354EE">
        <w:rPr>
          <w:rFonts w:ascii="Times New Roman" w:hAnsi="Times New Roman" w:cs="Times New Roman"/>
          <w:sz w:val="28"/>
          <w:szCs w:val="28"/>
          <w:lang w:val="uk-UA"/>
        </w:rPr>
        <w:t xml:space="preserve">. </w:t>
      </w:r>
    </w:p>
    <w:p w:rsidR="005354EE" w:rsidRDefault="005354EE" w:rsidP="008123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8.  Коли ти останній раз читав</w:t>
      </w:r>
      <w:r w:rsidR="008123BB" w:rsidRPr="008123BB">
        <w:rPr>
          <w:rFonts w:ascii="Times New Roman" w:hAnsi="Times New Roman" w:cs="Times New Roman"/>
          <w:sz w:val="28"/>
          <w:szCs w:val="28"/>
          <w:lang w:val="uk-UA"/>
        </w:rPr>
        <w:t xml:space="preserve"> книжку сучасного українського автора?</w:t>
      </w:r>
    </w:p>
    <w:p w:rsidR="005354EE" w:rsidRDefault="00BD66FF" w:rsidP="008123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а) вчора;</w:t>
      </w:r>
      <w:r w:rsidR="008123BB" w:rsidRPr="008123BB">
        <w:rPr>
          <w:rFonts w:ascii="Times New Roman" w:hAnsi="Times New Roman" w:cs="Times New Roman"/>
          <w:sz w:val="28"/>
          <w:szCs w:val="28"/>
          <w:lang w:val="uk-UA"/>
        </w:rPr>
        <w:t xml:space="preserve"> </w:t>
      </w:r>
    </w:p>
    <w:p w:rsidR="005354EE"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 xml:space="preserve">б) </w:t>
      </w:r>
      <w:r w:rsidR="00BD66FF">
        <w:rPr>
          <w:rFonts w:ascii="Times New Roman" w:hAnsi="Times New Roman" w:cs="Times New Roman"/>
          <w:sz w:val="28"/>
          <w:szCs w:val="28"/>
          <w:lang w:val="uk-UA"/>
        </w:rPr>
        <w:t>нещодавно;</w:t>
      </w:r>
    </w:p>
    <w:p w:rsidR="005354EE"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 xml:space="preserve">в) </w:t>
      </w:r>
      <w:r w:rsidR="00C551E7">
        <w:rPr>
          <w:rFonts w:ascii="Times New Roman" w:hAnsi="Times New Roman" w:cs="Times New Roman"/>
          <w:sz w:val="28"/>
          <w:szCs w:val="28"/>
          <w:lang w:val="uk-UA"/>
        </w:rPr>
        <w:t>д</w:t>
      </w:r>
      <w:r w:rsidR="00BD66FF" w:rsidRPr="008123BB">
        <w:rPr>
          <w:rFonts w:ascii="Times New Roman" w:hAnsi="Times New Roman" w:cs="Times New Roman"/>
          <w:sz w:val="28"/>
          <w:szCs w:val="28"/>
          <w:lang w:val="uk-UA"/>
        </w:rPr>
        <w:t>екілька місяців назад</w:t>
      </w:r>
      <w:r w:rsidR="00BD66FF">
        <w:rPr>
          <w:rFonts w:ascii="Times New Roman" w:hAnsi="Times New Roman" w:cs="Times New Roman"/>
          <w:sz w:val="28"/>
          <w:szCs w:val="28"/>
          <w:lang w:val="uk-UA"/>
        </w:rPr>
        <w:t xml:space="preserve">. </w:t>
      </w:r>
    </w:p>
    <w:p w:rsidR="00DC7349" w:rsidRDefault="008123BB" w:rsidP="008123BB">
      <w:pPr>
        <w:spacing w:after="0" w:line="360" w:lineRule="auto"/>
        <w:ind w:firstLine="709"/>
        <w:jc w:val="both"/>
        <w:rPr>
          <w:rFonts w:ascii="Times New Roman" w:hAnsi="Times New Roman" w:cs="Times New Roman"/>
          <w:sz w:val="28"/>
          <w:szCs w:val="28"/>
          <w:lang w:val="uk-UA"/>
        </w:rPr>
      </w:pPr>
      <w:r w:rsidRPr="008123BB">
        <w:rPr>
          <w:rFonts w:ascii="Times New Roman" w:hAnsi="Times New Roman" w:cs="Times New Roman"/>
          <w:sz w:val="28"/>
          <w:szCs w:val="28"/>
          <w:lang w:val="uk-UA"/>
        </w:rPr>
        <w:t xml:space="preserve">г) </w:t>
      </w:r>
      <w:r w:rsidR="00C551E7">
        <w:rPr>
          <w:rFonts w:ascii="Times New Roman" w:hAnsi="Times New Roman" w:cs="Times New Roman"/>
          <w:sz w:val="28"/>
          <w:szCs w:val="28"/>
          <w:lang w:val="uk-UA"/>
        </w:rPr>
        <w:t>н</w:t>
      </w:r>
      <w:r w:rsidR="00BD66FF" w:rsidRPr="008123BB">
        <w:rPr>
          <w:rFonts w:ascii="Times New Roman" w:hAnsi="Times New Roman" w:cs="Times New Roman"/>
          <w:sz w:val="28"/>
          <w:szCs w:val="28"/>
          <w:lang w:val="uk-UA"/>
        </w:rPr>
        <w:t>е пам’ятаю</w:t>
      </w:r>
      <w:r w:rsidR="00BD66FF">
        <w:rPr>
          <w:rFonts w:ascii="Times New Roman" w:hAnsi="Times New Roman" w:cs="Times New Roman"/>
          <w:sz w:val="28"/>
          <w:szCs w:val="28"/>
          <w:lang w:val="uk-UA"/>
        </w:rPr>
        <w:t>,</w:t>
      </w:r>
      <w:r w:rsidR="00BD66FF" w:rsidRPr="008123BB">
        <w:rPr>
          <w:rFonts w:ascii="Times New Roman" w:hAnsi="Times New Roman" w:cs="Times New Roman"/>
          <w:sz w:val="28"/>
          <w:szCs w:val="28"/>
          <w:lang w:val="uk-UA"/>
        </w:rPr>
        <w:t xml:space="preserve"> коли останній раз читав</w:t>
      </w:r>
      <w:r w:rsidR="00BD66FF">
        <w:rPr>
          <w:rFonts w:ascii="Times New Roman" w:hAnsi="Times New Roman" w:cs="Times New Roman"/>
          <w:sz w:val="28"/>
          <w:szCs w:val="28"/>
          <w:lang w:val="uk-UA"/>
        </w:rPr>
        <w:t>.</w:t>
      </w:r>
    </w:p>
    <w:p w:rsidR="00BD66FF" w:rsidRDefault="00BD66FF" w:rsidP="008123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9. Які з творчих завдань тобі найбільше до вподоби:</w:t>
      </w:r>
    </w:p>
    <w:p w:rsidR="00BD66FF" w:rsidRDefault="00BD66FF" w:rsidP="008123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 створення нових творів;</w:t>
      </w:r>
    </w:p>
    <w:p w:rsidR="00BD66FF" w:rsidRDefault="00BD66FF" w:rsidP="008123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 участь в обговоренні та аналізі твору;</w:t>
      </w:r>
    </w:p>
    <w:p w:rsidR="00BD66FF" w:rsidRDefault="00BD66FF" w:rsidP="008123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участь в інсценізаціях;</w:t>
      </w:r>
    </w:p>
    <w:p w:rsidR="00BD66FF" w:rsidRPr="008123BB" w:rsidRDefault="00BD66FF" w:rsidP="008123B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не люблю творчих завдань. </w:t>
      </w:r>
    </w:p>
    <w:p w:rsidR="00BE2C64" w:rsidRPr="00484B40" w:rsidRDefault="00BE2C64" w:rsidP="00642A62">
      <w:pPr>
        <w:spacing w:after="0" w:line="360" w:lineRule="auto"/>
        <w:ind w:firstLine="709"/>
        <w:jc w:val="both"/>
        <w:rPr>
          <w:rFonts w:ascii="Times New Roman" w:hAnsi="Times New Roman" w:cs="Times New Roman"/>
          <w:b/>
          <w:sz w:val="28"/>
          <w:szCs w:val="28"/>
          <w:lang w:val="uk-UA"/>
        </w:rPr>
      </w:pPr>
      <w:r w:rsidRPr="00484B40">
        <w:rPr>
          <w:rFonts w:ascii="Times New Roman" w:hAnsi="Times New Roman" w:cs="Times New Roman"/>
          <w:b/>
          <w:sz w:val="28"/>
          <w:szCs w:val="28"/>
          <w:lang w:val="uk-UA"/>
        </w:rPr>
        <w:t>Оцінка результатів:</w:t>
      </w:r>
    </w:p>
    <w:p w:rsidR="00F10B31" w:rsidRDefault="00F10B31" w:rsidP="00642A6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Підраховується загальна сума балів за варіантами відповідей: </w:t>
      </w:r>
    </w:p>
    <w:p w:rsidR="00F10B31" w:rsidRDefault="00C551E7" w:rsidP="00642A62">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А- 3 бали; Б – 2 бали; В</w:t>
      </w:r>
      <w:r w:rsidR="00F10B31">
        <w:rPr>
          <w:rFonts w:ascii="Times New Roman" w:hAnsi="Times New Roman" w:cs="Times New Roman"/>
          <w:sz w:val="28"/>
          <w:szCs w:val="28"/>
          <w:lang w:val="uk-UA"/>
        </w:rPr>
        <w:t xml:space="preserve"> та Г – по 1 балу. </w:t>
      </w:r>
    </w:p>
    <w:p w:rsidR="008D6B65" w:rsidRDefault="00484B40" w:rsidP="00642A62">
      <w:pPr>
        <w:spacing w:after="0" w:line="360" w:lineRule="auto"/>
        <w:ind w:firstLine="709"/>
        <w:jc w:val="both"/>
        <w:rPr>
          <w:rFonts w:ascii="Times New Roman" w:hAnsi="Times New Roman" w:cs="Times New Roman"/>
          <w:sz w:val="28"/>
          <w:szCs w:val="28"/>
          <w:lang w:val="uk-UA"/>
        </w:rPr>
      </w:pPr>
      <w:r w:rsidRPr="00C551E7">
        <w:rPr>
          <w:rFonts w:ascii="Times New Roman" w:hAnsi="Times New Roman" w:cs="Times New Roman"/>
          <w:b/>
          <w:sz w:val="28"/>
          <w:szCs w:val="28"/>
          <w:lang w:val="uk-UA"/>
        </w:rPr>
        <w:t>Високий рівень цілеспрямованості учнів щодо процесу творчості, творчих вправ, емоційної привабливості та позитивної мотивованості до літературної творчості</w:t>
      </w:r>
      <w:r>
        <w:rPr>
          <w:rFonts w:ascii="Times New Roman" w:hAnsi="Times New Roman" w:cs="Times New Roman"/>
          <w:sz w:val="28"/>
          <w:szCs w:val="28"/>
          <w:lang w:val="uk-UA"/>
        </w:rPr>
        <w:t xml:space="preserve"> – від </w:t>
      </w:r>
      <w:r w:rsidR="001E011A">
        <w:rPr>
          <w:rFonts w:ascii="Times New Roman" w:hAnsi="Times New Roman" w:cs="Times New Roman"/>
          <w:sz w:val="28"/>
          <w:szCs w:val="28"/>
          <w:lang w:val="uk-UA"/>
        </w:rPr>
        <w:t>2</w:t>
      </w:r>
      <w:r w:rsidR="00BF1B90">
        <w:rPr>
          <w:rFonts w:ascii="Times New Roman" w:hAnsi="Times New Roman" w:cs="Times New Roman"/>
          <w:sz w:val="28"/>
          <w:szCs w:val="28"/>
          <w:lang w:val="uk-UA"/>
        </w:rPr>
        <w:t>0</w:t>
      </w:r>
      <w:r w:rsidR="001E011A">
        <w:rPr>
          <w:rFonts w:ascii="Times New Roman" w:hAnsi="Times New Roman" w:cs="Times New Roman"/>
          <w:sz w:val="28"/>
          <w:szCs w:val="28"/>
          <w:lang w:val="uk-UA"/>
        </w:rPr>
        <w:t xml:space="preserve"> до 27</w:t>
      </w:r>
      <w:r w:rsidR="008D6B65">
        <w:rPr>
          <w:rFonts w:ascii="Times New Roman" w:hAnsi="Times New Roman" w:cs="Times New Roman"/>
          <w:sz w:val="28"/>
          <w:szCs w:val="28"/>
          <w:lang w:val="uk-UA"/>
        </w:rPr>
        <w:t xml:space="preserve"> балів;</w:t>
      </w:r>
    </w:p>
    <w:p w:rsidR="00BF1B90" w:rsidRDefault="008D6B65" w:rsidP="00642A62">
      <w:pPr>
        <w:spacing w:after="0" w:line="360" w:lineRule="auto"/>
        <w:ind w:firstLine="709"/>
        <w:jc w:val="both"/>
        <w:rPr>
          <w:rFonts w:ascii="Times New Roman" w:hAnsi="Times New Roman" w:cs="Times New Roman"/>
          <w:sz w:val="28"/>
          <w:szCs w:val="28"/>
          <w:lang w:val="uk-UA"/>
        </w:rPr>
      </w:pPr>
      <w:r w:rsidRPr="00C551E7">
        <w:rPr>
          <w:rFonts w:ascii="Times New Roman" w:hAnsi="Times New Roman" w:cs="Times New Roman"/>
          <w:b/>
          <w:sz w:val="28"/>
          <w:szCs w:val="28"/>
          <w:lang w:val="uk-UA"/>
        </w:rPr>
        <w:t>середній рівень цілеспрямованості учнів щодо процесу творчості, творчих вправ, емоційної привабливості та позитивної мотивованості до літер</w:t>
      </w:r>
      <w:r w:rsidR="00BF1B90" w:rsidRPr="00C551E7">
        <w:rPr>
          <w:rFonts w:ascii="Times New Roman" w:hAnsi="Times New Roman" w:cs="Times New Roman"/>
          <w:b/>
          <w:sz w:val="28"/>
          <w:szCs w:val="28"/>
          <w:lang w:val="uk-UA"/>
        </w:rPr>
        <w:t>атурної творчості</w:t>
      </w:r>
      <w:r w:rsidR="00BF1B90">
        <w:rPr>
          <w:rFonts w:ascii="Times New Roman" w:hAnsi="Times New Roman" w:cs="Times New Roman"/>
          <w:sz w:val="28"/>
          <w:szCs w:val="28"/>
          <w:lang w:val="uk-UA"/>
        </w:rPr>
        <w:t xml:space="preserve"> – від 15 до 20</w:t>
      </w:r>
      <w:r w:rsidRPr="008D6B65">
        <w:rPr>
          <w:rFonts w:ascii="Times New Roman" w:hAnsi="Times New Roman" w:cs="Times New Roman"/>
          <w:sz w:val="28"/>
          <w:szCs w:val="28"/>
          <w:lang w:val="uk-UA"/>
        </w:rPr>
        <w:t xml:space="preserve"> балів;</w:t>
      </w:r>
    </w:p>
    <w:p w:rsidR="00A644BD" w:rsidRPr="005D7E0E" w:rsidRDefault="00BF1B90" w:rsidP="00642A62">
      <w:pPr>
        <w:spacing w:after="0" w:line="360" w:lineRule="auto"/>
        <w:ind w:firstLine="709"/>
        <w:jc w:val="both"/>
        <w:rPr>
          <w:rFonts w:ascii="Times New Roman" w:hAnsi="Times New Roman" w:cs="Times New Roman"/>
          <w:sz w:val="28"/>
          <w:szCs w:val="28"/>
          <w:lang w:val="uk-UA"/>
        </w:rPr>
      </w:pPr>
      <w:r w:rsidRPr="00C551E7">
        <w:rPr>
          <w:rFonts w:ascii="Times New Roman" w:hAnsi="Times New Roman" w:cs="Times New Roman"/>
          <w:b/>
          <w:sz w:val="28"/>
          <w:szCs w:val="28"/>
          <w:lang w:val="uk-UA"/>
        </w:rPr>
        <w:t>низький рівень цілеспрямованості учнів щодо процесу творчості, творчих вправ, емоційної привабливості та позитивної мотивованості до літературної творчості</w:t>
      </w:r>
      <w:r>
        <w:rPr>
          <w:rFonts w:ascii="Times New Roman" w:hAnsi="Times New Roman" w:cs="Times New Roman"/>
          <w:sz w:val="28"/>
          <w:szCs w:val="28"/>
          <w:lang w:val="uk-UA"/>
        </w:rPr>
        <w:t xml:space="preserve"> – від 3 до 14 балів. </w:t>
      </w:r>
      <w:r w:rsidR="00A644BD" w:rsidRPr="005D7E0E">
        <w:rPr>
          <w:rFonts w:ascii="Times New Roman" w:hAnsi="Times New Roman" w:cs="Times New Roman"/>
          <w:sz w:val="28"/>
          <w:szCs w:val="28"/>
          <w:lang w:val="uk-UA"/>
        </w:rPr>
        <w:br w:type="page"/>
      </w:r>
    </w:p>
    <w:p w:rsidR="000C5619" w:rsidRDefault="00D82F34" w:rsidP="000C5619">
      <w:pPr>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Дода</w:t>
      </w:r>
      <w:r w:rsidR="00A644BD" w:rsidRPr="00D82F34">
        <w:rPr>
          <w:rFonts w:ascii="Times New Roman" w:hAnsi="Times New Roman" w:cs="Times New Roman"/>
          <w:b/>
          <w:sz w:val="28"/>
          <w:szCs w:val="28"/>
          <w:lang w:val="uk-UA"/>
        </w:rPr>
        <w:t xml:space="preserve">ток </w:t>
      </w:r>
      <w:r w:rsidR="0072516A">
        <w:rPr>
          <w:rFonts w:ascii="Times New Roman" w:hAnsi="Times New Roman" w:cs="Times New Roman"/>
          <w:b/>
          <w:sz w:val="28"/>
          <w:szCs w:val="28"/>
          <w:lang w:val="uk-UA"/>
        </w:rPr>
        <w:t xml:space="preserve">В </w:t>
      </w:r>
    </w:p>
    <w:p w:rsidR="0072516A" w:rsidRDefault="0070525C" w:rsidP="000C5619">
      <w:pPr>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Анкета «Моє розуміння творчості та творчих здібностей»</w:t>
      </w:r>
    </w:p>
    <w:p w:rsidR="000C6C38" w:rsidRDefault="000C6C38" w:rsidP="000C5619">
      <w:pPr>
        <w:spacing w:after="0" w:line="24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Мета: </w:t>
      </w:r>
      <w:r w:rsidR="007D3B70">
        <w:rPr>
          <w:rFonts w:ascii="Times New Roman" w:hAnsi="Times New Roman" w:cs="Times New Roman"/>
          <w:b/>
          <w:sz w:val="28"/>
          <w:szCs w:val="28"/>
          <w:lang w:val="uk-UA"/>
        </w:rPr>
        <w:t xml:space="preserve">визначити рівень обізнаності </w:t>
      </w:r>
      <w:r w:rsidR="00844C20">
        <w:rPr>
          <w:rFonts w:ascii="Times New Roman" w:hAnsi="Times New Roman" w:cs="Times New Roman"/>
          <w:b/>
          <w:sz w:val="28"/>
          <w:szCs w:val="28"/>
          <w:lang w:val="uk-UA"/>
        </w:rPr>
        <w:t xml:space="preserve">молодших школярів щодо понять «творчість», «здібності», «творчі здібності», </w:t>
      </w:r>
      <w:r w:rsidR="002F0500">
        <w:rPr>
          <w:rFonts w:ascii="Times New Roman" w:hAnsi="Times New Roman" w:cs="Times New Roman"/>
          <w:b/>
          <w:sz w:val="28"/>
          <w:szCs w:val="28"/>
          <w:lang w:val="uk-UA"/>
        </w:rPr>
        <w:t xml:space="preserve">«творчий потенціал», </w:t>
      </w:r>
      <w:r w:rsidR="00844C20">
        <w:rPr>
          <w:rFonts w:ascii="Times New Roman" w:hAnsi="Times New Roman" w:cs="Times New Roman"/>
          <w:b/>
          <w:sz w:val="28"/>
          <w:szCs w:val="28"/>
          <w:lang w:val="uk-UA"/>
        </w:rPr>
        <w:t xml:space="preserve">«літературні здібності». </w:t>
      </w:r>
    </w:p>
    <w:p w:rsidR="00B6552C" w:rsidRDefault="006A1DB7" w:rsidP="000C5619">
      <w:pPr>
        <w:spacing w:after="0" w:line="240" w:lineRule="auto"/>
        <w:ind w:firstLine="709"/>
        <w:jc w:val="both"/>
        <w:rPr>
          <w:rFonts w:ascii="Times New Roman" w:hAnsi="Times New Roman" w:cs="Times New Roman"/>
          <w:b/>
          <w:sz w:val="28"/>
          <w:szCs w:val="28"/>
          <w:lang w:val="uk-UA"/>
        </w:rPr>
      </w:pPr>
      <w:r w:rsidRPr="006A1DB7">
        <w:rPr>
          <w:rFonts w:ascii="Times New Roman" w:hAnsi="Times New Roman" w:cs="Times New Roman"/>
          <w:b/>
          <w:sz w:val="28"/>
          <w:szCs w:val="28"/>
          <w:lang w:val="uk-UA"/>
        </w:rPr>
        <w:t>Шановний друже! Я прошу виділити небагато часу до моєї анкети і відповісти на декілька неважких запитань щоб допомогти дослідженню. Прошу відповідати чесно. Анонімність та конфіденційність гарантую. Завчасно дякую!</w:t>
      </w:r>
    </w:p>
    <w:p w:rsidR="006A1DB7" w:rsidRPr="002F2D34" w:rsidRDefault="002F2D34" w:rsidP="00FD67E2">
      <w:pPr>
        <w:pStyle w:val="a8"/>
        <w:numPr>
          <w:ilvl w:val="0"/>
          <w:numId w:val="9"/>
        </w:numPr>
        <w:spacing w:after="0" w:line="240" w:lineRule="auto"/>
        <w:ind w:left="0" w:firstLine="709"/>
        <w:jc w:val="both"/>
        <w:rPr>
          <w:rFonts w:ascii="Times New Roman" w:hAnsi="Times New Roman" w:cs="Times New Roman"/>
          <w:sz w:val="28"/>
          <w:szCs w:val="28"/>
          <w:lang w:val="uk-UA"/>
        </w:rPr>
      </w:pPr>
      <w:r w:rsidRPr="002F2D34">
        <w:rPr>
          <w:rFonts w:ascii="Times New Roman" w:hAnsi="Times New Roman" w:cs="Times New Roman"/>
          <w:sz w:val="28"/>
          <w:szCs w:val="28"/>
          <w:lang w:val="uk-UA"/>
        </w:rPr>
        <w:t xml:space="preserve">Як ти розумієш поняття «творчість»? </w:t>
      </w:r>
    </w:p>
    <w:p w:rsidR="002F2D34" w:rsidRDefault="002F2D34" w:rsidP="00FD67E2">
      <w:pPr>
        <w:pStyle w:val="a8"/>
        <w:spacing w:after="0" w:line="240" w:lineRule="auto"/>
        <w:ind w:left="0" w:firstLine="709"/>
        <w:jc w:val="both"/>
        <w:rPr>
          <w:rFonts w:ascii="Times New Roman" w:hAnsi="Times New Roman" w:cs="Times New Roman"/>
          <w:sz w:val="28"/>
          <w:szCs w:val="28"/>
          <w:lang w:val="uk-UA"/>
        </w:rPr>
      </w:pPr>
      <w:r w:rsidRPr="002F2D34">
        <w:rPr>
          <w:rFonts w:ascii="Times New Roman" w:hAnsi="Times New Roman" w:cs="Times New Roman"/>
          <w:sz w:val="28"/>
          <w:szCs w:val="28"/>
          <w:lang w:val="uk-UA"/>
        </w:rPr>
        <w:t xml:space="preserve">А) творчість </w:t>
      </w:r>
      <w:r>
        <w:rPr>
          <w:rFonts w:ascii="Times New Roman" w:hAnsi="Times New Roman" w:cs="Times New Roman"/>
          <w:sz w:val="28"/>
          <w:szCs w:val="28"/>
          <w:lang w:val="uk-UA"/>
        </w:rPr>
        <w:t>–</w:t>
      </w:r>
      <w:r w:rsidRPr="002F2D34">
        <w:rPr>
          <w:rFonts w:ascii="Times New Roman" w:hAnsi="Times New Roman" w:cs="Times New Roman"/>
          <w:sz w:val="28"/>
          <w:szCs w:val="28"/>
          <w:lang w:val="uk-UA"/>
        </w:rPr>
        <w:t xml:space="preserve"> </w:t>
      </w:r>
      <w:r>
        <w:rPr>
          <w:rFonts w:ascii="Times New Roman" w:hAnsi="Times New Roman" w:cs="Times New Roman"/>
          <w:sz w:val="28"/>
          <w:szCs w:val="28"/>
          <w:lang w:val="uk-UA"/>
        </w:rPr>
        <w:t>це створення чого нового, чого раніше не існувало.</w:t>
      </w:r>
    </w:p>
    <w:p w:rsidR="002F2D34" w:rsidRDefault="002F2D34" w:rsidP="00FD67E2">
      <w:pPr>
        <w:pStyle w:val="a8"/>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w:t>
      </w:r>
      <w:r w:rsidR="00287F30" w:rsidRPr="00287F30">
        <w:rPr>
          <w:rFonts w:ascii="Times New Roman" w:hAnsi="Times New Roman" w:cs="Times New Roman"/>
          <w:sz w:val="28"/>
          <w:szCs w:val="28"/>
          <w:lang w:val="uk-UA"/>
        </w:rPr>
        <w:t xml:space="preserve">творчість – це </w:t>
      </w:r>
      <w:r w:rsidR="007726FC" w:rsidRPr="007726FC">
        <w:rPr>
          <w:rFonts w:ascii="Times New Roman" w:hAnsi="Times New Roman" w:cs="Times New Roman"/>
          <w:sz w:val="28"/>
          <w:szCs w:val="28"/>
          <w:lang w:val="uk-UA"/>
        </w:rPr>
        <w:t>діяльність людини, спрямована на створення якісно нових, невідомих раніше духовних або матеріальних цінностей (нові твори мистецтва, наукові відкриття, інженерно-технологічні, управлінські чи інші інновації тощо).</w:t>
      </w:r>
    </w:p>
    <w:p w:rsidR="005E6860" w:rsidRDefault="005E6860" w:rsidP="00FD67E2">
      <w:pPr>
        <w:pStyle w:val="a8"/>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r w:rsidR="00287F30" w:rsidRPr="00287F30">
        <w:rPr>
          <w:rFonts w:ascii="Times New Roman" w:hAnsi="Times New Roman" w:cs="Times New Roman"/>
          <w:sz w:val="28"/>
          <w:szCs w:val="28"/>
          <w:lang w:val="uk-UA"/>
        </w:rPr>
        <w:t xml:space="preserve">творчість – це </w:t>
      </w:r>
      <w:r w:rsidR="00287F30">
        <w:rPr>
          <w:rFonts w:ascii="Times New Roman" w:hAnsi="Times New Roman" w:cs="Times New Roman"/>
          <w:sz w:val="28"/>
          <w:szCs w:val="28"/>
          <w:lang w:val="uk-UA"/>
        </w:rPr>
        <w:t>т</w:t>
      </w:r>
      <w:r w:rsidR="00287F30" w:rsidRPr="00287F30">
        <w:rPr>
          <w:rFonts w:ascii="Times New Roman" w:hAnsi="Times New Roman" w:cs="Times New Roman"/>
          <w:sz w:val="28"/>
          <w:szCs w:val="28"/>
          <w:lang w:val="uk-UA"/>
        </w:rPr>
        <w:t>е, що створено внаслідок діяльності, сукупність створеного кимось.</w:t>
      </w:r>
    </w:p>
    <w:p w:rsidR="00131DE5" w:rsidRDefault="00131DE5" w:rsidP="00FD67E2">
      <w:pPr>
        <w:pStyle w:val="a8"/>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w:t>
      </w:r>
      <w:r w:rsidRPr="00131DE5">
        <w:rPr>
          <w:rFonts w:ascii="Times New Roman" w:hAnsi="Times New Roman" w:cs="Times New Roman"/>
          <w:sz w:val="28"/>
          <w:szCs w:val="28"/>
          <w:lang w:val="uk-UA"/>
        </w:rPr>
        <w:t>творчість –</w:t>
      </w:r>
      <w:r>
        <w:rPr>
          <w:rFonts w:ascii="Times New Roman" w:hAnsi="Times New Roman" w:cs="Times New Roman"/>
          <w:sz w:val="28"/>
          <w:szCs w:val="28"/>
          <w:lang w:val="uk-UA"/>
        </w:rPr>
        <w:t xml:space="preserve"> </w:t>
      </w:r>
      <w:r w:rsidRPr="00131DE5">
        <w:rPr>
          <w:rFonts w:ascii="Times New Roman" w:hAnsi="Times New Roman" w:cs="Times New Roman"/>
          <w:sz w:val="28"/>
          <w:szCs w:val="28"/>
          <w:lang w:val="uk-UA"/>
        </w:rPr>
        <w:t>вид духовної творчої діяльності народу, що виявляється в усній поезії, музиці та ін. видах мистецтва.</w:t>
      </w:r>
    </w:p>
    <w:p w:rsidR="00067992" w:rsidRDefault="00067992" w:rsidP="00FD67E2">
      <w:pPr>
        <w:pStyle w:val="a8"/>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w:t>
      </w:r>
      <w:r w:rsidR="0079700D">
        <w:rPr>
          <w:rFonts w:ascii="Times New Roman" w:hAnsi="Times New Roman" w:cs="Times New Roman"/>
          <w:sz w:val="28"/>
          <w:szCs w:val="28"/>
          <w:lang w:val="uk-UA"/>
        </w:rPr>
        <w:t xml:space="preserve">Що таке здібності? </w:t>
      </w:r>
    </w:p>
    <w:p w:rsidR="000F24F1" w:rsidRDefault="0079700D" w:rsidP="00FD67E2">
      <w:pPr>
        <w:pStyle w:val="a8"/>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здібності – це </w:t>
      </w:r>
      <w:r w:rsidR="000F24F1" w:rsidRPr="000F24F1">
        <w:rPr>
          <w:rFonts w:ascii="Times New Roman" w:hAnsi="Times New Roman" w:cs="Times New Roman"/>
          <w:sz w:val="28"/>
          <w:szCs w:val="28"/>
          <w:lang w:val="uk-UA"/>
        </w:rPr>
        <w:t xml:space="preserve">властивості особистості, які є </w:t>
      </w:r>
      <w:r w:rsidR="000F24F1">
        <w:rPr>
          <w:rFonts w:ascii="Times New Roman" w:hAnsi="Times New Roman" w:cs="Times New Roman"/>
          <w:sz w:val="28"/>
          <w:szCs w:val="28"/>
          <w:lang w:val="uk-UA"/>
        </w:rPr>
        <w:t xml:space="preserve">важливою </w:t>
      </w:r>
      <w:r w:rsidR="000F24F1" w:rsidRPr="000F24F1">
        <w:rPr>
          <w:rFonts w:ascii="Times New Roman" w:hAnsi="Times New Roman" w:cs="Times New Roman"/>
          <w:sz w:val="28"/>
          <w:szCs w:val="28"/>
          <w:lang w:val="uk-UA"/>
        </w:rPr>
        <w:t xml:space="preserve">умовою успішності </w:t>
      </w:r>
      <w:r w:rsidR="000F24F1">
        <w:rPr>
          <w:rFonts w:ascii="Times New Roman" w:hAnsi="Times New Roman" w:cs="Times New Roman"/>
          <w:sz w:val="28"/>
          <w:szCs w:val="28"/>
          <w:lang w:val="uk-UA"/>
        </w:rPr>
        <w:t xml:space="preserve"> її розвитку. </w:t>
      </w:r>
    </w:p>
    <w:p w:rsidR="0079700D" w:rsidRDefault="0079700D" w:rsidP="00FD67E2">
      <w:pPr>
        <w:pStyle w:val="a8"/>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здібності – це </w:t>
      </w:r>
      <w:r w:rsidR="00B95EC4">
        <w:rPr>
          <w:rFonts w:ascii="Times New Roman" w:hAnsi="Times New Roman" w:cs="Times New Roman"/>
          <w:sz w:val="28"/>
          <w:szCs w:val="28"/>
          <w:lang w:val="uk-UA"/>
        </w:rPr>
        <w:t xml:space="preserve">знання, уміння та навички людини. </w:t>
      </w:r>
    </w:p>
    <w:p w:rsidR="00031B2A" w:rsidRDefault="0079700D" w:rsidP="00FD67E2">
      <w:pPr>
        <w:pStyle w:val="a8"/>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здібності – це </w:t>
      </w:r>
      <w:r w:rsidR="00075F93" w:rsidRPr="00075F93">
        <w:rPr>
          <w:rFonts w:ascii="Times New Roman" w:hAnsi="Times New Roman" w:cs="Times New Roman"/>
          <w:sz w:val="28"/>
          <w:szCs w:val="28"/>
          <w:lang w:val="uk-UA"/>
        </w:rPr>
        <w:t>вроджені анатомо-</w:t>
      </w:r>
      <w:r w:rsidR="00031B2A">
        <w:rPr>
          <w:rFonts w:ascii="Times New Roman" w:hAnsi="Times New Roman" w:cs="Times New Roman"/>
          <w:sz w:val="28"/>
          <w:szCs w:val="28"/>
          <w:lang w:val="uk-UA"/>
        </w:rPr>
        <w:t xml:space="preserve">фізіологічні особливості кожної людини. </w:t>
      </w:r>
      <w:r w:rsidR="00075F93" w:rsidRPr="00075F93">
        <w:rPr>
          <w:rFonts w:ascii="Times New Roman" w:hAnsi="Times New Roman" w:cs="Times New Roman"/>
          <w:sz w:val="28"/>
          <w:szCs w:val="28"/>
          <w:lang w:val="uk-UA"/>
        </w:rPr>
        <w:t xml:space="preserve"> </w:t>
      </w:r>
    </w:p>
    <w:p w:rsidR="00FD67E2" w:rsidRDefault="0079700D" w:rsidP="00FD67E2">
      <w:pPr>
        <w:pStyle w:val="a8"/>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здібності – це </w:t>
      </w:r>
      <w:r w:rsidR="00FD67E2" w:rsidRPr="00FD67E2">
        <w:rPr>
          <w:rFonts w:ascii="Times New Roman" w:hAnsi="Times New Roman" w:cs="Times New Roman"/>
          <w:sz w:val="28"/>
          <w:szCs w:val="28"/>
          <w:lang w:val="uk-UA"/>
        </w:rPr>
        <w:t xml:space="preserve">це перевірена інформація, яка допомагає вирішити поставлене завдання. </w:t>
      </w:r>
    </w:p>
    <w:p w:rsidR="00FD67E2" w:rsidRDefault="00FD67E2" w:rsidP="00FD67E2">
      <w:pPr>
        <w:pStyle w:val="a8"/>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 здібності – </w:t>
      </w:r>
      <w:r w:rsidR="002F0500">
        <w:rPr>
          <w:rFonts w:ascii="Times New Roman" w:hAnsi="Times New Roman" w:cs="Times New Roman"/>
          <w:sz w:val="28"/>
          <w:szCs w:val="28"/>
          <w:lang w:val="uk-UA"/>
        </w:rPr>
        <w:t xml:space="preserve"> це система інформації про предмет</w:t>
      </w:r>
      <w:r w:rsidRPr="00FD67E2">
        <w:rPr>
          <w:rFonts w:ascii="Times New Roman" w:hAnsi="Times New Roman" w:cs="Times New Roman"/>
          <w:sz w:val="28"/>
          <w:szCs w:val="28"/>
          <w:lang w:val="uk-UA"/>
        </w:rPr>
        <w:t>, яка допомагає використовувати даний предмет для досягнення необхідних результатів.</w:t>
      </w:r>
    </w:p>
    <w:p w:rsidR="000C7590" w:rsidRDefault="000C7590" w:rsidP="00FD67E2">
      <w:pPr>
        <w:pStyle w:val="a8"/>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Що таке літературні здібності? </w:t>
      </w:r>
    </w:p>
    <w:p w:rsidR="000C7590" w:rsidRDefault="002561AC" w:rsidP="002561AC">
      <w:pPr>
        <w:pStyle w:val="a8"/>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w:t>
      </w:r>
      <w:r w:rsidR="000C7590" w:rsidRPr="000C7590">
        <w:rPr>
          <w:rFonts w:ascii="Times New Roman" w:hAnsi="Times New Roman" w:cs="Times New Roman"/>
          <w:sz w:val="28"/>
          <w:szCs w:val="28"/>
          <w:lang w:val="uk-UA"/>
        </w:rPr>
        <w:t>Літературні здібності - спеціальні здібності, що дозволяють здійснювати літературну діяльність з певною часткою успішності.</w:t>
      </w:r>
    </w:p>
    <w:p w:rsidR="002561AC" w:rsidRDefault="002561AC" w:rsidP="002561AC">
      <w:pPr>
        <w:pStyle w:val="a8"/>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 літературні здібності – вміння читати тексти літератури та аналізувати художні твори.</w:t>
      </w:r>
    </w:p>
    <w:p w:rsidR="002561AC" w:rsidRDefault="002561AC" w:rsidP="002561AC">
      <w:pPr>
        <w:pStyle w:val="a8"/>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r w:rsidR="00E03661" w:rsidRPr="00E03661">
        <w:rPr>
          <w:rFonts w:ascii="Times New Roman" w:hAnsi="Times New Roman" w:cs="Times New Roman"/>
          <w:sz w:val="28"/>
          <w:szCs w:val="28"/>
          <w:lang w:val="uk-UA"/>
        </w:rPr>
        <w:t>літературні здібності –</w:t>
      </w:r>
      <w:r w:rsidR="00E03661">
        <w:rPr>
          <w:rFonts w:ascii="Times New Roman" w:hAnsi="Times New Roman" w:cs="Times New Roman"/>
          <w:sz w:val="28"/>
          <w:szCs w:val="28"/>
          <w:lang w:val="uk-UA"/>
        </w:rPr>
        <w:t xml:space="preserve"> знання в галузі літератури та здатність створювати нові тексти. </w:t>
      </w:r>
    </w:p>
    <w:p w:rsidR="0061197E" w:rsidRPr="00FD67E2" w:rsidRDefault="0061197E" w:rsidP="002561AC">
      <w:pPr>
        <w:pStyle w:val="a8"/>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4 Назвіть складові літературних здібностей: </w:t>
      </w:r>
    </w:p>
    <w:p w:rsidR="0072516A" w:rsidRPr="002F2D34" w:rsidRDefault="0061197E"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 гостра</w:t>
      </w:r>
      <w:r w:rsidR="0072516A" w:rsidRPr="002F2D34">
        <w:rPr>
          <w:rFonts w:ascii="Times New Roman" w:hAnsi="Times New Roman" w:cs="Times New Roman"/>
          <w:sz w:val="28"/>
          <w:szCs w:val="28"/>
          <w:lang w:val="uk-UA"/>
        </w:rPr>
        <w:t xml:space="preserve"> вразливість;</w:t>
      </w:r>
    </w:p>
    <w:p w:rsidR="0072516A" w:rsidRPr="002F2D34" w:rsidRDefault="0061197E"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Б)здітність співчувати літературним героям</w:t>
      </w:r>
      <w:r w:rsidR="0072516A" w:rsidRPr="002F2D34">
        <w:rPr>
          <w:rFonts w:ascii="Times New Roman" w:hAnsi="Times New Roman" w:cs="Times New Roman"/>
          <w:sz w:val="28"/>
          <w:szCs w:val="28"/>
          <w:lang w:val="uk-UA"/>
        </w:rPr>
        <w:t>;</w:t>
      </w:r>
    </w:p>
    <w:p w:rsidR="0072516A" w:rsidRPr="002F2D34" w:rsidRDefault="0061197E"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72516A" w:rsidRPr="002F2D34">
        <w:rPr>
          <w:rFonts w:ascii="Times New Roman" w:hAnsi="Times New Roman" w:cs="Times New Roman"/>
          <w:sz w:val="28"/>
          <w:szCs w:val="28"/>
          <w:lang w:val="uk-UA"/>
        </w:rPr>
        <w:t>) розвинуте естетичне почуття;</w:t>
      </w:r>
    </w:p>
    <w:p w:rsidR="0072516A" w:rsidRPr="002F2D34" w:rsidRDefault="0061197E"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Г) художня</w:t>
      </w:r>
      <w:r w:rsidR="0072516A" w:rsidRPr="002F2D34">
        <w:rPr>
          <w:rFonts w:ascii="Times New Roman" w:hAnsi="Times New Roman" w:cs="Times New Roman"/>
          <w:sz w:val="28"/>
          <w:szCs w:val="28"/>
          <w:lang w:val="uk-UA"/>
        </w:rPr>
        <w:t xml:space="preserve"> спостережливість;</w:t>
      </w:r>
    </w:p>
    <w:p w:rsidR="0072516A" w:rsidRPr="002F2D34" w:rsidRDefault="0061197E"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72516A" w:rsidRPr="002F2D34">
        <w:rPr>
          <w:rFonts w:ascii="Times New Roman" w:hAnsi="Times New Roman" w:cs="Times New Roman"/>
          <w:sz w:val="28"/>
          <w:szCs w:val="28"/>
          <w:lang w:val="uk-UA"/>
        </w:rPr>
        <w:t>) чутливість до ритмування мовної тканини;</w:t>
      </w:r>
    </w:p>
    <w:p w:rsidR="0072516A" w:rsidRDefault="0061197E"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е</w:t>
      </w:r>
      <w:r w:rsidR="0072516A" w:rsidRPr="002F2D34">
        <w:rPr>
          <w:rFonts w:ascii="Times New Roman" w:hAnsi="Times New Roman" w:cs="Times New Roman"/>
          <w:sz w:val="28"/>
          <w:szCs w:val="28"/>
          <w:lang w:val="uk-UA"/>
        </w:rPr>
        <w:t>) здатність переживати враження, викликане словом, сильніше, ніж враження, викликане дійсністю.</w:t>
      </w:r>
    </w:p>
    <w:p w:rsidR="00A145D1" w:rsidRDefault="00A145D1" w:rsidP="00A145D1">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5. Обери зі списку ознак літературних здібностей ті, які ти вважаєш найдоцільнішими: </w:t>
      </w:r>
    </w:p>
    <w:p w:rsidR="00A145D1" w:rsidRPr="00A145D1" w:rsidRDefault="00A145D1" w:rsidP="00A145D1">
      <w:pPr>
        <w:spacing w:after="0" w:line="240" w:lineRule="auto"/>
        <w:ind w:firstLine="709"/>
        <w:jc w:val="both"/>
        <w:rPr>
          <w:rFonts w:ascii="Times New Roman" w:hAnsi="Times New Roman" w:cs="Times New Roman"/>
          <w:sz w:val="28"/>
          <w:szCs w:val="28"/>
          <w:lang w:val="uk-UA"/>
        </w:rPr>
      </w:pPr>
      <w:r w:rsidRPr="00A145D1">
        <w:rPr>
          <w:rFonts w:ascii="Times New Roman" w:hAnsi="Times New Roman" w:cs="Times New Roman"/>
          <w:sz w:val="28"/>
          <w:szCs w:val="28"/>
          <w:lang w:val="uk-UA"/>
        </w:rPr>
        <w:t>А) високий рівень інтелекту;</w:t>
      </w:r>
    </w:p>
    <w:p w:rsidR="00A145D1" w:rsidRPr="00A145D1" w:rsidRDefault="00A145D1" w:rsidP="0072516A">
      <w:pPr>
        <w:spacing w:after="0" w:line="240" w:lineRule="auto"/>
        <w:ind w:firstLine="709"/>
        <w:jc w:val="both"/>
        <w:rPr>
          <w:rFonts w:ascii="Times New Roman" w:hAnsi="Times New Roman" w:cs="Times New Roman"/>
          <w:sz w:val="28"/>
          <w:szCs w:val="28"/>
          <w:lang w:val="uk-UA"/>
        </w:rPr>
      </w:pPr>
      <w:r w:rsidRPr="00A145D1">
        <w:rPr>
          <w:rFonts w:ascii="Times New Roman" w:hAnsi="Times New Roman" w:cs="Times New Roman"/>
          <w:sz w:val="28"/>
          <w:szCs w:val="28"/>
          <w:lang w:val="uk-UA"/>
        </w:rPr>
        <w:t xml:space="preserve">Б) красномовство, вміння чітко висловлювати думки; </w:t>
      </w:r>
    </w:p>
    <w:p w:rsidR="0061197E" w:rsidRPr="00A145D1" w:rsidRDefault="00A145D1" w:rsidP="0072516A">
      <w:pPr>
        <w:spacing w:after="0" w:line="240" w:lineRule="auto"/>
        <w:ind w:firstLine="709"/>
        <w:jc w:val="both"/>
        <w:rPr>
          <w:rFonts w:ascii="Times New Roman" w:hAnsi="Times New Roman" w:cs="Times New Roman"/>
          <w:sz w:val="28"/>
          <w:szCs w:val="28"/>
          <w:lang w:val="uk-UA"/>
        </w:rPr>
      </w:pPr>
      <w:r w:rsidRPr="00A145D1">
        <w:rPr>
          <w:rFonts w:ascii="Times New Roman" w:hAnsi="Times New Roman" w:cs="Times New Roman"/>
          <w:sz w:val="28"/>
          <w:szCs w:val="28"/>
          <w:lang w:val="uk-UA"/>
        </w:rPr>
        <w:t>В) вміле користування прийомами естетичного впливу;</w:t>
      </w:r>
    </w:p>
    <w:p w:rsidR="00A145D1" w:rsidRPr="00A145D1" w:rsidRDefault="002F0500"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Г) ш</w:t>
      </w:r>
      <w:r w:rsidR="00A145D1" w:rsidRPr="00A145D1">
        <w:rPr>
          <w:rFonts w:ascii="Times New Roman" w:hAnsi="Times New Roman" w:cs="Times New Roman"/>
          <w:sz w:val="28"/>
          <w:szCs w:val="28"/>
          <w:lang w:val="uk-UA"/>
        </w:rPr>
        <w:t>ироке коло інтересів;</w:t>
      </w:r>
    </w:p>
    <w:p w:rsidR="00A145D1" w:rsidRDefault="00A145D1" w:rsidP="0072516A">
      <w:pPr>
        <w:spacing w:after="0" w:line="240" w:lineRule="auto"/>
        <w:ind w:firstLine="709"/>
        <w:jc w:val="both"/>
        <w:rPr>
          <w:rFonts w:ascii="Times New Roman" w:hAnsi="Times New Roman" w:cs="Times New Roman"/>
          <w:sz w:val="28"/>
          <w:szCs w:val="28"/>
          <w:lang w:val="uk-UA"/>
        </w:rPr>
      </w:pPr>
      <w:r w:rsidRPr="00A145D1">
        <w:rPr>
          <w:rFonts w:ascii="Times New Roman" w:hAnsi="Times New Roman" w:cs="Times New Roman"/>
          <w:sz w:val="28"/>
          <w:szCs w:val="28"/>
          <w:lang w:val="uk-UA"/>
        </w:rPr>
        <w:t>Д) оригінальність асоціювання думо</w:t>
      </w:r>
      <w:r>
        <w:rPr>
          <w:rFonts w:ascii="Times New Roman" w:hAnsi="Times New Roman" w:cs="Times New Roman"/>
          <w:sz w:val="28"/>
          <w:szCs w:val="28"/>
          <w:lang w:val="uk-UA"/>
        </w:rPr>
        <w:t xml:space="preserve">к, неординарний процес мислення. </w:t>
      </w:r>
    </w:p>
    <w:p w:rsidR="00A145D1" w:rsidRDefault="00A145D1"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6. </w:t>
      </w:r>
      <w:r w:rsidR="009F49F2">
        <w:rPr>
          <w:rFonts w:ascii="Times New Roman" w:hAnsi="Times New Roman" w:cs="Times New Roman"/>
          <w:sz w:val="28"/>
          <w:szCs w:val="28"/>
          <w:lang w:val="uk-UA"/>
        </w:rPr>
        <w:t>Чи вважаєш ти себе творчою особистістю, яка має літературні зідьності?</w:t>
      </w:r>
    </w:p>
    <w:p w:rsidR="009F49F2" w:rsidRDefault="009F49F2"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 так</w:t>
      </w:r>
    </w:p>
    <w:p w:rsidR="009F49F2" w:rsidRDefault="009F49F2"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Б) частково</w:t>
      </w:r>
    </w:p>
    <w:p w:rsidR="009F49F2" w:rsidRDefault="009F49F2"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ні.</w:t>
      </w:r>
    </w:p>
    <w:p w:rsidR="002F0500" w:rsidRDefault="002F0500"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Г) важко відповісти.</w:t>
      </w:r>
    </w:p>
    <w:p w:rsidR="009F49F2" w:rsidRDefault="009F49F2"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7. </w:t>
      </w:r>
      <w:r w:rsidR="00A3666A">
        <w:rPr>
          <w:rFonts w:ascii="Times New Roman" w:hAnsi="Times New Roman" w:cs="Times New Roman"/>
          <w:sz w:val="28"/>
          <w:szCs w:val="28"/>
          <w:lang w:val="uk-UA"/>
        </w:rPr>
        <w:t>Щ</w:t>
      </w:r>
      <w:r w:rsidR="006C0454">
        <w:rPr>
          <w:rFonts w:ascii="Times New Roman" w:hAnsi="Times New Roman" w:cs="Times New Roman"/>
          <w:sz w:val="28"/>
          <w:szCs w:val="28"/>
          <w:lang w:val="uk-UA"/>
        </w:rPr>
        <w:t>о, на твій погляд, потрібно роб</w:t>
      </w:r>
      <w:r w:rsidR="00A3666A">
        <w:rPr>
          <w:rFonts w:ascii="Times New Roman" w:hAnsi="Times New Roman" w:cs="Times New Roman"/>
          <w:sz w:val="28"/>
          <w:szCs w:val="28"/>
          <w:lang w:val="uk-UA"/>
        </w:rPr>
        <w:t xml:space="preserve">ити вчителю, щоб розвивати творчі здібності учнів </w:t>
      </w:r>
      <w:r w:rsidR="00830BA9">
        <w:rPr>
          <w:rFonts w:ascii="Times New Roman" w:hAnsi="Times New Roman" w:cs="Times New Roman"/>
          <w:sz w:val="28"/>
          <w:szCs w:val="28"/>
          <w:lang w:val="uk-UA"/>
        </w:rPr>
        <w:t xml:space="preserve">та творчий потенціал </w:t>
      </w:r>
      <w:r w:rsidR="00A3666A">
        <w:rPr>
          <w:rFonts w:ascii="Times New Roman" w:hAnsi="Times New Roman" w:cs="Times New Roman"/>
          <w:sz w:val="28"/>
          <w:szCs w:val="28"/>
          <w:lang w:val="uk-UA"/>
        </w:rPr>
        <w:t>на уроці літератури?</w:t>
      </w:r>
    </w:p>
    <w:p w:rsidR="00A3666A" w:rsidRDefault="00A3666A"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 стимулювати учнів, підтримувати їх цікаві ідеї;</w:t>
      </w:r>
    </w:p>
    <w:p w:rsidR="00A3666A" w:rsidRDefault="00A3666A"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w:t>
      </w:r>
      <w:r w:rsidR="00CF2C30">
        <w:rPr>
          <w:rFonts w:ascii="Times New Roman" w:hAnsi="Times New Roman" w:cs="Times New Roman"/>
          <w:sz w:val="28"/>
          <w:szCs w:val="28"/>
          <w:lang w:val="uk-UA"/>
        </w:rPr>
        <w:t>пропонувати цікаві творчі завдання.</w:t>
      </w:r>
    </w:p>
    <w:p w:rsidR="00CF2C30" w:rsidRDefault="00CF2C30"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r w:rsidR="00F0323F">
        <w:rPr>
          <w:rFonts w:ascii="Times New Roman" w:hAnsi="Times New Roman" w:cs="Times New Roman"/>
          <w:sz w:val="28"/>
          <w:szCs w:val="28"/>
          <w:lang w:val="uk-UA"/>
        </w:rPr>
        <w:t xml:space="preserve">важко відповісти. </w:t>
      </w:r>
    </w:p>
    <w:p w:rsidR="002F0500" w:rsidRDefault="002F0500"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8.  Що таке творчий потенціал ? </w:t>
      </w:r>
    </w:p>
    <w:p w:rsidR="002F0500" w:rsidRDefault="002F0500" w:rsidP="0083677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 творчий потенціал – це </w:t>
      </w:r>
      <w:r w:rsidR="00836772">
        <w:rPr>
          <w:rFonts w:ascii="Times New Roman" w:hAnsi="Times New Roman" w:cs="Times New Roman"/>
          <w:sz w:val="28"/>
          <w:szCs w:val="28"/>
          <w:lang w:val="uk-UA"/>
        </w:rPr>
        <w:t xml:space="preserve">ресурс творчих можливостей </w:t>
      </w:r>
      <w:r w:rsidR="00C94479" w:rsidRPr="00C94479">
        <w:rPr>
          <w:rFonts w:ascii="Times New Roman" w:hAnsi="Times New Roman" w:cs="Times New Roman"/>
          <w:sz w:val="28"/>
          <w:szCs w:val="28"/>
          <w:lang w:val="uk-UA"/>
        </w:rPr>
        <w:t>людини, здатність конкретної людини до здійснення творчих дій, творчої</w:t>
      </w:r>
      <w:r w:rsidR="00836772">
        <w:rPr>
          <w:rFonts w:ascii="Times New Roman" w:hAnsi="Times New Roman" w:cs="Times New Roman"/>
          <w:sz w:val="28"/>
          <w:szCs w:val="28"/>
          <w:lang w:val="uk-UA"/>
        </w:rPr>
        <w:t xml:space="preserve"> </w:t>
      </w:r>
      <w:r w:rsidR="00C94479" w:rsidRPr="00C94479">
        <w:rPr>
          <w:rFonts w:ascii="Times New Roman" w:hAnsi="Times New Roman" w:cs="Times New Roman"/>
          <w:sz w:val="28"/>
          <w:szCs w:val="28"/>
          <w:lang w:val="uk-UA"/>
        </w:rPr>
        <w:t>діяльності в цілому</w:t>
      </w:r>
      <w:r w:rsidR="00836772">
        <w:rPr>
          <w:rFonts w:ascii="Times New Roman" w:hAnsi="Times New Roman" w:cs="Times New Roman"/>
          <w:sz w:val="28"/>
          <w:szCs w:val="28"/>
          <w:lang w:val="uk-UA"/>
        </w:rPr>
        <w:t xml:space="preserve">. </w:t>
      </w:r>
    </w:p>
    <w:p w:rsidR="002F0500" w:rsidRDefault="002F0500" w:rsidP="005C43AD">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 </w:t>
      </w:r>
      <w:r w:rsidR="00F25E07" w:rsidRPr="00F25E07">
        <w:rPr>
          <w:rFonts w:ascii="Times New Roman" w:hAnsi="Times New Roman" w:cs="Times New Roman"/>
          <w:sz w:val="28"/>
          <w:szCs w:val="28"/>
          <w:lang w:val="uk-UA"/>
        </w:rPr>
        <w:t>творчий потенціал – це</w:t>
      </w:r>
      <w:r w:rsidR="005C43AD">
        <w:rPr>
          <w:rFonts w:ascii="Times New Roman" w:hAnsi="Times New Roman" w:cs="Times New Roman"/>
          <w:sz w:val="28"/>
          <w:szCs w:val="28"/>
          <w:lang w:val="uk-UA"/>
        </w:rPr>
        <w:t xml:space="preserve"> сукупність</w:t>
      </w:r>
      <w:r w:rsidR="005C43AD" w:rsidRPr="005C43AD">
        <w:rPr>
          <w:rFonts w:ascii="Times New Roman" w:hAnsi="Times New Roman" w:cs="Times New Roman"/>
          <w:sz w:val="28"/>
          <w:szCs w:val="28"/>
          <w:lang w:val="uk-UA"/>
        </w:rPr>
        <w:t xml:space="preserve"> пов’язаних в систему прир</w:t>
      </w:r>
      <w:r w:rsidR="005C43AD">
        <w:rPr>
          <w:rFonts w:ascii="Times New Roman" w:hAnsi="Times New Roman" w:cs="Times New Roman"/>
          <w:sz w:val="28"/>
          <w:szCs w:val="28"/>
          <w:lang w:val="uk-UA"/>
        </w:rPr>
        <w:t xml:space="preserve">одних на набутих якостей, котрі </w:t>
      </w:r>
      <w:r w:rsidR="005C43AD" w:rsidRPr="005C43AD">
        <w:rPr>
          <w:rFonts w:ascii="Times New Roman" w:hAnsi="Times New Roman" w:cs="Times New Roman"/>
          <w:sz w:val="28"/>
          <w:szCs w:val="28"/>
          <w:lang w:val="uk-UA"/>
        </w:rPr>
        <w:t>проявляються через здібності, вміння, психічні процеси, способи мислення та</w:t>
      </w:r>
      <w:r w:rsidR="005C43AD">
        <w:rPr>
          <w:rFonts w:ascii="Times New Roman" w:hAnsi="Times New Roman" w:cs="Times New Roman"/>
          <w:sz w:val="28"/>
          <w:szCs w:val="28"/>
          <w:lang w:val="uk-UA"/>
        </w:rPr>
        <w:t xml:space="preserve"> </w:t>
      </w:r>
      <w:r w:rsidR="005C43AD" w:rsidRPr="005C43AD">
        <w:rPr>
          <w:rFonts w:ascii="Times New Roman" w:hAnsi="Times New Roman" w:cs="Times New Roman"/>
          <w:sz w:val="28"/>
          <w:szCs w:val="28"/>
          <w:lang w:val="uk-UA"/>
        </w:rPr>
        <w:t>діяльності і дозволяють особистості нестандартно розв’язувати завдання,</w:t>
      </w:r>
      <w:r w:rsidR="005C43AD">
        <w:rPr>
          <w:rFonts w:ascii="Times New Roman" w:hAnsi="Times New Roman" w:cs="Times New Roman"/>
          <w:sz w:val="28"/>
          <w:szCs w:val="28"/>
          <w:lang w:val="uk-UA"/>
        </w:rPr>
        <w:t xml:space="preserve"> </w:t>
      </w:r>
      <w:r w:rsidR="005C43AD" w:rsidRPr="005C43AD">
        <w:rPr>
          <w:rFonts w:ascii="Times New Roman" w:hAnsi="Times New Roman" w:cs="Times New Roman"/>
          <w:sz w:val="28"/>
          <w:szCs w:val="28"/>
          <w:lang w:val="uk-UA"/>
        </w:rPr>
        <w:t>спрямовані на набуття в найбільш ефективний спосіб максимального результату</w:t>
      </w:r>
      <w:r w:rsidR="005C43AD">
        <w:rPr>
          <w:rFonts w:ascii="Times New Roman" w:hAnsi="Times New Roman" w:cs="Times New Roman"/>
          <w:sz w:val="28"/>
          <w:szCs w:val="28"/>
          <w:lang w:val="uk-UA"/>
        </w:rPr>
        <w:t xml:space="preserve">. </w:t>
      </w:r>
    </w:p>
    <w:p w:rsidR="002F0500" w:rsidRDefault="002F0500" w:rsidP="0072516A">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w:t>
      </w:r>
      <w:r w:rsidR="00F25E07" w:rsidRPr="00F25E07">
        <w:rPr>
          <w:rFonts w:ascii="Times New Roman" w:hAnsi="Times New Roman" w:cs="Times New Roman"/>
          <w:sz w:val="28"/>
          <w:szCs w:val="28"/>
          <w:lang w:val="uk-UA"/>
        </w:rPr>
        <w:t>творчий потенціал – це</w:t>
      </w:r>
      <w:r w:rsidR="00332F04">
        <w:rPr>
          <w:rFonts w:ascii="Times New Roman" w:hAnsi="Times New Roman" w:cs="Times New Roman"/>
          <w:sz w:val="28"/>
          <w:szCs w:val="28"/>
          <w:lang w:val="uk-UA"/>
        </w:rPr>
        <w:t xml:space="preserve"> здатність до творчості. </w:t>
      </w:r>
    </w:p>
    <w:p w:rsidR="00F0323F" w:rsidRPr="00A145D1" w:rsidRDefault="002F0500" w:rsidP="000312D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Г) </w:t>
      </w:r>
      <w:r w:rsidR="00F25E07" w:rsidRPr="00F25E07">
        <w:rPr>
          <w:rFonts w:ascii="Times New Roman" w:hAnsi="Times New Roman" w:cs="Times New Roman"/>
          <w:sz w:val="28"/>
          <w:szCs w:val="28"/>
          <w:lang w:val="uk-UA"/>
        </w:rPr>
        <w:t>творчий потенціал – це</w:t>
      </w:r>
      <w:r w:rsidR="004C66D1">
        <w:rPr>
          <w:rFonts w:ascii="Times New Roman" w:hAnsi="Times New Roman" w:cs="Times New Roman"/>
          <w:sz w:val="28"/>
          <w:szCs w:val="28"/>
          <w:lang w:val="uk-UA"/>
        </w:rPr>
        <w:t xml:space="preserve"> знання та вміння людини. </w:t>
      </w:r>
    </w:p>
    <w:p w:rsidR="004D7F32" w:rsidRPr="00D817A2" w:rsidRDefault="004D7F32" w:rsidP="00D817A2">
      <w:pPr>
        <w:spacing w:after="0" w:line="240" w:lineRule="auto"/>
        <w:ind w:firstLine="709"/>
        <w:rPr>
          <w:rFonts w:ascii="Times New Roman" w:hAnsi="Times New Roman" w:cs="Times New Roman"/>
          <w:b/>
          <w:sz w:val="28"/>
          <w:szCs w:val="28"/>
          <w:lang w:val="uk-UA"/>
        </w:rPr>
      </w:pPr>
      <w:r w:rsidRPr="00D817A2">
        <w:rPr>
          <w:rFonts w:ascii="Times New Roman" w:hAnsi="Times New Roman" w:cs="Times New Roman"/>
          <w:b/>
          <w:sz w:val="28"/>
          <w:szCs w:val="28"/>
          <w:lang w:val="uk-UA"/>
        </w:rPr>
        <w:t xml:space="preserve">Обробка результатів </w:t>
      </w:r>
    </w:p>
    <w:p w:rsidR="004E36BF" w:rsidRPr="004E36BF" w:rsidRDefault="004E36BF" w:rsidP="004D5EA3">
      <w:pPr>
        <w:spacing w:after="0" w:line="240" w:lineRule="auto"/>
        <w:ind w:firstLine="709"/>
        <w:jc w:val="both"/>
        <w:rPr>
          <w:rFonts w:ascii="Times New Roman" w:hAnsi="Times New Roman" w:cs="Times New Roman"/>
          <w:sz w:val="28"/>
          <w:szCs w:val="28"/>
          <w:lang w:val="uk-UA"/>
        </w:rPr>
      </w:pPr>
      <w:r w:rsidRPr="004E36BF">
        <w:rPr>
          <w:rFonts w:ascii="Times New Roman" w:hAnsi="Times New Roman" w:cs="Times New Roman"/>
          <w:sz w:val="28"/>
          <w:szCs w:val="28"/>
          <w:lang w:val="uk-UA"/>
        </w:rPr>
        <w:t xml:space="preserve">Підраховується загальна сума балів за варіантами відповідей: </w:t>
      </w:r>
    </w:p>
    <w:p w:rsidR="00683474" w:rsidRDefault="009A77D2" w:rsidP="004D5EA3">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А- 3 бали; б – 2 бали; в, г, д – по 1 балу на питання 1, 2,</w:t>
      </w:r>
      <w:r w:rsidR="004D5EA3">
        <w:rPr>
          <w:rFonts w:ascii="Times New Roman" w:hAnsi="Times New Roman" w:cs="Times New Roman"/>
          <w:sz w:val="28"/>
          <w:szCs w:val="28"/>
          <w:lang w:val="uk-UA"/>
        </w:rPr>
        <w:t xml:space="preserve"> </w:t>
      </w:r>
      <w:r>
        <w:rPr>
          <w:rFonts w:ascii="Times New Roman" w:hAnsi="Times New Roman" w:cs="Times New Roman"/>
          <w:sz w:val="28"/>
          <w:szCs w:val="28"/>
          <w:lang w:val="uk-UA"/>
        </w:rPr>
        <w:t>3,</w:t>
      </w:r>
      <w:r w:rsidR="004D5EA3">
        <w:rPr>
          <w:rFonts w:ascii="Times New Roman" w:hAnsi="Times New Roman" w:cs="Times New Roman"/>
          <w:sz w:val="28"/>
          <w:szCs w:val="28"/>
          <w:lang w:val="uk-UA"/>
        </w:rPr>
        <w:t xml:space="preserve"> </w:t>
      </w:r>
      <w:r>
        <w:rPr>
          <w:rFonts w:ascii="Times New Roman" w:hAnsi="Times New Roman" w:cs="Times New Roman"/>
          <w:sz w:val="28"/>
          <w:szCs w:val="28"/>
          <w:lang w:val="uk-UA"/>
        </w:rPr>
        <w:t>6,</w:t>
      </w:r>
      <w:r w:rsidR="004D5EA3">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7. На питання 4 та 5 – по 2 бали за кожен варіант.  </w:t>
      </w:r>
    </w:p>
    <w:p w:rsidR="00683474" w:rsidRPr="00683474" w:rsidRDefault="00683474" w:rsidP="00D817A2">
      <w:pPr>
        <w:spacing w:after="0" w:line="240" w:lineRule="auto"/>
        <w:ind w:firstLine="709"/>
        <w:jc w:val="both"/>
        <w:rPr>
          <w:rFonts w:ascii="Times New Roman" w:hAnsi="Times New Roman" w:cs="Times New Roman"/>
          <w:sz w:val="28"/>
          <w:szCs w:val="28"/>
          <w:lang w:val="uk-UA"/>
        </w:rPr>
      </w:pPr>
      <w:r w:rsidRPr="000312D9">
        <w:rPr>
          <w:rFonts w:ascii="Times New Roman" w:hAnsi="Times New Roman" w:cs="Times New Roman"/>
          <w:b/>
          <w:sz w:val="28"/>
          <w:szCs w:val="28"/>
          <w:lang w:val="uk-UA"/>
        </w:rPr>
        <w:t>Високий рівень обізнаності щодо процесу творчості, творчих здібностей</w:t>
      </w:r>
      <w:r w:rsidR="000312D9">
        <w:rPr>
          <w:rFonts w:ascii="Times New Roman" w:hAnsi="Times New Roman" w:cs="Times New Roman"/>
          <w:b/>
          <w:sz w:val="28"/>
          <w:szCs w:val="28"/>
          <w:lang w:val="uk-UA"/>
        </w:rPr>
        <w:t xml:space="preserve">, творчого потенціалу </w:t>
      </w:r>
      <w:r w:rsidRPr="000312D9">
        <w:rPr>
          <w:rFonts w:ascii="Times New Roman" w:hAnsi="Times New Roman" w:cs="Times New Roman"/>
          <w:b/>
          <w:sz w:val="28"/>
          <w:szCs w:val="28"/>
          <w:lang w:val="uk-UA"/>
        </w:rPr>
        <w:t xml:space="preserve"> та літер</w:t>
      </w:r>
      <w:r w:rsidR="00D817A2" w:rsidRPr="000312D9">
        <w:rPr>
          <w:rFonts w:ascii="Times New Roman" w:hAnsi="Times New Roman" w:cs="Times New Roman"/>
          <w:b/>
          <w:sz w:val="28"/>
          <w:szCs w:val="28"/>
          <w:lang w:val="uk-UA"/>
        </w:rPr>
        <w:t>атурної творчості</w:t>
      </w:r>
      <w:r w:rsidR="00D817A2">
        <w:rPr>
          <w:rFonts w:ascii="Times New Roman" w:hAnsi="Times New Roman" w:cs="Times New Roman"/>
          <w:sz w:val="28"/>
          <w:szCs w:val="28"/>
          <w:lang w:val="uk-UA"/>
        </w:rPr>
        <w:t xml:space="preserve"> – від  </w:t>
      </w:r>
      <w:r w:rsidR="007C1511">
        <w:rPr>
          <w:rFonts w:ascii="Times New Roman" w:hAnsi="Times New Roman" w:cs="Times New Roman"/>
          <w:sz w:val="28"/>
          <w:szCs w:val="28"/>
          <w:lang w:val="uk-UA"/>
        </w:rPr>
        <w:t xml:space="preserve">30 </w:t>
      </w:r>
      <w:r w:rsidR="00D817A2">
        <w:rPr>
          <w:rFonts w:ascii="Times New Roman" w:hAnsi="Times New Roman" w:cs="Times New Roman"/>
          <w:sz w:val="28"/>
          <w:szCs w:val="28"/>
          <w:lang w:val="uk-UA"/>
        </w:rPr>
        <w:t xml:space="preserve">до </w:t>
      </w:r>
      <w:r w:rsidRPr="00683474">
        <w:rPr>
          <w:rFonts w:ascii="Times New Roman" w:hAnsi="Times New Roman" w:cs="Times New Roman"/>
          <w:sz w:val="28"/>
          <w:szCs w:val="28"/>
          <w:lang w:val="uk-UA"/>
        </w:rPr>
        <w:t xml:space="preserve"> </w:t>
      </w:r>
      <w:r w:rsidR="007C1511">
        <w:rPr>
          <w:rFonts w:ascii="Times New Roman" w:hAnsi="Times New Roman" w:cs="Times New Roman"/>
          <w:sz w:val="28"/>
          <w:szCs w:val="28"/>
          <w:lang w:val="uk-UA"/>
        </w:rPr>
        <w:t xml:space="preserve">37 </w:t>
      </w:r>
      <w:r w:rsidRPr="00683474">
        <w:rPr>
          <w:rFonts w:ascii="Times New Roman" w:hAnsi="Times New Roman" w:cs="Times New Roman"/>
          <w:sz w:val="28"/>
          <w:szCs w:val="28"/>
          <w:lang w:val="uk-UA"/>
        </w:rPr>
        <w:t>балів;</w:t>
      </w:r>
    </w:p>
    <w:p w:rsidR="00683474" w:rsidRPr="00683474" w:rsidRDefault="00683474" w:rsidP="00D817A2">
      <w:pPr>
        <w:spacing w:after="0" w:line="240" w:lineRule="auto"/>
        <w:ind w:firstLine="709"/>
        <w:jc w:val="both"/>
        <w:rPr>
          <w:rFonts w:ascii="Times New Roman" w:hAnsi="Times New Roman" w:cs="Times New Roman"/>
          <w:sz w:val="28"/>
          <w:szCs w:val="28"/>
          <w:lang w:val="uk-UA"/>
        </w:rPr>
      </w:pPr>
      <w:r w:rsidRPr="000312D9">
        <w:rPr>
          <w:rFonts w:ascii="Times New Roman" w:hAnsi="Times New Roman" w:cs="Times New Roman"/>
          <w:b/>
          <w:sz w:val="28"/>
          <w:szCs w:val="28"/>
          <w:lang w:val="uk-UA"/>
        </w:rPr>
        <w:t xml:space="preserve">середній рівень </w:t>
      </w:r>
      <w:r w:rsidR="00852DD5" w:rsidRPr="000312D9">
        <w:rPr>
          <w:rFonts w:ascii="Times New Roman" w:hAnsi="Times New Roman" w:cs="Times New Roman"/>
          <w:b/>
          <w:sz w:val="28"/>
          <w:szCs w:val="28"/>
          <w:lang w:val="uk-UA"/>
        </w:rPr>
        <w:t>обізнаності щодо процесу творчості, творчих здібностей</w:t>
      </w:r>
      <w:r w:rsidR="000312D9">
        <w:rPr>
          <w:rFonts w:ascii="Times New Roman" w:hAnsi="Times New Roman" w:cs="Times New Roman"/>
          <w:b/>
          <w:sz w:val="28"/>
          <w:szCs w:val="28"/>
          <w:lang w:val="uk-UA"/>
        </w:rPr>
        <w:t>,</w:t>
      </w:r>
      <w:r w:rsidR="00852DD5" w:rsidRPr="000312D9">
        <w:rPr>
          <w:rFonts w:ascii="Times New Roman" w:hAnsi="Times New Roman" w:cs="Times New Roman"/>
          <w:b/>
          <w:sz w:val="28"/>
          <w:szCs w:val="28"/>
          <w:lang w:val="uk-UA"/>
        </w:rPr>
        <w:t xml:space="preserve"> </w:t>
      </w:r>
      <w:r w:rsidR="000312D9" w:rsidRPr="000312D9">
        <w:rPr>
          <w:rFonts w:ascii="Times New Roman" w:hAnsi="Times New Roman" w:cs="Times New Roman"/>
          <w:b/>
          <w:sz w:val="28"/>
          <w:szCs w:val="28"/>
          <w:lang w:val="uk-UA"/>
        </w:rPr>
        <w:t xml:space="preserve">творчого потенціалу </w:t>
      </w:r>
      <w:r w:rsidR="00852DD5" w:rsidRPr="000312D9">
        <w:rPr>
          <w:rFonts w:ascii="Times New Roman" w:hAnsi="Times New Roman" w:cs="Times New Roman"/>
          <w:b/>
          <w:sz w:val="28"/>
          <w:szCs w:val="28"/>
          <w:lang w:val="uk-UA"/>
        </w:rPr>
        <w:t>та літературної творчості</w:t>
      </w:r>
      <w:r w:rsidR="00852DD5" w:rsidRPr="00852DD5">
        <w:rPr>
          <w:rFonts w:ascii="Times New Roman" w:hAnsi="Times New Roman" w:cs="Times New Roman"/>
          <w:sz w:val="28"/>
          <w:szCs w:val="28"/>
          <w:lang w:val="uk-UA"/>
        </w:rPr>
        <w:t xml:space="preserve"> </w:t>
      </w:r>
      <w:r w:rsidR="00D817A2">
        <w:rPr>
          <w:rFonts w:ascii="Times New Roman" w:hAnsi="Times New Roman" w:cs="Times New Roman"/>
          <w:sz w:val="28"/>
          <w:szCs w:val="28"/>
          <w:lang w:val="uk-UA"/>
        </w:rPr>
        <w:t xml:space="preserve">– від  </w:t>
      </w:r>
      <w:r w:rsidR="00CC683E">
        <w:rPr>
          <w:rFonts w:ascii="Times New Roman" w:hAnsi="Times New Roman" w:cs="Times New Roman"/>
          <w:sz w:val="28"/>
          <w:szCs w:val="28"/>
          <w:lang w:val="uk-UA"/>
        </w:rPr>
        <w:t xml:space="preserve">20 </w:t>
      </w:r>
      <w:r w:rsidR="00D817A2">
        <w:rPr>
          <w:rFonts w:ascii="Times New Roman" w:hAnsi="Times New Roman" w:cs="Times New Roman"/>
          <w:sz w:val="28"/>
          <w:szCs w:val="28"/>
          <w:lang w:val="uk-UA"/>
        </w:rPr>
        <w:t xml:space="preserve">до </w:t>
      </w:r>
      <w:r w:rsidRPr="00683474">
        <w:rPr>
          <w:rFonts w:ascii="Times New Roman" w:hAnsi="Times New Roman" w:cs="Times New Roman"/>
          <w:sz w:val="28"/>
          <w:szCs w:val="28"/>
          <w:lang w:val="uk-UA"/>
        </w:rPr>
        <w:t xml:space="preserve"> </w:t>
      </w:r>
      <w:r w:rsidR="00CC683E">
        <w:rPr>
          <w:rFonts w:ascii="Times New Roman" w:hAnsi="Times New Roman" w:cs="Times New Roman"/>
          <w:sz w:val="28"/>
          <w:szCs w:val="28"/>
          <w:lang w:val="uk-UA"/>
        </w:rPr>
        <w:t xml:space="preserve">30 </w:t>
      </w:r>
      <w:r w:rsidRPr="00683474">
        <w:rPr>
          <w:rFonts w:ascii="Times New Roman" w:hAnsi="Times New Roman" w:cs="Times New Roman"/>
          <w:sz w:val="28"/>
          <w:szCs w:val="28"/>
          <w:lang w:val="uk-UA"/>
        </w:rPr>
        <w:t>балів;</w:t>
      </w:r>
    </w:p>
    <w:p w:rsidR="006A1DB7" w:rsidRPr="00A145D1" w:rsidRDefault="00683474" w:rsidP="00D817A2">
      <w:pPr>
        <w:spacing w:after="0" w:line="240" w:lineRule="auto"/>
        <w:ind w:firstLine="709"/>
        <w:jc w:val="both"/>
        <w:rPr>
          <w:rFonts w:ascii="Times New Roman" w:hAnsi="Times New Roman" w:cs="Times New Roman"/>
          <w:sz w:val="28"/>
          <w:szCs w:val="28"/>
          <w:lang w:val="uk-UA"/>
        </w:rPr>
      </w:pPr>
      <w:r w:rsidRPr="000312D9">
        <w:rPr>
          <w:rFonts w:ascii="Times New Roman" w:hAnsi="Times New Roman" w:cs="Times New Roman"/>
          <w:b/>
          <w:sz w:val="28"/>
          <w:szCs w:val="28"/>
          <w:lang w:val="uk-UA"/>
        </w:rPr>
        <w:t xml:space="preserve">низький рівень </w:t>
      </w:r>
      <w:r w:rsidR="00852DD5" w:rsidRPr="000312D9">
        <w:rPr>
          <w:rFonts w:ascii="Times New Roman" w:hAnsi="Times New Roman" w:cs="Times New Roman"/>
          <w:b/>
          <w:sz w:val="28"/>
          <w:szCs w:val="28"/>
          <w:lang w:val="uk-UA"/>
        </w:rPr>
        <w:t>обізнаності щодо процесу творчості, творчих здібностей</w:t>
      </w:r>
      <w:r w:rsidR="000312D9">
        <w:rPr>
          <w:rFonts w:ascii="Times New Roman" w:hAnsi="Times New Roman" w:cs="Times New Roman"/>
          <w:b/>
          <w:sz w:val="28"/>
          <w:szCs w:val="28"/>
          <w:lang w:val="uk-UA"/>
        </w:rPr>
        <w:t>, творчого потенціалу</w:t>
      </w:r>
      <w:r w:rsidR="00852DD5" w:rsidRPr="000312D9">
        <w:rPr>
          <w:rFonts w:ascii="Times New Roman" w:hAnsi="Times New Roman" w:cs="Times New Roman"/>
          <w:b/>
          <w:sz w:val="28"/>
          <w:szCs w:val="28"/>
          <w:lang w:val="uk-UA"/>
        </w:rPr>
        <w:t xml:space="preserve"> та літературної творчості</w:t>
      </w:r>
      <w:r w:rsidR="00852DD5" w:rsidRPr="00852DD5">
        <w:rPr>
          <w:rFonts w:ascii="Times New Roman" w:hAnsi="Times New Roman" w:cs="Times New Roman"/>
          <w:sz w:val="28"/>
          <w:szCs w:val="28"/>
          <w:lang w:val="uk-UA"/>
        </w:rPr>
        <w:t xml:space="preserve"> </w:t>
      </w:r>
      <w:r w:rsidR="00D817A2">
        <w:rPr>
          <w:rFonts w:ascii="Times New Roman" w:hAnsi="Times New Roman" w:cs="Times New Roman"/>
          <w:sz w:val="28"/>
          <w:szCs w:val="28"/>
          <w:lang w:val="uk-UA"/>
        </w:rPr>
        <w:t xml:space="preserve">– від 3 до </w:t>
      </w:r>
      <w:r w:rsidR="00CC683E">
        <w:rPr>
          <w:rFonts w:ascii="Times New Roman" w:hAnsi="Times New Roman" w:cs="Times New Roman"/>
          <w:sz w:val="28"/>
          <w:szCs w:val="28"/>
          <w:lang w:val="uk-UA"/>
        </w:rPr>
        <w:t>19</w:t>
      </w:r>
      <w:r w:rsidRPr="00683474">
        <w:rPr>
          <w:rFonts w:ascii="Times New Roman" w:hAnsi="Times New Roman" w:cs="Times New Roman"/>
          <w:sz w:val="28"/>
          <w:szCs w:val="28"/>
          <w:lang w:val="uk-UA"/>
        </w:rPr>
        <w:t xml:space="preserve"> балів. </w:t>
      </w:r>
      <w:r w:rsidR="006A1DB7" w:rsidRPr="00A145D1">
        <w:rPr>
          <w:rFonts w:ascii="Times New Roman" w:hAnsi="Times New Roman" w:cs="Times New Roman"/>
          <w:sz w:val="28"/>
          <w:szCs w:val="28"/>
          <w:lang w:val="uk-UA"/>
        </w:rPr>
        <w:br w:type="page"/>
      </w:r>
    </w:p>
    <w:p w:rsidR="00561AA5" w:rsidRPr="00DF1A6A" w:rsidRDefault="00561AA5" w:rsidP="00561AA5">
      <w:pPr>
        <w:spacing w:after="0" w:line="360" w:lineRule="auto"/>
        <w:ind w:firstLine="709"/>
        <w:jc w:val="both"/>
        <w:rPr>
          <w:rFonts w:ascii="Times New Roman" w:hAnsi="Times New Roman" w:cs="Times New Roman"/>
          <w:b/>
          <w:sz w:val="28"/>
          <w:szCs w:val="28"/>
          <w:lang w:val="uk-UA"/>
        </w:rPr>
      </w:pPr>
      <w:r w:rsidRPr="00DF1A6A">
        <w:rPr>
          <w:rFonts w:ascii="Times New Roman" w:hAnsi="Times New Roman" w:cs="Times New Roman"/>
          <w:b/>
          <w:sz w:val="28"/>
          <w:szCs w:val="28"/>
          <w:lang w:val="uk-UA"/>
        </w:rPr>
        <w:t xml:space="preserve">Додаток </w:t>
      </w:r>
      <w:r>
        <w:rPr>
          <w:rFonts w:ascii="Times New Roman" w:hAnsi="Times New Roman" w:cs="Times New Roman"/>
          <w:b/>
          <w:sz w:val="28"/>
          <w:szCs w:val="28"/>
          <w:lang w:val="uk-UA"/>
        </w:rPr>
        <w:t>Г</w:t>
      </w:r>
    </w:p>
    <w:p w:rsidR="00561AA5" w:rsidRPr="00307FD4" w:rsidRDefault="00561AA5" w:rsidP="00561AA5">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Діагностичні завдання (за</w:t>
      </w:r>
      <w:r w:rsidRPr="00307FD4">
        <w:rPr>
          <w:rFonts w:ascii="Times New Roman" w:hAnsi="Times New Roman" w:cs="Times New Roman"/>
          <w:b/>
          <w:sz w:val="28"/>
          <w:szCs w:val="28"/>
          <w:lang w:val="uk-UA"/>
        </w:rPr>
        <w:t xml:space="preserve"> Е.П. Торренс</w:t>
      </w:r>
      <w:r>
        <w:rPr>
          <w:rFonts w:ascii="Times New Roman" w:hAnsi="Times New Roman" w:cs="Times New Roman"/>
          <w:b/>
          <w:sz w:val="28"/>
          <w:szCs w:val="28"/>
          <w:lang w:val="uk-UA"/>
        </w:rPr>
        <w:t>ом</w:t>
      </w:r>
      <w:r w:rsidRPr="00307FD4">
        <w:rPr>
          <w:rFonts w:ascii="Times New Roman" w:hAnsi="Times New Roman" w:cs="Times New Roman"/>
          <w:b/>
          <w:sz w:val="28"/>
          <w:szCs w:val="28"/>
          <w:lang w:val="uk-UA"/>
        </w:rPr>
        <w:t>)</w:t>
      </w:r>
    </w:p>
    <w:p w:rsidR="00561AA5" w:rsidRPr="00307FD4" w:rsidRDefault="00561AA5" w:rsidP="00561AA5">
      <w:pPr>
        <w:spacing w:after="0" w:line="360" w:lineRule="auto"/>
        <w:ind w:firstLine="709"/>
        <w:jc w:val="both"/>
        <w:rPr>
          <w:rFonts w:ascii="Times New Roman" w:hAnsi="Times New Roman" w:cs="Times New Roman"/>
          <w:sz w:val="28"/>
          <w:szCs w:val="28"/>
          <w:lang w:val="uk-UA"/>
        </w:rPr>
      </w:pPr>
      <w:r w:rsidRPr="00307FD4">
        <w:rPr>
          <w:rFonts w:ascii="Times New Roman" w:hAnsi="Times New Roman" w:cs="Times New Roman"/>
          <w:sz w:val="28"/>
          <w:szCs w:val="28"/>
          <w:lang w:val="uk-UA"/>
        </w:rPr>
        <w:t>Діагностичне завдання №1 «Створення малюнка».</w:t>
      </w:r>
    </w:p>
    <w:p w:rsidR="00561AA5" w:rsidRPr="00307FD4" w:rsidRDefault="00561AA5" w:rsidP="00561AA5">
      <w:pPr>
        <w:spacing w:after="0" w:line="360" w:lineRule="auto"/>
        <w:ind w:firstLine="709"/>
        <w:jc w:val="both"/>
        <w:rPr>
          <w:rFonts w:ascii="Times New Roman" w:hAnsi="Times New Roman" w:cs="Times New Roman"/>
          <w:sz w:val="28"/>
          <w:szCs w:val="28"/>
          <w:lang w:val="uk-UA"/>
        </w:rPr>
      </w:pPr>
      <w:r w:rsidRPr="00307FD4">
        <w:rPr>
          <w:rFonts w:ascii="Times New Roman" w:hAnsi="Times New Roman" w:cs="Times New Roman"/>
          <w:sz w:val="28"/>
          <w:szCs w:val="28"/>
          <w:lang w:val="uk-UA"/>
        </w:rPr>
        <w:t>Учням пропонувалося взяти ко</w:t>
      </w:r>
      <w:r>
        <w:rPr>
          <w:rFonts w:ascii="Times New Roman" w:hAnsi="Times New Roman" w:cs="Times New Roman"/>
          <w:sz w:val="28"/>
          <w:szCs w:val="28"/>
          <w:lang w:val="uk-UA"/>
        </w:rPr>
        <w:t xml:space="preserve">льорову фігуру (овал - жовтого, </w:t>
      </w:r>
      <w:r w:rsidRPr="00307FD4">
        <w:rPr>
          <w:rFonts w:ascii="Times New Roman" w:hAnsi="Times New Roman" w:cs="Times New Roman"/>
          <w:sz w:val="28"/>
          <w:szCs w:val="28"/>
          <w:lang w:val="uk-UA"/>
        </w:rPr>
        <w:t>зеленого або оранжевого кольору) і придумати будь-яке зображення</w:t>
      </w:r>
      <w:r>
        <w:rPr>
          <w:rFonts w:ascii="Times New Roman" w:hAnsi="Times New Roman" w:cs="Times New Roman"/>
          <w:sz w:val="28"/>
          <w:szCs w:val="28"/>
          <w:lang w:val="uk-UA"/>
        </w:rPr>
        <w:t>,</w:t>
      </w:r>
      <w:r w:rsidRPr="00307FD4">
        <w:rPr>
          <w:rFonts w:ascii="Times New Roman" w:hAnsi="Times New Roman" w:cs="Times New Roman"/>
          <w:sz w:val="28"/>
          <w:szCs w:val="28"/>
          <w:lang w:val="uk-UA"/>
        </w:rPr>
        <w:t xml:space="preserve"> частиною</w:t>
      </w:r>
      <w:r>
        <w:rPr>
          <w:rFonts w:ascii="Times New Roman" w:hAnsi="Times New Roman" w:cs="Times New Roman"/>
          <w:sz w:val="28"/>
          <w:szCs w:val="28"/>
          <w:lang w:val="uk-UA"/>
        </w:rPr>
        <w:t xml:space="preserve"> </w:t>
      </w:r>
      <w:r w:rsidRPr="00307FD4">
        <w:rPr>
          <w:rFonts w:ascii="Times New Roman" w:hAnsi="Times New Roman" w:cs="Times New Roman"/>
          <w:sz w:val="28"/>
          <w:szCs w:val="28"/>
          <w:lang w:val="uk-UA"/>
        </w:rPr>
        <w:t>якого могла б стати ця фігура. Можна намалювати будь-який предмет чи</w:t>
      </w:r>
      <w:r>
        <w:rPr>
          <w:rFonts w:ascii="Times New Roman" w:hAnsi="Times New Roman" w:cs="Times New Roman"/>
          <w:sz w:val="28"/>
          <w:szCs w:val="28"/>
          <w:lang w:val="uk-UA"/>
        </w:rPr>
        <w:t xml:space="preserve"> цілу</w:t>
      </w:r>
      <w:r w:rsidRPr="00307FD4">
        <w:rPr>
          <w:rFonts w:ascii="Times New Roman" w:hAnsi="Times New Roman" w:cs="Times New Roman"/>
          <w:sz w:val="28"/>
          <w:szCs w:val="28"/>
          <w:lang w:val="uk-UA"/>
        </w:rPr>
        <w:t xml:space="preserve"> розповідь.</w:t>
      </w:r>
    </w:p>
    <w:p w:rsidR="00561AA5" w:rsidRPr="00307FD4" w:rsidRDefault="00561AA5" w:rsidP="00561AA5">
      <w:pPr>
        <w:spacing w:after="0" w:line="360" w:lineRule="auto"/>
        <w:ind w:firstLine="709"/>
        <w:jc w:val="both"/>
        <w:rPr>
          <w:rFonts w:ascii="Times New Roman" w:hAnsi="Times New Roman" w:cs="Times New Roman"/>
          <w:sz w:val="28"/>
          <w:szCs w:val="28"/>
          <w:lang w:val="uk-UA"/>
        </w:rPr>
      </w:pPr>
      <w:r w:rsidRPr="00307FD4">
        <w:rPr>
          <w:rFonts w:ascii="Times New Roman" w:hAnsi="Times New Roman" w:cs="Times New Roman"/>
          <w:sz w:val="28"/>
          <w:szCs w:val="28"/>
          <w:lang w:val="uk-UA"/>
        </w:rPr>
        <w:t xml:space="preserve">Приклеїти цю фігуру на аркуші в </w:t>
      </w:r>
      <w:r>
        <w:rPr>
          <w:rFonts w:ascii="Times New Roman" w:hAnsi="Times New Roman" w:cs="Times New Roman"/>
          <w:sz w:val="28"/>
          <w:szCs w:val="28"/>
          <w:lang w:val="uk-UA"/>
        </w:rPr>
        <w:t xml:space="preserve">будь-яке місце - там, де дитині </w:t>
      </w:r>
      <w:r w:rsidRPr="00307FD4">
        <w:rPr>
          <w:rFonts w:ascii="Times New Roman" w:hAnsi="Times New Roman" w:cs="Times New Roman"/>
          <w:sz w:val="28"/>
          <w:szCs w:val="28"/>
          <w:lang w:val="uk-UA"/>
        </w:rPr>
        <w:t>найбільше подобається. А поті</w:t>
      </w:r>
      <w:r>
        <w:rPr>
          <w:rFonts w:ascii="Times New Roman" w:hAnsi="Times New Roman" w:cs="Times New Roman"/>
          <w:sz w:val="28"/>
          <w:szCs w:val="28"/>
          <w:lang w:val="uk-UA"/>
        </w:rPr>
        <w:t xml:space="preserve">м домальовувати її олівцями або </w:t>
      </w:r>
      <w:r w:rsidRPr="00307FD4">
        <w:rPr>
          <w:rFonts w:ascii="Times New Roman" w:hAnsi="Times New Roman" w:cs="Times New Roman"/>
          <w:sz w:val="28"/>
          <w:szCs w:val="28"/>
          <w:lang w:val="uk-UA"/>
        </w:rPr>
        <w:t>фломастерами так, що б вийшла задумана картина. Малювати м</w:t>
      </w:r>
      <w:r>
        <w:rPr>
          <w:rFonts w:ascii="Times New Roman" w:hAnsi="Times New Roman" w:cs="Times New Roman"/>
          <w:sz w:val="28"/>
          <w:szCs w:val="28"/>
          <w:lang w:val="uk-UA"/>
        </w:rPr>
        <w:t>ожна і всередині і за межами наклеєної</w:t>
      </w:r>
      <w:r w:rsidRPr="00307FD4">
        <w:rPr>
          <w:rFonts w:ascii="Times New Roman" w:hAnsi="Times New Roman" w:cs="Times New Roman"/>
          <w:sz w:val="28"/>
          <w:szCs w:val="28"/>
          <w:lang w:val="uk-UA"/>
        </w:rPr>
        <w:t xml:space="preserve"> фі</w:t>
      </w:r>
      <w:r>
        <w:rPr>
          <w:rFonts w:ascii="Times New Roman" w:hAnsi="Times New Roman" w:cs="Times New Roman"/>
          <w:sz w:val="28"/>
          <w:szCs w:val="28"/>
          <w:lang w:val="uk-UA"/>
        </w:rPr>
        <w:t xml:space="preserve">гури. У завданні діагностуються </w:t>
      </w:r>
      <w:r w:rsidRPr="00307FD4">
        <w:rPr>
          <w:rFonts w:ascii="Times New Roman" w:hAnsi="Times New Roman" w:cs="Times New Roman"/>
          <w:sz w:val="28"/>
          <w:szCs w:val="28"/>
          <w:lang w:val="uk-UA"/>
        </w:rPr>
        <w:t>показники швидкість, розробленість, оригінальність.</w:t>
      </w:r>
    </w:p>
    <w:p w:rsidR="00561AA5" w:rsidRPr="00307FD4" w:rsidRDefault="00561AA5" w:rsidP="00561AA5">
      <w:pPr>
        <w:spacing w:after="0" w:line="360" w:lineRule="auto"/>
        <w:ind w:firstLine="709"/>
        <w:jc w:val="both"/>
        <w:rPr>
          <w:rFonts w:ascii="Times New Roman" w:hAnsi="Times New Roman" w:cs="Times New Roman"/>
          <w:sz w:val="28"/>
          <w:szCs w:val="28"/>
          <w:lang w:val="uk-UA"/>
        </w:rPr>
      </w:pPr>
      <w:r w:rsidRPr="00307FD4">
        <w:rPr>
          <w:rFonts w:ascii="Times New Roman" w:hAnsi="Times New Roman" w:cs="Times New Roman"/>
          <w:sz w:val="28"/>
          <w:szCs w:val="28"/>
          <w:lang w:val="uk-UA"/>
        </w:rPr>
        <w:t>Діагностичне завдання №2 «Незакінчені фігури».</w:t>
      </w:r>
    </w:p>
    <w:p w:rsidR="00561AA5" w:rsidRPr="00307FD4" w:rsidRDefault="00561AA5" w:rsidP="00561AA5">
      <w:pPr>
        <w:spacing w:after="0" w:line="360" w:lineRule="auto"/>
        <w:ind w:firstLine="709"/>
        <w:jc w:val="both"/>
        <w:rPr>
          <w:rFonts w:ascii="Times New Roman" w:hAnsi="Times New Roman" w:cs="Times New Roman"/>
          <w:sz w:val="28"/>
          <w:szCs w:val="28"/>
          <w:lang w:val="uk-UA"/>
        </w:rPr>
      </w:pPr>
      <w:r w:rsidRPr="00307FD4">
        <w:rPr>
          <w:rFonts w:ascii="Times New Roman" w:hAnsi="Times New Roman" w:cs="Times New Roman"/>
          <w:sz w:val="28"/>
          <w:szCs w:val="28"/>
          <w:lang w:val="uk-UA"/>
        </w:rPr>
        <w:t>Учням пропонувалося 10 не</w:t>
      </w:r>
      <w:r>
        <w:rPr>
          <w:rFonts w:ascii="Times New Roman" w:hAnsi="Times New Roman" w:cs="Times New Roman"/>
          <w:sz w:val="28"/>
          <w:szCs w:val="28"/>
          <w:lang w:val="uk-UA"/>
        </w:rPr>
        <w:t xml:space="preserve">домальовані фігур різноманітної </w:t>
      </w:r>
      <w:r w:rsidRPr="00307FD4">
        <w:rPr>
          <w:rFonts w:ascii="Times New Roman" w:hAnsi="Times New Roman" w:cs="Times New Roman"/>
          <w:sz w:val="28"/>
          <w:szCs w:val="28"/>
          <w:lang w:val="uk-UA"/>
        </w:rPr>
        <w:t>форми, які потрібно було домал</w:t>
      </w:r>
      <w:r>
        <w:rPr>
          <w:rFonts w:ascii="Times New Roman" w:hAnsi="Times New Roman" w:cs="Times New Roman"/>
          <w:sz w:val="28"/>
          <w:szCs w:val="28"/>
          <w:lang w:val="uk-UA"/>
        </w:rPr>
        <w:t xml:space="preserve">ювати таким чином, щоб з кожної </w:t>
      </w:r>
      <w:r w:rsidRPr="00307FD4">
        <w:rPr>
          <w:rFonts w:ascii="Times New Roman" w:hAnsi="Times New Roman" w:cs="Times New Roman"/>
          <w:sz w:val="28"/>
          <w:szCs w:val="28"/>
          <w:lang w:val="uk-UA"/>
        </w:rPr>
        <w:t>фігури вийшло зображення. У зав</w:t>
      </w:r>
      <w:r>
        <w:rPr>
          <w:rFonts w:ascii="Times New Roman" w:hAnsi="Times New Roman" w:cs="Times New Roman"/>
          <w:sz w:val="28"/>
          <w:szCs w:val="28"/>
          <w:lang w:val="uk-UA"/>
        </w:rPr>
        <w:t xml:space="preserve">данні діагностували показники - </w:t>
      </w:r>
      <w:r w:rsidRPr="00307FD4">
        <w:rPr>
          <w:rFonts w:ascii="Times New Roman" w:hAnsi="Times New Roman" w:cs="Times New Roman"/>
          <w:sz w:val="28"/>
          <w:szCs w:val="28"/>
          <w:lang w:val="uk-UA"/>
        </w:rPr>
        <w:t>розробленість, оригінальність, гнучкість.</w:t>
      </w:r>
    </w:p>
    <w:p w:rsidR="00561AA5" w:rsidRPr="00307FD4" w:rsidRDefault="00561AA5" w:rsidP="00561AA5">
      <w:pPr>
        <w:spacing w:after="0" w:line="360" w:lineRule="auto"/>
        <w:ind w:firstLine="709"/>
        <w:jc w:val="both"/>
        <w:rPr>
          <w:rFonts w:ascii="Times New Roman" w:hAnsi="Times New Roman" w:cs="Times New Roman"/>
          <w:sz w:val="28"/>
          <w:szCs w:val="28"/>
          <w:lang w:val="uk-UA"/>
        </w:rPr>
      </w:pPr>
      <w:r w:rsidRPr="00307FD4">
        <w:rPr>
          <w:rFonts w:ascii="Times New Roman" w:hAnsi="Times New Roman" w:cs="Times New Roman"/>
          <w:sz w:val="28"/>
          <w:szCs w:val="28"/>
          <w:lang w:val="uk-UA"/>
        </w:rPr>
        <w:t>Аналіз виконання</w:t>
      </w:r>
      <w:r>
        <w:rPr>
          <w:rFonts w:ascii="Times New Roman" w:hAnsi="Times New Roman" w:cs="Times New Roman"/>
          <w:sz w:val="28"/>
          <w:szCs w:val="28"/>
          <w:lang w:val="uk-UA"/>
        </w:rPr>
        <w:t xml:space="preserve"> завдань здійснювався на основі </w:t>
      </w:r>
      <w:r w:rsidRPr="00307FD4">
        <w:rPr>
          <w:rFonts w:ascii="Times New Roman" w:hAnsi="Times New Roman" w:cs="Times New Roman"/>
          <w:sz w:val="28"/>
          <w:szCs w:val="28"/>
          <w:lang w:val="uk-UA"/>
        </w:rPr>
        <w:t>цілеспрямованого, педагогічного спостереження. Ми відстежували, як діти</w:t>
      </w:r>
      <w:r>
        <w:rPr>
          <w:rFonts w:ascii="Times New Roman" w:hAnsi="Times New Roman" w:cs="Times New Roman"/>
          <w:sz w:val="28"/>
          <w:szCs w:val="28"/>
          <w:lang w:val="uk-UA"/>
        </w:rPr>
        <w:t xml:space="preserve"> </w:t>
      </w:r>
      <w:r w:rsidRPr="00307FD4">
        <w:rPr>
          <w:rFonts w:ascii="Times New Roman" w:hAnsi="Times New Roman" w:cs="Times New Roman"/>
          <w:sz w:val="28"/>
          <w:szCs w:val="28"/>
          <w:lang w:val="uk-UA"/>
        </w:rPr>
        <w:t>реагували на завдання, тобто на гот</w:t>
      </w:r>
      <w:r>
        <w:rPr>
          <w:rFonts w:ascii="Times New Roman" w:hAnsi="Times New Roman" w:cs="Times New Roman"/>
          <w:sz w:val="28"/>
          <w:szCs w:val="28"/>
          <w:lang w:val="uk-UA"/>
        </w:rPr>
        <w:t xml:space="preserve">овність до творчості, до прояву </w:t>
      </w:r>
      <w:r w:rsidRPr="00307FD4">
        <w:rPr>
          <w:rFonts w:ascii="Times New Roman" w:hAnsi="Times New Roman" w:cs="Times New Roman"/>
          <w:sz w:val="28"/>
          <w:szCs w:val="28"/>
          <w:lang w:val="uk-UA"/>
        </w:rPr>
        <w:t>творчих здібносте</w:t>
      </w:r>
      <w:r>
        <w:rPr>
          <w:rFonts w:ascii="Times New Roman" w:hAnsi="Times New Roman" w:cs="Times New Roman"/>
          <w:sz w:val="28"/>
          <w:szCs w:val="28"/>
          <w:lang w:val="uk-UA"/>
        </w:rPr>
        <w:t xml:space="preserve">й - створення оригінальних ідей, якість малюнків </w:t>
      </w:r>
      <w:r w:rsidRPr="00307FD4">
        <w:rPr>
          <w:rFonts w:ascii="Times New Roman" w:hAnsi="Times New Roman" w:cs="Times New Roman"/>
          <w:sz w:val="28"/>
          <w:szCs w:val="28"/>
          <w:lang w:val="uk-UA"/>
        </w:rPr>
        <w:t>з точки зору їх художност</w:t>
      </w:r>
      <w:r>
        <w:rPr>
          <w:rFonts w:ascii="Times New Roman" w:hAnsi="Times New Roman" w:cs="Times New Roman"/>
          <w:sz w:val="28"/>
          <w:szCs w:val="28"/>
          <w:lang w:val="uk-UA"/>
        </w:rPr>
        <w:t xml:space="preserve">і, дотримання пропорцій і т.д. При </w:t>
      </w:r>
      <w:r w:rsidRPr="00307FD4">
        <w:rPr>
          <w:rFonts w:ascii="Times New Roman" w:hAnsi="Times New Roman" w:cs="Times New Roman"/>
          <w:sz w:val="28"/>
          <w:szCs w:val="28"/>
          <w:lang w:val="uk-UA"/>
        </w:rPr>
        <w:t>аналізі так само враховувався принцип втілення ідей.</w:t>
      </w:r>
    </w:p>
    <w:p w:rsidR="00561AA5" w:rsidRPr="008C4AE0" w:rsidRDefault="00561AA5" w:rsidP="008C4AE0">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7E2D60" w:rsidRPr="007E2D60" w:rsidRDefault="007E2D60" w:rsidP="007E2D60">
      <w:pPr>
        <w:spacing w:after="0" w:line="360" w:lineRule="auto"/>
        <w:ind w:firstLine="709"/>
        <w:jc w:val="both"/>
        <w:rPr>
          <w:rFonts w:ascii="Times New Roman" w:hAnsi="Times New Roman" w:cs="Times New Roman"/>
          <w:b/>
          <w:sz w:val="28"/>
          <w:szCs w:val="28"/>
          <w:lang w:val="uk-UA"/>
        </w:rPr>
      </w:pPr>
      <w:r w:rsidRPr="007E2D60">
        <w:rPr>
          <w:rFonts w:ascii="Times New Roman" w:hAnsi="Times New Roman" w:cs="Times New Roman"/>
          <w:b/>
          <w:sz w:val="28"/>
          <w:szCs w:val="28"/>
          <w:lang w:val="uk-UA"/>
        </w:rPr>
        <w:t xml:space="preserve">Додаток </w:t>
      </w:r>
      <w:r w:rsidR="00282891">
        <w:rPr>
          <w:rFonts w:ascii="Times New Roman" w:hAnsi="Times New Roman" w:cs="Times New Roman"/>
          <w:b/>
          <w:sz w:val="28"/>
          <w:szCs w:val="28"/>
          <w:lang w:val="uk-UA"/>
        </w:rPr>
        <w:t>Д</w:t>
      </w:r>
    </w:p>
    <w:p w:rsidR="007E2D60" w:rsidRPr="007E2D60" w:rsidRDefault="007E2D60" w:rsidP="007E2D60">
      <w:pPr>
        <w:spacing w:after="0" w:line="360" w:lineRule="auto"/>
        <w:ind w:firstLine="709"/>
        <w:jc w:val="both"/>
        <w:rPr>
          <w:rFonts w:ascii="Times New Roman" w:hAnsi="Times New Roman" w:cs="Times New Roman"/>
          <w:b/>
          <w:sz w:val="28"/>
          <w:szCs w:val="28"/>
          <w:lang w:val="uk-UA"/>
        </w:rPr>
      </w:pPr>
      <w:r w:rsidRPr="007E2D60">
        <w:rPr>
          <w:rFonts w:ascii="Times New Roman" w:hAnsi="Times New Roman" w:cs="Times New Roman"/>
          <w:b/>
          <w:sz w:val="28"/>
          <w:szCs w:val="28"/>
          <w:lang w:val="uk-UA"/>
        </w:rPr>
        <w:t>Методика «Створення казки», автор О.М. Дьяченко.</w:t>
      </w:r>
    </w:p>
    <w:p w:rsidR="007E2D60" w:rsidRPr="007E2D60" w:rsidRDefault="007E2D60" w:rsidP="007E2D60">
      <w:pPr>
        <w:spacing w:after="0" w:line="360" w:lineRule="auto"/>
        <w:ind w:firstLine="709"/>
        <w:jc w:val="both"/>
        <w:rPr>
          <w:rFonts w:ascii="Times New Roman" w:hAnsi="Times New Roman" w:cs="Times New Roman"/>
          <w:sz w:val="28"/>
          <w:szCs w:val="28"/>
          <w:lang w:val="uk-UA"/>
        </w:rPr>
      </w:pPr>
      <w:r w:rsidRPr="007E2D60">
        <w:rPr>
          <w:rFonts w:ascii="Times New Roman" w:hAnsi="Times New Roman" w:cs="Times New Roman"/>
          <w:sz w:val="28"/>
          <w:szCs w:val="28"/>
          <w:lang w:val="uk-UA"/>
        </w:rPr>
        <w:t xml:space="preserve">Методика спрямована на діагностику рівня розвитку </w:t>
      </w:r>
      <w:r w:rsidR="00AC76F0">
        <w:rPr>
          <w:rFonts w:ascii="Times New Roman" w:hAnsi="Times New Roman" w:cs="Times New Roman"/>
          <w:sz w:val="28"/>
          <w:szCs w:val="28"/>
          <w:lang w:val="uk-UA"/>
        </w:rPr>
        <w:t xml:space="preserve">поетичного сприйняття явищ </w:t>
      </w:r>
      <w:r w:rsidR="00282891">
        <w:rPr>
          <w:rFonts w:ascii="Times New Roman" w:hAnsi="Times New Roman" w:cs="Times New Roman"/>
          <w:sz w:val="28"/>
          <w:szCs w:val="28"/>
          <w:lang w:val="uk-UA"/>
        </w:rPr>
        <w:t xml:space="preserve">та навколишньої </w:t>
      </w:r>
      <w:r w:rsidR="00AC76F0">
        <w:rPr>
          <w:rFonts w:ascii="Times New Roman" w:hAnsi="Times New Roman" w:cs="Times New Roman"/>
          <w:sz w:val="28"/>
          <w:szCs w:val="28"/>
          <w:lang w:val="uk-UA"/>
        </w:rPr>
        <w:t xml:space="preserve">дійсності учня </w:t>
      </w:r>
      <w:r>
        <w:rPr>
          <w:rFonts w:ascii="Times New Roman" w:hAnsi="Times New Roman" w:cs="Times New Roman"/>
          <w:sz w:val="28"/>
          <w:szCs w:val="28"/>
          <w:lang w:val="uk-UA"/>
        </w:rPr>
        <w:t>(на словесному матеріалі).</w:t>
      </w:r>
    </w:p>
    <w:p w:rsidR="001E6CBA" w:rsidRDefault="007E2D60" w:rsidP="000F3EBD">
      <w:pPr>
        <w:spacing w:after="0" w:line="360" w:lineRule="auto"/>
        <w:ind w:firstLine="709"/>
        <w:jc w:val="both"/>
        <w:rPr>
          <w:rFonts w:ascii="Times New Roman" w:hAnsi="Times New Roman" w:cs="Times New Roman"/>
          <w:sz w:val="28"/>
          <w:szCs w:val="28"/>
          <w:lang w:val="uk-UA"/>
        </w:rPr>
      </w:pPr>
      <w:r w:rsidRPr="007E2D60">
        <w:rPr>
          <w:rFonts w:ascii="Times New Roman" w:hAnsi="Times New Roman" w:cs="Times New Roman"/>
          <w:sz w:val="28"/>
          <w:szCs w:val="28"/>
          <w:lang w:val="uk-UA"/>
        </w:rPr>
        <w:t xml:space="preserve">Дитину просять скласти і розповісти якусь казку, таку, якою раніше ніхто не </w:t>
      </w:r>
      <w:r w:rsidR="00ED24B5">
        <w:rPr>
          <w:rFonts w:ascii="Times New Roman" w:hAnsi="Times New Roman" w:cs="Times New Roman"/>
          <w:sz w:val="28"/>
          <w:szCs w:val="28"/>
          <w:lang w:val="uk-UA"/>
        </w:rPr>
        <w:t>читав і не чув, щоб це була її власна казка. Для твору</w:t>
      </w:r>
      <w:r w:rsidRPr="007E2D60">
        <w:rPr>
          <w:rFonts w:ascii="Times New Roman" w:hAnsi="Times New Roman" w:cs="Times New Roman"/>
          <w:sz w:val="28"/>
          <w:szCs w:val="28"/>
          <w:lang w:val="uk-UA"/>
        </w:rPr>
        <w:t xml:space="preserve"> пропонується тема казки: «Придумай і </w:t>
      </w:r>
      <w:r>
        <w:rPr>
          <w:rFonts w:ascii="Times New Roman" w:hAnsi="Times New Roman" w:cs="Times New Roman"/>
          <w:sz w:val="28"/>
          <w:szCs w:val="28"/>
          <w:lang w:val="uk-UA"/>
        </w:rPr>
        <w:t>розкажи казку про зайченя ...».</w:t>
      </w:r>
      <w:r w:rsidR="000F3EBD" w:rsidRPr="000F3EBD">
        <w:t xml:space="preserve"> </w:t>
      </w:r>
    </w:p>
    <w:p w:rsidR="000F3EBD" w:rsidRPr="000F3EBD" w:rsidRDefault="000F3EBD" w:rsidP="000F3EBD">
      <w:pPr>
        <w:spacing w:after="0" w:line="360" w:lineRule="auto"/>
        <w:ind w:firstLine="709"/>
        <w:jc w:val="both"/>
        <w:rPr>
          <w:rFonts w:ascii="Times New Roman" w:hAnsi="Times New Roman" w:cs="Times New Roman"/>
          <w:sz w:val="28"/>
          <w:szCs w:val="28"/>
          <w:lang w:val="uk-UA"/>
        </w:rPr>
      </w:pPr>
      <w:r w:rsidRPr="000F3EBD">
        <w:rPr>
          <w:rFonts w:ascii="Times New Roman" w:hAnsi="Times New Roman" w:cs="Times New Roman"/>
          <w:sz w:val="28"/>
          <w:szCs w:val="28"/>
          <w:lang w:val="uk-UA"/>
        </w:rPr>
        <w:t>Обстеження проводиться індивідуально. Експериментатор якомога точніше ф</w:t>
      </w:r>
      <w:r>
        <w:rPr>
          <w:rFonts w:ascii="Times New Roman" w:hAnsi="Times New Roman" w:cs="Times New Roman"/>
          <w:sz w:val="28"/>
          <w:szCs w:val="28"/>
          <w:lang w:val="uk-UA"/>
        </w:rPr>
        <w:t>іксує те, що розповідає дитина.</w:t>
      </w:r>
    </w:p>
    <w:p w:rsidR="007F2E1F" w:rsidRPr="007F2E1F" w:rsidRDefault="007F2E1F" w:rsidP="00270E7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При аналізі монологі</w:t>
      </w:r>
      <w:r w:rsidRPr="007F2E1F">
        <w:rPr>
          <w:rFonts w:ascii="Times New Roman" w:hAnsi="Times New Roman" w:cs="Times New Roman"/>
          <w:sz w:val="28"/>
          <w:szCs w:val="28"/>
          <w:lang w:val="uk-UA"/>
        </w:rPr>
        <w:t>в оц</w:t>
      </w:r>
      <w:r w:rsidR="00270E73">
        <w:rPr>
          <w:rFonts w:ascii="Times New Roman" w:hAnsi="Times New Roman" w:cs="Times New Roman"/>
          <w:sz w:val="28"/>
          <w:szCs w:val="28"/>
          <w:lang w:val="uk-UA"/>
        </w:rPr>
        <w:t>інюються</w:t>
      </w:r>
      <w:r>
        <w:rPr>
          <w:rFonts w:ascii="Times New Roman" w:hAnsi="Times New Roman" w:cs="Times New Roman"/>
          <w:sz w:val="28"/>
          <w:szCs w:val="28"/>
          <w:lang w:val="uk-UA"/>
        </w:rPr>
        <w:t xml:space="preserve"> уміння молодших школярів </w:t>
      </w:r>
      <w:r w:rsidRPr="007F2E1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відбирати та зв'язно розповідати зміст, мовне оформлення монологу.  </w:t>
      </w:r>
      <w:r w:rsidR="00270E73">
        <w:rPr>
          <w:rFonts w:ascii="Times New Roman" w:hAnsi="Times New Roman" w:cs="Times New Roman"/>
          <w:sz w:val="28"/>
          <w:szCs w:val="28"/>
          <w:lang w:val="uk-UA"/>
        </w:rPr>
        <w:t>Кожен показник оцінюється максимально у 2 бали. Ви</w:t>
      </w:r>
      <w:r w:rsidRPr="007F2E1F">
        <w:rPr>
          <w:rFonts w:ascii="Times New Roman" w:hAnsi="Times New Roman" w:cs="Times New Roman"/>
          <w:sz w:val="28"/>
          <w:szCs w:val="28"/>
          <w:lang w:val="uk-UA"/>
        </w:rPr>
        <w:t xml:space="preserve">сокий </w:t>
      </w:r>
      <w:r w:rsidR="00270E73">
        <w:rPr>
          <w:rFonts w:ascii="Times New Roman" w:hAnsi="Times New Roman" w:cs="Times New Roman"/>
          <w:sz w:val="28"/>
          <w:szCs w:val="28"/>
          <w:lang w:val="uk-UA"/>
        </w:rPr>
        <w:t>рівень (15 – 20 балів</w:t>
      </w:r>
      <w:r w:rsidRPr="007F2E1F">
        <w:rPr>
          <w:rFonts w:ascii="Times New Roman" w:hAnsi="Times New Roman" w:cs="Times New Roman"/>
          <w:sz w:val="28"/>
          <w:szCs w:val="28"/>
          <w:lang w:val="uk-UA"/>
        </w:rPr>
        <w:t xml:space="preserve">); </w:t>
      </w:r>
      <w:r w:rsidR="00270E73">
        <w:rPr>
          <w:rFonts w:ascii="Times New Roman" w:hAnsi="Times New Roman" w:cs="Times New Roman"/>
          <w:sz w:val="28"/>
          <w:szCs w:val="28"/>
          <w:lang w:val="uk-UA"/>
        </w:rPr>
        <w:t xml:space="preserve">середній рівень  (9 - 14 балів); </w:t>
      </w:r>
      <w:r w:rsidRPr="007F2E1F">
        <w:rPr>
          <w:rFonts w:ascii="Times New Roman" w:hAnsi="Times New Roman" w:cs="Times New Roman"/>
          <w:sz w:val="28"/>
          <w:szCs w:val="28"/>
          <w:lang w:val="uk-UA"/>
        </w:rPr>
        <w:t>низ</w:t>
      </w:r>
      <w:r w:rsidR="00270E73">
        <w:rPr>
          <w:rFonts w:ascii="Times New Roman" w:hAnsi="Times New Roman" w:cs="Times New Roman"/>
          <w:sz w:val="28"/>
          <w:szCs w:val="28"/>
          <w:lang w:val="uk-UA"/>
        </w:rPr>
        <w:t>ький рівень  (0-8 балів</w:t>
      </w:r>
      <w:r w:rsidRPr="007F2E1F">
        <w:rPr>
          <w:rFonts w:ascii="Times New Roman" w:hAnsi="Times New Roman" w:cs="Times New Roman"/>
          <w:sz w:val="28"/>
          <w:szCs w:val="28"/>
          <w:lang w:val="uk-UA"/>
        </w:rPr>
        <w:t xml:space="preserve">). </w:t>
      </w:r>
    </w:p>
    <w:p w:rsidR="007F2E1F" w:rsidRPr="007F2E1F" w:rsidRDefault="00270E73" w:rsidP="007F2E1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Монологи аналіз</w:t>
      </w:r>
      <w:r w:rsidR="007F2E1F" w:rsidRPr="007F2E1F">
        <w:rPr>
          <w:rFonts w:ascii="Times New Roman" w:hAnsi="Times New Roman" w:cs="Times New Roman"/>
          <w:sz w:val="28"/>
          <w:szCs w:val="28"/>
          <w:lang w:val="uk-UA"/>
        </w:rPr>
        <w:t>уют</w:t>
      </w:r>
      <w:r>
        <w:rPr>
          <w:rFonts w:ascii="Times New Roman" w:hAnsi="Times New Roman" w:cs="Times New Roman"/>
          <w:sz w:val="28"/>
          <w:szCs w:val="28"/>
          <w:lang w:val="uk-UA"/>
        </w:rPr>
        <w:t>ь</w:t>
      </w:r>
      <w:r w:rsidR="007F2E1F" w:rsidRPr="007F2E1F">
        <w:rPr>
          <w:rFonts w:ascii="Times New Roman" w:hAnsi="Times New Roman" w:cs="Times New Roman"/>
          <w:sz w:val="28"/>
          <w:szCs w:val="28"/>
          <w:lang w:val="uk-UA"/>
        </w:rPr>
        <w:t xml:space="preserve">ся </w:t>
      </w:r>
      <w:r>
        <w:rPr>
          <w:rFonts w:ascii="Times New Roman" w:hAnsi="Times New Roman" w:cs="Times New Roman"/>
          <w:sz w:val="28"/>
          <w:szCs w:val="28"/>
          <w:lang w:val="uk-UA"/>
        </w:rPr>
        <w:t xml:space="preserve">за такими </w:t>
      </w:r>
      <w:r w:rsidR="007F2E1F" w:rsidRPr="007F2E1F">
        <w:rPr>
          <w:rFonts w:ascii="Times New Roman" w:hAnsi="Times New Roman" w:cs="Times New Roman"/>
          <w:sz w:val="28"/>
          <w:szCs w:val="28"/>
          <w:lang w:val="uk-UA"/>
        </w:rPr>
        <w:t>показ</w:t>
      </w:r>
      <w:r>
        <w:rPr>
          <w:rFonts w:ascii="Times New Roman" w:hAnsi="Times New Roman" w:cs="Times New Roman"/>
          <w:sz w:val="28"/>
          <w:szCs w:val="28"/>
          <w:lang w:val="uk-UA"/>
        </w:rPr>
        <w:t xml:space="preserve">никами </w:t>
      </w:r>
      <w:r w:rsidR="007F2E1F" w:rsidRPr="007F2E1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мовних умінь: </w:t>
      </w:r>
    </w:p>
    <w:p w:rsidR="007F2E1F" w:rsidRPr="007F2E1F" w:rsidRDefault="00270E73" w:rsidP="007F2E1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жанр монологу – уміння відбирати </w:t>
      </w:r>
      <w:r w:rsidR="007F2E1F" w:rsidRPr="007F2E1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зміст висловлювання відповідно до обраного жанру казки; </w:t>
      </w:r>
    </w:p>
    <w:p w:rsidR="00270E73" w:rsidRPr="007F2E1F" w:rsidRDefault="00270E73" w:rsidP="00270E7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тема - уміння вибрать тему та дати назву казці; </w:t>
      </w:r>
    </w:p>
    <w:p w:rsidR="007F2E1F" w:rsidRPr="007F2E1F" w:rsidRDefault="00270E73" w:rsidP="007F2E1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оригінальність </w:t>
      </w:r>
      <w:r w:rsidR="007F2E1F" w:rsidRPr="007F2E1F">
        <w:rPr>
          <w:rFonts w:ascii="Times New Roman" w:hAnsi="Times New Roman" w:cs="Times New Roman"/>
          <w:sz w:val="28"/>
          <w:szCs w:val="28"/>
          <w:lang w:val="uk-UA"/>
        </w:rPr>
        <w:t>казки;</w:t>
      </w:r>
    </w:p>
    <w:p w:rsidR="007F2E1F" w:rsidRPr="007F2E1F" w:rsidRDefault="00270E73" w:rsidP="00270E7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сюжет - уміння передати сюжет </w:t>
      </w:r>
      <w:r w:rsidR="007F2E1F" w:rsidRPr="007F2E1F">
        <w:rPr>
          <w:rFonts w:ascii="Times New Roman" w:hAnsi="Times New Roman" w:cs="Times New Roman"/>
          <w:sz w:val="28"/>
          <w:szCs w:val="28"/>
          <w:lang w:val="uk-UA"/>
        </w:rPr>
        <w:t>казки в лог</w:t>
      </w:r>
      <w:r>
        <w:rPr>
          <w:rFonts w:ascii="Times New Roman" w:hAnsi="Times New Roman" w:cs="Times New Roman"/>
          <w:sz w:val="28"/>
          <w:szCs w:val="28"/>
          <w:lang w:val="uk-UA"/>
        </w:rPr>
        <w:t>ічній посідовності</w:t>
      </w:r>
      <w:r w:rsidR="007F2E1F" w:rsidRPr="007F2E1F">
        <w:rPr>
          <w:rFonts w:ascii="Times New Roman" w:hAnsi="Times New Roman" w:cs="Times New Roman"/>
          <w:sz w:val="28"/>
          <w:szCs w:val="28"/>
          <w:lang w:val="uk-UA"/>
        </w:rPr>
        <w:t xml:space="preserve">, не </w:t>
      </w:r>
      <w:r>
        <w:rPr>
          <w:rFonts w:ascii="Times New Roman" w:hAnsi="Times New Roman" w:cs="Times New Roman"/>
          <w:sz w:val="28"/>
          <w:szCs w:val="28"/>
          <w:lang w:val="uk-UA"/>
        </w:rPr>
        <w:t>відступаючи від теми</w:t>
      </w:r>
      <w:r w:rsidR="007F2E1F" w:rsidRPr="007F2E1F">
        <w:rPr>
          <w:rFonts w:ascii="Times New Roman" w:hAnsi="Times New Roman" w:cs="Times New Roman"/>
          <w:sz w:val="28"/>
          <w:szCs w:val="28"/>
          <w:lang w:val="uk-UA"/>
        </w:rPr>
        <w:t>;</w:t>
      </w:r>
    </w:p>
    <w:p w:rsidR="007F2E1F" w:rsidRPr="007F2E1F" w:rsidRDefault="007F2E1F" w:rsidP="00270E73">
      <w:pPr>
        <w:spacing w:after="0" w:line="360" w:lineRule="auto"/>
        <w:ind w:firstLine="709"/>
        <w:jc w:val="both"/>
        <w:rPr>
          <w:rFonts w:ascii="Times New Roman" w:hAnsi="Times New Roman" w:cs="Times New Roman"/>
          <w:sz w:val="28"/>
          <w:szCs w:val="28"/>
          <w:lang w:val="uk-UA"/>
        </w:rPr>
      </w:pPr>
      <w:r w:rsidRPr="007F2E1F">
        <w:rPr>
          <w:rFonts w:ascii="Times New Roman" w:hAnsi="Times New Roman" w:cs="Times New Roman"/>
          <w:sz w:val="28"/>
          <w:szCs w:val="28"/>
          <w:lang w:val="uk-UA"/>
        </w:rPr>
        <w:t xml:space="preserve">- структура </w:t>
      </w:r>
      <w:r w:rsidR="00270E73">
        <w:rPr>
          <w:rFonts w:ascii="Times New Roman" w:hAnsi="Times New Roman" w:cs="Times New Roman"/>
          <w:sz w:val="28"/>
          <w:szCs w:val="28"/>
          <w:lang w:val="uk-UA"/>
        </w:rPr>
        <w:t>казкового монологу - уміння</w:t>
      </w:r>
      <w:r w:rsidRPr="007F2E1F">
        <w:rPr>
          <w:rFonts w:ascii="Times New Roman" w:hAnsi="Times New Roman" w:cs="Times New Roman"/>
          <w:sz w:val="28"/>
          <w:szCs w:val="28"/>
          <w:lang w:val="uk-UA"/>
        </w:rPr>
        <w:t xml:space="preserve"> </w:t>
      </w:r>
      <w:r w:rsidR="00270E73">
        <w:rPr>
          <w:rFonts w:ascii="Times New Roman" w:hAnsi="Times New Roman" w:cs="Times New Roman"/>
          <w:sz w:val="28"/>
          <w:szCs w:val="28"/>
          <w:lang w:val="uk-UA"/>
        </w:rPr>
        <w:t>дотримуватися структури монологу (початок, хід подій, фінал</w:t>
      </w:r>
      <w:r w:rsidRPr="007F2E1F">
        <w:rPr>
          <w:rFonts w:ascii="Times New Roman" w:hAnsi="Times New Roman" w:cs="Times New Roman"/>
          <w:sz w:val="28"/>
          <w:szCs w:val="28"/>
          <w:lang w:val="uk-UA"/>
        </w:rPr>
        <w:t>);</w:t>
      </w:r>
    </w:p>
    <w:p w:rsidR="007F2E1F" w:rsidRPr="007F2E1F" w:rsidRDefault="00270E73" w:rsidP="007F2E1F">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образи - деталізаці</w:t>
      </w:r>
      <w:r w:rsidR="007F2E1F" w:rsidRPr="007F2E1F">
        <w:rPr>
          <w:rFonts w:ascii="Times New Roman" w:hAnsi="Times New Roman" w:cs="Times New Roman"/>
          <w:sz w:val="28"/>
          <w:szCs w:val="28"/>
          <w:lang w:val="uk-UA"/>
        </w:rPr>
        <w:t>я образ</w:t>
      </w:r>
      <w:r>
        <w:rPr>
          <w:rFonts w:ascii="Times New Roman" w:hAnsi="Times New Roman" w:cs="Times New Roman"/>
          <w:sz w:val="28"/>
          <w:szCs w:val="28"/>
          <w:lang w:val="uk-UA"/>
        </w:rPr>
        <w:t xml:space="preserve">ів - героїв </w:t>
      </w:r>
      <w:r w:rsidR="007F2E1F" w:rsidRPr="007F2E1F">
        <w:rPr>
          <w:rFonts w:ascii="Times New Roman" w:hAnsi="Times New Roman" w:cs="Times New Roman"/>
          <w:sz w:val="28"/>
          <w:szCs w:val="28"/>
          <w:lang w:val="uk-UA"/>
        </w:rPr>
        <w:t>казки;</w:t>
      </w:r>
    </w:p>
    <w:p w:rsidR="007F2E1F" w:rsidRPr="007F2E1F" w:rsidRDefault="007F2E1F" w:rsidP="00270E73">
      <w:pPr>
        <w:spacing w:after="0" w:line="360" w:lineRule="auto"/>
        <w:ind w:firstLine="709"/>
        <w:jc w:val="both"/>
        <w:rPr>
          <w:rFonts w:ascii="Times New Roman" w:hAnsi="Times New Roman" w:cs="Times New Roman"/>
          <w:sz w:val="28"/>
          <w:szCs w:val="28"/>
          <w:lang w:val="uk-UA"/>
        </w:rPr>
      </w:pPr>
      <w:r w:rsidRPr="007F2E1F">
        <w:rPr>
          <w:rFonts w:ascii="Times New Roman" w:hAnsi="Times New Roman" w:cs="Times New Roman"/>
          <w:sz w:val="28"/>
          <w:szCs w:val="28"/>
          <w:lang w:val="uk-UA"/>
        </w:rPr>
        <w:t xml:space="preserve">- лексика </w:t>
      </w:r>
      <w:r w:rsidR="00270E73">
        <w:rPr>
          <w:rFonts w:ascii="Times New Roman" w:hAnsi="Times New Roman" w:cs="Times New Roman"/>
          <w:sz w:val="28"/>
          <w:szCs w:val="28"/>
          <w:lang w:val="uk-UA"/>
        </w:rPr>
        <w:t>–</w:t>
      </w:r>
      <w:r w:rsidRPr="007F2E1F">
        <w:rPr>
          <w:rFonts w:ascii="Times New Roman" w:hAnsi="Times New Roman" w:cs="Times New Roman"/>
          <w:sz w:val="28"/>
          <w:szCs w:val="28"/>
          <w:lang w:val="uk-UA"/>
        </w:rPr>
        <w:t xml:space="preserve"> </w:t>
      </w:r>
      <w:r w:rsidR="00270E73">
        <w:rPr>
          <w:rFonts w:ascii="Times New Roman" w:hAnsi="Times New Roman" w:cs="Times New Roman"/>
          <w:sz w:val="28"/>
          <w:szCs w:val="28"/>
          <w:lang w:val="uk-UA"/>
        </w:rPr>
        <w:t xml:space="preserve">використання </w:t>
      </w:r>
      <w:r w:rsidRPr="007F2E1F">
        <w:rPr>
          <w:rFonts w:ascii="Times New Roman" w:hAnsi="Times New Roman" w:cs="Times New Roman"/>
          <w:sz w:val="28"/>
          <w:szCs w:val="28"/>
          <w:lang w:val="uk-UA"/>
        </w:rPr>
        <w:t>лексич</w:t>
      </w:r>
      <w:r w:rsidR="00270E73">
        <w:rPr>
          <w:rFonts w:ascii="Times New Roman" w:hAnsi="Times New Roman" w:cs="Times New Roman"/>
          <w:sz w:val="28"/>
          <w:szCs w:val="28"/>
          <w:lang w:val="uk-UA"/>
        </w:rPr>
        <w:t xml:space="preserve">них засобів </w:t>
      </w:r>
      <w:r w:rsidRPr="007F2E1F">
        <w:rPr>
          <w:rFonts w:ascii="Times New Roman" w:hAnsi="Times New Roman" w:cs="Times New Roman"/>
          <w:sz w:val="28"/>
          <w:szCs w:val="28"/>
          <w:lang w:val="uk-UA"/>
        </w:rPr>
        <w:t xml:space="preserve"> </w:t>
      </w:r>
      <w:r w:rsidR="00270E73">
        <w:rPr>
          <w:rFonts w:ascii="Times New Roman" w:hAnsi="Times New Roman" w:cs="Times New Roman"/>
          <w:sz w:val="28"/>
          <w:szCs w:val="28"/>
          <w:lang w:val="uk-UA"/>
        </w:rPr>
        <w:t>виразності (тропі</w:t>
      </w:r>
      <w:r w:rsidRPr="007F2E1F">
        <w:rPr>
          <w:rFonts w:ascii="Times New Roman" w:hAnsi="Times New Roman" w:cs="Times New Roman"/>
          <w:sz w:val="28"/>
          <w:szCs w:val="28"/>
          <w:lang w:val="uk-UA"/>
        </w:rPr>
        <w:t>в) для р</w:t>
      </w:r>
      <w:r w:rsidR="00270E73">
        <w:rPr>
          <w:rFonts w:ascii="Times New Roman" w:hAnsi="Times New Roman" w:cs="Times New Roman"/>
          <w:sz w:val="28"/>
          <w:szCs w:val="28"/>
          <w:lang w:val="uk-UA"/>
        </w:rPr>
        <w:t>озкриття  образів, сюжету; використання казкових сюжеті</w:t>
      </w:r>
      <w:r w:rsidRPr="007F2E1F">
        <w:rPr>
          <w:rFonts w:ascii="Times New Roman" w:hAnsi="Times New Roman" w:cs="Times New Roman"/>
          <w:sz w:val="28"/>
          <w:szCs w:val="28"/>
          <w:lang w:val="uk-UA"/>
        </w:rPr>
        <w:t>в;</w:t>
      </w:r>
    </w:p>
    <w:p w:rsidR="007F2E1F" w:rsidRPr="007F2E1F" w:rsidRDefault="00270E73" w:rsidP="00270E7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-грам</w:t>
      </w:r>
      <w:r w:rsidR="007F2E1F" w:rsidRPr="007F2E1F">
        <w:rPr>
          <w:rFonts w:ascii="Times New Roman" w:hAnsi="Times New Roman" w:cs="Times New Roman"/>
          <w:sz w:val="28"/>
          <w:szCs w:val="28"/>
          <w:lang w:val="uk-UA"/>
        </w:rPr>
        <w:t>атика –</w:t>
      </w:r>
      <w:r>
        <w:rPr>
          <w:rFonts w:ascii="Times New Roman" w:hAnsi="Times New Roman" w:cs="Times New Roman"/>
          <w:sz w:val="28"/>
          <w:szCs w:val="28"/>
          <w:lang w:val="uk-UA"/>
        </w:rPr>
        <w:t xml:space="preserve">використання </w:t>
      </w:r>
      <w:r w:rsidR="007F2E1F" w:rsidRPr="007F2E1F">
        <w:rPr>
          <w:rFonts w:ascii="Times New Roman" w:hAnsi="Times New Roman" w:cs="Times New Roman"/>
          <w:sz w:val="28"/>
          <w:szCs w:val="28"/>
          <w:lang w:val="uk-UA"/>
        </w:rPr>
        <w:t>грам</w:t>
      </w:r>
      <w:r>
        <w:rPr>
          <w:rFonts w:ascii="Times New Roman" w:hAnsi="Times New Roman" w:cs="Times New Roman"/>
          <w:sz w:val="28"/>
          <w:szCs w:val="28"/>
          <w:lang w:val="uk-UA"/>
        </w:rPr>
        <w:t>атичних засобів виразності</w:t>
      </w:r>
      <w:r w:rsidR="007F2E1F" w:rsidRPr="007F2E1F">
        <w:rPr>
          <w:rFonts w:ascii="Times New Roman" w:hAnsi="Times New Roman" w:cs="Times New Roman"/>
          <w:sz w:val="28"/>
          <w:szCs w:val="28"/>
          <w:lang w:val="uk-UA"/>
        </w:rPr>
        <w:t>;</w:t>
      </w:r>
    </w:p>
    <w:p w:rsidR="007F2E1F" w:rsidRPr="007F2E1F" w:rsidRDefault="009A02F4" w:rsidP="009A02F4">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-інтонаці</w:t>
      </w:r>
      <w:r w:rsidR="007F2E1F" w:rsidRPr="007F2E1F">
        <w:rPr>
          <w:rFonts w:ascii="Times New Roman" w:hAnsi="Times New Roman" w:cs="Times New Roman"/>
          <w:sz w:val="28"/>
          <w:szCs w:val="28"/>
          <w:lang w:val="uk-UA"/>
        </w:rPr>
        <w:t>я –</w:t>
      </w:r>
      <w:r>
        <w:rPr>
          <w:rFonts w:ascii="Times New Roman" w:hAnsi="Times New Roman" w:cs="Times New Roman"/>
          <w:sz w:val="28"/>
          <w:szCs w:val="28"/>
          <w:lang w:val="uk-UA"/>
        </w:rPr>
        <w:t>використання інтонаційних засобів виразності</w:t>
      </w:r>
      <w:r w:rsidR="007F2E1F" w:rsidRPr="007F2E1F">
        <w:rPr>
          <w:rFonts w:ascii="Times New Roman" w:hAnsi="Times New Roman" w:cs="Times New Roman"/>
          <w:sz w:val="28"/>
          <w:szCs w:val="28"/>
          <w:lang w:val="uk-UA"/>
        </w:rPr>
        <w:t>;</w:t>
      </w:r>
    </w:p>
    <w:p w:rsidR="007F2E1F" w:rsidRDefault="007F2E1F" w:rsidP="009A02F4">
      <w:pPr>
        <w:spacing w:after="0" w:line="360" w:lineRule="auto"/>
        <w:ind w:firstLine="709"/>
        <w:jc w:val="both"/>
        <w:rPr>
          <w:rFonts w:ascii="Times New Roman" w:hAnsi="Times New Roman" w:cs="Times New Roman"/>
          <w:sz w:val="28"/>
          <w:szCs w:val="28"/>
          <w:lang w:val="uk-UA"/>
        </w:rPr>
      </w:pPr>
      <w:r w:rsidRPr="007F2E1F">
        <w:rPr>
          <w:rFonts w:ascii="Times New Roman" w:hAnsi="Times New Roman" w:cs="Times New Roman"/>
          <w:sz w:val="28"/>
          <w:szCs w:val="28"/>
          <w:lang w:val="uk-UA"/>
        </w:rPr>
        <w:t>-самос</w:t>
      </w:r>
      <w:r w:rsidR="009A02F4">
        <w:rPr>
          <w:rFonts w:ascii="Times New Roman" w:hAnsi="Times New Roman" w:cs="Times New Roman"/>
          <w:sz w:val="28"/>
          <w:szCs w:val="28"/>
          <w:lang w:val="uk-UA"/>
        </w:rPr>
        <w:t>тійність</w:t>
      </w:r>
      <w:r w:rsidRPr="007F2E1F">
        <w:rPr>
          <w:rFonts w:ascii="Times New Roman" w:hAnsi="Times New Roman" w:cs="Times New Roman"/>
          <w:sz w:val="28"/>
          <w:szCs w:val="28"/>
          <w:lang w:val="uk-UA"/>
        </w:rPr>
        <w:t xml:space="preserve"> </w:t>
      </w:r>
      <w:r w:rsidR="009A02F4">
        <w:rPr>
          <w:rFonts w:ascii="Times New Roman" w:hAnsi="Times New Roman" w:cs="Times New Roman"/>
          <w:sz w:val="28"/>
          <w:szCs w:val="28"/>
          <w:lang w:val="uk-UA"/>
        </w:rPr>
        <w:t xml:space="preserve"> у складанні казки. </w:t>
      </w:r>
    </w:p>
    <w:p w:rsidR="00B10608" w:rsidRPr="00B10608" w:rsidRDefault="00B10608" w:rsidP="00B10608">
      <w:pPr>
        <w:spacing w:after="0" w:line="360" w:lineRule="auto"/>
        <w:ind w:firstLine="709"/>
        <w:jc w:val="both"/>
        <w:rPr>
          <w:rFonts w:ascii="Times New Roman" w:hAnsi="Times New Roman" w:cs="Times New Roman"/>
          <w:sz w:val="28"/>
          <w:szCs w:val="28"/>
          <w:lang w:val="uk-UA"/>
        </w:rPr>
      </w:pPr>
      <w:r w:rsidRPr="00B10608">
        <w:rPr>
          <w:rFonts w:ascii="Times New Roman" w:hAnsi="Times New Roman" w:cs="Times New Roman"/>
          <w:sz w:val="28"/>
          <w:szCs w:val="28"/>
          <w:lang w:val="uk-UA"/>
        </w:rPr>
        <w:t>Після проведення діагностичного дослідження на констатувальному етапі експерименту ми провели кількісну і якісну обробку даних. Кількісна характеристика рівнів розвитку поетичного сприйняття явищ дійсності учнів представлена в таблицях 1 та 2.</w:t>
      </w:r>
    </w:p>
    <w:p w:rsidR="00F204F5" w:rsidRPr="002378E8" w:rsidRDefault="00F204F5" w:rsidP="00523769">
      <w:pPr>
        <w:spacing w:after="0" w:line="360" w:lineRule="auto"/>
        <w:ind w:firstLine="709"/>
        <w:jc w:val="both"/>
        <w:rPr>
          <w:rFonts w:ascii="Times New Roman" w:hAnsi="Times New Roman" w:cs="Times New Roman"/>
          <w:b/>
          <w:sz w:val="28"/>
          <w:szCs w:val="28"/>
          <w:lang w:val="uk-UA"/>
        </w:rPr>
      </w:pPr>
      <w:r w:rsidRPr="002378E8">
        <w:rPr>
          <w:rFonts w:ascii="Times New Roman" w:hAnsi="Times New Roman" w:cs="Times New Roman"/>
          <w:b/>
          <w:sz w:val="28"/>
          <w:szCs w:val="28"/>
          <w:lang w:val="uk-UA"/>
        </w:rPr>
        <w:t xml:space="preserve">Таблиця 1. </w:t>
      </w:r>
      <w:r w:rsidR="00E352CC" w:rsidRPr="002378E8">
        <w:rPr>
          <w:rFonts w:ascii="Times New Roman" w:hAnsi="Times New Roman" w:cs="Times New Roman"/>
          <w:b/>
          <w:sz w:val="28"/>
          <w:szCs w:val="28"/>
          <w:lang w:val="uk-UA"/>
        </w:rPr>
        <w:t xml:space="preserve">Результати діагностичного дослідження </w:t>
      </w:r>
      <w:r w:rsidR="004E37E3" w:rsidRPr="002378E8">
        <w:rPr>
          <w:rFonts w:ascii="Times New Roman" w:hAnsi="Times New Roman" w:cs="Times New Roman"/>
          <w:b/>
          <w:sz w:val="28"/>
          <w:szCs w:val="28"/>
          <w:lang w:val="uk-UA"/>
        </w:rPr>
        <w:t>рівня розвитку поетичного сприйняття явищ дійсності</w:t>
      </w:r>
      <w:r w:rsidR="00881643" w:rsidRPr="002378E8">
        <w:rPr>
          <w:rFonts w:ascii="Times New Roman" w:hAnsi="Times New Roman" w:cs="Times New Roman"/>
          <w:b/>
          <w:sz w:val="28"/>
          <w:szCs w:val="28"/>
          <w:lang w:val="uk-UA"/>
        </w:rPr>
        <w:t xml:space="preserve"> на констатув</w:t>
      </w:r>
      <w:r w:rsidR="00D65A20" w:rsidRPr="002378E8">
        <w:rPr>
          <w:rFonts w:ascii="Times New Roman" w:hAnsi="Times New Roman" w:cs="Times New Roman"/>
          <w:b/>
          <w:sz w:val="28"/>
          <w:szCs w:val="28"/>
          <w:lang w:val="uk-UA"/>
        </w:rPr>
        <w:t>а</w:t>
      </w:r>
      <w:r w:rsidR="00881643" w:rsidRPr="002378E8">
        <w:rPr>
          <w:rFonts w:ascii="Times New Roman" w:hAnsi="Times New Roman" w:cs="Times New Roman"/>
          <w:b/>
          <w:sz w:val="28"/>
          <w:szCs w:val="28"/>
          <w:lang w:val="uk-UA"/>
        </w:rPr>
        <w:t xml:space="preserve">льному етапі експерименту </w:t>
      </w:r>
      <w:r w:rsidR="008B6ADD">
        <w:rPr>
          <w:rFonts w:ascii="Times New Roman" w:hAnsi="Times New Roman" w:cs="Times New Roman"/>
          <w:b/>
          <w:sz w:val="28"/>
          <w:szCs w:val="28"/>
          <w:lang w:val="uk-UA"/>
        </w:rPr>
        <w:t xml:space="preserve">контрольної групи </w:t>
      </w:r>
    </w:p>
    <w:tbl>
      <w:tblPr>
        <w:tblStyle w:val="a9"/>
        <w:tblW w:w="9464" w:type="dxa"/>
        <w:tblLayout w:type="fixed"/>
        <w:tblLook w:val="04A0" w:firstRow="1" w:lastRow="0" w:firstColumn="1" w:lastColumn="0" w:noHBand="0" w:noVBand="1"/>
      </w:tblPr>
      <w:tblGrid>
        <w:gridCol w:w="682"/>
        <w:gridCol w:w="736"/>
        <w:gridCol w:w="645"/>
        <w:gridCol w:w="880"/>
        <w:gridCol w:w="869"/>
        <w:gridCol w:w="832"/>
        <w:gridCol w:w="847"/>
        <w:gridCol w:w="713"/>
        <w:gridCol w:w="774"/>
        <w:gridCol w:w="643"/>
        <w:gridCol w:w="567"/>
        <w:gridCol w:w="567"/>
        <w:gridCol w:w="709"/>
      </w:tblGrid>
      <w:tr w:rsidR="003B6BBD" w:rsidRPr="002378E8" w:rsidTr="003B6BBD">
        <w:tc>
          <w:tcPr>
            <w:tcW w:w="682" w:type="dxa"/>
          </w:tcPr>
          <w:p w:rsidR="003B6BBD" w:rsidRPr="002378E8" w:rsidRDefault="003B6BBD" w:rsidP="00F96C9F">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П.І.Б</w:t>
            </w:r>
          </w:p>
        </w:tc>
        <w:tc>
          <w:tcPr>
            <w:tcW w:w="736" w:type="dxa"/>
          </w:tcPr>
          <w:p w:rsidR="003B6BBD" w:rsidRPr="002378E8" w:rsidRDefault="003B6BBD" w:rsidP="00F96C9F">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 xml:space="preserve">Жанр </w:t>
            </w:r>
          </w:p>
        </w:tc>
        <w:tc>
          <w:tcPr>
            <w:tcW w:w="645" w:type="dxa"/>
          </w:tcPr>
          <w:p w:rsidR="003B6BBD" w:rsidRPr="002378E8" w:rsidRDefault="003B6BBD" w:rsidP="00F96C9F">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тема</w:t>
            </w:r>
          </w:p>
        </w:tc>
        <w:tc>
          <w:tcPr>
            <w:tcW w:w="880" w:type="dxa"/>
          </w:tcPr>
          <w:p w:rsidR="003B6BBD" w:rsidRPr="002378E8" w:rsidRDefault="003B6BBD" w:rsidP="00F96C9F">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 xml:space="preserve">Оригінальність </w:t>
            </w:r>
          </w:p>
        </w:tc>
        <w:tc>
          <w:tcPr>
            <w:tcW w:w="869" w:type="dxa"/>
          </w:tcPr>
          <w:p w:rsidR="003B6BBD" w:rsidRPr="002378E8" w:rsidRDefault="003B6BBD" w:rsidP="00F96C9F">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Сюжет</w:t>
            </w:r>
          </w:p>
        </w:tc>
        <w:tc>
          <w:tcPr>
            <w:tcW w:w="832" w:type="dxa"/>
          </w:tcPr>
          <w:p w:rsidR="003B6BBD" w:rsidRPr="002378E8" w:rsidRDefault="003B6BBD" w:rsidP="00F96C9F">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структура</w:t>
            </w:r>
          </w:p>
        </w:tc>
        <w:tc>
          <w:tcPr>
            <w:tcW w:w="847" w:type="dxa"/>
          </w:tcPr>
          <w:p w:rsidR="003B6BBD" w:rsidRPr="002378E8" w:rsidRDefault="003B6BBD" w:rsidP="00F96C9F">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образи</w:t>
            </w:r>
          </w:p>
        </w:tc>
        <w:tc>
          <w:tcPr>
            <w:tcW w:w="713" w:type="dxa"/>
          </w:tcPr>
          <w:p w:rsidR="003B6BBD" w:rsidRPr="002378E8" w:rsidRDefault="003B6BBD" w:rsidP="00F96C9F">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 xml:space="preserve">Лексика </w:t>
            </w:r>
          </w:p>
        </w:tc>
        <w:tc>
          <w:tcPr>
            <w:tcW w:w="774" w:type="dxa"/>
          </w:tcPr>
          <w:p w:rsidR="003B6BBD" w:rsidRPr="002378E8" w:rsidRDefault="003B6BBD" w:rsidP="00F96C9F">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 xml:space="preserve">Граматика </w:t>
            </w:r>
          </w:p>
        </w:tc>
        <w:tc>
          <w:tcPr>
            <w:tcW w:w="643" w:type="dxa"/>
          </w:tcPr>
          <w:p w:rsidR="003B6BBD" w:rsidRPr="002378E8" w:rsidRDefault="003B6BBD" w:rsidP="00F96C9F">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 xml:space="preserve">Самостійність </w:t>
            </w:r>
          </w:p>
        </w:tc>
        <w:tc>
          <w:tcPr>
            <w:tcW w:w="567" w:type="dxa"/>
          </w:tcPr>
          <w:p w:rsidR="003B6BBD" w:rsidRPr="002378E8" w:rsidRDefault="003B6BBD" w:rsidP="00F96C9F">
            <w:pPr>
              <w:spacing w:after="0" w:line="240" w:lineRule="auto"/>
              <w:jc w:val="both"/>
              <w:rPr>
                <w:rFonts w:ascii="Times New Roman" w:hAnsi="Times New Roman" w:cs="Times New Roman"/>
                <w:b/>
                <w:lang w:val="uk-UA"/>
              </w:rPr>
            </w:pPr>
            <w:r>
              <w:rPr>
                <w:rFonts w:ascii="Times New Roman" w:hAnsi="Times New Roman" w:cs="Times New Roman"/>
                <w:b/>
                <w:lang w:val="uk-UA"/>
              </w:rPr>
              <w:t xml:space="preserve">Інтонація </w:t>
            </w:r>
          </w:p>
        </w:tc>
        <w:tc>
          <w:tcPr>
            <w:tcW w:w="567" w:type="dxa"/>
          </w:tcPr>
          <w:p w:rsidR="003B6BBD" w:rsidRPr="002378E8" w:rsidRDefault="003B6BBD" w:rsidP="00F96C9F">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 xml:space="preserve">Всього балів </w:t>
            </w:r>
          </w:p>
        </w:tc>
        <w:tc>
          <w:tcPr>
            <w:tcW w:w="709" w:type="dxa"/>
          </w:tcPr>
          <w:p w:rsidR="003B6BBD" w:rsidRPr="002378E8" w:rsidRDefault="003B6BBD" w:rsidP="00F96C9F">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 xml:space="preserve">Рівень розвитку </w:t>
            </w:r>
          </w:p>
        </w:tc>
      </w:tr>
      <w:tr w:rsidR="003B6BBD" w:rsidRPr="009A651D" w:rsidTr="003B6BBD">
        <w:tc>
          <w:tcPr>
            <w:tcW w:w="682" w:type="dxa"/>
          </w:tcPr>
          <w:p w:rsidR="003B6BBD" w:rsidRPr="009A651D" w:rsidRDefault="003B6BBD" w:rsidP="00F96C9F">
            <w:pPr>
              <w:spacing w:after="0" w:line="240" w:lineRule="auto"/>
              <w:jc w:val="both"/>
              <w:rPr>
                <w:rFonts w:ascii="Times New Roman" w:hAnsi="Times New Roman" w:cs="Times New Roman"/>
                <w:lang w:val="uk-UA"/>
              </w:rPr>
            </w:pPr>
            <w:r>
              <w:rPr>
                <w:rFonts w:ascii="Times New Roman" w:hAnsi="Times New Roman" w:cs="Times New Roman"/>
                <w:lang w:val="uk-UA"/>
              </w:rPr>
              <w:t>Адамов С.</w:t>
            </w:r>
          </w:p>
        </w:tc>
        <w:tc>
          <w:tcPr>
            <w:tcW w:w="736" w:type="dxa"/>
          </w:tcPr>
          <w:p w:rsidR="003B6BBD" w:rsidRPr="009A651D" w:rsidRDefault="00453A14"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3B6BBD" w:rsidRPr="009A651D" w:rsidRDefault="00453A14"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453A14"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69" w:type="dxa"/>
          </w:tcPr>
          <w:p w:rsidR="003B6BBD" w:rsidRPr="009A651D" w:rsidRDefault="00453A14"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453A14"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453A14"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3B6BBD" w:rsidRPr="009A651D" w:rsidRDefault="00453A14"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453A14"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3B6BBD" w:rsidRPr="009A651D" w:rsidRDefault="00453A14"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567" w:type="dxa"/>
          </w:tcPr>
          <w:p w:rsidR="003B6BBD" w:rsidRPr="009A651D" w:rsidRDefault="00453A14"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567" w:type="dxa"/>
          </w:tcPr>
          <w:p w:rsidR="003B6BBD" w:rsidRPr="009A651D" w:rsidRDefault="00453A14" w:rsidP="00F96C9F">
            <w:pPr>
              <w:spacing w:after="0" w:line="240" w:lineRule="auto"/>
              <w:jc w:val="both"/>
              <w:rPr>
                <w:rFonts w:ascii="Times New Roman" w:hAnsi="Times New Roman" w:cs="Times New Roman"/>
                <w:lang w:val="uk-UA"/>
              </w:rPr>
            </w:pPr>
            <w:r>
              <w:rPr>
                <w:rFonts w:ascii="Times New Roman" w:hAnsi="Times New Roman" w:cs="Times New Roman"/>
                <w:lang w:val="uk-UA"/>
              </w:rPr>
              <w:t>11</w:t>
            </w:r>
          </w:p>
        </w:tc>
        <w:tc>
          <w:tcPr>
            <w:tcW w:w="709" w:type="dxa"/>
          </w:tcPr>
          <w:p w:rsidR="003B6BBD" w:rsidRPr="009A651D" w:rsidRDefault="00453A14"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3B6BBD" w:rsidRPr="009A651D" w:rsidTr="003B6BBD">
        <w:tc>
          <w:tcPr>
            <w:tcW w:w="682" w:type="dxa"/>
          </w:tcPr>
          <w:p w:rsidR="003B6BBD" w:rsidRPr="009A651D" w:rsidRDefault="003B6BBD" w:rsidP="00F96C9F">
            <w:pPr>
              <w:spacing w:after="0" w:line="240" w:lineRule="auto"/>
              <w:jc w:val="both"/>
              <w:rPr>
                <w:rFonts w:ascii="Times New Roman" w:hAnsi="Times New Roman" w:cs="Times New Roman"/>
                <w:lang w:val="uk-UA"/>
              </w:rPr>
            </w:pPr>
            <w:r>
              <w:rPr>
                <w:rFonts w:ascii="Times New Roman" w:hAnsi="Times New Roman" w:cs="Times New Roman"/>
                <w:lang w:val="uk-UA"/>
              </w:rPr>
              <w:t>Батигіна І.</w:t>
            </w:r>
          </w:p>
        </w:tc>
        <w:tc>
          <w:tcPr>
            <w:tcW w:w="736" w:type="dxa"/>
          </w:tcPr>
          <w:p w:rsidR="003B6BBD" w:rsidRPr="009A651D" w:rsidRDefault="00330837"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3B6BBD" w:rsidRPr="009A651D" w:rsidRDefault="00330837"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80" w:type="dxa"/>
          </w:tcPr>
          <w:p w:rsidR="003B6BBD" w:rsidRPr="009A651D" w:rsidRDefault="00330837"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3B6BBD" w:rsidRPr="009A651D" w:rsidRDefault="00330837"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32" w:type="dxa"/>
          </w:tcPr>
          <w:p w:rsidR="003B6BBD" w:rsidRPr="009A651D" w:rsidRDefault="00330837"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47" w:type="dxa"/>
          </w:tcPr>
          <w:p w:rsidR="003B6BBD" w:rsidRPr="009A651D" w:rsidRDefault="00330837"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3B6BBD" w:rsidRPr="009A651D" w:rsidRDefault="00330837"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74" w:type="dxa"/>
          </w:tcPr>
          <w:p w:rsidR="003B6BBD" w:rsidRPr="009A651D" w:rsidRDefault="00330837"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3" w:type="dxa"/>
          </w:tcPr>
          <w:p w:rsidR="003B6BBD" w:rsidRPr="009A651D" w:rsidRDefault="00330837"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567" w:type="dxa"/>
          </w:tcPr>
          <w:p w:rsidR="003B6BBD" w:rsidRPr="009A651D" w:rsidRDefault="00330837"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567" w:type="dxa"/>
          </w:tcPr>
          <w:p w:rsidR="003B6BBD" w:rsidRPr="009A651D" w:rsidRDefault="00330837" w:rsidP="00F96C9F">
            <w:pPr>
              <w:spacing w:after="0" w:line="240" w:lineRule="auto"/>
              <w:jc w:val="both"/>
              <w:rPr>
                <w:rFonts w:ascii="Times New Roman" w:hAnsi="Times New Roman" w:cs="Times New Roman"/>
                <w:lang w:val="uk-UA"/>
              </w:rPr>
            </w:pPr>
            <w:r>
              <w:rPr>
                <w:rFonts w:ascii="Times New Roman" w:hAnsi="Times New Roman" w:cs="Times New Roman"/>
                <w:lang w:val="uk-UA"/>
              </w:rPr>
              <w:t>18</w:t>
            </w:r>
          </w:p>
        </w:tc>
        <w:tc>
          <w:tcPr>
            <w:tcW w:w="709" w:type="dxa"/>
          </w:tcPr>
          <w:p w:rsidR="003B6BBD" w:rsidRPr="009A651D" w:rsidRDefault="00330837"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Високий </w:t>
            </w:r>
          </w:p>
        </w:tc>
      </w:tr>
      <w:tr w:rsidR="003B6BBD" w:rsidRPr="009A651D" w:rsidTr="003B6BBD">
        <w:tc>
          <w:tcPr>
            <w:tcW w:w="682" w:type="dxa"/>
          </w:tcPr>
          <w:p w:rsidR="003B6BBD" w:rsidRPr="009A651D" w:rsidRDefault="003B6BBD"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Бублій К. </w:t>
            </w:r>
          </w:p>
        </w:tc>
        <w:tc>
          <w:tcPr>
            <w:tcW w:w="736" w:type="dxa"/>
          </w:tcPr>
          <w:p w:rsidR="003B6BBD" w:rsidRPr="009A651D" w:rsidRDefault="00F42062"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3B6BBD" w:rsidRPr="009A651D" w:rsidRDefault="00F42062"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F42062"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69" w:type="dxa"/>
          </w:tcPr>
          <w:p w:rsidR="003B6BBD" w:rsidRPr="009A651D" w:rsidRDefault="00F42062"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F42062"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F42062"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13" w:type="dxa"/>
          </w:tcPr>
          <w:p w:rsidR="003B6BBD" w:rsidRPr="009A651D" w:rsidRDefault="00F42062"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F42062"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3B6BBD" w:rsidRPr="009A651D" w:rsidRDefault="00F42062"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567" w:type="dxa"/>
          </w:tcPr>
          <w:p w:rsidR="003B6BBD" w:rsidRPr="009A651D" w:rsidRDefault="00F42062"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F42062" w:rsidP="00F96C9F">
            <w:pPr>
              <w:spacing w:after="0" w:line="240" w:lineRule="auto"/>
              <w:jc w:val="both"/>
              <w:rPr>
                <w:rFonts w:ascii="Times New Roman" w:hAnsi="Times New Roman" w:cs="Times New Roman"/>
                <w:lang w:val="uk-UA"/>
              </w:rPr>
            </w:pPr>
            <w:r>
              <w:rPr>
                <w:rFonts w:ascii="Times New Roman" w:hAnsi="Times New Roman" w:cs="Times New Roman"/>
                <w:lang w:val="uk-UA"/>
              </w:rPr>
              <w:t>7</w:t>
            </w:r>
          </w:p>
        </w:tc>
        <w:tc>
          <w:tcPr>
            <w:tcW w:w="709" w:type="dxa"/>
          </w:tcPr>
          <w:p w:rsidR="003B6BBD" w:rsidRPr="009A651D" w:rsidRDefault="00F42062" w:rsidP="00F96C9F">
            <w:pPr>
              <w:spacing w:after="0" w:line="240" w:lineRule="auto"/>
              <w:jc w:val="both"/>
              <w:rPr>
                <w:rFonts w:ascii="Times New Roman" w:hAnsi="Times New Roman" w:cs="Times New Roman"/>
                <w:lang w:val="uk-UA"/>
              </w:rPr>
            </w:pPr>
            <w:r>
              <w:rPr>
                <w:rFonts w:ascii="Times New Roman" w:hAnsi="Times New Roman" w:cs="Times New Roman"/>
                <w:lang w:val="uk-UA"/>
              </w:rPr>
              <w:t>Низький</w:t>
            </w:r>
          </w:p>
        </w:tc>
      </w:tr>
      <w:tr w:rsidR="003B6BBD" w:rsidRPr="009A651D" w:rsidTr="003B6BBD">
        <w:tc>
          <w:tcPr>
            <w:tcW w:w="682" w:type="dxa"/>
          </w:tcPr>
          <w:p w:rsidR="003B6BBD" w:rsidRPr="009A651D" w:rsidRDefault="003B6BBD" w:rsidP="00F96C9F">
            <w:pPr>
              <w:spacing w:after="0" w:line="240" w:lineRule="auto"/>
              <w:jc w:val="both"/>
              <w:rPr>
                <w:rFonts w:ascii="Times New Roman" w:hAnsi="Times New Roman" w:cs="Times New Roman"/>
                <w:lang w:val="uk-UA"/>
              </w:rPr>
            </w:pPr>
            <w:r>
              <w:rPr>
                <w:rFonts w:ascii="Times New Roman" w:hAnsi="Times New Roman" w:cs="Times New Roman"/>
                <w:lang w:val="uk-UA"/>
              </w:rPr>
              <w:t>Ворошилов К.</w:t>
            </w:r>
          </w:p>
        </w:tc>
        <w:tc>
          <w:tcPr>
            <w:tcW w:w="736"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69"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13"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74"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7</w:t>
            </w:r>
          </w:p>
        </w:tc>
        <w:tc>
          <w:tcPr>
            <w:tcW w:w="709"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Низь низ </w:t>
            </w:r>
          </w:p>
        </w:tc>
      </w:tr>
      <w:tr w:rsidR="003B6BBD" w:rsidRPr="009A651D" w:rsidTr="003B6BBD">
        <w:tc>
          <w:tcPr>
            <w:tcW w:w="682" w:type="dxa"/>
          </w:tcPr>
          <w:p w:rsidR="003B6BBD" w:rsidRPr="009A651D" w:rsidRDefault="00B34E70" w:rsidP="00F96C9F">
            <w:pPr>
              <w:spacing w:after="0" w:line="240" w:lineRule="auto"/>
              <w:jc w:val="both"/>
              <w:rPr>
                <w:rFonts w:ascii="Times New Roman" w:hAnsi="Times New Roman" w:cs="Times New Roman"/>
                <w:lang w:val="uk-UA"/>
              </w:rPr>
            </w:pPr>
            <w:r>
              <w:rPr>
                <w:rFonts w:ascii="Times New Roman" w:hAnsi="Times New Roman" w:cs="Times New Roman"/>
                <w:lang w:val="uk-UA"/>
              </w:rPr>
              <w:t>Данилова А.</w:t>
            </w:r>
          </w:p>
        </w:tc>
        <w:tc>
          <w:tcPr>
            <w:tcW w:w="736"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11</w:t>
            </w:r>
          </w:p>
        </w:tc>
        <w:tc>
          <w:tcPr>
            <w:tcW w:w="709"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3B6BBD" w:rsidRPr="009A651D" w:rsidTr="003B6BBD">
        <w:tc>
          <w:tcPr>
            <w:tcW w:w="682" w:type="dxa"/>
          </w:tcPr>
          <w:p w:rsidR="003B6BBD" w:rsidRPr="009A651D" w:rsidRDefault="00B34E70"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Деримайлов С. </w:t>
            </w:r>
          </w:p>
        </w:tc>
        <w:tc>
          <w:tcPr>
            <w:tcW w:w="736"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80"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69"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32"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47"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13"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74"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3"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567"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567"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20</w:t>
            </w:r>
          </w:p>
        </w:tc>
        <w:tc>
          <w:tcPr>
            <w:tcW w:w="709"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Високий </w:t>
            </w:r>
          </w:p>
        </w:tc>
      </w:tr>
      <w:tr w:rsidR="003B6BBD" w:rsidRPr="009A651D" w:rsidTr="003B6BBD">
        <w:tc>
          <w:tcPr>
            <w:tcW w:w="682" w:type="dxa"/>
          </w:tcPr>
          <w:p w:rsidR="003B6BBD" w:rsidRPr="009A651D" w:rsidRDefault="00497DEB" w:rsidP="00F96C9F">
            <w:pPr>
              <w:spacing w:after="0" w:line="240" w:lineRule="auto"/>
              <w:jc w:val="both"/>
              <w:rPr>
                <w:rFonts w:ascii="Times New Roman" w:hAnsi="Times New Roman" w:cs="Times New Roman"/>
                <w:lang w:val="uk-UA"/>
              </w:rPr>
            </w:pPr>
            <w:r>
              <w:rPr>
                <w:rFonts w:ascii="Times New Roman" w:hAnsi="Times New Roman" w:cs="Times New Roman"/>
                <w:lang w:val="uk-UA"/>
              </w:rPr>
              <w:t>Ектор-Кумпан А.</w:t>
            </w:r>
          </w:p>
        </w:tc>
        <w:tc>
          <w:tcPr>
            <w:tcW w:w="736"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74"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3"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13</w:t>
            </w:r>
          </w:p>
        </w:tc>
        <w:tc>
          <w:tcPr>
            <w:tcW w:w="709"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3B6BBD" w:rsidRPr="009A651D" w:rsidTr="003B6BBD">
        <w:tc>
          <w:tcPr>
            <w:tcW w:w="682" w:type="dxa"/>
          </w:tcPr>
          <w:p w:rsidR="003B6BBD" w:rsidRPr="009A651D" w:rsidRDefault="00497DEB" w:rsidP="00F96C9F">
            <w:pPr>
              <w:spacing w:after="0" w:line="240" w:lineRule="auto"/>
              <w:jc w:val="both"/>
              <w:rPr>
                <w:rFonts w:ascii="Times New Roman" w:hAnsi="Times New Roman" w:cs="Times New Roman"/>
                <w:lang w:val="uk-UA"/>
              </w:rPr>
            </w:pPr>
            <w:r>
              <w:rPr>
                <w:rFonts w:ascii="Times New Roman" w:hAnsi="Times New Roman" w:cs="Times New Roman"/>
                <w:lang w:val="uk-UA"/>
              </w:rPr>
              <w:t>Жарикова М.</w:t>
            </w:r>
          </w:p>
        </w:tc>
        <w:tc>
          <w:tcPr>
            <w:tcW w:w="736"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13"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74"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3"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14</w:t>
            </w:r>
          </w:p>
        </w:tc>
        <w:tc>
          <w:tcPr>
            <w:tcW w:w="709" w:type="dxa"/>
          </w:tcPr>
          <w:p w:rsidR="003B6BBD" w:rsidRPr="009A651D" w:rsidRDefault="00AF3136"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3B6BBD" w:rsidRPr="009A651D" w:rsidTr="003B6BBD">
        <w:tc>
          <w:tcPr>
            <w:tcW w:w="682" w:type="dxa"/>
          </w:tcPr>
          <w:p w:rsidR="003B6BBD" w:rsidRPr="009A651D" w:rsidRDefault="00E00C85" w:rsidP="00F96C9F">
            <w:pPr>
              <w:spacing w:after="0" w:line="240" w:lineRule="auto"/>
              <w:jc w:val="both"/>
              <w:rPr>
                <w:rFonts w:ascii="Times New Roman" w:hAnsi="Times New Roman" w:cs="Times New Roman"/>
                <w:lang w:val="uk-UA"/>
              </w:rPr>
            </w:pPr>
            <w:r>
              <w:rPr>
                <w:rFonts w:ascii="Times New Roman" w:hAnsi="Times New Roman" w:cs="Times New Roman"/>
                <w:lang w:val="uk-UA"/>
              </w:rPr>
              <w:t>Калініна В.</w:t>
            </w:r>
          </w:p>
        </w:tc>
        <w:tc>
          <w:tcPr>
            <w:tcW w:w="736" w:type="dxa"/>
          </w:tcPr>
          <w:p w:rsidR="003B6BBD" w:rsidRPr="009A651D" w:rsidRDefault="00E76931"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3B6BBD" w:rsidRPr="009A651D" w:rsidRDefault="00E76931"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E76931"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69" w:type="dxa"/>
          </w:tcPr>
          <w:p w:rsidR="003B6BBD" w:rsidRPr="009A651D" w:rsidRDefault="00E76931"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E76931"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47" w:type="dxa"/>
          </w:tcPr>
          <w:p w:rsidR="003B6BBD" w:rsidRPr="009A651D" w:rsidRDefault="00E76931"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13" w:type="dxa"/>
          </w:tcPr>
          <w:p w:rsidR="003B6BBD" w:rsidRPr="009A651D" w:rsidRDefault="00E76931"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E76931"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3B6BBD" w:rsidRPr="009A651D" w:rsidRDefault="00E76931"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567" w:type="dxa"/>
          </w:tcPr>
          <w:p w:rsidR="003B6BBD" w:rsidRPr="009A651D" w:rsidRDefault="00E76931"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E76931" w:rsidP="00F96C9F">
            <w:pPr>
              <w:spacing w:after="0" w:line="240" w:lineRule="auto"/>
              <w:jc w:val="both"/>
              <w:rPr>
                <w:rFonts w:ascii="Times New Roman" w:hAnsi="Times New Roman" w:cs="Times New Roman"/>
                <w:lang w:val="uk-UA"/>
              </w:rPr>
            </w:pPr>
            <w:r>
              <w:rPr>
                <w:rFonts w:ascii="Times New Roman" w:hAnsi="Times New Roman" w:cs="Times New Roman"/>
                <w:lang w:val="uk-UA"/>
              </w:rPr>
              <w:t>6</w:t>
            </w:r>
          </w:p>
        </w:tc>
        <w:tc>
          <w:tcPr>
            <w:tcW w:w="709" w:type="dxa"/>
          </w:tcPr>
          <w:p w:rsidR="003B6BBD" w:rsidRPr="009A651D" w:rsidRDefault="00EB74DE" w:rsidP="00F96C9F">
            <w:pPr>
              <w:spacing w:after="0" w:line="240" w:lineRule="auto"/>
              <w:jc w:val="both"/>
              <w:rPr>
                <w:rFonts w:ascii="Times New Roman" w:hAnsi="Times New Roman" w:cs="Times New Roman"/>
                <w:lang w:val="uk-UA"/>
              </w:rPr>
            </w:pPr>
            <w:r>
              <w:rPr>
                <w:rFonts w:ascii="Times New Roman" w:hAnsi="Times New Roman" w:cs="Times New Roman"/>
                <w:lang w:val="uk-UA"/>
              </w:rPr>
              <w:t>Низький</w:t>
            </w:r>
            <w:r w:rsidR="00E76931">
              <w:rPr>
                <w:rFonts w:ascii="Times New Roman" w:hAnsi="Times New Roman" w:cs="Times New Roman"/>
                <w:lang w:val="uk-UA"/>
              </w:rPr>
              <w:t xml:space="preserve"> </w:t>
            </w:r>
          </w:p>
        </w:tc>
      </w:tr>
      <w:tr w:rsidR="003B6BBD" w:rsidRPr="009A651D" w:rsidTr="003B6BBD">
        <w:tc>
          <w:tcPr>
            <w:tcW w:w="682" w:type="dxa"/>
          </w:tcPr>
          <w:p w:rsidR="003B6BBD" w:rsidRPr="009A651D" w:rsidRDefault="00E00C85" w:rsidP="00F96C9F">
            <w:pPr>
              <w:spacing w:after="0" w:line="240" w:lineRule="auto"/>
              <w:jc w:val="both"/>
              <w:rPr>
                <w:rFonts w:ascii="Times New Roman" w:hAnsi="Times New Roman" w:cs="Times New Roman"/>
                <w:lang w:val="uk-UA"/>
              </w:rPr>
            </w:pPr>
            <w:r>
              <w:rPr>
                <w:rFonts w:ascii="Times New Roman" w:hAnsi="Times New Roman" w:cs="Times New Roman"/>
                <w:lang w:val="uk-UA"/>
              </w:rPr>
              <w:t>Ка</w:t>
            </w:r>
            <w:r w:rsidR="00C63D24">
              <w:rPr>
                <w:rFonts w:ascii="Times New Roman" w:hAnsi="Times New Roman" w:cs="Times New Roman"/>
                <w:lang w:val="uk-UA"/>
              </w:rPr>
              <w:t>нівцева Т.</w:t>
            </w:r>
          </w:p>
        </w:tc>
        <w:tc>
          <w:tcPr>
            <w:tcW w:w="736" w:type="dxa"/>
          </w:tcPr>
          <w:p w:rsidR="003B6BBD" w:rsidRPr="009A651D" w:rsidRDefault="008B6AD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3B6BBD" w:rsidRPr="009A651D" w:rsidRDefault="008B6AD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80" w:type="dxa"/>
          </w:tcPr>
          <w:p w:rsidR="003B6BBD" w:rsidRPr="009A651D" w:rsidRDefault="008B6AD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69" w:type="dxa"/>
          </w:tcPr>
          <w:p w:rsidR="003B6BBD" w:rsidRPr="009A651D" w:rsidRDefault="008B6AD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32" w:type="dxa"/>
          </w:tcPr>
          <w:p w:rsidR="003B6BBD" w:rsidRPr="009A651D" w:rsidRDefault="008B6AD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47" w:type="dxa"/>
          </w:tcPr>
          <w:p w:rsidR="003B6BBD" w:rsidRPr="009A651D" w:rsidRDefault="008B6AD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3B6BBD" w:rsidRPr="009A651D" w:rsidRDefault="008B6AD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8B6ADD"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3B6BBD" w:rsidRPr="009A651D" w:rsidRDefault="008B6AD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567" w:type="dxa"/>
          </w:tcPr>
          <w:p w:rsidR="003B6BBD" w:rsidRPr="009A651D" w:rsidRDefault="008B6ADD"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567" w:type="dxa"/>
          </w:tcPr>
          <w:p w:rsidR="003B6BBD" w:rsidRPr="009A651D" w:rsidRDefault="008B6ADD" w:rsidP="00F96C9F">
            <w:pPr>
              <w:spacing w:after="0" w:line="240" w:lineRule="auto"/>
              <w:jc w:val="both"/>
              <w:rPr>
                <w:rFonts w:ascii="Times New Roman" w:hAnsi="Times New Roman" w:cs="Times New Roman"/>
                <w:lang w:val="uk-UA"/>
              </w:rPr>
            </w:pPr>
            <w:r>
              <w:rPr>
                <w:rFonts w:ascii="Times New Roman" w:hAnsi="Times New Roman" w:cs="Times New Roman"/>
                <w:lang w:val="uk-UA"/>
              </w:rPr>
              <w:t>17</w:t>
            </w:r>
          </w:p>
        </w:tc>
        <w:tc>
          <w:tcPr>
            <w:tcW w:w="709" w:type="dxa"/>
          </w:tcPr>
          <w:p w:rsidR="003B6BBD" w:rsidRPr="009A651D" w:rsidRDefault="008B6ADD"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Високий </w:t>
            </w:r>
          </w:p>
        </w:tc>
      </w:tr>
      <w:tr w:rsidR="003B6BBD" w:rsidRPr="009A651D" w:rsidTr="003B6BBD">
        <w:tc>
          <w:tcPr>
            <w:tcW w:w="682" w:type="dxa"/>
          </w:tcPr>
          <w:p w:rsidR="003B6BBD" w:rsidRPr="009A651D" w:rsidRDefault="00C63D24" w:rsidP="00F96C9F">
            <w:pPr>
              <w:spacing w:after="0" w:line="240" w:lineRule="auto"/>
              <w:jc w:val="both"/>
              <w:rPr>
                <w:rFonts w:ascii="Times New Roman" w:hAnsi="Times New Roman" w:cs="Times New Roman"/>
                <w:lang w:val="uk-UA"/>
              </w:rPr>
            </w:pPr>
            <w:r>
              <w:rPr>
                <w:rFonts w:ascii="Times New Roman" w:hAnsi="Times New Roman" w:cs="Times New Roman"/>
                <w:lang w:val="uk-UA"/>
              </w:rPr>
              <w:t>Клименко В.</w:t>
            </w:r>
          </w:p>
        </w:tc>
        <w:tc>
          <w:tcPr>
            <w:tcW w:w="736" w:type="dxa"/>
          </w:tcPr>
          <w:p w:rsidR="003B6BBD" w:rsidRPr="009A651D" w:rsidRDefault="00993B0F"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3B6BBD" w:rsidRPr="009A651D" w:rsidRDefault="00993B0F"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993B0F"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3B6BBD" w:rsidRPr="009A651D" w:rsidRDefault="00993B0F"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993B0F"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993B0F"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3B6BBD" w:rsidRPr="009A651D" w:rsidRDefault="00993B0F"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993B0F"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3B6BBD" w:rsidRPr="009A651D" w:rsidRDefault="00993B0F"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993B0F"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993B0F" w:rsidP="00F96C9F">
            <w:pPr>
              <w:spacing w:after="0" w:line="240" w:lineRule="auto"/>
              <w:jc w:val="both"/>
              <w:rPr>
                <w:rFonts w:ascii="Times New Roman" w:hAnsi="Times New Roman" w:cs="Times New Roman"/>
                <w:lang w:val="uk-UA"/>
              </w:rPr>
            </w:pPr>
            <w:r>
              <w:rPr>
                <w:rFonts w:ascii="Times New Roman" w:hAnsi="Times New Roman" w:cs="Times New Roman"/>
                <w:lang w:val="uk-UA"/>
              </w:rPr>
              <w:t>10</w:t>
            </w:r>
          </w:p>
        </w:tc>
        <w:tc>
          <w:tcPr>
            <w:tcW w:w="709" w:type="dxa"/>
          </w:tcPr>
          <w:p w:rsidR="003B6BBD" w:rsidRPr="009A651D" w:rsidRDefault="00993B0F"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3B6BBD" w:rsidRPr="009A651D" w:rsidTr="003B6BBD">
        <w:tc>
          <w:tcPr>
            <w:tcW w:w="682" w:type="dxa"/>
          </w:tcPr>
          <w:p w:rsidR="003B6BBD" w:rsidRPr="009A651D" w:rsidRDefault="00C63D24"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Крига М. </w:t>
            </w:r>
          </w:p>
        </w:tc>
        <w:tc>
          <w:tcPr>
            <w:tcW w:w="736"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69"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13"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8</w:t>
            </w:r>
          </w:p>
        </w:tc>
        <w:tc>
          <w:tcPr>
            <w:tcW w:w="709"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Низь низ </w:t>
            </w:r>
          </w:p>
        </w:tc>
      </w:tr>
      <w:tr w:rsidR="003B6BBD" w:rsidRPr="009A651D" w:rsidTr="003B6BBD">
        <w:tc>
          <w:tcPr>
            <w:tcW w:w="682" w:type="dxa"/>
          </w:tcPr>
          <w:p w:rsidR="003B6BBD" w:rsidRPr="009A651D" w:rsidRDefault="00C63D24"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Кучеренко М. </w:t>
            </w:r>
          </w:p>
        </w:tc>
        <w:tc>
          <w:tcPr>
            <w:tcW w:w="736"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47"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13</w:t>
            </w:r>
          </w:p>
        </w:tc>
        <w:tc>
          <w:tcPr>
            <w:tcW w:w="709"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3B6BBD" w:rsidRPr="009A651D" w:rsidTr="003B6BBD">
        <w:tc>
          <w:tcPr>
            <w:tcW w:w="682" w:type="dxa"/>
          </w:tcPr>
          <w:p w:rsidR="003B6BBD" w:rsidRPr="009A651D" w:rsidRDefault="00156BDF" w:rsidP="00F96C9F">
            <w:pPr>
              <w:spacing w:after="0" w:line="240" w:lineRule="auto"/>
              <w:jc w:val="both"/>
              <w:rPr>
                <w:rFonts w:ascii="Times New Roman" w:hAnsi="Times New Roman" w:cs="Times New Roman"/>
                <w:lang w:val="uk-UA"/>
              </w:rPr>
            </w:pPr>
            <w:r>
              <w:rPr>
                <w:rFonts w:ascii="Times New Roman" w:hAnsi="Times New Roman" w:cs="Times New Roman"/>
                <w:lang w:val="uk-UA"/>
              </w:rPr>
              <w:t>Лапко І.</w:t>
            </w:r>
          </w:p>
        </w:tc>
        <w:tc>
          <w:tcPr>
            <w:tcW w:w="736"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69"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47"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74"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8</w:t>
            </w:r>
          </w:p>
        </w:tc>
        <w:tc>
          <w:tcPr>
            <w:tcW w:w="709"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Низький</w:t>
            </w:r>
          </w:p>
        </w:tc>
      </w:tr>
      <w:tr w:rsidR="003B6BBD" w:rsidRPr="009A651D" w:rsidTr="003B6BBD">
        <w:tc>
          <w:tcPr>
            <w:tcW w:w="682" w:type="dxa"/>
          </w:tcPr>
          <w:p w:rsidR="003B6BBD" w:rsidRPr="009A651D" w:rsidRDefault="00156BDF"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Лимаров С. </w:t>
            </w:r>
          </w:p>
        </w:tc>
        <w:tc>
          <w:tcPr>
            <w:tcW w:w="736"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47"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3"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13</w:t>
            </w:r>
          </w:p>
        </w:tc>
        <w:tc>
          <w:tcPr>
            <w:tcW w:w="709" w:type="dxa"/>
          </w:tcPr>
          <w:p w:rsidR="003B6BBD" w:rsidRPr="009A651D" w:rsidRDefault="00FF72EE"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3B6BBD" w:rsidRPr="009A651D" w:rsidTr="003B6BBD">
        <w:tc>
          <w:tcPr>
            <w:tcW w:w="682" w:type="dxa"/>
          </w:tcPr>
          <w:p w:rsidR="003B6BBD" w:rsidRPr="009A651D" w:rsidRDefault="00156BDF" w:rsidP="00F96C9F">
            <w:pPr>
              <w:spacing w:after="0" w:line="240" w:lineRule="auto"/>
              <w:jc w:val="both"/>
              <w:rPr>
                <w:rFonts w:ascii="Times New Roman" w:hAnsi="Times New Roman" w:cs="Times New Roman"/>
                <w:lang w:val="uk-UA"/>
              </w:rPr>
            </w:pPr>
            <w:r>
              <w:rPr>
                <w:rFonts w:ascii="Times New Roman" w:hAnsi="Times New Roman" w:cs="Times New Roman"/>
                <w:lang w:val="uk-UA"/>
              </w:rPr>
              <w:t>Любченко Т.</w:t>
            </w:r>
          </w:p>
        </w:tc>
        <w:tc>
          <w:tcPr>
            <w:tcW w:w="736" w:type="dxa"/>
          </w:tcPr>
          <w:p w:rsidR="003B6BBD" w:rsidRPr="009A651D" w:rsidRDefault="003351D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3B6BBD" w:rsidRPr="009A651D" w:rsidRDefault="003351D8"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80" w:type="dxa"/>
          </w:tcPr>
          <w:p w:rsidR="003B6BBD" w:rsidRPr="009A651D" w:rsidRDefault="003351D8"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69" w:type="dxa"/>
          </w:tcPr>
          <w:p w:rsidR="003B6BBD" w:rsidRPr="009A651D" w:rsidRDefault="003351D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3351D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3351D8"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13" w:type="dxa"/>
          </w:tcPr>
          <w:p w:rsidR="003B6BBD" w:rsidRPr="009A651D" w:rsidRDefault="003351D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3351D8"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643" w:type="dxa"/>
          </w:tcPr>
          <w:p w:rsidR="003B6BBD" w:rsidRPr="009A651D" w:rsidRDefault="003351D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3351D8"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567" w:type="dxa"/>
          </w:tcPr>
          <w:p w:rsidR="003B6BBD" w:rsidRPr="009A651D" w:rsidRDefault="00F81BBD" w:rsidP="00F96C9F">
            <w:pPr>
              <w:spacing w:after="0" w:line="240" w:lineRule="auto"/>
              <w:jc w:val="both"/>
              <w:rPr>
                <w:rFonts w:ascii="Times New Roman" w:hAnsi="Times New Roman" w:cs="Times New Roman"/>
                <w:lang w:val="uk-UA"/>
              </w:rPr>
            </w:pPr>
            <w:r>
              <w:rPr>
                <w:rFonts w:ascii="Times New Roman" w:hAnsi="Times New Roman" w:cs="Times New Roman"/>
                <w:lang w:val="uk-UA"/>
              </w:rPr>
              <w:t>5</w:t>
            </w:r>
          </w:p>
        </w:tc>
        <w:tc>
          <w:tcPr>
            <w:tcW w:w="709" w:type="dxa"/>
          </w:tcPr>
          <w:p w:rsidR="003B6BBD" w:rsidRPr="009A651D" w:rsidRDefault="00F81BBD" w:rsidP="00F96C9F">
            <w:pPr>
              <w:spacing w:after="0" w:line="240" w:lineRule="auto"/>
              <w:jc w:val="both"/>
              <w:rPr>
                <w:rFonts w:ascii="Times New Roman" w:hAnsi="Times New Roman" w:cs="Times New Roman"/>
                <w:lang w:val="uk-UA"/>
              </w:rPr>
            </w:pPr>
            <w:r>
              <w:rPr>
                <w:rFonts w:ascii="Times New Roman" w:hAnsi="Times New Roman" w:cs="Times New Roman"/>
                <w:lang w:val="uk-UA"/>
              </w:rPr>
              <w:t>Низький</w:t>
            </w:r>
          </w:p>
        </w:tc>
      </w:tr>
      <w:tr w:rsidR="003B6BBD" w:rsidRPr="009A651D" w:rsidTr="003B6BBD">
        <w:tc>
          <w:tcPr>
            <w:tcW w:w="682" w:type="dxa"/>
          </w:tcPr>
          <w:p w:rsidR="003B6BBD" w:rsidRPr="009A651D" w:rsidRDefault="00156BDF" w:rsidP="00F96C9F">
            <w:pPr>
              <w:spacing w:after="0" w:line="240" w:lineRule="auto"/>
              <w:jc w:val="both"/>
              <w:rPr>
                <w:rFonts w:ascii="Times New Roman" w:hAnsi="Times New Roman" w:cs="Times New Roman"/>
                <w:lang w:val="uk-UA"/>
              </w:rPr>
            </w:pPr>
            <w:r>
              <w:rPr>
                <w:rFonts w:ascii="Times New Roman" w:hAnsi="Times New Roman" w:cs="Times New Roman"/>
                <w:lang w:val="uk-UA"/>
              </w:rPr>
              <w:t>Маркус М.</w:t>
            </w:r>
          </w:p>
        </w:tc>
        <w:tc>
          <w:tcPr>
            <w:tcW w:w="736"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69"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13"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3"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14</w:t>
            </w:r>
          </w:p>
        </w:tc>
        <w:tc>
          <w:tcPr>
            <w:tcW w:w="709"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3B6BBD" w:rsidRPr="009A651D" w:rsidTr="003B6BBD">
        <w:tc>
          <w:tcPr>
            <w:tcW w:w="682" w:type="dxa"/>
          </w:tcPr>
          <w:p w:rsidR="003B6BBD" w:rsidRPr="009A651D" w:rsidRDefault="00156BDF" w:rsidP="00F96C9F">
            <w:pPr>
              <w:spacing w:after="0" w:line="240" w:lineRule="auto"/>
              <w:jc w:val="both"/>
              <w:rPr>
                <w:rFonts w:ascii="Times New Roman" w:hAnsi="Times New Roman" w:cs="Times New Roman"/>
                <w:lang w:val="uk-UA"/>
              </w:rPr>
            </w:pPr>
            <w:r>
              <w:rPr>
                <w:rFonts w:ascii="Times New Roman" w:hAnsi="Times New Roman" w:cs="Times New Roman"/>
                <w:lang w:val="uk-UA"/>
              </w:rPr>
              <w:t>Митрофанів С.</w:t>
            </w:r>
          </w:p>
        </w:tc>
        <w:tc>
          <w:tcPr>
            <w:tcW w:w="736"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3"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11</w:t>
            </w:r>
          </w:p>
        </w:tc>
        <w:tc>
          <w:tcPr>
            <w:tcW w:w="709"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3B6BBD" w:rsidRPr="009A651D" w:rsidTr="003B6BBD">
        <w:tc>
          <w:tcPr>
            <w:tcW w:w="682" w:type="dxa"/>
          </w:tcPr>
          <w:p w:rsidR="003B6BBD" w:rsidRPr="009A651D" w:rsidRDefault="00156BDF" w:rsidP="00F96C9F">
            <w:pPr>
              <w:spacing w:after="0" w:line="240" w:lineRule="auto"/>
              <w:jc w:val="both"/>
              <w:rPr>
                <w:rFonts w:ascii="Times New Roman" w:hAnsi="Times New Roman" w:cs="Times New Roman"/>
                <w:lang w:val="uk-UA"/>
              </w:rPr>
            </w:pPr>
            <w:r>
              <w:rPr>
                <w:rFonts w:ascii="Times New Roman" w:hAnsi="Times New Roman" w:cs="Times New Roman"/>
                <w:lang w:val="uk-UA"/>
              </w:rPr>
              <w:t>Олешко Є.</w:t>
            </w:r>
          </w:p>
        </w:tc>
        <w:tc>
          <w:tcPr>
            <w:tcW w:w="736"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80"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32"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643"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7</w:t>
            </w:r>
          </w:p>
        </w:tc>
        <w:tc>
          <w:tcPr>
            <w:tcW w:w="709" w:type="dxa"/>
          </w:tcPr>
          <w:p w:rsidR="003B6BBD" w:rsidRPr="009A651D" w:rsidRDefault="00465C08" w:rsidP="00F96C9F">
            <w:pPr>
              <w:spacing w:after="0" w:line="240" w:lineRule="auto"/>
              <w:jc w:val="both"/>
              <w:rPr>
                <w:rFonts w:ascii="Times New Roman" w:hAnsi="Times New Roman" w:cs="Times New Roman"/>
                <w:lang w:val="uk-UA"/>
              </w:rPr>
            </w:pPr>
            <w:r>
              <w:rPr>
                <w:rFonts w:ascii="Times New Roman" w:hAnsi="Times New Roman" w:cs="Times New Roman"/>
                <w:lang w:val="uk-UA"/>
              </w:rPr>
              <w:t>Низький</w:t>
            </w:r>
          </w:p>
        </w:tc>
      </w:tr>
      <w:tr w:rsidR="003B6BBD" w:rsidRPr="009A651D" w:rsidTr="003B6BBD">
        <w:tc>
          <w:tcPr>
            <w:tcW w:w="682"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Паригін П. </w:t>
            </w:r>
          </w:p>
        </w:tc>
        <w:tc>
          <w:tcPr>
            <w:tcW w:w="736" w:type="dxa"/>
          </w:tcPr>
          <w:p w:rsidR="003B6BBD" w:rsidRPr="009A651D" w:rsidRDefault="00CB0160"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3B6BBD" w:rsidRPr="009A651D" w:rsidRDefault="00CB0160"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80" w:type="dxa"/>
          </w:tcPr>
          <w:p w:rsidR="003B6BBD" w:rsidRPr="009A651D" w:rsidRDefault="00CB0160"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3B6BBD" w:rsidRPr="009A651D" w:rsidRDefault="00CB0160"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CB0160"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47" w:type="dxa"/>
          </w:tcPr>
          <w:p w:rsidR="003B6BBD" w:rsidRPr="009A651D" w:rsidRDefault="00CB0160"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3B6BBD" w:rsidRPr="009A651D" w:rsidRDefault="00CB0160"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CB0160"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3B6BBD" w:rsidRPr="009A651D" w:rsidRDefault="00CB0160"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CB0160"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567" w:type="dxa"/>
          </w:tcPr>
          <w:p w:rsidR="003B6BBD" w:rsidRPr="009A651D" w:rsidRDefault="00CB0160" w:rsidP="00F96C9F">
            <w:pPr>
              <w:spacing w:after="0" w:line="240" w:lineRule="auto"/>
              <w:jc w:val="both"/>
              <w:rPr>
                <w:rFonts w:ascii="Times New Roman" w:hAnsi="Times New Roman" w:cs="Times New Roman"/>
                <w:lang w:val="uk-UA"/>
              </w:rPr>
            </w:pPr>
            <w:r>
              <w:rPr>
                <w:rFonts w:ascii="Times New Roman" w:hAnsi="Times New Roman" w:cs="Times New Roman"/>
                <w:lang w:val="uk-UA"/>
              </w:rPr>
              <w:t>14</w:t>
            </w:r>
          </w:p>
        </w:tc>
        <w:tc>
          <w:tcPr>
            <w:tcW w:w="709" w:type="dxa"/>
          </w:tcPr>
          <w:p w:rsidR="003B6BBD" w:rsidRPr="009A651D" w:rsidRDefault="00CB0160"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3B6BBD" w:rsidRPr="009A651D" w:rsidTr="003B6BBD">
        <w:tc>
          <w:tcPr>
            <w:tcW w:w="682"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Пригара В.</w:t>
            </w:r>
          </w:p>
        </w:tc>
        <w:tc>
          <w:tcPr>
            <w:tcW w:w="736" w:type="dxa"/>
          </w:tcPr>
          <w:p w:rsidR="003B6BBD" w:rsidRPr="009A651D" w:rsidRDefault="00154D9C"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3B6BBD" w:rsidRPr="009A651D" w:rsidRDefault="00154D9C"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80" w:type="dxa"/>
          </w:tcPr>
          <w:p w:rsidR="003B6BBD" w:rsidRPr="009A651D" w:rsidRDefault="00154D9C"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69" w:type="dxa"/>
          </w:tcPr>
          <w:p w:rsidR="003B6BBD" w:rsidRPr="009A651D" w:rsidRDefault="00154D9C"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32" w:type="dxa"/>
          </w:tcPr>
          <w:p w:rsidR="003B6BBD" w:rsidRPr="009A651D" w:rsidRDefault="00154D9C"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47" w:type="dxa"/>
          </w:tcPr>
          <w:p w:rsidR="003B6BBD" w:rsidRPr="009A651D" w:rsidRDefault="00154D9C"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13" w:type="dxa"/>
          </w:tcPr>
          <w:p w:rsidR="003B6BBD" w:rsidRPr="009A651D" w:rsidRDefault="00154D9C"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74" w:type="dxa"/>
          </w:tcPr>
          <w:p w:rsidR="003B6BBD" w:rsidRPr="009A651D" w:rsidRDefault="00154D9C"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3B6BBD" w:rsidRPr="009A651D" w:rsidRDefault="00154D9C"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154D9C"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154D9C" w:rsidP="00F96C9F">
            <w:pPr>
              <w:spacing w:after="0" w:line="240" w:lineRule="auto"/>
              <w:jc w:val="both"/>
              <w:rPr>
                <w:rFonts w:ascii="Times New Roman" w:hAnsi="Times New Roman" w:cs="Times New Roman"/>
                <w:lang w:val="uk-UA"/>
              </w:rPr>
            </w:pPr>
            <w:r>
              <w:rPr>
                <w:rFonts w:ascii="Times New Roman" w:hAnsi="Times New Roman" w:cs="Times New Roman"/>
                <w:lang w:val="uk-UA"/>
              </w:rPr>
              <w:t>17</w:t>
            </w:r>
          </w:p>
        </w:tc>
        <w:tc>
          <w:tcPr>
            <w:tcW w:w="709" w:type="dxa"/>
          </w:tcPr>
          <w:p w:rsidR="003B6BBD" w:rsidRPr="009A651D" w:rsidRDefault="00154D9C"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Високий </w:t>
            </w:r>
          </w:p>
        </w:tc>
      </w:tr>
      <w:tr w:rsidR="003B6BBD" w:rsidRPr="009A651D" w:rsidTr="003B6BBD">
        <w:tc>
          <w:tcPr>
            <w:tcW w:w="682"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Примаченко А. </w:t>
            </w:r>
          </w:p>
        </w:tc>
        <w:tc>
          <w:tcPr>
            <w:tcW w:w="736"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11</w:t>
            </w:r>
          </w:p>
        </w:tc>
        <w:tc>
          <w:tcPr>
            <w:tcW w:w="709"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3B6BBD" w:rsidRPr="009A651D" w:rsidTr="003B6BBD">
        <w:tc>
          <w:tcPr>
            <w:tcW w:w="682"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Руденко М.</w:t>
            </w:r>
          </w:p>
        </w:tc>
        <w:tc>
          <w:tcPr>
            <w:tcW w:w="736"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32"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13"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643"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567"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6</w:t>
            </w:r>
          </w:p>
        </w:tc>
        <w:tc>
          <w:tcPr>
            <w:tcW w:w="709" w:type="dxa"/>
          </w:tcPr>
          <w:p w:rsidR="003B6BBD" w:rsidRPr="009A651D" w:rsidRDefault="00674F43"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Низький </w:t>
            </w:r>
          </w:p>
        </w:tc>
      </w:tr>
      <w:tr w:rsidR="003B6BBD" w:rsidRPr="009A651D" w:rsidTr="003B6BBD">
        <w:tc>
          <w:tcPr>
            <w:tcW w:w="682"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Руднік Р.</w:t>
            </w:r>
          </w:p>
        </w:tc>
        <w:tc>
          <w:tcPr>
            <w:tcW w:w="736"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3"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567"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12</w:t>
            </w:r>
          </w:p>
        </w:tc>
        <w:tc>
          <w:tcPr>
            <w:tcW w:w="709"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3B6BBD" w:rsidRPr="009A651D" w:rsidTr="003B6BBD">
        <w:tc>
          <w:tcPr>
            <w:tcW w:w="682"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Шилова Г. </w:t>
            </w:r>
          </w:p>
        </w:tc>
        <w:tc>
          <w:tcPr>
            <w:tcW w:w="736"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80"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69"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32"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13"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6</w:t>
            </w:r>
          </w:p>
        </w:tc>
        <w:tc>
          <w:tcPr>
            <w:tcW w:w="709" w:type="dxa"/>
          </w:tcPr>
          <w:p w:rsidR="003B6BBD" w:rsidRPr="009A651D" w:rsidRDefault="009F3ED9" w:rsidP="00F96C9F">
            <w:pPr>
              <w:spacing w:after="0" w:line="240" w:lineRule="auto"/>
              <w:jc w:val="both"/>
              <w:rPr>
                <w:rFonts w:ascii="Times New Roman" w:hAnsi="Times New Roman" w:cs="Times New Roman"/>
                <w:lang w:val="uk-UA"/>
              </w:rPr>
            </w:pPr>
            <w:r>
              <w:rPr>
                <w:rFonts w:ascii="Times New Roman" w:hAnsi="Times New Roman" w:cs="Times New Roman"/>
                <w:lang w:val="uk-UA"/>
              </w:rPr>
              <w:t>Низький</w:t>
            </w:r>
          </w:p>
        </w:tc>
      </w:tr>
      <w:tr w:rsidR="003B6BBD" w:rsidRPr="009A651D" w:rsidTr="003B6BBD">
        <w:tc>
          <w:tcPr>
            <w:tcW w:w="682"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Щеглов М. </w:t>
            </w:r>
          </w:p>
        </w:tc>
        <w:tc>
          <w:tcPr>
            <w:tcW w:w="736"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32"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74"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8</w:t>
            </w:r>
          </w:p>
        </w:tc>
        <w:tc>
          <w:tcPr>
            <w:tcW w:w="709"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Низький</w:t>
            </w:r>
          </w:p>
        </w:tc>
      </w:tr>
      <w:tr w:rsidR="003B6BBD" w:rsidRPr="009A651D" w:rsidTr="003B6BBD">
        <w:tc>
          <w:tcPr>
            <w:tcW w:w="682"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Ярмоленко О.</w:t>
            </w:r>
          </w:p>
        </w:tc>
        <w:tc>
          <w:tcPr>
            <w:tcW w:w="736"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10</w:t>
            </w:r>
          </w:p>
        </w:tc>
        <w:tc>
          <w:tcPr>
            <w:tcW w:w="709"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3B6BBD" w:rsidRPr="009A651D" w:rsidTr="003B6BBD">
        <w:tc>
          <w:tcPr>
            <w:tcW w:w="682" w:type="dxa"/>
          </w:tcPr>
          <w:p w:rsidR="003B6BBD" w:rsidRPr="009A651D" w:rsidRDefault="00BA237D"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Ярова Ж. </w:t>
            </w:r>
          </w:p>
        </w:tc>
        <w:tc>
          <w:tcPr>
            <w:tcW w:w="736"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80"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74"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3"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13</w:t>
            </w:r>
          </w:p>
        </w:tc>
        <w:tc>
          <w:tcPr>
            <w:tcW w:w="709" w:type="dxa"/>
          </w:tcPr>
          <w:p w:rsidR="003B6BBD" w:rsidRPr="009A651D" w:rsidRDefault="00D22EE6" w:rsidP="00F96C9F">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bl>
    <w:p w:rsidR="008C4AE0" w:rsidRPr="002378E8" w:rsidRDefault="008C4AE0" w:rsidP="008C4AE0">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Таблиця 2</w:t>
      </w:r>
      <w:r w:rsidRPr="002378E8">
        <w:rPr>
          <w:rFonts w:ascii="Times New Roman" w:hAnsi="Times New Roman" w:cs="Times New Roman"/>
          <w:b/>
          <w:sz w:val="28"/>
          <w:szCs w:val="28"/>
          <w:lang w:val="uk-UA"/>
        </w:rPr>
        <w:t xml:space="preserve">. Результати діагностичного дослідження рівня розвитку поетичного сприйняття явищ дійсності на констатувальному етапі експерименту </w:t>
      </w:r>
      <w:r>
        <w:rPr>
          <w:rFonts w:ascii="Times New Roman" w:hAnsi="Times New Roman" w:cs="Times New Roman"/>
          <w:b/>
          <w:sz w:val="28"/>
          <w:szCs w:val="28"/>
          <w:lang w:val="uk-UA"/>
        </w:rPr>
        <w:t xml:space="preserve">експериментальної групи </w:t>
      </w:r>
    </w:p>
    <w:tbl>
      <w:tblPr>
        <w:tblStyle w:val="a9"/>
        <w:tblW w:w="9464" w:type="dxa"/>
        <w:tblLayout w:type="fixed"/>
        <w:tblLook w:val="04A0" w:firstRow="1" w:lastRow="0" w:firstColumn="1" w:lastColumn="0" w:noHBand="0" w:noVBand="1"/>
      </w:tblPr>
      <w:tblGrid>
        <w:gridCol w:w="682"/>
        <w:gridCol w:w="736"/>
        <w:gridCol w:w="645"/>
        <w:gridCol w:w="880"/>
        <w:gridCol w:w="869"/>
        <w:gridCol w:w="832"/>
        <w:gridCol w:w="847"/>
        <w:gridCol w:w="713"/>
        <w:gridCol w:w="774"/>
        <w:gridCol w:w="643"/>
        <w:gridCol w:w="567"/>
        <w:gridCol w:w="567"/>
        <w:gridCol w:w="709"/>
      </w:tblGrid>
      <w:tr w:rsidR="008C4AE0" w:rsidRPr="002378E8" w:rsidTr="004E5AD0">
        <w:tc>
          <w:tcPr>
            <w:tcW w:w="682" w:type="dxa"/>
          </w:tcPr>
          <w:p w:rsidR="008C4AE0" w:rsidRPr="002378E8" w:rsidRDefault="008C4AE0" w:rsidP="004E5AD0">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П.І.Б</w:t>
            </w:r>
          </w:p>
        </w:tc>
        <w:tc>
          <w:tcPr>
            <w:tcW w:w="736" w:type="dxa"/>
          </w:tcPr>
          <w:p w:rsidR="008C4AE0" w:rsidRPr="002378E8" w:rsidRDefault="008C4AE0" w:rsidP="004E5AD0">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 xml:space="preserve">Жанр </w:t>
            </w:r>
          </w:p>
        </w:tc>
        <w:tc>
          <w:tcPr>
            <w:tcW w:w="645" w:type="dxa"/>
          </w:tcPr>
          <w:p w:rsidR="008C4AE0" w:rsidRPr="002378E8" w:rsidRDefault="008C4AE0" w:rsidP="004E5AD0">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тема</w:t>
            </w:r>
          </w:p>
        </w:tc>
        <w:tc>
          <w:tcPr>
            <w:tcW w:w="880" w:type="dxa"/>
          </w:tcPr>
          <w:p w:rsidR="008C4AE0" w:rsidRPr="002378E8" w:rsidRDefault="008C4AE0" w:rsidP="004E5AD0">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 xml:space="preserve">Оригінальність </w:t>
            </w:r>
          </w:p>
        </w:tc>
        <w:tc>
          <w:tcPr>
            <w:tcW w:w="869" w:type="dxa"/>
          </w:tcPr>
          <w:p w:rsidR="008C4AE0" w:rsidRPr="002378E8" w:rsidRDefault="008C4AE0" w:rsidP="004E5AD0">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Сюжет</w:t>
            </w:r>
          </w:p>
        </w:tc>
        <w:tc>
          <w:tcPr>
            <w:tcW w:w="832" w:type="dxa"/>
          </w:tcPr>
          <w:p w:rsidR="008C4AE0" w:rsidRPr="002378E8" w:rsidRDefault="008C4AE0" w:rsidP="004E5AD0">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структура</w:t>
            </w:r>
          </w:p>
        </w:tc>
        <w:tc>
          <w:tcPr>
            <w:tcW w:w="847" w:type="dxa"/>
          </w:tcPr>
          <w:p w:rsidR="008C4AE0" w:rsidRPr="002378E8" w:rsidRDefault="008C4AE0" w:rsidP="004E5AD0">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образи</w:t>
            </w:r>
          </w:p>
        </w:tc>
        <w:tc>
          <w:tcPr>
            <w:tcW w:w="713" w:type="dxa"/>
          </w:tcPr>
          <w:p w:rsidR="008C4AE0" w:rsidRPr="002378E8" w:rsidRDefault="008C4AE0" w:rsidP="004E5AD0">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 xml:space="preserve">Лексика </w:t>
            </w:r>
          </w:p>
        </w:tc>
        <w:tc>
          <w:tcPr>
            <w:tcW w:w="774" w:type="dxa"/>
          </w:tcPr>
          <w:p w:rsidR="008C4AE0" w:rsidRPr="002378E8" w:rsidRDefault="008C4AE0" w:rsidP="004E5AD0">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 xml:space="preserve">Граматика </w:t>
            </w:r>
          </w:p>
        </w:tc>
        <w:tc>
          <w:tcPr>
            <w:tcW w:w="643" w:type="dxa"/>
          </w:tcPr>
          <w:p w:rsidR="008C4AE0" w:rsidRPr="002378E8" w:rsidRDefault="008C4AE0" w:rsidP="004E5AD0">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 xml:space="preserve">Самостійність </w:t>
            </w:r>
          </w:p>
        </w:tc>
        <w:tc>
          <w:tcPr>
            <w:tcW w:w="567" w:type="dxa"/>
          </w:tcPr>
          <w:p w:rsidR="008C4AE0" w:rsidRPr="002378E8" w:rsidRDefault="008C4AE0" w:rsidP="004E5AD0">
            <w:pPr>
              <w:spacing w:after="0" w:line="240" w:lineRule="auto"/>
              <w:jc w:val="both"/>
              <w:rPr>
                <w:rFonts w:ascii="Times New Roman" w:hAnsi="Times New Roman" w:cs="Times New Roman"/>
                <w:b/>
                <w:lang w:val="uk-UA"/>
              </w:rPr>
            </w:pPr>
            <w:r>
              <w:rPr>
                <w:rFonts w:ascii="Times New Roman" w:hAnsi="Times New Roman" w:cs="Times New Roman"/>
                <w:b/>
                <w:lang w:val="uk-UA"/>
              </w:rPr>
              <w:t xml:space="preserve">Інтонація </w:t>
            </w:r>
          </w:p>
        </w:tc>
        <w:tc>
          <w:tcPr>
            <w:tcW w:w="567" w:type="dxa"/>
          </w:tcPr>
          <w:p w:rsidR="008C4AE0" w:rsidRPr="002378E8" w:rsidRDefault="008C4AE0" w:rsidP="004E5AD0">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 xml:space="preserve">Всього балів </w:t>
            </w:r>
          </w:p>
        </w:tc>
        <w:tc>
          <w:tcPr>
            <w:tcW w:w="709" w:type="dxa"/>
          </w:tcPr>
          <w:p w:rsidR="008C4AE0" w:rsidRPr="002378E8" w:rsidRDefault="008C4AE0" w:rsidP="004E5AD0">
            <w:pPr>
              <w:spacing w:after="0" w:line="240" w:lineRule="auto"/>
              <w:jc w:val="both"/>
              <w:rPr>
                <w:rFonts w:ascii="Times New Roman" w:hAnsi="Times New Roman" w:cs="Times New Roman"/>
                <w:b/>
                <w:lang w:val="uk-UA"/>
              </w:rPr>
            </w:pPr>
            <w:r w:rsidRPr="002378E8">
              <w:rPr>
                <w:rFonts w:ascii="Times New Roman" w:hAnsi="Times New Roman" w:cs="Times New Roman"/>
                <w:b/>
                <w:lang w:val="uk-UA"/>
              </w:rPr>
              <w:t xml:space="preserve">Рівень розвитку </w:t>
            </w:r>
          </w:p>
        </w:tc>
      </w:tr>
      <w:tr w:rsidR="008C4AE0" w:rsidRPr="009A651D" w:rsidTr="004E5AD0">
        <w:tc>
          <w:tcPr>
            <w:tcW w:w="682" w:type="dxa"/>
          </w:tcPr>
          <w:p w:rsidR="008C4AE0" w:rsidRPr="009A651D" w:rsidRDefault="008C4AE0" w:rsidP="008C4AE0">
            <w:pPr>
              <w:spacing w:after="0" w:line="240" w:lineRule="auto"/>
              <w:jc w:val="both"/>
              <w:rPr>
                <w:rFonts w:ascii="Times New Roman" w:hAnsi="Times New Roman" w:cs="Times New Roman"/>
                <w:lang w:val="uk-UA"/>
              </w:rPr>
            </w:pPr>
            <w:r>
              <w:rPr>
                <w:rFonts w:ascii="Times New Roman" w:hAnsi="Times New Roman" w:cs="Times New Roman"/>
                <w:lang w:val="uk-UA"/>
              </w:rPr>
              <w:t>Агапов С.</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567" w:type="dxa"/>
          </w:tcPr>
          <w:p w:rsidR="008C4AE0" w:rsidRPr="009A651D" w:rsidRDefault="007B3226"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7B3226" w:rsidP="004E5AD0">
            <w:pPr>
              <w:spacing w:after="0" w:line="240" w:lineRule="auto"/>
              <w:jc w:val="both"/>
              <w:rPr>
                <w:rFonts w:ascii="Times New Roman" w:hAnsi="Times New Roman" w:cs="Times New Roman"/>
                <w:lang w:val="uk-UA"/>
              </w:rPr>
            </w:pPr>
            <w:r>
              <w:rPr>
                <w:rFonts w:ascii="Times New Roman" w:hAnsi="Times New Roman" w:cs="Times New Roman"/>
                <w:lang w:val="uk-UA"/>
              </w:rPr>
              <w:t>10</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8C4AE0" w:rsidRPr="009A651D" w:rsidTr="004E5AD0">
        <w:tc>
          <w:tcPr>
            <w:tcW w:w="682" w:type="dxa"/>
          </w:tcPr>
          <w:p w:rsidR="008C4AE0" w:rsidRPr="009A651D" w:rsidRDefault="008C4AE0" w:rsidP="008C4AE0">
            <w:pPr>
              <w:spacing w:after="0" w:line="240" w:lineRule="auto"/>
              <w:jc w:val="both"/>
              <w:rPr>
                <w:rFonts w:ascii="Times New Roman" w:hAnsi="Times New Roman" w:cs="Times New Roman"/>
                <w:lang w:val="uk-UA"/>
              </w:rPr>
            </w:pPr>
            <w:r>
              <w:rPr>
                <w:rFonts w:ascii="Times New Roman" w:hAnsi="Times New Roman" w:cs="Times New Roman"/>
                <w:lang w:val="uk-UA"/>
              </w:rPr>
              <w:t>Баранова О.</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3" w:type="dxa"/>
          </w:tcPr>
          <w:p w:rsidR="008C4AE0" w:rsidRPr="009A651D" w:rsidRDefault="007B3226"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567" w:type="dxa"/>
          </w:tcPr>
          <w:p w:rsidR="008C4AE0" w:rsidRPr="009A651D" w:rsidRDefault="007B3226" w:rsidP="004E5AD0">
            <w:pPr>
              <w:spacing w:after="0" w:line="240" w:lineRule="auto"/>
              <w:jc w:val="both"/>
              <w:rPr>
                <w:rFonts w:ascii="Times New Roman" w:hAnsi="Times New Roman" w:cs="Times New Roman"/>
                <w:lang w:val="uk-UA"/>
              </w:rPr>
            </w:pPr>
            <w:r>
              <w:rPr>
                <w:rFonts w:ascii="Times New Roman" w:hAnsi="Times New Roman" w:cs="Times New Roman"/>
                <w:lang w:val="uk-UA"/>
              </w:rPr>
              <w:t>17</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Високий </w:t>
            </w:r>
          </w:p>
        </w:tc>
      </w:tr>
      <w:tr w:rsidR="008C4AE0" w:rsidRPr="009A651D" w:rsidTr="004E5AD0">
        <w:tc>
          <w:tcPr>
            <w:tcW w:w="682" w:type="dxa"/>
          </w:tcPr>
          <w:p w:rsidR="008C4AE0" w:rsidRPr="009A651D" w:rsidRDefault="008C4AE0" w:rsidP="008C4AE0">
            <w:pPr>
              <w:spacing w:after="0" w:line="240" w:lineRule="auto"/>
              <w:jc w:val="both"/>
              <w:rPr>
                <w:rFonts w:ascii="Times New Roman" w:hAnsi="Times New Roman" w:cs="Times New Roman"/>
                <w:lang w:val="uk-UA"/>
              </w:rPr>
            </w:pPr>
            <w:r>
              <w:rPr>
                <w:rFonts w:ascii="Times New Roman" w:hAnsi="Times New Roman" w:cs="Times New Roman"/>
                <w:lang w:val="uk-UA"/>
              </w:rPr>
              <w:t xml:space="preserve">Буряк К. </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567" w:type="dxa"/>
          </w:tcPr>
          <w:p w:rsidR="008C4AE0" w:rsidRPr="009A651D" w:rsidRDefault="007B3226"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567" w:type="dxa"/>
          </w:tcPr>
          <w:p w:rsidR="008C4AE0" w:rsidRPr="009A651D" w:rsidRDefault="007B3226" w:rsidP="004E5AD0">
            <w:pPr>
              <w:spacing w:after="0" w:line="240" w:lineRule="auto"/>
              <w:jc w:val="both"/>
              <w:rPr>
                <w:rFonts w:ascii="Times New Roman" w:hAnsi="Times New Roman" w:cs="Times New Roman"/>
                <w:lang w:val="uk-UA"/>
              </w:rPr>
            </w:pPr>
            <w:r>
              <w:rPr>
                <w:rFonts w:ascii="Times New Roman" w:hAnsi="Times New Roman" w:cs="Times New Roman"/>
                <w:lang w:val="uk-UA"/>
              </w:rPr>
              <w:t>6</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Низький</w:t>
            </w:r>
          </w:p>
        </w:tc>
      </w:tr>
      <w:tr w:rsidR="008C4AE0" w:rsidRPr="009A651D" w:rsidTr="004E5AD0">
        <w:tc>
          <w:tcPr>
            <w:tcW w:w="682" w:type="dxa"/>
          </w:tcPr>
          <w:p w:rsidR="008C4AE0" w:rsidRPr="009A651D" w:rsidRDefault="008C4AE0" w:rsidP="008C4AE0">
            <w:pPr>
              <w:spacing w:after="0" w:line="240" w:lineRule="auto"/>
              <w:jc w:val="both"/>
              <w:rPr>
                <w:rFonts w:ascii="Times New Roman" w:hAnsi="Times New Roman" w:cs="Times New Roman"/>
                <w:lang w:val="uk-UA"/>
              </w:rPr>
            </w:pPr>
            <w:r>
              <w:rPr>
                <w:rFonts w:ascii="Times New Roman" w:hAnsi="Times New Roman" w:cs="Times New Roman"/>
                <w:lang w:val="uk-UA"/>
              </w:rPr>
              <w:t>Веретено К.</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7</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Низь низ </w:t>
            </w:r>
          </w:p>
        </w:tc>
      </w:tr>
      <w:tr w:rsidR="008C4AE0" w:rsidRPr="009A651D" w:rsidTr="004E5AD0">
        <w:tc>
          <w:tcPr>
            <w:tcW w:w="68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Вирва А.</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7B3226"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7B3226" w:rsidP="004E5AD0">
            <w:pPr>
              <w:spacing w:after="0" w:line="240" w:lineRule="auto"/>
              <w:jc w:val="both"/>
              <w:rPr>
                <w:rFonts w:ascii="Times New Roman" w:hAnsi="Times New Roman" w:cs="Times New Roman"/>
                <w:lang w:val="uk-UA"/>
              </w:rPr>
            </w:pPr>
            <w:r>
              <w:rPr>
                <w:rFonts w:ascii="Times New Roman" w:hAnsi="Times New Roman" w:cs="Times New Roman"/>
                <w:lang w:val="uk-UA"/>
              </w:rPr>
              <w:t>10</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8C4AE0" w:rsidRPr="009A651D" w:rsidTr="004E5AD0">
        <w:tc>
          <w:tcPr>
            <w:tcW w:w="68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Драгуш Я. </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567" w:type="dxa"/>
          </w:tcPr>
          <w:p w:rsidR="008C4AE0" w:rsidRPr="009A651D" w:rsidRDefault="007B3226"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7B3226" w:rsidP="004E5AD0">
            <w:pPr>
              <w:spacing w:after="0" w:line="240" w:lineRule="auto"/>
              <w:jc w:val="both"/>
              <w:rPr>
                <w:rFonts w:ascii="Times New Roman" w:hAnsi="Times New Roman" w:cs="Times New Roman"/>
                <w:lang w:val="uk-UA"/>
              </w:rPr>
            </w:pPr>
            <w:r>
              <w:rPr>
                <w:rFonts w:ascii="Times New Roman" w:hAnsi="Times New Roman" w:cs="Times New Roman"/>
                <w:lang w:val="uk-UA"/>
              </w:rPr>
              <w:t>19</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Високий </w:t>
            </w:r>
          </w:p>
        </w:tc>
      </w:tr>
      <w:tr w:rsidR="008C4AE0" w:rsidRPr="009A651D" w:rsidTr="004E5AD0">
        <w:tc>
          <w:tcPr>
            <w:tcW w:w="68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Дубасенок А.</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74" w:type="dxa"/>
          </w:tcPr>
          <w:p w:rsidR="008C4AE0" w:rsidRPr="009A651D" w:rsidRDefault="007B3226"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7B3226" w:rsidP="004E5AD0">
            <w:pPr>
              <w:spacing w:after="0" w:line="240" w:lineRule="auto"/>
              <w:jc w:val="both"/>
              <w:rPr>
                <w:rFonts w:ascii="Times New Roman" w:hAnsi="Times New Roman" w:cs="Times New Roman"/>
                <w:lang w:val="uk-UA"/>
              </w:rPr>
            </w:pPr>
            <w:r>
              <w:rPr>
                <w:rFonts w:ascii="Times New Roman" w:hAnsi="Times New Roman" w:cs="Times New Roman"/>
                <w:lang w:val="uk-UA"/>
              </w:rPr>
              <w:t>12</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8C4AE0" w:rsidRPr="009A651D" w:rsidTr="004E5AD0">
        <w:tc>
          <w:tcPr>
            <w:tcW w:w="682" w:type="dxa"/>
          </w:tcPr>
          <w:p w:rsidR="008C4AE0" w:rsidRPr="009A651D" w:rsidRDefault="008C4AE0" w:rsidP="008C4AE0">
            <w:pPr>
              <w:spacing w:after="0" w:line="240" w:lineRule="auto"/>
              <w:jc w:val="both"/>
              <w:rPr>
                <w:rFonts w:ascii="Times New Roman" w:hAnsi="Times New Roman" w:cs="Times New Roman"/>
                <w:lang w:val="uk-UA"/>
              </w:rPr>
            </w:pPr>
            <w:r>
              <w:rPr>
                <w:rFonts w:ascii="Times New Roman" w:hAnsi="Times New Roman" w:cs="Times New Roman"/>
                <w:lang w:val="uk-UA"/>
              </w:rPr>
              <w:t>Жигунова А.</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14</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8C4AE0" w:rsidRPr="009A651D" w:rsidTr="004E5AD0">
        <w:tc>
          <w:tcPr>
            <w:tcW w:w="682" w:type="dxa"/>
          </w:tcPr>
          <w:p w:rsidR="008C4AE0" w:rsidRPr="009A651D" w:rsidRDefault="008C4AE0" w:rsidP="008C4AE0">
            <w:pPr>
              <w:spacing w:after="0" w:line="240" w:lineRule="auto"/>
              <w:jc w:val="both"/>
              <w:rPr>
                <w:rFonts w:ascii="Times New Roman" w:hAnsi="Times New Roman" w:cs="Times New Roman"/>
                <w:lang w:val="uk-UA"/>
              </w:rPr>
            </w:pPr>
            <w:r>
              <w:rPr>
                <w:rFonts w:ascii="Times New Roman" w:hAnsi="Times New Roman" w:cs="Times New Roman"/>
                <w:lang w:val="uk-UA"/>
              </w:rPr>
              <w:t>Крикунова В.</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6</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Низький </w:t>
            </w:r>
          </w:p>
        </w:tc>
      </w:tr>
      <w:tr w:rsidR="008C4AE0" w:rsidRPr="009A651D" w:rsidTr="004E5AD0">
        <w:tc>
          <w:tcPr>
            <w:tcW w:w="682" w:type="dxa"/>
          </w:tcPr>
          <w:p w:rsidR="008C4AE0" w:rsidRPr="009A651D" w:rsidRDefault="008C4AE0" w:rsidP="008C4AE0">
            <w:pPr>
              <w:spacing w:after="0" w:line="240" w:lineRule="auto"/>
              <w:jc w:val="both"/>
              <w:rPr>
                <w:rFonts w:ascii="Times New Roman" w:hAnsi="Times New Roman" w:cs="Times New Roman"/>
                <w:lang w:val="uk-UA"/>
              </w:rPr>
            </w:pPr>
            <w:r>
              <w:rPr>
                <w:rFonts w:ascii="Times New Roman" w:hAnsi="Times New Roman" w:cs="Times New Roman"/>
                <w:lang w:val="uk-UA"/>
              </w:rPr>
              <w:t>Куликоваа Т.</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17</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Високий </w:t>
            </w:r>
          </w:p>
        </w:tc>
      </w:tr>
      <w:tr w:rsidR="008C4AE0" w:rsidRPr="009A651D" w:rsidTr="004E5AD0">
        <w:tc>
          <w:tcPr>
            <w:tcW w:w="68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Лапа Н.</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10</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8C4AE0" w:rsidRPr="009A651D" w:rsidTr="004E5AD0">
        <w:tc>
          <w:tcPr>
            <w:tcW w:w="68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Лемах М. </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8</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Низь низ </w:t>
            </w:r>
          </w:p>
        </w:tc>
      </w:tr>
      <w:tr w:rsidR="008C4AE0" w:rsidRPr="009A651D" w:rsidTr="004E5AD0">
        <w:tc>
          <w:tcPr>
            <w:tcW w:w="68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Литовченко М.</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13</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8C4AE0" w:rsidRPr="009A651D" w:rsidTr="004E5AD0">
        <w:tc>
          <w:tcPr>
            <w:tcW w:w="682" w:type="dxa"/>
          </w:tcPr>
          <w:p w:rsidR="008C4AE0" w:rsidRPr="009A651D" w:rsidRDefault="00CC507A" w:rsidP="004E5AD0">
            <w:pPr>
              <w:spacing w:after="0" w:line="240" w:lineRule="auto"/>
              <w:jc w:val="both"/>
              <w:rPr>
                <w:rFonts w:ascii="Times New Roman" w:hAnsi="Times New Roman" w:cs="Times New Roman"/>
                <w:lang w:val="uk-UA"/>
              </w:rPr>
            </w:pPr>
            <w:r>
              <w:rPr>
                <w:rFonts w:ascii="Times New Roman" w:hAnsi="Times New Roman" w:cs="Times New Roman"/>
                <w:lang w:val="uk-UA"/>
              </w:rPr>
              <w:t>Мамай Р.</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8</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Низький</w:t>
            </w:r>
          </w:p>
        </w:tc>
      </w:tr>
      <w:tr w:rsidR="008C4AE0" w:rsidRPr="009A651D" w:rsidTr="004E5AD0">
        <w:tc>
          <w:tcPr>
            <w:tcW w:w="682" w:type="dxa"/>
          </w:tcPr>
          <w:p w:rsidR="008C4AE0" w:rsidRPr="009A651D" w:rsidRDefault="00CC507A"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Мармадзе Е. </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13</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8C4AE0" w:rsidRPr="009A651D" w:rsidTr="004E5AD0">
        <w:tc>
          <w:tcPr>
            <w:tcW w:w="682" w:type="dxa"/>
          </w:tcPr>
          <w:p w:rsidR="008C4AE0" w:rsidRPr="009A651D" w:rsidRDefault="00CC507A" w:rsidP="004E5AD0">
            <w:pPr>
              <w:spacing w:after="0" w:line="240" w:lineRule="auto"/>
              <w:jc w:val="both"/>
              <w:rPr>
                <w:rFonts w:ascii="Times New Roman" w:hAnsi="Times New Roman" w:cs="Times New Roman"/>
                <w:lang w:val="uk-UA"/>
              </w:rPr>
            </w:pPr>
            <w:r>
              <w:rPr>
                <w:rFonts w:ascii="Times New Roman" w:hAnsi="Times New Roman" w:cs="Times New Roman"/>
                <w:lang w:val="uk-UA"/>
              </w:rPr>
              <w:t>Мисюк О.</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5</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Низький</w:t>
            </w:r>
          </w:p>
        </w:tc>
      </w:tr>
      <w:tr w:rsidR="008C4AE0" w:rsidRPr="009A651D" w:rsidTr="004E5AD0">
        <w:tc>
          <w:tcPr>
            <w:tcW w:w="682" w:type="dxa"/>
          </w:tcPr>
          <w:p w:rsidR="008C4AE0" w:rsidRPr="009A651D" w:rsidRDefault="00041C6C"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Нагорний О. </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14</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8C4AE0" w:rsidRPr="009A651D" w:rsidTr="004E5AD0">
        <w:tc>
          <w:tcPr>
            <w:tcW w:w="682" w:type="dxa"/>
          </w:tcPr>
          <w:p w:rsidR="008C4AE0" w:rsidRPr="009A651D" w:rsidRDefault="00041C6C"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Новак </w:t>
            </w:r>
            <w:r w:rsidR="008C4AE0">
              <w:rPr>
                <w:rFonts w:ascii="Times New Roman" w:hAnsi="Times New Roman" w:cs="Times New Roman"/>
                <w:lang w:val="uk-UA"/>
              </w:rPr>
              <w:t>С.</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11</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8C4AE0" w:rsidRPr="009A651D" w:rsidTr="004E5AD0">
        <w:tc>
          <w:tcPr>
            <w:tcW w:w="682" w:type="dxa"/>
          </w:tcPr>
          <w:p w:rsidR="008C4AE0" w:rsidRPr="009A651D" w:rsidRDefault="00CC507A" w:rsidP="004E5AD0">
            <w:pPr>
              <w:spacing w:after="0" w:line="240" w:lineRule="auto"/>
              <w:jc w:val="both"/>
              <w:rPr>
                <w:rFonts w:ascii="Times New Roman" w:hAnsi="Times New Roman" w:cs="Times New Roman"/>
                <w:lang w:val="uk-UA"/>
              </w:rPr>
            </w:pPr>
            <w:r>
              <w:rPr>
                <w:rFonts w:ascii="Times New Roman" w:hAnsi="Times New Roman" w:cs="Times New Roman"/>
                <w:lang w:val="uk-UA"/>
              </w:rPr>
              <w:t>Онопрієнко</w:t>
            </w:r>
            <w:r w:rsidR="008C4AE0">
              <w:rPr>
                <w:rFonts w:ascii="Times New Roman" w:hAnsi="Times New Roman" w:cs="Times New Roman"/>
                <w:lang w:val="uk-UA"/>
              </w:rPr>
              <w:t xml:space="preserve"> Є.</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7</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Низький</w:t>
            </w:r>
          </w:p>
        </w:tc>
      </w:tr>
      <w:tr w:rsidR="008C4AE0" w:rsidRPr="009A651D" w:rsidTr="004E5AD0">
        <w:tc>
          <w:tcPr>
            <w:tcW w:w="682" w:type="dxa"/>
          </w:tcPr>
          <w:p w:rsidR="008C4AE0" w:rsidRPr="009A651D" w:rsidRDefault="00CC507A" w:rsidP="004E5AD0">
            <w:pPr>
              <w:spacing w:after="0" w:line="240" w:lineRule="auto"/>
              <w:jc w:val="both"/>
              <w:rPr>
                <w:rFonts w:ascii="Times New Roman" w:hAnsi="Times New Roman" w:cs="Times New Roman"/>
                <w:lang w:val="uk-UA"/>
              </w:rPr>
            </w:pPr>
            <w:r>
              <w:rPr>
                <w:rFonts w:ascii="Times New Roman" w:hAnsi="Times New Roman" w:cs="Times New Roman"/>
                <w:lang w:val="uk-UA"/>
              </w:rPr>
              <w:t>Оліфіренко Н.</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14</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8C4AE0" w:rsidRPr="009A651D" w:rsidTr="004E5AD0">
        <w:tc>
          <w:tcPr>
            <w:tcW w:w="682" w:type="dxa"/>
          </w:tcPr>
          <w:p w:rsidR="008C4AE0" w:rsidRPr="009A651D" w:rsidRDefault="00CC507A" w:rsidP="004E5AD0">
            <w:pPr>
              <w:spacing w:after="0" w:line="240" w:lineRule="auto"/>
              <w:jc w:val="both"/>
              <w:rPr>
                <w:rFonts w:ascii="Times New Roman" w:hAnsi="Times New Roman" w:cs="Times New Roman"/>
                <w:lang w:val="uk-UA"/>
              </w:rPr>
            </w:pPr>
            <w:r>
              <w:rPr>
                <w:rFonts w:ascii="Times New Roman" w:hAnsi="Times New Roman" w:cs="Times New Roman"/>
                <w:lang w:val="uk-UA"/>
              </w:rPr>
              <w:t>Печеніга К.</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17</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Високий </w:t>
            </w:r>
          </w:p>
        </w:tc>
      </w:tr>
      <w:tr w:rsidR="008C4AE0" w:rsidRPr="009A651D" w:rsidTr="004E5AD0">
        <w:tc>
          <w:tcPr>
            <w:tcW w:w="682" w:type="dxa"/>
          </w:tcPr>
          <w:p w:rsidR="008C4AE0" w:rsidRPr="009A651D" w:rsidRDefault="00CC507A"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Примаченко </w:t>
            </w:r>
            <w:r w:rsidR="008C4AE0">
              <w:rPr>
                <w:rFonts w:ascii="Times New Roman" w:hAnsi="Times New Roman" w:cs="Times New Roman"/>
                <w:lang w:val="uk-UA"/>
              </w:rPr>
              <w:t xml:space="preserve">А. </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11</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8C4AE0" w:rsidRPr="009A651D" w:rsidTr="004E5AD0">
        <w:tc>
          <w:tcPr>
            <w:tcW w:w="682" w:type="dxa"/>
          </w:tcPr>
          <w:p w:rsidR="008C4AE0" w:rsidRPr="009A651D" w:rsidRDefault="00CC507A"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Приблуда </w:t>
            </w:r>
            <w:r w:rsidR="008C4AE0">
              <w:rPr>
                <w:rFonts w:ascii="Times New Roman" w:hAnsi="Times New Roman" w:cs="Times New Roman"/>
                <w:lang w:val="uk-UA"/>
              </w:rPr>
              <w:t>М.</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6</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Низький </w:t>
            </w:r>
          </w:p>
        </w:tc>
      </w:tr>
      <w:tr w:rsidR="008C4AE0" w:rsidRPr="009A651D" w:rsidTr="004E5AD0">
        <w:tc>
          <w:tcPr>
            <w:tcW w:w="682" w:type="dxa"/>
          </w:tcPr>
          <w:p w:rsidR="008C4AE0" w:rsidRPr="009A651D" w:rsidRDefault="00CC507A" w:rsidP="004E5AD0">
            <w:pPr>
              <w:spacing w:after="0" w:line="240" w:lineRule="auto"/>
              <w:jc w:val="both"/>
              <w:rPr>
                <w:rFonts w:ascii="Times New Roman" w:hAnsi="Times New Roman" w:cs="Times New Roman"/>
                <w:lang w:val="uk-UA"/>
              </w:rPr>
            </w:pPr>
            <w:r>
              <w:rPr>
                <w:rFonts w:ascii="Times New Roman" w:hAnsi="Times New Roman" w:cs="Times New Roman"/>
                <w:lang w:val="uk-UA"/>
              </w:rPr>
              <w:t>Посошенко М.</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12</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8C4AE0" w:rsidRPr="009A651D" w:rsidTr="004E5AD0">
        <w:tc>
          <w:tcPr>
            <w:tcW w:w="682" w:type="dxa"/>
          </w:tcPr>
          <w:p w:rsidR="008C4AE0" w:rsidRPr="009A651D" w:rsidRDefault="00CC507A" w:rsidP="004E5AD0">
            <w:pPr>
              <w:spacing w:after="0" w:line="240" w:lineRule="auto"/>
              <w:jc w:val="both"/>
              <w:rPr>
                <w:rFonts w:ascii="Times New Roman" w:hAnsi="Times New Roman" w:cs="Times New Roman"/>
                <w:lang w:val="uk-UA"/>
              </w:rPr>
            </w:pPr>
            <w:r>
              <w:rPr>
                <w:rFonts w:ascii="Times New Roman" w:hAnsi="Times New Roman" w:cs="Times New Roman"/>
                <w:lang w:val="uk-UA"/>
              </w:rPr>
              <w:t>Фазаленко Н.</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6</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Низький</w:t>
            </w:r>
          </w:p>
        </w:tc>
      </w:tr>
      <w:tr w:rsidR="008C4AE0" w:rsidRPr="009A651D" w:rsidTr="004E5AD0">
        <w:tc>
          <w:tcPr>
            <w:tcW w:w="682" w:type="dxa"/>
          </w:tcPr>
          <w:p w:rsidR="008C4AE0" w:rsidRPr="009A651D" w:rsidRDefault="00CC507A" w:rsidP="004E5AD0">
            <w:pPr>
              <w:spacing w:after="0" w:line="240" w:lineRule="auto"/>
              <w:jc w:val="both"/>
              <w:rPr>
                <w:rFonts w:ascii="Times New Roman" w:hAnsi="Times New Roman" w:cs="Times New Roman"/>
                <w:lang w:val="uk-UA"/>
              </w:rPr>
            </w:pPr>
            <w:r>
              <w:rPr>
                <w:rFonts w:ascii="Times New Roman" w:hAnsi="Times New Roman" w:cs="Times New Roman"/>
                <w:lang w:val="uk-UA"/>
              </w:rPr>
              <w:t>Шкуратенко А.</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0</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8</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Низький</w:t>
            </w:r>
          </w:p>
        </w:tc>
      </w:tr>
      <w:tr w:rsidR="008C4AE0" w:rsidRPr="009A651D" w:rsidTr="004E5AD0">
        <w:tc>
          <w:tcPr>
            <w:tcW w:w="682" w:type="dxa"/>
          </w:tcPr>
          <w:p w:rsidR="008C4AE0" w:rsidRPr="009A651D" w:rsidRDefault="00CC507A" w:rsidP="00CC507A">
            <w:pPr>
              <w:spacing w:after="0" w:line="240" w:lineRule="auto"/>
              <w:jc w:val="both"/>
              <w:rPr>
                <w:rFonts w:ascii="Times New Roman" w:hAnsi="Times New Roman" w:cs="Times New Roman"/>
                <w:lang w:val="uk-UA"/>
              </w:rPr>
            </w:pPr>
            <w:r>
              <w:rPr>
                <w:rFonts w:ascii="Times New Roman" w:hAnsi="Times New Roman" w:cs="Times New Roman"/>
                <w:lang w:val="uk-UA"/>
              </w:rPr>
              <w:t xml:space="preserve">Шабовта Т. </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10</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r w:rsidR="008C4AE0" w:rsidRPr="009A651D" w:rsidTr="004E5AD0">
        <w:tc>
          <w:tcPr>
            <w:tcW w:w="682" w:type="dxa"/>
          </w:tcPr>
          <w:p w:rsidR="008C4AE0" w:rsidRPr="009A651D" w:rsidRDefault="008C4AE0" w:rsidP="00CC507A">
            <w:pPr>
              <w:spacing w:after="0" w:line="240" w:lineRule="auto"/>
              <w:jc w:val="both"/>
              <w:rPr>
                <w:rFonts w:ascii="Times New Roman" w:hAnsi="Times New Roman" w:cs="Times New Roman"/>
                <w:lang w:val="uk-UA"/>
              </w:rPr>
            </w:pPr>
            <w:r>
              <w:rPr>
                <w:rFonts w:ascii="Times New Roman" w:hAnsi="Times New Roman" w:cs="Times New Roman"/>
                <w:lang w:val="uk-UA"/>
              </w:rPr>
              <w:t>Яро</w:t>
            </w:r>
            <w:r w:rsidR="00CC507A">
              <w:rPr>
                <w:rFonts w:ascii="Times New Roman" w:hAnsi="Times New Roman" w:cs="Times New Roman"/>
                <w:lang w:val="uk-UA"/>
              </w:rPr>
              <w:t>слав О.</w:t>
            </w:r>
            <w:r>
              <w:rPr>
                <w:rFonts w:ascii="Times New Roman" w:hAnsi="Times New Roman" w:cs="Times New Roman"/>
                <w:lang w:val="uk-UA"/>
              </w:rPr>
              <w:t xml:space="preserve"> </w:t>
            </w:r>
          </w:p>
        </w:tc>
        <w:tc>
          <w:tcPr>
            <w:tcW w:w="736"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645"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880"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6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32"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84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71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774"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2</w:t>
            </w:r>
          </w:p>
        </w:tc>
        <w:tc>
          <w:tcPr>
            <w:tcW w:w="643"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w:t>
            </w:r>
          </w:p>
        </w:tc>
        <w:tc>
          <w:tcPr>
            <w:tcW w:w="567"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13</w:t>
            </w:r>
          </w:p>
        </w:tc>
        <w:tc>
          <w:tcPr>
            <w:tcW w:w="709" w:type="dxa"/>
          </w:tcPr>
          <w:p w:rsidR="008C4AE0" w:rsidRPr="009A651D" w:rsidRDefault="008C4AE0" w:rsidP="004E5AD0">
            <w:pPr>
              <w:spacing w:after="0" w:line="240" w:lineRule="auto"/>
              <w:jc w:val="both"/>
              <w:rPr>
                <w:rFonts w:ascii="Times New Roman" w:hAnsi="Times New Roman" w:cs="Times New Roman"/>
                <w:lang w:val="uk-UA"/>
              </w:rPr>
            </w:pPr>
            <w:r>
              <w:rPr>
                <w:rFonts w:ascii="Times New Roman" w:hAnsi="Times New Roman" w:cs="Times New Roman"/>
                <w:lang w:val="uk-UA"/>
              </w:rPr>
              <w:t xml:space="preserve">Середній </w:t>
            </w:r>
          </w:p>
        </w:tc>
      </w:tr>
    </w:tbl>
    <w:p w:rsidR="008C4AE0" w:rsidRDefault="008C4AE0" w:rsidP="007E2D60">
      <w:pPr>
        <w:spacing w:after="0" w:line="360" w:lineRule="auto"/>
        <w:ind w:firstLine="709"/>
        <w:jc w:val="both"/>
        <w:rPr>
          <w:rFonts w:ascii="Times New Roman" w:hAnsi="Times New Roman" w:cs="Times New Roman"/>
          <w:sz w:val="28"/>
          <w:szCs w:val="28"/>
          <w:lang w:val="uk-UA"/>
        </w:rPr>
      </w:pPr>
    </w:p>
    <w:p w:rsidR="00BA237D" w:rsidRPr="00B10608" w:rsidRDefault="00245799" w:rsidP="007E2D60">
      <w:pPr>
        <w:spacing w:after="0" w:line="360" w:lineRule="auto"/>
        <w:ind w:firstLine="709"/>
        <w:jc w:val="both"/>
        <w:rPr>
          <w:rFonts w:ascii="Times New Roman" w:hAnsi="Times New Roman" w:cs="Times New Roman"/>
          <w:b/>
          <w:sz w:val="28"/>
          <w:szCs w:val="28"/>
          <w:lang w:val="uk-UA"/>
        </w:rPr>
      </w:pPr>
      <w:r w:rsidRPr="00B10608">
        <w:rPr>
          <w:rFonts w:ascii="Times New Roman" w:hAnsi="Times New Roman" w:cs="Times New Roman"/>
          <w:b/>
          <w:sz w:val="28"/>
          <w:szCs w:val="28"/>
          <w:lang w:val="uk-UA"/>
        </w:rPr>
        <w:t xml:space="preserve">Приклади </w:t>
      </w:r>
      <w:r w:rsidR="00B10608">
        <w:rPr>
          <w:rFonts w:ascii="Times New Roman" w:hAnsi="Times New Roman" w:cs="Times New Roman"/>
          <w:b/>
          <w:sz w:val="28"/>
          <w:szCs w:val="28"/>
          <w:lang w:val="uk-UA"/>
        </w:rPr>
        <w:t xml:space="preserve">кращих </w:t>
      </w:r>
      <w:r w:rsidRPr="00B10608">
        <w:rPr>
          <w:rFonts w:ascii="Times New Roman" w:hAnsi="Times New Roman" w:cs="Times New Roman"/>
          <w:b/>
          <w:sz w:val="28"/>
          <w:szCs w:val="28"/>
          <w:lang w:val="uk-UA"/>
        </w:rPr>
        <w:t>створених казок учнями</w:t>
      </w:r>
    </w:p>
    <w:p w:rsidR="00067148" w:rsidRPr="00067148" w:rsidRDefault="00245799" w:rsidP="00067148">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Канівцева Т. склала таку казку про тварин: «Одне маленьке мишеня</w:t>
      </w:r>
      <w:r w:rsidR="00067148">
        <w:rPr>
          <w:rFonts w:ascii="Times New Roman" w:hAnsi="Times New Roman" w:cs="Times New Roman"/>
          <w:sz w:val="28"/>
          <w:szCs w:val="28"/>
          <w:lang w:val="uk-UA"/>
        </w:rPr>
        <w:t xml:space="preserve"> Міш-міш</w:t>
      </w:r>
      <w:r>
        <w:rPr>
          <w:rFonts w:ascii="Times New Roman" w:hAnsi="Times New Roman" w:cs="Times New Roman"/>
          <w:sz w:val="28"/>
          <w:szCs w:val="28"/>
          <w:lang w:val="uk-UA"/>
        </w:rPr>
        <w:t xml:space="preserve"> жило в лісі зі своєю мамою. Воно дуже боялося залишатися на самоті</w:t>
      </w:r>
      <w:r w:rsidRPr="00245799">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245799">
        <w:rPr>
          <w:rFonts w:ascii="Times New Roman" w:hAnsi="Times New Roman" w:cs="Times New Roman"/>
          <w:sz w:val="28"/>
          <w:szCs w:val="28"/>
          <w:lang w:val="uk-UA"/>
        </w:rPr>
        <w:t xml:space="preserve">коли мама </w:t>
      </w:r>
      <w:r w:rsidR="00EE7BD7">
        <w:rPr>
          <w:rFonts w:ascii="Times New Roman" w:hAnsi="Times New Roman" w:cs="Times New Roman"/>
          <w:sz w:val="28"/>
          <w:szCs w:val="28"/>
          <w:lang w:val="uk-UA"/>
        </w:rPr>
        <w:t xml:space="preserve">йшла добувати їжу. Мишеня залишалося вдома  і починало хвилюватися </w:t>
      </w:r>
      <w:r w:rsidR="00067148">
        <w:rPr>
          <w:rFonts w:ascii="Times New Roman" w:hAnsi="Times New Roman" w:cs="Times New Roman"/>
          <w:sz w:val="28"/>
          <w:szCs w:val="28"/>
          <w:lang w:val="uk-UA"/>
        </w:rPr>
        <w:t>за своєю мамою-мишею</w:t>
      </w:r>
      <w:r w:rsidRPr="00245799">
        <w:rPr>
          <w:rFonts w:ascii="Times New Roman" w:hAnsi="Times New Roman" w:cs="Times New Roman"/>
          <w:sz w:val="28"/>
          <w:szCs w:val="28"/>
          <w:lang w:val="uk-UA"/>
        </w:rPr>
        <w:t>. Раптом її зу</w:t>
      </w:r>
      <w:r w:rsidR="00067148">
        <w:rPr>
          <w:rFonts w:ascii="Times New Roman" w:hAnsi="Times New Roman" w:cs="Times New Roman"/>
          <w:sz w:val="28"/>
          <w:szCs w:val="28"/>
          <w:lang w:val="uk-UA"/>
        </w:rPr>
        <w:t xml:space="preserve">стріне кіт? Раптом вона впаде у велику яму? Міш-Міш дивився </w:t>
      </w:r>
      <w:r w:rsidRPr="00245799">
        <w:rPr>
          <w:rFonts w:ascii="Times New Roman" w:hAnsi="Times New Roman" w:cs="Times New Roman"/>
          <w:sz w:val="28"/>
          <w:szCs w:val="28"/>
          <w:lang w:val="uk-UA"/>
        </w:rPr>
        <w:t xml:space="preserve"> у вікно і</w:t>
      </w:r>
      <w:r w:rsidR="00067148">
        <w:rPr>
          <w:rFonts w:ascii="Times New Roman" w:hAnsi="Times New Roman" w:cs="Times New Roman"/>
          <w:sz w:val="28"/>
          <w:szCs w:val="28"/>
          <w:lang w:val="uk-UA"/>
        </w:rPr>
        <w:t xml:space="preserve"> боявся, що одного разу мама не </w:t>
      </w:r>
      <w:r w:rsidRPr="00245799">
        <w:rPr>
          <w:rFonts w:ascii="Times New Roman" w:hAnsi="Times New Roman" w:cs="Times New Roman"/>
          <w:sz w:val="28"/>
          <w:szCs w:val="28"/>
          <w:lang w:val="uk-UA"/>
        </w:rPr>
        <w:t>повернеться. Але мама завжди поверталася додому. Вона не могла кинути</w:t>
      </w:r>
      <w:r w:rsidR="00067148">
        <w:rPr>
          <w:rFonts w:ascii="Times New Roman" w:hAnsi="Times New Roman" w:cs="Times New Roman"/>
          <w:sz w:val="28"/>
          <w:szCs w:val="28"/>
          <w:lang w:val="uk-UA"/>
        </w:rPr>
        <w:t xml:space="preserve"> </w:t>
      </w:r>
      <w:r w:rsidRPr="00245799">
        <w:rPr>
          <w:rFonts w:ascii="Times New Roman" w:hAnsi="Times New Roman" w:cs="Times New Roman"/>
          <w:sz w:val="28"/>
          <w:szCs w:val="28"/>
          <w:lang w:val="uk-UA"/>
        </w:rPr>
        <w:t>свого маленького синочка. Мам</w:t>
      </w:r>
      <w:r w:rsidR="00067148">
        <w:rPr>
          <w:rFonts w:ascii="Times New Roman" w:hAnsi="Times New Roman" w:cs="Times New Roman"/>
          <w:sz w:val="28"/>
          <w:szCs w:val="28"/>
          <w:lang w:val="uk-UA"/>
        </w:rPr>
        <w:t xml:space="preserve">а миша приносила синочку смачну </w:t>
      </w:r>
      <w:r w:rsidRPr="00245799">
        <w:rPr>
          <w:rFonts w:ascii="Times New Roman" w:hAnsi="Times New Roman" w:cs="Times New Roman"/>
          <w:sz w:val="28"/>
          <w:szCs w:val="28"/>
          <w:lang w:val="uk-UA"/>
        </w:rPr>
        <w:t>моркв</w:t>
      </w:r>
      <w:r w:rsidR="00067148">
        <w:rPr>
          <w:rFonts w:ascii="Times New Roman" w:hAnsi="Times New Roman" w:cs="Times New Roman"/>
          <w:sz w:val="28"/>
          <w:szCs w:val="28"/>
          <w:lang w:val="uk-UA"/>
        </w:rPr>
        <w:t>ину і читала перед сном мишеняті казку</w:t>
      </w:r>
      <w:r w:rsidRPr="00245799">
        <w:rPr>
          <w:rFonts w:ascii="Times New Roman" w:hAnsi="Times New Roman" w:cs="Times New Roman"/>
          <w:sz w:val="28"/>
          <w:szCs w:val="28"/>
          <w:lang w:val="uk-UA"/>
        </w:rPr>
        <w:t>».</w:t>
      </w:r>
    </w:p>
    <w:p w:rsidR="00BA237D" w:rsidRDefault="00F86F5A" w:rsidP="00F86F5A">
      <w:pPr>
        <w:spacing w:after="0" w:line="360" w:lineRule="auto"/>
        <w:ind w:firstLine="709"/>
        <w:jc w:val="both"/>
        <w:rPr>
          <w:rFonts w:ascii="Times New Roman" w:hAnsi="Times New Roman" w:cs="Times New Roman"/>
          <w:sz w:val="28"/>
          <w:szCs w:val="28"/>
          <w:lang w:val="uk-UA"/>
        </w:rPr>
      </w:pPr>
      <w:r w:rsidRPr="00F86F5A">
        <w:rPr>
          <w:rFonts w:ascii="Times New Roman" w:hAnsi="Times New Roman" w:cs="Times New Roman"/>
          <w:sz w:val="28"/>
          <w:szCs w:val="28"/>
          <w:lang w:val="uk-UA"/>
        </w:rPr>
        <w:t>Батигіна І.</w:t>
      </w:r>
      <w:r>
        <w:rPr>
          <w:rFonts w:ascii="Times New Roman" w:hAnsi="Times New Roman" w:cs="Times New Roman"/>
          <w:sz w:val="28"/>
          <w:szCs w:val="28"/>
          <w:lang w:val="uk-UA"/>
        </w:rPr>
        <w:t xml:space="preserve"> </w:t>
      </w:r>
      <w:r w:rsidR="00067148" w:rsidRPr="00067148">
        <w:rPr>
          <w:rFonts w:ascii="Times New Roman" w:hAnsi="Times New Roman" w:cs="Times New Roman"/>
          <w:sz w:val="28"/>
          <w:szCs w:val="28"/>
          <w:lang w:val="uk-UA"/>
        </w:rPr>
        <w:t>придумала чарівну казку «Маленькі феї</w:t>
      </w:r>
      <w:r w:rsidR="00067148">
        <w:rPr>
          <w:rFonts w:ascii="Times New Roman" w:hAnsi="Times New Roman" w:cs="Times New Roman"/>
          <w:sz w:val="28"/>
          <w:szCs w:val="28"/>
          <w:lang w:val="uk-UA"/>
        </w:rPr>
        <w:t xml:space="preserve">»: </w:t>
      </w:r>
      <w:r w:rsidR="00067148" w:rsidRPr="00067148">
        <w:rPr>
          <w:rFonts w:ascii="Times New Roman" w:hAnsi="Times New Roman" w:cs="Times New Roman"/>
          <w:sz w:val="28"/>
          <w:szCs w:val="28"/>
          <w:lang w:val="uk-UA"/>
        </w:rPr>
        <w:t xml:space="preserve">«Жили-були в казковій країні феї. </w:t>
      </w:r>
      <w:r>
        <w:rPr>
          <w:rFonts w:ascii="Times New Roman" w:hAnsi="Times New Roman" w:cs="Times New Roman"/>
          <w:sz w:val="28"/>
          <w:szCs w:val="28"/>
          <w:lang w:val="uk-UA"/>
        </w:rPr>
        <w:t xml:space="preserve">Вони були маленькі, як лялечки. </w:t>
      </w:r>
      <w:r w:rsidR="00067148" w:rsidRPr="00067148">
        <w:rPr>
          <w:rFonts w:ascii="Times New Roman" w:hAnsi="Times New Roman" w:cs="Times New Roman"/>
          <w:sz w:val="28"/>
          <w:szCs w:val="28"/>
          <w:lang w:val="uk-UA"/>
        </w:rPr>
        <w:t>Феї працювали з ранку до пізньої ночі. Влітку вони розфарбовували квіти,</w:t>
      </w:r>
      <w:r>
        <w:rPr>
          <w:rFonts w:ascii="Times New Roman" w:hAnsi="Times New Roman" w:cs="Times New Roman"/>
          <w:sz w:val="28"/>
          <w:szCs w:val="28"/>
          <w:lang w:val="uk-UA"/>
        </w:rPr>
        <w:t xml:space="preserve"> </w:t>
      </w:r>
      <w:r w:rsidR="00067148" w:rsidRPr="00067148">
        <w:rPr>
          <w:rFonts w:ascii="Times New Roman" w:hAnsi="Times New Roman" w:cs="Times New Roman"/>
          <w:sz w:val="28"/>
          <w:szCs w:val="28"/>
          <w:lang w:val="uk-UA"/>
        </w:rPr>
        <w:t>метеликів і навіть гусениць. Взимку вони</w:t>
      </w:r>
      <w:r>
        <w:rPr>
          <w:rFonts w:ascii="Times New Roman" w:hAnsi="Times New Roman" w:cs="Times New Roman"/>
          <w:sz w:val="28"/>
          <w:szCs w:val="28"/>
          <w:lang w:val="uk-UA"/>
        </w:rPr>
        <w:t xml:space="preserve"> малювали візерунки на вікнах. Н</w:t>
      </w:r>
      <w:r w:rsidR="00B10608">
        <w:rPr>
          <w:rFonts w:ascii="Times New Roman" w:hAnsi="Times New Roman" w:cs="Times New Roman"/>
          <w:sz w:val="28"/>
          <w:szCs w:val="28"/>
          <w:lang w:val="uk-UA"/>
        </w:rPr>
        <w:t>авесні та</w:t>
      </w:r>
      <w:r>
        <w:rPr>
          <w:rFonts w:ascii="Times New Roman" w:hAnsi="Times New Roman" w:cs="Times New Roman"/>
          <w:sz w:val="28"/>
          <w:szCs w:val="28"/>
          <w:lang w:val="uk-UA"/>
        </w:rPr>
        <w:t xml:space="preserve"> </w:t>
      </w:r>
      <w:r w:rsidR="00067148" w:rsidRPr="00067148">
        <w:rPr>
          <w:rFonts w:ascii="Times New Roman" w:hAnsi="Times New Roman" w:cs="Times New Roman"/>
          <w:sz w:val="28"/>
          <w:szCs w:val="28"/>
          <w:lang w:val="uk-UA"/>
        </w:rPr>
        <w:t xml:space="preserve">восени вони розфарбовували небо, річки і листя на деревах. </w:t>
      </w:r>
      <w:r w:rsidR="009D603F">
        <w:rPr>
          <w:rFonts w:ascii="Times New Roman" w:hAnsi="Times New Roman" w:cs="Times New Roman"/>
          <w:sz w:val="28"/>
          <w:szCs w:val="28"/>
          <w:lang w:val="uk-UA"/>
        </w:rPr>
        <w:t xml:space="preserve">А вночі приходили до маленьких дітей у снах, щоб діти не боялися темряви та прокдалися з задоволенням.  </w:t>
      </w:r>
      <w:r w:rsidR="00067148" w:rsidRPr="00067148">
        <w:rPr>
          <w:rFonts w:ascii="Times New Roman" w:hAnsi="Times New Roman" w:cs="Times New Roman"/>
          <w:sz w:val="28"/>
          <w:szCs w:val="28"/>
          <w:lang w:val="uk-UA"/>
        </w:rPr>
        <w:t>Ось так і жили</w:t>
      </w:r>
      <w:r>
        <w:rPr>
          <w:rFonts w:ascii="Times New Roman" w:hAnsi="Times New Roman" w:cs="Times New Roman"/>
          <w:sz w:val="28"/>
          <w:szCs w:val="28"/>
          <w:lang w:val="uk-UA"/>
        </w:rPr>
        <w:t xml:space="preserve"> </w:t>
      </w:r>
      <w:r w:rsidR="00067148" w:rsidRPr="00067148">
        <w:rPr>
          <w:rFonts w:ascii="Times New Roman" w:hAnsi="Times New Roman" w:cs="Times New Roman"/>
          <w:sz w:val="28"/>
          <w:szCs w:val="28"/>
          <w:lang w:val="uk-UA"/>
        </w:rPr>
        <w:t>вони і не тужили, і все їх ду</w:t>
      </w:r>
      <w:r>
        <w:rPr>
          <w:rFonts w:ascii="Times New Roman" w:hAnsi="Times New Roman" w:cs="Times New Roman"/>
          <w:sz w:val="28"/>
          <w:szCs w:val="28"/>
          <w:lang w:val="uk-UA"/>
        </w:rPr>
        <w:t>же любили і в гості часто звали</w:t>
      </w:r>
      <w:r w:rsidR="00067148" w:rsidRPr="00067148">
        <w:rPr>
          <w:rFonts w:ascii="Times New Roman" w:hAnsi="Times New Roman" w:cs="Times New Roman"/>
          <w:sz w:val="28"/>
          <w:szCs w:val="28"/>
          <w:lang w:val="uk-UA"/>
        </w:rPr>
        <w:t xml:space="preserve">». </w:t>
      </w:r>
      <w:r w:rsidR="00BA237D">
        <w:rPr>
          <w:rFonts w:ascii="Times New Roman" w:hAnsi="Times New Roman" w:cs="Times New Roman"/>
          <w:sz w:val="28"/>
          <w:szCs w:val="28"/>
          <w:lang w:val="uk-UA"/>
        </w:rPr>
        <w:br w:type="page"/>
      </w:r>
    </w:p>
    <w:p w:rsidR="00ED24B5" w:rsidRPr="00BA237D" w:rsidRDefault="00201437" w:rsidP="007E2D60">
      <w:pPr>
        <w:spacing w:after="0" w:line="360" w:lineRule="auto"/>
        <w:ind w:firstLine="709"/>
        <w:jc w:val="both"/>
        <w:rPr>
          <w:rFonts w:ascii="Times New Roman" w:hAnsi="Times New Roman" w:cs="Times New Roman"/>
          <w:b/>
          <w:sz w:val="28"/>
          <w:szCs w:val="28"/>
          <w:lang w:val="uk-UA"/>
        </w:rPr>
      </w:pPr>
      <w:r w:rsidRPr="00BA237D">
        <w:rPr>
          <w:rFonts w:ascii="Times New Roman" w:hAnsi="Times New Roman" w:cs="Times New Roman"/>
          <w:b/>
          <w:sz w:val="28"/>
          <w:szCs w:val="28"/>
          <w:lang w:val="uk-UA"/>
        </w:rPr>
        <w:t xml:space="preserve">Додаток </w:t>
      </w:r>
      <w:r w:rsidR="00F20827">
        <w:rPr>
          <w:rFonts w:ascii="Times New Roman" w:hAnsi="Times New Roman" w:cs="Times New Roman"/>
          <w:b/>
          <w:sz w:val="28"/>
          <w:szCs w:val="28"/>
          <w:lang w:val="uk-UA"/>
        </w:rPr>
        <w:t>Е</w:t>
      </w:r>
    </w:p>
    <w:p w:rsidR="00201437" w:rsidRPr="00201437" w:rsidRDefault="00201437" w:rsidP="00201437">
      <w:pPr>
        <w:spacing w:after="0" w:line="360" w:lineRule="auto"/>
        <w:ind w:firstLine="709"/>
        <w:jc w:val="both"/>
        <w:rPr>
          <w:rFonts w:ascii="Times New Roman" w:hAnsi="Times New Roman" w:cs="Times New Roman"/>
          <w:b/>
          <w:sz w:val="28"/>
          <w:szCs w:val="28"/>
          <w:lang w:val="uk-UA"/>
        </w:rPr>
      </w:pPr>
      <w:r w:rsidRPr="00201437">
        <w:rPr>
          <w:rFonts w:ascii="Times New Roman" w:hAnsi="Times New Roman" w:cs="Times New Roman"/>
          <w:b/>
          <w:sz w:val="28"/>
          <w:szCs w:val="28"/>
          <w:lang w:val="uk-UA"/>
        </w:rPr>
        <w:t>Методика виявле</w:t>
      </w:r>
      <w:r>
        <w:rPr>
          <w:rFonts w:ascii="Times New Roman" w:hAnsi="Times New Roman" w:cs="Times New Roman"/>
          <w:b/>
          <w:sz w:val="28"/>
          <w:szCs w:val="28"/>
          <w:lang w:val="uk-UA"/>
        </w:rPr>
        <w:t xml:space="preserve">ння рівня розвитку образного мовлення  О.Ушакової і Є.Струніної. </w:t>
      </w:r>
    </w:p>
    <w:p w:rsidR="00201437" w:rsidRPr="00201437" w:rsidRDefault="00201437" w:rsidP="00201437">
      <w:pPr>
        <w:spacing w:after="0" w:line="360" w:lineRule="auto"/>
        <w:ind w:firstLine="709"/>
        <w:jc w:val="both"/>
        <w:rPr>
          <w:rFonts w:ascii="Times New Roman" w:hAnsi="Times New Roman" w:cs="Times New Roman"/>
          <w:sz w:val="28"/>
          <w:szCs w:val="28"/>
          <w:lang w:val="uk-UA"/>
        </w:rPr>
      </w:pPr>
      <w:r w:rsidRPr="00201437">
        <w:rPr>
          <w:rFonts w:ascii="Times New Roman" w:hAnsi="Times New Roman" w:cs="Times New Roman"/>
          <w:sz w:val="28"/>
          <w:szCs w:val="28"/>
          <w:lang w:val="uk-UA"/>
        </w:rPr>
        <w:t xml:space="preserve">Мета: </w:t>
      </w:r>
      <w:r>
        <w:rPr>
          <w:rFonts w:ascii="Times New Roman" w:hAnsi="Times New Roman" w:cs="Times New Roman"/>
          <w:sz w:val="28"/>
          <w:szCs w:val="28"/>
          <w:lang w:val="uk-UA"/>
        </w:rPr>
        <w:t xml:space="preserve">виявити </w:t>
      </w:r>
      <w:r w:rsidRPr="00201437">
        <w:rPr>
          <w:rFonts w:ascii="Times New Roman" w:hAnsi="Times New Roman" w:cs="Times New Roman"/>
          <w:sz w:val="28"/>
          <w:szCs w:val="28"/>
          <w:lang w:val="uk-UA"/>
        </w:rPr>
        <w:t xml:space="preserve">рівень розвитку </w:t>
      </w:r>
      <w:r>
        <w:rPr>
          <w:rFonts w:ascii="Times New Roman" w:hAnsi="Times New Roman" w:cs="Times New Roman"/>
          <w:sz w:val="28"/>
          <w:szCs w:val="28"/>
          <w:lang w:val="uk-UA"/>
        </w:rPr>
        <w:t>і використання образності мови у</w:t>
      </w:r>
      <w:r w:rsidRPr="00201437">
        <w:rPr>
          <w:rFonts w:ascii="Times New Roman" w:hAnsi="Times New Roman" w:cs="Times New Roman"/>
          <w:sz w:val="28"/>
          <w:szCs w:val="28"/>
          <w:lang w:val="uk-UA"/>
        </w:rPr>
        <w:t xml:space="preserve"> молодших школярів.</w:t>
      </w:r>
    </w:p>
    <w:p w:rsidR="00201437" w:rsidRDefault="00201437" w:rsidP="00201437">
      <w:pPr>
        <w:spacing w:after="0" w:line="360" w:lineRule="auto"/>
        <w:ind w:firstLine="709"/>
        <w:jc w:val="both"/>
        <w:rPr>
          <w:rFonts w:ascii="Times New Roman" w:hAnsi="Times New Roman" w:cs="Times New Roman"/>
          <w:sz w:val="28"/>
          <w:szCs w:val="28"/>
          <w:lang w:val="uk-UA"/>
        </w:rPr>
      </w:pPr>
      <w:r w:rsidRPr="00201437">
        <w:rPr>
          <w:rFonts w:ascii="Times New Roman" w:hAnsi="Times New Roman" w:cs="Times New Roman"/>
          <w:sz w:val="28"/>
          <w:szCs w:val="28"/>
          <w:lang w:val="uk-UA"/>
        </w:rPr>
        <w:t xml:space="preserve">Завдання 1. Виявити рівень вміння виділяти ознаки і властивості предметів і явищ; </w:t>
      </w:r>
    </w:p>
    <w:p w:rsidR="00201437" w:rsidRDefault="00201437" w:rsidP="00201437">
      <w:pPr>
        <w:spacing w:after="0" w:line="360" w:lineRule="auto"/>
        <w:ind w:firstLine="709"/>
        <w:jc w:val="both"/>
        <w:rPr>
          <w:rFonts w:ascii="Times New Roman" w:hAnsi="Times New Roman" w:cs="Times New Roman"/>
          <w:sz w:val="28"/>
          <w:szCs w:val="28"/>
          <w:lang w:val="uk-UA"/>
        </w:rPr>
      </w:pPr>
      <w:r w:rsidRPr="00201437">
        <w:rPr>
          <w:rFonts w:ascii="Times New Roman" w:hAnsi="Times New Roman" w:cs="Times New Roman"/>
          <w:sz w:val="28"/>
          <w:szCs w:val="28"/>
          <w:lang w:val="uk-UA"/>
        </w:rPr>
        <w:t>2. Вияв</w:t>
      </w:r>
      <w:r>
        <w:rPr>
          <w:rFonts w:ascii="Times New Roman" w:hAnsi="Times New Roman" w:cs="Times New Roman"/>
          <w:sz w:val="28"/>
          <w:szCs w:val="28"/>
          <w:lang w:val="uk-UA"/>
        </w:rPr>
        <w:t>ити вміння дітей розуміти ознаку на порівняння як художнього</w:t>
      </w:r>
      <w:r w:rsidRPr="00201437">
        <w:rPr>
          <w:rFonts w:ascii="Times New Roman" w:hAnsi="Times New Roman" w:cs="Times New Roman"/>
          <w:sz w:val="28"/>
          <w:szCs w:val="28"/>
          <w:lang w:val="uk-UA"/>
        </w:rPr>
        <w:t xml:space="preserve"> прийом</w:t>
      </w:r>
      <w:r>
        <w:rPr>
          <w:rFonts w:ascii="Times New Roman" w:hAnsi="Times New Roman" w:cs="Times New Roman"/>
          <w:sz w:val="28"/>
          <w:szCs w:val="28"/>
          <w:lang w:val="uk-UA"/>
        </w:rPr>
        <w:t>у</w:t>
      </w:r>
      <w:r w:rsidRPr="00201437">
        <w:rPr>
          <w:rFonts w:ascii="Times New Roman" w:hAnsi="Times New Roman" w:cs="Times New Roman"/>
          <w:sz w:val="28"/>
          <w:szCs w:val="28"/>
          <w:lang w:val="uk-UA"/>
        </w:rPr>
        <w:t xml:space="preserve"> загадки; </w:t>
      </w:r>
    </w:p>
    <w:p w:rsidR="00201437" w:rsidRPr="00201437" w:rsidRDefault="00201437" w:rsidP="0020143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3. Виявити способи доказів, </w:t>
      </w:r>
      <w:r w:rsidRPr="00201437">
        <w:rPr>
          <w:rFonts w:ascii="Times New Roman" w:hAnsi="Times New Roman" w:cs="Times New Roman"/>
          <w:sz w:val="28"/>
          <w:szCs w:val="28"/>
          <w:lang w:val="uk-UA"/>
        </w:rPr>
        <w:t xml:space="preserve"> якими володіють діти.</w:t>
      </w:r>
    </w:p>
    <w:p w:rsidR="00201437" w:rsidRPr="00201437" w:rsidRDefault="00201437" w:rsidP="00201437">
      <w:pPr>
        <w:spacing w:after="0" w:line="360" w:lineRule="auto"/>
        <w:ind w:firstLine="709"/>
        <w:jc w:val="both"/>
        <w:rPr>
          <w:rFonts w:ascii="Times New Roman" w:hAnsi="Times New Roman" w:cs="Times New Roman"/>
          <w:sz w:val="28"/>
          <w:szCs w:val="28"/>
          <w:lang w:val="uk-UA"/>
        </w:rPr>
      </w:pPr>
      <w:r w:rsidRPr="00201437">
        <w:rPr>
          <w:rFonts w:ascii="Times New Roman" w:hAnsi="Times New Roman" w:cs="Times New Roman"/>
          <w:sz w:val="28"/>
          <w:szCs w:val="28"/>
          <w:lang w:val="uk-UA"/>
        </w:rPr>
        <w:t xml:space="preserve">Діагностика проводиться з усіма </w:t>
      </w:r>
      <w:r>
        <w:rPr>
          <w:rFonts w:ascii="Times New Roman" w:hAnsi="Times New Roman" w:cs="Times New Roman"/>
          <w:sz w:val="28"/>
          <w:szCs w:val="28"/>
          <w:lang w:val="uk-UA"/>
        </w:rPr>
        <w:t xml:space="preserve">учнями </w:t>
      </w:r>
      <w:r w:rsidRPr="00201437">
        <w:rPr>
          <w:rFonts w:ascii="Times New Roman" w:hAnsi="Times New Roman" w:cs="Times New Roman"/>
          <w:sz w:val="28"/>
          <w:szCs w:val="28"/>
          <w:lang w:val="uk-UA"/>
        </w:rPr>
        <w:t>в індивідуальній формі. Всі діти поставлені в рівнозначні умови і діагностичні завдання давалися на одному і тому ж матеріалі.</w:t>
      </w:r>
    </w:p>
    <w:p w:rsidR="00201437" w:rsidRPr="00201437" w:rsidRDefault="00201437" w:rsidP="0020143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Пропонуються такі завдання: </w:t>
      </w:r>
      <w:r w:rsidRPr="00201437">
        <w:rPr>
          <w:rFonts w:ascii="Times New Roman" w:hAnsi="Times New Roman" w:cs="Times New Roman"/>
          <w:sz w:val="28"/>
          <w:szCs w:val="28"/>
          <w:lang w:val="uk-UA"/>
        </w:rPr>
        <w:t>«Чи знаєш ти предмети, серед яких живеш?»</w:t>
      </w:r>
    </w:p>
    <w:p w:rsidR="00FE6D75" w:rsidRDefault="00201437" w:rsidP="00201437">
      <w:pPr>
        <w:spacing w:after="0" w:line="360" w:lineRule="auto"/>
        <w:ind w:firstLine="709"/>
        <w:jc w:val="both"/>
        <w:rPr>
          <w:rFonts w:ascii="Times New Roman" w:hAnsi="Times New Roman" w:cs="Times New Roman"/>
          <w:sz w:val="28"/>
          <w:szCs w:val="28"/>
          <w:lang w:val="uk-UA"/>
        </w:rPr>
      </w:pPr>
      <w:r w:rsidRPr="00201437">
        <w:rPr>
          <w:rFonts w:ascii="Times New Roman" w:hAnsi="Times New Roman" w:cs="Times New Roman"/>
          <w:sz w:val="28"/>
          <w:szCs w:val="28"/>
          <w:lang w:val="uk-UA"/>
        </w:rPr>
        <w:t xml:space="preserve">Методика: Дітям </w:t>
      </w:r>
      <w:r>
        <w:rPr>
          <w:rFonts w:ascii="Times New Roman" w:hAnsi="Times New Roman" w:cs="Times New Roman"/>
          <w:sz w:val="28"/>
          <w:szCs w:val="28"/>
          <w:lang w:val="uk-UA"/>
        </w:rPr>
        <w:t xml:space="preserve">пропонують </w:t>
      </w:r>
      <w:r w:rsidRPr="00201437">
        <w:rPr>
          <w:rFonts w:ascii="Times New Roman" w:hAnsi="Times New Roman" w:cs="Times New Roman"/>
          <w:sz w:val="28"/>
          <w:szCs w:val="28"/>
          <w:lang w:val="uk-UA"/>
        </w:rPr>
        <w:t>запитання, чи добре вони знають предмети, які є в</w:t>
      </w:r>
      <w:r>
        <w:rPr>
          <w:rFonts w:ascii="Times New Roman" w:hAnsi="Times New Roman" w:cs="Times New Roman"/>
          <w:sz w:val="28"/>
          <w:szCs w:val="28"/>
          <w:lang w:val="uk-UA"/>
        </w:rPr>
        <w:t xml:space="preserve"> класі</w:t>
      </w:r>
      <w:r w:rsidRPr="00201437">
        <w:rPr>
          <w:rFonts w:ascii="Times New Roman" w:hAnsi="Times New Roman" w:cs="Times New Roman"/>
          <w:sz w:val="28"/>
          <w:szCs w:val="28"/>
          <w:lang w:val="uk-UA"/>
        </w:rPr>
        <w:t>. Заздалегідь були підготовлені предмети, про які пропонувалися загадки (годинник, стіл, книга).</w:t>
      </w:r>
      <w:r w:rsidR="00FE6D75">
        <w:rPr>
          <w:rFonts w:ascii="Times New Roman" w:hAnsi="Times New Roman" w:cs="Times New Roman"/>
          <w:sz w:val="28"/>
          <w:szCs w:val="28"/>
          <w:lang w:val="uk-UA"/>
        </w:rPr>
        <w:t xml:space="preserve"> </w:t>
      </w:r>
      <w:r>
        <w:rPr>
          <w:rFonts w:ascii="Times New Roman" w:hAnsi="Times New Roman" w:cs="Times New Roman"/>
          <w:sz w:val="28"/>
          <w:szCs w:val="28"/>
          <w:lang w:val="uk-UA"/>
        </w:rPr>
        <w:t>Учитель</w:t>
      </w:r>
      <w:r w:rsidRPr="00201437">
        <w:rPr>
          <w:rFonts w:ascii="Times New Roman" w:hAnsi="Times New Roman" w:cs="Times New Roman"/>
          <w:sz w:val="28"/>
          <w:szCs w:val="28"/>
          <w:lang w:val="uk-UA"/>
        </w:rPr>
        <w:t>: «</w:t>
      </w:r>
      <w:r>
        <w:rPr>
          <w:rFonts w:ascii="Times New Roman" w:hAnsi="Times New Roman" w:cs="Times New Roman"/>
          <w:sz w:val="28"/>
          <w:szCs w:val="28"/>
          <w:lang w:val="uk-UA"/>
        </w:rPr>
        <w:t>Діти</w:t>
      </w:r>
      <w:r w:rsidRPr="00201437">
        <w:rPr>
          <w:rFonts w:ascii="Times New Roman" w:hAnsi="Times New Roman" w:cs="Times New Roman"/>
          <w:sz w:val="28"/>
          <w:szCs w:val="28"/>
          <w:lang w:val="uk-UA"/>
        </w:rPr>
        <w:t>, ви добре знаєте, які предмети є в</w:t>
      </w:r>
      <w:r>
        <w:rPr>
          <w:rFonts w:ascii="Times New Roman" w:hAnsi="Times New Roman" w:cs="Times New Roman"/>
          <w:sz w:val="28"/>
          <w:szCs w:val="28"/>
          <w:lang w:val="uk-UA"/>
        </w:rPr>
        <w:t xml:space="preserve"> класі</w:t>
      </w:r>
      <w:r w:rsidRPr="00201437">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відгадуючи </w:t>
      </w:r>
      <w:r w:rsidRPr="00201437">
        <w:rPr>
          <w:rFonts w:ascii="Times New Roman" w:hAnsi="Times New Roman" w:cs="Times New Roman"/>
          <w:sz w:val="28"/>
          <w:szCs w:val="28"/>
          <w:lang w:val="uk-UA"/>
        </w:rPr>
        <w:t>загадки, ви знайдете їх. Слухайте уважно, запам'ятайте, як то кажуть в загадці про предмет; відгадайте і принесіть або покажіть цей предмет; дове</w:t>
      </w:r>
      <w:r>
        <w:rPr>
          <w:rFonts w:ascii="Times New Roman" w:hAnsi="Times New Roman" w:cs="Times New Roman"/>
          <w:sz w:val="28"/>
          <w:szCs w:val="28"/>
          <w:lang w:val="uk-UA"/>
        </w:rPr>
        <w:t>діть, що ви правильно відгадали</w:t>
      </w:r>
      <w:r w:rsidRPr="00201437">
        <w:rPr>
          <w:rFonts w:ascii="Times New Roman" w:hAnsi="Times New Roman" w:cs="Times New Roman"/>
          <w:sz w:val="28"/>
          <w:szCs w:val="28"/>
          <w:lang w:val="uk-UA"/>
        </w:rPr>
        <w:t xml:space="preserve">». Для того щоб </w:t>
      </w:r>
      <w:r>
        <w:rPr>
          <w:rFonts w:ascii="Times New Roman" w:hAnsi="Times New Roman" w:cs="Times New Roman"/>
          <w:sz w:val="28"/>
          <w:szCs w:val="28"/>
          <w:lang w:val="uk-UA"/>
        </w:rPr>
        <w:t xml:space="preserve">учні </w:t>
      </w:r>
      <w:r w:rsidRPr="00201437">
        <w:rPr>
          <w:rFonts w:ascii="Times New Roman" w:hAnsi="Times New Roman" w:cs="Times New Roman"/>
          <w:sz w:val="28"/>
          <w:szCs w:val="28"/>
          <w:lang w:val="uk-UA"/>
        </w:rPr>
        <w:t>по-різному і самостійно будували доказ, про</w:t>
      </w:r>
      <w:r>
        <w:rPr>
          <w:rFonts w:ascii="Times New Roman" w:hAnsi="Times New Roman" w:cs="Times New Roman"/>
          <w:sz w:val="28"/>
          <w:szCs w:val="28"/>
          <w:lang w:val="uk-UA"/>
        </w:rPr>
        <w:t>понували кілька загадок про один й той же</w:t>
      </w:r>
      <w:r w:rsidRPr="00201437">
        <w:rPr>
          <w:rFonts w:ascii="Times New Roman" w:hAnsi="Times New Roman" w:cs="Times New Roman"/>
          <w:sz w:val="28"/>
          <w:szCs w:val="28"/>
          <w:lang w:val="uk-UA"/>
        </w:rPr>
        <w:t xml:space="preserve"> </w:t>
      </w:r>
      <w:r>
        <w:rPr>
          <w:rFonts w:ascii="Times New Roman" w:hAnsi="Times New Roman" w:cs="Times New Roman"/>
          <w:sz w:val="28"/>
          <w:szCs w:val="28"/>
          <w:lang w:val="uk-UA"/>
        </w:rPr>
        <w:t>предмет</w:t>
      </w:r>
      <w:r w:rsidRPr="00201437">
        <w:rPr>
          <w:rFonts w:ascii="Times New Roman" w:hAnsi="Times New Roman" w:cs="Times New Roman"/>
          <w:sz w:val="28"/>
          <w:szCs w:val="28"/>
          <w:lang w:val="uk-UA"/>
        </w:rPr>
        <w:t xml:space="preserve">. </w:t>
      </w:r>
    </w:p>
    <w:p w:rsidR="00201437" w:rsidRPr="00FE6D75" w:rsidRDefault="00201437" w:rsidP="00201437">
      <w:pPr>
        <w:spacing w:after="0" w:line="360" w:lineRule="auto"/>
        <w:ind w:firstLine="709"/>
        <w:jc w:val="both"/>
        <w:rPr>
          <w:rFonts w:ascii="Times New Roman" w:hAnsi="Times New Roman" w:cs="Times New Roman"/>
          <w:b/>
          <w:sz w:val="28"/>
          <w:szCs w:val="28"/>
          <w:lang w:val="uk-UA"/>
        </w:rPr>
      </w:pPr>
      <w:r w:rsidRPr="00201437">
        <w:rPr>
          <w:rFonts w:ascii="Times New Roman" w:hAnsi="Times New Roman" w:cs="Times New Roman"/>
          <w:sz w:val="28"/>
          <w:szCs w:val="28"/>
          <w:lang w:val="uk-UA"/>
        </w:rPr>
        <w:t>Так</w:t>
      </w:r>
      <w:r>
        <w:rPr>
          <w:rFonts w:ascii="Times New Roman" w:hAnsi="Times New Roman" w:cs="Times New Roman"/>
          <w:sz w:val="28"/>
          <w:szCs w:val="28"/>
          <w:lang w:val="uk-UA"/>
        </w:rPr>
        <w:t xml:space="preserve">, </w:t>
      </w:r>
      <w:r w:rsidRPr="00FE6D75">
        <w:rPr>
          <w:rFonts w:ascii="Times New Roman" w:hAnsi="Times New Roman" w:cs="Times New Roman"/>
          <w:b/>
          <w:sz w:val="28"/>
          <w:szCs w:val="28"/>
          <w:lang w:val="uk-UA"/>
        </w:rPr>
        <w:t>про годинник було запропоновано чотири загадки:</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1.</w:t>
      </w:r>
      <w:r w:rsidRPr="00F42B23">
        <w:rPr>
          <w:rFonts w:ascii="Times New Roman" w:hAnsi="Times New Roman" w:cs="Times New Roman"/>
          <w:sz w:val="28"/>
          <w:szCs w:val="28"/>
          <w:lang w:val="uk-UA"/>
        </w:rPr>
        <w:tab/>
        <w:t xml:space="preserve">А що то за штука,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Що цілий день стука?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Не думає, не гадає,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Тільки хвостиком ковиляє,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Під ніс собі чургиче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Та чужий вік ліче.</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2.</w:t>
      </w:r>
      <w:r w:rsidRPr="00F42B23">
        <w:rPr>
          <w:rFonts w:ascii="Times New Roman" w:hAnsi="Times New Roman" w:cs="Times New Roman"/>
          <w:sz w:val="28"/>
          <w:szCs w:val="28"/>
          <w:lang w:val="uk-UA"/>
        </w:rPr>
        <w:tab/>
        <w:t xml:space="preserve">В один і той же час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Стоїть, висить, ходить,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Лежить і каже правду.</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3.</w:t>
      </w:r>
      <w:r w:rsidRPr="00F42B23">
        <w:rPr>
          <w:rFonts w:ascii="Times New Roman" w:hAnsi="Times New Roman" w:cs="Times New Roman"/>
          <w:sz w:val="28"/>
          <w:szCs w:val="28"/>
          <w:lang w:val="uk-UA"/>
        </w:rPr>
        <w:tab/>
        <w:t xml:space="preserve">Не їсть, не п'є,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А ходить і б'є.</w:t>
      </w:r>
    </w:p>
    <w:p w:rsidR="00F42B23" w:rsidRPr="00F42B23" w:rsidRDefault="00FE6D75" w:rsidP="00F42B23">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4.</w:t>
      </w:r>
      <w:r>
        <w:rPr>
          <w:rFonts w:ascii="Times New Roman" w:hAnsi="Times New Roman" w:cs="Times New Roman"/>
          <w:sz w:val="28"/>
          <w:szCs w:val="28"/>
          <w:lang w:val="uk-UA"/>
        </w:rPr>
        <w:tab/>
      </w:r>
      <w:r w:rsidR="00F42B23" w:rsidRPr="00F42B23">
        <w:rPr>
          <w:rFonts w:ascii="Times New Roman" w:hAnsi="Times New Roman" w:cs="Times New Roman"/>
          <w:sz w:val="28"/>
          <w:szCs w:val="28"/>
          <w:lang w:val="uk-UA"/>
        </w:rPr>
        <w:t xml:space="preserve">День і ніч не спочиває,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Все працює й свят не знає.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Поки життя йому стане,-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Працювать не перестане.</w:t>
      </w:r>
    </w:p>
    <w:p w:rsidR="00F42B23" w:rsidRPr="00FE6D75" w:rsidRDefault="00F42B23" w:rsidP="00F42B23">
      <w:pPr>
        <w:spacing w:after="0" w:line="360" w:lineRule="auto"/>
        <w:ind w:firstLine="709"/>
        <w:jc w:val="both"/>
        <w:rPr>
          <w:rFonts w:ascii="Times New Roman" w:hAnsi="Times New Roman" w:cs="Times New Roman"/>
          <w:b/>
          <w:sz w:val="28"/>
          <w:szCs w:val="28"/>
          <w:lang w:val="uk-UA"/>
        </w:rPr>
      </w:pPr>
      <w:r w:rsidRPr="00FE6D75">
        <w:rPr>
          <w:rFonts w:ascii="Times New Roman" w:hAnsi="Times New Roman" w:cs="Times New Roman"/>
          <w:b/>
          <w:sz w:val="28"/>
          <w:szCs w:val="28"/>
          <w:lang w:val="uk-UA"/>
        </w:rPr>
        <w:t xml:space="preserve">Про книгу 3 загадки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1.</w:t>
      </w:r>
      <w:r w:rsidRPr="00F42B23">
        <w:rPr>
          <w:rFonts w:ascii="Times New Roman" w:hAnsi="Times New Roman" w:cs="Times New Roman"/>
          <w:sz w:val="28"/>
          <w:szCs w:val="28"/>
          <w:lang w:val="uk-UA"/>
        </w:rPr>
        <w:tab/>
        <w:t xml:space="preserve"> Не дерево, а з листям,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Не людина, а говорить. (книга).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2.</w:t>
      </w:r>
      <w:r w:rsidRPr="00F42B23">
        <w:rPr>
          <w:rFonts w:ascii="Times New Roman" w:hAnsi="Times New Roman" w:cs="Times New Roman"/>
          <w:sz w:val="28"/>
          <w:szCs w:val="28"/>
          <w:lang w:val="uk-UA"/>
        </w:rPr>
        <w:tab/>
        <w:t xml:space="preserve">Бачить – не бачить,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Чути – не чує.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Мовчки говорить,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Дуже мудрує. (книга).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3.</w:t>
      </w:r>
      <w:r w:rsidRPr="00F42B23">
        <w:rPr>
          <w:rFonts w:ascii="Times New Roman" w:hAnsi="Times New Roman" w:cs="Times New Roman"/>
          <w:sz w:val="28"/>
          <w:szCs w:val="28"/>
          <w:lang w:val="uk-UA"/>
        </w:rPr>
        <w:tab/>
        <w:t>Дуже я потрібна всім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 І дорослим, і малим.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Всіх я розуму учу,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А сама завжди мовчу. (книга). </w:t>
      </w:r>
    </w:p>
    <w:p w:rsidR="00F42B23" w:rsidRPr="00FE6D75" w:rsidRDefault="00F42B23" w:rsidP="00F42B23">
      <w:pPr>
        <w:spacing w:after="0" w:line="360" w:lineRule="auto"/>
        <w:ind w:firstLine="709"/>
        <w:jc w:val="both"/>
        <w:rPr>
          <w:rFonts w:ascii="Times New Roman" w:hAnsi="Times New Roman" w:cs="Times New Roman"/>
          <w:b/>
          <w:sz w:val="28"/>
          <w:szCs w:val="28"/>
          <w:lang w:val="uk-UA"/>
        </w:rPr>
      </w:pPr>
      <w:r w:rsidRPr="00FE6D75">
        <w:rPr>
          <w:rFonts w:ascii="Times New Roman" w:hAnsi="Times New Roman" w:cs="Times New Roman"/>
          <w:b/>
          <w:sz w:val="28"/>
          <w:szCs w:val="28"/>
          <w:lang w:val="uk-UA"/>
        </w:rPr>
        <w:t>Загадки про стіл</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1.</w:t>
      </w:r>
      <w:r w:rsidRPr="00F42B23">
        <w:rPr>
          <w:rFonts w:ascii="Times New Roman" w:hAnsi="Times New Roman" w:cs="Times New Roman"/>
          <w:sz w:val="28"/>
          <w:szCs w:val="28"/>
          <w:lang w:val="uk-UA"/>
        </w:rPr>
        <w:tab/>
        <w:t xml:space="preserve">Ніжок чотири, капелюшок один,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Коли стане сім’я обідати завжди потрібен  (стіл).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Є комп’ютерний, письмовий,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Однотонний, кольоровий </w:t>
      </w:r>
    </w:p>
    <w:p w:rsidR="00F42B23" w:rsidRPr="00F42B23"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 xml:space="preserve">Ми за ним навчаємось, </w:t>
      </w:r>
    </w:p>
    <w:p w:rsidR="00ED24B5" w:rsidRDefault="00F42B23" w:rsidP="00F42B23">
      <w:pPr>
        <w:spacing w:after="0" w:line="360" w:lineRule="auto"/>
        <w:ind w:firstLine="709"/>
        <w:jc w:val="both"/>
        <w:rPr>
          <w:rFonts w:ascii="Times New Roman" w:hAnsi="Times New Roman" w:cs="Times New Roman"/>
          <w:sz w:val="28"/>
          <w:szCs w:val="28"/>
          <w:lang w:val="uk-UA"/>
        </w:rPr>
      </w:pPr>
      <w:r w:rsidRPr="00F42B23">
        <w:rPr>
          <w:rFonts w:ascii="Times New Roman" w:hAnsi="Times New Roman" w:cs="Times New Roman"/>
          <w:sz w:val="28"/>
          <w:szCs w:val="28"/>
          <w:lang w:val="uk-UA"/>
        </w:rPr>
        <w:t>Пишемо і граємось. (стіл).</w:t>
      </w:r>
    </w:p>
    <w:p w:rsidR="008F1E5B" w:rsidRDefault="008F1E5B" w:rsidP="008F1E5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Вчитель пропонує учню </w:t>
      </w:r>
      <w:r w:rsidRPr="008F1E5B">
        <w:rPr>
          <w:rFonts w:ascii="Times New Roman" w:hAnsi="Times New Roman" w:cs="Times New Roman"/>
          <w:sz w:val="28"/>
          <w:szCs w:val="28"/>
          <w:lang w:val="uk-UA"/>
        </w:rPr>
        <w:t xml:space="preserve"> назвати предмети в</w:t>
      </w:r>
      <w:r>
        <w:rPr>
          <w:rFonts w:ascii="Times New Roman" w:hAnsi="Times New Roman" w:cs="Times New Roman"/>
          <w:sz w:val="28"/>
          <w:szCs w:val="28"/>
          <w:lang w:val="uk-UA"/>
        </w:rPr>
        <w:t xml:space="preserve"> класі</w:t>
      </w:r>
      <w:r w:rsidRPr="008F1E5B">
        <w:rPr>
          <w:rFonts w:ascii="Times New Roman" w:hAnsi="Times New Roman" w:cs="Times New Roman"/>
          <w:sz w:val="28"/>
          <w:szCs w:val="28"/>
          <w:lang w:val="uk-UA"/>
        </w:rPr>
        <w:t xml:space="preserve">, які можна: </w:t>
      </w:r>
    </w:p>
    <w:p w:rsidR="008F1E5B" w:rsidRDefault="008F1E5B" w:rsidP="008F1E5B">
      <w:pPr>
        <w:spacing w:after="0" w:line="360" w:lineRule="auto"/>
        <w:ind w:firstLine="709"/>
        <w:jc w:val="both"/>
        <w:rPr>
          <w:rFonts w:ascii="Times New Roman" w:hAnsi="Times New Roman" w:cs="Times New Roman"/>
          <w:sz w:val="28"/>
          <w:szCs w:val="28"/>
          <w:lang w:val="uk-UA"/>
        </w:rPr>
      </w:pPr>
      <w:r w:rsidRPr="008F1E5B">
        <w:rPr>
          <w:rFonts w:ascii="Times New Roman" w:hAnsi="Times New Roman" w:cs="Times New Roman"/>
          <w:sz w:val="28"/>
          <w:szCs w:val="28"/>
          <w:lang w:val="uk-UA"/>
        </w:rPr>
        <w:t xml:space="preserve">- об'єднати за одним або кількома ознаками; </w:t>
      </w:r>
    </w:p>
    <w:p w:rsidR="008F1E5B" w:rsidRDefault="008F1E5B" w:rsidP="008F1E5B">
      <w:pPr>
        <w:spacing w:after="0" w:line="360" w:lineRule="auto"/>
        <w:ind w:firstLine="709"/>
        <w:jc w:val="both"/>
        <w:rPr>
          <w:rFonts w:ascii="Times New Roman" w:hAnsi="Times New Roman" w:cs="Times New Roman"/>
          <w:sz w:val="28"/>
          <w:szCs w:val="28"/>
          <w:lang w:val="uk-UA"/>
        </w:rPr>
      </w:pPr>
      <w:r w:rsidRPr="008F1E5B">
        <w:rPr>
          <w:rFonts w:ascii="Times New Roman" w:hAnsi="Times New Roman" w:cs="Times New Roman"/>
          <w:sz w:val="28"/>
          <w:szCs w:val="28"/>
          <w:lang w:val="uk-UA"/>
        </w:rPr>
        <w:t xml:space="preserve">- порівняти один з іншими. </w:t>
      </w:r>
    </w:p>
    <w:p w:rsidR="008F1E5B" w:rsidRPr="002C7233" w:rsidRDefault="002C7233" w:rsidP="008F1E5B">
      <w:pPr>
        <w:spacing w:after="0" w:line="360" w:lineRule="auto"/>
        <w:ind w:firstLine="709"/>
        <w:jc w:val="both"/>
        <w:rPr>
          <w:rFonts w:ascii="Times New Roman" w:hAnsi="Times New Roman" w:cs="Times New Roman"/>
          <w:b/>
          <w:sz w:val="28"/>
          <w:szCs w:val="28"/>
          <w:lang w:val="uk-UA"/>
        </w:rPr>
      </w:pPr>
      <w:r w:rsidRPr="002C7233">
        <w:rPr>
          <w:rFonts w:ascii="Times New Roman" w:hAnsi="Times New Roman" w:cs="Times New Roman"/>
          <w:b/>
          <w:sz w:val="28"/>
          <w:szCs w:val="28"/>
          <w:lang w:val="uk-UA"/>
        </w:rPr>
        <w:t>Образне мовлення</w:t>
      </w:r>
      <w:r w:rsidR="008F1E5B" w:rsidRPr="002C7233">
        <w:rPr>
          <w:rFonts w:ascii="Times New Roman" w:hAnsi="Times New Roman" w:cs="Times New Roman"/>
          <w:b/>
          <w:sz w:val="28"/>
          <w:szCs w:val="28"/>
          <w:lang w:val="uk-UA"/>
        </w:rPr>
        <w:t xml:space="preserve"> оцінюється за такими показниками:</w:t>
      </w:r>
    </w:p>
    <w:p w:rsidR="008F1E5B" w:rsidRPr="002C7233" w:rsidRDefault="008F1E5B" w:rsidP="002C7233">
      <w:pPr>
        <w:pStyle w:val="a8"/>
        <w:numPr>
          <w:ilvl w:val="0"/>
          <w:numId w:val="7"/>
        </w:numPr>
        <w:spacing w:after="0" w:line="360" w:lineRule="auto"/>
        <w:jc w:val="both"/>
        <w:rPr>
          <w:rFonts w:ascii="Times New Roman" w:hAnsi="Times New Roman" w:cs="Times New Roman"/>
          <w:sz w:val="28"/>
          <w:szCs w:val="28"/>
          <w:lang w:val="uk-UA"/>
        </w:rPr>
      </w:pPr>
      <w:r w:rsidRPr="002C7233">
        <w:rPr>
          <w:rFonts w:ascii="Times New Roman" w:hAnsi="Times New Roman" w:cs="Times New Roman"/>
          <w:sz w:val="28"/>
          <w:szCs w:val="28"/>
          <w:lang w:val="uk-UA"/>
        </w:rPr>
        <w:t xml:space="preserve">Розуміння дітьми художнього образу, </w:t>
      </w:r>
      <w:r w:rsidR="002C7233">
        <w:rPr>
          <w:rFonts w:ascii="Times New Roman" w:hAnsi="Times New Roman" w:cs="Times New Roman"/>
          <w:sz w:val="28"/>
          <w:szCs w:val="28"/>
          <w:lang w:val="uk-UA"/>
        </w:rPr>
        <w:t>в</w:t>
      </w:r>
      <w:r w:rsidR="002C7233" w:rsidRPr="002C7233">
        <w:rPr>
          <w:rFonts w:ascii="Times New Roman" w:hAnsi="Times New Roman" w:cs="Times New Roman"/>
          <w:sz w:val="28"/>
          <w:szCs w:val="28"/>
          <w:lang w:val="uk-UA"/>
        </w:rPr>
        <w:t xml:space="preserve">міщеного </w:t>
      </w:r>
      <w:r w:rsidRPr="002C7233">
        <w:rPr>
          <w:rFonts w:ascii="Times New Roman" w:hAnsi="Times New Roman" w:cs="Times New Roman"/>
          <w:sz w:val="28"/>
          <w:szCs w:val="28"/>
          <w:lang w:val="uk-UA"/>
        </w:rPr>
        <w:t>в загадці - 2 бали;</w:t>
      </w:r>
    </w:p>
    <w:p w:rsidR="008F1E5B" w:rsidRPr="008F1E5B" w:rsidRDefault="008F1E5B" w:rsidP="008F1E5B">
      <w:pPr>
        <w:spacing w:after="0" w:line="360" w:lineRule="auto"/>
        <w:ind w:firstLine="709"/>
        <w:jc w:val="both"/>
        <w:rPr>
          <w:rFonts w:ascii="Times New Roman" w:hAnsi="Times New Roman" w:cs="Times New Roman"/>
          <w:sz w:val="28"/>
          <w:szCs w:val="28"/>
          <w:lang w:val="uk-UA"/>
        </w:rPr>
      </w:pPr>
      <w:r w:rsidRPr="008F1E5B">
        <w:rPr>
          <w:rFonts w:ascii="Times New Roman" w:hAnsi="Times New Roman" w:cs="Times New Roman"/>
          <w:sz w:val="28"/>
          <w:szCs w:val="28"/>
          <w:lang w:val="uk-UA"/>
        </w:rPr>
        <w:t>2. Вичленовування засобів художньої виразності: порівнянь, епітетів, усвідомлення метафор - 2 бали.</w:t>
      </w:r>
    </w:p>
    <w:p w:rsidR="008F1E5B" w:rsidRPr="008F1E5B" w:rsidRDefault="008F1E5B" w:rsidP="008F1E5B">
      <w:pPr>
        <w:spacing w:after="0" w:line="360" w:lineRule="auto"/>
        <w:ind w:firstLine="709"/>
        <w:jc w:val="both"/>
        <w:rPr>
          <w:rFonts w:ascii="Times New Roman" w:hAnsi="Times New Roman" w:cs="Times New Roman"/>
          <w:sz w:val="28"/>
          <w:szCs w:val="28"/>
          <w:lang w:val="uk-UA"/>
        </w:rPr>
      </w:pPr>
      <w:r w:rsidRPr="008F1E5B">
        <w:rPr>
          <w:rFonts w:ascii="Times New Roman" w:hAnsi="Times New Roman" w:cs="Times New Roman"/>
          <w:sz w:val="28"/>
          <w:szCs w:val="28"/>
          <w:lang w:val="uk-UA"/>
        </w:rPr>
        <w:t xml:space="preserve">3. Уміння включати засоби художньої виразності в самостійно </w:t>
      </w:r>
      <w:r w:rsidR="002C7233">
        <w:rPr>
          <w:rFonts w:ascii="Times New Roman" w:hAnsi="Times New Roman" w:cs="Times New Roman"/>
          <w:sz w:val="28"/>
          <w:szCs w:val="28"/>
          <w:lang w:val="uk-UA"/>
        </w:rPr>
        <w:t xml:space="preserve">створені </w:t>
      </w:r>
      <w:r w:rsidRPr="008F1E5B">
        <w:rPr>
          <w:rFonts w:ascii="Times New Roman" w:hAnsi="Times New Roman" w:cs="Times New Roman"/>
          <w:sz w:val="28"/>
          <w:szCs w:val="28"/>
          <w:lang w:val="uk-UA"/>
        </w:rPr>
        <w:t>загадки - 1 бал.</w:t>
      </w:r>
    </w:p>
    <w:p w:rsidR="002C7233" w:rsidRDefault="002C7233" w:rsidP="008F1E5B">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Знак + (1 бал) ставиться</w:t>
      </w:r>
      <w:r w:rsidR="008F1E5B" w:rsidRPr="008F1E5B">
        <w:rPr>
          <w:rFonts w:ascii="Times New Roman" w:hAnsi="Times New Roman" w:cs="Times New Roman"/>
          <w:sz w:val="28"/>
          <w:szCs w:val="28"/>
          <w:lang w:val="uk-UA"/>
        </w:rPr>
        <w:t xml:space="preserve"> дітям, які справлялися із завданням самостійно; </w:t>
      </w:r>
    </w:p>
    <w:p w:rsidR="002C7233" w:rsidRDefault="008F1E5B" w:rsidP="002C7233">
      <w:pPr>
        <w:spacing w:after="0" w:line="360" w:lineRule="auto"/>
        <w:ind w:firstLine="709"/>
        <w:jc w:val="both"/>
        <w:rPr>
          <w:rFonts w:ascii="Times New Roman" w:hAnsi="Times New Roman" w:cs="Times New Roman"/>
          <w:sz w:val="28"/>
          <w:szCs w:val="28"/>
          <w:lang w:val="uk-UA"/>
        </w:rPr>
      </w:pPr>
      <w:r w:rsidRPr="008F1E5B">
        <w:rPr>
          <w:rFonts w:ascii="Times New Roman" w:hAnsi="Times New Roman" w:cs="Times New Roman"/>
          <w:sz w:val="28"/>
          <w:szCs w:val="28"/>
          <w:lang w:val="uk-UA"/>
        </w:rPr>
        <w:t>знак V (0,5 бала) - якщо викор</w:t>
      </w:r>
      <w:r w:rsidR="002C7233">
        <w:rPr>
          <w:rFonts w:ascii="Times New Roman" w:hAnsi="Times New Roman" w:cs="Times New Roman"/>
          <w:sz w:val="28"/>
          <w:szCs w:val="28"/>
          <w:lang w:val="uk-UA"/>
        </w:rPr>
        <w:t>истовувалася допомога вчителя</w:t>
      </w:r>
      <w:r w:rsidRPr="008F1E5B">
        <w:rPr>
          <w:rFonts w:ascii="Times New Roman" w:hAnsi="Times New Roman" w:cs="Times New Roman"/>
          <w:sz w:val="28"/>
          <w:szCs w:val="28"/>
          <w:lang w:val="uk-UA"/>
        </w:rPr>
        <w:t xml:space="preserve">; </w:t>
      </w:r>
    </w:p>
    <w:p w:rsidR="008F1E5B" w:rsidRPr="008F1E5B" w:rsidRDefault="008F1E5B" w:rsidP="002C7233">
      <w:pPr>
        <w:spacing w:after="0" w:line="360" w:lineRule="auto"/>
        <w:ind w:firstLine="709"/>
        <w:jc w:val="both"/>
        <w:rPr>
          <w:rFonts w:ascii="Times New Roman" w:hAnsi="Times New Roman" w:cs="Times New Roman"/>
          <w:sz w:val="28"/>
          <w:szCs w:val="28"/>
          <w:lang w:val="uk-UA"/>
        </w:rPr>
      </w:pPr>
      <w:r w:rsidRPr="008F1E5B">
        <w:rPr>
          <w:rFonts w:ascii="Times New Roman" w:hAnsi="Times New Roman" w:cs="Times New Roman"/>
          <w:sz w:val="28"/>
          <w:szCs w:val="28"/>
          <w:lang w:val="uk-UA"/>
        </w:rPr>
        <w:t xml:space="preserve">знак - (0) - якщо </w:t>
      </w:r>
      <w:r w:rsidR="002C7233">
        <w:rPr>
          <w:rFonts w:ascii="Times New Roman" w:hAnsi="Times New Roman" w:cs="Times New Roman"/>
          <w:sz w:val="28"/>
          <w:szCs w:val="28"/>
          <w:lang w:val="uk-UA"/>
        </w:rPr>
        <w:t xml:space="preserve">школяр </w:t>
      </w:r>
      <w:r w:rsidRPr="008F1E5B">
        <w:rPr>
          <w:rFonts w:ascii="Times New Roman" w:hAnsi="Times New Roman" w:cs="Times New Roman"/>
          <w:sz w:val="28"/>
          <w:szCs w:val="28"/>
          <w:lang w:val="uk-UA"/>
        </w:rPr>
        <w:t xml:space="preserve"> із завданням не справлявся.</w:t>
      </w:r>
    </w:p>
    <w:p w:rsidR="008F1E5B" w:rsidRPr="002C7233" w:rsidRDefault="008F1E5B" w:rsidP="008F1E5B">
      <w:pPr>
        <w:spacing w:after="0" w:line="360" w:lineRule="auto"/>
        <w:ind w:firstLine="709"/>
        <w:jc w:val="both"/>
        <w:rPr>
          <w:rFonts w:ascii="Times New Roman" w:hAnsi="Times New Roman" w:cs="Times New Roman"/>
          <w:b/>
          <w:sz w:val="28"/>
          <w:szCs w:val="28"/>
          <w:lang w:val="uk-UA"/>
        </w:rPr>
      </w:pPr>
      <w:r w:rsidRPr="002C7233">
        <w:rPr>
          <w:rFonts w:ascii="Times New Roman" w:hAnsi="Times New Roman" w:cs="Times New Roman"/>
          <w:b/>
          <w:sz w:val="28"/>
          <w:szCs w:val="28"/>
          <w:lang w:val="uk-UA"/>
        </w:rPr>
        <w:t>За вище вказаними показниками можна виділити наступні критерії оцінки.</w:t>
      </w:r>
    </w:p>
    <w:p w:rsidR="008F1E5B" w:rsidRPr="008F1E5B" w:rsidRDefault="008F1E5B" w:rsidP="008F1E5B">
      <w:pPr>
        <w:spacing w:after="0" w:line="360" w:lineRule="auto"/>
        <w:ind w:firstLine="709"/>
        <w:jc w:val="both"/>
        <w:rPr>
          <w:rFonts w:ascii="Times New Roman" w:hAnsi="Times New Roman" w:cs="Times New Roman"/>
          <w:sz w:val="28"/>
          <w:szCs w:val="28"/>
          <w:lang w:val="uk-UA"/>
        </w:rPr>
      </w:pPr>
      <w:r w:rsidRPr="00DD11C3">
        <w:rPr>
          <w:rFonts w:ascii="Times New Roman" w:hAnsi="Times New Roman" w:cs="Times New Roman"/>
          <w:b/>
          <w:sz w:val="28"/>
          <w:szCs w:val="28"/>
          <w:lang w:val="uk-UA"/>
        </w:rPr>
        <w:t xml:space="preserve">Високий рівень: </w:t>
      </w:r>
      <w:r w:rsidR="002C7233">
        <w:rPr>
          <w:rFonts w:ascii="Times New Roman" w:hAnsi="Times New Roman" w:cs="Times New Roman"/>
          <w:sz w:val="28"/>
          <w:szCs w:val="28"/>
          <w:lang w:val="uk-UA"/>
        </w:rPr>
        <w:t xml:space="preserve">учні </w:t>
      </w:r>
      <w:r w:rsidRPr="008F1E5B">
        <w:rPr>
          <w:rFonts w:ascii="Times New Roman" w:hAnsi="Times New Roman" w:cs="Times New Roman"/>
          <w:sz w:val="28"/>
          <w:szCs w:val="28"/>
          <w:lang w:val="uk-UA"/>
        </w:rPr>
        <w:t xml:space="preserve">швидко відгадують всі загадки; правильно сприймають їх зміст і художній образ, </w:t>
      </w:r>
      <w:r w:rsidR="002C7233">
        <w:rPr>
          <w:rFonts w:ascii="Times New Roman" w:hAnsi="Times New Roman" w:cs="Times New Roman"/>
          <w:sz w:val="28"/>
          <w:szCs w:val="28"/>
          <w:lang w:val="uk-UA"/>
        </w:rPr>
        <w:t xml:space="preserve">вміщений </w:t>
      </w:r>
      <w:r w:rsidRPr="008F1E5B">
        <w:rPr>
          <w:rFonts w:ascii="Times New Roman" w:hAnsi="Times New Roman" w:cs="Times New Roman"/>
          <w:sz w:val="28"/>
          <w:szCs w:val="28"/>
          <w:lang w:val="uk-UA"/>
        </w:rPr>
        <w:t xml:space="preserve">в загадках; виділяють </w:t>
      </w:r>
      <w:r w:rsidR="002C7233">
        <w:rPr>
          <w:rFonts w:ascii="Times New Roman" w:hAnsi="Times New Roman" w:cs="Times New Roman"/>
          <w:sz w:val="28"/>
          <w:szCs w:val="28"/>
          <w:lang w:val="uk-UA"/>
        </w:rPr>
        <w:t xml:space="preserve">засоби </w:t>
      </w:r>
      <w:r w:rsidRPr="008F1E5B">
        <w:rPr>
          <w:rFonts w:ascii="Times New Roman" w:hAnsi="Times New Roman" w:cs="Times New Roman"/>
          <w:sz w:val="28"/>
          <w:szCs w:val="28"/>
          <w:lang w:val="uk-UA"/>
        </w:rPr>
        <w:t>художньої виразності з тексту загадок, усвідомлюють і пояснюють значення метафор; самостійно придумують загадки описового і метафоричного характеру.</w:t>
      </w:r>
    </w:p>
    <w:p w:rsidR="008F1E5B" w:rsidRPr="008F1E5B" w:rsidRDefault="008F1E5B" w:rsidP="008F1E5B">
      <w:pPr>
        <w:spacing w:after="0" w:line="360" w:lineRule="auto"/>
        <w:ind w:firstLine="709"/>
        <w:jc w:val="both"/>
        <w:rPr>
          <w:rFonts w:ascii="Times New Roman" w:hAnsi="Times New Roman" w:cs="Times New Roman"/>
          <w:sz w:val="28"/>
          <w:szCs w:val="28"/>
          <w:lang w:val="uk-UA"/>
        </w:rPr>
      </w:pPr>
      <w:r w:rsidRPr="00DD11C3">
        <w:rPr>
          <w:rFonts w:ascii="Times New Roman" w:hAnsi="Times New Roman" w:cs="Times New Roman"/>
          <w:b/>
          <w:sz w:val="28"/>
          <w:szCs w:val="28"/>
          <w:lang w:val="uk-UA"/>
        </w:rPr>
        <w:t xml:space="preserve">Середній рівень: </w:t>
      </w:r>
      <w:r w:rsidR="00DD11C3">
        <w:rPr>
          <w:rFonts w:ascii="Times New Roman" w:hAnsi="Times New Roman" w:cs="Times New Roman"/>
          <w:sz w:val="28"/>
          <w:szCs w:val="28"/>
          <w:lang w:val="uk-UA"/>
        </w:rPr>
        <w:t>важко у</w:t>
      </w:r>
      <w:r w:rsidRPr="008F1E5B">
        <w:rPr>
          <w:rFonts w:ascii="Times New Roman" w:hAnsi="Times New Roman" w:cs="Times New Roman"/>
          <w:sz w:val="28"/>
          <w:szCs w:val="28"/>
          <w:lang w:val="uk-UA"/>
        </w:rPr>
        <w:t xml:space="preserve"> відгадуванні загадок або відгадують загадки за допомогою навідних запитань</w:t>
      </w:r>
      <w:r w:rsidR="002C7233">
        <w:rPr>
          <w:rFonts w:ascii="Times New Roman" w:hAnsi="Times New Roman" w:cs="Times New Roman"/>
          <w:sz w:val="28"/>
          <w:szCs w:val="28"/>
          <w:lang w:val="uk-UA"/>
        </w:rPr>
        <w:t xml:space="preserve"> вчителя</w:t>
      </w:r>
      <w:r w:rsidRPr="008F1E5B">
        <w:rPr>
          <w:rFonts w:ascii="Times New Roman" w:hAnsi="Times New Roman" w:cs="Times New Roman"/>
          <w:sz w:val="28"/>
          <w:szCs w:val="28"/>
          <w:lang w:val="uk-UA"/>
        </w:rPr>
        <w:t xml:space="preserve">; при відгадуванні загадок не завжди </w:t>
      </w:r>
      <w:r w:rsidR="002C7233">
        <w:rPr>
          <w:rFonts w:ascii="Times New Roman" w:hAnsi="Times New Roman" w:cs="Times New Roman"/>
          <w:sz w:val="28"/>
          <w:szCs w:val="28"/>
          <w:lang w:val="uk-UA"/>
        </w:rPr>
        <w:t xml:space="preserve">розуміють </w:t>
      </w:r>
      <w:r w:rsidRPr="008F1E5B">
        <w:rPr>
          <w:rFonts w:ascii="Times New Roman" w:hAnsi="Times New Roman" w:cs="Times New Roman"/>
          <w:sz w:val="28"/>
          <w:szCs w:val="28"/>
          <w:lang w:val="uk-UA"/>
        </w:rPr>
        <w:t>художн</w:t>
      </w:r>
      <w:r w:rsidR="002C7233">
        <w:rPr>
          <w:rFonts w:ascii="Times New Roman" w:hAnsi="Times New Roman" w:cs="Times New Roman"/>
          <w:sz w:val="28"/>
          <w:szCs w:val="28"/>
          <w:lang w:val="uk-UA"/>
        </w:rPr>
        <w:t>ій образ; виокремлюють</w:t>
      </w:r>
      <w:r w:rsidRPr="008F1E5B">
        <w:rPr>
          <w:rFonts w:ascii="Times New Roman" w:hAnsi="Times New Roman" w:cs="Times New Roman"/>
          <w:sz w:val="28"/>
          <w:szCs w:val="28"/>
          <w:lang w:val="uk-UA"/>
        </w:rPr>
        <w:t xml:space="preserve"> порівняння, але не </w:t>
      </w:r>
      <w:r w:rsidR="002C7233">
        <w:rPr>
          <w:rFonts w:ascii="Times New Roman" w:hAnsi="Times New Roman" w:cs="Times New Roman"/>
          <w:sz w:val="28"/>
          <w:szCs w:val="28"/>
          <w:lang w:val="uk-UA"/>
        </w:rPr>
        <w:t>усвідомлюють</w:t>
      </w:r>
      <w:r w:rsidRPr="008F1E5B">
        <w:rPr>
          <w:rFonts w:ascii="Times New Roman" w:hAnsi="Times New Roman" w:cs="Times New Roman"/>
          <w:sz w:val="28"/>
          <w:szCs w:val="28"/>
          <w:lang w:val="uk-UA"/>
        </w:rPr>
        <w:t xml:space="preserve"> метафор і е</w:t>
      </w:r>
      <w:r w:rsidR="002C7233">
        <w:rPr>
          <w:rFonts w:ascii="Times New Roman" w:hAnsi="Times New Roman" w:cs="Times New Roman"/>
          <w:sz w:val="28"/>
          <w:szCs w:val="28"/>
          <w:lang w:val="uk-UA"/>
        </w:rPr>
        <w:t>пітетів; за допомогою вчителя</w:t>
      </w:r>
      <w:r w:rsidRPr="008F1E5B">
        <w:rPr>
          <w:rFonts w:ascii="Times New Roman" w:hAnsi="Times New Roman" w:cs="Times New Roman"/>
          <w:sz w:val="28"/>
          <w:szCs w:val="28"/>
          <w:lang w:val="uk-UA"/>
        </w:rPr>
        <w:t xml:space="preserve"> придумують загадки описового характеру.</w:t>
      </w:r>
    </w:p>
    <w:p w:rsidR="008F1E5B" w:rsidRPr="008F1E5B" w:rsidRDefault="008F1E5B" w:rsidP="008F1E5B">
      <w:pPr>
        <w:spacing w:after="0" w:line="360" w:lineRule="auto"/>
        <w:ind w:firstLine="709"/>
        <w:jc w:val="both"/>
        <w:rPr>
          <w:rFonts w:ascii="Times New Roman" w:hAnsi="Times New Roman" w:cs="Times New Roman"/>
          <w:sz w:val="28"/>
          <w:szCs w:val="28"/>
          <w:lang w:val="uk-UA"/>
        </w:rPr>
      </w:pPr>
      <w:r w:rsidRPr="00DD11C3">
        <w:rPr>
          <w:rFonts w:ascii="Times New Roman" w:hAnsi="Times New Roman" w:cs="Times New Roman"/>
          <w:b/>
          <w:sz w:val="28"/>
          <w:szCs w:val="28"/>
          <w:lang w:val="uk-UA"/>
        </w:rPr>
        <w:t xml:space="preserve">Низький рівень: </w:t>
      </w:r>
      <w:r w:rsidRPr="008F1E5B">
        <w:rPr>
          <w:rFonts w:ascii="Times New Roman" w:hAnsi="Times New Roman" w:cs="Times New Roman"/>
          <w:sz w:val="28"/>
          <w:szCs w:val="28"/>
          <w:lang w:val="uk-UA"/>
        </w:rPr>
        <w:t>сприйняття і виділення в загадках порівнянь, а також розуміння значення метафор викликає у них значні труднощі; не сприймають художній образ навіть за допомогою навідних запитань, отже, відгадування загадок утруднено.</w:t>
      </w:r>
    </w:p>
    <w:p w:rsidR="008F1E5B" w:rsidRPr="008F1E5B" w:rsidRDefault="008F1E5B" w:rsidP="008F1E5B">
      <w:pPr>
        <w:spacing w:after="0" w:line="360" w:lineRule="auto"/>
        <w:ind w:firstLine="709"/>
        <w:jc w:val="both"/>
        <w:rPr>
          <w:rFonts w:ascii="Times New Roman" w:hAnsi="Times New Roman" w:cs="Times New Roman"/>
          <w:sz w:val="28"/>
          <w:szCs w:val="28"/>
          <w:lang w:val="uk-UA"/>
        </w:rPr>
      </w:pPr>
      <w:r w:rsidRPr="008F1E5B">
        <w:rPr>
          <w:rFonts w:ascii="Times New Roman" w:hAnsi="Times New Roman" w:cs="Times New Roman"/>
          <w:sz w:val="28"/>
          <w:szCs w:val="28"/>
          <w:lang w:val="uk-UA"/>
        </w:rPr>
        <w:t>Виходячи з якісних критеріїв, можна визначити кількісні критерії:</w:t>
      </w:r>
    </w:p>
    <w:p w:rsidR="008F1E5B" w:rsidRPr="008F1E5B" w:rsidRDefault="008F1E5B" w:rsidP="008F1E5B">
      <w:pPr>
        <w:spacing w:after="0" w:line="360" w:lineRule="auto"/>
        <w:ind w:firstLine="709"/>
        <w:jc w:val="both"/>
        <w:rPr>
          <w:rFonts w:ascii="Times New Roman" w:hAnsi="Times New Roman" w:cs="Times New Roman"/>
          <w:sz w:val="28"/>
          <w:szCs w:val="28"/>
          <w:lang w:val="uk-UA"/>
        </w:rPr>
      </w:pPr>
      <w:r w:rsidRPr="008F1E5B">
        <w:rPr>
          <w:rFonts w:ascii="Times New Roman" w:hAnsi="Times New Roman" w:cs="Times New Roman"/>
          <w:sz w:val="28"/>
          <w:szCs w:val="28"/>
          <w:lang w:val="uk-UA"/>
        </w:rPr>
        <w:t>Від 4 до 5 балів - високий рівень;</w:t>
      </w:r>
    </w:p>
    <w:p w:rsidR="008F1E5B" w:rsidRPr="008F1E5B" w:rsidRDefault="008F1E5B" w:rsidP="008F1E5B">
      <w:pPr>
        <w:spacing w:after="0" w:line="360" w:lineRule="auto"/>
        <w:ind w:firstLine="709"/>
        <w:jc w:val="both"/>
        <w:rPr>
          <w:rFonts w:ascii="Times New Roman" w:hAnsi="Times New Roman" w:cs="Times New Roman"/>
          <w:sz w:val="28"/>
          <w:szCs w:val="28"/>
          <w:lang w:val="uk-UA"/>
        </w:rPr>
      </w:pPr>
      <w:r w:rsidRPr="008F1E5B">
        <w:rPr>
          <w:rFonts w:ascii="Times New Roman" w:hAnsi="Times New Roman" w:cs="Times New Roman"/>
          <w:sz w:val="28"/>
          <w:szCs w:val="28"/>
          <w:lang w:val="uk-UA"/>
        </w:rPr>
        <w:t>від 2,5 до 3,5 балів - середній рівень;</w:t>
      </w:r>
    </w:p>
    <w:p w:rsidR="008F1E5B" w:rsidRPr="008F1E5B" w:rsidRDefault="008F1E5B" w:rsidP="008F1E5B">
      <w:pPr>
        <w:spacing w:after="0" w:line="360" w:lineRule="auto"/>
        <w:ind w:firstLine="709"/>
        <w:jc w:val="both"/>
        <w:rPr>
          <w:rFonts w:ascii="Times New Roman" w:hAnsi="Times New Roman" w:cs="Times New Roman"/>
          <w:sz w:val="28"/>
          <w:szCs w:val="28"/>
          <w:lang w:val="uk-UA"/>
        </w:rPr>
      </w:pPr>
      <w:r w:rsidRPr="008F1E5B">
        <w:rPr>
          <w:rFonts w:ascii="Times New Roman" w:hAnsi="Times New Roman" w:cs="Times New Roman"/>
          <w:sz w:val="28"/>
          <w:szCs w:val="28"/>
          <w:lang w:val="uk-UA"/>
        </w:rPr>
        <w:t>2 бали і нижче - низький рівень.</w:t>
      </w:r>
    </w:p>
    <w:p w:rsidR="00F20827" w:rsidRPr="0042312E" w:rsidRDefault="00F20827" w:rsidP="00F20827">
      <w:pPr>
        <w:spacing w:after="0" w:line="360" w:lineRule="auto"/>
        <w:ind w:firstLine="709"/>
        <w:jc w:val="both"/>
        <w:rPr>
          <w:rFonts w:ascii="Times New Roman" w:hAnsi="Times New Roman" w:cs="Times New Roman"/>
          <w:b/>
          <w:sz w:val="28"/>
          <w:szCs w:val="28"/>
          <w:lang w:val="uk-UA"/>
        </w:rPr>
      </w:pPr>
      <w:r w:rsidRPr="0042312E">
        <w:rPr>
          <w:rFonts w:ascii="Times New Roman" w:hAnsi="Times New Roman" w:cs="Times New Roman"/>
          <w:b/>
          <w:sz w:val="28"/>
          <w:szCs w:val="28"/>
          <w:lang w:val="uk-UA"/>
        </w:rPr>
        <w:t>Додаток Є</w:t>
      </w:r>
    </w:p>
    <w:p w:rsidR="00F20827" w:rsidRPr="000A69DC" w:rsidRDefault="00F20827" w:rsidP="00F20827">
      <w:pPr>
        <w:spacing w:after="0" w:line="360" w:lineRule="auto"/>
        <w:ind w:firstLine="709"/>
        <w:jc w:val="both"/>
        <w:rPr>
          <w:rFonts w:ascii="Times New Roman" w:hAnsi="Times New Roman" w:cs="Times New Roman"/>
          <w:b/>
          <w:sz w:val="28"/>
          <w:szCs w:val="28"/>
          <w:lang w:val="uk-UA"/>
        </w:rPr>
      </w:pPr>
      <w:r>
        <w:rPr>
          <w:rFonts w:ascii="Times New Roman" w:hAnsi="Times New Roman" w:cs="Times New Roman"/>
          <w:b/>
          <w:sz w:val="28"/>
          <w:szCs w:val="28"/>
          <w:lang w:val="uk-UA"/>
        </w:rPr>
        <w:t>Методика «Набір»</w:t>
      </w:r>
    </w:p>
    <w:p w:rsidR="00F20827" w:rsidRPr="000A69DC" w:rsidRDefault="00F20827" w:rsidP="00F20827">
      <w:pPr>
        <w:spacing w:after="0" w:line="360" w:lineRule="auto"/>
        <w:ind w:firstLine="709"/>
        <w:jc w:val="both"/>
        <w:rPr>
          <w:rFonts w:ascii="Times New Roman" w:hAnsi="Times New Roman" w:cs="Times New Roman"/>
          <w:sz w:val="28"/>
          <w:szCs w:val="28"/>
          <w:lang w:val="uk-UA"/>
        </w:rPr>
      </w:pPr>
      <w:r w:rsidRPr="000A69DC">
        <w:rPr>
          <w:rFonts w:ascii="Times New Roman" w:hAnsi="Times New Roman" w:cs="Times New Roman"/>
          <w:sz w:val="28"/>
          <w:szCs w:val="28"/>
          <w:lang w:val="uk-UA"/>
        </w:rPr>
        <w:t xml:space="preserve">Це тест - гра для оцінки нестандартного творчого мислення, кмітливості, </w:t>
      </w:r>
      <w:r>
        <w:rPr>
          <w:rFonts w:ascii="Times New Roman" w:hAnsi="Times New Roman" w:cs="Times New Roman"/>
          <w:sz w:val="28"/>
          <w:szCs w:val="28"/>
          <w:lang w:val="uk-UA"/>
        </w:rPr>
        <w:t xml:space="preserve">дотепності </w:t>
      </w:r>
      <w:r w:rsidRPr="000A69DC">
        <w:rPr>
          <w:rFonts w:ascii="Times New Roman" w:hAnsi="Times New Roman" w:cs="Times New Roman"/>
          <w:sz w:val="28"/>
          <w:szCs w:val="28"/>
          <w:lang w:val="uk-UA"/>
        </w:rPr>
        <w:t>школяра. Дитині дається слово, що складається з певної кількості букв. З цього слова складаються слова. На ц</w:t>
      </w:r>
      <w:r>
        <w:rPr>
          <w:rFonts w:ascii="Times New Roman" w:hAnsi="Times New Roman" w:cs="Times New Roman"/>
          <w:sz w:val="28"/>
          <w:szCs w:val="28"/>
          <w:lang w:val="uk-UA"/>
        </w:rPr>
        <w:t>ю роботу витрачається 5 хвилин.</w:t>
      </w:r>
    </w:p>
    <w:p w:rsidR="00F20827" w:rsidRPr="000A69DC" w:rsidRDefault="00F20827" w:rsidP="00F20827">
      <w:pPr>
        <w:spacing w:after="0" w:line="360" w:lineRule="auto"/>
        <w:ind w:firstLine="709"/>
        <w:jc w:val="both"/>
        <w:rPr>
          <w:rFonts w:ascii="Times New Roman" w:hAnsi="Times New Roman" w:cs="Times New Roman"/>
          <w:sz w:val="28"/>
          <w:szCs w:val="28"/>
          <w:lang w:val="uk-UA"/>
        </w:rPr>
      </w:pPr>
      <w:r w:rsidRPr="000A69DC">
        <w:rPr>
          <w:rFonts w:ascii="Times New Roman" w:hAnsi="Times New Roman" w:cs="Times New Roman"/>
          <w:sz w:val="28"/>
          <w:szCs w:val="28"/>
          <w:lang w:val="uk-UA"/>
        </w:rPr>
        <w:t>Слова повинні бути загальними іменниками в однині, називному</w:t>
      </w:r>
      <w:r>
        <w:rPr>
          <w:rFonts w:ascii="Times New Roman" w:hAnsi="Times New Roman" w:cs="Times New Roman"/>
          <w:sz w:val="28"/>
          <w:szCs w:val="28"/>
          <w:lang w:val="uk-UA"/>
        </w:rPr>
        <w:t xml:space="preserve"> відмінку. Слово - нісенітниця.</w:t>
      </w:r>
    </w:p>
    <w:p w:rsidR="00F20827" w:rsidRPr="000A69DC" w:rsidRDefault="00F20827" w:rsidP="00F20827">
      <w:pPr>
        <w:spacing w:after="0" w:line="360" w:lineRule="auto"/>
        <w:ind w:firstLine="709"/>
        <w:jc w:val="both"/>
        <w:rPr>
          <w:rFonts w:ascii="Times New Roman" w:hAnsi="Times New Roman" w:cs="Times New Roman"/>
          <w:sz w:val="28"/>
          <w:szCs w:val="28"/>
          <w:lang w:val="uk-UA"/>
        </w:rPr>
      </w:pPr>
      <w:r w:rsidRPr="000A69DC">
        <w:rPr>
          <w:rFonts w:ascii="Times New Roman" w:hAnsi="Times New Roman" w:cs="Times New Roman"/>
          <w:sz w:val="28"/>
          <w:szCs w:val="28"/>
          <w:lang w:val="uk-UA"/>
        </w:rPr>
        <w:t>Ознаки, за якими оцінюються роботи дітей: оригінальність слів, кількіст</w:t>
      </w:r>
      <w:r>
        <w:rPr>
          <w:rFonts w:ascii="Times New Roman" w:hAnsi="Times New Roman" w:cs="Times New Roman"/>
          <w:sz w:val="28"/>
          <w:szCs w:val="28"/>
          <w:lang w:val="uk-UA"/>
        </w:rPr>
        <w:t>ь букв, швидкість придумування.</w:t>
      </w:r>
    </w:p>
    <w:p w:rsidR="00F20827" w:rsidRPr="000A69DC" w:rsidRDefault="00F20827" w:rsidP="00F20827">
      <w:pPr>
        <w:spacing w:after="0" w:line="360" w:lineRule="auto"/>
        <w:ind w:firstLine="709"/>
        <w:jc w:val="both"/>
        <w:rPr>
          <w:rFonts w:ascii="Times New Roman" w:hAnsi="Times New Roman" w:cs="Times New Roman"/>
          <w:sz w:val="28"/>
          <w:szCs w:val="28"/>
          <w:lang w:val="uk-UA"/>
        </w:rPr>
      </w:pPr>
      <w:r w:rsidRPr="000A69DC">
        <w:rPr>
          <w:rFonts w:ascii="Times New Roman" w:hAnsi="Times New Roman" w:cs="Times New Roman"/>
          <w:sz w:val="28"/>
          <w:szCs w:val="28"/>
          <w:lang w:val="uk-UA"/>
        </w:rPr>
        <w:t>По кожному з названих ознак дитина може отримати від 2 до 0 балів відповідно до критеріїв:</w:t>
      </w:r>
    </w:p>
    <w:p w:rsidR="00F20827" w:rsidRPr="000A69DC" w:rsidRDefault="00F20827" w:rsidP="00F20827">
      <w:pPr>
        <w:spacing w:after="0" w:line="360" w:lineRule="auto"/>
        <w:ind w:firstLine="709"/>
        <w:jc w:val="both"/>
        <w:rPr>
          <w:rFonts w:ascii="Times New Roman" w:hAnsi="Times New Roman" w:cs="Times New Roman"/>
          <w:sz w:val="28"/>
          <w:szCs w:val="28"/>
          <w:lang w:val="uk-UA"/>
        </w:rPr>
      </w:pPr>
      <w:r w:rsidRPr="00DD11C3">
        <w:rPr>
          <w:rFonts w:ascii="Times New Roman" w:hAnsi="Times New Roman" w:cs="Times New Roman"/>
          <w:b/>
          <w:sz w:val="28"/>
          <w:szCs w:val="28"/>
          <w:lang w:val="uk-UA"/>
        </w:rPr>
        <w:t>Оригінальність слів:</w:t>
      </w:r>
      <w:r w:rsidRPr="000A69DC">
        <w:rPr>
          <w:rFonts w:ascii="Times New Roman" w:hAnsi="Times New Roman" w:cs="Times New Roman"/>
          <w:sz w:val="28"/>
          <w:szCs w:val="28"/>
          <w:lang w:val="uk-UA"/>
        </w:rPr>
        <w:t xml:space="preserve"> 2 слова незвичайні, 1 - слова прості, 0 - безглуздий набір слів. (Приклад: колесо, </w:t>
      </w:r>
      <w:r>
        <w:rPr>
          <w:rFonts w:ascii="Times New Roman" w:hAnsi="Times New Roman" w:cs="Times New Roman"/>
          <w:sz w:val="28"/>
          <w:szCs w:val="28"/>
          <w:lang w:val="uk-UA"/>
        </w:rPr>
        <w:t xml:space="preserve">колос; ліс, особа; околиця). </w:t>
      </w:r>
    </w:p>
    <w:p w:rsidR="00DD11C3" w:rsidRDefault="00F20827" w:rsidP="00F20827">
      <w:pPr>
        <w:spacing w:after="0" w:line="360" w:lineRule="auto"/>
        <w:ind w:firstLine="709"/>
        <w:jc w:val="both"/>
        <w:rPr>
          <w:rFonts w:ascii="Times New Roman" w:hAnsi="Times New Roman" w:cs="Times New Roman"/>
          <w:sz w:val="28"/>
          <w:szCs w:val="28"/>
          <w:lang w:val="uk-UA"/>
        </w:rPr>
      </w:pPr>
      <w:r w:rsidRPr="00DD11C3">
        <w:rPr>
          <w:rFonts w:ascii="Times New Roman" w:hAnsi="Times New Roman" w:cs="Times New Roman"/>
          <w:b/>
          <w:sz w:val="28"/>
          <w:szCs w:val="28"/>
          <w:lang w:val="uk-UA"/>
        </w:rPr>
        <w:t xml:space="preserve">Кількість букв: </w:t>
      </w:r>
      <w:r w:rsidRPr="000A69DC">
        <w:rPr>
          <w:rFonts w:ascii="Times New Roman" w:hAnsi="Times New Roman" w:cs="Times New Roman"/>
          <w:sz w:val="28"/>
          <w:szCs w:val="28"/>
          <w:lang w:val="uk-UA"/>
        </w:rPr>
        <w:t xml:space="preserve">2 - найбільша кількість букв, названі всі слова; 1 - використані не всі резерви; 0 - завдання не виконане. </w:t>
      </w:r>
    </w:p>
    <w:p w:rsidR="009F07CF" w:rsidRDefault="00F20827" w:rsidP="009F07CF">
      <w:pPr>
        <w:spacing w:after="0" w:line="360" w:lineRule="auto"/>
        <w:ind w:firstLine="709"/>
        <w:jc w:val="both"/>
        <w:rPr>
          <w:rFonts w:ascii="Times New Roman" w:hAnsi="Times New Roman" w:cs="Times New Roman"/>
          <w:sz w:val="28"/>
          <w:szCs w:val="28"/>
          <w:lang w:val="uk-UA"/>
        </w:rPr>
      </w:pPr>
      <w:r w:rsidRPr="00DD11C3">
        <w:rPr>
          <w:rFonts w:ascii="Times New Roman" w:hAnsi="Times New Roman" w:cs="Times New Roman"/>
          <w:b/>
          <w:sz w:val="28"/>
          <w:szCs w:val="28"/>
          <w:lang w:val="uk-UA"/>
        </w:rPr>
        <w:t>Швидкість придумування:</w:t>
      </w:r>
      <w:r w:rsidRPr="000A69DC">
        <w:rPr>
          <w:rFonts w:ascii="Times New Roman" w:hAnsi="Times New Roman" w:cs="Times New Roman"/>
          <w:sz w:val="28"/>
          <w:szCs w:val="28"/>
          <w:lang w:val="uk-UA"/>
        </w:rPr>
        <w:t xml:space="preserve"> 2 -2 хвилини, 1-5 хвилин. </w:t>
      </w:r>
      <w:r w:rsidR="009F07CF">
        <w:rPr>
          <w:rFonts w:ascii="Times New Roman" w:hAnsi="Times New Roman" w:cs="Times New Roman"/>
          <w:sz w:val="28"/>
          <w:szCs w:val="28"/>
          <w:lang w:val="uk-UA"/>
        </w:rPr>
        <w:t>0</w:t>
      </w:r>
      <w:r w:rsidRPr="000A69DC">
        <w:rPr>
          <w:rFonts w:ascii="Times New Roman" w:hAnsi="Times New Roman" w:cs="Times New Roman"/>
          <w:sz w:val="28"/>
          <w:szCs w:val="28"/>
          <w:lang w:val="uk-UA"/>
        </w:rPr>
        <w:t xml:space="preserve"> - більше 5 хвилин. </w:t>
      </w:r>
    </w:p>
    <w:p w:rsidR="00E64BD5" w:rsidRDefault="00E64BD5" w:rsidP="00F20827">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Відповідно:</w:t>
      </w:r>
    </w:p>
    <w:p w:rsidR="00E64BD5" w:rsidRPr="00E64BD5" w:rsidRDefault="00F20827" w:rsidP="00F20827">
      <w:pPr>
        <w:spacing w:after="0" w:line="360" w:lineRule="auto"/>
        <w:ind w:firstLine="709"/>
        <w:jc w:val="both"/>
        <w:rPr>
          <w:rFonts w:ascii="Times New Roman" w:hAnsi="Times New Roman" w:cs="Times New Roman"/>
          <w:b/>
          <w:sz w:val="28"/>
          <w:szCs w:val="28"/>
          <w:lang w:val="uk-UA"/>
        </w:rPr>
      </w:pPr>
      <w:r w:rsidRPr="00E64BD5">
        <w:rPr>
          <w:rFonts w:ascii="Times New Roman" w:hAnsi="Times New Roman" w:cs="Times New Roman"/>
          <w:b/>
          <w:sz w:val="28"/>
          <w:szCs w:val="28"/>
          <w:lang w:val="uk-UA"/>
        </w:rPr>
        <w:t xml:space="preserve">високий рівень - 6 балів, </w:t>
      </w:r>
    </w:p>
    <w:p w:rsidR="00E64BD5" w:rsidRPr="00E64BD5" w:rsidRDefault="00F20827" w:rsidP="00F20827">
      <w:pPr>
        <w:spacing w:after="0" w:line="360" w:lineRule="auto"/>
        <w:ind w:firstLine="709"/>
        <w:jc w:val="both"/>
        <w:rPr>
          <w:rFonts w:ascii="Times New Roman" w:hAnsi="Times New Roman" w:cs="Times New Roman"/>
          <w:b/>
          <w:sz w:val="28"/>
          <w:szCs w:val="28"/>
          <w:lang w:val="uk-UA"/>
        </w:rPr>
      </w:pPr>
      <w:r w:rsidRPr="00E64BD5">
        <w:rPr>
          <w:rFonts w:ascii="Times New Roman" w:hAnsi="Times New Roman" w:cs="Times New Roman"/>
          <w:b/>
          <w:sz w:val="28"/>
          <w:szCs w:val="28"/>
          <w:lang w:val="uk-UA"/>
        </w:rPr>
        <w:t xml:space="preserve">середній -5-4 бали, </w:t>
      </w:r>
    </w:p>
    <w:p w:rsidR="00F20827" w:rsidRPr="00E64BD5" w:rsidRDefault="00F20827" w:rsidP="00F20827">
      <w:pPr>
        <w:spacing w:after="0" w:line="360" w:lineRule="auto"/>
        <w:ind w:firstLine="709"/>
        <w:jc w:val="both"/>
        <w:rPr>
          <w:rFonts w:ascii="Times New Roman" w:hAnsi="Times New Roman" w:cs="Times New Roman"/>
          <w:b/>
          <w:sz w:val="28"/>
          <w:szCs w:val="28"/>
          <w:lang w:val="uk-UA"/>
        </w:rPr>
      </w:pPr>
      <w:r w:rsidRPr="00E64BD5">
        <w:rPr>
          <w:rFonts w:ascii="Times New Roman" w:hAnsi="Times New Roman" w:cs="Times New Roman"/>
          <w:b/>
          <w:sz w:val="28"/>
          <w:szCs w:val="28"/>
          <w:lang w:val="uk-UA"/>
        </w:rPr>
        <w:t>низький - 3-1</w:t>
      </w:r>
      <w:r w:rsidR="00E64BD5" w:rsidRPr="00E64BD5">
        <w:rPr>
          <w:rFonts w:ascii="Times New Roman" w:hAnsi="Times New Roman" w:cs="Times New Roman"/>
          <w:b/>
          <w:sz w:val="28"/>
          <w:szCs w:val="28"/>
          <w:lang w:val="uk-UA"/>
        </w:rPr>
        <w:t xml:space="preserve"> </w:t>
      </w:r>
      <w:r w:rsidRPr="00E64BD5">
        <w:rPr>
          <w:rFonts w:ascii="Times New Roman" w:hAnsi="Times New Roman" w:cs="Times New Roman"/>
          <w:b/>
          <w:sz w:val="28"/>
          <w:szCs w:val="28"/>
          <w:lang w:val="uk-UA"/>
        </w:rPr>
        <w:t>бал.</w:t>
      </w:r>
    </w:p>
    <w:p w:rsidR="00F20827" w:rsidRDefault="00F20827" w:rsidP="00F20827">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F20827" w:rsidRDefault="00F20827">
      <w:pPr>
        <w:spacing w:after="0" w:line="240" w:lineRule="auto"/>
        <w:rPr>
          <w:rFonts w:ascii="Times New Roman" w:hAnsi="Times New Roman" w:cs="Times New Roman"/>
          <w:b/>
          <w:sz w:val="28"/>
          <w:szCs w:val="28"/>
          <w:lang w:val="uk-UA"/>
        </w:rPr>
      </w:pPr>
    </w:p>
    <w:p w:rsidR="000A69DC" w:rsidRPr="00634FFB" w:rsidRDefault="0056691A" w:rsidP="000A69DC">
      <w:pPr>
        <w:spacing w:after="0" w:line="360" w:lineRule="auto"/>
        <w:ind w:firstLine="709"/>
        <w:jc w:val="both"/>
        <w:rPr>
          <w:rFonts w:ascii="Times New Roman" w:hAnsi="Times New Roman" w:cs="Times New Roman"/>
          <w:b/>
          <w:sz w:val="28"/>
          <w:szCs w:val="28"/>
          <w:lang w:val="uk-UA"/>
        </w:rPr>
      </w:pPr>
      <w:r w:rsidRPr="00634FFB">
        <w:rPr>
          <w:rFonts w:ascii="Times New Roman" w:hAnsi="Times New Roman" w:cs="Times New Roman"/>
          <w:b/>
          <w:sz w:val="28"/>
          <w:szCs w:val="28"/>
          <w:lang w:val="uk-UA"/>
        </w:rPr>
        <w:t xml:space="preserve">Додаток </w:t>
      </w:r>
      <w:r w:rsidR="0042312E">
        <w:rPr>
          <w:rFonts w:ascii="Times New Roman" w:hAnsi="Times New Roman" w:cs="Times New Roman"/>
          <w:b/>
          <w:sz w:val="28"/>
          <w:szCs w:val="28"/>
          <w:lang w:val="uk-UA"/>
        </w:rPr>
        <w:t>Ж</w:t>
      </w:r>
    </w:p>
    <w:p w:rsidR="0056691A" w:rsidRDefault="0056691A" w:rsidP="000A69DC">
      <w:pPr>
        <w:spacing w:after="0" w:line="360" w:lineRule="auto"/>
        <w:ind w:firstLine="709"/>
        <w:jc w:val="both"/>
        <w:rPr>
          <w:rFonts w:ascii="Times New Roman" w:hAnsi="Times New Roman" w:cs="Times New Roman"/>
          <w:sz w:val="28"/>
          <w:szCs w:val="28"/>
          <w:lang w:val="uk-UA"/>
        </w:rPr>
      </w:pPr>
      <w:r w:rsidRPr="00634FFB">
        <w:rPr>
          <w:rFonts w:ascii="Times New Roman" w:hAnsi="Times New Roman" w:cs="Times New Roman"/>
          <w:b/>
          <w:sz w:val="28"/>
          <w:szCs w:val="28"/>
          <w:lang w:val="uk-UA"/>
        </w:rPr>
        <w:t xml:space="preserve">Систематичне календарне планування заходів, спрямованих на розвиток творчого потенціалу учнів початкових класів </w:t>
      </w:r>
    </w:p>
    <w:tbl>
      <w:tblPr>
        <w:tblStyle w:val="a9"/>
        <w:tblW w:w="0" w:type="auto"/>
        <w:tblLook w:val="04A0" w:firstRow="1" w:lastRow="0" w:firstColumn="1" w:lastColumn="0" w:noHBand="0" w:noVBand="1"/>
      </w:tblPr>
      <w:tblGrid>
        <w:gridCol w:w="1110"/>
        <w:gridCol w:w="2049"/>
        <w:gridCol w:w="2085"/>
        <w:gridCol w:w="1844"/>
        <w:gridCol w:w="2257"/>
      </w:tblGrid>
      <w:tr w:rsidR="0078063F" w:rsidRPr="00084E2E" w:rsidTr="009B0DF8">
        <w:tc>
          <w:tcPr>
            <w:tcW w:w="1856" w:type="dxa"/>
          </w:tcPr>
          <w:p w:rsidR="00F17DE8" w:rsidRPr="00084E2E" w:rsidRDefault="00F17DE8" w:rsidP="00084E2E">
            <w:pPr>
              <w:spacing w:after="0" w:line="240" w:lineRule="auto"/>
              <w:jc w:val="both"/>
              <w:rPr>
                <w:rFonts w:ascii="Times New Roman" w:hAnsi="Times New Roman" w:cs="Times New Roman"/>
                <w:sz w:val="24"/>
                <w:szCs w:val="24"/>
                <w:lang w:val="uk-UA"/>
              </w:rPr>
            </w:pPr>
            <w:r w:rsidRPr="00084E2E">
              <w:rPr>
                <w:rFonts w:ascii="Times New Roman" w:hAnsi="Times New Roman" w:cs="Times New Roman"/>
                <w:sz w:val="24"/>
                <w:szCs w:val="24"/>
                <w:lang w:val="uk-UA"/>
              </w:rPr>
              <w:t xml:space="preserve">Місяць </w:t>
            </w:r>
          </w:p>
        </w:tc>
        <w:tc>
          <w:tcPr>
            <w:tcW w:w="1862" w:type="dxa"/>
          </w:tcPr>
          <w:p w:rsidR="00F17DE8" w:rsidRPr="00084E2E" w:rsidRDefault="00F17DE8" w:rsidP="00084E2E">
            <w:pPr>
              <w:spacing w:after="0" w:line="240" w:lineRule="auto"/>
              <w:jc w:val="both"/>
              <w:rPr>
                <w:rFonts w:ascii="Times New Roman" w:hAnsi="Times New Roman" w:cs="Times New Roman"/>
                <w:sz w:val="24"/>
                <w:szCs w:val="24"/>
                <w:lang w:val="uk-UA"/>
              </w:rPr>
            </w:pPr>
            <w:r w:rsidRPr="00084E2E">
              <w:rPr>
                <w:rFonts w:ascii="Times New Roman" w:hAnsi="Times New Roman" w:cs="Times New Roman"/>
                <w:sz w:val="24"/>
                <w:szCs w:val="24"/>
                <w:lang w:val="uk-UA"/>
              </w:rPr>
              <w:t xml:space="preserve">Тема </w:t>
            </w:r>
          </w:p>
        </w:tc>
        <w:tc>
          <w:tcPr>
            <w:tcW w:w="2121" w:type="dxa"/>
          </w:tcPr>
          <w:p w:rsidR="00F17DE8" w:rsidRPr="00084E2E" w:rsidRDefault="00F17DE8" w:rsidP="00084E2E">
            <w:pPr>
              <w:spacing w:after="0" w:line="240" w:lineRule="auto"/>
              <w:jc w:val="both"/>
              <w:rPr>
                <w:rFonts w:ascii="Times New Roman" w:hAnsi="Times New Roman" w:cs="Times New Roman"/>
                <w:sz w:val="24"/>
                <w:szCs w:val="24"/>
                <w:lang w:val="uk-UA"/>
              </w:rPr>
            </w:pPr>
            <w:r w:rsidRPr="00084E2E">
              <w:rPr>
                <w:rFonts w:ascii="Times New Roman" w:hAnsi="Times New Roman" w:cs="Times New Roman"/>
                <w:sz w:val="24"/>
                <w:szCs w:val="24"/>
                <w:lang w:val="uk-UA"/>
              </w:rPr>
              <w:t xml:space="preserve">Мета </w:t>
            </w:r>
          </w:p>
        </w:tc>
        <w:tc>
          <w:tcPr>
            <w:tcW w:w="1870" w:type="dxa"/>
          </w:tcPr>
          <w:p w:rsidR="00F17DE8" w:rsidRPr="00084E2E" w:rsidRDefault="00F17DE8" w:rsidP="00084E2E">
            <w:pPr>
              <w:spacing w:after="0" w:line="240" w:lineRule="auto"/>
              <w:jc w:val="both"/>
              <w:rPr>
                <w:rFonts w:ascii="Times New Roman" w:hAnsi="Times New Roman" w:cs="Times New Roman"/>
                <w:sz w:val="24"/>
                <w:szCs w:val="24"/>
                <w:lang w:val="uk-UA"/>
              </w:rPr>
            </w:pPr>
            <w:r w:rsidRPr="00084E2E">
              <w:rPr>
                <w:rFonts w:ascii="Times New Roman" w:hAnsi="Times New Roman" w:cs="Times New Roman"/>
                <w:sz w:val="24"/>
                <w:szCs w:val="24"/>
                <w:lang w:val="uk-UA"/>
              </w:rPr>
              <w:t xml:space="preserve">Уміння </w:t>
            </w:r>
          </w:p>
        </w:tc>
        <w:tc>
          <w:tcPr>
            <w:tcW w:w="1862" w:type="dxa"/>
          </w:tcPr>
          <w:p w:rsidR="00F17DE8" w:rsidRPr="00084E2E" w:rsidRDefault="00A05F57" w:rsidP="00084E2E">
            <w:pPr>
              <w:spacing w:after="0" w:line="240" w:lineRule="auto"/>
              <w:jc w:val="both"/>
              <w:rPr>
                <w:rFonts w:ascii="Times New Roman" w:hAnsi="Times New Roman" w:cs="Times New Roman"/>
                <w:sz w:val="24"/>
                <w:szCs w:val="24"/>
                <w:lang w:val="uk-UA"/>
              </w:rPr>
            </w:pPr>
            <w:r w:rsidRPr="00084E2E">
              <w:rPr>
                <w:rFonts w:ascii="Times New Roman" w:hAnsi="Times New Roman" w:cs="Times New Roman"/>
                <w:sz w:val="24"/>
                <w:szCs w:val="24"/>
                <w:lang w:val="uk-UA"/>
              </w:rPr>
              <w:t xml:space="preserve">Опис діяльності учнів </w:t>
            </w:r>
          </w:p>
        </w:tc>
      </w:tr>
      <w:tr w:rsidR="0078063F" w:rsidRPr="00084E2E" w:rsidTr="009B0DF8">
        <w:tc>
          <w:tcPr>
            <w:tcW w:w="1856" w:type="dxa"/>
          </w:tcPr>
          <w:p w:rsidR="00F17DE8" w:rsidRPr="00084E2E" w:rsidRDefault="00296EFE" w:rsidP="00084E2E">
            <w:pPr>
              <w:spacing w:after="0" w:line="240" w:lineRule="auto"/>
              <w:jc w:val="both"/>
              <w:rPr>
                <w:rFonts w:ascii="Times New Roman" w:hAnsi="Times New Roman" w:cs="Times New Roman"/>
                <w:sz w:val="24"/>
                <w:szCs w:val="24"/>
                <w:lang w:val="uk-UA"/>
              </w:rPr>
            </w:pPr>
            <w:r w:rsidRPr="00084E2E">
              <w:rPr>
                <w:rFonts w:ascii="Times New Roman" w:hAnsi="Times New Roman" w:cs="Times New Roman"/>
                <w:sz w:val="24"/>
                <w:szCs w:val="24"/>
                <w:lang w:val="uk-UA"/>
              </w:rPr>
              <w:t xml:space="preserve">Березень </w:t>
            </w:r>
          </w:p>
        </w:tc>
        <w:tc>
          <w:tcPr>
            <w:tcW w:w="1862" w:type="dxa"/>
          </w:tcPr>
          <w:p w:rsidR="00F17DE8" w:rsidRPr="00084E2E" w:rsidRDefault="00296EFE" w:rsidP="00084E2E">
            <w:pPr>
              <w:spacing w:after="0" w:line="240" w:lineRule="auto"/>
              <w:jc w:val="both"/>
              <w:rPr>
                <w:rFonts w:ascii="Times New Roman" w:hAnsi="Times New Roman" w:cs="Times New Roman"/>
                <w:sz w:val="24"/>
                <w:szCs w:val="24"/>
                <w:lang w:val="uk-UA"/>
              </w:rPr>
            </w:pPr>
            <w:r w:rsidRPr="00084E2E">
              <w:rPr>
                <w:rFonts w:ascii="Times New Roman" w:hAnsi="Times New Roman" w:cs="Times New Roman"/>
                <w:sz w:val="24"/>
                <w:szCs w:val="24"/>
                <w:lang w:val="uk-UA"/>
              </w:rPr>
              <w:t>Бесіда на тему «Що таке творчість? Творчість на уроках читання»</w:t>
            </w:r>
          </w:p>
        </w:tc>
        <w:tc>
          <w:tcPr>
            <w:tcW w:w="2121" w:type="dxa"/>
          </w:tcPr>
          <w:p w:rsidR="00F17DE8" w:rsidRPr="00084E2E" w:rsidRDefault="00084E2E" w:rsidP="000D7979">
            <w:pPr>
              <w:spacing w:after="0" w:line="240" w:lineRule="auto"/>
              <w:jc w:val="both"/>
              <w:rPr>
                <w:rFonts w:ascii="Times New Roman" w:hAnsi="Times New Roman" w:cs="Times New Roman"/>
                <w:sz w:val="24"/>
                <w:szCs w:val="24"/>
                <w:lang w:val="uk-UA"/>
              </w:rPr>
            </w:pPr>
            <w:r w:rsidRPr="00084E2E">
              <w:rPr>
                <w:rFonts w:ascii="Times New Roman" w:hAnsi="Times New Roman" w:cs="Times New Roman"/>
                <w:sz w:val="24"/>
                <w:szCs w:val="24"/>
                <w:lang w:val="uk-UA"/>
              </w:rPr>
              <w:t xml:space="preserve">Ознайомлення учнів з поняттями творчості, творчих здібностей, </w:t>
            </w:r>
            <w:r w:rsidR="009C7AA7">
              <w:rPr>
                <w:rFonts w:ascii="Times New Roman" w:hAnsi="Times New Roman" w:cs="Times New Roman"/>
                <w:sz w:val="24"/>
                <w:szCs w:val="24"/>
                <w:lang w:val="uk-UA"/>
              </w:rPr>
              <w:t xml:space="preserve">творчого потенціалу, </w:t>
            </w:r>
            <w:r w:rsidRPr="00084E2E">
              <w:rPr>
                <w:rFonts w:ascii="Times New Roman" w:hAnsi="Times New Roman" w:cs="Times New Roman"/>
                <w:sz w:val="24"/>
                <w:szCs w:val="24"/>
                <w:lang w:val="uk-UA"/>
              </w:rPr>
              <w:t>літературної творчості</w:t>
            </w:r>
            <w:r w:rsidR="000D7979">
              <w:rPr>
                <w:rFonts w:ascii="Times New Roman" w:hAnsi="Times New Roman" w:cs="Times New Roman"/>
                <w:sz w:val="24"/>
                <w:szCs w:val="24"/>
                <w:lang w:val="uk-UA"/>
              </w:rPr>
              <w:t>;</w:t>
            </w:r>
            <w:r w:rsidR="000D7979" w:rsidRPr="00296EFE">
              <w:rPr>
                <w:rFonts w:ascii="Times New Roman" w:hAnsi="Times New Roman" w:cs="Times New Roman"/>
                <w:sz w:val="28"/>
                <w:szCs w:val="28"/>
                <w:lang w:val="uk-UA"/>
              </w:rPr>
              <w:t xml:space="preserve"> </w:t>
            </w:r>
          </w:p>
        </w:tc>
        <w:tc>
          <w:tcPr>
            <w:tcW w:w="1870" w:type="dxa"/>
          </w:tcPr>
          <w:p w:rsidR="00F17DE8" w:rsidRPr="00084E2E" w:rsidRDefault="00084E2E" w:rsidP="00084E2E">
            <w:pPr>
              <w:spacing w:after="0" w:line="240" w:lineRule="auto"/>
              <w:jc w:val="both"/>
              <w:rPr>
                <w:rFonts w:ascii="Times New Roman" w:hAnsi="Times New Roman" w:cs="Times New Roman"/>
                <w:sz w:val="24"/>
                <w:szCs w:val="24"/>
                <w:lang w:val="uk-UA"/>
              </w:rPr>
            </w:pPr>
            <w:r w:rsidRPr="00084E2E">
              <w:rPr>
                <w:rFonts w:ascii="Times New Roman" w:hAnsi="Times New Roman" w:cs="Times New Roman"/>
                <w:sz w:val="24"/>
                <w:szCs w:val="24"/>
                <w:lang w:val="uk-UA"/>
              </w:rPr>
              <w:t xml:space="preserve">Розрізняти </w:t>
            </w:r>
            <w:r>
              <w:rPr>
                <w:rFonts w:ascii="Times New Roman" w:hAnsi="Times New Roman" w:cs="Times New Roman"/>
                <w:sz w:val="24"/>
                <w:szCs w:val="24"/>
                <w:lang w:val="uk-UA"/>
              </w:rPr>
              <w:t xml:space="preserve">поняття </w:t>
            </w:r>
            <w:r w:rsidRPr="00084E2E">
              <w:rPr>
                <w:rFonts w:ascii="Times New Roman" w:hAnsi="Times New Roman" w:cs="Times New Roman"/>
                <w:sz w:val="24"/>
                <w:szCs w:val="24"/>
                <w:lang w:val="uk-UA"/>
              </w:rPr>
              <w:t xml:space="preserve">творість та творчі здібності, літературні та творчі здібності. </w:t>
            </w:r>
          </w:p>
        </w:tc>
        <w:tc>
          <w:tcPr>
            <w:tcW w:w="1862" w:type="dxa"/>
          </w:tcPr>
          <w:p w:rsidR="00F17DE8" w:rsidRPr="00084E2E" w:rsidRDefault="009B0DF8" w:rsidP="0078063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Обговорення питань щодо проблеми творчості, творчих здібностей</w:t>
            </w:r>
            <w:r w:rsidR="0078063F">
              <w:rPr>
                <w:rFonts w:ascii="Times New Roman" w:hAnsi="Times New Roman" w:cs="Times New Roman"/>
                <w:sz w:val="24"/>
                <w:szCs w:val="24"/>
                <w:lang w:val="uk-UA"/>
              </w:rPr>
              <w:t>, творчого потенціалу,</w:t>
            </w:r>
            <w:r>
              <w:rPr>
                <w:rFonts w:ascii="Times New Roman" w:hAnsi="Times New Roman" w:cs="Times New Roman"/>
                <w:sz w:val="24"/>
                <w:szCs w:val="24"/>
                <w:lang w:val="uk-UA"/>
              </w:rPr>
              <w:t xml:space="preserve"> здібностей літературних; висловлювання різних думок учнів щодо проблеми. </w:t>
            </w:r>
          </w:p>
        </w:tc>
      </w:tr>
      <w:tr w:rsidR="0078063F" w:rsidRPr="00084E2E" w:rsidTr="009B0DF8">
        <w:tc>
          <w:tcPr>
            <w:tcW w:w="1856" w:type="dxa"/>
          </w:tcPr>
          <w:p w:rsidR="00A77E75" w:rsidRPr="00084E2E" w:rsidRDefault="00E05179"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Березень </w:t>
            </w:r>
          </w:p>
        </w:tc>
        <w:tc>
          <w:tcPr>
            <w:tcW w:w="1862" w:type="dxa"/>
          </w:tcPr>
          <w:p w:rsidR="00A77E75" w:rsidRPr="00084E2E" w:rsidRDefault="00A77E75" w:rsidP="004D1B5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Проблемний діалог </w:t>
            </w:r>
            <w:r w:rsidRPr="00084E2E">
              <w:rPr>
                <w:rFonts w:ascii="Times New Roman" w:hAnsi="Times New Roman" w:cs="Times New Roman"/>
                <w:sz w:val="24"/>
                <w:szCs w:val="24"/>
                <w:lang w:val="uk-UA"/>
              </w:rPr>
              <w:t>«Творчий учень: який він?»</w:t>
            </w:r>
          </w:p>
        </w:tc>
        <w:tc>
          <w:tcPr>
            <w:tcW w:w="2121" w:type="dxa"/>
          </w:tcPr>
          <w:p w:rsidR="00A77E75" w:rsidRPr="00084E2E" w:rsidRDefault="00A77E75" w:rsidP="00084E2E">
            <w:pPr>
              <w:spacing w:after="0" w:line="240" w:lineRule="auto"/>
              <w:jc w:val="both"/>
              <w:rPr>
                <w:rFonts w:ascii="Times New Roman" w:hAnsi="Times New Roman" w:cs="Times New Roman"/>
                <w:sz w:val="24"/>
                <w:szCs w:val="24"/>
                <w:lang w:val="uk-UA"/>
              </w:rPr>
            </w:pPr>
            <w:r w:rsidRPr="000D7979">
              <w:rPr>
                <w:rFonts w:ascii="Times New Roman" w:hAnsi="Times New Roman" w:cs="Times New Roman"/>
                <w:sz w:val="24"/>
                <w:szCs w:val="24"/>
                <w:lang w:val="uk-UA"/>
              </w:rPr>
              <w:t>формування цілеспрямованості учнів щодо креативної діяльності</w:t>
            </w:r>
          </w:p>
        </w:tc>
        <w:tc>
          <w:tcPr>
            <w:tcW w:w="1870" w:type="dxa"/>
          </w:tcPr>
          <w:p w:rsidR="00A77E75" w:rsidRPr="00084E2E" w:rsidRDefault="009B0DF8"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Уміння вільно висловлювати власні судження. </w:t>
            </w:r>
          </w:p>
        </w:tc>
        <w:tc>
          <w:tcPr>
            <w:tcW w:w="1862" w:type="dxa"/>
          </w:tcPr>
          <w:p w:rsidR="00A77E75" w:rsidRPr="00084E2E" w:rsidRDefault="009B0DF8"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Актуалізація знань про творчість, творчого учня, розвиток рефлексивних умінь учнів. </w:t>
            </w:r>
          </w:p>
        </w:tc>
      </w:tr>
      <w:tr w:rsidR="0078063F" w:rsidRPr="00084E2E" w:rsidTr="009B0DF8">
        <w:tc>
          <w:tcPr>
            <w:tcW w:w="1856" w:type="dxa"/>
          </w:tcPr>
          <w:p w:rsidR="00033C39" w:rsidRDefault="00271921"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Березень </w:t>
            </w:r>
          </w:p>
        </w:tc>
        <w:tc>
          <w:tcPr>
            <w:tcW w:w="1862" w:type="dxa"/>
          </w:tcPr>
          <w:p w:rsidR="00033C39" w:rsidRDefault="00033C39" w:rsidP="004D1B58">
            <w:pPr>
              <w:spacing w:after="0" w:line="240" w:lineRule="auto"/>
              <w:jc w:val="both"/>
              <w:rPr>
                <w:rFonts w:ascii="Times New Roman" w:hAnsi="Times New Roman" w:cs="Times New Roman"/>
                <w:sz w:val="24"/>
                <w:szCs w:val="24"/>
                <w:lang w:val="uk-UA"/>
              </w:rPr>
            </w:pPr>
            <w:r w:rsidRPr="00033C39">
              <w:rPr>
                <w:rFonts w:ascii="Times New Roman" w:hAnsi="Times New Roman" w:cs="Times New Roman"/>
                <w:sz w:val="24"/>
                <w:szCs w:val="24"/>
                <w:lang w:val="uk-UA"/>
              </w:rPr>
              <w:t>Бесіда на тему</w:t>
            </w:r>
            <w:r>
              <w:rPr>
                <w:rFonts w:ascii="Times New Roman" w:hAnsi="Times New Roman" w:cs="Times New Roman"/>
                <w:sz w:val="24"/>
                <w:szCs w:val="24"/>
                <w:lang w:val="uk-UA"/>
              </w:rPr>
              <w:t xml:space="preserve"> «Принципи розв’язання протиріч за Г.Альтшуллером»</w:t>
            </w:r>
          </w:p>
        </w:tc>
        <w:tc>
          <w:tcPr>
            <w:tcW w:w="2121" w:type="dxa"/>
          </w:tcPr>
          <w:p w:rsidR="00033C39" w:rsidRPr="000D7979" w:rsidRDefault="00033C39" w:rsidP="00033C3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Ознайомлення молодших школярів з принципами розв’язання протиріч за Г.Альтшуллером </w:t>
            </w:r>
          </w:p>
        </w:tc>
        <w:tc>
          <w:tcPr>
            <w:tcW w:w="1870" w:type="dxa"/>
          </w:tcPr>
          <w:p w:rsidR="00033C39" w:rsidRDefault="00D33876" w:rsidP="00084E2E">
            <w:pPr>
              <w:spacing w:after="0" w:line="240" w:lineRule="auto"/>
              <w:jc w:val="both"/>
              <w:rPr>
                <w:rFonts w:ascii="Times New Roman" w:hAnsi="Times New Roman" w:cs="Times New Roman"/>
                <w:sz w:val="24"/>
                <w:szCs w:val="24"/>
                <w:lang w:val="uk-UA"/>
              </w:rPr>
            </w:pPr>
            <w:r w:rsidRPr="00D33876">
              <w:rPr>
                <w:rFonts w:ascii="Times New Roman" w:hAnsi="Times New Roman" w:cs="Times New Roman"/>
                <w:sz w:val="24"/>
                <w:szCs w:val="24"/>
                <w:lang w:val="uk-UA"/>
              </w:rPr>
              <w:t>Уміння вільно висловлювати власні судження.</w:t>
            </w:r>
          </w:p>
        </w:tc>
        <w:tc>
          <w:tcPr>
            <w:tcW w:w="1862" w:type="dxa"/>
          </w:tcPr>
          <w:p w:rsidR="001824C3" w:rsidRDefault="001824C3" w:rsidP="00084E2E">
            <w:pPr>
              <w:spacing w:after="0" w:line="240" w:lineRule="auto"/>
              <w:jc w:val="both"/>
              <w:rPr>
                <w:rFonts w:ascii="Times New Roman" w:hAnsi="Times New Roman" w:cs="Times New Roman"/>
                <w:sz w:val="24"/>
                <w:szCs w:val="24"/>
                <w:lang w:val="uk-UA"/>
              </w:rPr>
            </w:pPr>
            <w:r w:rsidRPr="001824C3">
              <w:rPr>
                <w:rFonts w:ascii="Times New Roman" w:hAnsi="Times New Roman" w:cs="Times New Roman"/>
                <w:sz w:val="24"/>
                <w:szCs w:val="24"/>
                <w:lang w:val="uk-UA"/>
              </w:rPr>
              <w:t>Актуалізація знань про</w:t>
            </w:r>
            <w:r>
              <w:rPr>
                <w:rFonts w:ascii="Times New Roman" w:hAnsi="Times New Roman" w:cs="Times New Roman"/>
                <w:sz w:val="24"/>
                <w:szCs w:val="24"/>
                <w:lang w:val="uk-UA"/>
              </w:rPr>
              <w:t xml:space="preserve"> протиріччя як основу творчості; </w:t>
            </w:r>
          </w:p>
          <w:p w:rsidR="001824C3" w:rsidRPr="001824C3" w:rsidRDefault="001824C3" w:rsidP="001824C3">
            <w:pPr>
              <w:spacing w:after="0" w:line="240" w:lineRule="auto"/>
              <w:jc w:val="both"/>
              <w:rPr>
                <w:rFonts w:ascii="Times New Roman" w:hAnsi="Times New Roman" w:cs="Times New Roman"/>
                <w:sz w:val="24"/>
                <w:szCs w:val="24"/>
                <w:lang w:val="uk-UA"/>
              </w:rPr>
            </w:pPr>
            <w:r w:rsidRPr="001824C3">
              <w:rPr>
                <w:rFonts w:ascii="Times New Roman" w:hAnsi="Times New Roman" w:cs="Times New Roman"/>
                <w:sz w:val="24"/>
                <w:szCs w:val="24"/>
                <w:lang w:val="uk-UA"/>
              </w:rPr>
              <w:t>Принципи розв´язання протиріч  (за Г. Альтшуллером),  якими успішно користувалися герої народних і авторських казок:</w:t>
            </w:r>
          </w:p>
          <w:p w:rsidR="001824C3" w:rsidRPr="001824C3" w:rsidRDefault="001824C3" w:rsidP="001824C3">
            <w:pPr>
              <w:spacing w:after="0" w:line="240" w:lineRule="auto"/>
              <w:jc w:val="both"/>
              <w:rPr>
                <w:rFonts w:ascii="Times New Roman" w:hAnsi="Times New Roman" w:cs="Times New Roman"/>
                <w:sz w:val="24"/>
                <w:szCs w:val="24"/>
                <w:lang w:val="uk-UA"/>
              </w:rPr>
            </w:pPr>
            <w:r w:rsidRPr="001824C3">
              <w:rPr>
                <w:rFonts w:ascii="Times New Roman" w:hAnsi="Times New Roman" w:cs="Times New Roman"/>
                <w:sz w:val="24"/>
                <w:szCs w:val="24"/>
                <w:lang w:val="uk-UA"/>
              </w:rPr>
              <w:t xml:space="preserve">1. Зроби заздалегідь (принцип заснований на зміні об´єкта). </w:t>
            </w:r>
          </w:p>
          <w:p w:rsidR="001824C3" w:rsidRPr="001824C3" w:rsidRDefault="001824C3" w:rsidP="001824C3">
            <w:pPr>
              <w:spacing w:after="0" w:line="240" w:lineRule="auto"/>
              <w:jc w:val="both"/>
              <w:rPr>
                <w:rFonts w:ascii="Times New Roman" w:hAnsi="Times New Roman" w:cs="Times New Roman"/>
                <w:sz w:val="24"/>
                <w:szCs w:val="24"/>
                <w:lang w:val="uk-UA"/>
              </w:rPr>
            </w:pPr>
            <w:r w:rsidRPr="001824C3">
              <w:rPr>
                <w:rFonts w:ascii="Times New Roman" w:hAnsi="Times New Roman" w:cs="Times New Roman"/>
                <w:sz w:val="24"/>
                <w:szCs w:val="24"/>
                <w:lang w:val="uk-UA"/>
              </w:rPr>
              <w:t xml:space="preserve">2. Перетворити шкоду на користь. </w:t>
            </w:r>
          </w:p>
          <w:p w:rsidR="001824C3" w:rsidRPr="001824C3" w:rsidRDefault="001824C3" w:rsidP="001824C3">
            <w:pPr>
              <w:spacing w:after="0" w:line="240" w:lineRule="auto"/>
              <w:jc w:val="both"/>
              <w:rPr>
                <w:rFonts w:ascii="Times New Roman" w:hAnsi="Times New Roman" w:cs="Times New Roman"/>
                <w:sz w:val="24"/>
                <w:szCs w:val="24"/>
                <w:lang w:val="uk-UA"/>
              </w:rPr>
            </w:pPr>
            <w:r w:rsidRPr="001824C3">
              <w:rPr>
                <w:rFonts w:ascii="Times New Roman" w:hAnsi="Times New Roman" w:cs="Times New Roman"/>
                <w:sz w:val="24"/>
                <w:szCs w:val="24"/>
                <w:lang w:val="uk-UA"/>
              </w:rPr>
              <w:t xml:space="preserve">3. Прийом копіювання. </w:t>
            </w:r>
          </w:p>
          <w:p w:rsidR="001824C3" w:rsidRPr="001824C3" w:rsidRDefault="001824C3" w:rsidP="001824C3">
            <w:pPr>
              <w:spacing w:after="0" w:line="240" w:lineRule="auto"/>
              <w:jc w:val="both"/>
              <w:rPr>
                <w:rFonts w:ascii="Times New Roman" w:hAnsi="Times New Roman" w:cs="Times New Roman"/>
                <w:sz w:val="24"/>
                <w:szCs w:val="24"/>
                <w:lang w:val="uk-UA"/>
              </w:rPr>
            </w:pPr>
            <w:r w:rsidRPr="001824C3">
              <w:rPr>
                <w:rFonts w:ascii="Times New Roman" w:hAnsi="Times New Roman" w:cs="Times New Roman"/>
                <w:sz w:val="24"/>
                <w:szCs w:val="24"/>
                <w:lang w:val="uk-UA"/>
              </w:rPr>
              <w:t xml:space="preserve">4. Принцип мотрійки. </w:t>
            </w:r>
          </w:p>
          <w:p w:rsidR="001824C3" w:rsidRPr="001824C3" w:rsidRDefault="001824C3" w:rsidP="001824C3">
            <w:pPr>
              <w:spacing w:after="0" w:line="240" w:lineRule="auto"/>
              <w:jc w:val="both"/>
              <w:rPr>
                <w:rFonts w:ascii="Times New Roman" w:hAnsi="Times New Roman" w:cs="Times New Roman"/>
                <w:sz w:val="24"/>
                <w:szCs w:val="24"/>
                <w:lang w:val="uk-UA"/>
              </w:rPr>
            </w:pPr>
            <w:r w:rsidRPr="001824C3">
              <w:rPr>
                <w:rFonts w:ascii="Times New Roman" w:hAnsi="Times New Roman" w:cs="Times New Roman"/>
                <w:sz w:val="24"/>
                <w:szCs w:val="24"/>
                <w:lang w:val="uk-UA"/>
              </w:rPr>
              <w:t xml:space="preserve">5. Розв´язання протиріч у часі. </w:t>
            </w:r>
          </w:p>
          <w:p w:rsidR="001824C3" w:rsidRDefault="001824C3" w:rsidP="001824C3">
            <w:pPr>
              <w:spacing w:after="0" w:line="240" w:lineRule="auto"/>
              <w:jc w:val="both"/>
              <w:rPr>
                <w:rFonts w:ascii="Times New Roman" w:hAnsi="Times New Roman" w:cs="Times New Roman"/>
                <w:sz w:val="24"/>
                <w:szCs w:val="24"/>
                <w:lang w:val="uk-UA"/>
              </w:rPr>
            </w:pPr>
            <w:r w:rsidRPr="001824C3">
              <w:rPr>
                <w:rFonts w:ascii="Times New Roman" w:hAnsi="Times New Roman" w:cs="Times New Roman"/>
                <w:sz w:val="24"/>
                <w:szCs w:val="24"/>
                <w:lang w:val="uk-UA"/>
              </w:rPr>
              <w:t>6. Принцип зміни агрегатного стану.</w:t>
            </w:r>
          </w:p>
          <w:p w:rsidR="00033C39" w:rsidRDefault="001824C3"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p>
        </w:tc>
      </w:tr>
      <w:tr w:rsidR="0078063F" w:rsidRPr="00084E2E" w:rsidTr="009B0DF8">
        <w:tc>
          <w:tcPr>
            <w:tcW w:w="1856" w:type="dxa"/>
          </w:tcPr>
          <w:p w:rsidR="00A77E75" w:rsidRPr="00084E2E" w:rsidRDefault="00E05179"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Березень </w:t>
            </w:r>
          </w:p>
        </w:tc>
        <w:tc>
          <w:tcPr>
            <w:tcW w:w="1862" w:type="dxa"/>
          </w:tcPr>
          <w:p w:rsidR="00A77E75" w:rsidRPr="00A77E75" w:rsidRDefault="00A77E75" w:rsidP="00084E2E">
            <w:pPr>
              <w:spacing w:after="0" w:line="240" w:lineRule="auto"/>
              <w:jc w:val="both"/>
              <w:rPr>
                <w:rFonts w:ascii="Times New Roman" w:hAnsi="Times New Roman" w:cs="Times New Roman"/>
                <w:sz w:val="24"/>
                <w:szCs w:val="24"/>
                <w:lang w:val="uk-UA"/>
              </w:rPr>
            </w:pPr>
            <w:r w:rsidRPr="00A77E75">
              <w:rPr>
                <w:rFonts w:ascii="Times New Roman" w:hAnsi="Times New Roman" w:cs="Times New Roman"/>
                <w:sz w:val="24"/>
                <w:szCs w:val="24"/>
                <w:lang w:val="uk-UA"/>
              </w:rPr>
              <w:t>«Створення загадки», «Придумування кросвордів»</w:t>
            </w:r>
          </w:p>
        </w:tc>
        <w:tc>
          <w:tcPr>
            <w:tcW w:w="2121" w:type="dxa"/>
          </w:tcPr>
          <w:p w:rsidR="00A77E75" w:rsidRPr="00084E2E" w:rsidRDefault="0082584F" w:rsidP="00084E2E">
            <w:pPr>
              <w:spacing w:after="0" w:line="240" w:lineRule="auto"/>
              <w:jc w:val="both"/>
              <w:rPr>
                <w:rFonts w:ascii="Times New Roman" w:hAnsi="Times New Roman" w:cs="Times New Roman"/>
                <w:sz w:val="24"/>
                <w:szCs w:val="24"/>
                <w:lang w:val="uk-UA"/>
              </w:rPr>
            </w:pPr>
            <w:r w:rsidRPr="0082584F">
              <w:rPr>
                <w:rFonts w:ascii="Times New Roman" w:hAnsi="Times New Roman" w:cs="Times New Roman"/>
                <w:sz w:val="24"/>
                <w:szCs w:val="24"/>
                <w:lang w:val="uk-UA"/>
              </w:rPr>
              <w:t>стимулювання ціннісного ставлення школярів до креатив</w:t>
            </w:r>
            <w:r>
              <w:rPr>
                <w:rFonts w:ascii="Times New Roman" w:hAnsi="Times New Roman" w:cs="Times New Roman"/>
                <w:sz w:val="24"/>
                <w:szCs w:val="24"/>
                <w:lang w:val="uk-UA"/>
              </w:rPr>
              <w:t>ної діяльності, вияву творчості</w:t>
            </w:r>
            <w:r w:rsidR="009B0DF8">
              <w:rPr>
                <w:rFonts w:ascii="Times New Roman" w:hAnsi="Times New Roman" w:cs="Times New Roman"/>
                <w:sz w:val="24"/>
                <w:szCs w:val="24"/>
                <w:lang w:val="uk-UA"/>
              </w:rPr>
              <w:t>;</w:t>
            </w:r>
            <w:r w:rsidR="009B0DF8" w:rsidRPr="00296EFE">
              <w:rPr>
                <w:rFonts w:ascii="Times New Roman" w:hAnsi="Times New Roman" w:cs="Times New Roman"/>
                <w:sz w:val="28"/>
                <w:szCs w:val="28"/>
                <w:lang w:val="uk-UA"/>
              </w:rPr>
              <w:t xml:space="preserve"> </w:t>
            </w:r>
            <w:r w:rsidR="009B0DF8" w:rsidRPr="009B0DF8">
              <w:rPr>
                <w:rFonts w:ascii="Times New Roman" w:hAnsi="Times New Roman" w:cs="Times New Roman"/>
                <w:sz w:val="24"/>
                <w:szCs w:val="24"/>
                <w:lang w:val="uk-UA"/>
              </w:rPr>
              <w:t>удосконалення логічного та просторового мислення й уяви</w:t>
            </w:r>
          </w:p>
        </w:tc>
        <w:tc>
          <w:tcPr>
            <w:tcW w:w="1870" w:type="dxa"/>
          </w:tcPr>
          <w:p w:rsidR="00A77E75" w:rsidRPr="00084E2E" w:rsidRDefault="009B0DF8"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Уміння створювати власні загадки та придумувати кросворди. </w:t>
            </w:r>
          </w:p>
        </w:tc>
        <w:tc>
          <w:tcPr>
            <w:tcW w:w="1862" w:type="dxa"/>
          </w:tcPr>
          <w:p w:rsidR="00A77E75" w:rsidRPr="00084E2E" w:rsidRDefault="009B0DF8"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Учні на основі прочитаних творів створюють власні загадки </w:t>
            </w:r>
            <w:r w:rsidR="00A1247F">
              <w:rPr>
                <w:rFonts w:ascii="Times New Roman" w:hAnsi="Times New Roman" w:cs="Times New Roman"/>
                <w:sz w:val="24"/>
                <w:szCs w:val="24"/>
                <w:lang w:val="uk-UA"/>
              </w:rPr>
              <w:t>(за поданою темою</w:t>
            </w:r>
            <w:r>
              <w:rPr>
                <w:rFonts w:ascii="Times New Roman" w:hAnsi="Times New Roman" w:cs="Times New Roman"/>
                <w:sz w:val="24"/>
                <w:szCs w:val="24"/>
                <w:lang w:val="uk-UA"/>
              </w:rPr>
              <w:t xml:space="preserve">) та розробляють кросворди. </w:t>
            </w:r>
          </w:p>
        </w:tc>
      </w:tr>
      <w:tr w:rsidR="0078063F" w:rsidRPr="00084E2E" w:rsidTr="009B0DF8">
        <w:tc>
          <w:tcPr>
            <w:tcW w:w="1856" w:type="dxa"/>
          </w:tcPr>
          <w:p w:rsidR="00A77E75" w:rsidRPr="00084E2E" w:rsidRDefault="00E05179"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Березень </w:t>
            </w:r>
          </w:p>
        </w:tc>
        <w:tc>
          <w:tcPr>
            <w:tcW w:w="1862" w:type="dxa"/>
          </w:tcPr>
          <w:p w:rsidR="00A77E75" w:rsidRPr="00A77E75" w:rsidRDefault="00A77E75"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заняття-тренінг</w:t>
            </w:r>
            <w:r w:rsidRPr="00A77E75">
              <w:rPr>
                <w:rFonts w:ascii="Times New Roman" w:hAnsi="Times New Roman" w:cs="Times New Roman"/>
                <w:sz w:val="24"/>
                <w:szCs w:val="24"/>
                <w:lang w:val="uk-UA"/>
              </w:rPr>
              <w:t xml:space="preserve"> «Я – творча особистість»</w:t>
            </w:r>
          </w:p>
        </w:tc>
        <w:tc>
          <w:tcPr>
            <w:tcW w:w="2121" w:type="dxa"/>
          </w:tcPr>
          <w:p w:rsidR="00A77E75" w:rsidRPr="0082584F" w:rsidRDefault="0082584F" w:rsidP="00084E2E">
            <w:pPr>
              <w:spacing w:after="0" w:line="240" w:lineRule="auto"/>
              <w:jc w:val="both"/>
              <w:rPr>
                <w:rFonts w:ascii="Times New Roman" w:hAnsi="Times New Roman" w:cs="Times New Roman"/>
                <w:sz w:val="24"/>
                <w:szCs w:val="24"/>
                <w:lang w:val="uk-UA"/>
              </w:rPr>
            </w:pPr>
            <w:r w:rsidRPr="0082584F">
              <w:rPr>
                <w:rFonts w:ascii="Times New Roman" w:hAnsi="Times New Roman" w:cs="Times New Roman"/>
                <w:sz w:val="24"/>
                <w:szCs w:val="24"/>
                <w:lang w:val="uk-UA"/>
              </w:rPr>
              <w:t>стимулювання ціннісного ставлення школярів до креатив</w:t>
            </w:r>
            <w:r>
              <w:rPr>
                <w:rFonts w:ascii="Times New Roman" w:hAnsi="Times New Roman" w:cs="Times New Roman"/>
                <w:sz w:val="24"/>
                <w:szCs w:val="24"/>
                <w:lang w:val="uk-UA"/>
              </w:rPr>
              <w:t>ної діяльності, вияву творчості</w:t>
            </w:r>
          </w:p>
        </w:tc>
        <w:tc>
          <w:tcPr>
            <w:tcW w:w="1870" w:type="dxa"/>
          </w:tcPr>
          <w:p w:rsidR="00A77E75" w:rsidRPr="00084E2E" w:rsidRDefault="00B9091F"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Вміння працювати в команді, вміння пропонувати оригінальні рішення проблеми. </w:t>
            </w:r>
          </w:p>
        </w:tc>
        <w:tc>
          <w:tcPr>
            <w:tcW w:w="1862" w:type="dxa"/>
          </w:tcPr>
          <w:p w:rsidR="00A77E75" w:rsidRPr="00084E2E" w:rsidRDefault="00AF0FBC"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Брали участь у емоційній</w:t>
            </w:r>
            <w:r w:rsidRPr="00AF0FBC">
              <w:rPr>
                <w:rFonts w:ascii="Times New Roman" w:hAnsi="Times New Roman" w:cs="Times New Roman"/>
                <w:sz w:val="24"/>
                <w:szCs w:val="24"/>
                <w:lang w:val="uk-UA"/>
              </w:rPr>
              <w:t xml:space="preserve"> театралізації, </w:t>
            </w:r>
            <w:r>
              <w:rPr>
                <w:rFonts w:ascii="Times New Roman" w:hAnsi="Times New Roman" w:cs="Times New Roman"/>
                <w:sz w:val="24"/>
                <w:szCs w:val="24"/>
                <w:lang w:val="uk-UA"/>
              </w:rPr>
              <w:t>в дидактичних і творчих іграх</w:t>
            </w:r>
            <w:r w:rsidRPr="00AF0FBC">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виконували </w:t>
            </w:r>
            <w:r w:rsidRPr="00AF0FBC">
              <w:rPr>
                <w:rFonts w:ascii="Times New Roman" w:hAnsi="Times New Roman" w:cs="Times New Roman"/>
                <w:sz w:val="24"/>
                <w:szCs w:val="24"/>
                <w:lang w:val="uk-UA"/>
              </w:rPr>
              <w:t>творчі завдання</w:t>
            </w:r>
          </w:p>
        </w:tc>
      </w:tr>
      <w:tr w:rsidR="0078063F" w:rsidRPr="00084E2E" w:rsidTr="009B0DF8">
        <w:tc>
          <w:tcPr>
            <w:tcW w:w="1856" w:type="dxa"/>
          </w:tcPr>
          <w:p w:rsidR="00A77E75" w:rsidRPr="00084E2E" w:rsidRDefault="00514F72"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Березень </w:t>
            </w:r>
          </w:p>
        </w:tc>
        <w:tc>
          <w:tcPr>
            <w:tcW w:w="1862" w:type="dxa"/>
          </w:tcPr>
          <w:p w:rsidR="00A77E75" w:rsidRPr="00084E2E" w:rsidRDefault="00BD6FA4"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Кошик ідей</w:t>
            </w:r>
          </w:p>
        </w:tc>
        <w:tc>
          <w:tcPr>
            <w:tcW w:w="2121" w:type="dxa"/>
          </w:tcPr>
          <w:p w:rsidR="00A77E75" w:rsidRPr="00084E2E" w:rsidRDefault="00B225F6" w:rsidP="00084E2E">
            <w:pPr>
              <w:spacing w:after="0" w:line="240" w:lineRule="auto"/>
              <w:jc w:val="both"/>
              <w:rPr>
                <w:rFonts w:ascii="Times New Roman" w:hAnsi="Times New Roman" w:cs="Times New Roman"/>
                <w:sz w:val="24"/>
                <w:szCs w:val="24"/>
                <w:lang w:val="uk-UA"/>
              </w:rPr>
            </w:pPr>
            <w:r w:rsidRPr="00B225F6">
              <w:rPr>
                <w:rFonts w:ascii="Times New Roman" w:hAnsi="Times New Roman" w:cs="Times New Roman"/>
                <w:sz w:val="24"/>
                <w:szCs w:val="24"/>
                <w:lang w:val="uk-UA"/>
              </w:rPr>
              <w:t>саморозвиток і самовизначення інтелектуально-тво</w:t>
            </w:r>
            <w:r>
              <w:rPr>
                <w:rFonts w:ascii="Times New Roman" w:hAnsi="Times New Roman" w:cs="Times New Roman"/>
                <w:sz w:val="24"/>
                <w:szCs w:val="24"/>
                <w:lang w:val="uk-UA"/>
              </w:rPr>
              <w:t>рчо обдарованих дітей, позитивна</w:t>
            </w:r>
            <w:r w:rsidRPr="00B225F6">
              <w:rPr>
                <w:rFonts w:ascii="Times New Roman" w:hAnsi="Times New Roman" w:cs="Times New Roman"/>
                <w:sz w:val="24"/>
                <w:szCs w:val="24"/>
                <w:lang w:val="uk-UA"/>
              </w:rPr>
              <w:t xml:space="preserve"> вмотивованість щодо творчої діяльності</w:t>
            </w:r>
          </w:p>
        </w:tc>
        <w:tc>
          <w:tcPr>
            <w:tcW w:w="1870" w:type="dxa"/>
          </w:tcPr>
          <w:p w:rsidR="00A77E75" w:rsidRPr="00084E2E" w:rsidRDefault="00C46500" w:rsidP="00B40A96">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Уміння </w:t>
            </w:r>
            <w:r w:rsidR="00B225F6">
              <w:rPr>
                <w:rFonts w:ascii="Times New Roman" w:hAnsi="Times New Roman" w:cs="Times New Roman"/>
                <w:sz w:val="24"/>
                <w:szCs w:val="24"/>
                <w:lang w:val="uk-UA"/>
              </w:rPr>
              <w:t xml:space="preserve">складати план гуртка </w:t>
            </w:r>
          </w:p>
        </w:tc>
        <w:tc>
          <w:tcPr>
            <w:tcW w:w="1862" w:type="dxa"/>
          </w:tcPr>
          <w:p w:rsidR="000C78E2" w:rsidRPr="00084E2E" w:rsidRDefault="002A22F4"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B225F6">
              <w:rPr>
                <w:rFonts w:ascii="Times New Roman" w:hAnsi="Times New Roman" w:cs="Times New Roman"/>
                <w:sz w:val="24"/>
                <w:szCs w:val="24"/>
                <w:lang w:val="uk-UA"/>
              </w:rPr>
              <w:t xml:space="preserve">Розробка учнями плану гуртка </w:t>
            </w:r>
            <w:r w:rsidR="004055EC">
              <w:rPr>
                <w:rFonts w:ascii="Times New Roman" w:hAnsi="Times New Roman" w:cs="Times New Roman"/>
                <w:sz w:val="24"/>
                <w:szCs w:val="24"/>
                <w:lang w:val="uk-UA"/>
              </w:rPr>
              <w:t xml:space="preserve">«Словесна </w:t>
            </w:r>
            <w:r w:rsidR="00B225F6" w:rsidRPr="00B225F6">
              <w:rPr>
                <w:rFonts w:ascii="Times New Roman" w:hAnsi="Times New Roman" w:cs="Times New Roman"/>
                <w:sz w:val="24"/>
                <w:szCs w:val="24"/>
                <w:lang w:val="uk-UA"/>
              </w:rPr>
              <w:t>творчість чомучок</w:t>
            </w:r>
            <w:r w:rsidR="00FC2D00">
              <w:rPr>
                <w:rFonts w:ascii="Times New Roman" w:hAnsi="Times New Roman" w:cs="Times New Roman"/>
                <w:sz w:val="24"/>
                <w:szCs w:val="24"/>
                <w:lang w:val="uk-UA"/>
              </w:rPr>
              <w:t xml:space="preserve">», ознайомлення з прийомами творчої уяви </w:t>
            </w:r>
          </w:p>
        </w:tc>
      </w:tr>
      <w:tr w:rsidR="0078063F" w:rsidRPr="00084E2E" w:rsidTr="009B0DF8">
        <w:tc>
          <w:tcPr>
            <w:tcW w:w="1856" w:type="dxa"/>
          </w:tcPr>
          <w:p w:rsidR="00A77E75" w:rsidRPr="00084E2E" w:rsidRDefault="00514F72"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Березень </w:t>
            </w:r>
          </w:p>
        </w:tc>
        <w:tc>
          <w:tcPr>
            <w:tcW w:w="1862" w:type="dxa"/>
          </w:tcPr>
          <w:p w:rsidR="00A77E75" w:rsidRPr="00084E2E" w:rsidRDefault="000C12A1"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Бесіда «Що було б якби ?»</w:t>
            </w:r>
          </w:p>
        </w:tc>
        <w:tc>
          <w:tcPr>
            <w:tcW w:w="2121" w:type="dxa"/>
          </w:tcPr>
          <w:p w:rsidR="00A77E75" w:rsidRPr="00084E2E" w:rsidRDefault="00523883"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активізація</w:t>
            </w:r>
            <w:r w:rsidRPr="00523883">
              <w:rPr>
                <w:rFonts w:ascii="Times New Roman" w:hAnsi="Times New Roman" w:cs="Times New Roman"/>
                <w:sz w:val="24"/>
                <w:szCs w:val="24"/>
                <w:lang w:val="uk-UA"/>
              </w:rPr>
              <w:t xml:space="preserve"> емоційно-ціннісного ставлення </w:t>
            </w:r>
            <w:r>
              <w:rPr>
                <w:rFonts w:ascii="Times New Roman" w:hAnsi="Times New Roman" w:cs="Times New Roman"/>
                <w:sz w:val="24"/>
                <w:szCs w:val="24"/>
                <w:lang w:val="uk-UA"/>
              </w:rPr>
              <w:t xml:space="preserve">школярів </w:t>
            </w:r>
            <w:r w:rsidRPr="00523883">
              <w:rPr>
                <w:rFonts w:ascii="Times New Roman" w:hAnsi="Times New Roman" w:cs="Times New Roman"/>
                <w:sz w:val="24"/>
                <w:szCs w:val="24"/>
                <w:lang w:val="uk-UA"/>
              </w:rPr>
              <w:t>до творчості.</w:t>
            </w:r>
          </w:p>
        </w:tc>
        <w:tc>
          <w:tcPr>
            <w:tcW w:w="1870" w:type="dxa"/>
          </w:tcPr>
          <w:p w:rsidR="00A77E75" w:rsidRPr="00084E2E" w:rsidRDefault="006169C4" w:rsidP="00084E2E">
            <w:pPr>
              <w:spacing w:after="0" w:line="240" w:lineRule="auto"/>
              <w:jc w:val="both"/>
              <w:rPr>
                <w:rFonts w:ascii="Times New Roman" w:hAnsi="Times New Roman" w:cs="Times New Roman"/>
                <w:sz w:val="24"/>
                <w:szCs w:val="24"/>
                <w:lang w:val="uk-UA"/>
              </w:rPr>
            </w:pPr>
            <w:r w:rsidRPr="006169C4">
              <w:rPr>
                <w:rFonts w:ascii="Times New Roman" w:hAnsi="Times New Roman" w:cs="Times New Roman"/>
                <w:sz w:val="24"/>
                <w:szCs w:val="24"/>
                <w:lang w:val="uk-UA"/>
              </w:rPr>
              <w:t>Вміння працювати в команді, вміння пропонувати оригінальні рішення проблеми.</w:t>
            </w:r>
          </w:p>
        </w:tc>
        <w:tc>
          <w:tcPr>
            <w:tcW w:w="1862" w:type="dxa"/>
          </w:tcPr>
          <w:p w:rsidR="00A77E75" w:rsidRPr="00084E2E" w:rsidRDefault="001E495F"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Придумування висловлювань за заданим початком</w:t>
            </w:r>
          </w:p>
        </w:tc>
      </w:tr>
      <w:tr w:rsidR="0078063F" w:rsidRPr="00084E2E" w:rsidTr="009B0DF8">
        <w:tc>
          <w:tcPr>
            <w:tcW w:w="1856" w:type="dxa"/>
          </w:tcPr>
          <w:p w:rsidR="00A77E75" w:rsidRPr="00084E2E" w:rsidRDefault="00514F72"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Березень </w:t>
            </w:r>
          </w:p>
        </w:tc>
        <w:tc>
          <w:tcPr>
            <w:tcW w:w="1862" w:type="dxa"/>
          </w:tcPr>
          <w:p w:rsidR="00A77E75" w:rsidRPr="00084E2E" w:rsidRDefault="00BD6FA4" w:rsidP="00BD6FA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Нова казка </w:t>
            </w:r>
          </w:p>
        </w:tc>
        <w:tc>
          <w:tcPr>
            <w:tcW w:w="2121" w:type="dxa"/>
          </w:tcPr>
          <w:p w:rsidR="00A77E75" w:rsidRPr="00BD6FA4" w:rsidRDefault="00C46500" w:rsidP="00084E2E">
            <w:pPr>
              <w:spacing w:after="0" w:line="240" w:lineRule="auto"/>
              <w:jc w:val="both"/>
              <w:rPr>
                <w:rFonts w:ascii="Times New Roman" w:hAnsi="Times New Roman" w:cs="Times New Roman"/>
                <w:i/>
                <w:sz w:val="24"/>
                <w:szCs w:val="24"/>
                <w:lang w:val="uk-UA"/>
              </w:rPr>
            </w:pPr>
            <w:r>
              <w:rPr>
                <w:rFonts w:ascii="Times New Roman" w:hAnsi="Times New Roman" w:cs="Times New Roman"/>
                <w:sz w:val="24"/>
                <w:szCs w:val="24"/>
                <w:lang w:val="uk-UA"/>
              </w:rPr>
              <w:t>Розвиток поетичного сприйняття явищ дійсності</w:t>
            </w:r>
          </w:p>
        </w:tc>
        <w:tc>
          <w:tcPr>
            <w:tcW w:w="1870" w:type="dxa"/>
          </w:tcPr>
          <w:p w:rsidR="00BD6FA4" w:rsidRPr="00B40A96" w:rsidRDefault="00BD6FA4" w:rsidP="00BD6FA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уміння</w:t>
            </w:r>
          </w:p>
          <w:p w:rsidR="00BD6FA4" w:rsidRPr="00B40A96" w:rsidRDefault="00BD6FA4" w:rsidP="00BD6FA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придумувати</w:t>
            </w:r>
          </w:p>
          <w:p w:rsidR="00BD6FA4" w:rsidRPr="00B40A96" w:rsidRDefault="00BD6FA4" w:rsidP="00BD6FA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творчі розповіді </w:t>
            </w:r>
          </w:p>
          <w:p w:rsidR="00BD6FA4" w:rsidRPr="00B40A96" w:rsidRDefault="00BD6FA4" w:rsidP="00BD6FA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за задани</w:t>
            </w:r>
            <w:r w:rsidRPr="00B40A96">
              <w:rPr>
                <w:rFonts w:ascii="Times New Roman" w:hAnsi="Times New Roman" w:cs="Times New Roman"/>
                <w:sz w:val="24"/>
                <w:szCs w:val="24"/>
                <w:lang w:val="uk-UA"/>
              </w:rPr>
              <w:t>м</w:t>
            </w:r>
          </w:p>
          <w:p w:rsidR="00BD6FA4" w:rsidRPr="00B40A96" w:rsidRDefault="00BD6FA4" w:rsidP="00BD6FA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початком ( з </w:t>
            </w:r>
          </w:p>
          <w:p w:rsidR="00BD6FA4" w:rsidRPr="00B40A96" w:rsidRDefault="00BD6FA4" w:rsidP="00BD6FA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задани</w:t>
            </w:r>
            <w:r w:rsidRPr="00B40A96">
              <w:rPr>
                <w:rFonts w:ascii="Times New Roman" w:hAnsi="Times New Roman" w:cs="Times New Roman"/>
                <w:sz w:val="24"/>
                <w:szCs w:val="24"/>
                <w:lang w:val="uk-UA"/>
              </w:rPr>
              <w:t>ми</w:t>
            </w:r>
          </w:p>
          <w:p w:rsidR="00A77E75" w:rsidRPr="00084E2E" w:rsidRDefault="00BD6FA4" w:rsidP="00BD6FA4">
            <w:pPr>
              <w:spacing w:after="0" w:line="240" w:lineRule="auto"/>
              <w:jc w:val="both"/>
              <w:rPr>
                <w:rFonts w:ascii="Times New Roman" w:hAnsi="Times New Roman" w:cs="Times New Roman"/>
                <w:sz w:val="24"/>
                <w:szCs w:val="24"/>
                <w:lang w:val="uk-UA"/>
              </w:rPr>
            </w:pPr>
            <w:r w:rsidRPr="00B40A96">
              <w:rPr>
                <w:rFonts w:ascii="Times New Roman" w:hAnsi="Times New Roman" w:cs="Times New Roman"/>
                <w:sz w:val="24"/>
                <w:szCs w:val="24"/>
                <w:lang w:val="uk-UA"/>
              </w:rPr>
              <w:t>героями)</w:t>
            </w:r>
          </w:p>
        </w:tc>
        <w:tc>
          <w:tcPr>
            <w:tcW w:w="1862" w:type="dxa"/>
          </w:tcPr>
          <w:p w:rsidR="00C46500" w:rsidRDefault="00C46500" w:rsidP="00C4650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Придумування казок з заданими гароями; </w:t>
            </w:r>
          </w:p>
          <w:p w:rsidR="00C46500" w:rsidRDefault="00C46500" w:rsidP="00C4650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Зачитування казок, музична гра «знайди собі пару»; </w:t>
            </w:r>
          </w:p>
          <w:p w:rsidR="00A77E75" w:rsidRPr="00084E2E" w:rsidRDefault="00C46500" w:rsidP="00C46500">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Гра «Доповни речення».  </w:t>
            </w:r>
          </w:p>
        </w:tc>
      </w:tr>
      <w:tr w:rsidR="0078063F" w:rsidRPr="00084E2E" w:rsidTr="009B0DF8">
        <w:tc>
          <w:tcPr>
            <w:tcW w:w="1856" w:type="dxa"/>
          </w:tcPr>
          <w:p w:rsidR="00A77E75" w:rsidRPr="00084E2E" w:rsidRDefault="001F18AB"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Квіте</w:t>
            </w:r>
            <w:r w:rsidR="0036555F">
              <w:rPr>
                <w:rFonts w:ascii="Times New Roman" w:hAnsi="Times New Roman" w:cs="Times New Roman"/>
                <w:sz w:val="24"/>
                <w:szCs w:val="24"/>
                <w:lang w:val="uk-UA"/>
              </w:rPr>
              <w:t xml:space="preserve">нь </w:t>
            </w:r>
          </w:p>
        </w:tc>
        <w:tc>
          <w:tcPr>
            <w:tcW w:w="1862" w:type="dxa"/>
          </w:tcPr>
          <w:p w:rsidR="00A77E75" w:rsidRPr="00084E2E" w:rsidRDefault="00BD6FA4"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Колаж творів</w:t>
            </w:r>
            <w:r w:rsidR="00D05DB3">
              <w:rPr>
                <w:rFonts w:ascii="Times New Roman" w:hAnsi="Times New Roman" w:cs="Times New Roman"/>
                <w:sz w:val="24"/>
                <w:szCs w:val="24"/>
                <w:lang w:val="uk-UA"/>
              </w:rPr>
              <w:t xml:space="preserve"> на тему «Якою буває весна» </w:t>
            </w:r>
          </w:p>
        </w:tc>
        <w:tc>
          <w:tcPr>
            <w:tcW w:w="2121" w:type="dxa"/>
          </w:tcPr>
          <w:p w:rsidR="00A77E75" w:rsidRPr="00084E2E" w:rsidRDefault="00FC2D00" w:rsidP="00084E2E">
            <w:pPr>
              <w:spacing w:after="0" w:line="240" w:lineRule="auto"/>
              <w:jc w:val="both"/>
              <w:rPr>
                <w:rFonts w:ascii="Times New Roman" w:hAnsi="Times New Roman" w:cs="Times New Roman"/>
                <w:sz w:val="24"/>
                <w:szCs w:val="24"/>
                <w:lang w:val="uk-UA"/>
              </w:rPr>
            </w:pPr>
            <w:r w:rsidRPr="00FC2D00">
              <w:rPr>
                <w:rFonts w:ascii="Times New Roman" w:hAnsi="Times New Roman" w:cs="Times New Roman"/>
                <w:sz w:val="24"/>
                <w:szCs w:val="24"/>
                <w:lang w:val="uk-UA"/>
              </w:rPr>
              <w:t>розвиток логічного мислення</w:t>
            </w:r>
            <w:r w:rsidR="00132062">
              <w:rPr>
                <w:rFonts w:ascii="Times New Roman" w:hAnsi="Times New Roman" w:cs="Times New Roman"/>
                <w:sz w:val="24"/>
                <w:szCs w:val="24"/>
                <w:lang w:val="uk-UA"/>
              </w:rPr>
              <w:t xml:space="preserve"> учнів </w:t>
            </w:r>
          </w:p>
        </w:tc>
        <w:tc>
          <w:tcPr>
            <w:tcW w:w="1870" w:type="dxa"/>
          </w:tcPr>
          <w:p w:rsidR="00D05DB3" w:rsidRPr="00D05DB3" w:rsidRDefault="00D05DB3" w:rsidP="00D05DB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Уміння </w:t>
            </w:r>
            <w:r w:rsidRPr="00D05DB3">
              <w:rPr>
                <w:rFonts w:ascii="Times New Roman" w:hAnsi="Times New Roman" w:cs="Times New Roman"/>
                <w:sz w:val="24"/>
                <w:szCs w:val="24"/>
                <w:lang w:val="uk-UA"/>
              </w:rPr>
              <w:t>вміння створювати</w:t>
            </w:r>
          </w:p>
          <w:p w:rsidR="00D05DB3" w:rsidRPr="00D05DB3" w:rsidRDefault="00D05DB3" w:rsidP="00D05DB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зв'язні</w:t>
            </w:r>
          </w:p>
          <w:p w:rsidR="00D05DB3" w:rsidRPr="00D05DB3" w:rsidRDefault="00D05DB3" w:rsidP="00D05DB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монологічні</w:t>
            </w:r>
          </w:p>
          <w:p w:rsidR="00D05DB3" w:rsidRPr="00D05DB3" w:rsidRDefault="00D05DB3" w:rsidP="00D05DB3">
            <w:pPr>
              <w:spacing w:after="0" w:line="240" w:lineRule="auto"/>
              <w:jc w:val="both"/>
              <w:rPr>
                <w:rFonts w:ascii="Times New Roman" w:hAnsi="Times New Roman" w:cs="Times New Roman"/>
                <w:sz w:val="24"/>
                <w:szCs w:val="24"/>
                <w:lang w:val="uk-UA"/>
              </w:rPr>
            </w:pPr>
            <w:r w:rsidRPr="00D05DB3">
              <w:rPr>
                <w:rFonts w:ascii="Times New Roman" w:hAnsi="Times New Roman" w:cs="Times New Roman"/>
                <w:sz w:val="24"/>
                <w:szCs w:val="24"/>
                <w:lang w:val="uk-UA"/>
              </w:rPr>
              <w:t>тексти з</w:t>
            </w:r>
          </w:p>
          <w:p w:rsidR="00D05DB3" w:rsidRPr="00D05DB3" w:rsidRDefault="00D05DB3" w:rsidP="00D05DB3">
            <w:pPr>
              <w:spacing w:after="0" w:line="240" w:lineRule="auto"/>
              <w:jc w:val="both"/>
              <w:rPr>
                <w:rFonts w:ascii="Times New Roman" w:hAnsi="Times New Roman" w:cs="Times New Roman"/>
                <w:sz w:val="24"/>
                <w:szCs w:val="24"/>
                <w:lang w:val="uk-UA"/>
              </w:rPr>
            </w:pPr>
            <w:r w:rsidRPr="00D05DB3">
              <w:rPr>
                <w:rFonts w:ascii="Times New Roman" w:hAnsi="Times New Roman" w:cs="Times New Roman"/>
                <w:sz w:val="24"/>
                <w:szCs w:val="24"/>
                <w:lang w:val="uk-UA"/>
              </w:rPr>
              <w:t>творчим</w:t>
            </w:r>
          </w:p>
          <w:p w:rsidR="00D05DB3" w:rsidRPr="00D05DB3" w:rsidRDefault="00D05DB3" w:rsidP="00D05DB3">
            <w:pPr>
              <w:spacing w:after="0" w:line="240" w:lineRule="auto"/>
              <w:jc w:val="both"/>
              <w:rPr>
                <w:rFonts w:ascii="Times New Roman" w:hAnsi="Times New Roman" w:cs="Times New Roman"/>
                <w:sz w:val="24"/>
                <w:szCs w:val="24"/>
                <w:lang w:val="uk-UA"/>
              </w:rPr>
            </w:pPr>
            <w:r w:rsidRPr="00D05DB3">
              <w:rPr>
                <w:rFonts w:ascii="Times New Roman" w:hAnsi="Times New Roman" w:cs="Times New Roman"/>
                <w:sz w:val="24"/>
                <w:szCs w:val="24"/>
                <w:lang w:val="uk-UA"/>
              </w:rPr>
              <w:t>завданням</w:t>
            </w:r>
            <w:r>
              <w:rPr>
                <w:rFonts w:ascii="Times New Roman" w:hAnsi="Times New Roman" w:cs="Times New Roman"/>
                <w:sz w:val="24"/>
                <w:szCs w:val="24"/>
                <w:lang w:val="uk-UA"/>
              </w:rPr>
              <w:t>;</w:t>
            </w:r>
          </w:p>
          <w:p w:rsidR="00D05DB3" w:rsidRPr="00D05DB3" w:rsidRDefault="00D05DB3" w:rsidP="00D05DB3">
            <w:pPr>
              <w:spacing w:after="0" w:line="240" w:lineRule="auto"/>
              <w:jc w:val="both"/>
              <w:rPr>
                <w:rFonts w:ascii="Times New Roman" w:hAnsi="Times New Roman" w:cs="Times New Roman"/>
                <w:sz w:val="24"/>
                <w:szCs w:val="24"/>
                <w:lang w:val="uk-UA"/>
              </w:rPr>
            </w:pPr>
            <w:r w:rsidRPr="00D05DB3">
              <w:rPr>
                <w:rFonts w:ascii="Times New Roman" w:hAnsi="Times New Roman" w:cs="Times New Roman"/>
                <w:sz w:val="24"/>
                <w:szCs w:val="24"/>
                <w:lang w:val="uk-UA"/>
              </w:rPr>
              <w:t>вміння</w:t>
            </w:r>
          </w:p>
          <w:p w:rsidR="00D05DB3" w:rsidRPr="00D05DB3" w:rsidRDefault="00D05DB3" w:rsidP="00D05DB3">
            <w:pPr>
              <w:spacing w:after="0" w:line="240" w:lineRule="auto"/>
              <w:jc w:val="both"/>
              <w:rPr>
                <w:rFonts w:ascii="Times New Roman" w:hAnsi="Times New Roman" w:cs="Times New Roman"/>
                <w:sz w:val="24"/>
                <w:szCs w:val="24"/>
                <w:lang w:val="uk-UA"/>
              </w:rPr>
            </w:pPr>
            <w:r w:rsidRPr="00D05DB3">
              <w:rPr>
                <w:rFonts w:ascii="Times New Roman" w:hAnsi="Times New Roman" w:cs="Times New Roman"/>
                <w:sz w:val="24"/>
                <w:szCs w:val="24"/>
                <w:lang w:val="uk-UA"/>
              </w:rPr>
              <w:t>придумувати</w:t>
            </w:r>
          </w:p>
          <w:p w:rsidR="00D05DB3" w:rsidRPr="00D05DB3" w:rsidRDefault="00D05DB3" w:rsidP="00D05DB3">
            <w:pPr>
              <w:spacing w:after="0" w:line="240" w:lineRule="auto"/>
              <w:jc w:val="both"/>
              <w:rPr>
                <w:rFonts w:ascii="Times New Roman" w:hAnsi="Times New Roman" w:cs="Times New Roman"/>
                <w:sz w:val="24"/>
                <w:szCs w:val="24"/>
                <w:lang w:val="uk-UA"/>
              </w:rPr>
            </w:pPr>
            <w:r w:rsidRPr="00D05DB3">
              <w:rPr>
                <w:rFonts w:ascii="Times New Roman" w:hAnsi="Times New Roman" w:cs="Times New Roman"/>
                <w:sz w:val="24"/>
                <w:szCs w:val="24"/>
                <w:lang w:val="uk-UA"/>
              </w:rPr>
              <w:t>казкові</w:t>
            </w:r>
          </w:p>
          <w:p w:rsidR="00D05DB3" w:rsidRPr="00D05DB3" w:rsidRDefault="00D05DB3" w:rsidP="00D05DB3">
            <w:pPr>
              <w:spacing w:after="0" w:line="240" w:lineRule="auto"/>
              <w:jc w:val="both"/>
              <w:rPr>
                <w:rFonts w:ascii="Times New Roman" w:hAnsi="Times New Roman" w:cs="Times New Roman"/>
                <w:sz w:val="24"/>
                <w:szCs w:val="24"/>
                <w:lang w:val="uk-UA"/>
              </w:rPr>
            </w:pPr>
            <w:r w:rsidRPr="00D05DB3">
              <w:rPr>
                <w:rFonts w:ascii="Times New Roman" w:hAnsi="Times New Roman" w:cs="Times New Roman"/>
                <w:sz w:val="24"/>
                <w:szCs w:val="24"/>
                <w:lang w:val="uk-UA"/>
              </w:rPr>
              <w:t>монологи з</w:t>
            </w:r>
          </w:p>
          <w:p w:rsidR="00D05DB3" w:rsidRPr="00D05DB3" w:rsidRDefault="00D05DB3" w:rsidP="00D05DB3">
            <w:pPr>
              <w:spacing w:after="0" w:line="240" w:lineRule="auto"/>
              <w:jc w:val="both"/>
              <w:rPr>
                <w:rFonts w:ascii="Times New Roman" w:hAnsi="Times New Roman" w:cs="Times New Roman"/>
                <w:sz w:val="24"/>
                <w:szCs w:val="24"/>
                <w:lang w:val="uk-UA"/>
              </w:rPr>
            </w:pPr>
            <w:r w:rsidRPr="00D05DB3">
              <w:rPr>
                <w:rFonts w:ascii="Times New Roman" w:hAnsi="Times New Roman" w:cs="Times New Roman"/>
                <w:sz w:val="24"/>
                <w:szCs w:val="24"/>
                <w:lang w:val="uk-UA"/>
              </w:rPr>
              <w:t>використанням</w:t>
            </w:r>
          </w:p>
          <w:p w:rsidR="00D05DB3" w:rsidRPr="00D05DB3" w:rsidRDefault="00D05DB3" w:rsidP="00D05DB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образних засобів </w:t>
            </w:r>
            <w:r w:rsidRPr="00D05DB3">
              <w:rPr>
                <w:rFonts w:ascii="Times New Roman" w:hAnsi="Times New Roman" w:cs="Times New Roman"/>
                <w:sz w:val="24"/>
                <w:szCs w:val="24"/>
                <w:lang w:val="uk-UA"/>
              </w:rPr>
              <w:t>мови</w:t>
            </w:r>
            <w:r>
              <w:rPr>
                <w:rFonts w:ascii="Times New Roman" w:hAnsi="Times New Roman" w:cs="Times New Roman"/>
                <w:sz w:val="24"/>
                <w:szCs w:val="24"/>
                <w:lang w:val="uk-UA"/>
              </w:rPr>
              <w:t xml:space="preserve">. </w:t>
            </w:r>
          </w:p>
          <w:p w:rsidR="00A77E75" w:rsidRPr="00084E2E" w:rsidRDefault="00A77E75" w:rsidP="00D05DB3">
            <w:pPr>
              <w:spacing w:after="0" w:line="240" w:lineRule="auto"/>
              <w:jc w:val="both"/>
              <w:rPr>
                <w:rFonts w:ascii="Times New Roman" w:hAnsi="Times New Roman" w:cs="Times New Roman"/>
                <w:sz w:val="24"/>
                <w:szCs w:val="24"/>
                <w:lang w:val="uk-UA"/>
              </w:rPr>
            </w:pPr>
          </w:p>
        </w:tc>
        <w:tc>
          <w:tcPr>
            <w:tcW w:w="1862" w:type="dxa"/>
          </w:tcPr>
          <w:p w:rsidR="00D05DB3" w:rsidRPr="00D05DB3" w:rsidRDefault="0078063F" w:rsidP="00D05DB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Актуалізація знань про </w:t>
            </w:r>
            <w:r w:rsidR="00D05DB3">
              <w:rPr>
                <w:rFonts w:ascii="Times New Roman" w:hAnsi="Times New Roman" w:cs="Times New Roman"/>
                <w:sz w:val="24"/>
                <w:szCs w:val="24"/>
                <w:lang w:val="uk-UA"/>
              </w:rPr>
              <w:t>Весну;</w:t>
            </w:r>
          </w:p>
          <w:p w:rsidR="00D05DB3" w:rsidRPr="00D05DB3" w:rsidRDefault="0078063F" w:rsidP="00D05DB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р</w:t>
            </w:r>
            <w:r w:rsidR="00D05DB3" w:rsidRPr="00D05DB3">
              <w:rPr>
                <w:rFonts w:ascii="Times New Roman" w:hAnsi="Times New Roman" w:cs="Times New Roman"/>
                <w:sz w:val="24"/>
                <w:szCs w:val="24"/>
                <w:lang w:val="uk-UA"/>
              </w:rPr>
              <w:t>озповідь про весну від імені</w:t>
            </w:r>
          </w:p>
          <w:p w:rsidR="00D05DB3" w:rsidRPr="00D05DB3" w:rsidRDefault="00D05DB3" w:rsidP="00D05DB3">
            <w:pPr>
              <w:spacing w:after="0" w:line="240" w:lineRule="auto"/>
              <w:jc w:val="both"/>
              <w:rPr>
                <w:rFonts w:ascii="Times New Roman" w:hAnsi="Times New Roman" w:cs="Times New Roman"/>
                <w:sz w:val="24"/>
                <w:szCs w:val="24"/>
                <w:lang w:val="uk-UA"/>
              </w:rPr>
            </w:pPr>
            <w:r w:rsidRPr="00D05DB3">
              <w:rPr>
                <w:rFonts w:ascii="Times New Roman" w:hAnsi="Times New Roman" w:cs="Times New Roman"/>
                <w:sz w:val="24"/>
                <w:szCs w:val="24"/>
                <w:lang w:val="uk-UA"/>
              </w:rPr>
              <w:t>різних тварин</w:t>
            </w:r>
            <w:r>
              <w:rPr>
                <w:rFonts w:ascii="Times New Roman" w:hAnsi="Times New Roman" w:cs="Times New Roman"/>
                <w:sz w:val="24"/>
                <w:szCs w:val="24"/>
                <w:lang w:val="uk-UA"/>
              </w:rPr>
              <w:t>;</w:t>
            </w:r>
          </w:p>
          <w:p w:rsidR="00D05DB3" w:rsidRPr="00D05DB3" w:rsidRDefault="0078063F" w:rsidP="00D05DB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00D05DB3">
              <w:rPr>
                <w:rFonts w:ascii="Times New Roman" w:hAnsi="Times New Roman" w:cs="Times New Roman"/>
                <w:sz w:val="24"/>
                <w:szCs w:val="24"/>
                <w:lang w:val="uk-UA"/>
              </w:rPr>
              <w:t xml:space="preserve">цінювання оповідань </w:t>
            </w:r>
            <w:r w:rsidR="00D05DB3" w:rsidRPr="00D05DB3">
              <w:rPr>
                <w:rFonts w:ascii="Times New Roman" w:hAnsi="Times New Roman" w:cs="Times New Roman"/>
                <w:sz w:val="24"/>
                <w:szCs w:val="24"/>
                <w:lang w:val="uk-UA"/>
              </w:rPr>
              <w:t>з дітьми</w:t>
            </w:r>
            <w:r w:rsidR="00D05DB3">
              <w:rPr>
                <w:rFonts w:ascii="Times New Roman" w:hAnsi="Times New Roman" w:cs="Times New Roman"/>
                <w:sz w:val="24"/>
                <w:szCs w:val="24"/>
                <w:lang w:val="uk-UA"/>
              </w:rPr>
              <w:t>;</w:t>
            </w:r>
          </w:p>
          <w:p w:rsidR="00D05DB3" w:rsidRPr="00D05DB3" w:rsidRDefault="00D05DB3" w:rsidP="00D05DB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придумування вірша, казки чи оповідання </w:t>
            </w:r>
          </w:p>
          <w:p w:rsidR="00D05DB3" w:rsidRPr="00D05DB3" w:rsidRDefault="00D05DB3" w:rsidP="00D05DB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Pr="00D05DB3">
              <w:rPr>
                <w:rFonts w:ascii="Times New Roman" w:hAnsi="Times New Roman" w:cs="Times New Roman"/>
                <w:sz w:val="24"/>
                <w:szCs w:val="24"/>
                <w:lang w:val="uk-UA"/>
              </w:rPr>
              <w:t>Це сталося</w:t>
            </w:r>
          </w:p>
          <w:p w:rsidR="00D05DB3" w:rsidRPr="00D05DB3" w:rsidRDefault="00D05DB3" w:rsidP="00D05DB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навесні</w:t>
            </w:r>
            <w:r w:rsidRPr="00D05DB3">
              <w:rPr>
                <w:rFonts w:ascii="Times New Roman" w:hAnsi="Times New Roman" w:cs="Times New Roman"/>
                <w:sz w:val="24"/>
                <w:szCs w:val="24"/>
                <w:lang w:val="uk-UA"/>
              </w:rPr>
              <w:t>»</w:t>
            </w:r>
            <w:r>
              <w:rPr>
                <w:rFonts w:ascii="Times New Roman" w:hAnsi="Times New Roman" w:cs="Times New Roman"/>
                <w:sz w:val="24"/>
                <w:szCs w:val="24"/>
                <w:lang w:val="uk-UA"/>
              </w:rPr>
              <w:t>;</w:t>
            </w:r>
          </w:p>
          <w:p w:rsidR="00D05DB3" w:rsidRDefault="00D05DB3" w:rsidP="00D05DB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w:t>
            </w:r>
            <w:r w:rsidRPr="00D05DB3">
              <w:rPr>
                <w:rFonts w:ascii="Times New Roman" w:hAnsi="Times New Roman" w:cs="Times New Roman"/>
                <w:sz w:val="24"/>
                <w:szCs w:val="24"/>
                <w:lang w:val="uk-UA"/>
              </w:rPr>
              <w:t>ачитування казок</w:t>
            </w:r>
            <w:r>
              <w:rPr>
                <w:rFonts w:ascii="Times New Roman" w:hAnsi="Times New Roman" w:cs="Times New Roman"/>
                <w:sz w:val="24"/>
                <w:szCs w:val="24"/>
                <w:lang w:val="uk-UA"/>
              </w:rPr>
              <w:t>;</w:t>
            </w:r>
          </w:p>
          <w:p w:rsidR="00A77E75" w:rsidRPr="00084E2E" w:rsidRDefault="00D05DB3" w:rsidP="00D05DB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оцінювання казок </w:t>
            </w:r>
            <w:r w:rsidRPr="00D05DB3">
              <w:rPr>
                <w:rFonts w:ascii="Times New Roman" w:hAnsi="Times New Roman" w:cs="Times New Roman"/>
                <w:sz w:val="24"/>
                <w:szCs w:val="24"/>
                <w:lang w:val="uk-UA"/>
              </w:rPr>
              <w:t>разом з дітьми</w:t>
            </w:r>
          </w:p>
        </w:tc>
      </w:tr>
      <w:tr w:rsidR="0078063F" w:rsidRPr="00084E2E" w:rsidTr="009B0DF8">
        <w:tc>
          <w:tcPr>
            <w:tcW w:w="1856" w:type="dxa"/>
          </w:tcPr>
          <w:p w:rsidR="00A77E75" w:rsidRPr="00084E2E" w:rsidRDefault="00514F72"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Квітень </w:t>
            </w:r>
          </w:p>
        </w:tc>
        <w:tc>
          <w:tcPr>
            <w:tcW w:w="1862" w:type="dxa"/>
          </w:tcPr>
          <w:p w:rsidR="00A77E75" w:rsidRPr="00084E2E" w:rsidRDefault="006554B3" w:rsidP="00084E2E">
            <w:pPr>
              <w:spacing w:after="0" w:line="240" w:lineRule="auto"/>
              <w:jc w:val="both"/>
              <w:rPr>
                <w:rFonts w:ascii="Times New Roman" w:hAnsi="Times New Roman" w:cs="Times New Roman"/>
                <w:sz w:val="24"/>
                <w:szCs w:val="24"/>
                <w:lang w:val="uk-UA"/>
              </w:rPr>
            </w:pPr>
            <w:r w:rsidRPr="006554B3">
              <w:rPr>
                <w:rFonts w:ascii="Times New Roman" w:hAnsi="Times New Roman" w:cs="Times New Roman"/>
                <w:sz w:val="24"/>
                <w:szCs w:val="24"/>
                <w:lang w:val="uk-UA"/>
              </w:rPr>
              <w:t>«Придумування оповідання  на тему: «Весняні пригоди  зайчика»</w:t>
            </w:r>
          </w:p>
        </w:tc>
        <w:tc>
          <w:tcPr>
            <w:tcW w:w="2121" w:type="dxa"/>
          </w:tcPr>
          <w:p w:rsidR="00A77E75" w:rsidRPr="00084E2E" w:rsidRDefault="006554B3" w:rsidP="006554B3">
            <w:pPr>
              <w:spacing w:after="0" w:line="240" w:lineRule="auto"/>
              <w:jc w:val="both"/>
              <w:rPr>
                <w:rFonts w:ascii="Times New Roman" w:hAnsi="Times New Roman" w:cs="Times New Roman"/>
                <w:sz w:val="24"/>
                <w:szCs w:val="24"/>
                <w:lang w:val="uk-UA"/>
              </w:rPr>
            </w:pPr>
            <w:r w:rsidRPr="006554B3">
              <w:rPr>
                <w:rFonts w:ascii="Times New Roman" w:hAnsi="Times New Roman" w:cs="Times New Roman"/>
                <w:sz w:val="24"/>
                <w:szCs w:val="24"/>
                <w:lang w:val="uk-UA"/>
              </w:rPr>
              <w:t xml:space="preserve">розвиток словесної творчості дітей в роботі над </w:t>
            </w:r>
            <w:r>
              <w:rPr>
                <w:rFonts w:ascii="Times New Roman" w:hAnsi="Times New Roman" w:cs="Times New Roman"/>
                <w:sz w:val="24"/>
                <w:szCs w:val="24"/>
                <w:lang w:val="uk-UA"/>
              </w:rPr>
              <w:t xml:space="preserve">власним твором </w:t>
            </w:r>
          </w:p>
        </w:tc>
        <w:tc>
          <w:tcPr>
            <w:tcW w:w="1870" w:type="dxa"/>
          </w:tcPr>
          <w:p w:rsidR="00A77E75" w:rsidRPr="00084E2E" w:rsidRDefault="009F7CD0" w:rsidP="00084E2E">
            <w:pPr>
              <w:spacing w:after="0" w:line="240" w:lineRule="auto"/>
              <w:jc w:val="both"/>
              <w:rPr>
                <w:rFonts w:ascii="Times New Roman" w:hAnsi="Times New Roman" w:cs="Times New Roman"/>
                <w:sz w:val="24"/>
                <w:szCs w:val="24"/>
                <w:lang w:val="uk-UA"/>
              </w:rPr>
            </w:pPr>
            <w:r w:rsidRPr="009F7CD0">
              <w:rPr>
                <w:rFonts w:ascii="Times New Roman" w:hAnsi="Times New Roman" w:cs="Times New Roman"/>
                <w:sz w:val="24"/>
                <w:szCs w:val="24"/>
                <w:lang w:val="uk-UA"/>
              </w:rPr>
              <w:t>Вміння придумувати монологи (казки, розповіді) з використанням виразних засобів мови; вміння придумувати монологи (казки, розповіді) з творчим завданням.</w:t>
            </w:r>
          </w:p>
        </w:tc>
        <w:tc>
          <w:tcPr>
            <w:tcW w:w="1862" w:type="dxa"/>
          </w:tcPr>
          <w:p w:rsidR="00AF1904" w:rsidRPr="00AF1904" w:rsidRDefault="00AF1904" w:rsidP="00AF1904">
            <w:pPr>
              <w:spacing w:after="0" w:line="240" w:lineRule="auto"/>
              <w:jc w:val="both"/>
              <w:rPr>
                <w:rFonts w:ascii="Times New Roman" w:hAnsi="Times New Roman" w:cs="Times New Roman"/>
                <w:sz w:val="24"/>
                <w:szCs w:val="24"/>
                <w:lang w:val="uk-UA"/>
              </w:rPr>
            </w:pPr>
            <w:r w:rsidRPr="00AF1904">
              <w:rPr>
                <w:rFonts w:ascii="Times New Roman" w:hAnsi="Times New Roman" w:cs="Times New Roman"/>
                <w:sz w:val="24"/>
                <w:szCs w:val="24"/>
                <w:lang w:val="uk-UA"/>
              </w:rPr>
              <w:t>• Читання уривка казки</w:t>
            </w:r>
            <w:r>
              <w:rPr>
                <w:rFonts w:ascii="Times New Roman" w:hAnsi="Times New Roman" w:cs="Times New Roman"/>
                <w:sz w:val="24"/>
                <w:szCs w:val="24"/>
                <w:lang w:val="uk-UA"/>
              </w:rPr>
              <w:t>;</w:t>
            </w:r>
          </w:p>
          <w:p w:rsidR="00AF1904" w:rsidRPr="00AF1904" w:rsidRDefault="00AF1904" w:rsidP="00AF190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придумування дітьми </w:t>
            </w:r>
            <w:r w:rsidRPr="00AF1904">
              <w:rPr>
                <w:rFonts w:ascii="Times New Roman" w:hAnsi="Times New Roman" w:cs="Times New Roman"/>
                <w:sz w:val="24"/>
                <w:szCs w:val="24"/>
                <w:lang w:val="uk-UA"/>
              </w:rPr>
              <w:t>розвитку подій в казці</w:t>
            </w:r>
            <w:r>
              <w:rPr>
                <w:rFonts w:ascii="Times New Roman" w:hAnsi="Times New Roman" w:cs="Times New Roman"/>
                <w:sz w:val="24"/>
                <w:szCs w:val="24"/>
                <w:lang w:val="uk-UA"/>
              </w:rPr>
              <w:t>;</w:t>
            </w:r>
          </w:p>
          <w:p w:rsidR="00AF1904" w:rsidRPr="00AF1904" w:rsidRDefault="001F18AB" w:rsidP="00AF190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AF1904" w:rsidRPr="00AF1904">
              <w:rPr>
                <w:rFonts w:ascii="Times New Roman" w:hAnsi="Times New Roman" w:cs="Times New Roman"/>
                <w:sz w:val="24"/>
                <w:szCs w:val="24"/>
                <w:lang w:val="uk-UA"/>
              </w:rPr>
              <w:t>Читання продовження казки</w:t>
            </w:r>
            <w:r w:rsidR="00AF1904">
              <w:rPr>
                <w:rFonts w:ascii="Times New Roman" w:hAnsi="Times New Roman" w:cs="Times New Roman"/>
                <w:sz w:val="24"/>
                <w:szCs w:val="24"/>
                <w:lang w:val="uk-UA"/>
              </w:rPr>
              <w:t>;</w:t>
            </w:r>
          </w:p>
          <w:p w:rsidR="00A77E75" w:rsidRPr="00084E2E" w:rsidRDefault="0078063F" w:rsidP="00AF190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AF1904">
              <w:rPr>
                <w:rFonts w:ascii="Times New Roman" w:hAnsi="Times New Roman" w:cs="Times New Roman"/>
                <w:sz w:val="24"/>
                <w:szCs w:val="24"/>
                <w:lang w:val="uk-UA"/>
              </w:rPr>
              <w:t xml:space="preserve">конкурс на кращий </w:t>
            </w:r>
            <w:r w:rsidR="00AF1904" w:rsidRPr="00AF1904">
              <w:rPr>
                <w:rFonts w:ascii="Times New Roman" w:hAnsi="Times New Roman" w:cs="Times New Roman"/>
                <w:sz w:val="24"/>
                <w:szCs w:val="24"/>
                <w:lang w:val="uk-UA"/>
              </w:rPr>
              <w:t>створений учнями твір.</w:t>
            </w:r>
          </w:p>
        </w:tc>
      </w:tr>
      <w:tr w:rsidR="0078063F" w:rsidRPr="00084E2E" w:rsidTr="009B0DF8">
        <w:tc>
          <w:tcPr>
            <w:tcW w:w="1856" w:type="dxa"/>
          </w:tcPr>
          <w:p w:rsidR="00A77E75" w:rsidRPr="00084E2E" w:rsidRDefault="00514F72"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Квітень </w:t>
            </w:r>
          </w:p>
        </w:tc>
        <w:tc>
          <w:tcPr>
            <w:tcW w:w="1862" w:type="dxa"/>
          </w:tcPr>
          <w:p w:rsidR="00A77E75" w:rsidRPr="00084E2E" w:rsidRDefault="0066787A"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Творчий переказ на тему «Суперечка тварин» (за К.Ушинським)  </w:t>
            </w:r>
          </w:p>
        </w:tc>
        <w:tc>
          <w:tcPr>
            <w:tcW w:w="2121" w:type="dxa"/>
          </w:tcPr>
          <w:p w:rsidR="0066787A" w:rsidRPr="0066787A" w:rsidRDefault="0066787A" w:rsidP="0066787A">
            <w:pPr>
              <w:spacing w:after="0" w:line="240" w:lineRule="auto"/>
              <w:jc w:val="both"/>
              <w:rPr>
                <w:rFonts w:ascii="Times New Roman" w:hAnsi="Times New Roman" w:cs="Times New Roman"/>
                <w:sz w:val="24"/>
                <w:szCs w:val="24"/>
                <w:lang w:val="uk-UA"/>
              </w:rPr>
            </w:pPr>
            <w:r w:rsidRPr="0066787A">
              <w:rPr>
                <w:rFonts w:ascii="Times New Roman" w:hAnsi="Times New Roman" w:cs="Times New Roman"/>
                <w:sz w:val="24"/>
                <w:szCs w:val="24"/>
                <w:lang w:val="uk-UA"/>
              </w:rPr>
              <w:t>навчання</w:t>
            </w:r>
          </w:p>
          <w:p w:rsidR="0066787A" w:rsidRPr="0066787A" w:rsidRDefault="0066787A" w:rsidP="0066787A">
            <w:pPr>
              <w:spacing w:after="0" w:line="240" w:lineRule="auto"/>
              <w:jc w:val="both"/>
              <w:rPr>
                <w:rFonts w:ascii="Times New Roman" w:hAnsi="Times New Roman" w:cs="Times New Roman"/>
                <w:sz w:val="24"/>
                <w:szCs w:val="24"/>
                <w:lang w:val="uk-UA"/>
              </w:rPr>
            </w:pPr>
            <w:r w:rsidRPr="0066787A">
              <w:rPr>
                <w:rFonts w:ascii="Times New Roman" w:hAnsi="Times New Roman" w:cs="Times New Roman"/>
                <w:sz w:val="24"/>
                <w:szCs w:val="24"/>
                <w:lang w:val="uk-UA"/>
              </w:rPr>
              <w:t>дітей</w:t>
            </w:r>
          </w:p>
          <w:p w:rsidR="0066787A" w:rsidRPr="0066787A" w:rsidRDefault="0066787A" w:rsidP="0066787A">
            <w:pPr>
              <w:spacing w:after="0" w:line="240" w:lineRule="auto"/>
              <w:jc w:val="both"/>
              <w:rPr>
                <w:rFonts w:ascii="Times New Roman" w:hAnsi="Times New Roman" w:cs="Times New Roman"/>
                <w:sz w:val="24"/>
                <w:szCs w:val="24"/>
                <w:lang w:val="uk-UA"/>
              </w:rPr>
            </w:pPr>
            <w:r w:rsidRPr="0066787A">
              <w:rPr>
                <w:rFonts w:ascii="Times New Roman" w:hAnsi="Times New Roman" w:cs="Times New Roman"/>
                <w:sz w:val="24"/>
                <w:szCs w:val="24"/>
                <w:lang w:val="uk-UA"/>
              </w:rPr>
              <w:t>переказу з</w:t>
            </w:r>
          </w:p>
          <w:p w:rsidR="0066787A" w:rsidRPr="0066787A" w:rsidRDefault="0066787A" w:rsidP="0066787A">
            <w:pPr>
              <w:spacing w:after="0" w:line="240" w:lineRule="auto"/>
              <w:jc w:val="both"/>
              <w:rPr>
                <w:rFonts w:ascii="Times New Roman" w:hAnsi="Times New Roman" w:cs="Times New Roman"/>
                <w:sz w:val="24"/>
                <w:szCs w:val="24"/>
                <w:lang w:val="uk-UA"/>
              </w:rPr>
            </w:pPr>
            <w:r w:rsidRPr="0066787A">
              <w:rPr>
                <w:rFonts w:ascii="Times New Roman" w:hAnsi="Times New Roman" w:cs="Times New Roman"/>
                <w:sz w:val="24"/>
                <w:szCs w:val="24"/>
                <w:lang w:val="uk-UA"/>
              </w:rPr>
              <w:t>елементами</w:t>
            </w:r>
          </w:p>
          <w:p w:rsidR="0066787A" w:rsidRPr="0066787A" w:rsidRDefault="0066787A" w:rsidP="0066787A">
            <w:pPr>
              <w:spacing w:after="0" w:line="240" w:lineRule="auto"/>
              <w:jc w:val="both"/>
              <w:rPr>
                <w:rFonts w:ascii="Times New Roman" w:hAnsi="Times New Roman" w:cs="Times New Roman"/>
                <w:sz w:val="24"/>
                <w:szCs w:val="24"/>
                <w:lang w:val="uk-UA"/>
              </w:rPr>
            </w:pPr>
            <w:r w:rsidRPr="0066787A">
              <w:rPr>
                <w:rFonts w:ascii="Times New Roman" w:hAnsi="Times New Roman" w:cs="Times New Roman"/>
                <w:sz w:val="24"/>
                <w:szCs w:val="24"/>
                <w:lang w:val="uk-UA"/>
              </w:rPr>
              <w:t>творчості</w:t>
            </w:r>
          </w:p>
          <w:p w:rsidR="00A77E75" w:rsidRPr="00084E2E" w:rsidRDefault="00A77E75" w:rsidP="0066787A">
            <w:pPr>
              <w:spacing w:after="0" w:line="240" w:lineRule="auto"/>
              <w:jc w:val="both"/>
              <w:rPr>
                <w:rFonts w:ascii="Times New Roman" w:hAnsi="Times New Roman" w:cs="Times New Roman"/>
                <w:sz w:val="24"/>
                <w:szCs w:val="24"/>
                <w:lang w:val="uk-UA"/>
              </w:rPr>
            </w:pPr>
          </w:p>
        </w:tc>
        <w:tc>
          <w:tcPr>
            <w:tcW w:w="1870" w:type="dxa"/>
          </w:tcPr>
          <w:p w:rsidR="0066787A" w:rsidRPr="0066787A" w:rsidRDefault="0066787A" w:rsidP="0066787A">
            <w:pPr>
              <w:spacing w:after="0" w:line="240" w:lineRule="auto"/>
              <w:jc w:val="both"/>
              <w:rPr>
                <w:rFonts w:ascii="Times New Roman" w:hAnsi="Times New Roman" w:cs="Times New Roman"/>
                <w:sz w:val="24"/>
                <w:szCs w:val="24"/>
                <w:lang w:val="uk-UA"/>
              </w:rPr>
            </w:pPr>
            <w:r w:rsidRPr="0066787A">
              <w:rPr>
                <w:rFonts w:ascii="Times New Roman" w:hAnsi="Times New Roman" w:cs="Times New Roman"/>
                <w:sz w:val="24"/>
                <w:szCs w:val="24"/>
                <w:lang w:val="uk-UA"/>
              </w:rPr>
              <w:t>вміння</w:t>
            </w:r>
          </w:p>
          <w:p w:rsidR="0066787A" w:rsidRPr="0066787A" w:rsidRDefault="0066787A" w:rsidP="0066787A">
            <w:pPr>
              <w:spacing w:after="0" w:line="240" w:lineRule="auto"/>
              <w:jc w:val="both"/>
              <w:rPr>
                <w:rFonts w:ascii="Times New Roman" w:hAnsi="Times New Roman" w:cs="Times New Roman"/>
                <w:sz w:val="24"/>
                <w:szCs w:val="24"/>
                <w:lang w:val="uk-UA"/>
              </w:rPr>
            </w:pPr>
            <w:r w:rsidRPr="0066787A">
              <w:rPr>
                <w:rFonts w:ascii="Times New Roman" w:hAnsi="Times New Roman" w:cs="Times New Roman"/>
                <w:sz w:val="24"/>
                <w:szCs w:val="24"/>
                <w:lang w:val="uk-UA"/>
              </w:rPr>
              <w:t>придумувати</w:t>
            </w:r>
          </w:p>
          <w:p w:rsidR="0066787A" w:rsidRPr="0066787A" w:rsidRDefault="0066787A" w:rsidP="0066787A">
            <w:pPr>
              <w:spacing w:after="0" w:line="240" w:lineRule="auto"/>
              <w:jc w:val="both"/>
              <w:rPr>
                <w:rFonts w:ascii="Times New Roman" w:hAnsi="Times New Roman" w:cs="Times New Roman"/>
                <w:sz w:val="24"/>
                <w:szCs w:val="24"/>
                <w:lang w:val="uk-UA"/>
              </w:rPr>
            </w:pPr>
            <w:r w:rsidRPr="0066787A">
              <w:rPr>
                <w:rFonts w:ascii="Times New Roman" w:hAnsi="Times New Roman" w:cs="Times New Roman"/>
                <w:sz w:val="24"/>
                <w:szCs w:val="24"/>
                <w:lang w:val="uk-UA"/>
              </w:rPr>
              <w:t>творчі</w:t>
            </w:r>
          </w:p>
          <w:p w:rsidR="0066787A" w:rsidRPr="0066787A" w:rsidRDefault="0066787A" w:rsidP="0066787A">
            <w:pPr>
              <w:spacing w:after="0" w:line="240" w:lineRule="auto"/>
              <w:jc w:val="both"/>
              <w:rPr>
                <w:rFonts w:ascii="Times New Roman" w:hAnsi="Times New Roman" w:cs="Times New Roman"/>
                <w:sz w:val="24"/>
                <w:szCs w:val="24"/>
                <w:lang w:val="uk-UA"/>
              </w:rPr>
            </w:pPr>
            <w:r w:rsidRPr="0066787A">
              <w:rPr>
                <w:rFonts w:ascii="Times New Roman" w:hAnsi="Times New Roman" w:cs="Times New Roman"/>
                <w:sz w:val="24"/>
                <w:szCs w:val="24"/>
                <w:lang w:val="uk-UA"/>
              </w:rPr>
              <w:t>розповіді з</w:t>
            </w:r>
            <w:r>
              <w:rPr>
                <w:rFonts w:ascii="Times New Roman" w:hAnsi="Times New Roman" w:cs="Times New Roman"/>
                <w:sz w:val="24"/>
                <w:szCs w:val="24"/>
                <w:lang w:val="uk-UA"/>
              </w:rPr>
              <w:t>а</w:t>
            </w:r>
          </w:p>
          <w:p w:rsidR="0066787A" w:rsidRPr="0066787A" w:rsidRDefault="0066787A" w:rsidP="0066787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поданим початком </w:t>
            </w:r>
          </w:p>
          <w:p w:rsidR="00A77E75" w:rsidRPr="00084E2E" w:rsidRDefault="00A77E75" w:rsidP="00084E2E">
            <w:pPr>
              <w:spacing w:after="0" w:line="240" w:lineRule="auto"/>
              <w:jc w:val="both"/>
              <w:rPr>
                <w:rFonts w:ascii="Times New Roman" w:hAnsi="Times New Roman" w:cs="Times New Roman"/>
                <w:sz w:val="24"/>
                <w:szCs w:val="24"/>
                <w:lang w:val="uk-UA"/>
              </w:rPr>
            </w:pPr>
          </w:p>
        </w:tc>
        <w:tc>
          <w:tcPr>
            <w:tcW w:w="1862" w:type="dxa"/>
          </w:tcPr>
          <w:p w:rsidR="0066787A" w:rsidRPr="0066787A" w:rsidRDefault="0066787A" w:rsidP="0066787A">
            <w:pPr>
              <w:spacing w:after="0" w:line="240" w:lineRule="auto"/>
              <w:jc w:val="both"/>
              <w:rPr>
                <w:rFonts w:ascii="Times New Roman" w:hAnsi="Times New Roman" w:cs="Times New Roman"/>
                <w:sz w:val="24"/>
                <w:szCs w:val="24"/>
                <w:lang w:val="uk-UA"/>
              </w:rPr>
            </w:pPr>
            <w:r w:rsidRPr="0066787A">
              <w:rPr>
                <w:rFonts w:ascii="Times New Roman" w:hAnsi="Times New Roman" w:cs="Times New Roman"/>
                <w:sz w:val="24"/>
                <w:szCs w:val="24"/>
                <w:lang w:val="uk-UA"/>
              </w:rPr>
              <w:t>• Актуалізація</w:t>
            </w:r>
          </w:p>
          <w:p w:rsidR="0066787A" w:rsidRPr="0066787A" w:rsidRDefault="0078063F" w:rsidP="0066787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отриманих знань про </w:t>
            </w:r>
            <w:r w:rsidR="0066787A" w:rsidRPr="0066787A">
              <w:rPr>
                <w:rFonts w:ascii="Times New Roman" w:hAnsi="Times New Roman" w:cs="Times New Roman"/>
                <w:sz w:val="24"/>
                <w:szCs w:val="24"/>
                <w:lang w:val="uk-UA"/>
              </w:rPr>
              <w:t>тварин</w:t>
            </w:r>
            <w:r w:rsidR="0066787A">
              <w:rPr>
                <w:rFonts w:ascii="Times New Roman" w:hAnsi="Times New Roman" w:cs="Times New Roman"/>
                <w:sz w:val="24"/>
                <w:szCs w:val="24"/>
                <w:lang w:val="uk-UA"/>
              </w:rPr>
              <w:t>и</w:t>
            </w:r>
            <w:r w:rsidR="0066787A" w:rsidRPr="0066787A">
              <w:rPr>
                <w:rFonts w:ascii="Times New Roman" w:hAnsi="Times New Roman" w:cs="Times New Roman"/>
                <w:sz w:val="24"/>
                <w:szCs w:val="24"/>
                <w:lang w:val="uk-UA"/>
              </w:rPr>
              <w:t>.</w:t>
            </w:r>
          </w:p>
          <w:p w:rsidR="0066787A" w:rsidRPr="0066787A" w:rsidRDefault="0066787A" w:rsidP="0066787A">
            <w:pPr>
              <w:spacing w:after="0" w:line="240" w:lineRule="auto"/>
              <w:jc w:val="both"/>
              <w:rPr>
                <w:rFonts w:ascii="Times New Roman" w:hAnsi="Times New Roman" w:cs="Times New Roman"/>
                <w:sz w:val="24"/>
                <w:szCs w:val="24"/>
                <w:lang w:val="uk-UA"/>
              </w:rPr>
            </w:pPr>
            <w:r w:rsidRPr="0066787A">
              <w:rPr>
                <w:rFonts w:ascii="Times New Roman" w:hAnsi="Times New Roman" w:cs="Times New Roman"/>
                <w:sz w:val="24"/>
                <w:szCs w:val="24"/>
                <w:lang w:val="uk-UA"/>
              </w:rPr>
              <w:t>• Дидактична гра</w:t>
            </w:r>
          </w:p>
          <w:p w:rsidR="0066787A" w:rsidRPr="0066787A" w:rsidRDefault="0066787A" w:rsidP="0066787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«До</w:t>
            </w:r>
            <w:r w:rsidRPr="0066787A">
              <w:rPr>
                <w:rFonts w:ascii="Times New Roman" w:hAnsi="Times New Roman" w:cs="Times New Roman"/>
                <w:sz w:val="24"/>
                <w:szCs w:val="24"/>
                <w:lang w:val="uk-UA"/>
              </w:rPr>
              <w:t>бери слівце».</w:t>
            </w:r>
          </w:p>
          <w:p w:rsidR="0066787A" w:rsidRPr="0066787A" w:rsidRDefault="0066787A" w:rsidP="0066787A">
            <w:pPr>
              <w:spacing w:after="0" w:line="240" w:lineRule="auto"/>
              <w:jc w:val="both"/>
              <w:rPr>
                <w:rFonts w:ascii="Times New Roman" w:hAnsi="Times New Roman" w:cs="Times New Roman"/>
                <w:sz w:val="24"/>
                <w:szCs w:val="24"/>
                <w:lang w:val="uk-UA"/>
              </w:rPr>
            </w:pPr>
            <w:r w:rsidRPr="0066787A">
              <w:rPr>
                <w:rFonts w:ascii="Times New Roman" w:hAnsi="Times New Roman" w:cs="Times New Roman"/>
                <w:sz w:val="24"/>
                <w:szCs w:val="24"/>
                <w:lang w:val="uk-UA"/>
              </w:rPr>
              <w:t>• Читання розпові</w:t>
            </w:r>
            <w:r w:rsidR="0078063F">
              <w:rPr>
                <w:rFonts w:ascii="Times New Roman" w:hAnsi="Times New Roman" w:cs="Times New Roman"/>
                <w:sz w:val="24"/>
                <w:szCs w:val="24"/>
                <w:lang w:val="uk-UA"/>
              </w:rPr>
              <w:t>ді К.Д.</w:t>
            </w:r>
            <w:r w:rsidRPr="0066787A">
              <w:rPr>
                <w:rFonts w:ascii="Times New Roman" w:hAnsi="Times New Roman" w:cs="Times New Roman"/>
                <w:sz w:val="24"/>
                <w:szCs w:val="24"/>
                <w:lang w:val="uk-UA"/>
              </w:rPr>
              <w:t>Ушинського «Суперечка</w:t>
            </w:r>
          </w:p>
          <w:p w:rsidR="0066787A" w:rsidRPr="0066787A" w:rsidRDefault="0078063F" w:rsidP="0066787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тварин</w:t>
            </w:r>
            <w:r w:rsidR="0066787A" w:rsidRPr="0066787A">
              <w:rPr>
                <w:rFonts w:ascii="Times New Roman" w:hAnsi="Times New Roman" w:cs="Times New Roman"/>
                <w:sz w:val="24"/>
                <w:szCs w:val="24"/>
                <w:lang w:val="uk-UA"/>
              </w:rPr>
              <w:t>».</w:t>
            </w:r>
          </w:p>
          <w:p w:rsidR="0066787A" w:rsidRPr="0066787A" w:rsidRDefault="0078063F" w:rsidP="0066787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w:t>
            </w:r>
            <w:r w:rsidR="0066787A" w:rsidRPr="0066787A">
              <w:rPr>
                <w:rFonts w:ascii="Times New Roman" w:hAnsi="Times New Roman" w:cs="Times New Roman"/>
                <w:sz w:val="24"/>
                <w:szCs w:val="24"/>
                <w:lang w:val="uk-UA"/>
              </w:rPr>
              <w:t>Словникова робота з</w:t>
            </w:r>
            <w:r w:rsidR="001144C1">
              <w:rPr>
                <w:rFonts w:ascii="Times New Roman" w:hAnsi="Times New Roman" w:cs="Times New Roman"/>
                <w:sz w:val="24"/>
                <w:szCs w:val="24"/>
                <w:lang w:val="uk-UA"/>
              </w:rPr>
              <w:t xml:space="preserve"> учнями </w:t>
            </w:r>
          </w:p>
          <w:p w:rsidR="0066787A" w:rsidRPr="0066787A" w:rsidRDefault="001144C1" w:rsidP="0066787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(б</w:t>
            </w:r>
            <w:r w:rsidR="0078063F">
              <w:rPr>
                <w:rFonts w:ascii="Times New Roman" w:hAnsi="Times New Roman" w:cs="Times New Roman"/>
                <w:sz w:val="24"/>
                <w:szCs w:val="24"/>
                <w:lang w:val="uk-UA"/>
              </w:rPr>
              <w:t xml:space="preserve">есіда за прочитаним </w:t>
            </w:r>
            <w:r>
              <w:rPr>
                <w:rFonts w:ascii="Times New Roman" w:hAnsi="Times New Roman" w:cs="Times New Roman"/>
                <w:sz w:val="24"/>
                <w:szCs w:val="24"/>
                <w:lang w:val="uk-UA"/>
              </w:rPr>
              <w:t>текстом</w:t>
            </w:r>
            <w:r w:rsidR="0066787A" w:rsidRPr="0066787A">
              <w:rPr>
                <w:rFonts w:ascii="Times New Roman" w:hAnsi="Times New Roman" w:cs="Times New Roman"/>
                <w:sz w:val="24"/>
                <w:szCs w:val="24"/>
                <w:lang w:val="uk-UA"/>
              </w:rPr>
              <w:t>).</w:t>
            </w:r>
          </w:p>
          <w:p w:rsidR="0066787A" w:rsidRPr="0066787A" w:rsidRDefault="0066787A" w:rsidP="0066787A">
            <w:pPr>
              <w:spacing w:after="0" w:line="240" w:lineRule="auto"/>
              <w:jc w:val="both"/>
              <w:rPr>
                <w:rFonts w:ascii="Times New Roman" w:hAnsi="Times New Roman" w:cs="Times New Roman"/>
                <w:sz w:val="24"/>
                <w:szCs w:val="24"/>
                <w:lang w:val="uk-UA"/>
              </w:rPr>
            </w:pPr>
            <w:r w:rsidRPr="0066787A">
              <w:rPr>
                <w:rFonts w:ascii="Times New Roman" w:hAnsi="Times New Roman" w:cs="Times New Roman"/>
                <w:sz w:val="24"/>
                <w:szCs w:val="24"/>
                <w:lang w:val="uk-UA"/>
              </w:rPr>
              <w:t>• Дидактична гра</w:t>
            </w:r>
          </w:p>
          <w:p w:rsidR="0066787A" w:rsidRPr="0066787A" w:rsidRDefault="0066787A" w:rsidP="0066787A">
            <w:pPr>
              <w:spacing w:after="0" w:line="240" w:lineRule="auto"/>
              <w:jc w:val="both"/>
              <w:rPr>
                <w:rFonts w:ascii="Times New Roman" w:hAnsi="Times New Roman" w:cs="Times New Roman"/>
                <w:sz w:val="24"/>
                <w:szCs w:val="24"/>
                <w:lang w:val="uk-UA"/>
              </w:rPr>
            </w:pPr>
            <w:r w:rsidRPr="0066787A">
              <w:rPr>
                <w:rFonts w:ascii="Times New Roman" w:hAnsi="Times New Roman" w:cs="Times New Roman"/>
                <w:sz w:val="24"/>
                <w:szCs w:val="24"/>
                <w:lang w:val="uk-UA"/>
              </w:rPr>
              <w:t>«Відповідай одним</w:t>
            </w:r>
          </w:p>
          <w:p w:rsidR="0066787A" w:rsidRPr="0066787A" w:rsidRDefault="0066787A" w:rsidP="0066787A">
            <w:pPr>
              <w:spacing w:after="0" w:line="240" w:lineRule="auto"/>
              <w:jc w:val="both"/>
              <w:rPr>
                <w:rFonts w:ascii="Times New Roman" w:hAnsi="Times New Roman" w:cs="Times New Roman"/>
                <w:sz w:val="24"/>
                <w:szCs w:val="24"/>
                <w:lang w:val="uk-UA"/>
              </w:rPr>
            </w:pPr>
            <w:r w:rsidRPr="0066787A">
              <w:rPr>
                <w:rFonts w:ascii="Times New Roman" w:hAnsi="Times New Roman" w:cs="Times New Roman"/>
                <w:sz w:val="24"/>
                <w:szCs w:val="24"/>
                <w:lang w:val="uk-UA"/>
              </w:rPr>
              <w:t>словом ».</w:t>
            </w:r>
          </w:p>
          <w:p w:rsidR="0066787A" w:rsidRPr="0066787A" w:rsidRDefault="0066787A" w:rsidP="0066787A">
            <w:pPr>
              <w:spacing w:after="0" w:line="240" w:lineRule="auto"/>
              <w:jc w:val="both"/>
              <w:rPr>
                <w:rFonts w:ascii="Times New Roman" w:hAnsi="Times New Roman" w:cs="Times New Roman"/>
                <w:sz w:val="24"/>
                <w:szCs w:val="24"/>
                <w:lang w:val="uk-UA"/>
              </w:rPr>
            </w:pPr>
            <w:r w:rsidRPr="0066787A">
              <w:rPr>
                <w:rFonts w:ascii="Times New Roman" w:hAnsi="Times New Roman" w:cs="Times New Roman"/>
                <w:sz w:val="24"/>
                <w:szCs w:val="24"/>
                <w:lang w:val="uk-UA"/>
              </w:rPr>
              <w:t>• Повторне читання</w:t>
            </w:r>
          </w:p>
          <w:p w:rsidR="0066787A" w:rsidRPr="0066787A" w:rsidRDefault="0078063F" w:rsidP="0066787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розповіді з установкою </w:t>
            </w:r>
            <w:r w:rsidR="0066787A" w:rsidRPr="0066787A">
              <w:rPr>
                <w:rFonts w:ascii="Times New Roman" w:hAnsi="Times New Roman" w:cs="Times New Roman"/>
                <w:sz w:val="24"/>
                <w:szCs w:val="24"/>
                <w:lang w:val="uk-UA"/>
              </w:rPr>
              <w:t>на переказ.</w:t>
            </w:r>
          </w:p>
          <w:p w:rsidR="0066787A" w:rsidRPr="0066787A" w:rsidRDefault="0078063F" w:rsidP="0066787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Завдання на </w:t>
            </w:r>
            <w:r w:rsidR="001144C1">
              <w:rPr>
                <w:rFonts w:ascii="Times New Roman" w:hAnsi="Times New Roman" w:cs="Times New Roman"/>
                <w:sz w:val="24"/>
                <w:szCs w:val="24"/>
                <w:lang w:val="uk-UA"/>
              </w:rPr>
              <w:t>уяву</w:t>
            </w:r>
            <w:r w:rsidR="0066787A" w:rsidRPr="0066787A">
              <w:rPr>
                <w:rFonts w:ascii="Times New Roman" w:hAnsi="Times New Roman" w:cs="Times New Roman"/>
                <w:sz w:val="24"/>
                <w:szCs w:val="24"/>
                <w:lang w:val="uk-UA"/>
              </w:rPr>
              <w:t>.</w:t>
            </w:r>
          </w:p>
          <w:p w:rsidR="00A77E75" w:rsidRPr="00084E2E" w:rsidRDefault="0078063F" w:rsidP="0066787A">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•Драматизація розповіді </w:t>
            </w:r>
            <w:r w:rsidR="001144C1">
              <w:rPr>
                <w:rFonts w:ascii="Times New Roman" w:hAnsi="Times New Roman" w:cs="Times New Roman"/>
                <w:sz w:val="24"/>
                <w:szCs w:val="24"/>
                <w:lang w:val="uk-UA"/>
              </w:rPr>
              <w:t xml:space="preserve">за участю нових </w:t>
            </w:r>
            <w:r w:rsidR="0066787A" w:rsidRPr="0066787A">
              <w:rPr>
                <w:rFonts w:ascii="Times New Roman" w:hAnsi="Times New Roman" w:cs="Times New Roman"/>
                <w:sz w:val="24"/>
                <w:szCs w:val="24"/>
                <w:lang w:val="uk-UA"/>
              </w:rPr>
              <w:t>персонажів.</w:t>
            </w:r>
          </w:p>
        </w:tc>
      </w:tr>
      <w:tr w:rsidR="0078063F" w:rsidRPr="00084E2E" w:rsidTr="009B0DF8">
        <w:tc>
          <w:tcPr>
            <w:tcW w:w="1856" w:type="dxa"/>
          </w:tcPr>
          <w:p w:rsidR="00810809" w:rsidRPr="00810809" w:rsidRDefault="00514F72" w:rsidP="0081080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Квітень </w:t>
            </w:r>
          </w:p>
          <w:p w:rsidR="00810809" w:rsidRPr="00810809" w:rsidRDefault="00810809" w:rsidP="00810809">
            <w:pPr>
              <w:spacing w:after="0" w:line="240" w:lineRule="auto"/>
              <w:jc w:val="both"/>
              <w:rPr>
                <w:rFonts w:ascii="Times New Roman" w:hAnsi="Times New Roman" w:cs="Times New Roman"/>
                <w:sz w:val="24"/>
                <w:szCs w:val="24"/>
                <w:lang w:val="uk-UA"/>
              </w:rPr>
            </w:pPr>
          </w:p>
          <w:p w:rsidR="00A77E75" w:rsidRPr="00084E2E" w:rsidRDefault="00A77E75" w:rsidP="00810809">
            <w:pPr>
              <w:spacing w:after="0" w:line="240" w:lineRule="auto"/>
              <w:jc w:val="both"/>
              <w:rPr>
                <w:rFonts w:ascii="Times New Roman" w:hAnsi="Times New Roman" w:cs="Times New Roman"/>
                <w:sz w:val="24"/>
                <w:szCs w:val="24"/>
                <w:lang w:val="uk-UA"/>
              </w:rPr>
            </w:pPr>
          </w:p>
        </w:tc>
        <w:tc>
          <w:tcPr>
            <w:tcW w:w="1862" w:type="dxa"/>
          </w:tcPr>
          <w:p w:rsidR="00A77E75" w:rsidRPr="00084E2E" w:rsidRDefault="00810809" w:rsidP="00084E2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Легозаняття</w:t>
            </w:r>
          </w:p>
        </w:tc>
        <w:tc>
          <w:tcPr>
            <w:tcW w:w="2121" w:type="dxa"/>
          </w:tcPr>
          <w:p w:rsidR="00810809" w:rsidRPr="00810809" w:rsidRDefault="00810809" w:rsidP="00810809">
            <w:pPr>
              <w:spacing w:after="0" w:line="240" w:lineRule="auto"/>
              <w:jc w:val="both"/>
              <w:rPr>
                <w:rFonts w:ascii="Times New Roman" w:hAnsi="Times New Roman" w:cs="Times New Roman"/>
                <w:sz w:val="24"/>
                <w:szCs w:val="24"/>
                <w:lang w:val="uk-UA"/>
              </w:rPr>
            </w:pPr>
            <w:r w:rsidRPr="00810809">
              <w:rPr>
                <w:rFonts w:ascii="Times New Roman" w:hAnsi="Times New Roman" w:cs="Times New Roman"/>
                <w:sz w:val="24"/>
                <w:szCs w:val="24"/>
                <w:lang w:val="uk-UA"/>
              </w:rPr>
              <w:t>розвиток</w:t>
            </w:r>
          </w:p>
          <w:p w:rsidR="00810809" w:rsidRPr="00810809" w:rsidRDefault="00810809" w:rsidP="0081080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словесної</w:t>
            </w:r>
          </w:p>
          <w:p w:rsidR="00810809" w:rsidRPr="00810809" w:rsidRDefault="00810809" w:rsidP="00810809">
            <w:pPr>
              <w:spacing w:after="0" w:line="240" w:lineRule="auto"/>
              <w:jc w:val="both"/>
              <w:rPr>
                <w:rFonts w:ascii="Times New Roman" w:hAnsi="Times New Roman" w:cs="Times New Roman"/>
                <w:sz w:val="24"/>
                <w:szCs w:val="24"/>
                <w:lang w:val="uk-UA"/>
              </w:rPr>
            </w:pPr>
            <w:r w:rsidRPr="00810809">
              <w:rPr>
                <w:rFonts w:ascii="Times New Roman" w:hAnsi="Times New Roman" w:cs="Times New Roman"/>
                <w:sz w:val="24"/>
                <w:szCs w:val="24"/>
                <w:lang w:val="uk-UA"/>
              </w:rPr>
              <w:t xml:space="preserve">творчості </w:t>
            </w:r>
            <w:r>
              <w:rPr>
                <w:rFonts w:ascii="Times New Roman" w:hAnsi="Times New Roman" w:cs="Times New Roman"/>
                <w:sz w:val="24"/>
                <w:szCs w:val="24"/>
                <w:lang w:val="uk-UA"/>
              </w:rPr>
              <w:t xml:space="preserve">дітей в роботі </w:t>
            </w:r>
            <w:r w:rsidRPr="00810809">
              <w:rPr>
                <w:rFonts w:ascii="Times New Roman" w:hAnsi="Times New Roman" w:cs="Times New Roman"/>
                <w:sz w:val="24"/>
                <w:szCs w:val="24"/>
                <w:lang w:val="uk-UA"/>
              </w:rPr>
              <w:t>з лего</w:t>
            </w:r>
          </w:p>
          <w:p w:rsidR="00A77E75" w:rsidRPr="00084E2E" w:rsidRDefault="00A77E75" w:rsidP="00810809">
            <w:pPr>
              <w:spacing w:after="0" w:line="240" w:lineRule="auto"/>
              <w:jc w:val="both"/>
              <w:rPr>
                <w:rFonts w:ascii="Times New Roman" w:hAnsi="Times New Roman" w:cs="Times New Roman"/>
                <w:sz w:val="24"/>
                <w:szCs w:val="24"/>
                <w:lang w:val="uk-UA"/>
              </w:rPr>
            </w:pPr>
          </w:p>
        </w:tc>
        <w:tc>
          <w:tcPr>
            <w:tcW w:w="1870" w:type="dxa"/>
          </w:tcPr>
          <w:p w:rsidR="00810809" w:rsidRPr="00810809" w:rsidRDefault="00810809" w:rsidP="00810809">
            <w:pPr>
              <w:spacing w:after="0" w:line="240" w:lineRule="auto"/>
              <w:jc w:val="both"/>
              <w:rPr>
                <w:rFonts w:ascii="Times New Roman" w:hAnsi="Times New Roman" w:cs="Times New Roman"/>
                <w:sz w:val="24"/>
                <w:szCs w:val="24"/>
                <w:lang w:val="uk-UA"/>
              </w:rPr>
            </w:pPr>
            <w:r w:rsidRPr="00810809">
              <w:rPr>
                <w:rFonts w:ascii="Times New Roman" w:hAnsi="Times New Roman" w:cs="Times New Roman"/>
                <w:sz w:val="24"/>
                <w:szCs w:val="24"/>
                <w:lang w:val="uk-UA"/>
              </w:rPr>
              <w:t>вміння</w:t>
            </w:r>
          </w:p>
          <w:p w:rsidR="00810809" w:rsidRPr="00810809" w:rsidRDefault="00810809" w:rsidP="00810809">
            <w:pPr>
              <w:spacing w:after="0" w:line="240" w:lineRule="auto"/>
              <w:jc w:val="both"/>
              <w:rPr>
                <w:rFonts w:ascii="Times New Roman" w:hAnsi="Times New Roman" w:cs="Times New Roman"/>
                <w:sz w:val="24"/>
                <w:szCs w:val="24"/>
                <w:lang w:val="uk-UA"/>
              </w:rPr>
            </w:pPr>
            <w:r w:rsidRPr="00810809">
              <w:rPr>
                <w:rFonts w:ascii="Times New Roman" w:hAnsi="Times New Roman" w:cs="Times New Roman"/>
                <w:sz w:val="24"/>
                <w:szCs w:val="24"/>
                <w:lang w:val="uk-UA"/>
              </w:rPr>
              <w:t>придумувати</w:t>
            </w:r>
          </w:p>
          <w:p w:rsidR="00810809" w:rsidRPr="00810809" w:rsidRDefault="00810809" w:rsidP="00810809">
            <w:pPr>
              <w:spacing w:after="0" w:line="240" w:lineRule="auto"/>
              <w:jc w:val="both"/>
              <w:rPr>
                <w:rFonts w:ascii="Times New Roman" w:hAnsi="Times New Roman" w:cs="Times New Roman"/>
                <w:sz w:val="24"/>
                <w:szCs w:val="24"/>
                <w:lang w:val="uk-UA"/>
              </w:rPr>
            </w:pPr>
            <w:r w:rsidRPr="00810809">
              <w:rPr>
                <w:rFonts w:ascii="Times New Roman" w:hAnsi="Times New Roman" w:cs="Times New Roman"/>
                <w:sz w:val="24"/>
                <w:szCs w:val="24"/>
                <w:lang w:val="uk-UA"/>
              </w:rPr>
              <w:t>казкові</w:t>
            </w:r>
          </w:p>
          <w:p w:rsidR="00810809" w:rsidRPr="00810809" w:rsidRDefault="00810809" w:rsidP="00810809">
            <w:pPr>
              <w:spacing w:after="0" w:line="240" w:lineRule="auto"/>
              <w:jc w:val="both"/>
              <w:rPr>
                <w:rFonts w:ascii="Times New Roman" w:hAnsi="Times New Roman" w:cs="Times New Roman"/>
                <w:sz w:val="24"/>
                <w:szCs w:val="24"/>
                <w:lang w:val="uk-UA"/>
              </w:rPr>
            </w:pPr>
            <w:r w:rsidRPr="00810809">
              <w:rPr>
                <w:rFonts w:ascii="Times New Roman" w:hAnsi="Times New Roman" w:cs="Times New Roman"/>
                <w:sz w:val="24"/>
                <w:szCs w:val="24"/>
                <w:lang w:val="uk-UA"/>
              </w:rPr>
              <w:t>монологи з</w:t>
            </w:r>
          </w:p>
          <w:p w:rsidR="00810809" w:rsidRPr="00810809" w:rsidRDefault="00810809" w:rsidP="00810809">
            <w:pPr>
              <w:spacing w:after="0" w:line="240" w:lineRule="auto"/>
              <w:jc w:val="both"/>
              <w:rPr>
                <w:rFonts w:ascii="Times New Roman" w:hAnsi="Times New Roman" w:cs="Times New Roman"/>
                <w:sz w:val="24"/>
                <w:szCs w:val="24"/>
                <w:lang w:val="uk-UA"/>
              </w:rPr>
            </w:pPr>
            <w:r w:rsidRPr="00810809">
              <w:rPr>
                <w:rFonts w:ascii="Times New Roman" w:hAnsi="Times New Roman" w:cs="Times New Roman"/>
                <w:sz w:val="24"/>
                <w:szCs w:val="24"/>
                <w:lang w:val="uk-UA"/>
              </w:rPr>
              <w:t>використанням</w:t>
            </w:r>
          </w:p>
          <w:p w:rsidR="00810809" w:rsidRPr="00810809" w:rsidRDefault="00810809" w:rsidP="00810809">
            <w:pPr>
              <w:spacing w:after="0" w:line="240" w:lineRule="auto"/>
              <w:jc w:val="both"/>
              <w:rPr>
                <w:rFonts w:ascii="Times New Roman" w:hAnsi="Times New Roman" w:cs="Times New Roman"/>
                <w:sz w:val="24"/>
                <w:szCs w:val="24"/>
                <w:lang w:val="uk-UA"/>
              </w:rPr>
            </w:pPr>
            <w:r w:rsidRPr="00810809">
              <w:rPr>
                <w:rFonts w:ascii="Times New Roman" w:hAnsi="Times New Roman" w:cs="Times New Roman"/>
                <w:sz w:val="24"/>
                <w:szCs w:val="24"/>
                <w:lang w:val="uk-UA"/>
              </w:rPr>
              <w:t>образних засобів</w:t>
            </w:r>
          </w:p>
          <w:p w:rsidR="00810809" w:rsidRPr="00810809" w:rsidRDefault="00810809" w:rsidP="0081080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мовлення</w:t>
            </w:r>
          </w:p>
          <w:p w:rsidR="00A77E75" w:rsidRPr="00084E2E" w:rsidRDefault="00A77E75" w:rsidP="00084E2E">
            <w:pPr>
              <w:spacing w:after="0" w:line="240" w:lineRule="auto"/>
              <w:jc w:val="both"/>
              <w:rPr>
                <w:rFonts w:ascii="Times New Roman" w:hAnsi="Times New Roman" w:cs="Times New Roman"/>
                <w:sz w:val="24"/>
                <w:szCs w:val="24"/>
                <w:lang w:val="uk-UA"/>
              </w:rPr>
            </w:pPr>
          </w:p>
        </w:tc>
        <w:tc>
          <w:tcPr>
            <w:tcW w:w="1862" w:type="dxa"/>
          </w:tcPr>
          <w:p w:rsidR="00810809" w:rsidRPr="00810809" w:rsidRDefault="00810809" w:rsidP="00810809">
            <w:pPr>
              <w:spacing w:after="0" w:line="240" w:lineRule="auto"/>
              <w:jc w:val="both"/>
              <w:rPr>
                <w:rFonts w:ascii="Times New Roman" w:hAnsi="Times New Roman" w:cs="Times New Roman"/>
                <w:sz w:val="24"/>
                <w:szCs w:val="24"/>
                <w:lang w:val="uk-UA"/>
              </w:rPr>
            </w:pPr>
            <w:r w:rsidRPr="00810809">
              <w:rPr>
                <w:rFonts w:ascii="Times New Roman" w:hAnsi="Times New Roman" w:cs="Times New Roman"/>
                <w:sz w:val="24"/>
                <w:szCs w:val="24"/>
                <w:lang w:val="uk-UA"/>
              </w:rPr>
              <w:t>• Актуалізація</w:t>
            </w:r>
          </w:p>
          <w:p w:rsidR="00810809" w:rsidRPr="00810809" w:rsidRDefault="00810809" w:rsidP="00810809">
            <w:pPr>
              <w:spacing w:after="0" w:line="240" w:lineRule="auto"/>
              <w:jc w:val="both"/>
              <w:rPr>
                <w:rFonts w:ascii="Times New Roman" w:hAnsi="Times New Roman" w:cs="Times New Roman"/>
                <w:sz w:val="24"/>
                <w:szCs w:val="24"/>
                <w:lang w:val="uk-UA"/>
              </w:rPr>
            </w:pPr>
            <w:r w:rsidRPr="00810809">
              <w:rPr>
                <w:rFonts w:ascii="Times New Roman" w:hAnsi="Times New Roman" w:cs="Times New Roman"/>
                <w:sz w:val="24"/>
                <w:szCs w:val="24"/>
                <w:lang w:val="uk-UA"/>
              </w:rPr>
              <w:t xml:space="preserve">отриманих </w:t>
            </w:r>
            <w:r w:rsidR="001F18AB">
              <w:rPr>
                <w:rFonts w:ascii="Times New Roman" w:hAnsi="Times New Roman" w:cs="Times New Roman"/>
                <w:sz w:val="24"/>
                <w:szCs w:val="24"/>
                <w:lang w:val="uk-UA"/>
              </w:rPr>
              <w:t xml:space="preserve">знань про </w:t>
            </w:r>
            <w:r>
              <w:rPr>
                <w:rFonts w:ascii="Times New Roman" w:hAnsi="Times New Roman" w:cs="Times New Roman"/>
                <w:sz w:val="24"/>
                <w:szCs w:val="24"/>
                <w:lang w:val="uk-UA"/>
              </w:rPr>
              <w:t>казки</w:t>
            </w:r>
            <w:r w:rsidR="001F18AB">
              <w:rPr>
                <w:rFonts w:ascii="Times New Roman" w:hAnsi="Times New Roman" w:cs="Times New Roman"/>
                <w:sz w:val="24"/>
                <w:szCs w:val="24"/>
                <w:lang w:val="uk-UA"/>
              </w:rPr>
              <w:t xml:space="preserve"> на </w:t>
            </w:r>
            <w:r w:rsidRPr="00810809">
              <w:rPr>
                <w:rFonts w:ascii="Times New Roman" w:hAnsi="Times New Roman" w:cs="Times New Roman"/>
                <w:sz w:val="24"/>
                <w:szCs w:val="24"/>
                <w:lang w:val="uk-UA"/>
              </w:rPr>
              <w:t>попередніх заняттях</w:t>
            </w:r>
          </w:p>
          <w:p w:rsidR="00810809" w:rsidRPr="00810809" w:rsidRDefault="00810809" w:rsidP="00810809">
            <w:pPr>
              <w:spacing w:after="0" w:line="240" w:lineRule="auto"/>
              <w:jc w:val="both"/>
              <w:rPr>
                <w:rFonts w:ascii="Times New Roman" w:hAnsi="Times New Roman" w:cs="Times New Roman"/>
                <w:sz w:val="24"/>
                <w:szCs w:val="24"/>
                <w:lang w:val="uk-UA"/>
              </w:rPr>
            </w:pPr>
            <w:r w:rsidRPr="00810809">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учні </w:t>
            </w:r>
            <w:r w:rsidR="001F18AB">
              <w:rPr>
                <w:rFonts w:ascii="Times New Roman" w:hAnsi="Times New Roman" w:cs="Times New Roman"/>
                <w:sz w:val="24"/>
                <w:szCs w:val="24"/>
                <w:lang w:val="uk-UA"/>
              </w:rPr>
              <w:t xml:space="preserve">вибирають героїв </w:t>
            </w:r>
            <w:r w:rsidR="0078063F">
              <w:rPr>
                <w:rFonts w:ascii="Times New Roman" w:hAnsi="Times New Roman" w:cs="Times New Roman"/>
                <w:sz w:val="24"/>
                <w:szCs w:val="24"/>
                <w:lang w:val="uk-UA"/>
              </w:rPr>
              <w:t xml:space="preserve">казки, вигадують </w:t>
            </w:r>
            <w:r>
              <w:rPr>
                <w:rFonts w:ascii="Times New Roman" w:hAnsi="Times New Roman" w:cs="Times New Roman"/>
                <w:sz w:val="24"/>
                <w:szCs w:val="24"/>
                <w:lang w:val="uk-UA"/>
              </w:rPr>
              <w:t>назви</w:t>
            </w:r>
            <w:r w:rsidR="0078063F">
              <w:rPr>
                <w:rFonts w:ascii="Times New Roman" w:hAnsi="Times New Roman" w:cs="Times New Roman"/>
                <w:sz w:val="24"/>
                <w:szCs w:val="24"/>
                <w:lang w:val="uk-UA"/>
              </w:rPr>
              <w:t xml:space="preserve">, початок, середину і кінець </w:t>
            </w:r>
            <w:r w:rsidRPr="00810809">
              <w:rPr>
                <w:rFonts w:ascii="Times New Roman" w:hAnsi="Times New Roman" w:cs="Times New Roman"/>
                <w:sz w:val="24"/>
                <w:szCs w:val="24"/>
                <w:lang w:val="uk-UA"/>
              </w:rPr>
              <w:t>казки</w:t>
            </w:r>
            <w:r w:rsidR="0078063F">
              <w:rPr>
                <w:rFonts w:ascii="Times New Roman" w:hAnsi="Times New Roman" w:cs="Times New Roman"/>
                <w:sz w:val="24"/>
                <w:szCs w:val="24"/>
                <w:lang w:val="uk-UA"/>
              </w:rPr>
              <w:t>;</w:t>
            </w:r>
          </w:p>
          <w:p w:rsidR="00810809" w:rsidRPr="00810809" w:rsidRDefault="0078063F" w:rsidP="0081080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б</w:t>
            </w:r>
            <w:r w:rsidR="001F18AB">
              <w:rPr>
                <w:rFonts w:ascii="Times New Roman" w:hAnsi="Times New Roman" w:cs="Times New Roman"/>
                <w:sz w:val="24"/>
                <w:szCs w:val="24"/>
                <w:lang w:val="uk-UA"/>
              </w:rPr>
              <w:t xml:space="preserve">удують героя казки з </w:t>
            </w:r>
            <w:r w:rsidR="00810809" w:rsidRPr="00810809">
              <w:rPr>
                <w:rFonts w:ascii="Times New Roman" w:hAnsi="Times New Roman" w:cs="Times New Roman"/>
                <w:sz w:val="24"/>
                <w:szCs w:val="24"/>
                <w:lang w:val="uk-UA"/>
              </w:rPr>
              <w:t>лего</w:t>
            </w:r>
            <w:r>
              <w:rPr>
                <w:rFonts w:ascii="Times New Roman" w:hAnsi="Times New Roman" w:cs="Times New Roman"/>
                <w:sz w:val="24"/>
                <w:szCs w:val="24"/>
                <w:lang w:val="uk-UA"/>
              </w:rPr>
              <w:t>;</w:t>
            </w:r>
          </w:p>
          <w:p w:rsidR="00810809" w:rsidRPr="00810809" w:rsidRDefault="0078063F" w:rsidP="0081080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грають зі своїми </w:t>
            </w:r>
            <w:r w:rsidR="00810809" w:rsidRPr="00810809">
              <w:rPr>
                <w:rFonts w:ascii="Times New Roman" w:hAnsi="Times New Roman" w:cs="Times New Roman"/>
                <w:sz w:val="24"/>
                <w:szCs w:val="24"/>
                <w:lang w:val="uk-UA"/>
              </w:rPr>
              <w:t>героями</w:t>
            </w:r>
            <w:r>
              <w:rPr>
                <w:rFonts w:ascii="Times New Roman" w:hAnsi="Times New Roman" w:cs="Times New Roman"/>
                <w:sz w:val="24"/>
                <w:szCs w:val="24"/>
                <w:lang w:val="uk-UA"/>
              </w:rPr>
              <w:t>;</w:t>
            </w:r>
          </w:p>
          <w:p w:rsidR="00810809" w:rsidRPr="00810809" w:rsidRDefault="0078063F" w:rsidP="0081080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колективне придумування казки, </w:t>
            </w:r>
            <w:r w:rsidR="00810809" w:rsidRPr="00810809">
              <w:rPr>
                <w:rFonts w:ascii="Times New Roman" w:hAnsi="Times New Roman" w:cs="Times New Roman"/>
                <w:sz w:val="24"/>
                <w:szCs w:val="24"/>
                <w:lang w:val="uk-UA"/>
              </w:rPr>
              <w:t>героями якої</w:t>
            </w:r>
          </w:p>
          <w:p w:rsidR="00A77E75" w:rsidRPr="00084E2E" w:rsidRDefault="0078063F" w:rsidP="0081080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є персонажі, </w:t>
            </w:r>
            <w:r w:rsidR="00810809" w:rsidRPr="00810809">
              <w:rPr>
                <w:rFonts w:ascii="Times New Roman" w:hAnsi="Times New Roman" w:cs="Times New Roman"/>
                <w:sz w:val="24"/>
                <w:szCs w:val="24"/>
                <w:lang w:val="uk-UA"/>
              </w:rPr>
              <w:t>зроблені дітьми</w:t>
            </w:r>
            <w:r>
              <w:rPr>
                <w:rFonts w:ascii="Times New Roman" w:hAnsi="Times New Roman" w:cs="Times New Roman"/>
                <w:sz w:val="24"/>
                <w:szCs w:val="24"/>
                <w:lang w:val="uk-UA"/>
              </w:rPr>
              <w:t xml:space="preserve">. </w:t>
            </w:r>
          </w:p>
        </w:tc>
      </w:tr>
      <w:tr w:rsidR="0078063F" w:rsidRPr="00084E2E" w:rsidTr="009B0DF8">
        <w:tc>
          <w:tcPr>
            <w:tcW w:w="1856" w:type="dxa"/>
          </w:tcPr>
          <w:p w:rsidR="00DB4905" w:rsidRPr="00810809" w:rsidRDefault="00514F72" w:rsidP="0081080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Квітень </w:t>
            </w:r>
          </w:p>
        </w:tc>
        <w:tc>
          <w:tcPr>
            <w:tcW w:w="1862" w:type="dxa"/>
          </w:tcPr>
          <w:p w:rsidR="004D1B58" w:rsidRPr="004D1B58" w:rsidRDefault="004D1B58" w:rsidP="004D1B5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«Створення</w:t>
            </w:r>
          </w:p>
          <w:p w:rsidR="004D1B58" w:rsidRPr="004D1B58" w:rsidRDefault="004D1B58" w:rsidP="004D1B5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казки</w:t>
            </w:r>
            <w:r w:rsidRPr="004D1B58">
              <w:rPr>
                <w:rFonts w:ascii="Times New Roman" w:hAnsi="Times New Roman" w:cs="Times New Roman"/>
                <w:sz w:val="24"/>
                <w:szCs w:val="24"/>
                <w:lang w:val="uk-UA"/>
              </w:rPr>
              <w:t>»</w:t>
            </w:r>
          </w:p>
          <w:p w:rsidR="00DB4905" w:rsidRDefault="00DB4905" w:rsidP="004D1B58">
            <w:pPr>
              <w:spacing w:after="0" w:line="240" w:lineRule="auto"/>
              <w:jc w:val="both"/>
              <w:rPr>
                <w:rFonts w:ascii="Times New Roman" w:hAnsi="Times New Roman" w:cs="Times New Roman"/>
                <w:sz w:val="24"/>
                <w:szCs w:val="24"/>
                <w:lang w:val="uk-UA"/>
              </w:rPr>
            </w:pPr>
          </w:p>
        </w:tc>
        <w:tc>
          <w:tcPr>
            <w:tcW w:w="2121" w:type="dxa"/>
          </w:tcPr>
          <w:p w:rsidR="004D1B58" w:rsidRPr="004D1B58" w:rsidRDefault="004D1B58" w:rsidP="004D1B58">
            <w:pPr>
              <w:spacing w:after="0" w:line="240" w:lineRule="auto"/>
              <w:jc w:val="both"/>
              <w:rPr>
                <w:rFonts w:ascii="Times New Roman" w:hAnsi="Times New Roman" w:cs="Times New Roman"/>
                <w:sz w:val="24"/>
                <w:szCs w:val="24"/>
                <w:lang w:val="uk-UA"/>
              </w:rPr>
            </w:pPr>
            <w:r w:rsidRPr="004D1B58">
              <w:rPr>
                <w:rFonts w:ascii="Times New Roman" w:hAnsi="Times New Roman" w:cs="Times New Roman"/>
                <w:sz w:val="24"/>
                <w:szCs w:val="24"/>
                <w:lang w:val="uk-UA"/>
              </w:rPr>
              <w:t>розвиток</w:t>
            </w:r>
          </w:p>
          <w:p w:rsidR="004D1B58" w:rsidRPr="004D1B58" w:rsidRDefault="0078063F" w:rsidP="004D1B5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словесної</w:t>
            </w:r>
          </w:p>
          <w:p w:rsidR="004D1B58" w:rsidRPr="004D1B58" w:rsidRDefault="004D1B58" w:rsidP="004D1B58">
            <w:pPr>
              <w:spacing w:after="0" w:line="240" w:lineRule="auto"/>
              <w:jc w:val="both"/>
              <w:rPr>
                <w:rFonts w:ascii="Times New Roman" w:hAnsi="Times New Roman" w:cs="Times New Roman"/>
                <w:sz w:val="24"/>
                <w:szCs w:val="24"/>
                <w:lang w:val="uk-UA"/>
              </w:rPr>
            </w:pPr>
            <w:r w:rsidRPr="004D1B58">
              <w:rPr>
                <w:rFonts w:ascii="Times New Roman" w:hAnsi="Times New Roman" w:cs="Times New Roman"/>
                <w:sz w:val="24"/>
                <w:szCs w:val="24"/>
                <w:lang w:val="uk-UA"/>
              </w:rPr>
              <w:t>творчості</w:t>
            </w:r>
          </w:p>
          <w:p w:rsidR="004D1B58" w:rsidRPr="004D1B58" w:rsidRDefault="004D1B58" w:rsidP="004D1B58">
            <w:pPr>
              <w:spacing w:after="0" w:line="240" w:lineRule="auto"/>
              <w:jc w:val="both"/>
              <w:rPr>
                <w:rFonts w:ascii="Times New Roman" w:hAnsi="Times New Roman" w:cs="Times New Roman"/>
                <w:sz w:val="24"/>
                <w:szCs w:val="24"/>
                <w:lang w:val="uk-UA"/>
              </w:rPr>
            </w:pPr>
            <w:r w:rsidRPr="004D1B58">
              <w:rPr>
                <w:rFonts w:ascii="Times New Roman" w:hAnsi="Times New Roman" w:cs="Times New Roman"/>
                <w:sz w:val="24"/>
                <w:szCs w:val="24"/>
                <w:lang w:val="uk-UA"/>
              </w:rPr>
              <w:t>дітей в роботі</w:t>
            </w:r>
          </w:p>
          <w:p w:rsidR="004D1B58" w:rsidRPr="004D1B58" w:rsidRDefault="004D1B58" w:rsidP="004D1B58">
            <w:pPr>
              <w:spacing w:after="0" w:line="240" w:lineRule="auto"/>
              <w:jc w:val="both"/>
              <w:rPr>
                <w:rFonts w:ascii="Times New Roman" w:hAnsi="Times New Roman" w:cs="Times New Roman"/>
                <w:sz w:val="24"/>
                <w:szCs w:val="24"/>
                <w:lang w:val="uk-UA"/>
              </w:rPr>
            </w:pPr>
            <w:r w:rsidRPr="004D1B58">
              <w:rPr>
                <w:rFonts w:ascii="Times New Roman" w:hAnsi="Times New Roman" w:cs="Times New Roman"/>
                <w:sz w:val="24"/>
                <w:szCs w:val="24"/>
                <w:lang w:val="uk-UA"/>
              </w:rPr>
              <w:t>над казкою</w:t>
            </w:r>
          </w:p>
          <w:p w:rsidR="00DB4905" w:rsidRPr="00810809" w:rsidRDefault="00DB4905" w:rsidP="00810809">
            <w:pPr>
              <w:spacing w:after="0" w:line="240" w:lineRule="auto"/>
              <w:jc w:val="both"/>
              <w:rPr>
                <w:rFonts w:ascii="Times New Roman" w:hAnsi="Times New Roman" w:cs="Times New Roman"/>
                <w:sz w:val="24"/>
                <w:szCs w:val="24"/>
                <w:lang w:val="uk-UA"/>
              </w:rPr>
            </w:pPr>
          </w:p>
        </w:tc>
        <w:tc>
          <w:tcPr>
            <w:tcW w:w="1870" w:type="dxa"/>
          </w:tcPr>
          <w:p w:rsidR="004D1B58" w:rsidRPr="004D1B58" w:rsidRDefault="004D1B58" w:rsidP="004D1B58">
            <w:pPr>
              <w:spacing w:after="0" w:line="240" w:lineRule="auto"/>
              <w:jc w:val="both"/>
              <w:rPr>
                <w:rFonts w:ascii="Times New Roman" w:hAnsi="Times New Roman" w:cs="Times New Roman"/>
                <w:sz w:val="24"/>
                <w:szCs w:val="24"/>
                <w:lang w:val="uk-UA"/>
              </w:rPr>
            </w:pPr>
            <w:r w:rsidRPr="004D1B58">
              <w:rPr>
                <w:rFonts w:ascii="Times New Roman" w:hAnsi="Times New Roman" w:cs="Times New Roman"/>
                <w:sz w:val="24"/>
                <w:szCs w:val="24"/>
                <w:lang w:val="uk-UA"/>
              </w:rPr>
              <w:t>вміння</w:t>
            </w:r>
          </w:p>
          <w:p w:rsidR="004D1B58" w:rsidRPr="004D1B58" w:rsidRDefault="004D1B58" w:rsidP="004D1B58">
            <w:pPr>
              <w:spacing w:after="0" w:line="240" w:lineRule="auto"/>
              <w:jc w:val="both"/>
              <w:rPr>
                <w:rFonts w:ascii="Times New Roman" w:hAnsi="Times New Roman" w:cs="Times New Roman"/>
                <w:sz w:val="24"/>
                <w:szCs w:val="24"/>
                <w:lang w:val="uk-UA"/>
              </w:rPr>
            </w:pPr>
            <w:r w:rsidRPr="004D1B58">
              <w:rPr>
                <w:rFonts w:ascii="Times New Roman" w:hAnsi="Times New Roman" w:cs="Times New Roman"/>
                <w:sz w:val="24"/>
                <w:szCs w:val="24"/>
                <w:lang w:val="uk-UA"/>
              </w:rPr>
              <w:t>придумувати</w:t>
            </w:r>
          </w:p>
          <w:p w:rsidR="004D1B58" w:rsidRPr="004D1B58" w:rsidRDefault="004D1B58" w:rsidP="004D1B58">
            <w:pPr>
              <w:spacing w:after="0" w:line="240" w:lineRule="auto"/>
              <w:jc w:val="both"/>
              <w:rPr>
                <w:rFonts w:ascii="Times New Roman" w:hAnsi="Times New Roman" w:cs="Times New Roman"/>
                <w:sz w:val="24"/>
                <w:szCs w:val="24"/>
                <w:lang w:val="uk-UA"/>
              </w:rPr>
            </w:pPr>
            <w:r w:rsidRPr="004D1B58">
              <w:rPr>
                <w:rFonts w:ascii="Times New Roman" w:hAnsi="Times New Roman" w:cs="Times New Roman"/>
                <w:sz w:val="24"/>
                <w:szCs w:val="24"/>
                <w:lang w:val="uk-UA"/>
              </w:rPr>
              <w:t>казкові</w:t>
            </w:r>
          </w:p>
          <w:p w:rsidR="004D1B58" w:rsidRPr="004D1B58" w:rsidRDefault="004D1B58" w:rsidP="004D1B58">
            <w:pPr>
              <w:spacing w:after="0" w:line="240" w:lineRule="auto"/>
              <w:jc w:val="both"/>
              <w:rPr>
                <w:rFonts w:ascii="Times New Roman" w:hAnsi="Times New Roman" w:cs="Times New Roman"/>
                <w:sz w:val="24"/>
                <w:szCs w:val="24"/>
                <w:lang w:val="uk-UA"/>
              </w:rPr>
            </w:pPr>
            <w:r w:rsidRPr="004D1B58">
              <w:rPr>
                <w:rFonts w:ascii="Times New Roman" w:hAnsi="Times New Roman" w:cs="Times New Roman"/>
                <w:sz w:val="24"/>
                <w:szCs w:val="24"/>
                <w:lang w:val="uk-UA"/>
              </w:rPr>
              <w:t>монологи з</w:t>
            </w:r>
          </w:p>
          <w:p w:rsidR="004D1B58" w:rsidRPr="004D1B58" w:rsidRDefault="004D1B58" w:rsidP="004D1B58">
            <w:pPr>
              <w:spacing w:after="0" w:line="240" w:lineRule="auto"/>
              <w:jc w:val="both"/>
              <w:rPr>
                <w:rFonts w:ascii="Times New Roman" w:hAnsi="Times New Roman" w:cs="Times New Roman"/>
                <w:sz w:val="24"/>
                <w:szCs w:val="24"/>
                <w:lang w:val="uk-UA"/>
              </w:rPr>
            </w:pPr>
            <w:r w:rsidRPr="004D1B58">
              <w:rPr>
                <w:rFonts w:ascii="Times New Roman" w:hAnsi="Times New Roman" w:cs="Times New Roman"/>
                <w:sz w:val="24"/>
                <w:szCs w:val="24"/>
                <w:lang w:val="uk-UA"/>
              </w:rPr>
              <w:t>використанням</w:t>
            </w:r>
          </w:p>
          <w:p w:rsidR="004D1B58" w:rsidRPr="004D1B58" w:rsidRDefault="004D1B58" w:rsidP="004D1B58">
            <w:pPr>
              <w:spacing w:after="0" w:line="240" w:lineRule="auto"/>
              <w:jc w:val="both"/>
              <w:rPr>
                <w:rFonts w:ascii="Times New Roman" w:hAnsi="Times New Roman" w:cs="Times New Roman"/>
                <w:sz w:val="24"/>
                <w:szCs w:val="24"/>
                <w:lang w:val="uk-UA"/>
              </w:rPr>
            </w:pPr>
            <w:r w:rsidRPr="004D1B58">
              <w:rPr>
                <w:rFonts w:ascii="Times New Roman" w:hAnsi="Times New Roman" w:cs="Times New Roman"/>
                <w:sz w:val="24"/>
                <w:szCs w:val="24"/>
                <w:lang w:val="uk-UA"/>
              </w:rPr>
              <w:t>образних засобів</w:t>
            </w:r>
          </w:p>
          <w:p w:rsidR="004D1B58" w:rsidRPr="004D1B58" w:rsidRDefault="004D1B58" w:rsidP="004D1B5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мовлення; </w:t>
            </w:r>
          </w:p>
          <w:p w:rsidR="004D1B58" w:rsidRPr="004D1B58" w:rsidRDefault="004D1B58" w:rsidP="004D1B58">
            <w:pPr>
              <w:spacing w:after="0" w:line="240" w:lineRule="auto"/>
              <w:jc w:val="both"/>
              <w:rPr>
                <w:rFonts w:ascii="Times New Roman" w:hAnsi="Times New Roman" w:cs="Times New Roman"/>
                <w:sz w:val="24"/>
                <w:szCs w:val="24"/>
                <w:lang w:val="uk-UA"/>
              </w:rPr>
            </w:pPr>
            <w:r w:rsidRPr="004D1B58">
              <w:rPr>
                <w:rFonts w:ascii="Times New Roman" w:hAnsi="Times New Roman" w:cs="Times New Roman"/>
                <w:sz w:val="24"/>
                <w:szCs w:val="24"/>
                <w:lang w:val="uk-UA"/>
              </w:rPr>
              <w:t>вміння створювати</w:t>
            </w:r>
          </w:p>
          <w:p w:rsidR="004D1B58" w:rsidRPr="004D1B58" w:rsidRDefault="004D1B58" w:rsidP="004D1B5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зв'язні</w:t>
            </w:r>
          </w:p>
          <w:p w:rsidR="004D1B58" w:rsidRPr="004D1B58" w:rsidRDefault="004D1B58" w:rsidP="004D1B5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монологічні</w:t>
            </w:r>
          </w:p>
          <w:p w:rsidR="004D1B58" w:rsidRPr="004D1B58" w:rsidRDefault="004D1B58" w:rsidP="004D1B58">
            <w:pPr>
              <w:spacing w:after="0" w:line="240" w:lineRule="auto"/>
              <w:jc w:val="both"/>
              <w:rPr>
                <w:rFonts w:ascii="Times New Roman" w:hAnsi="Times New Roman" w:cs="Times New Roman"/>
                <w:sz w:val="24"/>
                <w:szCs w:val="24"/>
                <w:lang w:val="uk-UA"/>
              </w:rPr>
            </w:pPr>
            <w:r w:rsidRPr="004D1B58">
              <w:rPr>
                <w:rFonts w:ascii="Times New Roman" w:hAnsi="Times New Roman" w:cs="Times New Roman"/>
                <w:sz w:val="24"/>
                <w:szCs w:val="24"/>
                <w:lang w:val="uk-UA"/>
              </w:rPr>
              <w:t>тексти з</w:t>
            </w:r>
          </w:p>
          <w:p w:rsidR="004D1B58" w:rsidRPr="004D1B58" w:rsidRDefault="004D1B58" w:rsidP="004D1B58">
            <w:pPr>
              <w:spacing w:after="0" w:line="240" w:lineRule="auto"/>
              <w:jc w:val="both"/>
              <w:rPr>
                <w:rFonts w:ascii="Times New Roman" w:hAnsi="Times New Roman" w:cs="Times New Roman"/>
                <w:sz w:val="24"/>
                <w:szCs w:val="24"/>
                <w:lang w:val="uk-UA"/>
              </w:rPr>
            </w:pPr>
            <w:r w:rsidRPr="004D1B58">
              <w:rPr>
                <w:rFonts w:ascii="Times New Roman" w:hAnsi="Times New Roman" w:cs="Times New Roman"/>
                <w:sz w:val="24"/>
                <w:szCs w:val="24"/>
                <w:lang w:val="uk-UA"/>
              </w:rPr>
              <w:t>творчим</w:t>
            </w:r>
          </w:p>
          <w:p w:rsidR="004D1B58" w:rsidRPr="004D1B58" w:rsidRDefault="004D1B58" w:rsidP="004D1B58">
            <w:pPr>
              <w:spacing w:after="0" w:line="240" w:lineRule="auto"/>
              <w:jc w:val="both"/>
              <w:rPr>
                <w:rFonts w:ascii="Times New Roman" w:hAnsi="Times New Roman" w:cs="Times New Roman"/>
                <w:sz w:val="24"/>
                <w:szCs w:val="24"/>
                <w:lang w:val="uk-UA"/>
              </w:rPr>
            </w:pPr>
            <w:r w:rsidRPr="004D1B58">
              <w:rPr>
                <w:rFonts w:ascii="Times New Roman" w:hAnsi="Times New Roman" w:cs="Times New Roman"/>
                <w:sz w:val="24"/>
                <w:szCs w:val="24"/>
                <w:lang w:val="uk-UA"/>
              </w:rPr>
              <w:t>завданням.</w:t>
            </w:r>
          </w:p>
          <w:p w:rsidR="00DB4905" w:rsidRPr="00810809" w:rsidRDefault="00DB4905" w:rsidP="00810809">
            <w:pPr>
              <w:spacing w:after="0" w:line="240" w:lineRule="auto"/>
              <w:jc w:val="both"/>
              <w:rPr>
                <w:rFonts w:ascii="Times New Roman" w:hAnsi="Times New Roman" w:cs="Times New Roman"/>
                <w:sz w:val="24"/>
                <w:szCs w:val="24"/>
                <w:lang w:val="uk-UA"/>
              </w:rPr>
            </w:pPr>
          </w:p>
        </w:tc>
        <w:tc>
          <w:tcPr>
            <w:tcW w:w="1862" w:type="dxa"/>
          </w:tcPr>
          <w:p w:rsidR="004D1B58" w:rsidRPr="0078063F" w:rsidRDefault="0078063F" w:rsidP="0078063F">
            <w:pPr>
              <w:pStyle w:val="a8"/>
              <w:numPr>
                <w:ilvl w:val="0"/>
                <w:numId w:val="17"/>
              </w:numPr>
              <w:spacing w:after="0" w:line="240" w:lineRule="auto"/>
              <w:ind w:left="37" w:firstLine="172"/>
              <w:jc w:val="both"/>
              <w:rPr>
                <w:rFonts w:ascii="Times New Roman" w:hAnsi="Times New Roman" w:cs="Times New Roman"/>
                <w:sz w:val="24"/>
                <w:szCs w:val="24"/>
                <w:lang w:val="uk-UA"/>
              </w:rPr>
            </w:pPr>
            <w:r w:rsidRPr="0078063F">
              <w:rPr>
                <w:rFonts w:ascii="Times New Roman" w:hAnsi="Times New Roman" w:cs="Times New Roman"/>
                <w:sz w:val="24"/>
                <w:szCs w:val="24"/>
                <w:lang w:val="uk-UA"/>
              </w:rPr>
              <w:t>а</w:t>
            </w:r>
            <w:r w:rsidR="004D1B58" w:rsidRPr="0078063F">
              <w:rPr>
                <w:rFonts w:ascii="Times New Roman" w:hAnsi="Times New Roman" w:cs="Times New Roman"/>
                <w:sz w:val="24"/>
                <w:szCs w:val="24"/>
                <w:lang w:val="uk-UA"/>
              </w:rPr>
              <w:t>ктуалізація</w:t>
            </w:r>
          </w:p>
          <w:p w:rsidR="004D1B58" w:rsidRPr="0078063F" w:rsidRDefault="0078063F" w:rsidP="0078063F">
            <w:pPr>
              <w:spacing w:after="0" w:line="240" w:lineRule="auto"/>
              <w:ind w:left="37"/>
              <w:jc w:val="both"/>
              <w:rPr>
                <w:rFonts w:ascii="Times New Roman" w:hAnsi="Times New Roman" w:cs="Times New Roman"/>
                <w:sz w:val="24"/>
                <w:szCs w:val="24"/>
                <w:lang w:val="uk-UA"/>
              </w:rPr>
            </w:pPr>
            <w:r w:rsidRPr="0078063F">
              <w:rPr>
                <w:rFonts w:ascii="Times New Roman" w:hAnsi="Times New Roman" w:cs="Times New Roman"/>
                <w:sz w:val="24"/>
                <w:szCs w:val="24"/>
                <w:lang w:val="uk-UA"/>
              </w:rPr>
              <w:t xml:space="preserve">отриманих знань про </w:t>
            </w:r>
            <w:r w:rsidR="004D1B58" w:rsidRPr="0078063F">
              <w:rPr>
                <w:rFonts w:ascii="Times New Roman" w:hAnsi="Times New Roman" w:cs="Times New Roman"/>
                <w:sz w:val="24"/>
                <w:szCs w:val="24"/>
                <w:lang w:val="uk-UA"/>
              </w:rPr>
              <w:t>казки на</w:t>
            </w:r>
            <w:r>
              <w:rPr>
                <w:rFonts w:ascii="Times New Roman" w:hAnsi="Times New Roman" w:cs="Times New Roman"/>
                <w:sz w:val="24"/>
                <w:szCs w:val="24"/>
                <w:lang w:val="uk-UA"/>
              </w:rPr>
              <w:t xml:space="preserve"> </w:t>
            </w:r>
            <w:r w:rsidR="004D1B58" w:rsidRPr="0078063F">
              <w:rPr>
                <w:rFonts w:ascii="Times New Roman" w:hAnsi="Times New Roman" w:cs="Times New Roman"/>
                <w:sz w:val="24"/>
                <w:szCs w:val="24"/>
                <w:lang w:val="uk-UA"/>
              </w:rPr>
              <w:t>попередніх заняттях;</w:t>
            </w:r>
          </w:p>
          <w:p w:rsidR="004D1B58" w:rsidRPr="0078063F" w:rsidRDefault="004D1B58" w:rsidP="0078063F">
            <w:pPr>
              <w:pStyle w:val="a8"/>
              <w:numPr>
                <w:ilvl w:val="0"/>
                <w:numId w:val="17"/>
              </w:numPr>
              <w:spacing w:after="0" w:line="240" w:lineRule="auto"/>
              <w:ind w:left="37" w:firstLine="172"/>
              <w:jc w:val="both"/>
              <w:rPr>
                <w:rFonts w:ascii="Times New Roman" w:hAnsi="Times New Roman" w:cs="Times New Roman"/>
                <w:sz w:val="24"/>
                <w:szCs w:val="24"/>
                <w:lang w:val="uk-UA"/>
              </w:rPr>
            </w:pPr>
            <w:r w:rsidRPr="0078063F">
              <w:rPr>
                <w:rFonts w:ascii="Times New Roman" w:hAnsi="Times New Roman" w:cs="Times New Roman"/>
                <w:sz w:val="24"/>
                <w:szCs w:val="24"/>
                <w:lang w:val="uk-UA"/>
              </w:rPr>
              <w:t xml:space="preserve">школярі </w:t>
            </w:r>
            <w:r w:rsidR="0078063F">
              <w:rPr>
                <w:rFonts w:ascii="Times New Roman" w:hAnsi="Times New Roman" w:cs="Times New Roman"/>
                <w:sz w:val="24"/>
                <w:szCs w:val="24"/>
                <w:lang w:val="uk-UA"/>
              </w:rPr>
              <w:t xml:space="preserve"> </w:t>
            </w:r>
            <w:r w:rsidRPr="0078063F">
              <w:rPr>
                <w:rFonts w:ascii="Times New Roman" w:hAnsi="Times New Roman" w:cs="Times New Roman"/>
                <w:sz w:val="24"/>
                <w:szCs w:val="24"/>
                <w:lang w:val="uk-UA"/>
              </w:rPr>
              <w:t>обирають героїв</w:t>
            </w:r>
          </w:p>
          <w:p w:rsidR="004D1B58" w:rsidRPr="0078063F" w:rsidRDefault="0078063F" w:rsidP="0078063F">
            <w:pPr>
              <w:spacing w:after="0" w:line="240" w:lineRule="auto"/>
              <w:ind w:left="37"/>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4D1B58" w:rsidRPr="0078063F">
              <w:rPr>
                <w:rFonts w:ascii="Times New Roman" w:hAnsi="Times New Roman" w:cs="Times New Roman"/>
                <w:sz w:val="24"/>
                <w:szCs w:val="24"/>
                <w:lang w:val="uk-UA"/>
              </w:rPr>
              <w:t>казки, вигадують</w:t>
            </w:r>
          </w:p>
          <w:p w:rsidR="004D1B58" w:rsidRPr="0078063F" w:rsidRDefault="004D1B58" w:rsidP="0078063F">
            <w:pPr>
              <w:spacing w:after="0" w:line="240" w:lineRule="auto"/>
              <w:jc w:val="both"/>
              <w:rPr>
                <w:rFonts w:ascii="Times New Roman" w:hAnsi="Times New Roman" w:cs="Times New Roman"/>
                <w:sz w:val="24"/>
                <w:szCs w:val="24"/>
                <w:lang w:val="uk-UA"/>
              </w:rPr>
            </w:pPr>
            <w:r w:rsidRPr="0078063F">
              <w:rPr>
                <w:rFonts w:ascii="Times New Roman" w:hAnsi="Times New Roman" w:cs="Times New Roman"/>
                <w:sz w:val="24"/>
                <w:szCs w:val="24"/>
                <w:lang w:val="uk-UA"/>
              </w:rPr>
              <w:t>назву, початок,</w:t>
            </w:r>
            <w:r w:rsidR="0078063F">
              <w:rPr>
                <w:rFonts w:ascii="Times New Roman" w:hAnsi="Times New Roman" w:cs="Times New Roman"/>
                <w:sz w:val="24"/>
                <w:szCs w:val="24"/>
                <w:lang w:val="uk-UA"/>
              </w:rPr>
              <w:t xml:space="preserve"> </w:t>
            </w:r>
            <w:r w:rsidRPr="0078063F">
              <w:rPr>
                <w:rFonts w:ascii="Times New Roman" w:hAnsi="Times New Roman" w:cs="Times New Roman"/>
                <w:sz w:val="24"/>
                <w:szCs w:val="24"/>
                <w:lang w:val="uk-UA"/>
              </w:rPr>
              <w:t>середину і кінець</w:t>
            </w:r>
          </w:p>
          <w:p w:rsidR="004D1B58" w:rsidRPr="0078063F" w:rsidRDefault="0078063F" w:rsidP="0078063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4D1B58" w:rsidRPr="0078063F">
              <w:rPr>
                <w:rFonts w:ascii="Times New Roman" w:hAnsi="Times New Roman" w:cs="Times New Roman"/>
                <w:sz w:val="24"/>
                <w:szCs w:val="24"/>
                <w:lang w:val="uk-UA"/>
              </w:rPr>
              <w:t>казки;</w:t>
            </w:r>
          </w:p>
          <w:p w:rsidR="004D1B58" w:rsidRPr="0078063F" w:rsidRDefault="0078063F" w:rsidP="0078063F">
            <w:pPr>
              <w:pStyle w:val="a8"/>
              <w:numPr>
                <w:ilvl w:val="0"/>
                <w:numId w:val="17"/>
              </w:numPr>
              <w:spacing w:after="0" w:line="240" w:lineRule="auto"/>
              <w:ind w:left="37" w:firstLine="172"/>
              <w:jc w:val="both"/>
              <w:rPr>
                <w:rFonts w:ascii="Times New Roman" w:hAnsi="Times New Roman" w:cs="Times New Roman"/>
                <w:sz w:val="24"/>
                <w:szCs w:val="24"/>
                <w:lang w:val="uk-UA"/>
              </w:rPr>
            </w:pPr>
            <w:r>
              <w:rPr>
                <w:rFonts w:ascii="Times New Roman" w:hAnsi="Times New Roman" w:cs="Times New Roman"/>
                <w:sz w:val="24"/>
                <w:szCs w:val="24"/>
                <w:lang w:val="uk-UA"/>
              </w:rPr>
              <w:t>к</w:t>
            </w:r>
            <w:r w:rsidR="004D1B58" w:rsidRPr="0078063F">
              <w:rPr>
                <w:rFonts w:ascii="Times New Roman" w:hAnsi="Times New Roman" w:cs="Times New Roman"/>
                <w:sz w:val="24"/>
                <w:szCs w:val="24"/>
                <w:lang w:val="uk-UA"/>
              </w:rPr>
              <w:t>олективна</w:t>
            </w:r>
            <w:r>
              <w:rPr>
                <w:rFonts w:ascii="Times New Roman" w:hAnsi="Times New Roman" w:cs="Times New Roman"/>
                <w:sz w:val="24"/>
                <w:szCs w:val="24"/>
                <w:lang w:val="uk-UA"/>
              </w:rPr>
              <w:t xml:space="preserve"> </w:t>
            </w:r>
            <w:r w:rsidR="004D1B58" w:rsidRPr="0078063F">
              <w:rPr>
                <w:rFonts w:ascii="Times New Roman" w:hAnsi="Times New Roman" w:cs="Times New Roman"/>
                <w:sz w:val="24"/>
                <w:szCs w:val="24"/>
                <w:lang w:val="uk-UA"/>
              </w:rPr>
              <w:t>творча</w:t>
            </w:r>
            <w:r>
              <w:rPr>
                <w:rFonts w:ascii="Times New Roman" w:hAnsi="Times New Roman" w:cs="Times New Roman"/>
                <w:sz w:val="24"/>
                <w:szCs w:val="24"/>
                <w:lang w:val="uk-UA"/>
              </w:rPr>
              <w:t xml:space="preserve"> </w:t>
            </w:r>
            <w:r w:rsidR="004D1B58" w:rsidRPr="0078063F">
              <w:rPr>
                <w:rFonts w:ascii="Times New Roman" w:hAnsi="Times New Roman" w:cs="Times New Roman"/>
                <w:sz w:val="24"/>
                <w:szCs w:val="24"/>
                <w:lang w:val="uk-UA"/>
              </w:rPr>
              <w:t>розповідь</w:t>
            </w:r>
            <w:r>
              <w:rPr>
                <w:rFonts w:ascii="Times New Roman" w:hAnsi="Times New Roman" w:cs="Times New Roman"/>
                <w:sz w:val="24"/>
                <w:szCs w:val="24"/>
                <w:lang w:val="uk-UA"/>
              </w:rPr>
              <w:t>;</w:t>
            </w:r>
          </w:p>
          <w:p w:rsidR="004D1B58" w:rsidRPr="0078063F" w:rsidRDefault="0078063F" w:rsidP="0078063F">
            <w:pPr>
              <w:pStyle w:val="a8"/>
              <w:numPr>
                <w:ilvl w:val="0"/>
                <w:numId w:val="17"/>
              </w:numPr>
              <w:spacing w:after="0" w:line="240" w:lineRule="auto"/>
              <w:ind w:left="37" w:firstLine="172"/>
              <w:jc w:val="both"/>
              <w:rPr>
                <w:rFonts w:ascii="Times New Roman" w:hAnsi="Times New Roman" w:cs="Times New Roman"/>
                <w:sz w:val="24"/>
                <w:szCs w:val="24"/>
                <w:lang w:val="uk-UA"/>
              </w:rPr>
            </w:pPr>
            <w:r>
              <w:rPr>
                <w:rFonts w:ascii="Times New Roman" w:hAnsi="Times New Roman" w:cs="Times New Roman"/>
                <w:sz w:val="24"/>
                <w:szCs w:val="24"/>
                <w:lang w:val="uk-UA"/>
              </w:rPr>
              <w:t>і</w:t>
            </w:r>
            <w:r w:rsidR="004D1B58" w:rsidRPr="0078063F">
              <w:rPr>
                <w:rFonts w:ascii="Times New Roman" w:hAnsi="Times New Roman" w:cs="Times New Roman"/>
                <w:sz w:val="24"/>
                <w:szCs w:val="24"/>
                <w:lang w:val="uk-UA"/>
              </w:rPr>
              <w:t>нсценування</w:t>
            </w:r>
            <w:r>
              <w:rPr>
                <w:rFonts w:ascii="Times New Roman" w:hAnsi="Times New Roman" w:cs="Times New Roman"/>
                <w:sz w:val="24"/>
                <w:szCs w:val="24"/>
                <w:lang w:val="uk-UA"/>
              </w:rPr>
              <w:t xml:space="preserve"> </w:t>
            </w:r>
            <w:r w:rsidR="004D1B58" w:rsidRPr="0078063F">
              <w:rPr>
                <w:rFonts w:ascii="Times New Roman" w:hAnsi="Times New Roman" w:cs="Times New Roman"/>
                <w:sz w:val="24"/>
                <w:szCs w:val="24"/>
                <w:lang w:val="uk-UA"/>
              </w:rPr>
              <w:t>казки;</w:t>
            </w:r>
          </w:p>
          <w:p w:rsidR="004D1B58" w:rsidRPr="0078063F" w:rsidRDefault="0078063F" w:rsidP="0078063F">
            <w:pPr>
              <w:pStyle w:val="a8"/>
              <w:numPr>
                <w:ilvl w:val="0"/>
                <w:numId w:val="17"/>
              </w:numPr>
              <w:spacing w:after="0" w:line="240" w:lineRule="auto"/>
              <w:ind w:left="37" w:firstLine="172"/>
              <w:jc w:val="both"/>
              <w:rPr>
                <w:rFonts w:ascii="Times New Roman" w:hAnsi="Times New Roman" w:cs="Times New Roman"/>
                <w:sz w:val="24"/>
                <w:szCs w:val="24"/>
                <w:lang w:val="uk-UA"/>
              </w:rPr>
            </w:pPr>
            <w:r>
              <w:rPr>
                <w:rFonts w:ascii="Times New Roman" w:hAnsi="Times New Roman" w:cs="Times New Roman"/>
                <w:sz w:val="24"/>
                <w:szCs w:val="24"/>
                <w:lang w:val="uk-UA"/>
              </w:rPr>
              <w:t>д</w:t>
            </w:r>
            <w:r w:rsidR="004D1B58" w:rsidRPr="0078063F">
              <w:rPr>
                <w:rFonts w:ascii="Times New Roman" w:hAnsi="Times New Roman" w:cs="Times New Roman"/>
                <w:sz w:val="24"/>
                <w:szCs w:val="24"/>
                <w:lang w:val="uk-UA"/>
              </w:rPr>
              <w:t>омашнє завдання:</w:t>
            </w:r>
            <w:r>
              <w:rPr>
                <w:rFonts w:ascii="Times New Roman" w:hAnsi="Times New Roman" w:cs="Times New Roman"/>
                <w:sz w:val="24"/>
                <w:szCs w:val="24"/>
                <w:lang w:val="uk-UA"/>
              </w:rPr>
              <w:t xml:space="preserve"> </w:t>
            </w:r>
            <w:r w:rsidR="004D1B58" w:rsidRPr="0078063F">
              <w:rPr>
                <w:rFonts w:ascii="Times New Roman" w:hAnsi="Times New Roman" w:cs="Times New Roman"/>
                <w:sz w:val="24"/>
                <w:szCs w:val="24"/>
                <w:lang w:val="uk-UA"/>
              </w:rPr>
              <w:t>батьки повинні</w:t>
            </w:r>
            <w:r>
              <w:rPr>
                <w:rFonts w:ascii="Times New Roman" w:hAnsi="Times New Roman" w:cs="Times New Roman"/>
                <w:sz w:val="24"/>
                <w:szCs w:val="24"/>
                <w:lang w:val="uk-UA"/>
              </w:rPr>
              <w:t xml:space="preserve"> </w:t>
            </w:r>
            <w:r w:rsidR="004D1B58" w:rsidRPr="0078063F">
              <w:rPr>
                <w:rFonts w:ascii="Times New Roman" w:hAnsi="Times New Roman" w:cs="Times New Roman"/>
                <w:sz w:val="24"/>
                <w:szCs w:val="24"/>
                <w:lang w:val="uk-UA"/>
              </w:rPr>
              <w:t>записати зі слів</w:t>
            </w:r>
            <w:r>
              <w:rPr>
                <w:rFonts w:ascii="Times New Roman" w:hAnsi="Times New Roman" w:cs="Times New Roman"/>
                <w:sz w:val="24"/>
                <w:szCs w:val="24"/>
                <w:lang w:val="uk-UA"/>
              </w:rPr>
              <w:t xml:space="preserve"> </w:t>
            </w:r>
            <w:r w:rsidR="004D1B58" w:rsidRPr="0078063F">
              <w:rPr>
                <w:rFonts w:ascii="Times New Roman" w:hAnsi="Times New Roman" w:cs="Times New Roman"/>
                <w:sz w:val="24"/>
                <w:szCs w:val="24"/>
                <w:lang w:val="uk-UA"/>
              </w:rPr>
              <w:t>дитини казку, допомогти</w:t>
            </w:r>
            <w:r>
              <w:rPr>
                <w:rFonts w:ascii="Times New Roman" w:hAnsi="Times New Roman" w:cs="Times New Roman"/>
                <w:sz w:val="24"/>
                <w:szCs w:val="24"/>
                <w:lang w:val="uk-UA"/>
              </w:rPr>
              <w:t xml:space="preserve">; </w:t>
            </w:r>
            <w:r w:rsidR="004D1B58" w:rsidRPr="0078063F">
              <w:rPr>
                <w:rFonts w:ascii="Times New Roman" w:hAnsi="Times New Roman" w:cs="Times New Roman"/>
                <w:sz w:val="24"/>
                <w:szCs w:val="24"/>
                <w:lang w:val="uk-UA"/>
              </w:rPr>
              <w:t>намалювати до неї</w:t>
            </w:r>
          </w:p>
          <w:p w:rsidR="00DB4905" w:rsidRPr="0078063F" w:rsidRDefault="004D1B58" w:rsidP="0078063F">
            <w:pPr>
              <w:spacing w:after="0" w:line="240" w:lineRule="auto"/>
              <w:ind w:left="37"/>
              <w:jc w:val="both"/>
              <w:rPr>
                <w:rFonts w:ascii="Times New Roman" w:hAnsi="Times New Roman" w:cs="Times New Roman"/>
                <w:sz w:val="24"/>
                <w:szCs w:val="24"/>
                <w:lang w:val="uk-UA"/>
              </w:rPr>
            </w:pPr>
            <w:r w:rsidRPr="0078063F">
              <w:rPr>
                <w:rFonts w:ascii="Times New Roman" w:hAnsi="Times New Roman" w:cs="Times New Roman"/>
                <w:sz w:val="24"/>
                <w:szCs w:val="24"/>
                <w:lang w:val="uk-UA"/>
              </w:rPr>
              <w:t>малюнки</w:t>
            </w:r>
          </w:p>
        </w:tc>
      </w:tr>
      <w:tr w:rsidR="0078063F" w:rsidRPr="00084E2E" w:rsidTr="009B0DF8">
        <w:tc>
          <w:tcPr>
            <w:tcW w:w="1856" w:type="dxa"/>
          </w:tcPr>
          <w:p w:rsidR="00DB4905" w:rsidRPr="00810809" w:rsidRDefault="00514F72" w:rsidP="0081080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Квітень </w:t>
            </w:r>
          </w:p>
        </w:tc>
        <w:tc>
          <w:tcPr>
            <w:tcW w:w="1862" w:type="dxa"/>
          </w:tcPr>
          <w:p w:rsidR="00311D93" w:rsidRPr="00311D93" w:rsidRDefault="00311D93" w:rsidP="00311D93">
            <w:pPr>
              <w:spacing w:after="0" w:line="240" w:lineRule="auto"/>
              <w:jc w:val="both"/>
              <w:rPr>
                <w:rFonts w:ascii="Times New Roman" w:hAnsi="Times New Roman" w:cs="Times New Roman"/>
                <w:sz w:val="24"/>
                <w:szCs w:val="24"/>
                <w:lang w:val="uk-UA"/>
              </w:rPr>
            </w:pPr>
            <w:r w:rsidRPr="00311D93">
              <w:rPr>
                <w:rFonts w:ascii="Times New Roman" w:hAnsi="Times New Roman" w:cs="Times New Roman"/>
                <w:sz w:val="24"/>
                <w:szCs w:val="24"/>
                <w:lang w:val="uk-UA"/>
              </w:rPr>
              <w:t>Читання</w:t>
            </w:r>
          </w:p>
          <w:p w:rsidR="00311D93" w:rsidRPr="00311D93" w:rsidRDefault="00ED0C4B" w:rsidP="00311D9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вигаданих </w:t>
            </w:r>
            <w:r w:rsidR="00311D93" w:rsidRPr="00311D93">
              <w:rPr>
                <w:rFonts w:ascii="Times New Roman" w:hAnsi="Times New Roman" w:cs="Times New Roman"/>
                <w:sz w:val="24"/>
                <w:szCs w:val="24"/>
                <w:lang w:val="uk-UA"/>
              </w:rPr>
              <w:t xml:space="preserve"> дітьми</w:t>
            </w:r>
          </w:p>
          <w:p w:rsidR="00311D93" w:rsidRPr="00311D93" w:rsidRDefault="00311D93" w:rsidP="00311D93">
            <w:pPr>
              <w:spacing w:after="0" w:line="240" w:lineRule="auto"/>
              <w:jc w:val="both"/>
              <w:rPr>
                <w:rFonts w:ascii="Times New Roman" w:hAnsi="Times New Roman" w:cs="Times New Roman"/>
                <w:sz w:val="24"/>
                <w:szCs w:val="24"/>
                <w:lang w:val="uk-UA"/>
              </w:rPr>
            </w:pPr>
            <w:r w:rsidRPr="00311D93">
              <w:rPr>
                <w:rFonts w:ascii="Times New Roman" w:hAnsi="Times New Roman" w:cs="Times New Roman"/>
                <w:sz w:val="24"/>
                <w:szCs w:val="24"/>
                <w:lang w:val="uk-UA"/>
              </w:rPr>
              <w:t>ка</w:t>
            </w:r>
            <w:r w:rsidR="00ED0C4B">
              <w:rPr>
                <w:rFonts w:ascii="Times New Roman" w:hAnsi="Times New Roman" w:cs="Times New Roman"/>
                <w:sz w:val="24"/>
                <w:szCs w:val="24"/>
                <w:lang w:val="uk-UA"/>
              </w:rPr>
              <w:t>з</w:t>
            </w:r>
            <w:r w:rsidRPr="00311D93">
              <w:rPr>
                <w:rFonts w:ascii="Times New Roman" w:hAnsi="Times New Roman" w:cs="Times New Roman"/>
                <w:sz w:val="24"/>
                <w:szCs w:val="24"/>
                <w:lang w:val="uk-UA"/>
              </w:rPr>
              <w:t>ок.</w:t>
            </w:r>
          </w:p>
          <w:p w:rsidR="00DB4905" w:rsidRDefault="00DB4905" w:rsidP="00311D93">
            <w:pPr>
              <w:spacing w:after="0" w:line="240" w:lineRule="auto"/>
              <w:jc w:val="both"/>
              <w:rPr>
                <w:rFonts w:ascii="Times New Roman" w:hAnsi="Times New Roman" w:cs="Times New Roman"/>
                <w:sz w:val="24"/>
                <w:szCs w:val="24"/>
                <w:lang w:val="uk-UA"/>
              </w:rPr>
            </w:pPr>
          </w:p>
        </w:tc>
        <w:tc>
          <w:tcPr>
            <w:tcW w:w="2121" w:type="dxa"/>
          </w:tcPr>
          <w:p w:rsidR="00311D93" w:rsidRPr="00311D93" w:rsidRDefault="00311D93" w:rsidP="00311D93">
            <w:pPr>
              <w:spacing w:after="0" w:line="240" w:lineRule="auto"/>
              <w:jc w:val="both"/>
              <w:rPr>
                <w:rFonts w:ascii="Times New Roman" w:hAnsi="Times New Roman" w:cs="Times New Roman"/>
                <w:sz w:val="24"/>
                <w:szCs w:val="24"/>
                <w:lang w:val="uk-UA"/>
              </w:rPr>
            </w:pPr>
            <w:r w:rsidRPr="00311D93">
              <w:rPr>
                <w:rFonts w:ascii="Times New Roman" w:hAnsi="Times New Roman" w:cs="Times New Roman"/>
                <w:sz w:val="24"/>
                <w:szCs w:val="24"/>
                <w:lang w:val="uk-UA"/>
              </w:rPr>
              <w:t>розвивати</w:t>
            </w:r>
          </w:p>
          <w:p w:rsidR="00311D93" w:rsidRPr="00311D93" w:rsidRDefault="00311D93" w:rsidP="00311D9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зосередженість</w:t>
            </w:r>
            <w:r w:rsidR="00093859">
              <w:rPr>
                <w:rFonts w:ascii="Times New Roman" w:hAnsi="Times New Roman" w:cs="Times New Roman"/>
                <w:sz w:val="24"/>
                <w:szCs w:val="24"/>
                <w:lang w:val="uk-UA"/>
              </w:rPr>
              <w:t xml:space="preserve">, </w:t>
            </w:r>
            <w:r>
              <w:rPr>
                <w:rFonts w:ascii="Times New Roman" w:hAnsi="Times New Roman" w:cs="Times New Roman"/>
                <w:sz w:val="24"/>
                <w:szCs w:val="24"/>
                <w:lang w:val="uk-UA"/>
              </w:rPr>
              <w:t>увагу,</w:t>
            </w:r>
          </w:p>
          <w:p w:rsidR="00311D93" w:rsidRPr="00311D93" w:rsidRDefault="00311D93" w:rsidP="00311D9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доброзичливе</w:t>
            </w:r>
          </w:p>
          <w:p w:rsidR="00311D93" w:rsidRPr="00311D93" w:rsidRDefault="00311D93" w:rsidP="00311D9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ставлення, </w:t>
            </w:r>
          </w:p>
          <w:p w:rsidR="00311D93" w:rsidRPr="00311D93" w:rsidRDefault="00311D93" w:rsidP="00311D93">
            <w:pPr>
              <w:spacing w:after="0" w:line="240" w:lineRule="auto"/>
              <w:jc w:val="both"/>
              <w:rPr>
                <w:rFonts w:ascii="Times New Roman" w:hAnsi="Times New Roman" w:cs="Times New Roman"/>
                <w:sz w:val="24"/>
                <w:szCs w:val="24"/>
                <w:lang w:val="uk-UA"/>
              </w:rPr>
            </w:pPr>
            <w:r w:rsidRPr="00311D93">
              <w:rPr>
                <w:rFonts w:ascii="Times New Roman" w:hAnsi="Times New Roman" w:cs="Times New Roman"/>
                <w:sz w:val="24"/>
                <w:szCs w:val="24"/>
                <w:lang w:val="uk-UA"/>
              </w:rPr>
              <w:t>здатність до</w:t>
            </w:r>
          </w:p>
          <w:p w:rsidR="00311D93" w:rsidRPr="00311D93" w:rsidRDefault="00311D93" w:rsidP="00311D93">
            <w:pPr>
              <w:spacing w:after="0" w:line="240" w:lineRule="auto"/>
              <w:jc w:val="both"/>
              <w:rPr>
                <w:rFonts w:ascii="Times New Roman" w:hAnsi="Times New Roman" w:cs="Times New Roman"/>
                <w:sz w:val="24"/>
                <w:szCs w:val="24"/>
                <w:lang w:val="uk-UA"/>
              </w:rPr>
            </w:pPr>
            <w:r w:rsidRPr="00311D93">
              <w:rPr>
                <w:rFonts w:ascii="Times New Roman" w:hAnsi="Times New Roman" w:cs="Times New Roman"/>
                <w:sz w:val="24"/>
                <w:szCs w:val="24"/>
                <w:lang w:val="uk-UA"/>
              </w:rPr>
              <w:t>аналізу і</w:t>
            </w:r>
          </w:p>
          <w:p w:rsidR="00311D93" w:rsidRPr="00311D93" w:rsidRDefault="00311D93" w:rsidP="00311D9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порівнянь</w:t>
            </w:r>
            <w:r w:rsidR="00093859">
              <w:rPr>
                <w:rFonts w:ascii="Times New Roman" w:hAnsi="Times New Roman" w:cs="Times New Roman"/>
                <w:sz w:val="24"/>
                <w:szCs w:val="24"/>
                <w:lang w:val="uk-UA"/>
              </w:rPr>
              <w:t>.</w:t>
            </w:r>
          </w:p>
          <w:p w:rsidR="00DB4905" w:rsidRPr="00810809" w:rsidRDefault="00DB4905" w:rsidP="00311D93">
            <w:pPr>
              <w:spacing w:after="0" w:line="240" w:lineRule="auto"/>
              <w:jc w:val="both"/>
              <w:rPr>
                <w:rFonts w:ascii="Times New Roman" w:hAnsi="Times New Roman" w:cs="Times New Roman"/>
                <w:sz w:val="24"/>
                <w:szCs w:val="24"/>
                <w:lang w:val="uk-UA"/>
              </w:rPr>
            </w:pPr>
          </w:p>
        </w:tc>
        <w:tc>
          <w:tcPr>
            <w:tcW w:w="1870" w:type="dxa"/>
          </w:tcPr>
          <w:p w:rsidR="00311D93" w:rsidRPr="00311D93" w:rsidRDefault="00311D93" w:rsidP="00311D93">
            <w:pPr>
              <w:spacing w:after="0" w:line="240" w:lineRule="auto"/>
              <w:jc w:val="both"/>
              <w:rPr>
                <w:rFonts w:ascii="Times New Roman" w:hAnsi="Times New Roman" w:cs="Times New Roman"/>
                <w:sz w:val="24"/>
                <w:szCs w:val="24"/>
                <w:lang w:val="uk-UA"/>
              </w:rPr>
            </w:pPr>
            <w:r w:rsidRPr="00311D93">
              <w:rPr>
                <w:rFonts w:ascii="Times New Roman" w:hAnsi="Times New Roman" w:cs="Times New Roman"/>
                <w:sz w:val="24"/>
                <w:szCs w:val="24"/>
                <w:lang w:val="uk-UA"/>
              </w:rPr>
              <w:t>вміння</w:t>
            </w:r>
          </w:p>
          <w:p w:rsidR="00311D93" w:rsidRPr="00311D93" w:rsidRDefault="00311D93" w:rsidP="00311D93">
            <w:pPr>
              <w:spacing w:after="0" w:line="240" w:lineRule="auto"/>
              <w:jc w:val="both"/>
              <w:rPr>
                <w:rFonts w:ascii="Times New Roman" w:hAnsi="Times New Roman" w:cs="Times New Roman"/>
                <w:sz w:val="24"/>
                <w:szCs w:val="24"/>
                <w:lang w:val="uk-UA"/>
              </w:rPr>
            </w:pPr>
            <w:r w:rsidRPr="00311D93">
              <w:rPr>
                <w:rFonts w:ascii="Times New Roman" w:hAnsi="Times New Roman" w:cs="Times New Roman"/>
                <w:sz w:val="24"/>
                <w:szCs w:val="24"/>
                <w:lang w:val="uk-UA"/>
              </w:rPr>
              <w:t>радіти</w:t>
            </w:r>
          </w:p>
          <w:p w:rsidR="00311D93" w:rsidRPr="00311D93" w:rsidRDefault="00311D93" w:rsidP="00311D93">
            <w:pPr>
              <w:spacing w:after="0" w:line="240" w:lineRule="auto"/>
              <w:jc w:val="both"/>
              <w:rPr>
                <w:rFonts w:ascii="Times New Roman" w:hAnsi="Times New Roman" w:cs="Times New Roman"/>
                <w:sz w:val="24"/>
                <w:szCs w:val="24"/>
                <w:lang w:val="uk-UA"/>
              </w:rPr>
            </w:pPr>
            <w:r w:rsidRPr="00311D93">
              <w:rPr>
                <w:rFonts w:ascii="Times New Roman" w:hAnsi="Times New Roman" w:cs="Times New Roman"/>
                <w:sz w:val="24"/>
                <w:szCs w:val="24"/>
                <w:lang w:val="uk-UA"/>
              </w:rPr>
              <w:t>загальним</w:t>
            </w:r>
          </w:p>
          <w:p w:rsidR="00311D93" w:rsidRPr="00311D93" w:rsidRDefault="00311D93" w:rsidP="00311D9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успіхам;</w:t>
            </w:r>
          </w:p>
          <w:p w:rsidR="00311D93" w:rsidRPr="00311D93" w:rsidRDefault="00311D93" w:rsidP="00311D93">
            <w:pPr>
              <w:spacing w:after="0" w:line="240" w:lineRule="auto"/>
              <w:jc w:val="both"/>
              <w:rPr>
                <w:rFonts w:ascii="Times New Roman" w:hAnsi="Times New Roman" w:cs="Times New Roman"/>
                <w:sz w:val="24"/>
                <w:szCs w:val="24"/>
                <w:lang w:val="uk-UA"/>
              </w:rPr>
            </w:pPr>
            <w:r w:rsidRPr="00311D93">
              <w:rPr>
                <w:rFonts w:ascii="Times New Roman" w:hAnsi="Times New Roman" w:cs="Times New Roman"/>
                <w:sz w:val="24"/>
                <w:szCs w:val="24"/>
                <w:lang w:val="uk-UA"/>
              </w:rPr>
              <w:t>розвивати</w:t>
            </w:r>
          </w:p>
          <w:p w:rsidR="00311D93" w:rsidRPr="00311D93" w:rsidRDefault="00311D93" w:rsidP="00311D93">
            <w:pPr>
              <w:spacing w:after="0" w:line="240" w:lineRule="auto"/>
              <w:jc w:val="both"/>
              <w:rPr>
                <w:rFonts w:ascii="Times New Roman" w:hAnsi="Times New Roman" w:cs="Times New Roman"/>
                <w:sz w:val="24"/>
                <w:szCs w:val="24"/>
                <w:lang w:val="uk-UA"/>
              </w:rPr>
            </w:pPr>
            <w:r w:rsidRPr="00311D93">
              <w:rPr>
                <w:rFonts w:ascii="Times New Roman" w:hAnsi="Times New Roman" w:cs="Times New Roman"/>
                <w:sz w:val="24"/>
                <w:szCs w:val="24"/>
                <w:lang w:val="uk-UA"/>
              </w:rPr>
              <w:t>творчі</w:t>
            </w:r>
          </w:p>
          <w:p w:rsidR="00311D93" w:rsidRPr="00311D93" w:rsidRDefault="00311D93" w:rsidP="00311D9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здібності та</w:t>
            </w:r>
          </w:p>
          <w:p w:rsidR="00311D93" w:rsidRPr="00311D93" w:rsidRDefault="00311D93" w:rsidP="00311D9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уяву,</w:t>
            </w:r>
          </w:p>
          <w:p w:rsidR="00311D93" w:rsidRPr="00311D93" w:rsidRDefault="00311D93" w:rsidP="00311D9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індивідуальне</w:t>
            </w:r>
          </w:p>
          <w:p w:rsidR="00311D93" w:rsidRPr="00311D93" w:rsidRDefault="00311D93" w:rsidP="00311D9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самовираження;</w:t>
            </w:r>
          </w:p>
          <w:p w:rsidR="00311D93" w:rsidRPr="00311D93" w:rsidRDefault="00311D93" w:rsidP="00311D93">
            <w:pPr>
              <w:spacing w:after="0" w:line="240" w:lineRule="auto"/>
              <w:jc w:val="both"/>
              <w:rPr>
                <w:rFonts w:ascii="Times New Roman" w:hAnsi="Times New Roman" w:cs="Times New Roman"/>
                <w:sz w:val="24"/>
                <w:szCs w:val="24"/>
                <w:lang w:val="uk-UA"/>
              </w:rPr>
            </w:pPr>
            <w:r w:rsidRPr="00311D93">
              <w:rPr>
                <w:rFonts w:ascii="Times New Roman" w:hAnsi="Times New Roman" w:cs="Times New Roman"/>
                <w:sz w:val="24"/>
                <w:szCs w:val="24"/>
                <w:lang w:val="uk-UA"/>
              </w:rPr>
              <w:t>розвивати уміння</w:t>
            </w:r>
          </w:p>
          <w:p w:rsidR="00311D93" w:rsidRPr="00311D93" w:rsidRDefault="00311D93" w:rsidP="00311D93">
            <w:pPr>
              <w:spacing w:after="0" w:line="240" w:lineRule="auto"/>
              <w:jc w:val="both"/>
              <w:rPr>
                <w:rFonts w:ascii="Times New Roman" w:hAnsi="Times New Roman" w:cs="Times New Roman"/>
                <w:sz w:val="24"/>
                <w:szCs w:val="24"/>
                <w:lang w:val="uk-UA"/>
              </w:rPr>
            </w:pPr>
            <w:r w:rsidRPr="00311D93">
              <w:rPr>
                <w:rFonts w:ascii="Times New Roman" w:hAnsi="Times New Roman" w:cs="Times New Roman"/>
                <w:sz w:val="24"/>
                <w:szCs w:val="24"/>
                <w:lang w:val="uk-UA"/>
              </w:rPr>
              <w:t>співробітництва та</w:t>
            </w:r>
          </w:p>
          <w:p w:rsidR="00311D93" w:rsidRPr="00311D93" w:rsidRDefault="00311D93" w:rsidP="00311D93">
            <w:pPr>
              <w:spacing w:after="0" w:line="240" w:lineRule="auto"/>
              <w:jc w:val="both"/>
              <w:rPr>
                <w:rFonts w:ascii="Times New Roman" w:hAnsi="Times New Roman" w:cs="Times New Roman"/>
                <w:sz w:val="24"/>
                <w:szCs w:val="24"/>
                <w:lang w:val="uk-UA"/>
              </w:rPr>
            </w:pPr>
            <w:r w:rsidRPr="00311D93">
              <w:rPr>
                <w:rFonts w:ascii="Times New Roman" w:hAnsi="Times New Roman" w:cs="Times New Roman"/>
                <w:sz w:val="24"/>
                <w:szCs w:val="24"/>
                <w:lang w:val="uk-UA"/>
              </w:rPr>
              <w:t>взаємодії в</w:t>
            </w:r>
          </w:p>
          <w:p w:rsidR="00311D93" w:rsidRPr="00311D93" w:rsidRDefault="00311D93" w:rsidP="00311D9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колективній</w:t>
            </w:r>
          </w:p>
          <w:p w:rsidR="00311D93" w:rsidRPr="00311D93" w:rsidRDefault="00311D93" w:rsidP="00311D93">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словесній</w:t>
            </w:r>
          </w:p>
          <w:p w:rsidR="00DB4905" w:rsidRPr="00810809" w:rsidRDefault="00311D93" w:rsidP="00311D93">
            <w:pPr>
              <w:spacing w:after="0" w:line="240" w:lineRule="auto"/>
              <w:jc w:val="both"/>
              <w:rPr>
                <w:rFonts w:ascii="Times New Roman" w:hAnsi="Times New Roman" w:cs="Times New Roman"/>
                <w:sz w:val="24"/>
                <w:szCs w:val="24"/>
                <w:lang w:val="uk-UA"/>
              </w:rPr>
            </w:pPr>
            <w:r w:rsidRPr="00311D93">
              <w:rPr>
                <w:rFonts w:ascii="Times New Roman" w:hAnsi="Times New Roman" w:cs="Times New Roman"/>
                <w:sz w:val="24"/>
                <w:szCs w:val="24"/>
                <w:lang w:val="uk-UA"/>
              </w:rPr>
              <w:t>творчості</w:t>
            </w:r>
          </w:p>
        </w:tc>
        <w:tc>
          <w:tcPr>
            <w:tcW w:w="1862" w:type="dxa"/>
          </w:tcPr>
          <w:p w:rsidR="003E5511" w:rsidRPr="003E5511" w:rsidRDefault="00093859" w:rsidP="003E551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ч</w:t>
            </w:r>
            <w:r w:rsidR="003E5511" w:rsidRPr="003E5511">
              <w:rPr>
                <w:rFonts w:ascii="Times New Roman" w:hAnsi="Times New Roman" w:cs="Times New Roman"/>
                <w:sz w:val="24"/>
                <w:szCs w:val="24"/>
                <w:lang w:val="uk-UA"/>
              </w:rPr>
              <w:t>итання всіх казок і</w:t>
            </w:r>
            <w:r w:rsidR="003E5511">
              <w:rPr>
                <w:rFonts w:ascii="Times New Roman" w:hAnsi="Times New Roman" w:cs="Times New Roman"/>
                <w:sz w:val="24"/>
                <w:szCs w:val="24"/>
                <w:lang w:val="uk-UA"/>
              </w:rPr>
              <w:t xml:space="preserve"> перегляд </w:t>
            </w:r>
            <w:r w:rsidR="003E5511" w:rsidRPr="003E5511">
              <w:rPr>
                <w:rFonts w:ascii="Times New Roman" w:hAnsi="Times New Roman" w:cs="Times New Roman"/>
                <w:sz w:val="24"/>
                <w:szCs w:val="24"/>
                <w:lang w:val="uk-UA"/>
              </w:rPr>
              <w:t xml:space="preserve"> всіх</w:t>
            </w:r>
          </w:p>
          <w:p w:rsidR="003E5511" w:rsidRPr="003E5511" w:rsidRDefault="003E5511" w:rsidP="003E5511">
            <w:pPr>
              <w:spacing w:after="0" w:line="240" w:lineRule="auto"/>
              <w:jc w:val="both"/>
              <w:rPr>
                <w:rFonts w:ascii="Times New Roman" w:hAnsi="Times New Roman" w:cs="Times New Roman"/>
                <w:sz w:val="24"/>
                <w:szCs w:val="24"/>
                <w:lang w:val="uk-UA"/>
              </w:rPr>
            </w:pPr>
            <w:r w:rsidRPr="003E5511">
              <w:rPr>
                <w:rFonts w:ascii="Times New Roman" w:hAnsi="Times New Roman" w:cs="Times New Roman"/>
                <w:sz w:val="24"/>
                <w:szCs w:val="24"/>
                <w:lang w:val="uk-UA"/>
              </w:rPr>
              <w:t>малюнків, зроблених</w:t>
            </w:r>
          </w:p>
          <w:p w:rsidR="003E5511" w:rsidRPr="003E5511" w:rsidRDefault="00093859" w:rsidP="003E551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дітьми вдома;</w:t>
            </w:r>
          </w:p>
          <w:p w:rsidR="003E5511" w:rsidRPr="003E5511" w:rsidRDefault="00093859" w:rsidP="003E551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с</w:t>
            </w:r>
            <w:r w:rsidR="003E5511" w:rsidRPr="003E5511">
              <w:rPr>
                <w:rFonts w:ascii="Times New Roman" w:hAnsi="Times New Roman" w:cs="Times New Roman"/>
                <w:sz w:val="24"/>
                <w:szCs w:val="24"/>
                <w:lang w:val="uk-UA"/>
              </w:rPr>
              <w:t>кладання збірки</w:t>
            </w:r>
          </w:p>
          <w:p w:rsidR="003E5511" w:rsidRPr="003E5511" w:rsidRDefault="003E5511" w:rsidP="003E5511">
            <w:pPr>
              <w:spacing w:after="0" w:line="240" w:lineRule="auto"/>
              <w:jc w:val="both"/>
              <w:rPr>
                <w:rFonts w:ascii="Times New Roman" w:hAnsi="Times New Roman" w:cs="Times New Roman"/>
                <w:sz w:val="24"/>
                <w:szCs w:val="24"/>
                <w:lang w:val="uk-UA"/>
              </w:rPr>
            </w:pPr>
            <w:r w:rsidRPr="003E5511">
              <w:rPr>
                <w:rFonts w:ascii="Times New Roman" w:hAnsi="Times New Roman" w:cs="Times New Roman"/>
                <w:sz w:val="24"/>
                <w:szCs w:val="24"/>
                <w:lang w:val="uk-UA"/>
              </w:rPr>
              <w:t>казок, заздалегідь</w:t>
            </w:r>
          </w:p>
          <w:p w:rsidR="003E5511" w:rsidRPr="003E5511" w:rsidRDefault="003E5511" w:rsidP="003E5511">
            <w:pPr>
              <w:spacing w:after="0" w:line="240" w:lineRule="auto"/>
              <w:jc w:val="both"/>
              <w:rPr>
                <w:rFonts w:ascii="Times New Roman" w:hAnsi="Times New Roman" w:cs="Times New Roman"/>
                <w:sz w:val="24"/>
                <w:szCs w:val="24"/>
                <w:lang w:val="uk-UA"/>
              </w:rPr>
            </w:pPr>
            <w:r w:rsidRPr="003E5511">
              <w:rPr>
                <w:rFonts w:ascii="Times New Roman" w:hAnsi="Times New Roman" w:cs="Times New Roman"/>
                <w:sz w:val="24"/>
                <w:szCs w:val="24"/>
                <w:lang w:val="uk-UA"/>
              </w:rPr>
              <w:t>виготовляється</w:t>
            </w:r>
          </w:p>
          <w:p w:rsidR="003E5511" w:rsidRPr="003E5511" w:rsidRDefault="003E5511" w:rsidP="003E5511">
            <w:pPr>
              <w:spacing w:after="0" w:line="240" w:lineRule="auto"/>
              <w:jc w:val="both"/>
              <w:rPr>
                <w:rFonts w:ascii="Times New Roman" w:hAnsi="Times New Roman" w:cs="Times New Roman"/>
                <w:sz w:val="24"/>
                <w:szCs w:val="24"/>
                <w:lang w:val="uk-UA"/>
              </w:rPr>
            </w:pPr>
            <w:r w:rsidRPr="003E5511">
              <w:rPr>
                <w:rFonts w:ascii="Times New Roman" w:hAnsi="Times New Roman" w:cs="Times New Roman"/>
                <w:sz w:val="24"/>
                <w:szCs w:val="24"/>
                <w:lang w:val="uk-UA"/>
              </w:rPr>
              <w:t>обкладинка, лист з</w:t>
            </w:r>
            <w:r>
              <w:rPr>
                <w:rFonts w:ascii="Times New Roman" w:hAnsi="Times New Roman" w:cs="Times New Roman"/>
                <w:sz w:val="24"/>
                <w:szCs w:val="24"/>
                <w:lang w:val="uk-UA"/>
              </w:rPr>
              <w:t>і</w:t>
            </w:r>
          </w:p>
          <w:p w:rsidR="003E5511" w:rsidRPr="003E5511" w:rsidRDefault="003E5511" w:rsidP="003E5511">
            <w:pPr>
              <w:spacing w:after="0" w:line="240" w:lineRule="auto"/>
              <w:jc w:val="both"/>
              <w:rPr>
                <w:rFonts w:ascii="Times New Roman" w:hAnsi="Times New Roman" w:cs="Times New Roman"/>
                <w:sz w:val="24"/>
                <w:szCs w:val="24"/>
                <w:lang w:val="uk-UA"/>
              </w:rPr>
            </w:pPr>
            <w:r w:rsidRPr="003E5511">
              <w:rPr>
                <w:rFonts w:ascii="Times New Roman" w:hAnsi="Times New Roman" w:cs="Times New Roman"/>
                <w:sz w:val="24"/>
                <w:szCs w:val="24"/>
                <w:lang w:val="uk-UA"/>
              </w:rPr>
              <w:t>змістом (прізвище</w:t>
            </w:r>
          </w:p>
          <w:p w:rsidR="003E5511" w:rsidRPr="003E5511" w:rsidRDefault="003E5511" w:rsidP="003E551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автора і назвою</w:t>
            </w:r>
          </w:p>
          <w:p w:rsidR="003E5511" w:rsidRPr="003E5511" w:rsidRDefault="003E5511" w:rsidP="003E5511">
            <w:pPr>
              <w:spacing w:after="0" w:line="240" w:lineRule="auto"/>
              <w:jc w:val="both"/>
              <w:rPr>
                <w:rFonts w:ascii="Times New Roman" w:hAnsi="Times New Roman" w:cs="Times New Roman"/>
                <w:sz w:val="24"/>
                <w:szCs w:val="24"/>
                <w:lang w:val="uk-UA"/>
              </w:rPr>
            </w:pPr>
            <w:r w:rsidRPr="003E5511">
              <w:rPr>
                <w:rFonts w:ascii="Times New Roman" w:hAnsi="Times New Roman" w:cs="Times New Roman"/>
                <w:sz w:val="24"/>
                <w:szCs w:val="24"/>
                <w:lang w:val="uk-UA"/>
              </w:rPr>
              <w:t>казки)</w:t>
            </w:r>
            <w:r w:rsidR="00093859">
              <w:rPr>
                <w:rFonts w:ascii="Times New Roman" w:hAnsi="Times New Roman" w:cs="Times New Roman"/>
                <w:sz w:val="24"/>
                <w:szCs w:val="24"/>
                <w:lang w:val="uk-UA"/>
              </w:rPr>
              <w:t xml:space="preserve">. </w:t>
            </w:r>
          </w:p>
          <w:p w:rsidR="003E5511" w:rsidRPr="003E5511" w:rsidRDefault="00A455FF" w:rsidP="003E551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•обговорення книги: к</w:t>
            </w:r>
            <w:r w:rsidR="003E5511">
              <w:rPr>
                <w:rFonts w:ascii="Times New Roman" w:hAnsi="Times New Roman" w:cs="Times New Roman"/>
                <w:sz w:val="24"/>
                <w:szCs w:val="24"/>
                <w:lang w:val="uk-UA"/>
              </w:rPr>
              <w:t>ому ця</w:t>
            </w:r>
            <w:r w:rsidR="003E5511" w:rsidRPr="003E5511">
              <w:rPr>
                <w:rFonts w:ascii="Times New Roman" w:hAnsi="Times New Roman" w:cs="Times New Roman"/>
                <w:sz w:val="24"/>
                <w:szCs w:val="24"/>
                <w:lang w:val="uk-UA"/>
              </w:rPr>
              <w:t xml:space="preserve"> книга</w:t>
            </w:r>
          </w:p>
          <w:p w:rsidR="003E5511" w:rsidRPr="003E5511" w:rsidRDefault="00A455FF" w:rsidP="003E551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ц</w:t>
            </w:r>
            <w:r w:rsidR="003E5511">
              <w:rPr>
                <w:rFonts w:ascii="Times New Roman" w:hAnsi="Times New Roman" w:cs="Times New Roman"/>
                <w:sz w:val="24"/>
                <w:szCs w:val="24"/>
                <w:lang w:val="uk-UA"/>
              </w:rPr>
              <w:t xml:space="preserve">ікава </w:t>
            </w:r>
            <w:r w:rsidR="003E5511" w:rsidRPr="003E5511">
              <w:rPr>
                <w:rFonts w:ascii="Times New Roman" w:hAnsi="Times New Roman" w:cs="Times New Roman"/>
                <w:sz w:val="24"/>
                <w:szCs w:val="24"/>
                <w:lang w:val="uk-UA"/>
              </w:rPr>
              <w:t>(кожному</w:t>
            </w:r>
            <w:r w:rsidR="003E5511">
              <w:rPr>
                <w:rFonts w:ascii="Times New Roman" w:hAnsi="Times New Roman" w:cs="Times New Roman"/>
                <w:sz w:val="24"/>
                <w:szCs w:val="24"/>
                <w:lang w:val="uk-UA"/>
              </w:rPr>
              <w:t>,</w:t>
            </w:r>
          </w:p>
          <w:p w:rsidR="003E5511" w:rsidRPr="003E5511" w:rsidRDefault="003E5511" w:rsidP="003E5511">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хто с</w:t>
            </w:r>
            <w:r w:rsidRPr="003E5511">
              <w:rPr>
                <w:rFonts w:ascii="Times New Roman" w:hAnsi="Times New Roman" w:cs="Times New Roman"/>
                <w:sz w:val="24"/>
                <w:szCs w:val="24"/>
                <w:lang w:val="uk-UA"/>
              </w:rPr>
              <w:t>кладав,</w:t>
            </w:r>
            <w:r w:rsidR="00A455FF">
              <w:rPr>
                <w:rFonts w:ascii="Times New Roman" w:hAnsi="Times New Roman" w:cs="Times New Roman"/>
                <w:sz w:val="24"/>
                <w:szCs w:val="24"/>
                <w:lang w:val="uk-UA"/>
              </w:rPr>
              <w:t xml:space="preserve"> іншим дітям </w:t>
            </w:r>
            <w:r w:rsidRPr="003E5511">
              <w:rPr>
                <w:rFonts w:ascii="Times New Roman" w:hAnsi="Times New Roman" w:cs="Times New Roman"/>
                <w:sz w:val="24"/>
                <w:szCs w:val="24"/>
                <w:lang w:val="uk-UA"/>
              </w:rPr>
              <w:t>і дорослим).</w:t>
            </w:r>
          </w:p>
          <w:p w:rsidR="003E5511" w:rsidRPr="003E5511" w:rsidRDefault="003E5511" w:rsidP="003E5511">
            <w:pPr>
              <w:spacing w:after="0" w:line="240" w:lineRule="auto"/>
              <w:jc w:val="both"/>
              <w:rPr>
                <w:rFonts w:ascii="Times New Roman" w:hAnsi="Times New Roman" w:cs="Times New Roman"/>
                <w:sz w:val="24"/>
                <w:szCs w:val="24"/>
                <w:lang w:val="uk-UA"/>
              </w:rPr>
            </w:pPr>
            <w:r w:rsidRPr="003E5511">
              <w:rPr>
                <w:rFonts w:ascii="Times New Roman" w:hAnsi="Times New Roman" w:cs="Times New Roman"/>
                <w:sz w:val="24"/>
                <w:szCs w:val="24"/>
                <w:lang w:val="uk-UA"/>
              </w:rPr>
              <w:t>• У вільний час</w:t>
            </w:r>
          </w:p>
          <w:p w:rsidR="003E5511" w:rsidRPr="003E5511" w:rsidRDefault="003E5511" w:rsidP="003E5511">
            <w:pPr>
              <w:spacing w:after="0" w:line="240" w:lineRule="auto"/>
              <w:jc w:val="both"/>
              <w:rPr>
                <w:rFonts w:ascii="Times New Roman" w:hAnsi="Times New Roman" w:cs="Times New Roman"/>
                <w:sz w:val="24"/>
                <w:szCs w:val="24"/>
                <w:lang w:val="uk-UA"/>
              </w:rPr>
            </w:pPr>
            <w:r w:rsidRPr="003E5511">
              <w:rPr>
                <w:rFonts w:ascii="Times New Roman" w:hAnsi="Times New Roman" w:cs="Times New Roman"/>
                <w:sz w:val="24"/>
                <w:szCs w:val="24"/>
                <w:lang w:val="uk-UA"/>
              </w:rPr>
              <w:t xml:space="preserve">читання </w:t>
            </w:r>
            <w:r w:rsidR="00A455FF" w:rsidRPr="003E5511">
              <w:rPr>
                <w:rFonts w:ascii="Times New Roman" w:hAnsi="Times New Roman" w:cs="Times New Roman"/>
                <w:sz w:val="24"/>
                <w:szCs w:val="24"/>
                <w:lang w:val="uk-UA"/>
              </w:rPr>
              <w:t>казок</w:t>
            </w:r>
            <w:r w:rsidR="00A455FF">
              <w:rPr>
                <w:rFonts w:ascii="Times New Roman" w:hAnsi="Times New Roman" w:cs="Times New Roman"/>
                <w:sz w:val="24"/>
                <w:szCs w:val="24"/>
                <w:lang w:val="uk-UA"/>
              </w:rPr>
              <w:t>,</w:t>
            </w:r>
            <w:r w:rsidR="00A455FF" w:rsidRPr="003E5511">
              <w:rPr>
                <w:rFonts w:ascii="Times New Roman" w:hAnsi="Times New Roman" w:cs="Times New Roman"/>
                <w:sz w:val="24"/>
                <w:szCs w:val="24"/>
                <w:lang w:val="uk-UA"/>
              </w:rPr>
              <w:t xml:space="preserve"> </w:t>
            </w:r>
            <w:r w:rsidRPr="003E5511">
              <w:rPr>
                <w:rFonts w:ascii="Times New Roman" w:hAnsi="Times New Roman" w:cs="Times New Roman"/>
                <w:sz w:val="24"/>
                <w:szCs w:val="24"/>
                <w:lang w:val="uk-UA"/>
              </w:rPr>
              <w:t>придуманих</w:t>
            </w:r>
          </w:p>
          <w:p w:rsidR="003E5511" w:rsidRPr="003E5511" w:rsidRDefault="003E5511" w:rsidP="003E5511">
            <w:pPr>
              <w:spacing w:after="0" w:line="240" w:lineRule="auto"/>
              <w:jc w:val="both"/>
              <w:rPr>
                <w:rFonts w:ascii="Times New Roman" w:hAnsi="Times New Roman" w:cs="Times New Roman"/>
                <w:sz w:val="24"/>
                <w:szCs w:val="24"/>
                <w:lang w:val="uk-UA"/>
              </w:rPr>
            </w:pPr>
            <w:r w:rsidRPr="003E5511">
              <w:rPr>
                <w:rFonts w:ascii="Times New Roman" w:hAnsi="Times New Roman" w:cs="Times New Roman"/>
                <w:sz w:val="24"/>
                <w:szCs w:val="24"/>
                <w:lang w:val="uk-UA"/>
              </w:rPr>
              <w:t>дітьми</w:t>
            </w:r>
            <w:r w:rsidR="00A455FF">
              <w:rPr>
                <w:rFonts w:ascii="Times New Roman" w:hAnsi="Times New Roman" w:cs="Times New Roman"/>
                <w:sz w:val="24"/>
                <w:szCs w:val="24"/>
                <w:lang w:val="uk-UA"/>
              </w:rPr>
              <w:t>;</w:t>
            </w:r>
            <w:r w:rsidRPr="003E5511">
              <w:rPr>
                <w:rFonts w:ascii="Times New Roman" w:hAnsi="Times New Roman" w:cs="Times New Roman"/>
                <w:sz w:val="24"/>
                <w:szCs w:val="24"/>
                <w:lang w:val="uk-UA"/>
              </w:rPr>
              <w:t xml:space="preserve"> вибір</w:t>
            </w:r>
          </w:p>
          <w:p w:rsidR="003E5511" w:rsidRPr="003E5511" w:rsidRDefault="003E5511" w:rsidP="003E5511">
            <w:pPr>
              <w:spacing w:after="0" w:line="240" w:lineRule="auto"/>
              <w:jc w:val="both"/>
              <w:rPr>
                <w:rFonts w:ascii="Times New Roman" w:hAnsi="Times New Roman" w:cs="Times New Roman"/>
                <w:sz w:val="24"/>
                <w:szCs w:val="24"/>
                <w:lang w:val="uk-UA"/>
              </w:rPr>
            </w:pPr>
            <w:r w:rsidRPr="003E5511">
              <w:rPr>
                <w:rFonts w:ascii="Times New Roman" w:hAnsi="Times New Roman" w:cs="Times New Roman"/>
                <w:sz w:val="24"/>
                <w:szCs w:val="24"/>
                <w:lang w:val="uk-UA"/>
              </w:rPr>
              <w:t>казки для</w:t>
            </w:r>
          </w:p>
          <w:p w:rsidR="00DB4905" w:rsidRPr="00810809" w:rsidRDefault="003E5511" w:rsidP="003E5511">
            <w:pPr>
              <w:spacing w:after="0" w:line="240" w:lineRule="auto"/>
              <w:jc w:val="both"/>
              <w:rPr>
                <w:rFonts w:ascii="Times New Roman" w:hAnsi="Times New Roman" w:cs="Times New Roman"/>
                <w:sz w:val="24"/>
                <w:szCs w:val="24"/>
                <w:lang w:val="uk-UA"/>
              </w:rPr>
            </w:pPr>
            <w:r w:rsidRPr="003E5511">
              <w:rPr>
                <w:rFonts w:ascii="Times New Roman" w:hAnsi="Times New Roman" w:cs="Times New Roman"/>
                <w:sz w:val="24"/>
                <w:szCs w:val="24"/>
                <w:lang w:val="uk-UA"/>
              </w:rPr>
              <w:t>інсценування</w:t>
            </w:r>
          </w:p>
        </w:tc>
      </w:tr>
      <w:tr w:rsidR="0078063F" w:rsidRPr="00084E2E" w:rsidTr="009B0DF8">
        <w:tc>
          <w:tcPr>
            <w:tcW w:w="1856" w:type="dxa"/>
          </w:tcPr>
          <w:p w:rsidR="00DB4905" w:rsidRPr="00810809" w:rsidRDefault="00514F72" w:rsidP="0081080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Квітень </w:t>
            </w:r>
          </w:p>
        </w:tc>
        <w:tc>
          <w:tcPr>
            <w:tcW w:w="1862" w:type="dxa"/>
          </w:tcPr>
          <w:p w:rsidR="003E6DC4" w:rsidRPr="003E6DC4" w:rsidRDefault="00C447EF" w:rsidP="003E6DC4">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Підготов</w:t>
            </w:r>
            <w:r w:rsidR="003E6DC4" w:rsidRPr="003E6DC4">
              <w:rPr>
                <w:rFonts w:ascii="Times New Roman" w:hAnsi="Times New Roman" w:cs="Times New Roman"/>
                <w:sz w:val="24"/>
                <w:szCs w:val="24"/>
                <w:lang w:val="uk-UA"/>
              </w:rPr>
              <w:t>ка до</w:t>
            </w:r>
          </w:p>
          <w:p w:rsidR="003E6DC4" w:rsidRPr="003E6DC4" w:rsidRDefault="003E6DC4" w:rsidP="003E6DC4">
            <w:pPr>
              <w:spacing w:after="0" w:line="240" w:lineRule="auto"/>
              <w:jc w:val="both"/>
              <w:rPr>
                <w:rFonts w:ascii="Times New Roman" w:hAnsi="Times New Roman" w:cs="Times New Roman"/>
                <w:sz w:val="24"/>
                <w:szCs w:val="24"/>
                <w:lang w:val="uk-UA"/>
              </w:rPr>
            </w:pPr>
            <w:r w:rsidRPr="003E6DC4">
              <w:rPr>
                <w:rFonts w:ascii="Times New Roman" w:hAnsi="Times New Roman" w:cs="Times New Roman"/>
                <w:sz w:val="24"/>
                <w:szCs w:val="24"/>
                <w:lang w:val="uk-UA"/>
              </w:rPr>
              <w:t>спектаклю</w:t>
            </w:r>
          </w:p>
          <w:p w:rsidR="00DB4905" w:rsidRDefault="00DB4905" w:rsidP="003E6DC4">
            <w:pPr>
              <w:spacing w:after="0" w:line="240" w:lineRule="auto"/>
              <w:jc w:val="both"/>
              <w:rPr>
                <w:rFonts w:ascii="Times New Roman" w:hAnsi="Times New Roman" w:cs="Times New Roman"/>
                <w:sz w:val="24"/>
                <w:szCs w:val="24"/>
                <w:lang w:val="uk-UA"/>
              </w:rPr>
            </w:pPr>
          </w:p>
        </w:tc>
        <w:tc>
          <w:tcPr>
            <w:tcW w:w="2121" w:type="dxa"/>
          </w:tcPr>
          <w:p w:rsidR="00AC05CB" w:rsidRPr="003E6DC4" w:rsidRDefault="00AC05CB" w:rsidP="00AC05CB">
            <w:pPr>
              <w:spacing w:after="0" w:line="240" w:lineRule="auto"/>
              <w:jc w:val="both"/>
              <w:rPr>
                <w:rFonts w:ascii="Times New Roman" w:hAnsi="Times New Roman" w:cs="Times New Roman"/>
                <w:sz w:val="24"/>
                <w:szCs w:val="24"/>
                <w:lang w:val="uk-UA"/>
              </w:rPr>
            </w:pPr>
            <w:r w:rsidRPr="003E6DC4">
              <w:rPr>
                <w:rFonts w:ascii="Times New Roman" w:hAnsi="Times New Roman" w:cs="Times New Roman"/>
                <w:sz w:val="24"/>
                <w:szCs w:val="24"/>
                <w:lang w:val="uk-UA"/>
              </w:rPr>
              <w:t>Залучати</w:t>
            </w:r>
          </w:p>
          <w:p w:rsidR="00AC05CB" w:rsidRPr="003E6DC4" w:rsidRDefault="00AC05CB" w:rsidP="00AC05CB">
            <w:pPr>
              <w:spacing w:after="0" w:line="240" w:lineRule="auto"/>
              <w:jc w:val="both"/>
              <w:rPr>
                <w:rFonts w:ascii="Times New Roman" w:hAnsi="Times New Roman" w:cs="Times New Roman"/>
                <w:sz w:val="24"/>
                <w:szCs w:val="24"/>
                <w:lang w:val="uk-UA"/>
              </w:rPr>
            </w:pPr>
            <w:r w:rsidRPr="003E6DC4">
              <w:rPr>
                <w:rFonts w:ascii="Times New Roman" w:hAnsi="Times New Roman" w:cs="Times New Roman"/>
                <w:sz w:val="24"/>
                <w:szCs w:val="24"/>
                <w:lang w:val="uk-UA"/>
              </w:rPr>
              <w:t>дітей і</w:t>
            </w:r>
          </w:p>
          <w:p w:rsidR="00AC05CB" w:rsidRPr="003E6DC4" w:rsidRDefault="00AC05CB" w:rsidP="00AC05CB">
            <w:pPr>
              <w:spacing w:after="0" w:line="240" w:lineRule="auto"/>
              <w:jc w:val="both"/>
              <w:rPr>
                <w:rFonts w:ascii="Times New Roman" w:hAnsi="Times New Roman" w:cs="Times New Roman"/>
                <w:sz w:val="24"/>
                <w:szCs w:val="24"/>
                <w:lang w:val="uk-UA"/>
              </w:rPr>
            </w:pPr>
            <w:r w:rsidRPr="003E6DC4">
              <w:rPr>
                <w:rFonts w:ascii="Times New Roman" w:hAnsi="Times New Roman" w:cs="Times New Roman"/>
                <w:sz w:val="24"/>
                <w:szCs w:val="24"/>
                <w:lang w:val="uk-UA"/>
              </w:rPr>
              <w:t>батьків до</w:t>
            </w:r>
          </w:p>
          <w:p w:rsidR="00AC05CB" w:rsidRPr="003E6DC4" w:rsidRDefault="00AC05CB" w:rsidP="00AC05CB">
            <w:pPr>
              <w:spacing w:after="0" w:line="240" w:lineRule="auto"/>
              <w:jc w:val="both"/>
              <w:rPr>
                <w:rFonts w:ascii="Times New Roman" w:hAnsi="Times New Roman" w:cs="Times New Roman"/>
                <w:sz w:val="24"/>
                <w:szCs w:val="24"/>
                <w:lang w:val="uk-UA"/>
              </w:rPr>
            </w:pPr>
            <w:r w:rsidRPr="003E6DC4">
              <w:rPr>
                <w:rFonts w:ascii="Times New Roman" w:hAnsi="Times New Roman" w:cs="Times New Roman"/>
                <w:sz w:val="24"/>
                <w:szCs w:val="24"/>
                <w:lang w:val="uk-UA"/>
              </w:rPr>
              <w:t>допомоги при</w:t>
            </w:r>
          </w:p>
          <w:p w:rsidR="00AC05CB" w:rsidRPr="003E6DC4" w:rsidRDefault="00AC05CB" w:rsidP="00AC05CB">
            <w:pPr>
              <w:spacing w:after="0" w:line="240" w:lineRule="auto"/>
              <w:jc w:val="both"/>
              <w:rPr>
                <w:rFonts w:ascii="Times New Roman" w:hAnsi="Times New Roman" w:cs="Times New Roman"/>
                <w:sz w:val="24"/>
                <w:szCs w:val="24"/>
                <w:lang w:val="uk-UA"/>
              </w:rPr>
            </w:pPr>
            <w:r w:rsidRPr="003E6DC4">
              <w:rPr>
                <w:rFonts w:ascii="Times New Roman" w:hAnsi="Times New Roman" w:cs="Times New Roman"/>
                <w:sz w:val="24"/>
                <w:szCs w:val="24"/>
                <w:lang w:val="uk-UA"/>
              </w:rPr>
              <w:t>підготовці</w:t>
            </w:r>
            <w:r w:rsidR="00C447EF">
              <w:rPr>
                <w:rFonts w:ascii="Times New Roman" w:hAnsi="Times New Roman" w:cs="Times New Roman"/>
                <w:sz w:val="24"/>
                <w:szCs w:val="24"/>
                <w:lang w:val="uk-UA"/>
              </w:rPr>
              <w:t xml:space="preserve"> до </w:t>
            </w:r>
          </w:p>
          <w:p w:rsidR="00AC05CB" w:rsidRPr="003E6DC4" w:rsidRDefault="00AC05CB" w:rsidP="00AC05CB">
            <w:pPr>
              <w:spacing w:after="0" w:line="240" w:lineRule="auto"/>
              <w:jc w:val="both"/>
              <w:rPr>
                <w:rFonts w:ascii="Times New Roman" w:hAnsi="Times New Roman" w:cs="Times New Roman"/>
                <w:sz w:val="24"/>
                <w:szCs w:val="24"/>
                <w:lang w:val="uk-UA"/>
              </w:rPr>
            </w:pPr>
            <w:r w:rsidRPr="003E6DC4">
              <w:rPr>
                <w:rFonts w:ascii="Times New Roman" w:hAnsi="Times New Roman" w:cs="Times New Roman"/>
                <w:sz w:val="24"/>
                <w:szCs w:val="24"/>
                <w:lang w:val="uk-UA"/>
              </w:rPr>
              <w:t>спектаклю</w:t>
            </w:r>
          </w:p>
          <w:p w:rsidR="00DB4905" w:rsidRPr="00810809" w:rsidRDefault="00DB4905" w:rsidP="00AC05CB">
            <w:pPr>
              <w:spacing w:after="0" w:line="240" w:lineRule="auto"/>
              <w:jc w:val="both"/>
              <w:rPr>
                <w:rFonts w:ascii="Times New Roman" w:hAnsi="Times New Roman" w:cs="Times New Roman"/>
                <w:sz w:val="24"/>
                <w:szCs w:val="24"/>
                <w:lang w:val="uk-UA"/>
              </w:rPr>
            </w:pPr>
          </w:p>
        </w:tc>
        <w:tc>
          <w:tcPr>
            <w:tcW w:w="1870" w:type="dxa"/>
          </w:tcPr>
          <w:p w:rsidR="00AC05CB" w:rsidRPr="003E6DC4" w:rsidRDefault="00AC05CB" w:rsidP="00AC05CB">
            <w:pPr>
              <w:spacing w:after="0" w:line="240" w:lineRule="auto"/>
              <w:jc w:val="both"/>
              <w:rPr>
                <w:rFonts w:ascii="Times New Roman" w:hAnsi="Times New Roman" w:cs="Times New Roman"/>
                <w:sz w:val="24"/>
                <w:szCs w:val="24"/>
                <w:lang w:val="uk-UA"/>
              </w:rPr>
            </w:pPr>
            <w:r w:rsidRPr="003E6DC4">
              <w:rPr>
                <w:rFonts w:ascii="Times New Roman" w:hAnsi="Times New Roman" w:cs="Times New Roman"/>
                <w:sz w:val="24"/>
                <w:szCs w:val="24"/>
                <w:lang w:val="uk-UA"/>
              </w:rPr>
              <w:t>розвивати уміння</w:t>
            </w:r>
          </w:p>
          <w:p w:rsidR="00AC05CB" w:rsidRPr="003E6DC4" w:rsidRDefault="00AC05CB" w:rsidP="00AC05CB">
            <w:pPr>
              <w:spacing w:after="0" w:line="240" w:lineRule="auto"/>
              <w:jc w:val="both"/>
              <w:rPr>
                <w:rFonts w:ascii="Times New Roman" w:hAnsi="Times New Roman" w:cs="Times New Roman"/>
                <w:sz w:val="24"/>
                <w:szCs w:val="24"/>
                <w:lang w:val="uk-UA"/>
              </w:rPr>
            </w:pPr>
            <w:r w:rsidRPr="003E6DC4">
              <w:rPr>
                <w:rFonts w:ascii="Times New Roman" w:hAnsi="Times New Roman" w:cs="Times New Roman"/>
                <w:sz w:val="24"/>
                <w:szCs w:val="24"/>
                <w:lang w:val="uk-UA"/>
              </w:rPr>
              <w:t>співробітництва та</w:t>
            </w:r>
          </w:p>
          <w:p w:rsidR="00AC05CB" w:rsidRPr="003E6DC4" w:rsidRDefault="00AC05CB" w:rsidP="00AC05CB">
            <w:pPr>
              <w:spacing w:after="0" w:line="240" w:lineRule="auto"/>
              <w:jc w:val="both"/>
              <w:rPr>
                <w:rFonts w:ascii="Times New Roman" w:hAnsi="Times New Roman" w:cs="Times New Roman"/>
                <w:sz w:val="24"/>
                <w:szCs w:val="24"/>
                <w:lang w:val="uk-UA"/>
              </w:rPr>
            </w:pPr>
            <w:r w:rsidRPr="003E6DC4">
              <w:rPr>
                <w:rFonts w:ascii="Times New Roman" w:hAnsi="Times New Roman" w:cs="Times New Roman"/>
                <w:sz w:val="24"/>
                <w:szCs w:val="24"/>
                <w:lang w:val="uk-UA"/>
              </w:rPr>
              <w:t>взаємодії в</w:t>
            </w:r>
          </w:p>
          <w:p w:rsidR="00AC05CB" w:rsidRPr="003E6DC4" w:rsidRDefault="00C447EF" w:rsidP="00AC05C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колективній</w:t>
            </w:r>
          </w:p>
          <w:p w:rsidR="00AC05CB" w:rsidRPr="003E6DC4" w:rsidRDefault="00C447EF" w:rsidP="00AC05CB">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словесній</w:t>
            </w:r>
          </w:p>
          <w:p w:rsidR="00AC05CB" w:rsidRPr="003E6DC4" w:rsidRDefault="00AC05CB" w:rsidP="00AC05CB">
            <w:pPr>
              <w:spacing w:after="0" w:line="240" w:lineRule="auto"/>
              <w:jc w:val="both"/>
              <w:rPr>
                <w:rFonts w:ascii="Times New Roman" w:hAnsi="Times New Roman" w:cs="Times New Roman"/>
                <w:sz w:val="24"/>
                <w:szCs w:val="24"/>
                <w:lang w:val="uk-UA"/>
              </w:rPr>
            </w:pPr>
            <w:r w:rsidRPr="003E6DC4">
              <w:rPr>
                <w:rFonts w:ascii="Times New Roman" w:hAnsi="Times New Roman" w:cs="Times New Roman"/>
                <w:sz w:val="24"/>
                <w:szCs w:val="24"/>
                <w:lang w:val="uk-UA"/>
              </w:rPr>
              <w:t>творчості</w:t>
            </w:r>
          </w:p>
          <w:p w:rsidR="00DB4905" w:rsidRPr="00810809" w:rsidRDefault="00DB4905" w:rsidP="00810809">
            <w:pPr>
              <w:spacing w:after="0" w:line="240" w:lineRule="auto"/>
              <w:jc w:val="both"/>
              <w:rPr>
                <w:rFonts w:ascii="Times New Roman" w:hAnsi="Times New Roman" w:cs="Times New Roman"/>
                <w:sz w:val="24"/>
                <w:szCs w:val="24"/>
                <w:lang w:val="uk-UA"/>
              </w:rPr>
            </w:pPr>
          </w:p>
        </w:tc>
        <w:tc>
          <w:tcPr>
            <w:tcW w:w="1862" w:type="dxa"/>
          </w:tcPr>
          <w:p w:rsidR="00AC05CB" w:rsidRPr="00C447EF" w:rsidRDefault="00C447EF" w:rsidP="00C447EF">
            <w:pPr>
              <w:pStyle w:val="a8"/>
              <w:numPr>
                <w:ilvl w:val="0"/>
                <w:numId w:val="13"/>
              </w:numPr>
              <w:spacing w:after="0" w:line="240" w:lineRule="auto"/>
              <w:ind w:left="55" w:firstLine="305"/>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AC05CB" w:rsidRPr="00C447EF">
              <w:rPr>
                <w:rFonts w:ascii="Times New Roman" w:hAnsi="Times New Roman" w:cs="Times New Roman"/>
                <w:sz w:val="24"/>
                <w:szCs w:val="24"/>
                <w:lang w:val="uk-UA"/>
              </w:rPr>
              <w:t>опередня</w:t>
            </w:r>
            <w:r>
              <w:rPr>
                <w:rFonts w:ascii="Times New Roman" w:hAnsi="Times New Roman" w:cs="Times New Roman"/>
                <w:sz w:val="24"/>
                <w:szCs w:val="24"/>
                <w:lang w:val="uk-UA"/>
              </w:rPr>
              <w:t xml:space="preserve"> р</w:t>
            </w:r>
            <w:r w:rsidR="00AC05CB" w:rsidRPr="00C447EF">
              <w:rPr>
                <w:rFonts w:ascii="Times New Roman" w:hAnsi="Times New Roman" w:cs="Times New Roman"/>
                <w:sz w:val="24"/>
                <w:szCs w:val="24"/>
                <w:lang w:val="uk-UA"/>
              </w:rPr>
              <w:t>обота;</w:t>
            </w:r>
          </w:p>
          <w:p w:rsidR="00AC05CB" w:rsidRPr="00C447EF" w:rsidRDefault="00C447EF" w:rsidP="00C447EF">
            <w:pPr>
              <w:pStyle w:val="a8"/>
              <w:numPr>
                <w:ilvl w:val="0"/>
                <w:numId w:val="13"/>
              </w:numPr>
              <w:spacing w:after="0" w:line="240" w:lineRule="auto"/>
              <w:ind w:left="55" w:firstLine="305"/>
              <w:jc w:val="both"/>
              <w:rPr>
                <w:rFonts w:ascii="Times New Roman" w:hAnsi="Times New Roman" w:cs="Times New Roman"/>
                <w:sz w:val="24"/>
                <w:szCs w:val="24"/>
                <w:lang w:val="uk-UA"/>
              </w:rPr>
            </w:pPr>
            <w:r>
              <w:rPr>
                <w:rFonts w:ascii="Times New Roman" w:hAnsi="Times New Roman" w:cs="Times New Roman"/>
                <w:sz w:val="24"/>
                <w:szCs w:val="24"/>
                <w:lang w:val="uk-UA"/>
              </w:rPr>
              <w:t>с</w:t>
            </w:r>
            <w:r w:rsidR="00AC05CB" w:rsidRPr="00C447EF">
              <w:rPr>
                <w:rFonts w:ascii="Times New Roman" w:hAnsi="Times New Roman" w:cs="Times New Roman"/>
                <w:sz w:val="24"/>
                <w:szCs w:val="24"/>
                <w:lang w:val="uk-UA"/>
              </w:rPr>
              <w:t>пільна підготовка</w:t>
            </w:r>
            <w:r>
              <w:rPr>
                <w:rFonts w:ascii="Times New Roman" w:hAnsi="Times New Roman" w:cs="Times New Roman"/>
                <w:sz w:val="24"/>
                <w:szCs w:val="24"/>
                <w:lang w:val="uk-UA"/>
              </w:rPr>
              <w:t xml:space="preserve"> </w:t>
            </w:r>
            <w:r w:rsidR="00AC05CB" w:rsidRPr="00C447EF">
              <w:rPr>
                <w:rFonts w:ascii="Times New Roman" w:hAnsi="Times New Roman" w:cs="Times New Roman"/>
                <w:sz w:val="24"/>
                <w:szCs w:val="24"/>
                <w:lang w:val="uk-UA"/>
              </w:rPr>
              <w:t>дітей, батьків,</w:t>
            </w:r>
            <w:r>
              <w:rPr>
                <w:rFonts w:ascii="Times New Roman" w:hAnsi="Times New Roman" w:cs="Times New Roman"/>
                <w:sz w:val="24"/>
                <w:szCs w:val="24"/>
                <w:lang w:val="uk-UA"/>
              </w:rPr>
              <w:t xml:space="preserve"> </w:t>
            </w:r>
            <w:r w:rsidR="00AC05CB" w:rsidRPr="00C447EF">
              <w:rPr>
                <w:rFonts w:ascii="Times New Roman" w:hAnsi="Times New Roman" w:cs="Times New Roman"/>
                <w:sz w:val="24"/>
                <w:szCs w:val="24"/>
                <w:lang w:val="uk-UA"/>
              </w:rPr>
              <w:t>педагога перед</w:t>
            </w:r>
            <w:r>
              <w:rPr>
                <w:rFonts w:ascii="Times New Roman" w:hAnsi="Times New Roman" w:cs="Times New Roman"/>
                <w:sz w:val="24"/>
                <w:szCs w:val="24"/>
                <w:lang w:val="uk-UA"/>
              </w:rPr>
              <w:t xml:space="preserve"> </w:t>
            </w:r>
            <w:r w:rsidR="00AC05CB" w:rsidRPr="00C447EF">
              <w:rPr>
                <w:rFonts w:ascii="Times New Roman" w:hAnsi="Times New Roman" w:cs="Times New Roman"/>
                <w:sz w:val="24"/>
                <w:szCs w:val="24"/>
                <w:lang w:val="uk-UA"/>
              </w:rPr>
              <w:t>спектаклем;</w:t>
            </w:r>
          </w:p>
          <w:p w:rsidR="00AC05CB" w:rsidRPr="00C447EF" w:rsidRDefault="00C447EF" w:rsidP="00C447EF">
            <w:pPr>
              <w:pStyle w:val="a8"/>
              <w:numPr>
                <w:ilvl w:val="0"/>
                <w:numId w:val="13"/>
              </w:numPr>
              <w:spacing w:after="0" w:line="240" w:lineRule="auto"/>
              <w:ind w:left="55" w:firstLine="305"/>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00AC05CB" w:rsidRPr="00C447EF">
              <w:rPr>
                <w:rFonts w:ascii="Times New Roman" w:hAnsi="Times New Roman" w:cs="Times New Roman"/>
                <w:sz w:val="24"/>
                <w:szCs w:val="24"/>
                <w:lang w:val="uk-UA"/>
              </w:rPr>
              <w:t>бговорення назви спектаклю,</w:t>
            </w:r>
            <w:r>
              <w:rPr>
                <w:rFonts w:ascii="Times New Roman" w:hAnsi="Times New Roman" w:cs="Times New Roman"/>
                <w:sz w:val="24"/>
                <w:szCs w:val="24"/>
                <w:lang w:val="uk-UA"/>
              </w:rPr>
              <w:t xml:space="preserve"> </w:t>
            </w:r>
            <w:r w:rsidR="00AC05CB" w:rsidRPr="00C447EF">
              <w:rPr>
                <w:rFonts w:ascii="Times New Roman" w:hAnsi="Times New Roman" w:cs="Times New Roman"/>
                <w:sz w:val="24"/>
                <w:szCs w:val="24"/>
                <w:lang w:val="uk-UA"/>
              </w:rPr>
              <w:t>розподіл ролей,</w:t>
            </w:r>
          </w:p>
          <w:p w:rsidR="00AC05CB" w:rsidRPr="00C447EF" w:rsidRDefault="00C447EF" w:rsidP="00C447EF">
            <w:pPr>
              <w:spacing w:after="0" w:line="240" w:lineRule="auto"/>
              <w:ind w:left="55"/>
              <w:jc w:val="both"/>
              <w:rPr>
                <w:rFonts w:ascii="Times New Roman" w:hAnsi="Times New Roman" w:cs="Times New Roman"/>
                <w:sz w:val="24"/>
                <w:szCs w:val="24"/>
                <w:lang w:val="uk-UA"/>
              </w:rPr>
            </w:pPr>
            <w:r>
              <w:rPr>
                <w:rFonts w:ascii="Times New Roman" w:hAnsi="Times New Roman" w:cs="Times New Roman"/>
                <w:sz w:val="24"/>
                <w:szCs w:val="24"/>
                <w:lang w:val="uk-UA"/>
              </w:rPr>
              <w:t>по</w:t>
            </w:r>
            <w:r w:rsidR="00AC05CB" w:rsidRPr="00C447EF">
              <w:rPr>
                <w:rFonts w:ascii="Times New Roman" w:hAnsi="Times New Roman" w:cs="Times New Roman"/>
                <w:sz w:val="24"/>
                <w:szCs w:val="24"/>
                <w:lang w:val="uk-UA"/>
              </w:rPr>
              <w:t>шиття костюмів,</w:t>
            </w:r>
          </w:p>
          <w:p w:rsidR="00DB4905" w:rsidRPr="00810809" w:rsidRDefault="00AC05CB" w:rsidP="00AC05CB">
            <w:pPr>
              <w:spacing w:after="0" w:line="240" w:lineRule="auto"/>
              <w:jc w:val="both"/>
              <w:rPr>
                <w:rFonts w:ascii="Times New Roman" w:hAnsi="Times New Roman" w:cs="Times New Roman"/>
                <w:sz w:val="24"/>
                <w:szCs w:val="24"/>
                <w:lang w:val="uk-UA"/>
              </w:rPr>
            </w:pPr>
            <w:r w:rsidRPr="00C447EF">
              <w:rPr>
                <w:rFonts w:ascii="Times New Roman" w:hAnsi="Times New Roman" w:cs="Times New Roman"/>
                <w:sz w:val="24"/>
                <w:szCs w:val="24"/>
                <w:lang w:val="uk-UA"/>
              </w:rPr>
              <w:t>проводення репетиції</w:t>
            </w:r>
            <w:r w:rsidR="00C447EF">
              <w:rPr>
                <w:rFonts w:ascii="Times New Roman" w:hAnsi="Times New Roman" w:cs="Times New Roman"/>
                <w:sz w:val="24"/>
                <w:szCs w:val="24"/>
                <w:lang w:val="uk-UA"/>
              </w:rPr>
              <w:t xml:space="preserve"> спектаклю</w:t>
            </w:r>
            <w:r>
              <w:rPr>
                <w:rFonts w:ascii="Times New Roman" w:hAnsi="Times New Roman" w:cs="Times New Roman"/>
                <w:sz w:val="24"/>
                <w:szCs w:val="24"/>
                <w:lang w:val="uk-UA"/>
              </w:rPr>
              <w:t xml:space="preserve">. </w:t>
            </w:r>
          </w:p>
        </w:tc>
      </w:tr>
      <w:tr w:rsidR="0078063F" w:rsidRPr="00084E2E" w:rsidTr="009B0DF8">
        <w:tc>
          <w:tcPr>
            <w:tcW w:w="1856" w:type="dxa"/>
          </w:tcPr>
          <w:p w:rsidR="00B377E7" w:rsidRPr="00810809" w:rsidRDefault="00514F72" w:rsidP="0081080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Квітень </w:t>
            </w:r>
          </w:p>
        </w:tc>
        <w:tc>
          <w:tcPr>
            <w:tcW w:w="1862" w:type="dxa"/>
          </w:tcPr>
          <w:p w:rsidR="00B377E7" w:rsidRPr="00B377E7" w:rsidRDefault="00ED0C4B" w:rsidP="00B377E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Постановка спектаклю</w:t>
            </w:r>
          </w:p>
          <w:p w:rsidR="00B377E7" w:rsidRPr="00B377E7" w:rsidRDefault="00B377E7" w:rsidP="00B377E7">
            <w:pPr>
              <w:spacing w:after="0" w:line="240" w:lineRule="auto"/>
              <w:jc w:val="both"/>
              <w:rPr>
                <w:rFonts w:ascii="Times New Roman" w:hAnsi="Times New Roman" w:cs="Times New Roman"/>
                <w:sz w:val="24"/>
                <w:szCs w:val="24"/>
                <w:lang w:val="uk-UA"/>
              </w:rPr>
            </w:pPr>
            <w:r w:rsidRPr="00B377E7">
              <w:rPr>
                <w:rFonts w:ascii="Times New Roman" w:hAnsi="Times New Roman" w:cs="Times New Roman"/>
                <w:sz w:val="24"/>
                <w:szCs w:val="24"/>
                <w:lang w:val="uk-UA"/>
              </w:rPr>
              <w:t>за казкою з</w:t>
            </w:r>
          </w:p>
          <w:p w:rsidR="00B377E7" w:rsidRPr="00B377E7" w:rsidRDefault="00B377E7" w:rsidP="00B377E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запрошенням </w:t>
            </w:r>
          </w:p>
          <w:p w:rsidR="00B377E7" w:rsidRPr="00B377E7" w:rsidRDefault="00B377E7" w:rsidP="00B377E7">
            <w:pPr>
              <w:spacing w:after="0" w:line="240" w:lineRule="auto"/>
              <w:jc w:val="both"/>
              <w:rPr>
                <w:rFonts w:ascii="Times New Roman" w:hAnsi="Times New Roman" w:cs="Times New Roman"/>
                <w:sz w:val="24"/>
                <w:szCs w:val="24"/>
                <w:lang w:val="uk-UA"/>
              </w:rPr>
            </w:pPr>
            <w:r w:rsidRPr="00B377E7">
              <w:rPr>
                <w:rFonts w:ascii="Times New Roman" w:hAnsi="Times New Roman" w:cs="Times New Roman"/>
                <w:sz w:val="24"/>
                <w:szCs w:val="24"/>
                <w:lang w:val="uk-UA"/>
              </w:rPr>
              <w:t>батьків</w:t>
            </w:r>
          </w:p>
          <w:p w:rsidR="00B377E7" w:rsidRDefault="00B377E7" w:rsidP="00B377E7">
            <w:pPr>
              <w:spacing w:after="0" w:line="240" w:lineRule="auto"/>
              <w:jc w:val="both"/>
              <w:rPr>
                <w:rFonts w:ascii="Times New Roman" w:hAnsi="Times New Roman" w:cs="Times New Roman"/>
                <w:sz w:val="24"/>
                <w:szCs w:val="24"/>
                <w:lang w:val="uk-UA"/>
              </w:rPr>
            </w:pPr>
          </w:p>
        </w:tc>
        <w:tc>
          <w:tcPr>
            <w:tcW w:w="2121" w:type="dxa"/>
          </w:tcPr>
          <w:p w:rsidR="00B377E7" w:rsidRPr="00B377E7" w:rsidRDefault="00B377E7" w:rsidP="00B377E7">
            <w:pPr>
              <w:spacing w:after="0" w:line="240" w:lineRule="auto"/>
              <w:jc w:val="both"/>
              <w:rPr>
                <w:rFonts w:ascii="Times New Roman" w:hAnsi="Times New Roman" w:cs="Times New Roman"/>
                <w:sz w:val="24"/>
                <w:szCs w:val="24"/>
                <w:lang w:val="uk-UA"/>
              </w:rPr>
            </w:pPr>
            <w:r w:rsidRPr="00B377E7">
              <w:rPr>
                <w:rFonts w:ascii="Times New Roman" w:hAnsi="Times New Roman" w:cs="Times New Roman"/>
                <w:sz w:val="24"/>
                <w:szCs w:val="24"/>
                <w:lang w:val="uk-UA"/>
              </w:rPr>
              <w:t>Вчити дітей</w:t>
            </w:r>
          </w:p>
          <w:p w:rsidR="00B377E7" w:rsidRPr="00B377E7" w:rsidRDefault="00B377E7" w:rsidP="00B377E7">
            <w:pPr>
              <w:spacing w:after="0" w:line="240" w:lineRule="auto"/>
              <w:jc w:val="both"/>
              <w:rPr>
                <w:rFonts w:ascii="Times New Roman" w:hAnsi="Times New Roman" w:cs="Times New Roman"/>
                <w:sz w:val="24"/>
                <w:szCs w:val="24"/>
                <w:lang w:val="uk-UA"/>
              </w:rPr>
            </w:pPr>
            <w:r w:rsidRPr="00B377E7">
              <w:rPr>
                <w:rFonts w:ascii="Times New Roman" w:hAnsi="Times New Roman" w:cs="Times New Roman"/>
                <w:sz w:val="24"/>
                <w:szCs w:val="24"/>
                <w:lang w:val="uk-UA"/>
              </w:rPr>
              <w:t>розігрувати</w:t>
            </w:r>
          </w:p>
          <w:p w:rsidR="00B377E7" w:rsidRPr="00B377E7" w:rsidRDefault="00B377E7" w:rsidP="00B377E7">
            <w:pPr>
              <w:spacing w:after="0" w:line="240" w:lineRule="auto"/>
              <w:jc w:val="both"/>
              <w:rPr>
                <w:rFonts w:ascii="Times New Roman" w:hAnsi="Times New Roman" w:cs="Times New Roman"/>
                <w:sz w:val="24"/>
                <w:szCs w:val="24"/>
                <w:lang w:val="uk-UA"/>
              </w:rPr>
            </w:pPr>
            <w:r w:rsidRPr="00B377E7">
              <w:rPr>
                <w:rFonts w:ascii="Times New Roman" w:hAnsi="Times New Roman" w:cs="Times New Roman"/>
                <w:sz w:val="24"/>
                <w:szCs w:val="24"/>
                <w:lang w:val="uk-UA"/>
              </w:rPr>
              <w:t>спектакль,</w:t>
            </w:r>
          </w:p>
          <w:p w:rsidR="00B377E7" w:rsidRPr="00B377E7" w:rsidRDefault="00B377E7" w:rsidP="00B377E7">
            <w:pPr>
              <w:spacing w:after="0" w:line="240" w:lineRule="auto"/>
              <w:jc w:val="both"/>
              <w:rPr>
                <w:rFonts w:ascii="Times New Roman" w:hAnsi="Times New Roman" w:cs="Times New Roman"/>
                <w:sz w:val="24"/>
                <w:szCs w:val="24"/>
                <w:lang w:val="uk-UA"/>
              </w:rPr>
            </w:pPr>
            <w:r w:rsidRPr="00B377E7">
              <w:rPr>
                <w:rFonts w:ascii="Times New Roman" w:hAnsi="Times New Roman" w:cs="Times New Roman"/>
                <w:sz w:val="24"/>
                <w:szCs w:val="24"/>
                <w:lang w:val="uk-UA"/>
              </w:rPr>
              <w:t>розподіляти</w:t>
            </w:r>
          </w:p>
          <w:p w:rsidR="00B377E7" w:rsidRPr="00B377E7" w:rsidRDefault="00B377E7" w:rsidP="00B377E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ігровий</w:t>
            </w:r>
            <w:r w:rsidR="00AF5BCF">
              <w:rPr>
                <w:rFonts w:ascii="Times New Roman" w:hAnsi="Times New Roman" w:cs="Times New Roman"/>
                <w:sz w:val="24"/>
                <w:szCs w:val="24"/>
                <w:lang w:val="uk-UA"/>
              </w:rPr>
              <w:t xml:space="preserve"> простір </w:t>
            </w:r>
            <w:r w:rsidRPr="00B377E7">
              <w:rPr>
                <w:rFonts w:ascii="Times New Roman" w:hAnsi="Times New Roman" w:cs="Times New Roman"/>
                <w:sz w:val="24"/>
                <w:szCs w:val="24"/>
                <w:lang w:val="uk-UA"/>
              </w:rPr>
              <w:t>сцени,</w:t>
            </w:r>
          </w:p>
          <w:p w:rsidR="00B377E7" w:rsidRPr="00B377E7" w:rsidRDefault="00B377E7" w:rsidP="00B377E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сприяти </w:t>
            </w:r>
            <w:r w:rsidRPr="00B377E7">
              <w:rPr>
                <w:rFonts w:ascii="Times New Roman" w:hAnsi="Times New Roman" w:cs="Times New Roman"/>
                <w:sz w:val="24"/>
                <w:szCs w:val="24"/>
                <w:lang w:val="uk-UA"/>
              </w:rPr>
              <w:t>об'єднанню</w:t>
            </w:r>
          </w:p>
          <w:p w:rsidR="00B377E7" w:rsidRPr="00B377E7" w:rsidRDefault="00B377E7" w:rsidP="00B377E7">
            <w:pPr>
              <w:spacing w:after="0" w:line="240" w:lineRule="auto"/>
              <w:jc w:val="both"/>
              <w:rPr>
                <w:rFonts w:ascii="Times New Roman" w:hAnsi="Times New Roman" w:cs="Times New Roman"/>
                <w:sz w:val="24"/>
                <w:szCs w:val="24"/>
                <w:lang w:val="uk-UA"/>
              </w:rPr>
            </w:pPr>
            <w:r w:rsidRPr="00B377E7">
              <w:rPr>
                <w:rFonts w:ascii="Times New Roman" w:hAnsi="Times New Roman" w:cs="Times New Roman"/>
                <w:sz w:val="24"/>
                <w:szCs w:val="24"/>
                <w:lang w:val="uk-UA"/>
              </w:rPr>
              <w:t>дітей</w:t>
            </w:r>
            <w:r>
              <w:rPr>
                <w:rFonts w:ascii="Times New Roman" w:hAnsi="Times New Roman" w:cs="Times New Roman"/>
                <w:sz w:val="24"/>
                <w:szCs w:val="24"/>
                <w:lang w:val="uk-UA"/>
              </w:rPr>
              <w:t xml:space="preserve"> під час </w:t>
            </w:r>
          </w:p>
          <w:p w:rsidR="00B377E7" w:rsidRPr="00B377E7" w:rsidRDefault="00B377E7" w:rsidP="00B377E7">
            <w:pPr>
              <w:spacing w:after="0" w:line="240" w:lineRule="auto"/>
              <w:jc w:val="both"/>
              <w:rPr>
                <w:rFonts w:ascii="Times New Roman" w:hAnsi="Times New Roman" w:cs="Times New Roman"/>
                <w:sz w:val="24"/>
                <w:szCs w:val="24"/>
                <w:lang w:val="uk-UA"/>
              </w:rPr>
            </w:pPr>
            <w:r w:rsidRPr="00B377E7">
              <w:rPr>
                <w:rFonts w:ascii="Times New Roman" w:hAnsi="Times New Roman" w:cs="Times New Roman"/>
                <w:sz w:val="24"/>
                <w:szCs w:val="24"/>
                <w:lang w:val="uk-UA"/>
              </w:rPr>
              <w:t>спільної</w:t>
            </w:r>
          </w:p>
          <w:p w:rsidR="00B377E7" w:rsidRPr="00B377E7" w:rsidRDefault="008E2DFE" w:rsidP="00B377E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діяльності</w:t>
            </w:r>
          </w:p>
          <w:p w:rsidR="00B377E7" w:rsidRPr="003E6DC4" w:rsidRDefault="00B377E7" w:rsidP="008E2DFE">
            <w:pPr>
              <w:spacing w:after="0" w:line="240" w:lineRule="auto"/>
              <w:jc w:val="both"/>
              <w:rPr>
                <w:rFonts w:ascii="Times New Roman" w:hAnsi="Times New Roman" w:cs="Times New Roman"/>
                <w:sz w:val="24"/>
                <w:szCs w:val="24"/>
                <w:lang w:val="uk-UA"/>
              </w:rPr>
            </w:pPr>
          </w:p>
        </w:tc>
        <w:tc>
          <w:tcPr>
            <w:tcW w:w="1870" w:type="dxa"/>
          </w:tcPr>
          <w:p w:rsidR="00B377E7" w:rsidRPr="00B377E7" w:rsidRDefault="00AF5BCF" w:rsidP="00B377E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Розвивати вміння </w:t>
            </w:r>
            <w:r w:rsidR="00B377E7">
              <w:rPr>
                <w:rFonts w:ascii="Times New Roman" w:hAnsi="Times New Roman" w:cs="Times New Roman"/>
                <w:sz w:val="24"/>
                <w:szCs w:val="24"/>
                <w:lang w:val="uk-UA"/>
              </w:rPr>
              <w:t>вести рольовий</w:t>
            </w:r>
          </w:p>
          <w:p w:rsidR="00B377E7" w:rsidRPr="00B377E7" w:rsidRDefault="00B377E7" w:rsidP="00B377E7">
            <w:pPr>
              <w:spacing w:after="0" w:line="240" w:lineRule="auto"/>
              <w:jc w:val="both"/>
              <w:rPr>
                <w:rFonts w:ascii="Times New Roman" w:hAnsi="Times New Roman" w:cs="Times New Roman"/>
                <w:sz w:val="24"/>
                <w:szCs w:val="24"/>
                <w:lang w:val="uk-UA"/>
              </w:rPr>
            </w:pPr>
            <w:r w:rsidRPr="00B377E7">
              <w:rPr>
                <w:rFonts w:ascii="Times New Roman" w:hAnsi="Times New Roman" w:cs="Times New Roman"/>
                <w:sz w:val="24"/>
                <w:szCs w:val="24"/>
                <w:lang w:val="uk-UA"/>
              </w:rPr>
              <w:t>діалог,</w:t>
            </w:r>
            <w:r w:rsidR="00436358">
              <w:rPr>
                <w:rFonts w:ascii="Times New Roman" w:hAnsi="Times New Roman" w:cs="Times New Roman"/>
                <w:sz w:val="24"/>
                <w:szCs w:val="24"/>
                <w:lang w:val="uk-UA"/>
              </w:rPr>
              <w:t xml:space="preserve"> розвивати акторські здібності, </w:t>
            </w:r>
          </w:p>
          <w:p w:rsidR="00B377E7" w:rsidRPr="00B377E7" w:rsidRDefault="00B377E7" w:rsidP="00B377E7">
            <w:pPr>
              <w:spacing w:after="0" w:line="240" w:lineRule="auto"/>
              <w:jc w:val="both"/>
              <w:rPr>
                <w:rFonts w:ascii="Times New Roman" w:hAnsi="Times New Roman" w:cs="Times New Roman"/>
                <w:sz w:val="24"/>
                <w:szCs w:val="24"/>
                <w:lang w:val="uk-UA"/>
              </w:rPr>
            </w:pPr>
            <w:r w:rsidRPr="00B377E7">
              <w:rPr>
                <w:rFonts w:ascii="Times New Roman" w:hAnsi="Times New Roman" w:cs="Times New Roman"/>
                <w:sz w:val="24"/>
                <w:szCs w:val="24"/>
                <w:lang w:val="uk-UA"/>
              </w:rPr>
              <w:t>розвивати уміння</w:t>
            </w:r>
          </w:p>
          <w:p w:rsidR="00B377E7" w:rsidRPr="00B377E7" w:rsidRDefault="00B377E7" w:rsidP="00B377E7">
            <w:pPr>
              <w:spacing w:after="0" w:line="240" w:lineRule="auto"/>
              <w:jc w:val="both"/>
              <w:rPr>
                <w:rFonts w:ascii="Times New Roman" w:hAnsi="Times New Roman" w:cs="Times New Roman"/>
                <w:sz w:val="24"/>
                <w:szCs w:val="24"/>
                <w:lang w:val="uk-UA"/>
              </w:rPr>
            </w:pPr>
            <w:r w:rsidRPr="00B377E7">
              <w:rPr>
                <w:rFonts w:ascii="Times New Roman" w:hAnsi="Times New Roman" w:cs="Times New Roman"/>
                <w:sz w:val="24"/>
                <w:szCs w:val="24"/>
                <w:lang w:val="uk-UA"/>
              </w:rPr>
              <w:t>співробітництва та</w:t>
            </w:r>
          </w:p>
          <w:p w:rsidR="00B377E7" w:rsidRPr="00B377E7" w:rsidRDefault="00B377E7" w:rsidP="00B377E7">
            <w:pPr>
              <w:spacing w:after="0" w:line="240" w:lineRule="auto"/>
              <w:jc w:val="both"/>
              <w:rPr>
                <w:rFonts w:ascii="Times New Roman" w:hAnsi="Times New Roman" w:cs="Times New Roman"/>
                <w:sz w:val="24"/>
                <w:szCs w:val="24"/>
                <w:lang w:val="uk-UA"/>
              </w:rPr>
            </w:pPr>
            <w:r w:rsidRPr="00B377E7">
              <w:rPr>
                <w:rFonts w:ascii="Times New Roman" w:hAnsi="Times New Roman" w:cs="Times New Roman"/>
                <w:sz w:val="24"/>
                <w:szCs w:val="24"/>
                <w:lang w:val="uk-UA"/>
              </w:rPr>
              <w:t>взаємодії в</w:t>
            </w:r>
          </w:p>
          <w:p w:rsidR="00B377E7" w:rsidRPr="00B377E7" w:rsidRDefault="005253FB" w:rsidP="00B377E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колективній</w:t>
            </w:r>
          </w:p>
          <w:p w:rsidR="00B377E7" w:rsidRPr="00B377E7" w:rsidRDefault="005253FB" w:rsidP="00B377E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словесній</w:t>
            </w:r>
          </w:p>
          <w:p w:rsidR="00B377E7" w:rsidRPr="00B377E7" w:rsidRDefault="00B377E7" w:rsidP="00B377E7">
            <w:pPr>
              <w:spacing w:after="0" w:line="240" w:lineRule="auto"/>
              <w:jc w:val="both"/>
              <w:rPr>
                <w:rFonts w:ascii="Times New Roman" w:hAnsi="Times New Roman" w:cs="Times New Roman"/>
                <w:sz w:val="24"/>
                <w:szCs w:val="24"/>
                <w:lang w:val="uk-UA"/>
              </w:rPr>
            </w:pPr>
            <w:r w:rsidRPr="00B377E7">
              <w:rPr>
                <w:rFonts w:ascii="Times New Roman" w:hAnsi="Times New Roman" w:cs="Times New Roman"/>
                <w:sz w:val="24"/>
                <w:szCs w:val="24"/>
                <w:lang w:val="uk-UA"/>
              </w:rPr>
              <w:t>творчості</w:t>
            </w:r>
          </w:p>
          <w:p w:rsidR="00B377E7" w:rsidRPr="003E6DC4" w:rsidRDefault="00B377E7" w:rsidP="00AC05CB">
            <w:pPr>
              <w:spacing w:after="0" w:line="240" w:lineRule="auto"/>
              <w:jc w:val="both"/>
              <w:rPr>
                <w:rFonts w:ascii="Times New Roman" w:hAnsi="Times New Roman" w:cs="Times New Roman"/>
                <w:sz w:val="24"/>
                <w:szCs w:val="24"/>
                <w:lang w:val="uk-UA"/>
              </w:rPr>
            </w:pPr>
          </w:p>
        </w:tc>
        <w:tc>
          <w:tcPr>
            <w:tcW w:w="1862" w:type="dxa"/>
          </w:tcPr>
          <w:p w:rsidR="00B377E7" w:rsidRPr="008E2DFE" w:rsidRDefault="0044421D" w:rsidP="008E2DF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w:t>
            </w:r>
            <w:r w:rsidR="008E2DFE">
              <w:rPr>
                <w:rFonts w:ascii="Times New Roman" w:hAnsi="Times New Roman" w:cs="Times New Roman"/>
                <w:sz w:val="24"/>
                <w:szCs w:val="24"/>
                <w:lang w:val="uk-UA"/>
              </w:rPr>
              <w:t xml:space="preserve">остановка </w:t>
            </w:r>
            <w:r w:rsidR="008E2DFE" w:rsidRPr="008E2DFE">
              <w:rPr>
                <w:rFonts w:ascii="Times New Roman" w:hAnsi="Times New Roman" w:cs="Times New Roman"/>
                <w:sz w:val="24"/>
                <w:szCs w:val="24"/>
                <w:lang w:val="uk-UA"/>
              </w:rPr>
              <w:t xml:space="preserve"> </w:t>
            </w:r>
            <w:r w:rsidR="008E2DFE">
              <w:rPr>
                <w:rFonts w:ascii="Times New Roman" w:hAnsi="Times New Roman" w:cs="Times New Roman"/>
                <w:sz w:val="24"/>
                <w:szCs w:val="24"/>
                <w:lang w:val="uk-UA"/>
              </w:rPr>
              <w:t xml:space="preserve"> спектаклю</w:t>
            </w:r>
            <w:r w:rsidR="008E2DFE" w:rsidRPr="008E2DFE">
              <w:rPr>
                <w:rFonts w:ascii="Times New Roman" w:hAnsi="Times New Roman" w:cs="Times New Roman"/>
                <w:sz w:val="24"/>
                <w:szCs w:val="24"/>
                <w:lang w:val="uk-UA"/>
              </w:rPr>
              <w:t>.</w:t>
            </w:r>
          </w:p>
        </w:tc>
      </w:tr>
      <w:tr w:rsidR="0078063F" w:rsidRPr="00A23154" w:rsidTr="009B0DF8">
        <w:tc>
          <w:tcPr>
            <w:tcW w:w="1856" w:type="dxa"/>
          </w:tcPr>
          <w:p w:rsidR="00A23154" w:rsidRPr="00810809" w:rsidRDefault="00514F72" w:rsidP="0081080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Травень </w:t>
            </w:r>
          </w:p>
        </w:tc>
        <w:tc>
          <w:tcPr>
            <w:tcW w:w="1862" w:type="dxa"/>
          </w:tcPr>
          <w:p w:rsidR="00A23154" w:rsidRDefault="00A23154" w:rsidP="00B377E7">
            <w:pPr>
              <w:spacing w:after="0" w:line="240" w:lineRule="auto"/>
              <w:jc w:val="both"/>
              <w:rPr>
                <w:rFonts w:ascii="Times New Roman" w:hAnsi="Times New Roman" w:cs="Times New Roman"/>
                <w:sz w:val="24"/>
                <w:szCs w:val="24"/>
                <w:lang w:val="uk-UA"/>
              </w:rPr>
            </w:pPr>
            <w:r w:rsidRPr="00A23154">
              <w:rPr>
                <w:rFonts w:ascii="Times New Roman" w:hAnsi="Times New Roman" w:cs="Times New Roman"/>
                <w:sz w:val="24"/>
                <w:szCs w:val="24"/>
                <w:lang w:val="uk-UA"/>
              </w:rPr>
              <w:t>заняття-тренінг «Я – творча особистість»</w:t>
            </w:r>
          </w:p>
        </w:tc>
        <w:tc>
          <w:tcPr>
            <w:tcW w:w="2121" w:type="dxa"/>
          </w:tcPr>
          <w:p w:rsidR="00A23154" w:rsidRPr="00B377E7" w:rsidRDefault="00A23154" w:rsidP="00B377E7">
            <w:pPr>
              <w:spacing w:after="0" w:line="240" w:lineRule="auto"/>
              <w:jc w:val="both"/>
              <w:rPr>
                <w:rFonts w:ascii="Times New Roman" w:hAnsi="Times New Roman" w:cs="Times New Roman"/>
                <w:sz w:val="24"/>
                <w:szCs w:val="24"/>
                <w:lang w:val="uk-UA"/>
              </w:rPr>
            </w:pPr>
            <w:r w:rsidRPr="00A23154">
              <w:rPr>
                <w:rFonts w:ascii="Times New Roman" w:hAnsi="Times New Roman" w:cs="Times New Roman"/>
                <w:sz w:val="24"/>
                <w:szCs w:val="24"/>
                <w:lang w:val="uk-UA"/>
              </w:rPr>
              <w:t xml:space="preserve">розвиток творчих здібностей, удосконалення логічного </w:t>
            </w:r>
            <w:r>
              <w:rPr>
                <w:rFonts w:ascii="Times New Roman" w:hAnsi="Times New Roman" w:cs="Times New Roman"/>
                <w:sz w:val="24"/>
                <w:szCs w:val="24"/>
                <w:lang w:val="uk-UA"/>
              </w:rPr>
              <w:t>та просторового мислення й уяви</w:t>
            </w:r>
          </w:p>
        </w:tc>
        <w:tc>
          <w:tcPr>
            <w:tcW w:w="1870" w:type="dxa"/>
          </w:tcPr>
          <w:p w:rsidR="00A23154" w:rsidRDefault="00A23154" w:rsidP="00B377E7">
            <w:pPr>
              <w:spacing w:after="0" w:line="240" w:lineRule="auto"/>
              <w:jc w:val="both"/>
              <w:rPr>
                <w:rFonts w:ascii="Times New Roman" w:hAnsi="Times New Roman" w:cs="Times New Roman"/>
                <w:sz w:val="24"/>
                <w:szCs w:val="24"/>
                <w:lang w:val="uk-UA"/>
              </w:rPr>
            </w:pPr>
            <w:r w:rsidRPr="00A23154">
              <w:rPr>
                <w:rFonts w:ascii="Times New Roman" w:hAnsi="Times New Roman" w:cs="Times New Roman"/>
                <w:sz w:val="24"/>
                <w:szCs w:val="24"/>
                <w:lang w:val="uk-UA"/>
              </w:rPr>
              <w:t xml:space="preserve">формування вміння злагоджено і ефективно працювати над виконанням творчого завдання у процесі діалогічного спілкування, інтерактивної взаємодії у підсистемах </w:t>
            </w:r>
            <w:r>
              <w:rPr>
                <w:rFonts w:ascii="Times New Roman" w:hAnsi="Times New Roman" w:cs="Times New Roman"/>
                <w:sz w:val="24"/>
                <w:szCs w:val="24"/>
                <w:lang w:val="uk-UA"/>
              </w:rPr>
              <w:t>«учень-учень», «класовод-учень»</w:t>
            </w:r>
          </w:p>
        </w:tc>
        <w:tc>
          <w:tcPr>
            <w:tcW w:w="1862" w:type="dxa"/>
          </w:tcPr>
          <w:p w:rsidR="00A23154" w:rsidRDefault="00BF3863" w:rsidP="008E2DF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Обговорення </w:t>
            </w:r>
          </w:p>
          <w:p w:rsidR="00C062B4" w:rsidRDefault="00012714" w:rsidP="008E2DF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прочитаних творів </w:t>
            </w:r>
            <w:r w:rsidR="00C062B4">
              <w:rPr>
                <w:rFonts w:ascii="Times New Roman" w:hAnsi="Times New Roman" w:cs="Times New Roman"/>
                <w:sz w:val="24"/>
                <w:szCs w:val="24"/>
                <w:lang w:val="uk-UA"/>
              </w:rPr>
              <w:t>за підручником та хрестоматією;</w:t>
            </w:r>
          </w:p>
          <w:p w:rsidR="00012714" w:rsidRDefault="00C062B4" w:rsidP="008E2DF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виконання творчих </w:t>
            </w:r>
            <w:r w:rsidR="00313771">
              <w:rPr>
                <w:rFonts w:ascii="Times New Roman" w:hAnsi="Times New Roman" w:cs="Times New Roman"/>
                <w:sz w:val="24"/>
                <w:szCs w:val="24"/>
                <w:lang w:val="uk-UA"/>
              </w:rPr>
              <w:t>за</w:t>
            </w:r>
            <w:r>
              <w:rPr>
                <w:rFonts w:ascii="Times New Roman" w:hAnsi="Times New Roman" w:cs="Times New Roman"/>
                <w:sz w:val="24"/>
                <w:szCs w:val="24"/>
                <w:lang w:val="uk-UA"/>
              </w:rPr>
              <w:t>в</w:t>
            </w:r>
            <w:r w:rsidR="00313771">
              <w:rPr>
                <w:rFonts w:ascii="Times New Roman" w:hAnsi="Times New Roman" w:cs="Times New Roman"/>
                <w:sz w:val="24"/>
                <w:szCs w:val="24"/>
                <w:lang w:val="uk-UA"/>
              </w:rPr>
              <w:t>д</w:t>
            </w:r>
            <w:r>
              <w:rPr>
                <w:rFonts w:ascii="Times New Roman" w:hAnsi="Times New Roman" w:cs="Times New Roman"/>
                <w:sz w:val="24"/>
                <w:szCs w:val="24"/>
                <w:lang w:val="uk-UA"/>
              </w:rPr>
              <w:t xml:space="preserve">ань </w:t>
            </w:r>
            <w:r w:rsidR="00012714">
              <w:rPr>
                <w:rFonts w:ascii="Times New Roman" w:hAnsi="Times New Roman" w:cs="Times New Roman"/>
                <w:sz w:val="24"/>
                <w:szCs w:val="24"/>
                <w:lang w:val="uk-UA"/>
              </w:rPr>
              <w:t xml:space="preserve"> </w:t>
            </w:r>
            <w:r w:rsidR="00313771">
              <w:rPr>
                <w:rFonts w:ascii="Times New Roman" w:hAnsi="Times New Roman" w:cs="Times New Roman"/>
                <w:sz w:val="24"/>
                <w:szCs w:val="24"/>
                <w:lang w:val="uk-UA"/>
              </w:rPr>
              <w:t>різного рів</w:t>
            </w:r>
            <w:r w:rsidR="00040735">
              <w:rPr>
                <w:rFonts w:ascii="Times New Roman" w:hAnsi="Times New Roman" w:cs="Times New Roman"/>
                <w:sz w:val="24"/>
                <w:szCs w:val="24"/>
                <w:lang w:val="uk-UA"/>
              </w:rPr>
              <w:t>ня;</w:t>
            </w:r>
          </w:p>
          <w:p w:rsidR="00040735" w:rsidRDefault="00040735" w:rsidP="008E2DF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створення власних віршів за римою (буріме), за початком;</w:t>
            </w:r>
          </w:p>
          <w:p w:rsidR="00040735" w:rsidRDefault="00040735" w:rsidP="008E2DF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обговорення кращих творів та їх декламування</w:t>
            </w:r>
            <w:r w:rsidR="005253FB">
              <w:rPr>
                <w:rFonts w:ascii="Times New Roman" w:hAnsi="Times New Roman" w:cs="Times New Roman"/>
                <w:sz w:val="24"/>
                <w:szCs w:val="24"/>
                <w:lang w:val="uk-UA"/>
              </w:rPr>
              <w:t>.</w:t>
            </w:r>
          </w:p>
          <w:p w:rsidR="00040735" w:rsidRDefault="00040735" w:rsidP="008E2DFE">
            <w:pPr>
              <w:spacing w:after="0" w:line="240" w:lineRule="auto"/>
              <w:jc w:val="both"/>
              <w:rPr>
                <w:rFonts w:ascii="Times New Roman" w:hAnsi="Times New Roman" w:cs="Times New Roman"/>
                <w:sz w:val="24"/>
                <w:szCs w:val="24"/>
                <w:lang w:val="uk-UA"/>
              </w:rPr>
            </w:pPr>
          </w:p>
        </w:tc>
      </w:tr>
      <w:tr w:rsidR="0078063F" w:rsidRPr="00A23154" w:rsidTr="009B0DF8">
        <w:tc>
          <w:tcPr>
            <w:tcW w:w="1856" w:type="dxa"/>
          </w:tcPr>
          <w:p w:rsidR="002E246D" w:rsidRPr="00810809" w:rsidRDefault="00514F72" w:rsidP="0081080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Травень </w:t>
            </w:r>
          </w:p>
        </w:tc>
        <w:tc>
          <w:tcPr>
            <w:tcW w:w="1862" w:type="dxa"/>
          </w:tcPr>
          <w:p w:rsidR="002E246D" w:rsidRPr="00A23154" w:rsidRDefault="002E246D" w:rsidP="002E246D">
            <w:pPr>
              <w:spacing w:after="0" w:line="240" w:lineRule="auto"/>
              <w:jc w:val="both"/>
              <w:rPr>
                <w:rFonts w:ascii="Times New Roman" w:hAnsi="Times New Roman" w:cs="Times New Roman"/>
                <w:sz w:val="24"/>
                <w:szCs w:val="24"/>
                <w:lang w:val="uk-UA"/>
              </w:rPr>
            </w:pPr>
            <w:r w:rsidRPr="002E246D">
              <w:rPr>
                <w:rFonts w:ascii="Times New Roman" w:hAnsi="Times New Roman" w:cs="Times New Roman"/>
                <w:sz w:val="24"/>
                <w:szCs w:val="24"/>
                <w:lang w:val="uk-UA"/>
              </w:rPr>
              <w:t xml:space="preserve">гра «Я – творець» </w:t>
            </w:r>
          </w:p>
        </w:tc>
        <w:tc>
          <w:tcPr>
            <w:tcW w:w="2121" w:type="dxa"/>
          </w:tcPr>
          <w:p w:rsidR="002E246D" w:rsidRPr="00A23154" w:rsidRDefault="002E246D" w:rsidP="00B377E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а</w:t>
            </w:r>
            <w:r w:rsidRPr="002E246D">
              <w:rPr>
                <w:rFonts w:ascii="Times New Roman" w:hAnsi="Times New Roman" w:cs="Times New Roman"/>
                <w:sz w:val="24"/>
                <w:szCs w:val="24"/>
                <w:lang w:val="uk-UA"/>
              </w:rPr>
              <w:t>кти</w:t>
            </w:r>
            <w:r>
              <w:rPr>
                <w:rFonts w:ascii="Times New Roman" w:hAnsi="Times New Roman" w:cs="Times New Roman"/>
                <w:sz w:val="24"/>
                <w:szCs w:val="24"/>
                <w:lang w:val="uk-UA"/>
              </w:rPr>
              <w:t xml:space="preserve">візація творчої </w:t>
            </w:r>
            <w:r w:rsidRPr="002E246D">
              <w:rPr>
                <w:rFonts w:ascii="Times New Roman" w:hAnsi="Times New Roman" w:cs="Times New Roman"/>
                <w:sz w:val="24"/>
                <w:szCs w:val="24"/>
                <w:lang w:val="uk-UA"/>
              </w:rPr>
              <w:t>діяльності, інтерактивної взаємоді</w:t>
            </w:r>
            <w:r>
              <w:rPr>
                <w:rFonts w:ascii="Times New Roman" w:hAnsi="Times New Roman" w:cs="Times New Roman"/>
                <w:sz w:val="24"/>
                <w:szCs w:val="24"/>
                <w:lang w:val="uk-UA"/>
              </w:rPr>
              <w:t>ї в підсистемі «школяр-школяр»</w:t>
            </w:r>
          </w:p>
        </w:tc>
        <w:tc>
          <w:tcPr>
            <w:tcW w:w="1870" w:type="dxa"/>
          </w:tcPr>
          <w:p w:rsidR="002E246D" w:rsidRPr="00A23154" w:rsidRDefault="00B765FE" w:rsidP="00B377E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Виховання почуття колективізму, </w:t>
            </w:r>
            <w:r w:rsidR="00E31A7C">
              <w:rPr>
                <w:rFonts w:ascii="Times New Roman" w:hAnsi="Times New Roman" w:cs="Times New Roman"/>
                <w:sz w:val="24"/>
                <w:szCs w:val="24"/>
                <w:lang w:val="uk-UA"/>
              </w:rPr>
              <w:t xml:space="preserve">формування </w:t>
            </w:r>
            <w:r w:rsidR="00667E7D">
              <w:rPr>
                <w:rFonts w:ascii="Times New Roman" w:hAnsi="Times New Roman" w:cs="Times New Roman"/>
                <w:sz w:val="24"/>
                <w:szCs w:val="24"/>
                <w:lang w:val="uk-UA"/>
              </w:rPr>
              <w:t xml:space="preserve">адекватної самооцінки, розвиток творчих здібностей та словесної творчості учнів </w:t>
            </w:r>
          </w:p>
        </w:tc>
        <w:tc>
          <w:tcPr>
            <w:tcW w:w="1862" w:type="dxa"/>
          </w:tcPr>
          <w:p w:rsidR="00681B38" w:rsidRPr="00681B38" w:rsidRDefault="00681B38" w:rsidP="00681B38">
            <w:pPr>
              <w:spacing w:after="0" w:line="240" w:lineRule="auto"/>
              <w:jc w:val="both"/>
              <w:rPr>
                <w:rFonts w:ascii="Times New Roman" w:hAnsi="Times New Roman" w:cs="Times New Roman"/>
                <w:sz w:val="24"/>
                <w:szCs w:val="24"/>
                <w:lang w:val="uk-UA"/>
              </w:rPr>
            </w:pPr>
            <w:r w:rsidRPr="00681B38">
              <w:rPr>
                <w:rFonts w:ascii="Times New Roman" w:hAnsi="Times New Roman" w:cs="Times New Roman"/>
                <w:sz w:val="24"/>
                <w:szCs w:val="24"/>
                <w:lang w:val="uk-UA"/>
              </w:rPr>
              <w:t xml:space="preserve">Обговорення </w:t>
            </w:r>
          </w:p>
          <w:p w:rsidR="00681B38" w:rsidRPr="00681B38" w:rsidRDefault="00681B38" w:rsidP="00681B38">
            <w:pPr>
              <w:spacing w:after="0" w:line="240" w:lineRule="auto"/>
              <w:jc w:val="both"/>
              <w:rPr>
                <w:rFonts w:ascii="Times New Roman" w:hAnsi="Times New Roman" w:cs="Times New Roman"/>
                <w:sz w:val="24"/>
                <w:szCs w:val="24"/>
                <w:lang w:val="uk-UA"/>
              </w:rPr>
            </w:pPr>
            <w:r w:rsidRPr="00681B38">
              <w:rPr>
                <w:rFonts w:ascii="Times New Roman" w:hAnsi="Times New Roman" w:cs="Times New Roman"/>
                <w:sz w:val="24"/>
                <w:szCs w:val="24"/>
                <w:lang w:val="uk-UA"/>
              </w:rPr>
              <w:t>прочитаних творів за підручником та хрестоматією;</w:t>
            </w:r>
          </w:p>
          <w:p w:rsidR="002E246D" w:rsidRDefault="00681B38" w:rsidP="00681B38">
            <w:pPr>
              <w:spacing w:after="0" w:line="240" w:lineRule="auto"/>
              <w:jc w:val="both"/>
              <w:rPr>
                <w:rFonts w:ascii="Times New Roman" w:hAnsi="Times New Roman" w:cs="Times New Roman"/>
                <w:sz w:val="24"/>
                <w:szCs w:val="24"/>
                <w:lang w:val="uk-UA"/>
              </w:rPr>
            </w:pPr>
            <w:r w:rsidRPr="00681B38">
              <w:rPr>
                <w:rFonts w:ascii="Times New Roman" w:hAnsi="Times New Roman" w:cs="Times New Roman"/>
                <w:sz w:val="24"/>
                <w:szCs w:val="24"/>
                <w:lang w:val="uk-UA"/>
              </w:rPr>
              <w:t>виконання творчих завдань  різного рівня;</w:t>
            </w:r>
          </w:p>
          <w:p w:rsidR="00681B38" w:rsidRDefault="007916C5" w:rsidP="00681B38">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створення власних творів </w:t>
            </w:r>
          </w:p>
        </w:tc>
      </w:tr>
      <w:tr w:rsidR="0078063F" w:rsidRPr="00A23154" w:rsidTr="009B0DF8">
        <w:tc>
          <w:tcPr>
            <w:tcW w:w="1856" w:type="dxa"/>
          </w:tcPr>
          <w:p w:rsidR="002E246D" w:rsidRPr="00810809" w:rsidRDefault="00514F72" w:rsidP="0081080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Травень </w:t>
            </w:r>
          </w:p>
        </w:tc>
        <w:tc>
          <w:tcPr>
            <w:tcW w:w="1862" w:type="dxa"/>
          </w:tcPr>
          <w:p w:rsidR="002E246D" w:rsidRPr="00A23154" w:rsidRDefault="00040735" w:rsidP="00B377E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Створення колективного </w:t>
            </w:r>
            <w:r w:rsidR="001D212A">
              <w:rPr>
                <w:rFonts w:ascii="Times New Roman" w:hAnsi="Times New Roman" w:cs="Times New Roman"/>
                <w:sz w:val="24"/>
                <w:szCs w:val="24"/>
                <w:lang w:val="uk-UA"/>
              </w:rPr>
              <w:t xml:space="preserve">збірника «Перші проби пера нашого класу» </w:t>
            </w:r>
          </w:p>
        </w:tc>
        <w:tc>
          <w:tcPr>
            <w:tcW w:w="2121" w:type="dxa"/>
          </w:tcPr>
          <w:p w:rsidR="002E246D" w:rsidRPr="00A23154" w:rsidRDefault="00E31A7C" w:rsidP="00B377E7">
            <w:pPr>
              <w:spacing w:after="0" w:line="240" w:lineRule="auto"/>
              <w:jc w:val="both"/>
              <w:rPr>
                <w:rFonts w:ascii="Times New Roman" w:hAnsi="Times New Roman" w:cs="Times New Roman"/>
                <w:sz w:val="24"/>
                <w:szCs w:val="24"/>
                <w:lang w:val="uk-UA"/>
              </w:rPr>
            </w:pPr>
            <w:r w:rsidRPr="00E31A7C">
              <w:rPr>
                <w:rFonts w:ascii="Times New Roman" w:hAnsi="Times New Roman" w:cs="Times New Roman"/>
                <w:sz w:val="24"/>
                <w:szCs w:val="24"/>
                <w:lang w:val="uk-UA"/>
              </w:rPr>
              <w:t>активізація творчої діяльності, інтерактивної взаємодії в підсистемі «школяр-школяр»</w:t>
            </w:r>
          </w:p>
        </w:tc>
        <w:tc>
          <w:tcPr>
            <w:tcW w:w="1870" w:type="dxa"/>
          </w:tcPr>
          <w:p w:rsidR="002E246D" w:rsidRPr="00A23154" w:rsidRDefault="00E31A7C" w:rsidP="00B377E7">
            <w:pPr>
              <w:spacing w:after="0" w:line="240" w:lineRule="auto"/>
              <w:jc w:val="both"/>
              <w:rPr>
                <w:rFonts w:ascii="Times New Roman" w:hAnsi="Times New Roman" w:cs="Times New Roman"/>
                <w:sz w:val="24"/>
                <w:szCs w:val="24"/>
                <w:lang w:val="uk-UA"/>
              </w:rPr>
            </w:pPr>
            <w:r w:rsidRPr="00E31A7C">
              <w:rPr>
                <w:rFonts w:ascii="Times New Roman" w:hAnsi="Times New Roman" w:cs="Times New Roman"/>
                <w:sz w:val="24"/>
                <w:szCs w:val="24"/>
                <w:lang w:val="uk-UA"/>
              </w:rPr>
              <w:t>формування адекватної самооцінки, розвиток творчих здібностей та словесної творчості учнів</w:t>
            </w:r>
          </w:p>
        </w:tc>
        <w:tc>
          <w:tcPr>
            <w:tcW w:w="1862" w:type="dxa"/>
          </w:tcPr>
          <w:p w:rsidR="009F7B52" w:rsidRDefault="009F7B52" w:rsidP="008E2DF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обговорення створених учнями кращих творів, їх оцінка;</w:t>
            </w:r>
          </w:p>
          <w:p w:rsidR="009F7B52" w:rsidRDefault="009F7B52" w:rsidP="008E2DF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пропозиції щодо включення творів до збірника;</w:t>
            </w:r>
          </w:p>
          <w:p w:rsidR="002E246D" w:rsidRDefault="009F7B52" w:rsidP="008E2DF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створення плану та укладання змісту збірника за допомогою учителя  </w:t>
            </w:r>
          </w:p>
        </w:tc>
      </w:tr>
      <w:tr w:rsidR="0078063F" w:rsidRPr="00A23154" w:rsidTr="009B0DF8">
        <w:tc>
          <w:tcPr>
            <w:tcW w:w="1856" w:type="dxa"/>
          </w:tcPr>
          <w:p w:rsidR="002E246D" w:rsidRPr="00810809" w:rsidRDefault="00514F72" w:rsidP="0081080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Травень </w:t>
            </w:r>
          </w:p>
        </w:tc>
        <w:tc>
          <w:tcPr>
            <w:tcW w:w="1862" w:type="dxa"/>
          </w:tcPr>
          <w:p w:rsidR="002E246D" w:rsidRPr="00A23154" w:rsidRDefault="00620512" w:rsidP="00B377E7">
            <w:pPr>
              <w:spacing w:after="0" w:line="240" w:lineRule="auto"/>
              <w:jc w:val="both"/>
              <w:rPr>
                <w:rFonts w:ascii="Times New Roman" w:hAnsi="Times New Roman" w:cs="Times New Roman"/>
                <w:sz w:val="24"/>
                <w:szCs w:val="24"/>
                <w:lang w:val="uk-UA"/>
              </w:rPr>
            </w:pPr>
            <w:r w:rsidRPr="00620512">
              <w:rPr>
                <w:rFonts w:ascii="Times New Roman" w:hAnsi="Times New Roman" w:cs="Times New Roman"/>
                <w:sz w:val="24"/>
                <w:szCs w:val="24"/>
                <w:lang w:val="uk-UA"/>
              </w:rPr>
              <w:t>Аукціон-презентація  цікавих ідей</w:t>
            </w:r>
          </w:p>
        </w:tc>
        <w:tc>
          <w:tcPr>
            <w:tcW w:w="2121" w:type="dxa"/>
          </w:tcPr>
          <w:p w:rsidR="002E246D" w:rsidRPr="00A23154" w:rsidRDefault="00620512" w:rsidP="00620512">
            <w:pPr>
              <w:spacing w:after="0" w:line="240" w:lineRule="auto"/>
              <w:jc w:val="both"/>
              <w:rPr>
                <w:rFonts w:ascii="Times New Roman" w:hAnsi="Times New Roman" w:cs="Times New Roman"/>
                <w:sz w:val="24"/>
                <w:szCs w:val="24"/>
                <w:lang w:val="uk-UA"/>
              </w:rPr>
            </w:pPr>
            <w:r w:rsidRPr="00620512">
              <w:rPr>
                <w:rFonts w:ascii="Times New Roman" w:hAnsi="Times New Roman" w:cs="Times New Roman"/>
                <w:sz w:val="24"/>
                <w:szCs w:val="24"/>
                <w:lang w:val="uk-UA"/>
              </w:rPr>
              <w:t xml:space="preserve">виявлення учнями креативності в організації аукціону </w:t>
            </w:r>
          </w:p>
        </w:tc>
        <w:tc>
          <w:tcPr>
            <w:tcW w:w="1870" w:type="dxa"/>
          </w:tcPr>
          <w:p w:rsidR="002E246D" w:rsidRPr="00A23154" w:rsidRDefault="00620512" w:rsidP="00620512">
            <w:pPr>
              <w:spacing w:after="0" w:line="240" w:lineRule="auto"/>
              <w:jc w:val="both"/>
              <w:rPr>
                <w:rFonts w:ascii="Times New Roman" w:hAnsi="Times New Roman" w:cs="Times New Roman"/>
                <w:sz w:val="24"/>
                <w:szCs w:val="24"/>
                <w:lang w:val="uk-UA"/>
              </w:rPr>
            </w:pPr>
            <w:r w:rsidRPr="00620512">
              <w:rPr>
                <w:rFonts w:ascii="Times New Roman" w:hAnsi="Times New Roman" w:cs="Times New Roman"/>
                <w:sz w:val="24"/>
                <w:szCs w:val="24"/>
                <w:lang w:val="uk-UA"/>
              </w:rPr>
              <w:t>проект</w:t>
            </w:r>
            <w:r>
              <w:rPr>
                <w:rFonts w:ascii="Times New Roman" w:hAnsi="Times New Roman" w:cs="Times New Roman"/>
                <w:sz w:val="24"/>
                <w:szCs w:val="24"/>
                <w:lang w:val="uk-UA"/>
              </w:rPr>
              <w:t>увальні, організаторські вміння</w:t>
            </w:r>
            <w:r w:rsidRPr="00620512">
              <w:rPr>
                <w:rFonts w:ascii="Times New Roman" w:hAnsi="Times New Roman" w:cs="Times New Roman"/>
                <w:sz w:val="24"/>
                <w:szCs w:val="24"/>
                <w:lang w:val="uk-UA"/>
              </w:rPr>
              <w:t xml:space="preserve">, </w:t>
            </w:r>
            <w:r>
              <w:rPr>
                <w:rFonts w:ascii="Times New Roman" w:hAnsi="Times New Roman" w:cs="Times New Roman"/>
                <w:sz w:val="24"/>
                <w:szCs w:val="24"/>
                <w:lang w:val="uk-UA"/>
              </w:rPr>
              <w:t>вміння презентувати  свої ідеї, і зокрема, авторські вірші, твори як інноваційну технологію</w:t>
            </w:r>
            <w:r w:rsidRPr="00620512">
              <w:rPr>
                <w:rFonts w:ascii="Times New Roman" w:hAnsi="Times New Roman" w:cs="Times New Roman"/>
                <w:sz w:val="24"/>
                <w:szCs w:val="24"/>
                <w:lang w:val="uk-UA"/>
              </w:rPr>
              <w:t xml:space="preserve"> роботи з літературним текстом</w:t>
            </w:r>
          </w:p>
        </w:tc>
        <w:tc>
          <w:tcPr>
            <w:tcW w:w="1862" w:type="dxa"/>
          </w:tcPr>
          <w:p w:rsidR="002E246D" w:rsidRDefault="007E42FF" w:rsidP="008E2DF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Актуалізація знань про аукціон, </w:t>
            </w:r>
          </w:p>
          <w:p w:rsidR="007E42FF" w:rsidRDefault="0009424D" w:rsidP="008E2DF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обговорення цікавих ідей</w:t>
            </w:r>
            <w:r w:rsidR="00527A40">
              <w:rPr>
                <w:rFonts w:ascii="Times New Roman" w:hAnsi="Times New Roman" w:cs="Times New Roman"/>
                <w:sz w:val="24"/>
                <w:szCs w:val="24"/>
                <w:lang w:val="uk-UA"/>
              </w:rPr>
              <w:t xml:space="preserve"> щодо створення власних творчих завдань </w:t>
            </w:r>
            <w:r w:rsidR="00AD6582">
              <w:rPr>
                <w:rFonts w:ascii="Times New Roman" w:hAnsi="Times New Roman" w:cs="Times New Roman"/>
                <w:sz w:val="24"/>
                <w:szCs w:val="24"/>
                <w:lang w:val="uk-UA"/>
              </w:rPr>
              <w:t xml:space="preserve">до підручника </w:t>
            </w:r>
          </w:p>
        </w:tc>
      </w:tr>
      <w:tr w:rsidR="0078063F" w:rsidRPr="00A23154" w:rsidTr="009B0DF8">
        <w:tc>
          <w:tcPr>
            <w:tcW w:w="1856" w:type="dxa"/>
          </w:tcPr>
          <w:p w:rsidR="0009424D" w:rsidRPr="00810809" w:rsidRDefault="0009424D" w:rsidP="00810809">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514F72">
              <w:rPr>
                <w:rFonts w:ascii="Times New Roman" w:hAnsi="Times New Roman" w:cs="Times New Roman"/>
                <w:sz w:val="24"/>
                <w:szCs w:val="24"/>
                <w:lang w:val="uk-UA"/>
              </w:rPr>
              <w:t xml:space="preserve">Травень </w:t>
            </w:r>
          </w:p>
        </w:tc>
        <w:tc>
          <w:tcPr>
            <w:tcW w:w="1862" w:type="dxa"/>
          </w:tcPr>
          <w:p w:rsidR="0009424D" w:rsidRPr="00620512" w:rsidRDefault="00332661" w:rsidP="00B377E7">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гра</w:t>
            </w:r>
            <w:r w:rsidRPr="00332661">
              <w:rPr>
                <w:rFonts w:ascii="Times New Roman" w:hAnsi="Times New Roman" w:cs="Times New Roman"/>
                <w:sz w:val="24"/>
                <w:szCs w:val="24"/>
                <w:lang w:val="uk-UA"/>
              </w:rPr>
              <w:t xml:space="preserve">  «Будуємо музей казок»</w:t>
            </w:r>
          </w:p>
        </w:tc>
        <w:tc>
          <w:tcPr>
            <w:tcW w:w="2121" w:type="dxa"/>
          </w:tcPr>
          <w:p w:rsidR="0009424D" w:rsidRPr="00620512" w:rsidRDefault="00332661" w:rsidP="00620512">
            <w:pPr>
              <w:spacing w:after="0" w:line="240" w:lineRule="auto"/>
              <w:jc w:val="both"/>
              <w:rPr>
                <w:rFonts w:ascii="Times New Roman" w:hAnsi="Times New Roman" w:cs="Times New Roman"/>
                <w:sz w:val="24"/>
                <w:szCs w:val="24"/>
                <w:lang w:val="uk-UA"/>
              </w:rPr>
            </w:pPr>
            <w:r w:rsidRPr="00332661">
              <w:rPr>
                <w:rFonts w:ascii="Times New Roman" w:hAnsi="Times New Roman" w:cs="Times New Roman"/>
                <w:sz w:val="24"/>
                <w:szCs w:val="24"/>
                <w:lang w:val="uk-UA"/>
              </w:rPr>
              <w:t>виявлення учнями креативності в організації</w:t>
            </w:r>
            <w:r>
              <w:rPr>
                <w:rFonts w:ascii="Times New Roman" w:hAnsi="Times New Roman" w:cs="Times New Roman"/>
                <w:sz w:val="24"/>
                <w:szCs w:val="24"/>
                <w:lang w:val="uk-UA"/>
              </w:rPr>
              <w:t xml:space="preserve"> музею </w:t>
            </w:r>
          </w:p>
        </w:tc>
        <w:tc>
          <w:tcPr>
            <w:tcW w:w="1870" w:type="dxa"/>
          </w:tcPr>
          <w:p w:rsidR="0009424D" w:rsidRDefault="009D5883" w:rsidP="00620512">
            <w:pPr>
              <w:spacing w:after="0" w:line="240" w:lineRule="auto"/>
              <w:jc w:val="both"/>
              <w:rPr>
                <w:rFonts w:ascii="Times New Roman" w:hAnsi="Times New Roman" w:cs="Times New Roman"/>
                <w:sz w:val="24"/>
                <w:szCs w:val="24"/>
                <w:lang w:val="uk-UA"/>
              </w:rPr>
            </w:pPr>
            <w:r w:rsidRPr="009D5883">
              <w:rPr>
                <w:rFonts w:ascii="Times New Roman" w:hAnsi="Times New Roman" w:cs="Times New Roman"/>
                <w:sz w:val="24"/>
                <w:szCs w:val="24"/>
                <w:lang w:val="uk-UA"/>
              </w:rPr>
              <w:t>проектувальні, організаторські вміння,</w:t>
            </w:r>
            <w:r>
              <w:rPr>
                <w:rFonts w:ascii="Times New Roman" w:hAnsi="Times New Roman" w:cs="Times New Roman"/>
                <w:sz w:val="24"/>
                <w:szCs w:val="24"/>
                <w:lang w:val="uk-UA"/>
              </w:rPr>
              <w:t xml:space="preserve"> вміння презентувати  свої ідеї</w:t>
            </w:r>
            <w:r w:rsidR="00A70E8E">
              <w:rPr>
                <w:rFonts w:ascii="Times New Roman" w:hAnsi="Times New Roman" w:cs="Times New Roman"/>
                <w:sz w:val="24"/>
                <w:szCs w:val="24"/>
                <w:lang w:val="uk-UA"/>
              </w:rPr>
              <w:t xml:space="preserve">; </w:t>
            </w:r>
          </w:p>
          <w:p w:rsidR="00A70E8E" w:rsidRPr="00620512" w:rsidRDefault="00A70E8E" w:rsidP="00A70E8E">
            <w:pPr>
              <w:spacing w:after="0" w:line="240" w:lineRule="auto"/>
              <w:jc w:val="both"/>
              <w:rPr>
                <w:rFonts w:ascii="Times New Roman" w:hAnsi="Times New Roman" w:cs="Times New Roman"/>
                <w:sz w:val="24"/>
                <w:szCs w:val="24"/>
                <w:lang w:val="uk-UA"/>
              </w:rPr>
            </w:pPr>
            <w:r w:rsidRPr="00A70E8E">
              <w:rPr>
                <w:rFonts w:ascii="Times New Roman" w:hAnsi="Times New Roman" w:cs="Times New Roman"/>
                <w:sz w:val="24"/>
                <w:szCs w:val="24"/>
                <w:lang w:val="uk-UA"/>
              </w:rPr>
              <w:t xml:space="preserve">учні опановують навички аналізу і синтезу як процесів мислиннєвої діяльності, а </w:t>
            </w:r>
            <w:r>
              <w:rPr>
                <w:rFonts w:ascii="Times New Roman" w:hAnsi="Times New Roman" w:cs="Times New Roman"/>
                <w:sz w:val="24"/>
                <w:szCs w:val="24"/>
                <w:lang w:val="uk-UA"/>
              </w:rPr>
              <w:t>розвиток їх аналітичного, критичного, асоціативного та творчого</w:t>
            </w:r>
            <w:r w:rsidRPr="00A70E8E">
              <w:rPr>
                <w:rFonts w:ascii="Times New Roman" w:hAnsi="Times New Roman" w:cs="Times New Roman"/>
                <w:sz w:val="24"/>
                <w:szCs w:val="24"/>
                <w:lang w:val="uk-UA"/>
              </w:rPr>
              <w:t xml:space="preserve"> мислення;</w:t>
            </w:r>
          </w:p>
        </w:tc>
        <w:tc>
          <w:tcPr>
            <w:tcW w:w="1862" w:type="dxa"/>
          </w:tcPr>
          <w:p w:rsidR="0009424D" w:rsidRDefault="00576D0B" w:rsidP="008E2DF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Актуалізація знань про музей;</w:t>
            </w:r>
          </w:p>
          <w:p w:rsidR="00A70E8E" w:rsidRDefault="005253FB" w:rsidP="008E2DF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о</w:t>
            </w:r>
            <w:r w:rsidR="00576D0B">
              <w:rPr>
                <w:rFonts w:ascii="Times New Roman" w:hAnsi="Times New Roman" w:cs="Times New Roman"/>
                <w:sz w:val="24"/>
                <w:szCs w:val="24"/>
                <w:lang w:val="uk-UA"/>
              </w:rPr>
              <w:t>бговорення вражень під час відвідування музею в Києві</w:t>
            </w:r>
            <w:r w:rsidR="00A70E8E">
              <w:rPr>
                <w:rFonts w:ascii="Times New Roman" w:hAnsi="Times New Roman" w:cs="Times New Roman"/>
                <w:sz w:val="24"/>
                <w:szCs w:val="24"/>
                <w:lang w:val="uk-UA"/>
              </w:rPr>
              <w:t>;</w:t>
            </w:r>
          </w:p>
          <w:p w:rsidR="00576D0B" w:rsidRDefault="00576D0B" w:rsidP="008E2DFE">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A70E8E" w:rsidRPr="00A70E8E">
              <w:rPr>
                <w:rFonts w:ascii="Times New Roman" w:hAnsi="Times New Roman" w:cs="Times New Roman"/>
                <w:sz w:val="24"/>
                <w:szCs w:val="24"/>
                <w:lang w:val="uk-UA"/>
              </w:rPr>
              <w:t>створення віртуальних зал музею, присвячених казці, наприклад, «зала кольорів», «зала звуків», «зала запахів», зала предметів», «зала подій» тощо,</w:t>
            </w:r>
          </w:p>
        </w:tc>
      </w:tr>
    </w:tbl>
    <w:p w:rsidR="00A23154" w:rsidRDefault="00A23154" w:rsidP="0084696A">
      <w:pPr>
        <w:spacing w:after="0" w:line="360" w:lineRule="auto"/>
        <w:ind w:firstLine="709"/>
        <w:jc w:val="both"/>
        <w:rPr>
          <w:rFonts w:ascii="Times New Roman" w:hAnsi="Times New Roman" w:cs="Times New Roman"/>
          <w:sz w:val="28"/>
          <w:szCs w:val="28"/>
          <w:lang w:val="uk-UA"/>
        </w:rPr>
      </w:pPr>
    </w:p>
    <w:sectPr w:rsidR="00A23154" w:rsidSect="004A004A">
      <w:head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4A52" w:rsidRDefault="00A84A52" w:rsidP="001B143A">
      <w:pPr>
        <w:spacing w:after="0" w:line="240" w:lineRule="auto"/>
      </w:pPr>
      <w:r>
        <w:separator/>
      </w:r>
    </w:p>
  </w:endnote>
  <w:endnote w:type="continuationSeparator" w:id="0">
    <w:p w:rsidR="00A84A52" w:rsidRDefault="00A84A52" w:rsidP="001B1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4A52" w:rsidRDefault="00A84A52" w:rsidP="001B143A">
      <w:pPr>
        <w:spacing w:after="0" w:line="240" w:lineRule="auto"/>
      </w:pPr>
      <w:r>
        <w:separator/>
      </w:r>
    </w:p>
  </w:footnote>
  <w:footnote w:type="continuationSeparator" w:id="0">
    <w:p w:rsidR="00A84A52" w:rsidRDefault="00A84A52" w:rsidP="001B143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74808508"/>
      <w:docPartObj>
        <w:docPartGallery w:val="Page Numbers (Top of Page)"/>
        <w:docPartUnique/>
      </w:docPartObj>
    </w:sdtPr>
    <w:sdtEndPr/>
    <w:sdtContent>
      <w:p w:rsidR="00437456" w:rsidRDefault="00437456">
        <w:pPr>
          <w:pStyle w:val="a3"/>
          <w:jc w:val="right"/>
        </w:pPr>
        <w:r>
          <w:fldChar w:fldCharType="begin"/>
        </w:r>
        <w:r>
          <w:instrText>PAGE   \* MERGEFORMAT</w:instrText>
        </w:r>
        <w:r>
          <w:fldChar w:fldCharType="separate"/>
        </w:r>
        <w:r w:rsidR="00B561CC">
          <w:rPr>
            <w:noProof/>
          </w:rPr>
          <w:t>1</w:t>
        </w:r>
        <w:r>
          <w:fldChar w:fldCharType="end"/>
        </w:r>
      </w:p>
    </w:sdtContent>
  </w:sdt>
  <w:p w:rsidR="00437456" w:rsidRDefault="0043745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169F0"/>
    <w:multiLevelType w:val="hybridMultilevel"/>
    <w:tmpl w:val="F22E97AC"/>
    <w:lvl w:ilvl="0" w:tplc="A65ED63A">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0C763885"/>
    <w:multiLevelType w:val="hybridMultilevel"/>
    <w:tmpl w:val="C0842468"/>
    <w:lvl w:ilvl="0" w:tplc="04190001">
      <w:start w:val="1"/>
      <w:numFmt w:val="bullet"/>
      <w:lvlText w:val=""/>
      <w:lvlJc w:val="left"/>
      <w:pPr>
        <w:ind w:left="186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2" w15:restartNumberingAfterBreak="0">
    <w:nsid w:val="0E2E2C24"/>
    <w:multiLevelType w:val="hybridMultilevel"/>
    <w:tmpl w:val="6314610C"/>
    <w:lvl w:ilvl="0" w:tplc="7ED42E2A">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2696DE1"/>
    <w:multiLevelType w:val="hybridMultilevel"/>
    <w:tmpl w:val="3B50CD4E"/>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 w15:restartNumberingAfterBreak="0">
    <w:nsid w:val="1C9955EC"/>
    <w:multiLevelType w:val="hybridMultilevel"/>
    <w:tmpl w:val="C406D1B4"/>
    <w:lvl w:ilvl="0" w:tplc="2034C9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E5316A2"/>
    <w:multiLevelType w:val="hybridMultilevel"/>
    <w:tmpl w:val="0A1880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0FD40A1"/>
    <w:multiLevelType w:val="hybridMultilevel"/>
    <w:tmpl w:val="8A2671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EA46DC"/>
    <w:multiLevelType w:val="hybridMultilevel"/>
    <w:tmpl w:val="3074365C"/>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48DE3EA7"/>
    <w:multiLevelType w:val="hybridMultilevel"/>
    <w:tmpl w:val="E9423438"/>
    <w:lvl w:ilvl="0" w:tplc="C00038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BAF495D"/>
    <w:multiLevelType w:val="multilevel"/>
    <w:tmpl w:val="4FC25C82"/>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4F6A6826"/>
    <w:multiLevelType w:val="hybridMultilevel"/>
    <w:tmpl w:val="8AA8AEC2"/>
    <w:lvl w:ilvl="0" w:tplc="A65ED63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52A5520E"/>
    <w:multiLevelType w:val="hybridMultilevel"/>
    <w:tmpl w:val="6AB629EA"/>
    <w:lvl w:ilvl="0" w:tplc="849A94C2">
      <w:start w:val="1"/>
      <w:numFmt w:val="decimal"/>
      <w:lvlText w:val="%1."/>
      <w:lvlJc w:val="left"/>
      <w:pPr>
        <w:ind w:left="1699" w:hanging="99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54811DE1"/>
    <w:multiLevelType w:val="hybridMultilevel"/>
    <w:tmpl w:val="D0FE39F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5167C00"/>
    <w:multiLevelType w:val="hybridMultilevel"/>
    <w:tmpl w:val="E91A0E74"/>
    <w:lvl w:ilvl="0" w:tplc="04190001">
      <w:start w:val="1"/>
      <w:numFmt w:val="bullet"/>
      <w:lvlText w:val=""/>
      <w:lvlJc w:val="left"/>
      <w:pPr>
        <w:ind w:left="795" w:hanging="360"/>
      </w:pPr>
      <w:rPr>
        <w:rFonts w:ascii="Symbol" w:hAnsi="Symbol"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14" w15:restartNumberingAfterBreak="0">
    <w:nsid w:val="5CB71928"/>
    <w:multiLevelType w:val="hybridMultilevel"/>
    <w:tmpl w:val="89FCFD5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DC22620"/>
    <w:multiLevelType w:val="hybridMultilevel"/>
    <w:tmpl w:val="B8923AB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15:restartNumberingAfterBreak="0">
    <w:nsid w:val="62B93041"/>
    <w:multiLevelType w:val="hybridMultilevel"/>
    <w:tmpl w:val="5CE8B770"/>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7" w15:restartNumberingAfterBreak="0">
    <w:nsid w:val="6ABB48F2"/>
    <w:multiLevelType w:val="hybridMultilevel"/>
    <w:tmpl w:val="BC84C28A"/>
    <w:lvl w:ilvl="0" w:tplc="C91A5E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77C21947"/>
    <w:multiLevelType w:val="hybridMultilevel"/>
    <w:tmpl w:val="006EB48C"/>
    <w:lvl w:ilvl="0" w:tplc="3A866F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4"/>
  </w:num>
  <w:num w:numId="3">
    <w:abstractNumId w:val="10"/>
  </w:num>
  <w:num w:numId="4">
    <w:abstractNumId w:val="9"/>
  </w:num>
  <w:num w:numId="5">
    <w:abstractNumId w:val="11"/>
  </w:num>
  <w:num w:numId="6">
    <w:abstractNumId w:val="2"/>
  </w:num>
  <w:num w:numId="7">
    <w:abstractNumId w:val="17"/>
  </w:num>
  <w:num w:numId="8">
    <w:abstractNumId w:val="4"/>
  </w:num>
  <w:num w:numId="9">
    <w:abstractNumId w:val="18"/>
  </w:num>
  <w:num w:numId="10">
    <w:abstractNumId w:val="8"/>
  </w:num>
  <w:num w:numId="11">
    <w:abstractNumId w:val="1"/>
  </w:num>
  <w:num w:numId="12">
    <w:abstractNumId w:val="3"/>
  </w:num>
  <w:num w:numId="13">
    <w:abstractNumId w:val="5"/>
  </w:num>
  <w:num w:numId="14">
    <w:abstractNumId w:val="13"/>
  </w:num>
  <w:num w:numId="15">
    <w:abstractNumId w:val="6"/>
  </w:num>
  <w:num w:numId="16">
    <w:abstractNumId w:val="7"/>
  </w:num>
  <w:num w:numId="17">
    <w:abstractNumId w:val="16"/>
  </w:num>
  <w:num w:numId="18">
    <w:abstractNumId w:val="15"/>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hideGrammaticalError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D0C"/>
    <w:rsid w:val="0000099C"/>
    <w:rsid w:val="00000B91"/>
    <w:rsid w:val="00000E21"/>
    <w:rsid w:val="00001B2F"/>
    <w:rsid w:val="00001D36"/>
    <w:rsid w:val="00002172"/>
    <w:rsid w:val="00003EFC"/>
    <w:rsid w:val="00004326"/>
    <w:rsid w:val="00004452"/>
    <w:rsid w:val="00007293"/>
    <w:rsid w:val="00010671"/>
    <w:rsid w:val="000117F8"/>
    <w:rsid w:val="00011C03"/>
    <w:rsid w:val="00012714"/>
    <w:rsid w:val="00013BEC"/>
    <w:rsid w:val="000142D0"/>
    <w:rsid w:val="00014392"/>
    <w:rsid w:val="00014683"/>
    <w:rsid w:val="00014CFE"/>
    <w:rsid w:val="00015C16"/>
    <w:rsid w:val="000164B2"/>
    <w:rsid w:val="00016634"/>
    <w:rsid w:val="00016651"/>
    <w:rsid w:val="00016782"/>
    <w:rsid w:val="00017621"/>
    <w:rsid w:val="00020AF2"/>
    <w:rsid w:val="00020C1E"/>
    <w:rsid w:val="00020E48"/>
    <w:rsid w:val="00021CEE"/>
    <w:rsid w:val="00021ECB"/>
    <w:rsid w:val="0002226C"/>
    <w:rsid w:val="0002249C"/>
    <w:rsid w:val="00022A47"/>
    <w:rsid w:val="00022B52"/>
    <w:rsid w:val="00022F2B"/>
    <w:rsid w:val="00023887"/>
    <w:rsid w:val="00023F20"/>
    <w:rsid w:val="0002612E"/>
    <w:rsid w:val="000301C1"/>
    <w:rsid w:val="00030426"/>
    <w:rsid w:val="000312D9"/>
    <w:rsid w:val="00031B2A"/>
    <w:rsid w:val="000323FD"/>
    <w:rsid w:val="00032B7C"/>
    <w:rsid w:val="00032B92"/>
    <w:rsid w:val="00033521"/>
    <w:rsid w:val="00033C39"/>
    <w:rsid w:val="00033E9A"/>
    <w:rsid w:val="000359AF"/>
    <w:rsid w:val="00035D62"/>
    <w:rsid w:val="0003689D"/>
    <w:rsid w:val="00036A40"/>
    <w:rsid w:val="00036C90"/>
    <w:rsid w:val="00037CFB"/>
    <w:rsid w:val="00040125"/>
    <w:rsid w:val="00040735"/>
    <w:rsid w:val="00040BF6"/>
    <w:rsid w:val="00041A3B"/>
    <w:rsid w:val="00041C6C"/>
    <w:rsid w:val="0004236D"/>
    <w:rsid w:val="000423DE"/>
    <w:rsid w:val="0004322B"/>
    <w:rsid w:val="000455D8"/>
    <w:rsid w:val="0004574D"/>
    <w:rsid w:val="00045D64"/>
    <w:rsid w:val="00045F71"/>
    <w:rsid w:val="0004647F"/>
    <w:rsid w:val="00046529"/>
    <w:rsid w:val="00046985"/>
    <w:rsid w:val="000471C9"/>
    <w:rsid w:val="00047D2E"/>
    <w:rsid w:val="00047DAD"/>
    <w:rsid w:val="00047FF9"/>
    <w:rsid w:val="0005016C"/>
    <w:rsid w:val="00050970"/>
    <w:rsid w:val="00050D3C"/>
    <w:rsid w:val="00051936"/>
    <w:rsid w:val="00052F8A"/>
    <w:rsid w:val="000534E3"/>
    <w:rsid w:val="000544A9"/>
    <w:rsid w:val="00055020"/>
    <w:rsid w:val="00056D80"/>
    <w:rsid w:val="00057246"/>
    <w:rsid w:val="000621CE"/>
    <w:rsid w:val="00062266"/>
    <w:rsid w:val="00062CC2"/>
    <w:rsid w:val="00062D83"/>
    <w:rsid w:val="000631DC"/>
    <w:rsid w:val="00063661"/>
    <w:rsid w:val="00063E17"/>
    <w:rsid w:val="00064908"/>
    <w:rsid w:val="00064E9B"/>
    <w:rsid w:val="0006541B"/>
    <w:rsid w:val="00065BA7"/>
    <w:rsid w:val="00065E35"/>
    <w:rsid w:val="000661B5"/>
    <w:rsid w:val="00066D44"/>
    <w:rsid w:val="00067075"/>
    <w:rsid w:val="00067148"/>
    <w:rsid w:val="000671D5"/>
    <w:rsid w:val="000674F0"/>
    <w:rsid w:val="00067992"/>
    <w:rsid w:val="00067A13"/>
    <w:rsid w:val="00070057"/>
    <w:rsid w:val="00071916"/>
    <w:rsid w:val="00071A54"/>
    <w:rsid w:val="00071F58"/>
    <w:rsid w:val="00072F98"/>
    <w:rsid w:val="00073297"/>
    <w:rsid w:val="00073877"/>
    <w:rsid w:val="00073B01"/>
    <w:rsid w:val="00073DA2"/>
    <w:rsid w:val="00074353"/>
    <w:rsid w:val="000748C3"/>
    <w:rsid w:val="00074E75"/>
    <w:rsid w:val="00075445"/>
    <w:rsid w:val="000758C2"/>
    <w:rsid w:val="00075F93"/>
    <w:rsid w:val="00077B77"/>
    <w:rsid w:val="000811A8"/>
    <w:rsid w:val="000815AD"/>
    <w:rsid w:val="000815CC"/>
    <w:rsid w:val="00082C4D"/>
    <w:rsid w:val="0008302E"/>
    <w:rsid w:val="0008384B"/>
    <w:rsid w:val="00083969"/>
    <w:rsid w:val="00083B30"/>
    <w:rsid w:val="00084C26"/>
    <w:rsid w:val="00084E2E"/>
    <w:rsid w:val="00085FCA"/>
    <w:rsid w:val="000863DA"/>
    <w:rsid w:val="00087BF7"/>
    <w:rsid w:val="00087C8B"/>
    <w:rsid w:val="000906BC"/>
    <w:rsid w:val="00092D4C"/>
    <w:rsid w:val="00093859"/>
    <w:rsid w:val="00093876"/>
    <w:rsid w:val="00093E7E"/>
    <w:rsid w:val="00093EF3"/>
    <w:rsid w:val="0009424D"/>
    <w:rsid w:val="00095343"/>
    <w:rsid w:val="000953BE"/>
    <w:rsid w:val="00096285"/>
    <w:rsid w:val="0009634B"/>
    <w:rsid w:val="000963E9"/>
    <w:rsid w:val="00096A11"/>
    <w:rsid w:val="00096B4E"/>
    <w:rsid w:val="000970D4"/>
    <w:rsid w:val="0009727D"/>
    <w:rsid w:val="00097963"/>
    <w:rsid w:val="000A0AEC"/>
    <w:rsid w:val="000A0CD5"/>
    <w:rsid w:val="000A1131"/>
    <w:rsid w:val="000A22EC"/>
    <w:rsid w:val="000A232A"/>
    <w:rsid w:val="000A2397"/>
    <w:rsid w:val="000A24F9"/>
    <w:rsid w:val="000A29F7"/>
    <w:rsid w:val="000A2FC7"/>
    <w:rsid w:val="000A34CE"/>
    <w:rsid w:val="000A39C2"/>
    <w:rsid w:val="000A5E5F"/>
    <w:rsid w:val="000A6771"/>
    <w:rsid w:val="000A69DC"/>
    <w:rsid w:val="000A6AD9"/>
    <w:rsid w:val="000A745E"/>
    <w:rsid w:val="000A7A0F"/>
    <w:rsid w:val="000B0044"/>
    <w:rsid w:val="000B3DFD"/>
    <w:rsid w:val="000B3F92"/>
    <w:rsid w:val="000B48A9"/>
    <w:rsid w:val="000B5561"/>
    <w:rsid w:val="000B5BA5"/>
    <w:rsid w:val="000B65C5"/>
    <w:rsid w:val="000B70A3"/>
    <w:rsid w:val="000C0AB7"/>
    <w:rsid w:val="000C0E4E"/>
    <w:rsid w:val="000C0E58"/>
    <w:rsid w:val="000C0FC9"/>
    <w:rsid w:val="000C119A"/>
    <w:rsid w:val="000C12A1"/>
    <w:rsid w:val="000C1325"/>
    <w:rsid w:val="000C1B9C"/>
    <w:rsid w:val="000C21AA"/>
    <w:rsid w:val="000C22B7"/>
    <w:rsid w:val="000C3409"/>
    <w:rsid w:val="000C36A4"/>
    <w:rsid w:val="000C5619"/>
    <w:rsid w:val="000C5933"/>
    <w:rsid w:val="000C5C1A"/>
    <w:rsid w:val="000C61D2"/>
    <w:rsid w:val="000C6C38"/>
    <w:rsid w:val="000C6DEB"/>
    <w:rsid w:val="000C6DF8"/>
    <w:rsid w:val="000C7590"/>
    <w:rsid w:val="000C78E2"/>
    <w:rsid w:val="000D0EDE"/>
    <w:rsid w:val="000D22B6"/>
    <w:rsid w:val="000D2DA2"/>
    <w:rsid w:val="000D30D3"/>
    <w:rsid w:val="000D342C"/>
    <w:rsid w:val="000D348C"/>
    <w:rsid w:val="000D4BC6"/>
    <w:rsid w:val="000D5706"/>
    <w:rsid w:val="000D58AB"/>
    <w:rsid w:val="000D721F"/>
    <w:rsid w:val="000D7979"/>
    <w:rsid w:val="000E02F0"/>
    <w:rsid w:val="000E04A1"/>
    <w:rsid w:val="000E06AD"/>
    <w:rsid w:val="000E1271"/>
    <w:rsid w:val="000E2EFD"/>
    <w:rsid w:val="000E497A"/>
    <w:rsid w:val="000E4C1D"/>
    <w:rsid w:val="000E4E81"/>
    <w:rsid w:val="000E613D"/>
    <w:rsid w:val="000E61A1"/>
    <w:rsid w:val="000E6AD1"/>
    <w:rsid w:val="000E7297"/>
    <w:rsid w:val="000E7336"/>
    <w:rsid w:val="000E7560"/>
    <w:rsid w:val="000E7DFB"/>
    <w:rsid w:val="000F127A"/>
    <w:rsid w:val="000F1698"/>
    <w:rsid w:val="000F24F1"/>
    <w:rsid w:val="000F2F4D"/>
    <w:rsid w:val="000F3EBD"/>
    <w:rsid w:val="000F4414"/>
    <w:rsid w:val="000F4BC8"/>
    <w:rsid w:val="000F5435"/>
    <w:rsid w:val="000F6416"/>
    <w:rsid w:val="000F658A"/>
    <w:rsid w:val="000F6A50"/>
    <w:rsid w:val="000F6FDE"/>
    <w:rsid w:val="00100FE7"/>
    <w:rsid w:val="00101054"/>
    <w:rsid w:val="0010166E"/>
    <w:rsid w:val="001016EA"/>
    <w:rsid w:val="001019B4"/>
    <w:rsid w:val="00101F3B"/>
    <w:rsid w:val="00102406"/>
    <w:rsid w:val="00102D78"/>
    <w:rsid w:val="00102E62"/>
    <w:rsid w:val="00103287"/>
    <w:rsid w:val="00103C86"/>
    <w:rsid w:val="00105919"/>
    <w:rsid w:val="0010595D"/>
    <w:rsid w:val="001060AB"/>
    <w:rsid w:val="00106157"/>
    <w:rsid w:val="00106428"/>
    <w:rsid w:val="0010651B"/>
    <w:rsid w:val="00106EFB"/>
    <w:rsid w:val="00106FDB"/>
    <w:rsid w:val="0010768A"/>
    <w:rsid w:val="00107863"/>
    <w:rsid w:val="001106FA"/>
    <w:rsid w:val="001136E7"/>
    <w:rsid w:val="001137BB"/>
    <w:rsid w:val="001144C1"/>
    <w:rsid w:val="00114D0C"/>
    <w:rsid w:val="00115E9D"/>
    <w:rsid w:val="00116163"/>
    <w:rsid w:val="00116D4F"/>
    <w:rsid w:val="00117AF7"/>
    <w:rsid w:val="00120623"/>
    <w:rsid w:val="001207CD"/>
    <w:rsid w:val="00122264"/>
    <w:rsid w:val="001222AA"/>
    <w:rsid w:val="001228A9"/>
    <w:rsid w:val="00122D25"/>
    <w:rsid w:val="00122F8F"/>
    <w:rsid w:val="001237A9"/>
    <w:rsid w:val="00123E11"/>
    <w:rsid w:val="00125F80"/>
    <w:rsid w:val="00126D2C"/>
    <w:rsid w:val="00126F50"/>
    <w:rsid w:val="001271BC"/>
    <w:rsid w:val="0013051F"/>
    <w:rsid w:val="00130BA7"/>
    <w:rsid w:val="00131B8E"/>
    <w:rsid w:val="00131DE5"/>
    <w:rsid w:val="00131DFE"/>
    <w:rsid w:val="00132062"/>
    <w:rsid w:val="00132371"/>
    <w:rsid w:val="001331FA"/>
    <w:rsid w:val="001332F6"/>
    <w:rsid w:val="001343FC"/>
    <w:rsid w:val="00137F22"/>
    <w:rsid w:val="00140C64"/>
    <w:rsid w:val="001417A2"/>
    <w:rsid w:val="0014189A"/>
    <w:rsid w:val="00142EE1"/>
    <w:rsid w:val="001439A0"/>
    <w:rsid w:val="001439BB"/>
    <w:rsid w:val="00144635"/>
    <w:rsid w:val="00145000"/>
    <w:rsid w:val="00146758"/>
    <w:rsid w:val="0014707B"/>
    <w:rsid w:val="001472D6"/>
    <w:rsid w:val="00147FE0"/>
    <w:rsid w:val="00150791"/>
    <w:rsid w:val="0015167F"/>
    <w:rsid w:val="00151BB1"/>
    <w:rsid w:val="00152831"/>
    <w:rsid w:val="00152ECE"/>
    <w:rsid w:val="001531BB"/>
    <w:rsid w:val="001534D9"/>
    <w:rsid w:val="00154D9C"/>
    <w:rsid w:val="00154FDF"/>
    <w:rsid w:val="00155432"/>
    <w:rsid w:val="001554CC"/>
    <w:rsid w:val="001559EA"/>
    <w:rsid w:val="00156BDF"/>
    <w:rsid w:val="00157442"/>
    <w:rsid w:val="001615F5"/>
    <w:rsid w:val="00161669"/>
    <w:rsid w:val="0016260A"/>
    <w:rsid w:val="001626EA"/>
    <w:rsid w:val="001636C4"/>
    <w:rsid w:val="00163F8B"/>
    <w:rsid w:val="001648EF"/>
    <w:rsid w:val="001658A9"/>
    <w:rsid w:val="0016598D"/>
    <w:rsid w:val="001659E0"/>
    <w:rsid w:val="00165B30"/>
    <w:rsid w:val="00165CD0"/>
    <w:rsid w:val="00165D39"/>
    <w:rsid w:val="001661C8"/>
    <w:rsid w:val="0016687F"/>
    <w:rsid w:val="00166B98"/>
    <w:rsid w:val="00166E2D"/>
    <w:rsid w:val="00171D9C"/>
    <w:rsid w:val="0017241D"/>
    <w:rsid w:val="00172E1D"/>
    <w:rsid w:val="00173018"/>
    <w:rsid w:val="00173A9E"/>
    <w:rsid w:val="00173C69"/>
    <w:rsid w:val="00174A5D"/>
    <w:rsid w:val="00175BC5"/>
    <w:rsid w:val="001764D0"/>
    <w:rsid w:val="0017706A"/>
    <w:rsid w:val="00177C1F"/>
    <w:rsid w:val="00177E6D"/>
    <w:rsid w:val="0018079C"/>
    <w:rsid w:val="00180B30"/>
    <w:rsid w:val="001824C3"/>
    <w:rsid w:val="00182CD8"/>
    <w:rsid w:val="00182CF5"/>
    <w:rsid w:val="001836EC"/>
    <w:rsid w:val="00183B60"/>
    <w:rsid w:val="001842F4"/>
    <w:rsid w:val="001844D4"/>
    <w:rsid w:val="00184ADE"/>
    <w:rsid w:val="00184C6A"/>
    <w:rsid w:val="00184F96"/>
    <w:rsid w:val="0018547B"/>
    <w:rsid w:val="00185591"/>
    <w:rsid w:val="00185B70"/>
    <w:rsid w:val="0018671E"/>
    <w:rsid w:val="0018778E"/>
    <w:rsid w:val="00187A88"/>
    <w:rsid w:val="001911F0"/>
    <w:rsid w:val="00191A50"/>
    <w:rsid w:val="001929B9"/>
    <w:rsid w:val="00194C80"/>
    <w:rsid w:val="00194D2C"/>
    <w:rsid w:val="0019501B"/>
    <w:rsid w:val="001954CD"/>
    <w:rsid w:val="00195C52"/>
    <w:rsid w:val="00196981"/>
    <w:rsid w:val="00196AB2"/>
    <w:rsid w:val="001A02BF"/>
    <w:rsid w:val="001A02E6"/>
    <w:rsid w:val="001A08C6"/>
    <w:rsid w:val="001A0CD7"/>
    <w:rsid w:val="001A1100"/>
    <w:rsid w:val="001A180D"/>
    <w:rsid w:val="001A188F"/>
    <w:rsid w:val="001A1CDE"/>
    <w:rsid w:val="001A25A7"/>
    <w:rsid w:val="001A2A81"/>
    <w:rsid w:val="001A3BBA"/>
    <w:rsid w:val="001A3F54"/>
    <w:rsid w:val="001A54F6"/>
    <w:rsid w:val="001A569D"/>
    <w:rsid w:val="001A5950"/>
    <w:rsid w:val="001B0757"/>
    <w:rsid w:val="001B08B2"/>
    <w:rsid w:val="001B1172"/>
    <w:rsid w:val="001B143A"/>
    <w:rsid w:val="001B1C98"/>
    <w:rsid w:val="001B1D15"/>
    <w:rsid w:val="001B2C53"/>
    <w:rsid w:val="001B2D64"/>
    <w:rsid w:val="001B33F7"/>
    <w:rsid w:val="001B50AF"/>
    <w:rsid w:val="001B517E"/>
    <w:rsid w:val="001B5EEC"/>
    <w:rsid w:val="001B601C"/>
    <w:rsid w:val="001B6384"/>
    <w:rsid w:val="001B74F4"/>
    <w:rsid w:val="001B7C9A"/>
    <w:rsid w:val="001C12CD"/>
    <w:rsid w:val="001C19B4"/>
    <w:rsid w:val="001C2594"/>
    <w:rsid w:val="001C2861"/>
    <w:rsid w:val="001C532D"/>
    <w:rsid w:val="001C5BFC"/>
    <w:rsid w:val="001C721F"/>
    <w:rsid w:val="001C7244"/>
    <w:rsid w:val="001D093A"/>
    <w:rsid w:val="001D0F87"/>
    <w:rsid w:val="001D212A"/>
    <w:rsid w:val="001D38B6"/>
    <w:rsid w:val="001D3D76"/>
    <w:rsid w:val="001D3DD1"/>
    <w:rsid w:val="001D491A"/>
    <w:rsid w:val="001D5243"/>
    <w:rsid w:val="001D6B3A"/>
    <w:rsid w:val="001D79A8"/>
    <w:rsid w:val="001E011A"/>
    <w:rsid w:val="001E0AA0"/>
    <w:rsid w:val="001E147E"/>
    <w:rsid w:val="001E18FD"/>
    <w:rsid w:val="001E1F66"/>
    <w:rsid w:val="001E2696"/>
    <w:rsid w:val="001E3955"/>
    <w:rsid w:val="001E495F"/>
    <w:rsid w:val="001E4C38"/>
    <w:rsid w:val="001E4C6D"/>
    <w:rsid w:val="001E512E"/>
    <w:rsid w:val="001E5275"/>
    <w:rsid w:val="001E5BA3"/>
    <w:rsid w:val="001E6CBA"/>
    <w:rsid w:val="001E6FFD"/>
    <w:rsid w:val="001E70DE"/>
    <w:rsid w:val="001E75F4"/>
    <w:rsid w:val="001E79B2"/>
    <w:rsid w:val="001E79B6"/>
    <w:rsid w:val="001E7C5D"/>
    <w:rsid w:val="001E7CD9"/>
    <w:rsid w:val="001F06D4"/>
    <w:rsid w:val="001F0797"/>
    <w:rsid w:val="001F0A62"/>
    <w:rsid w:val="001F0E83"/>
    <w:rsid w:val="001F18AB"/>
    <w:rsid w:val="001F1A28"/>
    <w:rsid w:val="001F2050"/>
    <w:rsid w:val="001F216A"/>
    <w:rsid w:val="001F221F"/>
    <w:rsid w:val="001F2E67"/>
    <w:rsid w:val="001F436A"/>
    <w:rsid w:val="001F43A8"/>
    <w:rsid w:val="001F44BD"/>
    <w:rsid w:val="001F4B9D"/>
    <w:rsid w:val="001F621D"/>
    <w:rsid w:val="001F737C"/>
    <w:rsid w:val="001F7D20"/>
    <w:rsid w:val="002006B4"/>
    <w:rsid w:val="00201437"/>
    <w:rsid w:val="00202496"/>
    <w:rsid w:val="0020399E"/>
    <w:rsid w:val="002039AF"/>
    <w:rsid w:val="00204143"/>
    <w:rsid w:val="002042D4"/>
    <w:rsid w:val="002064E5"/>
    <w:rsid w:val="0020676E"/>
    <w:rsid w:val="00207C66"/>
    <w:rsid w:val="00210ACA"/>
    <w:rsid w:val="00211B48"/>
    <w:rsid w:val="002128A6"/>
    <w:rsid w:val="00213E65"/>
    <w:rsid w:val="00214865"/>
    <w:rsid w:val="002155FD"/>
    <w:rsid w:val="002157B2"/>
    <w:rsid w:val="00217266"/>
    <w:rsid w:val="00217340"/>
    <w:rsid w:val="00217794"/>
    <w:rsid w:val="002206E2"/>
    <w:rsid w:val="00221349"/>
    <w:rsid w:val="00221A33"/>
    <w:rsid w:val="00222501"/>
    <w:rsid w:val="00224BD5"/>
    <w:rsid w:val="00225021"/>
    <w:rsid w:val="002251F4"/>
    <w:rsid w:val="00226110"/>
    <w:rsid w:val="00226474"/>
    <w:rsid w:val="00226962"/>
    <w:rsid w:val="00226DCB"/>
    <w:rsid w:val="00227094"/>
    <w:rsid w:val="00227928"/>
    <w:rsid w:val="0022792B"/>
    <w:rsid w:val="00227959"/>
    <w:rsid w:val="00230753"/>
    <w:rsid w:val="002309B1"/>
    <w:rsid w:val="002313A0"/>
    <w:rsid w:val="002315A5"/>
    <w:rsid w:val="00231DA5"/>
    <w:rsid w:val="00232D33"/>
    <w:rsid w:val="00232E4D"/>
    <w:rsid w:val="00233196"/>
    <w:rsid w:val="002332BD"/>
    <w:rsid w:val="00233E40"/>
    <w:rsid w:val="00235485"/>
    <w:rsid w:val="00235CFA"/>
    <w:rsid w:val="0023631B"/>
    <w:rsid w:val="00236928"/>
    <w:rsid w:val="00236EC8"/>
    <w:rsid w:val="00237834"/>
    <w:rsid w:val="002378C6"/>
    <w:rsid w:val="002378E8"/>
    <w:rsid w:val="002413DE"/>
    <w:rsid w:val="00241C1E"/>
    <w:rsid w:val="00241F40"/>
    <w:rsid w:val="00241F7D"/>
    <w:rsid w:val="002423D6"/>
    <w:rsid w:val="002430B1"/>
    <w:rsid w:val="0024322F"/>
    <w:rsid w:val="00243308"/>
    <w:rsid w:val="00243383"/>
    <w:rsid w:val="00243960"/>
    <w:rsid w:val="00244316"/>
    <w:rsid w:val="00244E17"/>
    <w:rsid w:val="0024560C"/>
    <w:rsid w:val="00245799"/>
    <w:rsid w:val="00245E14"/>
    <w:rsid w:val="00246F60"/>
    <w:rsid w:val="00247958"/>
    <w:rsid w:val="00247DD3"/>
    <w:rsid w:val="00250108"/>
    <w:rsid w:val="002513CC"/>
    <w:rsid w:val="00251429"/>
    <w:rsid w:val="00251BCF"/>
    <w:rsid w:val="0025243D"/>
    <w:rsid w:val="0025411F"/>
    <w:rsid w:val="002558E7"/>
    <w:rsid w:val="002561AC"/>
    <w:rsid w:val="00257336"/>
    <w:rsid w:val="0025746E"/>
    <w:rsid w:val="002578E3"/>
    <w:rsid w:val="00260D0A"/>
    <w:rsid w:val="00261569"/>
    <w:rsid w:val="00261DE0"/>
    <w:rsid w:val="00262B1E"/>
    <w:rsid w:val="00262EC5"/>
    <w:rsid w:val="00263CE8"/>
    <w:rsid w:val="00263E3E"/>
    <w:rsid w:val="00264BCB"/>
    <w:rsid w:val="00264C8D"/>
    <w:rsid w:val="00264FE1"/>
    <w:rsid w:val="002653F2"/>
    <w:rsid w:val="0026574E"/>
    <w:rsid w:val="00265F94"/>
    <w:rsid w:val="002663D2"/>
    <w:rsid w:val="00266609"/>
    <w:rsid w:val="00270682"/>
    <w:rsid w:val="0027086E"/>
    <w:rsid w:val="00270BC6"/>
    <w:rsid w:val="00270E73"/>
    <w:rsid w:val="00271921"/>
    <w:rsid w:val="002727CB"/>
    <w:rsid w:val="00276152"/>
    <w:rsid w:val="00276717"/>
    <w:rsid w:val="00276BFC"/>
    <w:rsid w:val="002771B5"/>
    <w:rsid w:val="00280205"/>
    <w:rsid w:val="00280FDA"/>
    <w:rsid w:val="00281305"/>
    <w:rsid w:val="00281C17"/>
    <w:rsid w:val="00282185"/>
    <w:rsid w:val="00282400"/>
    <w:rsid w:val="002827FC"/>
    <w:rsid w:val="00282891"/>
    <w:rsid w:val="00282F16"/>
    <w:rsid w:val="00283107"/>
    <w:rsid w:val="00283A66"/>
    <w:rsid w:val="002842FF"/>
    <w:rsid w:val="00284395"/>
    <w:rsid w:val="002853A7"/>
    <w:rsid w:val="00285B77"/>
    <w:rsid w:val="00286EC3"/>
    <w:rsid w:val="0028769C"/>
    <w:rsid w:val="00287C0A"/>
    <w:rsid w:val="00287F30"/>
    <w:rsid w:val="00290408"/>
    <w:rsid w:val="00290A30"/>
    <w:rsid w:val="0029207E"/>
    <w:rsid w:val="00294317"/>
    <w:rsid w:val="00294654"/>
    <w:rsid w:val="00294745"/>
    <w:rsid w:val="002969BC"/>
    <w:rsid w:val="00296E57"/>
    <w:rsid w:val="00296EFE"/>
    <w:rsid w:val="00297025"/>
    <w:rsid w:val="00297368"/>
    <w:rsid w:val="00297504"/>
    <w:rsid w:val="00297A54"/>
    <w:rsid w:val="00297D41"/>
    <w:rsid w:val="002A03BD"/>
    <w:rsid w:val="002A0518"/>
    <w:rsid w:val="002A05F5"/>
    <w:rsid w:val="002A0B8E"/>
    <w:rsid w:val="002A0D2B"/>
    <w:rsid w:val="002A0E0F"/>
    <w:rsid w:val="002A1BE5"/>
    <w:rsid w:val="002A22F4"/>
    <w:rsid w:val="002A30EC"/>
    <w:rsid w:val="002A39A2"/>
    <w:rsid w:val="002A4681"/>
    <w:rsid w:val="002A529F"/>
    <w:rsid w:val="002A68CF"/>
    <w:rsid w:val="002A6DA6"/>
    <w:rsid w:val="002A7653"/>
    <w:rsid w:val="002A7AEA"/>
    <w:rsid w:val="002B0042"/>
    <w:rsid w:val="002B0636"/>
    <w:rsid w:val="002B0732"/>
    <w:rsid w:val="002B10E9"/>
    <w:rsid w:val="002B11BF"/>
    <w:rsid w:val="002B1C63"/>
    <w:rsid w:val="002B2FFC"/>
    <w:rsid w:val="002B3249"/>
    <w:rsid w:val="002B36B5"/>
    <w:rsid w:val="002B5675"/>
    <w:rsid w:val="002B594C"/>
    <w:rsid w:val="002B77AE"/>
    <w:rsid w:val="002B77CF"/>
    <w:rsid w:val="002B7D4E"/>
    <w:rsid w:val="002C08EE"/>
    <w:rsid w:val="002C0EF3"/>
    <w:rsid w:val="002C1B95"/>
    <w:rsid w:val="002C27CD"/>
    <w:rsid w:val="002C2B5A"/>
    <w:rsid w:val="002C30F4"/>
    <w:rsid w:val="002C3CC4"/>
    <w:rsid w:val="002C5107"/>
    <w:rsid w:val="002C5A36"/>
    <w:rsid w:val="002C6548"/>
    <w:rsid w:val="002C6F6F"/>
    <w:rsid w:val="002C7233"/>
    <w:rsid w:val="002C784E"/>
    <w:rsid w:val="002D01D0"/>
    <w:rsid w:val="002D0636"/>
    <w:rsid w:val="002D1305"/>
    <w:rsid w:val="002D17C0"/>
    <w:rsid w:val="002D1801"/>
    <w:rsid w:val="002D1F3B"/>
    <w:rsid w:val="002D232B"/>
    <w:rsid w:val="002D4DB7"/>
    <w:rsid w:val="002D4EB5"/>
    <w:rsid w:val="002D61C8"/>
    <w:rsid w:val="002D6214"/>
    <w:rsid w:val="002D7581"/>
    <w:rsid w:val="002D7B8D"/>
    <w:rsid w:val="002D7D36"/>
    <w:rsid w:val="002E0356"/>
    <w:rsid w:val="002E03F3"/>
    <w:rsid w:val="002E0A98"/>
    <w:rsid w:val="002E2116"/>
    <w:rsid w:val="002E246D"/>
    <w:rsid w:val="002E272A"/>
    <w:rsid w:val="002E2BC1"/>
    <w:rsid w:val="002E3495"/>
    <w:rsid w:val="002E35D5"/>
    <w:rsid w:val="002E4C3B"/>
    <w:rsid w:val="002E5BDD"/>
    <w:rsid w:val="002E5C81"/>
    <w:rsid w:val="002E6191"/>
    <w:rsid w:val="002E75F1"/>
    <w:rsid w:val="002E7A55"/>
    <w:rsid w:val="002E7F95"/>
    <w:rsid w:val="002F0500"/>
    <w:rsid w:val="002F0A1F"/>
    <w:rsid w:val="002F0EBB"/>
    <w:rsid w:val="002F11CB"/>
    <w:rsid w:val="002F1994"/>
    <w:rsid w:val="002F1DDB"/>
    <w:rsid w:val="002F1E98"/>
    <w:rsid w:val="002F1EB2"/>
    <w:rsid w:val="002F222C"/>
    <w:rsid w:val="002F233E"/>
    <w:rsid w:val="002F236A"/>
    <w:rsid w:val="002F2C7F"/>
    <w:rsid w:val="002F2D34"/>
    <w:rsid w:val="002F2E17"/>
    <w:rsid w:val="002F31A9"/>
    <w:rsid w:val="002F432D"/>
    <w:rsid w:val="002F4609"/>
    <w:rsid w:val="002F4C54"/>
    <w:rsid w:val="002F5820"/>
    <w:rsid w:val="002F5EC1"/>
    <w:rsid w:val="002F6C7D"/>
    <w:rsid w:val="002F7538"/>
    <w:rsid w:val="002F7EF9"/>
    <w:rsid w:val="00300A76"/>
    <w:rsid w:val="00300C32"/>
    <w:rsid w:val="003019EF"/>
    <w:rsid w:val="00301D9F"/>
    <w:rsid w:val="00301E12"/>
    <w:rsid w:val="003028E4"/>
    <w:rsid w:val="003032D0"/>
    <w:rsid w:val="00303610"/>
    <w:rsid w:val="003037DC"/>
    <w:rsid w:val="003038D1"/>
    <w:rsid w:val="0030428A"/>
    <w:rsid w:val="003043F3"/>
    <w:rsid w:val="00304656"/>
    <w:rsid w:val="003049FC"/>
    <w:rsid w:val="00305A88"/>
    <w:rsid w:val="00306014"/>
    <w:rsid w:val="00307772"/>
    <w:rsid w:val="00307FD4"/>
    <w:rsid w:val="00310E12"/>
    <w:rsid w:val="00311B88"/>
    <w:rsid w:val="00311D93"/>
    <w:rsid w:val="00312361"/>
    <w:rsid w:val="00313205"/>
    <w:rsid w:val="00313771"/>
    <w:rsid w:val="00314B9B"/>
    <w:rsid w:val="00314D9C"/>
    <w:rsid w:val="00314FB1"/>
    <w:rsid w:val="003162BC"/>
    <w:rsid w:val="003168E6"/>
    <w:rsid w:val="00316FFE"/>
    <w:rsid w:val="00317CE5"/>
    <w:rsid w:val="003210A5"/>
    <w:rsid w:val="00321639"/>
    <w:rsid w:val="00321A30"/>
    <w:rsid w:val="00322328"/>
    <w:rsid w:val="00322B82"/>
    <w:rsid w:val="003232DF"/>
    <w:rsid w:val="00323A3C"/>
    <w:rsid w:val="0032501C"/>
    <w:rsid w:val="00325342"/>
    <w:rsid w:val="00325982"/>
    <w:rsid w:val="00325AAC"/>
    <w:rsid w:val="003264AD"/>
    <w:rsid w:val="00326665"/>
    <w:rsid w:val="00326747"/>
    <w:rsid w:val="00326A52"/>
    <w:rsid w:val="00326F29"/>
    <w:rsid w:val="00327A55"/>
    <w:rsid w:val="00327D83"/>
    <w:rsid w:val="003305F2"/>
    <w:rsid w:val="00330837"/>
    <w:rsid w:val="00331375"/>
    <w:rsid w:val="00331F55"/>
    <w:rsid w:val="00332337"/>
    <w:rsid w:val="0033254C"/>
    <w:rsid w:val="00332661"/>
    <w:rsid w:val="00332790"/>
    <w:rsid w:val="003327F6"/>
    <w:rsid w:val="00332B4E"/>
    <w:rsid w:val="00332F04"/>
    <w:rsid w:val="003346FA"/>
    <w:rsid w:val="003348DC"/>
    <w:rsid w:val="003350AD"/>
    <w:rsid w:val="003351D8"/>
    <w:rsid w:val="00335380"/>
    <w:rsid w:val="00335442"/>
    <w:rsid w:val="00335841"/>
    <w:rsid w:val="00335FCC"/>
    <w:rsid w:val="00335FF0"/>
    <w:rsid w:val="00336439"/>
    <w:rsid w:val="003366AD"/>
    <w:rsid w:val="00337987"/>
    <w:rsid w:val="003401A6"/>
    <w:rsid w:val="00340416"/>
    <w:rsid w:val="003410F4"/>
    <w:rsid w:val="003413FF"/>
    <w:rsid w:val="00341681"/>
    <w:rsid w:val="0034170A"/>
    <w:rsid w:val="00341B35"/>
    <w:rsid w:val="00342718"/>
    <w:rsid w:val="00343560"/>
    <w:rsid w:val="003459E9"/>
    <w:rsid w:val="00345BFE"/>
    <w:rsid w:val="00346DB6"/>
    <w:rsid w:val="00347302"/>
    <w:rsid w:val="003505D3"/>
    <w:rsid w:val="003508AF"/>
    <w:rsid w:val="003512F9"/>
    <w:rsid w:val="00351432"/>
    <w:rsid w:val="00351A52"/>
    <w:rsid w:val="00351B32"/>
    <w:rsid w:val="00351BD1"/>
    <w:rsid w:val="00352C3F"/>
    <w:rsid w:val="00352E28"/>
    <w:rsid w:val="00352F91"/>
    <w:rsid w:val="00352FFC"/>
    <w:rsid w:val="003546D7"/>
    <w:rsid w:val="00354CAB"/>
    <w:rsid w:val="0035605E"/>
    <w:rsid w:val="00356617"/>
    <w:rsid w:val="003574CE"/>
    <w:rsid w:val="0036003F"/>
    <w:rsid w:val="00361576"/>
    <w:rsid w:val="00361E17"/>
    <w:rsid w:val="00361EAB"/>
    <w:rsid w:val="00361FBE"/>
    <w:rsid w:val="003623E2"/>
    <w:rsid w:val="003630D3"/>
    <w:rsid w:val="003639AB"/>
    <w:rsid w:val="0036435D"/>
    <w:rsid w:val="0036441B"/>
    <w:rsid w:val="0036555F"/>
    <w:rsid w:val="00365B9C"/>
    <w:rsid w:val="00365E32"/>
    <w:rsid w:val="00366BDA"/>
    <w:rsid w:val="00366C97"/>
    <w:rsid w:val="003671A8"/>
    <w:rsid w:val="00367643"/>
    <w:rsid w:val="00367E79"/>
    <w:rsid w:val="0037004D"/>
    <w:rsid w:val="0037120C"/>
    <w:rsid w:val="0037142C"/>
    <w:rsid w:val="00371548"/>
    <w:rsid w:val="003715A1"/>
    <w:rsid w:val="00372420"/>
    <w:rsid w:val="003724BE"/>
    <w:rsid w:val="003729A8"/>
    <w:rsid w:val="00374EF2"/>
    <w:rsid w:val="00375546"/>
    <w:rsid w:val="003756F6"/>
    <w:rsid w:val="00376BD5"/>
    <w:rsid w:val="00377EB5"/>
    <w:rsid w:val="003803EA"/>
    <w:rsid w:val="00380A3E"/>
    <w:rsid w:val="00382133"/>
    <w:rsid w:val="00382261"/>
    <w:rsid w:val="00382FBB"/>
    <w:rsid w:val="0038317E"/>
    <w:rsid w:val="003834CD"/>
    <w:rsid w:val="00385BEC"/>
    <w:rsid w:val="00387B04"/>
    <w:rsid w:val="0039043F"/>
    <w:rsid w:val="00390B8F"/>
    <w:rsid w:val="00390FDC"/>
    <w:rsid w:val="00391227"/>
    <w:rsid w:val="00391299"/>
    <w:rsid w:val="00392219"/>
    <w:rsid w:val="003934DD"/>
    <w:rsid w:val="003938A0"/>
    <w:rsid w:val="003940F5"/>
    <w:rsid w:val="00394A91"/>
    <w:rsid w:val="0039561C"/>
    <w:rsid w:val="00395CFA"/>
    <w:rsid w:val="0039688B"/>
    <w:rsid w:val="00396EED"/>
    <w:rsid w:val="00396FA2"/>
    <w:rsid w:val="003A007C"/>
    <w:rsid w:val="003A015F"/>
    <w:rsid w:val="003A0247"/>
    <w:rsid w:val="003A1297"/>
    <w:rsid w:val="003A186D"/>
    <w:rsid w:val="003A3D72"/>
    <w:rsid w:val="003A49A8"/>
    <w:rsid w:val="003A4AD1"/>
    <w:rsid w:val="003A4CC9"/>
    <w:rsid w:val="003A4F15"/>
    <w:rsid w:val="003A4FF5"/>
    <w:rsid w:val="003A54DC"/>
    <w:rsid w:val="003A5AD2"/>
    <w:rsid w:val="003A6853"/>
    <w:rsid w:val="003A6AC5"/>
    <w:rsid w:val="003A765C"/>
    <w:rsid w:val="003B0EE9"/>
    <w:rsid w:val="003B20BB"/>
    <w:rsid w:val="003B20D6"/>
    <w:rsid w:val="003B29BD"/>
    <w:rsid w:val="003B2ECD"/>
    <w:rsid w:val="003B3859"/>
    <w:rsid w:val="003B3BF1"/>
    <w:rsid w:val="003B3F07"/>
    <w:rsid w:val="003B4DC4"/>
    <w:rsid w:val="003B6132"/>
    <w:rsid w:val="003B6BBD"/>
    <w:rsid w:val="003C05CE"/>
    <w:rsid w:val="003C060E"/>
    <w:rsid w:val="003C082E"/>
    <w:rsid w:val="003C09C3"/>
    <w:rsid w:val="003C0A79"/>
    <w:rsid w:val="003C0CE7"/>
    <w:rsid w:val="003C1AFA"/>
    <w:rsid w:val="003C35A8"/>
    <w:rsid w:val="003C3FCF"/>
    <w:rsid w:val="003C47D0"/>
    <w:rsid w:val="003C4D4A"/>
    <w:rsid w:val="003C5626"/>
    <w:rsid w:val="003C5760"/>
    <w:rsid w:val="003C61DB"/>
    <w:rsid w:val="003C635F"/>
    <w:rsid w:val="003C7426"/>
    <w:rsid w:val="003C7C30"/>
    <w:rsid w:val="003D0566"/>
    <w:rsid w:val="003D0A17"/>
    <w:rsid w:val="003D12A7"/>
    <w:rsid w:val="003D192F"/>
    <w:rsid w:val="003D1F52"/>
    <w:rsid w:val="003D2B8B"/>
    <w:rsid w:val="003D2B94"/>
    <w:rsid w:val="003D3291"/>
    <w:rsid w:val="003D6095"/>
    <w:rsid w:val="003E04F2"/>
    <w:rsid w:val="003E0F7A"/>
    <w:rsid w:val="003E0F91"/>
    <w:rsid w:val="003E1238"/>
    <w:rsid w:val="003E130D"/>
    <w:rsid w:val="003E1961"/>
    <w:rsid w:val="003E197B"/>
    <w:rsid w:val="003E2789"/>
    <w:rsid w:val="003E3B9D"/>
    <w:rsid w:val="003E4D08"/>
    <w:rsid w:val="003E5511"/>
    <w:rsid w:val="003E55CD"/>
    <w:rsid w:val="003E578B"/>
    <w:rsid w:val="003E5C30"/>
    <w:rsid w:val="003E5F68"/>
    <w:rsid w:val="003E619B"/>
    <w:rsid w:val="003E6BFB"/>
    <w:rsid w:val="003E6DC4"/>
    <w:rsid w:val="003E7BE3"/>
    <w:rsid w:val="003F0131"/>
    <w:rsid w:val="003F0E47"/>
    <w:rsid w:val="003F1677"/>
    <w:rsid w:val="003F1BD0"/>
    <w:rsid w:val="003F23CE"/>
    <w:rsid w:val="003F267A"/>
    <w:rsid w:val="003F2EFF"/>
    <w:rsid w:val="003F3291"/>
    <w:rsid w:val="003F363C"/>
    <w:rsid w:val="003F3E2B"/>
    <w:rsid w:val="003F42D6"/>
    <w:rsid w:val="003F4650"/>
    <w:rsid w:val="003F5DBA"/>
    <w:rsid w:val="003F5DD2"/>
    <w:rsid w:val="003F5F47"/>
    <w:rsid w:val="003F6975"/>
    <w:rsid w:val="003F7E57"/>
    <w:rsid w:val="00400B6E"/>
    <w:rsid w:val="00400FE0"/>
    <w:rsid w:val="0040180A"/>
    <w:rsid w:val="0040254F"/>
    <w:rsid w:val="0040306B"/>
    <w:rsid w:val="00403120"/>
    <w:rsid w:val="00403777"/>
    <w:rsid w:val="00403874"/>
    <w:rsid w:val="004049BC"/>
    <w:rsid w:val="00404BD8"/>
    <w:rsid w:val="004055EC"/>
    <w:rsid w:val="00406406"/>
    <w:rsid w:val="00406724"/>
    <w:rsid w:val="00410A5B"/>
    <w:rsid w:val="00410A85"/>
    <w:rsid w:val="00411671"/>
    <w:rsid w:val="00412046"/>
    <w:rsid w:val="004136C9"/>
    <w:rsid w:val="004137EE"/>
    <w:rsid w:val="00413859"/>
    <w:rsid w:val="0041474B"/>
    <w:rsid w:val="00414D0C"/>
    <w:rsid w:val="00415291"/>
    <w:rsid w:val="00415464"/>
    <w:rsid w:val="0041599F"/>
    <w:rsid w:val="00417DF1"/>
    <w:rsid w:val="00421CDE"/>
    <w:rsid w:val="00422C6E"/>
    <w:rsid w:val="0042312E"/>
    <w:rsid w:val="00424933"/>
    <w:rsid w:val="00424A6C"/>
    <w:rsid w:val="00425107"/>
    <w:rsid w:val="00425272"/>
    <w:rsid w:val="004269AE"/>
    <w:rsid w:val="004279CB"/>
    <w:rsid w:val="00430011"/>
    <w:rsid w:val="00431C0A"/>
    <w:rsid w:val="00431FA5"/>
    <w:rsid w:val="00432195"/>
    <w:rsid w:val="0043297C"/>
    <w:rsid w:val="00432C71"/>
    <w:rsid w:val="00433473"/>
    <w:rsid w:val="004335AF"/>
    <w:rsid w:val="00434CA9"/>
    <w:rsid w:val="00434F21"/>
    <w:rsid w:val="00435F40"/>
    <w:rsid w:val="00436358"/>
    <w:rsid w:val="00436AEC"/>
    <w:rsid w:val="00436BD2"/>
    <w:rsid w:val="00437456"/>
    <w:rsid w:val="004402DD"/>
    <w:rsid w:val="004408FD"/>
    <w:rsid w:val="00440F82"/>
    <w:rsid w:val="00441ACE"/>
    <w:rsid w:val="00441C96"/>
    <w:rsid w:val="00441D3D"/>
    <w:rsid w:val="00441F69"/>
    <w:rsid w:val="00441FE9"/>
    <w:rsid w:val="0044285A"/>
    <w:rsid w:val="00442BCC"/>
    <w:rsid w:val="00443D84"/>
    <w:rsid w:val="0044421D"/>
    <w:rsid w:val="00444298"/>
    <w:rsid w:val="00444B34"/>
    <w:rsid w:val="0044518E"/>
    <w:rsid w:val="00445785"/>
    <w:rsid w:val="00445793"/>
    <w:rsid w:val="00445E7F"/>
    <w:rsid w:val="004466A9"/>
    <w:rsid w:val="00446AE2"/>
    <w:rsid w:val="00447318"/>
    <w:rsid w:val="00450736"/>
    <w:rsid w:val="00450F4B"/>
    <w:rsid w:val="00450FC3"/>
    <w:rsid w:val="00451844"/>
    <w:rsid w:val="00451995"/>
    <w:rsid w:val="00451CE6"/>
    <w:rsid w:val="00451E3B"/>
    <w:rsid w:val="00451F34"/>
    <w:rsid w:val="00452D42"/>
    <w:rsid w:val="00453A14"/>
    <w:rsid w:val="00453CDB"/>
    <w:rsid w:val="00453E8D"/>
    <w:rsid w:val="004552C4"/>
    <w:rsid w:val="00455505"/>
    <w:rsid w:val="00455F96"/>
    <w:rsid w:val="00456F24"/>
    <w:rsid w:val="00457264"/>
    <w:rsid w:val="00457DCE"/>
    <w:rsid w:val="0046069E"/>
    <w:rsid w:val="004609B8"/>
    <w:rsid w:val="00460CD9"/>
    <w:rsid w:val="004634E9"/>
    <w:rsid w:val="00464450"/>
    <w:rsid w:val="004645F9"/>
    <w:rsid w:val="004649BA"/>
    <w:rsid w:val="00464CFF"/>
    <w:rsid w:val="00465551"/>
    <w:rsid w:val="00465C08"/>
    <w:rsid w:val="00466095"/>
    <w:rsid w:val="0046618E"/>
    <w:rsid w:val="00466AAD"/>
    <w:rsid w:val="004707F7"/>
    <w:rsid w:val="0047083E"/>
    <w:rsid w:val="0047132B"/>
    <w:rsid w:val="00471667"/>
    <w:rsid w:val="00471E63"/>
    <w:rsid w:val="004722D9"/>
    <w:rsid w:val="00472836"/>
    <w:rsid w:val="004746AA"/>
    <w:rsid w:val="00474B07"/>
    <w:rsid w:val="00476609"/>
    <w:rsid w:val="004766B7"/>
    <w:rsid w:val="004774F2"/>
    <w:rsid w:val="00477A0D"/>
    <w:rsid w:val="0048071D"/>
    <w:rsid w:val="00480958"/>
    <w:rsid w:val="0048109F"/>
    <w:rsid w:val="00481A3F"/>
    <w:rsid w:val="00481D94"/>
    <w:rsid w:val="00481EAB"/>
    <w:rsid w:val="00482A42"/>
    <w:rsid w:val="00482BD7"/>
    <w:rsid w:val="004831DE"/>
    <w:rsid w:val="004835C7"/>
    <w:rsid w:val="00484438"/>
    <w:rsid w:val="004844BD"/>
    <w:rsid w:val="00484B40"/>
    <w:rsid w:val="00485028"/>
    <w:rsid w:val="004862D7"/>
    <w:rsid w:val="00486B22"/>
    <w:rsid w:val="004870C8"/>
    <w:rsid w:val="0048783E"/>
    <w:rsid w:val="004904C6"/>
    <w:rsid w:val="00492244"/>
    <w:rsid w:val="00492422"/>
    <w:rsid w:val="004928D0"/>
    <w:rsid w:val="0049359D"/>
    <w:rsid w:val="004941BC"/>
    <w:rsid w:val="00494386"/>
    <w:rsid w:val="00494871"/>
    <w:rsid w:val="00494D2B"/>
    <w:rsid w:val="00495260"/>
    <w:rsid w:val="0049556D"/>
    <w:rsid w:val="00496664"/>
    <w:rsid w:val="00496D7B"/>
    <w:rsid w:val="00496EE8"/>
    <w:rsid w:val="004978FC"/>
    <w:rsid w:val="00497DEB"/>
    <w:rsid w:val="004A004A"/>
    <w:rsid w:val="004A0404"/>
    <w:rsid w:val="004A0D0B"/>
    <w:rsid w:val="004A1B87"/>
    <w:rsid w:val="004A3651"/>
    <w:rsid w:val="004A3D03"/>
    <w:rsid w:val="004A531E"/>
    <w:rsid w:val="004A5B41"/>
    <w:rsid w:val="004A6EA5"/>
    <w:rsid w:val="004A7976"/>
    <w:rsid w:val="004B0A3A"/>
    <w:rsid w:val="004B0B89"/>
    <w:rsid w:val="004B0E39"/>
    <w:rsid w:val="004B11FE"/>
    <w:rsid w:val="004B1790"/>
    <w:rsid w:val="004B1AB3"/>
    <w:rsid w:val="004B1FAE"/>
    <w:rsid w:val="004B2524"/>
    <w:rsid w:val="004B2603"/>
    <w:rsid w:val="004B2DA1"/>
    <w:rsid w:val="004B34A5"/>
    <w:rsid w:val="004B3EC4"/>
    <w:rsid w:val="004B627A"/>
    <w:rsid w:val="004B7231"/>
    <w:rsid w:val="004B77FD"/>
    <w:rsid w:val="004C15E8"/>
    <w:rsid w:val="004C1A66"/>
    <w:rsid w:val="004C279D"/>
    <w:rsid w:val="004C3CCC"/>
    <w:rsid w:val="004C4D82"/>
    <w:rsid w:val="004C66D1"/>
    <w:rsid w:val="004D1B58"/>
    <w:rsid w:val="004D36DA"/>
    <w:rsid w:val="004D4FE2"/>
    <w:rsid w:val="004D5104"/>
    <w:rsid w:val="004D5EA3"/>
    <w:rsid w:val="004D6D91"/>
    <w:rsid w:val="004D6DB4"/>
    <w:rsid w:val="004D7166"/>
    <w:rsid w:val="004D793A"/>
    <w:rsid w:val="004D79DA"/>
    <w:rsid w:val="004D7C04"/>
    <w:rsid w:val="004D7F32"/>
    <w:rsid w:val="004E0978"/>
    <w:rsid w:val="004E2325"/>
    <w:rsid w:val="004E295D"/>
    <w:rsid w:val="004E36BF"/>
    <w:rsid w:val="004E37E3"/>
    <w:rsid w:val="004E3ED5"/>
    <w:rsid w:val="004E4782"/>
    <w:rsid w:val="004E49C7"/>
    <w:rsid w:val="004E4BBE"/>
    <w:rsid w:val="004E4DD7"/>
    <w:rsid w:val="004E5AD0"/>
    <w:rsid w:val="004E5CBB"/>
    <w:rsid w:val="004E6866"/>
    <w:rsid w:val="004E7FDB"/>
    <w:rsid w:val="004F052A"/>
    <w:rsid w:val="004F20C6"/>
    <w:rsid w:val="004F26C3"/>
    <w:rsid w:val="004F3491"/>
    <w:rsid w:val="004F3B9E"/>
    <w:rsid w:val="004F3E7F"/>
    <w:rsid w:val="004F478E"/>
    <w:rsid w:val="004F5181"/>
    <w:rsid w:val="004F571E"/>
    <w:rsid w:val="004F6791"/>
    <w:rsid w:val="004F682C"/>
    <w:rsid w:val="004F6E82"/>
    <w:rsid w:val="004F757C"/>
    <w:rsid w:val="0050008C"/>
    <w:rsid w:val="005004E8"/>
    <w:rsid w:val="005012CB"/>
    <w:rsid w:val="00501DBB"/>
    <w:rsid w:val="00502D8C"/>
    <w:rsid w:val="00503EA4"/>
    <w:rsid w:val="00505639"/>
    <w:rsid w:val="00505F1B"/>
    <w:rsid w:val="0050634F"/>
    <w:rsid w:val="0050638D"/>
    <w:rsid w:val="00507345"/>
    <w:rsid w:val="005073FD"/>
    <w:rsid w:val="00507581"/>
    <w:rsid w:val="0051011A"/>
    <w:rsid w:val="00510B11"/>
    <w:rsid w:val="0051137C"/>
    <w:rsid w:val="005116A9"/>
    <w:rsid w:val="0051177A"/>
    <w:rsid w:val="00511A94"/>
    <w:rsid w:val="00511BC3"/>
    <w:rsid w:val="005123D1"/>
    <w:rsid w:val="0051275D"/>
    <w:rsid w:val="00514760"/>
    <w:rsid w:val="00514C28"/>
    <w:rsid w:val="00514F72"/>
    <w:rsid w:val="0051518B"/>
    <w:rsid w:val="00515323"/>
    <w:rsid w:val="00515A45"/>
    <w:rsid w:val="00515D13"/>
    <w:rsid w:val="005175B2"/>
    <w:rsid w:val="005203C9"/>
    <w:rsid w:val="005213F4"/>
    <w:rsid w:val="00521DDD"/>
    <w:rsid w:val="005225B1"/>
    <w:rsid w:val="00522A04"/>
    <w:rsid w:val="00523769"/>
    <w:rsid w:val="00523883"/>
    <w:rsid w:val="00523E90"/>
    <w:rsid w:val="0052417E"/>
    <w:rsid w:val="0052420D"/>
    <w:rsid w:val="00524758"/>
    <w:rsid w:val="005253FB"/>
    <w:rsid w:val="0052576E"/>
    <w:rsid w:val="00527A40"/>
    <w:rsid w:val="005300A1"/>
    <w:rsid w:val="0053193E"/>
    <w:rsid w:val="00531FAD"/>
    <w:rsid w:val="0053258E"/>
    <w:rsid w:val="00532A96"/>
    <w:rsid w:val="00532B81"/>
    <w:rsid w:val="00533292"/>
    <w:rsid w:val="00533D46"/>
    <w:rsid w:val="00534D3C"/>
    <w:rsid w:val="005354EE"/>
    <w:rsid w:val="00536155"/>
    <w:rsid w:val="005362C7"/>
    <w:rsid w:val="00537507"/>
    <w:rsid w:val="00540FA6"/>
    <w:rsid w:val="0054130F"/>
    <w:rsid w:val="0054192B"/>
    <w:rsid w:val="00541CD3"/>
    <w:rsid w:val="00542241"/>
    <w:rsid w:val="00543C3E"/>
    <w:rsid w:val="00543CCE"/>
    <w:rsid w:val="00544A9D"/>
    <w:rsid w:val="0054663B"/>
    <w:rsid w:val="00546B85"/>
    <w:rsid w:val="005473A0"/>
    <w:rsid w:val="005475B5"/>
    <w:rsid w:val="0054762F"/>
    <w:rsid w:val="0055047A"/>
    <w:rsid w:val="0055176F"/>
    <w:rsid w:val="005519C2"/>
    <w:rsid w:val="00552EA5"/>
    <w:rsid w:val="00553D3C"/>
    <w:rsid w:val="00553D3E"/>
    <w:rsid w:val="0055451B"/>
    <w:rsid w:val="00554B7B"/>
    <w:rsid w:val="00555372"/>
    <w:rsid w:val="00555469"/>
    <w:rsid w:val="00555EEF"/>
    <w:rsid w:val="00556F5C"/>
    <w:rsid w:val="00556FA7"/>
    <w:rsid w:val="0055743B"/>
    <w:rsid w:val="0055773F"/>
    <w:rsid w:val="00557E40"/>
    <w:rsid w:val="00560198"/>
    <w:rsid w:val="00560264"/>
    <w:rsid w:val="00560F98"/>
    <w:rsid w:val="0056133C"/>
    <w:rsid w:val="00561AA5"/>
    <w:rsid w:val="00561F01"/>
    <w:rsid w:val="0056231B"/>
    <w:rsid w:val="00562AED"/>
    <w:rsid w:val="00564414"/>
    <w:rsid w:val="005645FB"/>
    <w:rsid w:val="00564932"/>
    <w:rsid w:val="0056509D"/>
    <w:rsid w:val="0056612C"/>
    <w:rsid w:val="0056691A"/>
    <w:rsid w:val="00567622"/>
    <w:rsid w:val="0056777B"/>
    <w:rsid w:val="005677FD"/>
    <w:rsid w:val="00570B4F"/>
    <w:rsid w:val="00571231"/>
    <w:rsid w:val="00571636"/>
    <w:rsid w:val="00572AF2"/>
    <w:rsid w:val="00573F04"/>
    <w:rsid w:val="00574194"/>
    <w:rsid w:val="00574C47"/>
    <w:rsid w:val="00575EB4"/>
    <w:rsid w:val="00576D0B"/>
    <w:rsid w:val="005779CE"/>
    <w:rsid w:val="00577A88"/>
    <w:rsid w:val="00577D42"/>
    <w:rsid w:val="00581C4D"/>
    <w:rsid w:val="0058214E"/>
    <w:rsid w:val="0058337E"/>
    <w:rsid w:val="00583777"/>
    <w:rsid w:val="00583935"/>
    <w:rsid w:val="00583AA7"/>
    <w:rsid w:val="005859F2"/>
    <w:rsid w:val="0058627C"/>
    <w:rsid w:val="005874A8"/>
    <w:rsid w:val="005874F8"/>
    <w:rsid w:val="00591FA9"/>
    <w:rsid w:val="0059210B"/>
    <w:rsid w:val="005922A9"/>
    <w:rsid w:val="00592628"/>
    <w:rsid w:val="00592A8D"/>
    <w:rsid w:val="0059331A"/>
    <w:rsid w:val="005939A6"/>
    <w:rsid w:val="00594AA0"/>
    <w:rsid w:val="00595981"/>
    <w:rsid w:val="00595A6C"/>
    <w:rsid w:val="005963E3"/>
    <w:rsid w:val="005964C7"/>
    <w:rsid w:val="0059718E"/>
    <w:rsid w:val="0059746C"/>
    <w:rsid w:val="005A0DBD"/>
    <w:rsid w:val="005A11C3"/>
    <w:rsid w:val="005A1B87"/>
    <w:rsid w:val="005A1BB1"/>
    <w:rsid w:val="005A2DAE"/>
    <w:rsid w:val="005A5654"/>
    <w:rsid w:val="005A5D03"/>
    <w:rsid w:val="005A60D3"/>
    <w:rsid w:val="005A6970"/>
    <w:rsid w:val="005A7D9A"/>
    <w:rsid w:val="005B02CE"/>
    <w:rsid w:val="005B0A3C"/>
    <w:rsid w:val="005B1DFB"/>
    <w:rsid w:val="005B2517"/>
    <w:rsid w:val="005B25E7"/>
    <w:rsid w:val="005B5B68"/>
    <w:rsid w:val="005B5FF3"/>
    <w:rsid w:val="005B6169"/>
    <w:rsid w:val="005B6348"/>
    <w:rsid w:val="005B6D9E"/>
    <w:rsid w:val="005B6DBA"/>
    <w:rsid w:val="005B719F"/>
    <w:rsid w:val="005B746C"/>
    <w:rsid w:val="005C1EC2"/>
    <w:rsid w:val="005C3CD7"/>
    <w:rsid w:val="005C3EA8"/>
    <w:rsid w:val="005C43AD"/>
    <w:rsid w:val="005C4641"/>
    <w:rsid w:val="005C52AF"/>
    <w:rsid w:val="005C558B"/>
    <w:rsid w:val="005C59C7"/>
    <w:rsid w:val="005C6451"/>
    <w:rsid w:val="005C6896"/>
    <w:rsid w:val="005C6B85"/>
    <w:rsid w:val="005D057D"/>
    <w:rsid w:val="005D0912"/>
    <w:rsid w:val="005D0E00"/>
    <w:rsid w:val="005D0F1A"/>
    <w:rsid w:val="005D0FE1"/>
    <w:rsid w:val="005D1D34"/>
    <w:rsid w:val="005D43C1"/>
    <w:rsid w:val="005D45FD"/>
    <w:rsid w:val="005D5900"/>
    <w:rsid w:val="005D591E"/>
    <w:rsid w:val="005D6DD9"/>
    <w:rsid w:val="005D6FB0"/>
    <w:rsid w:val="005D7E0E"/>
    <w:rsid w:val="005D7EFF"/>
    <w:rsid w:val="005E042F"/>
    <w:rsid w:val="005E05C2"/>
    <w:rsid w:val="005E132A"/>
    <w:rsid w:val="005E3A9A"/>
    <w:rsid w:val="005E3CA6"/>
    <w:rsid w:val="005E50E0"/>
    <w:rsid w:val="005E536C"/>
    <w:rsid w:val="005E56AB"/>
    <w:rsid w:val="005E5819"/>
    <w:rsid w:val="005E5901"/>
    <w:rsid w:val="005E620A"/>
    <w:rsid w:val="005E62CE"/>
    <w:rsid w:val="005E64C9"/>
    <w:rsid w:val="005E64CB"/>
    <w:rsid w:val="005E64FB"/>
    <w:rsid w:val="005E6860"/>
    <w:rsid w:val="005F0A6D"/>
    <w:rsid w:val="005F0AA9"/>
    <w:rsid w:val="005F0FC0"/>
    <w:rsid w:val="005F16AA"/>
    <w:rsid w:val="005F1973"/>
    <w:rsid w:val="005F1F61"/>
    <w:rsid w:val="005F22B5"/>
    <w:rsid w:val="005F41F4"/>
    <w:rsid w:val="005F466A"/>
    <w:rsid w:val="005F48BC"/>
    <w:rsid w:val="005F550B"/>
    <w:rsid w:val="005F5FD3"/>
    <w:rsid w:val="005F63C8"/>
    <w:rsid w:val="005F6F84"/>
    <w:rsid w:val="005F6FD0"/>
    <w:rsid w:val="005F7C9E"/>
    <w:rsid w:val="00600B49"/>
    <w:rsid w:val="006010F7"/>
    <w:rsid w:val="00601480"/>
    <w:rsid w:val="00601B70"/>
    <w:rsid w:val="00602107"/>
    <w:rsid w:val="006027FE"/>
    <w:rsid w:val="00602F41"/>
    <w:rsid w:val="0060339F"/>
    <w:rsid w:val="006045A8"/>
    <w:rsid w:val="0060471D"/>
    <w:rsid w:val="0060545D"/>
    <w:rsid w:val="00605C18"/>
    <w:rsid w:val="00605F6D"/>
    <w:rsid w:val="00605FB5"/>
    <w:rsid w:val="0060684C"/>
    <w:rsid w:val="00606B77"/>
    <w:rsid w:val="00607D8F"/>
    <w:rsid w:val="00610014"/>
    <w:rsid w:val="00610228"/>
    <w:rsid w:val="0061119E"/>
    <w:rsid w:val="0061197E"/>
    <w:rsid w:val="00611D0F"/>
    <w:rsid w:val="00611F7E"/>
    <w:rsid w:val="00612135"/>
    <w:rsid w:val="006124D2"/>
    <w:rsid w:val="006130BE"/>
    <w:rsid w:val="006134C5"/>
    <w:rsid w:val="00613898"/>
    <w:rsid w:val="006147F4"/>
    <w:rsid w:val="006159C9"/>
    <w:rsid w:val="00616184"/>
    <w:rsid w:val="006167A6"/>
    <w:rsid w:val="0061698F"/>
    <w:rsid w:val="006169C4"/>
    <w:rsid w:val="00616A4C"/>
    <w:rsid w:val="00616D35"/>
    <w:rsid w:val="00617A25"/>
    <w:rsid w:val="00620512"/>
    <w:rsid w:val="006221BA"/>
    <w:rsid w:val="00622A74"/>
    <w:rsid w:val="006235C8"/>
    <w:rsid w:val="006242A6"/>
    <w:rsid w:val="00624DE8"/>
    <w:rsid w:val="00624F9C"/>
    <w:rsid w:val="00625FFE"/>
    <w:rsid w:val="00626978"/>
    <w:rsid w:val="00626F75"/>
    <w:rsid w:val="00627647"/>
    <w:rsid w:val="0063023F"/>
    <w:rsid w:val="00630BF5"/>
    <w:rsid w:val="00631742"/>
    <w:rsid w:val="00631A58"/>
    <w:rsid w:val="00632DA8"/>
    <w:rsid w:val="00632F1D"/>
    <w:rsid w:val="00633521"/>
    <w:rsid w:val="0063470A"/>
    <w:rsid w:val="00634FFB"/>
    <w:rsid w:val="00635228"/>
    <w:rsid w:val="006368E8"/>
    <w:rsid w:val="006371F6"/>
    <w:rsid w:val="0063720C"/>
    <w:rsid w:val="00640BB9"/>
    <w:rsid w:val="0064240B"/>
    <w:rsid w:val="00642500"/>
    <w:rsid w:val="00642A62"/>
    <w:rsid w:val="00643080"/>
    <w:rsid w:val="006431A4"/>
    <w:rsid w:val="00643497"/>
    <w:rsid w:val="006438D7"/>
    <w:rsid w:val="00644E0D"/>
    <w:rsid w:val="00645D4A"/>
    <w:rsid w:val="0064680C"/>
    <w:rsid w:val="00646D50"/>
    <w:rsid w:val="00646DC4"/>
    <w:rsid w:val="006474F0"/>
    <w:rsid w:val="00650047"/>
    <w:rsid w:val="006516E3"/>
    <w:rsid w:val="00651B09"/>
    <w:rsid w:val="00651B5F"/>
    <w:rsid w:val="00652857"/>
    <w:rsid w:val="00653970"/>
    <w:rsid w:val="006554B3"/>
    <w:rsid w:val="0065562B"/>
    <w:rsid w:val="00655870"/>
    <w:rsid w:val="00655DEA"/>
    <w:rsid w:val="00655DFD"/>
    <w:rsid w:val="00656836"/>
    <w:rsid w:val="006572A2"/>
    <w:rsid w:val="006572D9"/>
    <w:rsid w:val="0065743B"/>
    <w:rsid w:val="00657F5D"/>
    <w:rsid w:val="00660D7E"/>
    <w:rsid w:val="006633BD"/>
    <w:rsid w:val="0066366C"/>
    <w:rsid w:val="00663A48"/>
    <w:rsid w:val="00663A58"/>
    <w:rsid w:val="00663E17"/>
    <w:rsid w:val="00664C13"/>
    <w:rsid w:val="00665977"/>
    <w:rsid w:val="00666C84"/>
    <w:rsid w:val="0066716D"/>
    <w:rsid w:val="006675B2"/>
    <w:rsid w:val="0066787A"/>
    <w:rsid w:val="00667E7D"/>
    <w:rsid w:val="00667F26"/>
    <w:rsid w:val="0067010F"/>
    <w:rsid w:val="0067071C"/>
    <w:rsid w:val="00670C3D"/>
    <w:rsid w:val="00670E83"/>
    <w:rsid w:val="006729D0"/>
    <w:rsid w:val="0067459D"/>
    <w:rsid w:val="00674F43"/>
    <w:rsid w:val="00675473"/>
    <w:rsid w:val="00675C4A"/>
    <w:rsid w:val="006762DC"/>
    <w:rsid w:val="006763C1"/>
    <w:rsid w:val="00677018"/>
    <w:rsid w:val="00677B5A"/>
    <w:rsid w:val="00680540"/>
    <w:rsid w:val="006808B0"/>
    <w:rsid w:val="00681731"/>
    <w:rsid w:val="00681B38"/>
    <w:rsid w:val="00681C5F"/>
    <w:rsid w:val="00682236"/>
    <w:rsid w:val="00682745"/>
    <w:rsid w:val="006829C6"/>
    <w:rsid w:val="00683474"/>
    <w:rsid w:val="0068452A"/>
    <w:rsid w:val="00684A0E"/>
    <w:rsid w:val="00686102"/>
    <w:rsid w:val="00686867"/>
    <w:rsid w:val="00686CD5"/>
    <w:rsid w:val="00691880"/>
    <w:rsid w:val="00691AB3"/>
    <w:rsid w:val="00691EFF"/>
    <w:rsid w:val="00692899"/>
    <w:rsid w:val="0069389D"/>
    <w:rsid w:val="00694225"/>
    <w:rsid w:val="00694572"/>
    <w:rsid w:val="00694669"/>
    <w:rsid w:val="006949E7"/>
    <w:rsid w:val="00694F22"/>
    <w:rsid w:val="006961EF"/>
    <w:rsid w:val="00696889"/>
    <w:rsid w:val="0069692B"/>
    <w:rsid w:val="0069792B"/>
    <w:rsid w:val="00697F3B"/>
    <w:rsid w:val="006A03F7"/>
    <w:rsid w:val="006A046A"/>
    <w:rsid w:val="006A17C3"/>
    <w:rsid w:val="006A1DB7"/>
    <w:rsid w:val="006A21A9"/>
    <w:rsid w:val="006A3B0C"/>
    <w:rsid w:val="006A5CCF"/>
    <w:rsid w:val="006A7041"/>
    <w:rsid w:val="006A72ED"/>
    <w:rsid w:val="006A79C3"/>
    <w:rsid w:val="006A7CF4"/>
    <w:rsid w:val="006B18C6"/>
    <w:rsid w:val="006B22F7"/>
    <w:rsid w:val="006B25FB"/>
    <w:rsid w:val="006B44EA"/>
    <w:rsid w:val="006B48A9"/>
    <w:rsid w:val="006B49D0"/>
    <w:rsid w:val="006B5711"/>
    <w:rsid w:val="006B74DC"/>
    <w:rsid w:val="006B774D"/>
    <w:rsid w:val="006C0454"/>
    <w:rsid w:val="006C054B"/>
    <w:rsid w:val="006C180A"/>
    <w:rsid w:val="006C1B07"/>
    <w:rsid w:val="006C1E0A"/>
    <w:rsid w:val="006C25EC"/>
    <w:rsid w:val="006C295B"/>
    <w:rsid w:val="006C33F8"/>
    <w:rsid w:val="006C36F3"/>
    <w:rsid w:val="006C3E9E"/>
    <w:rsid w:val="006C42E9"/>
    <w:rsid w:val="006C4410"/>
    <w:rsid w:val="006C4695"/>
    <w:rsid w:val="006C4965"/>
    <w:rsid w:val="006C4975"/>
    <w:rsid w:val="006C5698"/>
    <w:rsid w:val="006C5957"/>
    <w:rsid w:val="006C5993"/>
    <w:rsid w:val="006C5E4E"/>
    <w:rsid w:val="006C5FCD"/>
    <w:rsid w:val="006C795C"/>
    <w:rsid w:val="006C7B88"/>
    <w:rsid w:val="006C7E5F"/>
    <w:rsid w:val="006C7FAF"/>
    <w:rsid w:val="006D0AAE"/>
    <w:rsid w:val="006D0E91"/>
    <w:rsid w:val="006D0F87"/>
    <w:rsid w:val="006D17BD"/>
    <w:rsid w:val="006D2465"/>
    <w:rsid w:val="006D32A9"/>
    <w:rsid w:val="006D40A7"/>
    <w:rsid w:val="006D40E8"/>
    <w:rsid w:val="006D531E"/>
    <w:rsid w:val="006D59AE"/>
    <w:rsid w:val="006D5CCC"/>
    <w:rsid w:val="006D7181"/>
    <w:rsid w:val="006D71E2"/>
    <w:rsid w:val="006E01CE"/>
    <w:rsid w:val="006E0503"/>
    <w:rsid w:val="006E0D6C"/>
    <w:rsid w:val="006E1A84"/>
    <w:rsid w:val="006E2229"/>
    <w:rsid w:val="006E26EE"/>
    <w:rsid w:val="006E2AB7"/>
    <w:rsid w:val="006E37E0"/>
    <w:rsid w:val="006E4AC6"/>
    <w:rsid w:val="006E4D4B"/>
    <w:rsid w:val="006E5A1B"/>
    <w:rsid w:val="006E6043"/>
    <w:rsid w:val="006E69FE"/>
    <w:rsid w:val="006F1037"/>
    <w:rsid w:val="006F104F"/>
    <w:rsid w:val="006F33FE"/>
    <w:rsid w:val="006F4155"/>
    <w:rsid w:val="006F4222"/>
    <w:rsid w:val="006F443E"/>
    <w:rsid w:val="006F48BE"/>
    <w:rsid w:val="006F4B6E"/>
    <w:rsid w:val="006F52CA"/>
    <w:rsid w:val="006F59E5"/>
    <w:rsid w:val="006F6184"/>
    <w:rsid w:val="006F636F"/>
    <w:rsid w:val="006F7DA3"/>
    <w:rsid w:val="00700313"/>
    <w:rsid w:val="007009D2"/>
    <w:rsid w:val="007012EC"/>
    <w:rsid w:val="00702D33"/>
    <w:rsid w:val="00703057"/>
    <w:rsid w:val="00703C57"/>
    <w:rsid w:val="00703F38"/>
    <w:rsid w:val="007041FA"/>
    <w:rsid w:val="0070525C"/>
    <w:rsid w:val="00705979"/>
    <w:rsid w:val="007062CD"/>
    <w:rsid w:val="007069DC"/>
    <w:rsid w:val="00706B5D"/>
    <w:rsid w:val="00706DCF"/>
    <w:rsid w:val="00706E43"/>
    <w:rsid w:val="0070784B"/>
    <w:rsid w:val="007078C9"/>
    <w:rsid w:val="00710048"/>
    <w:rsid w:val="007106DB"/>
    <w:rsid w:val="0071151F"/>
    <w:rsid w:val="007117CC"/>
    <w:rsid w:val="00713B96"/>
    <w:rsid w:val="00714604"/>
    <w:rsid w:val="007159E7"/>
    <w:rsid w:val="00715A88"/>
    <w:rsid w:val="00716DAF"/>
    <w:rsid w:val="00717439"/>
    <w:rsid w:val="00717B53"/>
    <w:rsid w:val="00721975"/>
    <w:rsid w:val="00721BC0"/>
    <w:rsid w:val="007220E5"/>
    <w:rsid w:val="007225CB"/>
    <w:rsid w:val="00722C8C"/>
    <w:rsid w:val="00723210"/>
    <w:rsid w:val="0072408B"/>
    <w:rsid w:val="00724340"/>
    <w:rsid w:val="0072446B"/>
    <w:rsid w:val="00724526"/>
    <w:rsid w:val="0072456A"/>
    <w:rsid w:val="00724E5E"/>
    <w:rsid w:val="0072516A"/>
    <w:rsid w:val="00726460"/>
    <w:rsid w:val="007268DA"/>
    <w:rsid w:val="00727947"/>
    <w:rsid w:val="00730C6E"/>
    <w:rsid w:val="00732ABE"/>
    <w:rsid w:val="00732F06"/>
    <w:rsid w:val="00732FFF"/>
    <w:rsid w:val="0073372F"/>
    <w:rsid w:val="00734941"/>
    <w:rsid w:val="00734F40"/>
    <w:rsid w:val="007352FB"/>
    <w:rsid w:val="007358B5"/>
    <w:rsid w:val="00735B82"/>
    <w:rsid w:val="00736628"/>
    <w:rsid w:val="00741342"/>
    <w:rsid w:val="007414D8"/>
    <w:rsid w:val="00741FE5"/>
    <w:rsid w:val="00742721"/>
    <w:rsid w:val="00742F1C"/>
    <w:rsid w:val="0074391E"/>
    <w:rsid w:val="00743E5C"/>
    <w:rsid w:val="007444CD"/>
    <w:rsid w:val="00744E1A"/>
    <w:rsid w:val="007474AB"/>
    <w:rsid w:val="00747740"/>
    <w:rsid w:val="007477D3"/>
    <w:rsid w:val="007479D2"/>
    <w:rsid w:val="007507EB"/>
    <w:rsid w:val="00752085"/>
    <w:rsid w:val="00753417"/>
    <w:rsid w:val="007535E6"/>
    <w:rsid w:val="00753A86"/>
    <w:rsid w:val="00754205"/>
    <w:rsid w:val="00754CBD"/>
    <w:rsid w:val="0075511F"/>
    <w:rsid w:val="0075598A"/>
    <w:rsid w:val="00755EAA"/>
    <w:rsid w:val="00756510"/>
    <w:rsid w:val="00760433"/>
    <w:rsid w:val="00760B5F"/>
    <w:rsid w:val="00761A70"/>
    <w:rsid w:val="00762B57"/>
    <w:rsid w:val="00763199"/>
    <w:rsid w:val="00763AF5"/>
    <w:rsid w:val="0076425E"/>
    <w:rsid w:val="007659E5"/>
    <w:rsid w:val="00765D68"/>
    <w:rsid w:val="00766DC2"/>
    <w:rsid w:val="00767436"/>
    <w:rsid w:val="00767B00"/>
    <w:rsid w:val="00770793"/>
    <w:rsid w:val="00770EC9"/>
    <w:rsid w:val="00771786"/>
    <w:rsid w:val="007726FC"/>
    <w:rsid w:val="0077355C"/>
    <w:rsid w:val="0077438F"/>
    <w:rsid w:val="0077683C"/>
    <w:rsid w:val="00776A76"/>
    <w:rsid w:val="0077740E"/>
    <w:rsid w:val="007776C0"/>
    <w:rsid w:val="00777C48"/>
    <w:rsid w:val="0078063F"/>
    <w:rsid w:val="00780F57"/>
    <w:rsid w:val="007823D4"/>
    <w:rsid w:val="007839B6"/>
    <w:rsid w:val="00784294"/>
    <w:rsid w:val="007842D3"/>
    <w:rsid w:val="00784352"/>
    <w:rsid w:val="00784967"/>
    <w:rsid w:val="00785991"/>
    <w:rsid w:val="00786927"/>
    <w:rsid w:val="0078733E"/>
    <w:rsid w:val="0078767D"/>
    <w:rsid w:val="00790077"/>
    <w:rsid w:val="007909CF"/>
    <w:rsid w:val="007916C5"/>
    <w:rsid w:val="007923E8"/>
    <w:rsid w:val="0079314C"/>
    <w:rsid w:val="007938D6"/>
    <w:rsid w:val="00794AD8"/>
    <w:rsid w:val="00795409"/>
    <w:rsid w:val="00795D63"/>
    <w:rsid w:val="00796A95"/>
    <w:rsid w:val="0079700D"/>
    <w:rsid w:val="00797306"/>
    <w:rsid w:val="007A0182"/>
    <w:rsid w:val="007A14E7"/>
    <w:rsid w:val="007A189C"/>
    <w:rsid w:val="007A1A48"/>
    <w:rsid w:val="007A2358"/>
    <w:rsid w:val="007A33E4"/>
    <w:rsid w:val="007A3D46"/>
    <w:rsid w:val="007A4058"/>
    <w:rsid w:val="007A5744"/>
    <w:rsid w:val="007A5F61"/>
    <w:rsid w:val="007A5FBF"/>
    <w:rsid w:val="007B063A"/>
    <w:rsid w:val="007B0C27"/>
    <w:rsid w:val="007B1001"/>
    <w:rsid w:val="007B10D4"/>
    <w:rsid w:val="007B134E"/>
    <w:rsid w:val="007B1399"/>
    <w:rsid w:val="007B28DC"/>
    <w:rsid w:val="007B2CF6"/>
    <w:rsid w:val="007B3226"/>
    <w:rsid w:val="007B5296"/>
    <w:rsid w:val="007B711A"/>
    <w:rsid w:val="007C0F21"/>
    <w:rsid w:val="007C1240"/>
    <w:rsid w:val="007C1511"/>
    <w:rsid w:val="007C1A1E"/>
    <w:rsid w:val="007C23E5"/>
    <w:rsid w:val="007C3F2D"/>
    <w:rsid w:val="007C4484"/>
    <w:rsid w:val="007C4732"/>
    <w:rsid w:val="007C48F5"/>
    <w:rsid w:val="007C54A4"/>
    <w:rsid w:val="007C61A9"/>
    <w:rsid w:val="007C694B"/>
    <w:rsid w:val="007C6E06"/>
    <w:rsid w:val="007C70A7"/>
    <w:rsid w:val="007C74C3"/>
    <w:rsid w:val="007C75C8"/>
    <w:rsid w:val="007C7CB7"/>
    <w:rsid w:val="007C7D79"/>
    <w:rsid w:val="007C7F1C"/>
    <w:rsid w:val="007D0314"/>
    <w:rsid w:val="007D17EE"/>
    <w:rsid w:val="007D3A64"/>
    <w:rsid w:val="007D3B70"/>
    <w:rsid w:val="007D411C"/>
    <w:rsid w:val="007D535F"/>
    <w:rsid w:val="007D5908"/>
    <w:rsid w:val="007D6672"/>
    <w:rsid w:val="007D6A87"/>
    <w:rsid w:val="007D705E"/>
    <w:rsid w:val="007D73BD"/>
    <w:rsid w:val="007D7599"/>
    <w:rsid w:val="007E089B"/>
    <w:rsid w:val="007E136D"/>
    <w:rsid w:val="007E1426"/>
    <w:rsid w:val="007E146A"/>
    <w:rsid w:val="007E1937"/>
    <w:rsid w:val="007E266F"/>
    <w:rsid w:val="007E2D60"/>
    <w:rsid w:val="007E3AE7"/>
    <w:rsid w:val="007E3B4F"/>
    <w:rsid w:val="007E42FF"/>
    <w:rsid w:val="007E43EE"/>
    <w:rsid w:val="007E510E"/>
    <w:rsid w:val="007E5539"/>
    <w:rsid w:val="007E5566"/>
    <w:rsid w:val="007E571E"/>
    <w:rsid w:val="007E5980"/>
    <w:rsid w:val="007E5A4A"/>
    <w:rsid w:val="007E79EB"/>
    <w:rsid w:val="007E7B7D"/>
    <w:rsid w:val="007F074A"/>
    <w:rsid w:val="007F1C2F"/>
    <w:rsid w:val="007F23C2"/>
    <w:rsid w:val="007F2E1F"/>
    <w:rsid w:val="007F3F9F"/>
    <w:rsid w:val="007F5739"/>
    <w:rsid w:val="007F5839"/>
    <w:rsid w:val="007F60E9"/>
    <w:rsid w:val="007F75A9"/>
    <w:rsid w:val="00800481"/>
    <w:rsid w:val="00800817"/>
    <w:rsid w:val="008009D4"/>
    <w:rsid w:val="00800BCF"/>
    <w:rsid w:val="00800D65"/>
    <w:rsid w:val="00800E67"/>
    <w:rsid w:val="00800FE4"/>
    <w:rsid w:val="00801359"/>
    <w:rsid w:val="008014AD"/>
    <w:rsid w:val="008022AD"/>
    <w:rsid w:val="0080239C"/>
    <w:rsid w:val="008031BC"/>
    <w:rsid w:val="00804305"/>
    <w:rsid w:val="00804B12"/>
    <w:rsid w:val="00805193"/>
    <w:rsid w:val="0080589E"/>
    <w:rsid w:val="008059CF"/>
    <w:rsid w:val="0080666E"/>
    <w:rsid w:val="00807573"/>
    <w:rsid w:val="00807888"/>
    <w:rsid w:val="00807955"/>
    <w:rsid w:val="008104C4"/>
    <w:rsid w:val="008105E2"/>
    <w:rsid w:val="00810809"/>
    <w:rsid w:val="008123BB"/>
    <w:rsid w:val="00812A00"/>
    <w:rsid w:val="008148E0"/>
    <w:rsid w:val="00814C8B"/>
    <w:rsid w:val="00815216"/>
    <w:rsid w:val="008155F5"/>
    <w:rsid w:val="00815664"/>
    <w:rsid w:val="00815E7E"/>
    <w:rsid w:val="00815E91"/>
    <w:rsid w:val="0081603E"/>
    <w:rsid w:val="0081666A"/>
    <w:rsid w:val="0081675B"/>
    <w:rsid w:val="008171CC"/>
    <w:rsid w:val="00817B73"/>
    <w:rsid w:val="00820630"/>
    <w:rsid w:val="0082100B"/>
    <w:rsid w:val="00821F9F"/>
    <w:rsid w:val="008252C2"/>
    <w:rsid w:val="0082584F"/>
    <w:rsid w:val="00826758"/>
    <w:rsid w:val="00827837"/>
    <w:rsid w:val="00827AD0"/>
    <w:rsid w:val="008301FE"/>
    <w:rsid w:val="008305DD"/>
    <w:rsid w:val="00830BA9"/>
    <w:rsid w:val="00830C65"/>
    <w:rsid w:val="008312E7"/>
    <w:rsid w:val="0083184A"/>
    <w:rsid w:val="0083195F"/>
    <w:rsid w:val="0083259C"/>
    <w:rsid w:val="008326A0"/>
    <w:rsid w:val="008332EA"/>
    <w:rsid w:val="008337CE"/>
    <w:rsid w:val="00833861"/>
    <w:rsid w:val="0083386B"/>
    <w:rsid w:val="0083486C"/>
    <w:rsid w:val="00835A36"/>
    <w:rsid w:val="00836772"/>
    <w:rsid w:val="00841005"/>
    <w:rsid w:val="00842B94"/>
    <w:rsid w:val="00843B43"/>
    <w:rsid w:val="0084457F"/>
    <w:rsid w:val="00844C20"/>
    <w:rsid w:val="00844F51"/>
    <w:rsid w:val="008451A2"/>
    <w:rsid w:val="008463DD"/>
    <w:rsid w:val="0084696A"/>
    <w:rsid w:val="00846CEF"/>
    <w:rsid w:val="00847678"/>
    <w:rsid w:val="00847B1A"/>
    <w:rsid w:val="008505E7"/>
    <w:rsid w:val="008507C8"/>
    <w:rsid w:val="00850A08"/>
    <w:rsid w:val="0085192B"/>
    <w:rsid w:val="00851F1F"/>
    <w:rsid w:val="0085211A"/>
    <w:rsid w:val="008528A2"/>
    <w:rsid w:val="00852DD5"/>
    <w:rsid w:val="00852FC9"/>
    <w:rsid w:val="008532A4"/>
    <w:rsid w:val="00854070"/>
    <w:rsid w:val="00854551"/>
    <w:rsid w:val="00855882"/>
    <w:rsid w:val="008561E5"/>
    <w:rsid w:val="0085648C"/>
    <w:rsid w:val="00856F72"/>
    <w:rsid w:val="00857E9E"/>
    <w:rsid w:val="00860759"/>
    <w:rsid w:val="00860DB8"/>
    <w:rsid w:val="008610C0"/>
    <w:rsid w:val="008620C2"/>
    <w:rsid w:val="0086249E"/>
    <w:rsid w:val="008636E9"/>
    <w:rsid w:val="00864195"/>
    <w:rsid w:val="008643DA"/>
    <w:rsid w:val="00866AAC"/>
    <w:rsid w:val="008676CD"/>
    <w:rsid w:val="00870E29"/>
    <w:rsid w:val="0087111D"/>
    <w:rsid w:val="00871250"/>
    <w:rsid w:val="00871895"/>
    <w:rsid w:val="008725F7"/>
    <w:rsid w:val="008729C6"/>
    <w:rsid w:val="00873688"/>
    <w:rsid w:val="00873D34"/>
    <w:rsid w:val="008743A1"/>
    <w:rsid w:val="00875347"/>
    <w:rsid w:val="008774BE"/>
    <w:rsid w:val="00880994"/>
    <w:rsid w:val="00881643"/>
    <w:rsid w:val="00881E41"/>
    <w:rsid w:val="00881ECA"/>
    <w:rsid w:val="00882C65"/>
    <w:rsid w:val="00882CC7"/>
    <w:rsid w:val="00884B08"/>
    <w:rsid w:val="00884B4A"/>
    <w:rsid w:val="00885690"/>
    <w:rsid w:val="00885E0C"/>
    <w:rsid w:val="00886A61"/>
    <w:rsid w:val="00887879"/>
    <w:rsid w:val="00887C7A"/>
    <w:rsid w:val="00890198"/>
    <w:rsid w:val="00890E92"/>
    <w:rsid w:val="0089139A"/>
    <w:rsid w:val="00891CAE"/>
    <w:rsid w:val="008923EC"/>
    <w:rsid w:val="008942DA"/>
    <w:rsid w:val="0089499A"/>
    <w:rsid w:val="0089499F"/>
    <w:rsid w:val="008949B3"/>
    <w:rsid w:val="00894C14"/>
    <w:rsid w:val="008951FE"/>
    <w:rsid w:val="00895411"/>
    <w:rsid w:val="00895A1E"/>
    <w:rsid w:val="00895E7B"/>
    <w:rsid w:val="00895F28"/>
    <w:rsid w:val="00895FFA"/>
    <w:rsid w:val="00896505"/>
    <w:rsid w:val="00896FEC"/>
    <w:rsid w:val="008973DF"/>
    <w:rsid w:val="008A02CB"/>
    <w:rsid w:val="008A0816"/>
    <w:rsid w:val="008A174B"/>
    <w:rsid w:val="008A1750"/>
    <w:rsid w:val="008A3159"/>
    <w:rsid w:val="008A3338"/>
    <w:rsid w:val="008A3407"/>
    <w:rsid w:val="008A3BA0"/>
    <w:rsid w:val="008A3FDA"/>
    <w:rsid w:val="008A4626"/>
    <w:rsid w:val="008A5222"/>
    <w:rsid w:val="008A708A"/>
    <w:rsid w:val="008A73BB"/>
    <w:rsid w:val="008A79CF"/>
    <w:rsid w:val="008B0905"/>
    <w:rsid w:val="008B180F"/>
    <w:rsid w:val="008B1978"/>
    <w:rsid w:val="008B1E26"/>
    <w:rsid w:val="008B3A84"/>
    <w:rsid w:val="008B3E53"/>
    <w:rsid w:val="008B4BF2"/>
    <w:rsid w:val="008B6ADD"/>
    <w:rsid w:val="008B6D6D"/>
    <w:rsid w:val="008B7890"/>
    <w:rsid w:val="008B79E7"/>
    <w:rsid w:val="008C030C"/>
    <w:rsid w:val="008C0434"/>
    <w:rsid w:val="008C072A"/>
    <w:rsid w:val="008C0B20"/>
    <w:rsid w:val="008C0CEF"/>
    <w:rsid w:val="008C16CD"/>
    <w:rsid w:val="008C2E18"/>
    <w:rsid w:val="008C3320"/>
    <w:rsid w:val="008C3AB4"/>
    <w:rsid w:val="008C49F5"/>
    <w:rsid w:val="008C4AE0"/>
    <w:rsid w:val="008C5015"/>
    <w:rsid w:val="008C6A61"/>
    <w:rsid w:val="008C6A9C"/>
    <w:rsid w:val="008C7993"/>
    <w:rsid w:val="008C7D50"/>
    <w:rsid w:val="008D0176"/>
    <w:rsid w:val="008D0675"/>
    <w:rsid w:val="008D1FA2"/>
    <w:rsid w:val="008D2B01"/>
    <w:rsid w:val="008D2DC2"/>
    <w:rsid w:val="008D31F7"/>
    <w:rsid w:val="008D3BDA"/>
    <w:rsid w:val="008D4890"/>
    <w:rsid w:val="008D4B28"/>
    <w:rsid w:val="008D55F9"/>
    <w:rsid w:val="008D6B0A"/>
    <w:rsid w:val="008D6B65"/>
    <w:rsid w:val="008D78D9"/>
    <w:rsid w:val="008D7AD3"/>
    <w:rsid w:val="008E0489"/>
    <w:rsid w:val="008E168D"/>
    <w:rsid w:val="008E2636"/>
    <w:rsid w:val="008E2BBB"/>
    <w:rsid w:val="008E2DFE"/>
    <w:rsid w:val="008E3BEE"/>
    <w:rsid w:val="008E48AB"/>
    <w:rsid w:val="008E4AB8"/>
    <w:rsid w:val="008E4B9D"/>
    <w:rsid w:val="008E4CC4"/>
    <w:rsid w:val="008E4DAA"/>
    <w:rsid w:val="008E5AC9"/>
    <w:rsid w:val="008E67D0"/>
    <w:rsid w:val="008E7CA6"/>
    <w:rsid w:val="008F0F31"/>
    <w:rsid w:val="008F185D"/>
    <w:rsid w:val="008F1E5B"/>
    <w:rsid w:val="008F218E"/>
    <w:rsid w:val="008F2288"/>
    <w:rsid w:val="008F24B7"/>
    <w:rsid w:val="008F2723"/>
    <w:rsid w:val="008F3182"/>
    <w:rsid w:val="008F3D46"/>
    <w:rsid w:val="008F3E9D"/>
    <w:rsid w:val="008F4179"/>
    <w:rsid w:val="008F4E36"/>
    <w:rsid w:val="008F4E83"/>
    <w:rsid w:val="008F5543"/>
    <w:rsid w:val="008F6065"/>
    <w:rsid w:val="008F62BC"/>
    <w:rsid w:val="008F70DD"/>
    <w:rsid w:val="008F7A07"/>
    <w:rsid w:val="008F7C2E"/>
    <w:rsid w:val="008F7CC0"/>
    <w:rsid w:val="00900EDB"/>
    <w:rsid w:val="009012AA"/>
    <w:rsid w:val="00901B17"/>
    <w:rsid w:val="00901DB4"/>
    <w:rsid w:val="00901F55"/>
    <w:rsid w:val="0090282D"/>
    <w:rsid w:val="00903A7F"/>
    <w:rsid w:val="00903E67"/>
    <w:rsid w:val="00904D77"/>
    <w:rsid w:val="009059CB"/>
    <w:rsid w:val="00905CE3"/>
    <w:rsid w:val="009063E1"/>
    <w:rsid w:val="00906B76"/>
    <w:rsid w:val="009073F8"/>
    <w:rsid w:val="00907CBA"/>
    <w:rsid w:val="00910135"/>
    <w:rsid w:val="009114A9"/>
    <w:rsid w:val="009122F9"/>
    <w:rsid w:val="00915FAF"/>
    <w:rsid w:val="00916095"/>
    <w:rsid w:val="00916C7D"/>
    <w:rsid w:val="0091713C"/>
    <w:rsid w:val="00920518"/>
    <w:rsid w:val="009211CC"/>
    <w:rsid w:val="00921682"/>
    <w:rsid w:val="00922916"/>
    <w:rsid w:val="009235A3"/>
    <w:rsid w:val="00925A8B"/>
    <w:rsid w:val="00926482"/>
    <w:rsid w:val="00927738"/>
    <w:rsid w:val="0093000F"/>
    <w:rsid w:val="009302ED"/>
    <w:rsid w:val="009305D7"/>
    <w:rsid w:val="009327A4"/>
    <w:rsid w:val="009329CC"/>
    <w:rsid w:val="00932F67"/>
    <w:rsid w:val="00933431"/>
    <w:rsid w:val="00935D21"/>
    <w:rsid w:val="00935E80"/>
    <w:rsid w:val="00936430"/>
    <w:rsid w:val="00936E82"/>
    <w:rsid w:val="00940003"/>
    <w:rsid w:val="00940573"/>
    <w:rsid w:val="0094070A"/>
    <w:rsid w:val="00940D3A"/>
    <w:rsid w:val="0094189A"/>
    <w:rsid w:val="009429E7"/>
    <w:rsid w:val="0094322D"/>
    <w:rsid w:val="00944C80"/>
    <w:rsid w:val="00944E8D"/>
    <w:rsid w:val="0094662D"/>
    <w:rsid w:val="009474DF"/>
    <w:rsid w:val="00947848"/>
    <w:rsid w:val="00950760"/>
    <w:rsid w:val="00950C85"/>
    <w:rsid w:val="00951193"/>
    <w:rsid w:val="00953A64"/>
    <w:rsid w:val="0095448C"/>
    <w:rsid w:val="00954D6E"/>
    <w:rsid w:val="009556F0"/>
    <w:rsid w:val="00955BAF"/>
    <w:rsid w:val="00955ECD"/>
    <w:rsid w:val="009561B6"/>
    <w:rsid w:val="00956544"/>
    <w:rsid w:val="00956B71"/>
    <w:rsid w:val="00957841"/>
    <w:rsid w:val="00957A4A"/>
    <w:rsid w:val="009603E1"/>
    <w:rsid w:val="00960795"/>
    <w:rsid w:val="00960D80"/>
    <w:rsid w:val="009616CB"/>
    <w:rsid w:val="009619FA"/>
    <w:rsid w:val="00961F44"/>
    <w:rsid w:val="009637CE"/>
    <w:rsid w:val="00963EED"/>
    <w:rsid w:val="00964055"/>
    <w:rsid w:val="009643B4"/>
    <w:rsid w:val="00964464"/>
    <w:rsid w:val="00964C57"/>
    <w:rsid w:val="00964CBF"/>
    <w:rsid w:val="0096611D"/>
    <w:rsid w:val="00967845"/>
    <w:rsid w:val="00967FBF"/>
    <w:rsid w:val="00970419"/>
    <w:rsid w:val="00970E46"/>
    <w:rsid w:val="0097105A"/>
    <w:rsid w:val="0097169B"/>
    <w:rsid w:val="0097274F"/>
    <w:rsid w:val="00972E75"/>
    <w:rsid w:val="00973E87"/>
    <w:rsid w:val="009743FC"/>
    <w:rsid w:val="009745F3"/>
    <w:rsid w:val="00974A91"/>
    <w:rsid w:val="009765AA"/>
    <w:rsid w:val="009778C6"/>
    <w:rsid w:val="009800C5"/>
    <w:rsid w:val="0098040F"/>
    <w:rsid w:val="0098078A"/>
    <w:rsid w:val="00981640"/>
    <w:rsid w:val="00982736"/>
    <w:rsid w:val="00982759"/>
    <w:rsid w:val="00982D99"/>
    <w:rsid w:val="00982D9C"/>
    <w:rsid w:val="009830BE"/>
    <w:rsid w:val="00983E9F"/>
    <w:rsid w:val="009843A1"/>
    <w:rsid w:val="0098462A"/>
    <w:rsid w:val="00984EF3"/>
    <w:rsid w:val="00985933"/>
    <w:rsid w:val="00985CD8"/>
    <w:rsid w:val="0099013E"/>
    <w:rsid w:val="00990CD1"/>
    <w:rsid w:val="009913C2"/>
    <w:rsid w:val="009926E7"/>
    <w:rsid w:val="0099339E"/>
    <w:rsid w:val="00993B0F"/>
    <w:rsid w:val="0099429F"/>
    <w:rsid w:val="00994BC7"/>
    <w:rsid w:val="009950F9"/>
    <w:rsid w:val="00995375"/>
    <w:rsid w:val="0099578E"/>
    <w:rsid w:val="00995919"/>
    <w:rsid w:val="009963A8"/>
    <w:rsid w:val="009963ED"/>
    <w:rsid w:val="0099715B"/>
    <w:rsid w:val="00997CEE"/>
    <w:rsid w:val="009A02A2"/>
    <w:rsid w:val="009A02F4"/>
    <w:rsid w:val="009A07CE"/>
    <w:rsid w:val="009A1B1E"/>
    <w:rsid w:val="009A40E1"/>
    <w:rsid w:val="009A466B"/>
    <w:rsid w:val="009A519D"/>
    <w:rsid w:val="009A63C5"/>
    <w:rsid w:val="009A651D"/>
    <w:rsid w:val="009A67D8"/>
    <w:rsid w:val="009A77D2"/>
    <w:rsid w:val="009A7E70"/>
    <w:rsid w:val="009A7FB7"/>
    <w:rsid w:val="009B053C"/>
    <w:rsid w:val="009B074D"/>
    <w:rsid w:val="009B0DF8"/>
    <w:rsid w:val="009B179D"/>
    <w:rsid w:val="009B19EF"/>
    <w:rsid w:val="009B230A"/>
    <w:rsid w:val="009B5365"/>
    <w:rsid w:val="009B5861"/>
    <w:rsid w:val="009B611D"/>
    <w:rsid w:val="009B6F62"/>
    <w:rsid w:val="009B74B4"/>
    <w:rsid w:val="009B7FD9"/>
    <w:rsid w:val="009C02FB"/>
    <w:rsid w:val="009C075B"/>
    <w:rsid w:val="009C1283"/>
    <w:rsid w:val="009C1A3A"/>
    <w:rsid w:val="009C1ED8"/>
    <w:rsid w:val="009C2613"/>
    <w:rsid w:val="009C267A"/>
    <w:rsid w:val="009C3A2C"/>
    <w:rsid w:val="009C3FF4"/>
    <w:rsid w:val="009C60D1"/>
    <w:rsid w:val="009C6276"/>
    <w:rsid w:val="009C62FD"/>
    <w:rsid w:val="009C7607"/>
    <w:rsid w:val="009C7AA7"/>
    <w:rsid w:val="009C7E67"/>
    <w:rsid w:val="009D0F24"/>
    <w:rsid w:val="009D1025"/>
    <w:rsid w:val="009D11E7"/>
    <w:rsid w:val="009D14F2"/>
    <w:rsid w:val="009D1E1A"/>
    <w:rsid w:val="009D2543"/>
    <w:rsid w:val="009D2560"/>
    <w:rsid w:val="009D28BB"/>
    <w:rsid w:val="009D2E5A"/>
    <w:rsid w:val="009D5595"/>
    <w:rsid w:val="009D5883"/>
    <w:rsid w:val="009D603F"/>
    <w:rsid w:val="009D61EC"/>
    <w:rsid w:val="009D6842"/>
    <w:rsid w:val="009D6867"/>
    <w:rsid w:val="009D68D0"/>
    <w:rsid w:val="009E0196"/>
    <w:rsid w:val="009E08D6"/>
    <w:rsid w:val="009E0A36"/>
    <w:rsid w:val="009E103F"/>
    <w:rsid w:val="009E1744"/>
    <w:rsid w:val="009E191D"/>
    <w:rsid w:val="009E2F9B"/>
    <w:rsid w:val="009E3012"/>
    <w:rsid w:val="009E3109"/>
    <w:rsid w:val="009E3481"/>
    <w:rsid w:val="009E3B1C"/>
    <w:rsid w:val="009E4039"/>
    <w:rsid w:val="009E4ECF"/>
    <w:rsid w:val="009E56D1"/>
    <w:rsid w:val="009E6038"/>
    <w:rsid w:val="009E627B"/>
    <w:rsid w:val="009E6D0E"/>
    <w:rsid w:val="009E6ED1"/>
    <w:rsid w:val="009E743D"/>
    <w:rsid w:val="009E7A0D"/>
    <w:rsid w:val="009F07CF"/>
    <w:rsid w:val="009F0BC7"/>
    <w:rsid w:val="009F242D"/>
    <w:rsid w:val="009F33DF"/>
    <w:rsid w:val="009F3ED9"/>
    <w:rsid w:val="009F43B3"/>
    <w:rsid w:val="009F49F2"/>
    <w:rsid w:val="009F63B2"/>
    <w:rsid w:val="009F6473"/>
    <w:rsid w:val="009F6477"/>
    <w:rsid w:val="009F6CD7"/>
    <w:rsid w:val="009F74FD"/>
    <w:rsid w:val="009F7672"/>
    <w:rsid w:val="009F775C"/>
    <w:rsid w:val="009F7B52"/>
    <w:rsid w:val="009F7CD0"/>
    <w:rsid w:val="009F7F56"/>
    <w:rsid w:val="00A00CE6"/>
    <w:rsid w:val="00A017C5"/>
    <w:rsid w:val="00A02B35"/>
    <w:rsid w:val="00A03BA7"/>
    <w:rsid w:val="00A03CF7"/>
    <w:rsid w:val="00A03DF8"/>
    <w:rsid w:val="00A0500E"/>
    <w:rsid w:val="00A0512F"/>
    <w:rsid w:val="00A05306"/>
    <w:rsid w:val="00A054BA"/>
    <w:rsid w:val="00A05F57"/>
    <w:rsid w:val="00A064FE"/>
    <w:rsid w:val="00A06999"/>
    <w:rsid w:val="00A07A0A"/>
    <w:rsid w:val="00A07A80"/>
    <w:rsid w:val="00A07A97"/>
    <w:rsid w:val="00A07FF5"/>
    <w:rsid w:val="00A102B0"/>
    <w:rsid w:val="00A103FB"/>
    <w:rsid w:val="00A11149"/>
    <w:rsid w:val="00A11713"/>
    <w:rsid w:val="00A11FC2"/>
    <w:rsid w:val="00A1247F"/>
    <w:rsid w:val="00A128AD"/>
    <w:rsid w:val="00A1412D"/>
    <w:rsid w:val="00A1455B"/>
    <w:rsid w:val="00A145D1"/>
    <w:rsid w:val="00A14E8A"/>
    <w:rsid w:val="00A14ED5"/>
    <w:rsid w:val="00A14F3A"/>
    <w:rsid w:val="00A20791"/>
    <w:rsid w:val="00A2099A"/>
    <w:rsid w:val="00A20A10"/>
    <w:rsid w:val="00A223FD"/>
    <w:rsid w:val="00A22614"/>
    <w:rsid w:val="00A22A2F"/>
    <w:rsid w:val="00A22BE0"/>
    <w:rsid w:val="00A23154"/>
    <w:rsid w:val="00A27786"/>
    <w:rsid w:val="00A27ABB"/>
    <w:rsid w:val="00A27EC1"/>
    <w:rsid w:val="00A302BC"/>
    <w:rsid w:val="00A30B09"/>
    <w:rsid w:val="00A31020"/>
    <w:rsid w:val="00A31202"/>
    <w:rsid w:val="00A31905"/>
    <w:rsid w:val="00A32087"/>
    <w:rsid w:val="00A343AF"/>
    <w:rsid w:val="00A34777"/>
    <w:rsid w:val="00A34936"/>
    <w:rsid w:val="00A3666A"/>
    <w:rsid w:val="00A36A43"/>
    <w:rsid w:val="00A36F11"/>
    <w:rsid w:val="00A37642"/>
    <w:rsid w:val="00A37917"/>
    <w:rsid w:val="00A37CD2"/>
    <w:rsid w:val="00A37DC0"/>
    <w:rsid w:val="00A401EF"/>
    <w:rsid w:val="00A404C9"/>
    <w:rsid w:val="00A40D90"/>
    <w:rsid w:val="00A41AEC"/>
    <w:rsid w:val="00A41EB7"/>
    <w:rsid w:val="00A42290"/>
    <w:rsid w:val="00A430FA"/>
    <w:rsid w:val="00A433FD"/>
    <w:rsid w:val="00A43B0D"/>
    <w:rsid w:val="00A44627"/>
    <w:rsid w:val="00A4503D"/>
    <w:rsid w:val="00A455FF"/>
    <w:rsid w:val="00A46879"/>
    <w:rsid w:val="00A46F8D"/>
    <w:rsid w:val="00A4757C"/>
    <w:rsid w:val="00A47C89"/>
    <w:rsid w:val="00A5020C"/>
    <w:rsid w:val="00A50E00"/>
    <w:rsid w:val="00A51243"/>
    <w:rsid w:val="00A51DB9"/>
    <w:rsid w:val="00A51E69"/>
    <w:rsid w:val="00A5205E"/>
    <w:rsid w:val="00A52128"/>
    <w:rsid w:val="00A52A0F"/>
    <w:rsid w:val="00A530EE"/>
    <w:rsid w:val="00A54517"/>
    <w:rsid w:val="00A54F5B"/>
    <w:rsid w:val="00A5502C"/>
    <w:rsid w:val="00A55811"/>
    <w:rsid w:val="00A55FEC"/>
    <w:rsid w:val="00A5628B"/>
    <w:rsid w:val="00A57AA5"/>
    <w:rsid w:val="00A60779"/>
    <w:rsid w:val="00A608FE"/>
    <w:rsid w:val="00A60AC0"/>
    <w:rsid w:val="00A60CC4"/>
    <w:rsid w:val="00A60CCB"/>
    <w:rsid w:val="00A60CF9"/>
    <w:rsid w:val="00A60F7E"/>
    <w:rsid w:val="00A616C5"/>
    <w:rsid w:val="00A6228C"/>
    <w:rsid w:val="00A62B7F"/>
    <w:rsid w:val="00A6349F"/>
    <w:rsid w:val="00A63AE3"/>
    <w:rsid w:val="00A641E2"/>
    <w:rsid w:val="00A64405"/>
    <w:rsid w:val="00A644BD"/>
    <w:rsid w:val="00A64B3D"/>
    <w:rsid w:val="00A64C2B"/>
    <w:rsid w:val="00A656D6"/>
    <w:rsid w:val="00A6599A"/>
    <w:rsid w:val="00A659A1"/>
    <w:rsid w:val="00A65A03"/>
    <w:rsid w:val="00A66676"/>
    <w:rsid w:val="00A677C5"/>
    <w:rsid w:val="00A70E8E"/>
    <w:rsid w:val="00A71ACE"/>
    <w:rsid w:val="00A71BE3"/>
    <w:rsid w:val="00A72886"/>
    <w:rsid w:val="00A7351D"/>
    <w:rsid w:val="00A739D1"/>
    <w:rsid w:val="00A74BCA"/>
    <w:rsid w:val="00A74BFF"/>
    <w:rsid w:val="00A761E7"/>
    <w:rsid w:val="00A76CDD"/>
    <w:rsid w:val="00A7757B"/>
    <w:rsid w:val="00A77E75"/>
    <w:rsid w:val="00A807A8"/>
    <w:rsid w:val="00A80CA1"/>
    <w:rsid w:val="00A80F3D"/>
    <w:rsid w:val="00A81266"/>
    <w:rsid w:val="00A81E97"/>
    <w:rsid w:val="00A8204C"/>
    <w:rsid w:val="00A8234D"/>
    <w:rsid w:val="00A82555"/>
    <w:rsid w:val="00A833D7"/>
    <w:rsid w:val="00A837AB"/>
    <w:rsid w:val="00A83FCA"/>
    <w:rsid w:val="00A84A0C"/>
    <w:rsid w:val="00A84A11"/>
    <w:rsid w:val="00A84A52"/>
    <w:rsid w:val="00A84B43"/>
    <w:rsid w:val="00A84FA4"/>
    <w:rsid w:val="00A86BA1"/>
    <w:rsid w:val="00A8738F"/>
    <w:rsid w:val="00A874EF"/>
    <w:rsid w:val="00A90623"/>
    <w:rsid w:val="00A90FCB"/>
    <w:rsid w:val="00A9152B"/>
    <w:rsid w:val="00A92058"/>
    <w:rsid w:val="00A92247"/>
    <w:rsid w:val="00A936A1"/>
    <w:rsid w:val="00A940B6"/>
    <w:rsid w:val="00A94336"/>
    <w:rsid w:val="00A9450E"/>
    <w:rsid w:val="00A94CCB"/>
    <w:rsid w:val="00A94E43"/>
    <w:rsid w:val="00A952BE"/>
    <w:rsid w:val="00A957BB"/>
    <w:rsid w:val="00A95C75"/>
    <w:rsid w:val="00A9750A"/>
    <w:rsid w:val="00A97A3E"/>
    <w:rsid w:val="00AA01CC"/>
    <w:rsid w:val="00AA0685"/>
    <w:rsid w:val="00AA09C0"/>
    <w:rsid w:val="00AA1016"/>
    <w:rsid w:val="00AA2708"/>
    <w:rsid w:val="00AA2A74"/>
    <w:rsid w:val="00AA35BB"/>
    <w:rsid w:val="00AA4C24"/>
    <w:rsid w:val="00AA6C8E"/>
    <w:rsid w:val="00AA6E5E"/>
    <w:rsid w:val="00AA711A"/>
    <w:rsid w:val="00AA7D85"/>
    <w:rsid w:val="00AA7F69"/>
    <w:rsid w:val="00AB10BC"/>
    <w:rsid w:val="00AB1299"/>
    <w:rsid w:val="00AB1A7F"/>
    <w:rsid w:val="00AB1DDE"/>
    <w:rsid w:val="00AB2B69"/>
    <w:rsid w:val="00AB3138"/>
    <w:rsid w:val="00AB395A"/>
    <w:rsid w:val="00AB4CBE"/>
    <w:rsid w:val="00AB50A4"/>
    <w:rsid w:val="00AB56A6"/>
    <w:rsid w:val="00AB5E91"/>
    <w:rsid w:val="00AC02FC"/>
    <w:rsid w:val="00AC05CB"/>
    <w:rsid w:val="00AC07A9"/>
    <w:rsid w:val="00AC23C7"/>
    <w:rsid w:val="00AC2A20"/>
    <w:rsid w:val="00AC3E24"/>
    <w:rsid w:val="00AC5744"/>
    <w:rsid w:val="00AC5BD2"/>
    <w:rsid w:val="00AC76F0"/>
    <w:rsid w:val="00AD01E3"/>
    <w:rsid w:val="00AD028C"/>
    <w:rsid w:val="00AD0569"/>
    <w:rsid w:val="00AD1028"/>
    <w:rsid w:val="00AD107D"/>
    <w:rsid w:val="00AD164C"/>
    <w:rsid w:val="00AD2A9B"/>
    <w:rsid w:val="00AD2EC2"/>
    <w:rsid w:val="00AD2FD9"/>
    <w:rsid w:val="00AD3616"/>
    <w:rsid w:val="00AD6582"/>
    <w:rsid w:val="00AD6C04"/>
    <w:rsid w:val="00AD72F1"/>
    <w:rsid w:val="00AE0725"/>
    <w:rsid w:val="00AE0D3C"/>
    <w:rsid w:val="00AE15C9"/>
    <w:rsid w:val="00AE263D"/>
    <w:rsid w:val="00AE2777"/>
    <w:rsid w:val="00AE2A55"/>
    <w:rsid w:val="00AE2FB6"/>
    <w:rsid w:val="00AE36C0"/>
    <w:rsid w:val="00AE5F7B"/>
    <w:rsid w:val="00AE6CFA"/>
    <w:rsid w:val="00AE74D1"/>
    <w:rsid w:val="00AE7578"/>
    <w:rsid w:val="00AE79C8"/>
    <w:rsid w:val="00AF059B"/>
    <w:rsid w:val="00AF0FBC"/>
    <w:rsid w:val="00AF13D7"/>
    <w:rsid w:val="00AF1904"/>
    <w:rsid w:val="00AF1DB2"/>
    <w:rsid w:val="00AF1DFE"/>
    <w:rsid w:val="00AF2266"/>
    <w:rsid w:val="00AF234B"/>
    <w:rsid w:val="00AF2625"/>
    <w:rsid w:val="00AF291D"/>
    <w:rsid w:val="00AF2D11"/>
    <w:rsid w:val="00AF3136"/>
    <w:rsid w:val="00AF3786"/>
    <w:rsid w:val="00AF4E77"/>
    <w:rsid w:val="00AF5BCF"/>
    <w:rsid w:val="00AF73C5"/>
    <w:rsid w:val="00AF775A"/>
    <w:rsid w:val="00AF7E76"/>
    <w:rsid w:val="00B01AA1"/>
    <w:rsid w:val="00B02264"/>
    <w:rsid w:val="00B02340"/>
    <w:rsid w:val="00B02B1E"/>
    <w:rsid w:val="00B02CCD"/>
    <w:rsid w:val="00B03C81"/>
    <w:rsid w:val="00B03CB2"/>
    <w:rsid w:val="00B0439B"/>
    <w:rsid w:val="00B04664"/>
    <w:rsid w:val="00B05B91"/>
    <w:rsid w:val="00B06291"/>
    <w:rsid w:val="00B0637E"/>
    <w:rsid w:val="00B10608"/>
    <w:rsid w:val="00B10E75"/>
    <w:rsid w:val="00B11614"/>
    <w:rsid w:val="00B1161B"/>
    <w:rsid w:val="00B12C64"/>
    <w:rsid w:val="00B13312"/>
    <w:rsid w:val="00B1339C"/>
    <w:rsid w:val="00B142E9"/>
    <w:rsid w:val="00B1443C"/>
    <w:rsid w:val="00B15AE2"/>
    <w:rsid w:val="00B2141E"/>
    <w:rsid w:val="00B21B46"/>
    <w:rsid w:val="00B21D9B"/>
    <w:rsid w:val="00B220CC"/>
    <w:rsid w:val="00B225F6"/>
    <w:rsid w:val="00B2343D"/>
    <w:rsid w:val="00B23823"/>
    <w:rsid w:val="00B23F77"/>
    <w:rsid w:val="00B24033"/>
    <w:rsid w:val="00B25145"/>
    <w:rsid w:val="00B25DE0"/>
    <w:rsid w:val="00B268E9"/>
    <w:rsid w:val="00B26931"/>
    <w:rsid w:val="00B269CF"/>
    <w:rsid w:val="00B2767C"/>
    <w:rsid w:val="00B323F5"/>
    <w:rsid w:val="00B33313"/>
    <w:rsid w:val="00B338EA"/>
    <w:rsid w:val="00B33BB1"/>
    <w:rsid w:val="00B34E70"/>
    <w:rsid w:val="00B358BB"/>
    <w:rsid w:val="00B3649E"/>
    <w:rsid w:val="00B37061"/>
    <w:rsid w:val="00B377E7"/>
    <w:rsid w:val="00B37A5A"/>
    <w:rsid w:val="00B37AAD"/>
    <w:rsid w:val="00B4008F"/>
    <w:rsid w:val="00B40960"/>
    <w:rsid w:val="00B40A96"/>
    <w:rsid w:val="00B40F1F"/>
    <w:rsid w:val="00B4116F"/>
    <w:rsid w:val="00B41767"/>
    <w:rsid w:val="00B42EE8"/>
    <w:rsid w:val="00B431A0"/>
    <w:rsid w:val="00B43544"/>
    <w:rsid w:val="00B438CB"/>
    <w:rsid w:val="00B43F2E"/>
    <w:rsid w:val="00B45E64"/>
    <w:rsid w:val="00B4643E"/>
    <w:rsid w:val="00B472FC"/>
    <w:rsid w:val="00B50627"/>
    <w:rsid w:val="00B50F6A"/>
    <w:rsid w:val="00B51272"/>
    <w:rsid w:val="00B51AFD"/>
    <w:rsid w:val="00B52453"/>
    <w:rsid w:val="00B52BFC"/>
    <w:rsid w:val="00B53A56"/>
    <w:rsid w:val="00B5614A"/>
    <w:rsid w:val="00B561CC"/>
    <w:rsid w:val="00B57067"/>
    <w:rsid w:val="00B60276"/>
    <w:rsid w:val="00B605D2"/>
    <w:rsid w:val="00B60C61"/>
    <w:rsid w:val="00B60F7F"/>
    <w:rsid w:val="00B625C7"/>
    <w:rsid w:val="00B64072"/>
    <w:rsid w:val="00B64492"/>
    <w:rsid w:val="00B64B28"/>
    <w:rsid w:val="00B64C68"/>
    <w:rsid w:val="00B64F48"/>
    <w:rsid w:val="00B6552C"/>
    <w:rsid w:val="00B709E8"/>
    <w:rsid w:val="00B70DAF"/>
    <w:rsid w:val="00B70E7B"/>
    <w:rsid w:val="00B7204F"/>
    <w:rsid w:val="00B7234B"/>
    <w:rsid w:val="00B725B1"/>
    <w:rsid w:val="00B73118"/>
    <w:rsid w:val="00B7324F"/>
    <w:rsid w:val="00B7345E"/>
    <w:rsid w:val="00B74214"/>
    <w:rsid w:val="00B742F3"/>
    <w:rsid w:val="00B7485A"/>
    <w:rsid w:val="00B74C78"/>
    <w:rsid w:val="00B7581A"/>
    <w:rsid w:val="00B75C0D"/>
    <w:rsid w:val="00B764A9"/>
    <w:rsid w:val="00B765FE"/>
    <w:rsid w:val="00B76D5B"/>
    <w:rsid w:val="00B76ECD"/>
    <w:rsid w:val="00B77425"/>
    <w:rsid w:val="00B779BB"/>
    <w:rsid w:val="00B77D7F"/>
    <w:rsid w:val="00B77F8C"/>
    <w:rsid w:val="00B81B3F"/>
    <w:rsid w:val="00B8202B"/>
    <w:rsid w:val="00B82A56"/>
    <w:rsid w:val="00B82EE6"/>
    <w:rsid w:val="00B837DD"/>
    <w:rsid w:val="00B846B3"/>
    <w:rsid w:val="00B852E4"/>
    <w:rsid w:val="00B86E9A"/>
    <w:rsid w:val="00B8719D"/>
    <w:rsid w:val="00B87632"/>
    <w:rsid w:val="00B8799C"/>
    <w:rsid w:val="00B9091F"/>
    <w:rsid w:val="00B90B8B"/>
    <w:rsid w:val="00B91A43"/>
    <w:rsid w:val="00B939BF"/>
    <w:rsid w:val="00B944BA"/>
    <w:rsid w:val="00B94CEE"/>
    <w:rsid w:val="00B94D1E"/>
    <w:rsid w:val="00B95053"/>
    <w:rsid w:val="00B9507D"/>
    <w:rsid w:val="00B95EC4"/>
    <w:rsid w:val="00B96615"/>
    <w:rsid w:val="00B97BCA"/>
    <w:rsid w:val="00BA0C4D"/>
    <w:rsid w:val="00BA0E26"/>
    <w:rsid w:val="00BA11FD"/>
    <w:rsid w:val="00BA1A9C"/>
    <w:rsid w:val="00BA1D8D"/>
    <w:rsid w:val="00BA237D"/>
    <w:rsid w:val="00BA2C30"/>
    <w:rsid w:val="00BA3A57"/>
    <w:rsid w:val="00BA3DF6"/>
    <w:rsid w:val="00BA4624"/>
    <w:rsid w:val="00BA5607"/>
    <w:rsid w:val="00BA5DDC"/>
    <w:rsid w:val="00BA662B"/>
    <w:rsid w:val="00BA6A21"/>
    <w:rsid w:val="00BA6D03"/>
    <w:rsid w:val="00BA6E38"/>
    <w:rsid w:val="00BA72A9"/>
    <w:rsid w:val="00BA7963"/>
    <w:rsid w:val="00BB0316"/>
    <w:rsid w:val="00BB0605"/>
    <w:rsid w:val="00BB0FDA"/>
    <w:rsid w:val="00BB279F"/>
    <w:rsid w:val="00BB3238"/>
    <w:rsid w:val="00BB36C0"/>
    <w:rsid w:val="00BB3D98"/>
    <w:rsid w:val="00BB4339"/>
    <w:rsid w:val="00BB4C99"/>
    <w:rsid w:val="00BB661E"/>
    <w:rsid w:val="00BB70CC"/>
    <w:rsid w:val="00BB7666"/>
    <w:rsid w:val="00BB7E3A"/>
    <w:rsid w:val="00BC0077"/>
    <w:rsid w:val="00BC0B65"/>
    <w:rsid w:val="00BC0C10"/>
    <w:rsid w:val="00BC23D5"/>
    <w:rsid w:val="00BC29D4"/>
    <w:rsid w:val="00BC2BE5"/>
    <w:rsid w:val="00BC4405"/>
    <w:rsid w:val="00BC4601"/>
    <w:rsid w:val="00BC5D78"/>
    <w:rsid w:val="00BC7F81"/>
    <w:rsid w:val="00BD0C49"/>
    <w:rsid w:val="00BD0C67"/>
    <w:rsid w:val="00BD2C0B"/>
    <w:rsid w:val="00BD3037"/>
    <w:rsid w:val="00BD35D5"/>
    <w:rsid w:val="00BD3CD0"/>
    <w:rsid w:val="00BD4A3B"/>
    <w:rsid w:val="00BD50F0"/>
    <w:rsid w:val="00BD5BCA"/>
    <w:rsid w:val="00BD635D"/>
    <w:rsid w:val="00BD66FF"/>
    <w:rsid w:val="00BD6FA4"/>
    <w:rsid w:val="00BD7099"/>
    <w:rsid w:val="00BE034C"/>
    <w:rsid w:val="00BE040F"/>
    <w:rsid w:val="00BE105B"/>
    <w:rsid w:val="00BE133E"/>
    <w:rsid w:val="00BE18BC"/>
    <w:rsid w:val="00BE2B8E"/>
    <w:rsid w:val="00BE2C64"/>
    <w:rsid w:val="00BE2E4F"/>
    <w:rsid w:val="00BE3133"/>
    <w:rsid w:val="00BE3A7A"/>
    <w:rsid w:val="00BE3B0A"/>
    <w:rsid w:val="00BE3D0A"/>
    <w:rsid w:val="00BE4D0E"/>
    <w:rsid w:val="00BE4D2B"/>
    <w:rsid w:val="00BE5AFA"/>
    <w:rsid w:val="00BE5C75"/>
    <w:rsid w:val="00BE5DEF"/>
    <w:rsid w:val="00BE7F44"/>
    <w:rsid w:val="00BF073D"/>
    <w:rsid w:val="00BF09AA"/>
    <w:rsid w:val="00BF1B90"/>
    <w:rsid w:val="00BF2ADE"/>
    <w:rsid w:val="00BF3556"/>
    <w:rsid w:val="00BF3863"/>
    <w:rsid w:val="00BF3B93"/>
    <w:rsid w:val="00BF3BC5"/>
    <w:rsid w:val="00BF4336"/>
    <w:rsid w:val="00BF4425"/>
    <w:rsid w:val="00BF4442"/>
    <w:rsid w:val="00BF4602"/>
    <w:rsid w:val="00BF485D"/>
    <w:rsid w:val="00BF48DE"/>
    <w:rsid w:val="00BF4A7A"/>
    <w:rsid w:val="00BF538D"/>
    <w:rsid w:val="00BF552F"/>
    <w:rsid w:val="00BF657F"/>
    <w:rsid w:val="00C00EBA"/>
    <w:rsid w:val="00C019A4"/>
    <w:rsid w:val="00C019D0"/>
    <w:rsid w:val="00C031C8"/>
    <w:rsid w:val="00C037BD"/>
    <w:rsid w:val="00C03B84"/>
    <w:rsid w:val="00C0482B"/>
    <w:rsid w:val="00C04834"/>
    <w:rsid w:val="00C050D6"/>
    <w:rsid w:val="00C05268"/>
    <w:rsid w:val="00C05724"/>
    <w:rsid w:val="00C05E85"/>
    <w:rsid w:val="00C062B4"/>
    <w:rsid w:val="00C06383"/>
    <w:rsid w:val="00C065EE"/>
    <w:rsid w:val="00C06B2B"/>
    <w:rsid w:val="00C07622"/>
    <w:rsid w:val="00C07821"/>
    <w:rsid w:val="00C0790C"/>
    <w:rsid w:val="00C07B84"/>
    <w:rsid w:val="00C1002F"/>
    <w:rsid w:val="00C101BB"/>
    <w:rsid w:val="00C10A94"/>
    <w:rsid w:val="00C10AFB"/>
    <w:rsid w:val="00C110F2"/>
    <w:rsid w:val="00C11B8A"/>
    <w:rsid w:val="00C11E9A"/>
    <w:rsid w:val="00C145F9"/>
    <w:rsid w:val="00C14DEE"/>
    <w:rsid w:val="00C15059"/>
    <w:rsid w:val="00C15759"/>
    <w:rsid w:val="00C16E74"/>
    <w:rsid w:val="00C1728E"/>
    <w:rsid w:val="00C207DD"/>
    <w:rsid w:val="00C2104A"/>
    <w:rsid w:val="00C216E4"/>
    <w:rsid w:val="00C2178D"/>
    <w:rsid w:val="00C21987"/>
    <w:rsid w:val="00C226A6"/>
    <w:rsid w:val="00C23115"/>
    <w:rsid w:val="00C23597"/>
    <w:rsid w:val="00C24188"/>
    <w:rsid w:val="00C255B1"/>
    <w:rsid w:val="00C256AB"/>
    <w:rsid w:val="00C26162"/>
    <w:rsid w:val="00C26942"/>
    <w:rsid w:val="00C269D4"/>
    <w:rsid w:val="00C308C7"/>
    <w:rsid w:val="00C3153A"/>
    <w:rsid w:val="00C31A31"/>
    <w:rsid w:val="00C31C68"/>
    <w:rsid w:val="00C329D1"/>
    <w:rsid w:val="00C32CC3"/>
    <w:rsid w:val="00C33582"/>
    <w:rsid w:val="00C335BB"/>
    <w:rsid w:val="00C35079"/>
    <w:rsid w:val="00C355F5"/>
    <w:rsid w:val="00C3573C"/>
    <w:rsid w:val="00C35786"/>
    <w:rsid w:val="00C358AD"/>
    <w:rsid w:val="00C37390"/>
    <w:rsid w:val="00C37968"/>
    <w:rsid w:val="00C37BB4"/>
    <w:rsid w:val="00C37FEB"/>
    <w:rsid w:val="00C401DA"/>
    <w:rsid w:val="00C42921"/>
    <w:rsid w:val="00C42BB2"/>
    <w:rsid w:val="00C43388"/>
    <w:rsid w:val="00C43649"/>
    <w:rsid w:val="00C43E07"/>
    <w:rsid w:val="00C43EE3"/>
    <w:rsid w:val="00C447EF"/>
    <w:rsid w:val="00C457DC"/>
    <w:rsid w:val="00C45B1E"/>
    <w:rsid w:val="00C45C7D"/>
    <w:rsid w:val="00C45CE5"/>
    <w:rsid w:val="00C46500"/>
    <w:rsid w:val="00C46C7C"/>
    <w:rsid w:val="00C47353"/>
    <w:rsid w:val="00C5013E"/>
    <w:rsid w:val="00C50B86"/>
    <w:rsid w:val="00C51E70"/>
    <w:rsid w:val="00C5201F"/>
    <w:rsid w:val="00C52B73"/>
    <w:rsid w:val="00C52E86"/>
    <w:rsid w:val="00C54759"/>
    <w:rsid w:val="00C54E72"/>
    <w:rsid w:val="00C551E7"/>
    <w:rsid w:val="00C56827"/>
    <w:rsid w:val="00C57280"/>
    <w:rsid w:val="00C602C2"/>
    <w:rsid w:val="00C606AB"/>
    <w:rsid w:val="00C6215D"/>
    <w:rsid w:val="00C6350A"/>
    <w:rsid w:val="00C63D24"/>
    <w:rsid w:val="00C659D6"/>
    <w:rsid w:val="00C700CD"/>
    <w:rsid w:val="00C702FD"/>
    <w:rsid w:val="00C70362"/>
    <w:rsid w:val="00C709F7"/>
    <w:rsid w:val="00C70C93"/>
    <w:rsid w:val="00C70D8F"/>
    <w:rsid w:val="00C727A5"/>
    <w:rsid w:val="00C72E80"/>
    <w:rsid w:val="00C72E92"/>
    <w:rsid w:val="00C738E5"/>
    <w:rsid w:val="00C756CD"/>
    <w:rsid w:val="00C76DD0"/>
    <w:rsid w:val="00C76E66"/>
    <w:rsid w:val="00C7703F"/>
    <w:rsid w:val="00C7742C"/>
    <w:rsid w:val="00C8024F"/>
    <w:rsid w:val="00C8056C"/>
    <w:rsid w:val="00C805E3"/>
    <w:rsid w:val="00C80BC7"/>
    <w:rsid w:val="00C815A5"/>
    <w:rsid w:val="00C8176B"/>
    <w:rsid w:val="00C81890"/>
    <w:rsid w:val="00C82361"/>
    <w:rsid w:val="00C839D9"/>
    <w:rsid w:val="00C84E67"/>
    <w:rsid w:val="00C85884"/>
    <w:rsid w:val="00C859D5"/>
    <w:rsid w:val="00C86FEC"/>
    <w:rsid w:val="00C90887"/>
    <w:rsid w:val="00C90BA4"/>
    <w:rsid w:val="00C9103F"/>
    <w:rsid w:val="00C92D7E"/>
    <w:rsid w:val="00C92DB4"/>
    <w:rsid w:val="00C94479"/>
    <w:rsid w:val="00C95828"/>
    <w:rsid w:val="00CA066D"/>
    <w:rsid w:val="00CA0889"/>
    <w:rsid w:val="00CA11F1"/>
    <w:rsid w:val="00CA21C3"/>
    <w:rsid w:val="00CA2259"/>
    <w:rsid w:val="00CA2746"/>
    <w:rsid w:val="00CA323E"/>
    <w:rsid w:val="00CA33F3"/>
    <w:rsid w:val="00CA498A"/>
    <w:rsid w:val="00CA4B52"/>
    <w:rsid w:val="00CA4D1B"/>
    <w:rsid w:val="00CA5B74"/>
    <w:rsid w:val="00CA5FA7"/>
    <w:rsid w:val="00CA6042"/>
    <w:rsid w:val="00CA6213"/>
    <w:rsid w:val="00CA643F"/>
    <w:rsid w:val="00CA666D"/>
    <w:rsid w:val="00CA6BB6"/>
    <w:rsid w:val="00CA72C7"/>
    <w:rsid w:val="00CB012A"/>
    <w:rsid w:val="00CB0160"/>
    <w:rsid w:val="00CB1195"/>
    <w:rsid w:val="00CB13C9"/>
    <w:rsid w:val="00CB28E0"/>
    <w:rsid w:val="00CB2B95"/>
    <w:rsid w:val="00CB3AD7"/>
    <w:rsid w:val="00CB3F32"/>
    <w:rsid w:val="00CB5299"/>
    <w:rsid w:val="00CB5705"/>
    <w:rsid w:val="00CB6330"/>
    <w:rsid w:val="00CB6A0A"/>
    <w:rsid w:val="00CB6C98"/>
    <w:rsid w:val="00CB6E66"/>
    <w:rsid w:val="00CB735F"/>
    <w:rsid w:val="00CB76FC"/>
    <w:rsid w:val="00CB784A"/>
    <w:rsid w:val="00CB7FCC"/>
    <w:rsid w:val="00CC032A"/>
    <w:rsid w:val="00CC0F92"/>
    <w:rsid w:val="00CC1A00"/>
    <w:rsid w:val="00CC2985"/>
    <w:rsid w:val="00CC3236"/>
    <w:rsid w:val="00CC48EF"/>
    <w:rsid w:val="00CC507A"/>
    <w:rsid w:val="00CC65F2"/>
    <w:rsid w:val="00CC683E"/>
    <w:rsid w:val="00CC6F12"/>
    <w:rsid w:val="00CC7DCF"/>
    <w:rsid w:val="00CC7E58"/>
    <w:rsid w:val="00CD0A6F"/>
    <w:rsid w:val="00CD0CA4"/>
    <w:rsid w:val="00CD2110"/>
    <w:rsid w:val="00CD2C9C"/>
    <w:rsid w:val="00CD32E6"/>
    <w:rsid w:val="00CD49E7"/>
    <w:rsid w:val="00CD5036"/>
    <w:rsid w:val="00CD5B8C"/>
    <w:rsid w:val="00CD68B7"/>
    <w:rsid w:val="00CD7346"/>
    <w:rsid w:val="00CD79B2"/>
    <w:rsid w:val="00CD7EAE"/>
    <w:rsid w:val="00CE1341"/>
    <w:rsid w:val="00CE1BC9"/>
    <w:rsid w:val="00CE22F8"/>
    <w:rsid w:val="00CE29C8"/>
    <w:rsid w:val="00CE345F"/>
    <w:rsid w:val="00CE3A92"/>
    <w:rsid w:val="00CE4000"/>
    <w:rsid w:val="00CE4733"/>
    <w:rsid w:val="00CE4BAD"/>
    <w:rsid w:val="00CE4C38"/>
    <w:rsid w:val="00CE4ECA"/>
    <w:rsid w:val="00CE5038"/>
    <w:rsid w:val="00CE529A"/>
    <w:rsid w:val="00CE5462"/>
    <w:rsid w:val="00CE5777"/>
    <w:rsid w:val="00CE5E68"/>
    <w:rsid w:val="00CE6813"/>
    <w:rsid w:val="00CE7381"/>
    <w:rsid w:val="00CE7612"/>
    <w:rsid w:val="00CF08DD"/>
    <w:rsid w:val="00CF0FA3"/>
    <w:rsid w:val="00CF117D"/>
    <w:rsid w:val="00CF17CD"/>
    <w:rsid w:val="00CF1E24"/>
    <w:rsid w:val="00CF1E68"/>
    <w:rsid w:val="00CF246F"/>
    <w:rsid w:val="00CF2A77"/>
    <w:rsid w:val="00CF2C30"/>
    <w:rsid w:val="00CF307C"/>
    <w:rsid w:val="00CF42D5"/>
    <w:rsid w:val="00CF46DA"/>
    <w:rsid w:val="00CF4C7F"/>
    <w:rsid w:val="00CF5291"/>
    <w:rsid w:val="00CF542F"/>
    <w:rsid w:val="00CF6BC8"/>
    <w:rsid w:val="00CF71E6"/>
    <w:rsid w:val="00CF7495"/>
    <w:rsid w:val="00CF776C"/>
    <w:rsid w:val="00CF796E"/>
    <w:rsid w:val="00CF7A63"/>
    <w:rsid w:val="00CF7FFC"/>
    <w:rsid w:val="00D00486"/>
    <w:rsid w:val="00D007F7"/>
    <w:rsid w:val="00D008CE"/>
    <w:rsid w:val="00D00B93"/>
    <w:rsid w:val="00D00BC8"/>
    <w:rsid w:val="00D00E9B"/>
    <w:rsid w:val="00D01A4C"/>
    <w:rsid w:val="00D025BB"/>
    <w:rsid w:val="00D02DBC"/>
    <w:rsid w:val="00D03389"/>
    <w:rsid w:val="00D03547"/>
    <w:rsid w:val="00D03854"/>
    <w:rsid w:val="00D0540A"/>
    <w:rsid w:val="00D05DB3"/>
    <w:rsid w:val="00D079F2"/>
    <w:rsid w:val="00D100BE"/>
    <w:rsid w:val="00D1022E"/>
    <w:rsid w:val="00D10A65"/>
    <w:rsid w:val="00D10F3A"/>
    <w:rsid w:val="00D112C9"/>
    <w:rsid w:val="00D13842"/>
    <w:rsid w:val="00D14030"/>
    <w:rsid w:val="00D14EB7"/>
    <w:rsid w:val="00D15893"/>
    <w:rsid w:val="00D15D2C"/>
    <w:rsid w:val="00D173E9"/>
    <w:rsid w:val="00D17DDB"/>
    <w:rsid w:val="00D20F02"/>
    <w:rsid w:val="00D21474"/>
    <w:rsid w:val="00D21F67"/>
    <w:rsid w:val="00D21FBB"/>
    <w:rsid w:val="00D22D4A"/>
    <w:rsid w:val="00D22EE6"/>
    <w:rsid w:val="00D22FB6"/>
    <w:rsid w:val="00D236DD"/>
    <w:rsid w:val="00D238F5"/>
    <w:rsid w:val="00D24A0A"/>
    <w:rsid w:val="00D253CB"/>
    <w:rsid w:val="00D26166"/>
    <w:rsid w:val="00D2720E"/>
    <w:rsid w:val="00D3014C"/>
    <w:rsid w:val="00D30204"/>
    <w:rsid w:val="00D30BBD"/>
    <w:rsid w:val="00D30F85"/>
    <w:rsid w:val="00D31DF3"/>
    <w:rsid w:val="00D31F59"/>
    <w:rsid w:val="00D3278E"/>
    <w:rsid w:val="00D32CCB"/>
    <w:rsid w:val="00D33876"/>
    <w:rsid w:val="00D33D09"/>
    <w:rsid w:val="00D3456D"/>
    <w:rsid w:val="00D34FFC"/>
    <w:rsid w:val="00D35735"/>
    <w:rsid w:val="00D357D5"/>
    <w:rsid w:val="00D35F57"/>
    <w:rsid w:val="00D36A33"/>
    <w:rsid w:val="00D37C35"/>
    <w:rsid w:val="00D40F25"/>
    <w:rsid w:val="00D414F6"/>
    <w:rsid w:val="00D41AA0"/>
    <w:rsid w:val="00D41B01"/>
    <w:rsid w:val="00D41BA2"/>
    <w:rsid w:val="00D42648"/>
    <w:rsid w:val="00D436E5"/>
    <w:rsid w:val="00D437CE"/>
    <w:rsid w:val="00D442BD"/>
    <w:rsid w:val="00D44483"/>
    <w:rsid w:val="00D44599"/>
    <w:rsid w:val="00D44679"/>
    <w:rsid w:val="00D46E49"/>
    <w:rsid w:val="00D47323"/>
    <w:rsid w:val="00D5086C"/>
    <w:rsid w:val="00D510BD"/>
    <w:rsid w:val="00D5259C"/>
    <w:rsid w:val="00D52831"/>
    <w:rsid w:val="00D53861"/>
    <w:rsid w:val="00D551A3"/>
    <w:rsid w:val="00D57C28"/>
    <w:rsid w:val="00D57DC0"/>
    <w:rsid w:val="00D60952"/>
    <w:rsid w:val="00D615C7"/>
    <w:rsid w:val="00D6318B"/>
    <w:rsid w:val="00D63269"/>
    <w:rsid w:val="00D639EA"/>
    <w:rsid w:val="00D65766"/>
    <w:rsid w:val="00D65A20"/>
    <w:rsid w:val="00D668D0"/>
    <w:rsid w:val="00D670A1"/>
    <w:rsid w:val="00D67AF7"/>
    <w:rsid w:val="00D74575"/>
    <w:rsid w:val="00D74AB1"/>
    <w:rsid w:val="00D74F4C"/>
    <w:rsid w:val="00D75663"/>
    <w:rsid w:val="00D76314"/>
    <w:rsid w:val="00D770BD"/>
    <w:rsid w:val="00D77ABC"/>
    <w:rsid w:val="00D802FA"/>
    <w:rsid w:val="00D80585"/>
    <w:rsid w:val="00D807FA"/>
    <w:rsid w:val="00D80E4F"/>
    <w:rsid w:val="00D817A2"/>
    <w:rsid w:val="00D81A25"/>
    <w:rsid w:val="00D81C1E"/>
    <w:rsid w:val="00D82137"/>
    <w:rsid w:val="00D82A14"/>
    <w:rsid w:val="00D82A1D"/>
    <w:rsid w:val="00D82F34"/>
    <w:rsid w:val="00D83FB6"/>
    <w:rsid w:val="00D849CB"/>
    <w:rsid w:val="00D84EC5"/>
    <w:rsid w:val="00D84FFE"/>
    <w:rsid w:val="00D855B1"/>
    <w:rsid w:val="00D862B5"/>
    <w:rsid w:val="00D86CE2"/>
    <w:rsid w:val="00D87D10"/>
    <w:rsid w:val="00D9005B"/>
    <w:rsid w:val="00D907FB"/>
    <w:rsid w:val="00D909B5"/>
    <w:rsid w:val="00D9270B"/>
    <w:rsid w:val="00D9354F"/>
    <w:rsid w:val="00D93940"/>
    <w:rsid w:val="00D946C9"/>
    <w:rsid w:val="00D94B62"/>
    <w:rsid w:val="00D94CD5"/>
    <w:rsid w:val="00D95AE2"/>
    <w:rsid w:val="00D95BB5"/>
    <w:rsid w:val="00D95D27"/>
    <w:rsid w:val="00D960A5"/>
    <w:rsid w:val="00D96234"/>
    <w:rsid w:val="00D96AE0"/>
    <w:rsid w:val="00D978A3"/>
    <w:rsid w:val="00D97EB9"/>
    <w:rsid w:val="00DA1C9A"/>
    <w:rsid w:val="00DA252D"/>
    <w:rsid w:val="00DA2598"/>
    <w:rsid w:val="00DA2903"/>
    <w:rsid w:val="00DA2B7F"/>
    <w:rsid w:val="00DA3A5A"/>
    <w:rsid w:val="00DA4A18"/>
    <w:rsid w:val="00DA4CA3"/>
    <w:rsid w:val="00DA5C45"/>
    <w:rsid w:val="00DA762E"/>
    <w:rsid w:val="00DB220D"/>
    <w:rsid w:val="00DB24DB"/>
    <w:rsid w:val="00DB2EA0"/>
    <w:rsid w:val="00DB4519"/>
    <w:rsid w:val="00DB47EB"/>
    <w:rsid w:val="00DB4905"/>
    <w:rsid w:val="00DB4A30"/>
    <w:rsid w:val="00DB5872"/>
    <w:rsid w:val="00DB5C85"/>
    <w:rsid w:val="00DB6604"/>
    <w:rsid w:val="00DB7343"/>
    <w:rsid w:val="00DB7B53"/>
    <w:rsid w:val="00DC03B5"/>
    <w:rsid w:val="00DC0CD9"/>
    <w:rsid w:val="00DC11B0"/>
    <w:rsid w:val="00DC147C"/>
    <w:rsid w:val="00DC19FA"/>
    <w:rsid w:val="00DC1F75"/>
    <w:rsid w:val="00DC2B89"/>
    <w:rsid w:val="00DC35C0"/>
    <w:rsid w:val="00DC4429"/>
    <w:rsid w:val="00DC4E43"/>
    <w:rsid w:val="00DC4EB5"/>
    <w:rsid w:val="00DC554E"/>
    <w:rsid w:val="00DC5D4C"/>
    <w:rsid w:val="00DC6613"/>
    <w:rsid w:val="00DC704F"/>
    <w:rsid w:val="00DC7349"/>
    <w:rsid w:val="00DC7C06"/>
    <w:rsid w:val="00DD022E"/>
    <w:rsid w:val="00DD0292"/>
    <w:rsid w:val="00DD058E"/>
    <w:rsid w:val="00DD0ADE"/>
    <w:rsid w:val="00DD0E34"/>
    <w:rsid w:val="00DD11C3"/>
    <w:rsid w:val="00DD11C8"/>
    <w:rsid w:val="00DD1CAD"/>
    <w:rsid w:val="00DD1DE5"/>
    <w:rsid w:val="00DD1F34"/>
    <w:rsid w:val="00DD2B65"/>
    <w:rsid w:val="00DD4549"/>
    <w:rsid w:val="00DD5917"/>
    <w:rsid w:val="00DD5AA9"/>
    <w:rsid w:val="00DD63F6"/>
    <w:rsid w:val="00DD66C1"/>
    <w:rsid w:val="00DD6B85"/>
    <w:rsid w:val="00DD7139"/>
    <w:rsid w:val="00DD7518"/>
    <w:rsid w:val="00DD756E"/>
    <w:rsid w:val="00DE0164"/>
    <w:rsid w:val="00DE0460"/>
    <w:rsid w:val="00DE1598"/>
    <w:rsid w:val="00DE1E70"/>
    <w:rsid w:val="00DE2C69"/>
    <w:rsid w:val="00DE30AE"/>
    <w:rsid w:val="00DE4077"/>
    <w:rsid w:val="00DE4707"/>
    <w:rsid w:val="00DE47FC"/>
    <w:rsid w:val="00DE6976"/>
    <w:rsid w:val="00DF038F"/>
    <w:rsid w:val="00DF0EC2"/>
    <w:rsid w:val="00DF1A6A"/>
    <w:rsid w:val="00DF1DC0"/>
    <w:rsid w:val="00DF22F3"/>
    <w:rsid w:val="00DF3846"/>
    <w:rsid w:val="00DF5A7C"/>
    <w:rsid w:val="00DF5FFF"/>
    <w:rsid w:val="00DF6394"/>
    <w:rsid w:val="00DF7188"/>
    <w:rsid w:val="00DF7448"/>
    <w:rsid w:val="00E00390"/>
    <w:rsid w:val="00E00C62"/>
    <w:rsid w:val="00E00C85"/>
    <w:rsid w:val="00E00F88"/>
    <w:rsid w:val="00E03046"/>
    <w:rsid w:val="00E03661"/>
    <w:rsid w:val="00E03EF9"/>
    <w:rsid w:val="00E0491B"/>
    <w:rsid w:val="00E04C30"/>
    <w:rsid w:val="00E05179"/>
    <w:rsid w:val="00E05B7C"/>
    <w:rsid w:val="00E05DCC"/>
    <w:rsid w:val="00E1029A"/>
    <w:rsid w:val="00E10458"/>
    <w:rsid w:val="00E11B89"/>
    <w:rsid w:val="00E11DDB"/>
    <w:rsid w:val="00E12C8D"/>
    <w:rsid w:val="00E13A46"/>
    <w:rsid w:val="00E15632"/>
    <w:rsid w:val="00E16618"/>
    <w:rsid w:val="00E16F40"/>
    <w:rsid w:val="00E17317"/>
    <w:rsid w:val="00E1751D"/>
    <w:rsid w:val="00E2019F"/>
    <w:rsid w:val="00E20BC0"/>
    <w:rsid w:val="00E2149E"/>
    <w:rsid w:val="00E220F0"/>
    <w:rsid w:val="00E232CB"/>
    <w:rsid w:val="00E234AE"/>
    <w:rsid w:val="00E23983"/>
    <w:rsid w:val="00E2431C"/>
    <w:rsid w:val="00E25917"/>
    <w:rsid w:val="00E25B30"/>
    <w:rsid w:val="00E269AA"/>
    <w:rsid w:val="00E26C43"/>
    <w:rsid w:val="00E27978"/>
    <w:rsid w:val="00E30D9B"/>
    <w:rsid w:val="00E30F54"/>
    <w:rsid w:val="00E31420"/>
    <w:rsid w:val="00E31A7C"/>
    <w:rsid w:val="00E31B5D"/>
    <w:rsid w:val="00E31F1C"/>
    <w:rsid w:val="00E32025"/>
    <w:rsid w:val="00E32E0C"/>
    <w:rsid w:val="00E33B70"/>
    <w:rsid w:val="00E34309"/>
    <w:rsid w:val="00E352CC"/>
    <w:rsid w:val="00E35352"/>
    <w:rsid w:val="00E3537A"/>
    <w:rsid w:val="00E37B8D"/>
    <w:rsid w:val="00E41D92"/>
    <w:rsid w:val="00E43DFA"/>
    <w:rsid w:val="00E454D7"/>
    <w:rsid w:val="00E46091"/>
    <w:rsid w:val="00E467B3"/>
    <w:rsid w:val="00E4707C"/>
    <w:rsid w:val="00E472AE"/>
    <w:rsid w:val="00E47A8F"/>
    <w:rsid w:val="00E503E4"/>
    <w:rsid w:val="00E51129"/>
    <w:rsid w:val="00E51D8C"/>
    <w:rsid w:val="00E5270D"/>
    <w:rsid w:val="00E52878"/>
    <w:rsid w:val="00E52AAE"/>
    <w:rsid w:val="00E53117"/>
    <w:rsid w:val="00E53632"/>
    <w:rsid w:val="00E5417E"/>
    <w:rsid w:val="00E54F18"/>
    <w:rsid w:val="00E5521C"/>
    <w:rsid w:val="00E555B4"/>
    <w:rsid w:val="00E602E9"/>
    <w:rsid w:val="00E60911"/>
    <w:rsid w:val="00E60D64"/>
    <w:rsid w:val="00E615F3"/>
    <w:rsid w:val="00E61BE4"/>
    <w:rsid w:val="00E62406"/>
    <w:rsid w:val="00E625D3"/>
    <w:rsid w:val="00E63457"/>
    <w:rsid w:val="00E6346F"/>
    <w:rsid w:val="00E643EF"/>
    <w:rsid w:val="00E64BD5"/>
    <w:rsid w:val="00E64D8D"/>
    <w:rsid w:val="00E64E83"/>
    <w:rsid w:val="00E65E65"/>
    <w:rsid w:val="00E65F78"/>
    <w:rsid w:val="00E6695D"/>
    <w:rsid w:val="00E67409"/>
    <w:rsid w:val="00E678BB"/>
    <w:rsid w:val="00E67980"/>
    <w:rsid w:val="00E702BF"/>
    <w:rsid w:val="00E70A8F"/>
    <w:rsid w:val="00E70D38"/>
    <w:rsid w:val="00E74112"/>
    <w:rsid w:val="00E7473A"/>
    <w:rsid w:val="00E74DEE"/>
    <w:rsid w:val="00E75217"/>
    <w:rsid w:val="00E755F8"/>
    <w:rsid w:val="00E7660A"/>
    <w:rsid w:val="00E767EA"/>
    <w:rsid w:val="00E76931"/>
    <w:rsid w:val="00E76B12"/>
    <w:rsid w:val="00E76CD3"/>
    <w:rsid w:val="00E76D62"/>
    <w:rsid w:val="00E779F3"/>
    <w:rsid w:val="00E77C49"/>
    <w:rsid w:val="00E80819"/>
    <w:rsid w:val="00E80D63"/>
    <w:rsid w:val="00E81712"/>
    <w:rsid w:val="00E826F7"/>
    <w:rsid w:val="00E82F09"/>
    <w:rsid w:val="00E83739"/>
    <w:rsid w:val="00E83BEC"/>
    <w:rsid w:val="00E83FD1"/>
    <w:rsid w:val="00E844FF"/>
    <w:rsid w:val="00E84B01"/>
    <w:rsid w:val="00E84BBE"/>
    <w:rsid w:val="00E84CC3"/>
    <w:rsid w:val="00E86A3F"/>
    <w:rsid w:val="00E909C6"/>
    <w:rsid w:val="00E916AC"/>
    <w:rsid w:val="00E91DAE"/>
    <w:rsid w:val="00E921CB"/>
    <w:rsid w:val="00E92716"/>
    <w:rsid w:val="00E92D73"/>
    <w:rsid w:val="00E93F35"/>
    <w:rsid w:val="00E94079"/>
    <w:rsid w:val="00E95C2F"/>
    <w:rsid w:val="00E95FE4"/>
    <w:rsid w:val="00E96F55"/>
    <w:rsid w:val="00E9785B"/>
    <w:rsid w:val="00E97E0B"/>
    <w:rsid w:val="00EA09B7"/>
    <w:rsid w:val="00EA1172"/>
    <w:rsid w:val="00EA19C8"/>
    <w:rsid w:val="00EA1B92"/>
    <w:rsid w:val="00EA20C8"/>
    <w:rsid w:val="00EA2ED3"/>
    <w:rsid w:val="00EA2F44"/>
    <w:rsid w:val="00EA57D6"/>
    <w:rsid w:val="00EA5CE7"/>
    <w:rsid w:val="00EA61A0"/>
    <w:rsid w:val="00EA6524"/>
    <w:rsid w:val="00EA67D7"/>
    <w:rsid w:val="00EA7FF9"/>
    <w:rsid w:val="00EB00F3"/>
    <w:rsid w:val="00EB0262"/>
    <w:rsid w:val="00EB2627"/>
    <w:rsid w:val="00EB326E"/>
    <w:rsid w:val="00EB3DA1"/>
    <w:rsid w:val="00EB4352"/>
    <w:rsid w:val="00EB555C"/>
    <w:rsid w:val="00EB6193"/>
    <w:rsid w:val="00EB6996"/>
    <w:rsid w:val="00EB6EDF"/>
    <w:rsid w:val="00EB746A"/>
    <w:rsid w:val="00EB74DE"/>
    <w:rsid w:val="00EB7B6D"/>
    <w:rsid w:val="00EC0A76"/>
    <w:rsid w:val="00EC0F3B"/>
    <w:rsid w:val="00EC1485"/>
    <w:rsid w:val="00EC1C42"/>
    <w:rsid w:val="00EC1F9E"/>
    <w:rsid w:val="00EC344D"/>
    <w:rsid w:val="00EC394F"/>
    <w:rsid w:val="00EC39EB"/>
    <w:rsid w:val="00EC4275"/>
    <w:rsid w:val="00EC428D"/>
    <w:rsid w:val="00EC4E25"/>
    <w:rsid w:val="00EC5097"/>
    <w:rsid w:val="00EC562E"/>
    <w:rsid w:val="00EC5682"/>
    <w:rsid w:val="00EC6A7E"/>
    <w:rsid w:val="00EC6E36"/>
    <w:rsid w:val="00EC6E8B"/>
    <w:rsid w:val="00EC719B"/>
    <w:rsid w:val="00EC7231"/>
    <w:rsid w:val="00ED09DF"/>
    <w:rsid w:val="00ED0C4B"/>
    <w:rsid w:val="00ED0CFD"/>
    <w:rsid w:val="00ED1B86"/>
    <w:rsid w:val="00ED24B5"/>
    <w:rsid w:val="00ED405A"/>
    <w:rsid w:val="00ED5166"/>
    <w:rsid w:val="00ED5710"/>
    <w:rsid w:val="00ED5EFF"/>
    <w:rsid w:val="00ED6BE8"/>
    <w:rsid w:val="00ED70CD"/>
    <w:rsid w:val="00EE0612"/>
    <w:rsid w:val="00EE0740"/>
    <w:rsid w:val="00EE21C2"/>
    <w:rsid w:val="00EE2C90"/>
    <w:rsid w:val="00EE3889"/>
    <w:rsid w:val="00EE3F9B"/>
    <w:rsid w:val="00EE5902"/>
    <w:rsid w:val="00EE593B"/>
    <w:rsid w:val="00EE5BD6"/>
    <w:rsid w:val="00EE63CB"/>
    <w:rsid w:val="00EE6BA9"/>
    <w:rsid w:val="00EE6F11"/>
    <w:rsid w:val="00EE7542"/>
    <w:rsid w:val="00EE78E3"/>
    <w:rsid w:val="00EE7BD7"/>
    <w:rsid w:val="00EE7F8D"/>
    <w:rsid w:val="00EF1C36"/>
    <w:rsid w:val="00EF27A6"/>
    <w:rsid w:val="00EF336F"/>
    <w:rsid w:val="00EF6032"/>
    <w:rsid w:val="00F00A18"/>
    <w:rsid w:val="00F0145D"/>
    <w:rsid w:val="00F0147C"/>
    <w:rsid w:val="00F01BE0"/>
    <w:rsid w:val="00F0323F"/>
    <w:rsid w:val="00F032A5"/>
    <w:rsid w:val="00F04A92"/>
    <w:rsid w:val="00F05936"/>
    <w:rsid w:val="00F05F39"/>
    <w:rsid w:val="00F05F7D"/>
    <w:rsid w:val="00F06202"/>
    <w:rsid w:val="00F07CA2"/>
    <w:rsid w:val="00F07ED3"/>
    <w:rsid w:val="00F07FC8"/>
    <w:rsid w:val="00F10B31"/>
    <w:rsid w:val="00F11966"/>
    <w:rsid w:val="00F11D44"/>
    <w:rsid w:val="00F12E21"/>
    <w:rsid w:val="00F12ED6"/>
    <w:rsid w:val="00F14CE6"/>
    <w:rsid w:val="00F15A8E"/>
    <w:rsid w:val="00F170F4"/>
    <w:rsid w:val="00F17DE8"/>
    <w:rsid w:val="00F204C5"/>
    <w:rsid w:val="00F204F5"/>
    <w:rsid w:val="00F20827"/>
    <w:rsid w:val="00F209D9"/>
    <w:rsid w:val="00F21811"/>
    <w:rsid w:val="00F21955"/>
    <w:rsid w:val="00F222DE"/>
    <w:rsid w:val="00F236BB"/>
    <w:rsid w:val="00F24128"/>
    <w:rsid w:val="00F24548"/>
    <w:rsid w:val="00F24B1D"/>
    <w:rsid w:val="00F25379"/>
    <w:rsid w:val="00F25682"/>
    <w:rsid w:val="00F25E07"/>
    <w:rsid w:val="00F26A86"/>
    <w:rsid w:val="00F27198"/>
    <w:rsid w:val="00F27FF4"/>
    <w:rsid w:val="00F3070E"/>
    <w:rsid w:val="00F30870"/>
    <w:rsid w:val="00F308A8"/>
    <w:rsid w:val="00F30A02"/>
    <w:rsid w:val="00F32395"/>
    <w:rsid w:val="00F32550"/>
    <w:rsid w:val="00F32E46"/>
    <w:rsid w:val="00F330F3"/>
    <w:rsid w:val="00F33D47"/>
    <w:rsid w:val="00F33D83"/>
    <w:rsid w:val="00F347C0"/>
    <w:rsid w:val="00F34AF4"/>
    <w:rsid w:val="00F3505E"/>
    <w:rsid w:val="00F35D15"/>
    <w:rsid w:val="00F365D2"/>
    <w:rsid w:val="00F37742"/>
    <w:rsid w:val="00F37773"/>
    <w:rsid w:val="00F377ED"/>
    <w:rsid w:val="00F4031C"/>
    <w:rsid w:val="00F40340"/>
    <w:rsid w:val="00F40657"/>
    <w:rsid w:val="00F40B03"/>
    <w:rsid w:val="00F41972"/>
    <w:rsid w:val="00F41F19"/>
    <w:rsid w:val="00F42062"/>
    <w:rsid w:val="00F42B23"/>
    <w:rsid w:val="00F4371A"/>
    <w:rsid w:val="00F44595"/>
    <w:rsid w:val="00F44623"/>
    <w:rsid w:val="00F44ADE"/>
    <w:rsid w:val="00F452BB"/>
    <w:rsid w:val="00F45AD2"/>
    <w:rsid w:val="00F45DDC"/>
    <w:rsid w:val="00F46002"/>
    <w:rsid w:val="00F4669F"/>
    <w:rsid w:val="00F46B21"/>
    <w:rsid w:val="00F46E09"/>
    <w:rsid w:val="00F4770C"/>
    <w:rsid w:val="00F47815"/>
    <w:rsid w:val="00F47D1E"/>
    <w:rsid w:val="00F47DB2"/>
    <w:rsid w:val="00F47F19"/>
    <w:rsid w:val="00F5075F"/>
    <w:rsid w:val="00F50CA3"/>
    <w:rsid w:val="00F50F99"/>
    <w:rsid w:val="00F51442"/>
    <w:rsid w:val="00F51BDC"/>
    <w:rsid w:val="00F5256F"/>
    <w:rsid w:val="00F52DD3"/>
    <w:rsid w:val="00F532F1"/>
    <w:rsid w:val="00F537CD"/>
    <w:rsid w:val="00F53809"/>
    <w:rsid w:val="00F54280"/>
    <w:rsid w:val="00F545DD"/>
    <w:rsid w:val="00F5517E"/>
    <w:rsid w:val="00F56CFF"/>
    <w:rsid w:val="00F56D8B"/>
    <w:rsid w:val="00F57A5C"/>
    <w:rsid w:val="00F60828"/>
    <w:rsid w:val="00F62A68"/>
    <w:rsid w:val="00F62E60"/>
    <w:rsid w:val="00F641EC"/>
    <w:rsid w:val="00F64C5D"/>
    <w:rsid w:val="00F652BF"/>
    <w:rsid w:val="00F663CD"/>
    <w:rsid w:val="00F66AC3"/>
    <w:rsid w:val="00F66D42"/>
    <w:rsid w:val="00F67D75"/>
    <w:rsid w:val="00F70253"/>
    <w:rsid w:val="00F7087E"/>
    <w:rsid w:val="00F70882"/>
    <w:rsid w:val="00F73B78"/>
    <w:rsid w:val="00F74B0B"/>
    <w:rsid w:val="00F755BE"/>
    <w:rsid w:val="00F75C3E"/>
    <w:rsid w:val="00F76C51"/>
    <w:rsid w:val="00F77711"/>
    <w:rsid w:val="00F77BE6"/>
    <w:rsid w:val="00F80C9E"/>
    <w:rsid w:val="00F80F30"/>
    <w:rsid w:val="00F80FAF"/>
    <w:rsid w:val="00F81BBD"/>
    <w:rsid w:val="00F82620"/>
    <w:rsid w:val="00F82B9C"/>
    <w:rsid w:val="00F82C99"/>
    <w:rsid w:val="00F82DD5"/>
    <w:rsid w:val="00F839B6"/>
    <w:rsid w:val="00F83BE3"/>
    <w:rsid w:val="00F84BD0"/>
    <w:rsid w:val="00F85FAC"/>
    <w:rsid w:val="00F86F5A"/>
    <w:rsid w:val="00F87C7E"/>
    <w:rsid w:val="00F90FB8"/>
    <w:rsid w:val="00F91367"/>
    <w:rsid w:val="00F91731"/>
    <w:rsid w:val="00F91E15"/>
    <w:rsid w:val="00F92032"/>
    <w:rsid w:val="00F923B7"/>
    <w:rsid w:val="00F92405"/>
    <w:rsid w:val="00F92890"/>
    <w:rsid w:val="00F929D3"/>
    <w:rsid w:val="00F93501"/>
    <w:rsid w:val="00F935FA"/>
    <w:rsid w:val="00F93CE4"/>
    <w:rsid w:val="00F942F5"/>
    <w:rsid w:val="00F9484D"/>
    <w:rsid w:val="00F94A59"/>
    <w:rsid w:val="00F94B37"/>
    <w:rsid w:val="00F951E5"/>
    <w:rsid w:val="00F95786"/>
    <w:rsid w:val="00F96A7A"/>
    <w:rsid w:val="00F96C10"/>
    <w:rsid w:val="00F96C9F"/>
    <w:rsid w:val="00F96D8B"/>
    <w:rsid w:val="00FA01AA"/>
    <w:rsid w:val="00FA0A75"/>
    <w:rsid w:val="00FA0F72"/>
    <w:rsid w:val="00FA1110"/>
    <w:rsid w:val="00FA147E"/>
    <w:rsid w:val="00FA21CC"/>
    <w:rsid w:val="00FA295F"/>
    <w:rsid w:val="00FA4745"/>
    <w:rsid w:val="00FA5D21"/>
    <w:rsid w:val="00FA608E"/>
    <w:rsid w:val="00FA6836"/>
    <w:rsid w:val="00FA6A62"/>
    <w:rsid w:val="00FA6E55"/>
    <w:rsid w:val="00FA7617"/>
    <w:rsid w:val="00FB003E"/>
    <w:rsid w:val="00FB0A21"/>
    <w:rsid w:val="00FB0B07"/>
    <w:rsid w:val="00FB0B46"/>
    <w:rsid w:val="00FB16AA"/>
    <w:rsid w:val="00FB173B"/>
    <w:rsid w:val="00FB1780"/>
    <w:rsid w:val="00FB20BB"/>
    <w:rsid w:val="00FB26E4"/>
    <w:rsid w:val="00FB448F"/>
    <w:rsid w:val="00FB468E"/>
    <w:rsid w:val="00FB50D7"/>
    <w:rsid w:val="00FB51A3"/>
    <w:rsid w:val="00FB6B22"/>
    <w:rsid w:val="00FB6B63"/>
    <w:rsid w:val="00FB77E4"/>
    <w:rsid w:val="00FB7AB4"/>
    <w:rsid w:val="00FC02A7"/>
    <w:rsid w:val="00FC062F"/>
    <w:rsid w:val="00FC0898"/>
    <w:rsid w:val="00FC1A3D"/>
    <w:rsid w:val="00FC2D00"/>
    <w:rsid w:val="00FC308F"/>
    <w:rsid w:val="00FC3892"/>
    <w:rsid w:val="00FC3933"/>
    <w:rsid w:val="00FC40E1"/>
    <w:rsid w:val="00FC45BD"/>
    <w:rsid w:val="00FC50F3"/>
    <w:rsid w:val="00FC5E09"/>
    <w:rsid w:val="00FC60D9"/>
    <w:rsid w:val="00FC6127"/>
    <w:rsid w:val="00FD0327"/>
    <w:rsid w:val="00FD082D"/>
    <w:rsid w:val="00FD0FD2"/>
    <w:rsid w:val="00FD1A6B"/>
    <w:rsid w:val="00FD211F"/>
    <w:rsid w:val="00FD3908"/>
    <w:rsid w:val="00FD5628"/>
    <w:rsid w:val="00FD58AC"/>
    <w:rsid w:val="00FD67E2"/>
    <w:rsid w:val="00FD686C"/>
    <w:rsid w:val="00FD6AE4"/>
    <w:rsid w:val="00FD729F"/>
    <w:rsid w:val="00FD73AD"/>
    <w:rsid w:val="00FD7CA0"/>
    <w:rsid w:val="00FD7E51"/>
    <w:rsid w:val="00FE1502"/>
    <w:rsid w:val="00FE30EC"/>
    <w:rsid w:val="00FE3B58"/>
    <w:rsid w:val="00FE480F"/>
    <w:rsid w:val="00FE51C2"/>
    <w:rsid w:val="00FE6175"/>
    <w:rsid w:val="00FE6D75"/>
    <w:rsid w:val="00FF004F"/>
    <w:rsid w:val="00FF01FA"/>
    <w:rsid w:val="00FF046F"/>
    <w:rsid w:val="00FF0BB9"/>
    <w:rsid w:val="00FF0F88"/>
    <w:rsid w:val="00FF1973"/>
    <w:rsid w:val="00FF1C8C"/>
    <w:rsid w:val="00FF1D3B"/>
    <w:rsid w:val="00FF20AE"/>
    <w:rsid w:val="00FF2A69"/>
    <w:rsid w:val="00FF301B"/>
    <w:rsid w:val="00FF55EB"/>
    <w:rsid w:val="00FF56AE"/>
    <w:rsid w:val="00FF5902"/>
    <w:rsid w:val="00FF5AE3"/>
    <w:rsid w:val="00FF6259"/>
    <w:rsid w:val="00FF6550"/>
    <w:rsid w:val="00FF709F"/>
    <w:rsid w:val="00FF72EE"/>
    <w:rsid w:val="00FF7A51"/>
    <w:rsid w:val="00FF7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572D7BD-560F-4DFF-9373-00B50FDFA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1811"/>
    <w:pPr>
      <w:spacing w:after="200" w:line="276" w:lineRule="auto"/>
    </w:pPr>
    <w:rPr>
      <w:rFonts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143A"/>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B143A"/>
    <w:rPr>
      <w:rFonts w:cs="Calibri"/>
    </w:rPr>
  </w:style>
  <w:style w:type="paragraph" w:styleId="a5">
    <w:name w:val="footer"/>
    <w:basedOn w:val="a"/>
    <w:link w:val="a6"/>
    <w:uiPriority w:val="99"/>
    <w:unhideWhenUsed/>
    <w:rsid w:val="001B143A"/>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B143A"/>
    <w:rPr>
      <w:rFonts w:cs="Calibri"/>
    </w:rPr>
  </w:style>
  <w:style w:type="paragraph" w:styleId="a7">
    <w:name w:val="No Spacing"/>
    <w:uiPriority w:val="1"/>
    <w:qFormat/>
    <w:rsid w:val="000C3409"/>
    <w:rPr>
      <w:rFonts w:ascii="Times New Roman" w:eastAsiaTheme="minorHAnsi" w:hAnsi="Times New Roman" w:cstheme="minorBidi"/>
      <w:sz w:val="28"/>
      <w:lang w:eastAsia="en-US"/>
    </w:rPr>
  </w:style>
  <w:style w:type="paragraph" w:styleId="a8">
    <w:name w:val="List Paragraph"/>
    <w:basedOn w:val="a"/>
    <w:uiPriority w:val="34"/>
    <w:qFormat/>
    <w:rsid w:val="00A659A1"/>
    <w:pPr>
      <w:ind w:left="720"/>
      <w:contextualSpacing/>
    </w:pPr>
    <w:rPr>
      <w:rFonts w:asciiTheme="minorHAnsi" w:eastAsiaTheme="minorHAnsi" w:hAnsiTheme="minorHAnsi" w:cstheme="minorBidi"/>
      <w:lang w:eastAsia="en-US"/>
    </w:rPr>
  </w:style>
  <w:style w:type="table" w:styleId="a9">
    <w:name w:val="Table Grid"/>
    <w:basedOn w:val="a1"/>
    <w:rsid w:val="002331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41AC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441AC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високий </c:v>
                </c:pt>
              </c:strCache>
            </c:strRef>
          </c:tx>
          <c:invertIfNegative val="0"/>
          <c:cat>
            <c:strRef>
              <c:f>Лист1!$A$2:$A$3</c:f>
              <c:strCache>
                <c:ptCount val="2"/>
                <c:pt idx="0">
                  <c:v>КГ </c:v>
                </c:pt>
                <c:pt idx="1">
                  <c:v>ЕГ </c:v>
                </c:pt>
              </c:strCache>
            </c:strRef>
          </c:cat>
          <c:val>
            <c:numRef>
              <c:f>Лист1!$B$2:$B$3</c:f>
              <c:numCache>
                <c:formatCode>General</c:formatCode>
                <c:ptCount val="2"/>
                <c:pt idx="0">
                  <c:v>16.5</c:v>
                </c:pt>
                <c:pt idx="1">
                  <c:v>25.5</c:v>
                </c:pt>
              </c:numCache>
            </c:numRef>
          </c:val>
          <c:extLst xmlns:c16r2="http://schemas.microsoft.com/office/drawing/2015/06/chart">
            <c:ext xmlns:c16="http://schemas.microsoft.com/office/drawing/2014/chart" uri="{C3380CC4-5D6E-409C-BE32-E72D297353CC}">
              <c16:uniqueId val="{00000000-730F-48C5-8FF0-B5615698FFAA}"/>
            </c:ext>
          </c:extLst>
        </c:ser>
        <c:ser>
          <c:idx val="1"/>
          <c:order val="1"/>
          <c:tx>
            <c:strRef>
              <c:f>Лист1!$C$1</c:f>
              <c:strCache>
                <c:ptCount val="1"/>
                <c:pt idx="0">
                  <c:v>середній </c:v>
                </c:pt>
              </c:strCache>
            </c:strRef>
          </c:tx>
          <c:invertIfNegative val="0"/>
          <c:cat>
            <c:strRef>
              <c:f>Лист1!$A$2:$A$3</c:f>
              <c:strCache>
                <c:ptCount val="2"/>
                <c:pt idx="0">
                  <c:v>КГ </c:v>
                </c:pt>
                <c:pt idx="1">
                  <c:v>ЕГ </c:v>
                </c:pt>
              </c:strCache>
            </c:strRef>
          </c:cat>
          <c:val>
            <c:numRef>
              <c:f>Лист1!$C$2:$C$3</c:f>
              <c:numCache>
                <c:formatCode>General</c:formatCode>
                <c:ptCount val="2"/>
                <c:pt idx="0">
                  <c:v>55</c:v>
                </c:pt>
                <c:pt idx="1">
                  <c:v>58.5</c:v>
                </c:pt>
              </c:numCache>
            </c:numRef>
          </c:val>
          <c:extLst xmlns:c16r2="http://schemas.microsoft.com/office/drawing/2015/06/chart">
            <c:ext xmlns:c16="http://schemas.microsoft.com/office/drawing/2014/chart" uri="{C3380CC4-5D6E-409C-BE32-E72D297353CC}">
              <c16:uniqueId val="{00000001-730F-48C5-8FF0-B5615698FFAA}"/>
            </c:ext>
          </c:extLst>
        </c:ser>
        <c:ser>
          <c:idx val="2"/>
          <c:order val="2"/>
          <c:tx>
            <c:strRef>
              <c:f>Лист1!$D$1</c:f>
              <c:strCache>
                <c:ptCount val="1"/>
                <c:pt idx="0">
                  <c:v>низький </c:v>
                </c:pt>
              </c:strCache>
            </c:strRef>
          </c:tx>
          <c:invertIfNegative val="0"/>
          <c:cat>
            <c:strRef>
              <c:f>Лист1!$A$2:$A$3</c:f>
              <c:strCache>
                <c:ptCount val="2"/>
                <c:pt idx="0">
                  <c:v>КГ </c:v>
                </c:pt>
                <c:pt idx="1">
                  <c:v>ЕГ </c:v>
                </c:pt>
              </c:strCache>
            </c:strRef>
          </c:cat>
          <c:val>
            <c:numRef>
              <c:f>Лист1!$D$2:$D$3</c:f>
              <c:numCache>
                <c:formatCode>General</c:formatCode>
                <c:ptCount val="2"/>
                <c:pt idx="0">
                  <c:v>28.5</c:v>
                </c:pt>
                <c:pt idx="1">
                  <c:v>16</c:v>
                </c:pt>
              </c:numCache>
            </c:numRef>
          </c:val>
          <c:extLst xmlns:c16r2="http://schemas.microsoft.com/office/drawing/2015/06/chart">
            <c:ext xmlns:c16="http://schemas.microsoft.com/office/drawing/2014/chart" uri="{C3380CC4-5D6E-409C-BE32-E72D297353CC}">
              <c16:uniqueId val="{00000002-730F-48C5-8FF0-B5615698FFAA}"/>
            </c:ext>
          </c:extLst>
        </c:ser>
        <c:dLbls>
          <c:showLegendKey val="0"/>
          <c:showVal val="0"/>
          <c:showCatName val="0"/>
          <c:showSerName val="0"/>
          <c:showPercent val="0"/>
          <c:showBubbleSize val="0"/>
        </c:dLbls>
        <c:gapWidth val="150"/>
        <c:axId val="408358224"/>
        <c:axId val="408351952"/>
      </c:barChart>
      <c:catAx>
        <c:axId val="408358224"/>
        <c:scaling>
          <c:orientation val="minMax"/>
        </c:scaling>
        <c:delete val="0"/>
        <c:axPos val="b"/>
        <c:numFmt formatCode="General" sourceLinked="0"/>
        <c:majorTickMark val="out"/>
        <c:minorTickMark val="none"/>
        <c:tickLblPos val="nextTo"/>
        <c:crossAx val="408351952"/>
        <c:crosses val="autoZero"/>
        <c:auto val="1"/>
        <c:lblAlgn val="ctr"/>
        <c:lblOffset val="100"/>
        <c:noMultiLvlLbl val="0"/>
      </c:catAx>
      <c:valAx>
        <c:axId val="408351952"/>
        <c:scaling>
          <c:orientation val="minMax"/>
        </c:scaling>
        <c:delete val="0"/>
        <c:axPos val="l"/>
        <c:majorGridlines/>
        <c:numFmt formatCode="General" sourceLinked="1"/>
        <c:majorTickMark val="out"/>
        <c:minorTickMark val="none"/>
        <c:tickLblPos val="nextTo"/>
        <c:crossAx val="408358224"/>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col"/>
        <c:grouping val="clustered"/>
        <c:varyColors val="0"/>
        <c:ser>
          <c:idx val="0"/>
          <c:order val="0"/>
          <c:tx>
            <c:strRef>
              <c:f>Лист1!$B$1</c:f>
              <c:strCache>
                <c:ptCount val="1"/>
                <c:pt idx="0">
                  <c:v>високий </c:v>
                </c:pt>
              </c:strCache>
            </c:strRef>
          </c:tx>
          <c:invertIfNegative val="0"/>
          <c:cat>
            <c:strRef>
              <c:f>Лист1!$A$2:$A$3</c:f>
              <c:strCache>
                <c:ptCount val="2"/>
                <c:pt idx="0">
                  <c:v>КГ</c:v>
                </c:pt>
                <c:pt idx="1">
                  <c:v>ЕГ </c:v>
                </c:pt>
              </c:strCache>
            </c:strRef>
          </c:cat>
          <c:val>
            <c:numRef>
              <c:f>Лист1!$B$2:$B$3</c:f>
              <c:numCache>
                <c:formatCode>General</c:formatCode>
                <c:ptCount val="2"/>
                <c:pt idx="0">
                  <c:v>14</c:v>
                </c:pt>
                <c:pt idx="1">
                  <c:v>27</c:v>
                </c:pt>
              </c:numCache>
            </c:numRef>
          </c:val>
          <c:extLst xmlns:c16r2="http://schemas.microsoft.com/office/drawing/2015/06/chart">
            <c:ext xmlns:c16="http://schemas.microsoft.com/office/drawing/2014/chart" uri="{C3380CC4-5D6E-409C-BE32-E72D297353CC}">
              <c16:uniqueId val="{00000000-784D-4649-9ADD-09B364819E5A}"/>
            </c:ext>
          </c:extLst>
        </c:ser>
        <c:ser>
          <c:idx val="1"/>
          <c:order val="1"/>
          <c:tx>
            <c:strRef>
              <c:f>Лист1!$C$1</c:f>
              <c:strCache>
                <c:ptCount val="1"/>
                <c:pt idx="0">
                  <c:v>середній </c:v>
                </c:pt>
              </c:strCache>
            </c:strRef>
          </c:tx>
          <c:invertIfNegative val="0"/>
          <c:cat>
            <c:strRef>
              <c:f>Лист1!$A$2:$A$3</c:f>
              <c:strCache>
                <c:ptCount val="2"/>
                <c:pt idx="0">
                  <c:v>КГ</c:v>
                </c:pt>
                <c:pt idx="1">
                  <c:v>ЕГ </c:v>
                </c:pt>
              </c:strCache>
            </c:strRef>
          </c:cat>
          <c:val>
            <c:numRef>
              <c:f>Лист1!$C$2:$C$3</c:f>
              <c:numCache>
                <c:formatCode>General</c:formatCode>
                <c:ptCount val="2"/>
                <c:pt idx="0">
                  <c:v>52</c:v>
                </c:pt>
                <c:pt idx="1">
                  <c:v>58</c:v>
                </c:pt>
              </c:numCache>
            </c:numRef>
          </c:val>
          <c:extLst xmlns:c16r2="http://schemas.microsoft.com/office/drawing/2015/06/chart">
            <c:ext xmlns:c16="http://schemas.microsoft.com/office/drawing/2014/chart" uri="{C3380CC4-5D6E-409C-BE32-E72D297353CC}">
              <c16:uniqueId val="{00000001-784D-4649-9ADD-09B364819E5A}"/>
            </c:ext>
          </c:extLst>
        </c:ser>
        <c:ser>
          <c:idx val="2"/>
          <c:order val="2"/>
          <c:tx>
            <c:strRef>
              <c:f>Лист1!$D$1</c:f>
              <c:strCache>
                <c:ptCount val="1"/>
                <c:pt idx="0">
                  <c:v>низький </c:v>
                </c:pt>
              </c:strCache>
            </c:strRef>
          </c:tx>
          <c:invertIfNegative val="0"/>
          <c:cat>
            <c:strRef>
              <c:f>Лист1!$A$2:$A$3</c:f>
              <c:strCache>
                <c:ptCount val="2"/>
                <c:pt idx="0">
                  <c:v>КГ</c:v>
                </c:pt>
                <c:pt idx="1">
                  <c:v>ЕГ </c:v>
                </c:pt>
              </c:strCache>
            </c:strRef>
          </c:cat>
          <c:val>
            <c:numRef>
              <c:f>Лист1!$D$2:$D$3</c:f>
              <c:numCache>
                <c:formatCode>General</c:formatCode>
                <c:ptCount val="2"/>
                <c:pt idx="0">
                  <c:v>34</c:v>
                </c:pt>
                <c:pt idx="1">
                  <c:v>28</c:v>
                </c:pt>
              </c:numCache>
            </c:numRef>
          </c:val>
          <c:extLst xmlns:c16r2="http://schemas.microsoft.com/office/drawing/2015/06/chart">
            <c:ext xmlns:c16="http://schemas.microsoft.com/office/drawing/2014/chart" uri="{C3380CC4-5D6E-409C-BE32-E72D297353CC}">
              <c16:uniqueId val="{00000002-784D-4649-9ADD-09B364819E5A}"/>
            </c:ext>
          </c:extLst>
        </c:ser>
        <c:dLbls>
          <c:showLegendKey val="0"/>
          <c:showVal val="0"/>
          <c:showCatName val="0"/>
          <c:showSerName val="0"/>
          <c:showPercent val="0"/>
          <c:showBubbleSize val="0"/>
        </c:dLbls>
        <c:gapWidth val="150"/>
        <c:axId val="408353912"/>
        <c:axId val="402405352"/>
      </c:barChart>
      <c:catAx>
        <c:axId val="408353912"/>
        <c:scaling>
          <c:orientation val="minMax"/>
        </c:scaling>
        <c:delete val="0"/>
        <c:axPos val="b"/>
        <c:numFmt formatCode="General" sourceLinked="0"/>
        <c:majorTickMark val="out"/>
        <c:minorTickMark val="none"/>
        <c:tickLblPos val="nextTo"/>
        <c:crossAx val="402405352"/>
        <c:crosses val="autoZero"/>
        <c:auto val="1"/>
        <c:lblAlgn val="ctr"/>
        <c:lblOffset val="100"/>
        <c:noMultiLvlLbl val="0"/>
      </c:catAx>
      <c:valAx>
        <c:axId val="402405352"/>
        <c:scaling>
          <c:orientation val="minMax"/>
        </c:scaling>
        <c:delete val="0"/>
        <c:axPos val="l"/>
        <c:majorGridlines/>
        <c:numFmt formatCode="General" sourceLinked="1"/>
        <c:majorTickMark val="out"/>
        <c:minorTickMark val="none"/>
        <c:tickLblPos val="nextTo"/>
        <c:crossAx val="408353912"/>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високий </c:v>
                </c:pt>
              </c:strCache>
            </c:strRef>
          </c:tx>
          <c:invertIfNegative val="0"/>
          <c:cat>
            <c:strRef>
              <c:f>Лист1!$A$2:$A$3</c:f>
              <c:strCache>
                <c:ptCount val="2"/>
                <c:pt idx="0">
                  <c:v>КГ</c:v>
                </c:pt>
                <c:pt idx="1">
                  <c:v>ЕГ </c:v>
                </c:pt>
              </c:strCache>
            </c:strRef>
          </c:cat>
          <c:val>
            <c:numRef>
              <c:f>Лист1!$B$2:$B$3</c:f>
              <c:numCache>
                <c:formatCode>General</c:formatCode>
                <c:ptCount val="2"/>
                <c:pt idx="0">
                  <c:v>9.8000000000000007</c:v>
                </c:pt>
                <c:pt idx="1">
                  <c:v>18.5</c:v>
                </c:pt>
              </c:numCache>
            </c:numRef>
          </c:val>
          <c:extLst xmlns:c16r2="http://schemas.microsoft.com/office/drawing/2015/06/chart">
            <c:ext xmlns:c16="http://schemas.microsoft.com/office/drawing/2014/chart" uri="{C3380CC4-5D6E-409C-BE32-E72D297353CC}">
              <c16:uniqueId val="{00000000-D617-42E0-9AA7-4A5F96D5412A}"/>
            </c:ext>
          </c:extLst>
        </c:ser>
        <c:ser>
          <c:idx val="1"/>
          <c:order val="1"/>
          <c:tx>
            <c:strRef>
              <c:f>Лист1!$C$1</c:f>
              <c:strCache>
                <c:ptCount val="1"/>
                <c:pt idx="0">
                  <c:v>середній </c:v>
                </c:pt>
              </c:strCache>
            </c:strRef>
          </c:tx>
          <c:invertIfNegative val="0"/>
          <c:cat>
            <c:strRef>
              <c:f>Лист1!$A$2:$A$3</c:f>
              <c:strCache>
                <c:ptCount val="2"/>
                <c:pt idx="0">
                  <c:v>КГ</c:v>
                </c:pt>
                <c:pt idx="1">
                  <c:v>ЕГ </c:v>
                </c:pt>
              </c:strCache>
            </c:strRef>
          </c:cat>
          <c:val>
            <c:numRef>
              <c:f>Лист1!$C$2:$C$3</c:f>
              <c:numCache>
                <c:formatCode>General</c:formatCode>
                <c:ptCount val="2"/>
                <c:pt idx="0">
                  <c:v>51.8</c:v>
                </c:pt>
                <c:pt idx="1">
                  <c:v>53</c:v>
                </c:pt>
              </c:numCache>
            </c:numRef>
          </c:val>
          <c:extLst xmlns:c16r2="http://schemas.microsoft.com/office/drawing/2015/06/chart">
            <c:ext xmlns:c16="http://schemas.microsoft.com/office/drawing/2014/chart" uri="{C3380CC4-5D6E-409C-BE32-E72D297353CC}">
              <c16:uniqueId val="{00000001-D617-42E0-9AA7-4A5F96D5412A}"/>
            </c:ext>
          </c:extLst>
        </c:ser>
        <c:ser>
          <c:idx val="2"/>
          <c:order val="2"/>
          <c:tx>
            <c:strRef>
              <c:f>Лист1!$D$1</c:f>
              <c:strCache>
                <c:ptCount val="1"/>
                <c:pt idx="0">
                  <c:v>низький </c:v>
                </c:pt>
              </c:strCache>
            </c:strRef>
          </c:tx>
          <c:invertIfNegative val="0"/>
          <c:cat>
            <c:strRef>
              <c:f>Лист1!$A$2:$A$3</c:f>
              <c:strCache>
                <c:ptCount val="2"/>
                <c:pt idx="0">
                  <c:v>КГ</c:v>
                </c:pt>
                <c:pt idx="1">
                  <c:v>ЕГ </c:v>
                </c:pt>
              </c:strCache>
            </c:strRef>
          </c:cat>
          <c:val>
            <c:numRef>
              <c:f>Лист1!$D$2:$D$3</c:f>
              <c:numCache>
                <c:formatCode>General</c:formatCode>
                <c:ptCount val="2"/>
                <c:pt idx="0">
                  <c:v>38.799999999999997</c:v>
                </c:pt>
                <c:pt idx="1">
                  <c:v>28.5</c:v>
                </c:pt>
              </c:numCache>
            </c:numRef>
          </c:val>
          <c:extLst xmlns:c16r2="http://schemas.microsoft.com/office/drawing/2015/06/chart">
            <c:ext xmlns:c16="http://schemas.microsoft.com/office/drawing/2014/chart" uri="{C3380CC4-5D6E-409C-BE32-E72D297353CC}">
              <c16:uniqueId val="{00000002-D617-42E0-9AA7-4A5F96D5412A}"/>
            </c:ext>
          </c:extLst>
        </c:ser>
        <c:dLbls>
          <c:showLegendKey val="0"/>
          <c:showVal val="0"/>
          <c:showCatName val="0"/>
          <c:showSerName val="0"/>
          <c:showPercent val="0"/>
          <c:showBubbleSize val="0"/>
        </c:dLbls>
        <c:gapWidth val="150"/>
        <c:axId val="402404568"/>
        <c:axId val="402410448"/>
      </c:barChart>
      <c:catAx>
        <c:axId val="402404568"/>
        <c:scaling>
          <c:orientation val="minMax"/>
        </c:scaling>
        <c:delete val="0"/>
        <c:axPos val="b"/>
        <c:numFmt formatCode="General" sourceLinked="0"/>
        <c:majorTickMark val="out"/>
        <c:minorTickMark val="none"/>
        <c:tickLblPos val="nextTo"/>
        <c:crossAx val="402410448"/>
        <c:crosses val="autoZero"/>
        <c:auto val="1"/>
        <c:lblAlgn val="ctr"/>
        <c:lblOffset val="100"/>
        <c:noMultiLvlLbl val="0"/>
      </c:catAx>
      <c:valAx>
        <c:axId val="402410448"/>
        <c:scaling>
          <c:orientation val="minMax"/>
        </c:scaling>
        <c:delete val="0"/>
        <c:axPos val="l"/>
        <c:majorGridlines/>
        <c:numFmt formatCode="General" sourceLinked="1"/>
        <c:majorTickMark val="out"/>
        <c:minorTickMark val="none"/>
        <c:tickLblPos val="nextTo"/>
        <c:crossAx val="402404568"/>
        <c:crosses val="autoZero"/>
        <c:crossBetween val="between"/>
      </c:valAx>
    </c:plotArea>
    <c:legend>
      <c:legendPos val="r"/>
      <c:overlay val="0"/>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400" baseline="0"/>
              <a:t>експериментальна група                         контрольна група</a:t>
            </a:r>
          </a:p>
        </c:rich>
      </c:tx>
      <c:layout>
        <c:manualLayout>
          <c:xMode val="edge"/>
          <c:yMode val="edge"/>
          <c:x val="8.607064741907261E-2"/>
          <c:y val="0.81746031746031744"/>
        </c:manualLayout>
      </c:layout>
      <c:overlay val="0"/>
    </c:title>
    <c:autoTitleDeleted val="0"/>
    <c:plotArea>
      <c:layout>
        <c:manualLayout>
          <c:layoutTarget val="inner"/>
          <c:xMode val="edge"/>
          <c:yMode val="edge"/>
          <c:x val="5.999033974919802E-2"/>
          <c:y val="4.4057617797775277E-2"/>
          <c:w val="0.91879556722076405"/>
          <c:h val="0.64936851643544558"/>
        </c:manualLayout>
      </c:layout>
      <c:barChart>
        <c:barDir val="col"/>
        <c:grouping val="clustered"/>
        <c:varyColors val="0"/>
        <c:ser>
          <c:idx val="0"/>
          <c:order val="0"/>
          <c:tx>
            <c:strRef>
              <c:f>Лист1!$B$1</c:f>
              <c:strCache>
                <c:ptCount val="1"/>
                <c:pt idx="0">
                  <c:v>констатувальний етап</c:v>
                </c:pt>
              </c:strCache>
            </c:strRef>
          </c:tx>
          <c:invertIfNegative val="0"/>
          <c:cat>
            <c:strRef>
              <c:f>Лист1!$A$2:$A$7</c:f>
              <c:strCache>
                <c:ptCount val="6"/>
                <c:pt idx="0">
                  <c:v>високий рівень</c:v>
                </c:pt>
                <c:pt idx="1">
                  <c:v>середній рівень</c:v>
                </c:pt>
                <c:pt idx="2">
                  <c:v>низький рівень</c:v>
                </c:pt>
                <c:pt idx="3">
                  <c:v>високий рівень</c:v>
                </c:pt>
                <c:pt idx="4">
                  <c:v>середній рівень</c:v>
                </c:pt>
                <c:pt idx="5">
                  <c:v>низький рівень</c:v>
                </c:pt>
              </c:strCache>
            </c:strRef>
          </c:cat>
          <c:val>
            <c:numRef>
              <c:f>Лист1!$B$2:$B$7</c:f>
              <c:numCache>
                <c:formatCode>General</c:formatCode>
                <c:ptCount val="6"/>
                <c:pt idx="0">
                  <c:v>13.5</c:v>
                </c:pt>
                <c:pt idx="1">
                  <c:v>51</c:v>
                </c:pt>
                <c:pt idx="2">
                  <c:v>35.5</c:v>
                </c:pt>
                <c:pt idx="3">
                  <c:v>12.5</c:v>
                </c:pt>
                <c:pt idx="4">
                  <c:v>51.9</c:v>
                </c:pt>
                <c:pt idx="5">
                  <c:v>35.6</c:v>
                </c:pt>
              </c:numCache>
            </c:numRef>
          </c:val>
          <c:extLst xmlns:c16r2="http://schemas.microsoft.com/office/drawing/2015/06/chart">
            <c:ext xmlns:c16="http://schemas.microsoft.com/office/drawing/2014/chart" uri="{C3380CC4-5D6E-409C-BE32-E72D297353CC}">
              <c16:uniqueId val="{00000000-090B-488D-9E43-F0ED7244F85B}"/>
            </c:ext>
          </c:extLst>
        </c:ser>
        <c:ser>
          <c:idx val="1"/>
          <c:order val="1"/>
          <c:tx>
            <c:strRef>
              <c:f>Лист1!$C$1</c:f>
              <c:strCache>
                <c:ptCount val="1"/>
                <c:pt idx="0">
                  <c:v>прикінцевий етап</c:v>
                </c:pt>
              </c:strCache>
            </c:strRef>
          </c:tx>
          <c:invertIfNegative val="0"/>
          <c:cat>
            <c:strRef>
              <c:f>Лист1!$A$2:$A$7</c:f>
              <c:strCache>
                <c:ptCount val="6"/>
                <c:pt idx="0">
                  <c:v>високий рівень</c:v>
                </c:pt>
                <c:pt idx="1">
                  <c:v>середній рівень</c:v>
                </c:pt>
                <c:pt idx="2">
                  <c:v>низький рівень</c:v>
                </c:pt>
                <c:pt idx="3">
                  <c:v>високий рівень</c:v>
                </c:pt>
                <c:pt idx="4">
                  <c:v>середній рівень</c:v>
                </c:pt>
                <c:pt idx="5">
                  <c:v>низький рівень</c:v>
                </c:pt>
              </c:strCache>
            </c:strRef>
          </c:cat>
          <c:val>
            <c:numRef>
              <c:f>Лист1!$C$2:$C$7</c:f>
              <c:numCache>
                <c:formatCode>General</c:formatCode>
                <c:ptCount val="6"/>
                <c:pt idx="0">
                  <c:v>22</c:v>
                </c:pt>
                <c:pt idx="1">
                  <c:v>55</c:v>
                </c:pt>
                <c:pt idx="2">
                  <c:v>23</c:v>
                </c:pt>
                <c:pt idx="3">
                  <c:v>13.4</c:v>
                </c:pt>
                <c:pt idx="4">
                  <c:v>52.9</c:v>
                </c:pt>
                <c:pt idx="5">
                  <c:v>33.700000000000003</c:v>
                </c:pt>
              </c:numCache>
            </c:numRef>
          </c:val>
          <c:extLst xmlns:c16r2="http://schemas.microsoft.com/office/drawing/2015/06/chart">
            <c:ext xmlns:c16="http://schemas.microsoft.com/office/drawing/2014/chart" uri="{C3380CC4-5D6E-409C-BE32-E72D297353CC}">
              <c16:uniqueId val="{00000001-090B-488D-9E43-F0ED7244F85B}"/>
            </c:ext>
          </c:extLst>
        </c:ser>
        <c:dLbls>
          <c:showLegendKey val="0"/>
          <c:showVal val="0"/>
          <c:showCatName val="0"/>
          <c:showSerName val="0"/>
          <c:showPercent val="0"/>
          <c:showBubbleSize val="0"/>
        </c:dLbls>
        <c:gapWidth val="150"/>
        <c:axId val="402404960"/>
        <c:axId val="402406136"/>
      </c:barChart>
      <c:catAx>
        <c:axId val="402404960"/>
        <c:scaling>
          <c:orientation val="minMax"/>
        </c:scaling>
        <c:delete val="0"/>
        <c:axPos val="b"/>
        <c:numFmt formatCode="General" sourceLinked="0"/>
        <c:majorTickMark val="out"/>
        <c:minorTickMark val="none"/>
        <c:tickLblPos val="nextTo"/>
        <c:crossAx val="402406136"/>
        <c:crosses val="autoZero"/>
        <c:auto val="1"/>
        <c:lblAlgn val="ctr"/>
        <c:lblOffset val="100"/>
        <c:noMultiLvlLbl val="0"/>
      </c:catAx>
      <c:valAx>
        <c:axId val="402406136"/>
        <c:scaling>
          <c:orientation val="minMax"/>
        </c:scaling>
        <c:delete val="0"/>
        <c:axPos val="l"/>
        <c:majorGridlines/>
        <c:numFmt formatCode="General" sourceLinked="1"/>
        <c:majorTickMark val="out"/>
        <c:minorTickMark val="none"/>
        <c:tickLblPos val="nextTo"/>
        <c:crossAx val="402404960"/>
        <c:crosses val="autoZero"/>
        <c:crossBetween val="between"/>
      </c:valAx>
    </c:plotArea>
    <c:legend>
      <c:legendPos val="b"/>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348D1-7074-4ECB-8F80-1093D9561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39</Pages>
  <Words>52806</Words>
  <Characters>300998</Characters>
  <Application>Microsoft Office Word</Application>
  <DocSecurity>0</DocSecurity>
  <Lines>2508</Lines>
  <Paragraphs>706</Paragraphs>
  <ScaleCrop>false</ScaleCrop>
  <HeadingPairs>
    <vt:vector size="2" baseType="variant">
      <vt:variant>
        <vt:lpstr>Название</vt:lpstr>
      </vt:variant>
      <vt:variant>
        <vt:i4>1</vt:i4>
      </vt:variant>
    </vt:vector>
  </HeadingPairs>
  <TitlesOfParts>
    <vt:vector size="1" baseType="lpstr">
      <vt:lpstr>НІЖИНСЬКИЙ ДЕРЖАВНИЙ УНІВЕРСИТЕТ ІМЕНІ МИКОЛИ ГОГОЛЯ</vt:lpstr>
    </vt:vector>
  </TitlesOfParts>
  <Company/>
  <LinksUpToDate>false</LinksUpToDate>
  <CharactersWithSpaces>353098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НІЖИНСЬКИЙ ДЕРЖАВНИЙ УНІВЕРСИТЕТ ІМЕНІ МИКОЛИ ГОГОЛЯ</dc:title>
  <dc:creator>Пользователь Windows</dc:creator>
  <cp:lastModifiedBy>Home_PC</cp:lastModifiedBy>
  <cp:revision>16</cp:revision>
  <dcterms:created xsi:type="dcterms:W3CDTF">2019-11-14T18:29:00Z</dcterms:created>
  <dcterms:modified xsi:type="dcterms:W3CDTF">2020-01-28T21:50:00Z</dcterms:modified>
</cp:coreProperties>
</file>