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2F9" w:rsidRDefault="00AE31D8">
      <w:pPr>
        <w:pStyle w:val="normal"/>
        <w:tabs>
          <w:tab w:val="left" w:pos="2380"/>
        </w:tabs>
        <w:spacing w:line="36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Міністерство освіти і науки України </w:t>
      </w:r>
    </w:p>
    <w:p w:rsidR="001B12F9" w:rsidRDefault="00AE31D8">
      <w:pPr>
        <w:pStyle w:val="normal"/>
        <w:tabs>
          <w:tab w:val="left" w:pos="2380"/>
        </w:tabs>
        <w:spacing w:line="36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Ніжинський державний університет імені Миколи Гоголя </w:t>
      </w:r>
    </w:p>
    <w:p w:rsidR="001B12F9" w:rsidRDefault="00AE31D8">
      <w:pPr>
        <w:pStyle w:val="normal"/>
        <w:tabs>
          <w:tab w:val="left" w:pos="2380"/>
        </w:tabs>
        <w:spacing w:line="36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факультет іноземних мов</w:t>
      </w:r>
    </w:p>
    <w:p w:rsidR="001B12F9" w:rsidRDefault="00AE31D8">
      <w:pPr>
        <w:pStyle w:val="normal"/>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8"/>
          <w:szCs w:val="28"/>
        </w:rPr>
        <w:t>Кафедра німецької мови</w:t>
      </w:r>
    </w:p>
    <w:p w:rsidR="001B12F9" w:rsidRDefault="00AE31D8">
      <w:pPr>
        <w:pStyle w:val="normal"/>
        <w:spacing w:line="240" w:lineRule="auto"/>
        <w:ind w:firstLine="5102"/>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Германські мови та літератури  </w:t>
      </w:r>
    </w:p>
    <w:p w:rsidR="001B12F9" w:rsidRDefault="00AE31D8">
      <w:pPr>
        <w:pStyle w:val="normal"/>
        <w:spacing w:line="240" w:lineRule="auto"/>
        <w:ind w:firstLine="5102"/>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(переклад включно)</w:t>
      </w:r>
    </w:p>
    <w:p w:rsidR="001B12F9" w:rsidRDefault="00AE31D8">
      <w:pPr>
        <w:pStyle w:val="normal"/>
        <w:spacing w:line="240" w:lineRule="auto"/>
        <w:ind w:firstLine="5102"/>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035 «Філологія». Германські  </w:t>
      </w:r>
    </w:p>
    <w:p w:rsidR="001B12F9" w:rsidRDefault="00AE31D8">
      <w:pPr>
        <w:pStyle w:val="normal"/>
        <w:spacing w:line="240" w:lineRule="auto"/>
        <w:ind w:firstLine="5102"/>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мови та літератури (переклад включно)перша – англійська </w:t>
      </w:r>
    </w:p>
    <w:p w:rsidR="001B12F9" w:rsidRDefault="001B12F9">
      <w:pPr>
        <w:pStyle w:val="normal"/>
        <w:spacing w:line="240" w:lineRule="auto"/>
        <w:rPr>
          <w:rFonts w:ascii="Times New Roman" w:eastAsia="Times New Roman" w:hAnsi="Times New Roman" w:cs="Times New Roman"/>
          <w:b/>
          <w:sz w:val="32"/>
          <w:szCs w:val="32"/>
        </w:rPr>
      </w:pPr>
    </w:p>
    <w:p w:rsidR="001B12F9" w:rsidRDefault="00AE31D8">
      <w:pPr>
        <w:pStyle w:val="normal"/>
        <w:tabs>
          <w:tab w:val="left" w:pos="2380"/>
        </w:tabs>
        <w:spacing w:line="360" w:lineRule="auto"/>
        <w:ind w:firstLine="708"/>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 xml:space="preserve"> КВАЛІФІКАЦІЙНА РОБОТА </w:t>
      </w:r>
    </w:p>
    <w:p w:rsidR="001B12F9" w:rsidRDefault="00AE31D8">
      <w:pPr>
        <w:pStyle w:val="normal"/>
        <w:spacing w:after="16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здобуття освітнього ступеня «магістр»</w:t>
      </w:r>
    </w:p>
    <w:p w:rsidR="001B12F9" w:rsidRDefault="00AE31D8">
      <w:pPr>
        <w:pStyle w:val="normal"/>
        <w:tabs>
          <w:tab w:val="left" w:pos="2380"/>
        </w:tabs>
        <w:spacing w:line="360" w:lineRule="auto"/>
        <w:ind w:firstLine="708"/>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«Матеріалізація розмовної тональності на лексико- семантичному рівні»</w:t>
      </w:r>
    </w:p>
    <w:p w:rsidR="001B12F9" w:rsidRDefault="00AE31D8">
      <w:pPr>
        <w:pStyle w:val="normal"/>
        <w:spacing w:after="160"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Студентки </w:t>
      </w:r>
      <w:r>
        <w:rPr>
          <w:rFonts w:ascii="Times New Roman" w:eastAsia="Times New Roman" w:hAnsi="Times New Roman" w:cs="Times New Roman"/>
          <w:b/>
          <w:sz w:val="28"/>
          <w:szCs w:val="28"/>
        </w:rPr>
        <w:t>Погуляйло Ксенії Вікторівни</w:t>
      </w:r>
    </w:p>
    <w:p w:rsidR="001B12F9" w:rsidRDefault="00AE31D8">
      <w:pPr>
        <w:pStyle w:val="normal"/>
        <w:spacing w:line="240" w:lineRule="auto"/>
        <w:ind w:firstLine="4253"/>
        <w:jc w:val="right"/>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Науковий керівник: </w:t>
      </w:r>
    </w:p>
    <w:p w:rsidR="001B12F9" w:rsidRDefault="00AE31D8">
      <w:pPr>
        <w:pStyle w:val="normal"/>
        <w:spacing w:line="240" w:lineRule="auto"/>
        <w:ind w:firstLine="425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фі</w:t>
      </w:r>
      <w:r>
        <w:rPr>
          <w:rFonts w:ascii="Times New Roman" w:eastAsia="Times New Roman" w:hAnsi="Times New Roman" w:cs="Times New Roman"/>
          <w:sz w:val="28"/>
          <w:szCs w:val="28"/>
        </w:rPr>
        <w:t>лол. наук, доцент кафедри німецької мови</w:t>
      </w:r>
    </w:p>
    <w:p w:rsidR="001B12F9" w:rsidRDefault="00AE31D8">
      <w:pPr>
        <w:pStyle w:val="normal"/>
        <w:spacing w:line="240" w:lineRule="auto"/>
        <w:ind w:firstLine="5385"/>
        <w:jc w:val="right"/>
        <w:rPr>
          <w:rFonts w:ascii="Times New Roman" w:eastAsia="Times New Roman" w:hAnsi="Times New Roman" w:cs="Times New Roman"/>
          <w:sz w:val="28"/>
          <w:szCs w:val="28"/>
        </w:rPr>
      </w:pPr>
      <w:r>
        <w:rPr>
          <w:rFonts w:ascii="Times New Roman" w:eastAsia="Times New Roman" w:hAnsi="Times New Roman" w:cs="Times New Roman"/>
          <w:b/>
          <w:sz w:val="28"/>
          <w:szCs w:val="28"/>
        </w:rPr>
        <w:t>Ролік А. В.</w:t>
      </w:r>
    </w:p>
    <w:p w:rsidR="001B12F9" w:rsidRDefault="00AE31D8">
      <w:pPr>
        <w:pStyle w:val="normal"/>
        <w:spacing w:line="240" w:lineRule="auto"/>
        <w:ind w:firstLine="5385"/>
        <w:jc w:val="right"/>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sz w:val="28"/>
          <w:szCs w:val="28"/>
        </w:rPr>
        <w:t>Рецензенти:</w:t>
      </w:r>
      <w:r>
        <w:rPr>
          <w:rFonts w:ascii="Times New Roman" w:eastAsia="Times New Roman" w:hAnsi="Times New Roman" w:cs="Times New Roman"/>
          <w:color w:val="222222"/>
          <w:sz w:val="28"/>
          <w:szCs w:val="28"/>
          <w:highlight w:val="white"/>
        </w:rPr>
        <w:t xml:space="preserve"> канд. філол. наук,</w:t>
      </w:r>
    </w:p>
    <w:p w:rsidR="001B12F9" w:rsidRDefault="00AE31D8">
      <w:pPr>
        <w:pStyle w:val="normal"/>
        <w:spacing w:line="240" w:lineRule="auto"/>
        <w:ind w:firstLine="5385"/>
        <w:jc w:val="righ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асистент кафедри теорії і практики перекладу з англійської мови</w:t>
      </w:r>
    </w:p>
    <w:p w:rsidR="001B12F9" w:rsidRDefault="00AE31D8">
      <w:pPr>
        <w:pStyle w:val="normal"/>
        <w:spacing w:line="240" w:lineRule="auto"/>
        <w:ind w:firstLine="5385"/>
        <w:jc w:val="righ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Інституту філології Київського національного університету </w:t>
      </w:r>
    </w:p>
    <w:p w:rsidR="001B12F9" w:rsidRDefault="00AE31D8">
      <w:pPr>
        <w:pStyle w:val="normal"/>
        <w:spacing w:line="240" w:lineRule="auto"/>
        <w:ind w:firstLine="5385"/>
        <w:jc w:val="righ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імені Тараса Шевченка) </w:t>
      </w:r>
      <w:r>
        <w:rPr>
          <w:rFonts w:ascii="Times New Roman" w:eastAsia="Times New Roman" w:hAnsi="Times New Roman" w:cs="Times New Roman"/>
          <w:b/>
          <w:color w:val="222222"/>
          <w:sz w:val="28"/>
          <w:szCs w:val="28"/>
          <w:highlight w:val="white"/>
        </w:rPr>
        <w:t>Данильченко І.В.</w:t>
      </w:r>
      <w:r>
        <w:rPr>
          <w:rFonts w:ascii="Times New Roman" w:eastAsia="Times New Roman" w:hAnsi="Times New Roman" w:cs="Times New Roman"/>
          <w:color w:val="222222"/>
          <w:sz w:val="28"/>
          <w:szCs w:val="28"/>
        </w:rPr>
        <w:t xml:space="preserve"> </w:t>
      </w:r>
    </w:p>
    <w:p w:rsidR="001B12F9" w:rsidRDefault="00AE31D8">
      <w:pPr>
        <w:pStyle w:val="normal"/>
        <w:spacing w:line="240" w:lineRule="auto"/>
        <w:ind w:firstLine="5385"/>
        <w:jc w:val="right"/>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канд. філол. наук,</w:t>
      </w:r>
    </w:p>
    <w:p w:rsidR="001B12F9" w:rsidRDefault="00AE31D8">
      <w:pPr>
        <w:pStyle w:val="normal"/>
        <w:spacing w:line="240" w:lineRule="auto"/>
        <w:ind w:firstLine="5385"/>
        <w:jc w:val="right"/>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 xml:space="preserve"> доцент кафедри німецької мови НДУ ім. М. Гоголя</w:t>
      </w:r>
    </w:p>
    <w:p w:rsidR="001B12F9" w:rsidRDefault="00AE31D8">
      <w:pPr>
        <w:pStyle w:val="normal"/>
        <w:spacing w:line="240" w:lineRule="auto"/>
        <w:ind w:firstLine="5385"/>
        <w:jc w:val="right"/>
        <w:rPr>
          <w:rFonts w:ascii="Times New Roman" w:eastAsia="Times New Roman" w:hAnsi="Times New Roman" w:cs="Times New Roman"/>
          <w:sz w:val="28"/>
          <w:szCs w:val="28"/>
        </w:rPr>
      </w:pPr>
      <w:r>
        <w:rPr>
          <w:rFonts w:ascii="Times New Roman" w:eastAsia="Times New Roman" w:hAnsi="Times New Roman" w:cs="Times New Roman"/>
          <w:b/>
          <w:color w:val="222222"/>
          <w:sz w:val="28"/>
          <w:szCs w:val="28"/>
          <w:highlight w:val="white"/>
        </w:rPr>
        <w:t>Лєпухова Н.І.</w:t>
      </w:r>
    </w:p>
    <w:p w:rsidR="001B12F9" w:rsidRDefault="00AE31D8">
      <w:pPr>
        <w:pStyle w:val="normal"/>
        <w:spacing w:line="240" w:lineRule="auto"/>
        <w:ind w:firstLine="425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Допущено до захисту </w:t>
      </w:r>
    </w:p>
    <w:p w:rsidR="001B12F9" w:rsidRDefault="00AE31D8">
      <w:pPr>
        <w:pStyle w:val="normal"/>
        <w:spacing w:line="240" w:lineRule="auto"/>
        <w:ind w:firstLine="425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Завідувач кафедри </w:t>
      </w:r>
    </w:p>
    <w:p w:rsidR="001B12F9" w:rsidRDefault="001B12F9">
      <w:pPr>
        <w:pStyle w:val="normal"/>
        <w:spacing w:line="240" w:lineRule="auto"/>
        <w:ind w:firstLine="4253"/>
        <w:jc w:val="right"/>
        <w:rPr>
          <w:rFonts w:ascii="Times New Roman" w:eastAsia="Times New Roman" w:hAnsi="Times New Roman" w:cs="Times New Roman"/>
          <w:sz w:val="28"/>
          <w:szCs w:val="28"/>
        </w:rPr>
      </w:pPr>
    </w:p>
    <w:p w:rsidR="001B12F9" w:rsidRDefault="00AE31D8">
      <w:pPr>
        <w:pStyle w:val="normal"/>
        <w:spacing w:line="240" w:lineRule="auto"/>
        <w:ind w:firstLine="425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Блажко М. І._______________________</w:t>
      </w:r>
    </w:p>
    <w:p w:rsidR="001B12F9" w:rsidRPr="00D61AF2" w:rsidRDefault="00AE31D8">
      <w:pPr>
        <w:pStyle w:val="normal"/>
        <w:spacing w:after="16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Ніжин</w:t>
      </w:r>
      <w:r w:rsidRPr="00D61AF2">
        <w:rPr>
          <w:rFonts w:ascii="Times New Roman" w:eastAsia="Times New Roman" w:hAnsi="Times New Roman" w:cs="Times New Roman"/>
          <w:sz w:val="28"/>
          <w:szCs w:val="28"/>
          <w:lang w:val="en-US"/>
        </w:rPr>
        <w:t xml:space="preserve"> – 2020</w:t>
      </w:r>
    </w:p>
    <w:p w:rsidR="001B12F9" w:rsidRPr="00D61AF2" w:rsidRDefault="00AE31D8" w:rsidP="00D61AF2">
      <w:pPr>
        <w:pStyle w:val="normal"/>
        <w:jc w:val="center"/>
        <w:rPr>
          <w:rFonts w:ascii="Times New Roman" w:eastAsia="Times New Roman" w:hAnsi="Times New Roman" w:cs="Times New Roman"/>
          <w:sz w:val="28"/>
          <w:szCs w:val="28"/>
          <w:lang w:val="en-US"/>
        </w:rPr>
      </w:pPr>
      <w:r w:rsidRPr="00D61AF2">
        <w:rPr>
          <w:rFonts w:ascii="Times New Roman" w:eastAsia="Times New Roman" w:hAnsi="Times New Roman" w:cs="Times New Roman"/>
          <w:sz w:val="28"/>
          <w:szCs w:val="28"/>
          <w:lang w:val="en-US"/>
        </w:rPr>
        <w:lastRenderedPageBreak/>
        <w:t>MINISTRY OF SCIENCE AND EDUCATION OF UKRAINE</w:t>
      </w:r>
    </w:p>
    <w:p w:rsidR="001B12F9" w:rsidRPr="00D61AF2" w:rsidRDefault="001B12F9" w:rsidP="00D61AF2">
      <w:pPr>
        <w:pStyle w:val="normal"/>
        <w:jc w:val="center"/>
        <w:rPr>
          <w:rFonts w:ascii="Times New Roman" w:eastAsia="Times New Roman" w:hAnsi="Times New Roman" w:cs="Times New Roman"/>
          <w:sz w:val="28"/>
          <w:szCs w:val="28"/>
          <w:lang w:val="en-US"/>
        </w:rPr>
      </w:pPr>
    </w:p>
    <w:p w:rsidR="001B12F9" w:rsidRPr="00D61AF2" w:rsidRDefault="00AE31D8" w:rsidP="00D61AF2">
      <w:pPr>
        <w:pStyle w:val="normal"/>
        <w:jc w:val="center"/>
        <w:rPr>
          <w:rFonts w:ascii="Times New Roman" w:eastAsia="Times New Roman" w:hAnsi="Times New Roman" w:cs="Times New Roman"/>
          <w:sz w:val="28"/>
          <w:szCs w:val="28"/>
          <w:lang w:val="en-US"/>
        </w:rPr>
      </w:pPr>
      <w:r w:rsidRPr="00D61AF2">
        <w:rPr>
          <w:rFonts w:ascii="Times New Roman" w:eastAsia="Times New Roman" w:hAnsi="Times New Roman" w:cs="Times New Roman"/>
          <w:sz w:val="28"/>
          <w:szCs w:val="28"/>
          <w:lang w:val="en-US"/>
        </w:rPr>
        <w:t>GOGOL STATE UNIVERSITY OF NIZHYN</w:t>
      </w:r>
    </w:p>
    <w:p w:rsidR="001B12F9" w:rsidRPr="00D61AF2" w:rsidRDefault="001B12F9" w:rsidP="00D61AF2">
      <w:pPr>
        <w:pStyle w:val="normal"/>
        <w:jc w:val="center"/>
        <w:rPr>
          <w:rFonts w:ascii="Times New Roman" w:eastAsia="Times New Roman" w:hAnsi="Times New Roman" w:cs="Times New Roman"/>
          <w:sz w:val="28"/>
          <w:szCs w:val="28"/>
          <w:lang w:val="en-US"/>
        </w:rPr>
      </w:pPr>
    </w:p>
    <w:p w:rsidR="001B12F9" w:rsidRPr="00D61AF2" w:rsidRDefault="00AE31D8" w:rsidP="00D61AF2">
      <w:pPr>
        <w:pStyle w:val="normal"/>
        <w:jc w:val="center"/>
        <w:rPr>
          <w:rFonts w:ascii="Times New Roman" w:eastAsia="Times New Roman" w:hAnsi="Times New Roman" w:cs="Times New Roman"/>
          <w:sz w:val="28"/>
          <w:szCs w:val="28"/>
          <w:lang w:val="en-US"/>
        </w:rPr>
      </w:pPr>
      <w:r w:rsidRPr="00D61AF2">
        <w:rPr>
          <w:rFonts w:ascii="Times New Roman" w:eastAsia="Times New Roman" w:hAnsi="Times New Roman" w:cs="Times New Roman"/>
          <w:sz w:val="28"/>
          <w:szCs w:val="28"/>
          <w:lang w:val="en-US"/>
        </w:rPr>
        <w:t>Ge</w:t>
      </w:r>
      <w:r w:rsidRPr="00D61AF2">
        <w:rPr>
          <w:rFonts w:ascii="Times New Roman" w:eastAsia="Times New Roman" w:hAnsi="Times New Roman" w:cs="Times New Roman"/>
          <w:sz w:val="28"/>
          <w:szCs w:val="28"/>
          <w:lang w:val="en-US"/>
        </w:rPr>
        <w:t>rmanic Philology and Foreign Languages Methodology Department</w:t>
      </w:r>
    </w:p>
    <w:p w:rsidR="001B12F9" w:rsidRPr="00D61AF2" w:rsidRDefault="001B12F9" w:rsidP="00D61AF2">
      <w:pPr>
        <w:pStyle w:val="normal"/>
        <w:jc w:val="center"/>
        <w:rPr>
          <w:rFonts w:ascii="Times New Roman" w:eastAsia="Times New Roman" w:hAnsi="Times New Roman" w:cs="Times New Roman"/>
          <w:sz w:val="28"/>
          <w:szCs w:val="28"/>
          <w:lang w:val="en-US"/>
        </w:rPr>
      </w:pPr>
    </w:p>
    <w:p w:rsidR="001B12F9" w:rsidRPr="00D61AF2" w:rsidRDefault="00AE31D8">
      <w:pPr>
        <w:pStyle w:val="normal"/>
        <w:rPr>
          <w:rFonts w:ascii="Times New Roman" w:eastAsia="Times New Roman" w:hAnsi="Times New Roman" w:cs="Times New Roman"/>
          <w:sz w:val="28"/>
          <w:szCs w:val="28"/>
          <w:lang w:val="en-US"/>
        </w:rPr>
      </w:pPr>
      <w:r w:rsidRPr="00D61AF2">
        <w:rPr>
          <w:rFonts w:ascii="Times New Roman" w:eastAsia="Times New Roman" w:hAnsi="Times New Roman" w:cs="Times New Roman"/>
          <w:sz w:val="28"/>
          <w:szCs w:val="28"/>
          <w:lang w:val="en-US"/>
        </w:rPr>
        <w:t xml:space="preserve"> </w:t>
      </w:r>
    </w:p>
    <w:p w:rsidR="001B12F9" w:rsidRPr="00D61AF2" w:rsidRDefault="00AE31D8">
      <w:pPr>
        <w:pStyle w:val="normal"/>
        <w:rPr>
          <w:rFonts w:ascii="Times New Roman" w:eastAsia="Times New Roman" w:hAnsi="Times New Roman" w:cs="Times New Roman"/>
          <w:sz w:val="28"/>
          <w:szCs w:val="28"/>
          <w:lang w:val="en-US"/>
        </w:rPr>
      </w:pPr>
      <w:r w:rsidRPr="00D61AF2">
        <w:rPr>
          <w:rFonts w:ascii="Times New Roman" w:eastAsia="Times New Roman" w:hAnsi="Times New Roman" w:cs="Times New Roman"/>
          <w:sz w:val="28"/>
          <w:szCs w:val="28"/>
          <w:lang w:val="en-US"/>
        </w:rPr>
        <w:t xml:space="preserve"> </w:t>
      </w:r>
    </w:p>
    <w:p w:rsidR="001B12F9" w:rsidRPr="00D61AF2" w:rsidRDefault="00AE31D8">
      <w:pPr>
        <w:pStyle w:val="normal"/>
        <w:rPr>
          <w:rFonts w:ascii="Times New Roman" w:eastAsia="Times New Roman" w:hAnsi="Times New Roman" w:cs="Times New Roman"/>
          <w:sz w:val="28"/>
          <w:szCs w:val="28"/>
          <w:lang w:val="en-US"/>
        </w:rPr>
      </w:pPr>
      <w:r w:rsidRPr="00D61AF2">
        <w:rPr>
          <w:rFonts w:ascii="Times New Roman" w:eastAsia="Times New Roman" w:hAnsi="Times New Roman" w:cs="Times New Roman"/>
          <w:sz w:val="28"/>
          <w:szCs w:val="28"/>
          <w:lang w:val="en-US"/>
        </w:rPr>
        <w:t xml:space="preserve"> </w:t>
      </w:r>
    </w:p>
    <w:p w:rsidR="001B12F9" w:rsidRPr="00D61AF2" w:rsidRDefault="00AE31D8" w:rsidP="00D61AF2">
      <w:pPr>
        <w:pStyle w:val="normal"/>
        <w:jc w:val="center"/>
        <w:rPr>
          <w:rFonts w:ascii="Times New Roman" w:eastAsia="Times New Roman" w:hAnsi="Times New Roman" w:cs="Times New Roman"/>
          <w:b/>
          <w:sz w:val="28"/>
          <w:szCs w:val="28"/>
          <w:lang w:val="en-US"/>
        </w:rPr>
      </w:pPr>
      <w:r w:rsidRPr="00D61AF2">
        <w:rPr>
          <w:rFonts w:ascii="Times New Roman" w:eastAsia="Times New Roman" w:hAnsi="Times New Roman" w:cs="Times New Roman"/>
          <w:b/>
          <w:sz w:val="28"/>
          <w:szCs w:val="28"/>
          <w:lang w:val="en-US"/>
        </w:rPr>
        <w:t>Kseniia Pohuliailo</w:t>
      </w:r>
    </w:p>
    <w:p w:rsidR="001B12F9" w:rsidRPr="00D61AF2" w:rsidRDefault="00AE31D8" w:rsidP="00D61AF2">
      <w:pPr>
        <w:pStyle w:val="normal"/>
        <w:jc w:val="center"/>
        <w:rPr>
          <w:rFonts w:ascii="Times New Roman" w:eastAsia="Times New Roman" w:hAnsi="Times New Roman" w:cs="Times New Roman"/>
          <w:b/>
          <w:sz w:val="32"/>
          <w:szCs w:val="32"/>
          <w:lang w:val="en-US"/>
        </w:rPr>
      </w:pPr>
      <w:r w:rsidRPr="00D61AF2">
        <w:rPr>
          <w:rFonts w:ascii="Times New Roman" w:eastAsia="Times New Roman" w:hAnsi="Times New Roman" w:cs="Times New Roman"/>
          <w:b/>
          <w:sz w:val="32"/>
          <w:szCs w:val="32"/>
          <w:lang w:val="en-US"/>
        </w:rPr>
        <w:t>«Materialization of conversational tonality at the lexico-semantic level»</w:t>
      </w:r>
    </w:p>
    <w:p w:rsidR="001B12F9" w:rsidRPr="00D61AF2" w:rsidRDefault="00AE31D8" w:rsidP="00D61AF2">
      <w:pPr>
        <w:pStyle w:val="normal"/>
        <w:jc w:val="center"/>
        <w:rPr>
          <w:rFonts w:ascii="Times New Roman" w:eastAsia="Times New Roman" w:hAnsi="Times New Roman" w:cs="Times New Roman"/>
          <w:sz w:val="28"/>
          <w:szCs w:val="28"/>
          <w:lang w:val="en-US"/>
        </w:rPr>
      </w:pPr>
      <w:r w:rsidRPr="00D61AF2">
        <w:rPr>
          <w:rFonts w:ascii="Times New Roman" w:eastAsia="Times New Roman" w:hAnsi="Times New Roman" w:cs="Times New Roman"/>
          <w:sz w:val="28"/>
          <w:szCs w:val="28"/>
          <w:lang w:val="en-US"/>
        </w:rPr>
        <w:t>Master’s Thesis</w:t>
      </w:r>
    </w:p>
    <w:p w:rsidR="001B12F9" w:rsidRPr="00D61AF2" w:rsidRDefault="00AE31D8">
      <w:pPr>
        <w:pStyle w:val="normal"/>
        <w:jc w:val="center"/>
        <w:rPr>
          <w:rFonts w:ascii="Times New Roman" w:eastAsia="Times New Roman" w:hAnsi="Times New Roman" w:cs="Times New Roman"/>
          <w:sz w:val="28"/>
          <w:szCs w:val="28"/>
          <w:lang w:val="en-US"/>
        </w:rPr>
      </w:pPr>
      <w:r w:rsidRPr="00D61AF2">
        <w:rPr>
          <w:rFonts w:ascii="Times New Roman" w:eastAsia="Times New Roman" w:hAnsi="Times New Roman" w:cs="Times New Roman"/>
          <w:sz w:val="28"/>
          <w:szCs w:val="28"/>
          <w:lang w:val="en-US"/>
        </w:rPr>
        <w:t xml:space="preserve"> </w:t>
      </w:r>
    </w:p>
    <w:p w:rsidR="001B12F9" w:rsidRPr="00D61AF2" w:rsidRDefault="00AE31D8">
      <w:pPr>
        <w:pStyle w:val="normal"/>
        <w:jc w:val="center"/>
        <w:rPr>
          <w:rFonts w:ascii="Times New Roman" w:eastAsia="Times New Roman" w:hAnsi="Times New Roman" w:cs="Times New Roman"/>
          <w:sz w:val="28"/>
          <w:szCs w:val="28"/>
          <w:lang w:val="en-US"/>
        </w:rPr>
      </w:pPr>
      <w:r w:rsidRPr="00D61AF2">
        <w:rPr>
          <w:rFonts w:ascii="Times New Roman" w:eastAsia="Times New Roman" w:hAnsi="Times New Roman" w:cs="Times New Roman"/>
          <w:sz w:val="28"/>
          <w:szCs w:val="28"/>
          <w:lang w:val="en-US"/>
        </w:rPr>
        <w:t xml:space="preserve">                                                                Research Supervisor – PhD A. V. Rolik</w:t>
      </w:r>
    </w:p>
    <w:p w:rsidR="001B12F9" w:rsidRPr="00D61AF2" w:rsidRDefault="00AE31D8">
      <w:pPr>
        <w:pStyle w:val="normal"/>
        <w:jc w:val="center"/>
        <w:rPr>
          <w:rFonts w:ascii="Times New Roman" w:eastAsia="Times New Roman" w:hAnsi="Times New Roman" w:cs="Times New Roman"/>
          <w:sz w:val="28"/>
          <w:szCs w:val="28"/>
          <w:lang w:val="en-US"/>
        </w:rPr>
      </w:pPr>
      <w:r w:rsidRPr="00D61AF2">
        <w:rPr>
          <w:rFonts w:ascii="Times New Roman" w:eastAsia="Times New Roman" w:hAnsi="Times New Roman" w:cs="Times New Roman"/>
          <w:sz w:val="28"/>
          <w:szCs w:val="28"/>
          <w:lang w:val="en-US"/>
        </w:rPr>
        <w:t xml:space="preserve"> </w:t>
      </w:r>
    </w:p>
    <w:p w:rsidR="001B12F9" w:rsidRPr="00D61AF2" w:rsidRDefault="00AE31D8">
      <w:pPr>
        <w:pStyle w:val="normal"/>
        <w:rPr>
          <w:rFonts w:ascii="Times New Roman" w:eastAsia="Times New Roman" w:hAnsi="Times New Roman" w:cs="Times New Roman"/>
          <w:sz w:val="28"/>
          <w:szCs w:val="28"/>
          <w:lang w:val="en-US"/>
        </w:rPr>
      </w:pPr>
      <w:r w:rsidRPr="00D61AF2">
        <w:rPr>
          <w:rFonts w:ascii="Times New Roman" w:eastAsia="Times New Roman" w:hAnsi="Times New Roman" w:cs="Times New Roman"/>
          <w:sz w:val="28"/>
          <w:szCs w:val="28"/>
          <w:lang w:val="en-US"/>
        </w:rPr>
        <w:t xml:space="preserve"> </w:t>
      </w:r>
    </w:p>
    <w:p w:rsidR="001B12F9" w:rsidRPr="00D61AF2" w:rsidRDefault="00AE31D8">
      <w:pPr>
        <w:pStyle w:val="normal"/>
        <w:rPr>
          <w:rFonts w:ascii="Times New Roman" w:eastAsia="Times New Roman" w:hAnsi="Times New Roman" w:cs="Times New Roman"/>
          <w:sz w:val="28"/>
          <w:szCs w:val="28"/>
          <w:lang w:val="en-US"/>
        </w:rPr>
      </w:pPr>
      <w:r w:rsidRPr="00D61AF2">
        <w:rPr>
          <w:rFonts w:ascii="Times New Roman" w:eastAsia="Times New Roman" w:hAnsi="Times New Roman" w:cs="Times New Roman"/>
          <w:sz w:val="28"/>
          <w:szCs w:val="28"/>
          <w:lang w:val="en-US"/>
        </w:rPr>
        <w:t xml:space="preserve"> </w:t>
      </w:r>
    </w:p>
    <w:p w:rsidR="001B12F9" w:rsidRPr="00D61AF2" w:rsidRDefault="00AE31D8">
      <w:pPr>
        <w:pStyle w:val="normal"/>
        <w:rPr>
          <w:rFonts w:ascii="Times New Roman" w:eastAsia="Times New Roman" w:hAnsi="Times New Roman" w:cs="Times New Roman"/>
          <w:sz w:val="28"/>
          <w:szCs w:val="28"/>
          <w:lang w:val="en-US"/>
        </w:rPr>
      </w:pPr>
      <w:r w:rsidRPr="00D61AF2">
        <w:rPr>
          <w:rFonts w:ascii="Times New Roman" w:eastAsia="Times New Roman" w:hAnsi="Times New Roman" w:cs="Times New Roman"/>
          <w:sz w:val="28"/>
          <w:szCs w:val="28"/>
          <w:lang w:val="en-US"/>
        </w:rPr>
        <w:t xml:space="preserve"> </w:t>
      </w:r>
    </w:p>
    <w:p w:rsidR="001B12F9" w:rsidRPr="00D61AF2" w:rsidRDefault="00AE31D8">
      <w:pPr>
        <w:pStyle w:val="normal"/>
        <w:rPr>
          <w:rFonts w:ascii="Times New Roman" w:eastAsia="Times New Roman" w:hAnsi="Times New Roman" w:cs="Times New Roman"/>
          <w:sz w:val="28"/>
          <w:szCs w:val="28"/>
          <w:lang w:val="en-US"/>
        </w:rPr>
      </w:pPr>
      <w:r w:rsidRPr="00D61AF2">
        <w:rPr>
          <w:rFonts w:ascii="Times New Roman" w:eastAsia="Times New Roman" w:hAnsi="Times New Roman" w:cs="Times New Roman"/>
          <w:sz w:val="28"/>
          <w:szCs w:val="28"/>
          <w:lang w:val="en-US"/>
        </w:rPr>
        <w:t xml:space="preserve"> </w:t>
      </w:r>
    </w:p>
    <w:p w:rsidR="001B12F9" w:rsidRPr="00D61AF2" w:rsidRDefault="00AE31D8">
      <w:pPr>
        <w:pStyle w:val="normal"/>
        <w:rPr>
          <w:rFonts w:ascii="Times New Roman" w:eastAsia="Times New Roman" w:hAnsi="Times New Roman" w:cs="Times New Roman"/>
          <w:sz w:val="28"/>
          <w:szCs w:val="28"/>
          <w:lang w:val="en-US"/>
        </w:rPr>
      </w:pPr>
      <w:r w:rsidRPr="00D61AF2">
        <w:rPr>
          <w:rFonts w:ascii="Times New Roman" w:eastAsia="Times New Roman" w:hAnsi="Times New Roman" w:cs="Times New Roman"/>
          <w:sz w:val="28"/>
          <w:szCs w:val="28"/>
          <w:lang w:val="en-US"/>
        </w:rPr>
        <w:t xml:space="preserve"> </w:t>
      </w:r>
    </w:p>
    <w:p w:rsidR="001B12F9" w:rsidRPr="00D61AF2" w:rsidRDefault="00AE31D8">
      <w:pPr>
        <w:pStyle w:val="normal"/>
        <w:rPr>
          <w:rFonts w:ascii="Times New Roman" w:eastAsia="Times New Roman" w:hAnsi="Times New Roman" w:cs="Times New Roman"/>
          <w:sz w:val="28"/>
          <w:szCs w:val="28"/>
          <w:lang w:val="en-US"/>
        </w:rPr>
      </w:pPr>
      <w:r w:rsidRPr="00D61AF2">
        <w:rPr>
          <w:rFonts w:ascii="Times New Roman" w:eastAsia="Times New Roman" w:hAnsi="Times New Roman" w:cs="Times New Roman"/>
          <w:sz w:val="28"/>
          <w:szCs w:val="28"/>
          <w:lang w:val="en-US"/>
        </w:rPr>
        <w:t xml:space="preserve"> </w:t>
      </w:r>
    </w:p>
    <w:p w:rsidR="001B12F9" w:rsidRPr="00D61AF2" w:rsidRDefault="00AE31D8">
      <w:pPr>
        <w:pStyle w:val="normal"/>
        <w:rPr>
          <w:rFonts w:ascii="Times New Roman" w:eastAsia="Times New Roman" w:hAnsi="Times New Roman" w:cs="Times New Roman"/>
          <w:sz w:val="28"/>
          <w:szCs w:val="28"/>
          <w:lang w:val="en-US"/>
        </w:rPr>
      </w:pPr>
      <w:r w:rsidRPr="00D61AF2">
        <w:rPr>
          <w:rFonts w:ascii="Times New Roman" w:eastAsia="Times New Roman" w:hAnsi="Times New Roman" w:cs="Times New Roman"/>
          <w:sz w:val="28"/>
          <w:szCs w:val="28"/>
          <w:lang w:val="en-US"/>
        </w:rPr>
        <w:t xml:space="preserve"> </w:t>
      </w:r>
    </w:p>
    <w:p w:rsidR="001B12F9" w:rsidRPr="00D61AF2" w:rsidRDefault="00AE31D8">
      <w:pPr>
        <w:pStyle w:val="normal"/>
        <w:rPr>
          <w:rFonts w:ascii="Times New Roman" w:eastAsia="Times New Roman" w:hAnsi="Times New Roman" w:cs="Times New Roman"/>
          <w:sz w:val="28"/>
          <w:szCs w:val="28"/>
          <w:lang w:val="en-US"/>
        </w:rPr>
      </w:pPr>
      <w:r w:rsidRPr="00D61AF2">
        <w:rPr>
          <w:rFonts w:ascii="Times New Roman" w:eastAsia="Times New Roman" w:hAnsi="Times New Roman" w:cs="Times New Roman"/>
          <w:sz w:val="28"/>
          <w:szCs w:val="28"/>
          <w:lang w:val="en-US"/>
        </w:rPr>
        <w:t xml:space="preserve"> </w:t>
      </w:r>
    </w:p>
    <w:p w:rsidR="001B12F9" w:rsidRPr="00D61AF2" w:rsidRDefault="00AE31D8">
      <w:pPr>
        <w:pStyle w:val="normal"/>
        <w:rPr>
          <w:rFonts w:ascii="Times New Roman" w:eastAsia="Times New Roman" w:hAnsi="Times New Roman" w:cs="Times New Roman"/>
          <w:sz w:val="28"/>
          <w:szCs w:val="28"/>
          <w:lang w:val="en-US"/>
        </w:rPr>
      </w:pPr>
      <w:r w:rsidRPr="00D61AF2">
        <w:rPr>
          <w:rFonts w:ascii="Times New Roman" w:eastAsia="Times New Roman" w:hAnsi="Times New Roman" w:cs="Times New Roman"/>
          <w:sz w:val="28"/>
          <w:szCs w:val="28"/>
          <w:lang w:val="en-US"/>
        </w:rPr>
        <w:t xml:space="preserve"> </w:t>
      </w:r>
    </w:p>
    <w:p w:rsidR="001B12F9" w:rsidRPr="00D61AF2" w:rsidRDefault="001B12F9">
      <w:pPr>
        <w:pStyle w:val="normal"/>
        <w:rPr>
          <w:rFonts w:ascii="Times New Roman" w:eastAsia="Times New Roman" w:hAnsi="Times New Roman" w:cs="Times New Roman"/>
          <w:sz w:val="28"/>
          <w:szCs w:val="28"/>
          <w:lang w:val="en-US"/>
        </w:rPr>
      </w:pPr>
    </w:p>
    <w:p w:rsidR="001B12F9" w:rsidRPr="00D61AF2" w:rsidRDefault="001B12F9">
      <w:pPr>
        <w:pStyle w:val="normal"/>
        <w:rPr>
          <w:rFonts w:ascii="Times New Roman" w:eastAsia="Times New Roman" w:hAnsi="Times New Roman" w:cs="Times New Roman"/>
          <w:sz w:val="28"/>
          <w:szCs w:val="28"/>
          <w:lang w:val="en-US"/>
        </w:rPr>
      </w:pPr>
    </w:p>
    <w:p w:rsidR="001B12F9" w:rsidRPr="00D61AF2" w:rsidRDefault="001B12F9">
      <w:pPr>
        <w:pStyle w:val="normal"/>
        <w:rPr>
          <w:rFonts w:ascii="Times New Roman" w:eastAsia="Times New Roman" w:hAnsi="Times New Roman" w:cs="Times New Roman"/>
          <w:sz w:val="28"/>
          <w:szCs w:val="28"/>
          <w:lang w:val="en-US"/>
        </w:rPr>
      </w:pPr>
    </w:p>
    <w:p w:rsidR="001B12F9" w:rsidRPr="00D61AF2" w:rsidRDefault="001B12F9">
      <w:pPr>
        <w:pStyle w:val="normal"/>
        <w:rPr>
          <w:rFonts w:ascii="Times New Roman" w:eastAsia="Times New Roman" w:hAnsi="Times New Roman" w:cs="Times New Roman"/>
          <w:sz w:val="28"/>
          <w:szCs w:val="28"/>
          <w:lang w:val="en-US"/>
        </w:rPr>
      </w:pPr>
    </w:p>
    <w:p w:rsidR="001B12F9" w:rsidRPr="00D61AF2" w:rsidRDefault="001B12F9">
      <w:pPr>
        <w:pStyle w:val="normal"/>
        <w:rPr>
          <w:rFonts w:ascii="Times New Roman" w:eastAsia="Times New Roman" w:hAnsi="Times New Roman" w:cs="Times New Roman"/>
          <w:sz w:val="28"/>
          <w:szCs w:val="28"/>
          <w:lang w:val="en-US"/>
        </w:rPr>
      </w:pPr>
    </w:p>
    <w:p w:rsidR="001B12F9" w:rsidRPr="00D61AF2" w:rsidRDefault="001B12F9">
      <w:pPr>
        <w:pStyle w:val="normal"/>
        <w:rPr>
          <w:rFonts w:ascii="Times New Roman" w:eastAsia="Times New Roman" w:hAnsi="Times New Roman" w:cs="Times New Roman"/>
          <w:sz w:val="28"/>
          <w:szCs w:val="28"/>
          <w:lang w:val="en-US"/>
        </w:rPr>
      </w:pPr>
    </w:p>
    <w:p w:rsidR="001B12F9" w:rsidRPr="00D61AF2" w:rsidRDefault="001B12F9">
      <w:pPr>
        <w:pStyle w:val="normal"/>
        <w:rPr>
          <w:rFonts w:ascii="Times New Roman" w:eastAsia="Times New Roman" w:hAnsi="Times New Roman" w:cs="Times New Roman"/>
          <w:sz w:val="28"/>
          <w:szCs w:val="28"/>
          <w:lang w:val="en-US"/>
        </w:rPr>
      </w:pPr>
    </w:p>
    <w:p w:rsidR="001B12F9" w:rsidRPr="00D61AF2" w:rsidRDefault="001B12F9">
      <w:pPr>
        <w:pStyle w:val="normal"/>
        <w:rPr>
          <w:rFonts w:ascii="Times New Roman" w:eastAsia="Times New Roman" w:hAnsi="Times New Roman" w:cs="Times New Roman"/>
          <w:sz w:val="28"/>
          <w:szCs w:val="28"/>
          <w:lang w:val="en-US"/>
        </w:rPr>
      </w:pPr>
    </w:p>
    <w:p w:rsidR="001B12F9" w:rsidRPr="00D61AF2" w:rsidRDefault="001B12F9">
      <w:pPr>
        <w:pStyle w:val="normal"/>
        <w:rPr>
          <w:rFonts w:ascii="Times New Roman" w:eastAsia="Times New Roman" w:hAnsi="Times New Roman" w:cs="Times New Roman"/>
          <w:sz w:val="28"/>
          <w:szCs w:val="28"/>
          <w:lang w:val="en-US"/>
        </w:rPr>
      </w:pPr>
    </w:p>
    <w:p w:rsidR="001B12F9" w:rsidRPr="00D61AF2" w:rsidRDefault="001B12F9">
      <w:pPr>
        <w:pStyle w:val="normal"/>
        <w:rPr>
          <w:rFonts w:ascii="Times New Roman" w:eastAsia="Times New Roman" w:hAnsi="Times New Roman" w:cs="Times New Roman"/>
          <w:sz w:val="28"/>
          <w:szCs w:val="28"/>
          <w:lang w:val="en-US"/>
        </w:rPr>
      </w:pPr>
    </w:p>
    <w:p w:rsidR="001B12F9" w:rsidRPr="00D61AF2" w:rsidRDefault="001B12F9">
      <w:pPr>
        <w:pStyle w:val="normal"/>
        <w:rPr>
          <w:rFonts w:ascii="Times New Roman" w:eastAsia="Times New Roman" w:hAnsi="Times New Roman" w:cs="Times New Roman"/>
          <w:sz w:val="28"/>
          <w:szCs w:val="28"/>
          <w:lang w:val="en-US"/>
        </w:rPr>
      </w:pPr>
    </w:p>
    <w:p w:rsidR="001B12F9" w:rsidRDefault="00AE31D8">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Nizhyn – 2020</w:t>
      </w:r>
    </w:p>
    <w:sdt>
      <w:sdtPr>
        <w:id w:val="-37943899"/>
        <w:docPartObj>
          <w:docPartGallery w:val="Table of Contents"/>
          <w:docPartUnique/>
        </w:docPartObj>
      </w:sdtPr>
      <w:sdtContent>
        <w:p w:rsidR="001B12F9" w:rsidRDefault="001B12F9">
          <w:pPr>
            <w:pStyle w:val="normal"/>
            <w:tabs>
              <w:tab w:val="left" w:pos="2380"/>
            </w:tabs>
            <w:spacing w:line="360" w:lineRule="auto"/>
            <w:ind w:firstLine="708"/>
            <w:jc w:val="center"/>
            <w:rPr>
              <w:rFonts w:ascii="Times New Roman" w:eastAsia="Times New Roman" w:hAnsi="Times New Roman" w:cs="Times New Roman"/>
              <w:sz w:val="28"/>
              <w:szCs w:val="28"/>
            </w:rPr>
          </w:pPr>
          <w:r>
            <w:fldChar w:fldCharType="begin"/>
          </w:r>
          <w:r w:rsidR="00AE31D8">
            <w:instrText xml:space="preserve"> TOC \h \u \z </w:instrText>
          </w:r>
          <w:r>
            <w:fldChar w:fldCharType="separate"/>
          </w:r>
        </w:p>
        <w:p w:rsidR="001B12F9" w:rsidRDefault="00AE31D8">
          <w:pPr>
            <w:pStyle w:val="normal"/>
            <w:tabs>
              <w:tab w:val="left" w:pos="2380"/>
            </w:tabs>
            <w:spacing w:line="36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ЗМІСТ</w:t>
          </w:r>
        </w:p>
        <w:p w:rsidR="001B12F9" w:rsidRDefault="00AE31D8">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ВСТУП ……………………………………………………………………………….3</w:t>
          </w:r>
        </w:p>
        <w:p w:rsidR="001B12F9" w:rsidRDefault="00AE31D8">
          <w:pPr>
            <w:pStyle w:val="normal"/>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І.  РОЗВИТОК РОЗМОВНОЇ МОВИ В СИСТЕМІ НАЦІОНАЛЬНОЇ АНГЛІЙСЬКОЇ МОВИ</w:t>
          </w:r>
        </w:p>
        <w:p w:rsidR="001B12F9" w:rsidRDefault="00AE31D8">
          <w:pPr>
            <w:pStyle w:val="normal"/>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 З історії вивчення розмовної мови…………………………………….6</w:t>
          </w:r>
        </w:p>
        <w:p w:rsidR="001B12F9" w:rsidRDefault="00AE31D8">
          <w:pPr>
            <w:pStyle w:val="normal"/>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  Принципи ідентифікації розмовної мови ……………………………9</w:t>
          </w:r>
        </w:p>
        <w:p w:rsidR="001B12F9" w:rsidRDefault="00AE31D8">
          <w:pPr>
            <w:pStyle w:val="normal"/>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ВИСНОВКИ ДО  РОЗДІЛУ І………………………………………………15        </w:t>
          </w:r>
        </w:p>
        <w:p w:rsidR="001B12F9" w:rsidRDefault="00AE31D8">
          <w:pPr>
            <w:pStyle w:val="normal"/>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ІІ. ЛІНГВОКОМУНІКАТИВНІ КОРЕЛЯТИ РОЗМОВНОЇ ТОНАЛЬНОСТІ</w:t>
          </w:r>
        </w:p>
        <w:p w:rsidR="001B12F9" w:rsidRDefault="00AE31D8">
          <w:pPr>
            <w:pStyle w:val="normal"/>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 Тональність висловлення………………………………………………16</w:t>
          </w:r>
        </w:p>
        <w:p w:rsidR="001B12F9" w:rsidRDefault="00AE31D8">
          <w:pPr>
            <w:pStyle w:val="normal"/>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 Установка на розмовність……………………………………………...25</w:t>
          </w:r>
        </w:p>
        <w:p w:rsidR="001B12F9" w:rsidRDefault="00AE31D8">
          <w:pPr>
            <w:pStyle w:val="normal"/>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  Студентський сленг……………………………………………………30</w:t>
          </w:r>
        </w:p>
        <w:p w:rsidR="001B12F9" w:rsidRDefault="00AE31D8">
          <w:pPr>
            <w:pStyle w:val="normal"/>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  Лексико-семантичне вираження студентсько</w:t>
          </w:r>
          <w:r>
            <w:rPr>
              <w:rFonts w:ascii="Times New Roman" w:eastAsia="Times New Roman" w:hAnsi="Times New Roman" w:cs="Times New Roman"/>
              <w:sz w:val="28"/>
              <w:szCs w:val="28"/>
            </w:rPr>
            <w:t>го сленгу……………..34</w:t>
          </w:r>
        </w:p>
        <w:p w:rsidR="001B12F9" w:rsidRDefault="00AE31D8">
          <w:pPr>
            <w:pStyle w:val="normal"/>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ВИСНОВКИ ДО  РОЗДІЛУ ІІ……………………………………………...41 </w:t>
          </w:r>
        </w:p>
        <w:p w:rsidR="001B12F9" w:rsidRDefault="00AE31D8">
          <w:pPr>
            <w:pStyle w:val="normal"/>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ІІІ. ЗБЕРЕЖЕННЯ РОЗМОВНОЇ ТОНАЛЬНОСТІ В ТЕКСТІ</w:t>
          </w:r>
        </w:p>
        <w:p w:rsidR="001B12F9" w:rsidRDefault="00AE31D8">
          <w:pPr>
            <w:pStyle w:val="normal"/>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ПЕРЕКЛАДУ</w:t>
          </w:r>
        </w:p>
        <w:p w:rsidR="001B12F9" w:rsidRDefault="00AE31D8">
          <w:pPr>
            <w:pStyle w:val="normal"/>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3.1.  Підходи до перекладу розмовної мови та сленгу……………………42</w:t>
          </w:r>
        </w:p>
        <w:p w:rsidR="001B12F9" w:rsidRDefault="00AE31D8">
          <w:pPr>
            <w:pStyle w:val="normal"/>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3.2.  Способи відтворення розмовної мови  в україномовному перекладі роману “Ловець у житі”……………………………………………………..50</w:t>
          </w:r>
        </w:p>
        <w:p w:rsidR="001B12F9" w:rsidRDefault="00AE31D8">
          <w:pPr>
            <w:pStyle w:val="normal"/>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ВИСНОВКИ ДО  РОЗДІЛУ ІІІ ……………………………………………..59</w:t>
          </w:r>
        </w:p>
        <w:p w:rsidR="001B12F9" w:rsidRDefault="00AE31D8">
          <w:pPr>
            <w:pStyle w:val="normal"/>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ЗАГАЛЬНІ ВИСНОВКИ…………………………………………………….60</w:t>
          </w:r>
        </w:p>
        <w:p w:rsidR="001B12F9" w:rsidRDefault="00AE31D8">
          <w:pPr>
            <w:pStyle w:val="normal"/>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ВИКОРИСТАНИХ ДЖЕРЕЛ……………………………………62</w:t>
          </w:r>
        </w:p>
        <w:p w:rsidR="001B12F9" w:rsidRDefault="00AE31D8">
          <w:pPr>
            <w:pStyle w:val="normal"/>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ДОДАТКИ……</w:t>
          </w:r>
          <w:r>
            <w:rPr>
              <w:rFonts w:ascii="Times New Roman" w:eastAsia="Times New Roman" w:hAnsi="Times New Roman" w:cs="Times New Roman"/>
              <w:sz w:val="28"/>
              <w:szCs w:val="28"/>
            </w:rPr>
            <w:t>……………………………………………………………….69</w:t>
          </w:r>
        </w:p>
        <w:p w:rsidR="001B12F9" w:rsidRDefault="001B12F9">
          <w:pPr>
            <w:pStyle w:val="normal"/>
            <w:spacing w:line="360" w:lineRule="auto"/>
            <w:rPr>
              <w:rFonts w:ascii="Times New Roman" w:eastAsia="Times New Roman" w:hAnsi="Times New Roman" w:cs="Times New Roman"/>
              <w:b/>
              <w:sz w:val="28"/>
              <w:szCs w:val="28"/>
            </w:rPr>
          </w:pPr>
        </w:p>
        <w:p w:rsidR="001B12F9" w:rsidRDefault="001B12F9">
          <w:pPr>
            <w:pStyle w:val="normal"/>
            <w:rPr>
              <w:rFonts w:ascii="Times New Roman" w:eastAsia="Times New Roman" w:hAnsi="Times New Roman" w:cs="Times New Roman"/>
              <w:sz w:val="28"/>
              <w:szCs w:val="28"/>
            </w:rPr>
          </w:pPr>
        </w:p>
        <w:p w:rsidR="001B12F9" w:rsidRDefault="001B12F9">
          <w:pPr>
            <w:pStyle w:val="normal"/>
            <w:ind w:left="170" w:right="56" w:firstLine="720"/>
            <w:jc w:val="both"/>
            <w:rPr>
              <w:rFonts w:ascii="Times New Roman" w:eastAsia="Times New Roman" w:hAnsi="Times New Roman" w:cs="Times New Roman"/>
              <w:sz w:val="28"/>
              <w:szCs w:val="28"/>
            </w:rPr>
          </w:pPr>
          <w:r>
            <w:fldChar w:fldCharType="end"/>
          </w:r>
        </w:p>
      </w:sdtContent>
    </w:sdt>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center"/>
        <w:rPr>
          <w:rFonts w:ascii="Times New Roman" w:eastAsia="Times New Roman" w:hAnsi="Times New Roman" w:cs="Times New Roman"/>
          <w:sz w:val="28"/>
          <w:szCs w:val="28"/>
        </w:rPr>
      </w:pPr>
    </w:p>
    <w:p w:rsidR="001B12F9" w:rsidRDefault="00AE31D8">
      <w:pPr>
        <w:pStyle w:val="normal"/>
        <w:tabs>
          <w:tab w:val="left" w:pos="2380"/>
        </w:tabs>
        <w:spacing w:line="360" w:lineRule="auto"/>
        <w:ind w:left="170" w:right="56"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ВСТУП</w:t>
      </w:r>
    </w:p>
    <w:p w:rsidR="001B12F9" w:rsidRDefault="00AE31D8">
      <w:pPr>
        <w:pStyle w:val="normal"/>
        <w:tabs>
          <w:tab w:val="left" w:pos="2380"/>
        </w:tabs>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Магістерське дослідження присвячене одній з актуальних проблем сучасної лінгвістики – ідентифікації розмовної мови та способам перекладу сленгу з  англійської мови на українську. Переклад художнього тексту вважається одним з найважчих аспектів у перекладац</w:t>
      </w:r>
      <w:r>
        <w:rPr>
          <w:rFonts w:ascii="Times New Roman" w:eastAsia="Times New Roman" w:hAnsi="Times New Roman" w:cs="Times New Roman"/>
          <w:sz w:val="28"/>
          <w:szCs w:val="28"/>
        </w:rPr>
        <w:t>ькій діяльності, проте особливу складність несе в собі саме переклад сленгу. Актуальність проблеми пов’язана зі швидким розвитком розмовної англійської  мови та поповненням сленгових одиниць. І, як результат, виникає складність у передачі інформації та збе</w:t>
      </w:r>
      <w:r>
        <w:rPr>
          <w:rFonts w:ascii="Times New Roman" w:eastAsia="Times New Roman" w:hAnsi="Times New Roman" w:cs="Times New Roman"/>
          <w:sz w:val="28"/>
          <w:szCs w:val="28"/>
        </w:rPr>
        <w:t>реженні тональності першоджерела.</w:t>
      </w:r>
    </w:p>
    <w:p w:rsidR="001B12F9" w:rsidRDefault="00AE31D8">
      <w:pPr>
        <w:pStyle w:val="normal"/>
        <w:tabs>
          <w:tab w:val="left" w:pos="2380"/>
        </w:tabs>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останні роки над вирішенням цієї проблеми працюють</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такі вчені, як</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Е. Патрідж [64], І. Р. Гальперіна [17], В. Г. Вілюман [12], М. М. Маковський [38], В. В. Балабіна [4], В. Комісаров [34], О. Чередниченко [59]. Дослідженн</w:t>
      </w:r>
      <w:r>
        <w:rPr>
          <w:rFonts w:ascii="Times New Roman" w:eastAsia="Times New Roman" w:hAnsi="Times New Roman" w:cs="Times New Roman"/>
          <w:sz w:val="28"/>
          <w:szCs w:val="28"/>
        </w:rPr>
        <w:t>я з питань перекладу сленгу виявили, що для точної передачі художнього тексту варто застосовувати різноманітні трансформації для того, щоб текст перекладу якомога точніше передавав ідею автора та зберігав стилістичні особливості тексту оригіналу.</w:t>
      </w:r>
    </w:p>
    <w:p w:rsidR="001B12F9" w:rsidRDefault="00AE31D8">
      <w:pPr>
        <w:pStyle w:val="normal"/>
        <w:tabs>
          <w:tab w:val="left" w:pos="2380"/>
        </w:tabs>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Актуальні</w:t>
      </w:r>
      <w:r>
        <w:rPr>
          <w:rFonts w:ascii="Times New Roman" w:eastAsia="Times New Roman" w:hAnsi="Times New Roman" w:cs="Times New Roman"/>
          <w:b/>
          <w:sz w:val="28"/>
          <w:szCs w:val="28"/>
        </w:rPr>
        <w:t>сть</w:t>
      </w:r>
      <w:r>
        <w:rPr>
          <w:rFonts w:ascii="Times New Roman" w:eastAsia="Times New Roman" w:hAnsi="Times New Roman" w:cs="Times New Roman"/>
          <w:sz w:val="28"/>
          <w:szCs w:val="28"/>
        </w:rPr>
        <w:t xml:space="preserve"> дослідження зумовлено тим, що не існує уніфікованого визначення розмовної мови та універсальних способів відтворення сленгу, який є неодмінною складовою багатьох сучасних художніх творів. Виявивши спільні закономірності для перекладу сленгу, можна вста</w:t>
      </w:r>
      <w:r>
        <w:rPr>
          <w:rFonts w:ascii="Times New Roman" w:eastAsia="Times New Roman" w:hAnsi="Times New Roman" w:cs="Times New Roman"/>
          <w:sz w:val="28"/>
          <w:szCs w:val="28"/>
        </w:rPr>
        <w:t>новити, які саме способи є найбільш ефективними для його відтворення.</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Об`єктом</w:t>
      </w:r>
      <w:r>
        <w:rPr>
          <w:rFonts w:ascii="Times New Roman" w:eastAsia="Times New Roman" w:hAnsi="Times New Roman" w:cs="Times New Roman"/>
          <w:sz w:val="28"/>
          <w:szCs w:val="28"/>
        </w:rPr>
        <w:t xml:space="preserve"> даного дослідження є розмовна мова та сленг  в оригіналі та україномовному перекладі роману Джерома Девіда Селінджера “Ловець у житі”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Предметом</w:t>
      </w:r>
      <w:r>
        <w:rPr>
          <w:rFonts w:ascii="Times New Roman" w:eastAsia="Times New Roman" w:hAnsi="Times New Roman" w:cs="Times New Roman"/>
          <w:sz w:val="28"/>
          <w:szCs w:val="28"/>
        </w:rPr>
        <w:t xml:space="preserve"> дослідження є мовностилістичні о</w:t>
      </w:r>
      <w:r>
        <w:rPr>
          <w:rFonts w:ascii="Times New Roman" w:eastAsia="Times New Roman" w:hAnsi="Times New Roman" w:cs="Times New Roman"/>
          <w:sz w:val="28"/>
          <w:szCs w:val="28"/>
        </w:rPr>
        <w:t>собливості перекладу розмовної мови та сленгу.</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Метою</w:t>
      </w:r>
      <w:r>
        <w:rPr>
          <w:rFonts w:ascii="Times New Roman" w:eastAsia="Times New Roman" w:hAnsi="Times New Roman" w:cs="Times New Roman"/>
          <w:sz w:val="28"/>
          <w:szCs w:val="28"/>
        </w:rPr>
        <w:t xml:space="preserve"> даної роботи є проведення комплексного лінгвостилістичного аналізу україномовного перекладу тексту роману Дж. Селінджера та виявлення специфіки перекладацьких методів Олекси Логвиненка.</w:t>
      </w:r>
    </w:p>
    <w:p w:rsidR="001B12F9" w:rsidRDefault="00AE31D8">
      <w:pPr>
        <w:pStyle w:val="normal"/>
        <w:spacing w:line="360" w:lineRule="auto"/>
        <w:ind w:left="170" w:right="56"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Досягнення постав</w:t>
      </w:r>
      <w:r>
        <w:rPr>
          <w:rFonts w:ascii="Times New Roman" w:eastAsia="Times New Roman" w:hAnsi="Times New Roman" w:cs="Times New Roman"/>
          <w:sz w:val="28"/>
          <w:szCs w:val="28"/>
        </w:rPr>
        <w:t>леної мети передбачає розв'язання наступних завдань:</w:t>
      </w:r>
    </w:p>
    <w:p w:rsidR="001B12F9" w:rsidRDefault="00AE31D8">
      <w:pPr>
        <w:pStyle w:val="normal"/>
        <w:numPr>
          <w:ilvl w:val="0"/>
          <w:numId w:val="10"/>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Систематизувати теоретичні засади дослідження розмовної англійської мови та її місце в системі англійської мови.</w:t>
      </w:r>
    </w:p>
    <w:p w:rsidR="001B12F9" w:rsidRDefault="00AE31D8">
      <w:pPr>
        <w:pStyle w:val="normal"/>
        <w:numPr>
          <w:ilvl w:val="0"/>
          <w:numId w:val="10"/>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Дослідити зв'язок тональності висловлювання та установки на розмовність у розмовній мові. </w:t>
      </w:r>
    </w:p>
    <w:p w:rsidR="001B12F9" w:rsidRDefault="00AE31D8">
      <w:pPr>
        <w:pStyle w:val="normal"/>
        <w:numPr>
          <w:ilvl w:val="0"/>
          <w:numId w:val="10"/>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Уточнити роль молодіжного сленгу в мовному спілкуванні. </w:t>
      </w:r>
    </w:p>
    <w:p w:rsidR="001B12F9" w:rsidRDefault="00AE31D8">
      <w:pPr>
        <w:pStyle w:val="normal"/>
        <w:numPr>
          <w:ilvl w:val="0"/>
          <w:numId w:val="10"/>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Описати та пояснити специфіку перекладу англомовного молодіжного сленгу.</w:t>
      </w:r>
    </w:p>
    <w:p w:rsidR="001B12F9" w:rsidRDefault="00AE31D8">
      <w:pPr>
        <w:pStyle w:val="normal"/>
        <w:spacing w:after="16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досягнення загальної мети та вирішення поставлених завдань у роботі застосовано </w:t>
      </w:r>
      <w:r>
        <w:rPr>
          <w:rFonts w:ascii="Times New Roman" w:eastAsia="Times New Roman" w:hAnsi="Times New Roman" w:cs="Times New Roman"/>
          <w:b/>
          <w:sz w:val="28"/>
          <w:szCs w:val="28"/>
        </w:rPr>
        <w:t>комплексну методику</w:t>
      </w:r>
      <w:r>
        <w:rPr>
          <w:rFonts w:ascii="Times New Roman" w:eastAsia="Times New Roman" w:hAnsi="Times New Roman" w:cs="Times New Roman"/>
          <w:sz w:val="28"/>
          <w:szCs w:val="28"/>
        </w:rPr>
        <w:t>:</w:t>
      </w:r>
    </w:p>
    <w:p w:rsidR="001B12F9" w:rsidRDefault="00AE31D8">
      <w:pPr>
        <w:pStyle w:val="normal"/>
        <w:numPr>
          <w:ilvl w:val="0"/>
          <w:numId w:val="8"/>
        </w:numPr>
        <w:spacing w:line="360" w:lineRule="auto"/>
        <w:ind w:left="170" w:right="56" w:firstLine="720"/>
        <w:jc w:val="both"/>
        <w:rPr>
          <w:sz w:val="28"/>
          <w:szCs w:val="28"/>
        </w:rPr>
      </w:pPr>
      <w:r>
        <w:rPr>
          <w:rFonts w:ascii="Times New Roman" w:eastAsia="Times New Roman" w:hAnsi="Times New Roman" w:cs="Times New Roman"/>
          <w:b/>
          <w:sz w:val="28"/>
          <w:szCs w:val="28"/>
        </w:rPr>
        <w:t xml:space="preserve">Дедуктивний метод </w:t>
      </w:r>
      <w:r>
        <w:rPr>
          <w:rFonts w:ascii="Times New Roman" w:eastAsia="Times New Roman" w:hAnsi="Times New Roman" w:cs="Times New Roman"/>
          <w:sz w:val="28"/>
          <w:szCs w:val="28"/>
        </w:rPr>
        <w:t>для систематизування теоретичних засад дослідження розмовної мови.</w:t>
      </w:r>
    </w:p>
    <w:p w:rsidR="001B12F9" w:rsidRDefault="00AE31D8">
      <w:pPr>
        <w:pStyle w:val="normal"/>
        <w:numPr>
          <w:ilvl w:val="0"/>
          <w:numId w:val="8"/>
        </w:numPr>
        <w:spacing w:line="360" w:lineRule="auto"/>
        <w:ind w:left="170" w:right="56" w:firstLine="720"/>
        <w:jc w:val="both"/>
        <w:rPr>
          <w:sz w:val="28"/>
          <w:szCs w:val="28"/>
        </w:rPr>
      </w:pPr>
      <w:r>
        <w:rPr>
          <w:rFonts w:ascii="Times New Roman" w:eastAsia="Times New Roman" w:hAnsi="Times New Roman" w:cs="Times New Roman"/>
          <w:b/>
          <w:sz w:val="28"/>
          <w:szCs w:val="28"/>
        </w:rPr>
        <w:t>Класифікаційний метод</w:t>
      </w:r>
      <w:r>
        <w:rPr>
          <w:rFonts w:ascii="Times New Roman" w:eastAsia="Times New Roman" w:hAnsi="Times New Roman" w:cs="Times New Roman"/>
          <w:sz w:val="28"/>
          <w:szCs w:val="28"/>
        </w:rPr>
        <w:t xml:space="preserve"> залучено для систематизації способів перекладу сленгу.</w:t>
      </w:r>
    </w:p>
    <w:p w:rsidR="001B12F9" w:rsidRDefault="00AE31D8">
      <w:pPr>
        <w:pStyle w:val="normal"/>
        <w:numPr>
          <w:ilvl w:val="0"/>
          <w:numId w:val="8"/>
        </w:numPr>
        <w:spacing w:line="360" w:lineRule="auto"/>
        <w:ind w:left="170" w:right="56" w:firstLine="720"/>
        <w:jc w:val="both"/>
        <w:rPr>
          <w:sz w:val="28"/>
          <w:szCs w:val="28"/>
        </w:rPr>
      </w:pPr>
      <w:r>
        <w:rPr>
          <w:rFonts w:ascii="Times New Roman" w:eastAsia="Times New Roman" w:hAnsi="Times New Roman" w:cs="Times New Roman"/>
          <w:b/>
          <w:sz w:val="28"/>
          <w:szCs w:val="28"/>
        </w:rPr>
        <w:t>Метод кількісних підрахунків</w:t>
      </w:r>
      <w:r>
        <w:rPr>
          <w:rFonts w:ascii="Times New Roman" w:eastAsia="Times New Roman" w:hAnsi="Times New Roman" w:cs="Times New Roman"/>
          <w:sz w:val="28"/>
          <w:szCs w:val="28"/>
        </w:rPr>
        <w:t xml:space="preserve"> для визначення найчастотніших способів перекладу сленгу.</w:t>
      </w:r>
    </w:p>
    <w:p w:rsidR="001B12F9" w:rsidRDefault="00AE31D8">
      <w:pPr>
        <w:pStyle w:val="normal"/>
        <w:numPr>
          <w:ilvl w:val="0"/>
          <w:numId w:val="8"/>
        </w:numPr>
        <w:spacing w:after="160" w:line="360" w:lineRule="auto"/>
        <w:ind w:left="170" w:right="56" w:firstLine="720"/>
        <w:jc w:val="both"/>
        <w:rPr>
          <w:sz w:val="28"/>
          <w:szCs w:val="28"/>
        </w:rPr>
      </w:pPr>
      <w:r>
        <w:rPr>
          <w:rFonts w:ascii="Times New Roman" w:eastAsia="Times New Roman" w:hAnsi="Times New Roman" w:cs="Times New Roman"/>
          <w:b/>
          <w:sz w:val="28"/>
          <w:szCs w:val="28"/>
        </w:rPr>
        <w:t>Описовий метод</w:t>
      </w:r>
      <w:r>
        <w:rPr>
          <w:rFonts w:ascii="Times New Roman" w:eastAsia="Times New Roman" w:hAnsi="Times New Roman" w:cs="Times New Roman"/>
          <w:sz w:val="28"/>
          <w:szCs w:val="28"/>
        </w:rPr>
        <w:t xml:space="preserve"> застосовано</w:t>
      </w:r>
      <w:r>
        <w:rPr>
          <w:rFonts w:ascii="Times New Roman" w:eastAsia="Times New Roman" w:hAnsi="Times New Roman" w:cs="Times New Roman"/>
          <w:sz w:val="28"/>
          <w:szCs w:val="28"/>
        </w:rPr>
        <w:t xml:space="preserve"> для комплексної презентації одержаних результатів.</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Матеріал</w:t>
      </w:r>
      <w:r>
        <w:rPr>
          <w:rFonts w:ascii="Times New Roman" w:eastAsia="Times New Roman" w:hAnsi="Times New Roman" w:cs="Times New Roman"/>
          <w:sz w:val="28"/>
          <w:szCs w:val="28"/>
        </w:rPr>
        <w:t xml:space="preserve"> дослідження складають 70 сленгових одиниць та виразів, отриманих шляхом суцільної вибірки із тексту роману “Ловець у житі” Дж. Селінджера та перекладу українською мовою Олекси Логвиненка.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Наукова новизна </w:t>
      </w:r>
      <w:r>
        <w:rPr>
          <w:rFonts w:ascii="Times New Roman" w:eastAsia="Times New Roman" w:hAnsi="Times New Roman" w:cs="Times New Roman"/>
          <w:sz w:val="28"/>
          <w:szCs w:val="28"/>
        </w:rPr>
        <w:t>дослідження полягає в комплексному системному  аналізі перекладу одиниць, що відносяться до сленгу, на матеріалі художнього тексту.</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Практичне значення</w:t>
      </w:r>
      <w:r>
        <w:rPr>
          <w:rFonts w:ascii="Times New Roman" w:eastAsia="Times New Roman" w:hAnsi="Times New Roman" w:cs="Times New Roman"/>
          <w:sz w:val="28"/>
          <w:szCs w:val="28"/>
        </w:rPr>
        <w:t xml:space="preserve"> дослідження полягає в можливості використання його результатів у курсі з практики усного </w:t>
      </w:r>
      <w:r>
        <w:rPr>
          <w:rFonts w:ascii="Times New Roman" w:eastAsia="Times New Roman" w:hAnsi="Times New Roman" w:cs="Times New Roman"/>
          <w:sz w:val="28"/>
          <w:szCs w:val="28"/>
        </w:rPr>
        <w:t>та писемного мовлення, практики перекладу з англійської на українську мову.</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Теоретичне значення</w:t>
      </w:r>
      <w:r>
        <w:rPr>
          <w:rFonts w:ascii="Times New Roman" w:eastAsia="Times New Roman" w:hAnsi="Times New Roman" w:cs="Times New Roman"/>
          <w:sz w:val="28"/>
          <w:szCs w:val="28"/>
        </w:rPr>
        <w:t xml:space="preserve"> роботи  полягає в поглибленні методології дослідження перекладу розмовної англійської  мови.</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Апробація роботи. </w:t>
      </w:r>
      <w:r>
        <w:rPr>
          <w:rFonts w:ascii="Times New Roman" w:eastAsia="Times New Roman" w:hAnsi="Times New Roman" w:cs="Times New Roman"/>
          <w:sz w:val="28"/>
          <w:szCs w:val="28"/>
        </w:rPr>
        <w:t>Теоретичні та практичні результати дослідження ма</w:t>
      </w:r>
      <w:r>
        <w:rPr>
          <w:rFonts w:ascii="Times New Roman" w:eastAsia="Times New Roman" w:hAnsi="Times New Roman" w:cs="Times New Roman"/>
          <w:sz w:val="28"/>
          <w:szCs w:val="28"/>
        </w:rPr>
        <w:t>гістерської роботи були представлені на першій міжнародній інтернет-конференції молодих учених “Сучасна іншомовна освіта: когнітивно-дискурсивні та лінгво-дидактичні дослідження”, яка відбулася 24 - 25 вересня 2020 року у Ніжинському державному університет</w:t>
      </w:r>
      <w:r>
        <w:rPr>
          <w:rFonts w:ascii="Times New Roman" w:eastAsia="Times New Roman" w:hAnsi="Times New Roman" w:cs="Times New Roman"/>
          <w:sz w:val="28"/>
          <w:szCs w:val="28"/>
        </w:rPr>
        <w:t>і імені Миколи Гоголя. Погуляйло К. В. Лексико-семантичне вираження молодіжного англійського сленгу / К. В. Погуляйло/ Електронний збірник матеріалів конференції. – 2020. - №1. – У друці.</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Структура роботи.</w:t>
      </w:r>
      <w:r>
        <w:rPr>
          <w:rFonts w:ascii="Times New Roman" w:eastAsia="Times New Roman" w:hAnsi="Times New Roman" w:cs="Times New Roman"/>
          <w:sz w:val="28"/>
          <w:szCs w:val="28"/>
        </w:rPr>
        <w:t xml:space="preserve"> Магістерська робота складається зі вступу, трьох р</w:t>
      </w:r>
      <w:r>
        <w:rPr>
          <w:rFonts w:ascii="Times New Roman" w:eastAsia="Times New Roman" w:hAnsi="Times New Roman" w:cs="Times New Roman"/>
          <w:sz w:val="28"/>
          <w:szCs w:val="28"/>
        </w:rPr>
        <w:t>озділів, висновків до кожного розділу, загальних висновків, списку використаних джерел та додатків. У першому розділі  систематизуються теоретичні засади дослідження англійської розмовної мови та її місце в системі англійської мови. Предметом другого розді</w:t>
      </w:r>
      <w:r>
        <w:rPr>
          <w:rFonts w:ascii="Times New Roman" w:eastAsia="Times New Roman" w:hAnsi="Times New Roman" w:cs="Times New Roman"/>
          <w:sz w:val="28"/>
          <w:szCs w:val="28"/>
        </w:rPr>
        <w:t>лу є лінгвокомунікативні кореляти розмовної тональності. У третьому розділі розкриваються питання  специфіки способів перекладу англійського сленгу  українською мовою.</w:t>
      </w:r>
    </w:p>
    <w:p w:rsidR="001B12F9" w:rsidRDefault="00AE31D8">
      <w:pPr>
        <w:pStyle w:val="normal"/>
        <w:spacing w:after="160" w:line="360" w:lineRule="auto"/>
        <w:ind w:left="170" w:right="56" w:firstLine="720"/>
        <w:jc w:val="both"/>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Загальний обсяг роботи становить 74 сторінок, обсяг основного тексту 61 сторінка. Список</w:t>
      </w:r>
      <w:r>
        <w:rPr>
          <w:rFonts w:ascii="Times New Roman" w:eastAsia="Times New Roman" w:hAnsi="Times New Roman" w:cs="Times New Roman"/>
          <w:sz w:val="28"/>
          <w:szCs w:val="28"/>
        </w:rPr>
        <w:t xml:space="preserve"> використаної літератури містить 67 праць вітчизняних і зарубіжних авторів.</w:t>
      </w:r>
    </w:p>
    <w:p w:rsidR="001B12F9" w:rsidRDefault="001B12F9">
      <w:pPr>
        <w:pStyle w:val="normal"/>
        <w:spacing w:after="120"/>
        <w:ind w:left="170" w:right="56" w:firstLine="720"/>
        <w:jc w:val="both"/>
        <w:rPr>
          <w:rFonts w:ascii="Times New Roman" w:eastAsia="Times New Roman" w:hAnsi="Times New Roman" w:cs="Times New Roman"/>
        </w:rPr>
      </w:pPr>
    </w:p>
    <w:p w:rsidR="001B12F9" w:rsidRDefault="001B12F9">
      <w:pPr>
        <w:pStyle w:val="normal"/>
        <w:tabs>
          <w:tab w:val="left" w:pos="2380"/>
        </w:tabs>
        <w:spacing w:line="360" w:lineRule="auto"/>
        <w:ind w:right="56"/>
        <w:jc w:val="both"/>
        <w:rPr>
          <w:rFonts w:ascii="Times New Roman" w:eastAsia="Times New Roman" w:hAnsi="Times New Roman" w:cs="Times New Roman"/>
          <w:sz w:val="28"/>
          <w:szCs w:val="28"/>
        </w:rPr>
      </w:pPr>
    </w:p>
    <w:sdt>
      <w:sdtPr>
        <w:id w:val="-37943898"/>
        <w:docPartObj>
          <w:docPartGallery w:val="Table of Contents"/>
          <w:docPartUnique/>
        </w:docPartObj>
      </w:sdtPr>
      <w:sdtContent>
        <w:p w:rsidR="001B12F9" w:rsidRDefault="001B12F9">
          <w:pPr>
            <w:pStyle w:val="normal"/>
            <w:ind w:left="170" w:right="56" w:firstLine="720"/>
            <w:jc w:val="both"/>
            <w:rPr>
              <w:rFonts w:ascii="Times New Roman" w:eastAsia="Times New Roman" w:hAnsi="Times New Roman" w:cs="Times New Roman"/>
              <w:sz w:val="28"/>
              <w:szCs w:val="28"/>
            </w:rPr>
          </w:pPr>
          <w:r>
            <w:fldChar w:fldCharType="begin"/>
          </w:r>
          <w:r w:rsidR="00AE31D8">
            <w:instrText xml:space="preserve"> TOC \h \u \z </w:instrText>
          </w:r>
          <w:r>
            <w:fldChar w:fldCharType="end"/>
          </w:r>
        </w:p>
      </w:sdtContent>
    </w:sdt>
    <w:p w:rsidR="001B12F9" w:rsidRDefault="00AE31D8">
      <w:pPr>
        <w:pStyle w:val="normal"/>
        <w:spacing w:line="360" w:lineRule="auto"/>
        <w:ind w:left="170" w:right="56"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РОЗДІЛ І </w:t>
      </w:r>
    </w:p>
    <w:p w:rsidR="001B12F9" w:rsidRDefault="00AE31D8">
      <w:pPr>
        <w:pStyle w:val="normal"/>
        <w:spacing w:line="360" w:lineRule="auto"/>
        <w:ind w:left="170" w:right="56"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РОЗВИТОК РОЗМОВНОЇ МОВИ В СИСТЕМІ НАЦІОНАЛЬНОЇ АНГЛІЙСЬКОЇ МОВИ</w:t>
      </w:r>
    </w:p>
    <w:p w:rsidR="001B12F9" w:rsidRDefault="00AE31D8">
      <w:pPr>
        <w:pStyle w:val="normal"/>
        <w:spacing w:line="360" w:lineRule="auto"/>
        <w:ind w:left="170" w:right="56" w:firstLine="7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1.1 З історії вивчення розмовної мови</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Мова завжди слугувала способом передачі думок та інформації під час комунікації. Початком давньоанглійської мови (Old English) вважають V століття, коли англосакси завоювали території сучасної Англії. Саме в ті часи словниковий запас обмежувався речами пер</w:t>
      </w:r>
      <w:r>
        <w:rPr>
          <w:rFonts w:ascii="Times New Roman" w:eastAsia="Times New Roman" w:hAnsi="Times New Roman" w:cs="Times New Roman"/>
          <w:sz w:val="28"/>
          <w:szCs w:val="28"/>
        </w:rPr>
        <w:t>шої необхідності у побуті.</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Проте люди розвивались, разом з ними збагачувалась та наповнювалась мова. Середньоанглійський період історичного розвитку англійської мови Middle English (1100-1500 р.) відбувався під впливом норманської французької мови і церков</w:t>
      </w:r>
      <w:r>
        <w:rPr>
          <w:rFonts w:ascii="Times New Roman" w:eastAsia="Times New Roman" w:hAnsi="Times New Roman" w:cs="Times New Roman"/>
          <w:sz w:val="28"/>
          <w:szCs w:val="28"/>
        </w:rPr>
        <w:t>ної латини. В ці часи в Англії відбувається розвиток феодалізму та інтенсивний розвиток товарно-грошових стосунків [45, c. 10].</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Важливу роль у впровадженні норм національної англійської мови відіграв винахід друкарства Вільямом Кекстоном у 1476 р. У цей п</w:t>
      </w:r>
      <w:r>
        <w:rPr>
          <w:rFonts w:ascii="Times New Roman" w:eastAsia="Times New Roman" w:hAnsi="Times New Roman" w:cs="Times New Roman"/>
          <w:sz w:val="28"/>
          <w:szCs w:val="28"/>
        </w:rPr>
        <w:t xml:space="preserve">еріод англійська мова піддавалась впливу відносин інтернаціонального характеру та запозичень з різних мов, таких як італійська, грецька, іспанська та інші. За кілька десятків століть англійська мова пережила багато втручань, переписів, змін в граматиці та </w:t>
      </w:r>
      <w:r>
        <w:rPr>
          <w:rFonts w:ascii="Times New Roman" w:eastAsia="Times New Roman" w:hAnsi="Times New Roman" w:cs="Times New Roman"/>
          <w:sz w:val="28"/>
          <w:szCs w:val="28"/>
        </w:rPr>
        <w:t>орфографії. Так само і побутові розмови поповнились великою кількістю нових слів, які були  запозичені у норманів [46, c. 28].</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Довгий час мова англосаксів залишалася і використовувалась лише у розмовній буденності селянами та звичайними міщанами.  В той ч</w:t>
      </w:r>
      <w:r>
        <w:rPr>
          <w:rFonts w:ascii="Times New Roman" w:eastAsia="Times New Roman" w:hAnsi="Times New Roman" w:cs="Times New Roman"/>
          <w:sz w:val="28"/>
          <w:szCs w:val="28"/>
        </w:rPr>
        <w:t xml:space="preserve">ас як латинська мова використовувалась у церкві та науці. А давньонормандська стала мовою для ведення торгівлі. Також справи в адміністративних установах переважно велися канцелярською </w:t>
      </w:r>
      <w:r>
        <w:rPr>
          <w:rFonts w:ascii="Times New Roman" w:eastAsia="Times New Roman" w:hAnsi="Times New Roman" w:cs="Times New Roman"/>
          <w:sz w:val="28"/>
          <w:szCs w:val="28"/>
        </w:rPr>
        <w:lastRenderedPageBreak/>
        <w:t>“мертвою” мовою. В середньовіччі романські мови вважались вульгарними н</w:t>
      </w:r>
      <w:r>
        <w:rPr>
          <w:rFonts w:ascii="Times New Roman" w:eastAsia="Times New Roman" w:hAnsi="Times New Roman" w:cs="Times New Roman"/>
          <w:sz w:val="28"/>
          <w:szCs w:val="28"/>
        </w:rPr>
        <w:t>изькими та їх можна було почути в баладах, романсах та піснях трубадурів. Тексти яких переважно передавались лише в усній формі. За результатами досліджень 57% лексики англійської розмовної мови складають романські запозичення, а 100 найуживаніших слів явл</w:t>
      </w:r>
      <w:r>
        <w:rPr>
          <w:rFonts w:ascii="Times New Roman" w:eastAsia="Times New Roman" w:hAnsi="Times New Roman" w:cs="Times New Roman"/>
          <w:sz w:val="28"/>
          <w:szCs w:val="28"/>
        </w:rPr>
        <w:t>яються германськими.</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Зараз важко ідентифікувати та пояснити значення розмовної мови через чисельні історичні події та через те яких змін зазнала мова протягом такого часу з появою письма, інтернету, засобів масової інформації. Також прослідковується втруча</w:t>
      </w:r>
      <w:r>
        <w:rPr>
          <w:rFonts w:ascii="Times New Roman" w:eastAsia="Times New Roman" w:hAnsi="Times New Roman" w:cs="Times New Roman"/>
          <w:sz w:val="28"/>
          <w:szCs w:val="28"/>
        </w:rPr>
        <w:t>ння інших явищ таких як діалект і сленг. Наприклад англійська національна мова була сформована на основі лондонського діалекту [18, c. 117].</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Англійська мова вважається найпопулярнішою та найбільш широко використовуваною мовою. Нею володіє більше ніж триста</w:t>
      </w:r>
      <w:r>
        <w:rPr>
          <w:rFonts w:ascii="Times New Roman" w:eastAsia="Times New Roman" w:hAnsi="Times New Roman" w:cs="Times New Roman"/>
          <w:sz w:val="28"/>
          <w:szCs w:val="28"/>
        </w:rPr>
        <w:t xml:space="preserve"> мільйонів людей, таким чином вона являється найбільш розповсюдженою [22]. Важливо зазначити, що англійська мова використовується в закладах освіти та в державних установах багатьох країн. Відповідь на питання такої розповсюдженості доволі проста, Англія м</w:t>
      </w:r>
      <w:r>
        <w:rPr>
          <w:rFonts w:ascii="Times New Roman" w:eastAsia="Times New Roman" w:hAnsi="Times New Roman" w:cs="Times New Roman"/>
          <w:sz w:val="28"/>
          <w:szCs w:val="28"/>
        </w:rPr>
        <w:t>ає вигідне розташування з точки зору економіки та торгівлі, саме тому протягом кількох століть вона потерпала від завойовників. А вже в XV-XVI  столітті стала однією з наймогутніших держав [ 47, с. 31].</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Використання розмовної мови протягом майже всього пер</w:t>
      </w:r>
      <w:r>
        <w:rPr>
          <w:rFonts w:ascii="Times New Roman" w:eastAsia="Times New Roman" w:hAnsi="Times New Roman" w:cs="Times New Roman"/>
          <w:sz w:val="28"/>
          <w:szCs w:val="28"/>
        </w:rPr>
        <w:t>іоду існування людства було природним та не потребувало виокремлення з поміж мовних явищ протягом тривалого часу. В даний час потреба в дослідженні розмовної мови обумовлюється низкою історичних та культурних факторів. В першу чергу це почалось з поширення</w:t>
      </w:r>
      <w:r>
        <w:rPr>
          <w:rFonts w:ascii="Times New Roman" w:eastAsia="Times New Roman" w:hAnsi="Times New Roman" w:cs="Times New Roman"/>
          <w:sz w:val="28"/>
          <w:szCs w:val="28"/>
        </w:rPr>
        <w:t xml:space="preserve">м чисельних засобів масової інформації таких як телефони, радіо, телебачення [ 18, с. 189].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Розмовна мова довгий час вважалась низькою та непристойною, особливо серед представників інтелігенції та еліти розмовна мова засуджувалася, до тих пір, як вони не </w:t>
      </w:r>
      <w:r>
        <w:rPr>
          <w:rFonts w:ascii="Times New Roman" w:eastAsia="Times New Roman" w:hAnsi="Times New Roman" w:cs="Times New Roman"/>
          <w:sz w:val="28"/>
          <w:szCs w:val="28"/>
        </w:rPr>
        <w:t>почали помічати, що й самі її використовують у повсякденному житті [5, c. 16]. Таким чином використання розмовної мови стає більш престижним та новаторським. В певній мірі це також пов’язано з розвитком наук, зокрема лінгвістики. Перші вагомі дослідження р</w:t>
      </w:r>
      <w:r>
        <w:rPr>
          <w:rFonts w:ascii="Times New Roman" w:eastAsia="Times New Roman" w:hAnsi="Times New Roman" w:cs="Times New Roman"/>
          <w:sz w:val="28"/>
          <w:szCs w:val="28"/>
        </w:rPr>
        <w:t>озмовної мови датуються 60-ми роками адже саме в цей час починають з’являтися грунтовні дослідження цього питання на багатьох провідних мовах таких як: чеська, німецька, англійська, російська, іспанська [5, c. 17].</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Багато вчених намагались дати визначення </w:t>
      </w:r>
      <w:r>
        <w:rPr>
          <w:rFonts w:ascii="Times New Roman" w:eastAsia="Times New Roman" w:hAnsi="Times New Roman" w:cs="Times New Roman"/>
          <w:sz w:val="28"/>
          <w:szCs w:val="28"/>
        </w:rPr>
        <w:t>розмовній мові. Перш за все - це те, що відбувається невимушено, спонтанно та кожним з нас без винятку [19, c. 69]. В англійській мові навіть існує велика кількість синонімів для поняття розмовна мова: spoken, informal, colloquial. Це пов’язано зі складніс</w:t>
      </w:r>
      <w:r>
        <w:rPr>
          <w:rFonts w:ascii="Times New Roman" w:eastAsia="Times New Roman" w:hAnsi="Times New Roman" w:cs="Times New Roman"/>
          <w:sz w:val="28"/>
          <w:szCs w:val="28"/>
        </w:rPr>
        <w:t>тю охарактеризувати таке поняття, яке постійно розвивається, не стоїть на місці та розповсюджується дуже стрімко. Помилково вважати, що на цьому закінчується складність в ідентифікації та вирішенні проблем, що постають разом з цим поняттям. Зокрема виділен</w:t>
      </w:r>
      <w:r>
        <w:rPr>
          <w:rFonts w:ascii="Times New Roman" w:eastAsia="Times New Roman" w:hAnsi="Times New Roman" w:cs="Times New Roman"/>
          <w:sz w:val="28"/>
          <w:szCs w:val="28"/>
        </w:rPr>
        <w:t>ня літературної розмовної мови як самостійного об’єкта дослідження лінгвістики досі є суперечливим. Адже постає багато питань щодо її природи та ролі у спілкуванні [19, c.  70].</w:t>
      </w:r>
    </w:p>
    <w:p w:rsidR="001B12F9" w:rsidRPr="00D61AF2" w:rsidRDefault="00AE31D8" w:rsidP="00D61AF2">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Об’єктом лінгвістики, яка досліджує ЛРМ є реальна, в більшій мірі усна, непідг</w:t>
      </w:r>
      <w:r>
        <w:rPr>
          <w:rFonts w:ascii="Times New Roman" w:eastAsia="Times New Roman" w:hAnsi="Times New Roman" w:cs="Times New Roman"/>
          <w:sz w:val="28"/>
          <w:szCs w:val="28"/>
        </w:rPr>
        <w:t>отовлена та ближча до “низького” стилю мова освічених шарів населення сучасної літературної мови. Досліджується вся її складність, багатогранність та її функціонування в різних сферах спілкування. ЛРМ вивчається лінгвістикою з метою виділення певної систем</w:t>
      </w:r>
      <w:r>
        <w:rPr>
          <w:rFonts w:ascii="Times New Roman" w:eastAsia="Times New Roman" w:hAnsi="Times New Roman" w:cs="Times New Roman"/>
          <w:sz w:val="28"/>
          <w:szCs w:val="28"/>
        </w:rPr>
        <w:t>ності та закономірності у функціонуванні та використанні цього явища. Відповідно предметом лінгвістичних досліджень ЛРМ виступають певні аспекти, явища, об’єкта дослідження [ 45, c. 29].</w:t>
      </w:r>
    </w:p>
    <w:p w:rsidR="001B12F9" w:rsidRDefault="00AE31D8">
      <w:pPr>
        <w:pStyle w:val="normal"/>
        <w:spacing w:line="360" w:lineRule="auto"/>
        <w:ind w:left="170" w:right="56"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1.2  Принципи ідентифікації розмовної мови</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Загальним визначенням нац</w:t>
      </w:r>
      <w:r>
        <w:rPr>
          <w:rFonts w:ascii="Times New Roman" w:eastAsia="Times New Roman" w:hAnsi="Times New Roman" w:cs="Times New Roman"/>
          <w:sz w:val="28"/>
          <w:szCs w:val="28"/>
        </w:rPr>
        <w:t>іональної мови є думка про те, що національна мова це мова, якою володіє, використовує та спілкується ціла нація [2]. В той час, як літературна мова вважається взірцевою і загальноприйнятою, вона протиставляється діалектам та просторіччям. Національна мова</w:t>
      </w:r>
      <w:r>
        <w:rPr>
          <w:rFonts w:ascii="Times New Roman" w:eastAsia="Times New Roman" w:hAnsi="Times New Roman" w:cs="Times New Roman"/>
          <w:sz w:val="28"/>
          <w:szCs w:val="28"/>
        </w:rPr>
        <w:t xml:space="preserve"> та літературна мова соціально історичні явища, проте ці поняття не мають ототожнюватися [2]. Оскільки вони піддавались в свою чергу впливу чисельних явищ: історичних, соціальних, етнографічних, культурних та інших. Також варто зазначити, що літературна мо</w:t>
      </w:r>
      <w:r>
        <w:rPr>
          <w:rFonts w:ascii="Times New Roman" w:eastAsia="Times New Roman" w:hAnsi="Times New Roman" w:cs="Times New Roman"/>
          <w:sz w:val="28"/>
          <w:szCs w:val="28"/>
        </w:rPr>
        <w:t xml:space="preserve">ва існує не лише в письмовому вигляді, як можна припустити; це реальна мова, яку використовують у розмові в багатьох сферах спілкування, таких як:  адміністративні справи, військова справа, освіта, засоби масової інформації, також велика частина художньої </w:t>
      </w:r>
      <w:r>
        <w:rPr>
          <w:rFonts w:ascii="Times New Roman" w:eastAsia="Times New Roman" w:hAnsi="Times New Roman" w:cs="Times New Roman"/>
          <w:sz w:val="28"/>
          <w:szCs w:val="28"/>
        </w:rPr>
        <w:t>літератури написана саме літературною мовою [1, c. 112]. Щодо сфери використання, то в більшості її використовують та намагаються наслідувати саме освіченні кола суспільства. Літературна розмовна мова в свою чергу вважається універсальним засобом для спілк</w:t>
      </w:r>
      <w:r>
        <w:rPr>
          <w:rFonts w:ascii="Times New Roman" w:eastAsia="Times New Roman" w:hAnsi="Times New Roman" w:cs="Times New Roman"/>
          <w:sz w:val="28"/>
          <w:szCs w:val="28"/>
        </w:rPr>
        <w:t>ування в різних сферах, але вона не єдина і слід брати до уваги регіональні, місцеві діалекти, говірки, розмовну мову і сленг [25].</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Говорячи про національну мову важливо розуміти, що вона існує в ідеальному середовищі відірваному від контексту - це майже а</w:t>
      </w:r>
      <w:r>
        <w:rPr>
          <w:rFonts w:ascii="Times New Roman" w:eastAsia="Times New Roman" w:hAnsi="Times New Roman" w:cs="Times New Roman"/>
          <w:sz w:val="28"/>
          <w:szCs w:val="28"/>
        </w:rPr>
        <w:t>бстракція [23]. Також національна мова в першу чергу є системою, в основі якої лежить літературна мова та інші мовленнєві утворення. Але вона не включає в себе усе і одразу, а лише фрагменти, які складають систему та функціонують між собою. Про високий рів</w:t>
      </w:r>
      <w:r>
        <w:rPr>
          <w:rFonts w:ascii="Times New Roman" w:eastAsia="Times New Roman" w:hAnsi="Times New Roman" w:cs="Times New Roman"/>
          <w:sz w:val="28"/>
          <w:szCs w:val="28"/>
        </w:rPr>
        <w:t>ень розвитку національної мови свідчить входження розмовної мови в літературну мову. Виокремлення літературної розмовної мови довго не передбачалось в системі мови, попри існування її такий довгий час, це поняття нещодавно було сформовано лінгвістами. На п</w:t>
      </w:r>
      <w:r>
        <w:rPr>
          <w:rFonts w:ascii="Times New Roman" w:eastAsia="Times New Roman" w:hAnsi="Times New Roman" w:cs="Times New Roman"/>
          <w:sz w:val="28"/>
          <w:szCs w:val="28"/>
        </w:rPr>
        <w:t xml:space="preserve">очаткових етапах </w:t>
      </w:r>
      <w:r>
        <w:rPr>
          <w:rFonts w:ascii="Times New Roman" w:eastAsia="Times New Roman" w:hAnsi="Times New Roman" w:cs="Times New Roman"/>
          <w:sz w:val="28"/>
          <w:szCs w:val="28"/>
        </w:rPr>
        <w:lastRenderedPageBreak/>
        <w:t>дослідження Я. Горецький вважав розмовну мову стандартною мовою, яка лише знаходиться нижче на соціальній шкалі і яка є основним засобом суспільної комунікації [18].</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 Девкин вважав РМ загальною, оскільки вона використовується у сферах</w:t>
      </w:r>
      <w:r>
        <w:rPr>
          <w:rFonts w:ascii="Times New Roman" w:eastAsia="Times New Roman" w:hAnsi="Times New Roman" w:cs="Times New Roman"/>
          <w:sz w:val="28"/>
          <w:szCs w:val="28"/>
        </w:rPr>
        <w:t>, які стосуються речей першої необхідності також при її використанні надається перевага побутовим темам [22, c. 12].</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самого визначення розмовної літературної мови, яка є спонтанною, не підготовленою витікає одна з основних її проблем, а саме - ідентифіка</w:t>
      </w:r>
      <w:r>
        <w:rPr>
          <w:rFonts w:ascii="Times New Roman" w:eastAsia="Times New Roman" w:hAnsi="Times New Roman" w:cs="Times New Roman"/>
          <w:sz w:val="28"/>
          <w:szCs w:val="28"/>
        </w:rPr>
        <w:t>ція та відсутність чіткої термінології прийнятої для всіх. [22, c. 13]. З історичної точки зору літературна мова старша національної. Перші записи ЛРМ збентежили багатьох науковців, оскільки ЛРМ звучала непристойно та нагадувала розмову невихованих чи неос</w:t>
      </w:r>
      <w:r>
        <w:rPr>
          <w:rFonts w:ascii="Times New Roman" w:eastAsia="Times New Roman" w:hAnsi="Times New Roman" w:cs="Times New Roman"/>
          <w:sz w:val="28"/>
          <w:szCs w:val="28"/>
        </w:rPr>
        <w:t>вічених людей. Але згодом лінгвісти досягли такого висновку, що і самі користуються розмовною мовою. За останні роки розмежування ЛРМ як окремого об’єкта лінгвістичних досліджень суттєво укоренилось. Проте досі виникає багато складнощів що до характеру ЛРМ</w:t>
      </w:r>
      <w:r>
        <w:rPr>
          <w:rFonts w:ascii="Times New Roman" w:eastAsia="Times New Roman" w:hAnsi="Times New Roman" w:cs="Times New Roman"/>
          <w:sz w:val="28"/>
          <w:szCs w:val="28"/>
        </w:rPr>
        <w:t xml:space="preserve"> та її визначення. Саме тому ці проблеми є актуальними для багатьох країн вивчаючих явище ЛРМ, навіть її статус та місце в системі національної мови викликає розходження в думках багатьох дослідників. Як відомо в основі ЛРМ лежить спонтанність та невимушен</w:t>
      </w:r>
      <w:r>
        <w:rPr>
          <w:rFonts w:ascii="Times New Roman" w:eastAsia="Times New Roman" w:hAnsi="Times New Roman" w:cs="Times New Roman"/>
          <w:sz w:val="28"/>
          <w:szCs w:val="28"/>
        </w:rPr>
        <w:t>ість, однак вона також підпорядковується певним правилам [ 21, c. 70].</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Gungsuh" w:eastAsia="Gungsuh" w:hAnsi="Gungsuh" w:cs="Gungsuh"/>
          <w:sz w:val="28"/>
          <w:szCs w:val="28"/>
        </w:rPr>
        <w:t xml:space="preserve">Одним з підходів виокремлення розмовної літературної мови вважають лексикографічний [ 23, c. 43]. Лексика будь-якої мови має своє забарвлення та розмовну спрямованість − це можуть бути </w:t>
      </w:r>
      <w:r>
        <w:rPr>
          <w:rFonts w:ascii="Gungsuh" w:eastAsia="Gungsuh" w:hAnsi="Gungsuh" w:cs="Gungsuh"/>
          <w:sz w:val="28"/>
          <w:szCs w:val="28"/>
        </w:rPr>
        <w:t xml:space="preserve">стійкі вирази, певна сполучуваність слів, вислови. Пропонується документація таких слів у певні розмовні словники, які є тематичними з ціллю зображення розмовної англійської мови. Такий підхід має свої переваги, але при </w:t>
      </w:r>
      <w:r>
        <w:rPr>
          <w:rFonts w:ascii="Gungsuh" w:eastAsia="Gungsuh" w:hAnsi="Gungsuh" w:cs="Gungsuh"/>
          <w:sz w:val="28"/>
          <w:szCs w:val="28"/>
        </w:rPr>
        <w:lastRenderedPageBreak/>
        <w:t>цьому величезна робота має бути вико</w:t>
      </w:r>
      <w:r>
        <w:rPr>
          <w:rFonts w:ascii="Gungsuh" w:eastAsia="Gungsuh" w:hAnsi="Gungsuh" w:cs="Gungsuh"/>
          <w:sz w:val="28"/>
          <w:szCs w:val="28"/>
        </w:rPr>
        <w:t>нана і це займає час, з цим і пов'язана перша проблема такі − словники швидко стають застарілими, адже мова як живий організм постійно поповнюється новими одиницями і розвивається. Також лексикографічний підхід створює нову проблему в ідентифікації розмовн</w:t>
      </w:r>
      <w:r>
        <w:rPr>
          <w:rFonts w:ascii="Gungsuh" w:eastAsia="Gungsuh" w:hAnsi="Gungsuh" w:cs="Gungsuh"/>
          <w:sz w:val="28"/>
          <w:szCs w:val="28"/>
        </w:rPr>
        <w:t xml:space="preserve">ої мови: </w:t>
      </w:r>
      <w:r>
        <w:rPr>
          <w:rFonts w:ascii="Times New Roman" w:eastAsia="Times New Roman" w:hAnsi="Times New Roman" w:cs="Times New Roman"/>
          <w:i/>
          <w:sz w:val="28"/>
          <w:szCs w:val="28"/>
        </w:rPr>
        <w:t xml:space="preserve">“spoken”, “colloquial”, “informal”, </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“neutral”,</w:t>
      </w:r>
      <w:r>
        <w:rPr>
          <w:rFonts w:ascii="Times New Roman" w:eastAsia="Times New Roman" w:hAnsi="Times New Roman" w:cs="Times New Roman"/>
          <w:sz w:val="28"/>
          <w:szCs w:val="28"/>
        </w:rPr>
        <w:t xml:space="preserve"> etc. Розмовній мові притаманні емоційність та експресивність [ 44 c. 123]. Так наприклад, в англійській мові слово </w:t>
      </w:r>
      <w:r>
        <w:rPr>
          <w:rFonts w:ascii="Times New Roman" w:eastAsia="Times New Roman" w:hAnsi="Times New Roman" w:cs="Times New Roman"/>
          <w:i/>
          <w:sz w:val="28"/>
          <w:szCs w:val="28"/>
        </w:rPr>
        <w:t xml:space="preserve">friend, fellow, mate, old man </w:t>
      </w:r>
      <w:r>
        <w:rPr>
          <w:rFonts w:ascii="Times New Roman" w:eastAsia="Times New Roman" w:hAnsi="Times New Roman" w:cs="Times New Roman"/>
          <w:sz w:val="28"/>
          <w:szCs w:val="28"/>
        </w:rPr>
        <w:t xml:space="preserve"> означають </w:t>
      </w:r>
      <w:r>
        <w:rPr>
          <w:rFonts w:ascii="Times New Roman" w:eastAsia="Times New Roman" w:hAnsi="Times New Roman" w:cs="Times New Roman"/>
          <w:i/>
          <w:sz w:val="28"/>
          <w:szCs w:val="28"/>
        </w:rPr>
        <w:t>товариш</w:t>
      </w:r>
      <w:r>
        <w:rPr>
          <w:rFonts w:ascii="Times New Roman" w:eastAsia="Times New Roman" w:hAnsi="Times New Roman" w:cs="Times New Roman"/>
          <w:sz w:val="28"/>
          <w:szCs w:val="28"/>
        </w:rPr>
        <w:t xml:space="preserve">, але важливий контекст. </w:t>
      </w:r>
      <w:r>
        <w:rPr>
          <w:rFonts w:ascii="Times New Roman" w:eastAsia="Times New Roman" w:hAnsi="Times New Roman" w:cs="Times New Roman"/>
          <w:i/>
          <w:sz w:val="28"/>
          <w:szCs w:val="28"/>
        </w:rPr>
        <w:t xml:space="preserve">Friend </w:t>
      </w:r>
      <w:r>
        <w:rPr>
          <w:rFonts w:ascii="Times New Roman" w:eastAsia="Times New Roman" w:hAnsi="Times New Roman" w:cs="Times New Roman"/>
          <w:sz w:val="28"/>
          <w:szCs w:val="28"/>
        </w:rPr>
        <w:t xml:space="preserve">є найбільш нейтральним </w:t>
      </w:r>
      <w:r>
        <w:rPr>
          <w:rFonts w:ascii="Times New Roman" w:eastAsia="Times New Roman" w:hAnsi="Times New Roman" w:cs="Times New Roman"/>
          <w:i/>
          <w:sz w:val="28"/>
          <w:szCs w:val="28"/>
        </w:rPr>
        <w:t>fellow</w:t>
      </w:r>
      <w:r>
        <w:rPr>
          <w:rFonts w:ascii="Times New Roman" w:eastAsia="Times New Roman" w:hAnsi="Times New Roman" w:cs="Times New Roman"/>
          <w:sz w:val="28"/>
          <w:szCs w:val="28"/>
        </w:rPr>
        <w:t xml:space="preserve"> і </w:t>
      </w:r>
      <w:r>
        <w:rPr>
          <w:rFonts w:ascii="Times New Roman" w:eastAsia="Times New Roman" w:hAnsi="Times New Roman" w:cs="Times New Roman"/>
          <w:i/>
          <w:sz w:val="28"/>
          <w:szCs w:val="28"/>
        </w:rPr>
        <w:t xml:space="preserve">mate </w:t>
      </w:r>
      <w:r>
        <w:rPr>
          <w:rFonts w:ascii="Times New Roman" w:eastAsia="Times New Roman" w:hAnsi="Times New Roman" w:cs="Times New Roman"/>
          <w:sz w:val="28"/>
          <w:szCs w:val="28"/>
        </w:rPr>
        <w:t xml:space="preserve">допустимі в розмовній неформальній мові так само як і </w:t>
      </w:r>
      <w:r>
        <w:rPr>
          <w:rFonts w:ascii="Times New Roman" w:eastAsia="Times New Roman" w:hAnsi="Times New Roman" w:cs="Times New Roman"/>
          <w:i/>
          <w:sz w:val="28"/>
          <w:szCs w:val="28"/>
        </w:rPr>
        <w:t>old man</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e.g. What’s new, old man?</w:t>
      </w:r>
      <w:r>
        <w:rPr>
          <w:rFonts w:ascii="Times New Roman" w:eastAsia="Times New Roman" w:hAnsi="Times New Roman" w:cs="Times New Roman"/>
          <w:sz w:val="28"/>
          <w:szCs w:val="28"/>
        </w:rPr>
        <w:t xml:space="preserve"> Ми так можемо звернутися до приятеля, в іншому випадку ця фраза матиме негативну конотацію та може сприйматися як образа або насмі</w:t>
      </w:r>
      <w:r>
        <w:rPr>
          <w:rFonts w:ascii="Times New Roman" w:eastAsia="Times New Roman" w:hAnsi="Times New Roman" w:cs="Times New Roman"/>
          <w:sz w:val="28"/>
          <w:szCs w:val="28"/>
        </w:rPr>
        <w:t>шка. Саме тому важливо відрізняти слова, які ми можемо використати в розмовній мові і уникати їх вживання в офіційно-діловому спілкуванні [ 44, c. 124].</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Інший підхід називається субстанціональний, в ньому приділяється увага аналізу граматичних структур так</w:t>
      </w:r>
      <w:r>
        <w:rPr>
          <w:rFonts w:ascii="Times New Roman" w:eastAsia="Times New Roman" w:hAnsi="Times New Roman" w:cs="Times New Roman"/>
          <w:sz w:val="28"/>
          <w:szCs w:val="28"/>
        </w:rPr>
        <w:t xml:space="preserve"> само як і лексичних. Вважається, що граматичні структури також відображають розмовну мову. Попри все тенденція появи видань словників з низькою лексикою розмовною та навіть лайливою не одразу була сприйнята позитивно широкою публікою. Проте це частина мов</w:t>
      </w:r>
      <w:r>
        <w:rPr>
          <w:rFonts w:ascii="Times New Roman" w:eastAsia="Times New Roman" w:hAnsi="Times New Roman" w:cs="Times New Roman"/>
          <w:sz w:val="28"/>
          <w:szCs w:val="28"/>
        </w:rPr>
        <w:t>и і ігнорувати її неможливо для ефективного сучасного спілкування.</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Наступним варто відмітити лінгвостилістичний підхід. При цьому підході увага звертається на стиль. Наука яка цим займається має назву колоквіалістика [55, c. 67]. Об'єктом її вивчення є роз</w:t>
      </w:r>
      <w:r>
        <w:rPr>
          <w:rFonts w:ascii="Times New Roman" w:eastAsia="Times New Roman" w:hAnsi="Times New Roman" w:cs="Times New Roman"/>
          <w:sz w:val="28"/>
          <w:szCs w:val="28"/>
        </w:rPr>
        <w:t>мовна мова, а предмет - стиль цієї мови [55, c. 69].  Та поняття стилю науковці трактують по-різному адже він залежить від сукупності багатьох факторів: по-перше це і взаємодія всіх компонентів літературної мови та більш низького стилю або наявність термін</w:t>
      </w:r>
      <w:r>
        <w:rPr>
          <w:rFonts w:ascii="Times New Roman" w:eastAsia="Times New Roman" w:hAnsi="Times New Roman" w:cs="Times New Roman"/>
          <w:sz w:val="28"/>
          <w:szCs w:val="28"/>
        </w:rPr>
        <w:t xml:space="preserve">ології, не завжди може ідентифікувати стиль особливо говорячи про розмовну мову [1, c. 156]. </w:t>
      </w:r>
      <w:r>
        <w:rPr>
          <w:rFonts w:ascii="Times New Roman" w:eastAsia="Times New Roman" w:hAnsi="Times New Roman" w:cs="Times New Roman"/>
          <w:sz w:val="28"/>
          <w:szCs w:val="28"/>
        </w:rPr>
        <w:lastRenderedPageBreak/>
        <w:t>Ідея про те, що розмовна мова не відноситься до стилю є логічною, оскільки вона прагне до розкутості та свободи, а стиль вимагає дотримуватися рамок. Навіть уявлен</w:t>
      </w:r>
      <w:r>
        <w:rPr>
          <w:rFonts w:ascii="Times New Roman" w:eastAsia="Times New Roman" w:hAnsi="Times New Roman" w:cs="Times New Roman"/>
          <w:sz w:val="28"/>
          <w:szCs w:val="28"/>
        </w:rPr>
        <w:t>ня про те, що розмовна мова використовується лише під час обговорення побуту та рутини вже не є актуальним, по тій причині, що літературна розмовна мова не має рамок у виборі теми. Ці теми несчисленні це може бути обмін думками з приводу політики, кіно, на</w:t>
      </w:r>
      <w:r>
        <w:rPr>
          <w:rFonts w:ascii="Times New Roman" w:eastAsia="Times New Roman" w:hAnsi="Times New Roman" w:cs="Times New Roman"/>
          <w:sz w:val="28"/>
          <w:szCs w:val="28"/>
        </w:rPr>
        <w:t xml:space="preserve">уки, роботи, культури. Недосконалість цього підходу випливає з того, що ЛРМ притаманна неоднорідність на всіх мовних рівнях. Що унеможливлює віднести розмовну мову до категорії стилю.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Ще одним з підходів ідентифікації ЛРМ являється функціональний. Празькі лінгвісти  В. Матезиус є засновником даного підходу [39]. Підбір певних слів та структур в національній мові залежить від цілі мовця та інформації, яку він буде доносити та функцію вис</w:t>
      </w:r>
      <w:r>
        <w:rPr>
          <w:rFonts w:ascii="Times New Roman" w:eastAsia="Times New Roman" w:hAnsi="Times New Roman" w:cs="Times New Roman"/>
          <w:sz w:val="28"/>
          <w:szCs w:val="28"/>
        </w:rPr>
        <w:t>ловлення. Відповідно до цього підходу всі висловлення можуть бути класифіковані згідно з їх функціями. Кожне висловлення має зміст і виникає при певних обставинах чи ситуаціях. Також в цьому висловлюванні прослідковується ставлення до реальності та співроз</w:t>
      </w:r>
      <w:r>
        <w:rPr>
          <w:rFonts w:ascii="Times New Roman" w:eastAsia="Times New Roman" w:hAnsi="Times New Roman" w:cs="Times New Roman"/>
          <w:sz w:val="28"/>
          <w:szCs w:val="28"/>
        </w:rPr>
        <w:t>мовника. В. Матезиус виділяє наступні функції мови: повідомлення, експресія, емотивність [39, c. 32]. З приводу комунікативної функції або повідомлення, мовні одиниці побудовані у відповідності до потреб висловлювання, які орієнтуються на слухача. Експресі</w:t>
      </w:r>
      <w:r>
        <w:rPr>
          <w:rFonts w:ascii="Times New Roman" w:eastAsia="Times New Roman" w:hAnsi="Times New Roman" w:cs="Times New Roman"/>
          <w:sz w:val="28"/>
          <w:szCs w:val="28"/>
        </w:rPr>
        <w:t xml:space="preserve">я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вираження внутрішнього стану мовця, є майже протилежним до комунікативної функції, оскільки в цьому випадку вся увага зосереджується на тому хто говорить, мовець не переживає за слухача, йому важливо виговоритися аби відчути емоційне полегшення [39, c.</w:t>
      </w:r>
      <w:r>
        <w:rPr>
          <w:rFonts w:ascii="Times New Roman" w:eastAsia="Times New Roman" w:hAnsi="Times New Roman" w:cs="Times New Roman"/>
          <w:sz w:val="28"/>
          <w:szCs w:val="28"/>
        </w:rPr>
        <w:t xml:space="preserve"> 33]. Незважаючи на їх протилежну природу, в мовленні вони взаємодіють та переплітаються. Емоційний аспект вважається найскладнішим для аналізу. Важливу роль відіграє ситуація, поряд з </w:t>
      </w:r>
      <w:r>
        <w:rPr>
          <w:rFonts w:ascii="Times New Roman" w:eastAsia="Times New Roman" w:hAnsi="Times New Roman" w:cs="Times New Roman"/>
          <w:sz w:val="28"/>
          <w:szCs w:val="28"/>
        </w:rPr>
        <w:lastRenderedPageBreak/>
        <w:t xml:space="preserve">точкою зору мовника також є установка на слухача. </w:t>
      </w:r>
      <w:r>
        <w:rPr>
          <w:rFonts w:ascii="Times New Roman" w:eastAsia="Times New Roman" w:hAnsi="Times New Roman" w:cs="Times New Roman"/>
          <w:i/>
          <w:sz w:val="28"/>
          <w:szCs w:val="28"/>
        </w:rPr>
        <w:t xml:space="preserve">e.g. Sweety, can you </w:t>
      </w:r>
      <w:r>
        <w:rPr>
          <w:rFonts w:ascii="Times New Roman" w:eastAsia="Times New Roman" w:hAnsi="Times New Roman" w:cs="Times New Roman"/>
          <w:i/>
          <w:sz w:val="28"/>
          <w:szCs w:val="28"/>
        </w:rPr>
        <w:t>help me, please? and Sweety, mind your own business.</w:t>
      </w:r>
      <w:r>
        <w:rPr>
          <w:rFonts w:ascii="Times New Roman" w:eastAsia="Times New Roman" w:hAnsi="Times New Roman" w:cs="Times New Roman"/>
          <w:sz w:val="28"/>
          <w:szCs w:val="28"/>
        </w:rPr>
        <w:t xml:space="preserve"> В першому прикладі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це звертання можна перекласти як </w:t>
      </w:r>
      <w:r>
        <w:rPr>
          <w:rFonts w:ascii="Times New Roman" w:eastAsia="Times New Roman" w:hAnsi="Times New Roman" w:cs="Times New Roman"/>
          <w:i/>
          <w:sz w:val="28"/>
          <w:szCs w:val="28"/>
        </w:rPr>
        <w:t>“люба, ти не допоможеш мені будь ласка?”</w:t>
      </w:r>
      <w:r>
        <w:rPr>
          <w:rFonts w:ascii="Times New Roman" w:eastAsia="Times New Roman" w:hAnsi="Times New Roman" w:cs="Times New Roman"/>
          <w:sz w:val="28"/>
          <w:szCs w:val="28"/>
        </w:rPr>
        <w:t xml:space="preserve"> А другий приклад вже більш грубий та образливий в цьому випадку іронічний переклад буде доречний </w:t>
      </w:r>
      <w:r>
        <w:rPr>
          <w:rFonts w:ascii="Times New Roman" w:eastAsia="Times New Roman" w:hAnsi="Times New Roman" w:cs="Times New Roman"/>
          <w:i/>
          <w:sz w:val="28"/>
          <w:szCs w:val="28"/>
        </w:rPr>
        <w:t>“ляльо, слі</w:t>
      </w:r>
      <w:r>
        <w:rPr>
          <w:rFonts w:ascii="Times New Roman" w:eastAsia="Times New Roman" w:hAnsi="Times New Roman" w:cs="Times New Roman"/>
          <w:i/>
          <w:sz w:val="28"/>
          <w:szCs w:val="28"/>
        </w:rPr>
        <w:t xml:space="preserve">дкуй за своїми справами”. </w:t>
      </w:r>
      <w:r>
        <w:rPr>
          <w:rFonts w:ascii="Times New Roman" w:eastAsia="Times New Roman" w:hAnsi="Times New Roman" w:cs="Times New Roman"/>
          <w:sz w:val="28"/>
          <w:szCs w:val="28"/>
        </w:rPr>
        <w:t xml:space="preserve">Також відслідкувати емоційність допомагають суфікси e.g. </w:t>
      </w:r>
      <w:r>
        <w:rPr>
          <w:rFonts w:ascii="Times New Roman" w:eastAsia="Times New Roman" w:hAnsi="Times New Roman" w:cs="Times New Roman"/>
          <w:i/>
          <w:sz w:val="28"/>
          <w:szCs w:val="28"/>
        </w:rPr>
        <w:t xml:space="preserve">mood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moody</w:t>
      </w:r>
      <w:r>
        <w:rPr>
          <w:rFonts w:ascii="Times New Roman" w:eastAsia="Times New Roman" w:hAnsi="Times New Roman" w:cs="Times New Roman"/>
          <w:sz w:val="28"/>
          <w:szCs w:val="28"/>
        </w:rPr>
        <w:t>. Таким чином для визначення емотивності допомагає: ситуація, словозмінні афікси та тональність. А загалом В. Матезиус виділяє з поміж особливостей розмовної мов</w:t>
      </w:r>
      <w:r>
        <w:rPr>
          <w:rFonts w:ascii="Times New Roman" w:eastAsia="Times New Roman" w:hAnsi="Times New Roman" w:cs="Times New Roman"/>
          <w:sz w:val="28"/>
          <w:szCs w:val="28"/>
        </w:rPr>
        <w:t>и саме її граматичну простоту та наповненість її неологізмами. Завдяки функціональному підходу до визначення РМ, вона постала поліфункціональною, що вирізняє її з поміж народної мови [39, c.35].</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Навіть є такий метод як інтуїтивний він заключається в тому, </w:t>
      </w:r>
      <w:r>
        <w:rPr>
          <w:rFonts w:ascii="Times New Roman" w:eastAsia="Times New Roman" w:hAnsi="Times New Roman" w:cs="Times New Roman"/>
          <w:sz w:val="28"/>
          <w:szCs w:val="28"/>
        </w:rPr>
        <w:t xml:space="preserve">що ми відчуваємо та майже завжди можемо ідентифікувати безпомилково розмовну мову [50, c 61]. </w:t>
      </w:r>
    </w:p>
    <w:p w:rsidR="001B12F9" w:rsidRPr="00D61AF2" w:rsidRDefault="00AE31D8">
      <w:pPr>
        <w:pStyle w:val="normal"/>
        <w:spacing w:line="360" w:lineRule="auto"/>
        <w:ind w:left="170" w:right="56"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Хоча ЛРМ визначається своєю свободою та непередбачуваністю деякі закономірності можна виокремити. Наприклад, дуже часто опускається підмет у відповідях на питанн</w:t>
      </w:r>
      <w:r>
        <w:rPr>
          <w:rFonts w:ascii="Times New Roman" w:eastAsia="Times New Roman" w:hAnsi="Times New Roman" w:cs="Times New Roman"/>
          <w:sz w:val="28"/>
          <w:szCs w:val="28"/>
        </w:rPr>
        <w:t xml:space="preserve">я. </w:t>
      </w:r>
      <w:r>
        <w:rPr>
          <w:rFonts w:ascii="Times New Roman" w:eastAsia="Times New Roman" w:hAnsi="Times New Roman" w:cs="Times New Roman"/>
          <w:i/>
          <w:sz w:val="28"/>
          <w:szCs w:val="28"/>
        </w:rPr>
        <w:t xml:space="preserve">e.g. Are you busy? </w:t>
      </w:r>
      <w:r w:rsidRPr="00D61AF2">
        <w:rPr>
          <w:rFonts w:ascii="Times New Roman" w:eastAsia="Times New Roman" w:hAnsi="Times New Roman" w:cs="Times New Roman"/>
          <w:i/>
          <w:sz w:val="28"/>
          <w:szCs w:val="28"/>
          <w:lang w:val="en-US"/>
        </w:rPr>
        <w:t xml:space="preserve">Yes, working in the garden. – </w:t>
      </w:r>
      <w:r>
        <w:rPr>
          <w:rFonts w:ascii="Times New Roman" w:eastAsia="Times New Roman" w:hAnsi="Times New Roman" w:cs="Times New Roman"/>
          <w:i/>
          <w:sz w:val="28"/>
          <w:szCs w:val="28"/>
        </w:rPr>
        <w:t>Ти</w:t>
      </w:r>
      <w:r w:rsidRPr="00D61AF2">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занятий</w:t>
      </w:r>
      <w:r w:rsidRPr="00D61AF2">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sz w:val="28"/>
          <w:szCs w:val="28"/>
        </w:rPr>
        <w:t>Так</w:t>
      </w:r>
      <w:r w:rsidRPr="00D61AF2">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працюю</w:t>
      </w:r>
      <w:r w:rsidRPr="00D61AF2">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в</w:t>
      </w:r>
      <w:r w:rsidRPr="00D61AF2">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саду</w:t>
      </w:r>
      <w:r w:rsidRPr="00D61AF2">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Або питання будуються за принципом стверджувальних речень з прямим порядком слів. </w:t>
      </w:r>
      <w:r>
        <w:rPr>
          <w:rFonts w:ascii="Times New Roman" w:eastAsia="Times New Roman" w:hAnsi="Times New Roman" w:cs="Times New Roman"/>
          <w:i/>
          <w:sz w:val="28"/>
          <w:szCs w:val="28"/>
        </w:rPr>
        <w:t>e.g. You’re a new student? – Ти новий студент?</w:t>
      </w:r>
      <w:r>
        <w:rPr>
          <w:rFonts w:ascii="Times New Roman" w:eastAsia="Times New Roman" w:hAnsi="Times New Roman" w:cs="Times New Roman"/>
          <w:sz w:val="28"/>
          <w:szCs w:val="28"/>
        </w:rPr>
        <w:t xml:space="preserve"> Англійська розмовна мова в повній мірі проя</w:t>
      </w:r>
      <w:r>
        <w:rPr>
          <w:rFonts w:ascii="Times New Roman" w:eastAsia="Times New Roman" w:hAnsi="Times New Roman" w:cs="Times New Roman"/>
          <w:sz w:val="28"/>
          <w:szCs w:val="28"/>
        </w:rPr>
        <w:t xml:space="preserve">вляє себе в бажанні скорочувати займенники з службовими словами </w:t>
      </w:r>
      <w:r>
        <w:rPr>
          <w:rFonts w:ascii="Times New Roman" w:eastAsia="Times New Roman" w:hAnsi="Times New Roman" w:cs="Times New Roman"/>
          <w:i/>
          <w:sz w:val="28"/>
          <w:szCs w:val="28"/>
        </w:rPr>
        <w:t>e.g I’ll, he’s got, etc</w:t>
      </w:r>
      <w:r>
        <w:rPr>
          <w:rFonts w:ascii="Times New Roman" w:eastAsia="Times New Roman" w:hAnsi="Times New Roman" w:cs="Times New Roman"/>
          <w:sz w:val="28"/>
          <w:szCs w:val="28"/>
        </w:rPr>
        <w:t xml:space="preserve">. А також у скороченні іменників з службовими словами </w:t>
      </w:r>
      <w:r>
        <w:rPr>
          <w:rFonts w:ascii="Times New Roman" w:eastAsia="Times New Roman" w:hAnsi="Times New Roman" w:cs="Times New Roman"/>
          <w:i/>
          <w:sz w:val="28"/>
          <w:szCs w:val="28"/>
        </w:rPr>
        <w:t>book’ll, what’ll, etc.</w:t>
      </w:r>
      <w:r>
        <w:rPr>
          <w:rFonts w:ascii="Times New Roman" w:eastAsia="Times New Roman" w:hAnsi="Times New Roman" w:cs="Times New Roman"/>
          <w:sz w:val="28"/>
          <w:szCs w:val="28"/>
        </w:rPr>
        <w:t xml:space="preserve"> Варто</w:t>
      </w:r>
      <w:r w:rsidRPr="00D61AF2">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відмітити</w:t>
      </w:r>
      <w:r w:rsidRPr="00D61AF2">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скорочення</w:t>
      </w:r>
      <w:r w:rsidRPr="00D61AF2">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цілих</w:t>
      </w:r>
      <w:r w:rsidRPr="00D61AF2">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слів</w:t>
      </w:r>
      <w:r w:rsidRPr="00D61AF2">
        <w:rPr>
          <w:rFonts w:ascii="Times New Roman" w:eastAsia="Times New Roman" w:hAnsi="Times New Roman" w:cs="Times New Roman"/>
          <w:sz w:val="28"/>
          <w:szCs w:val="28"/>
          <w:lang w:val="en-US"/>
        </w:rPr>
        <w:t xml:space="preserve"> </w:t>
      </w:r>
      <w:r w:rsidRPr="00D61AF2">
        <w:rPr>
          <w:rFonts w:ascii="Times New Roman" w:eastAsia="Times New Roman" w:hAnsi="Times New Roman" w:cs="Times New Roman"/>
          <w:i/>
          <w:sz w:val="28"/>
          <w:szCs w:val="28"/>
          <w:lang w:val="en-US"/>
        </w:rPr>
        <w:t xml:space="preserve">e.g. examination </w:t>
      </w:r>
      <w:r w:rsidRPr="00D61AF2">
        <w:rPr>
          <w:rFonts w:ascii="Times New Roman" w:eastAsia="Times New Roman" w:hAnsi="Times New Roman" w:cs="Times New Roman"/>
          <w:sz w:val="28"/>
          <w:szCs w:val="28"/>
          <w:highlight w:val="white"/>
          <w:lang w:val="en-US"/>
        </w:rPr>
        <w:t xml:space="preserve">– </w:t>
      </w:r>
      <w:r w:rsidRPr="00D61AF2">
        <w:rPr>
          <w:rFonts w:ascii="Times New Roman" w:eastAsia="Times New Roman" w:hAnsi="Times New Roman" w:cs="Times New Roman"/>
          <w:i/>
          <w:sz w:val="28"/>
          <w:szCs w:val="28"/>
          <w:lang w:val="en-US"/>
        </w:rPr>
        <w:t xml:space="preserve">exam, because </w:t>
      </w:r>
      <w:r w:rsidRPr="00D61AF2">
        <w:rPr>
          <w:rFonts w:ascii="Times New Roman" w:eastAsia="Times New Roman" w:hAnsi="Times New Roman" w:cs="Times New Roman"/>
          <w:sz w:val="28"/>
          <w:szCs w:val="28"/>
          <w:highlight w:val="white"/>
          <w:lang w:val="en-US"/>
        </w:rPr>
        <w:t xml:space="preserve">– </w:t>
      </w:r>
      <w:r w:rsidRPr="00D61AF2">
        <w:rPr>
          <w:rFonts w:ascii="Times New Roman" w:eastAsia="Times New Roman" w:hAnsi="Times New Roman" w:cs="Times New Roman"/>
          <w:i/>
          <w:sz w:val="28"/>
          <w:szCs w:val="28"/>
          <w:lang w:val="en-US"/>
        </w:rPr>
        <w:t xml:space="preserve">cause, etc </w:t>
      </w:r>
      <w:r w:rsidRPr="00D61AF2">
        <w:rPr>
          <w:rFonts w:ascii="Times New Roman" w:eastAsia="Times New Roman" w:hAnsi="Times New Roman" w:cs="Times New Roman"/>
          <w:sz w:val="28"/>
          <w:szCs w:val="28"/>
          <w:lang w:val="en-US"/>
        </w:rPr>
        <w:t>[37].</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sidRPr="00D61AF2">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рийнято вважати розмовну мову більш емоційно забарвленою. Для цього використовуються підсилюючі прийменники такі як </w:t>
      </w:r>
      <w:r>
        <w:rPr>
          <w:rFonts w:ascii="Times New Roman" w:eastAsia="Times New Roman" w:hAnsi="Times New Roman" w:cs="Times New Roman"/>
          <w:i/>
          <w:sz w:val="28"/>
          <w:szCs w:val="28"/>
        </w:rPr>
        <w:t>that</w:t>
      </w:r>
      <w:r>
        <w:rPr>
          <w:rFonts w:ascii="Times New Roman" w:eastAsia="Times New Roman" w:hAnsi="Times New Roman" w:cs="Times New Roman"/>
          <w:sz w:val="28"/>
          <w:szCs w:val="28"/>
        </w:rPr>
        <w:t xml:space="preserve"> особливо в заперечних реченнях. </w:t>
      </w:r>
      <w:r>
        <w:rPr>
          <w:rFonts w:ascii="Times New Roman" w:eastAsia="Times New Roman" w:hAnsi="Times New Roman" w:cs="Times New Roman"/>
          <w:i/>
          <w:sz w:val="28"/>
          <w:szCs w:val="28"/>
        </w:rPr>
        <w:t>e.g. “She is not that beautiful”</w:t>
      </w:r>
      <w:r>
        <w:rPr>
          <w:rFonts w:ascii="Times New Roman" w:eastAsia="Times New Roman" w:hAnsi="Times New Roman" w:cs="Times New Roman"/>
          <w:sz w:val="28"/>
          <w:szCs w:val="28"/>
        </w:rPr>
        <w:t xml:space="preserve">. Крім цього в розмовній мові допускається подвійне заперечення, в той </w:t>
      </w:r>
      <w:r>
        <w:rPr>
          <w:rFonts w:ascii="Times New Roman" w:eastAsia="Times New Roman" w:hAnsi="Times New Roman" w:cs="Times New Roman"/>
          <w:sz w:val="28"/>
          <w:szCs w:val="28"/>
        </w:rPr>
        <w:t xml:space="preserve">час як </w:t>
      </w:r>
      <w:r>
        <w:rPr>
          <w:rFonts w:ascii="Times New Roman" w:eastAsia="Times New Roman" w:hAnsi="Times New Roman" w:cs="Times New Roman"/>
          <w:sz w:val="28"/>
          <w:szCs w:val="28"/>
        </w:rPr>
        <w:lastRenderedPageBreak/>
        <w:t xml:space="preserve">еталонна британська літературна мова не допускає подібного. </w:t>
      </w:r>
      <w:r>
        <w:rPr>
          <w:rFonts w:ascii="Times New Roman" w:eastAsia="Times New Roman" w:hAnsi="Times New Roman" w:cs="Times New Roman"/>
          <w:i/>
          <w:sz w:val="28"/>
          <w:szCs w:val="28"/>
        </w:rPr>
        <w:t xml:space="preserve">e.g. “I can’t get no money from him” </w:t>
      </w:r>
      <w:r>
        <w:rPr>
          <w:rFonts w:ascii="Times New Roman" w:eastAsia="Times New Roman" w:hAnsi="Times New Roman" w:cs="Times New Roman"/>
          <w:sz w:val="28"/>
          <w:szCs w:val="28"/>
        </w:rPr>
        <w:t>– “</w:t>
      </w:r>
      <w:r>
        <w:rPr>
          <w:rFonts w:ascii="Times New Roman" w:eastAsia="Times New Roman" w:hAnsi="Times New Roman" w:cs="Times New Roman"/>
          <w:i/>
          <w:sz w:val="28"/>
          <w:szCs w:val="28"/>
        </w:rPr>
        <w:t xml:space="preserve">Я не можу отримати жодних грошей від нього”. </w:t>
      </w:r>
      <w:r>
        <w:rPr>
          <w:rFonts w:ascii="Times New Roman" w:eastAsia="Times New Roman" w:hAnsi="Times New Roman" w:cs="Times New Roman"/>
          <w:sz w:val="28"/>
          <w:szCs w:val="28"/>
        </w:rPr>
        <w:t>Також не можна забувати про те, що розуміння ЛРМ підкріплюється низкою факторів таких як психічні та соц</w:t>
      </w:r>
      <w:r>
        <w:rPr>
          <w:rFonts w:ascii="Times New Roman" w:eastAsia="Times New Roman" w:hAnsi="Times New Roman" w:cs="Times New Roman"/>
          <w:sz w:val="28"/>
          <w:szCs w:val="28"/>
        </w:rPr>
        <w:t>іолінгвістичні дані. Саме тому розмовна мова напряму пов’язана з такими науками як психолінгвістика, прикладна лінгвістика, соціолінгвістика, прагматика, теорії мовленнєвої комунікації, інформатика [25, c. 4].</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Практична значимість цієї проблеми в певній мі</w:t>
      </w:r>
      <w:r>
        <w:rPr>
          <w:rFonts w:ascii="Times New Roman" w:eastAsia="Times New Roman" w:hAnsi="Times New Roman" w:cs="Times New Roman"/>
          <w:sz w:val="28"/>
          <w:szCs w:val="28"/>
        </w:rPr>
        <w:t>рі витікає в потребу вивчення та оволодіння розмовної мови. Адже відсутність досліджень та застаріла форма навчання, по неактуальним книжкам та текстам, яка спирається лише на British English без згадки про розмовну мову, виливається в неспроможність студе</w:t>
      </w:r>
      <w:r>
        <w:rPr>
          <w:rFonts w:ascii="Times New Roman" w:eastAsia="Times New Roman" w:hAnsi="Times New Roman" w:cs="Times New Roman"/>
          <w:sz w:val="28"/>
          <w:szCs w:val="28"/>
        </w:rPr>
        <w:t>нтів розпізнавати та спілкуватися з носіями англійської мови. Так само це негативно впливає на підготовку перекладачів, які стикаються з проблемами відтворення розмовної мови у своїх перекладах.</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проблеми ЛРМ являються доволі актуальними і потре</w:t>
      </w:r>
      <w:r>
        <w:rPr>
          <w:rFonts w:ascii="Times New Roman" w:eastAsia="Times New Roman" w:hAnsi="Times New Roman" w:cs="Times New Roman"/>
          <w:sz w:val="28"/>
          <w:szCs w:val="28"/>
        </w:rPr>
        <w:t>бують вирішення для розуміння функціонування та застосування мови. Оскільки за своєю суттю, ЛРМ являється швидкоплинною та спонтанною хоча вона і має деякі закономірності, не можна досліджувати її в контексті лише лінгвістики, варто зосередитися на суміжни</w:t>
      </w:r>
      <w:r>
        <w:rPr>
          <w:rFonts w:ascii="Times New Roman" w:eastAsia="Times New Roman" w:hAnsi="Times New Roman" w:cs="Times New Roman"/>
          <w:sz w:val="28"/>
          <w:szCs w:val="28"/>
        </w:rPr>
        <w:t>х науках для досягнення найточнішого результату. [50, c. 35].</w:t>
      </w: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rPr>
      </w:pPr>
    </w:p>
    <w:p w:rsidR="001B12F9" w:rsidRDefault="001B12F9">
      <w:pPr>
        <w:pStyle w:val="normal"/>
        <w:spacing w:line="360" w:lineRule="auto"/>
        <w:ind w:right="56"/>
        <w:jc w:val="both"/>
        <w:rPr>
          <w:rFonts w:ascii="Times New Roman" w:eastAsia="Times New Roman" w:hAnsi="Times New Roman" w:cs="Times New Roman"/>
          <w:b/>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rPr>
      </w:pPr>
    </w:p>
    <w:p w:rsidR="00D61AF2" w:rsidRDefault="00D61AF2">
      <w:pPr>
        <w:pStyle w:val="normal"/>
        <w:spacing w:line="360" w:lineRule="auto"/>
        <w:ind w:left="170" w:right="56" w:firstLine="720"/>
        <w:jc w:val="center"/>
        <w:rPr>
          <w:rFonts w:ascii="Times New Roman" w:eastAsia="Times New Roman" w:hAnsi="Times New Roman" w:cs="Times New Roman"/>
          <w:b/>
          <w:sz w:val="28"/>
          <w:szCs w:val="28"/>
          <w:lang w:val="en-US"/>
        </w:rPr>
      </w:pPr>
    </w:p>
    <w:p w:rsidR="001B12F9" w:rsidRDefault="00AE31D8">
      <w:pPr>
        <w:pStyle w:val="normal"/>
        <w:spacing w:line="360" w:lineRule="auto"/>
        <w:ind w:left="170" w:right="56"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ВИСНОВКИ ДО I РОЗДІЛУ</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Багато науковців по-різному трактують розмовну мову та її місце в мові. Під час дослідження виявлено, що в основі явища розмовної літературної мови лежить система, яка характеризується певною організацією на всіх рівнях мови. Для неї притаманні специфічний</w:t>
      </w:r>
      <w:r>
        <w:rPr>
          <w:rFonts w:ascii="Times New Roman" w:eastAsia="Times New Roman" w:hAnsi="Times New Roman" w:cs="Times New Roman"/>
          <w:sz w:val="28"/>
          <w:szCs w:val="28"/>
        </w:rPr>
        <w:t xml:space="preserve"> добір лексики та граматичних структур, вона залежить від сфер комунікації, від характеру розмови: усна чи письмова.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ідентифікації розмовної мови застосовують ряд методів: лексикографічний, субстанціональний, функціональний, інтуїтивний. Для точної ід</w:t>
      </w:r>
      <w:r>
        <w:rPr>
          <w:rFonts w:ascii="Times New Roman" w:eastAsia="Times New Roman" w:hAnsi="Times New Roman" w:cs="Times New Roman"/>
          <w:sz w:val="28"/>
          <w:szCs w:val="28"/>
        </w:rPr>
        <w:t xml:space="preserve">ентифікації розмовної мови варто застосовувати комплексний підхід. Всі способи ідентифікації розмовної мови, описані в розділі, відіграють важливу роль у розумінні розмовної мови та в той же час мають певні недоліки.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Саме тому досліджуючи це явище необхід</w:t>
      </w:r>
      <w:r>
        <w:rPr>
          <w:rFonts w:ascii="Times New Roman" w:eastAsia="Times New Roman" w:hAnsi="Times New Roman" w:cs="Times New Roman"/>
          <w:sz w:val="28"/>
          <w:szCs w:val="28"/>
        </w:rPr>
        <w:t xml:space="preserve">ним є використання декількох способів дослідження одночасно.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ході роботи з’ясувалося, що розмовна мова не належить до категорії стилю. Лінгвісти, які займаються дослідженням розмовної мови вбачають її місце в системі нижче літературної мови. Їй притаман</w:t>
      </w:r>
      <w:r>
        <w:rPr>
          <w:rFonts w:ascii="Times New Roman" w:eastAsia="Times New Roman" w:hAnsi="Times New Roman" w:cs="Times New Roman"/>
          <w:sz w:val="28"/>
          <w:szCs w:val="28"/>
        </w:rPr>
        <w:t>на спонтанність та непідготовленість, та деякі закономірності можливо прослідкувати. Наприклад, скорочення слів, опущення підмета, прямий порядок слів у питанні, та скорочення прийменників та іменників із службовими дієсловами.</w:t>
      </w: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AE31D8">
      <w:pPr>
        <w:pStyle w:val="normal"/>
        <w:spacing w:line="360" w:lineRule="auto"/>
        <w:ind w:left="170" w:right="56"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rPr>
      </w:pPr>
    </w:p>
    <w:p w:rsidR="001B12F9" w:rsidRDefault="001B12F9">
      <w:pPr>
        <w:pStyle w:val="normal"/>
        <w:spacing w:line="360" w:lineRule="auto"/>
        <w:ind w:right="56"/>
        <w:jc w:val="both"/>
        <w:rPr>
          <w:rFonts w:ascii="Times New Roman" w:eastAsia="Times New Roman" w:hAnsi="Times New Roman" w:cs="Times New Roman"/>
          <w:b/>
          <w:sz w:val="28"/>
          <w:szCs w:val="28"/>
        </w:rPr>
      </w:pPr>
    </w:p>
    <w:p w:rsidR="001B12F9" w:rsidRDefault="00AE31D8">
      <w:pPr>
        <w:pStyle w:val="normal"/>
        <w:spacing w:line="360" w:lineRule="auto"/>
        <w:ind w:left="170" w:right="56"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РОЗДІЛ ІІ ЛІНГВОКОМУНІКАТИВНІ КОРЕЛЯТИ РОЗМОВНОЇ </w:t>
      </w:r>
    </w:p>
    <w:p w:rsidR="001B12F9" w:rsidRDefault="00AE31D8">
      <w:pPr>
        <w:pStyle w:val="normal"/>
        <w:spacing w:line="360" w:lineRule="auto"/>
        <w:ind w:left="170" w:right="56"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Тональність висловлювання</w:t>
      </w:r>
    </w:p>
    <w:p w:rsidR="001B12F9" w:rsidRPr="00D61AF2" w:rsidRDefault="00AE31D8" w:rsidP="00D61AF2">
      <w:pPr>
        <w:pStyle w:val="normal"/>
        <w:spacing w:before="280" w:after="280" w:line="360" w:lineRule="auto"/>
        <w:ind w:left="170" w:right="56"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Всі слова стилістично нерівноцінні. Одні сприймаються як книжні, інші - як розмовні; одні надають мові урочистості, інші звучать невимушено. Дослідники, що займаються даною про</w:t>
      </w:r>
      <w:r>
        <w:rPr>
          <w:rFonts w:ascii="Times New Roman" w:eastAsia="Times New Roman" w:hAnsi="Times New Roman" w:cs="Times New Roman"/>
          <w:sz w:val="28"/>
          <w:szCs w:val="28"/>
        </w:rPr>
        <w:t>блемою, по-різному називають цю лексику і відповідно дають свої дефініції. Одні визначають таку лексику як стилістично забарвлену, інші як стилістично марковану. Інші звертаються до поняття тональності висловлювання. Однак, по суті, вчені мають на увазі од</w:t>
      </w:r>
      <w:r>
        <w:rPr>
          <w:rFonts w:ascii="Times New Roman" w:eastAsia="Times New Roman" w:hAnsi="Times New Roman" w:cs="Times New Roman"/>
          <w:sz w:val="28"/>
          <w:szCs w:val="28"/>
        </w:rPr>
        <w:t>ну і ту ж лексику [10, c. 124].</w:t>
      </w:r>
      <w:r w:rsidR="00D61AF2" w:rsidRPr="00D61AF2">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Згідно з О. С. Ахмановою стилістично забарвлена ​​лексика -  має властивість за допомогою підбору лексичних одиниць передати настрій, емоцію висловлення при цьому не зосереджуючись на самій інформації та контексті. Така спро</w:t>
      </w:r>
      <w:r>
        <w:rPr>
          <w:rFonts w:ascii="Times New Roman" w:eastAsia="Times New Roman" w:hAnsi="Times New Roman" w:cs="Times New Roman"/>
          <w:sz w:val="28"/>
          <w:szCs w:val="28"/>
        </w:rPr>
        <w:t>можність пояснюється конотацією певних виразів та лексичних одиниць [2, c. 76].</w:t>
      </w:r>
      <w:r w:rsidR="00D61AF2" w:rsidRPr="00D61AF2">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За думкою І.В. Арнольд стилістично маркована лексика представлена у вигляді сукупності функцій, окрім позначення або називання предмета, передавати ставлення мовця до цього яви</w:t>
      </w:r>
      <w:r>
        <w:rPr>
          <w:rFonts w:ascii="Times New Roman" w:eastAsia="Times New Roman" w:hAnsi="Times New Roman" w:cs="Times New Roman"/>
          <w:sz w:val="28"/>
          <w:szCs w:val="28"/>
        </w:rPr>
        <w:t>ща. Це включає емоційну, експресивну та оціночну детермінацію [1, c. 213].</w:t>
      </w:r>
      <w:r w:rsidR="00D61AF2" w:rsidRPr="00D61A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D61A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D61A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Ахманова</w:t>
      </w:r>
      <w:r w:rsidRPr="00D61A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інтерпретує</w:t>
      </w:r>
      <w:r w:rsidRPr="00D61A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конотації</w:t>
      </w:r>
      <w:r w:rsidRPr="00D61A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як</w:t>
      </w:r>
      <w:r w:rsidRPr="00D61A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ще</w:t>
      </w:r>
      <w:r w:rsidRPr="00D61A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один</w:t>
      </w:r>
      <w:r w:rsidRPr="00D61A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компонент</w:t>
      </w:r>
      <w:r w:rsidRPr="00D61A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лексичної</w:t>
      </w:r>
      <w:r w:rsidRPr="00D61A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одиниці</w:t>
      </w:r>
      <w:r w:rsidRPr="00D61A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його</w:t>
      </w:r>
      <w:r w:rsidRPr="00D61A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забарвлення</w:t>
      </w:r>
      <w:r w:rsidRPr="00D61A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D61A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стилістичному</w:t>
      </w:r>
      <w:r w:rsidRPr="00D61A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w:t>
      </w:r>
      <w:r w:rsidRPr="00D61A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емоційному</w:t>
      </w:r>
      <w:r w:rsidRPr="00D61A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вираженні</w:t>
      </w:r>
      <w:r w:rsidRPr="00D61A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які</w:t>
      </w:r>
      <w:r w:rsidRPr="00D61A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співіснують</w:t>
      </w:r>
      <w:r w:rsidRPr="00D61A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D61A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основним</w:t>
      </w:r>
      <w:r w:rsidRPr="00D61A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значенням</w:t>
      </w:r>
      <w:r w:rsidRPr="00D61A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слова</w:t>
      </w:r>
      <w:r w:rsidRPr="00D61A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С. Ахманова розрізняє інгерентно (внутрішньо притаманну слову поза контекстом) і адгерентну (формується контекстом) конотацію. Наявність двох типів конотацій дозволяє вважати конотацію лінгвістичним явищем [2, c. 78]. </w:t>
      </w:r>
    </w:p>
    <w:p w:rsidR="001B12F9" w:rsidRDefault="00AE31D8">
      <w:pPr>
        <w:pStyle w:val="normal"/>
        <w:spacing w:before="280" w:after="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Н. Кожина вважає що, окрім грамат</w:t>
      </w:r>
      <w:r>
        <w:rPr>
          <w:rFonts w:ascii="Times New Roman" w:eastAsia="Times New Roman" w:hAnsi="Times New Roman" w:cs="Times New Roman"/>
          <w:sz w:val="28"/>
          <w:szCs w:val="28"/>
        </w:rPr>
        <w:t xml:space="preserve">ичного та номінативного значення виразу, що несе за собою будь який вираз та слово, зміст </w:t>
      </w:r>
      <w:r>
        <w:rPr>
          <w:rFonts w:ascii="Times New Roman" w:eastAsia="Times New Roman" w:hAnsi="Times New Roman" w:cs="Times New Roman"/>
          <w:sz w:val="28"/>
          <w:szCs w:val="28"/>
        </w:rPr>
        <w:lastRenderedPageBreak/>
        <w:t xml:space="preserve">такого поняття як конотація обмежує випадки вживання цієї мовної одиниці у певних стилях [35, c. 274].  </w:t>
      </w:r>
    </w:p>
    <w:p w:rsidR="001B12F9" w:rsidRDefault="00AE31D8">
      <w:pPr>
        <w:pStyle w:val="normal"/>
        <w:spacing w:before="280" w:after="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інформації, що міститься в лексичних одиницях, можуть вираж</w:t>
      </w:r>
      <w:r>
        <w:rPr>
          <w:rFonts w:ascii="Times New Roman" w:eastAsia="Times New Roman" w:hAnsi="Times New Roman" w:cs="Times New Roman"/>
          <w:sz w:val="28"/>
          <w:szCs w:val="28"/>
        </w:rPr>
        <w:t xml:space="preserve">атися не тільки експресивно-емоційні конотації,  тональність висловлювання, але і відбиватися вплив різних екстралінгвістичних факторів (сфера спілкування, жанр, специфіка функціонального стилю, ставлення автора до предмета промови, форма і зміст промови, </w:t>
      </w:r>
      <w:r>
        <w:rPr>
          <w:rFonts w:ascii="Times New Roman" w:eastAsia="Times New Roman" w:hAnsi="Times New Roman" w:cs="Times New Roman"/>
          <w:sz w:val="28"/>
          <w:szCs w:val="28"/>
        </w:rPr>
        <w:t>взаємини між адресантом та адресатом повідомлення та ін.). Так само в інформації закладені й історично сформовані характеристики самого слова, які наявні в деяких лексичних одиницях (вульгарне, непристойне, застаріле і т. п.), Причому одна і та ж лексема м</w:t>
      </w:r>
      <w:r>
        <w:rPr>
          <w:rFonts w:ascii="Times New Roman" w:eastAsia="Times New Roman" w:hAnsi="Times New Roman" w:cs="Times New Roman"/>
          <w:sz w:val="28"/>
          <w:szCs w:val="28"/>
        </w:rPr>
        <w:t xml:space="preserve">оже поєднувати різні характеристики [35, c. 275]. </w:t>
      </w:r>
    </w:p>
    <w:p w:rsidR="001B12F9" w:rsidRDefault="00AE31D8">
      <w:pPr>
        <w:pStyle w:val="normal"/>
        <w:spacing w:before="280" w:after="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підсумовуючи визначення, конотація це слово, яке прийшло з латини, буквально означає спів-позначення [24, c. 167].  У мовознавстві використовується даний термін в якості додаткового  емоційног</w:t>
      </w:r>
      <w:r>
        <w:rPr>
          <w:rFonts w:ascii="Times New Roman" w:eastAsia="Times New Roman" w:hAnsi="Times New Roman" w:cs="Times New Roman"/>
          <w:sz w:val="28"/>
          <w:szCs w:val="28"/>
        </w:rPr>
        <w:t xml:space="preserve">о та експресивного значення мовної одиниці, </w:t>
      </w:r>
      <w:r>
        <w:rPr>
          <w:rFonts w:ascii="Times New Roman" w:eastAsia="Times New Roman" w:hAnsi="Times New Roman" w:cs="Times New Roman"/>
          <w:i/>
          <w:sz w:val="28"/>
          <w:szCs w:val="28"/>
        </w:rPr>
        <w:t>e.g. car, can, whip, el camino, hoop-d</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etc. </w:t>
      </w:r>
      <w:r>
        <w:rPr>
          <w:rFonts w:ascii="Times New Roman" w:eastAsia="Times New Roman" w:hAnsi="Times New Roman" w:cs="Times New Roman"/>
          <w:sz w:val="28"/>
          <w:szCs w:val="28"/>
        </w:rPr>
        <w:t xml:space="preserve">В даному прикладі </w:t>
      </w:r>
      <w:r>
        <w:rPr>
          <w:rFonts w:ascii="Times New Roman" w:eastAsia="Times New Roman" w:hAnsi="Times New Roman" w:cs="Times New Roman"/>
          <w:i/>
          <w:sz w:val="28"/>
          <w:szCs w:val="28"/>
        </w:rPr>
        <w:t xml:space="preserve">car </w:t>
      </w:r>
      <w:r>
        <w:rPr>
          <w:rFonts w:ascii="Times New Roman" w:eastAsia="Times New Roman" w:hAnsi="Times New Roman" w:cs="Times New Roman"/>
          <w:sz w:val="28"/>
          <w:szCs w:val="28"/>
        </w:rPr>
        <w:t xml:space="preserve">має доволі нейтральну конотацію, </w:t>
      </w:r>
      <w:r>
        <w:rPr>
          <w:rFonts w:ascii="Times New Roman" w:eastAsia="Times New Roman" w:hAnsi="Times New Roman" w:cs="Times New Roman"/>
          <w:i/>
          <w:sz w:val="28"/>
          <w:szCs w:val="28"/>
        </w:rPr>
        <w:t xml:space="preserve">whip </w:t>
      </w:r>
      <w:r>
        <w:rPr>
          <w:rFonts w:ascii="Times New Roman" w:eastAsia="Times New Roman" w:hAnsi="Times New Roman" w:cs="Times New Roman"/>
          <w:sz w:val="28"/>
          <w:szCs w:val="28"/>
        </w:rPr>
        <w:t xml:space="preserve">і </w:t>
      </w:r>
      <w:r>
        <w:rPr>
          <w:rFonts w:ascii="Times New Roman" w:eastAsia="Times New Roman" w:hAnsi="Times New Roman" w:cs="Times New Roman"/>
          <w:i/>
          <w:sz w:val="28"/>
          <w:szCs w:val="28"/>
        </w:rPr>
        <w:t>el camino</w:t>
      </w:r>
      <w:r>
        <w:rPr>
          <w:rFonts w:ascii="Times New Roman" w:eastAsia="Times New Roman" w:hAnsi="Times New Roman" w:cs="Times New Roman"/>
          <w:sz w:val="28"/>
          <w:szCs w:val="28"/>
        </w:rPr>
        <w:t xml:space="preserve">  позитивну, </w:t>
      </w:r>
      <w:r>
        <w:rPr>
          <w:rFonts w:ascii="Times New Roman" w:eastAsia="Times New Roman" w:hAnsi="Times New Roman" w:cs="Times New Roman"/>
          <w:i/>
          <w:sz w:val="28"/>
          <w:szCs w:val="28"/>
        </w:rPr>
        <w:t xml:space="preserve">hoop-d </w:t>
      </w:r>
      <w:r>
        <w:rPr>
          <w:rFonts w:ascii="Times New Roman" w:eastAsia="Times New Roman" w:hAnsi="Times New Roman" w:cs="Times New Roman"/>
          <w:sz w:val="28"/>
          <w:szCs w:val="28"/>
        </w:rPr>
        <w:t xml:space="preserve">негативну. </w:t>
      </w:r>
    </w:p>
    <w:p w:rsidR="001B12F9" w:rsidRDefault="00AE31D8">
      <w:pPr>
        <w:pStyle w:val="normal"/>
        <w:spacing w:before="280" w:after="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Хоча, в лексикології немає єдиної класифікації стилістично забар</w:t>
      </w:r>
      <w:r>
        <w:rPr>
          <w:rFonts w:ascii="Times New Roman" w:eastAsia="Times New Roman" w:hAnsi="Times New Roman" w:cs="Times New Roman"/>
          <w:sz w:val="28"/>
          <w:szCs w:val="28"/>
        </w:rPr>
        <w:t>вленої лексики, проте в якості загальноприйнятої вважається розподіл стилістично забарвленої лексики на емоційно-експресивну і функціонально-стилістично забарвлену (співвіднесені з функціональними стилями української мови). Емоційно-експресивні конотації п</w:t>
      </w:r>
      <w:r>
        <w:rPr>
          <w:rFonts w:ascii="Times New Roman" w:eastAsia="Times New Roman" w:hAnsi="Times New Roman" w:cs="Times New Roman"/>
          <w:sz w:val="28"/>
          <w:szCs w:val="28"/>
        </w:rPr>
        <w:t>ов'язані з виразом відношення до предмету, його оцінкою [31, c. 254].</w:t>
      </w:r>
    </w:p>
    <w:p w:rsidR="001B12F9" w:rsidRDefault="00AE31D8">
      <w:pPr>
        <w:pStyle w:val="normal"/>
        <w:spacing w:before="280" w:after="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 емоційно-експресивною приналежністю слова можна розділити на дві групи:</w:t>
      </w:r>
    </w:p>
    <w:p w:rsidR="001B12F9" w:rsidRDefault="00AE31D8">
      <w:pPr>
        <w:pStyle w:val="normal"/>
        <w:numPr>
          <w:ilvl w:val="0"/>
          <w:numId w:val="12"/>
        </w:numPr>
        <w:spacing w:before="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меліоративні, тобто виражають позитивну оцінку.</w:t>
      </w:r>
    </w:p>
    <w:p w:rsidR="001B12F9" w:rsidRDefault="00AE31D8">
      <w:pPr>
        <w:pStyle w:val="normal"/>
        <w:numPr>
          <w:ilvl w:val="0"/>
          <w:numId w:val="12"/>
        </w:numPr>
        <w:spacing w:after="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пейоративні, що виражають негативне ставлення до висловлюваного</w:t>
      </w:r>
      <w:r>
        <w:rPr>
          <w:rFonts w:ascii="Times New Roman" w:eastAsia="Times New Roman" w:hAnsi="Times New Roman" w:cs="Times New Roman"/>
          <w:sz w:val="28"/>
          <w:szCs w:val="28"/>
        </w:rPr>
        <w:t xml:space="preserve"> (що відбувається).</w:t>
      </w:r>
    </w:p>
    <w:p w:rsidR="001B12F9" w:rsidRDefault="00AE31D8">
      <w:pPr>
        <w:pStyle w:val="normal"/>
        <w:spacing w:before="280" w:after="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 емоційно забарвлених слів М.П. Брандес виділяє:</w:t>
      </w:r>
    </w:p>
    <w:p w:rsidR="001B12F9" w:rsidRDefault="00AE31D8">
      <w:pPr>
        <w:pStyle w:val="normal"/>
        <w:numPr>
          <w:ilvl w:val="0"/>
          <w:numId w:val="13"/>
        </w:numPr>
        <w:spacing w:before="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емоційно-оціночні слова. Оцінне значення таких слів є компонент семантичної структури слова;</w:t>
      </w:r>
    </w:p>
    <w:p w:rsidR="001B12F9" w:rsidRDefault="00AE31D8">
      <w:pPr>
        <w:pStyle w:val="normal"/>
        <w:numPr>
          <w:ilvl w:val="0"/>
          <w:numId w:val="13"/>
        </w:numPr>
        <w:spacing w:after="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емоційно-образні слова, оцінне значення яких характеризується коннотативный [10, c. 8].</w:t>
      </w:r>
    </w:p>
    <w:p w:rsidR="001B12F9" w:rsidRDefault="00AE31D8">
      <w:pPr>
        <w:pStyle w:val="normal"/>
        <w:spacing w:before="280" w:after="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“Особливість емоційно-оцінної лексики полягає в тому, що емоційне забарвлення накладається на лексичне значення слова, але не зводиться до нього, номінативна функція ускладнюється оцінюванням” [10, c. 9]. </w:t>
      </w:r>
    </w:p>
    <w:p w:rsidR="001B12F9" w:rsidRDefault="00AE31D8">
      <w:pPr>
        <w:pStyle w:val="normal"/>
        <w:spacing w:before="280" w:after="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М.Н. Кожиною багато слів не тільки визнач</w:t>
      </w:r>
      <w:r>
        <w:rPr>
          <w:rFonts w:ascii="Times New Roman" w:eastAsia="Times New Roman" w:hAnsi="Times New Roman" w:cs="Times New Roman"/>
          <w:sz w:val="28"/>
          <w:szCs w:val="28"/>
        </w:rPr>
        <w:t>ають поняття, а й висловлюють ставлення до них мовця, особливо оціночне. “Ці слова самі по собі, в своїй семантиці вже несуть емоційно-експресивний потенціал і тому є стилістично маркованими. Слова цієї групи зазвичай однозначні. Настільки явна і певна оці</w:t>
      </w:r>
      <w:r>
        <w:rPr>
          <w:rFonts w:ascii="Times New Roman" w:eastAsia="Times New Roman" w:hAnsi="Times New Roman" w:cs="Times New Roman"/>
          <w:sz w:val="28"/>
          <w:szCs w:val="28"/>
        </w:rPr>
        <w:t>нка, виражена в їх значенні, не дозволяє вживати слово в інших значеннях” [36, c. 278].</w:t>
      </w:r>
    </w:p>
    <w:p w:rsidR="001B12F9" w:rsidRDefault="00AE31D8">
      <w:pPr>
        <w:pStyle w:val="normal"/>
        <w:spacing w:before="280" w:after="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Емоційність мови нерідко передається особливо виразною експресивною лексикою. Експресивність (лат. Expressio)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значить виразність, сила прояву почуттів і переживань [2, c. 234]. У англійській мові чимало слів, у яких до їх номінативного значення додається елемент експресії. У всіх цих випадках семантична структура слова </w:t>
      </w:r>
      <w:r>
        <w:rPr>
          <w:rFonts w:ascii="Times New Roman" w:eastAsia="Times New Roman" w:hAnsi="Times New Roman" w:cs="Times New Roman"/>
          <w:sz w:val="28"/>
          <w:szCs w:val="28"/>
        </w:rPr>
        <w:lastRenderedPageBreak/>
        <w:t>ускладнюється конотативною. Нерідко одне нейт</w:t>
      </w:r>
      <w:r>
        <w:rPr>
          <w:rFonts w:ascii="Times New Roman" w:eastAsia="Times New Roman" w:hAnsi="Times New Roman" w:cs="Times New Roman"/>
          <w:sz w:val="28"/>
          <w:szCs w:val="28"/>
        </w:rPr>
        <w:t>ральне слово має кілька експресивних синонімів, що розрізняються за ступенем емоційної напруги. Експресивне забарвлення слова нашаровується на його емоційно-оцінне значення, в той час як у одних слів переважає експресія, в інших - емоційне забарвлення. Чер</w:t>
      </w:r>
      <w:r>
        <w:rPr>
          <w:rFonts w:ascii="Times New Roman" w:eastAsia="Times New Roman" w:hAnsi="Times New Roman" w:cs="Times New Roman"/>
          <w:sz w:val="28"/>
          <w:szCs w:val="28"/>
        </w:rPr>
        <w:t>ез це розмежувати емоційну і експресивну лексику неможливо [35, c. 280].</w:t>
      </w:r>
    </w:p>
    <w:p w:rsidR="001B12F9" w:rsidRDefault="00AE31D8">
      <w:pPr>
        <w:pStyle w:val="normal"/>
        <w:spacing w:before="280" w:after="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 Кожина виділяє функціонально-стилістично забарвлену лексику, до якої відносить фрази та мовні одиниці пов'язані з певною мовною сферою, які узгоджені з функціональним стилем. “Фу</w:t>
      </w:r>
      <w:r>
        <w:rPr>
          <w:rFonts w:ascii="Times New Roman" w:eastAsia="Times New Roman" w:hAnsi="Times New Roman" w:cs="Times New Roman"/>
          <w:sz w:val="28"/>
          <w:szCs w:val="28"/>
        </w:rPr>
        <w:t>нкціональний стиль - це функціональна система, неявних взаємовідносин між певними явищами, які проявляються у функціонуванні і ефекту певного твору на читача” [36, c. 281].</w:t>
      </w:r>
    </w:p>
    <w:p w:rsidR="001B12F9" w:rsidRDefault="00AE31D8">
      <w:pPr>
        <w:pStyle w:val="normal"/>
        <w:spacing w:before="280" w:after="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“Кожен з функціональних стилів, виражається в певну дійсність, створену всередині с</w:t>
      </w:r>
      <w:r>
        <w:rPr>
          <w:rFonts w:ascii="Times New Roman" w:eastAsia="Times New Roman" w:hAnsi="Times New Roman" w:cs="Times New Roman"/>
          <w:sz w:val="28"/>
          <w:szCs w:val="28"/>
        </w:rPr>
        <w:t>ебе системою стійких форм, системою стереотипів, чисельних схем, установлених традицій та звичаїв. Ця система виступає в якості сукупності підсистем” [33, c. 143].</w:t>
      </w:r>
    </w:p>
    <w:p w:rsidR="001B12F9" w:rsidRDefault="00AE31D8">
      <w:pPr>
        <w:pStyle w:val="normal"/>
        <w:numPr>
          <w:ilvl w:val="0"/>
          <w:numId w:val="2"/>
        </w:numPr>
        <w:spacing w:before="280" w:after="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підсистема змісту. Вона є результатом певного «методу відображення»;</w:t>
      </w:r>
    </w:p>
    <w:p w:rsidR="001B12F9" w:rsidRDefault="00AE31D8">
      <w:pPr>
        <w:pStyle w:val="normal"/>
        <w:numPr>
          <w:ilvl w:val="0"/>
          <w:numId w:val="9"/>
        </w:numPr>
        <w:spacing w:before="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підсистема функціональн</w:t>
      </w:r>
      <w:r>
        <w:rPr>
          <w:rFonts w:ascii="Times New Roman" w:eastAsia="Times New Roman" w:hAnsi="Times New Roman" w:cs="Times New Roman"/>
          <w:sz w:val="28"/>
          <w:szCs w:val="28"/>
        </w:rPr>
        <w:t>ого змісту. Дане поняття відомо як функціональний «тип тексту»;</w:t>
      </w:r>
    </w:p>
    <w:p w:rsidR="001B12F9" w:rsidRDefault="00AE31D8">
      <w:pPr>
        <w:pStyle w:val="normal"/>
        <w:numPr>
          <w:ilvl w:val="0"/>
          <w:numId w:val="9"/>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підсистема функціонально-стильового змісту.  Зміст реалізується як функціонально-стильовий тип тексту, співвідносний з функціональними стилями;</w:t>
      </w:r>
    </w:p>
    <w:p w:rsidR="001B12F9" w:rsidRDefault="00AE31D8">
      <w:pPr>
        <w:pStyle w:val="normal"/>
        <w:numPr>
          <w:ilvl w:val="0"/>
          <w:numId w:val="9"/>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підсистема типу мислення;</w:t>
      </w:r>
    </w:p>
    <w:p w:rsidR="001B12F9" w:rsidRDefault="00AE31D8">
      <w:pPr>
        <w:pStyle w:val="normal"/>
        <w:numPr>
          <w:ilvl w:val="0"/>
          <w:numId w:val="9"/>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підсистема емоційно-ек</w:t>
      </w:r>
      <w:r>
        <w:rPr>
          <w:rFonts w:ascii="Times New Roman" w:eastAsia="Times New Roman" w:hAnsi="Times New Roman" w:cs="Times New Roman"/>
          <w:sz w:val="28"/>
          <w:szCs w:val="28"/>
        </w:rPr>
        <w:t>спресивного змісту. Ця підсистема утворює емоційно-експресивні типи тексту;</w:t>
      </w:r>
    </w:p>
    <w:p w:rsidR="001B12F9" w:rsidRDefault="00AE31D8">
      <w:pPr>
        <w:pStyle w:val="normal"/>
        <w:numPr>
          <w:ilvl w:val="0"/>
          <w:numId w:val="9"/>
        </w:numPr>
        <w:spacing w:after="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підсистема комунікативного змісту. Дана система утворює комунікативні типи тексту [33, c. 146].</w:t>
      </w:r>
    </w:p>
    <w:p w:rsidR="001B12F9" w:rsidRDefault="00AE31D8">
      <w:pPr>
        <w:pStyle w:val="normal"/>
        <w:spacing w:before="280" w:after="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“Книжкова лексика  включає в себе певні слова, які вживаються в письмовій формі найчастіше, а саме в книжках, особливо в художніх творах. Художня література несе в собі інформацію про навколишній світ та слугує посібником побуту та звичаїв сучасності. В ні</w:t>
      </w:r>
      <w:r>
        <w:rPr>
          <w:rFonts w:ascii="Times New Roman" w:eastAsia="Times New Roman" w:hAnsi="Times New Roman" w:cs="Times New Roman"/>
          <w:sz w:val="28"/>
          <w:szCs w:val="28"/>
        </w:rPr>
        <w:t>й сконцентрована велика кількість лексичних одиниць в тому числі літературна розмовна мова” [35, c. 283].</w:t>
      </w:r>
    </w:p>
    <w:p w:rsidR="001B12F9" w:rsidRDefault="00AE31D8">
      <w:pPr>
        <w:pStyle w:val="normal"/>
        <w:spacing w:before="280" w:after="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Поняття тональність можна трактувати з різних точок зору. По перше базове поняття тональності, це якість звуку, голосу будь-якої людини [2, c. 46]. Ду</w:t>
      </w:r>
      <w:r>
        <w:rPr>
          <w:rFonts w:ascii="Times New Roman" w:eastAsia="Times New Roman" w:hAnsi="Times New Roman" w:cs="Times New Roman"/>
          <w:sz w:val="28"/>
          <w:szCs w:val="28"/>
        </w:rPr>
        <w:t>же часто тональність допомагає в оцінці емоційного забарвлення висловлювання. Наприклад учасники розмови відчувають в якій манері йде розмова, дуже часто ми запам’ятовуємо емоції викликанні бесідою більш яскраво, ніж сам зміст діалога [57, c 114]. Та поспі</w:t>
      </w:r>
      <w:r>
        <w:rPr>
          <w:rFonts w:ascii="Times New Roman" w:eastAsia="Times New Roman" w:hAnsi="Times New Roman" w:cs="Times New Roman"/>
          <w:sz w:val="28"/>
          <w:szCs w:val="28"/>
        </w:rPr>
        <w:t>шно сказати, що цього ефекту можна досягти лише за допомогою інтонацій та сили голосу. Адже до тональності відносять також стиль художнього тексту, вона вважається частиною текстової категорії. [51, c. 105]. З цієї точки зору мета тональності викликати пев</w:t>
      </w:r>
      <w:r>
        <w:rPr>
          <w:rFonts w:ascii="Times New Roman" w:eastAsia="Times New Roman" w:hAnsi="Times New Roman" w:cs="Times New Roman"/>
          <w:sz w:val="28"/>
          <w:szCs w:val="28"/>
        </w:rPr>
        <w:t>ні емоції у того хто отримує інформацію, таким чином можемо проаналізувати емоції, для того щоб виділити види тональності. Відповідно до досліджень Нушикян найчастіше в художніх текстах та кінострічках зустрічаються наступні емоційні переживання: задоволен</w:t>
      </w:r>
      <w:r>
        <w:rPr>
          <w:rFonts w:ascii="Times New Roman" w:eastAsia="Times New Roman" w:hAnsi="Times New Roman" w:cs="Times New Roman"/>
          <w:sz w:val="28"/>
          <w:szCs w:val="28"/>
        </w:rPr>
        <w:t>ня, радість, щастя, симпатія, прив’язаність, здивування, горе, страх, відраза, cором, апатія, почуття провини, жарт, іронія, недовіра [50, c. 155]. Таким чином тональність пов’язана з цими емоціями та переживаннями. Отже, тональність може бути оптимістично</w:t>
      </w:r>
      <w:r>
        <w:rPr>
          <w:rFonts w:ascii="Times New Roman" w:eastAsia="Times New Roman" w:hAnsi="Times New Roman" w:cs="Times New Roman"/>
          <w:sz w:val="28"/>
          <w:szCs w:val="28"/>
        </w:rPr>
        <w:t xml:space="preserve">ю, негативною, жартівливою або комічною [50, c. 156].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Важливо відмітити, що тональність - це комплексне явище. Воно включає в себе багато компонентів мови таких як: фонетичних, лексичних, семантичних та граматичних [52, c. 110]. Фонетично тональність від</w:t>
      </w:r>
      <w:r>
        <w:rPr>
          <w:rFonts w:ascii="Times New Roman" w:eastAsia="Times New Roman" w:hAnsi="Times New Roman" w:cs="Times New Roman"/>
          <w:sz w:val="28"/>
          <w:szCs w:val="28"/>
        </w:rPr>
        <w:t>повідає за зміну інтонації і непрореднє використання чи підвищення або пониження голосу, темп та паузи у висловлюваннях. Стосовно граматики, зміна порядку слів, словобудова - все це працює на досягнення експресивності та емоційності. А що до лексики та сем</w:t>
      </w:r>
      <w:r>
        <w:rPr>
          <w:rFonts w:ascii="Times New Roman" w:eastAsia="Times New Roman" w:hAnsi="Times New Roman" w:cs="Times New Roman"/>
          <w:sz w:val="28"/>
          <w:szCs w:val="28"/>
        </w:rPr>
        <w:t xml:space="preserve">антики в цьому випадку ми говоримо про незвичне поєднання слів та надання їм нового значення у певному контексті [52, c. 111].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Деякі лінгвісти намагались охарактеризувати закономірності, які використовуються в розмовній мові,  а саме за якими принципами </w:t>
      </w:r>
      <w:r>
        <w:rPr>
          <w:rFonts w:ascii="Times New Roman" w:eastAsia="Times New Roman" w:hAnsi="Times New Roman" w:cs="Times New Roman"/>
          <w:sz w:val="28"/>
          <w:szCs w:val="28"/>
        </w:rPr>
        <w:t>здійснюється комунікація. Г. Грайс сформував максимуми, які відповідають за кількість, щирість, доречність та чіткість під час обміну інформації [20, c. 124]. Такі характеристики висловлювання можна спостерігати у реальному житті, але досягнення їх особлив</w:t>
      </w:r>
      <w:r>
        <w:rPr>
          <w:rFonts w:ascii="Times New Roman" w:eastAsia="Times New Roman" w:hAnsi="Times New Roman" w:cs="Times New Roman"/>
          <w:sz w:val="28"/>
          <w:szCs w:val="28"/>
        </w:rPr>
        <w:t>о одночасно може бути проблематичним, адже це залежить від мовця та слухача, від їх налаштованості на бесіду, їх відносин та навіть настрою. Відомо, що ідеальних співрозмовників важко знайти, щоб вони одночасно були зацікавлені в бесіді, оскільки тема віді</w:t>
      </w:r>
      <w:r>
        <w:rPr>
          <w:rFonts w:ascii="Times New Roman" w:eastAsia="Times New Roman" w:hAnsi="Times New Roman" w:cs="Times New Roman"/>
          <w:sz w:val="28"/>
          <w:szCs w:val="28"/>
        </w:rPr>
        <w:t>грає не останню роль. Наприклад, для когось обговорення проблем розмовної мови та її ідентифікації не зацікавить по причині відсутності знань у цій сфері. Тож підтримання максимума релевантності або доречності буде проблематичним. Або якщо зустрічаються да</w:t>
      </w:r>
      <w:r>
        <w:rPr>
          <w:rFonts w:ascii="Times New Roman" w:eastAsia="Times New Roman" w:hAnsi="Times New Roman" w:cs="Times New Roman"/>
          <w:sz w:val="28"/>
          <w:szCs w:val="28"/>
        </w:rPr>
        <w:t>вні знайомі після довгої перерви в комунікації і хочеться розповісти всі новини максимум кількості не буде дотримано, адже ми часто схильні вдаватися в деталі, які нашим співрозмовникам незрозумілі або є недоречними. Відхилення від принципу щирості можна с</w:t>
      </w:r>
      <w:r>
        <w:rPr>
          <w:rFonts w:ascii="Times New Roman" w:eastAsia="Times New Roman" w:hAnsi="Times New Roman" w:cs="Times New Roman"/>
          <w:sz w:val="28"/>
          <w:szCs w:val="28"/>
        </w:rPr>
        <w:t xml:space="preserve">постерігати в будь-якій щоденній ситуації. Діти недоговорюють батькам правду про оцінки або підлітки хизуються один перед одним своїми “подвигами”. Щодо постулату ясності вираження думок, в силу </w:t>
      </w:r>
      <w:r>
        <w:rPr>
          <w:rFonts w:ascii="Times New Roman" w:eastAsia="Times New Roman" w:hAnsi="Times New Roman" w:cs="Times New Roman"/>
          <w:sz w:val="28"/>
          <w:szCs w:val="28"/>
        </w:rPr>
        <w:lastRenderedPageBreak/>
        <w:t>того, що ми різні і сприймаємо світ по різному, порушується і</w:t>
      </w:r>
      <w:r>
        <w:rPr>
          <w:rFonts w:ascii="Times New Roman" w:eastAsia="Times New Roman" w:hAnsi="Times New Roman" w:cs="Times New Roman"/>
          <w:sz w:val="28"/>
          <w:szCs w:val="28"/>
        </w:rPr>
        <w:t xml:space="preserve"> цей постулат. Або один із найяскравіших прикладів  недотримання цього максимуму, під час комунікації,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є використання сленгу між різними віковими групами населення  або використання так званих діалектизмів [20. c, 125].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Повертаючись до суті розмовної мо</w:t>
      </w:r>
      <w:r>
        <w:rPr>
          <w:rFonts w:ascii="Times New Roman" w:eastAsia="Times New Roman" w:hAnsi="Times New Roman" w:cs="Times New Roman"/>
          <w:sz w:val="28"/>
          <w:szCs w:val="28"/>
        </w:rPr>
        <w:t>ви та її визначення як непередбачуваної та часто поза правилами літературної мови, чи можемо ми вважати порушення цих постулатів проявом розмовної мови? І так і ні. Максимуми Г. Грайса відіграють важливу роль у розумінні причин та вимог до спілкування, але</w:t>
      </w:r>
      <w:r>
        <w:rPr>
          <w:rFonts w:ascii="Times New Roman" w:eastAsia="Times New Roman" w:hAnsi="Times New Roman" w:cs="Times New Roman"/>
          <w:sz w:val="28"/>
          <w:szCs w:val="28"/>
        </w:rPr>
        <w:t xml:space="preserve"> ці постулати не беруть до уваги людський фактор, індивідуальність та характер певної людини, що є важливою складовою для повного аналізу розмовної мови [21, c. 87]. Перш за все варто брати до уваги між ким відбувається взаємодія чи це однолітки спілкуютьс</w:t>
      </w:r>
      <w:r>
        <w:rPr>
          <w:rFonts w:ascii="Times New Roman" w:eastAsia="Times New Roman" w:hAnsi="Times New Roman" w:cs="Times New Roman"/>
          <w:sz w:val="28"/>
          <w:szCs w:val="28"/>
        </w:rPr>
        <w:t>я між собою чи дорослі з молоддю. Однозначно важливим в даному випадку є рівень довіри між співрозмовниками. Адже діалог складеться інакше якщо це незнайомці і якщо, навпаки, це люди, які давно знайомі між собою. Проте цікаво те,  що факт давнього знайомст</w:t>
      </w:r>
      <w:r>
        <w:rPr>
          <w:rFonts w:ascii="Times New Roman" w:eastAsia="Times New Roman" w:hAnsi="Times New Roman" w:cs="Times New Roman"/>
          <w:sz w:val="28"/>
          <w:szCs w:val="28"/>
        </w:rPr>
        <w:t xml:space="preserve">ва не завжди означає щире, ґрунтовне чи тривале спілкування [21, c. 126].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Повертаючись до вкладу Г. Грайса він розвивав свої припущення з принципу теорії кооперації. А саме, він виокремив постулати естетичні, соціальні і моральні. І хоча очевидним є немож</w:t>
      </w:r>
      <w:r>
        <w:rPr>
          <w:rFonts w:ascii="Times New Roman" w:eastAsia="Times New Roman" w:hAnsi="Times New Roman" w:cs="Times New Roman"/>
          <w:sz w:val="28"/>
          <w:szCs w:val="28"/>
        </w:rPr>
        <w:t>ливість спостерігати за дією усіх максимумів особливо одночасно за відсутності ідеальних умов. Не зважаючи на це, бажання взаємодіяти, підтримати дружню атмосферу є одним з основних чинників спілкування, a це і лежить в основі принципу кооперації або інтер</w:t>
      </w:r>
      <w:r>
        <w:rPr>
          <w:rFonts w:ascii="Times New Roman" w:eastAsia="Times New Roman" w:hAnsi="Times New Roman" w:cs="Times New Roman"/>
          <w:sz w:val="28"/>
          <w:szCs w:val="28"/>
        </w:rPr>
        <w:t>екції [20, c. 130].</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Саме тому трактування тональності є важливим для досліджень розмовної мови. Р. Лакофф з точки зору дискурсу та рушійних чинників комунікації виокремлює  принципи раціональності, очікується, що </w:t>
      </w:r>
      <w:r>
        <w:rPr>
          <w:rFonts w:ascii="Times New Roman" w:eastAsia="Times New Roman" w:hAnsi="Times New Roman" w:cs="Times New Roman"/>
          <w:sz w:val="28"/>
          <w:szCs w:val="28"/>
        </w:rPr>
        <w:lastRenderedPageBreak/>
        <w:t>згідно з цим принципом мовець доносить цінн</w:t>
      </w:r>
      <w:r>
        <w:rPr>
          <w:rFonts w:ascii="Times New Roman" w:eastAsia="Times New Roman" w:hAnsi="Times New Roman" w:cs="Times New Roman"/>
          <w:sz w:val="28"/>
          <w:szCs w:val="28"/>
        </w:rPr>
        <w:t xml:space="preserve">у та правдиву інформацію, а якщо адресат не сприймає чи не розуміє  це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 його провина або через неуважність або некомпетентність у певній темі [63, c. 87].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Наступний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принцип вигоди. Люди спілкуються аби отримати певну користь для себе це може бути  важ</w:t>
      </w:r>
      <w:r>
        <w:rPr>
          <w:rFonts w:ascii="Times New Roman" w:eastAsia="Times New Roman" w:hAnsi="Times New Roman" w:cs="Times New Roman"/>
          <w:sz w:val="28"/>
          <w:szCs w:val="28"/>
        </w:rPr>
        <w:t xml:space="preserve">лива інформація як наприклад, студент та вчитель; або розмова відбувається по причині задоволення внутрішніх емоційних потреб.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 стосується правила ясності викладу думок, він здійснюється за допомогою вербальних засобів і він виражається у коротких прост</w:t>
      </w:r>
      <w:r>
        <w:rPr>
          <w:rFonts w:ascii="Times New Roman" w:eastAsia="Times New Roman" w:hAnsi="Times New Roman" w:cs="Times New Roman"/>
          <w:sz w:val="28"/>
          <w:szCs w:val="28"/>
        </w:rPr>
        <w:t xml:space="preserve">их реченнях без змін з теми на тему та вираженні думок по суті даної розмови.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Говорячи про останній принцип взаєморозуміння та згоди варто пам'ятати, що люди соціальні істоти і бажання дотримуватися цього принципу є край необхідним для існування діалогу. </w:t>
      </w:r>
      <w:r>
        <w:rPr>
          <w:rFonts w:ascii="Times New Roman" w:eastAsia="Times New Roman" w:hAnsi="Times New Roman" w:cs="Times New Roman"/>
          <w:sz w:val="28"/>
          <w:szCs w:val="28"/>
        </w:rPr>
        <w:t>Люди більш схильні порушити закон ясності, аби при цьому дотримуватися правила взаєморозуміння. Нерідко люди підлаштовуються, підбирають слова, відповідно до умови, що обидва або хоча б один із співрозмовників зацікавлений у бесіді. Також це залежить від с</w:t>
      </w:r>
      <w:r>
        <w:rPr>
          <w:rFonts w:ascii="Times New Roman" w:eastAsia="Times New Roman" w:hAnsi="Times New Roman" w:cs="Times New Roman"/>
          <w:sz w:val="28"/>
          <w:szCs w:val="28"/>
        </w:rPr>
        <w:t xml:space="preserve">оціокультурних і ситуаційних факторів, які можуть відрізнятися в силу національних особливостей та менталітету [52, c 146].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Певні особливості можуть допомогти в детермінації розмовної мови, по перше це вільні відносини між мовцями, які не вимагають підгот</w:t>
      </w:r>
      <w:r>
        <w:rPr>
          <w:rFonts w:ascii="Times New Roman" w:eastAsia="Times New Roman" w:hAnsi="Times New Roman" w:cs="Times New Roman"/>
          <w:sz w:val="28"/>
          <w:szCs w:val="28"/>
        </w:rPr>
        <w:t xml:space="preserve">овлених раніше реплік. І також невимушеність самої бесіди. Не менш важливою є неформальність обстановки, де відбувається мовний акт.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Проте аналізуючи британську розмовну мову слід брати до уваги той факт, що  поняття невимушеності може відрізнятися з уявл</w:t>
      </w:r>
      <w:r>
        <w:rPr>
          <w:rFonts w:ascii="Times New Roman" w:eastAsia="Times New Roman" w:hAnsi="Times New Roman" w:cs="Times New Roman"/>
          <w:sz w:val="28"/>
          <w:szCs w:val="28"/>
        </w:rPr>
        <w:t xml:space="preserve">енням українців. Причиною цього є те, що гарні манери у спілкуванні </w:t>
      </w:r>
      <w:r>
        <w:rPr>
          <w:rFonts w:ascii="Times New Roman" w:eastAsia="Times New Roman" w:hAnsi="Times New Roman" w:cs="Times New Roman"/>
          <w:sz w:val="28"/>
          <w:szCs w:val="28"/>
        </w:rPr>
        <w:lastRenderedPageBreak/>
        <w:t>характерна риса англійців, ми це спостерігаємо у всіх прошарках населення [51, c. 123].</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Прослідковується ще одна тенденція в публічних виступах використовувати стиль неформального спілкува</w:t>
      </w:r>
      <w:r>
        <w:rPr>
          <w:rFonts w:ascii="Times New Roman" w:eastAsia="Times New Roman" w:hAnsi="Times New Roman" w:cs="Times New Roman"/>
          <w:sz w:val="28"/>
          <w:szCs w:val="28"/>
        </w:rPr>
        <w:t xml:space="preserve">ння “chatty style”. Мета виступів у такому форматі заключається в тому, щоб  оратор був ближчий до людей, до своїх слухачів і показав, що вони спілкуються одною мовою та, щоб бути доступним і зрозумілим. Так само цю тенденцію можна спостерігати у медійній </w:t>
      </w:r>
      <w:r>
        <w:rPr>
          <w:rFonts w:ascii="Times New Roman" w:eastAsia="Times New Roman" w:hAnsi="Times New Roman" w:cs="Times New Roman"/>
          <w:sz w:val="28"/>
          <w:szCs w:val="28"/>
        </w:rPr>
        <w:t>сфері: телеведучі, радіоведучі схиляються до формату розмовної мови, знову таки щоб бути сучасними та на одній хвилі зі своїми слухачами [21, c. 39].</w:t>
      </w: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rPr>
      </w:pPr>
    </w:p>
    <w:p w:rsidR="001B12F9" w:rsidRPr="00D61AF2" w:rsidRDefault="001B12F9" w:rsidP="00D61AF2">
      <w:pPr>
        <w:pStyle w:val="normal"/>
        <w:spacing w:line="360" w:lineRule="auto"/>
        <w:ind w:right="56"/>
        <w:rPr>
          <w:rFonts w:ascii="Times New Roman" w:eastAsia="Times New Roman" w:hAnsi="Times New Roman" w:cs="Times New Roman"/>
          <w:b/>
          <w:sz w:val="28"/>
          <w:szCs w:val="28"/>
          <w:lang w:val="en-US"/>
        </w:rPr>
      </w:pPr>
    </w:p>
    <w:p w:rsidR="001B12F9" w:rsidRDefault="00AE31D8">
      <w:pPr>
        <w:pStyle w:val="normal"/>
        <w:spacing w:line="360" w:lineRule="auto"/>
        <w:ind w:left="170" w:right="56"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2.2 Установка на розмовність</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Установка на розмовність закладена в формулюванні висловлювання. Тональність матеріалізується у мовленні через численні установки, однією з яких є установка на розмовність. Установка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це готовність адресата сприймати та реагувати на озвучену інформацію аб</w:t>
      </w:r>
      <w:r>
        <w:rPr>
          <w:rFonts w:ascii="Times New Roman" w:eastAsia="Times New Roman" w:hAnsi="Times New Roman" w:cs="Times New Roman"/>
          <w:sz w:val="28"/>
          <w:szCs w:val="28"/>
        </w:rPr>
        <w:t>о  відношення до мовця як до особистості [32, c. 75]. Саме установки відіграють важливу роль в успішності комунікації. Таким чином на тональність висловлювання впливає соціокультурний досвід, параметри комунікативної ситуації та особистісні соціальні та пс</w:t>
      </w:r>
      <w:r>
        <w:rPr>
          <w:rFonts w:ascii="Times New Roman" w:eastAsia="Times New Roman" w:hAnsi="Times New Roman" w:cs="Times New Roman"/>
          <w:sz w:val="28"/>
          <w:szCs w:val="28"/>
        </w:rPr>
        <w:t xml:space="preserve">ихологічні характеристики учасників розмови [52, c. 115].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Дійсно ми по різному доносимо інформацію в силу соціо-психологічних особливостей кожного з нас і по різному трактуємо. Оскільки одна і та ж сама думка може сприйматися по-різному в залежності від і</w:t>
      </w:r>
      <w:r>
        <w:rPr>
          <w:rFonts w:ascii="Times New Roman" w:eastAsia="Times New Roman" w:hAnsi="Times New Roman" w:cs="Times New Roman"/>
          <w:sz w:val="28"/>
          <w:szCs w:val="28"/>
        </w:rPr>
        <w:t>нтонацій, сили голосу, які ми майже завжди відчуваємо та в свою чергу реагуємо на зміну перебігу бесіди. Саме тому відчуваючи зміни в тональності нашого співрозмовника ми керуємось різними принципами, наприклад, іноді ми схильні до злагодження конфлікту пе</w:t>
      </w:r>
      <w:r>
        <w:rPr>
          <w:rFonts w:ascii="Times New Roman" w:eastAsia="Times New Roman" w:hAnsi="Times New Roman" w:cs="Times New Roman"/>
          <w:sz w:val="28"/>
          <w:szCs w:val="28"/>
        </w:rPr>
        <w:t>реходячи на тихий та приємний тон нашого голоса, так само і навпаки агресивність з боку співрозмовника провокує нас до агресивних реплік. Проте успішним спілкування можна назвати лише за умови двосторонньої кооперації та взаєморозуміння [18, c. 49]. Про вд</w:t>
      </w:r>
      <w:r>
        <w:rPr>
          <w:rFonts w:ascii="Times New Roman" w:eastAsia="Times New Roman" w:hAnsi="Times New Roman" w:cs="Times New Roman"/>
          <w:sz w:val="28"/>
          <w:szCs w:val="28"/>
        </w:rPr>
        <w:t>алість розмови найточніше скаже період її завершення і які відчуття вона в нас викликає. Багато дослідників схиляються до думки, що саме цей показник важливий, ми схильні пам'ятати емоції та загальне відчуття від бесіди довше ніж власне тему обговорення. Б</w:t>
      </w:r>
      <w:r>
        <w:rPr>
          <w:rFonts w:ascii="Times New Roman" w:eastAsia="Times New Roman" w:hAnsi="Times New Roman" w:cs="Times New Roman"/>
          <w:sz w:val="28"/>
          <w:szCs w:val="28"/>
        </w:rPr>
        <w:t xml:space="preserve">агаточисельні  дослідження свідчать про те, що тональність може розглядатися лише комплексно і в мові ми можемо простежити її за допомогою установок. Формувати установки нам допомагає наш багаж знань, досвіду та наша уява [18, c. 50].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Для розмовної мови х</w:t>
      </w:r>
      <w:r>
        <w:rPr>
          <w:rFonts w:ascii="Times New Roman" w:eastAsia="Times New Roman" w:hAnsi="Times New Roman" w:cs="Times New Roman"/>
          <w:sz w:val="28"/>
          <w:szCs w:val="28"/>
        </w:rPr>
        <w:t>арактерна відсутність установки на повідомлення, оскільки ця установка має офіційний та публічний характер. Проте, таке явище, як зміна установок під час спілкування дуже типове. Оскільки, в момент комунікації здійснюється обмін думками, емоціями і зміна т</w:t>
      </w:r>
      <w:r>
        <w:rPr>
          <w:rFonts w:ascii="Times New Roman" w:eastAsia="Times New Roman" w:hAnsi="Times New Roman" w:cs="Times New Roman"/>
          <w:sz w:val="28"/>
          <w:szCs w:val="28"/>
        </w:rPr>
        <w:t>ональності висловлювання одного з співрозмовників є рушійною силою для зміни установки. Та це відбувається так швидко, що ми робимо це майже на інтуїтивному рівні [32, c 76]. Це пояснюється тим фактом, що за умови тривалого контакту, установки стають динам</w:t>
      </w:r>
      <w:r>
        <w:rPr>
          <w:rFonts w:ascii="Times New Roman" w:eastAsia="Times New Roman" w:hAnsi="Times New Roman" w:cs="Times New Roman"/>
          <w:sz w:val="28"/>
          <w:szCs w:val="28"/>
        </w:rPr>
        <w:t>ічними та доволі складними і охоплюють одразу декілька аспектів. Зміни можуть відбуватися у  різних напрямках в залежності від моральних норм етикету та ввічливості комунікантів. Наприклад, доброзичливість у привітанні може спрогнозувати невимушену і дружн</w:t>
      </w:r>
      <w:r>
        <w:rPr>
          <w:rFonts w:ascii="Times New Roman" w:eastAsia="Times New Roman" w:hAnsi="Times New Roman" w:cs="Times New Roman"/>
          <w:sz w:val="28"/>
          <w:szCs w:val="28"/>
        </w:rPr>
        <w:t>ю атмосферу спілкування. Таким чином існування установок під час повсякденного спілкування є важливим. В основі розмовної мови лежить спонтанність та свобода від обмежень. Враховуючи той факт, що ми живемо в соціумі і спілкування є невід'ємною частиною наш</w:t>
      </w:r>
      <w:r>
        <w:rPr>
          <w:rFonts w:ascii="Times New Roman" w:eastAsia="Times New Roman" w:hAnsi="Times New Roman" w:cs="Times New Roman"/>
          <w:sz w:val="28"/>
          <w:szCs w:val="28"/>
        </w:rPr>
        <w:t>ого життя, ми здатні до формування установок без зусиль або свідомого вибору [22, c. 19].</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Найголовнішою установкою яку важко ігнорувати є установка на розмовність [21, c. 97]. Використання різних граматичних структур та лексики стоять за установкою висловл</w:t>
      </w:r>
      <w:r>
        <w:rPr>
          <w:rFonts w:ascii="Times New Roman" w:eastAsia="Times New Roman" w:hAnsi="Times New Roman" w:cs="Times New Roman"/>
          <w:sz w:val="28"/>
          <w:szCs w:val="28"/>
        </w:rPr>
        <w:t>ювання, що веде за собою позитивну тональність. За умови постійних змін установок, розмовність прослідковується протягом усього дискурсу, вона є невідємно-рушійною і очевидною [22, c. 71]. Безперечно соціокультурні, функціонально-стилістичні, ситуативні, п</w:t>
      </w:r>
      <w:r>
        <w:rPr>
          <w:rFonts w:ascii="Times New Roman" w:eastAsia="Times New Roman" w:hAnsi="Times New Roman" w:cs="Times New Roman"/>
          <w:sz w:val="28"/>
          <w:szCs w:val="28"/>
        </w:rPr>
        <w:t xml:space="preserve">евні традиції та звичаї у спілкуванні є вкрай важливими та мають братися до уваги. [18, c. 46]. Проте на відбір лексики вирішальну роль відіграє установка на розмовність. Адже саме вона налаштовує на розмову та забезпечує утворення контакту та підтримання </w:t>
      </w:r>
      <w:r>
        <w:rPr>
          <w:rFonts w:ascii="Times New Roman" w:eastAsia="Times New Roman" w:hAnsi="Times New Roman" w:cs="Times New Roman"/>
          <w:sz w:val="28"/>
          <w:szCs w:val="28"/>
        </w:rPr>
        <w:t xml:space="preserve">бесіди. Саме ця установка провокує на проведення бесіди </w:t>
      </w:r>
      <w:r>
        <w:rPr>
          <w:rFonts w:ascii="Times New Roman" w:eastAsia="Times New Roman" w:hAnsi="Times New Roman" w:cs="Times New Roman"/>
          <w:sz w:val="28"/>
          <w:szCs w:val="28"/>
        </w:rPr>
        <w:lastRenderedPageBreak/>
        <w:t>на позитивній ноті. За часи існування людства та різних форм спілкування з'явилися певні правила перебігу бесіди, більшість з них існують в нашій підсвідомості і їх не можна здобути чи описати в книжк</w:t>
      </w:r>
      <w:r>
        <w:rPr>
          <w:rFonts w:ascii="Times New Roman" w:eastAsia="Times New Roman" w:hAnsi="Times New Roman" w:cs="Times New Roman"/>
          <w:sz w:val="28"/>
          <w:szCs w:val="28"/>
        </w:rPr>
        <w:t xml:space="preserve">ах. Такі знання здобуваються лише за рахунок нашого досвіду [59, c 39].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Нерідко трапляється, що неправильне сприйняття інформації та хибна трактовка тональності можуть спричинити ускладнення та зламати хід подальшої розмови і установка на розмовність може</w:t>
      </w:r>
      <w:r>
        <w:rPr>
          <w:rFonts w:ascii="Times New Roman" w:eastAsia="Times New Roman" w:hAnsi="Times New Roman" w:cs="Times New Roman"/>
          <w:sz w:val="28"/>
          <w:szCs w:val="28"/>
        </w:rPr>
        <w:t xml:space="preserve"> зазнати змін у негативний бік. Стосовно причин через які з'являються непорозуміння та порушення установки на тональність варто зазначити використання низької лексики з малознайомими людьми  при офіційному спілкуванні. І так само навпаки використання книжн</w:t>
      </w:r>
      <w:r>
        <w:rPr>
          <w:rFonts w:ascii="Times New Roman" w:eastAsia="Times New Roman" w:hAnsi="Times New Roman" w:cs="Times New Roman"/>
          <w:sz w:val="28"/>
          <w:szCs w:val="28"/>
        </w:rPr>
        <w:t xml:space="preserve">ої лексики та великої кількості термінів під час спілкування у повсякденному житті з друзями може деформувати установку на розмовність [50, c. 42]. </w:t>
      </w:r>
    </w:p>
    <w:p w:rsidR="001B12F9" w:rsidRDefault="00AE31D8">
      <w:pPr>
        <w:pStyle w:val="normal"/>
        <w:spacing w:line="360" w:lineRule="auto"/>
        <w:ind w:left="170" w:right="56"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Однією з причин деформації установки можна вважати уникнення зорового контакту з співрозмовником або агресивна жестикуляція чи навпаки байдужий вираз обличчя. Проте, варто також зазначити, які фактори можуть сприяти установці на розмовність. Частіше за все</w:t>
      </w:r>
      <w:r>
        <w:rPr>
          <w:rFonts w:ascii="Times New Roman" w:eastAsia="Times New Roman" w:hAnsi="Times New Roman" w:cs="Times New Roman"/>
          <w:sz w:val="28"/>
          <w:szCs w:val="28"/>
        </w:rPr>
        <w:t xml:space="preserve"> це використання простої лексики та семантичних структур, персональні займенники та дієслова широкого використання по типу go, </w:t>
      </w:r>
      <w:r>
        <w:rPr>
          <w:rFonts w:ascii="Times New Roman" w:eastAsia="Times New Roman" w:hAnsi="Times New Roman" w:cs="Times New Roman"/>
          <w:i/>
          <w:sz w:val="28"/>
          <w:szCs w:val="28"/>
        </w:rPr>
        <w:t>work, know; nice, good, etc.</w:t>
      </w:r>
      <w:r>
        <w:rPr>
          <w:rFonts w:ascii="Times New Roman" w:eastAsia="Times New Roman" w:hAnsi="Times New Roman" w:cs="Times New Roman"/>
          <w:sz w:val="28"/>
          <w:szCs w:val="28"/>
        </w:rPr>
        <w:t xml:space="preserve"> У відповідь деякі фрази слугують для ідентифікації зацікавленості в репліці від співрозмовника </w:t>
      </w:r>
      <w:r>
        <w:rPr>
          <w:rFonts w:ascii="Times New Roman" w:eastAsia="Times New Roman" w:hAnsi="Times New Roman" w:cs="Times New Roman"/>
          <w:i/>
          <w:sz w:val="28"/>
          <w:szCs w:val="28"/>
        </w:rPr>
        <w:t xml:space="preserve">e.g. </w:t>
      </w:r>
      <w:r>
        <w:rPr>
          <w:rFonts w:ascii="Times New Roman" w:eastAsia="Times New Roman" w:hAnsi="Times New Roman" w:cs="Times New Roman"/>
          <w:i/>
          <w:sz w:val="28"/>
          <w:szCs w:val="28"/>
        </w:rPr>
        <w:t xml:space="preserve">oh, really, mhh, what? etc </w:t>
      </w:r>
      <w:r>
        <w:rPr>
          <w:rFonts w:ascii="Times New Roman" w:eastAsia="Times New Roman" w:hAnsi="Times New Roman" w:cs="Times New Roman"/>
          <w:sz w:val="28"/>
          <w:szCs w:val="28"/>
        </w:rPr>
        <w:t>[15, c. 89]</w:t>
      </w:r>
      <w:r>
        <w:rPr>
          <w:rFonts w:ascii="Times New Roman" w:eastAsia="Times New Roman" w:hAnsi="Times New Roman" w:cs="Times New Roman"/>
          <w:i/>
          <w:sz w:val="28"/>
          <w:szCs w:val="28"/>
        </w:rPr>
        <w:t xml:space="preserve">.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основною ціллю установки на розмовність є збереження невимушеної атмосфери під час спілкування. Розмовна мова передбачає залучення слів, які відповідно до контексту підтримують позитивну обстановку та ні</w:t>
      </w:r>
      <w:r>
        <w:rPr>
          <w:rFonts w:ascii="Times New Roman" w:eastAsia="Times New Roman" w:hAnsi="Times New Roman" w:cs="Times New Roman"/>
          <w:sz w:val="28"/>
          <w:szCs w:val="28"/>
        </w:rPr>
        <w:t xml:space="preserve"> в якому разі не пов'язані з формальним спілкуванням [21, c. 123].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Лексичні одиниці емоційної забарвленості дуже часто асоціюються з розмовним стилем. Вважається, що розмовну мову можна ідентифікувати за рахунок використання розмовної лексики. Тобто розра</w:t>
      </w:r>
      <w:r>
        <w:rPr>
          <w:rFonts w:ascii="Times New Roman" w:eastAsia="Times New Roman" w:hAnsi="Times New Roman" w:cs="Times New Roman"/>
          <w:sz w:val="28"/>
          <w:szCs w:val="28"/>
        </w:rPr>
        <w:t>хунки кількості уживаних слів можуть виокремити розмовну мову. Як би науково така ідея не звучала, вона йде врозріз з основним значенням розмовної мови з її фривольністю та спонтанністю, жоден мовець не рахує скільки сленгових слів чи термінів він збираєть</w:t>
      </w:r>
      <w:r>
        <w:rPr>
          <w:rFonts w:ascii="Times New Roman" w:eastAsia="Times New Roman" w:hAnsi="Times New Roman" w:cs="Times New Roman"/>
          <w:sz w:val="28"/>
          <w:szCs w:val="28"/>
        </w:rPr>
        <w:t>ся промовити наступної хвилини. Розмовність це поняття сукупне і має виконуватись цілий ряд умов для його функціонування [43, c. 56]. Проте, кожен з нас майже завжди точно може розпізнати стиль мови без проблем. Тому з нашого досвіду можна сказати, що вико</w:t>
      </w:r>
      <w:r>
        <w:rPr>
          <w:rFonts w:ascii="Times New Roman" w:eastAsia="Times New Roman" w:hAnsi="Times New Roman" w:cs="Times New Roman"/>
          <w:sz w:val="28"/>
          <w:szCs w:val="28"/>
        </w:rPr>
        <w:t>ристання одного терміну не зробить мову офіційною, проте одне розмовне слово збагатить будь-яке висловлювання [22, c. 68]. Думки з приводу відсоткового співвідношення у тексті також різняться. Наприклад згідно з Девкіним співвідношення розмовних слів до вс</w:t>
      </w:r>
      <w:r>
        <w:rPr>
          <w:rFonts w:ascii="Times New Roman" w:eastAsia="Times New Roman" w:hAnsi="Times New Roman" w:cs="Times New Roman"/>
          <w:sz w:val="28"/>
          <w:szCs w:val="28"/>
        </w:rPr>
        <w:t xml:space="preserve">іх інших варюється від 8% до 10%. Інші дослідники дають показники в діапазоні від 3% до 7% [22, c. 69].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Один з відомих дослідників розмовної мови С. Б. Флекснер проводить паралель між сучасною англійською мовою та староанглійською, якою писав ще сам Шекспір. В порівнянні з тими часами, мова збагатилась більше ніж в 5 разів, 600 000 нових мовних одиниць з'яви</w:t>
      </w:r>
      <w:r>
        <w:rPr>
          <w:rFonts w:ascii="Times New Roman" w:eastAsia="Times New Roman" w:hAnsi="Times New Roman" w:cs="Times New Roman"/>
          <w:sz w:val="28"/>
          <w:szCs w:val="28"/>
        </w:rPr>
        <w:t>лося за цей час, проте у повсякденному житті використовується не більше 20 000 слів. З цієї кількості можна виділити 10 - 20 % розмовної та сленгової лексики. Таким чином загальна кількість сленгових слів складає біля 10 000 лексичних одиниць. Як можна пом</w:t>
      </w:r>
      <w:r>
        <w:rPr>
          <w:rFonts w:ascii="Times New Roman" w:eastAsia="Times New Roman" w:hAnsi="Times New Roman" w:cs="Times New Roman"/>
          <w:sz w:val="28"/>
          <w:szCs w:val="28"/>
        </w:rPr>
        <w:t xml:space="preserve">ітити кількість таких слів назагал не така вже і велика, близько 10 % [61, c. 654].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Розмовна тональність створюється не лише завдяки використанню розмовних слів, а і в результаті взаємодії та змішуванні колоквіалізмів з </w:t>
      </w:r>
      <w:r>
        <w:rPr>
          <w:rFonts w:ascii="Times New Roman" w:eastAsia="Times New Roman" w:hAnsi="Times New Roman" w:cs="Times New Roman"/>
          <w:sz w:val="28"/>
          <w:szCs w:val="28"/>
        </w:rPr>
        <w:lastRenderedPageBreak/>
        <w:t>численними нейтральними, книжними о</w:t>
      </w:r>
      <w:r>
        <w:rPr>
          <w:rFonts w:ascii="Times New Roman" w:eastAsia="Times New Roman" w:hAnsi="Times New Roman" w:cs="Times New Roman"/>
          <w:sz w:val="28"/>
          <w:szCs w:val="28"/>
        </w:rPr>
        <w:t xml:space="preserve">диницями та літературною мовою. Кількість використаних слів які відносять до низької або розмовної мови варюється у відповідності зі ступенем близькості між співрозмовниками та кількості учасників. Також грає роль засіб яким здійснюється комунікація чи це </w:t>
      </w:r>
      <w:r>
        <w:rPr>
          <w:rFonts w:ascii="Times New Roman" w:eastAsia="Times New Roman" w:hAnsi="Times New Roman" w:cs="Times New Roman"/>
          <w:sz w:val="28"/>
          <w:szCs w:val="28"/>
        </w:rPr>
        <w:t>живе спілкування, по телефону чи онлайн [60, c. 7].</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менш важливим критерієм для підбору слів для налаштування розмовної тональності являються інтереси і манера використання слів комунікантами. В цьому випадку звертається увага не лише на саму лексику, а</w:t>
      </w:r>
      <w:r>
        <w:rPr>
          <w:rFonts w:ascii="Times New Roman" w:eastAsia="Times New Roman" w:hAnsi="Times New Roman" w:cs="Times New Roman"/>
          <w:sz w:val="28"/>
          <w:szCs w:val="28"/>
        </w:rPr>
        <w:t xml:space="preserve"> і як вона використовується [53, c. 95].</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той же час можна спостерігати вживання слів розмитих семантичних структур, це відбувається за умови зниження комунікативного стресу та частіше трапляється через певний час ведення бесіди [46, c. 67]. В таком випа</w:t>
      </w:r>
      <w:r>
        <w:rPr>
          <w:rFonts w:ascii="Times New Roman" w:eastAsia="Times New Roman" w:hAnsi="Times New Roman" w:cs="Times New Roman"/>
          <w:sz w:val="28"/>
          <w:szCs w:val="28"/>
        </w:rPr>
        <w:t>дку розмитість не заважає розумінню один одного і доповнюється за рахунок того, що учасники комунікативного акту знають один одного і здогадуються про суть сказаного або це доволі просто зрозуміти з контексту. Також причиною використання розмитої лексики м</w:t>
      </w:r>
      <w:r>
        <w:rPr>
          <w:rFonts w:ascii="Times New Roman" w:eastAsia="Times New Roman" w:hAnsi="Times New Roman" w:cs="Times New Roman"/>
          <w:sz w:val="28"/>
          <w:szCs w:val="28"/>
        </w:rPr>
        <w:t>оже бути проста неможливість відтворити потрібне слово, той випадок коли думки в голові випереджають слова в мовленні [46, c. 68].</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Проте буде доречним розділити думку Ю. М. Скребнева, що наявність в тексті або висловленні слів розмовної стилістики не може </w:t>
      </w:r>
      <w:r>
        <w:rPr>
          <w:rFonts w:ascii="Times New Roman" w:eastAsia="Times New Roman" w:hAnsi="Times New Roman" w:cs="Times New Roman"/>
          <w:sz w:val="28"/>
          <w:szCs w:val="28"/>
        </w:rPr>
        <w:t>бути достатнім для вважання даного тексту розмовним так і навпаки відсутність певних лексичних одиниць, які прийнято відносити до розмовних за рахунок граматичних структур та синтаксису можуть вважатися розмовними [58, c. 73].</w:t>
      </w:r>
    </w:p>
    <w:p w:rsidR="001B12F9" w:rsidRPr="00D61AF2" w:rsidRDefault="001B12F9">
      <w:pPr>
        <w:pStyle w:val="normal"/>
        <w:spacing w:line="360" w:lineRule="auto"/>
        <w:ind w:right="56"/>
        <w:rPr>
          <w:rFonts w:ascii="Times New Roman" w:eastAsia="Times New Roman" w:hAnsi="Times New Roman" w:cs="Times New Roman"/>
          <w:sz w:val="28"/>
          <w:szCs w:val="28"/>
          <w:lang w:val="en-US"/>
        </w:rPr>
      </w:pPr>
    </w:p>
    <w:p w:rsidR="00D61AF2" w:rsidRDefault="00D61AF2">
      <w:pPr>
        <w:pStyle w:val="normal"/>
        <w:spacing w:line="360" w:lineRule="auto"/>
        <w:ind w:right="56"/>
        <w:jc w:val="center"/>
        <w:rPr>
          <w:rFonts w:ascii="Times New Roman" w:eastAsia="Times New Roman" w:hAnsi="Times New Roman" w:cs="Times New Roman"/>
          <w:b/>
          <w:sz w:val="28"/>
          <w:szCs w:val="28"/>
          <w:lang w:val="en-US"/>
        </w:rPr>
      </w:pPr>
    </w:p>
    <w:p w:rsidR="00D61AF2" w:rsidRDefault="00D61AF2">
      <w:pPr>
        <w:pStyle w:val="normal"/>
        <w:spacing w:line="360" w:lineRule="auto"/>
        <w:ind w:right="56"/>
        <w:jc w:val="center"/>
        <w:rPr>
          <w:rFonts w:ascii="Times New Roman" w:eastAsia="Times New Roman" w:hAnsi="Times New Roman" w:cs="Times New Roman"/>
          <w:b/>
          <w:sz w:val="28"/>
          <w:szCs w:val="28"/>
          <w:lang w:val="en-US"/>
        </w:rPr>
      </w:pPr>
    </w:p>
    <w:p w:rsidR="001B12F9" w:rsidRDefault="00AE31D8">
      <w:pPr>
        <w:pStyle w:val="normal"/>
        <w:spacing w:line="360" w:lineRule="auto"/>
        <w:ind w:right="5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2.3 Студентський сленг</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w:t>
      </w:r>
      <w:r>
        <w:rPr>
          <w:rFonts w:ascii="Times New Roman" w:eastAsia="Times New Roman" w:hAnsi="Times New Roman" w:cs="Times New Roman"/>
          <w:sz w:val="28"/>
          <w:szCs w:val="28"/>
        </w:rPr>
        <w:t>нг розвивається, змінюється дуже швидко. Це утворення, яке може як легко утворитися, так і зникнути. Ці всі зміни відбуваються для спрощення усної мови та її розуміння [6, c. 34]. “Сленг – дуже живе та динамічне утворення. Його використовують у різних сфер</w:t>
      </w:r>
      <w:r>
        <w:rPr>
          <w:rFonts w:ascii="Times New Roman" w:eastAsia="Times New Roman" w:hAnsi="Times New Roman" w:cs="Times New Roman"/>
          <w:sz w:val="28"/>
          <w:szCs w:val="28"/>
        </w:rPr>
        <w:t>ах суспільного життя. Це важлива частина мови, яка допомагає тримати її живою” [8, c. 123].</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Але іноді буває, що студенти використовують такі слова-паразити: </w:t>
      </w:r>
      <w:r>
        <w:rPr>
          <w:rFonts w:ascii="Times New Roman" w:eastAsia="Times New Roman" w:hAnsi="Times New Roman" w:cs="Times New Roman"/>
          <w:i/>
          <w:sz w:val="28"/>
          <w:szCs w:val="28"/>
        </w:rPr>
        <w:t>тіпа, короче</w:t>
      </w:r>
      <w:r>
        <w:rPr>
          <w:rFonts w:ascii="Times New Roman" w:eastAsia="Times New Roman" w:hAnsi="Times New Roman" w:cs="Times New Roman"/>
          <w:sz w:val="28"/>
          <w:szCs w:val="28"/>
        </w:rPr>
        <w:t xml:space="preserve"> тощо. Це свідчить насамперед про те, що деяким студентам не вистачає слів для формуван</w:t>
      </w:r>
      <w:r>
        <w:rPr>
          <w:rFonts w:ascii="Times New Roman" w:eastAsia="Times New Roman" w:hAnsi="Times New Roman" w:cs="Times New Roman"/>
          <w:sz w:val="28"/>
          <w:szCs w:val="28"/>
        </w:rPr>
        <w:t>ня речення, а тому вимушені паузи між словами заповнюються часто словами «паразитами» [7, c. 56].</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“Але на жаль, студент часто не усвідомлює, що це небезпечно впливає на культуру рідної мови, не дозволяє використовувати сповна її багатий мовний арсенал. Зок</w:t>
      </w:r>
      <w:r>
        <w:rPr>
          <w:rFonts w:ascii="Times New Roman" w:eastAsia="Times New Roman" w:hAnsi="Times New Roman" w:cs="Times New Roman"/>
          <w:sz w:val="28"/>
          <w:szCs w:val="28"/>
        </w:rPr>
        <w:t xml:space="preserve">рема, якщо студент розмовляє із своїми ровесниками, вживаючи, наприклад, сленгові фрази: </w:t>
      </w:r>
      <w:r>
        <w:rPr>
          <w:rFonts w:ascii="Times New Roman" w:eastAsia="Times New Roman" w:hAnsi="Times New Roman" w:cs="Times New Roman"/>
          <w:i/>
          <w:sz w:val="28"/>
          <w:szCs w:val="28"/>
        </w:rPr>
        <w:t>“сьогодні в універі було кльово”, “ми всі чухнули з пари”</w:t>
      </w:r>
      <w:r>
        <w:rPr>
          <w:rFonts w:ascii="Times New Roman" w:eastAsia="Times New Roman" w:hAnsi="Times New Roman" w:cs="Times New Roman"/>
          <w:sz w:val="28"/>
          <w:szCs w:val="28"/>
        </w:rPr>
        <w:t>, то це засвідчує, що його культура мовлення дуже низька” [5, c. 32].</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Метафорична експресивна лексика студентс</w:t>
      </w:r>
      <w:r>
        <w:rPr>
          <w:rFonts w:ascii="Times New Roman" w:eastAsia="Times New Roman" w:hAnsi="Times New Roman" w:cs="Times New Roman"/>
          <w:sz w:val="28"/>
          <w:szCs w:val="28"/>
        </w:rPr>
        <w:t xml:space="preserve">ького жаргону з огляду на звичайні потреби комунікації здається надмірно розбудованою. Це зближує її з поетичною мовою. Думку про подібність поетичної мови і сленгу висловив датський мовознавець Отто Єсперсен. Узагальнюючи, будемо вживати молодіжний сленг </w:t>
      </w:r>
      <w:r>
        <w:rPr>
          <w:rFonts w:ascii="Times New Roman" w:eastAsia="Times New Roman" w:hAnsi="Times New Roman" w:cs="Times New Roman"/>
          <w:sz w:val="28"/>
          <w:szCs w:val="28"/>
        </w:rPr>
        <w:t>в якості студентського [53, c.118].</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молодіжному жаргоні домінує гумор і грубість та емоція. Він відображає властиву молодіжним середовищем позицію, відрізнятися та можливо робити мову незрозумілою для дорослого покоління навмисне. Отже, сленг спрямований</w:t>
      </w:r>
      <w:r>
        <w:rPr>
          <w:rFonts w:ascii="Times New Roman" w:eastAsia="Times New Roman" w:hAnsi="Times New Roman" w:cs="Times New Roman"/>
          <w:sz w:val="28"/>
          <w:szCs w:val="28"/>
        </w:rPr>
        <w:t xml:space="preserve"> на гру слів та комічну тональність [14, c. 74].</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“Майже кожна людина, будучи членом кількох соціальних груп, стає носієм кількох соціолектів. До деяких груп належить довго (часто в </w:t>
      </w:r>
      <w:r>
        <w:rPr>
          <w:rFonts w:ascii="Times New Roman" w:eastAsia="Times New Roman" w:hAnsi="Times New Roman" w:cs="Times New Roman"/>
          <w:sz w:val="28"/>
          <w:szCs w:val="28"/>
        </w:rPr>
        <w:lastRenderedPageBreak/>
        <w:t>одній професійній групі залишається протягом усього дорослого життя), в інш</w:t>
      </w:r>
      <w:r>
        <w:rPr>
          <w:rFonts w:ascii="Times New Roman" w:eastAsia="Times New Roman" w:hAnsi="Times New Roman" w:cs="Times New Roman"/>
          <w:sz w:val="28"/>
          <w:szCs w:val="28"/>
        </w:rPr>
        <w:t>их, наприклад у групах ровесників (любителів рок-музики або членів спортивних клубів), з’являється ненадовго, лише в певний період життя. Цим пояснюється те, що професійні діалекти (рибальські, мисливські, моряцькі та інші) належать до стабільних, культиву</w:t>
      </w:r>
      <w:r>
        <w:rPr>
          <w:rFonts w:ascii="Times New Roman" w:eastAsia="Times New Roman" w:hAnsi="Times New Roman" w:cs="Times New Roman"/>
          <w:sz w:val="28"/>
          <w:szCs w:val="28"/>
        </w:rPr>
        <w:t>ють традиції професії. Ті ж мовні варіанти, які утворюються в безпосередніх контактах, наприклад соціолекти молодіжних груп — той же студентський сленг, — відзначаються змінністю, плинністю. Тривалим у них є тільки механізм творення слів, самі ж слова вини</w:t>
      </w:r>
      <w:r>
        <w:rPr>
          <w:rFonts w:ascii="Times New Roman" w:eastAsia="Times New Roman" w:hAnsi="Times New Roman" w:cs="Times New Roman"/>
          <w:sz w:val="28"/>
          <w:szCs w:val="28"/>
        </w:rPr>
        <w:t>кають і забуваються одразу ж зі зміною особового складу груп” [15, c. 129].</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“Чільне місце в молодіжному мовленні посідають метафоричні номінації, що виявляють образні можливості внутрішньої форми вихідного уявлення: </w:t>
      </w:r>
      <w:r>
        <w:rPr>
          <w:rFonts w:ascii="Times New Roman" w:eastAsia="Times New Roman" w:hAnsi="Times New Roman" w:cs="Times New Roman"/>
          <w:i/>
          <w:sz w:val="28"/>
          <w:szCs w:val="28"/>
        </w:rPr>
        <w:t>кайф (задоволення) – кайфовий, кайфоломщ</w:t>
      </w:r>
      <w:r>
        <w:rPr>
          <w:rFonts w:ascii="Times New Roman" w:eastAsia="Times New Roman" w:hAnsi="Times New Roman" w:cs="Times New Roman"/>
          <w:i/>
          <w:sz w:val="28"/>
          <w:szCs w:val="28"/>
        </w:rPr>
        <w:t>ик, кайфолом; башлі (гроші) – башляти (платити), башльовий (платний), небашльовий (недорогий)</w:t>
      </w:r>
      <w:r>
        <w:rPr>
          <w:rFonts w:ascii="Times New Roman" w:eastAsia="Times New Roman" w:hAnsi="Times New Roman" w:cs="Times New Roman"/>
          <w:sz w:val="28"/>
          <w:szCs w:val="28"/>
        </w:rPr>
        <w:t xml:space="preserve"> тощо” [14, c. 75].</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Однією з цікавих особливостей молодіжного сленгу є зміна значення лексем літературної мови, що додає мовленню іронічного забарвлення. Наприклад</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базар</w:t>
      </w:r>
      <w:r>
        <w:rPr>
          <w:rFonts w:ascii="Times New Roman" w:eastAsia="Times New Roman" w:hAnsi="Times New Roman" w:cs="Times New Roman"/>
          <w:sz w:val="28"/>
          <w:szCs w:val="28"/>
        </w:rPr>
        <w:t xml:space="preserve"> у літературній мові – торгівля на відкритому місці, у молодіжному мовленні це слово має зовсім інше значення, а саме – </w:t>
      </w:r>
      <w:r>
        <w:rPr>
          <w:rFonts w:ascii="Times New Roman" w:eastAsia="Times New Roman" w:hAnsi="Times New Roman" w:cs="Times New Roman"/>
          <w:i/>
          <w:sz w:val="28"/>
          <w:szCs w:val="28"/>
        </w:rPr>
        <w:t>мовлення</w:t>
      </w:r>
      <w:r>
        <w:rPr>
          <w:rFonts w:ascii="Times New Roman" w:eastAsia="Times New Roman" w:hAnsi="Times New Roman" w:cs="Times New Roman"/>
          <w:sz w:val="28"/>
          <w:szCs w:val="28"/>
        </w:rPr>
        <w:t xml:space="preserve">; дієслова: </w:t>
      </w:r>
      <w:r>
        <w:rPr>
          <w:rFonts w:ascii="Times New Roman" w:eastAsia="Times New Roman" w:hAnsi="Times New Roman" w:cs="Times New Roman"/>
          <w:i/>
          <w:sz w:val="28"/>
          <w:szCs w:val="28"/>
        </w:rPr>
        <w:t>запльовуватись, грузити, кінчатися, стріляти, висіти, наїжджати, доганяти, солянка</w:t>
      </w:r>
      <w:r>
        <w:rPr>
          <w:rFonts w:ascii="Times New Roman" w:eastAsia="Times New Roman" w:hAnsi="Times New Roman" w:cs="Times New Roman"/>
          <w:sz w:val="28"/>
          <w:szCs w:val="28"/>
        </w:rPr>
        <w:t xml:space="preserve"> мають цілком розбіжне знач</w:t>
      </w:r>
      <w:r>
        <w:rPr>
          <w:rFonts w:ascii="Times New Roman" w:eastAsia="Times New Roman" w:hAnsi="Times New Roman" w:cs="Times New Roman"/>
          <w:sz w:val="28"/>
          <w:szCs w:val="28"/>
        </w:rPr>
        <w:t>ення у літературній та сленговій мовах [15, c. 130].</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Проте одиниці молодіжного сленгу теж змінюють свою семантику в сленгові окремих груп.</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Ще один із прийомів, що застосовуються у молодіжному мовленні – це заміна слів їх семантичними синонімами, тобто таки</w:t>
      </w:r>
      <w:r>
        <w:rPr>
          <w:rFonts w:ascii="Times New Roman" w:eastAsia="Times New Roman" w:hAnsi="Times New Roman" w:cs="Times New Roman"/>
          <w:sz w:val="28"/>
          <w:szCs w:val="28"/>
        </w:rPr>
        <w:t xml:space="preserve">ми, що мають не зовсім доречний смисловий відтінок. Наприклад, замість словосполучення: «іди сюди» вживається: </w:t>
      </w:r>
      <w:r>
        <w:rPr>
          <w:rFonts w:ascii="Times New Roman" w:eastAsia="Times New Roman" w:hAnsi="Times New Roman" w:cs="Times New Roman"/>
          <w:i/>
          <w:sz w:val="28"/>
          <w:szCs w:val="28"/>
        </w:rPr>
        <w:t xml:space="preserve">«мандруй сюди», «мігруй сюди», «крокуй сюди» </w:t>
      </w:r>
      <w:r>
        <w:rPr>
          <w:rFonts w:ascii="Times New Roman" w:eastAsia="Times New Roman" w:hAnsi="Times New Roman" w:cs="Times New Roman"/>
          <w:sz w:val="28"/>
          <w:szCs w:val="28"/>
        </w:rPr>
        <w:t>тощо [15, c. 131].</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Молодіжному мовленню також властива велика кількість вставних слів, що передають </w:t>
      </w:r>
      <w:r>
        <w:rPr>
          <w:rFonts w:ascii="Times New Roman" w:eastAsia="Times New Roman" w:hAnsi="Times New Roman" w:cs="Times New Roman"/>
          <w:sz w:val="28"/>
          <w:szCs w:val="28"/>
        </w:rPr>
        <w:t xml:space="preserve">емоції розповідача: </w:t>
      </w:r>
      <w:r>
        <w:rPr>
          <w:rFonts w:ascii="Times New Roman" w:eastAsia="Times New Roman" w:hAnsi="Times New Roman" w:cs="Times New Roman"/>
          <w:i/>
          <w:sz w:val="28"/>
          <w:szCs w:val="28"/>
        </w:rPr>
        <w:t>бляха-муха, блін, йо-ма-йо</w:t>
      </w:r>
      <w:r>
        <w:rPr>
          <w:rFonts w:ascii="Times New Roman" w:eastAsia="Times New Roman" w:hAnsi="Times New Roman" w:cs="Times New Roman"/>
          <w:sz w:val="28"/>
          <w:szCs w:val="28"/>
        </w:rPr>
        <w:t>. Семантика цих слів зрозуміла лише при усному мовленні і виражається тільки за допомогою інтонації [8, c. 34].</w:t>
      </w:r>
    </w:p>
    <w:p w:rsidR="001B12F9" w:rsidRDefault="00AE31D8">
      <w:pPr>
        <w:pStyle w:val="normal"/>
        <w:spacing w:line="360" w:lineRule="auto"/>
        <w:ind w:left="170" w:right="56"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“Активно використовуються суфікси заниженої емоційної маркованости, такі як: -ха – </w:t>
      </w:r>
      <w:r>
        <w:rPr>
          <w:rFonts w:ascii="Times New Roman" w:eastAsia="Times New Roman" w:hAnsi="Times New Roman" w:cs="Times New Roman"/>
          <w:i/>
          <w:sz w:val="28"/>
          <w:szCs w:val="28"/>
        </w:rPr>
        <w:t>депресуха, класуха</w:t>
      </w:r>
      <w:r>
        <w:rPr>
          <w:rFonts w:ascii="Times New Roman" w:eastAsia="Times New Roman" w:hAnsi="Times New Roman" w:cs="Times New Roman"/>
          <w:sz w:val="28"/>
          <w:szCs w:val="28"/>
        </w:rPr>
        <w:t xml:space="preserve">; -юк – </w:t>
      </w:r>
      <w:r>
        <w:rPr>
          <w:rFonts w:ascii="Times New Roman" w:eastAsia="Times New Roman" w:hAnsi="Times New Roman" w:cs="Times New Roman"/>
          <w:i/>
          <w:sz w:val="28"/>
          <w:szCs w:val="28"/>
        </w:rPr>
        <w:t>сидюк</w:t>
      </w:r>
      <w:r>
        <w:rPr>
          <w:rFonts w:ascii="Times New Roman" w:eastAsia="Times New Roman" w:hAnsi="Times New Roman" w:cs="Times New Roman"/>
          <w:sz w:val="28"/>
          <w:szCs w:val="28"/>
        </w:rPr>
        <w:t xml:space="preserve">; -ло – </w:t>
      </w:r>
      <w:r>
        <w:rPr>
          <w:rFonts w:ascii="Times New Roman" w:eastAsia="Times New Roman" w:hAnsi="Times New Roman" w:cs="Times New Roman"/>
          <w:i/>
          <w:sz w:val="28"/>
          <w:szCs w:val="28"/>
        </w:rPr>
        <w:t xml:space="preserve">файло, хавало, хлебало. </w:t>
      </w:r>
      <w:r>
        <w:rPr>
          <w:rFonts w:ascii="Times New Roman" w:eastAsia="Times New Roman" w:hAnsi="Times New Roman" w:cs="Times New Roman"/>
          <w:sz w:val="28"/>
          <w:szCs w:val="28"/>
        </w:rPr>
        <w:t xml:space="preserve">Трапляються і здрібніло-пестливі суфікси: </w:t>
      </w:r>
      <w:r>
        <w:rPr>
          <w:rFonts w:ascii="Times New Roman" w:eastAsia="Times New Roman" w:hAnsi="Times New Roman" w:cs="Times New Roman"/>
          <w:i/>
          <w:sz w:val="28"/>
          <w:szCs w:val="28"/>
        </w:rPr>
        <w:t>телик – телевізор, велик – велосипед, хом’ячок – комп’ютерна мишка, тазик – комп’ютер</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[8, c. 35]</w:t>
      </w:r>
      <w:r>
        <w:rPr>
          <w:rFonts w:ascii="Times New Roman" w:eastAsia="Times New Roman" w:hAnsi="Times New Roman" w:cs="Times New Roman"/>
          <w:i/>
          <w:sz w:val="28"/>
          <w:szCs w:val="28"/>
        </w:rPr>
        <w:t>.</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уже говорилося, характерним для сленгу є закон е</w:t>
      </w:r>
      <w:r>
        <w:rPr>
          <w:rFonts w:ascii="Times New Roman" w:eastAsia="Times New Roman" w:hAnsi="Times New Roman" w:cs="Times New Roman"/>
          <w:sz w:val="28"/>
          <w:szCs w:val="28"/>
        </w:rPr>
        <w:t xml:space="preserve">кономії мови у гіпертрофованому вигляді: </w:t>
      </w:r>
      <w:r>
        <w:rPr>
          <w:rFonts w:ascii="Times New Roman" w:eastAsia="Times New Roman" w:hAnsi="Times New Roman" w:cs="Times New Roman"/>
          <w:i/>
          <w:sz w:val="28"/>
          <w:szCs w:val="28"/>
        </w:rPr>
        <w:t>маг – магнітофон, магазин; комп – комп’ютер; дезе – домашнє завдання; фно – фортепіяно; фізра – фізкультура</w:t>
      </w:r>
      <w:r>
        <w:rPr>
          <w:rFonts w:ascii="Times New Roman" w:eastAsia="Times New Roman" w:hAnsi="Times New Roman" w:cs="Times New Roman"/>
          <w:sz w:val="28"/>
          <w:szCs w:val="28"/>
        </w:rPr>
        <w:t xml:space="preserve"> (останні є наслідком прямого читання скорочень: </w:t>
      </w:r>
      <w:r>
        <w:rPr>
          <w:rFonts w:ascii="Times New Roman" w:eastAsia="Times New Roman" w:hAnsi="Times New Roman" w:cs="Times New Roman"/>
          <w:i/>
          <w:sz w:val="28"/>
          <w:szCs w:val="28"/>
        </w:rPr>
        <w:t>д/з, ф-но, фіз-ра</w:t>
      </w:r>
      <w:r>
        <w:rPr>
          <w:rFonts w:ascii="Times New Roman" w:eastAsia="Times New Roman" w:hAnsi="Times New Roman" w:cs="Times New Roman"/>
          <w:sz w:val="28"/>
          <w:szCs w:val="28"/>
        </w:rPr>
        <w:t>)” [8, c. 36].</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Студенти вживають сленгові </w:t>
      </w:r>
      <w:r>
        <w:rPr>
          <w:rFonts w:ascii="Times New Roman" w:eastAsia="Times New Roman" w:hAnsi="Times New Roman" w:cs="Times New Roman"/>
          <w:sz w:val="28"/>
          <w:szCs w:val="28"/>
        </w:rPr>
        <w:t>вирази для того, щоб виглядати сучасними. По-перше, при спілкуванні студенти вживають сленг не тільки для передачі інформації, але i для вираження власного світогляду, ідей, для підкреслення власної особистості та того, що вони йдуть в ногу з часом [14, c.</w:t>
      </w:r>
      <w:r>
        <w:rPr>
          <w:rFonts w:ascii="Times New Roman" w:eastAsia="Times New Roman" w:hAnsi="Times New Roman" w:cs="Times New Roman"/>
          <w:sz w:val="28"/>
          <w:szCs w:val="28"/>
        </w:rPr>
        <w:t xml:space="preserve"> 76].</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По-друге, сленг – одна з форм влиття в колектив і засіб бути адекватно сприйнятим у тій групі людей, з якою ведеться спілкування. Адже студенти не вживають сленг постійно, вони користуються ним в більшій мірі в тих ситуаціях, коли сподіваються на роз</w:t>
      </w:r>
      <w:r>
        <w:rPr>
          <w:rFonts w:ascii="Times New Roman" w:eastAsia="Times New Roman" w:hAnsi="Times New Roman" w:cs="Times New Roman"/>
          <w:sz w:val="28"/>
          <w:szCs w:val="28"/>
        </w:rPr>
        <w:t>уміння. Майже завжди студенти заперечують той факт, що вони вживають сленг навмисно, вони наголошують на тому, що вживання сленгу відбувається підсвідомо [32, c. 24].</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Все-таки, сленг вживається навмисно у тому сенсі, що студенти підбирають слова та вирази відповідно до співрозмовників та ситуацій або вирішують не вживати сленг взагалі. Оскільки сленг вживається в </w:t>
      </w:r>
      <w:r>
        <w:rPr>
          <w:rFonts w:ascii="Times New Roman" w:eastAsia="Times New Roman" w:hAnsi="Times New Roman" w:cs="Times New Roman"/>
          <w:sz w:val="28"/>
          <w:szCs w:val="28"/>
        </w:rPr>
        <w:lastRenderedPageBreak/>
        <w:t>усній мові, людьми, які в більшості можуть і не усвідомлю</w:t>
      </w:r>
      <w:r>
        <w:rPr>
          <w:rFonts w:ascii="Times New Roman" w:eastAsia="Times New Roman" w:hAnsi="Times New Roman" w:cs="Times New Roman"/>
          <w:sz w:val="28"/>
          <w:szCs w:val="28"/>
        </w:rPr>
        <w:t>вати, що це сленг, то вибір фраз залежить від підсвідомих структур мови. Коли сленг вживається письменниками, то сленг уважніше і більш вдало підібраний для створення більшого ефекту. Хоча письменники рідко є творцями сленгу [8, c. 67].</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Молоді</w:t>
      </w:r>
      <w:r>
        <w:rPr>
          <w:rFonts w:ascii="Times New Roman" w:eastAsia="Times New Roman" w:hAnsi="Times New Roman" w:cs="Times New Roman"/>
          <w:sz w:val="28"/>
          <w:szCs w:val="28"/>
        </w:rPr>
        <w:tab/>
        <w:t>люди</w:t>
      </w:r>
      <w:r>
        <w:rPr>
          <w:rFonts w:ascii="Times New Roman" w:eastAsia="Times New Roman" w:hAnsi="Times New Roman" w:cs="Times New Roman"/>
          <w:sz w:val="28"/>
          <w:szCs w:val="28"/>
        </w:rPr>
        <w:tab/>
        <w:t xml:space="preserve"> корист</w:t>
      </w:r>
      <w:r>
        <w:rPr>
          <w:rFonts w:ascii="Times New Roman" w:eastAsia="Times New Roman" w:hAnsi="Times New Roman" w:cs="Times New Roman"/>
          <w:sz w:val="28"/>
          <w:szCs w:val="28"/>
        </w:rPr>
        <w:t>уються сленгом</w:t>
      </w:r>
      <w:r>
        <w:rPr>
          <w:rFonts w:ascii="Times New Roman" w:eastAsia="Times New Roman" w:hAnsi="Times New Roman" w:cs="Times New Roman"/>
          <w:sz w:val="28"/>
          <w:szCs w:val="28"/>
        </w:rPr>
        <w:tab/>
        <w:t xml:space="preserve"> в певному середовищі. Найбільше сленгових</w:t>
      </w:r>
      <w:r>
        <w:rPr>
          <w:rFonts w:ascii="Times New Roman" w:eastAsia="Times New Roman" w:hAnsi="Times New Roman" w:cs="Times New Roman"/>
          <w:sz w:val="28"/>
          <w:szCs w:val="28"/>
        </w:rPr>
        <w:tab/>
        <w:t xml:space="preserve"> фраз</w:t>
      </w:r>
      <w:r>
        <w:rPr>
          <w:rFonts w:ascii="Times New Roman" w:eastAsia="Times New Roman" w:hAnsi="Times New Roman" w:cs="Times New Roman"/>
          <w:sz w:val="28"/>
          <w:szCs w:val="28"/>
        </w:rPr>
        <w:tab/>
        <w:t>можна почути під час спілкування</w:t>
      </w:r>
      <w:r>
        <w:rPr>
          <w:rFonts w:ascii="Times New Roman" w:eastAsia="Times New Roman" w:hAnsi="Times New Roman" w:cs="Times New Roman"/>
          <w:sz w:val="28"/>
          <w:szCs w:val="28"/>
        </w:rPr>
        <w:tab/>
        <w:t>певного кола друзів, однокурсників, близьких знайомих, оскільки ці фрази емоційно зближують їх, та прямо, доступно і коротко виражають ставлення до подій, явищ</w:t>
      </w:r>
      <w:r>
        <w:rPr>
          <w:rFonts w:ascii="Times New Roman" w:eastAsia="Times New Roman" w:hAnsi="Times New Roman" w:cs="Times New Roman"/>
          <w:sz w:val="28"/>
          <w:szCs w:val="28"/>
        </w:rPr>
        <w:t xml:space="preserve">, які обговорюються.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По-третє, сленг у деякому розумінні може бути своєрідною грою для точного, навіть іронічного опису подій та вражень [14, c. 77].</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сленг забезпечує близькість. Він часто виконує важливу соціальну функцію, яка полягає у виключенні </w:t>
      </w:r>
      <w:r>
        <w:rPr>
          <w:rFonts w:ascii="Times New Roman" w:eastAsia="Times New Roman" w:hAnsi="Times New Roman" w:cs="Times New Roman"/>
          <w:sz w:val="28"/>
          <w:szCs w:val="28"/>
        </w:rPr>
        <w:t>або включенні людини у близьке оточення, вживанні тієї мови, яка функціонує у певному колі людей, у певній професії. Сленг – лексична інновація у певному культурному контексті. Це просто безпечний та ефективний спосіб протесту проти чогось встановленого, п</w:t>
      </w:r>
      <w:r>
        <w:rPr>
          <w:rFonts w:ascii="Times New Roman" w:eastAsia="Times New Roman" w:hAnsi="Times New Roman" w:cs="Times New Roman"/>
          <w:sz w:val="28"/>
          <w:szCs w:val="28"/>
        </w:rPr>
        <w:t>роти мовних правил.</w:t>
      </w: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rPr>
      </w:pPr>
    </w:p>
    <w:p w:rsidR="001B12F9" w:rsidRDefault="00AE31D8">
      <w:pPr>
        <w:pStyle w:val="normal"/>
        <w:spacing w:line="360" w:lineRule="auto"/>
        <w:ind w:left="170" w:right="56"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2.4 Лексико-семантичне вираження молодіжного сленгу</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Мова ніколи не стоїть на місці, постійно розвивається та поповнюється новими виразами та сленгом. Сленг вивчається в розрізі багатьох дисциплін, пов’язаних з мовою таких як:</w:t>
      </w:r>
      <w:r>
        <w:rPr>
          <w:rFonts w:ascii="Times New Roman" w:eastAsia="Times New Roman" w:hAnsi="Times New Roman" w:cs="Times New Roman"/>
          <w:sz w:val="28"/>
          <w:szCs w:val="28"/>
        </w:rPr>
        <w:t xml:space="preserve"> філологія, лінгвістика, психологія, прагматика і багато інших.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Всі вони в певній мірі прагнуть ідентифікувати, вирізнити з поміж діалектів та розмовної мови і виявити систему та чинники утворення сленгу. Незважаючи на численні дефініції науковців, досі в</w:t>
      </w:r>
      <w:r>
        <w:rPr>
          <w:rFonts w:ascii="Times New Roman" w:eastAsia="Times New Roman" w:hAnsi="Times New Roman" w:cs="Times New Roman"/>
          <w:sz w:val="28"/>
          <w:szCs w:val="28"/>
        </w:rPr>
        <w:t xml:space="preserve">ажко дати універсальне визначення що таке “сленг”. Останні дослідження цього питання виділяють певну закономірність утворення та сфери використання сленгу, що дасть змогу сформувати уніфіковане визначення [5, c. 64].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“Сленг – це не шкідливе утворення мови</w:t>
      </w:r>
      <w:r>
        <w:rPr>
          <w:rFonts w:ascii="Times New Roman" w:eastAsia="Times New Roman" w:hAnsi="Times New Roman" w:cs="Times New Roman"/>
          <w:sz w:val="28"/>
          <w:szCs w:val="28"/>
        </w:rPr>
        <w:t>, яке вульгаризує усну мову, а органічна та в деякій мірі необхідна частина цієї системи” [25, c. 87].</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першу чергу сленг не з’являється нізвідки, він випливає з таких чинників як: фонологічні, семантичні, морфологічні та запозичення з інших мов, що є осо</w:t>
      </w:r>
      <w:r>
        <w:rPr>
          <w:rFonts w:ascii="Times New Roman" w:eastAsia="Times New Roman" w:hAnsi="Times New Roman" w:cs="Times New Roman"/>
          <w:sz w:val="28"/>
          <w:szCs w:val="28"/>
        </w:rPr>
        <w:t>бливо популярним для інтернет сленгу.</w:t>
      </w:r>
    </w:p>
    <w:p w:rsidR="001B12F9" w:rsidRPr="00D61AF2" w:rsidRDefault="00AE31D8">
      <w:pPr>
        <w:pStyle w:val="normal"/>
        <w:spacing w:line="360" w:lineRule="auto"/>
        <w:ind w:left="170" w:right="56"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Спочатку звернемося до існуючих визначень. Згідно</w:t>
      </w:r>
      <w:r w:rsidRPr="00D61AF2">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з</w:t>
      </w:r>
      <w:r w:rsidRPr="00D61AF2">
        <w:rPr>
          <w:rFonts w:ascii="Times New Roman" w:eastAsia="Times New Roman" w:hAnsi="Times New Roman" w:cs="Times New Roman"/>
          <w:sz w:val="28"/>
          <w:szCs w:val="28"/>
          <w:lang w:val="en-US"/>
        </w:rPr>
        <w:t xml:space="preserve"> Cambridge dictionary «</w:t>
      </w:r>
      <w:r w:rsidRPr="00D61AF2">
        <w:rPr>
          <w:rFonts w:ascii="Times New Roman" w:eastAsia="Times New Roman" w:hAnsi="Times New Roman" w:cs="Times New Roman"/>
          <w:i/>
          <w:sz w:val="28"/>
          <w:szCs w:val="28"/>
          <w:lang w:val="en-US"/>
        </w:rPr>
        <w:t xml:space="preserve">slang is very informal language that is usually spoken rather than written, used especially by particular groups of people» </w:t>
      </w:r>
      <w:r w:rsidRPr="00D61AF2">
        <w:rPr>
          <w:rFonts w:ascii="Times New Roman" w:eastAsia="Times New Roman" w:hAnsi="Times New Roman" w:cs="Times New Roman"/>
          <w:sz w:val="28"/>
          <w:szCs w:val="28"/>
          <w:lang w:val="en-US"/>
        </w:rPr>
        <w:t>[Cambridge dictionar</w:t>
      </w:r>
      <w:r w:rsidRPr="00D61AF2">
        <w:rPr>
          <w:rFonts w:ascii="Times New Roman" w:eastAsia="Times New Roman" w:hAnsi="Times New Roman" w:cs="Times New Roman"/>
          <w:sz w:val="28"/>
          <w:szCs w:val="28"/>
          <w:lang w:val="en-US"/>
        </w:rPr>
        <w:t>y].</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sidRPr="00D61AF2">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Однозначно, сленг ми використовуємо в більш неформальному середовищі та розмовній мові. Визначення звертає увагу на те, що сленг використовується в межі певної групи або класу людей. Іншими словами, для розуміння сленгу важливий контекст. Сленг також </w:t>
      </w:r>
      <w:r>
        <w:rPr>
          <w:rFonts w:ascii="Times New Roman" w:eastAsia="Times New Roman" w:hAnsi="Times New Roman" w:cs="Times New Roman"/>
          <w:sz w:val="28"/>
          <w:szCs w:val="28"/>
        </w:rPr>
        <w:t>вважається “вульгарною злодійською мовою”, дехто навпаки вважає його “поезією повсякденного життя” [25, c. 88].</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Як зазначає відомий мовознавець, укладач словника сленгу Ерік Партрідж, сленг існує давно, оскільки люди завжди намагаються урізноманітнити мову</w:t>
      </w:r>
      <w:r>
        <w:rPr>
          <w:rFonts w:ascii="Times New Roman" w:eastAsia="Times New Roman" w:hAnsi="Times New Roman" w:cs="Times New Roman"/>
          <w:sz w:val="28"/>
          <w:szCs w:val="28"/>
        </w:rPr>
        <w:t xml:space="preserve"> більш жвавими, яскравими словами, замінити незрозумілі наукові терміни словами, більш доступними для широкого кола людей [64, c. 23].</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Сленг присутній в ycix сферах діяльності людини. Він змінюється відповідно до часу і простору. На сленг впливають yci змі</w:t>
      </w:r>
      <w:r>
        <w:rPr>
          <w:rFonts w:ascii="Times New Roman" w:eastAsia="Times New Roman" w:hAnsi="Times New Roman" w:cs="Times New Roman"/>
          <w:sz w:val="28"/>
          <w:szCs w:val="28"/>
        </w:rPr>
        <w:t>ни, що відбуваються у суспільстві, а також не останню роль у формуванні сленгу відіграє все те, що є притаманним для певного кола людей, їхніх інтересів, тем спілкування, роду їхньої діяльності. Часто одиницями сленгу стають слова, запозичені з інших мов а</w:t>
      </w:r>
      <w:r>
        <w:rPr>
          <w:rFonts w:ascii="Times New Roman" w:eastAsia="Times New Roman" w:hAnsi="Times New Roman" w:cs="Times New Roman"/>
          <w:sz w:val="28"/>
          <w:szCs w:val="28"/>
        </w:rPr>
        <w:t>бо з мови інших верств населения [38].</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Проблематика сленгу є предметом постійного наукового пошуку. Все частіше більш сучасна філологія приділяє увагу поняттю сленг. Проблемами сленгу займалися такі вчені як Е. Партрідж [64], М.М. Маковський [38], І.Р. Гал</w:t>
      </w:r>
      <w:r>
        <w:rPr>
          <w:rFonts w:ascii="Times New Roman" w:eastAsia="Times New Roman" w:hAnsi="Times New Roman" w:cs="Times New Roman"/>
          <w:sz w:val="28"/>
          <w:szCs w:val="28"/>
        </w:rPr>
        <w:t>ьперін [17], В. Вілюман [12], В. Балабін [4] та багато інших.</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Загалом, дуже складно знайти єдине визначення терміну “сленг”. У вчених та дослідників, які  займалися і займаються  проблемами сленгу існують різні погляди на це поняття та його значення у повсякденному житті суспільства [11, c. 16].</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Перш за все, сленг є </w:t>
      </w:r>
      <w:r>
        <w:rPr>
          <w:rFonts w:ascii="Times New Roman" w:eastAsia="Times New Roman" w:hAnsi="Times New Roman" w:cs="Times New Roman"/>
          <w:sz w:val="28"/>
          <w:szCs w:val="28"/>
        </w:rPr>
        <w:t>засобом маркування приналежності мовця до певної соціальної групи. Інакше кажучи, сленг – це мовний засіб виокремлення маленької групи у великому суспільстві. Водночас відділяючись від одних і наближаючись до інших, людина певним чином самовиражається. Окр</w:t>
      </w:r>
      <w:r>
        <w:rPr>
          <w:rFonts w:ascii="Times New Roman" w:eastAsia="Times New Roman" w:hAnsi="Times New Roman" w:cs="Times New Roman"/>
          <w:sz w:val="28"/>
          <w:szCs w:val="28"/>
        </w:rPr>
        <w:t xml:space="preserve">ім цього, літературна мова чи діалект часто не надають можливості висловити думку стисло та емоційно. Привабливість сленгу полягає в тому, що його іноді дещо грубувата лексика дозволяє надати мовленню експресивного забарвлення. Це </w:t>
      </w:r>
      <w:r>
        <w:rPr>
          <w:rFonts w:ascii="Times New Roman" w:eastAsia="Times New Roman" w:hAnsi="Times New Roman" w:cs="Times New Roman"/>
          <w:sz w:val="28"/>
          <w:szCs w:val="28"/>
        </w:rPr>
        <w:lastRenderedPageBreak/>
        <w:t>особливо суттєво для моло</w:t>
      </w:r>
      <w:r>
        <w:rPr>
          <w:rFonts w:ascii="Times New Roman" w:eastAsia="Times New Roman" w:hAnsi="Times New Roman" w:cs="Times New Roman"/>
          <w:sz w:val="28"/>
          <w:szCs w:val="28"/>
        </w:rPr>
        <w:t>ді. Молодіжна мова відображає нестійкий культурно-мовний стан суспільства, що балансує на грані літературної мови та жаргону [11, c.17].</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І.Р. Гальперін пропонує розуміти під сленгом той шар лексики та фразеології, який проявляється у сфері живої розмовної </w:t>
      </w:r>
      <w:r>
        <w:rPr>
          <w:rFonts w:ascii="Times New Roman" w:eastAsia="Times New Roman" w:hAnsi="Times New Roman" w:cs="Times New Roman"/>
          <w:sz w:val="28"/>
          <w:szCs w:val="28"/>
        </w:rPr>
        <w:t>мови в якості розмовних неологізмів, які легко переходять у шар загальноприйнятої розмовної літературної лексики [17, c. 27].</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існують різні погляди на термін «сленг» і різне до нього ставлення. Але важко заперечити тому, що сленг, не зважаючи на його</w:t>
      </w:r>
      <w:r>
        <w:rPr>
          <w:rFonts w:ascii="Times New Roman" w:eastAsia="Times New Roman" w:hAnsi="Times New Roman" w:cs="Times New Roman"/>
          <w:sz w:val="28"/>
          <w:szCs w:val="28"/>
        </w:rPr>
        <w:t xml:space="preserve"> дещо фамільярну і часом навіть вульгарну форму, є найяскравішим, найемоційнішим і найжвавішим стилем мови, який реагує на будь-які зміни в житті людей і допомагає їм якнайглибше висловити свої думки та почуття.</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Між загальнолітературною розмовною лексикою і фразеологією та деякими групами не літературної лексики немає чітких меж. Обґрунтовано розмовна лексика майже непомітно переходить в розряд слів, які вже не включаються до норми літературного вживання. Особливо</w:t>
      </w:r>
      <w:r>
        <w:rPr>
          <w:rFonts w:ascii="Times New Roman" w:eastAsia="Times New Roman" w:hAnsi="Times New Roman" w:cs="Times New Roman"/>
          <w:sz w:val="28"/>
          <w:szCs w:val="28"/>
        </w:rPr>
        <w:t xml:space="preserve"> близько до розряду загальновживаної літературної розмовної лексики підходять слова так званого “сленгу” [4, c. 44].</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Існує декілька визначень щодо цього поняття: (англ. slang)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те ж, що жаргон;</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сукупність жаргонізмів, складових шар розмовної лек</w:t>
      </w:r>
      <w:r>
        <w:rPr>
          <w:rFonts w:ascii="Times New Roman" w:eastAsia="Times New Roman" w:hAnsi="Times New Roman" w:cs="Times New Roman"/>
          <w:sz w:val="28"/>
          <w:szCs w:val="28"/>
        </w:rPr>
        <w:t>сики, що відбиває грубувато-фамільярне, іноді гумористичне ставлення до предмета мовлення. Вживається переважно в умовах невимушеного спілкування [4, c. 45].</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“Сленг складається із слів і фразеологізмів, які виникли і спочатку вживалися в окремих соціальних</w:t>
      </w:r>
      <w:r>
        <w:rPr>
          <w:rFonts w:ascii="Times New Roman" w:eastAsia="Times New Roman" w:hAnsi="Times New Roman" w:cs="Times New Roman"/>
          <w:sz w:val="28"/>
          <w:szCs w:val="28"/>
        </w:rPr>
        <w:t xml:space="preserve"> групах, він відбиває ціннісну орієнтацію цих груп” [3, c. 32]. Ставши загальновживаними, ці слова часто зберігають емоційно-оцінний характер, хоча знак  оцінки    може    </w:t>
      </w:r>
      <w:r>
        <w:rPr>
          <w:rFonts w:ascii="Times New Roman" w:eastAsia="Times New Roman" w:hAnsi="Times New Roman" w:cs="Times New Roman"/>
          <w:sz w:val="28"/>
          <w:szCs w:val="28"/>
        </w:rPr>
        <w:lastRenderedPageBreak/>
        <w:t xml:space="preserve">змінитися    (спочатку   серед    артистів    </w:t>
      </w:r>
      <w:r>
        <w:rPr>
          <w:rFonts w:ascii="Times New Roman" w:eastAsia="Times New Roman" w:hAnsi="Times New Roman" w:cs="Times New Roman"/>
          <w:i/>
          <w:sz w:val="28"/>
          <w:szCs w:val="28"/>
        </w:rPr>
        <w:t>«халтура»</w:t>
      </w:r>
      <w:r>
        <w:rPr>
          <w:rFonts w:ascii="Times New Roman" w:eastAsia="Times New Roman" w:hAnsi="Times New Roman" w:cs="Times New Roman"/>
          <w:sz w:val="28"/>
          <w:szCs w:val="28"/>
        </w:rPr>
        <w:t xml:space="preserve"> - </w:t>
      </w:r>
      <w:r>
        <w:rPr>
          <w:rFonts w:ascii="Times New Roman" w:eastAsia="Times New Roman" w:hAnsi="Times New Roman" w:cs="Times New Roman"/>
          <w:i/>
          <w:sz w:val="28"/>
          <w:szCs w:val="28"/>
        </w:rPr>
        <w:t>«приробіток»</w:t>
      </w:r>
      <w:r>
        <w:rPr>
          <w:rFonts w:ascii="Times New Roman" w:eastAsia="Times New Roman" w:hAnsi="Times New Roman" w:cs="Times New Roman"/>
          <w:sz w:val="28"/>
          <w:szCs w:val="28"/>
        </w:rPr>
        <w:t>). Елементи сл</w:t>
      </w:r>
      <w:r>
        <w:rPr>
          <w:rFonts w:ascii="Times New Roman" w:eastAsia="Times New Roman" w:hAnsi="Times New Roman" w:cs="Times New Roman"/>
          <w:sz w:val="28"/>
          <w:szCs w:val="28"/>
        </w:rPr>
        <w:t xml:space="preserve">енгу або швидко зникають з ужитку, або входять в літературну мову, приводячи до виникнення тонких стилістичних і семантичних відмінностей: </w:t>
      </w:r>
      <w:r>
        <w:rPr>
          <w:rFonts w:ascii="Times New Roman" w:eastAsia="Times New Roman" w:hAnsi="Times New Roman" w:cs="Times New Roman"/>
          <w:i/>
          <w:sz w:val="28"/>
          <w:szCs w:val="28"/>
        </w:rPr>
        <w:t>“диск”</w:t>
      </w:r>
      <w:r>
        <w:rPr>
          <w:rFonts w:ascii="Times New Roman" w:eastAsia="Times New Roman" w:hAnsi="Times New Roman" w:cs="Times New Roman"/>
          <w:sz w:val="28"/>
          <w:szCs w:val="28"/>
        </w:rPr>
        <w:t xml:space="preserve"> (на відміну від </w:t>
      </w:r>
      <w:r>
        <w:rPr>
          <w:rFonts w:ascii="Times New Roman" w:eastAsia="Times New Roman" w:hAnsi="Times New Roman" w:cs="Times New Roman"/>
          <w:i/>
          <w:sz w:val="28"/>
          <w:szCs w:val="28"/>
        </w:rPr>
        <w:t>“платівки”</w:t>
      </w:r>
      <w:r>
        <w:rPr>
          <w:rFonts w:ascii="Times New Roman" w:eastAsia="Times New Roman" w:hAnsi="Times New Roman" w:cs="Times New Roman"/>
          <w:sz w:val="28"/>
          <w:szCs w:val="28"/>
        </w:rPr>
        <w:t>) містить запис переважно легкої музики. Тільки етимологічний аналіз встановлює зв'я</w:t>
      </w:r>
      <w:r>
        <w:rPr>
          <w:rFonts w:ascii="Times New Roman" w:eastAsia="Times New Roman" w:hAnsi="Times New Roman" w:cs="Times New Roman"/>
          <w:sz w:val="28"/>
          <w:szCs w:val="28"/>
        </w:rPr>
        <w:t xml:space="preserve">зок деяких слів літературної мови зі сленгом </w:t>
      </w:r>
      <w:r>
        <w:rPr>
          <w:rFonts w:ascii="Times New Roman" w:eastAsia="Times New Roman" w:hAnsi="Times New Roman" w:cs="Times New Roman"/>
          <w:i/>
          <w:sz w:val="28"/>
          <w:szCs w:val="28"/>
        </w:rPr>
        <w:t>“шахрай”, “халтура”</w:t>
      </w:r>
      <w:r>
        <w:rPr>
          <w:rFonts w:ascii="Times New Roman" w:eastAsia="Times New Roman" w:hAnsi="Times New Roman" w:cs="Times New Roman"/>
          <w:sz w:val="28"/>
          <w:szCs w:val="28"/>
        </w:rPr>
        <w:t xml:space="preserve"> і виявляє типовий для сленгу в першому значенні характер метафори, що лежить в основі номінації: слово </w:t>
      </w:r>
      <w:r>
        <w:rPr>
          <w:rFonts w:ascii="Times New Roman" w:eastAsia="Times New Roman" w:hAnsi="Times New Roman" w:cs="Times New Roman"/>
          <w:i/>
          <w:sz w:val="28"/>
          <w:szCs w:val="28"/>
        </w:rPr>
        <w:t>“голова”</w:t>
      </w:r>
      <w:r>
        <w:rPr>
          <w:rFonts w:ascii="Times New Roman" w:eastAsia="Times New Roman" w:hAnsi="Times New Roman" w:cs="Times New Roman"/>
          <w:sz w:val="28"/>
          <w:szCs w:val="28"/>
        </w:rPr>
        <w:t xml:space="preserve"> у французькій та німецькій мові (</w:t>
      </w:r>
      <w:r>
        <w:rPr>
          <w:rFonts w:ascii="Times New Roman" w:eastAsia="Times New Roman" w:hAnsi="Times New Roman" w:cs="Times New Roman"/>
          <w:i/>
          <w:sz w:val="28"/>
          <w:szCs w:val="28"/>
        </w:rPr>
        <w:t>la tête, der Kopf</w:t>
      </w:r>
      <w:r>
        <w:rPr>
          <w:rFonts w:ascii="Times New Roman" w:eastAsia="Times New Roman" w:hAnsi="Times New Roman" w:cs="Times New Roman"/>
          <w:sz w:val="28"/>
          <w:szCs w:val="28"/>
        </w:rPr>
        <w:t xml:space="preserve">) спочатку означало </w:t>
      </w:r>
      <w:r>
        <w:rPr>
          <w:rFonts w:ascii="Times New Roman" w:eastAsia="Times New Roman" w:hAnsi="Times New Roman" w:cs="Times New Roman"/>
          <w:i/>
          <w:sz w:val="28"/>
          <w:szCs w:val="28"/>
        </w:rPr>
        <w:t>“глиняний</w:t>
      </w:r>
      <w:r>
        <w:rPr>
          <w:rFonts w:ascii="Times New Roman" w:eastAsia="Times New Roman" w:hAnsi="Times New Roman" w:cs="Times New Roman"/>
          <w:i/>
          <w:sz w:val="28"/>
          <w:szCs w:val="28"/>
        </w:rPr>
        <w:t xml:space="preserve"> горщик”</w:t>
      </w:r>
      <w:r>
        <w:rPr>
          <w:rFonts w:ascii="Times New Roman" w:eastAsia="Times New Roman" w:hAnsi="Times New Roman" w:cs="Times New Roman"/>
          <w:sz w:val="28"/>
          <w:szCs w:val="28"/>
        </w:rPr>
        <w:t xml:space="preserve">.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“Широке вживання сленгу суперечить нормам та культурі мови. Проведення кордону між сленгом і просторіччям – складне завдання лексикології та лексикографії, так як сленг відрізняється тільки тим, що виник в окремих соціальних групах, іноді дуже ш</w:t>
      </w:r>
      <w:r>
        <w:rPr>
          <w:rFonts w:ascii="Times New Roman" w:eastAsia="Times New Roman" w:hAnsi="Times New Roman" w:cs="Times New Roman"/>
          <w:sz w:val="28"/>
          <w:szCs w:val="28"/>
        </w:rPr>
        <w:t xml:space="preserve">ироких (молодь)” [11, c. 67].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американській лексикографії термін “сленг” отримав широке поширення приблизно на початку минулого століття. Етимологія цього терміна видається спірною і не була точно встановлена жодним з вітчизняних чи зарубіжних лінгвісті</w:t>
      </w:r>
      <w:r>
        <w:rPr>
          <w:rFonts w:ascii="Times New Roman" w:eastAsia="Times New Roman" w:hAnsi="Times New Roman" w:cs="Times New Roman"/>
          <w:sz w:val="28"/>
          <w:szCs w:val="28"/>
        </w:rPr>
        <w:t>в, що займалися цією проблемою.</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Показовим у цьому відношенні є образний опис сленгу у відомій роботі Дж. Б. Гріноу і Дж. Л. Кіттрідж: “Сленг – мова – бродяга, яка тиняється в околицях літературної мови і постійно намагається пробити собі дорогу в найвишука</w:t>
      </w:r>
      <w:r>
        <w:rPr>
          <w:rFonts w:ascii="Times New Roman" w:eastAsia="Times New Roman" w:hAnsi="Times New Roman" w:cs="Times New Roman"/>
          <w:sz w:val="28"/>
          <w:szCs w:val="28"/>
        </w:rPr>
        <w:t>ніше суспільство” [16, c. 26]. Образність в науковій прозі, як відомо, застосовується для додаткового роз'яснення тих чи інших описуваних явищ, а також для вираження ставлення автора до цих явищ, а не для визначення сутності явища. У даному випадку вживанн</w:t>
      </w:r>
      <w:r>
        <w:rPr>
          <w:rFonts w:ascii="Times New Roman" w:eastAsia="Times New Roman" w:hAnsi="Times New Roman" w:cs="Times New Roman"/>
          <w:sz w:val="28"/>
          <w:szCs w:val="28"/>
        </w:rPr>
        <w:t>я метафори для визначення “сленгу” не роз'яснює дане явище, а навпаки, затемнює його зміст.</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 сучасній зарубіжній лексикографії поняття “сленг” змішується з такими поняттями як “діалектизм”, “жаргонізм”, “вульгаризм”, “розмовна мова”, “просторіччя” та ін [</w:t>
      </w:r>
      <w:r>
        <w:rPr>
          <w:rFonts w:ascii="Times New Roman" w:eastAsia="Times New Roman" w:hAnsi="Times New Roman" w:cs="Times New Roman"/>
          <w:sz w:val="28"/>
          <w:szCs w:val="28"/>
        </w:rPr>
        <w:t>43, c. 12].</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 незважаючи на те, що багатьма зарубіжними теоретиками лексикології висловлені найрізноманітніші і суперечливі точки зору з питання про сленг, всі вони приходять до одного і того ж висновку: сленгу не місце в англійській літературній мові</w:t>
      </w:r>
      <w:r>
        <w:rPr>
          <w:rFonts w:ascii="Times New Roman" w:eastAsia="Times New Roman" w:hAnsi="Times New Roman" w:cs="Times New Roman"/>
          <w:sz w:val="28"/>
          <w:szCs w:val="28"/>
        </w:rPr>
        <w:t>. Це пояснюється тим, що сленг в англійській лексикографії змішується зі словами та фразеологізмами абсолютно різнорідними з точки зору ïx стилістичного забарвлення i сфер вживання [52, c. 32].</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англійського загальнонаціонального лексичного стандарту вв</w:t>
      </w:r>
      <w:r>
        <w:rPr>
          <w:rFonts w:ascii="Times New Roman" w:eastAsia="Times New Roman" w:hAnsi="Times New Roman" w:cs="Times New Roman"/>
          <w:sz w:val="28"/>
          <w:szCs w:val="28"/>
        </w:rPr>
        <w:t xml:space="preserve">ійшли зі сленгу такі слова, як </w:t>
      </w:r>
      <w:r>
        <w:rPr>
          <w:rFonts w:ascii="Times New Roman" w:eastAsia="Times New Roman" w:hAnsi="Times New Roman" w:cs="Times New Roman"/>
          <w:i/>
          <w:sz w:val="28"/>
          <w:szCs w:val="28"/>
        </w:rPr>
        <w:t>bluff, billet, flummox, ripping, humbug, flog, soccer, yarn, shabby, sham, whitewash, baggage — дівчина, bet, bore, chap, donkey, hoax, kidnap, mob, odd, trip, character — людина, to bolt - тікати</w:t>
      </w:r>
      <w:r>
        <w:rPr>
          <w:rFonts w:ascii="Times New Roman" w:eastAsia="Times New Roman" w:hAnsi="Times New Roman" w:cs="Times New Roman"/>
          <w:sz w:val="28"/>
          <w:szCs w:val="28"/>
        </w:rPr>
        <w:t xml:space="preserve"> та інші” [62].</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Сленг нерідко</w:t>
      </w:r>
      <w:r>
        <w:rPr>
          <w:rFonts w:ascii="Times New Roman" w:eastAsia="Times New Roman" w:hAnsi="Times New Roman" w:cs="Times New Roman"/>
          <w:sz w:val="28"/>
          <w:szCs w:val="28"/>
        </w:rPr>
        <w:t xml:space="preserve"> розглядається в психологічному аспекті, як продукт духовної творчості та виступає вираженням певного емоційного стану людей, що належать до того або іншого суспільного середовища.  Створити нове сленгове слово важко, коли ти навмисне намагаєшся це зробити</w:t>
      </w:r>
      <w:r>
        <w:rPr>
          <w:rFonts w:ascii="Times New Roman" w:eastAsia="Times New Roman" w:hAnsi="Times New Roman" w:cs="Times New Roman"/>
          <w:sz w:val="28"/>
          <w:szCs w:val="28"/>
        </w:rPr>
        <w:t xml:space="preserve">. Адже він непередбачуваний і не може бути нав’язаний, чи придуманий в лабораторних умовах, йому притаманна моментність ситуації.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Багато з дослідників помилково відокремлювали сленг як окрему мову. Та для цього йому необхідно мати лексичну, морфологічну, </w:t>
      </w:r>
      <w:r>
        <w:rPr>
          <w:rFonts w:ascii="Times New Roman" w:eastAsia="Times New Roman" w:hAnsi="Times New Roman" w:cs="Times New Roman"/>
          <w:sz w:val="28"/>
          <w:szCs w:val="28"/>
        </w:rPr>
        <w:t>фонетичні системи, яких він очевидно не має [52, c. 123].</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молодіжний сленг - це неформальні, іноді грубі, елементи мови,які використовує молодь з метою вирізнитися, проявити індивідуальність; сленгу притаманна швидка розповсюдженість та креатив</w:t>
      </w:r>
      <w:r>
        <w:rPr>
          <w:rFonts w:ascii="Times New Roman" w:eastAsia="Times New Roman" w:hAnsi="Times New Roman" w:cs="Times New Roman"/>
          <w:sz w:val="28"/>
          <w:szCs w:val="28"/>
        </w:rPr>
        <w:t>ність.</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Детальніше розглянемо існуючі способи його утворення.</w:t>
      </w:r>
    </w:p>
    <w:p w:rsidR="001B12F9" w:rsidRDefault="00AE31D8">
      <w:pPr>
        <w:pStyle w:val="normal"/>
        <w:spacing w:line="360" w:lineRule="auto"/>
        <w:ind w:left="170" w:right="56" w:firstLine="720"/>
        <w:jc w:val="righ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Таблиця 1.</w:t>
      </w:r>
    </w:p>
    <w:p w:rsidR="001B12F9" w:rsidRDefault="00AE31D8">
      <w:pPr>
        <w:pStyle w:val="normal"/>
        <w:spacing w:line="360" w:lineRule="auto"/>
        <w:ind w:left="170" w:right="56" w:firstLine="720"/>
        <w:jc w:val="right"/>
        <w:rPr>
          <w:rFonts w:ascii="Times New Roman" w:eastAsia="Times New Roman" w:hAnsi="Times New Roman" w:cs="Times New Roman"/>
          <w:sz w:val="28"/>
          <w:szCs w:val="28"/>
        </w:rPr>
      </w:pPr>
      <w:r>
        <w:rPr>
          <w:rFonts w:ascii="Times New Roman" w:eastAsia="Times New Roman" w:hAnsi="Times New Roman" w:cs="Times New Roman"/>
          <w:b/>
          <w:i/>
          <w:sz w:val="28"/>
          <w:szCs w:val="28"/>
        </w:rPr>
        <w:t>Способи творення сленгу за Бережницькою Х</w:t>
      </w:r>
    </w:p>
    <w:tbl>
      <w:tblPr>
        <w:tblStyle w:val="a7"/>
        <w:tblW w:w="902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10"/>
        <w:gridCol w:w="3009"/>
        <w:gridCol w:w="3009"/>
      </w:tblGrid>
      <w:tr w:rsidR="001B12F9">
        <w:tc>
          <w:tcPr>
            <w:tcW w:w="3009" w:type="dxa"/>
            <w:shd w:val="clear" w:color="auto" w:fill="auto"/>
            <w:tcMar>
              <w:top w:w="100" w:type="dxa"/>
              <w:left w:w="100" w:type="dxa"/>
              <w:bottom w:w="100" w:type="dxa"/>
              <w:right w:w="100" w:type="dxa"/>
            </w:tcMar>
          </w:tcPr>
          <w:p w:rsidR="001B12F9" w:rsidRDefault="00AE31D8" w:rsidP="00D61AF2">
            <w:pPr>
              <w:pStyle w:val="normal"/>
              <w:widowControl w:val="0"/>
              <w:spacing w:line="360" w:lineRule="auto"/>
              <w:ind w:left="170" w:right="56"/>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 способу творення сленгу</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Коментар</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Приклад</w:t>
            </w:r>
          </w:p>
        </w:tc>
      </w:tr>
      <w:tr w:rsidR="001B12F9">
        <w:tc>
          <w:tcPr>
            <w:tcW w:w="3009" w:type="dxa"/>
            <w:shd w:val="clear" w:color="auto" w:fill="auto"/>
            <w:tcMar>
              <w:top w:w="100" w:type="dxa"/>
              <w:left w:w="100" w:type="dxa"/>
              <w:bottom w:w="100" w:type="dxa"/>
              <w:right w:w="100" w:type="dxa"/>
            </w:tcMar>
          </w:tcPr>
          <w:p w:rsidR="001B12F9" w:rsidRDefault="00AE31D8" w:rsidP="00D61AF2">
            <w:pPr>
              <w:pStyle w:val="normal"/>
              <w:widowControl w:val="0"/>
              <w:spacing w:line="360" w:lineRule="auto"/>
              <w:ind w:right="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Фонологічний</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цьому способі варто згадати таке явище як ономатопея, тобто імітування звуків і як наслідок утворення нових слів.</w:t>
            </w:r>
          </w:p>
          <w:p w:rsidR="001B12F9" w:rsidRDefault="001B12F9">
            <w:pPr>
              <w:pStyle w:val="normal"/>
              <w:widowControl w:val="0"/>
              <w:spacing w:line="360" w:lineRule="auto"/>
              <w:ind w:left="170" w:right="56" w:firstLine="720"/>
              <w:jc w:val="both"/>
              <w:rPr>
                <w:rFonts w:ascii="Times New Roman" w:eastAsia="Times New Roman" w:hAnsi="Times New Roman" w:cs="Times New Roman"/>
                <w:sz w:val="28"/>
                <w:szCs w:val="28"/>
              </w:rPr>
            </w:pP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“ticker” - “годинник” або “серце”.</w:t>
            </w:r>
            <w:r>
              <w:rPr>
                <w:rFonts w:ascii="Times New Roman" w:eastAsia="Times New Roman" w:hAnsi="Times New Roman" w:cs="Times New Roman"/>
                <w:sz w:val="28"/>
                <w:szCs w:val="28"/>
              </w:rPr>
              <w:t xml:space="preserve"> </w:t>
            </w:r>
          </w:p>
        </w:tc>
      </w:tr>
      <w:tr w:rsidR="001B12F9">
        <w:tc>
          <w:tcPr>
            <w:tcW w:w="3009" w:type="dxa"/>
            <w:shd w:val="clear" w:color="auto" w:fill="auto"/>
            <w:tcMar>
              <w:top w:w="100" w:type="dxa"/>
              <w:left w:w="100" w:type="dxa"/>
              <w:bottom w:w="100" w:type="dxa"/>
              <w:right w:w="100" w:type="dxa"/>
            </w:tcMar>
          </w:tcPr>
          <w:p w:rsidR="001B12F9" w:rsidRDefault="00AE31D8" w:rsidP="00D61AF2">
            <w:pPr>
              <w:pStyle w:val="normal"/>
              <w:spacing w:line="360" w:lineRule="auto"/>
              <w:ind w:right="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Семантичний</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Він один з найрозповсюдженіших та креативних, адже тут можуть бути задіяні метафора та метонімія, розширення та звуження значення слова. </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“to get somebody wet”, </w:t>
            </w:r>
            <w:r>
              <w:rPr>
                <w:rFonts w:ascii="Times New Roman" w:eastAsia="Times New Roman" w:hAnsi="Times New Roman" w:cs="Times New Roman"/>
                <w:sz w:val="28"/>
                <w:szCs w:val="28"/>
              </w:rPr>
              <w:t xml:space="preserve">дослівно перекладається як </w:t>
            </w:r>
            <w:r>
              <w:rPr>
                <w:rFonts w:ascii="Times New Roman" w:eastAsia="Times New Roman" w:hAnsi="Times New Roman" w:cs="Times New Roman"/>
                <w:i/>
                <w:sz w:val="28"/>
                <w:szCs w:val="28"/>
              </w:rPr>
              <w:t>“намочити когось”</w:t>
            </w:r>
            <w:r>
              <w:rPr>
                <w:rFonts w:ascii="Times New Roman" w:eastAsia="Times New Roman" w:hAnsi="Times New Roman" w:cs="Times New Roman"/>
                <w:sz w:val="28"/>
                <w:szCs w:val="28"/>
              </w:rPr>
              <w:t xml:space="preserve">, але може означати і </w:t>
            </w:r>
            <w:r>
              <w:rPr>
                <w:rFonts w:ascii="Times New Roman" w:eastAsia="Times New Roman" w:hAnsi="Times New Roman" w:cs="Times New Roman"/>
                <w:i/>
                <w:sz w:val="28"/>
                <w:szCs w:val="28"/>
              </w:rPr>
              <w:t>“вбити когось”</w:t>
            </w:r>
            <w:r>
              <w:rPr>
                <w:rFonts w:ascii="Times New Roman" w:eastAsia="Times New Roman" w:hAnsi="Times New Roman" w:cs="Times New Roman"/>
                <w:sz w:val="28"/>
                <w:szCs w:val="28"/>
              </w:rPr>
              <w:t>. Або “</w:t>
            </w:r>
            <w:r>
              <w:rPr>
                <w:rFonts w:ascii="Times New Roman" w:eastAsia="Times New Roman" w:hAnsi="Times New Roman" w:cs="Times New Roman"/>
                <w:i/>
                <w:sz w:val="28"/>
                <w:szCs w:val="28"/>
              </w:rPr>
              <w:t>sharp” -</w:t>
            </w:r>
            <w:r>
              <w:rPr>
                <w:rFonts w:ascii="Times New Roman" w:eastAsia="Times New Roman" w:hAnsi="Times New Roman" w:cs="Times New Roman"/>
                <w:i/>
                <w:sz w:val="28"/>
                <w:szCs w:val="28"/>
              </w:rPr>
              <w:t xml:space="preserve"> “гострий”,</w:t>
            </w:r>
            <w:r>
              <w:rPr>
                <w:rFonts w:ascii="Times New Roman" w:eastAsia="Times New Roman" w:hAnsi="Times New Roman" w:cs="Times New Roman"/>
                <w:sz w:val="28"/>
                <w:szCs w:val="28"/>
              </w:rPr>
              <w:t xml:space="preserve"> набуває значення </w:t>
            </w:r>
            <w:r>
              <w:rPr>
                <w:rFonts w:ascii="Times New Roman" w:eastAsia="Times New Roman" w:hAnsi="Times New Roman" w:cs="Times New Roman"/>
                <w:i/>
                <w:sz w:val="28"/>
                <w:szCs w:val="28"/>
              </w:rPr>
              <w:t>“розумний”, або “класний”.</w:t>
            </w:r>
            <w:r>
              <w:rPr>
                <w:rFonts w:ascii="Times New Roman" w:eastAsia="Times New Roman" w:hAnsi="Times New Roman" w:cs="Times New Roman"/>
                <w:sz w:val="28"/>
                <w:szCs w:val="28"/>
              </w:rPr>
              <w:t xml:space="preserve"> </w:t>
            </w:r>
          </w:p>
        </w:tc>
      </w:tr>
      <w:tr w:rsidR="001B12F9" w:rsidRPr="00D61AF2">
        <w:tc>
          <w:tcPr>
            <w:tcW w:w="3009" w:type="dxa"/>
            <w:shd w:val="clear" w:color="auto" w:fill="auto"/>
            <w:tcMar>
              <w:top w:w="100" w:type="dxa"/>
              <w:left w:w="100" w:type="dxa"/>
              <w:bottom w:w="100" w:type="dxa"/>
              <w:right w:w="100" w:type="dxa"/>
            </w:tcMar>
          </w:tcPr>
          <w:p w:rsidR="001B12F9" w:rsidRDefault="00AE31D8" w:rsidP="00D61AF2">
            <w:pPr>
              <w:pStyle w:val="normal"/>
              <w:spacing w:line="360" w:lineRule="auto"/>
              <w:ind w:left="170" w:right="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Морфологічний</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морфологічного способу творення </w:t>
            </w:r>
            <w:r>
              <w:rPr>
                <w:rFonts w:ascii="Times New Roman" w:eastAsia="Times New Roman" w:hAnsi="Times New Roman" w:cs="Times New Roman"/>
                <w:sz w:val="28"/>
                <w:szCs w:val="28"/>
              </w:rPr>
              <w:lastRenderedPageBreak/>
              <w:t>сленгу можна віднести складання слів, абревіацію, дзеркальне відображення слова та інші. Крім цього особливу увагу варто звернути на абревіації, які використовуються в електронному листуванні.</w:t>
            </w:r>
          </w:p>
        </w:tc>
        <w:tc>
          <w:tcPr>
            <w:tcW w:w="3009" w:type="dxa"/>
            <w:shd w:val="clear" w:color="auto" w:fill="auto"/>
            <w:tcMar>
              <w:top w:w="100" w:type="dxa"/>
              <w:left w:w="100" w:type="dxa"/>
              <w:bottom w:w="100" w:type="dxa"/>
              <w:right w:w="100" w:type="dxa"/>
            </w:tcMar>
          </w:tcPr>
          <w:p w:rsidR="001B12F9" w:rsidRPr="00D61AF2" w:rsidRDefault="00AE31D8">
            <w:pPr>
              <w:pStyle w:val="normal"/>
              <w:spacing w:line="360" w:lineRule="auto"/>
              <w:ind w:left="170" w:right="56" w:firstLine="720"/>
              <w:jc w:val="both"/>
              <w:rPr>
                <w:rFonts w:ascii="Times New Roman" w:eastAsia="Times New Roman" w:hAnsi="Times New Roman" w:cs="Times New Roman"/>
                <w:i/>
                <w:sz w:val="28"/>
                <w:szCs w:val="28"/>
                <w:lang w:val="en-US"/>
              </w:rPr>
            </w:pPr>
            <w:r w:rsidRPr="00D61AF2">
              <w:rPr>
                <w:rFonts w:ascii="Times New Roman" w:eastAsia="Times New Roman" w:hAnsi="Times New Roman" w:cs="Times New Roman"/>
                <w:i/>
                <w:sz w:val="28"/>
                <w:szCs w:val="28"/>
                <w:lang w:val="en-US"/>
              </w:rPr>
              <w:lastRenderedPageBreak/>
              <w:t>ATB</w:t>
            </w:r>
            <w:r w:rsidRPr="00D61AF2">
              <w:rPr>
                <w:rFonts w:ascii="Times New Roman" w:eastAsia="Times New Roman" w:hAnsi="Times New Roman" w:cs="Times New Roman"/>
                <w:sz w:val="28"/>
                <w:szCs w:val="28"/>
                <w:lang w:val="en-US"/>
              </w:rPr>
              <w:t xml:space="preserve"> - </w:t>
            </w:r>
            <w:r w:rsidRPr="00D61AF2">
              <w:rPr>
                <w:rFonts w:ascii="Times New Roman" w:eastAsia="Times New Roman" w:hAnsi="Times New Roman" w:cs="Times New Roman"/>
                <w:i/>
                <w:sz w:val="28"/>
                <w:szCs w:val="28"/>
                <w:lang w:val="en-US"/>
              </w:rPr>
              <w:t>all the best</w:t>
            </w:r>
            <w:r w:rsidRPr="00D61AF2">
              <w:rPr>
                <w:rFonts w:ascii="Times New Roman" w:eastAsia="Times New Roman" w:hAnsi="Times New Roman" w:cs="Times New Roman"/>
                <w:sz w:val="28"/>
                <w:szCs w:val="28"/>
                <w:lang w:val="en-US"/>
              </w:rPr>
              <w:t xml:space="preserve">; </w:t>
            </w:r>
            <w:r w:rsidRPr="00D61AF2">
              <w:rPr>
                <w:rFonts w:ascii="Times New Roman" w:eastAsia="Times New Roman" w:hAnsi="Times New Roman" w:cs="Times New Roman"/>
                <w:i/>
                <w:sz w:val="28"/>
                <w:szCs w:val="28"/>
                <w:lang w:val="en-US"/>
              </w:rPr>
              <w:t>HAND - h</w:t>
            </w:r>
            <w:r w:rsidRPr="00D61AF2">
              <w:rPr>
                <w:rFonts w:ascii="Times New Roman" w:eastAsia="Times New Roman" w:hAnsi="Times New Roman" w:cs="Times New Roman"/>
                <w:i/>
                <w:sz w:val="28"/>
                <w:szCs w:val="28"/>
                <w:lang w:val="en-US"/>
              </w:rPr>
              <w:t>ave a nice day,</w:t>
            </w:r>
          </w:p>
          <w:p w:rsidR="001B12F9" w:rsidRPr="00D61AF2" w:rsidRDefault="00AE31D8">
            <w:pPr>
              <w:pStyle w:val="normal"/>
              <w:spacing w:line="360" w:lineRule="auto"/>
              <w:ind w:left="170" w:right="56" w:firstLine="720"/>
              <w:jc w:val="both"/>
              <w:rPr>
                <w:rFonts w:ascii="Times New Roman" w:eastAsia="Times New Roman" w:hAnsi="Times New Roman" w:cs="Times New Roman"/>
                <w:sz w:val="28"/>
                <w:szCs w:val="28"/>
                <w:lang w:val="en-US"/>
              </w:rPr>
            </w:pPr>
            <w:r w:rsidRPr="00D61AF2">
              <w:rPr>
                <w:rFonts w:ascii="Times New Roman" w:eastAsia="Times New Roman" w:hAnsi="Times New Roman" w:cs="Times New Roman"/>
                <w:i/>
                <w:sz w:val="28"/>
                <w:szCs w:val="28"/>
                <w:lang w:val="en-US"/>
              </w:rPr>
              <w:lastRenderedPageBreak/>
              <w:t>“boneshaker” - “</w:t>
            </w:r>
            <w:r>
              <w:rPr>
                <w:rFonts w:ascii="Times New Roman" w:eastAsia="Times New Roman" w:hAnsi="Times New Roman" w:cs="Times New Roman"/>
                <w:i/>
                <w:sz w:val="28"/>
                <w:szCs w:val="28"/>
              </w:rPr>
              <w:t>колимага</w:t>
            </w:r>
            <w:r w:rsidRPr="00D61AF2">
              <w:rPr>
                <w:rFonts w:ascii="Times New Roman" w:eastAsia="Times New Roman" w:hAnsi="Times New Roman" w:cs="Times New Roman"/>
                <w:i/>
                <w:sz w:val="28"/>
                <w:szCs w:val="28"/>
                <w:lang w:val="en-US"/>
              </w:rPr>
              <w:t>”, “</w:t>
            </w:r>
            <w:r>
              <w:rPr>
                <w:rFonts w:ascii="Times New Roman" w:eastAsia="Times New Roman" w:hAnsi="Times New Roman" w:cs="Times New Roman"/>
                <w:i/>
                <w:sz w:val="28"/>
                <w:szCs w:val="28"/>
              </w:rPr>
              <w:t>розвалюха</w:t>
            </w:r>
            <w:r w:rsidRPr="00D61AF2">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sz w:val="28"/>
                <w:szCs w:val="28"/>
              </w:rPr>
              <w:t>Або</w:t>
            </w:r>
            <w:r w:rsidRPr="00D61AF2">
              <w:rPr>
                <w:rFonts w:ascii="Times New Roman" w:eastAsia="Times New Roman" w:hAnsi="Times New Roman" w:cs="Times New Roman"/>
                <w:sz w:val="28"/>
                <w:szCs w:val="28"/>
                <w:lang w:val="en-US"/>
              </w:rPr>
              <w:t xml:space="preserve"> “</w:t>
            </w:r>
            <w:r w:rsidRPr="00D61AF2">
              <w:rPr>
                <w:rFonts w:ascii="Times New Roman" w:eastAsia="Times New Roman" w:hAnsi="Times New Roman" w:cs="Times New Roman"/>
                <w:i/>
                <w:sz w:val="28"/>
                <w:szCs w:val="28"/>
                <w:lang w:val="en-US"/>
              </w:rPr>
              <w:t>goddam” – “</w:t>
            </w:r>
            <w:r>
              <w:rPr>
                <w:rFonts w:ascii="Times New Roman" w:eastAsia="Times New Roman" w:hAnsi="Times New Roman" w:cs="Times New Roman"/>
                <w:i/>
                <w:sz w:val="28"/>
                <w:szCs w:val="28"/>
              </w:rPr>
              <w:t>чорт</w:t>
            </w:r>
            <w:r w:rsidRPr="00D61AF2">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візьми</w:t>
            </w:r>
            <w:r w:rsidRPr="00D61AF2">
              <w:rPr>
                <w:rFonts w:ascii="Times New Roman" w:eastAsia="Times New Roman" w:hAnsi="Times New Roman" w:cs="Times New Roman"/>
                <w:i/>
                <w:sz w:val="28"/>
                <w:szCs w:val="28"/>
                <w:lang w:val="en-US"/>
              </w:rPr>
              <w:t>”.</w:t>
            </w:r>
            <w:r w:rsidRPr="00D61AF2">
              <w:rPr>
                <w:rFonts w:ascii="Times New Roman" w:eastAsia="Times New Roman" w:hAnsi="Times New Roman" w:cs="Times New Roman"/>
                <w:sz w:val="28"/>
                <w:szCs w:val="28"/>
                <w:lang w:val="en-US"/>
              </w:rPr>
              <w:t xml:space="preserve"> </w:t>
            </w:r>
          </w:p>
          <w:p w:rsidR="001B12F9" w:rsidRPr="00D61AF2" w:rsidRDefault="00AE31D8">
            <w:pPr>
              <w:pStyle w:val="normal"/>
              <w:spacing w:line="360" w:lineRule="auto"/>
              <w:ind w:left="170" w:right="56" w:firstLine="720"/>
              <w:jc w:val="both"/>
              <w:rPr>
                <w:rFonts w:ascii="Times New Roman" w:eastAsia="Times New Roman" w:hAnsi="Times New Roman" w:cs="Times New Roman"/>
                <w:i/>
                <w:sz w:val="28"/>
                <w:szCs w:val="28"/>
                <w:lang w:val="en-US"/>
              </w:rPr>
            </w:pPr>
            <w:r w:rsidRPr="00D61AF2">
              <w:rPr>
                <w:rFonts w:ascii="Times New Roman" w:eastAsia="Times New Roman" w:hAnsi="Times New Roman" w:cs="Times New Roman"/>
                <w:i/>
                <w:sz w:val="28"/>
                <w:szCs w:val="28"/>
                <w:lang w:val="en-US"/>
              </w:rPr>
              <w:t>“dab man”</w:t>
            </w:r>
            <w:r w:rsidRPr="00D61AF2">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замість</w:t>
            </w:r>
            <w:r w:rsidRPr="00D61AF2">
              <w:rPr>
                <w:rFonts w:ascii="Times New Roman" w:eastAsia="Times New Roman" w:hAnsi="Times New Roman" w:cs="Times New Roman"/>
                <w:sz w:val="28"/>
                <w:szCs w:val="28"/>
                <w:lang w:val="en-US"/>
              </w:rPr>
              <w:t xml:space="preserve"> “</w:t>
            </w:r>
            <w:r w:rsidRPr="00D61AF2">
              <w:rPr>
                <w:rFonts w:ascii="Times New Roman" w:eastAsia="Times New Roman" w:hAnsi="Times New Roman" w:cs="Times New Roman"/>
                <w:i/>
                <w:sz w:val="28"/>
                <w:szCs w:val="28"/>
                <w:lang w:val="en-US"/>
              </w:rPr>
              <w:t xml:space="preserve">bad man”. </w:t>
            </w:r>
          </w:p>
        </w:tc>
      </w:tr>
      <w:tr w:rsidR="001B12F9">
        <w:tc>
          <w:tcPr>
            <w:tcW w:w="3009" w:type="dxa"/>
            <w:shd w:val="clear" w:color="auto" w:fill="auto"/>
            <w:tcMar>
              <w:top w:w="100" w:type="dxa"/>
              <w:left w:w="100" w:type="dxa"/>
              <w:bottom w:w="100" w:type="dxa"/>
              <w:right w:w="100" w:type="dxa"/>
            </w:tcMar>
          </w:tcPr>
          <w:p w:rsidR="001B12F9" w:rsidRDefault="00AE31D8" w:rsidP="00D61AF2">
            <w:pPr>
              <w:pStyle w:val="normal"/>
              <w:spacing w:line="360" w:lineRule="auto"/>
              <w:ind w:right="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Запозичення</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мову завжди входять слова з інших мов і сленг не є виключенням. В українській та російській мові ми стикаємось з великою кіл</w:t>
            </w:r>
            <w:r>
              <w:rPr>
                <w:rFonts w:ascii="Times New Roman" w:eastAsia="Times New Roman" w:hAnsi="Times New Roman" w:cs="Times New Roman"/>
                <w:sz w:val="28"/>
                <w:szCs w:val="28"/>
              </w:rPr>
              <w:t>ькістю англіцизмів, які перетворились у сленг.</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“юзати” -  - “використовувати”; “лук” - “наряд”.</w:t>
            </w:r>
          </w:p>
          <w:p w:rsidR="001B12F9" w:rsidRDefault="00AE31D8">
            <w:pPr>
              <w:pStyle w:val="normal"/>
              <w:spacing w:line="360" w:lineRule="auto"/>
              <w:ind w:left="170" w:right="56"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“macho”- “справжній чоловік”; “putz” - “дурень”. </w:t>
            </w:r>
          </w:p>
        </w:tc>
      </w:tr>
    </w:tbl>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AE31D8">
      <w:pPr>
        <w:pStyle w:val="normal"/>
        <w:spacing w:line="360" w:lineRule="auto"/>
        <w:ind w:left="170" w:right="56"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Очевидно, що сленг має свої закономірності та систему утворення, ми розглянули основні способи появи сленгу: фонологічний, семантичний, морфологічний та запозичення з інших мов [7, c. 4]. </w:t>
      </w:r>
    </w:p>
    <w:p w:rsidR="001B12F9" w:rsidRDefault="001B12F9">
      <w:pPr>
        <w:pStyle w:val="normal"/>
        <w:spacing w:line="360" w:lineRule="auto"/>
        <w:ind w:right="56"/>
        <w:jc w:val="both"/>
        <w:rPr>
          <w:rFonts w:ascii="Times New Roman" w:eastAsia="Times New Roman" w:hAnsi="Times New Roman" w:cs="Times New Roman"/>
          <w:b/>
          <w:sz w:val="28"/>
          <w:szCs w:val="28"/>
        </w:rPr>
      </w:pPr>
    </w:p>
    <w:p w:rsidR="001B12F9" w:rsidRDefault="00AE31D8">
      <w:pPr>
        <w:pStyle w:val="normal"/>
        <w:spacing w:line="360" w:lineRule="auto"/>
        <w:ind w:left="170" w:right="56"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ВИСНОВКИ ДО ІІ РОЗДІЛУ</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Проаналізувавши складові розмовної мови, мо</w:t>
      </w:r>
      <w:r>
        <w:rPr>
          <w:rFonts w:ascii="Times New Roman" w:eastAsia="Times New Roman" w:hAnsi="Times New Roman" w:cs="Times New Roman"/>
          <w:sz w:val="28"/>
          <w:szCs w:val="28"/>
        </w:rPr>
        <w:t>жна зробити висновок, що матеріалізація розмовної тональності в мові відбувається за допомогою позитивної чи негативної тональності висловлення та установки на розмовність. Тональність висловлення дуже важлива для забезпечення передачі інформації ефективни</w:t>
      </w:r>
      <w:r>
        <w:rPr>
          <w:rFonts w:ascii="Times New Roman" w:eastAsia="Times New Roman" w:hAnsi="Times New Roman" w:cs="Times New Roman"/>
          <w:sz w:val="28"/>
          <w:szCs w:val="28"/>
        </w:rPr>
        <w:t>м шляхом адже окрім позитивної і негативної ми прослідковуємо, що вона може бути: сумною, депресивною, комічною, жартівливою. Важливу роль у якості бесіди відіграє налаштованість до розмови та ступінь довіри між співрозмовниками. Вона як  камертон для орке</w:t>
      </w:r>
      <w:r>
        <w:rPr>
          <w:rFonts w:ascii="Times New Roman" w:eastAsia="Times New Roman" w:hAnsi="Times New Roman" w:cs="Times New Roman"/>
          <w:sz w:val="28"/>
          <w:szCs w:val="28"/>
        </w:rPr>
        <w:t xml:space="preserve">стру задає лад усій розмові. Стосовно установки на розмовність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вона завжди при будь-якому акті спілкування, будується кожним з нас на підсвідомому рівні. Це означає, що співрозмовники майже завжди можуть точно визначити та сформулювати цю установку.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w:t>
      </w:r>
      <w:r>
        <w:rPr>
          <w:rFonts w:ascii="Times New Roman" w:eastAsia="Times New Roman" w:hAnsi="Times New Roman" w:cs="Times New Roman"/>
          <w:sz w:val="28"/>
          <w:szCs w:val="28"/>
        </w:rPr>
        <w:t>яття сленг та розмовна мова завжди межували між собою, ця межа час від часу розпливається, коли сленгізми стають нормою розмовної мови. Студентський сленг та його використання відбувається через бажання молоді виділитися з натовпу, звучати більш чудернацьк</w:t>
      </w:r>
      <w:r>
        <w:rPr>
          <w:rFonts w:ascii="Times New Roman" w:eastAsia="Times New Roman" w:hAnsi="Times New Roman" w:cs="Times New Roman"/>
          <w:sz w:val="28"/>
          <w:szCs w:val="28"/>
        </w:rPr>
        <w:t>о та сміховинно. Використання сленгу відбувається підсвідомо, та регулюється співрозмовниками після миттєвого аналізу тональності висловлення та установки на розмовність. Мовець ідентифікує учасників розмови, обстановку та місце, де відбувається акт комуні</w:t>
      </w:r>
      <w:r>
        <w:rPr>
          <w:rFonts w:ascii="Times New Roman" w:eastAsia="Times New Roman" w:hAnsi="Times New Roman" w:cs="Times New Roman"/>
          <w:sz w:val="28"/>
          <w:szCs w:val="28"/>
        </w:rPr>
        <w:t>кації і таким чином може регулювати використання сленгу, звести його до мінімуму або навпаки активно його використовувати. Проте даний аналіз відбувається миттєво, з урахуванням нашого досвіду у спілкуванні і нашого виховання.</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 основних способів формування сленгу виокремимо: фонологічний, семантичний морфологічний та запозичення.</w:t>
      </w: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AE31D8">
      <w:pPr>
        <w:pStyle w:val="normal"/>
        <w:spacing w:line="360" w:lineRule="auto"/>
        <w:ind w:left="170" w:right="56" w:firstLine="72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 xml:space="preserve">РОЗДІЛ 3 </w:t>
      </w:r>
      <w:r>
        <w:rPr>
          <w:rFonts w:ascii="Times New Roman" w:eastAsia="Times New Roman" w:hAnsi="Times New Roman" w:cs="Times New Roman"/>
          <w:b/>
          <w:sz w:val="28"/>
          <w:szCs w:val="28"/>
        </w:rPr>
        <w:t>ЗБЕРЕЖЕННЯ РОЗМОВНОЇ ТОНАЛЬНОСТІ В ТЕКСТІ ПЕРЕКЛАДУ</w:t>
      </w:r>
    </w:p>
    <w:p w:rsidR="001B12F9" w:rsidRDefault="00AE31D8">
      <w:pPr>
        <w:pStyle w:val="normal"/>
        <w:spacing w:line="360" w:lineRule="auto"/>
        <w:ind w:left="170" w:right="56" w:firstLine="72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3.1 Підходи до перекладу розмовної мови та сленгу</w:t>
      </w:r>
    </w:p>
    <w:p w:rsidR="001B12F9" w:rsidRDefault="00AE31D8">
      <w:pPr>
        <w:pStyle w:val="normal"/>
        <w:spacing w:before="280" w:after="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Художній переклад прози чи поезії </w:t>
      </w:r>
      <w:r>
        <w:rPr>
          <w:rFonts w:ascii="Times New Roman" w:eastAsia="Times New Roman" w:hAnsi="Times New Roman" w:cs="Times New Roman"/>
          <w:sz w:val="28"/>
          <w:szCs w:val="28"/>
        </w:rPr>
        <w:t>– це справжнє мистецтво, творчість. Тому перекладач художніх текстів – це той самий письменник, який ніби створює книгу для читача. Художній переклад повинен бути виконаний так, щоб атмосфера сюжету, стиль автора повністю зберігалися. Тому основною метою х</w:t>
      </w:r>
      <w:r>
        <w:rPr>
          <w:rFonts w:ascii="Times New Roman" w:eastAsia="Times New Roman" w:hAnsi="Times New Roman" w:cs="Times New Roman"/>
          <w:sz w:val="28"/>
          <w:szCs w:val="28"/>
        </w:rPr>
        <w:t xml:space="preserve">удожнього перекладу вважається збереження ідіостилю [48, c. 27]. “Ідіостиль (індивідуальний стиль) – система змістових і формальних лінгвістичних характеристик, властивих творам певного автора, яка робить унікальним втілений у цих творах авторський спосіб </w:t>
      </w:r>
      <w:r>
        <w:rPr>
          <w:rFonts w:ascii="Times New Roman" w:eastAsia="Times New Roman" w:hAnsi="Times New Roman" w:cs="Times New Roman"/>
          <w:sz w:val="28"/>
          <w:szCs w:val="28"/>
        </w:rPr>
        <w:t>мовного вираження” [48, c. 28]. Визначення індивідуальних особливостей стилю письменника практично неможливо без більш-менш широких зіставлень: 1) з літературною мовою його часу як нормою, на тлі якої виявляються специфічні риси своєрідності, в тій чи інші</w:t>
      </w:r>
      <w:r>
        <w:rPr>
          <w:rFonts w:ascii="Times New Roman" w:eastAsia="Times New Roman" w:hAnsi="Times New Roman" w:cs="Times New Roman"/>
          <w:sz w:val="28"/>
          <w:szCs w:val="28"/>
        </w:rPr>
        <w:t>й мірі, що відхиляються від неї; 2) з індивідуальними стилями інших письменників – сучасників чи попередників. Жодне серйозне дослідження стилю письменника без цих зіставлень неможливе [49, c. 342].</w:t>
      </w:r>
    </w:p>
    <w:p w:rsidR="001B12F9" w:rsidRDefault="00AE31D8">
      <w:pPr>
        <w:pStyle w:val="normal"/>
        <w:spacing w:before="280" w:after="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“Індивідуальний стиль автора не зводиться просто до суми </w:t>
      </w:r>
      <w:r>
        <w:rPr>
          <w:rFonts w:ascii="Times New Roman" w:eastAsia="Times New Roman" w:hAnsi="Times New Roman" w:cs="Times New Roman"/>
          <w:sz w:val="28"/>
          <w:szCs w:val="28"/>
        </w:rPr>
        <w:t>тих чи інших мовних особливостей, це взаємопов’язана система єдності змісту з словесними засобами і способом їх вираження. Працюючи над перекладом, перекладач творчо вирішує різноманітні художні, стилістичні завдання, як наприклад переклад гри слів, стійки</w:t>
      </w:r>
      <w:r>
        <w:rPr>
          <w:rFonts w:ascii="Times New Roman" w:eastAsia="Times New Roman" w:hAnsi="Times New Roman" w:cs="Times New Roman"/>
          <w:sz w:val="28"/>
          <w:szCs w:val="28"/>
        </w:rPr>
        <w:t>х словосполучень чи гумору у творі, але на відміну від письменника, не створює характери, не описує зовнішній вигляд героїв чи послідовність подій” [44, c. 42]. Індивідуальний стиль має свої прикмети: наприклад характер словника, обраного автором (літерату</w:t>
      </w:r>
      <w:r>
        <w:rPr>
          <w:rFonts w:ascii="Times New Roman" w:eastAsia="Times New Roman" w:hAnsi="Times New Roman" w:cs="Times New Roman"/>
          <w:sz w:val="28"/>
          <w:szCs w:val="28"/>
        </w:rPr>
        <w:t xml:space="preserve">рний, сучасний, діалект, </w:t>
      </w:r>
      <w:r>
        <w:rPr>
          <w:rFonts w:ascii="Times New Roman" w:eastAsia="Times New Roman" w:hAnsi="Times New Roman" w:cs="Times New Roman"/>
          <w:sz w:val="28"/>
          <w:szCs w:val="28"/>
        </w:rPr>
        <w:lastRenderedPageBreak/>
        <w:t>лайка). Тому необхідно враховувати співвідношення цих особливостей та їх функцій з нормою мови в оригіналі і перекладі [57, c. 34].</w:t>
      </w:r>
    </w:p>
    <w:p w:rsidR="001B12F9" w:rsidRDefault="00AE31D8">
      <w:pPr>
        <w:pStyle w:val="normal"/>
        <w:spacing w:before="280" w:after="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Продукування перекладу художнього тексту нерозривно пов’язане із знанням життя, побуту, соціального</w:t>
      </w:r>
      <w:r>
        <w:rPr>
          <w:rFonts w:ascii="Times New Roman" w:eastAsia="Times New Roman" w:hAnsi="Times New Roman" w:cs="Times New Roman"/>
          <w:sz w:val="28"/>
          <w:szCs w:val="28"/>
        </w:rPr>
        <w:t xml:space="preserve"> середовища, історичної епохи.  В той самий час не можна недооцінювати важливість наближення перекладу до тексту оригіналу. Тому виходить, що до перекладача висувають дві взаємовиключні вимоги:</w:t>
      </w:r>
    </w:p>
    <w:p w:rsidR="001B12F9" w:rsidRDefault="00AE31D8">
      <w:pPr>
        <w:pStyle w:val="normal"/>
        <w:spacing w:before="280" w:after="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Переклад має бути якомога більше наближений до тексту оригі</w:t>
      </w:r>
      <w:r>
        <w:rPr>
          <w:rFonts w:ascii="Times New Roman" w:eastAsia="Times New Roman" w:hAnsi="Times New Roman" w:cs="Times New Roman"/>
          <w:sz w:val="28"/>
          <w:szCs w:val="28"/>
        </w:rPr>
        <w:t>налу.</w:t>
      </w:r>
    </w:p>
    <w:p w:rsidR="001B12F9" w:rsidRDefault="00AE31D8">
      <w:pPr>
        <w:pStyle w:val="normal"/>
        <w:spacing w:before="280" w:after="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Сприйняття перекладу людиною іншої культури має бути близьким до сприйняття тієї людини, яка читала його в мові оригіналу. [45, c. 137].</w:t>
      </w:r>
    </w:p>
    <w:p w:rsidR="001B12F9" w:rsidRDefault="00AE31D8">
      <w:pPr>
        <w:pStyle w:val="normal"/>
        <w:spacing w:before="280" w:after="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Вважається, що вміння балансувати між цими двома крайнощами, намагаючись зберегти і стилістику і зміст, а тако</w:t>
      </w:r>
      <w:r>
        <w:rPr>
          <w:rFonts w:ascii="Times New Roman" w:eastAsia="Times New Roman" w:hAnsi="Times New Roman" w:cs="Times New Roman"/>
          <w:sz w:val="28"/>
          <w:szCs w:val="28"/>
        </w:rPr>
        <w:t>ж творчу своєрідність та ідіостиль автора вихідного твору, змішуючи їх з особливостями сприйняття майбутніми читачами є запорукою успішного і якісного перекладу.</w:t>
      </w:r>
    </w:p>
    <w:p w:rsidR="001B12F9" w:rsidRDefault="00AE31D8">
      <w:pPr>
        <w:pStyle w:val="normal"/>
        <w:spacing w:before="280" w:after="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Твори художньої літератури протиставляються іншим творам через те, що для них головною є – худ</w:t>
      </w:r>
      <w:r>
        <w:rPr>
          <w:rFonts w:ascii="Times New Roman" w:eastAsia="Times New Roman" w:hAnsi="Times New Roman" w:cs="Times New Roman"/>
          <w:sz w:val="28"/>
          <w:szCs w:val="28"/>
        </w:rPr>
        <w:t>ожньо-естетична функція. Основною метою будь-якого художнього твору є здійснення певного естетичного впливу, створення художнього образу. Така естетична направленість відрізняє художнє мовлення від інших актів мовленнєвої комунікації, інформативний зміст я</w:t>
      </w:r>
      <w:r>
        <w:rPr>
          <w:rFonts w:ascii="Times New Roman" w:eastAsia="Times New Roman" w:hAnsi="Times New Roman" w:cs="Times New Roman"/>
          <w:sz w:val="28"/>
          <w:szCs w:val="28"/>
        </w:rPr>
        <w:t>ких є первинним, самостійним [47, c. 123].</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Ми розглядаємо особливості та засоби перекладу сленгових одиниць з англійської мови на українську на прикладі лексичних одиниць, які можна віднести до американського студентського сленгу з роману “Ловець у житі”.</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Існує декілька підходів до класифікації моделей перекладу. Керуючись принципом зв'язку між мовними значеннями та змістом мовленнєвої діяльності, всі існуючі теорії перекладу поділяються на два основні типи: мовні та комунікативні, припускаючи при цьому нал</w:t>
      </w:r>
      <w:r>
        <w:rPr>
          <w:rFonts w:ascii="Times New Roman" w:eastAsia="Times New Roman" w:hAnsi="Times New Roman" w:cs="Times New Roman"/>
          <w:sz w:val="28"/>
          <w:szCs w:val="28"/>
        </w:rPr>
        <w:t>ежність деяких теорій до так званих перехідних випадків. Таким чином, при перекладі студентського сленгу, який виник на основі реалій окремої країни, доводиться вдаватися до описового перекладу a6o до запозичення слів на основі алітерації з підрядним перек</w:t>
      </w:r>
      <w:r>
        <w:rPr>
          <w:rFonts w:ascii="Times New Roman" w:eastAsia="Times New Roman" w:hAnsi="Times New Roman" w:cs="Times New Roman"/>
          <w:sz w:val="28"/>
          <w:szCs w:val="28"/>
        </w:rPr>
        <w:t>ладом [57, c.123].</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Ще одним з досить цікавих аспектів перекладу студентського сленгу i сленгу взагалі є робота з ідіомами (фразеологічними одиницями). Найкращим засобом  перекладу фразеологізмів є пошук в мові перекладу ідентичної ідіоми [59, c. 234].</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w:t>
      </w:r>
      <w:r>
        <w:rPr>
          <w:rFonts w:ascii="Times New Roman" w:eastAsia="Times New Roman" w:hAnsi="Times New Roman" w:cs="Times New Roman"/>
          <w:sz w:val="28"/>
          <w:szCs w:val="28"/>
        </w:rPr>
        <w:t>иклад</w:t>
      </w:r>
      <w:r w:rsidRPr="00D61AF2">
        <w:rPr>
          <w:rFonts w:ascii="Times New Roman" w:eastAsia="Times New Roman" w:hAnsi="Times New Roman" w:cs="Times New Roman"/>
          <w:sz w:val="28"/>
          <w:szCs w:val="28"/>
          <w:lang w:val="en-US"/>
        </w:rPr>
        <w:t xml:space="preserve">: </w:t>
      </w:r>
      <w:r w:rsidRPr="00D61AF2">
        <w:rPr>
          <w:rFonts w:ascii="Times New Roman" w:eastAsia="Times New Roman" w:hAnsi="Times New Roman" w:cs="Times New Roman"/>
          <w:i/>
          <w:sz w:val="28"/>
          <w:szCs w:val="28"/>
          <w:lang w:val="en-US"/>
        </w:rPr>
        <w:t xml:space="preserve">«She is </w:t>
      </w:r>
      <w:r w:rsidRPr="00D61AF2">
        <w:rPr>
          <w:rFonts w:ascii="Times New Roman" w:eastAsia="Times New Roman" w:hAnsi="Times New Roman" w:cs="Times New Roman"/>
          <w:i/>
          <w:sz w:val="28"/>
          <w:szCs w:val="28"/>
          <w:highlight w:val="white"/>
          <w:lang w:val="en-US"/>
        </w:rPr>
        <w:t>making you blue</w:t>
      </w:r>
      <w:r w:rsidRPr="00D61AF2">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sz w:val="28"/>
          <w:szCs w:val="28"/>
        </w:rPr>
        <w:t xml:space="preserve">В цьому прикладі нас цікавить ідіома, яка означає </w:t>
      </w:r>
      <w:r>
        <w:rPr>
          <w:rFonts w:ascii="Times New Roman" w:eastAsia="Times New Roman" w:hAnsi="Times New Roman" w:cs="Times New Roman"/>
          <w:i/>
          <w:sz w:val="28"/>
          <w:szCs w:val="28"/>
        </w:rPr>
        <w:t>«ставати сумним»</w:t>
      </w:r>
      <w:r>
        <w:rPr>
          <w:rFonts w:ascii="Times New Roman" w:eastAsia="Times New Roman" w:hAnsi="Times New Roman" w:cs="Times New Roman"/>
          <w:sz w:val="28"/>
          <w:szCs w:val="28"/>
        </w:rPr>
        <w:t>. Еквівалентом до даної ідіоми є “бути в воду опущеним”. Можна запропонувати такий переклад “Ти через неї наче в воду опущений”. Український та англійський і</w:t>
      </w:r>
      <w:r>
        <w:rPr>
          <w:rFonts w:ascii="Times New Roman" w:eastAsia="Times New Roman" w:hAnsi="Times New Roman" w:cs="Times New Roman"/>
          <w:sz w:val="28"/>
          <w:szCs w:val="28"/>
        </w:rPr>
        <w:t>діоматичні вирази співпадають за своїм образним та прямим значенням, за своїм емоційним характером та стилістичним забарвленням [25, c. 126].</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Проте список ідіом мови оригіналу, яким відповідають точні еквіваленти в мові перекладу дуже обмежений. У тому випадку, коли неможливо знайти ідентичну ідіому в мові перекладу, необхідно підібрати такий вираз, який мав би таке ж саме конотативне, але відмі</w:t>
      </w:r>
      <w:r>
        <w:rPr>
          <w:rFonts w:ascii="Times New Roman" w:eastAsia="Times New Roman" w:hAnsi="Times New Roman" w:cs="Times New Roman"/>
          <w:sz w:val="28"/>
          <w:szCs w:val="28"/>
        </w:rPr>
        <w:t>нне денотативне значення. Наприклад</w:t>
      </w:r>
      <w:r w:rsidRPr="00D61AF2">
        <w:rPr>
          <w:rFonts w:ascii="Times New Roman" w:eastAsia="Times New Roman" w:hAnsi="Times New Roman" w:cs="Times New Roman"/>
          <w:sz w:val="28"/>
          <w:szCs w:val="28"/>
          <w:lang w:val="en-US"/>
        </w:rPr>
        <w:t xml:space="preserve">: </w:t>
      </w:r>
      <w:r w:rsidRPr="00D61AF2">
        <w:rPr>
          <w:rFonts w:ascii="Times New Roman" w:eastAsia="Times New Roman" w:hAnsi="Times New Roman" w:cs="Times New Roman"/>
          <w:i/>
          <w:sz w:val="28"/>
          <w:szCs w:val="28"/>
          <w:lang w:val="en-US"/>
        </w:rPr>
        <w:t>«I don't know how I guessed the right answer, it was just a shot in the dark».</w:t>
      </w:r>
      <w:r w:rsidRPr="00D61AF2">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Відповідною українською </w:t>
      </w:r>
      <w:r>
        <w:rPr>
          <w:rFonts w:ascii="Times New Roman" w:eastAsia="Times New Roman" w:hAnsi="Times New Roman" w:cs="Times New Roman"/>
          <w:sz w:val="28"/>
          <w:szCs w:val="28"/>
        </w:rPr>
        <w:lastRenderedPageBreak/>
        <w:t xml:space="preserve">ідіомою молодіжного сленгу в цьому випадку буде – </w:t>
      </w:r>
      <w:r>
        <w:rPr>
          <w:rFonts w:ascii="Times New Roman" w:eastAsia="Times New Roman" w:hAnsi="Times New Roman" w:cs="Times New Roman"/>
          <w:i/>
          <w:sz w:val="28"/>
          <w:szCs w:val="28"/>
        </w:rPr>
        <w:t>“попасти пальцем у небо”.</w:t>
      </w:r>
      <w:r>
        <w:rPr>
          <w:rFonts w:ascii="Times New Roman" w:eastAsia="Times New Roman" w:hAnsi="Times New Roman" w:cs="Times New Roman"/>
          <w:sz w:val="28"/>
          <w:szCs w:val="28"/>
        </w:rPr>
        <w:t xml:space="preserve"> У наведеному прикладі зміна прямого знач</w:t>
      </w:r>
      <w:r>
        <w:rPr>
          <w:rFonts w:ascii="Times New Roman" w:eastAsia="Times New Roman" w:hAnsi="Times New Roman" w:cs="Times New Roman"/>
          <w:sz w:val="28"/>
          <w:szCs w:val="28"/>
        </w:rPr>
        <w:t>ення ідіоми не викривляє значення. Тоді український варіант буде мати такий вигляд:</w:t>
      </w:r>
      <w:r>
        <w:rPr>
          <w:rFonts w:ascii="Times New Roman" w:eastAsia="Times New Roman" w:hAnsi="Times New Roman" w:cs="Times New Roman"/>
          <w:i/>
          <w:sz w:val="28"/>
          <w:szCs w:val="28"/>
        </w:rPr>
        <w:t xml:space="preserve"> “Не знаю, як я здогадався про правильну відповідь, я просто попав пальцем у небо”</w:t>
      </w:r>
      <w:r>
        <w:rPr>
          <w:rFonts w:ascii="Times New Roman" w:eastAsia="Times New Roman" w:hAnsi="Times New Roman" w:cs="Times New Roman"/>
          <w:sz w:val="28"/>
          <w:szCs w:val="28"/>
        </w:rPr>
        <w:t xml:space="preserve">. Можна навести ще такі приклади: </w:t>
      </w:r>
      <w:r>
        <w:rPr>
          <w:rFonts w:ascii="Times New Roman" w:eastAsia="Times New Roman" w:hAnsi="Times New Roman" w:cs="Times New Roman"/>
          <w:i/>
          <w:sz w:val="28"/>
          <w:szCs w:val="28"/>
        </w:rPr>
        <w:t>can it! = be quiet!, stop talking! – заліпись!, закрий об</w:t>
      </w:r>
      <w:r>
        <w:rPr>
          <w:rFonts w:ascii="Times New Roman" w:eastAsia="Times New Roman" w:hAnsi="Times New Roman" w:cs="Times New Roman"/>
          <w:i/>
          <w:sz w:val="28"/>
          <w:szCs w:val="28"/>
        </w:rPr>
        <w:t>личчя подушкою!; shut it! = stop talking!, засохни!, стули пельку!</w:t>
      </w:r>
      <w:r>
        <w:rPr>
          <w:rFonts w:ascii="Times New Roman" w:eastAsia="Times New Roman" w:hAnsi="Times New Roman" w:cs="Times New Roman"/>
          <w:sz w:val="28"/>
          <w:szCs w:val="28"/>
        </w:rPr>
        <w:t xml:space="preserve"> [32, c. 23].</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Особливий інтерес становить переклад лексичних одиниць, які є запозиченнями та які функціонують в мові-реципієнті в якості сленгізмів. Розглядаючи особливості формування сленгі</w:t>
      </w:r>
      <w:r>
        <w:rPr>
          <w:rFonts w:ascii="Times New Roman" w:eastAsia="Times New Roman" w:hAnsi="Times New Roman" w:cs="Times New Roman"/>
          <w:sz w:val="28"/>
          <w:szCs w:val="28"/>
        </w:rPr>
        <w:t xml:space="preserve">змів, ми згадували про них, але в рамках даного розділу вважаємо за потрібне розглянути їх детальніше. Треба відзначити, що лексичні одиниці, запозичені українським сленгом з англійського та американського, не становлять особливих труднощів для перекладу: </w:t>
      </w:r>
      <w:r>
        <w:rPr>
          <w:rFonts w:ascii="Times New Roman" w:eastAsia="Times New Roman" w:hAnsi="Times New Roman" w:cs="Times New Roman"/>
          <w:i/>
          <w:sz w:val="28"/>
          <w:szCs w:val="28"/>
        </w:rPr>
        <w:t xml:space="preserve">bucks – бакси; guy – гай </w:t>
      </w:r>
      <w:r>
        <w:rPr>
          <w:rFonts w:ascii="Times New Roman" w:eastAsia="Times New Roman" w:hAnsi="Times New Roman" w:cs="Times New Roman"/>
          <w:sz w:val="28"/>
          <w:szCs w:val="28"/>
        </w:rPr>
        <w:t>[26, c.76].</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останні 10-15 років українська мова наповнилася великою кількістю англіцизмів, що обумовлено певними соціально-економічними, політичними та культурними причинами. Поява імпортних товарів в яскравих етикетках з англій</w:t>
      </w:r>
      <w:r>
        <w:rPr>
          <w:rFonts w:ascii="Times New Roman" w:eastAsia="Times New Roman" w:hAnsi="Times New Roman" w:cs="Times New Roman"/>
          <w:sz w:val="28"/>
          <w:szCs w:val="28"/>
        </w:rPr>
        <w:t>ськими написами, різноманітні рекламні ролики та зарубіжні фільми, а особливо розвиток сучасних комп’ютерних технологій сприяють процесу запозичення лексичних одиниць, головним чином, з англійської мови [26, c. 77].</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Найбільшого впливу англіцизмів зазнають </w:t>
      </w:r>
      <w:r>
        <w:rPr>
          <w:rFonts w:ascii="Times New Roman" w:eastAsia="Times New Roman" w:hAnsi="Times New Roman" w:cs="Times New Roman"/>
          <w:sz w:val="28"/>
          <w:szCs w:val="28"/>
        </w:rPr>
        <w:t>корпоративні жаргони, що, як вже зазначалося раніше, входять до складу молодіжного та студентського сленгів. Це пояснюється тим, що сленг взагалі, та студентський зокрема, є найрухливішою лексичною системою – молоді притаманне особливе відчуття мовного мак</w:t>
      </w:r>
      <w:r>
        <w:rPr>
          <w:rFonts w:ascii="Times New Roman" w:eastAsia="Times New Roman" w:hAnsi="Times New Roman" w:cs="Times New Roman"/>
          <w:sz w:val="28"/>
          <w:szCs w:val="28"/>
        </w:rPr>
        <w:t xml:space="preserve">сималізму: </w:t>
      </w:r>
      <w:r>
        <w:rPr>
          <w:rFonts w:ascii="Times New Roman" w:eastAsia="Times New Roman" w:hAnsi="Times New Roman" w:cs="Times New Roman"/>
          <w:i/>
          <w:sz w:val="28"/>
          <w:szCs w:val="28"/>
        </w:rPr>
        <w:t>хайр – довге волосся; батл - пляшка; сліпати – спати; спікати – говорити</w:t>
      </w:r>
      <w:r>
        <w:rPr>
          <w:rFonts w:ascii="Times New Roman" w:eastAsia="Times New Roman" w:hAnsi="Times New Roman" w:cs="Times New Roman"/>
          <w:sz w:val="28"/>
          <w:szCs w:val="28"/>
        </w:rPr>
        <w:t xml:space="preserve"> [31, c. 87].</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Слід додати, що українська мова з її великою кількістю префіксів, суфіксів та закінчень надзвичайно підходить для словесного імпорту. Частина англіцизмів прийшла до української мови без зміни морфемного складу, як наприклад: </w:t>
      </w:r>
      <w:r>
        <w:rPr>
          <w:rFonts w:ascii="Times New Roman" w:eastAsia="Times New Roman" w:hAnsi="Times New Roman" w:cs="Times New Roman"/>
          <w:i/>
          <w:sz w:val="28"/>
          <w:szCs w:val="28"/>
        </w:rPr>
        <w:t xml:space="preserve">father - фазер; friend - френд </w:t>
      </w:r>
      <w:r>
        <w:rPr>
          <w:rFonts w:ascii="Times New Roman" w:eastAsia="Times New Roman" w:hAnsi="Times New Roman" w:cs="Times New Roman"/>
          <w:i/>
          <w:sz w:val="28"/>
          <w:szCs w:val="28"/>
        </w:rPr>
        <w:t>[29, c. 17]</w:t>
      </w:r>
      <w:r>
        <w:rPr>
          <w:rFonts w:ascii="Times New Roman" w:eastAsia="Times New Roman" w:hAnsi="Times New Roman" w:cs="Times New Roman"/>
          <w:sz w:val="28"/>
          <w:szCs w:val="28"/>
        </w:rPr>
        <w:t>.</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Інша частина зазнала певних змін, підпорядкувавшися нормативам української мови, як, наприклад, в словах: </w:t>
      </w:r>
      <w:r>
        <w:rPr>
          <w:rFonts w:ascii="Times New Roman" w:eastAsia="Times New Roman" w:hAnsi="Times New Roman" w:cs="Times New Roman"/>
          <w:i/>
          <w:sz w:val="28"/>
          <w:szCs w:val="28"/>
        </w:rPr>
        <w:t>shoes – шузи; trousers – траузери</w:t>
      </w:r>
      <w:r>
        <w:rPr>
          <w:rFonts w:ascii="Times New Roman" w:eastAsia="Times New Roman" w:hAnsi="Times New Roman" w:cs="Times New Roman"/>
          <w:sz w:val="28"/>
          <w:szCs w:val="28"/>
        </w:rPr>
        <w:t xml:space="preserve"> [29, c. 18].</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Наступним англійським словам, які відносяться до нейтральної лексики, відповідають аналогі</w:t>
      </w:r>
      <w:r>
        <w:rPr>
          <w:rFonts w:ascii="Times New Roman" w:eastAsia="Times New Roman" w:hAnsi="Times New Roman" w:cs="Times New Roman"/>
          <w:sz w:val="28"/>
          <w:szCs w:val="28"/>
        </w:rPr>
        <w:t>чні за звучанням слова української мови, які набули відповідного стилістичного забарвлення та соціального маркування, зрозумілого лише носіям відповідного жаргону</w:t>
      </w:r>
      <w:r>
        <w:rPr>
          <w:rFonts w:ascii="Times New Roman" w:eastAsia="Times New Roman" w:hAnsi="Times New Roman" w:cs="Times New Roman"/>
          <w:i/>
          <w:sz w:val="28"/>
          <w:szCs w:val="28"/>
        </w:rPr>
        <w:t>: old (старий) – олдовий (досвідчений, мудрий); ask (просити) - аскати (жебрачити); girl (дівч</w:t>
      </w:r>
      <w:r>
        <w:rPr>
          <w:rFonts w:ascii="Times New Roman" w:eastAsia="Times New Roman" w:hAnsi="Times New Roman" w:cs="Times New Roman"/>
          <w:i/>
          <w:sz w:val="28"/>
          <w:szCs w:val="28"/>
        </w:rPr>
        <w:t>ина) гьорла (гарна дівчина, подружка); boy (хлопець) - бой (грубувато-фамільярне звертання до хлопця, чоловіка)</w:t>
      </w:r>
      <w:r>
        <w:rPr>
          <w:rFonts w:ascii="Times New Roman" w:eastAsia="Times New Roman" w:hAnsi="Times New Roman" w:cs="Times New Roman"/>
          <w:sz w:val="28"/>
          <w:szCs w:val="28"/>
        </w:rPr>
        <w:t>.</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в процесі запозичення українським студентським сленгом англомовних слів, в сферу вживання включаються, як правило, не субколоквіальні ле</w:t>
      </w:r>
      <w:r>
        <w:rPr>
          <w:rFonts w:ascii="Times New Roman" w:eastAsia="Times New Roman" w:hAnsi="Times New Roman" w:cs="Times New Roman"/>
          <w:sz w:val="28"/>
          <w:szCs w:val="28"/>
        </w:rPr>
        <w:t>ксичні одиниці, а слова стандартної англійської мови, і тільки в процесі адаптації мовою-реципієнтом вони набувають відповідного стилістичного забарвлення та соціального маркування” [10, c. 45].</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розгляду труднощів перекладу сленгізмів слід також в</w:t>
      </w:r>
      <w:r>
        <w:rPr>
          <w:rFonts w:ascii="Times New Roman" w:eastAsia="Times New Roman" w:hAnsi="Times New Roman" w:cs="Times New Roman"/>
          <w:sz w:val="28"/>
          <w:szCs w:val="28"/>
        </w:rPr>
        <w:t>ідзначити різну кількість сленгових одиниць в лексиконі носіїв різних мов. Хоча сленг є універсальним лінгвістичним явищем, зумовленим рядом екстралінгвістичних та лінгвістичних чинників, він займає різну роль у житті носіїв різних мов [24, c 63].</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Б. Фл</w:t>
      </w:r>
      <w:r>
        <w:rPr>
          <w:rFonts w:ascii="Times New Roman" w:eastAsia="Times New Roman" w:hAnsi="Times New Roman" w:cs="Times New Roman"/>
          <w:sz w:val="28"/>
          <w:szCs w:val="28"/>
        </w:rPr>
        <w:t xml:space="preserve">екснер оцінює роль сленгу в мовленні середнього американця як приблизно 10% від його вокабуляру, тоді як український сленг є явищем малорозвинутим та маловивченим, що, відповідно, </w:t>
      </w:r>
      <w:r>
        <w:rPr>
          <w:rFonts w:ascii="Times New Roman" w:eastAsia="Times New Roman" w:hAnsi="Times New Roman" w:cs="Times New Roman"/>
          <w:sz w:val="28"/>
          <w:szCs w:val="28"/>
        </w:rPr>
        <w:lastRenderedPageBreak/>
        <w:t xml:space="preserve">відображається у мовленні українців та при пошуку відповідного українського </w:t>
      </w:r>
      <w:r>
        <w:rPr>
          <w:rFonts w:ascii="Times New Roman" w:eastAsia="Times New Roman" w:hAnsi="Times New Roman" w:cs="Times New Roman"/>
          <w:sz w:val="28"/>
          <w:szCs w:val="28"/>
        </w:rPr>
        <w:t>сленгізму при перекладі американського сленгу [62, c. 321].</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огляду на все вищенаведене очевидно, що переклад лексики, яка не має прямих відповідників в мові перекладу, є певною важкістю, але цю складність можна подолати за допомогою засобів передачі спец</w:t>
      </w:r>
      <w:r>
        <w:rPr>
          <w:rFonts w:ascii="Times New Roman" w:eastAsia="Times New Roman" w:hAnsi="Times New Roman" w:cs="Times New Roman"/>
          <w:sz w:val="28"/>
          <w:szCs w:val="28"/>
        </w:rPr>
        <w:t>іальної нелітературної лексики, які ми розглянемо. [35, c.67].</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Однією з центральних проблем сучасної лінгвістичної теорії перекладу є проблема відтворення в перекладі комунікативного ефекту оригіналу. В рамках цієї проблеми значний інтерес представляє пита</w:t>
      </w:r>
      <w:r>
        <w:rPr>
          <w:rFonts w:ascii="Times New Roman" w:eastAsia="Times New Roman" w:hAnsi="Times New Roman" w:cs="Times New Roman"/>
          <w:sz w:val="28"/>
          <w:szCs w:val="28"/>
        </w:rPr>
        <w:t>ння про переклад сленгу. [ 27, c.43].</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перекладу сленгізмів в першу чергу є пошук в якості можливих аналогів, елементів зниженої лексики в мові перекладу. Перевага цього шляху полягає в тому, що подібними аналогами володіє будь-яка розвинена мова. Прагн</w:t>
      </w:r>
      <w:r>
        <w:rPr>
          <w:rFonts w:ascii="Times New Roman" w:eastAsia="Times New Roman" w:hAnsi="Times New Roman" w:cs="Times New Roman"/>
          <w:sz w:val="28"/>
          <w:szCs w:val="28"/>
        </w:rPr>
        <w:t>енням будь-якого перекладача є максимальне збереження стилістичних особливостей оригіналу в перекладі [31, c. 213].</w:t>
      </w:r>
    </w:p>
    <w:p w:rsidR="001B12F9" w:rsidRDefault="00AE31D8">
      <w:pPr>
        <w:pStyle w:val="normal"/>
        <w:spacing w:before="280" w:after="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 Виноградов описує два основних перекладацьких шляхи: прямий і непрямий. Перший шлях, до якого відносяться такі прийоми як транслітерац</w:t>
      </w:r>
      <w:r>
        <w:rPr>
          <w:rFonts w:ascii="Times New Roman" w:eastAsia="Times New Roman" w:hAnsi="Times New Roman" w:cs="Times New Roman"/>
          <w:sz w:val="28"/>
          <w:szCs w:val="28"/>
        </w:rPr>
        <w:t>ія і калькування, мало прийнятний при перекладі одиниць сленгу, тому що при ньому порушуються принципи перекладацької адекватності. До цього прийому можна вдаватися лише в рідкісних випадках тоді, коли розуміння значення слова зрозуміло читачам без спеціал</w:t>
      </w:r>
      <w:r>
        <w:rPr>
          <w:rFonts w:ascii="Times New Roman" w:eastAsia="Times New Roman" w:hAnsi="Times New Roman" w:cs="Times New Roman"/>
          <w:sz w:val="28"/>
          <w:szCs w:val="28"/>
        </w:rPr>
        <w:t>ьних коментарів [13, c. 135].</w:t>
      </w:r>
    </w:p>
    <w:p w:rsidR="001B12F9" w:rsidRDefault="00AE31D8">
      <w:pPr>
        <w:pStyle w:val="normal"/>
        <w:spacing w:before="280" w:after="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Виділяють такі способи перекладу сленга: підбір еквівалентів, відповідників, просторіччя, нейтральний переклад, метод компенсацій втрат, конверсія та описовий переклад [4, c. 211].</w:t>
      </w:r>
    </w:p>
    <w:p w:rsidR="001B12F9" w:rsidRDefault="00AE31D8">
      <w:pPr>
        <w:pStyle w:val="normal"/>
        <w:spacing w:before="280" w:after="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Виконуючи переклад, логічним та доречним є ви</w:t>
      </w:r>
      <w:r>
        <w:rPr>
          <w:rFonts w:ascii="Times New Roman" w:eastAsia="Times New Roman" w:hAnsi="Times New Roman" w:cs="Times New Roman"/>
          <w:sz w:val="28"/>
          <w:szCs w:val="28"/>
        </w:rPr>
        <w:t>користання методу пошуку  еквівалента, відповідника у мові на яку здійснюється переклад. В такому випадку можлива ймовірність збереження оригінального тексту, його лінгвістичної семантичної та ідейної цінності. Справді варіант очевидний та при цьому доволі</w:t>
      </w:r>
      <w:r>
        <w:rPr>
          <w:rFonts w:ascii="Times New Roman" w:eastAsia="Times New Roman" w:hAnsi="Times New Roman" w:cs="Times New Roman"/>
          <w:sz w:val="28"/>
          <w:szCs w:val="28"/>
        </w:rPr>
        <w:t xml:space="preserve"> ефективний, проте відразу на шляху виникає складність у тому, що не завжди можна підібрати точний еквівалент особливо щоб він мав притаманну сленгу експресивність [5, c. 39].</w:t>
      </w:r>
    </w:p>
    <w:p w:rsidR="001B12F9" w:rsidRDefault="00AE31D8" w:rsidP="00D61AF2">
      <w:pPr>
        <w:pStyle w:val="normal"/>
        <w:spacing w:before="280" w:after="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такому випадку допустимим для багатьох перекладачів є вдавання до більш нейтра</w:t>
      </w:r>
      <w:r>
        <w:rPr>
          <w:rFonts w:ascii="Times New Roman" w:eastAsia="Times New Roman" w:hAnsi="Times New Roman" w:cs="Times New Roman"/>
          <w:sz w:val="28"/>
          <w:szCs w:val="28"/>
        </w:rPr>
        <w:t>льної лексики наявної в мові на яку ми перекладаємо. Такий підхід зберігає суть тексту та передає інформацію, яку хотів донести автор, однак можна побачити, що втрачається колорит самого твору і не досягається бажаного ефекту та впливу на читача, на який р</w:t>
      </w:r>
      <w:r>
        <w:rPr>
          <w:rFonts w:ascii="Times New Roman" w:eastAsia="Times New Roman" w:hAnsi="Times New Roman" w:cs="Times New Roman"/>
          <w:sz w:val="28"/>
          <w:szCs w:val="28"/>
        </w:rPr>
        <w:t>озраховував автор оригінального тексту. Також слід відмітити, що в цьому випадку є загроза дібрати віддалений за семантичним значенням нейтральний відповідник, що вплине на неточність в передачі інформації [33, c.67].</w:t>
      </w:r>
      <w:r w:rsidR="00D61AF2" w:rsidRPr="00D61AF2">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Аби додати експресивності та емоційнос</w:t>
      </w:r>
      <w:r>
        <w:rPr>
          <w:rFonts w:ascii="Times New Roman" w:eastAsia="Times New Roman" w:hAnsi="Times New Roman" w:cs="Times New Roman"/>
          <w:sz w:val="28"/>
          <w:szCs w:val="28"/>
        </w:rPr>
        <w:t>ті у текст перекладачі вимушені вдаватися до так званого методу просторіччя. Такий прийом допомагає в уникненні відчуття літературності тексту, досягнення неформальності обстановки та робить його більш наближеним до розмовної мови [5, c. 40].</w:t>
      </w:r>
    </w:p>
    <w:p w:rsidR="001B12F9" w:rsidRDefault="00AE31D8">
      <w:pPr>
        <w:pStyle w:val="normal"/>
        <w:spacing w:before="280" w:after="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силу того, </w:t>
      </w:r>
      <w:r>
        <w:rPr>
          <w:rFonts w:ascii="Times New Roman" w:eastAsia="Times New Roman" w:hAnsi="Times New Roman" w:cs="Times New Roman"/>
          <w:sz w:val="28"/>
          <w:szCs w:val="28"/>
        </w:rPr>
        <w:t>що мови оригіналу і перекладу в даному випадку англійська і українська глобально відрізняються, в граматичній будові речень, сполучуваності слів і так далі. Переклад зазнає багато деформацій. Іноді стається так, що в мові на яку перекладають є декілька від</w:t>
      </w:r>
      <w:r>
        <w:rPr>
          <w:rFonts w:ascii="Times New Roman" w:eastAsia="Times New Roman" w:hAnsi="Times New Roman" w:cs="Times New Roman"/>
          <w:sz w:val="28"/>
          <w:szCs w:val="28"/>
        </w:rPr>
        <w:t xml:space="preserve">повідників, в такому разі перекладач за рахунок відчуття тексту та досвіду робить вибір на користь конкретного відповідника. Вибір відповідника також залежить від самого твору, вподобань автора </w:t>
      </w:r>
      <w:r>
        <w:rPr>
          <w:rFonts w:ascii="Times New Roman" w:eastAsia="Times New Roman" w:hAnsi="Times New Roman" w:cs="Times New Roman"/>
          <w:sz w:val="28"/>
          <w:szCs w:val="28"/>
        </w:rPr>
        <w:lastRenderedPageBreak/>
        <w:t xml:space="preserve">оригіналу з приводу використання певних лексем чи граматичних </w:t>
      </w:r>
      <w:r>
        <w:rPr>
          <w:rFonts w:ascii="Times New Roman" w:eastAsia="Times New Roman" w:hAnsi="Times New Roman" w:cs="Times New Roman"/>
          <w:sz w:val="28"/>
          <w:szCs w:val="28"/>
        </w:rPr>
        <w:t>зворотів. Не менш важливим є розуміння і інтерпретація всіх особливостей оригінального тексту  перекладачем [29, c 43].</w:t>
      </w:r>
    </w:p>
    <w:p w:rsidR="001B12F9" w:rsidRDefault="00AE31D8">
      <w:pPr>
        <w:pStyle w:val="normal"/>
        <w:spacing w:before="280" w:after="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Логічно буде розглянути контекстуальний підхід, в якому вся увага приділяється ситуації використання конкретного сленгу. Загально зрозум</w:t>
      </w:r>
      <w:r>
        <w:rPr>
          <w:rFonts w:ascii="Times New Roman" w:eastAsia="Times New Roman" w:hAnsi="Times New Roman" w:cs="Times New Roman"/>
          <w:sz w:val="28"/>
          <w:szCs w:val="28"/>
        </w:rPr>
        <w:t xml:space="preserve">іло, що при перекладі завжди звертається увага на всю картину проте в даному підході, важливо розуміти, що без контексту важко було б здогадатися значення слова, особливо сленгізму [26, c. 78]. </w:t>
      </w:r>
    </w:p>
    <w:p w:rsidR="001B12F9" w:rsidRDefault="00AE31D8" w:rsidP="00D61AF2">
      <w:pPr>
        <w:pStyle w:val="normal"/>
        <w:spacing w:before="280" w:after="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умови, що жоден з попередніх методів не є ефективним, можн</w:t>
      </w:r>
      <w:r>
        <w:rPr>
          <w:rFonts w:ascii="Times New Roman" w:eastAsia="Times New Roman" w:hAnsi="Times New Roman" w:cs="Times New Roman"/>
          <w:sz w:val="28"/>
          <w:szCs w:val="28"/>
        </w:rPr>
        <w:t xml:space="preserve">а звернутися до компенсації втрат. Деякі мовні одиниці зникають при перекладі за неможливості створити точний переклад. В такому випадку при перекладі ці мовні одиниці компенсуються іншими і не обов'язково в тому самому місці, що і в оригінальному тексті. </w:t>
      </w:r>
      <w:r>
        <w:rPr>
          <w:rFonts w:ascii="Times New Roman" w:eastAsia="Times New Roman" w:hAnsi="Times New Roman" w:cs="Times New Roman"/>
          <w:sz w:val="28"/>
          <w:szCs w:val="28"/>
        </w:rPr>
        <w:t>До цього підходу є сенс вдаватися, коли важливим є збереження стилю текста та дослівний переклад як відомо часто не вписується в реалії мови на яку перекладають [5, c. 41].</w:t>
      </w:r>
      <w:r w:rsidR="00D61AF2" w:rsidRPr="00D61AF2">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Типовим для здійснення перекладу з англійської мови на українську є вдавання до кон</w:t>
      </w:r>
      <w:r>
        <w:rPr>
          <w:rFonts w:ascii="Times New Roman" w:eastAsia="Times New Roman" w:hAnsi="Times New Roman" w:cs="Times New Roman"/>
          <w:sz w:val="28"/>
          <w:szCs w:val="28"/>
        </w:rPr>
        <w:t>версії. Оскільки в англійській мові це явище дуже поширене, майже з будь-якого іменника можна утворити дієслово. В перекладі прослідковується тенденція перекладу іменників англійської мови дієсловами в українській [61, c.43].</w:t>
      </w:r>
    </w:p>
    <w:p w:rsidR="001B12F9" w:rsidRDefault="00AE31D8">
      <w:pPr>
        <w:pStyle w:val="normal"/>
        <w:spacing w:before="280" w:after="280"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використовується описови</w:t>
      </w:r>
      <w:r>
        <w:rPr>
          <w:rFonts w:ascii="Times New Roman" w:eastAsia="Times New Roman" w:hAnsi="Times New Roman" w:cs="Times New Roman"/>
          <w:sz w:val="28"/>
          <w:szCs w:val="28"/>
        </w:rPr>
        <w:t xml:space="preserve">й переклад. Перекладачі звертаються до нього за відсутності альтернативних варіантів. Такий метод рідко застосовується та вважається найменш вдалим, тому що він є найменш ефективним у перекладі сленгу, з його допомогою можна передати інформацію, але часто </w:t>
      </w:r>
      <w:r>
        <w:rPr>
          <w:rFonts w:ascii="Times New Roman" w:eastAsia="Times New Roman" w:hAnsi="Times New Roman" w:cs="Times New Roman"/>
          <w:sz w:val="28"/>
          <w:szCs w:val="28"/>
        </w:rPr>
        <w:t>форма твору буде змінена і сповнена новими конструкціями [61, c. 45].</w:t>
      </w:r>
    </w:p>
    <w:p w:rsidR="001B12F9" w:rsidRDefault="00AE31D8">
      <w:pPr>
        <w:pStyle w:val="normal"/>
        <w:spacing w:before="280" w:after="280" w:line="360" w:lineRule="auto"/>
        <w:ind w:left="170" w:right="56"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3.2 Способи відтворення розмовної мови  в україномовному перекладі роману “Ловець у житі”</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“Ловець у житті” один з найкращих текстів для аналізу розмовної мови, оскільки головний герой веде з нами, читачами, бесіду. Він не записує події на папері, він розповідає свою історію спонтанно, не підбираючи гарних слів. Все за канонами розмовної мови.</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художніх текстах аналіз тональності з точки зору сили голосу та інтонації є неможливим. Проте, завдяки пунктуації, опису виразу обличчя, мови тіла та використанню слів, які позначають емоції, можна визначити матеріалізацію тональності даного роману.</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Тонал</w:t>
      </w:r>
      <w:r>
        <w:rPr>
          <w:rFonts w:ascii="Times New Roman" w:eastAsia="Times New Roman" w:hAnsi="Times New Roman" w:cs="Times New Roman"/>
          <w:sz w:val="28"/>
          <w:szCs w:val="28"/>
        </w:rPr>
        <w:t xml:space="preserve">ьність твору “Ловець у житі” можна охарактеризувати як цинічну, насмішливо-іронічну, осудливу та сумну. </w:t>
      </w:r>
    </w:p>
    <w:p w:rsidR="001B12F9" w:rsidRDefault="00AE31D8">
      <w:pPr>
        <w:pStyle w:val="normal"/>
        <w:numPr>
          <w:ilvl w:val="0"/>
          <w:numId w:val="1"/>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сумна тональність;</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highlight w:val="white"/>
        </w:rPr>
      </w:pPr>
      <w:r w:rsidRPr="00D61AF2">
        <w:rPr>
          <w:rFonts w:ascii="Times New Roman" w:eastAsia="Times New Roman" w:hAnsi="Times New Roman" w:cs="Times New Roman"/>
          <w:i/>
          <w:sz w:val="28"/>
          <w:szCs w:val="28"/>
          <w:lang w:val="en-US"/>
        </w:rPr>
        <w:t>e.g “</w:t>
      </w:r>
      <w:r w:rsidRPr="00D61AF2">
        <w:rPr>
          <w:rFonts w:ascii="Times New Roman" w:eastAsia="Times New Roman" w:hAnsi="Times New Roman" w:cs="Times New Roman"/>
          <w:i/>
          <w:sz w:val="28"/>
          <w:szCs w:val="28"/>
          <w:highlight w:val="white"/>
          <w:lang w:val="en-US"/>
        </w:rPr>
        <w:t>I took her dress over to the closet and hung it up for her. It was funny. It made me feel sort of sad when I hung it up. The sa</w:t>
      </w:r>
      <w:r w:rsidRPr="00D61AF2">
        <w:rPr>
          <w:rFonts w:ascii="Times New Roman" w:eastAsia="Times New Roman" w:hAnsi="Times New Roman" w:cs="Times New Roman"/>
          <w:i/>
          <w:sz w:val="28"/>
          <w:szCs w:val="28"/>
          <w:highlight w:val="white"/>
          <w:lang w:val="en-US"/>
        </w:rPr>
        <w:t xml:space="preserve">lesman probably just thought she was a regular girl when she bought it. It made me feel sad as hell—I don't know why exactly.” </w:t>
      </w:r>
      <w:r>
        <w:rPr>
          <w:rFonts w:ascii="Times New Roman" w:eastAsia="Times New Roman" w:hAnsi="Times New Roman" w:cs="Times New Roman"/>
          <w:sz w:val="28"/>
          <w:szCs w:val="28"/>
          <w:highlight w:val="white"/>
        </w:rPr>
        <w:t>[66, c. 52]</w:t>
      </w:r>
      <w:r>
        <w:rPr>
          <w:rFonts w:ascii="Times New Roman" w:eastAsia="Times New Roman" w:hAnsi="Times New Roman" w:cs="Times New Roman"/>
          <w:i/>
          <w:sz w:val="28"/>
          <w:szCs w:val="28"/>
          <w:highlight w:val="white"/>
        </w:rPr>
        <w:t>.</w:t>
      </w:r>
      <w:r>
        <w:rPr>
          <w:rFonts w:ascii="Times New Roman" w:eastAsia="Times New Roman" w:hAnsi="Times New Roman" w:cs="Times New Roman"/>
          <w:sz w:val="28"/>
          <w:szCs w:val="28"/>
          <w:highlight w:val="white"/>
        </w:rPr>
        <w:t xml:space="preserve"> В даному прикладі герой сам описує свої відчуття та стан суму. Будучи підлітком не розуміти свої емоції та змінювати свій настрій є типовим. Доказом непостійності емоційного стану є використання в одному висловленні слів </w:t>
      </w:r>
      <w:r>
        <w:rPr>
          <w:rFonts w:ascii="Times New Roman" w:eastAsia="Times New Roman" w:hAnsi="Times New Roman" w:cs="Times New Roman"/>
          <w:i/>
          <w:sz w:val="28"/>
          <w:szCs w:val="28"/>
          <w:highlight w:val="white"/>
        </w:rPr>
        <w:t>funny</w:t>
      </w:r>
      <w:r>
        <w:rPr>
          <w:rFonts w:ascii="Times New Roman" w:eastAsia="Times New Roman" w:hAnsi="Times New Roman" w:cs="Times New Roman"/>
          <w:sz w:val="28"/>
          <w:szCs w:val="28"/>
          <w:highlight w:val="white"/>
        </w:rPr>
        <w:t xml:space="preserve"> і </w:t>
      </w:r>
      <w:r>
        <w:rPr>
          <w:rFonts w:ascii="Times New Roman" w:eastAsia="Times New Roman" w:hAnsi="Times New Roman" w:cs="Times New Roman"/>
          <w:i/>
          <w:sz w:val="28"/>
          <w:szCs w:val="28"/>
          <w:highlight w:val="white"/>
        </w:rPr>
        <w:t>sad</w:t>
      </w:r>
      <w:r>
        <w:rPr>
          <w:rFonts w:ascii="Times New Roman" w:eastAsia="Times New Roman" w:hAnsi="Times New Roman" w:cs="Times New Roman"/>
          <w:sz w:val="28"/>
          <w:szCs w:val="28"/>
          <w:highlight w:val="white"/>
        </w:rPr>
        <w:t xml:space="preserve">. Також в цьому самому </w:t>
      </w:r>
      <w:r>
        <w:rPr>
          <w:rFonts w:ascii="Times New Roman" w:eastAsia="Times New Roman" w:hAnsi="Times New Roman" w:cs="Times New Roman"/>
          <w:sz w:val="28"/>
          <w:szCs w:val="28"/>
          <w:highlight w:val="white"/>
        </w:rPr>
        <w:t xml:space="preserve">відривку прослідковується осуд з приводу професії дівчини. </w:t>
      </w:r>
    </w:p>
    <w:p w:rsidR="001B12F9" w:rsidRDefault="00AE31D8">
      <w:pPr>
        <w:pStyle w:val="normal"/>
        <w:numPr>
          <w:ilvl w:val="0"/>
          <w:numId w:val="1"/>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депресивна тональність;</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Ця тональність прослідковується протягом усього твору. Майже все, що оточує головного героя пригнічує та налаштовує на депресію. Також через думки Холдена проявляється нега</w:t>
      </w:r>
      <w:r>
        <w:rPr>
          <w:rFonts w:ascii="Times New Roman" w:eastAsia="Times New Roman" w:hAnsi="Times New Roman" w:cs="Times New Roman"/>
          <w:sz w:val="28"/>
          <w:szCs w:val="28"/>
          <w:highlight w:val="white"/>
        </w:rPr>
        <w:t>тивне відношення до оточуючого світу. e.g.</w:t>
      </w:r>
      <w:r>
        <w:rPr>
          <w:rFonts w:ascii="Times New Roman" w:eastAsia="Times New Roman" w:hAnsi="Times New Roman" w:cs="Times New Roman"/>
          <w:i/>
          <w:sz w:val="28"/>
          <w:szCs w:val="28"/>
          <w:highlight w:val="white"/>
        </w:rPr>
        <w:t xml:space="preserve"> “If there’s one thing I hate, it’s the movies. Don’t even mention them to me”</w:t>
      </w:r>
      <w:r>
        <w:rPr>
          <w:rFonts w:ascii="Times New Roman" w:eastAsia="Times New Roman" w:hAnsi="Times New Roman" w:cs="Times New Roman"/>
          <w:sz w:val="28"/>
          <w:szCs w:val="28"/>
          <w:highlight w:val="white"/>
        </w:rPr>
        <w:t xml:space="preserve"> [66, c. 4]</w:t>
      </w:r>
      <w:r>
        <w:rPr>
          <w:rFonts w:ascii="Times New Roman" w:eastAsia="Times New Roman" w:hAnsi="Times New Roman" w:cs="Times New Roman"/>
          <w:i/>
          <w:sz w:val="28"/>
          <w:szCs w:val="28"/>
          <w:highlight w:val="white"/>
        </w:rPr>
        <w:t>.</w:t>
      </w:r>
      <w:r>
        <w:rPr>
          <w:rFonts w:ascii="Times New Roman" w:eastAsia="Times New Roman" w:hAnsi="Times New Roman" w:cs="Times New Roman"/>
          <w:sz w:val="28"/>
          <w:szCs w:val="28"/>
          <w:highlight w:val="white"/>
        </w:rPr>
        <w:t xml:space="preserve"> Використання такого сильного </w:t>
      </w:r>
      <w:r>
        <w:rPr>
          <w:rFonts w:ascii="Times New Roman" w:eastAsia="Times New Roman" w:hAnsi="Times New Roman" w:cs="Times New Roman"/>
          <w:sz w:val="28"/>
          <w:szCs w:val="28"/>
          <w:highlight w:val="white"/>
        </w:rPr>
        <w:lastRenderedPageBreak/>
        <w:t xml:space="preserve">дієслова як </w:t>
      </w:r>
      <w:r>
        <w:rPr>
          <w:rFonts w:ascii="Times New Roman" w:eastAsia="Times New Roman" w:hAnsi="Times New Roman" w:cs="Times New Roman"/>
          <w:i/>
          <w:sz w:val="28"/>
          <w:szCs w:val="28"/>
          <w:highlight w:val="white"/>
        </w:rPr>
        <w:t>hate</w:t>
      </w:r>
      <w:r>
        <w:rPr>
          <w:rFonts w:ascii="Times New Roman" w:eastAsia="Times New Roman" w:hAnsi="Times New Roman" w:cs="Times New Roman"/>
          <w:sz w:val="28"/>
          <w:szCs w:val="28"/>
          <w:highlight w:val="white"/>
        </w:rPr>
        <w:t xml:space="preserve"> вказує нa емоційність та схильність до депресивного тону. </w:t>
      </w:r>
      <w:r w:rsidRPr="00D61AF2">
        <w:rPr>
          <w:rFonts w:ascii="Times New Roman" w:eastAsia="Times New Roman" w:hAnsi="Times New Roman" w:cs="Times New Roman"/>
          <w:i/>
          <w:sz w:val="28"/>
          <w:szCs w:val="28"/>
          <w:highlight w:val="white"/>
          <w:lang w:val="en-US"/>
        </w:rPr>
        <w:t>“It was the last ga</w:t>
      </w:r>
      <w:r w:rsidRPr="00D61AF2">
        <w:rPr>
          <w:rFonts w:ascii="Times New Roman" w:eastAsia="Times New Roman" w:hAnsi="Times New Roman" w:cs="Times New Roman"/>
          <w:i/>
          <w:sz w:val="28"/>
          <w:szCs w:val="28"/>
          <w:highlight w:val="white"/>
          <w:lang w:val="en-US"/>
        </w:rPr>
        <w:t>me of the year, and you were supposed to commit suicide or something if old Pencey didn’t win.”</w:t>
      </w:r>
      <w:r w:rsidRPr="00D61AF2">
        <w:rPr>
          <w:rFonts w:ascii="Times New Roman" w:eastAsia="Times New Roman" w:hAnsi="Times New Roman" w:cs="Times New Roman"/>
          <w:sz w:val="28"/>
          <w:szCs w:val="28"/>
          <w:highlight w:val="white"/>
          <w:lang w:val="en-US"/>
        </w:rPr>
        <w:t xml:space="preserve"> [66, c. 6] </w:t>
      </w:r>
      <w:r>
        <w:rPr>
          <w:rFonts w:ascii="Times New Roman" w:eastAsia="Times New Roman" w:hAnsi="Times New Roman" w:cs="Times New Roman"/>
          <w:sz w:val="28"/>
          <w:szCs w:val="28"/>
          <w:highlight w:val="white"/>
        </w:rPr>
        <w:t>Фраза</w:t>
      </w:r>
      <w:r w:rsidRPr="00D61AF2">
        <w:rPr>
          <w:rFonts w:ascii="Times New Roman" w:eastAsia="Times New Roman" w:hAnsi="Times New Roman" w:cs="Times New Roman"/>
          <w:sz w:val="28"/>
          <w:szCs w:val="28"/>
          <w:highlight w:val="white"/>
          <w:lang w:val="en-US"/>
        </w:rPr>
        <w:t xml:space="preserve"> </w:t>
      </w:r>
      <w:r w:rsidRPr="00D61AF2">
        <w:rPr>
          <w:rFonts w:ascii="Times New Roman" w:eastAsia="Times New Roman" w:hAnsi="Times New Roman" w:cs="Times New Roman"/>
          <w:i/>
          <w:sz w:val="28"/>
          <w:szCs w:val="28"/>
          <w:highlight w:val="white"/>
          <w:lang w:val="en-US"/>
        </w:rPr>
        <w:t>“commit suicide”</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однозначно</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вжита</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гіперболічно</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доволі</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часто</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такі</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негативні</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вирази</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наповнюють</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мову</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молоді</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Таким чином дану репліку також можна</w:t>
      </w:r>
      <w:r>
        <w:rPr>
          <w:rFonts w:ascii="Times New Roman" w:eastAsia="Times New Roman" w:hAnsi="Times New Roman" w:cs="Times New Roman"/>
          <w:sz w:val="28"/>
          <w:szCs w:val="28"/>
          <w:highlight w:val="white"/>
        </w:rPr>
        <w:t xml:space="preserve"> оцінити як ту, що орієнтована на сумну, депресивну тональність. </w:t>
      </w:r>
      <w:r w:rsidRPr="00D61AF2">
        <w:rPr>
          <w:rFonts w:ascii="Times New Roman" w:eastAsia="Times New Roman" w:hAnsi="Times New Roman" w:cs="Times New Roman"/>
          <w:sz w:val="28"/>
          <w:szCs w:val="28"/>
          <w:highlight w:val="white"/>
          <w:lang w:val="en-US"/>
        </w:rPr>
        <w:t>“</w:t>
      </w:r>
      <w:r w:rsidRPr="00D61AF2">
        <w:rPr>
          <w:rFonts w:ascii="Times New Roman" w:eastAsia="Times New Roman" w:hAnsi="Times New Roman" w:cs="Times New Roman"/>
          <w:i/>
          <w:sz w:val="28"/>
          <w:szCs w:val="28"/>
          <w:highlight w:val="white"/>
          <w:lang w:val="en-US"/>
        </w:rPr>
        <w:t xml:space="preserve">[...] there were pills and medicine all over the place, and everything smelled like Vicks Nose Drops [66, c. 7]. </w:t>
      </w:r>
      <w:r>
        <w:rPr>
          <w:rFonts w:ascii="Times New Roman" w:eastAsia="Times New Roman" w:hAnsi="Times New Roman" w:cs="Times New Roman"/>
          <w:i/>
          <w:sz w:val="28"/>
          <w:szCs w:val="28"/>
          <w:highlight w:val="white"/>
        </w:rPr>
        <w:t>It was pretty depressing”.</w:t>
      </w:r>
      <w:r>
        <w:rPr>
          <w:rFonts w:ascii="Times New Roman" w:eastAsia="Times New Roman" w:hAnsi="Times New Roman" w:cs="Times New Roman"/>
          <w:sz w:val="28"/>
          <w:szCs w:val="28"/>
          <w:highlight w:val="white"/>
        </w:rPr>
        <w:t xml:space="preserve"> Ліки та хворі люди також створюють депресивну атмо</w:t>
      </w:r>
      <w:r>
        <w:rPr>
          <w:rFonts w:ascii="Times New Roman" w:eastAsia="Times New Roman" w:hAnsi="Times New Roman" w:cs="Times New Roman"/>
          <w:sz w:val="28"/>
          <w:szCs w:val="28"/>
          <w:highlight w:val="white"/>
        </w:rPr>
        <w:t>сферу для головного героя і для тональності твору.</w:t>
      </w:r>
    </w:p>
    <w:p w:rsidR="001B12F9" w:rsidRDefault="00AE31D8">
      <w:pPr>
        <w:pStyle w:val="normal"/>
        <w:numPr>
          <w:ilvl w:val="0"/>
          <w:numId w:val="1"/>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цинічна тональність;</w:t>
      </w:r>
    </w:p>
    <w:p w:rsidR="001B12F9" w:rsidRPr="00D61AF2" w:rsidRDefault="00AE31D8">
      <w:pPr>
        <w:pStyle w:val="normal"/>
        <w:spacing w:line="360" w:lineRule="auto"/>
        <w:ind w:left="170" w:right="56" w:firstLine="720"/>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rPr>
        <w:t>З приводу цинічної тональності, то вона менш явно, але також прослідковується весь роман. Головний герой не соромиться, не слідкує за мовленням. Він походить із заможної родини і звик,</w:t>
      </w:r>
      <w:r>
        <w:rPr>
          <w:rFonts w:ascii="Times New Roman" w:eastAsia="Times New Roman" w:hAnsi="Times New Roman" w:cs="Times New Roman"/>
          <w:sz w:val="28"/>
          <w:szCs w:val="28"/>
          <w:highlight w:val="white"/>
        </w:rPr>
        <w:t xml:space="preserve"> що багато що в житті йому пробачається через його статус. </w:t>
      </w:r>
      <w:r>
        <w:rPr>
          <w:rFonts w:ascii="Times New Roman" w:eastAsia="Times New Roman" w:hAnsi="Times New Roman" w:cs="Times New Roman"/>
          <w:i/>
          <w:sz w:val="28"/>
          <w:szCs w:val="28"/>
          <w:highlight w:val="white"/>
        </w:rPr>
        <w:t xml:space="preserve">e.g. “C’mon, c’mon,” I said right out loud, almost, “somebody open the door.” </w:t>
      </w:r>
      <w:r w:rsidRPr="00D61AF2">
        <w:rPr>
          <w:rFonts w:ascii="Times New Roman" w:eastAsia="Times New Roman" w:hAnsi="Times New Roman" w:cs="Times New Roman"/>
          <w:i/>
          <w:sz w:val="28"/>
          <w:szCs w:val="28"/>
          <w:highlight w:val="white"/>
          <w:lang w:val="en-US"/>
        </w:rPr>
        <w:t xml:space="preserve">Finally old Mrs. Spencer opened it. They didn’t have a maid or anything, and they always opened the door” </w:t>
      </w:r>
      <w:r w:rsidRPr="00D61AF2">
        <w:rPr>
          <w:rFonts w:ascii="Times New Roman" w:eastAsia="Times New Roman" w:hAnsi="Times New Roman" w:cs="Times New Roman"/>
          <w:sz w:val="28"/>
          <w:szCs w:val="28"/>
          <w:highlight w:val="white"/>
          <w:lang w:val="en-US"/>
        </w:rPr>
        <w:t>[66, c. 10]</w:t>
      </w:r>
      <w:r w:rsidRPr="00D61AF2">
        <w:rPr>
          <w:rFonts w:ascii="Times New Roman" w:eastAsia="Times New Roman" w:hAnsi="Times New Roman" w:cs="Times New Roman"/>
          <w:i/>
          <w:sz w:val="28"/>
          <w:szCs w:val="28"/>
          <w:highlight w:val="white"/>
          <w:lang w:val="en-US"/>
        </w:rPr>
        <w:t>.</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З</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даного</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фрагменту</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чітко</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прослідковується</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цинічно</w:t>
      </w:r>
      <w:r w:rsidRPr="00D61AF2">
        <w:rPr>
          <w:rFonts w:ascii="Times New Roman" w:eastAsia="Times New Roman" w:hAnsi="Times New Roman" w:cs="Times New Roman"/>
          <w:sz w:val="28"/>
          <w:szCs w:val="28"/>
          <w:highlight w:val="white"/>
          <w:lang w:val="en-US"/>
        </w:rPr>
        <w:t>-</w:t>
      </w:r>
      <w:r>
        <w:rPr>
          <w:rFonts w:ascii="Times New Roman" w:eastAsia="Times New Roman" w:hAnsi="Times New Roman" w:cs="Times New Roman"/>
          <w:sz w:val="28"/>
          <w:szCs w:val="28"/>
          <w:highlight w:val="white"/>
        </w:rPr>
        <w:t>осудлива</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тональність</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висловлювання</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Герой</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дорікає</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що</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в</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господарів</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немає</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покоївки</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яка</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б</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відкрила</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двері</w:t>
      </w:r>
      <w:r w:rsidRPr="00D61AF2">
        <w:rPr>
          <w:rFonts w:ascii="Times New Roman" w:eastAsia="Times New Roman" w:hAnsi="Times New Roman" w:cs="Times New Roman"/>
          <w:sz w:val="28"/>
          <w:szCs w:val="28"/>
          <w:highlight w:val="white"/>
          <w:lang w:val="en-US"/>
        </w:rPr>
        <w:t xml:space="preserve">. e. g. </w:t>
      </w:r>
      <w:r w:rsidRPr="00D61AF2">
        <w:rPr>
          <w:rFonts w:ascii="Times New Roman" w:eastAsia="Times New Roman" w:hAnsi="Times New Roman" w:cs="Times New Roman"/>
          <w:i/>
          <w:sz w:val="28"/>
          <w:szCs w:val="28"/>
          <w:highlight w:val="white"/>
          <w:lang w:val="en-US"/>
        </w:rPr>
        <w:t xml:space="preserve">“I mean he was all stooped over, and he had very terrible posture” </w:t>
      </w:r>
      <w:r w:rsidRPr="00D61AF2">
        <w:rPr>
          <w:rFonts w:ascii="Times New Roman" w:eastAsia="Times New Roman" w:hAnsi="Times New Roman" w:cs="Times New Roman"/>
          <w:sz w:val="28"/>
          <w:szCs w:val="28"/>
          <w:highlight w:val="white"/>
          <w:lang w:val="en-US"/>
        </w:rPr>
        <w:t>[66, c. 11]</w:t>
      </w:r>
      <w:r w:rsidRPr="00D61AF2">
        <w:rPr>
          <w:rFonts w:ascii="Times New Roman" w:eastAsia="Times New Roman" w:hAnsi="Times New Roman" w:cs="Times New Roman"/>
          <w:i/>
          <w:sz w:val="28"/>
          <w:szCs w:val="28"/>
          <w:highlight w:val="white"/>
          <w:lang w:val="en-US"/>
        </w:rPr>
        <w:t>.</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Так</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Холден</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відз</w:t>
      </w:r>
      <w:r>
        <w:rPr>
          <w:rFonts w:ascii="Times New Roman" w:eastAsia="Times New Roman" w:hAnsi="Times New Roman" w:cs="Times New Roman"/>
          <w:sz w:val="28"/>
          <w:szCs w:val="28"/>
          <w:highlight w:val="white"/>
        </w:rPr>
        <w:t>ивається</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про</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свого</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улюбленого</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вчителя</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Також</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прикладом</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цинічної</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поведінки</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варто</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загадати</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його</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розмову</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з</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дівчиною</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яку</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він</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найняв</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та</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як</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він</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вважав</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її</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поганою</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співрозмовницею</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і</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недостойною</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його</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рівня</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Проте, не можна не відмітити в цьому прикладі співчутливу</w:t>
      </w:r>
      <w:r>
        <w:rPr>
          <w:rFonts w:ascii="Times New Roman" w:eastAsia="Times New Roman" w:hAnsi="Times New Roman" w:cs="Times New Roman"/>
          <w:sz w:val="28"/>
          <w:szCs w:val="28"/>
          <w:highlight w:val="white"/>
        </w:rPr>
        <w:t xml:space="preserve"> тональність оповідача. Хоча, він і засуджував Сані за її професію, він бачив в ній людину, особистість та напевно співчував її долі. </w:t>
      </w:r>
      <w:r w:rsidRPr="00D61AF2">
        <w:rPr>
          <w:rFonts w:ascii="Times New Roman" w:eastAsia="Times New Roman" w:hAnsi="Times New Roman" w:cs="Times New Roman"/>
          <w:i/>
          <w:sz w:val="28"/>
          <w:szCs w:val="28"/>
          <w:highlight w:val="white"/>
          <w:lang w:val="en-US"/>
        </w:rPr>
        <w:t>“She had a big nose and her nails were all bitten down and bleedy-looking and she had on those damn falsies that point all</w:t>
      </w:r>
      <w:r w:rsidRPr="00D61AF2">
        <w:rPr>
          <w:rFonts w:ascii="Times New Roman" w:eastAsia="Times New Roman" w:hAnsi="Times New Roman" w:cs="Times New Roman"/>
          <w:i/>
          <w:sz w:val="28"/>
          <w:szCs w:val="28"/>
          <w:highlight w:val="white"/>
          <w:lang w:val="en-US"/>
        </w:rPr>
        <w:t xml:space="preserve"> over the place, but you felt sort of sorry for her” </w:t>
      </w:r>
      <w:r w:rsidRPr="00D61AF2">
        <w:rPr>
          <w:rFonts w:ascii="Times New Roman" w:eastAsia="Times New Roman" w:hAnsi="Times New Roman" w:cs="Times New Roman"/>
          <w:sz w:val="28"/>
          <w:szCs w:val="28"/>
          <w:highlight w:val="white"/>
          <w:lang w:val="en-US"/>
        </w:rPr>
        <w:t xml:space="preserve">[66, c. 53] </w:t>
      </w:r>
      <w:r>
        <w:rPr>
          <w:rFonts w:ascii="Times New Roman" w:eastAsia="Times New Roman" w:hAnsi="Times New Roman" w:cs="Times New Roman"/>
          <w:sz w:val="28"/>
          <w:szCs w:val="28"/>
          <w:highlight w:val="white"/>
        </w:rPr>
        <w:t>Також</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йому</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lastRenderedPageBreak/>
        <w:t>було</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шкода</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людей</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багато</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з</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тих</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хто</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був</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на</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його</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шляху</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і</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це</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лише</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підкреслювало</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депресивну</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тональність</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протягом</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усього</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роману</w:t>
      </w:r>
      <w:r w:rsidRPr="00D61AF2">
        <w:rPr>
          <w:rFonts w:ascii="Times New Roman" w:eastAsia="Times New Roman" w:hAnsi="Times New Roman" w:cs="Times New Roman"/>
          <w:sz w:val="28"/>
          <w:szCs w:val="28"/>
          <w:highlight w:val="white"/>
          <w:lang w:val="en-US"/>
        </w:rPr>
        <w:t xml:space="preserve">. </w:t>
      </w:r>
    </w:p>
    <w:p w:rsidR="001B12F9" w:rsidRDefault="00AE31D8">
      <w:pPr>
        <w:pStyle w:val="normal"/>
        <w:numPr>
          <w:ilvl w:val="0"/>
          <w:numId w:val="4"/>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Саркастична тональність прослідковувалась з вуст головно</w:t>
      </w:r>
      <w:r>
        <w:rPr>
          <w:rFonts w:ascii="Times New Roman" w:eastAsia="Times New Roman" w:hAnsi="Times New Roman" w:cs="Times New Roman"/>
          <w:sz w:val="28"/>
          <w:szCs w:val="28"/>
          <w:highlight w:val="white"/>
        </w:rPr>
        <w:t xml:space="preserve">го героя з приводу багатьох буденних речей. Саркастичні репліки лише частина повсякденного спілкування Холдена. Він використовує саркастичні коментарі у бік свого сусіда по кімнаті, коли читав книжку, та коли розповідав про свою нову шапку e.g. </w:t>
      </w:r>
      <w:r>
        <w:rPr>
          <w:rFonts w:ascii="Times New Roman" w:eastAsia="Times New Roman" w:hAnsi="Times New Roman" w:cs="Times New Roman"/>
          <w:i/>
          <w:sz w:val="28"/>
          <w:szCs w:val="28"/>
          <w:highlight w:val="white"/>
        </w:rPr>
        <w:t>“I shoot pe</w:t>
      </w:r>
      <w:r>
        <w:rPr>
          <w:rFonts w:ascii="Times New Roman" w:eastAsia="Times New Roman" w:hAnsi="Times New Roman" w:cs="Times New Roman"/>
          <w:i/>
          <w:sz w:val="28"/>
          <w:szCs w:val="28"/>
          <w:highlight w:val="white"/>
        </w:rPr>
        <w:t xml:space="preserve">ople in this hat.” [66, c. 12]. </w:t>
      </w:r>
      <w:r>
        <w:rPr>
          <w:rFonts w:ascii="Times New Roman" w:eastAsia="Times New Roman" w:hAnsi="Times New Roman" w:cs="Times New Roman"/>
          <w:sz w:val="28"/>
          <w:szCs w:val="28"/>
          <w:highlight w:val="white"/>
        </w:rPr>
        <w:t>Також у репліках викладача Холдена маємо можливість прослідкувати саркастичну тональність. e.g.</w:t>
      </w:r>
      <w:r>
        <w:rPr>
          <w:rFonts w:ascii="Times New Roman" w:eastAsia="Times New Roman" w:hAnsi="Times New Roman" w:cs="Times New Roman"/>
          <w:i/>
          <w:sz w:val="28"/>
          <w:szCs w:val="28"/>
          <w:highlight w:val="white"/>
        </w:rPr>
        <w:t xml:space="preserve">“You wouldn’t think such an old guy would be so sarcastic and all.” [66, c. 11]. </w:t>
      </w:r>
      <w:r>
        <w:rPr>
          <w:rFonts w:ascii="Times New Roman" w:eastAsia="Times New Roman" w:hAnsi="Times New Roman" w:cs="Times New Roman"/>
          <w:sz w:val="28"/>
          <w:szCs w:val="28"/>
          <w:highlight w:val="white"/>
        </w:rPr>
        <w:t xml:space="preserve"> Містер Спенсер висміював його есе та натякав на</w:t>
      </w:r>
      <w:r>
        <w:rPr>
          <w:rFonts w:ascii="Times New Roman" w:eastAsia="Times New Roman" w:hAnsi="Times New Roman" w:cs="Times New Roman"/>
          <w:sz w:val="28"/>
          <w:szCs w:val="28"/>
          <w:highlight w:val="white"/>
        </w:rPr>
        <w:t xml:space="preserve"> відсутність майбутнього для головного героя.</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Стосовно установки на розмовність, буде доречним проаналізувати деякі діалоги між головним героєм та персонажами, що зустрічалися на його шляху. Однак, звичайно першим співрозмовником точніше слухачем можна вва</w:t>
      </w:r>
      <w:r>
        <w:rPr>
          <w:rFonts w:ascii="Times New Roman" w:eastAsia="Times New Roman" w:hAnsi="Times New Roman" w:cs="Times New Roman"/>
          <w:sz w:val="28"/>
          <w:szCs w:val="28"/>
          <w:highlight w:val="white"/>
        </w:rPr>
        <w:t xml:space="preserve">жати нас самих – читачів. Адже Холден розповідає нам свою історію, а наша роль – слухати. </w:t>
      </w:r>
    </w:p>
    <w:p w:rsidR="001B12F9" w:rsidRDefault="00AE31D8">
      <w:pPr>
        <w:pStyle w:val="normal"/>
        <w:numPr>
          <w:ilvl w:val="0"/>
          <w:numId w:val="11"/>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деформована установка на розмовність;</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Використання низької лексики та багато сленгових слів привертає увагу ровесників головного героя та тих хто так само шукає своє</w:t>
      </w:r>
      <w:r>
        <w:rPr>
          <w:rFonts w:ascii="Times New Roman" w:eastAsia="Times New Roman" w:hAnsi="Times New Roman" w:cs="Times New Roman"/>
          <w:sz w:val="28"/>
          <w:szCs w:val="28"/>
          <w:highlight w:val="white"/>
        </w:rPr>
        <w:t xml:space="preserve"> місце в світі дорослих, кому доволі депресивна та іронічна тональність імпонує. Проте, оскільки, ми вперше вступаємо в певного роду бесіду, установка на розмовність може бути деформована та неправильно інтерпретована через велику кількість низької лексики</w:t>
      </w:r>
      <w:r>
        <w:rPr>
          <w:rFonts w:ascii="Times New Roman" w:eastAsia="Times New Roman" w:hAnsi="Times New Roman" w:cs="Times New Roman"/>
          <w:sz w:val="28"/>
          <w:szCs w:val="28"/>
          <w:highlight w:val="white"/>
        </w:rPr>
        <w:t xml:space="preserve"> [66].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позитивна установка на розмовність;</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Проаналізуємо як на своєму шляху головний герой зустрічає дружину свого улюбленого викладача. e.g. </w:t>
      </w:r>
      <w:r>
        <w:rPr>
          <w:rFonts w:ascii="Times New Roman" w:eastAsia="Times New Roman" w:hAnsi="Times New Roman" w:cs="Times New Roman"/>
          <w:i/>
          <w:sz w:val="28"/>
          <w:szCs w:val="28"/>
          <w:highlight w:val="white"/>
        </w:rPr>
        <w:t xml:space="preserve">“How lovely to see you! Come in, dear! Are you frozen to death?” </w:t>
      </w:r>
      <w:r>
        <w:rPr>
          <w:rFonts w:ascii="Times New Roman" w:eastAsia="Times New Roman" w:hAnsi="Times New Roman" w:cs="Times New Roman"/>
          <w:sz w:val="28"/>
          <w:szCs w:val="28"/>
          <w:highlight w:val="white"/>
        </w:rPr>
        <w:t xml:space="preserve">[66, c. 13]. Перша репліка Місіс Спенсер дає </w:t>
      </w:r>
      <w:r>
        <w:rPr>
          <w:rFonts w:ascii="Times New Roman" w:eastAsia="Times New Roman" w:hAnsi="Times New Roman" w:cs="Times New Roman"/>
          <w:sz w:val="28"/>
          <w:szCs w:val="28"/>
          <w:highlight w:val="white"/>
        </w:rPr>
        <w:t xml:space="preserve">установку на розмовність, вона привітна та задає лад </w:t>
      </w:r>
      <w:r>
        <w:rPr>
          <w:rFonts w:ascii="Times New Roman" w:eastAsia="Times New Roman" w:hAnsi="Times New Roman" w:cs="Times New Roman"/>
          <w:sz w:val="28"/>
          <w:szCs w:val="28"/>
          <w:highlight w:val="white"/>
        </w:rPr>
        <w:lastRenderedPageBreak/>
        <w:t xml:space="preserve">знайомої та максимально неформальної обстановки для подальшої бесіди. </w:t>
      </w:r>
      <w:r>
        <w:rPr>
          <w:rFonts w:ascii="Times New Roman" w:eastAsia="Times New Roman" w:hAnsi="Times New Roman" w:cs="Times New Roman"/>
          <w:i/>
          <w:sz w:val="28"/>
          <w:szCs w:val="28"/>
          <w:highlight w:val="white"/>
        </w:rPr>
        <w:t>“How’ve you been, Mrs. Spencer?” [66, c. 14].</w:t>
      </w:r>
      <w:r>
        <w:rPr>
          <w:rFonts w:ascii="Times New Roman" w:eastAsia="Times New Roman" w:hAnsi="Times New Roman" w:cs="Times New Roman"/>
          <w:sz w:val="28"/>
          <w:szCs w:val="28"/>
          <w:highlight w:val="white"/>
        </w:rPr>
        <w:t xml:space="preserve"> Використання скороченої форми дає зрозуміти, буденність бесіди та показує, що початкова</w:t>
      </w:r>
      <w:r>
        <w:rPr>
          <w:rFonts w:ascii="Times New Roman" w:eastAsia="Times New Roman" w:hAnsi="Times New Roman" w:cs="Times New Roman"/>
          <w:sz w:val="28"/>
          <w:szCs w:val="28"/>
          <w:highlight w:val="white"/>
        </w:rPr>
        <w:t xml:space="preserve"> установка на розмовність спрацювала. Немало важливу роль зіграло те, що обидва співрозмовника були зацікавлені в бесіді. Адже Холден прийшов з певною метою та підтримання ввічливої розмовно-фонової бесіди в даному випадку є неминучим явищем [66].</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установка на формальну розмову;</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Наступним прикладом взаємодії була розмова вже з самим викладачем</w:t>
      </w:r>
    </w:p>
    <w:p w:rsidR="001B12F9" w:rsidRPr="00D61AF2" w:rsidRDefault="00AE31D8">
      <w:pPr>
        <w:pStyle w:val="normal"/>
        <w:numPr>
          <w:ilvl w:val="0"/>
          <w:numId w:val="5"/>
        </w:numPr>
        <w:spacing w:line="360" w:lineRule="auto"/>
        <w:ind w:left="170" w:right="56" w:firstLine="720"/>
        <w:jc w:val="both"/>
        <w:rPr>
          <w:rFonts w:ascii="Times New Roman" w:eastAsia="Times New Roman" w:hAnsi="Times New Roman" w:cs="Times New Roman"/>
          <w:i/>
          <w:sz w:val="28"/>
          <w:szCs w:val="28"/>
          <w:highlight w:val="white"/>
          <w:lang w:val="en-US"/>
        </w:rPr>
      </w:pPr>
      <w:r w:rsidRPr="00D61AF2">
        <w:rPr>
          <w:rFonts w:ascii="Times New Roman" w:eastAsia="Times New Roman" w:hAnsi="Times New Roman" w:cs="Times New Roman"/>
          <w:i/>
          <w:sz w:val="28"/>
          <w:szCs w:val="28"/>
          <w:highlight w:val="white"/>
          <w:lang w:val="en-US"/>
        </w:rPr>
        <w:t>“Have a seat there, boy,”</w:t>
      </w:r>
    </w:p>
    <w:p w:rsidR="001B12F9" w:rsidRDefault="00AE31D8">
      <w:pPr>
        <w:pStyle w:val="normal"/>
        <w:numPr>
          <w:ilvl w:val="0"/>
          <w:numId w:val="5"/>
        </w:numPr>
        <w:spacing w:line="360" w:lineRule="auto"/>
        <w:ind w:left="170" w:right="56" w:firstLine="720"/>
        <w:jc w:val="both"/>
        <w:rPr>
          <w:rFonts w:ascii="Times New Roman" w:eastAsia="Times New Roman" w:hAnsi="Times New Roman" w:cs="Times New Roman"/>
          <w:sz w:val="28"/>
          <w:szCs w:val="28"/>
          <w:highlight w:val="white"/>
        </w:rPr>
      </w:pPr>
      <w:r w:rsidRPr="00D61AF2">
        <w:rPr>
          <w:rFonts w:ascii="Times New Roman" w:eastAsia="Times New Roman" w:hAnsi="Times New Roman" w:cs="Times New Roman"/>
          <w:i/>
          <w:sz w:val="28"/>
          <w:szCs w:val="28"/>
          <w:highlight w:val="white"/>
          <w:lang w:val="en-US"/>
        </w:rPr>
        <w:t>“How’s your grippe, sir?” [66, c. 10].</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Враховуючи стиль розповіді протягом усього роману, в даній ситуації установка на розмовніс</w:t>
      </w:r>
      <w:r>
        <w:rPr>
          <w:rFonts w:ascii="Times New Roman" w:eastAsia="Times New Roman" w:hAnsi="Times New Roman" w:cs="Times New Roman"/>
          <w:sz w:val="28"/>
          <w:szCs w:val="28"/>
          <w:highlight w:val="white"/>
        </w:rPr>
        <w:t>ть знаходиться під впливом ситуації та співрозмовників, оскільки це викладач та учень. Холден використовує правильні звороти та використовує ввічливу форму звертання до викладачів “sir”</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 зміна установки;</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 мірі того як розмова продовжується установка на</w:t>
      </w:r>
      <w:r>
        <w:rPr>
          <w:rFonts w:ascii="Times New Roman" w:eastAsia="Times New Roman" w:hAnsi="Times New Roman" w:cs="Times New Roman"/>
          <w:sz w:val="28"/>
          <w:szCs w:val="28"/>
          <w:highlight w:val="white"/>
        </w:rPr>
        <w:t xml:space="preserve"> розмовність помітно згасає. Його вчитель починає обговорювати його “успіхи” на екзаменах  та його майбутнє, що для головного героя є болючою темою та він помітно хоче її уникнути. Наприклад, коли Містер Спенсер питає про причину його виключення з минулої </w:t>
      </w:r>
      <w:r>
        <w:rPr>
          <w:rFonts w:ascii="Times New Roman" w:eastAsia="Times New Roman" w:hAnsi="Times New Roman" w:cs="Times New Roman"/>
          <w:sz w:val="28"/>
          <w:szCs w:val="28"/>
          <w:highlight w:val="white"/>
        </w:rPr>
        <w:t>школи.</w:t>
      </w:r>
    </w:p>
    <w:p w:rsidR="001B12F9" w:rsidRDefault="00AE31D8">
      <w:pPr>
        <w:pStyle w:val="normal"/>
        <w:numPr>
          <w:ilvl w:val="0"/>
          <w:numId w:val="16"/>
        </w:numPr>
        <w:spacing w:line="360" w:lineRule="auto"/>
        <w:ind w:left="170" w:right="56" w:firstLine="720"/>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“Why, may I ask?”</w:t>
      </w:r>
    </w:p>
    <w:p w:rsidR="001B12F9" w:rsidRPr="00D61AF2" w:rsidRDefault="00AE31D8">
      <w:pPr>
        <w:pStyle w:val="normal"/>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80" w:line="360" w:lineRule="auto"/>
        <w:ind w:left="170" w:right="56" w:firstLine="720"/>
        <w:jc w:val="both"/>
        <w:rPr>
          <w:rFonts w:ascii="Times New Roman" w:eastAsia="Times New Roman" w:hAnsi="Times New Roman" w:cs="Times New Roman"/>
          <w:i/>
          <w:sz w:val="28"/>
          <w:szCs w:val="28"/>
          <w:highlight w:val="white"/>
          <w:lang w:val="en-US"/>
        </w:rPr>
      </w:pPr>
      <w:r w:rsidRPr="00D61AF2">
        <w:rPr>
          <w:rFonts w:ascii="Times New Roman" w:eastAsia="Times New Roman" w:hAnsi="Times New Roman" w:cs="Times New Roman"/>
          <w:i/>
          <w:sz w:val="28"/>
          <w:szCs w:val="28"/>
          <w:highlight w:val="white"/>
          <w:lang w:val="en-US"/>
        </w:rPr>
        <w:t>“Why? Oh, well it’s a long story, sir. I mean it’s pretty complicated.”[66, c. 14].</w:t>
      </w:r>
    </w:p>
    <w:p w:rsidR="001B12F9" w:rsidRPr="00D61AF2" w:rsidRDefault="00AE31D8">
      <w:pPr>
        <w:pStyle w:val="normal"/>
        <w:spacing w:line="360" w:lineRule="auto"/>
        <w:ind w:left="170" w:right="56" w:firstLine="720"/>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rPr>
        <w:t>В</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даному</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фрагменті</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за</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рахунок</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використання</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слів</w:t>
      </w:r>
      <w:r w:rsidRPr="00D61AF2">
        <w:rPr>
          <w:rFonts w:ascii="Times New Roman" w:eastAsia="Times New Roman" w:hAnsi="Times New Roman" w:cs="Times New Roman"/>
          <w:sz w:val="28"/>
          <w:szCs w:val="28"/>
          <w:highlight w:val="white"/>
          <w:lang w:val="en-US"/>
        </w:rPr>
        <w:t xml:space="preserve"> “</w:t>
      </w:r>
      <w:r w:rsidRPr="00D61AF2">
        <w:rPr>
          <w:rFonts w:ascii="Times New Roman" w:eastAsia="Times New Roman" w:hAnsi="Times New Roman" w:cs="Times New Roman"/>
          <w:i/>
          <w:sz w:val="28"/>
          <w:szCs w:val="28"/>
          <w:highlight w:val="white"/>
          <w:lang w:val="en-US"/>
        </w:rPr>
        <w:t>it’s a long story” “it’s complicated”</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Ми</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спостерігаємо</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низький</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рівень</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довіри</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до</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співрозмовника</w:t>
      </w:r>
      <w:r w:rsidRPr="00D61AF2">
        <w:rPr>
          <w:rFonts w:ascii="Times New Roman" w:eastAsia="Times New Roman" w:hAnsi="Times New Roman" w:cs="Times New Roman"/>
          <w:sz w:val="28"/>
          <w:szCs w:val="28"/>
          <w:highlight w:val="white"/>
          <w:lang w:val="en-US"/>
        </w:rPr>
        <w:t xml:space="preserve">.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На прикладі усієї розмови ми мали змогу дивитися як змінюється установка на розмовність та який ефект має обрана тема. Адже головний герой добровільно прийшов для розмови, та коли вона повела в русло, яке йому не подобалась, якість бесіди та максимуми були</w:t>
      </w:r>
      <w:r>
        <w:rPr>
          <w:rFonts w:ascii="Times New Roman" w:eastAsia="Times New Roman" w:hAnsi="Times New Roman" w:cs="Times New Roman"/>
          <w:sz w:val="28"/>
          <w:szCs w:val="28"/>
          <w:highlight w:val="white"/>
        </w:rPr>
        <w:t xml:space="preserve"> не дотримані. Так наприклад, максиму ясності постраждав, не було чіткої відповіді на питання з вище зазначеного фрагмента. Та і наприкінці бесіди максимум правдивості був порушений, оскільки Холден збрехав, що йому треба йти в спортзал. Проте тут зберігає</w:t>
      </w:r>
      <w:r>
        <w:rPr>
          <w:rFonts w:ascii="Times New Roman" w:eastAsia="Times New Roman" w:hAnsi="Times New Roman" w:cs="Times New Roman"/>
          <w:sz w:val="28"/>
          <w:szCs w:val="28"/>
          <w:highlight w:val="white"/>
        </w:rPr>
        <w:t>ться ввічливість якої вимагає етикет, він збрехав аби не образити почуття свого співрозмовника, що є типовим для порушення даного максимума правдивості.</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 установка на розмовність в знайомій обстановці;</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Наступна бесіду на яку ми звернемо увагу,  це бесда </w:t>
      </w:r>
      <w:r>
        <w:rPr>
          <w:rFonts w:ascii="Times New Roman" w:eastAsia="Times New Roman" w:hAnsi="Times New Roman" w:cs="Times New Roman"/>
          <w:sz w:val="28"/>
          <w:szCs w:val="28"/>
          <w:highlight w:val="white"/>
        </w:rPr>
        <w:t xml:space="preserve">з його сусідом по кімнаті. Вже згадувалось раніше, що зоровий контакт має великий вплив на успіх бесіди. Мова тіла видає налаштованість на комунікацію та сприяє установці на розмовність або є сигналом, що з нею є проблеми. e.g. </w:t>
      </w:r>
      <w:r>
        <w:rPr>
          <w:rFonts w:ascii="Times New Roman" w:eastAsia="Times New Roman" w:hAnsi="Times New Roman" w:cs="Times New Roman"/>
          <w:i/>
          <w:sz w:val="28"/>
          <w:szCs w:val="28"/>
          <w:highlight w:val="white"/>
        </w:rPr>
        <w:t>“Hi,” I said, but I didn’t l</w:t>
      </w:r>
      <w:r>
        <w:rPr>
          <w:rFonts w:ascii="Times New Roman" w:eastAsia="Times New Roman" w:hAnsi="Times New Roman" w:cs="Times New Roman"/>
          <w:i/>
          <w:sz w:val="28"/>
          <w:szCs w:val="28"/>
          <w:highlight w:val="white"/>
        </w:rPr>
        <w:t>ook up from my book.”</w:t>
      </w:r>
      <w:r>
        <w:rPr>
          <w:rFonts w:ascii="Times New Roman" w:eastAsia="Times New Roman" w:hAnsi="Times New Roman" w:cs="Times New Roman"/>
          <w:sz w:val="28"/>
          <w:szCs w:val="28"/>
          <w:highlight w:val="white"/>
        </w:rPr>
        <w:t xml:space="preserve"> [66, c. 14]. Привітання є дотриманням етикету в даному випадку, проте не ввічливо не подивитись при цьому на свого співрозмовника. Адже він може неправильно інтерпретувати ситуацію та передчасно налаштує на ворожу атмосферу. Проте якщ</w:t>
      </w:r>
      <w:r>
        <w:rPr>
          <w:rFonts w:ascii="Times New Roman" w:eastAsia="Times New Roman" w:hAnsi="Times New Roman" w:cs="Times New Roman"/>
          <w:sz w:val="28"/>
          <w:szCs w:val="28"/>
          <w:highlight w:val="white"/>
        </w:rPr>
        <w:t>о подивитися на контекст, оскільки це сусіди вони доволі добре знають один одного і скоріше за все така поведінка є для них тривіальною. Слідкуючи за ходом бесіди очевидним є небажання Холдена підтримувати бесіду, він ухиляється від теми та натякає на її з</w:t>
      </w:r>
      <w:r>
        <w:rPr>
          <w:rFonts w:ascii="Times New Roman" w:eastAsia="Times New Roman" w:hAnsi="Times New Roman" w:cs="Times New Roman"/>
          <w:sz w:val="28"/>
          <w:szCs w:val="28"/>
          <w:highlight w:val="white"/>
        </w:rPr>
        <w:t>авершення.</w:t>
      </w:r>
      <w:r>
        <w:rPr>
          <w:rFonts w:ascii="Times New Roman" w:eastAsia="Times New Roman" w:hAnsi="Times New Roman" w:cs="Times New Roman"/>
          <w:i/>
          <w:sz w:val="28"/>
          <w:szCs w:val="28"/>
          <w:highlight w:val="white"/>
        </w:rPr>
        <w:t xml:space="preserve"> </w:t>
      </w:r>
      <w:r w:rsidRPr="00D61AF2">
        <w:rPr>
          <w:rFonts w:ascii="Times New Roman" w:eastAsia="Times New Roman" w:hAnsi="Times New Roman" w:cs="Times New Roman"/>
          <w:i/>
          <w:sz w:val="28"/>
          <w:szCs w:val="28"/>
          <w:highlight w:val="white"/>
          <w:lang w:val="en-US"/>
        </w:rPr>
        <w:t xml:space="preserve">“Hey,” I said. “I’ve read this same sentence about twenty times since you came in.” </w:t>
      </w:r>
      <w:r>
        <w:rPr>
          <w:rFonts w:ascii="Times New Roman" w:eastAsia="Times New Roman" w:hAnsi="Times New Roman" w:cs="Times New Roman"/>
          <w:sz w:val="28"/>
          <w:szCs w:val="28"/>
          <w:highlight w:val="white"/>
        </w:rPr>
        <w:t>[66, c. 14].</w:t>
      </w:r>
      <w:r>
        <w:rPr>
          <w:rFonts w:ascii="Times New Roman" w:eastAsia="Times New Roman" w:hAnsi="Times New Roman" w:cs="Times New Roman"/>
          <w:i/>
          <w:sz w:val="28"/>
          <w:szCs w:val="28"/>
          <w:highlight w:val="white"/>
        </w:rPr>
        <w:t xml:space="preserve"> </w:t>
      </w:r>
      <w:r>
        <w:rPr>
          <w:rFonts w:ascii="Times New Roman" w:eastAsia="Times New Roman" w:hAnsi="Times New Roman" w:cs="Times New Roman"/>
          <w:sz w:val="28"/>
          <w:szCs w:val="28"/>
          <w:highlight w:val="white"/>
        </w:rPr>
        <w:t>Головний герой коментує свою репліку, що будь-хто зрозумів би натяк на припинення бесіди, та очевидно його сусід був не дуже уважний до таких детале</w:t>
      </w:r>
      <w:r>
        <w:rPr>
          <w:rFonts w:ascii="Times New Roman" w:eastAsia="Times New Roman" w:hAnsi="Times New Roman" w:cs="Times New Roman"/>
          <w:sz w:val="28"/>
          <w:szCs w:val="28"/>
          <w:highlight w:val="white"/>
        </w:rPr>
        <w:t xml:space="preserve">й, можна зробити висновок, що він був зацікавлений в якійсь інформації і саме це спонукало його на продовження бесіди не дивлячись ні на що.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6) установка на розмовність з незнайомцем;</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 теоретичній частині згадувалось, що установка на розмовність варіюється в залежності від ступеня знайомства співрозмовників, тому проаналізуємо наступний діалог між головним героєм та незнайомою жінкою в потязі. </w:t>
      </w:r>
    </w:p>
    <w:p w:rsidR="001B12F9" w:rsidRPr="00D61AF2" w:rsidRDefault="00AE31D8">
      <w:pPr>
        <w:pStyle w:val="normal"/>
        <w:numPr>
          <w:ilvl w:val="0"/>
          <w:numId w:val="6"/>
        </w:numPr>
        <w:spacing w:line="360" w:lineRule="auto"/>
        <w:ind w:left="170" w:right="56" w:firstLine="720"/>
        <w:jc w:val="both"/>
        <w:rPr>
          <w:rFonts w:ascii="Times New Roman" w:eastAsia="Times New Roman" w:hAnsi="Times New Roman" w:cs="Times New Roman"/>
          <w:i/>
          <w:sz w:val="28"/>
          <w:szCs w:val="28"/>
          <w:highlight w:val="white"/>
          <w:lang w:val="en-US"/>
        </w:rPr>
      </w:pPr>
      <w:r w:rsidRPr="00D61AF2">
        <w:rPr>
          <w:rFonts w:ascii="Times New Roman" w:eastAsia="Times New Roman" w:hAnsi="Times New Roman" w:cs="Times New Roman"/>
          <w:i/>
          <w:sz w:val="28"/>
          <w:szCs w:val="28"/>
          <w:highlight w:val="white"/>
          <w:lang w:val="en-US"/>
        </w:rPr>
        <w:t xml:space="preserve">“Excuse me, but isn’t that a Pencey Prep </w:t>
      </w:r>
      <w:r w:rsidRPr="00D61AF2">
        <w:rPr>
          <w:rFonts w:ascii="Times New Roman" w:eastAsia="Times New Roman" w:hAnsi="Times New Roman" w:cs="Times New Roman"/>
          <w:i/>
          <w:sz w:val="28"/>
          <w:szCs w:val="28"/>
          <w:highlight w:val="white"/>
          <w:lang w:val="en-US"/>
        </w:rPr>
        <w:t>sticker?”</w:t>
      </w:r>
    </w:p>
    <w:p w:rsidR="001B12F9" w:rsidRDefault="00AE31D8">
      <w:pPr>
        <w:pStyle w:val="normal"/>
        <w:numPr>
          <w:ilvl w:val="0"/>
          <w:numId w:val="6"/>
        </w:numPr>
        <w:spacing w:line="360" w:lineRule="auto"/>
        <w:ind w:left="170" w:right="56" w:firstLine="720"/>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 xml:space="preserve">“Yes, it is,” </w:t>
      </w:r>
    </w:p>
    <w:p w:rsidR="001B12F9" w:rsidRDefault="00AE31D8">
      <w:pPr>
        <w:pStyle w:val="normal"/>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170" w:right="56" w:firstLine="720"/>
        <w:jc w:val="both"/>
        <w:rPr>
          <w:rFonts w:ascii="Times New Roman" w:eastAsia="Times New Roman" w:hAnsi="Times New Roman" w:cs="Times New Roman"/>
          <w:i/>
          <w:sz w:val="28"/>
          <w:szCs w:val="28"/>
          <w:highlight w:val="white"/>
        </w:rPr>
      </w:pPr>
      <w:r w:rsidRPr="00D61AF2">
        <w:rPr>
          <w:rFonts w:ascii="Times New Roman" w:eastAsia="Times New Roman" w:hAnsi="Times New Roman" w:cs="Times New Roman"/>
          <w:i/>
          <w:sz w:val="28"/>
          <w:szCs w:val="28"/>
          <w:highlight w:val="white"/>
          <w:lang w:val="en-US"/>
        </w:rPr>
        <w:t xml:space="preserve">“Oh, how lovely! Perhaps you know my son, then, Ernest Morrow? </w:t>
      </w:r>
      <w:r>
        <w:rPr>
          <w:rFonts w:ascii="Times New Roman" w:eastAsia="Times New Roman" w:hAnsi="Times New Roman" w:cs="Times New Roman"/>
          <w:i/>
          <w:sz w:val="28"/>
          <w:szCs w:val="28"/>
          <w:highlight w:val="white"/>
        </w:rPr>
        <w:t>He goes to Pencey.”</w:t>
      </w:r>
    </w:p>
    <w:p w:rsidR="001B12F9" w:rsidRDefault="00AE31D8">
      <w:pPr>
        <w:pStyle w:val="normal"/>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80" w:line="360" w:lineRule="auto"/>
        <w:ind w:left="170" w:right="56" w:firstLine="720"/>
        <w:jc w:val="both"/>
        <w:rPr>
          <w:rFonts w:ascii="Times New Roman" w:eastAsia="Times New Roman" w:hAnsi="Times New Roman" w:cs="Times New Roman"/>
          <w:i/>
          <w:sz w:val="28"/>
          <w:szCs w:val="28"/>
          <w:highlight w:val="white"/>
        </w:rPr>
      </w:pPr>
      <w:r w:rsidRPr="00D61AF2">
        <w:rPr>
          <w:rFonts w:ascii="Times New Roman" w:eastAsia="Times New Roman" w:hAnsi="Times New Roman" w:cs="Times New Roman"/>
          <w:i/>
          <w:sz w:val="28"/>
          <w:szCs w:val="28"/>
          <w:highlight w:val="white"/>
          <w:lang w:val="en-US"/>
        </w:rPr>
        <w:t xml:space="preserve">“Yes, I do. He’s in my class.” </w:t>
      </w:r>
      <w:r>
        <w:rPr>
          <w:rFonts w:ascii="Times New Roman" w:eastAsia="Times New Roman" w:hAnsi="Times New Roman" w:cs="Times New Roman"/>
          <w:sz w:val="28"/>
          <w:szCs w:val="28"/>
          <w:highlight w:val="white"/>
        </w:rPr>
        <w:t>[66, c. 15].</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Спочатку розмови лише один з комунікантів виражає зацікавленість у підтриманні бесіди. Це легко пояснити</w:t>
      </w:r>
      <w:r>
        <w:rPr>
          <w:rFonts w:ascii="Times New Roman" w:eastAsia="Times New Roman" w:hAnsi="Times New Roman" w:cs="Times New Roman"/>
          <w:sz w:val="28"/>
          <w:szCs w:val="28"/>
          <w:highlight w:val="white"/>
        </w:rPr>
        <w:t xml:space="preserve"> низьким ступенем довіри з боку Холдена. Він навіть не називає своїй спутниці своє справжнє ім’я. Але важливо пам'ятати, що у ході розмови, установки змінюються та дізнаючись людину краще можна простежити інтерес у розмові і з боку Холдена. Також довгий ча</w:t>
      </w:r>
      <w:r>
        <w:rPr>
          <w:rFonts w:ascii="Times New Roman" w:eastAsia="Times New Roman" w:hAnsi="Times New Roman" w:cs="Times New Roman"/>
          <w:sz w:val="28"/>
          <w:szCs w:val="28"/>
          <w:highlight w:val="white"/>
        </w:rPr>
        <w:t>с слова низької лексики або сленгізми не прослідковуються в мові. Це пояснюється різницею у віці та статусі співрозмовників. Головний герой не наважується перейти межу світської бесіди до чогось більш інтимно-близького. Проте по мірі продовження бесіди Хол</w:t>
      </w:r>
      <w:r>
        <w:rPr>
          <w:rFonts w:ascii="Times New Roman" w:eastAsia="Times New Roman" w:hAnsi="Times New Roman" w:cs="Times New Roman"/>
          <w:sz w:val="28"/>
          <w:szCs w:val="28"/>
          <w:highlight w:val="white"/>
        </w:rPr>
        <w:t xml:space="preserve">ден відчуває себе більш розкутим і навіть пропонує леді випити з ним, використовуючи сленгову фразу </w:t>
      </w:r>
      <w:r>
        <w:rPr>
          <w:rFonts w:ascii="Times New Roman" w:eastAsia="Times New Roman" w:hAnsi="Times New Roman" w:cs="Times New Roman"/>
          <w:i/>
          <w:sz w:val="28"/>
          <w:szCs w:val="28"/>
          <w:highlight w:val="white"/>
        </w:rPr>
        <w:t xml:space="preserve">“C’mon, join me, why don’t you?” </w:t>
      </w:r>
      <w:r>
        <w:rPr>
          <w:rFonts w:ascii="Times New Roman" w:eastAsia="Times New Roman" w:hAnsi="Times New Roman" w:cs="Times New Roman"/>
          <w:sz w:val="28"/>
          <w:szCs w:val="28"/>
          <w:highlight w:val="white"/>
        </w:rPr>
        <w:t>[66, c. 16].</w:t>
      </w:r>
    </w:p>
    <w:p w:rsidR="001B12F9" w:rsidRPr="00D61AF2" w:rsidRDefault="00AE31D8">
      <w:pPr>
        <w:pStyle w:val="normal"/>
        <w:spacing w:line="360" w:lineRule="auto"/>
        <w:ind w:left="170" w:right="56" w:firstLine="720"/>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rPr>
        <w:t xml:space="preserve">Сленг в даному романі широко використовується особливо молодью. </w:t>
      </w:r>
      <w:r w:rsidRPr="00D61AF2">
        <w:rPr>
          <w:rFonts w:ascii="Times New Roman" w:eastAsia="Times New Roman" w:hAnsi="Times New Roman" w:cs="Times New Roman"/>
          <w:sz w:val="28"/>
          <w:szCs w:val="28"/>
          <w:highlight w:val="white"/>
          <w:lang w:val="en-US"/>
        </w:rPr>
        <w:t>e.g. “</w:t>
      </w:r>
      <w:r w:rsidRPr="00D61AF2">
        <w:rPr>
          <w:rFonts w:ascii="Times New Roman" w:eastAsia="Times New Roman" w:hAnsi="Times New Roman" w:cs="Times New Roman"/>
          <w:i/>
          <w:sz w:val="28"/>
          <w:szCs w:val="28"/>
          <w:highlight w:val="white"/>
          <w:lang w:val="en-US"/>
        </w:rPr>
        <w:t>sharp”</w:t>
      </w:r>
      <w:r w:rsidRPr="00D61AF2">
        <w:rPr>
          <w:rFonts w:ascii="Times New Roman" w:eastAsia="Times New Roman" w:hAnsi="Times New Roman" w:cs="Times New Roman"/>
          <w:sz w:val="28"/>
          <w:szCs w:val="28"/>
          <w:highlight w:val="white"/>
          <w:lang w:val="en-US"/>
        </w:rPr>
        <w:t xml:space="preserve"> - </w:t>
      </w:r>
      <w:r>
        <w:rPr>
          <w:rFonts w:ascii="Times New Roman" w:eastAsia="Times New Roman" w:hAnsi="Times New Roman" w:cs="Times New Roman"/>
          <w:i/>
          <w:sz w:val="28"/>
          <w:szCs w:val="28"/>
          <w:highlight w:val="white"/>
        </w:rPr>
        <w:t>кльовий</w:t>
      </w:r>
      <w:r w:rsidRPr="00D61AF2">
        <w:rPr>
          <w:rFonts w:ascii="Times New Roman" w:eastAsia="Times New Roman" w:hAnsi="Times New Roman" w:cs="Times New Roman"/>
          <w:i/>
          <w:sz w:val="28"/>
          <w:szCs w:val="28"/>
          <w:highlight w:val="white"/>
          <w:lang w:val="en-US"/>
        </w:rPr>
        <w:t>,</w:t>
      </w:r>
      <w:r w:rsidRPr="00D61AF2">
        <w:rPr>
          <w:rFonts w:ascii="Times New Roman" w:eastAsia="Times New Roman" w:hAnsi="Times New Roman" w:cs="Times New Roman"/>
          <w:sz w:val="28"/>
          <w:szCs w:val="28"/>
          <w:highlight w:val="white"/>
          <w:lang w:val="en-US"/>
        </w:rPr>
        <w:t xml:space="preserve"> e.g. </w:t>
      </w:r>
      <w:r w:rsidRPr="00D61AF2">
        <w:rPr>
          <w:rFonts w:ascii="Times New Roman" w:eastAsia="Times New Roman" w:hAnsi="Times New Roman" w:cs="Times New Roman"/>
          <w:i/>
          <w:sz w:val="28"/>
          <w:szCs w:val="28"/>
          <w:highlight w:val="white"/>
          <w:lang w:val="en-US"/>
        </w:rPr>
        <w:t>“Sharp,” he said.</w:t>
      </w:r>
      <w:r w:rsidRPr="00D61AF2">
        <w:rPr>
          <w:rFonts w:ascii="Times New Roman" w:eastAsia="Times New Roman" w:hAnsi="Times New Roman" w:cs="Times New Roman"/>
          <w:i/>
          <w:sz w:val="28"/>
          <w:szCs w:val="28"/>
          <w:highlight w:val="white"/>
          <w:lang w:val="en-US"/>
        </w:rPr>
        <w:t xml:space="preserve"> He was only flattering me,” </w:t>
      </w:r>
      <w:r w:rsidRPr="00D61AF2">
        <w:rPr>
          <w:rFonts w:ascii="Times New Roman" w:eastAsia="Times New Roman" w:hAnsi="Times New Roman" w:cs="Times New Roman"/>
          <w:sz w:val="28"/>
          <w:szCs w:val="28"/>
          <w:highlight w:val="white"/>
          <w:lang w:val="en-US"/>
        </w:rPr>
        <w:t>“</w:t>
      </w:r>
      <w:r w:rsidRPr="00D61AF2">
        <w:rPr>
          <w:rFonts w:ascii="Times New Roman" w:eastAsia="Times New Roman" w:hAnsi="Times New Roman" w:cs="Times New Roman"/>
          <w:i/>
          <w:sz w:val="28"/>
          <w:szCs w:val="28"/>
          <w:highlight w:val="white"/>
          <w:lang w:val="en-US"/>
        </w:rPr>
        <w:t>helluva time</w:t>
      </w:r>
      <w:r w:rsidRPr="00D61AF2">
        <w:rPr>
          <w:rFonts w:ascii="Times New Roman" w:eastAsia="Times New Roman" w:hAnsi="Times New Roman" w:cs="Times New Roman"/>
          <w:sz w:val="28"/>
          <w:szCs w:val="28"/>
          <w:highlight w:val="white"/>
          <w:lang w:val="en-US"/>
        </w:rPr>
        <w:t>” - “</w:t>
      </w:r>
      <w:r>
        <w:rPr>
          <w:rFonts w:ascii="Times New Roman" w:eastAsia="Times New Roman" w:hAnsi="Times New Roman" w:cs="Times New Roman"/>
          <w:i/>
          <w:sz w:val="28"/>
          <w:szCs w:val="28"/>
          <w:highlight w:val="white"/>
        </w:rPr>
        <w:t>класно</w:t>
      </w:r>
      <w:r w:rsidRPr="00D61AF2">
        <w:rPr>
          <w:rFonts w:ascii="Times New Roman" w:eastAsia="Times New Roman" w:hAnsi="Times New Roman" w:cs="Times New Roman"/>
          <w:i/>
          <w:sz w:val="28"/>
          <w:szCs w:val="28"/>
          <w:highlight w:val="white"/>
          <w:lang w:val="en-US"/>
        </w:rPr>
        <w:t xml:space="preserve"> </w:t>
      </w:r>
      <w:r>
        <w:rPr>
          <w:rFonts w:ascii="Times New Roman" w:eastAsia="Times New Roman" w:hAnsi="Times New Roman" w:cs="Times New Roman"/>
          <w:i/>
          <w:sz w:val="28"/>
          <w:szCs w:val="28"/>
          <w:highlight w:val="white"/>
        </w:rPr>
        <w:t>проведений</w:t>
      </w:r>
      <w:r w:rsidRPr="00D61AF2">
        <w:rPr>
          <w:rFonts w:ascii="Times New Roman" w:eastAsia="Times New Roman" w:hAnsi="Times New Roman" w:cs="Times New Roman"/>
          <w:i/>
          <w:sz w:val="28"/>
          <w:szCs w:val="28"/>
          <w:highlight w:val="white"/>
          <w:lang w:val="en-US"/>
        </w:rPr>
        <w:t xml:space="preserve"> </w:t>
      </w:r>
      <w:r>
        <w:rPr>
          <w:rFonts w:ascii="Times New Roman" w:eastAsia="Times New Roman" w:hAnsi="Times New Roman" w:cs="Times New Roman"/>
          <w:i/>
          <w:sz w:val="28"/>
          <w:szCs w:val="28"/>
          <w:highlight w:val="white"/>
        </w:rPr>
        <w:t>час</w:t>
      </w:r>
      <w:r w:rsidRPr="00D61AF2">
        <w:rPr>
          <w:rFonts w:ascii="Times New Roman" w:eastAsia="Times New Roman" w:hAnsi="Times New Roman" w:cs="Times New Roman"/>
          <w:i/>
          <w:sz w:val="28"/>
          <w:szCs w:val="28"/>
          <w:highlight w:val="white"/>
          <w:lang w:val="en-US"/>
        </w:rPr>
        <w:t>”</w:t>
      </w:r>
      <w:r w:rsidRPr="00D61AF2">
        <w:rPr>
          <w:rFonts w:ascii="Times New Roman" w:eastAsia="Times New Roman" w:hAnsi="Times New Roman" w:cs="Times New Roman"/>
          <w:sz w:val="28"/>
          <w:szCs w:val="28"/>
          <w:highlight w:val="white"/>
          <w:lang w:val="en-US"/>
        </w:rPr>
        <w:t>; “</w:t>
      </w:r>
      <w:r w:rsidRPr="00D61AF2">
        <w:rPr>
          <w:rFonts w:ascii="Times New Roman" w:eastAsia="Times New Roman" w:hAnsi="Times New Roman" w:cs="Times New Roman"/>
          <w:i/>
          <w:sz w:val="28"/>
          <w:szCs w:val="28"/>
          <w:highlight w:val="white"/>
          <w:lang w:val="en-US"/>
        </w:rPr>
        <w:t>louse</w:t>
      </w:r>
      <w:r w:rsidRPr="00D61AF2">
        <w:rPr>
          <w:rFonts w:ascii="Times New Roman" w:eastAsia="Times New Roman" w:hAnsi="Times New Roman" w:cs="Times New Roman"/>
          <w:sz w:val="28"/>
          <w:szCs w:val="28"/>
          <w:highlight w:val="white"/>
          <w:lang w:val="en-US"/>
        </w:rPr>
        <w:t xml:space="preserve">” - </w:t>
      </w:r>
      <w:r>
        <w:rPr>
          <w:rFonts w:ascii="Times New Roman" w:eastAsia="Times New Roman" w:hAnsi="Times New Roman" w:cs="Times New Roman"/>
          <w:i/>
          <w:sz w:val="28"/>
          <w:szCs w:val="28"/>
          <w:highlight w:val="white"/>
        </w:rPr>
        <w:t>той</w:t>
      </w:r>
      <w:r w:rsidRPr="00D61AF2">
        <w:rPr>
          <w:rFonts w:ascii="Times New Roman" w:eastAsia="Times New Roman" w:hAnsi="Times New Roman" w:cs="Times New Roman"/>
          <w:i/>
          <w:sz w:val="28"/>
          <w:szCs w:val="28"/>
          <w:highlight w:val="white"/>
          <w:lang w:val="en-US"/>
        </w:rPr>
        <w:t xml:space="preserve"> </w:t>
      </w:r>
      <w:r>
        <w:rPr>
          <w:rFonts w:ascii="Times New Roman" w:eastAsia="Times New Roman" w:hAnsi="Times New Roman" w:cs="Times New Roman"/>
          <w:i/>
          <w:sz w:val="28"/>
          <w:szCs w:val="28"/>
          <w:highlight w:val="white"/>
        </w:rPr>
        <w:t>що</w:t>
      </w:r>
      <w:r w:rsidRPr="00D61AF2">
        <w:rPr>
          <w:rFonts w:ascii="Times New Roman" w:eastAsia="Times New Roman" w:hAnsi="Times New Roman" w:cs="Times New Roman"/>
          <w:i/>
          <w:sz w:val="28"/>
          <w:szCs w:val="28"/>
          <w:highlight w:val="white"/>
          <w:lang w:val="en-US"/>
        </w:rPr>
        <w:t xml:space="preserve"> </w:t>
      </w:r>
      <w:r>
        <w:rPr>
          <w:rFonts w:ascii="Times New Roman" w:eastAsia="Times New Roman" w:hAnsi="Times New Roman" w:cs="Times New Roman"/>
          <w:i/>
          <w:sz w:val="28"/>
          <w:szCs w:val="28"/>
          <w:highlight w:val="white"/>
        </w:rPr>
        <w:t>махлює</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i/>
          <w:sz w:val="28"/>
          <w:szCs w:val="28"/>
          <w:highlight w:val="white"/>
        </w:rPr>
        <w:t>нечесний</w:t>
      </w:r>
      <w:r w:rsidRPr="00D61AF2">
        <w:rPr>
          <w:rFonts w:ascii="Times New Roman" w:eastAsia="Times New Roman" w:hAnsi="Times New Roman" w:cs="Times New Roman"/>
          <w:i/>
          <w:sz w:val="28"/>
          <w:szCs w:val="28"/>
          <w:highlight w:val="white"/>
          <w:lang w:val="en-US"/>
        </w:rPr>
        <w:t>;</w:t>
      </w:r>
      <w:r w:rsidRPr="00D61AF2">
        <w:rPr>
          <w:rFonts w:ascii="Times New Roman" w:eastAsia="Times New Roman" w:hAnsi="Times New Roman" w:cs="Times New Roman"/>
          <w:sz w:val="28"/>
          <w:szCs w:val="28"/>
          <w:highlight w:val="white"/>
          <w:lang w:val="en-US"/>
        </w:rPr>
        <w:t xml:space="preserve"> “</w:t>
      </w:r>
      <w:r w:rsidRPr="00D61AF2">
        <w:rPr>
          <w:rFonts w:ascii="Times New Roman" w:eastAsia="Times New Roman" w:hAnsi="Times New Roman" w:cs="Times New Roman"/>
          <w:i/>
          <w:sz w:val="28"/>
          <w:szCs w:val="28"/>
          <w:highlight w:val="white"/>
          <w:lang w:val="en-US"/>
        </w:rPr>
        <w:t xml:space="preserve">dough” - </w:t>
      </w:r>
      <w:r>
        <w:rPr>
          <w:rFonts w:ascii="Times New Roman" w:eastAsia="Times New Roman" w:hAnsi="Times New Roman" w:cs="Times New Roman"/>
          <w:i/>
          <w:sz w:val="28"/>
          <w:szCs w:val="28"/>
          <w:highlight w:val="white"/>
        </w:rPr>
        <w:t>гроші</w:t>
      </w:r>
      <w:r w:rsidRPr="00D61AF2">
        <w:rPr>
          <w:rFonts w:ascii="Times New Roman" w:eastAsia="Times New Roman" w:hAnsi="Times New Roman" w:cs="Times New Roman"/>
          <w:i/>
          <w:sz w:val="28"/>
          <w:szCs w:val="28"/>
          <w:highlight w:val="white"/>
          <w:lang w:val="en-US"/>
        </w:rPr>
        <w:t>;</w:t>
      </w:r>
      <w:r w:rsidRPr="00D61AF2">
        <w:rPr>
          <w:rFonts w:ascii="Times New Roman" w:eastAsia="Times New Roman" w:hAnsi="Times New Roman" w:cs="Times New Roman"/>
          <w:sz w:val="28"/>
          <w:szCs w:val="28"/>
          <w:highlight w:val="white"/>
          <w:lang w:val="en-US"/>
        </w:rPr>
        <w:t xml:space="preserve"> “</w:t>
      </w:r>
      <w:r w:rsidRPr="00D61AF2">
        <w:rPr>
          <w:rFonts w:ascii="Times New Roman" w:eastAsia="Times New Roman" w:hAnsi="Times New Roman" w:cs="Times New Roman"/>
          <w:i/>
          <w:sz w:val="28"/>
          <w:szCs w:val="28"/>
          <w:highlight w:val="white"/>
          <w:lang w:val="en-US"/>
        </w:rPr>
        <w:t xml:space="preserve">goddam” - </w:t>
      </w:r>
      <w:r>
        <w:rPr>
          <w:rFonts w:ascii="Times New Roman" w:eastAsia="Times New Roman" w:hAnsi="Times New Roman" w:cs="Times New Roman"/>
          <w:i/>
          <w:sz w:val="28"/>
          <w:szCs w:val="28"/>
          <w:highlight w:val="white"/>
        </w:rPr>
        <w:t>чортів</w:t>
      </w:r>
      <w:r w:rsidRPr="00D61AF2">
        <w:rPr>
          <w:rFonts w:ascii="Times New Roman" w:eastAsia="Times New Roman" w:hAnsi="Times New Roman" w:cs="Times New Roman"/>
          <w:i/>
          <w:sz w:val="28"/>
          <w:szCs w:val="28"/>
          <w:highlight w:val="white"/>
          <w:lang w:val="en-US"/>
        </w:rPr>
        <w:t>,</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використовується</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як</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лайка</w:t>
      </w:r>
      <w:r w:rsidRPr="00D61AF2">
        <w:rPr>
          <w:rFonts w:ascii="Times New Roman" w:eastAsia="Times New Roman" w:hAnsi="Times New Roman" w:cs="Times New Roman"/>
          <w:sz w:val="28"/>
          <w:szCs w:val="28"/>
          <w:highlight w:val="white"/>
          <w:lang w:val="en-US"/>
        </w:rPr>
        <w:t xml:space="preserve">. </w:t>
      </w:r>
      <w:r w:rsidRPr="00D61AF2">
        <w:rPr>
          <w:rFonts w:ascii="Times New Roman" w:eastAsia="Times New Roman" w:hAnsi="Times New Roman" w:cs="Times New Roman"/>
          <w:i/>
          <w:sz w:val="28"/>
          <w:szCs w:val="28"/>
          <w:highlight w:val="white"/>
          <w:lang w:val="en-US"/>
        </w:rPr>
        <w:t>e.g. “I had to keep getting up to look at a goddam</w:t>
      </w:r>
      <w:r w:rsidRPr="00D61AF2">
        <w:rPr>
          <w:rFonts w:ascii="Times New Roman" w:eastAsia="Times New Roman" w:hAnsi="Times New Roman" w:cs="Times New Roman"/>
          <w:b/>
          <w:i/>
          <w:sz w:val="28"/>
          <w:szCs w:val="28"/>
          <w:highlight w:val="white"/>
          <w:lang w:val="en-US"/>
        </w:rPr>
        <w:t xml:space="preserve"> </w:t>
      </w:r>
      <w:r w:rsidRPr="00D61AF2">
        <w:rPr>
          <w:rFonts w:ascii="Times New Roman" w:eastAsia="Times New Roman" w:hAnsi="Times New Roman" w:cs="Times New Roman"/>
          <w:i/>
          <w:sz w:val="28"/>
          <w:szCs w:val="28"/>
          <w:highlight w:val="white"/>
          <w:lang w:val="en-US"/>
        </w:rPr>
        <w:t>map on the wall”</w:t>
      </w:r>
      <w:r w:rsidRPr="00D61AF2">
        <w:rPr>
          <w:rFonts w:ascii="Times New Roman" w:eastAsia="Times New Roman" w:hAnsi="Times New Roman" w:cs="Times New Roman"/>
          <w:sz w:val="28"/>
          <w:szCs w:val="28"/>
          <w:highlight w:val="white"/>
          <w:lang w:val="en-US"/>
        </w:rPr>
        <w:t xml:space="preserve">; </w:t>
      </w:r>
      <w:r w:rsidRPr="00D61AF2">
        <w:rPr>
          <w:rFonts w:ascii="Times New Roman" w:eastAsia="Times New Roman" w:hAnsi="Times New Roman" w:cs="Times New Roman"/>
          <w:i/>
          <w:sz w:val="28"/>
          <w:szCs w:val="28"/>
          <w:highlight w:val="white"/>
          <w:lang w:val="en-US"/>
        </w:rPr>
        <w:t>“can”</w:t>
      </w:r>
      <w:r w:rsidRPr="00D61AF2">
        <w:rPr>
          <w:rFonts w:ascii="Times New Roman" w:eastAsia="Times New Roman" w:hAnsi="Times New Roman" w:cs="Times New Roman"/>
          <w:b/>
          <w:i/>
          <w:sz w:val="28"/>
          <w:szCs w:val="28"/>
          <w:highlight w:val="white"/>
          <w:lang w:val="en-US"/>
        </w:rPr>
        <w:t xml:space="preserve"> </w:t>
      </w:r>
      <w:r w:rsidRPr="00D61AF2">
        <w:rPr>
          <w:rFonts w:ascii="Times New Roman" w:eastAsia="Times New Roman" w:hAnsi="Times New Roman" w:cs="Times New Roman"/>
          <w:i/>
          <w:sz w:val="28"/>
          <w:szCs w:val="28"/>
          <w:highlight w:val="white"/>
          <w:lang w:val="en-US"/>
        </w:rPr>
        <w:t>-</w:t>
      </w:r>
      <w:r w:rsidRPr="00D61AF2">
        <w:rPr>
          <w:rFonts w:ascii="Times New Roman" w:eastAsia="Times New Roman" w:hAnsi="Times New Roman" w:cs="Times New Roman"/>
          <w:b/>
          <w:i/>
          <w:sz w:val="28"/>
          <w:szCs w:val="28"/>
          <w:highlight w:val="white"/>
          <w:lang w:val="en-US"/>
        </w:rPr>
        <w:t xml:space="preserve"> </w:t>
      </w:r>
      <w:r>
        <w:rPr>
          <w:rFonts w:ascii="Times New Roman" w:eastAsia="Times New Roman" w:hAnsi="Times New Roman" w:cs="Times New Roman"/>
          <w:i/>
          <w:sz w:val="28"/>
          <w:szCs w:val="28"/>
          <w:highlight w:val="white"/>
        </w:rPr>
        <w:t>туалет</w:t>
      </w:r>
      <w:r w:rsidRPr="00D61AF2">
        <w:rPr>
          <w:rFonts w:ascii="Times New Roman" w:eastAsia="Times New Roman" w:hAnsi="Times New Roman" w:cs="Times New Roman"/>
          <w:b/>
          <w:i/>
          <w:sz w:val="28"/>
          <w:szCs w:val="28"/>
          <w:highlight w:val="white"/>
          <w:lang w:val="en-US"/>
        </w:rPr>
        <w:t xml:space="preserve"> </w:t>
      </w:r>
      <w:r w:rsidRPr="00D61AF2">
        <w:rPr>
          <w:rFonts w:ascii="Times New Roman" w:eastAsia="Times New Roman" w:hAnsi="Times New Roman" w:cs="Times New Roman"/>
          <w:sz w:val="28"/>
          <w:szCs w:val="28"/>
          <w:highlight w:val="white"/>
          <w:lang w:val="en-US"/>
        </w:rPr>
        <w:t>[66].</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Для</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аналізу</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перекладу</w:t>
      </w:r>
      <w:r w:rsidRPr="00D61AF2">
        <w:rPr>
          <w:rFonts w:ascii="Times New Roman" w:eastAsia="Times New Roman" w:hAnsi="Times New Roman" w:cs="Times New Roman"/>
          <w:sz w:val="28"/>
          <w:szCs w:val="28"/>
          <w:highlight w:val="white"/>
          <w:lang w:val="en-US"/>
        </w:rPr>
        <w:t xml:space="preserve"> “Catcher in the rie” </w:t>
      </w:r>
      <w:r>
        <w:rPr>
          <w:rFonts w:ascii="Times New Roman" w:eastAsia="Times New Roman" w:hAnsi="Times New Roman" w:cs="Times New Roman"/>
          <w:sz w:val="28"/>
          <w:szCs w:val="28"/>
          <w:highlight w:val="white"/>
        </w:rPr>
        <w:t>ми</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будемо</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порівнювати</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переклад</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Олекси</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Логвиненка</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та</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проаналізуємо</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доречність</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та</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відповідність</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перекладу</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сленгу</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до</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оригінального</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тексту</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Перш ніж почати аналіз перекладу сленгу, варто звернути увагу також на заголо</w:t>
      </w:r>
      <w:r>
        <w:rPr>
          <w:rFonts w:ascii="Times New Roman" w:eastAsia="Times New Roman" w:hAnsi="Times New Roman" w:cs="Times New Roman"/>
          <w:sz w:val="28"/>
          <w:szCs w:val="28"/>
          <w:highlight w:val="white"/>
        </w:rPr>
        <w:t xml:space="preserve">вок. “Ловець у житі” найточніше передає задум автора та його підбір слова  “catcher” в назві твору. В той час як переклад “Над прірвою у житі” є не точним, та може заплутати установку читача на даний роман.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Для перекладу сленгізмів перекладач  використав </w:t>
      </w:r>
      <w:r>
        <w:rPr>
          <w:rFonts w:ascii="Times New Roman" w:eastAsia="Times New Roman" w:hAnsi="Times New Roman" w:cs="Times New Roman"/>
          <w:sz w:val="28"/>
          <w:szCs w:val="28"/>
          <w:highlight w:val="white"/>
        </w:rPr>
        <w:t>різні методи.</w:t>
      </w:r>
    </w:p>
    <w:p w:rsidR="001B12F9" w:rsidRDefault="00AE31D8">
      <w:pPr>
        <w:pStyle w:val="normal"/>
        <w:numPr>
          <w:ilvl w:val="0"/>
          <w:numId w:val="14"/>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підбір еквівалентів</w:t>
      </w:r>
    </w:p>
    <w:p w:rsidR="001B12F9" w:rsidRDefault="00AE31D8">
      <w:pPr>
        <w:pStyle w:val="normal"/>
        <w:numPr>
          <w:ilvl w:val="0"/>
          <w:numId w:val="3"/>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“It killed me”[66, c. 21].</w:t>
      </w:r>
      <w:r>
        <w:rPr>
          <w:rFonts w:ascii="Times New Roman" w:eastAsia="Times New Roman" w:hAnsi="Times New Roman" w:cs="Times New Roman"/>
          <w:sz w:val="28"/>
          <w:szCs w:val="28"/>
          <w:highlight w:val="white"/>
        </w:rPr>
        <w:t xml:space="preserve"> О. Логвиненко вважає за потрібне вдатися до перекладу відштовхуючись від першого значення слова kill - вмерти. Однак, в даному випадку переклад суті висловлення буде більше точним та корисним для</w:t>
      </w:r>
      <w:r>
        <w:rPr>
          <w:rFonts w:ascii="Times New Roman" w:eastAsia="Times New Roman" w:hAnsi="Times New Roman" w:cs="Times New Roman"/>
          <w:sz w:val="28"/>
          <w:szCs w:val="28"/>
          <w:highlight w:val="white"/>
        </w:rPr>
        <w:t xml:space="preserve"> читача, оскільки в цьому контексті використовується для опису відчуття захвату та сильного враження. Все ж таки автор доволі вдало поєднує семантику слова та контекст в даному випадку. І пропонує переклад </w:t>
      </w:r>
      <w:r>
        <w:rPr>
          <w:rFonts w:ascii="Times New Roman" w:eastAsia="Times New Roman" w:hAnsi="Times New Roman" w:cs="Times New Roman"/>
          <w:i/>
          <w:sz w:val="28"/>
          <w:szCs w:val="28"/>
          <w:highlight w:val="white"/>
        </w:rPr>
        <w:t>“Це мене вбило”</w:t>
      </w:r>
    </w:p>
    <w:p w:rsidR="001B12F9" w:rsidRDefault="00AE31D8">
      <w:pPr>
        <w:pStyle w:val="normal"/>
        <w:numPr>
          <w:ilvl w:val="0"/>
          <w:numId w:val="3"/>
        </w:numPr>
        <w:spacing w:line="360" w:lineRule="auto"/>
        <w:ind w:left="170" w:right="56" w:firstLine="720"/>
        <w:jc w:val="both"/>
        <w:rPr>
          <w:rFonts w:ascii="Times New Roman" w:eastAsia="Times New Roman" w:hAnsi="Times New Roman" w:cs="Times New Roman"/>
          <w:sz w:val="28"/>
          <w:szCs w:val="28"/>
          <w:highlight w:val="white"/>
        </w:rPr>
      </w:pPr>
      <w:r w:rsidRPr="00D61AF2">
        <w:rPr>
          <w:rFonts w:ascii="Times New Roman" w:eastAsia="Times New Roman" w:hAnsi="Times New Roman" w:cs="Times New Roman"/>
          <w:i/>
          <w:sz w:val="28"/>
          <w:szCs w:val="28"/>
          <w:highlight w:val="white"/>
          <w:lang w:val="en-US"/>
        </w:rPr>
        <w:t>“moron” - “</w:t>
      </w:r>
      <w:r>
        <w:rPr>
          <w:rFonts w:ascii="Times New Roman" w:eastAsia="Times New Roman" w:hAnsi="Times New Roman" w:cs="Times New Roman"/>
          <w:i/>
          <w:sz w:val="28"/>
          <w:szCs w:val="28"/>
          <w:highlight w:val="white"/>
        </w:rPr>
        <w:t>кретин</w:t>
      </w:r>
      <w:r w:rsidRPr="00D61AF2">
        <w:rPr>
          <w:rFonts w:ascii="Times New Roman" w:eastAsia="Times New Roman" w:hAnsi="Times New Roman" w:cs="Times New Roman"/>
          <w:i/>
          <w:sz w:val="28"/>
          <w:szCs w:val="28"/>
          <w:highlight w:val="white"/>
          <w:lang w:val="en-US"/>
        </w:rPr>
        <w:t>”</w:t>
      </w:r>
      <w:r w:rsidRPr="00D61AF2">
        <w:rPr>
          <w:rFonts w:ascii="Times New Roman" w:eastAsia="Times New Roman" w:hAnsi="Times New Roman" w:cs="Times New Roman"/>
          <w:sz w:val="28"/>
          <w:szCs w:val="28"/>
          <w:highlight w:val="white"/>
          <w:lang w:val="en-US"/>
        </w:rPr>
        <w:t xml:space="preserve"> e.g. </w:t>
      </w:r>
      <w:r w:rsidRPr="00D61AF2">
        <w:rPr>
          <w:rFonts w:ascii="Times New Roman" w:eastAsia="Times New Roman" w:hAnsi="Times New Roman" w:cs="Times New Roman"/>
          <w:i/>
          <w:sz w:val="28"/>
          <w:szCs w:val="28"/>
          <w:highlight w:val="white"/>
          <w:lang w:val="en-US"/>
        </w:rPr>
        <w:t>“All moron</w:t>
      </w:r>
      <w:r w:rsidRPr="00D61AF2">
        <w:rPr>
          <w:rFonts w:ascii="Times New Roman" w:eastAsia="Times New Roman" w:hAnsi="Times New Roman" w:cs="Times New Roman"/>
          <w:i/>
          <w:sz w:val="28"/>
          <w:szCs w:val="28"/>
          <w:highlight w:val="white"/>
          <w:lang w:val="en-US"/>
        </w:rPr>
        <w:t>s hate it when you call them a moron.”</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 xml:space="preserve">В даному випадку сленгове слово перекладається завдяки еквіваленту в українській мові </w:t>
      </w:r>
      <w:r>
        <w:rPr>
          <w:rFonts w:ascii="Times New Roman" w:eastAsia="Times New Roman" w:hAnsi="Times New Roman" w:cs="Times New Roman"/>
          <w:i/>
          <w:sz w:val="28"/>
          <w:szCs w:val="28"/>
          <w:highlight w:val="white"/>
        </w:rPr>
        <w:t>“кретин”</w:t>
      </w:r>
      <w:r>
        <w:rPr>
          <w:rFonts w:ascii="Times New Roman" w:eastAsia="Times New Roman" w:hAnsi="Times New Roman" w:cs="Times New Roman"/>
          <w:sz w:val="28"/>
          <w:szCs w:val="28"/>
          <w:highlight w:val="white"/>
        </w:rPr>
        <w:t xml:space="preserve"> </w:t>
      </w:r>
    </w:p>
    <w:p w:rsidR="001B12F9" w:rsidRDefault="00AE31D8">
      <w:pPr>
        <w:pStyle w:val="normal"/>
        <w:numPr>
          <w:ilvl w:val="0"/>
          <w:numId w:val="3"/>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“buzz” -</w:t>
      </w:r>
      <w:r>
        <w:rPr>
          <w:rFonts w:ascii="Times New Roman" w:eastAsia="Times New Roman" w:hAnsi="Times New Roman" w:cs="Times New Roman"/>
          <w:sz w:val="28"/>
          <w:szCs w:val="28"/>
          <w:highlight w:val="white"/>
        </w:rPr>
        <w:t xml:space="preserve"> приклад ономатопеї, в даному контексті означає зателефонувати. Ідея даного слова походить від звуку, який видає </w:t>
      </w:r>
      <w:r>
        <w:rPr>
          <w:rFonts w:ascii="Times New Roman" w:eastAsia="Times New Roman" w:hAnsi="Times New Roman" w:cs="Times New Roman"/>
          <w:sz w:val="28"/>
          <w:szCs w:val="28"/>
          <w:highlight w:val="white"/>
        </w:rPr>
        <w:t xml:space="preserve">телефон під час дзвінка. e.g. </w:t>
      </w:r>
      <w:r>
        <w:rPr>
          <w:rFonts w:ascii="Times New Roman" w:eastAsia="Times New Roman" w:hAnsi="Times New Roman" w:cs="Times New Roman"/>
          <w:i/>
          <w:sz w:val="28"/>
          <w:szCs w:val="28"/>
          <w:highlight w:val="white"/>
        </w:rPr>
        <w:t xml:space="preserve">“I felt like giving somebody a buzz.” </w:t>
      </w:r>
      <w:r>
        <w:rPr>
          <w:rFonts w:ascii="Times New Roman" w:eastAsia="Times New Roman" w:hAnsi="Times New Roman" w:cs="Times New Roman"/>
          <w:sz w:val="28"/>
          <w:szCs w:val="28"/>
          <w:highlight w:val="white"/>
        </w:rPr>
        <w:t>[66, c. 42].</w:t>
      </w:r>
      <w:r>
        <w:rPr>
          <w:rFonts w:ascii="Times New Roman" w:eastAsia="Times New Roman" w:hAnsi="Times New Roman" w:cs="Times New Roman"/>
          <w:i/>
          <w:sz w:val="28"/>
          <w:szCs w:val="28"/>
          <w:highlight w:val="white"/>
        </w:rPr>
        <w:t xml:space="preserve"> </w:t>
      </w:r>
      <w:r>
        <w:rPr>
          <w:rFonts w:ascii="Times New Roman" w:eastAsia="Times New Roman" w:hAnsi="Times New Roman" w:cs="Times New Roman"/>
          <w:sz w:val="28"/>
          <w:szCs w:val="28"/>
          <w:highlight w:val="white"/>
        </w:rPr>
        <w:t>У перекладі можливо використати такий самий стилістичний прийом “</w:t>
      </w:r>
      <w:r>
        <w:rPr>
          <w:rFonts w:ascii="Times New Roman" w:eastAsia="Times New Roman" w:hAnsi="Times New Roman" w:cs="Times New Roman"/>
          <w:i/>
          <w:sz w:val="28"/>
          <w:szCs w:val="28"/>
          <w:highlight w:val="white"/>
        </w:rPr>
        <w:t>дзенькнути”</w:t>
      </w:r>
      <w:r>
        <w:rPr>
          <w:rFonts w:ascii="Times New Roman" w:eastAsia="Times New Roman" w:hAnsi="Times New Roman" w:cs="Times New Roman"/>
          <w:sz w:val="28"/>
          <w:szCs w:val="28"/>
          <w:highlight w:val="white"/>
        </w:rPr>
        <w:t xml:space="preserve"> що найкращим чином підходить для даного перекладу.</w:t>
      </w:r>
    </w:p>
    <w:p w:rsidR="001B12F9" w:rsidRDefault="00AE31D8">
      <w:pPr>
        <w:pStyle w:val="normal"/>
        <w:numPr>
          <w:ilvl w:val="0"/>
          <w:numId w:val="14"/>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просторіччя</w:t>
      </w:r>
    </w:p>
    <w:p w:rsidR="001B12F9" w:rsidRDefault="00AE31D8">
      <w:pPr>
        <w:pStyle w:val="normal"/>
        <w:numPr>
          <w:ilvl w:val="0"/>
          <w:numId w:val="3"/>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 xml:space="preserve">“lousy childhood” </w:t>
      </w:r>
      <w:r>
        <w:rPr>
          <w:rFonts w:ascii="Times New Roman" w:eastAsia="Times New Roman" w:hAnsi="Times New Roman" w:cs="Times New Roman"/>
          <w:sz w:val="28"/>
          <w:szCs w:val="28"/>
          <w:highlight w:val="white"/>
        </w:rPr>
        <w:t>[66, c. 3]</w:t>
      </w:r>
      <w:r>
        <w:rPr>
          <w:rFonts w:ascii="Times New Roman" w:eastAsia="Times New Roman" w:hAnsi="Times New Roman" w:cs="Times New Roman"/>
          <w:i/>
          <w:sz w:val="28"/>
          <w:szCs w:val="28"/>
          <w:highlight w:val="white"/>
        </w:rPr>
        <w:t>.</w:t>
      </w:r>
      <w:r>
        <w:rPr>
          <w:rFonts w:ascii="Times New Roman" w:eastAsia="Times New Roman" w:hAnsi="Times New Roman" w:cs="Times New Roman"/>
          <w:sz w:val="28"/>
          <w:szCs w:val="28"/>
          <w:highlight w:val="white"/>
        </w:rPr>
        <w:t xml:space="preserve"> саме </w:t>
      </w:r>
      <w:r>
        <w:rPr>
          <w:rFonts w:ascii="Times New Roman" w:eastAsia="Times New Roman" w:hAnsi="Times New Roman" w:cs="Times New Roman"/>
          <w:sz w:val="28"/>
          <w:szCs w:val="28"/>
          <w:highlight w:val="white"/>
        </w:rPr>
        <w:t>слово “</w:t>
      </w:r>
      <w:r>
        <w:rPr>
          <w:rFonts w:ascii="Times New Roman" w:eastAsia="Times New Roman" w:hAnsi="Times New Roman" w:cs="Times New Roman"/>
          <w:i/>
          <w:sz w:val="28"/>
          <w:szCs w:val="28"/>
          <w:highlight w:val="white"/>
        </w:rPr>
        <w:t>lousy”</w:t>
      </w:r>
      <w:r>
        <w:rPr>
          <w:rFonts w:ascii="Times New Roman" w:eastAsia="Times New Roman" w:hAnsi="Times New Roman" w:cs="Times New Roman"/>
          <w:sz w:val="28"/>
          <w:szCs w:val="28"/>
          <w:highlight w:val="white"/>
        </w:rPr>
        <w:t xml:space="preserve"> означає “</w:t>
      </w:r>
      <w:r>
        <w:rPr>
          <w:rFonts w:ascii="Times New Roman" w:eastAsia="Times New Roman" w:hAnsi="Times New Roman" w:cs="Times New Roman"/>
          <w:i/>
          <w:sz w:val="28"/>
          <w:szCs w:val="28"/>
          <w:highlight w:val="white"/>
        </w:rPr>
        <w:t>паршивий”, “бридкий”.</w:t>
      </w:r>
      <w:r>
        <w:rPr>
          <w:rFonts w:ascii="Times New Roman" w:eastAsia="Times New Roman" w:hAnsi="Times New Roman" w:cs="Times New Roman"/>
          <w:sz w:val="28"/>
          <w:szCs w:val="28"/>
          <w:highlight w:val="white"/>
        </w:rPr>
        <w:t xml:space="preserve"> З точки зору перекладу можна було адаптувати </w:t>
      </w:r>
      <w:r>
        <w:rPr>
          <w:rFonts w:ascii="Times New Roman" w:eastAsia="Times New Roman" w:hAnsi="Times New Roman" w:cs="Times New Roman"/>
          <w:sz w:val="28"/>
          <w:szCs w:val="28"/>
          <w:highlight w:val="white"/>
        </w:rPr>
        <w:lastRenderedPageBreak/>
        <w:t>його під “</w:t>
      </w:r>
      <w:r>
        <w:rPr>
          <w:rFonts w:ascii="Times New Roman" w:eastAsia="Times New Roman" w:hAnsi="Times New Roman" w:cs="Times New Roman"/>
          <w:i/>
          <w:sz w:val="28"/>
          <w:szCs w:val="28"/>
          <w:highlight w:val="white"/>
        </w:rPr>
        <w:t>безголове дитинство”</w:t>
      </w:r>
      <w:r>
        <w:rPr>
          <w:rFonts w:ascii="Times New Roman" w:eastAsia="Times New Roman" w:hAnsi="Times New Roman" w:cs="Times New Roman"/>
          <w:sz w:val="28"/>
          <w:szCs w:val="28"/>
          <w:highlight w:val="white"/>
        </w:rPr>
        <w:t xml:space="preserve"> як зробив перекладач. Проте такий переклад згладжує кути самого роману, запропонувати варто також переклад “</w:t>
      </w:r>
      <w:r>
        <w:rPr>
          <w:rFonts w:ascii="Times New Roman" w:eastAsia="Times New Roman" w:hAnsi="Times New Roman" w:cs="Times New Roman"/>
          <w:i/>
          <w:sz w:val="28"/>
          <w:szCs w:val="28"/>
          <w:highlight w:val="white"/>
        </w:rPr>
        <w:t>нікчемне”</w:t>
      </w:r>
      <w:r>
        <w:rPr>
          <w:rFonts w:ascii="Times New Roman" w:eastAsia="Times New Roman" w:hAnsi="Times New Roman" w:cs="Times New Roman"/>
          <w:sz w:val="28"/>
          <w:szCs w:val="28"/>
          <w:highlight w:val="white"/>
        </w:rPr>
        <w:t>, оскільки воно кр</w:t>
      </w:r>
      <w:r>
        <w:rPr>
          <w:rFonts w:ascii="Times New Roman" w:eastAsia="Times New Roman" w:hAnsi="Times New Roman" w:cs="Times New Roman"/>
          <w:sz w:val="28"/>
          <w:szCs w:val="28"/>
          <w:highlight w:val="white"/>
        </w:rPr>
        <w:t xml:space="preserve">аще передасть тональність самого роману. </w:t>
      </w:r>
    </w:p>
    <w:p w:rsidR="001B12F9" w:rsidRDefault="00AE31D8">
      <w:pPr>
        <w:pStyle w:val="normal"/>
        <w:numPr>
          <w:ilvl w:val="0"/>
          <w:numId w:val="3"/>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“kind of crap”</w:t>
      </w:r>
      <w:r>
        <w:rPr>
          <w:rFonts w:ascii="Times New Roman" w:eastAsia="Times New Roman" w:hAnsi="Times New Roman" w:cs="Times New Roman"/>
          <w:sz w:val="28"/>
          <w:szCs w:val="28"/>
          <w:highlight w:val="white"/>
        </w:rPr>
        <w:t xml:space="preserve"> [66, c. 9]. Саме слово “</w:t>
      </w:r>
      <w:r>
        <w:rPr>
          <w:rFonts w:ascii="Times New Roman" w:eastAsia="Times New Roman" w:hAnsi="Times New Roman" w:cs="Times New Roman"/>
          <w:i/>
          <w:sz w:val="28"/>
          <w:szCs w:val="28"/>
          <w:highlight w:val="white"/>
        </w:rPr>
        <w:t>crap”</w:t>
      </w:r>
      <w:r>
        <w:rPr>
          <w:rFonts w:ascii="Times New Roman" w:eastAsia="Times New Roman" w:hAnsi="Times New Roman" w:cs="Times New Roman"/>
          <w:sz w:val="28"/>
          <w:szCs w:val="28"/>
          <w:highlight w:val="white"/>
        </w:rPr>
        <w:t xml:space="preserve"> означає маячня, дурня. В даному перекладі підбір влучного слова “мура” відповідає тону самого твору. </w:t>
      </w:r>
    </w:p>
    <w:p w:rsidR="001B12F9" w:rsidRDefault="00AE31D8">
      <w:pPr>
        <w:pStyle w:val="normal"/>
        <w:numPr>
          <w:ilvl w:val="0"/>
          <w:numId w:val="3"/>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“goddam” </w:t>
      </w:r>
      <w:r>
        <w:rPr>
          <w:rFonts w:ascii="Times New Roman" w:eastAsia="Times New Roman" w:hAnsi="Times New Roman" w:cs="Times New Roman"/>
          <w:sz w:val="28"/>
          <w:szCs w:val="28"/>
          <w:highlight w:val="white"/>
        </w:rPr>
        <w:t>[66, c. 16].  має значення проклятий або чортів.</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“goddam</w:t>
      </w:r>
      <w:r>
        <w:rPr>
          <w:rFonts w:ascii="Times New Roman" w:eastAsia="Times New Roman" w:hAnsi="Times New Roman" w:cs="Times New Roman"/>
          <w:i/>
          <w:sz w:val="28"/>
          <w:szCs w:val="28"/>
          <w:highlight w:val="white"/>
        </w:rPr>
        <w:t xml:space="preserve">” </w:t>
      </w:r>
      <w:r>
        <w:rPr>
          <w:rFonts w:ascii="Times New Roman" w:eastAsia="Times New Roman" w:hAnsi="Times New Roman" w:cs="Times New Roman"/>
          <w:sz w:val="28"/>
          <w:szCs w:val="28"/>
          <w:highlight w:val="white"/>
        </w:rPr>
        <w:t xml:space="preserve">згідно з правилами сленгової та розмовної лексики, яка є емоційно забарвленою використання  у перекладі “триклятущу” є доречним та підтримує стиль оповіді. </w:t>
      </w:r>
    </w:p>
    <w:p w:rsidR="001B12F9" w:rsidRDefault="00AE31D8">
      <w:pPr>
        <w:pStyle w:val="normal"/>
        <w:numPr>
          <w:ilvl w:val="0"/>
          <w:numId w:val="14"/>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відповідники</w:t>
      </w:r>
    </w:p>
    <w:p w:rsidR="001B12F9" w:rsidRDefault="00AE31D8">
      <w:pPr>
        <w:pStyle w:val="normal"/>
        <w:numPr>
          <w:ilvl w:val="0"/>
          <w:numId w:val="3"/>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“madman story” [66, c. 23]</w:t>
      </w:r>
      <w:r>
        <w:rPr>
          <w:rFonts w:ascii="Times New Roman" w:eastAsia="Times New Roman" w:hAnsi="Times New Roman" w:cs="Times New Roman"/>
          <w:sz w:val="28"/>
          <w:szCs w:val="28"/>
          <w:highlight w:val="white"/>
        </w:rPr>
        <w:t xml:space="preserve"> перекладач відійшов від точного відповідника слова та вир</w:t>
      </w:r>
      <w:r>
        <w:rPr>
          <w:rFonts w:ascii="Times New Roman" w:eastAsia="Times New Roman" w:hAnsi="Times New Roman" w:cs="Times New Roman"/>
          <w:sz w:val="28"/>
          <w:szCs w:val="28"/>
          <w:highlight w:val="white"/>
        </w:rPr>
        <w:t xml:space="preserve">ішив дібрати субєктивно підходящу альтернативу </w:t>
      </w:r>
      <w:r>
        <w:rPr>
          <w:rFonts w:ascii="Times New Roman" w:eastAsia="Times New Roman" w:hAnsi="Times New Roman" w:cs="Times New Roman"/>
          <w:i/>
          <w:sz w:val="28"/>
          <w:szCs w:val="28"/>
          <w:highlight w:val="white"/>
        </w:rPr>
        <w:t>“ідіотську історію”</w:t>
      </w:r>
      <w:r>
        <w:rPr>
          <w:rFonts w:ascii="Times New Roman" w:eastAsia="Times New Roman" w:hAnsi="Times New Roman" w:cs="Times New Roman"/>
          <w:sz w:val="28"/>
          <w:szCs w:val="28"/>
          <w:highlight w:val="white"/>
        </w:rPr>
        <w:t xml:space="preserve"> Варто зауважити, що збереження та підбір точних слів заохочується, де це можливо аби точніше передати художній образ автора. Тому можна вважати переклад </w:t>
      </w:r>
      <w:r>
        <w:rPr>
          <w:rFonts w:ascii="Times New Roman" w:eastAsia="Times New Roman" w:hAnsi="Times New Roman" w:cs="Times New Roman"/>
          <w:i/>
          <w:sz w:val="28"/>
          <w:szCs w:val="28"/>
          <w:highlight w:val="white"/>
        </w:rPr>
        <w:t>“божевільну історію”</w:t>
      </w:r>
      <w:r>
        <w:rPr>
          <w:rFonts w:ascii="Times New Roman" w:eastAsia="Times New Roman" w:hAnsi="Times New Roman" w:cs="Times New Roman"/>
          <w:sz w:val="28"/>
          <w:szCs w:val="28"/>
          <w:highlight w:val="white"/>
        </w:rPr>
        <w:t xml:space="preserve"> точнішим та при</w:t>
      </w:r>
      <w:r>
        <w:rPr>
          <w:rFonts w:ascii="Times New Roman" w:eastAsia="Times New Roman" w:hAnsi="Times New Roman" w:cs="Times New Roman"/>
          <w:sz w:val="28"/>
          <w:szCs w:val="28"/>
          <w:highlight w:val="white"/>
        </w:rPr>
        <w:t xml:space="preserve"> цьому не має втрат у значенні. </w:t>
      </w:r>
    </w:p>
    <w:p w:rsidR="001B12F9" w:rsidRDefault="00AE31D8">
      <w:pPr>
        <w:pStyle w:val="normal"/>
        <w:numPr>
          <w:ilvl w:val="0"/>
          <w:numId w:val="3"/>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“crumby place”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Cramby</w:t>
      </w:r>
      <w:r>
        <w:rPr>
          <w:rFonts w:ascii="Times New Roman" w:eastAsia="Times New Roman" w:hAnsi="Times New Roman" w:cs="Times New Roman"/>
          <w:sz w:val="28"/>
          <w:szCs w:val="28"/>
          <w:highlight w:val="white"/>
        </w:rPr>
        <w:t>” має значення “</w:t>
      </w:r>
      <w:r>
        <w:rPr>
          <w:rFonts w:ascii="Times New Roman" w:eastAsia="Times New Roman" w:hAnsi="Times New Roman" w:cs="Times New Roman"/>
          <w:i/>
          <w:sz w:val="28"/>
          <w:szCs w:val="28"/>
          <w:highlight w:val="white"/>
        </w:rPr>
        <w:t>огидний”, “бридкий”</w:t>
      </w:r>
      <w:r>
        <w:rPr>
          <w:rFonts w:ascii="Times New Roman" w:eastAsia="Times New Roman" w:hAnsi="Times New Roman" w:cs="Times New Roman"/>
          <w:sz w:val="28"/>
          <w:szCs w:val="28"/>
          <w:highlight w:val="white"/>
        </w:rPr>
        <w:t xml:space="preserve">, в даному перекладі автор вдається до замінника </w:t>
      </w:r>
      <w:r>
        <w:rPr>
          <w:rFonts w:ascii="Times New Roman" w:eastAsia="Times New Roman" w:hAnsi="Times New Roman" w:cs="Times New Roman"/>
          <w:i/>
          <w:sz w:val="28"/>
          <w:szCs w:val="28"/>
          <w:highlight w:val="white"/>
        </w:rPr>
        <w:t>“занюханої”</w:t>
      </w:r>
      <w:r>
        <w:rPr>
          <w:rFonts w:ascii="Times New Roman" w:eastAsia="Times New Roman" w:hAnsi="Times New Roman" w:cs="Times New Roman"/>
          <w:sz w:val="28"/>
          <w:szCs w:val="28"/>
          <w:highlight w:val="white"/>
        </w:rPr>
        <w:t xml:space="preserve"> і замість загального слова “</w:t>
      </w:r>
      <w:r>
        <w:rPr>
          <w:rFonts w:ascii="Times New Roman" w:eastAsia="Times New Roman" w:hAnsi="Times New Roman" w:cs="Times New Roman"/>
          <w:i/>
          <w:sz w:val="28"/>
          <w:szCs w:val="28"/>
          <w:highlight w:val="white"/>
        </w:rPr>
        <w:t>place</w:t>
      </w:r>
      <w:r>
        <w:rPr>
          <w:rFonts w:ascii="Times New Roman" w:eastAsia="Times New Roman" w:hAnsi="Times New Roman" w:cs="Times New Roman"/>
          <w:sz w:val="28"/>
          <w:szCs w:val="28"/>
          <w:highlight w:val="white"/>
        </w:rPr>
        <w:t>” місце переходить до конкретного “</w:t>
      </w:r>
      <w:r>
        <w:rPr>
          <w:rFonts w:ascii="Times New Roman" w:eastAsia="Times New Roman" w:hAnsi="Times New Roman" w:cs="Times New Roman"/>
          <w:i/>
          <w:sz w:val="28"/>
          <w:szCs w:val="28"/>
          <w:highlight w:val="white"/>
        </w:rPr>
        <w:t>лікарня</w:t>
      </w:r>
      <w:r>
        <w:rPr>
          <w:rFonts w:ascii="Times New Roman" w:eastAsia="Times New Roman" w:hAnsi="Times New Roman" w:cs="Times New Roman"/>
          <w:sz w:val="28"/>
          <w:szCs w:val="28"/>
          <w:highlight w:val="white"/>
        </w:rPr>
        <w:t xml:space="preserve">”, що є доречним для перекладу та доцільним у використанні. </w:t>
      </w:r>
    </w:p>
    <w:p w:rsidR="001B12F9" w:rsidRDefault="00AE31D8">
      <w:pPr>
        <w:pStyle w:val="normal"/>
        <w:numPr>
          <w:ilvl w:val="0"/>
          <w:numId w:val="14"/>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ідіоматичний переклад;</w:t>
      </w:r>
    </w:p>
    <w:p w:rsidR="001B12F9" w:rsidRDefault="00AE31D8">
      <w:pPr>
        <w:pStyle w:val="normal"/>
        <w:numPr>
          <w:ilvl w:val="0"/>
          <w:numId w:val="3"/>
        </w:numPr>
        <w:spacing w:line="360" w:lineRule="auto"/>
        <w:ind w:left="170" w:right="56" w:firstLine="720"/>
        <w:jc w:val="both"/>
        <w:rPr>
          <w:rFonts w:ascii="Times New Roman" w:eastAsia="Times New Roman" w:hAnsi="Times New Roman" w:cs="Times New Roman"/>
          <w:sz w:val="28"/>
          <w:szCs w:val="28"/>
          <w:highlight w:val="white"/>
        </w:rPr>
      </w:pPr>
      <w:r w:rsidRPr="00D61AF2">
        <w:rPr>
          <w:rFonts w:ascii="Times New Roman" w:eastAsia="Times New Roman" w:hAnsi="Times New Roman" w:cs="Times New Roman"/>
          <w:i/>
          <w:sz w:val="28"/>
          <w:szCs w:val="28"/>
          <w:highlight w:val="white"/>
          <w:lang w:val="en-US"/>
        </w:rPr>
        <w:t xml:space="preserve">“before I got pretty run-down” </w:t>
      </w:r>
      <w:r w:rsidRPr="00D61AF2">
        <w:rPr>
          <w:rFonts w:ascii="Times New Roman" w:eastAsia="Times New Roman" w:hAnsi="Times New Roman" w:cs="Times New Roman"/>
          <w:sz w:val="28"/>
          <w:szCs w:val="28"/>
          <w:highlight w:val="white"/>
          <w:lang w:val="en-US"/>
        </w:rPr>
        <w:t xml:space="preserve">[66, c.  </w:t>
      </w:r>
      <w:r>
        <w:rPr>
          <w:rFonts w:ascii="Times New Roman" w:eastAsia="Times New Roman" w:hAnsi="Times New Roman" w:cs="Times New Roman"/>
          <w:sz w:val="28"/>
          <w:szCs w:val="28"/>
          <w:highlight w:val="white"/>
        </w:rPr>
        <w:t>45]</w:t>
      </w:r>
      <w:r>
        <w:rPr>
          <w:rFonts w:ascii="Times New Roman" w:eastAsia="Times New Roman" w:hAnsi="Times New Roman" w:cs="Times New Roman"/>
          <w:i/>
          <w:sz w:val="28"/>
          <w:szCs w:val="28"/>
          <w:highlight w:val="white"/>
        </w:rPr>
        <w:t xml:space="preserve"> </w:t>
      </w:r>
      <w:r>
        <w:rPr>
          <w:rFonts w:ascii="Times New Roman" w:eastAsia="Times New Roman" w:hAnsi="Times New Roman" w:cs="Times New Roman"/>
          <w:sz w:val="28"/>
          <w:szCs w:val="28"/>
          <w:highlight w:val="white"/>
        </w:rPr>
        <w:t>О. Логвиненко вирішує за допомогою підбору в українській мові “</w:t>
      </w:r>
      <w:r>
        <w:rPr>
          <w:rFonts w:ascii="Times New Roman" w:eastAsia="Times New Roman" w:hAnsi="Times New Roman" w:cs="Times New Roman"/>
          <w:i/>
          <w:sz w:val="28"/>
          <w:szCs w:val="28"/>
          <w:highlight w:val="white"/>
        </w:rPr>
        <w:t>до того, як я мало не врізав дуба”</w:t>
      </w:r>
      <w:r>
        <w:rPr>
          <w:rFonts w:ascii="Times New Roman" w:eastAsia="Times New Roman" w:hAnsi="Times New Roman" w:cs="Times New Roman"/>
          <w:sz w:val="28"/>
          <w:szCs w:val="28"/>
          <w:highlight w:val="white"/>
        </w:rPr>
        <w:t xml:space="preserve"> що є доречним в даній ситуації</w:t>
      </w:r>
      <w:r>
        <w:rPr>
          <w:rFonts w:ascii="Times New Roman" w:eastAsia="Times New Roman" w:hAnsi="Times New Roman" w:cs="Times New Roman"/>
          <w:sz w:val="28"/>
          <w:szCs w:val="28"/>
          <w:highlight w:val="white"/>
        </w:rPr>
        <w:t xml:space="preserve"> та виправданим відповідно до підходів перекладу сленгу. </w:t>
      </w:r>
    </w:p>
    <w:p w:rsidR="001B12F9" w:rsidRDefault="00AE31D8">
      <w:pPr>
        <w:pStyle w:val="normal"/>
        <w:numPr>
          <w:ilvl w:val="0"/>
          <w:numId w:val="3"/>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 xml:space="preserve">“That’s tough” </w:t>
      </w:r>
      <w:r>
        <w:rPr>
          <w:rFonts w:ascii="Times New Roman" w:eastAsia="Times New Roman" w:hAnsi="Times New Roman" w:cs="Times New Roman"/>
          <w:sz w:val="28"/>
          <w:szCs w:val="28"/>
          <w:highlight w:val="white"/>
        </w:rPr>
        <w:t>[66, c. 64] слово “</w:t>
      </w:r>
      <w:r>
        <w:rPr>
          <w:rFonts w:ascii="Times New Roman" w:eastAsia="Times New Roman" w:hAnsi="Times New Roman" w:cs="Times New Roman"/>
          <w:i/>
          <w:sz w:val="28"/>
          <w:szCs w:val="28"/>
          <w:highlight w:val="white"/>
        </w:rPr>
        <w:t>tough</w:t>
      </w:r>
      <w:r>
        <w:rPr>
          <w:rFonts w:ascii="Times New Roman" w:eastAsia="Times New Roman" w:hAnsi="Times New Roman" w:cs="Times New Roman"/>
          <w:sz w:val="28"/>
          <w:szCs w:val="28"/>
          <w:highlight w:val="white"/>
        </w:rPr>
        <w:t>” означає “</w:t>
      </w:r>
      <w:r>
        <w:rPr>
          <w:rFonts w:ascii="Times New Roman" w:eastAsia="Times New Roman" w:hAnsi="Times New Roman" w:cs="Times New Roman"/>
          <w:i/>
          <w:sz w:val="28"/>
          <w:szCs w:val="28"/>
          <w:highlight w:val="white"/>
        </w:rPr>
        <w:t>грубий”</w:t>
      </w:r>
      <w:r>
        <w:rPr>
          <w:rFonts w:ascii="Times New Roman" w:eastAsia="Times New Roman" w:hAnsi="Times New Roman" w:cs="Times New Roman"/>
          <w:sz w:val="28"/>
          <w:szCs w:val="28"/>
          <w:highlight w:val="white"/>
        </w:rPr>
        <w:t>, або “</w:t>
      </w:r>
      <w:r>
        <w:rPr>
          <w:rFonts w:ascii="Times New Roman" w:eastAsia="Times New Roman" w:hAnsi="Times New Roman" w:cs="Times New Roman"/>
          <w:i/>
          <w:sz w:val="28"/>
          <w:szCs w:val="28"/>
          <w:highlight w:val="white"/>
        </w:rPr>
        <w:t>жорсткий”</w:t>
      </w:r>
      <w:r>
        <w:rPr>
          <w:rFonts w:ascii="Times New Roman" w:eastAsia="Times New Roman" w:hAnsi="Times New Roman" w:cs="Times New Roman"/>
          <w:sz w:val="28"/>
          <w:szCs w:val="28"/>
          <w:highlight w:val="white"/>
        </w:rPr>
        <w:t>. Нам запропоновано переклад “</w:t>
      </w:r>
      <w:r>
        <w:rPr>
          <w:rFonts w:ascii="Times New Roman" w:eastAsia="Times New Roman" w:hAnsi="Times New Roman" w:cs="Times New Roman"/>
          <w:i/>
          <w:sz w:val="28"/>
          <w:szCs w:val="28"/>
          <w:highlight w:val="white"/>
        </w:rPr>
        <w:t>не пофортунило”</w:t>
      </w:r>
      <w:r>
        <w:rPr>
          <w:rFonts w:ascii="Times New Roman" w:eastAsia="Times New Roman" w:hAnsi="Times New Roman" w:cs="Times New Roman"/>
          <w:sz w:val="28"/>
          <w:szCs w:val="28"/>
          <w:highlight w:val="white"/>
        </w:rPr>
        <w:t xml:space="preserve">. </w:t>
      </w:r>
    </w:p>
    <w:p w:rsidR="001B12F9" w:rsidRDefault="00AE31D8">
      <w:pPr>
        <w:pStyle w:val="normal"/>
        <w:numPr>
          <w:ilvl w:val="0"/>
          <w:numId w:val="14"/>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контекстний;</w:t>
      </w:r>
    </w:p>
    <w:p w:rsidR="001B12F9" w:rsidRDefault="00AE31D8">
      <w:pPr>
        <w:pStyle w:val="normal"/>
        <w:numPr>
          <w:ilvl w:val="0"/>
          <w:numId w:val="3"/>
        </w:numPr>
        <w:spacing w:line="360" w:lineRule="auto"/>
        <w:ind w:left="170" w:right="56" w:firstLine="720"/>
        <w:jc w:val="both"/>
        <w:rPr>
          <w:rFonts w:ascii="Times New Roman" w:eastAsia="Times New Roman" w:hAnsi="Times New Roman" w:cs="Times New Roman"/>
          <w:sz w:val="28"/>
          <w:szCs w:val="28"/>
          <w:highlight w:val="white"/>
        </w:rPr>
      </w:pPr>
      <w:r w:rsidRPr="00D61AF2">
        <w:rPr>
          <w:rFonts w:ascii="Times New Roman" w:eastAsia="Times New Roman" w:hAnsi="Times New Roman" w:cs="Times New Roman"/>
          <w:i/>
          <w:sz w:val="28"/>
          <w:szCs w:val="28"/>
          <w:highlight w:val="white"/>
          <w:lang w:val="en-US"/>
        </w:rPr>
        <w:t>“dough”</w:t>
      </w:r>
      <w:r w:rsidRPr="00D61AF2">
        <w:rPr>
          <w:rFonts w:ascii="Times New Roman" w:eastAsia="Times New Roman" w:hAnsi="Times New Roman" w:cs="Times New Roman"/>
          <w:sz w:val="28"/>
          <w:szCs w:val="28"/>
          <w:highlight w:val="white"/>
          <w:lang w:val="en-US"/>
        </w:rPr>
        <w:t xml:space="preserve"> e.g. </w:t>
      </w:r>
      <w:r w:rsidRPr="00D61AF2">
        <w:rPr>
          <w:rFonts w:ascii="Times New Roman" w:eastAsia="Times New Roman" w:hAnsi="Times New Roman" w:cs="Times New Roman"/>
          <w:i/>
          <w:sz w:val="28"/>
          <w:szCs w:val="28"/>
          <w:highlight w:val="white"/>
          <w:lang w:val="en-US"/>
        </w:rPr>
        <w:t xml:space="preserve">“He’s got a lot of dough, now” </w:t>
      </w:r>
      <w:r w:rsidRPr="00D61AF2">
        <w:rPr>
          <w:rFonts w:ascii="Times New Roman" w:eastAsia="Times New Roman" w:hAnsi="Times New Roman" w:cs="Times New Roman"/>
          <w:sz w:val="28"/>
          <w:szCs w:val="28"/>
          <w:highlight w:val="white"/>
          <w:lang w:val="en-US"/>
        </w:rPr>
        <w:t xml:space="preserve">[66, c. 34]. </w:t>
      </w:r>
      <w:r>
        <w:rPr>
          <w:rFonts w:ascii="Times New Roman" w:eastAsia="Times New Roman" w:hAnsi="Times New Roman" w:cs="Times New Roman"/>
          <w:sz w:val="28"/>
          <w:szCs w:val="28"/>
          <w:highlight w:val="white"/>
        </w:rPr>
        <w:t>В прямо</w:t>
      </w:r>
      <w:r>
        <w:rPr>
          <w:rFonts w:ascii="Times New Roman" w:eastAsia="Times New Roman" w:hAnsi="Times New Roman" w:cs="Times New Roman"/>
          <w:sz w:val="28"/>
          <w:szCs w:val="28"/>
          <w:highlight w:val="white"/>
        </w:rPr>
        <w:t xml:space="preserve">му значенні </w:t>
      </w:r>
      <w:r>
        <w:rPr>
          <w:rFonts w:ascii="Times New Roman" w:eastAsia="Times New Roman" w:hAnsi="Times New Roman" w:cs="Times New Roman"/>
          <w:i/>
          <w:sz w:val="28"/>
          <w:szCs w:val="28"/>
          <w:highlight w:val="white"/>
        </w:rPr>
        <w:t>“dough”</w:t>
      </w:r>
      <w:r>
        <w:rPr>
          <w:rFonts w:ascii="Times New Roman" w:eastAsia="Times New Roman" w:hAnsi="Times New Roman" w:cs="Times New Roman"/>
          <w:sz w:val="28"/>
          <w:szCs w:val="28"/>
          <w:highlight w:val="white"/>
        </w:rPr>
        <w:t xml:space="preserve"> означає пончик, а в даному контексті - гроші. Для даного перекладу можна запропонувати використання фрази </w:t>
      </w:r>
      <w:r>
        <w:rPr>
          <w:rFonts w:ascii="Times New Roman" w:eastAsia="Times New Roman" w:hAnsi="Times New Roman" w:cs="Times New Roman"/>
          <w:i/>
          <w:sz w:val="28"/>
          <w:szCs w:val="28"/>
          <w:highlight w:val="white"/>
        </w:rPr>
        <w:t>“В нього грошей - кури не клюють.”</w:t>
      </w:r>
      <w:r>
        <w:rPr>
          <w:rFonts w:ascii="Times New Roman" w:eastAsia="Times New Roman" w:hAnsi="Times New Roman" w:cs="Times New Roman"/>
          <w:sz w:val="28"/>
          <w:szCs w:val="28"/>
          <w:highlight w:val="white"/>
        </w:rPr>
        <w:t xml:space="preserve"> Замість </w:t>
      </w:r>
      <w:r>
        <w:rPr>
          <w:rFonts w:ascii="Times New Roman" w:eastAsia="Times New Roman" w:hAnsi="Times New Roman" w:cs="Times New Roman"/>
          <w:i/>
          <w:sz w:val="28"/>
          <w:szCs w:val="28"/>
          <w:highlight w:val="white"/>
        </w:rPr>
        <w:t xml:space="preserve">“Тепер грошей у нього як полови.” </w:t>
      </w:r>
    </w:p>
    <w:p w:rsidR="001B12F9" w:rsidRDefault="00AE31D8">
      <w:pPr>
        <w:pStyle w:val="normal"/>
        <w:numPr>
          <w:ilvl w:val="0"/>
          <w:numId w:val="3"/>
        </w:numPr>
        <w:spacing w:line="360" w:lineRule="auto"/>
        <w:ind w:left="170" w:right="56" w:firstLine="720"/>
        <w:jc w:val="both"/>
        <w:rPr>
          <w:rFonts w:ascii="Times New Roman" w:eastAsia="Times New Roman" w:hAnsi="Times New Roman" w:cs="Times New Roman"/>
          <w:sz w:val="28"/>
          <w:szCs w:val="28"/>
          <w:highlight w:val="white"/>
        </w:rPr>
      </w:pPr>
      <w:r w:rsidRPr="00D61AF2">
        <w:rPr>
          <w:rFonts w:ascii="Times New Roman" w:eastAsia="Times New Roman" w:hAnsi="Times New Roman" w:cs="Times New Roman"/>
          <w:i/>
          <w:sz w:val="28"/>
          <w:szCs w:val="28"/>
          <w:highlight w:val="white"/>
          <w:lang w:val="en-US"/>
        </w:rPr>
        <w:t>“can”</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з</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контексту</w:t>
      </w:r>
      <w:r w:rsidRPr="00D61AF2">
        <w:rPr>
          <w:rFonts w:ascii="Times New Roman" w:eastAsia="Times New Roman" w:hAnsi="Times New Roman" w:cs="Times New Roman"/>
          <w:sz w:val="28"/>
          <w:szCs w:val="28"/>
          <w:highlight w:val="white"/>
          <w:lang w:val="en-US"/>
        </w:rPr>
        <w:t xml:space="preserve"> </w:t>
      </w:r>
      <w:r w:rsidRPr="00D61AF2">
        <w:rPr>
          <w:rFonts w:ascii="Times New Roman" w:eastAsia="Times New Roman" w:hAnsi="Times New Roman" w:cs="Times New Roman"/>
          <w:i/>
          <w:sz w:val="28"/>
          <w:szCs w:val="28"/>
          <w:highlight w:val="white"/>
          <w:lang w:val="en-US"/>
        </w:rPr>
        <w:t>“if you’re gonna smoke in the room</w:t>
      </w:r>
      <w:r w:rsidRPr="00D61AF2">
        <w:rPr>
          <w:rFonts w:ascii="Times New Roman" w:eastAsia="Times New Roman" w:hAnsi="Times New Roman" w:cs="Times New Roman"/>
          <w:i/>
          <w:sz w:val="28"/>
          <w:szCs w:val="28"/>
          <w:highlight w:val="white"/>
          <w:lang w:val="en-US"/>
        </w:rPr>
        <w:t xml:space="preserve">, how ’bout going down to the can and do it?” </w:t>
      </w:r>
      <w:r>
        <w:rPr>
          <w:rFonts w:ascii="Times New Roman" w:eastAsia="Times New Roman" w:hAnsi="Times New Roman" w:cs="Times New Roman"/>
          <w:sz w:val="28"/>
          <w:szCs w:val="28"/>
          <w:highlight w:val="white"/>
        </w:rPr>
        <w:t>[66, c. 12]</w:t>
      </w:r>
      <w:r>
        <w:rPr>
          <w:rFonts w:ascii="Times New Roman" w:eastAsia="Times New Roman" w:hAnsi="Times New Roman" w:cs="Times New Roman"/>
          <w:i/>
          <w:sz w:val="28"/>
          <w:szCs w:val="28"/>
          <w:highlight w:val="white"/>
        </w:rPr>
        <w:t>.</w:t>
      </w:r>
      <w:r>
        <w:rPr>
          <w:rFonts w:ascii="Times New Roman" w:eastAsia="Times New Roman" w:hAnsi="Times New Roman" w:cs="Times New Roman"/>
          <w:sz w:val="28"/>
          <w:szCs w:val="28"/>
          <w:highlight w:val="white"/>
        </w:rPr>
        <w:t xml:space="preserve"> Можна зрозуміти, що це вбиральня. Аби передати забарвленість та ситуацію доречним є використання еквівалента в українській мові </w:t>
      </w:r>
      <w:r>
        <w:rPr>
          <w:rFonts w:ascii="Times New Roman" w:eastAsia="Times New Roman" w:hAnsi="Times New Roman" w:cs="Times New Roman"/>
          <w:i/>
          <w:sz w:val="28"/>
          <w:szCs w:val="28"/>
          <w:highlight w:val="white"/>
        </w:rPr>
        <w:t>“сортир”</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Також хочу звернути увагу на те,що для розмовної мови та сле</w:t>
      </w:r>
      <w:r>
        <w:rPr>
          <w:rFonts w:ascii="Times New Roman" w:eastAsia="Times New Roman" w:hAnsi="Times New Roman" w:cs="Times New Roman"/>
          <w:sz w:val="28"/>
          <w:szCs w:val="28"/>
          <w:highlight w:val="white"/>
        </w:rPr>
        <w:t>нгу  характерними є скорочення як наприклад:</w:t>
      </w:r>
    </w:p>
    <w:p w:rsidR="001B12F9" w:rsidRDefault="00AE31D8">
      <w:pPr>
        <w:pStyle w:val="normal"/>
        <w:numPr>
          <w:ilvl w:val="0"/>
          <w:numId w:val="3"/>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“ads”</w:t>
      </w:r>
      <w:r>
        <w:rPr>
          <w:rFonts w:ascii="Times New Roman" w:eastAsia="Times New Roman" w:hAnsi="Times New Roman" w:cs="Times New Roman"/>
          <w:sz w:val="28"/>
          <w:szCs w:val="28"/>
          <w:highlight w:val="white"/>
        </w:rPr>
        <w:t xml:space="preserve">[66, c. 21] від повного </w:t>
      </w:r>
      <w:r>
        <w:rPr>
          <w:rFonts w:ascii="Times New Roman" w:eastAsia="Times New Roman" w:hAnsi="Times New Roman" w:cs="Times New Roman"/>
          <w:i/>
          <w:sz w:val="28"/>
          <w:szCs w:val="28"/>
          <w:highlight w:val="white"/>
        </w:rPr>
        <w:t>“advertisement”</w:t>
      </w:r>
      <w:r>
        <w:rPr>
          <w:rFonts w:ascii="Times New Roman" w:eastAsia="Times New Roman" w:hAnsi="Times New Roman" w:cs="Times New Roman"/>
          <w:sz w:val="28"/>
          <w:szCs w:val="28"/>
          <w:highlight w:val="white"/>
        </w:rPr>
        <w:t xml:space="preserve"> Проте в перекладі такі скорочення часто важко показати, тому при перекладі зберігається слово </w:t>
      </w:r>
      <w:r>
        <w:rPr>
          <w:rFonts w:ascii="Times New Roman" w:eastAsia="Times New Roman" w:hAnsi="Times New Roman" w:cs="Times New Roman"/>
          <w:i/>
          <w:sz w:val="28"/>
          <w:szCs w:val="28"/>
          <w:highlight w:val="white"/>
        </w:rPr>
        <w:t xml:space="preserve">“оголошення”  </w:t>
      </w:r>
    </w:p>
    <w:p w:rsidR="001B12F9" w:rsidRDefault="00AE31D8">
      <w:pPr>
        <w:pStyle w:val="normal"/>
        <w:numPr>
          <w:ilvl w:val="0"/>
          <w:numId w:val="14"/>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конверсія;</w:t>
      </w:r>
    </w:p>
    <w:p w:rsidR="001B12F9" w:rsidRDefault="00AE31D8">
      <w:pPr>
        <w:pStyle w:val="normal"/>
        <w:numPr>
          <w:ilvl w:val="0"/>
          <w:numId w:val="3"/>
        </w:numPr>
        <w:spacing w:line="360" w:lineRule="auto"/>
        <w:ind w:left="170" w:right="56" w:firstLine="720"/>
        <w:jc w:val="both"/>
        <w:rPr>
          <w:rFonts w:ascii="Times New Roman" w:eastAsia="Times New Roman" w:hAnsi="Times New Roman" w:cs="Times New Roman"/>
          <w:sz w:val="28"/>
          <w:szCs w:val="28"/>
          <w:highlight w:val="white"/>
        </w:rPr>
      </w:pPr>
      <w:r w:rsidRPr="00D61AF2">
        <w:rPr>
          <w:rFonts w:ascii="Times New Roman" w:eastAsia="Times New Roman" w:hAnsi="Times New Roman" w:cs="Times New Roman"/>
          <w:i/>
          <w:sz w:val="28"/>
          <w:szCs w:val="28"/>
          <w:highlight w:val="white"/>
          <w:lang w:val="en-US"/>
        </w:rPr>
        <w:t xml:space="preserve">“willya keep your mouth shut?” </w:t>
      </w:r>
      <w:r>
        <w:rPr>
          <w:rFonts w:ascii="Times New Roman" w:eastAsia="Times New Roman" w:hAnsi="Times New Roman" w:cs="Times New Roman"/>
          <w:sz w:val="28"/>
          <w:szCs w:val="28"/>
          <w:highlight w:val="white"/>
        </w:rPr>
        <w:t xml:space="preserve">[66, c. 51]. В даному випадку переклад здійснюється з граматичним деформаціями, питання перекладається в речення наказового способу дієслова </w:t>
      </w:r>
      <w:r>
        <w:rPr>
          <w:rFonts w:ascii="Times New Roman" w:eastAsia="Times New Roman" w:hAnsi="Times New Roman" w:cs="Times New Roman"/>
          <w:i/>
          <w:sz w:val="28"/>
          <w:szCs w:val="28"/>
          <w:highlight w:val="white"/>
        </w:rPr>
        <w:t>“Стули пельку!”</w:t>
      </w:r>
      <w:r>
        <w:rPr>
          <w:rFonts w:ascii="Times New Roman" w:eastAsia="Times New Roman" w:hAnsi="Times New Roman" w:cs="Times New Roman"/>
          <w:sz w:val="28"/>
          <w:szCs w:val="28"/>
          <w:highlight w:val="white"/>
        </w:rPr>
        <w:t xml:space="preserve"> Такий варіант перекладу дуже вдалий та адаптує мову для читачів, перекладу. </w:t>
      </w:r>
    </w:p>
    <w:p w:rsidR="001B12F9" w:rsidRDefault="00AE31D8">
      <w:pPr>
        <w:pStyle w:val="normal"/>
        <w:numPr>
          <w:ilvl w:val="0"/>
          <w:numId w:val="3"/>
        </w:numPr>
        <w:spacing w:line="360" w:lineRule="auto"/>
        <w:ind w:left="170" w:right="56" w:firstLine="720"/>
        <w:jc w:val="both"/>
        <w:rPr>
          <w:rFonts w:ascii="Times New Roman" w:eastAsia="Times New Roman" w:hAnsi="Times New Roman" w:cs="Times New Roman"/>
          <w:sz w:val="28"/>
          <w:szCs w:val="28"/>
          <w:highlight w:val="white"/>
        </w:rPr>
      </w:pPr>
      <w:r w:rsidRPr="00D61AF2">
        <w:rPr>
          <w:rFonts w:ascii="Times New Roman" w:eastAsia="Times New Roman" w:hAnsi="Times New Roman" w:cs="Times New Roman"/>
          <w:i/>
          <w:sz w:val="28"/>
          <w:szCs w:val="28"/>
          <w:highlight w:val="white"/>
          <w:lang w:val="en-US"/>
        </w:rPr>
        <w:t>“tiff”</w:t>
      </w:r>
      <w:r w:rsidRPr="00D61AF2">
        <w:rPr>
          <w:rFonts w:ascii="Times New Roman" w:eastAsia="Times New Roman" w:hAnsi="Times New Roman" w:cs="Times New Roman"/>
          <w:sz w:val="28"/>
          <w:szCs w:val="28"/>
          <w:highlight w:val="white"/>
          <w:lang w:val="en-US"/>
        </w:rPr>
        <w:t xml:space="preserve"> - “c</w:t>
      </w:r>
      <w:r>
        <w:rPr>
          <w:rFonts w:ascii="Times New Roman" w:eastAsia="Times New Roman" w:hAnsi="Times New Roman" w:cs="Times New Roman"/>
          <w:sz w:val="28"/>
          <w:szCs w:val="28"/>
          <w:highlight w:val="white"/>
        </w:rPr>
        <w:t>тичка</w:t>
      </w:r>
      <w:r w:rsidRPr="00D61AF2">
        <w:rPr>
          <w:rFonts w:ascii="Times New Roman" w:eastAsia="Times New Roman" w:hAnsi="Times New Roman" w:cs="Times New Roman"/>
          <w:sz w:val="28"/>
          <w:szCs w:val="28"/>
          <w:highlight w:val="white"/>
          <w:lang w:val="en-US"/>
        </w:rPr>
        <w:t>” e.g.</w:t>
      </w:r>
      <w:r w:rsidRPr="00D61AF2">
        <w:rPr>
          <w:rFonts w:ascii="Times New Roman" w:eastAsia="Times New Roman" w:hAnsi="Times New Roman" w:cs="Times New Roman"/>
          <w:sz w:val="28"/>
          <w:szCs w:val="28"/>
          <w:highlight w:val="white"/>
          <w:lang w:val="en-US"/>
        </w:rPr>
        <w:t xml:space="preserve"> “</w:t>
      </w:r>
      <w:r w:rsidRPr="00D61AF2">
        <w:rPr>
          <w:rFonts w:ascii="Times New Roman" w:eastAsia="Times New Roman" w:hAnsi="Times New Roman" w:cs="Times New Roman"/>
          <w:i/>
          <w:sz w:val="28"/>
          <w:szCs w:val="28"/>
          <w:highlight w:val="white"/>
          <w:lang w:val="en-US"/>
        </w:rPr>
        <w:t xml:space="preserve">I had a little goddam tiff with Stradlater...” </w:t>
      </w:r>
      <w:r>
        <w:rPr>
          <w:rFonts w:ascii="Times New Roman" w:eastAsia="Times New Roman" w:hAnsi="Times New Roman" w:cs="Times New Roman"/>
          <w:sz w:val="28"/>
          <w:szCs w:val="28"/>
          <w:highlight w:val="white"/>
        </w:rPr>
        <w:t>[66, c. 62]. В даному випадку ми бачимо варіант перекладу “</w:t>
      </w:r>
      <w:r>
        <w:rPr>
          <w:rFonts w:ascii="Times New Roman" w:eastAsia="Times New Roman" w:hAnsi="Times New Roman" w:cs="Times New Roman"/>
          <w:i/>
          <w:sz w:val="28"/>
          <w:szCs w:val="28"/>
          <w:highlight w:val="white"/>
        </w:rPr>
        <w:t>погиркались”</w:t>
      </w:r>
      <w:r>
        <w:rPr>
          <w:rFonts w:ascii="Times New Roman" w:eastAsia="Times New Roman" w:hAnsi="Times New Roman" w:cs="Times New Roman"/>
          <w:sz w:val="28"/>
          <w:szCs w:val="28"/>
          <w:highlight w:val="white"/>
        </w:rPr>
        <w:t xml:space="preserve"> Відбулась заміна однієї частини мови на іншу, оскільки така зміна не псує переклад вона може вважатися вдалою та прийнятною.</w:t>
      </w:r>
    </w:p>
    <w:p w:rsidR="001B12F9" w:rsidRPr="00D61AF2" w:rsidRDefault="00AE31D8" w:rsidP="00D61AF2">
      <w:pPr>
        <w:pStyle w:val="normal"/>
        <w:numPr>
          <w:ilvl w:val="0"/>
          <w:numId w:val="3"/>
        </w:numPr>
        <w:spacing w:line="360" w:lineRule="auto"/>
        <w:ind w:left="170" w:right="56" w:firstLine="720"/>
        <w:jc w:val="both"/>
        <w:rPr>
          <w:rFonts w:ascii="Times New Roman" w:eastAsia="Times New Roman" w:hAnsi="Times New Roman" w:cs="Times New Roman"/>
          <w:sz w:val="28"/>
          <w:szCs w:val="28"/>
          <w:highlight w:val="white"/>
        </w:rPr>
      </w:pPr>
      <w:r w:rsidRPr="00D61AF2">
        <w:rPr>
          <w:rFonts w:ascii="Times New Roman" w:eastAsia="Times New Roman" w:hAnsi="Times New Roman" w:cs="Times New Roman"/>
          <w:i/>
          <w:sz w:val="28"/>
          <w:szCs w:val="28"/>
          <w:highlight w:val="white"/>
          <w:lang w:val="en-US"/>
        </w:rPr>
        <w:t>“corney” -</w:t>
      </w:r>
      <w:r w:rsidRPr="00D61AF2">
        <w:rPr>
          <w:rFonts w:ascii="Times New Roman" w:eastAsia="Times New Roman" w:hAnsi="Times New Roman" w:cs="Times New Roman"/>
          <w:i/>
          <w:sz w:val="28"/>
          <w:szCs w:val="28"/>
          <w:highlight w:val="white"/>
          <w:lang w:val="en-US"/>
        </w:rPr>
        <w:t xml:space="preserve"> </w:t>
      </w:r>
      <w:r>
        <w:rPr>
          <w:rFonts w:ascii="Times New Roman" w:eastAsia="Times New Roman" w:hAnsi="Times New Roman" w:cs="Times New Roman"/>
          <w:i/>
          <w:sz w:val="28"/>
          <w:szCs w:val="28"/>
          <w:highlight w:val="white"/>
        </w:rPr>
        <w:t>банальний</w:t>
      </w:r>
      <w:r w:rsidRPr="00D61AF2">
        <w:rPr>
          <w:rFonts w:ascii="Times New Roman" w:eastAsia="Times New Roman" w:hAnsi="Times New Roman" w:cs="Times New Roman"/>
          <w:i/>
          <w:sz w:val="28"/>
          <w:szCs w:val="28"/>
          <w:highlight w:val="white"/>
          <w:lang w:val="en-US"/>
        </w:rPr>
        <w:t xml:space="preserve">; e.g. “But when I’m with somebody that’s corny, I always act corny too.” </w:t>
      </w:r>
      <w:r>
        <w:rPr>
          <w:rFonts w:ascii="Times New Roman" w:eastAsia="Times New Roman" w:hAnsi="Times New Roman" w:cs="Times New Roman"/>
          <w:sz w:val="28"/>
          <w:szCs w:val="28"/>
          <w:highlight w:val="white"/>
        </w:rPr>
        <w:t xml:space="preserve">[66, c. 121] У перекладі </w:t>
      </w:r>
      <w:r>
        <w:rPr>
          <w:rFonts w:ascii="Times New Roman" w:eastAsia="Times New Roman" w:hAnsi="Times New Roman" w:cs="Times New Roman"/>
          <w:i/>
          <w:sz w:val="28"/>
          <w:szCs w:val="28"/>
          <w:highlight w:val="white"/>
        </w:rPr>
        <w:t xml:space="preserve">“по-дурному” </w:t>
      </w:r>
      <w:r>
        <w:rPr>
          <w:rFonts w:ascii="Times New Roman" w:eastAsia="Times New Roman" w:hAnsi="Times New Roman" w:cs="Times New Roman"/>
          <w:sz w:val="28"/>
          <w:szCs w:val="28"/>
          <w:highlight w:val="white"/>
        </w:rPr>
        <w:t>це є зміна частин мови.</w:t>
      </w:r>
    </w:p>
    <w:p w:rsidR="001B12F9" w:rsidRDefault="00AE31D8">
      <w:pPr>
        <w:pStyle w:val="normal"/>
        <w:spacing w:line="360" w:lineRule="auto"/>
        <w:ind w:left="170" w:right="56" w:firstLine="72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ВИСНОВКИ ДО ІІІ РОЗДІЛУ</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даному розділі ми проаналізували методи, які використовуються для перекладу студентського сленгу та прослідкували їх використання на практиці на основі художнього роману “Ловець у житі”. Таким чином у перекладі найчастіше використовується прийом відповід</w:t>
      </w:r>
      <w:r>
        <w:rPr>
          <w:rFonts w:ascii="Times New Roman" w:eastAsia="Times New Roman" w:hAnsi="Times New Roman" w:cs="Times New Roman"/>
          <w:sz w:val="28"/>
          <w:szCs w:val="28"/>
          <w:highlight w:val="white"/>
        </w:rPr>
        <w:t xml:space="preserve">ників, просторіччя та підбір еквівалентів. Рідше можна спостерігати антонімічний переклад метод нейтральних відповідників, контекстний та описовий. Проте, як відомо описовий переклад  може деформувати текст оригіналу та у випадку зі сленгом до нього варто </w:t>
      </w:r>
      <w:r>
        <w:rPr>
          <w:rFonts w:ascii="Times New Roman" w:eastAsia="Times New Roman" w:hAnsi="Times New Roman" w:cs="Times New Roman"/>
          <w:sz w:val="28"/>
          <w:szCs w:val="28"/>
          <w:highlight w:val="white"/>
        </w:rPr>
        <w:t>звертатися за відсутності інших альтернатив. Зважаючи на стиль даного твору, зустрічаються навіть випадки, коли нейтральні слова оригіналу були перекладені емоційно забарвленою лексикою. Найменше було виявлено випадків перекладу за допомогою компенсацій вт</w:t>
      </w:r>
      <w:r>
        <w:rPr>
          <w:rFonts w:ascii="Times New Roman" w:eastAsia="Times New Roman" w:hAnsi="Times New Roman" w:cs="Times New Roman"/>
          <w:sz w:val="28"/>
          <w:szCs w:val="28"/>
          <w:highlight w:val="white"/>
        </w:rPr>
        <w:t>рат.</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Проаналізувавши матеріали перекладу, очевидним стає, що збереження розмовної тональності у перекладі є можливим, проте для цього необхідно використовувати комплекс підходів.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При перекладі художніх текстів, автор стикається з рядом проблем, які включа</w:t>
      </w:r>
      <w:r>
        <w:rPr>
          <w:rFonts w:ascii="Times New Roman" w:eastAsia="Times New Roman" w:hAnsi="Times New Roman" w:cs="Times New Roman"/>
          <w:sz w:val="28"/>
          <w:szCs w:val="28"/>
          <w:highlight w:val="white"/>
        </w:rPr>
        <w:t>ють: збереження стилістики тексту, точне передавання інформації і в той же час від перекладача вимагається адаптування тексту для майбутніх читачів перекладеного твору. І найважливішим для перекладу є обізнаність перекладача та його вільне володіння мовами</w:t>
      </w:r>
      <w:r>
        <w:rPr>
          <w:rFonts w:ascii="Times New Roman" w:eastAsia="Times New Roman" w:hAnsi="Times New Roman" w:cs="Times New Roman"/>
          <w:sz w:val="28"/>
          <w:szCs w:val="28"/>
          <w:highlight w:val="white"/>
        </w:rPr>
        <w:t>: з якої переклад виконується і та якою мовою перекладають.</w:t>
      </w: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highlight w:val="white"/>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highlight w:val="white"/>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highlight w:val="white"/>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highlight w:val="white"/>
        </w:rPr>
      </w:pPr>
    </w:p>
    <w:p w:rsidR="001B12F9" w:rsidRPr="00D61AF2" w:rsidRDefault="001B12F9" w:rsidP="00D61AF2">
      <w:pPr>
        <w:pStyle w:val="normal"/>
        <w:spacing w:line="360" w:lineRule="auto"/>
        <w:ind w:right="56"/>
        <w:jc w:val="both"/>
        <w:rPr>
          <w:rFonts w:ascii="Times New Roman" w:eastAsia="Times New Roman" w:hAnsi="Times New Roman" w:cs="Times New Roman"/>
          <w:b/>
          <w:sz w:val="28"/>
          <w:szCs w:val="28"/>
          <w:highlight w:val="white"/>
          <w:lang w:val="en-US"/>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highlight w:val="white"/>
        </w:rPr>
      </w:pPr>
    </w:p>
    <w:p w:rsidR="001B12F9" w:rsidRDefault="00AE31D8">
      <w:pPr>
        <w:pStyle w:val="normal"/>
        <w:spacing w:line="360" w:lineRule="auto"/>
        <w:ind w:left="170" w:right="56" w:firstLine="72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ЗАГАЛЬНІ ВИСНОВКИ</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Дослідження ролі розмовної мови та сленгу в  перекладацькому аспекті дозволило зробити певні висновки.</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опрацювання наукових джерел систематизовано теоретичні засад</w:t>
      </w:r>
      <w:r>
        <w:rPr>
          <w:rFonts w:ascii="Times New Roman" w:eastAsia="Times New Roman" w:hAnsi="Times New Roman" w:cs="Times New Roman"/>
          <w:sz w:val="28"/>
          <w:szCs w:val="28"/>
        </w:rPr>
        <w:t>и дослідження розмовної мови, способи її ідентифікації. В контексті розмовної мови, увагу звертали на поняття “сленг”. А саме його роль у суспільстві, способи творення та методи його перекладу. Питання визначення терміну “розмовна мова” і “сленг” вважаєтьс</w:t>
      </w:r>
      <w:r>
        <w:rPr>
          <w:rFonts w:ascii="Times New Roman" w:eastAsia="Times New Roman" w:hAnsi="Times New Roman" w:cs="Times New Roman"/>
          <w:sz w:val="28"/>
          <w:szCs w:val="28"/>
        </w:rPr>
        <w:t>я дискусійним у лінгвістиці, оскільки дослідники трактують його по-різному та є багато труднощів в ідентифікації та розмежуванні цих понять. Досі не існує єдино правильного способу для виокремлення розмовної мови, а її місце в системі мови є неоднозначним.</w:t>
      </w:r>
      <w:r>
        <w:rPr>
          <w:rFonts w:ascii="Times New Roman" w:eastAsia="Times New Roman" w:hAnsi="Times New Roman" w:cs="Times New Roman"/>
          <w:sz w:val="28"/>
          <w:szCs w:val="28"/>
        </w:rPr>
        <w:t xml:space="preserve"> </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Дослідження перекладу сленгу є на сьогодні актуальним та потребує подальшого вивчення. В сучасному світі, сленг широко використовуються у художніх творах. У зв’язку з цим художній переклад перетворюється на один із найскладніших видів перекладацької діяльн</w:t>
      </w:r>
      <w:r>
        <w:rPr>
          <w:rFonts w:ascii="Times New Roman" w:eastAsia="Times New Roman" w:hAnsi="Times New Roman" w:cs="Times New Roman"/>
          <w:sz w:val="28"/>
          <w:szCs w:val="28"/>
        </w:rPr>
        <w:t xml:space="preserve">ості. Оскільки для якісного перекладу вимагається глибоке знання мов та володіння навичками, одна з яких: адаптувати текст для читачів, зберігаючи стиль автора з мінімальними деформаціями. Дотримання всіх вимог можливе за умови використання різних методів </w:t>
      </w:r>
      <w:r>
        <w:rPr>
          <w:rFonts w:ascii="Times New Roman" w:eastAsia="Times New Roman" w:hAnsi="Times New Roman" w:cs="Times New Roman"/>
          <w:sz w:val="28"/>
          <w:szCs w:val="28"/>
        </w:rPr>
        <w:t xml:space="preserve">перекладу сленга. Найбажанішим є переклад  підбору еквівалентів, який передбачає найменші втрати у стилістичному плані та формі самого твору. Найменш доцільним вважається використання описового перекладу, оскільки він не може передати емотивність та певну </w:t>
      </w:r>
      <w:r>
        <w:rPr>
          <w:rFonts w:ascii="Times New Roman" w:eastAsia="Times New Roman" w:hAnsi="Times New Roman" w:cs="Times New Roman"/>
          <w:sz w:val="28"/>
          <w:szCs w:val="28"/>
        </w:rPr>
        <w:t>ідею автора. Ідіостиль перекладача може призвести до сильних деформацій тексту, тому варто пам'ятати про найважливіше, а саме, про максимальну близькість перекладу до оригіналу, в стилі, формі та задумі.</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Аналіз способів перекладу сленгу дозволив виділити т</w:t>
      </w:r>
      <w:r>
        <w:rPr>
          <w:rFonts w:ascii="Times New Roman" w:eastAsia="Times New Roman" w:hAnsi="Times New Roman" w:cs="Times New Roman"/>
          <w:sz w:val="28"/>
          <w:szCs w:val="28"/>
        </w:rPr>
        <w:t>ри найчастотніші трансформації, які застосовуються в україномовному перекладі Олекси Логвиненка: відповідники, просторіччя та еквіваленти. Такий вибір є обґрунтованим, завдяки стилю даного твору. Для передачі емотивності, розмовності аби збагатити мову, пе</w:t>
      </w:r>
      <w:r>
        <w:rPr>
          <w:rFonts w:ascii="Times New Roman" w:eastAsia="Times New Roman" w:hAnsi="Times New Roman" w:cs="Times New Roman"/>
          <w:sz w:val="28"/>
          <w:szCs w:val="28"/>
        </w:rPr>
        <w:t>рекладач звертався до цих підходів з певною майстерністю та з досвідом в цій справі. З меншою частотою були використані перекладацькі трансформації антонімічного перекладу, контекстний, нейтральний та конверсійний переклади.</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Використання сленгу в художніх </w:t>
      </w:r>
      <w:r>
        <w:rPr>
          <w:rFonts w:ascii="Times New Roman" w:eastAsia="Times New Roman" w:hAnsi="Times New Roman" w:cs="Times New Roman"/>
          <w:sz w:val="28"/>
          <w:szCs w:val="28"/>
        </w:rPr>
        <w:t>текстах є розповсюдженим явищем, саме тому важливим є використання доцільних методів його перекладу для збереження оригінальності думок автора оригіналу та підкреслити розмовність і неформальність описаної ситуації.</w:t>
      </w: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sz w:val="28"/>
          <w:szCs w:val="28"/>
        </w:rPr>
      </w:pPr>
    </w:p>
    <w:p w:rsidR="001B12F9" w:rsidRPr="00D61AF2" w:rsidRDefault="001B12F9" w:rsidP="00D61AF2">
      <w:pPr>
        <w:pStyle w:val="normal"/>
        <w:spacing w:line="360" w:lineRule="auto"/>
        <w:ind w:right="56"/>
        <w:jc w:val="both"/>
        <w:rPr>
          <w:rFonts w:ascii="Times New Roman" w:eastAsia="Times New Roman" w:hAnsi="Times New Roman" w:cs="Times New Roman"/>
          <w:sz w:val="28"/>
          <w:szCs w:val="28"/>
          <w:lang w:val="en-US"/>
        </w:rPr>
      </w:pPr>
    </w:p>
    <w:p w:rsidR="001B12F9" w:rsidRDefault="00AE31D8">
      <w:pPr>
        <w:pStyle w:val="normal"/>
        <w:spacing w:line="360" w:lineRule="auto"/>
        <w:ind w:left="170" w:right="56"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СПИСОК ВИКОРИСТАНИХ Д</w:t>
      </w:r>
      <w:r>
        <w:rPr>
          <w:rFonts w:ascii="Times New Roman" w:eastAsia="Times New Roman" w:hAnsi="Times New Roman" w:cs="Times New Roman"/>
          <w:b/>
          <w:sz w:val="28"/>
          <w:szCs w:val="28"/>
        </w:rPr>
        <w:t>ЖЕРЕЛ</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Арнольд И.В. Стилистика. Современный английский язык : [учебник для вузов] / Ирина Владимировна Арнольд. – М. : Флинта : Наука, 2006. – 384 с.</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Ахманова О. С. Словарь лингвистических терминов. – М., 1981</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highlight w:val="white"/>
        </w:rPr>
      </w:pPr>
      <w:r>
        <w:rPr>
          <w:rFonts w:ascii="Gungsuh" w:eastAsia="Gungsuh" w:hAnsi="Gungsuh" w:cs="Gungsuh"/>
          <w:sz w:val="28"/>
          <w:szCs w:val="28"/>
        </w:rPr>
        <w:t>Бабенко О. В. В усному мовленні сленг / О. В. Бабенко//Урок української. — 2004 − № 12.</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Балабін В. В. Сучасний американський сленг як проблема перекладу / В. В. Балабін. — К.: Логос, 2002.</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Беляева Т. М. Нестандартна лексика англійської мови / Т. М. Беляева</w:t>
      </w:r>
      <w:r>
        <w:rPr>
          <w:rFonts w:ascii="Times New Roman" w:eastAsia="Times New Roman" w:hAnsi="Times New Roman" w:cs="Times New Roman"/>
          <w:sz w:val="28"/>
          <w:szCs w:val="28"/>
        </w:rPr>
        <w:t>, В. А. Хомяков. — Л.: 1985.</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Белошапкова В. А. Современный русский язык. Синтаксис. — М.: Высшая школа, 1977. — С. 14-16.</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Бережницька , Х. (X. Berezhnytska) (2012) Утворення молодіжного сленгу і його роль в лінгвокультурному середовищі. Студентські наукові</w:t>
      </w:r>
      <w:r>
        <w:rPr>
          <w:rFonts w:ascii="Times New Roman" w:eastAsia="Times New Roman" w:hAnsi="Times New Roman" w:cs="Times New Roman"/>
          <w:sz w:val="28"/>
          <w:szCs w:val="28"/>
          <w:highlight w:val="white"/>
        </w:rPr>
        <w:t xml:space="preserve"> записки. "Серія Філологічна" (Вип. 5). pp. 16-18. </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Борисова-Лукашанец Е.Г. Про лексику современного молодежного жаргона: (Англомовні запозичення в студентському сленгу 60-70-x років) / О.Г. Борисова-Лукашанец//Літературна норма в лексиці i фразеології - М</w:t>
      </w:r>
      <w:r>
        <w:rPr>
          <w:rFonts w:ascii="Times New Roman" w:eastAsia="Times New Roman" w:hAnsi="Times New Roman" w:cs="Times New Roman"/>
          <w:sz w:val="28"/>
          <w:szCs w:val="28"/>
        </w:rPr>
        <w:t>.: 1983.</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Борисенко Н.Д. Гендерний аналіз у лінгвістиці. - Житомир: Поліграфічний центр ЖДПУ, 2000.</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Брандес М.П. Текст как социальная система / М.П. Брандес // Принципы типологизации художественных и нехудожественных текстов. – К. : Изд-во КГПИИЯ, 1987. – С</w:t>
      </w:r>
      <w:r>
        <w:rPr>
          <w:rFonts w:ascii="Times New Roman" w:eastAsia="Times New Roman" w:hAnsi="Times New Roman" w:cs="Times New Roman"/>
          <w:sz w:val="28"/>
          <w:szCs w:val="28"/>
          <w:highlight w:val="white"/>
        </w:rPr>
        <w:t xml:space="preserve">. 8-13. </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 Вейхман Г.А. О стилистической классификации современного английского языка / Г.А. Вейхман // Филологические науки. М., 1997.</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lastRenderedPageBreak/>
        <w:t xml:space="preserve"> Вілюман В.Г. Про способи утворення слів сленгу в сучасній англійській мові / В.Г. Вилюман. — Львів: ЛНУ, 2005. </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Виноградов В.В. О теории художественной речи / Виктор Владимирович Виноградов. – М.: Высшая школа, 1971. – 240 с. </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Вулис А.З. В лаборатории смеха / А.З. Вулис. — М.: Художественная литература, 1966.</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 Вулис А.З. Метаморфозы комического / А.З. Вулис. М.: И</w:t>
      </w:r>
      <w:r>
        <w:rPr>
          <w:rFonts w:ascii="Times New Roman" w:eastAsia="Times New Roman" w:hAnsi="Times New Roman" w:cs="Times New Roman"/>
          <w:sz w:val="28"/>
          <w:szCs w:val="28"/>
        </w:rPr>
        <w:t>скусство, 1976.</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 Гак В.Г. К диалектике семантических отношений в языке / В.Г. Гак. – М.: Наука, 1976.</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Гальперин И. Р. Грамматические категории текста/ И. Р. Гальперин // Изв. АН СССР. – М., 1977. – №6. – С. 27-31.</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Гарбовский Н.К. Теория перевода : [учебн</w:t>
      </w:r>
      <w:r>
        <w:rPr>
          <w:rFonts w:ascii="Times New Roman" w:eastAsia="Times New Roman" w:hAnsi="Times New Roman" w:cs="Times New Roman"/>
          <w:sz w:val="28"/>
          <w:szCs w:val="28"/>
          <w:highlight w:val="white"/>
        </w:rPr>
        <w:t xml:space="preserve">ик] / Николай Константинович Гарбовский. – М., 2004. – 543 с. </w:t>
      </w:r>
    </w:p>
    <w:p w:rsidR="001B12F9" w:rsidRDefault="00AE31D8">
      <w:pPr>
        <w:pStyle w:val="normal"/>
        <w:numPr>
          <w:ilvl w:val="0"/>
          <w:numId w:val="7"/>
        </w:numPr>
        <w:shd w:val="clear" w:color="auto" w:fill="FFFFFF"/>
        <w:spacing w:after="280"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Горецкий Я. Исходные принципы теории литературного языка // ВЯ. 1977. </w:t>
      </w:r>
      <w:r>
        <w:rPr>
          <w:rFonts w:ascii="Times New Roman" w:eastAsia="Times New Roman" w:hAnsi="Times New Roman" w:cs="Times New Roman"/>
          <w:sz w:val="28"/>
          <w:szCs w:val="28"/>
        </w:rPr>
        <w:t>– №2.</w:t>
      </w:r>
    </w:p>
    <w:p w:rsidR="001B12F9" w:rsidRDefault="00AE31D8">
      <w:pPr>
        <w:pStyle w:val="normal"/>
        <w:numPr>
          <w:ilvl w:val="0"/>
          <w:numId w:val="7"/>
        </w:numPr>
        <w:shd w:val="clear" w:color="auto" w:fill="FFFFFF"/>
        <w:spacing w:after="280"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Грайс Г. П. Логика и речевое общение/ Г. П. Грайс // Новое в зарубежной лингвистике. – М., 1985. – Вып. 15. – С. 12</w:t>
      </w:r>
      <w:r>
        <w:rPr>
          <w:rFonts w:ascii="Times New Roman" w:eastAsia="Times New Roman" w:hAnsi="Times New Roman" w:cs="Times New Roman"/>
          <w:sz w:val="28"/>
          <w:szCs w:val="28"/>
          <w:highlight w:val="white"/>
        </w:rPr>
        <w:t>4.</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Гумбольдт В. Язык и философия культуры/ В. Гумбольдт//. – М., 1985. – 117 с.</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Девкин В. Д. Немецкая разговорная речь/ В. Д. Девкин//. – М., 1979. – 69-71 с.</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Девкин В. Д. О видах не литературности речи // Городское просторечие. Проблемы изучения. М.: Н</w:t>
      </w:r>
      <w:r>
        <w:rPr>
          <w:rFonts w:ascii="Times New Roman" w:eastAsia="Times New Roman" w:hAnsi="Times New Roman" w:cs="Times New Roman"/>
          <w:sz w:val="28"/>
          <w:szCs w:val="28"/>
        </w:rPr>
        <w:t>аука, 1984. - С. 12-21.</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Gungsuh" w:eastAsia="Gungsuh" w:hAnsi="Gungsuh" w:cs="Gungsuh"/>
          <w:sz w:val="28"/>
          <w:szCs w:val="28"/>
        </w:rPr>
        <w:t xml:space="preserve"> Денисов П.Н., Кузьмина Г.Ф. Лексика русской разговорной речи. — В кн.: Проблемы учебной лексикографии. М.: Изд-во Моск. ун-та, 1977, − С. 43-72.</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 Дубенко О.Ю. Порівняльна стилістика англійської та української мов : [навч. посібник] / Олена Юріївна Дубенко. – Вінниця : Нова книга, 2011. – 328 с. </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Gungsuh" w:eastAsia="Gungsuh" w:hAnsi="Gungsuh" w:cs="Gungsuh"/>
          <w:sz w:val="28"/>
          <w:szCs w:val="28"/>
        </w:rPr>
        <w:t xml:space="preserve"> Друм Т. Сленг: погляд зсередини / Т. Друм// Дивослово. – Львів: 1998. − № 12.</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Зварич І. Розвиток англі</w:t>
      </w:r>
      <w:r>
        <w:rPr>
          <w:rFonts w:ascii="Times New Roman" w:eastAsia="Times New Roman" w:hAnsi="Times New Roman" w:cs="Times New Roman"/>
          <w:sz w:val="28"/>
          <w:szCs w:val="28"/>
          <w:highlight w:val="white"/>
        </w:rPr>
        <w:t>йскої мови в історичному дискурсі та формування груп англомовних країн [Електронний ресурс] / Ірина Зварич // Киівський національний торговельно-економічний університет. – 2018. – Режим доступу до ресурсу: https://doi.org/10.17721/2415-3699.2018.7.04.</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Иви</w:t>
      </w:r>
      <w:r>
        <w:rPr>
          <w:rFonts w:ascii="Times New Roman" w:eastAsia="Times New Roman" w:hAnsi="Times New Roman" w:cs="Times New Roman"/>
          <w:sz w:val="28"/>
          <w:szCs w:val="28"/>
        </w:rPr>
        <w:t>н А.А. Искусство правильно мыслить / А.А. Ивин. – М.: Просвещение, 1990.</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Каде О. Проблемы перевода в свете теории коммуникации / О. Каде; пер. с нем. // Вопросы теории перевода в зарубежной лингвистике. – М., 1987. – С. 69–90.</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Канонич С.И. Семантическая </w:t>
      </w:r>
      <w:r>
        <w:rPr>
          <w:rFonts w:ascii="Times New Roman" w:eastAsia="Times New Roman" w:hAnsi="Times New Roman" w:cs="Times New Roman"/>
          <w:sz w:val="28"/>
          <w:szCs w:val="28"/>
          <w:highlight w:val="white"/>
        </w:rPr>
        <w:t xml:space="preserve">ситуация перевода / С. И. Канонич // Тетради переводчика : [науч.-теор. сб.]. – М. : Высшая школа, 1987. – Вып. 22. – С. 10–16. </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Карабан В. І. Посібник-довідник з перекладу англійської наукової і технічної літератури на українську мову. Граматичні труднощ</w:t>
      </w:r>
      <w:r>
        <w:rPr>
          <w:rFonts w:ascii="Times New Roman" w:eastAsia="Times New Roman" w:hAnsi="Times New Roman" w:cs="Times New Roman"/>
          <w:sz w:val="28"/>
          <w:szCs w:val="28"/>
          <w:highlight w:val="white"/>
        </w:rPr>
        <w:t xml:space="preserve">і / В’ячеслав Іванович Карабан. – Флоренція-СтрасбургГранада-Київ : TEMPUS, 1997. – Ч. 1. – 317 с. </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Кияк Т.Р. Вмотивованість лексичних одиниць (кількісні і якісні характеристики) : [монографія] / Тарас Романович Кияк. – Львів : Вид. “Вища школа”, 1988. – </w:t>
      </w:r>
      <w:r>
        <w:rPr>
          <w:rFonts w:ascii="Times New Roman" w:eastAsia="Times New Roman" w:hAnsi="Times New Roman" w:cs="Times New Roman"/>
          <w:sz w:val="28"/>
          <w:szCs w:val="28"/>
          <w:highlight w:val="white"/>
        </w:rPr>
        <w:t xml:space="preserve">210 с. </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Колшанский Г. В. Соотношение субъективных и объективных факторов в языке / Геннадий Владимирович Колшанский // Серия Лингвистическое наследие XX века. – М. : URSS, 2005. – 229 с.</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lastRenderedPageBreak/>
        <w:t xml:space="preserve"> Комиссаров В. Н. Теория перевода (лингвистические аспекты) : [учебн</w:t>
      </w:r>
      <w:r>
        <w:rPr>
          <w:rFonts w:ascii="Times New Roman" w:eastAsia="Times New Roman" w:hAnsi="Times New Roman" w:cs="Times New Roman"/>
          <w:sz w:val="28"/>
          <w:szCs w:val="28"/>
          <w:highlight w:val="white"/>
        </w:rPr>
        <w:t xml:space="preserve">ик для ин-тов и фак. иностр. яз.] / Вилен Наумович Комиссаров. – М.: Высш. шк., 1990. – 253 с. </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Коптілов В. Теорія і практика перекладу : [навч. посібник] / Віктор Коптілов. – К. : Юніверс, 2003. – 279 с.</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Кожина М.Н. Стилистические проблемы теории речево</w:t>
      </w:r>
      <w:r>
        <w:rPr>
          <w:rFonts w:ascii="Times New Roman" w:eastAsia="Times New Roman" w:hAnsi="Times New Roman" w:cs="Times New Roman"/>
          <w:sz w:val="28"/>
          <w:szCs w:val="28"/>
          <w:highlight w:val="white"/>
        </w:rPr>
        <w:t>й коммуникации// Основы теории речевой деятельности. М., 1974. -С. 274-286.</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Куликова В. Г. Комунікативно-прагматичний підхід до теорії перекладу / В. Г. Куликова // Вісник СумДУ. Серія Філологія : [наук. журн.]. – 2003. – № 4(50). – С. 113–116. </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Маковськ</w:t>
      </w:r>
      <w:r>
        <w:rPr>
          <w:rFonts w:ascii="Times New Roman" w:eastAsia="Times New Roman" w:hAnsi="Times New Roman" w:cs="Times New Roman"/>
          <w:sz w:val="28"/>
          <w:szCs w:val="28"/>
        </w:rPr>
        <w:t>ий М. М. Мовна сутність сучасного англійського сленгу / М.М. Маковський. – Вінниця: Нова книга, 2000.</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Мартос С. А. Структура молодіжного сленгу під кутом зору мови міста // Науковий вісник Херсонського державного університету. Серія «Лінгвістика»: Збірник</w:t>
      </w:r>
      <w:r>
        <w:rPr>
          <w:rFonts w:ascii="Times New Roman" w:eastAsia="Times New Roman" w:hAnsi="Times New Roman" w:cs="Times New Roman"/>
          <w:sz w:val="28"/>
          <w:szCs w:val="28"/>
          <w:highlight w:val="white"/>
        </w:rPr>
        <w:t xml:space="preserve"> наукових праць. – Херсон: Видавництво ХДУ, 2006 - №3.</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Мартинюк  А. П. Регулятивна  функція  гендерно-маркованих  одиниць  мови:  Автореф. дис. доктора філол. наук. – Київ, 2006.</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Матезиус В. Язык и стиль. Язык и действительность // Пражский лингвистическ</w:t>
      </w:r>
      <w:r>
        <w:rPr>
          <w:rFonts w:ascii="Times New Roman" w:eastAsia="Times New Roman" w:hAnsi="Times New Roman" w:cs="Times New Roman"/>
          <w:sz w:val="28"/>
          <w:szCs w:val="28"/>
          <w:highlight w:val="white"/>
        </w:rPr>
        <w:t>ий  кружок. – М., 1967. – С. 32-34.</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Михлина М. П. О некоторых языковых приемах создания комического эффекта  / М.П. Михлина. – Душанбе, 1962.</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Медникова Э. М. Прагматический аспект текста / Э. М. Медникова // Лингвистика текста : [материалы науч. конф.]. </w:t>
      </w:r>
      <w:r>
        <w:rPr>
          <w:rFonts w:ascii="Times New Roman" w:eastAsia="Times New Roman" w:hAnsi="Times New Roman" w:cs="Times New Roman"/>
          <w:sz w:val="28"/>
          <w:szCs w:val="28"/>
          <w:highlight w:val="white"/>
        </w:rPr>
        <w:t xml:space="preserve">– М. : МГПИШ, 1974. – С. 190–192. </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Мирам Г.Э. Профессия : переводчик / Геннадий Эдуардович Мирам. – К. : Эльга, Ника-Центр, 2004. – 160 с. </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lastRenderedPageBreak/>
        <w:t xml:space="preserve"> Науменко А. М. Перевод как обработка / А.М. Науменко // Вісник ХНУ ім. В. Н. Каразіна. Іноземна філологія на межі тисячоліть. – Харків : Константа, 2000. – № 471. – С.193–198. </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Науменко А. М. Філологічний аналіз тексту. (Основи лінгвопоетики) : навч. пос</w:t>
      </w:r>
      <w:r>
        <w:rPr>
          <w:rFonts w:ascii="Times New Roman" w:eastAsia="Times New Roman" w:hAnsi="Times New Roman" w:cs="Times New Roman"/>
          <w:sz w:val="28"/>
          <w:szCs w:val="28"/>
          <w:highlight w:val="white"/>
        </w:rPr>
        <w:t xml:space="preserve">ібник [для ст-ів вищих навч. закладів] / Анатолій Максимович Науменко. – Вінниця : Нова книга, 2005. – 416 с. </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Некряч Т. Є. Через терни до зірок : труднощі перекладу художніх творів: навч. посіб. [для студ. переклад. ф-тів вищих навч. закладів] / Т.Є. Нек</w:t>
      </w:r>
      <w:r>
        <w:rPr>
          <w:rFonts w:ascii="Times New Roman" w:eastAsia="Times New Roman" w:hAnsi="Times New Roman" w:cs="Times New Roman"/>
          <w:sz w:val="28"/>
          <w:szCs w:val="28"/>
          <w:highlight w:val="white"/>
        </w:rPr>
        <w:t xml:space="preserve">ряч, Ю. П. Чала. – Вінниця : Нова книга, 2008. – 195 с. Вісник КНЛУ. Серія Філологія. Том 18. № 1. 2015 118 20. </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Новикова М. А. Проблемы индивидуального стиля в теории художественного перевода: (стилистика переводчика) : автореф. дис. на соискание учен. с</w:t>
      </w:r>
      <w:r>
        <w:rPr>
          <w:rFonts w:ascii="Times New Roman" w:eastAsia="Times New Roman" w:hAnsi="Times New Roman" w:cs="Times New Roman"/>
          <w:sz w:val="28"/>
          <w:szCs w:val="28"/>
          <w:highlight w:val="white"/>
        </w:rPr>
        <w:t xml:space="preserve">тепени д-ра филол. наук : спец. 10.02.19 “Теория языка” / М. А. Новикова. – Ленинград, 1980. – 27 с.  </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Нойберт А. Прагматические аспекты перевода / А.Нойберт // Вопросы теории перевода в зарубежной лингвистике : [сб. ст.]. – М. : Международные отношения, </w:t>
      </w:r>
      <w:r>
        <w:rPr>
          <w:rFonts w:ascii="Times New Roman" w:eastAsia="Times New Roman" w:hAnsi="Times New Roman" w:cs="Times New Roman"/>
          <w:sz w:val="28"/>
          <w:szCs w:val="28"/>
          <w:highlight w:val="white"/>
        </w:rPr>
        <w:t xml:space="preserve">1978. – С. 185–202. </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Нушикян Э. Типология интонации эмоциональной речи / Э. Нушикян. – Киев ; Одесса : Вища школа, 1986. – 157 с.</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Почепцов Г. Г. (мл.) Коммуникативные аспекты семантики / Георгий Георгиевич Почепцов. – К. : Вища школа, 1987. – 133 с.  </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Орлов Г. А. Современная английская речь / Герман Александрович Орлов. – Москва: Высшая школа, 1991. – 240 с.</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Почепцов О. Г. Основы прагматического описания предложения / Олег Георгиевич Поцепцов. – К. : Вища школа, 1986. – 160 с. </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1"/>
          <w:szCs w:val="21"/>
          <w:highlight w:val="white"/>
        </w:rPr>
        <w:t xml:space="preserve"> </w:t>
      </w:r>
      <w:r>
        <w:rPr>
          <w:rFonts w:ascii="Times New Roman" w:eastAsia="Times New Roman" w:hAnsi="Times New Roman" w:cs="Times New Roman"/>
          <w:sz w:val="28"/>
          <w:szCs w:val="28"/>
          <w:highlight w:val="white"/>
        </w:rPr>
        <w:t>Потапенко С. І. Історі</w:t>
      </w:r>
      <w:r>
        <w:rPr>
          <w:rFonts w:ascii="Times New Roman" w:eastAsia="Times New Roman" w:hAnsi="Times New Roman" w:cs="Times New Roman"/>
          <w:sz w:val="28"/>
          <w:szCs w:val="28"/>
          <w:highlight w:val="white"/>
        </w:rPr>
        <w:t>я англійської мови у сучасній перспективі / Сергій Іванович Потапенко. – Ніжин: Вид-во НДУ ім. М. Гоголя, 2010. – 85 с.</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 Расторгуева Т. А. История английского языка : учебник / Т. А. Расторгуева. – 2-е изд. стер. – М. : ООО “Издательство Астрель”: ООО “Изд</w:t>
      </w:r>
      <w:r>
        <w:rPr>
          <w:rFonts w:ascii="Times New Roman" w:eastAsia="Times New Roman" w:hAnsi="Times New Roman" w:cs="Times New Roman"/>
          <w:sz w:val="28"/>
          <w:szCs w:val="28"/>
          <w:highlight w:val="white"/>
        </w:rPr>
        <w:t>ательство АСТ” 2003.  – 348 c.</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Сидяченко Н. Мовотворчість українських і польських письменників / Наталя Сидяченко. – К.: Вид-чий дім Дмитра Бураго, 2009. – 160 с. </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Сітко А. Прагматична інтерпретація вторинних функцій англійських інтерогативних конструкці</w:t>
      </w:r>
      <w:r>
        <w:rPr>
          <w:rFonts w:ascii="Times New Roman" w:eastAsia="Times New Roman" w:hAnsi="Times New Roman" w:cs="Times New Roman"/>
          <w:sz w:val="28"/>
          <w:szCs w:val="28"/>
          <w:highlight w:val="white"/>
        </w:rPr>
        <w:t>й як проблема перекладу / А. Сітко // Наукові записки. Серія Філологічні науки (мовознавство). – Кіровоград : РВВ КДПУ імені В. Винниченка, 2007. – Вип. 75(5). – С. 193–197.</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Скребнев Ю. М. Введение в коллоквиалистику. Саратов: Изд-во Сарат. ун-та, 1985.-2</w:t>
      </w:r>
      <w:r>
        <w:rPr>
          <w:rFonts w:ascii="Times New Roman" w:eastAsia="Times New Roman" w:hAnsi="Times New Roman" w:cs="Times New Roman"/>
          <w:sz w:val="28"/>
          <w:szCs w:val="28"/>
          <w:highlight w:val="white"/>
        </w:rPr>
        <w:t>10 с.</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Чередниченко О. І. Про мову і переклад / Олександр Іванович Чередниченко. – К. : Либідь, 2007. – 248 с. </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Шевченко И. С. Абрис когнитивного вектора прагмалингвистики / И.С. Шевченко, И. П. Сусов, Л. Р. Безуглая // Вісник Харків. нац. ун-ту імені В.Н</w:t>
      </w:r>
      <w:r>
        <w:rPr>
          <w:rFonts w:ascii="Times New Roman" w:eastAsia="Times New Roman" w:hAnsi="Times New Roman" w:cs="Times New Roman"/>
          <w:sz w:val="28"/>
          <w:szCs w:val="28"/>
          <w:highlight w:val="white"/>
        </w:rPr>
        <w:t xml:space="preserve">. Каразіна. – 2008. – № 811. – С. 3–7. </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Шурупова М. В. Проблематика английского сленга в аспекте теории перевода / М. В. Шурупова // Весник Московского гос. обл. ун-та. Лингвистика. – 2010. – № 4. – С. 130–135. </w:t>
      </w:r>
    </w:p>
    <w:p w:rsidR="001B12F9" w:rsidRPr="00D61AF2" w:rsidRDefault="00AE31D8">
      <w:pPr>
        <w:pStyle w:val="normal"/>
        <w:numPr>
          <w:ilvl w:val="0"/>
          <w:numId w:val="7"/>
        </w:numPr>
        <w:shd w:val="clear" w:color="auto" w:fill="FFFFFF"/>
        <w:spacing w:line="360" w:lineRule="auto"/>
        <w:ind w:left="170" w:right="56"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highlight w:val="white"/>
        </w:rPr>
        <w:t xml:space="preserve"> </w:t>
      </w:r>
      <w:r w:rsidRPr="00D61AF2">
        <w:rPr>
          <w:rFonts w:ascii="Times New Roman" w:eastAsia="Times New Roman" w:hAnsi="Times New Roman" w:cs="Times New Roman"/>
          <w:sz w:val="28"/>
          <w:szCs w:val="28"/>
          <w:highlight w:val="white"/>
          <w:lang w:val="en-US"/>
        </w:rPr>
        <w:t>Flexner S.B. Preface // Dictionary of Amer</w:t>
      </w:r>
      <w:r w:rsidRPr="00D61AF2">
        <w:rPr>
          <w:rFonts w:ascii="Times New Roman" w:eastAsia="Times New Roman" w:hAnsi="Times New Roman" w:cs="Times New Roman"/>
          <w:sz w:val="28"/>
          <w:szCs w:val="28"/>
          <w:highlight w:val="white"/>
          <w:lang w:val="en-US"/>
        </w:rPr>
        <w:t>ican Slang, 1975, p.766.</w:t>
      </w:r>
    </w:p>
    <w:p w:rsidR="001B12F9" w:rsidRPr="00D61AF2"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highlight w:val="white"/>
          <w:lang w:val="en-US"/>
        </w:rPr>
      </w:pPr>
      <w:r w:rsidRPr="00D61AF2">
        <w:rPr>
          <w:rFonts w:ascii="Times New Roman" w:eastAsia="Times New Roman" w:hAnsi="Times New Roman" w:cs="Times New Roman"/>
          <w:sz w:val="28"/>
          <w:szCs w:val="28"/>
          <w:highlight w:val="white"/>
          <w:lang w:val="en-US"/>
        </w:rPr>
        <w:t xml:space="preserve"> Lakoff R. L. Psychoanalytic Discourse and Ordinary Conversation // Variation in the Form and Use of Language /Ed. by R. Fasold. – Wash., 1983.</w:t>
      </w:r>
    </w:p>
    <w:p w:rsidR="001B12F9"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highlight w:val="white"/>
        </w:rPr>
      </w:pPr>
      <w:r w:rsidRPr="00D61AF2">
        <w:rPr>
          <w:rFonts w:ascii="Times New Roman" w:eastAsia="Times New Roman" w:hAnsi="Times New Roman" w:cs="Times New Roman"/>
          <w:sz w:val="28"/>
          <w:szCs w:val="28"/>
          <w:highlight w:val="white"/>
          <w:lang w:val="en-US"/>
        </w:rPr>
        <w:t xml:space="preserve"> Partridge E. A. Dictionary of Slang and Unconventional English. </w:t>
      </w:r>
      <w:r>
        <w:rPr>
          <w:rFonts w:ascii="Times New Roman" w:eastAsia="Times New Roman" w:hAnsi="Times New Roman" w:cs="Times New Roman"/>
          <w:sz w:val="28"/>
          <w:szCs w:val="28"/>
          <w:highlight w:val="white"/>
        </w:rPr>
        <w:t>In two volumes – Londo</w:t>
      </w:r>
      <w:r>
        <w:rPr>
          <w:rFonts w:ascii="Times New Roman" w:eastAsia="Times New Roman" w:hAnsi="Times New Roman" w:cs="Times New Roman"/>
          <w:sz w:val="28"/>
          <w:szCs w:val="28"/>
          <w:highlight w:val="white"/>
        </w:rPr>
        <w:t>n: Routledge &amp; Kegan Paul, 1984. – 974 p.</w:t>
      </w:r>
    </w:p>
    <w:p w:rsidR="001B12F9" w:rsidRPr="00D61AF2"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lang w:val="en-US"/>
        </w:rPr>
      </w:pPr>
      <w:r w:rsidRPr="00D61AF2">
        <w:rPr>
          <w:rFonts w:ascii="Times New Roman" w:eastAsia="Times New Roman" w:hAnsi="Times New Roman" w:cs="Times New Roman"/>
          <w:sz w:val="28"/>
          <w:szCs w:val="28"/>
          <w:highlight w:val="white"/>
          <w:lang w:val="en-US"/>
        </w:rPr>
        <w:lastRenderedPageBreak/>
        <w:t xml:space="preserve"> Reiff R.H.J.D. Salinger : The Catcher in the Rye and Other Works/ Raychel H. Reiff. – Ch., Marshall Cavendish Co., 2008. – 154 p. </w:t>
      </w:r>
    </w:p>
    <w:p w:rsidR="001B12F9" w:rsidRPr="00D61AF2"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highlight w:val="white"/>
          <w:lang w:val="en-US"/>
        </w:rPr>
      </w:pPr>
      <w:r w:rsidRPr="00D61AF2">
        <w:rPr>
          <w:rFonts w:ascii="Times New Roman" w:eastAsia="Times New Roman" w:hAnsi="Times New Roman" w:cs="Times New Roman"/>
          <w:sz w:val="28"/>
          <w:szCs w:val="28"/>
          <w:highlight w:val="white"/>
          <w:lang w:val="en-US"/>
        </w:rPr>
        <w:t xml:space="preserve"> Salinger J.D. The Catcher in the Rye: English Modern Prose / Jerome D. Salinger. </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СПб</w:t>
      </w:r>
      <w:r w:rsidRPr="00D61AF2">
        <w:rPr>
          <w:rFonts w:ascii="Times New Roman" w:eastAsia="Times New Roman" w:hAnsi="Times New Roman" w:cs="Times New Roman"/>
          <w:sz w:val="28"/>
          <w:szCs w:val="28"/>
          <w:highlight w:val="white"/>
          <w:lang w:val="en-US"/>
        </w:rPr>
        <w:t xml:space="preserve">. : </w:t>
      </w:r>
      <w:r>
        <w:rPr>
          <w:rFonts w:ascii="Times New Roman" w:eastAsia="Times New Roman" w:hAnsi="Times New Roman" w:cs="Times New Roman"/>
          <w:sz w:val="28"/>
          <w:szCs w:val="28"/>
          <w:highlight w:val="white"/>
        </w:rPr>
        <w:t>Антология</w:t>
      </w: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КАРО</w:t>
      </w:r>
      <w:r w:rsidRPr="00D61AF2">
        <w:rPr>
          <w:rFonts w:ascii="Times New Roman" w:eastAsia="Times New Roman" w:hAnsi="Times New Roman" w:cs="Times New Roman"/>
          <w:sz w:val="28"/>
          <w:szCs w:val="28"/>
          <w:highlight w:val="white"/>
          <w:lang w:val="en-US"/>
        </w:rPr>
        <w:t xml:space="preserve">, 2011. – 288 </w:t>
      </w:r>
      <w:r>
        <w:rPr>
          <w:rFonts w:ascii="Times New Roman" w:eastAsia="Times New Roman" w:hAnsi="Times New Roman" w:cs="Times New Roman"/>
          <w:sz w:val="28"/>
          <w:szCs w:val="28"/>
          <w:highlight w:val="white"/>
        </w:rPr>
        <w:t>с</w:t>
      </w:r>
      <w:r w:rsidRPr="00D61AF2">
        <w:rPr>
          <w:rFonts w:ascii="Times New Roman" w:eastAsia="Times New Roman" w:hAnsi="Times New Roman" w:cs="Times New Roman"/>
          <w:sz w:val="28"/>
          <w:szCs w:val="28"/>
          <w:highlight w:val="white"/>
          <w:lang w:val="en-US"/>
        </w:rPr>
        <w:t>.</w:t>
      </w:r>
    </w:p>
    <w:p w:rsidR="001B12F9" w:rsidRPr="00D61AF2" w:rsidRDefault="00AE31D8">
      <w:pPr>
        <w:pStyle w:val="normal"/>
        <w:numPr>
          <w:ilvl w:val="0"/>
          <w:numId w:val="7"/>
        </w:numPr>
        <w:spacing w:line="360" w:lineRule="auto"/>
        <w:ind w:left="170" w:right="56" w:firstLine="720"/>
        <w:jc w:val="both"/>
        <w:rPr>
          <w:rFonts w:ascii="Times New Roman" w:eastAsia="Times New Roman" w:hAnsi="Times New Roman" w:cs="Times New Roman"/>
          <w:sz w:val="28"/>
          <w:szCs w:val="28"/>
          <w:lang w:val="en-US"/>
        </w:rPr>
      </w:pPr>
      <w:r w:rsidRPr="00D61AF2">
        <w:rPr>
          <w:rFonts w:ascii="Times New Roman" w:eastAsia="Times New Roman" w:hAnsi="Times New Roman" w:cs="Times New Roman"/>
          <w:sz w:val="28"/>
          <w:szCs w:val="28"/>
          <w:highlight w:val="white"/>
          <w:lang w:val="en-US"/>
        </w:rPr>
        <w:t xml:space="preserve"> Salinger M.A. Dream Catcher : [A Memoir] / Margaret Salinger. – New York : Washington Square Press, 2000. – 210 p.</w:t>
      </w:r>
    </w:p>
    <w:p w:rsidR="001B12F9" w:rsidRPr="00D61AF2" w:rsidRDefault="001B12F9">
      <w:pPr>
        <w:pStyle w:val="normal"/>
        <w:spacing w:line="360" w:lineRule="auto"/>
        <w:ind w:left="170" w:right="56" w:firstLine="720"/>
        <w:jc w:val="both"/>
        <w:rPr>
          <w:rFonts w:ascii="Times New Roman" w:eastAsia="Times New Roman" w:hAnsi="Times New Roman" w:cs="Times New Roman"/>
          <w:sz w:val="28"/>
          <w:szCs w:val="28"/>
          <w:highlight w:val="white"/>
          <w:lang w:val="en-US"/>
        </w:rPr>
      </w:pPr>
    </w:p>
    <w:p w:rsidR="001B12F9" w:rsidRPr="00D61AF2" w:rsidRDefault="001B12F9">
      <w:pPr>
        <w:pStyle w:val="normal"/>
        <w:spacing w:line="360" w:lineRule="auto"/>
        <w:ind w:left="170" w:right="56" w:firstLine="720"/>
        <w:jc w:val="both"/>
        <w:rPr>
          <w:rFonts w:ascii="Times New Roman" w:eastAsia="Times New Roman" w:hAnsi="Times New Roman" w:cs="Times New Roman"/>
          <w:sz w:val="28"/>
          <w:szCs w:val="28"/>
          <w:highlight w:val="white"/>
          <w:lang w:val="en-US"/>
        </w:rPr>
      </w:pPr>
    </w:p>
    <w:p w:rsidR="001B12F9" w:rsidRPr="00D61AF2" w:rsidRDefault="001B12F9">
      <w:pPr>
        <w:pStyle w:val="normal"/>
        <w:spacing w:line="360" w:lineRule="auto"/>
        <w:ind w:left="170" w:right="56" w:firstLine="720"/>
        <w:jc w:val="both"/>
        <w:rPr>
          <w:rFonts w:ascii="Times New Roman" w:eastAsia="Times New Roman" w:hAnsi="Times New Roman" w:cs="Times New Roman"/>
          <w:sz w:val="28"/>
          <w:szCs w:val="28"/>
          <w:highlight w:val="white"/>
          <w:lang w:val="en-US"/>
        </w:rPr>
      </w:pPr>
    </w:p>
    <w:p w:rsidR="001B12F9" w:rsidRPr="00D61AF2" w:rsidRDefault="001B12F9">
      <w:pPr>
        <w:pStyle w:val="normal"/>
        <w:spacing w:line="360" w:lineRule="auto"/>
        <w:ind w:left="170" w:right="56" w:firstLine="720"/>
        <w:jc w:val="both"/>
        <w:rPr>
          <w:rFonts w:ascii="Times New Roman" w:eastAsia="Times New Roman" w:hAnsi="Times New Roman" w:cs="Times New Roman"/>
          <w:sz w:val="28"/>
          <w:szCs w:val="28"/>
          <w:highlight w:val="white"/>
          <w:lang w:val="en-US"/>
        </w:rPr>
      </w:pPr>
    </w:p>
    <w:p w:rsidR="001B12F9" w:rsidRPr="00D61AF2" w:rsidRDefault="001B12F9">
      <w:pPr>
        <w:pStyle w:val="normal"/>
        <w:spacing w:line="360" w:lineRule="auto"/>
        <w:ind w:left="170" w:right="56" w:firstLine="720"/>
        <w:jc w:val="both"/>
        <w:rPr>
          <w:rFonts w:ascii="Times New Roman" w:eastAsia="Times New Roman" w:hAnsi="Times New Roman" w:cs="Times New Roman"/>
          <w:sz w:val="28"/>
          <w:szCs w:val="28"/>
          <w:highlight w:val="white"/>
          <w:lang w:val="en-US"/>
        </w:rPr>
      </w:pPr>
    </w:p>
    <w:p w:rsidR="001B12F9" w:rsidRPr="00D61AF2" w:rsidRDefault="001B12F9">
      <w:pPr>
        <w:pStyle w:val="normal"/>
        <w:spacing w:line="360" w:lineRule="auto"/>
        <w:ind w:left="170" w:right="56" w:firstLine="720"/>
        <w:jc w:val="both"/>
        <w:rPr>
          <w:rFonts w:ascii="Times New Roman" w:eastAsia="Times New Roman" w:hAnsi="Times New Roman" w:cs="Times New Roman"/>
          <w:sz w:val="28"/>
          <w:szCs w:val="28"/>
          <w:highlight w:val="white"/>
          <w:lang w:val="en-US"/>
        </w:rPr>
      </w:pPr>
    </w:p>
    <w:p w:rsidR="001B12F9" w:rsidRPr="00D61AF2" w:rsidRDefault="001B12F9">
      <w:pPr>
        <w:pStyle w:val="normal"/>
        <w:spacing w:line="360" w:lineRule="auto"/>
        <w:ind w:left="170" w:right="56" w:firstLine="720"/>
        <w:jc w:val="both"/>
        <w:rPr>
          <w:rFonts w:ascii="Times New Roman" w:eastAsia="Times New Roman" w:hAnsi="Times New Roman" w:cs="Times New Roman"/>
          <w:sz w:val="28"/>
          <w:szCs w:val="28"/>
          <w:highlight w:val="white"/>
          <w:lang w:val="en-US"/>
        </w:rPr>
      </w:pPr>
    </w:p>
    <w:p w:rsidR="001B12F9" w:rsidRPr="00D61AF2" w:rsidRDefault="001B12F9">
      <w:pPr>
        <w:pStyle w:val="normal"/>
        <w:spacing w:line="360" w:lineRule="auto"/>
        <w:ind w:left="170" w:right="56" w:firstLine="720"/>
        <w:jc w:val="both"/>
        <w:rPr>
          <w:rFonts w:ascii="Times New Roman" w:eastAsia="Times New Roman" w:hAnsi="Times New Roman" w:cs="Times New Roman"/>
          <w:sz w:val="28"/>
          <w:szCs w:val="28"/>
          <w:highlight w:val="white"/>
          <w:lang w:val="en-US"/>
        </w:rPr>
      </w:pPr>
    </w:p>
    <w:p w:rsidR="001B12F9" w:rsidRPr="00D61AF2" w:rsidRDefault="001B12F9">
      <w:pPr>
        <w:pStyle w:val="normal"/>
        <w:spacing w:line="360" w:lineRule="auto"/>
        <w:ind w:left="170" w:right="56" w:firstLine="720"/>
        <w:jc w:val="both"/>
        <w:rPr>
          <w:rFonts w:ascii="Times New Roman" w:eastAsia="Times New Roman" w:hAnsi="Times New Roman" w:cs="Times New Roman"/>
          <w:sz w:val="28"/>
          <w:szCs w:val="28"/>
          <w:highlight w:val="white"/>
          <w:lang w:val="en-US"/>
        </w:rPr>
      </w:pPr>
    </w:p>
    <w:p w:rsidR="001B12F9" w:rsidRPr="00D61AF2" w:rsidRDefault="001B12F9">
      <w:pPr>
        <w:pStyle w:val="normal"/>
        <w:spacing w:line="360" w:lineRule="auto"/>
        <w:ind w:left="170" w:right="56" w:firstLine="720"/>
        <w:jc w:val="both"/>
        <w:rPr>
          <w:rFonts w:ascii="Times New Roman" w:eastAsia="Times New Roman" w:hAnsi="Times New Roman" w:cs="Times New Roman"/>
          <w:sz w:val="28"/>
          <w:szCs w:val="28"/>
          <w:highlight w:val="white"/>
          <w:lang w:val="en-US"/>
        </w:rPr>
      </w:pPr>
    </w:p>
    <w:p w:rsidR="001B12F9" w:rsidRPr="00D61AF2" w:rsidRDefault="001B12F9">
      <w:pPr>
        <w:pStyle w:val="normal"/>
        <w:spacing w:line="360" w:lineRule="auto"/>
        <w:ind w:left="170" w:right="56" w:firstLine="720"/>
        <w:jc w:val="both"/>
        <w:rPr>
          <w:rFonts w:ascii="Times New Roman" w:eastAsia="Times New Roman" w:hAnsi="Times New Roman" w:cs="Times New Roman"/>
          <w:sz w:val="28"/>
          <w:szCs w:val="28"/>
          <w:highlight w:val="white"/>
          <w:lang w:val="en-US"/>
        </w:rPr>
      </w:pPr>
    </w:p>
    <w:p w:rsidR="001B12F9" w:rsidRPr="00D61AF2" w:rsidRDefault="001B12F9">
      <w:pPr>
        <w:pStyle w:val="normal"/>
        <w:spacing w:line="360" w:lineRule="auto"/>
        <w:ind w:left="170" w:right="56" w:firstLine="720"/>
        <w:jc w:val="both"/>
        <w:rPr>
          <w:rFonts w:ascii="Times New Roman" w:eastAsia="Times New Roman" w:hAnsi="Times New Roman" w:cs="Times New Roman"/>
          <w:sz w:val="28"/>
          <w:szCs w:val="28"/>
          <w:highlight w:val="white"/>
          <w:lang w:val="en-US"/>
        </w:rPr>
      </w:pPr>
    </w:p>
    <w:p w:rsidR="001B12F9" w:rsidRPr="00D61AF2" w:rsidRDefault="001B12F9">
      <w:pPr>
        <w:pStyle w:val="normal"/>
        <w:spacing w:line="360" w:lineRule="auto"/>
        <w:ind w:left="170" w:right="56" w:firstLine="720"/>
        <w:jc w:val="both"/>
        <w:rPr>
          <w:rFonts w:ascii="Times New Roman" w:eastAsia="Times New Roman" w:hAnsi="Times New Roman" w:cs="Times New Roman"/>
          <w:sz w:val="28"/>
          <w:szCs w:val="28"/>
          <w:highlight w:val="white"/>
          <w:lang w:val="en-US"/>
        </w:rPr>
      </w:pPr>
    </w:p>
    <w:p w:rsidR="001B12F9" w:rsidRPr="00D61AF2" w:rsidRDefault="001B12F9">
      <w:pPr>
        <w:pStyle w:val="normal"/>
        <w:spacing w:line="360" w:lineRule="auto"/>
        <w:ind w:left="170" w:right="56" w:firstLine="720"/>
        <w:jc w:val="both"/>
        <w:rPr>
          <w:rFonts w:ascii="Times New Roman" w:eastAsia="Times New Roman" w:hAnsi="Times New Roman" w:cs="Times New Roman"/>
          <w:sz w:val="28"/>
          <w:szCs w:val="28"/>
          <w:highlight w:val="white"/>
          <w:lang w:val="en-US"/>
        </w:rPr>
      </w:pPr>
    </w:p>
    <w:p w:rsidR="001B12F9" w:rsidRPr="00D61AF2" w:rsidRDefault="001B12F9">
      <w:pPr>
        <w:pStyle w:val="normal"/>
        <w:spacing w:line="360" w:lineRule="auto"/>
        <w:ind w:left="170" w:right="56" w:firstLine="720"/>
        <w:jc w:val="both"/>
        <w:rPr>
          <w:rFonts w:ascii="Times New Roman" w:eastAsia="Times New Roman" w:hAnsi="Times New Roman" w:cs="Times New Roman"/>
          <w:sz w:val="28"/>
          <w:szCs w:val="28"/>
          <w:highlight w:val="white"/>
          <w:lang w:val="en-US"/>
        </w:rPr>
      </w:pPr>
    </w:p>
    <w:p w:rsidR="001B12F9" w:rsidRPr="00D61AF2" w:rsidRDefault="001B12F9">
      <w:pPr>
        <w:pStyle w:val="normal"/>
        <w:spacing w:line="360" w:lineRule="auto"/>
        <w:ind w:left="170" w:right="56" w:firstLine="720"/>
        <w:jc w:val="both"/>
        <w:rPr>
          <w:rFonts w:ascii="Times New Roman" w:eastAsia="Times New Roman" w:hAnsi="Times New Roman" w:cs="Times New Roman"/>
          <w:sz w:val="28"/>
          <w:szCs w:val="28"/>
          <w:highlight w:val="white"/>
          <w:lang w:val="en-US"/>
        </w:rPr>
      </w:pPr>
    </w:p>
    <w:p w:rsidR="001B12F9" w:rsidRPr="00D61AF2" w:rsidRDefault="001B12F9">
      <w:pPr>
        <w:pStyle w:val="normal"/>
        <w:spacing w:line="360" w:lineRule="auto"/>
        <w:ind w:left="170" w:right="56" w:firstLine="720"/>
        <w:jc w:val="both"/>
        <w:rPr>
          <w:rFonts w:ascii="Times New Roman" w:eastAsia="Times New Roman" w:hAnsi="Times New Roman" w:cs="Times New Roman"/>
          <w:sz w:val="28"/>
          <w:szCs w:val="28"/>
          <w:highlight w:val="white"/>
          <w:lang w:val="en-US"/>
        </w:rPr>
      </w:pPr>
    </w:p>
    <w:p w:rsidR="001B12F9" w:rsidRPr="00D61AF2" w:rsidRDefault="001B12F9">
      <w:pPr>
        <w:pStyle w:val="normal"/>
        <w:spacing w:line="360" w:lineRule="auto"/>
        <w:ind w:right="56"/>
        <w:jc w:val="both"/>
        <w:rPr>
          <w:rFonts w:ascii="Times New Roman" w:eastAsia="Times New Roman" w:hAnsi="Times New Roman" w:cs="Times New Roman"/>
          <w:sz w:val="28"/>
          <w:szCs w:val="28"/>
          <w:highlight w:val="white"/>
          <w:lang w:val="en-US"/>
        </w:rPr>
      </w:pPr>
    </w:p>
    <w:p w:rsidR="001B12F9" w:rsidRPr="00D61AF2" w:rsidRDefault="001B12F9">
      <w:pPr>
        <w:pStyle w:val="normal"/>
        <w:spacing w:line="360" w:lineRule="auto"/>
        <w:ind w:left="170" w:right="56" w:firstLine="720"/>
        <w:jc w:val="both"/>
        <w:rPr>
          <w:rFonts w:ascii="Times New Roman" w:eastAsia="Times New Roman" w:hAnsi="Times New Roman" w:cs="Times New Roman"/>
          <w:sz w:val="28"/>
          <w:szCs w:val="28"/>
          <w:highlight w:val="white"/>
          <w:lang w:val="en-US"/>
        </w:rPr>
      </w:pPr>
    </w:p>
    <w:p w:rsidR="001B12F9" w:rsidRPr="00D61AF2" w:rsidRDefault="001B12F9">
      <w:pPr>
        <w:pStyle w:val="normal"/>
        <w:spacing w:line="259" w:lineRule="auto"/>
        <w:ind w:left="170" w:right="56" w:firstLine="720"/>
        <w:jc w:val="both"/>
        <w:rPr>
          <w:rFonts w:ascii="Times New Roman" w:eastAsia="Times New Roman" w:hAnsi="Times New Roman" w:cs="Times New Roman"/>
          <w:b/>
          <w:sz w:val="32"/>
          <w:szCs w:val="32"/>
          <w:lang w:val="en-US"/>
        </w:rPr>
      </w:pPr>
    </w:p>
    <w:p w:rsidR="00D61AF2" w:rsidRDefault="00D61AF2">
      <w:pPr>
        <w:pStyle w:val="normal"/>
        <w:spacing w:line="259" w:lineRule="auto"/>
        <w:ind w:left="170" w:right="56" w:firstLine="720"/>
        <w:jc w:val="both"/>
        <w:rPr>
          <w:rFonts w:ascii="Times New Roman" w:eastAsia="Times New Roman" w:hAnsi="Times New Roman" w:cs="Times New Roman"/>
          <w:b/>
          <w:sz w:val="32"/>
          <w:szCs w:val="32"/>
          <w:lang w:val="en-US"/>
        </w:rPr>
      </w:pPr>
    </w:p>
    <w:p w:rsidR="00D61AF2" w:rsidRDefault="00D61AF2">
      <w:pPr>
        <w:pStyle w:val="normal"/>
        <w:spacing w:line="259" w:lineRule="auto"/>
        <w:ind w:left="170" w:right="56" w:firstLine="720"/>
        <w:jc w:val="both"/>
        <w:rPr>
          <w:rFonts w:ascii="Times New Roman" w:eastAsia="Times New Roman" w:hAnsi="Times New Roman" w:cs="Times New Roman"/>
          <w:b/>
          <w:sz w:val="32"/>
          <w:szCs w:val="32"/>
          <w:lang w:val="en-US"/>
        </w:rPr>
      </w:pPr>
    </w:p>
    <w:p w:rsidR="001B12F9" w:rsidRDefault="00AE31D8">
      <w:pPr>
        <w:pStyle w:val="normal"/>
        <w:spacing w:line="259" w:lineRule="auto"/>
        <w:ind w:left="170" w:right="56" w:firstLine="720"/>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ДОДАТОК А:</w:t>
      </w:r>
      <w:r>
        <w:rPr>
          <w:rFonts w:ascii="Times New Roman" w:eastAsia="Times New Roman" w:hAnsi="Times New Roman" w:cs="Times New Roman"/>
          <w:sz w:val="32"/>
          <w:szCs w:val="32"/>
        </w:rPr>
        <w:t xml:space="preserve"> </w:t>
      </w:r>
      <w:r>
        <w:rPr>
          <w:rFonts w:ascii="Times New Roman" w:eastAsia="Times New Roman" w:hAnsi="Times New Roman" w:cs="Times New Roman"/>
          <w:b/>
          <w:sz w:val="32"/>
          <w:szCs w:val="32"/>
        </w:rPr>
        <w:t>Приклади відтворення сленгу в романі “Ловець у житі”</w:t>
      </w:r>
    </w:p>
    <w:p w:rsidR="001B12F9" w:rsidRDefault="001B12F9">
      <w:pPr>
        <w:pStyle w:val="normal"/>
        <w:spacing w:line="259" w:lineRule="auto"/>
        <w:ind w:left="170" w:right="56" w:firstLine="720"/>
        <w:jc w:val="both"/>
        <w:rPr>
          <w:rFonts w:ascii="Times New Roman" w:eastAsia="Times New Roman" w:hAnsi="Times New Roman" w:cs="Times New Roman"/>
          <w:b/>
          <w:sz w:val="32"/>
          <w:szCs w:val="32"/>
        </w:rPr>
      </w:pPr>
    </w:p>
    <w:tbl>
      <w:tblPr>
        <w:tblStyle w:val="a8"/>
        <w:tblW w:w="902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10"/>
        <w:gridCol w:w="3009"/>
        <w:gridCol w:w="3009"/>
      </w:tblGrid>
      <w:tr w:rsidR="001B12F9">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Сленг</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Переклад</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Метод перекладу</w:t>
            </w:r>
          </w:p>
        </w:tc>
      </w:tr>
      <w:tr w:rsidR="001B12F9">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to keep yap shut</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заткнути пельку</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еквівалент</w:t>
            </w:r>
          </w:p>
        </w:tc>
      </w:tr>
      <w:tr w:rsidR="001B12F9">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no kidding </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серйозно</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антонімічний </w:t>
            </w:r>
          </w:p>
        </w:tc>
      </w:tr>
      <w:tr w:rsidR="001B12F9">
        <w:tc>
          <w:tcPr>
            <w:tcW w:w="3009" w:type="dxa"/>
            <w:shd w:val="clear" w:color="auto" w:fill="auto"/>
            <w:tcMar>
              <w:top w:w="100" w:type="dxa"/>
              <w:left w:w="100" w:type="dxa"/>
              <w:bottom w:w="100" w:type="dxa"/>
              <w:right w:w="100" w:type="dxa"/>
            </w:tcMar>
          </w:tcPr>
          <w:p w:rsidR="001B12F9" w:rsidRPr="00D61AF2"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lang w:val="en-US"/>
              </w:rPr>
            </w:pPr>
            <w:r w:rsidRPr="00D61AF2">
              <w:rPr>
                <w:rFonts w:ascii="Times New Roman" w:eastAsia="Times New Roman" w:hAnsi="Times New Roman" w:cs="Times New Roman"/>
                <w:sz w:val="28"/>
                <w:szCs w:val="28"/>
                <w:highlight w:val="white"/>
                <w:lang w:val="en-US"/>
              </w:rPr>
              <w:t>That kind of stuff. The old bull.</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Одне слово, наплів йому сім мішків вовни.</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компенсація втрат</w:t>
            </w:r>
          </w:p>
        </w:tc>
      </w:tr>
      <w:tr w:rsidR="001B12F9">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to chew the rag</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чесати язиком</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просторіччя</w:t>
            </w:r>
          </w:p>
        </w:tc>
      </w:tr>
      <w:tr w:rsidR="001B12F9">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dough</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гроші</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нейтральний </w:t>
            </w:r>
          </w:p>
        </w:tc>
      </w:tr>
      <w:tr w:rsidR="001B12F9">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helluva </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 диво</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описовий</w:t>
            </w:r>
          </w:p>
        </w:tc>
      </w:tr>
      <w:tr w:rsidR="001B12F9">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louse</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нікудишній</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еквівалент</w:t>
            </w:r>
          </w:p>
        </w:tc>
      </w:tr>
      <w:tr w:rsidR="001B12F9">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foils</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причандалля</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просторіччя</w:t>
            </w:r>
          </w:p>
        </w:tc>
      </w:tr>
      <w:tr w:rsidR="001B12F9">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It killed me</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Слухайте, я ледве не гигнув!</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описовий переклад</w:t>
            </w:r>
          </w:p>
        </w:tc>
      </w:tr>
      <w:tr w:rsidR="001B12F9">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moron </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кретин</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еквівалент</w:t>
            </w:r>
          </w:p>
        </w:tc>
      </w:tr>
      <w:tr w:rsidR="001B12F9">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buzz</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дзенькнути</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еквівалент</w:t>
            </w:r>
          </w:p>
        </w:tc>
      </w:tr>
      <w:tr w:rsidR="001B12F9">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lousy</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нікчемне</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просторіччя </w:t>
            </w:r>
          </w:p>
        </w:tc>
      </w:tr>
      <w:tr w:rsidR="001B12F9">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kind of crap</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мура</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відповідник</w:t>
            </w:r>
          </w:p>
        </w:tc>
      </w:tr>
      <w:tr w:rsidR="001B12F9">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goddam</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триклятуща</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відповідник</w:t>
            </w:r>
          </w:p>
        </w:tc>
      </w:tr>
      <w:tr w:rsidR="001B12F9">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madman</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ідіотська</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відповідник</w:t>
            </w:r>
          </w:p>
        </w:tc>
      </w:tr>
      <w:tr w:rsidR="001B12F9">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crumby</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занюхана</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відповідник</w:t>
            </w:r>
          </w:p>
        </w:tc>
      </w:tr>
      <w:tr w:rsidR="001B12F9">
        <w:tc>
          <w:tcPr>
            <w:tcW w:w="3009" w:type="dxa"/>
            <w:shd w:val="clear" w:color="auto" w:fill="auto"/>
            <w:tcMar>
              <w:top w:w="100" w:type="dxa"/>
              <w:left w:w="100" w:type="dxa"/>
              <w:bottom w:w="100" w:type="dxa"/>
              <w:right w:w="100" w:type="dxa"/>
            </w:tcMar>
          </w:tcPr>
          <w:p w:rsidR="001B12F9" w:rsidRPr="00D61AF2" w:rsidRDefault="00AE31D8">
            <w:pPr>
              <w:pStyle w:val="normal"/>
              <w:spacing w:line="360" w:lineRule="auto"/>
              <w:ind w:left="170" w:right="56"/>
              <w:jc w:val="both"/>
              <w:rPr>
                <w:rFonts w:ascii="Times New Roman" w:eastAsia="Times New Roman" w:hAnsi="Times New Roman" w:cs="Times New Roman"/>
                <w:sz w:val="28"/>
                <w:szCs w:val="28"/>
                <w:highlight w:val="white"/>
                <w:lang w:val="en-US"/>
              </w:rPr>
            </w:pPr>
            <w:r w:rsidRPr="00D61AF2">
              <w:rPr>
                <w:rFonts w:ascii="Times New Roman" w:eastAsia="Times New Roman" w:hAnsi="Times New Roman" w:cs="Times New Roman"/>
                <w:sz w:val="28"/>
                <w:szCs w:val="28"/>
                <w:highlight w:val="white"/>
                <w:lang w:val="en-US"/>
              </w:rPr>
              <w:t>before I got pretty run-</w:t>
            </w:r>
            <w:r w:rsidRPr="00D61AF2">
              <w:rPr>
                <w:rFonts w:ascii="Times New Roman" w:eastAsia="Times New Roman" w:hAnsi="Times New Roman" w:cs="Times New Roman"/>
                <w:sz w:val="28"/>
                <w:szCs w:val="28"/>
                <w:highlight w:val="white"/>
                <w:lang w:val="en-US"/>
              </w:rPr>
              <w:lastRenderedPageBreak/>
              <w:t>down</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до того, як я мало не </w:t>
            </w:r>
            <w:r>
              <w:rPr>
                <w:rFonts w:ascii="Times New Roman" w:eastAsia="Times New Roman" w:hAnsi="Times New Roman" w:cs="Times New Roman"/>
                <w:sz w:val="28"/>
                <w:szCs w:val="28"/>
                <w:highlight w:val="white"/>
              </w:rPr>
              <w:lastRenderedPageBreak/>
              <w:t>врізав дуба</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описовий</w:t>
            </w:r>
          </w:p>
        </w:tc>
      </w:tr>
      <w:tr w:rsidR="001B12F9">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that’s tough</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не пофортунило</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ідіоматичний</w:t>
            </w:r>
          </w:p>
        </w:tc>
      </w:tr>
      <w:tr w:rsidR="001B12F9">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ads</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оголошення</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нейтральний</w:t>
            </w:r>
          </w:p>
        </w:tc>
      </w:tr>
      <w:tr w:rsidR="001B12F9">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can</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сортир</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контекстний</w:t>
            </w:r>
          </w:p>
        </w:tc>
      </w:tr>
      <w:tr w:rsidR="001B12F9">
        <w:tc>
          <w:tcPr>
            <w:tcW w:w="3009" w:type="dxa"/>
            <w:shd w:val="clear" w:color="auto" w:fill="auto"/>
            <w:tcMar>
              <w:top w:w="100" w:type="dxa"/>
              <w:left w:w="100" w:type="dxa"/>
              <w:bottom w:w="100" w:type="dxa"/>
              <w:right w:w="100" w:type="dxa"/>
            </w:tcMar>
          </w:tcPr>
          <w:p w:rsidR="001B12F9" w:rsidRPr="00D61AF2" w:rsidRDefault="00AE31D8">
            <w:pPr>
              <w:pStyle w:val="normal"/>
              <w:spacing w:line="360" w:lineRule="auto"/>
              <w:ind w:left="170" w:right="56"/>
              <w:jc w:val="both"/>
              <w:rPr>
                <w:rFonts w:ascii="Times New Roman" w:eastAsia="Times New Roman" w:hAnsi="Times New Roman" w:cs="Times New Roman"/>
                <w:sz w:val="28"/>
                <w:szCs w:val="28"/>
                <w:highlight w:val="white"/>
                <w:lang w:val="en-US"/>
              </w:rPr>
            </w:pPr>
            <w:r w:rsidRPr="00D61AF2">
              <w:rPr>
                <w:rFonts w:ascii="Times New Roman" w:eastAsia="Times New Roman" w:hAnsi="Times New Roman" w:cs="Times New Roman"/>
                <w:sz w:val="28"/>
                <w:szCs w:val="28"/>
                <w:highlight w:val="white"/>
                <w:lang w:val="en-US"/>
              </w:rPr>
              <w:t>willya keep your mouth shut?</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right="56"/>
              <w:jc w:val="both"/>
              <w:rPr>
                <w:rFonts w:ascii="Times New Roman" w:eastAsia="Times New Roman" w:hAnsi="Times New Roman" w:cs="Times New Roman"/>
                <w:sz w:val="28"/>
                <w:szCs w:val="28"/>
                <w:highlight w:val="white"/>
              </w:rPr>
            </w:pPr>
            <w:r w:rsidRPr="00D61AF2">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Стули пельку</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конверсія</w:t>
            </w:r>
          </w:p>
        </w:tc>
      </w:tr>
      <w:tr w:rsidR="001B12F9">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tiff</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cтичка</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конверсія</w:t>
            </w:r>
          </w:p>
        </w:tc>
      </w:tr>
      <w:tr w:rsidR="001B12F9">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corney</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по-дурному</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конверсія</w:t>
            </w:r>
          </w:p>
        </w:tc>
      </w:tr>
      <w:tr w:rsidR="001B12F9">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sharp</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кльовий</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відповідник</w:t>
            </w:r>
          </w:p>
        </w:tc>
      </w:tr>
      <w:tr w:rsidR="001B12F9">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horse around</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дуріти</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відповідник</w:t>
            </w:r>
          </w:p>
        </w:tc>
      </w:tr>
      <w:tr w:rsidR="001B12F9">
        <w:tc>
          <w:tcPr>
            <w:tcW w:w="3009" w:type="dxa"/>
            <w:shd w:val="clear" w:color="auto" w:fill="auto"/>
            <w:tcMar>
              <w:top w:w="100" w:type="dxa"/>
              <w:left w:w="100" w:type="dxa"/>
              <w:bottom w:w="100" w:type="dxa"/>
              <w:right w:w="100" w:type="dxa"/>
            </w:tcMar>
          </w:tcPr>
          <w:p w:rsidR="001B12F9" w:rsidRPr="00D61AF2" w:rsidRDefault="00AE31D8">
            <w:pPr>
              <w:pStyle w:val="normal"/>
              <w:spacing w:line="360" w:lineRule="auto"/>
              <w:ind w:right="56"/>
              <w:jc w:val="both"/>
              <w:rPr>
                <w:rFonts w:ascii="Times New Roman" w:eastAsia="Times New Roman" w:hAnsi="Times New Roman" w:cs="Times New Roman"/>
                <w:sz w:val="28"/>
                <w:szCs w:val="28"/>
                <w:highlight w:val="white"/>
                <w:lang w:val="en-US"/>
              </w:rPr>
            </w:pPr>
            <w:r w:rsidRPr="00D61AF2">
              <w:rPr>
                <w:rFonts w:ascii="Times New Roman" w:eastAsia="Times New Roman" w:hAnsi="Times New Roman" w:cs="Times New Roman"/>
                <w:sz w:val="28"/>
                <w:szCs w:val="28"/>
                <w:highlight w:val="white"/>
                <w:lang w:val="en-US"/>
              </w:rPr>
              <w:t>chewing the fat and horsing</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баляндрасити, корчити придуреники.</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просторіччя</w:t>
            </w:r>
          </w:p>
        </w:tc>
      </w:tr>
      <w:tr w:rsidR="001B12F9">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oiled up</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добряче випив</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контекстний</w:t>
            </w:r>
          </w:p>
        </w:tc>
      </w:tr>
      <w:tr w:rsidR="001B12F9">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he was hot</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оце завівся!</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описовий</w:t>
            </w:r>
          </w:p>
        </w:tc>
      </w:tr>
      <w:tr w:rsidR="001B12F9">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kid around</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пожартувати</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нейтральний</w:t>
            </w:r>
          </w:p>
        </w:tc>
      </w:tr>
      <w:tr w:rsidR="001B12F9">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hotshot</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пуп землі</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просторіччя</w:t>
            </w:r>
          </w:p>
        </w:tc>
      </w:tr>
      <w:tr w:rsidR="001B12F9">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flop</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ницьма</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еквівалент</w:t>
            </w:r>
          </w:p>
        </w:tc>
      </w:tr>
      <w:tr w:rsidR="001B12F9">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snappy</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довго </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антонімічний, нейтральний</w:t>
            </w:r>
          </w:p>
        </w:tc>
      </w:tr>
      <w:tr w:rsidR="001B12F9">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weren’t being a phony</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від щирого серця</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антонімічний </w:t>
            </w:r>
          </w:p>
        </w:tc>
      </w:tr>
      <w:tr w:rsidR="001B12F9">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to booze</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пити</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нейтральний </w:t>
            </w:r>
            <w:r>
              <w:rPr>
                <w:rFonts w:ascii="Times New Roman" w:eastAsia="Times New Roman" w:hAnsi="Times New Roman" w:cs="Times New Roman"/>
                <w:sz w:val="28"/>
                <w:szCs w:val="28"/>
                <w:highlight w:val="white"/>
              </w:rPr>
              <w:lastRenderedPageBreak/>
              <w:t>відповідник</w:t>
            </w:r>
          </w:p>
        </w:tc>
      </w:tr>
      <w:tr w:rsidR="001B12F9">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Georgia" w:eastAsia="Georgia" w:hAnsi="Georgia" w:cs="Georgia"/>
                <w:sz w:val="24"/>
                <w:szCs w:val="24"/>
                <w:highlight w:val="white"/>
              </w:rPr>
              <w:lastRenderedPageBreak/>
              <w:t xml:space="preserve">to shoot the brееzе </w:t>
            </w:r>
          </w:p>
        </w:tc>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Georgia" w:eastAsia="Georgia" w:hAnsi="Georgia" w:cs="Georgia"/>
                <w:sz w:val="24"/>
                <w:szCs w:val="24"/>
                <w:highlight w:val="white"/>
              </w:rPr>
              <w:t>базікати</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просторіччя</w:t>
            </w:r>
          </w:p>
        </w:tc>
      </w:tr>
      <w:tr w:rsidR="001B12F9">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something, anything</w:t>
            </w:r>
          </w:p>
        </w:tc>
        <w:tc>
          <w:tcPr>
            <w:tcW w:w="3009" w:type="dxa"/>
            <w:shd w:val="clear" w:color="auto" w:fill="auto"/>
            <w:tcMar>
              <w:top w:w="100" w:type="dxa"/>
              <w:left w:w="100" w:type="dxa"/>
              <w:bottom w:w="100" w:type="dxa"/>
              <w:right w:w="100" w:type="dxa"/>
            </w:tcMar>
          </w:tcPr>
          <w:p w:rsidR="001B12F9" w:rsidRDefault="00AE31D8">
            <w:pPr>
              <w:pStyle w:val="normal"/>
              <w:shd w:val="clear" w:color="auto" w:fill="FFFFFF"/>
              <w:spacing w:before="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що-небудь таке, щось на</w:t>
            </w:r>
          </w:p>
          <w:p w:rsidR="001B12F9" w:rsidRDefault="00AE31D8">
            <w:pPr>
              <w:pStyle w:val="normal"/>
              <w:shd w:val="clear" w:color="auto" w:fill="FFFFFF"/>
              <w:spacing w:before="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кшталт цього</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відповідник</w:t>
            </w:r>
          </w:p>
        </w:tc>
      </w:tr>
      <w:tr w:rsidR="001B12F9">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knock out</w:t>
            </w:r>
          </w:p>
        </w:tc>
        <w:tc>
          <w:tcPr>
            <w:tcW w:w="3009" w:type="dxa"/>
            <w:shd w:val="clear" w:color="auto" w:fill="auto"/>
            <w:tcMar>
              <w:top w:w="100" w:type="dxa"/>
              <w:left w:w="100" w:type="dxa"/>
              <w:bottom w:w="100" w:type="dxa"/>
              <w:right w:w="100" w:type="dxa"/>
            </w:tcMar>
          </w:tcPr>
          <w:p w:rsidR="001B12F9" w:rsidRDefault="00AE31D8">
            <w:pPr>
              <w:pStyle w:val="normal"/>
              <w:shd w:val="clear" w:color="auto" w:fill="FFFFFF"/>
              <w:spacing w:before="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відчайдушно намагатися зробити</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контекстний</w:t>
            </w:r>
          </w:p>
        </w:tc>
      </w:tr>
      <w:tr w:rsidR="001B12F9">
        <w:tc>
          <w:tcPr>
            <w:tcW w:w="3009" w:type="dxa"/>
            <w:shd w:val="clear" w:color="auto" w:fill="auto"/>
            <w:tcMar>
              <w:top w:w="100" w:type="dxa"/>
              <w:left w:w="100" w:type="dxa"/>
              <w:bottom w:w="100" w:type="dxa"/>
              <w:right w:w="100" w:type="dxa"/>
            </w:tcMar>
          </w:tcPr>
          <w:p w:rsidR="001B12F9" w:rsidRDefault="00AE31D8">
            <w:pPr>
              <w:pStyle w:val="normal"/>
              <w:spacing w:line="36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that was out</w:t>
            </w:r>
          </w:p>
        </w:tc>
        <w:tc>
          <w:tcPr>
            <w:tcW w:w="3009" w:type="dxa"/>
            <w:shd w:val="clear" w:color="auto" w:fill="auto"/>
            <w:tcMar>
              <w:top w:w="100" w:type="dxa"/>
              <w:left w:w="100" w:type="dxa"/>
              <w:bottom w:w="100" w:type="dxa"/>
              <w:right w:w="100" w:type="dxa"/>
            </w:tcMar>
          </w:tcPr>
          <w:p w:rsidR="001B12F9" w:rsidRDefault="00AE31D8">
            <w:pPr>
              <w:pStyle w:val="normal"/>
              <w:shd w:val="clear" w:color="auto" w:fill="FFFFFF"/>
              <w:spacing w:before="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це відпадало</w:t>
            </w:r>
          </w:p>
        </w:tc>
        <w:tc>
          <w:tcPr>
            <w:tcW w:w="3009" w:type="dxa"/>
            <w:shd w:val="clear" w:color="auto" w:fill="auto"/>
            <w:tcMar>
              <w:top w:w="100" w:type="dxa"/>
              <w:left w:w="100" w:type="dxa"/>
              <w:bottom w:w="100" w:type="dxa"/>
              <w:right w:w="100" w:type="dxa"/>
            </w:tcMar>
          </w:tcPr>
          <w:p w:rsidR="001B12F9" w:rsidRDefault="00AE31D8">
            <w:pPr>
              <w:pStyle w:val="normal"/>
              <w:widowControl w:val="0"/>
              <w:spacing w:line="240" w:lineRule="auto"/>
              <w:ind w:left="170" w:right="5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еквівалент</w:t>
            </w:r>
          </w:p>
        </w:tc>
      </w:tr>
    </w:tbl>
    <w:p w:rsidR="001B12F9" w:rsidRDefault="001B12F9">
      <w:pPr>
        <w:pStyle w:val="normal"/>
        <w:ind w:left="170" w:right="56" w:firstLine="720"/>
        <w:jc w:val="both"/>
        <w:rPr>
          <w:rFonts w:ascii="Times New Roman" w:eastAsia="Times New Roman" w:hAnsi="Times New Roman" w:cs="Times New Roman"/>
          <w:sz w:val="28"/>
          <w:szCs w:val="28"/>
        </w:rPr>
      </w:pPr>
    </w:p>
    <w:p w:rsidR="001B12F9" w:rsidRDefault="001B12F9">
      <w:pPr>
        <w:pStyle w:val="normal"/>
        <w:ind w:left="170" w:right="56" w:firstLine="720"/>
        <w:jc w:val="both"/>
        <w:rPr>
          <w:rFonts w:ascii="Times New Roman" w:eastAsia="Times New Roman" w:hAnsi="Times New Roman" w:cs="Times New Roman"/>
          <w:sz w:val="28"/>
          <w:szCs w:val="28"/>
          <w:highlight w:val="white"/>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rPr>
      </w:pPr>
    </w:p>
    <w:p w:rsidR="001B12F9" w:rsidRPr="00D61AF2" w:rsidRDefault="001B12F9" w:rsidP="00D61AF2">
      <w:pPr>
        <w:pStyle w:val="normal"/>
        <w:spacing w:line="360" w:lineRule="auto"/>
        <w:ind w:right="56"/>
        <w:jc w:val="both"/>
        <w:rPr>
          <w:rFonts w:ascii="Times New Roman" w:eastAsia="Times New Roman" w:hAnsi="Times New Roman" w:cs="Times New Roman"/>
          <w:b/>
          <w:sz w:val="28"/>
          <w:szCs w:val="28"/>
          <w:lang w:val="en-US"/>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rPr>
      </w:pPr>
    </w:p>
    <w:p w:rsidR="001B12F9" w:rsidRDefault="00D61AF2">
      <w:pPr>
        <w:pStyle w:val="normal"/>
        <w:spacing w:line="360" w:lineRule="auto"/>
        <w:ind w:left="170" w:right="56" w:firstLine="720"/>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val="ru-RU"/>
        </w:rPr>
        <w:drawing>
          <wp:anchor distT="114300" distB="114300" distL="114300" distR="114300" simplePos="0" relativeHeight="251658240" behindDoc="0" locked="0" layoutInCell="1" allowOverlap="1">
            <wp:simplePos x="0" y="0"/>
            <wp:positionH relativeFrom="column">
              <wp:posOffset>180340</wp:posOffset>
            </wp:positionH>
            <wp:positionV relativeFrom="paragraph">
              <wp:posOffset>1247140</wp:posOffset>
            </wp:positionV>
            <wp:extent cx="5643880" cy="3544570"/>
            <wp:effectExtent l="19050" t="0" r="0" b="0"/>
            <wp:wrapSquare wrapText="bothSides" distT="114300" distB="114300" distL="114300" distR="114300"/>
            <wp:docPr id="2" name="image1.png" descr="Chart"/>
            <wp:cNvGraphicFramePr/>
            <a:graphic xmlns:a="http://schemas.openxmlformats.org/drawingml/2006/main">
              <a:graphicData uri="http://schemas.openxmlformats.org/drawingml/2006/picture">
                <pic:pic xmlns:pic="http://schemas.openxmlformats.org/drawingml/2006/picture">
                  <pic:nvPicPr>
                    <pic:cNvPr id="0" name="image1.png" descr="Chart"/>
                    <pic:cNvPicPr preferRelativeResize="0"/>
                  </pic:nvPicPr>
                  <pic:blipFill>
                    <a:blip r:embed="rId8" cstate="print"/>
                    <a:srcRect t="3225" r="1495" b="-3225"/>
                    <a:stretch>
                      <a:fillRect/>
                    </a:stretch>
                  </pic:blipFill>
                  <pic:spPr>
                    <a:xfrm>
                      <a:off x="0" y="0"/>
                      <a:ext cx="5643880" cy="3544570"/>
                    </a:xfrm>
                    <a:prstGeom prst="rect">
                      <a:avLst/>
                    </a:prstGeom>
                    <a:ln/>
                  </pic:spPr>
                </pic:pic>
              </a:graphicData>
            </a:graphic>
          </wp:anchor>
        </w:drawing>
      </w:r>
      <w:r w:rsidR="00AE31D8">
        <w:rPr>
          <w:rFonts w:ascii="Times New Roman" w:eastAsia="Times New Roman" w:hAnsi="Times New Roman" w:cs="Times New Roman"/>
          <w:b/>
          <w:sz w:val="28"/>
          <w:szCs w:val="28"/>
        </w:rPr>
        <w:t>ДОДАТОК Б: Частотність використання методів перекладу сленгу</w:t>
      </w:r>
    </w:p>
    <w:p w:rsidR="001B12F9" w:rsidRDefault="001B12F9">
      <w:pPr>
        <w:pStyle w:val="normal"/>
        <w:spacing w:line="360" w:lineRule="auto"/>
        <w:ind w:left="170" w:right="56" w:firstLine="720"/>
        <w:jc w:val="right"/>
        <w:rPr>
          <w:rFonts w:ascii="Times New Roman" w:eastAsia="Times New Roman" w:hAnsi="Times New Roman" w:cs="Times New Roman"/>
          <w:b/>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rPr>
      </w:pPr>
    </w:p>
    <w:p w:rsidR="001B12F9" w:rsidRDefault="001B12F9">
      <w:pPr>
        <w:pStyle w:val="normal"/>
        <w:spacing w:line="360" w:lineRule="auto"/>
        <w:ind w:left="170" w:right="56" w:firstLine="720"/>
        <w:jc w:val="both"/>
        <w:rPr>
          <w:rFonts w:ascii="Times New Roman" w:eastAsia="Times New Roman" w:hAnsi="Times New Roman" w:cs="Times New Roman"/>
          <w:b/>
          <w:sz w:val="28"/>
          <w:szCs w:val="28"/>
        </w:rPr>
      </w:pPr>
    </w:p>
    <w:p w:rsidR="001B12F9" w:rsidRDefault="001B12F9">
      <w:pPr>
        <w:pStyle w:val="normal"/>
        <w:ind w:left="170" w:right="56" w:firstLine="720"/>
        <w:jc w:val="right"/>
        <w:rPr>
          <w:rFonts w:ascii="Times New Roman" w:eastAsia="Times New Roman" w:hAnsi="Times New Roman" w:cs="Times New Roman"/>
          <w:b/>
          <w:sz w:val="28"/>
          <w:szCs w:val="28"/>
        </w:rPr>
      </w:pPr>
    </w:p>
    <w:p w:rsidR="001B12F9" w:rsidRDefault="001B12F9">
      <w:pPr>
        <w:pStyle w:val="normal"/>
        <w:ind w:left="170" w:right="56" w:firstLine="720"/>
        <w:jc w:val="right"/>
        <w:rPr>
          <w:rFonts w:ascii="Times New Roman" w:eastAsia="Times New Roman" w:hAnsi="Times New Roman" w:cs="Times New Roman"/>
          <w:b/>
          <w:sz w:val="28"/>
          <w:szCs w:val="28"/>
        </w:rPr>
      </w:pPr>
    </w:p>
    <w:p w:rsidR="001B12F9" w:rsidRDefault="001B12F9">
      <w:pPr>
        <w:pStyle w:val="normal"/>
        <w:ind w:left="170" w:right="56" w:firstLine="720"/>
        <w:jc w:val="right"/>
        <w:rPr>
          <w:rFonts w:ascii="Times New Roman" w:eastAsia="Times New Roman" w:hAnsi="Times New Roman" w:cs="Times New Roman"/>
          <w:b/>
          <w:sz w:val="28"/>
          <w:szCs w:val="28"/>
        </w:rPr>
      </w:pPr>
    </w:p>
    <w:p w:rsidR="001B12F9" w:rsidRDefault="001B12F9">
      <w:pPr>
        <w:pStyle w:val="normal"/>
        <w:ind w:left="170" w:right="56" w:firstLine="720"/>
        <w:jc w:val="right"/>
        <w:rPr>
          <w:rFonts w:ascii="Times New Roman" w:eastAsia="Times New Roman" w:hAnsi="Times New Roman" w:cs="Times New Roman"/>
          <w:b/>
          <w:sz w:val="28"/>
          <w:szCs w:val="28"/>
        </w:rPr>
      </w:pPr>
    </w:p>
    <w:p w:rsidR="001B12F9" w:rsidRDefault="001B12F9">
      <w:pPr>
        <w:pStyle w:val="normal"/>
        <w:ind w:left="170" w:right="56" w:firstLine="720"/>
        <w:jc w:val="right"/>
        <w:rPr>
          <w:rFonts w:ascii="Times New Roman" w:eastAsia="Times New Roman" w:hAnsi="Times New Roman" w:cs="Times New Roman"/>
          <w:b/>
          <w:sz w:val="28"/>
          <w:szCs w:val="28"/>
        </w:rPr>
      </w:pPr>
    </w:p>
    <w:p w:rsidR="001B12F9" w:rsidRDefault="001B12F9">
      <w:pPr>
        <w:pStyle w:val="normal"/>
        <w:ind w:left="170" w:right="56" w:firstLine="720"/>
        <w:jc w:val="right"/>
        <w:rPr>
          <w:rFonts w:ascii="Times New Roman" w:eastAsia="Times New Roman" w:hAnsi="Times New Roman" w:cs="Times New Roman"/>
          <w:b/>
          <w:sz w:val="28"/>
          <w:szCs w:val="28"/>
        </w:rPr>
      </w:pPr>
    </w:p>
    <w:p w:rsidR="001B12F9" w:rsidRDefault="001B12F9">
      <w:pPr>
        <w:pStyle w:val="normal"/>
        <w:ind w:left="170" w:right="56" w:firstLine="720"/>
        <w:jc w:val="right"/>
        <w:rPr>
          <w:rFonts w:ascii="Times New Roman" w:eastAsia="Times New Roman" w:hAnsi="Times New Roman" w:cs="Times New Roman"/>
          <w:b/>
          <w:sz w:val="28"/>
          <w:szCs w:val="28"/>
        </w:rPr>
      </w:pPr>
    </w:p>
    <w:p w:rsidR="001B12F9" w:rsidRDefault="001B12F9">
      <w:pPr>
        <w:pStyle w:val="normal"/>
        <w:ind w:left="170" w:right="56" w:firstLine="720"/>
        <w:jc w:val="right"/>
        <w:rPr>
          <w:rFonts w:ascii="Times New Roman" w:eastAsia="Times New Roman" w:hAnsi="Times New Roman" w:cs="Times New Roman"/>
          <w:b/>
          <w:sz w:val="28"/>
          <w:szCs w:val="28"/>
        </w:rPr>
      </w:pPr>
    </w:p>
    <w:p w:rsidR="001B12F9" w:rsidRDefault="001B12F9">
      <w:pPr>
        <w:pStyle w:val="normal"/>
        <w:ind w:left="170" w:right="56" w:firstLine="720"/>
        <w:jc w:val="right"/>
        <w:rPr>
          <w:rFonts w:ascii="Times New Roman" w:eastAsia="Times New Roman" w:hAnsi="Times New Roman" w:cs="Times New Roman"/>
          <w:b/>
          <w:sz w:val="28"/>
          <w:szCs w:val="28"/>
        </w:rPr>
      </w:pPr>
    </w:p>
    <w:p w:rsidR="001B12F9" w:rsidRPr="00D61AF2" w:rsidRDefault="001B12F9">
      <w:pPr>
        <w:pStyle w:val="normal"/>
        <w:ind w:right="56"/>
        <w:rPr>
          <w:rFonts w:ascii="Times New Roman" w:eastAsia="Times New Roman" w:hAnsi="Times New Roman" w:cs="Times New Roman"/>
          <w:b/>
          <w:sz w:val="28"/>
          <w:szCs w:val="28"/>
          <w:lang w:val="ru-RU"/>
        </w:rPr>
      </w:pPr>
    </w:p>
    <w:p w:rsidR="00D61AF2" w:rsidRDefault="00D61AF2">
      <w:pPr>
        <w:pStyle w:val="normal"/>
        <w:tabs>
          <w:tab w:val="left" w:pos="2380"/>
        </w:tabs>
        <w:spacing w:line="360" w:lineRule="auto"/>
        <w:ind w:left="170" w:right="56" w:firstLine="720"/>
        <w:jc w:val="both"/>
        <w:rPr>
          <w:rFonts w:ascii="Times New Roman" w:eastAsia="Times New Roman" w:hAnsi="Times New Roman" w:cs="Times New Roman"/>
          <w:b/>
          <w:sz w:val="28"/>
          <w:szCs w:val="28"/>
          <w:lang w:val="en-US"/>
        </w:rPr>
      </w:pPr>
    </w:p>
    <w:p w:rsidR="00D61AF2" w:rsidRDefault="00D61AF2">
      <w:pPr>
        <w:pStyle w:val="normal"/>
        <w:tabs>
          <w:tab w:val="left" w:pos="2380"/>
        </w:tabs>
        <w:spacing w:line="360" w:lineRule="auto"/>
        <w:ind w:left="170" w:right="56" w:firstLine="720"/>
        <w:jc w:val="both"/>
        <w:rPr>
          <w:rFonts w:ascii="Times New Roman" w:eastAsia="Times New Roman" w:hAnsi="Times New Roman" w:cs="Times New Roman"/>
          <w:b/>
          <w:sz w:val="28"/>
          <w:szCs w:val="28"/>
          <w:lang w:val="en-US"/>
        </w:rPr>
      </w:pPr>
    </w:p>
    <w:p w:rsidR="001B12F9" w:rsidRDefault="00AE31D8">
      <w:pPr>
        <w:pStyle w:val="normal"/>
        <w:tabs>
          <w:tab w:val="left" w:pos="2380"/>
        </w:tabs>
        <w:spacing w:line="360" w:lineRule="auto"/>
        <w:ind w:left="170" w:right="56"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АНОТАЦІЯ</w:t>
      </w:r>
    </w:p>
    <w:p w:rsidR="001B12F9" w:rsidRDefault="00AE31D8">
      <w:pPr>
        <w:pStyle w:val="normal"/>
        <w:tabs>
          <w:tab w:val="left" w:pos="2380"/>
        </w:tabs>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Кваліфікаційну роботу присвячено вивченню специфіки перекладу англійської розмовної мови та сленгу на матеріалі україномовного перекладу роману Джерома Девіда Селінджера  “Ловець в житі” («Над прірвою у житі»). У роботі запропоновано аналіз основних механі</w:t>
      </w:r>
      <w:r>
        <w:rPr>
          <w:rFonts w:ascii="Times New Roman" w:eastAsia="Times New Roman" w:hAnsi="Times New Roman" w:cs="Times New Roman"/>
          <w:sz w:val="28"/>
          <w:szCs w:val="28"/>
        </w:rPr>
        <w:t>змів формування та розвитку літературної розмовної англійської мови.</w:t>
      </w:r>
    </w:p>
    <w:p w:rsidR="001B12F9" w:rsidRDefault="00AE31D8">
      <w:pPr>
        <w:pStyle w:val="normal"/>
        <w:tabs>
          <w:tab w:val="left" w:pos="2380"/>
        </w:tabs>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основі всебічного лінгвостилістичного та перекладознавчого аналізів оригіналу та цільового тексту   визначено особливості  походження молодіжного сленгу, подано основні способи перекла</w:t>
      </w:r>
      <w:r>
        <w:rPr>
          <w:rFonts w:ascii="Times New Roman" w:eastAsia="Times New Roman" w:hAnsi="Times New Roman" w:cs="Times New Roman"/>
          <w:sz w:val="28"/>
          <w:szCs w:val="28"/>
        </w:rPr>
        <w:t>ду сленгових одиниць на українську мову, передусім  такі,  як еквівалентні відповідники, трансформації, контекстуальні заміни, антонімічний та описовий переклад.</w:t>
      </w:r>
    </w:p>
    <w:p w:rsidR="001B12F9" w:rsidRDefault="00AE31D8">
      <w:pPr>
        <w:pStyle w:val="normal"/>
        <w:spacing w:line="360" w:lineRule="auto"/>
        <w:ind w:left="170" w:right="5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Ключові слова: розмовна мова, сленг, перекладацький метод, адекватність, трансформації, контек</w:t>
      </w:r>
      <w:r>
        <w:rPr>
          <w:rFonts w:ascii="Times New Roman" w:eastAsia="Times New Roman" w:hAnsi="Times New Roman" w:cs="Times New Roman"/>
          <w:sz w:val="28"/>
          <w:szCs w:val="28"/>
        </w:rPr>
        <w:t xml:space="preserve">ст. </w:t>
      </w:r>
    </w:p>
    <w:p w:rsidR="001B12F9" w:rsidRDefault="00AE31D8">
      <w:pPr>
        <w:pStyle w:val="normal"/>
        <w:spacing w:line="360" w:lineRule="auto"/>
        <w:ind w:left="170" w:right="56"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ANNOTATION</w:t>
      </w:r>
    </w:p>
    <w:p w:rsidR="001B12F9" w:rsidRPr="00D61AF2" w:rsidRDefault="00AE31D8">
      <w:pPr>
        <w:pStyle w:val="normal"/>
        <w:spacing w:line="360" w:lineRule="auto"/>
        <w:ind w:left="170" w:right="56" w:firstLine="720"/>
        <w:jc w:val="both"/>
        <w:rPr>
          <w:rFonts w:ascii="Times New Roman" w:eastAsia="Times New Roman" w:hAnsi="Times New Roman" w:cs="Times New Roman"/>
          <w:sz w:val="28"/>
          <w:szCs w:val="28"/>
          <w:lang w:val="en-US"/>
        </w:rPr>
      </w:pPr>
      <w:r w:rsidRPr="00D61AF2">
        <w:rPr>
          <w:rFonts w:ascii="Times New Roman" w:eastAsia="Times New Roman" w:hAnsi="Times New Roman" w:cs="Times New Roman"/>
          <w:sz w:val="28"/>
          <w:szCs w:val="28"/>
          <w:lang w:val="en-US"/>
        </w:rPr>
        <w:t>The qualification work is devoted to the study of the peculiarities of the translation of English spoken language and slang based on the material of the Ukrainian interpretation of Jerome David Salinger's novel "The Catcher in the Rye" ("</w:t>
      </w:r>
      <w:r w:rsidRPr="00D61AF2">
        <w:rPr>
          <w:rFonts w:ascii="Times New Roman" w:eastAsia="Times New Roman" w:hAnsi="Times New Roman" w:cs="Times New Roman"/>
          <w:sz w:val="28"/>
          <w:szCs w:val="28"/>
          <w:lang w:val="en-US"/>
        </w:rPr>
        <w:t>Over the Abyss in the Rye"). This work offers the analysis of the basic mechanisms of formation and development of literary spoken English. The research is based on a comprehensive linguistic and stylistic analysis of the original and target text, due to w</w:t>
      </w:r>
      <w:r w:rsidRPr="00D61AF2">
        <w:rPr>
          <w:rFonts w:ascii="Times New Roman" w:eastAsia="Times New Roman" w:hAnsi="Times New Roman" w:cs="Times New Roman"/>
          <w:sz w:val="28"/>
          <w:szCs w:val="28"/>
          <w:lang w:val="en-US"/>
        </w:rPr>
        <w:t>hich the formation peculiarities of the youth slang were determined. Moreover, the main ways of translating slang units into Ukrainian are given, such as, equivalents transformations, contextual substitutions, antonyms and descriptive translations.</w:t>
      </w:r>
    </w:p>
    <w:p w:rsidR="001B12F9" w:rsidRPr="00D61AF2" w:rsidRDefault="00AE31D8">
      <w:pPr>
        <w:pStyle w:val="normal"/>
        <w:spacing w:line="360" w:lineRule="auto"/>
        <w:ind w:left="170" w:right="56" w:firstLine="720"/>
        <w:jc w:val="both"/>
        <w:rPr>
          <w:rFonts w:ascii="Times New Roman" w:eastAsia="Times New Roman" w:hAnsi="Times New Roman" w:cs="Times New Roman"/>
          <w:sz w:val="28"/>
          <w:szCs w:val="28"/>
          <w:lang w:val="en-US"/>
        </w:rPr>
      </w:pPr>
      <w:r w:rsidRPr="00D61AF2">
        <w:rPr>
          <w:rFonts w:ascii="Times New Roman" w:eastAsia="Times New Roman" w:hAnsi="Times New Roman" w:cs="Times New Roman"/>
          <w:sz w:val="28"/>
          <w:szCs w:val="28"/>
          <w:lang w:val="en-US"/>
        </w:rPr>
        <w:t>Key wor</w:t>
      </w:r>
      <w:r w:rsidRPr="00D61AF2">
        <w:rPr>
          <w:rFonts w:ascii="Times New Roman" w:eastAsia="Times New Roman" w:hAnsi="Times New Roman" w:cs="Times New Roman"/>
          <w:sz w:val="28"/>
          <w:szCs w:val="28"/>
          <w:lang w:val="en-US"/>
        </w:rPr>
        <w:t>ds: colloquial language, slang, translation method, adequacy, transformations, context.</w:t>
      </w:r>
    </w:p>
    <w:p w:rsidR="001B12F9" w:rsidRPr="00D61AF2" w:rsidRDefault="001B12F9">
      <w:pPr>
        <w:pStyle w:val="normal"/>
        <w:ind w:right="56"/>
        <w:jc w:val="both"/>
        <w:rPr>
          <w:rFonts w:ascii="Times New Roman" w:eastAsia="Times New Roman" w:hAnsi="Times New Roman" w:cs="Times New Roman"/>
          <w:b/>
          <w:sz w:val="28"/>
          <w:szCs w:val="28"/>
          <w:lang w:val="en-US"/>
        </w:rPr>
      </w:pPr>
    </w:p>
    <w:sectPr w:rsidR="001B12F9" w:rsidRPr="00D61AF2" w:rsidSect="001B12F9">
      <w:headerReference w:type="default" r:id="rId9"/>
      <w:headerReference w:type="first" r:id="rId10"/>
      <w:pgSz w:w="11909" w:h="16834"/>
      <w:pgMar w:top="1440" w:right="1440" w:bottom="1440" w:left="1440" w:header="113" w:footer="113"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1D8" w:rsidRDefault="00AE31D8" w:rsidP="001B12F9">
      <w:pPr>
        <w:spacing w:line="240" w:lineRule="auto"/>
      </w:pPr>
      <w:r>
        <w:separator/>
      </w:r>
    </w:p>
  </w:endnote>
  <w:endnote w:type="continuationSeparator" w:id="0">
    <w:p w:rsidR="00AE31D8" w:rsidRDefault="00AE31D8" w:rsidP="001B12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1D8" w:rsidRDefault="00AE31D8" w:rsidP="001B12F9">
      <w:pPr>
        <w:spacing w:line="240" w:lineRule="auto"/>
      </w:pPr>
      <w:r>
        <w:separator/>
      </w:r>
    </w:p>
  </w:footnote>
  <w:footnote w:type="continuationSeparator" w:id="0">
    <w:p w:rsidR="00AE31D8" w:rsidRDefault="00AE31D8" w:rsidP="001B12F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2F9" w:rsidRDefault="001B12F9">
    <w:pPr>
      <w:pStyle w:val="normal"/>
      <w:jc w:val="right"/>
    </w:pPr>
    <w:r>
      <w:fldChar w:fldCharType="begin"/>
    </w:r>
    <w:r w:rsidR="00AE31D8">
      <w:instrText>PAGE</w:instrText>
    </w:r>
    <w:r w:rsidR="00D61AF2">
      <w:fldChar w:fldCharType="separate"/>
    </w:r>
    <w:r w:rsidR="00D61AF2">
      <w:rPr>
        <w:noProof/>
      </w:rPr>
      <w:t>72</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2F9" w:rsidRDefault="001B12F9">
    <w:pPr>
      <w:pStyle w:val="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11ED2"/>
    <w:multiLevelType w:val="multilevel"/>
    <w:tmpl w:val="453697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3561164"/>
    <w:multiLevelType w:val="multilevel"/>
    <w:tmpl w:val="9A624756"/>
    <w:lvl w:ilvl="0">
      <w:start w:val="1"/>
      <w:numFmt w:val="bullet"/>
      <w:lvlText w:val="-"/>
      <w:lvlJc w:val="left"/>
      <w:pPr>
        <w:ind w:left="1211" w:hanging="360"/>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2">
    <w:nsid w:val="13F85627"/>
    <w:multiLevelType w:val="multilevel"/>
    <w:tmpl w:val="9EC21A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5D27F84"/>
    <w:multiLevelType w:val="multilevel"/>
    <w:tmpl w:val="9752C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68F21CE"/>
    <w:multiLevelType w:val="multilevel"/>
    <w:tmpl w:val="0D3C0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F801A11"/>
    <w:multiLevelType w:val="multilevel"/>
    <w:tmpl w:val="5EE03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FC915F7"/>
    <w:multiLevelType w:val="multilevel"/>
    <w:tmpl w:val="C8423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40A4ACC"/>
    <w:multiLevelType w:val="multilevel"/>
    <w:tmpl w:val="87D6A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C241B8B"/>
    <w:multiLevelType w:val="multilevel"/>
    <w:tmpl w:val="C89E1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02822A6"/>
    <w:multiLevelType w:val="multilevel"/>
    <w:tmpl w:val="F468F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4857B82"/>
    <w:multiLevelType w:val="multilevel"/>
    <w:tmpl w:val="158CEB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6CF94EEA"/>
    <w:multiLevelType w:val="multilevel"/>
    <w:tmpl w:val="61C40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6CA0352"/>
    <w:multiLevelType w:val="multilevel"/>
    <w:tmpl w:val="10E8F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7222DA9"/>
    <w:multiLevelType w:val="multilevel"/>
    <w:tmpl w:val="DEC018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79741950"/>
    <w:multiLevelType w:val="multilevel"/>
    <w:tmpl w:val="87E61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B2F1561"/>
    <w:multiLevelType w:val="multilevel"/>
    <w:tmpl w:val="C5E448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8"/>
  </w:num>
  <w:num w:numId="2">
    <w:abstractNumId w:val="7"/>
  </w:num>
  <w:num w:numId="3">
    <w:abstractNumId w:val="5"/>
  </w:num>
  <w:num w:numId="4">
    <w:abstractNumId w:val="14"/>
  </w:num>
  <w:num w:numId="5">
    <w:abstractNumId w:val="3"/>
  </w:num>
  <w:num w:numId="6">
    <w:abstractNumId w:val="15"/>
  </w:num>
  <w:num w:numId="7">
    <w:abstractNumId w:val="10"/>
  </w:num>
  <w:num w:numId="8">
    <w:abstractNumId w:val="1"/>
  </w:num>
  <w:num w:numId="9">
    <w:abstractNumId w:val="2"/>
  </w:num>
  <w:num w:numId="10">
    <w:abstractNumId w:val="6"/>
  </w:num>
  <w:num w:numId="11">
    <w:abstractNumId w:val="0"/>
  </w:num>
  <w:num w:numId="12">
    <w:abstractNumId w:val="11"/>
  </w:num>
  <w:num w:numId="13">
    <w:abstractNumId w:val="4"/>
  </w:num>
  <w:num w:numId="14">
    <w:abstractNumId w:val="13"/>
  </w:num>
  <w:num w:numId="15">
    <w:abstractNumId w:val="9"/>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efaultTabStop w:val="720"/>
  <w:characterSpacingControl w:val="doNotCompress"/>
  <w:footnotePr>
    <w:footnote w:id="-1"/>
    <w:footnote w:id="0"/>
  </w:footnotePr>
  <w:endnotePr>
    <w:endnote w:id="-1"/>
    <w:endnote w:id="0"/>
  </w:endnotePr>
  <w:compat/>
  <w:rsids>
    <w:rsidRoot w:val="001B12F9"/>
    <w:rsid w:val="001B12F9"/>
    <w:rsid w:val="00AE31D8"/>
    <w:rsid w:val="00D61A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1B12F9"/>
    <w:pPr>
      <w:keepNext/>
      <w:keepLines/>
      <w:spacing w:before="400" w:after="120"/>
      <w:outlineLvl w:val="0"/>
    </w:pPr>
    <w:rPr>
      <w:sz w:val="40"/>
      <w:szCs w:val="40"/>
    </w:rPr>
  </w:style>
  <w:style w:type="paragraph" w:styleId="2">
    <w:name w:val="heading 2"/>
    <w:basedOn w:val="normal"/>
    <w:next w:val="normal"/>
    <w:rsid w:val="001B12F9"/>
    <w:pPr>
      <w:keepNext/>
      <w:keepLines/>
      <w:spacing w:before="360" w:after="120"/>
      <w:outlineLvl w:val="1"/>
    </w:pPr>
    <w:rPr>
      <w:sz w:val="32"/>
      <w:szCs w:val="32"/>
    </w:rPr>
  </w:style>
  <w:style w:type="paragraph" w:styleId="3">
    <w:name w:val="heading 3"/>
    <w:basedOn w:val="normal"/>
    <w:next w:val="normal"/>
    <w:rsid w:val="001B12F9"/>
    <w:pPr>
      <w:keepNext/>
      <w:keepLines/>
      <w:spacing w:before="320" w:after="80"/>
      <w:outlineLvl w:val="2"/>
    </w:pPr>
    <w:rPr>
      <w:color w:val="434343"/>
      <w:sz w:val="28"/>
      <w:szCs w:val="28"/>
    </w:rPr>
  </w:style>
  <w:style w:type="paragraph" w:styleId="4">
    <w:name w:val="heading 4"/>
    <w:basedOn w:val="normal"/>
    <w:next w:val="normal"/>
    <w:rsid w:val="001B12F9"/>
    <w:pPr>
      <w:keepNext/>
      <w:keepLines/>
      <w:spacing w:before="280" w:after="80"/>
      <w:outlineLvl w:val="3"/>
    </w:pPr>
    <w:rPr>
      <w:color w:val="666666"/>
      <w:sz w:val="24"/>
      <w:szCs w:val="24"/>
    </w:rPr>
  </w:style>
  <w:style w:type="paragraph" w:styleId="5">
    <w:name w:val="heading 5"/>
    <w:basedOn w:val="normal"/>
    <w:next w:val="normal"/>
    <w:rsid w:val="001B12F9"/>
    <w:pPr>
      <w:keepNext/>
      <w:keepLines/>
      <w:spacing w:before="240" w:after="80"/>
      <w:outlineLvl w:val="4"/>
    </w:pPr>
    <w:rPr>
      <w:color w:val="666666"/>
    </w:rPr>
  </w:style>
  <w:style w:type="paragraph" w:styleId="6">
    <w:name w:val="heading 6"/>
    <w:basedOn w:val="normal"/>
    <w:next w:val="normal"/>
    <w:rsid w:val="001B12F9"/>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
    <w:rsid w:val="001B12F9"/>
  </w:style>
  <w:style w:type="table" w:customStyle="1" w:styleId="TableNormal">
    <w:name w:val="Table Normal"/>
    <w:rsid w:val="001B12F9"/>
    <w:tblPr>
      <w:tblCellMar>
        <w:top w:w="0" w:type="dxa"/>
        <w:left w:w="0" w:type="dxa"/>
        <w:bottom w:w="0" w:type="dxa"/>
        <w:right w:w="0" w:type="dxa"/>
      </w:tblCellMar>
    </w:tblPr>
  </w:style>
  <w:style w:type="paragraph" w:styleId="a3">
    <w:name w:val="Title"/>
    <w:basedOn w:val="normal"/>
    <w:next w:val="normal"/>
    <w:rsid w:val="001B12F9"/>
    <w:pPr>
      <w:keepNext/>
      <w:keepLines/>
      <w:spacing w:after="60"/>
    </w:pPr>
    <w:rPr>
      <w:sz w:val="52"/>
      <w:szCs w:val="52"/>
    </w:rPr>
  </w:style>
  <w:style w:type="paragraph" w:customStyle="1" w:styleId="normal">
    <w:name w:val="normal"/>
    <w:rsid w:val="001B12F9"/>
  </w:style>
  <w:style w:type="table" w:customStyle="1" w:styleId="TableNormal0">
    <w:name w:val="Table Normal"/>
    <w:rsid w:val="001B12F9"/>
    <w:tblPr>
      <w:tblCellMar>
        <w:top w:w="0" w:type="dxa"/>
        <w:left w:w="0" w:type="dxa"/>
        <w:bottom w:w="0" w:type="dxa"/>
        <w:right w:w="0" w:type="dxa"/>
      </w:tblCellMar>
    </w:tblPr>
  </w:style>
  <w:style w:type="paragraph" w:styleId="a4">
    <w:name w:val="Subtitle"/>
    <w:basedOn w:val="normal"/>
    <w:next w:val="normal"/>
    <w:rsid w:val="001B12F9"/>
    <w:pPr>
      <w:keepNext/>
      <w:keepLines/>
      <w:spacing w:after="320"/>
    </w:pPr>
    <w:rPr>
      <w:color w:val="666666"/>
      <w:sz w:val="30"/>
      <w:szCs w:val="30"/>
    </w:rPr>
  </w:style>
  <w:style w:type="table" w:customStyle="1" w:styleId="a5">
    <w:basedOn w:val="TableNormal0"/>
    <w:rsid w:val="001B12F9"/>
    <w:tblPr>
      <w:tblStyleRowBandSize w:val="1"/>
      <w:tblStyleColBandSize w:val="1"/>
      <w:tblCellMar>
        <w:top w:w="100" w:type="dxa"/>
        <w:left w:w="100" w:type="dxa"/>
        <w:bottom w:w="100" w:type="dxa"/>
        <w:right w:w="100" w:type="dxa"/>
      </w:tblCellMar>
    </w:tblPr>
  </w:style>
  <w:style w:type="table" w:customStyle="1" w:styleId="a6">
    <w:basedOn w:val="TableNormal0"/>
    <w:rsid w:val="001B12F9"/>
    <w:tblPr>
      <w:tblStyleRowBandSize w:val="1"/>
      <w:tblStyleColBandSize w:val="1"/>
      <w:tblCellMar>
        <w:top w:w="100" w:type="dxa"/>
        <w:left w:w="100" w:type="dxa"/>
        <w:bottom w:w="100" w:type="dxa"/>
        <w:right w:w="100" w:type="dxa"/>
      </w:tblCellMar>
    </w:tblPr>
  </w:style>
  <w:style w:type="table" w:customStyle="1" w:styleId="a7">
    <w:basedOn w:val="TableNormal0"/>
    <w:rsid w:val="001B12F9"/>
    <w:tblPr>
      <w:tblStyleRowBandSize w:val="1"/>
      <w:tblStyleColBandSize w:val="1"/>
      <w:tblCellMar>
        <w:top w:w="100" w:type="dxa"/>
        <w:left w:w="100" w:type="dxa"/>
        <w:bottom w:w="100" w:type="dxa"/>
        <w:right w:w="100" w:type="dxa"/>
      </w:tblCellMar>
    </w:tblPr>
  </w:style>
  <w:style w:type="table" w:customStyle="1" w:styleId="a8">
    <w:basedOn w:val="TableNormal0"/>
    <w:rsid w:val="001B12F9"/>
    <w:tblPr>
      <w:tblStyleRowBandSize w:val="1"/>
      <w:tblStyleColBandSize w:val="1"/>
      <w:tblCellMar>
        <w:top w:w="100" w:type="dxa"/>
        <w:left w:w="100" w:type="dxa"/>
        <w:bottom w:w="100" w:type="dxa"/>
        <w:right w:w="100" w:type="dxa"/>
      </w:tblCellMar>
    </w:tblPr>
  </w:style>
  <w:style w:type="paragraph" w:styleId="a9">
    <w:name w:val="Balloon Text"/>
    <w:basedOn w:val="a"/>
    <w:link w:val="aa"/>
    <w:uiPriority w:val="99"/>
    <w:semiHidden/>
    <w:unhideWhenUsed/>
    <w:rsid w:val="00D61AF2"/>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D61A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xIRmRULQalr1Jy3lKtExsDiHbg==">AMUW2mUH7w5Jd1qbufHiJJyBVpT4CeJvmiN1m+RmWirZ5zcc70fpTqwA+aDj3lf6sZpfHnV8R7IeiQxlvaGs8oJJm5E5eFz3LxDwECh77ogCq2TNpycfYhr1wjCCDrQ0lXvFjaE7auYa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74</Pages>
  <Words>16239</Words>
  <Characters>92568</Characters>
  <Application>Microsoft Office Word</Application>
  <DocSecurity>0</DocSecurity>
  <Lines>771</Lines>
  <Paragraphs>217</Paragraphs>
  <ScaleCrop>false</ScaleCrop>
  <Company>*</Company>
  <LinksUpToDate>false</LinksUpToDate>
  <CharactersWithSpaces>108590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Сюся</dc:creator>
  <cp:lastModifiedBy>Сюся</cp:lastModifiedBy>
  <cp:revision>2</cp:revision>
  <dcterms:created xsi:type="dcterms:W3CDTF">2020-12-19T16:59:00Z</dcterms:created>
  <dcterms:modified xsi:type="dcterms:W3CDTF">2020-12-19T16:59:00Z</dcterms:modified>
</cp:coreProperties>
</file>