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7D" w:rsidRPr="009F547D" w:rsidRDefault="009F547D" w:rsidP="009F547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УДК 373.5.016:821.161.2</w:t>
      </w:r>
    </w:p>
    <w:p w:rsidR="0034510A" w:rsidRPr="005328E9" w:rsidRDefault="005328E9" w:rsidP="005328E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5328E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АНАЛІЗ ОБРАЗІВ-ПЕРСОНАЖІВ МІФОЛОГІЧНОГО ПОХОДЖЕННЯ В ПРОЦЕСІ ШКІЛЬНОГО ВИВЧЕННЯ ЛІТЕРАТУРНОГО ТВОРУ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5328E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(9-11 КЛАСИ)</w:t>
      </w:r>
    </w:p>
    <w:p w:rsidR="00552D49" w:rsidRPr="00971D4F" w:rsidRDefault="00552D49" w:rsidP="00552D4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71D4F">
        <w:rPr>
          <w:rFonts w:ascii="Times New Roman" w:hAnsi="Times New Roman"/>
          <w:b/>
          <w:sz w:val="28"/>
          <w:szCs w:val="28"/>
          <w:lang w:val="uk-UA"/>
        </w:rPr>
        <w:t>Юлія Сидоренко</w:t>
      </w:r>
    </w:p>
    <w:p w:rsidR="00552D49" w:rsidRPr="0034510A" w:rsidRDefault="00552D49" w:rsidP="00552D49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71D4F">
        <w:rPr>
          <w:rFonts w:ascii="Times New Roman" w:hAnsi="Times New Roman"/>
          <w:i/>
          <w:sz w:val="28"/>
          <w:szCs w:val="28"/>
          <w:lang w:val="uk-UA"/>
        </w:rPr>
        <w:t>аспірант кафедри методики викладання української мови та літератури Ніжинського державного університету імені Миколи Гого</w:t>
      </w:r>
      <w:r w:rsidR="0034510A">
        <w:rPr>
          <w:rFonts w:ascii="Times New Roman" w:hAnsi="Times New Roman"/>
          <w:i/>
          <w:sz w:val="28"/>
          <w:szCs w:val="28"/>
          <w:lang w:val="uk-UA"/>
        </w:rPr>
        <w:t>ля</w:t>
      </w:r>
    </w:p>
    <w:p w:rsidR="00B43FAE" w:rsidRDefault="0070348D" w:rsidP="009F547D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статті р</w:t>
      </w:r>
      <w:r w:rsidR="00B43FAE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згля</w:t>
      </w:r>
      <w:r w:rsidR="00B43FAE">
        <w:rPr>
          <w:rFonts w:ascii="Times New Roman" w:hAnsi="Times New Roman"/>
          <w:sz w:val="28"/>
          <w:szCs w:val="28"/>
          <w:lang w:val="uk-UA"/>
        </w:rPr>
        <w:t>даються різновиди аналізу образів-персонажів, що мають міфологічне походження</w:t>
      </w:r>
      <w:r w:rsidR="001371F6">
        <w:rPr>
          <w:rFonts w:ascii="Times New Roman" w:hAnsi="Times New Roman"/>
          <w:sz w:val="28"/>
          <w:szCs w:val="28"/>
          <w:lang w:val="uk-UA"/>
        </w:rPr>
        <w:t>. Для їх цілісної характеристики спеціально адаптовані стандартну схему аналізу, статусно-рольову характеристику.</w:t>
      </w:r>
      <w:r w:rsidR="0010698A">
        <w:rPr>
          <w:rFonts w:ascii="Times New Roman" w:hAnsi="Times New Roman"/>
          <w:sz w:val="28"/>
          <w:szCs w:val="28"/>
          <w:lang w:val="uk-UA"/>
        </w:rPr>
        <w:t xml:space="preserve"> Подаються приклади практичного застосування розроблених схем аналізу для міфологічних персонажів творів, що вивчаються у 9-11 класах загальноосвітньої школи.</w:t>
      </w:r>
    </w:p>
    <w:p w:rsidR="0070348D" w:rsidRPr="00934864" w:rsidRDefault="0010698A" w:rsidP="009F547D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98A">
        <w:rPr>
          <w:rFonts w:ascii="Times New Roman" w:hAnsi="Times New Roman"/>
          <w:b/>
          <w:sz w:val="28"/>
          <w:szCs w:val="28"/>
          <w:lang w:val="uk-UA"/>
        </w:rPr>
        <w:t>Ключові слова</w:t>
      </w:r>
      <w:r>
        <w:rPr>
          <w:rFonts w:ascii="Times New Roman" w:hAnsi="Times New Roman"/>
          <w:sz w:val="28"/>
          <w:szCs w:val="28"/>
          <w:lang w:val="uk-UA"/>
        </w:rPr>
        <w:t>: образ-персонаж, міфол</w:t>
      </w:r>
      <w:r w:rsidR="009641CD">
        <w:rPr>
          <w:rFonts w:ascii="Times New Roman" w:hAnsi="Times New Roman"/>
          <w:sz w:val="28"/>
          <w:szCs w:val="28"/>
          <w:lang w:val="uk-UA"/>
        </w:rPr>
        <w:t>огічні персонажі, міфічні образи</w:t>
      </w:r>
      <w:r>
        <w:rPr>
          <w:rFonts w:ascii="Times New Roman" w:hAnsi="Times New Roman"/>
          <w:sz w:val="28"/>
          <w:szCs w:val="28"/>
          <w:lang w:val="uk-UA"/>
        </w:rPr>
        <w:t>, статусно-рольова характеристика.</w:t>
      </w:r>
    </w:p>
    <w:p w:rsidR="0008440F" w:rsidRPr="0008440F" w:rsidRDefault="0010698A" w:rsidP="0070348D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510A" w:rsidRPr="0008440F">
        <w:rPr>
          <w:rFonts w:ascii="Times New Roman" w:hAnsi="Times New Roman"/>
          <w:b/>
          <w:sz w:val="28"/>
          <w:szCs w:val="28"/>
          <w:lang w:val="uk-UA"/>
        </w:rPr>
        <w:t xml:space="preserve">Юлия Сидоренко. </w:t>
      </w:r>
      <w:r w:rsidR="0008440F">
        <w:rPr>
          <w:rFonts w:ascii="Times New Roman" w:hAnsi="Times New Roman"/>
          <w:b/>
          <w:sz w:val="24"/>
          <w:szCs w:val="24"/>
          <w:lang w:val="uk-UA"/>
        </w:rPr>
        <w:t>АНАЛИЗ</w:t>
      </w:r>
      <w:r w:rsidR="0070348D" w:rsidRPr="0008440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8440F" w:rsidRPr="0008440F">
        <w:rPr>
          <w:rFonts w:ascii="Times New Roman" w:hAnsi="Times New Roman"/>
          <w:b/>
          <w:sz w:val="24"/>
          <w:szCs w:val="24"/>
          <w:lang w:val="uk-UA"/>
        </w:rPr>
        <w:t>ОБРАЗОВ-ПЕРСОНАЖЕЙ МИФОЛОГИЧЕСКОГО ПРОИСХОЖДЕНИЯ В ПРОЦЕССЕ ШКОЛЬНОГО ИЗУЧЕНИЯ ЛИТЕРАТУРНОГО ПРОИЗВИДЕНИЯ (9-11 КЛАССЫ).</w:t>
      </w:r>
    </w:p>
    <w:p w:rsidR="0070348D" w:rsidRPr="0070348D" w:rsidRDefault="0008440F" w:rsidP="0070348D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70348D" w:rsidRPr="0070348D">
        <w:rPr>
          <w:rFonts w:ascii="Times New Roman" w:hAnsi="Times New Roman"/>
          <w:sz w:val="28"/>
          <w:szCs w:val="28"/>
          <w:lang w:val="uk-UA"/>
        </w:rPr>
        <w:t>статье рассматриваются разновидности анализа образов-персонажей, имеющих мифологическое происхождение. Для их целостной характеристики спе</w:t>
      </w:r>
      <w:r w:rsidR="0070348D">
        <w:rPr>
          <w:rFonts w:ascii="Times New Roman" w:hAnsi="Times New Roman"/>
          <w:sz w:val="28"/>
          <w:szCs w:val="28"/>
          <w:lang w:val="uk-UA"/>
        </w:rPr>
        <w:t>циально адаптированы стандартная схема анализа, статусно-ролевая характеристика</w:t>
      </w:r>
      <w:r w:rsidR="0070348D" w:rsidRPr="0070348D">
        <w:rPr>
          <w:rFonts w:ascii="Times New Roman" w:hAnsi="Times New Roman"/>
          <w:sz w:val="28"/>
          <w:szCs w:val="28"/>
          <w:lang w:val="uk-UA"/>
        </w:rPr>
        <w:t>. Подаются примеры практического применения разработанных схем анализа для мифологических персонажей произведений, изучаемых в 9-11 классах общеобразовательной школы.</w:t>
      </w:r>
    </w:p>
    <w:p w:rsidR="0010698A" w:rsidRDefault="0070348D" w:rsidP="0070348D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0348D">
        <w:rPr>
          <w:rFonts w:ascii="Times New Roman" w:hAnsi="Times New Roman"/>
          <w:b/>
          <w:sz w:val="28"/>
          <w:szCs w:val="28"/>
          <w:lang w:val="uk-UA"/>
        </w:rPr>
        <w:t>Ключевые слова:</w:t>
      </w:r>
      <w:r w:rsidRPr="0070348D">
        <w:rPr>
          <w:rFonts w:ascii="Times New Roman" w:hAnsi="Times New Roman"/>
          <w:sz w:val="28"/>
          <w:szCs w:val="28"/>
          <w:lang w:val="uk-UA"/>
        </w:rPr>
        <w:t xml:space="preserve"> образ-персонаж, мифологически</w:t>
      </w:r>
      <w:r w:rsidR="00873C4B">
        <w:rPr>
          <w:rFonts w:ascii="Times New Roman" w:hAnsi="Times New Roman"/>
          <w:sz w:val="28"/>
          <w:szCs w:val="28"/>
          <w:lang w:val="uk-UA"/>
        </w:rPr>
        <w:t xml:space="preserve">е персонажи, мифические </w:t>
      </w:r>
      <w:proofErr w:type="spellStart"/>
      <w:r w:rsidR="00873C4B">
        <w:rPr>
          <w:rFonts w:ascii="Times New Roman" w:hAnsi="Times New Roman"/>
          <w:sz w:val="28"/>
          <w:szCs w:val="28"/>
          <w:lang w:val="uk-UA"/>
        </w:rPr>
        <w:t>образы</w:t>
      </w:r>
      <w:proofErr w:type="spellEnd"/>
      <w:r w:rsidRPr="0070348D">
        <w:rPr>
          <w:rFonts w:ascii="Times New Roman" w:hAnsi="Times New Roman"/>
          <w:sz w:val="28"/>
          <w:szCs w:val="28"/>
          <w:lang w:val="uk-UA"/>
        </w:rPr>
        <w:t>, статусно-ролевая характеристика.</w:t>
      </w:r>
    </w:p>
    <w:p w:rsidR="0034510A" w:rsidRPr="0034510A" w:rsidRDefault="0034510A" w:rsidP="00752386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043DE">
        <w:rPr>
          <w:rFonts w:ascii="Times New Roman" w:hAnsi="Times New Roman"/>
          <w:b/>
          <w:sz w:val="28"/>
          <w:szCs w:val="28"/>
          <w:lang w:val="en-US"/>
        </w:rPr>
        <w:t>Yuliia Sydorenko.</w:t>
      </w:r>
      <w:r w:rsidRPr="0034510A">
        <w:rPr>
          <w:rFonts w:ascii="Times New Roman" w:hAnsi="Times New Roman"/>
          <w:b/>
          <w:sz w:val="24"/>
          <w:szCs w:val="24"/>
          <w:lang w:val="en-US"/>
        </w:rPr>
        <w:t xml:space="preserve"> ANALYSIS OF THE IMAGE-CHARACTERS WITH MYTHOLOGICALBORIGIN IN THE PROCESS OF STUDYING THE LITERARY WORK IN SCHOOL </w:t>
      </w:r>
      <w:r w:rsidRPr="0034510A">
        <w:rPr>
          <w:rFonts w:ascii="Times New Roman" w:hAnsi="Times New Roman"/>
          <w:b/>
          <w:sz w:val="24"/>
          <w:szCs w:val="24"/>
          <w:lang w:val="uk-UA"/>
        </w:rPr>
        <w:t>(</w:t>
      </w:r>
      <w:r w:rsidRPr="0034510A">
        <w:rPr>
          <w:rFonts w:ascii="Times New Roman" w:hAnsi="Times New Roman"/>
          <w:b/>
          <w:sz w:val="24"/>
          <w:szCs w:val="24"/>
          <w:lang w:val="en-US"/>
        </w:rPr>
        <w:t>9-11</w:t>
      </w:r>
      <w:r w:rsidRPr="0034510A">
        <w:rPr>
          <w:rFonts w:ascii="Times New Roman" w:hAnsi="Times New Roman"/>
          <w:b/>
          <w:sz w:val="24"/>
          <w:szCs w:val="24"/>
          <w:lang w:val="uk-UA"/>
        </w:rPr>
        <w:t xml:space="preserve">th </w:t>
      </w:r>
      <w:r w:rsidRPr="0034510A">
        <w:rPr>
          <w:rFonts w:ascii="Times New Roman" w:hAnsi="Times New Roman"/>
          <w:b/>
          <w:sz w:val="24"/>
          <w:szCs w:val="24"/>
          <w:lang w:val="en-US"/>
        </w:rPr>
        <w:t>GRADES).</w:t>
      </w:r>
    </w:p>
    <w:p w:rsidR="00752386" w:rsidRPr="00752386" w:rsidRDefault="00752386" w:rsidP="00752386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2386">
        <w:rPr>
          <w:rFonts w:ascii="Times New Roman" w:hAnsi="Times New Roman"/>
          <w:sz w:val="28"/>
          <w:szCs w:val="28"/>
          <w:lang w:val="uk-UA"/>
        </w:rPr>
        <w:lastRenderedPageBreak/>
        <w:t xml:space="preserve">The article deals with varieties of analysis of character images, having a mythological origin. The standart analysis scheme and status-role description are specially adapted for their integral characteristics . Examples of practical application of developed analysis schemes for the mythological characters of the works being studied in grades 9-11 of the secondary school are given. </w:t>
      </w:r>
    </w:p>
    <w:p w:rsidR="00752386" w:rsidRDefault="00752386" w:rsidP="00752386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48F1">
        <w:rPr>
          <w:rFonts w:ascii="Times New Roman" w:hAnsi="Times New Roman"/>
          <w:b/>
          <w:sz w:val="28"/>
          <w:szCs w:val="28"/>
          <w:lang w:val="uk-UA"/>
        </w:rPr>
        <w:t>Key words</w:t>
      </w:r>
      <w:r w:rsidRPr="00752386">
        <w:rPr>
          <w:rFonts w:ascii="Times New Roman" w:hAnsi="Times New Roman"/>
          <w:sz w:val="28"/>
          <w:szCs w:val="28"/>
          <w:lang w:val="uk-UA"/>
        </w:rPr>
        <w:t>: image-character, mythological characters, mythical creatures, status-role characteristic.</w:t>
      </w:r>
    </w:p>
    <w:p w:rsidR="0011404F" w:rsidRDefault="0011404F" w:rsidP="00752386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547D" w:rsidRPr="009F547D" w:rsidRDefault="009F547D" w:rsidP="009F547D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547D">
        <w:rPr>
          <w:rFonts w:ascii="Times New Roman" w:hAnsi="Times New Roman"/>
          <w:sz w:val="28"/>
          <w:szCs w:val="28"/>
          <w:lang w:val="uk-UA"/>
        </w:rPr>
        <w:t>Усі</w:t>
      </w:r>
      <w:r>
        <w:rPr>
          <w:rFonts w:ascii="Times New Roman" w:hAnsi="Times New Roman"/>
          <w:sz w:val="28"/>
          <w:szCs w:val="28"/>
          <w:lang w:val="uk-UA"/>
        </w:rPr>
        <w:t xml:space="preserve"> твори шкільної програми 9-11 класів з чітко  вираженою міфологічною образністю</w:t>
      </w:r>
      <w:r w:rsidR="00C51575">
        <w:rPr>
          <w:rFonts w:ascii="Times New Roman" w:hAnsi="Times New Roman"/>
          <w:sz w:val="28"/>
          <w:szCs w:val="28"/>
          <w:lang w:val="uk-UA"/>
        </w:rPr>
        <w:t xml:space="preserve"> мають персонажів </w:t>
      </w:r>
      <w:r w:rsidR="00CD321C" w:rsidRPr="00977575">
        <w:rPr>
          <w:rFonts w:ascii="Times New Roman" w:hAnsi="Times New Roman"/>
          <w:sz w:val="28"/>
          <w:szCs w:val="28"/>
          <w:lang w:val="uk-UA"/>
        </w:rPr>
        <w:t>відповідного</w:t>
      </w:r>
      <w:r w:rsidR="00C51575" w:rsidRPr="009775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21C" w:rsidRPr="00977575">
        <w:rPr>
          <w:rFonts w:ascii="Times New Roman" w:hAnsi="Times New Roman"/>
          <w:sz w:val="28"/>
          <w:szCs w:val="28"/>
          <w:lang w:val="uk-UA"/>
        </w:rPr>
        <w:t>типу</w:t>
      </w:r>
      <w:r w:rsidR="00C51575" w:rsidRPr="00977575">
        <w:rPr>
          <w:rFonts w:ascii="Times New Roman" w:hAnsi="Times New Roman"/>
          <w:sz w:val="28"/>
          <w:szCs w:val="28"/>
          <w:lang w:val="uk-UA"/>
        </w:rPr>
        <w:t>.</w:t>
      </w:r>
      <w:r w:rsidR="00CD321C">
        <w:rPr>
          <w:rFonts w:ascii="Times New Roman" w:hAnsi="Times New Roman"/>
          <w:sz w:val="28"/>
          <w:szCs w:val="28"/>
          <w:lang w:val="uk-UA"/>
        </w:rPr>
        <w:t xml:space="preserve"> Виділяємо </w:t>
      </w:r>
      <w:r w:rsidR="00CD321C" w:rsidRPr="00977575">
        <w:rPr>
          <w:rFonts w:ascii="Times New Roman" w:hAnsi="Times New Roman"/>
          <w:sz w:val="28"/>
          <w:szCs w:val="28"/>
          <w:lang w:val="uk-UA"/>
        </w:rPr>
        <w:t>дві</w:t>
      </w:r>
      <w:r w:rsidR="001C1BF5" w:rsidRPr="009775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21C" w:rsidRPr="00977575">
        <w:rPr>
          <w:rFonts w:ascii="Times New Roman" w:hAnsi="Times New Roman"/>
          <w:sz w:val="28"/>
          <w:szCs w:val="28"/>
          <w:lang w:val="uk-UA"/>
        </w:rPr>
        <w:t>основні групи</w:t>
      </w:r>
      <w:r w:rsidR="00CD321C">
        <w:rPr>
          <w:rFonts w:ascii="Times New Roman" w:hAnsi="Times New Roman"/>
          <w:sz w:val="28"/>
          <w:szCs w:val="28"/>
          <w:lang w:val="uk-UA"/>
        </w:rPr>
        <w:t xml:space="preserve"> таких образів</w:t>
      </w:r>
      <w:r w:rsidR="001C1BF5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324D" w:rsidRDefault="0079324D" w:rsidP="007932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міфічні істоти (нявка, русалка, домовик, злидні, чугайстер);</w:t>
      </w:r>
    </w:p>
    <w:p w:rsidR="0079324D" w:rsidRPr="00CA3B7A" w:rsidRDefault="0079324D" w:rsidP="001140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герої відомих міфологічних сюжетів (Еней, Мойсей, Марія).</w:t>
      </w:r>
    </w:p>
    <w:p w:rsidR="0079324D" w:rsidRDefault="0079324D" w:rsidP="0011404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Їхні назви та імена виступають відомими міфологемами</w:t>
      </w:r>
      <w:r w:rsidRPr="00F94A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завдяки чому </w:t>
      </w:r>
      <w:r>
        <w:rPr>
          <w:rFonts w:ascii="Times New Roman" w:hAnsi="Times New Roman"/>
          <w:sz w:val="28"/>
          <w:szCs w:val="28"/>
          <w:lang w:val="uk-UA"/>
        </w:rPr>
        <w:t xml:space="preserve">образи </w:t>
      </w:r>
      <w:r w:rsidRPr="00F94AE2">
        <w:rPr>
          <w:rFonts w:ascii="Times New Roman" w:hAnsi="Times New Roman"/>
          <w:sz w:val="28"/>
          <w:szCs w:val="28"/>
          <w:lang w:val="uk-UA"/>
        </w:rPr>
        <w:t>набувають свого ідейного наповнення. У такій формі вони «активізують символічну сутність і відповідні міфологічні порівняння, метафори, алегор</w:t>
      </w:r>
      <w:r w:rsidR="003842D7">
        <w:rPr>
          <w:rFonts w:ascii="Times New Roman" w:hAnsi="Times New Roman"/>
          <w:sz w:val="28"/>
          <w:szCs w:val="28"/>
          <w:lang w:val="uk-UA"/>
        </w:rPr>
        <w:t>ії, стають певними алюзіями» [2</w:t>
      </w:r>
      <w:r w:rsidRPr="00F94AE2">
        <w:rPr>
          <w:rFonts w:ascii="Times New Roman" w:hAnsi="Times New Roman"/>
          <w:sz w:val="28"/>
          <w:szCs w:val="28"/>
          <w:lang w:val="uk-UA"/>
        </w:rPr>
        <w:t>, 4].</w:t>
      </w:r>
    </w:p>
    <w:p w:rsidR="00934864" w:rsidRDefault="00934864" w:rsidP="00934864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77FFC">
        <w:rPr>
          <w:rFonts w:ascii="Times New Roman" w:hAnsi="Times New Roman"/>
          <w:sz w:val="28"/>
          <w:szCs w:val="28"/>
          <w:lang w:val="uk-UA"/>
        </w:rPr>
        <w:t>Набір усіх художніх завдань персонажа у творі підпорядковується авторським світоглядним засадам, провідну позицію серед яких займає система міфологічних уявлень. Це стосується насамперед творів, у яких роль головного конструктивного чинника відіграє експліцитна міфологічна образність. Залежно від обраної письменником парадигми міфомислення (античної, біблійної, слов’янської, синкретичної) вибудовується система персонажів та способи їх художнього зображення. Цей висновок виводимо з відомого у методиці твердження про те, що «авторський світогляд продукує певний тип персонажа… зумовлює зміст і способи вираження образів-персонажів, а ці у свою чергу дають можл</w:t>
      </w:r>
      <w:r w:rsidR="000401CE">
        <w:rPr>
          <w:rFonts w:ascii="Times New Roman" w:hAnsi="Times New Roman"/>
          <w:sz w:val="28"/>
          <w:szCs w:val="28"/>
          <w:lang w:val="uk-UA"/>
        </w:rPr>
        <w:t>ивість відбутися світогляду» [1</w:t>
      </w:r>
      <w:r w:rsidRPr="00A77FFC">
        <w:rPr>
          <w:rFonts w:ascii="Times New Roman" w:hAnsi="Times New Roman"/>
          <w:sz w:val="28"/>
          <w:szCs w:val="28"/>
          <w:lang w:val="uk-UA"/>
        </w:rPr>
        <w:t xml:space="preserve">,153]. </w:t>
      </w:r>
      <w:r w:rsidRPr="00D11B4A">
        <w:rPr>
          <w:rFonts w:ascii="Times New Roman" w:hAnsi="Times New Roman"/>
          <w:sz w:val="28"/>
          <w:szCs w:val="28"/>
          <w:lang w:val="uk-UA"/>
        </w:rPr>
        <w:t>Проте</w:t>
      </w:r>
      <w:r w:rsidRPr="00A77FFC">
        <w:rPr>
          <w:rFonts w:ascii="Times New Roman" w:hAnsi="Times New Roman"/>
          <w:sz w:val="28"/>
          <w:szCs w:val="28"/>
          <w:lang w:val="uk-UA"/>
        </w:rPr>
        <w:t xml:space="preserve"> вз</w:t>
      </w:r>
      <w:r>
        <w:rPr>
          <w:rFonts w:ascii="Times New Roman" w:hAnsi="Times New Roman"/>
          <w:sz w:val="28"/>
          <w:szCs w:val="28"/>
          <w:lang w:val="uk-UA"/>
        </w:rPr>
        <w:t xml:space="preserve">аємозв’язок образної структури </w:t>
      </w:r>
      <w:r w:rsidRPr="00A77FFC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77FFC">
        <w:rPr>
          <w:rFonts w:ascii="Times New Roman" w:hAnsi="Times New Roman"/>
          <w:sz w:val="28"/>
          <w:szCs w:val="28"/>
          <w:lang w:val="uk-UA"/>
        </w:rPr>
        <w:t xml:space="preserve"> світоглядними позиціями письменника в сучасній методиці навчання літератури розглядається тільки в широкому контексті опрацювання функціональності образів, що включає </w:t>
      </w:r>
      <w:r w:rsidRPr="00D11B4A">
        <w:rPr>
          <w:rFonts w:ascii="Times New Roman" w:hAnsi="Times New Roman"/>
          <w:sz w:val="28"/>
          <w:szCs w:val="28"/>
          <w:lang w:val="uk-UA"/>
        </w:rPr>
        <w:t>в</w:t>
      </w:r>
      <w:r w:rsidRPr="00A77F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7FFC">
        <w:rPr>
          <w:rFonts w:ascii="Times New Roman" w:hAnsi="Times New Roman"/>
          <w:sz w:val="28"/>
          <w:szCs w:val="28"/>
          <w:lang w:val="uk-UA"/>
        </w:rPr>
        <w:lastRenderedPageBreak/>
        <w:t xml:space="preserve">себе встановлення ролі героя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77FFC">
        <w:rPr>
          <w:rFonts w:ascii="Times New Roman" w:hAnsi="Times New Roman"/>
          <w:sz w:val="28"/>
          <w:szCs w:val="28"/>
          <w:lang w:val="uk-UA"/>
        </w:rPr>
        <w:t xml:space="preserve"> жанровому, стильовому і світоглядному планах. Ми ж акцентуємо увагу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1B4A">
        <w:rPr>
          <w:rFonts w:ascii="Times New Roman" w:hAnsi="Times New Roman"/>
          <w:sz w:val="28"/>
          <w:szCs w:val="28"/>
          <w:lang w:val="uk-UA"/>
        </w:rPr>
        <w:t>саме</w:t>
      </w:r>
      <w:r w:rsidRPr="00A77F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1B4A">
        <w:rPr>
          <w:rFonts w:ascii="Times New Roman" w:hAnsi="Times New Roman"/>
          <w:sz w:val="28"/>
          <w:szCs w:val="28"/>
          <w:lang w:val="uk-UA"/>
        </w:rPr>
        <w:t>на міфологічному підході (певній міфологічній парадигмі сприйняття й зображення дійсності) автора</w:t>
      </w:r>
      <w:r w:rsidRPr="00A77FFC">
        <w:rPr>
          <w:rFonts w:ascii="Times New Roman" w:hAnsi="Times New Roman"/>
          <w:sz w:val="28"/>
          <w:szCs w:val="28"/>
          <w:lang w:val="uk-UA"/>
        </w:rPr>
        <w:t xml:space="preserve"> як вихідному пункті, опорній точці </w:t>
      </w:r>
      <w:r w:rsidRPr="00D11B4A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створенні образної системи. Одночасно</w:t>
      </w:r>
      <w:r w:rsidRPr="00A77FFC">
        <w:rPr>
          <w:rFonts w:ascii="Times New Roman" w:hAnsi="Times New Roman"/>
          <w:sz w:val="28"/>
          <w:szCs w:val="28"/>
          <w:lang w:val="uk-UA"/>
        </w:rPr>
        <w:t xml:space="preserve"> міфологічні персонажі </w:t>
      </w:r>
      <w:r w:rsidRPr="00D11B4A">
        <w:rPr>
          <w:rFonts w:ascii="Times New Roman" w:hAnsi="Times New Roman"/>
          <w:sz w:val="28"/>
          <w:szCs w:val="28"/>
          <w:lang w:val="uk-UA"/>
        </w:rPr>
        <w:t>не тільки експліцитно виражають, але й змістовно</w:t>
      </w:r>
      <w:r w:rsidRPr="00A77FFC">
        <w:rPr>
          <w:rFonts w:ascii="Times New Roman" w:hAnsi="Times New Roman"/>
          <w:sz w:val="28"/>
          <w:szCs w:val="28"/>
          <w:lang w:val="uk-UA"/>
        </w:rPr>
        <w:t xml:space="preserve"> доповнюють специфіку авторського бачення художньої дійсності. Досягається це шляхом змалювання внутрішніх властивостей, </w:t>
      </w:r>
      <w:r w:rsidRPr="00D11B4A">
        <w:rPr>
          <w:rFonts w:ascii="Times New Roman" w:hAnsi="Times New Roman"/>
          <w:sz w:val="28"/>
          <w:szCs w:val="28"/>
          <w:lang w:val="uk-UA"/>
        </w:rPr>
        <w:t>зокрема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7FFC">
        <w:rPr>
          <w:rFonts w:ascii="Times New Roman" w:hAnsi="Times New Roman"/>
          <w:sz w:val="28"/>
          <w:szCs w:val="28"/>
          <w:lang w:val="uk-UA"/>
        </w:rPr>
        <w:t xml:space="preserve">цінностей, мотивації вчинків, 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D11B4A">
        <w:rPr>
          <w:rFonts w:ascii="Times New Roman" w:hAnsi="Times New Roman"/>
          <w:sz w:val="28"/>
          <w:szCs w:val="28"/>
          <w:lang w:val="uk-UA"/>
        </w:rPr>
        <w:t>також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7FFC">
        <w:rPr>
          <w:rFonts w:ascii="Times New Roman" w:hAnsi="Times New Roman"/>
          <w:sz w:val="28"/>
          <w:szCs w:val="28"/>
          <w:lang w:val="uk-UA"/>
        </w:rPr>
        <w:t xml:space="preserve">моделей поведінки, </w:t>
      </w:r>
      <w:r>
        <w:rPr>
          <w:rFonts w:ascii="Times New Roman" w:hAnsi="Times New Roman"/>
          <w:sz w:val="28"/>
          <w:szCs w:val="28"/>
          <w:lang w:val="uk-UA"/>
        </w:rPr>
        <w:t xml:space="preserve">особливостей мови героїв. </w:t>
      </w:r>
      <w:r w:rsidRPr="00D11B4A">
        <w:rPr>
          <w:rFonts w:ascii="Times New Roman" w:hAnsi="Times New Roman"/>
          <w:sz w:val="28"/>
          <w:szCs w:val="28"/>
          <w:lang w:val="uk-UA"/>
        </w:rPr>
        <w:t>Отже,</w:t>
      </w:r>
      <w:r w:rsidRPr="00A77FFC">
        <w:rPr>
          <w:rFonts w:ascii="Times New Roman" w:hAnsi="Times New Roman"/>
          <w:sz w:val="28"/>
          <w:szCs w:val="28"/>
          <w:lang w:val="uk-UA"/>
        </w:rPr>
        <w:t xml:space="preserve"> міфологічна функціональність персонажів має більший ступінь виразності, дає змогу максимально глибоко усвідомити цілісність літературного джерела та передати авторські роздуми, асоціації.</w:t>
      </w:r>
    </w:p>
    <w:p w:rsidR="00934864" w:rsidRDefault="00934864" w:rsidP="00934864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401CE">
        <w:rPr>
          <w:rFonts w:ascii="Times New Roman" w:hAnsi="Times New Roman"/>
          <w:sz w:val="28"/>
          <w:szCs w:val="28"/>
          <w:lang w:val="uk-UA"/>
        </w:rPr>
        <w:t>Метою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7FFC">
        <w:rPr>
          <w:rFonts w:ascii="Times New Roman" w:hAnsi="Times New Roman"/>
          <w:sz w:val="28"/>
          <w:szCs w:val="28"/>
          <w:lang w:val="uk-UA"/>
        </w:rPr>
        <w:t xml:space="preserve">характеристики міфологічної функціональності персонажа стає визначення його міфологічних властивостей (семантики образу, життєвої позиції, поглядів, поведінки, долі) та їх функцій у розвитку сюжету, розкритті ідей, тем, проблем, жанру та стилю твору. Результатом відповідної роботи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832703">
        <w:rPr>
          <w:rFonts w:ascii="Times New Roman" w:hAnsi="Times New Roman"/>
          <w:sz w:val="28"/>
          <w:szCs w:val="28"/>
          <w:lang w:val="uk-UA"/>
        </w:rPr>
        <w:t>уроці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7FFC">
        <w:rPr>
          <w:rFonts w:ascii="Times New Roman" w:hAnsi="Times New Roman"/>
          <w:sz w:val="28"/>
          <w:szCs w:val="28"/>
          <w:lang w:val="uk-UA"/>
        </w:rPr>
        <w:t>стане виявлення таких граней персонажа, що дозволяють проілюструвати міфологічну парадигму твору та на її основі вийти на індивідуальні світоглядні позиції письменника.</w:t>
      </w:r>
    </w:p>
    <w:p w:rsidR="00934864" w:rsidRPr="00A77FFC" w:rsidRDefault="00934864" w:rsidP="00934864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77FFC">
        <w:rPr>
          <w:rFonts w:ascii="Times New Roman" w:hAnsi="Times New Roman"/>
          <w:sz w:val="28"/>
          <w:szCs w:val="28"/>
          <w:lang w:val="uk-UA"/>
        </w:rPr>
        <w:t>Модель пообразного аналізу твору на основі характеристики міфологічної функціональності персонажів передбачає три основні етапи:</w:t>
      </w:r>
    </w:p>
    <w:p w:rsidR="00934864" w:rsidRDefault="00934864" w:rsidP="00934864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77FFC">
        <w:rPr>
          <w:rFonts w:ascii="Times New Roman" w:hAnsi="Times New Roman"/>
          <w:sz w:val="28"/>
          <w:szCs w:val="28"/>
          <w:lang w:val="uk-UA"/>
        </w:rPr>
        <w:t xml:space="preserve">І. </w:t>
      </w:r>
      <w:r w:rsidRPr="00A77FFC">
        <w:rPr>
          <w:rFonts w:ascii="Times New Roman" w:hAnsi="Times New Roman"/>
          <w:b/>
          <w:sz w:val="28"/>
          <w:szCs w:val="28"/>
          <w:lang w:val="uk-UA"/>
        </w:rPr>
        <w:t>Перцептивний</w:t>
      </w:r>
      <w:r w:rsidRPr="00A77FFC">
        <w:rPr>
          <w:rFonts w:ascii="Times New Roman" w:hAnsi="Times New Roman"/>
          <w:sz w:val="28"/>
          <w:szCs w:val="28"/>
          <w:lang w:val="uk-UA"/>
        </w:rPr>
        <w:t xml:space="preserve">. На цьому етапі відбувається теоретико-літературна підготовка учнів до сприймання, націлення на об’єкт – міфологічні образи-персонажі; процес читання твору із зосередженою увагою на міфологічних образах. Мета даного етапу – формування позитивної мотивації до аналізу образів-персонажів. Основні принципи – </w:t>
      </w:r>
      <w:r>
        <w:rPr>
          <w:rFonts w:ascii="Times New Roman" w:hAnsi="Times New Roman"/>
          <w:sz w:val="28"/>
          <w:szCs w:val="28"/>
          <w:lang w:val="uk-UA"/>
        </w:rPr>
        <w:t xml:space="preserve">науковості, </w:t>
      </w:r>
      <w:r w:rsidRPr="00A77FFC">
        <w:rPr>
          <w:rFonts w:ascii="Times New Roman" w:hAnsi="Times New Roman"/>
          <w:sz w:val="28"/>
          <w:szCs w:val="28"/>
          <w:lang w:val="uk-UA"/>
        </w:rPr>
        <w:t>наочності. Методи і прийоми: пояснювально-ілюстративний, репродуктивна бесіда</w:t>
      </w:r>
      <w:r>
        <w:rPr>
          <w:rFonts w:ascii="Times New Roman" w:hAnsi="Times New Roman"/>
          <w:sz w:val="28"/>
          <w:szCs w:val="28"/>
          <w:lang w:val="uk-UA"/>
        </w:rPr>
        <w:t>, лекція</w:t>
      </w:r>
      <w:r w:rsidRPr="00A77FFC">
        <w:rPr>
          <w:rFonts w:ascii="Times New Roman" w:hAnsi="Times New Roman"/>
          <w:sz w:val="28"/>
          <w:szCs w:val="28"/>
          <w:lang w:val="uk-UA"/>
        </w:rPr>
        <w:t>. Види діяльності: тлумачення міфологем-імен,</w:t>
      </w:r>
      <w:r>
        <w:rPr>
          <w:rFonts w:ascii="Times New Roman" w:hAnsi="Times New Roman"/>
          <w:sz w:val="28"/>
          <w:szCs w:val="28"/>
          <w:lang w:val="uk-UA"/>
        </w:rPr>
        <w:t xml:space="preserve"> словникова робота, самостійне чи групове (за можливості) читання твору.</w:t>
      </w:r>
      <w:r w:rsidRPr="00A77FF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34864" w:rsidRDefault="00934864" w:rsidP="00934864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83386">
        <w:rPr>
          <w:rFonts w:ascii="Times New Roman" w:hAnsi="Times New Roman"/>
          <w:sz w:val="28"/>
          <w:szCs w:val="28"/>
          <w:lang w:val="uk-UA"/>
        </w:rPr>
        <w:t xml:space="preserve">ІІ. </w:t>
      </w:r>
      <w:r w:rsidRPr="00A83386">
        <w:rPr>
          <w:rFonts w:ascii="Times New Roman" w:hAnsi="Times New Roman"/>
          <w:b/>
          <w:sz w:val="28"/>
          <w:szCs w:val="28"/>
          <w:lang w:val="uk-UA"/>
        </w:rPr>
        <w:t>Практично-діяльнісний</w:t>
      </w:r>
      <w:r w:rsidRPr="00A83386">
        <w:rPr>
          <w:rFonts w:ascii="Times New Roman" w:hAnsi="Times New Roman"/>
          <w:sz w:val="28"/>
          <w:szCs w:val="28"/>
          <w:lang w:val="uk-UA"/>
        </w:rPr>
        <w:t xml:space="preserve"> – етап активного аналізу міфологічних образів-персонажів у творі, оцінка їх ролі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83386">
        <w:rPr>
          <w:rFonts w:ascii="Times New Roman" w:hAnsi="Times New Roman"/>
          <w:sz w:val="28"/>
          <w:szCs w:val="28"/>
          <w:lang w:val="uk-UA"/>
        </w:rPr>
        <w:t xml:space="preserve"> презентації змісту. Мета етапу –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розвиток та </w:t>
      </w:r>
      <w:r w:rsidRPr="00A83386">
        <w:rPr>
          <w:rFonts w:ascii="Times New Roman" w:hAnsi="Times New Roman"/>
          <w:sz w:val="28"/>
          <w:szCs w:val="28"/>
          <w:lang w:val="uk-UA"/>
        </w:rPr>
        <w:t xml:space="preserve">удосконалення </w:t>
      </w:r>
      <w:r w:rsidRPr="00832703">
        <w:rPr>
          <w:rFonts w:ascii="Times New Roman" w:hAnsi="Times New Roman"/>
          <w:sz w:val="28"/>
          <w:szCs w:val="28"/>
          <w:lang w:val="uk-UA"/>
        </w:rPr>
        <w:t>в</w:t>
      </w:r>
      <w:r w:rsidRPr="00A83386">
        <w:rPr>
          <w:rFonts w:ascii="Times New Roman" w:hAnsi="Times New Roman"/>
          <w:sz w:val="28"/>
          <w:szCs w:val="28"/>
          <w:lang w:val="uk-UA"/>
        </w:rPr>
        <w:t>мінь і нав</w:t>
      </w:r>
      <w:r>
        <w:rPr>
          <w:rFonts w:ascii="Times New Roman" w:hAnsi="Times New Roman"/>
          <w:sz w:val="28"/>
          <w:szCs w:val="28"/>
          <w:lang w:val="uk-UA"/>
        </w:rPr>
        <w:t>ичок аналізу образів-персонажів</w:t>
      </w:r>
      <w:r w:rsidRPr="00A83386">
        <w:rPr>
          <w:rFonts w:ascii="Times New Roman" w:hAnsi="Times New Roman"/>
          <w:sz w:val="28"/>
          <w:szCs w:val="28"/>
          <w:lang w:val="uk-UA"/>
        </w:rPr>
        <w:t xml:space="preserve"> на основі їх міфологічної характеристики. Завдання </w:t>
      </w:r>
      <w:r w:rsidRPr="00832703">
        <w:rPr>
          <w:rFonts w:ascii="Times New Roman" w:hAnsi="Times New Roman"/>
          <w:sz w:val="28"/>
          <w:szCs w:val="28"/>
          <w:lang w:val="uk-UA"/>
        </w:rPr>
        <w:t>в</w:t>
      </w:r>
      <w:r w:rsidRPr="00A83386">
        <w:rPr>
          <w:rFonts w:ascii="Times New Roman" w:hAnsi="Times New Roman"/>
          <w:sz w:val="28"/>
          <w:szCs w:val="28"/>
          <w:lang w:val="uk-UA"/>
        </w:rPr>
        <w:t xml:space="preserve">чителя – спрямувати </w:t>
      </w:r>
      <w:r>
        <w:rPr>
          <w:rFonts w:ascii="Times New Roman" w:hAnsi="Times New Roman"/>
          <w:sz w:val="28"/>
          <w:szCs w:val="28"/>
          <w:lang w:val="uk-UA"/>
        </w:rPr>
        <w:t xml:space="preserve">учнів </w:t>
      </w:r>
      <w:r w:rsidRPr="00832703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осмислення</w:t>
      </w:r>
      <w:r w:rsidRPr="00A83386">
        <w:rPr>
          <w:rFonts w:ascii="Times New Roman" w:hAnsi="Times New Roman"/>
          <w:sz w:val="28"/>
          <w:szCs w:val="28"/>
          <w:lang w:val="uk-UA"/>
        </w:rPr>
        <w:t xml:space="preserve"> образної системи твору шл</w:t>
      </w:r>
      <w:r>
        <w:rPr>
          <w:rFonts w:ascii="Times New Roman" w:hAnsi="Times New Roman"/>
          <w:sz w:val="28"/>
          <w:szCs w:val="28"/>
          <w:lang w:val="uk-UA"/>
        </w:rPr>
        <w:t>яхом вибору певного методичного підходу</w:t>
      </w:r>
      <w:r w:rsidRPr="00A83386">
        <w:rPr>
          <w:rFonts w:ascii="Times New Roman" w:hAnsi="Times New Roman"/>
          <w:sz w:val="28"/>
          <w:szCs w:val="28"/>
          <w:lang w:val="uk-UA"/>
        </w:rPr>
        <w:t>, забезпечення діалогічної взаємодії учнів із міфологічними персонажами як окремими складника твору. Осн</w:t>
      </w:r>
      <w:r>
        <w:rPr>
          <w:rFonts w:ascii="Times New Roman" w:hAnsi="Times New Roman"/>
          <w:sz w:val="28"/>
          <w:szCs w:val="28"/>
          <w:lang w:val="uk-UA"/>
        </w:rPr>
        <w:t>овні принципи – текстоцентризму, проблемності, інтертекстуальності.</w:t>
      </w:r>
      <w:r w:rsidRPr="00A83386">
        <w:rPr>
          <w:rFonts w:ascii="Times New Roman" w:hAnsi="Times New Roman"/>
          <w:sz w:val="28"/>
          <w:szCs w:val="28"/>
          <w:lang w:val="uk-UA"/>
        </w:rPr>
        <w:t xml:space="preserve"> Методи і прийоми: </w:t>
      </w:r>
      <w:r>
        <w:rPr>
          <w:rFonts w:ascii="Times New Roman" w:hAnsi="Times New Roman"/>
          <w:sz w:val="28"/>
          <w:szCs w:val="28"/>
          <w:lang w:val="uk-UA"/>
        </w:rPr>
        <w:t>аналіз образної системи, дослідницько-пошуковий, евристичний, бесіда, коментоване читання, літературознавчий пошук.</w:t>
      </w:r>
      <w:r w:rsidRPr="00A83386">
        <w:rPr>
          <w:rFonts w:ascii="Times New Roman" w:hAnsi="Times New Roman"/>
          <w:sz w:val="28"/>
          <w:szCs w:val="28"/>
          <w:lang w:val="uk-UA"/>
        </w:rPr>
        <w:t xml:space="preserve"> Види робіт: переказ фрагментів з міфологічними персонажами, цитування й обговорення </w:t>
      </w:r>
      <w:r>
        <w:rPr>
          <w:rFonts w:ascii="Times New Roman" w:hAnsi="Times New Roman"/>
          <w:sz w:val="28"/>
          <w:szCs w:val="28"/>
          <w:lang w:val="uk-UA"/>
        </w:rPr>
        <w:t xml:space="preserve">ключових </w:t>
      </w:r>
      <w:r w:rsidRPr="00A83386">
        <w:rPr>
          <w:rFonts w:ascii="Times New Roman" w:hAnsi="Times New Roman"/>
          <w:sz w:val="28"/>
          <w:szCs w:val="28"/>
          <w:lang w:val="uk-UA"/>
        </w:rPr>
        <w:t>епізодів, пояснення</w:t>
      </w:r>
      <w:r>
        <w:rPr>
          <w:rFonts w:ascii="Times New Roman" w:hAnsi="Times New Roman"/>
          <w:sz w:val="28"/>
          <w:szCs w:val="28"/>
          <w:lang w:val="uk-UA"/>
        </w:rPr>
        <w:t xml:space="preserve"> семантики міфологічних образів, складання таблиць про авторське використання образів.</w:t>
      </w:r>
    </w:p>
    <w:p w:rsidR="00934864" w:rsidRDefault="00934864" w:rsidP="009348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даному етапі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словесник скеровує </w:t>
      </w:r>
      <w:r w:rsidRPr="00832703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характеристики учнями міфологічної функціональності образів-персонажів.</w:t>
      </w:r>
      <w:r w:rsidRPr="00934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Пропонуємо кілька </w:t>
      </w:r>
      <w:r w:rsidRPr="00F94AE2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спеціальних методичних підходів </w:t>
      </w:r>
      <w:r w:rsidRPr="00832703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 реалізації.</w:t>
      </w:r>
    </w:p>
    <w:p w:rsidR="0079324D" w:rsidRPr="00F94AE2" w:rsidRDefault="0079324D" w:rsidP="00873C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Оскільки вже сама назва героя є </w:t>
      </w:r>
      <w:r>
        <w:rPr>
          <w:rFonts w:ascii="Times New Roman" w:hAnsi="Times New Roman"/>
          <w:sz w:val="28"/>
          <w:szCs w:val="28"/>
          <w:lang w:val="uk-UA"/>
        </w:rPr>
        <w:t xml:space="preserve">своєрідним кодом, 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зберігає й відтворює певну </w:t>
      </w:r>
      <w:r>
        <w:rPr>
          <w:rFonts w:ascii="Times New Roman" w:hAnsi="Times New Roman"/>
          <w:sz w:val="28"/>
          <w:szCs w:val="28"/>
          <w:lang w:val="uk-UA"/>
        </w:rPr>
        <w:t xml:space="preserve">міфологічну </w:t>
      </w:r>
      <w:r w:rsidRPr="00F94AE2">
        <w:rPr>
          <w:rFonts w:ascii="Times New Roman" w:hAnsi="Times New Roman"/>
          <w:sz w:val="28"/>
          <w:szCs w:val="28"/>
          <w:lang w:val="uk-UA"/>
        </w:rPr>
        <w:t>інформацію</w:t>
      </w:r>
      <w:r>
        <w:rPr>
          <w:rFonts w:ascii="Times New Roman" w:hAnsi="Times New Roman"/>
          <w:sz w:val="28"/>
          <w:szCs w:val="28"/>
          <w:lang w:val="uk-UA"/>
        </w:rPr>
        <w:t>, то характеристику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таких персонажів </w:t>
      </w:r>
      <w:r>
        <w:rPr>
          <w:rFonts w:ascii="Times New Roman" w:hAnsi="Times New Roman"/>
          <w:sz w:val="28"/>
          <w:szCs w:val="28"/>
          <w:lang w:val="uk-UA"/>
        </w:rPr>
        <w:t>ефективно починати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CD321C" w:rsidRPr="00977575">
        <w:rPr>
          <w:rFonts w:ascii="Times New Roman" w:hAnsi="Times New Roman"/>
          <w:sz w:val="28"/>
          <w:szCs w:val="28"/>
          <w:lang w:val="uk-UA"/>
        </w:rPr>
        <w:t>вивчення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їх імен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623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4AE2">
        <w:rPr>
          <w:rFonts w:ascii="Times New Roman" w:hAnsi="Times New Roman"/>
          <w:sz w:val="28"/>
          <w:szCs w:val="28"/>
          <w:lang w:val="uk-UA"/>
        </w:rPr>
        <w:t>Рухатися доцільно за відомою в шкільній практиці</w:t>
      </w:r>
      <w:r w:rsidRPr="00F94AE2">
        <w:rPr>
          <w:rFonts w:ascii="Times New Roman" w:hAnsi="Times New Roman"/>
          <w:b/>
          <w:sz w:val="28"/>
          <w:szCs w:val="28"/>
          <w:lang w:val="uk-UA"/>
        </w:rPr>
        <w:t xml:space="preserve"> стандартною схемою аналізу</w:t>
      </w:r>
      <w:r w:rsidR="00CD321C">
        <w:rPr>
          <w:rFonts w:ascii="Times New Roman" w:hAnsi="Times New Roman"/>
          <w:b/>
          <w:sz w:val="28"/>
          <w:szCs w:val="28"/>
          <w:lang w:val="uk-UA"/>
        </w:rPr>
        <w:t>,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21C" w:rsidRPr="00977575">
        <w:rPr>
          <w:rFonts w:ascii="Times New Roman" w:hAnsi="Times New Roman"/>
          <w:sz w:val="28"/>
          <w:szCs w:val="28"/>
          <w:lang w:val="uk-UA"/>
        </w:rPr>
        <w:t>яка</w:t>
      </w:r>
      <w:r w:rsidR="003842D7">
        <w:rPr>
          <w:rFonts w:ascii="Times New Roman" w:hAnsi="Times New Roman"/>
          <w:sz w:val="28"/>
          <w:szCs w:val="28"/>
          <w:lang w:val="uk-UA"/>
        </w:rPr>
        <w:t xml:space="preserve"> «дає можливість не втратити з поля зору змістове наповнення персонажа» [1,</w:t>
      </w:r>
      <w:r w:rsidR="003842D7" w:rsidRPr="00CD321C">
        <w:rPr>
          <w:rFonts w:ascii="Times New Roman" w:hAnsi="Times New Roman"/>
          <w:sz w:val="28"/>
          <w:szCs w:val="28"/>
          <w:lang w:val="uk-UA"/>
        </w:rPr>
        <w:t>69</w:t>
      </w:r>
      <w:r w:rsidR="003842D7">
        <w:rPr>
          <w:rFonts w:ascii="Times New Roman" w:hAnsi="Times New Roman"/>
          <w:sz w:val="28"/>
          <w:szCs w:val="28"/>
          <w:lang w:val="uk-UA"/>
        </w:rPr>
        <w:t>]</w:t>
      </w:r>
      <w:r w:rsidR="00CD32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D321C" w:rsidRPr="00977575">
        <w:rPr>
          <w:rFonts w:ascii="Times New Roman" w:hAnsi="Times New Roman"/>
          <w:sz w:val="28"/>
          <w:szCs w:val="28"/>
          <w:lang w:val="uk-UA"/>
        </w:rPr>
        <w:t>а також засоби його творення</w:t>
      </w:r>
      <w:r w:rsidR="00653C52" w:rsidRPr="00977575">
        <w:rPr>
          <w:rFonts w:ascii="Times New Roman" w:hAnsi="Times New Roman"/>
          <w:sz w:val="28"/>
          <w:szCs w:val="28"/>
          <w:lang w:val="uk-UA"/>
        </w:rPr>
        <w:t>.</w:t>
      </w:r>
      <w:r w:rsidR="00653C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4AE2">
        <w:rPr>
          <w:rFonts w:ascii="Times New Roman" w:hAnsi="Times New Roman"/>
          <w:sz w:val="28"/>
          <w:szCs w:val="28"/>
          <w:lang w:val="uk-UA"/>
        </w:rPr>
        <w:t>Практично до кожного пункту схеми залучаємо відповідні запитання:</w:t>
      </w:r>
    </w:p>
    <w:p w:rsidR="0079324D" w:rsidRPr="00F94AE2" w:rsidRDefault="0079324D" w:rsidP="00873C4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4AE2">
        <w:rPr>
          <w:rFonts w:ascii="Times New Roman" w:hAnsi="Times New Roman"/>
          <w:b/>
          <w:sz w:val="28"/>
          <w:szCs w:val="28"/>
          <w:lang w:val="uk-UA"/>
        </w:rPr>
        <w:t>Ім’я</w:t>
      </w:r>
      <w:r w:rsidRPr="00F94AE2">
        <w:rPr>
          <w:rFonts w:ascii="Times New Roman" w:hAnsi="Times New Roman"/>
          <w:sz w:val="28"/>
          <w:szCs w:val="28"/>
          <w:lang w:val="uk-UA"/>
        </w:rPr>
        <w:t>. Яке походження імен</w:t>
      </w:r>
      <w:r w:rsidR="00CD321C">
        <w:rPr>
          <w:rFonts w:ascii="Times New Roman" w:hAnsi="Times New Roman"/>
          <w:sz w:val="28"/>
          <w:szCs w:val="28"/>
          <w:lang w:val="uk-UA"/>
        </w:rPr>
        <w:t>і героя? Яке значення воно має в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названих міф</w:t>
      </w:r>
      <w:bookmarkStart w:id="0" w:name="_GoBack"/>
      <w:bookmarkEnd w:id="0"/>
      <w:r w:rsidRPr="00F94AE2">
        <w:rPr>
          <w:rFonts w:ascii="Times New Roman" w:hAnsi="Times New Roman"/>
          <w:sz w:val="28"/>
          <w:szCs w:val="28"/>
          <w:lang w:val="uk-UA"/>
        </w:rPr>
        <w:t xml:space="preserve">ах? На які риси героя вказує це ім’я? </w:t>
      </w:r>
    </w:p>
    <w:p w:rsidR="0079324D" w:rsidRPr="00F94AE2" w:rsidRDefault="0079324D" w:rsidP="00CD321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4AE2">
        <w:rPr>
          <w:rFonts w:ascii="Times New Roman" w:hAnsi="Times New Roman"/>
          <w:b/>
          <w:sz w:val="28"/>
          <w:szCs w:val="28"/>
          <w:lang w:val="uk-UA"/>
        </w:rPr>
        <w:t>Портрет.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Які портретні деталі автор запозичив з першоджерела для характеристики героя? Які міфологічні ознаки має зовнішній вигляд персонажів? З ким порівнюється персонаж?</w:t>
      </w:r>
    </w:p>
    <w:p w:rsidR="0079324D" w:rsidRPr="00F94AE2" w:rsidRDefault="0079324D" w:rsidP="00CD321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4AE2">
        <w:rPr>
          <w:rFonts w:ascii="Times New Roman" w:hAnsi="Times New Roman"/>
          <w:b/>
          <w:sz w:val="28"/>
          <w:szCs w:val="28"/>
          <w:lang w:val="uk-UA"/>
        </w:rPr>
        <w:t>Дії та вчинки</w:t>
      </w:r>
      <w:r w:rsidRPr="00F94AE2">
        <w:rPr>
          <w:rFonts w:ascii="Times New Roman" w:hAnsi="Times New Roman"/>
          <w:sz w:val="28"/>
          <w:szCs w:val="28"/>
          <w:lang w:val="uk-UA"/>
        </w:rPr>
        <w:t>. Які вчинки героя відповідають міфологічному сюжету? Як вони його характеризують? Ч</w:t>
      </w:r>
      <w:r>
        <w:rPr>
          <w:rFonts w:ascii="Times New Roman" w:hAnsi="Times New Roman"/>
          <w:sz w:val="28"/>
          <w:szCs w:val="28"/>
          <w:lang w:val="uk-UA"/>
        </w:rPr>
        <w:t xml:space="preserve">и виконує персонаж містичні </w:t>
      </w:r>
      <w:r w:rsidRPr="00587405">
        <w:rPr>
          <w:rFonts w:ascii="Times New Roman" w:hAnsi="Times New Roman"/>
          <w:sz w:val="28"/>
          <w:szCs w:val="28"/>
          <w:lang w:val="uk-UA"/>
        </w:rPr>
        <w:t>дії? Про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що це свідчить? </w:t>
      </w:r>
      <w:r>
        <w:rPr>
          <w:rFonts w:ascii="Times New Roman" w:hAnsi="Times New Roman"/>
          <w:sz w:val="28"/>
          <w:szCs w:val="28"/>
          <w:lang w:val="uk-UA"/>
        </w:rPr>
        <w:t>Із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якими міфологічними істотами взаємодіє герой? Яку </w:t>
      </w:r>
      <w:r w:rsidRPr="00F94AE2">
        <w:rPr>
          <w:rFonts w:ascii="Times New Roman" w:hAnsi="Times New Roman"/>
          <w:sz w:val="28"/>
          <w:szCs w:val="28"/>
          <w:lang w:val="uk-UA"/>
        </w:rPr>
        <w:lastRenderedPageBreak/>
        <w:t xml:space="preserve">роль у сюжеті </w:t>
      </w:r>
      <w:r w:rsidR="00CD321C" w:rsidRPr="00977575">
        <w:rPr>
          <w:rFonts w:ascii="Times New Roman" w:hAnsi="Times New Roman"/>
          <w:sz w:val="28"/>
          <w:szCs w:val="28"/>
          <w:lang w:val="uk-UA"/>
        </w:rPr>
        <w:t>відіграють</w:t>
      </w:r>
      <w:r w:rsidRPr="009775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21C" w:rsidRPr="00977575">
        <w:rPr>
          <w:rFonts w:ascii="Times New Roman" w:hAnsi="Times New Roman"/>
          <w:sz w:val="28"/>
          <w:szCs w:val="28"/>
          <w:lang w:val="uk-UA"/>
        </w:rPr>
        <w:t>його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вчинки? Як це пов’язано з тематикою та ідейним змістом твору?</w:t>
      </w:r>
    </w:p>
    <w:p w:rsidR="0079324D" w:rsidRPr="00F94AE2" w:rsidRDefault="0079324D" w:rsidP="00CD321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4AE2">
        <w:rPr>
          <w:rFonts w:ascii="Times New Roman" w:hAnsi="Times New Roman"/>
          <w:b/>
          <w:sz w:val="28"/>
          <w:szCs w:val="28"/>
          <w:lang w:val="uk-UA"/>
        </w:rPr>
        <w:t>Особливості мови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. Чи використовує герой міфологічну </w:t>
      </w:r>
      <w:r w:rsidR="00CD321C" w:rsidRPr="00977575">
        <w:rPr>
          <w:rFonts w:ascii="Times New Roman" w:hAnsi="Times New Roman"/>
          <w:sz w:val="28"/>
          <w:szCs w:val="28"/>
          <w:lang w:val="uk-UA"/>
        </w:rPr>
        <w:t>риторику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(молитви, замовляння, ворожіння, проповіді і т. п.)? Як це впливає на нього, інших персонажів чи сюжет твору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7405">
        <w:rPr>
          <w:rFonts w:ascii="Times New Roman" w:hAnsi="Times New Roman"/>
          <w:sz w:val="28"/>
          <w:szCs w:val="28"/>
          <w:lang w:val="uk-UA"/>
        </w:rPr>
        <w:t>в цілому</w:t>
      </w:r>
      <w:r w:rsidRPr="00F94AE2">
        <w:rPr>
          <w:rFonts w:ascii="Times New Roman" w:hAnsi="Times New Roman"/>
          <w:sz w:val="28"/>
          <w:szCs w:val="28"/>
          <w:lang w:val="uk-UA"/>
        </w:rPr>
        <w:t>? Які мовні звороти увиразнюють образ-персонаж?</w:t>
      </w:r>
    </w:p>
    <w:p w:rsidR="0079324D" w:rsidRPr="00F94AE2" w:rsidRDefault="0079324D" w:rsidP="00CD321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4AE2">
        <w:rPr>
          <w:rFonts w:ascii="Times New Roman" w:hAnsi="Times New Roman"/>
          <w:b/>
          <w:sz w:val="28"/>
          <w:szCs w:val="28"/>
          <w:lang w:val="uk-UA"/>
        </w:rPr>
        <w:t>Думки та почуття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. Як персонаж сприймає навколишній світ? </w:t>
      </w:r>
      <w:r w:rsidR="00CD321C" w:rsidRPr="00977575">
        <w:rPr>
          <w:rFonts w:ascii="Times New Roman" w:hAnsi="Times New Roman"/>
          <w:sz w:val="28"/>
          <w:szCs w:val="28"/>
          <w:lang w:val="uk-UA"/>
        </w:rPr>
        <w:t>Що про нього думає? Якими переживаннями сповнена його душа?</w:t>
      </w:r>
      <w:r w:rsidR="00CD3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Які життєві цінності </w:t>
      </w:r>
      <w:r w:rsidR="00CD321C" w:rsidRPr="00977575">
        <w:rPr>
          <w:rFonts w:ascii="Times New Roman" w:hAnsi="Times New Roman"/>
          <w:sz w:val="28"/>
          <w:szCs w:val="28"/>
          <w:lang w:val="uk-UA"/>
        </w:rPr>
        <w:t>вирізняють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його </w:t>
      </w:r>
      <w:r w:rsidR="00CD321C" w:rsidRPr="00977575">
        <w:rPr>
          <w:rFonts w:ascii="Times New Roman" w:hAnsi="Times New Roman"/>
          <w:sz w:val="28"/>
          <w:szCs w:val="28"/>
          <w:lang w:val="uk-UA"/>
        </w:rPr>
        <w:t>серед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інших героїв? Як</w:t>
      </w:r>
      <w:r w:rsidR="00CD321C">
        <w:rPr>
          <w:rFonts w:ascii="Times New Roman" w:hAnsi="Times New Roman"/>
          <w:sz w:val="28"/>
          <w:szCs w:val="28"/>
          <w:lang w:val="uk-UA"/>
        </w:rPr>
        <w:t xml:space="preserve"> саме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міфобачення героя вказує на його внутрішні пріоритети? </w:t>
      </w:r>
    </w:p>
    <w:p w:rsidR="0079324D" w:rsidRPr="00F94AE2" w:rsidRDefault="0079324D" w:rsidP="00CD321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4AE2">
        <w:rPr>
          <w:rFonts w:ascii="Times New Roman" w:hAnsi="Times New Roman"/>
          <w:b/>
          <w:sz w:val="28"/>
          <w:szCs w:val="28"/>
          <w:lang w:val="uk-UA"/>
        </w:rPr>
        <w:t>Оцінка героя іншими дійовими особами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. Як ставляться до героя інші міфологічні </w:t>
      </w:r>
      <w:r w:rsidR="00BE28FF">
        <w:rPr>
          <w:rFonts w:ascii="Times New Roman" w:hAnsi="Times New Roman"/>
          <w:sz w:val="28"/>
          <w:szCs w:val="28"/>
          <w:lang w:val="uk-UA"/>
        </w:rPr>
        <w:t xml:space="preserve">істоти, </w:t>
      </w:r>
      <w:r w:rsidR="00BE28FF" w:rsidRPr="00977575">
        <w:rPr>
          <w:rFonts w:ascii="Times New Roman" w:hAnsi="Times New Roman"/>
          <w:sz w:val="28"/>
          <w:szCs w:val="28"/>
          <w:lang w:val="uk-UA"/>
        </w:rPr>
        <w:t>а як персонажі-люди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? Які основні якості героя </w:t>
      </w:r>
      <w:r w:rsidRPr="00587405">
        <w:rPr>
          <w:rFonts w:ascii="Times New Roman" w:hAnsi="Times New Roman"/>
          <w:sz w:val="28"/>
          <w:szCs w:val="28"/>
          <w:lang w:val="uk-UA"/>
        </w:rPr>
        <w:t>вони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відзначають? </w:t>
      </w:r>
    </w:p>
    <w:p w:rsidR="0079324D" w:rsidRPr="00F94AE2" w:rsidRDefault="0079324D" w:rsidP="00CD321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4AE2">
        <w:rPr>
          <w:rFonts w:ascii="Times New Roman" w:hAnsi="Times New Roman"/>
          <w:b/>
          <w:sz w:val="28"/>
          <w:szCs w:val="28"/>
          <w:lang w:val="uk-UA"/>
        </w:rPr>
        <w:t xml:space="preserve">Позасюжетні елементи. </w:t>
      </w:r>
      <w:r>
        <w:rPr>
          <w:rFonts w:ascii="Times New Roman" w:hAnsi="Times New Roman"/>
          <w:sz w:val="28"/>
          <w:szCs w:val="28"/>
          <w:lang w:val="uk-UA"/>
        </w:rPr>
        <w:t>Які авторські відступи, описи портрету, пейзажу, інтер’єру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28FF" w:rsidRPr="00977575">
        <w:rPr>
          <w:rFonts w:ascii="Times New Roman" w:hAnsi="Times New Roman"/>
          <w:sz w:val="28"/>
          <w:szCs w:val="28"/>
          <w:lang w:val="uk-UA"/>
        </w:rPr>
        <w:t>увиразнюють</w:t>
      </w:r>
      <w:r w:rsidRPr="009775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28FF" w:rsidRPr="00977575">
        <w:rPr>
          <w:rFonts w:ascii="Times New Roman" w:hAnsi="Times New Roman"/>
          <w:sz w:val="28"/>
          <w:szCs w:val="28"/>
          <w:lang w:val="uk-UA"/>
        </w:rPr>
        <w:t>міфологічний образ</w:t>
      </w:r>
      <w:r w:rsidR="00BE28FF">
        <w:rPr>
          <w:rFonts w:ascii="Times New Roman" w:hAnsi="Times New Roman"/>
          <w:sz w:val="28"/>
          <w:szCs w:val="28"/>
          <w:lang w:val="uk-UA"/>
        </w:rPr>
        <w:t>? Чи наявні в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тексті описи міфічних часопросторових об</w:t>
      </w:r>
      <w:r w:rsidRPr="009973B0">
        <w:rPr>
          <w:rFonts w:ascii="Times New Roman" w:hAnsi="Times New Roman"/>
          <w:sz w:val="28"/>
          <w:szCs w:val="28"/>
          <w:lang w:val="uk-UA"/>
        </w:rPr>
        <w:t>’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єктів, яка їх роль у творі? </w:t>
      </w:r>
      <w:r w:rsidRPr="00F94A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9324D" w:rsidRPr="00A43C00" w:rsidRDefault="0079324D" w:rsidP="000556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4AE2">
        <w:rPr>
          <w:rFonts w:ascii="Times New Roman" w:hAnsi="Times New Roman"/>
          <w:b/>
          <w:sz w:val="28"/>
          <w:szCs w:val="28"/>
          <w:lang w:val="uk-UA"/>
        </w:rPr>
        <w:t xml:space="preserve">Образ-персонаж як характер і тип. </w:t>
      </w:r>
      <w:r w:rsidRPr="00F94AE2">
        <w:rPr>
          <w:rFonts w:ascii="Times New Roman" w:hAnsi="Times New Roman"/>
          <w:sz w:val="28"/>
          <w:szCs w:val="28"/>
          <w:lang w:val="uk-UA"/>
        </w:rPr>
        <w:t>Чи має персонаж літературних прототипів (</w:t>
      </w:r>
      <w:r>
        <w:rPr>
          <w:rFonts w:ascii="Times New Roman" w:hAnsi="Times New Roman"/>
          <w:sz w:val="28"/>
          <w:szCs w:val="28"/>
          <w:lang w:val="uk-UA"/>
        </w:rPr>
        <w:t>мандрівний образ, образ-символ</w:t>
      </w:r>
      <w:r w:rsidRPr="00587405">
        <w:rPr>
          <w:rFonts w:ascii="Times New Roman" w:hAnsi="Times New Roman"/>
          <w:sz w:val="28"/>
          <w:szCs w:val="28"/>
          <w:lang w:val="uk-UA"/>
        </w:rPr>
        <w:t>)? Щ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о між ними спільного? Які типові риси міфологічного першообразу </w:t>
      </w:r>
      <w:r w:rsidRPr="00587405">
        <w:rPr>
          <w:rFonts w:ascii="Times New Roman" w:hAnsi="Times New Roman"/>
          <w:sz w:val="28"/>
          <w:szCs w:val="28"/>
          <w:lang w:val="uk-UA"/>
        </w:rPr>
        <w:t>в</w:t>
      </w:r>
      <w:r w:rsidRPr="00F94AE2">
        <w:rPr>
          <w:rFonts w:ascii="Times New Roman" w:hAnsi="Times New Roman"/>
          <w:sz w:val="28"/>
          <w:szCs w:val="28"/>
          <w:lang w:val="uk-UA"/>
        </w:rPr>
        <w:t>вібрав у себе персонаж?</w:t>
      </w:r>
      <w:r w:rsidR="00E409FC">
        <w:rPr>
          <w:rFonts w:ascii="Times New Roman" w:hAnsi="Times New Roman"/>
          <w:sz w:val="28"/>
          <w:szCs w:val="28"/>
          <w:lang w:val="uk-UA"/>
        </w:rPr>
        <w:t xml:space="preserve"> Цей пункт особливо важливий, адже, як зауважує Є. Пасічник </w:t>
      </w:r>
      <w:r w:rsidR="00E409FC" w:rsidRPr="00E409FC">
        <w:rPr>
          <w:rFonts w:ascii="Times New Roman" w:hAnsi="Times New Roman"/>
          <w:sz w:val="28"/>
          <w:szCs w:val="28"/>
          <w:lang w:val="uk-UA"/>
        </w:rPr>
        <w:t>[</w:t>
      </w:r>
      <w:r w:rsidR="00DB4655">
        <w:rPr>
          <w:rFonts w:ascii="Times New Roman" w:hAnsi="Times New Roman"/>
          <w:sz w:val="28"/>
          <w:szCs w:val="28"/>
          <w:lang w:val="uk-UA"/>
        </w:rPr>
        <w:t>3</w:t>
      </w:r>
      <w:r w:rsidR="00E409FC" w:rsidRPr="00E409F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409FC">
        <w:rPr>
          <w:rFonts w:ascii="Times New Roman" w:hAnsi="Times New Roman"/>
          <w:sz w:val="28"/>
          <w:szCs w:val="28"/>
          <w:lang w:val="uk-UA"/>
        </w:rPr>
        <w:t>266], достатньо розкриті типові риси персонажа дозволяють побачити ідейні позиції митця, його соціальні оцінки, погляди на життя, певні уявлення.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4A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9324D" w:rsidRDefault="0079324D" w:rsidP="000556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іфологемна однотипність дозволяє здійснювати </w:t>
      </w:r>
      <w:r w:rsidRPr="00F94AE2">
        <w:rPr>
          <w:rFonts w:ascii="Times New Roman" w:hAnsi="Times New Roman"/>
          <w:b/>
          <w:sz w:val="28"/>
          <w:szCs w:val="28"/>
          <w:lang w:val="uk-UA"/>
        </w:rPr>
        <w:t>групові характеристики образів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прямого міфологічного походження (Олімпійські боги в «Енеїді» І. Котляревського, лісові, водяні, хатні істоти </w:t>
      </w:r>
      <w:r w:rsidRPr="00587405">
        <w:rPr>
          <w:rFonts w:ascii="Times New Roman" w:hAnsi="Times New Roman"/>
          <w:sz w:val="28"/>
          <w:szCs w:val="28"/>
          <w:lang w:val="uk-UA"/>
        </w:rPr>
        <w:t>в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«Лісовій пісні» Лесі Українки, люди з надприродними здібностями (мольфар, відьма) </w:t>
      </w:r>
      <w:r w:rsidRPr="00587405">
        <w:rPr>
          <w:rFonts w:ascii="Times New Roman" w:hAnsi="Times New Roman"/>
          <w:sz w:val="28"/>
          <w:szCs w:val="28"/>
          <w:lang w:val="uk-UA"/>
        </w:rPr>
        <w:t>в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«Тінях забутих предків» М. Коцюбинського), виділяти цілі міфологічні комплекси (дім, ліс, озеро), що об’єднують навколо себе систему образів (озеро – Водяник, Русалка, Той, що греблі рве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«Лісовій пісні» Лесі Українки; дім – жінка, чоловік-птах, Хлопець у «Домі на горі» </w:t>
      </w:r>
      <w:r w:rsidRPr="00F94AE2">
        <w:rPr>
          <w:rFonts w:ascii="Times New Roman" w:hAnsi="Times New Roman"/>
          <w:sz w:val="28"/>
          <w:szCs w:val="28"/>
          <w:lang w:val="uk-UA"/>
        </w:rPr>
        <w:lastRenderedPageBreak/>
        <w:t xml:space="preserve">Вал. Шевчука), взаємодія між якими </w:t>
      </w:r>
      <w:r w:rsidR="00BE28FF">
        <w:rPr>
          <w:rFonts w:ascii="Times New Roman" w:hAnsi="Times New Roman"/>
          <w:sz w:val="28"/>
          <w:szCs w:val="28"/>
          <w:lang w:val="uk-UA"/>
        </w:rPr>
        <w:t>з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умовлює розвиток сюжету, перехрещення різних сюжетних ліній твору. Доречними стають методи евристичної бесіди (у процесі </w:t>
      </w:r>
      <w:r w:rsidRPr="00587405">
        <w:rPr>
          <w:rFonts w:ascii="Times New Roman" w:hAnsi="Times New Roman"/>
          <w:sz w:val="28"/>
          <w:szCs w:val="28"/>
          <w:lang w:val="uk-UA"/>
        </w:rPr>
        <w:t>групового чи зіставного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4AE2">
        <w:rPr>
          <w:rFonts w:ascii="Times New Roman" w:hAnsi="Times New Roman"/>
          <w:sz w:val="28"/>
          <w:szCs w:val="28"/>
          <w:lang w:val="uk-UA"/>
        </w:rPr>
        <w:t>аналізу системи образів-персонажів) та самостійної роботи (написання порівняльної характеристики).</w:t>
      </w:r>
    </w:p>
    <w:p w:rsidR="0079324D" w:rsidRDefault="0079324D" w:rsidP="0079324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іфологічна образність використовується для формотворчої та духовно-психологічної </w:t>
      </w:r>
      <w:r>
        <w:rPr>
          <w:rFonts w:ascii="Times New Roman" w:hAnsi="Times New Roman"/>
          <w:sz w:val="28"/>
          <w:szCs w:val="28"/>
          <w:lang w:val="uk-UA"/>
        </w:rPr>
        <w:t>характеристики персонажів. Тому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доцільно проводити пообразний аналіз творів у цих двох площинах.</w:t>
      </w:r>
    </w:p>
    <w:p w:rsidR="0079324D" w:rsidRDefault="0079324D" w:rsidP="0079324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Більшість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вла</w:t>
      </w:r>
      <w:r>
        <w:rPr>
          <w:rFonts w:ascii="Times New Roman" w:hAnsi="Times New Roman"/>
          <w:sz w:val="28"/>
          <w:szCs w:val="28"/>
          <w:lang w:val="uk-UA"/>
        </w:rPr>
        <w:t>сне міфологічних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персонажі</w:t>
      </w:r>
      <w:r>
        <w:rPr>
          <w:rFonts w:ascii="Times New Roman" w:hAnsi="Times New Roman"/>
          <w:sz w:val="28"/>
          <w:szCs w:val="28"/>
          <w:lang w:val="uk-UA"/>
        </w:rPr>
        <w:t>в (міфічні істоти, мольфар, відьма)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4AE2">
        <w:rPr>
          <w:rFonts w:ascii="Times New Roman" w:hAnsi="Times New Roman"/>
          <w:b/>
          <w:i/>
          <w:sz w:val="28"/>
          <w:szCs w:val="28"/>
          <w:lang w:val="uk-UA"/>
        </w:rPr>
        <w:t>статичні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r w:rsidRPr="00677E1D">
        <w:rPr>
          <w:rFonts w:ascii="Times New Roman" w:hAnsi="Times New Roman"/>
          <w:sz w:val="28"/>
          <w:szCs w:val="28"/>
          <w:lang w:val="uk-UA"/>
        </w:rPr>
        <w:t>тобто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Pr="001B2693">
        <w:rPr>
          <w:rFonts w:ascii="Times New Roman" w:hAnsi="Times New Roman"/>
          <w:sz w:val="28"/>
          <w:szCs w:val="28"/>
          <w:lang w:val="uk-UA"/>
        </w:rPr>
        <w:t>характер та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функції не змінюються з розвитком сюжету. Образи такого типу вивчаємо </w:t>
      </w:r>
      <w:r>
        <w:rPr>
          <w:rFonts w:ascii="Times New Roman" w:hAnsi="Times New Roman"/>
          <w:sz w:val="28"/>
          <w:szCs w:val="28"/>
          <w:lang w:val="uk-UA"/>
        </w:rPr>
        <w:t xml:space="preserve">за допомогою </w:t>
      </w:r>
      <w:r>
        <w:rPr>
          <w:rFonts w:ascii="Times New Roman" w:hAnsi="Times New Roman"/>
          <w:b/>
          <w:sz w:val="28"/>
          <w:szCs w:val="28"/>
          <w:lang w:val="uk-UA"/>
        </w:rPr>
        <w:t>статусно-рольової характеристики</w:t>
      </w:r>
      <w:r w:rsidR="00BE28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401CE">
        <w:rPr>
          <w:rFonts w:ascii="Times New Roman" w:hAnsi="Times New Roman"/>
          <w:sz w:val="28"/>
          <w:szCs w:val="28"/>
          <w:lang w:val="uk-UA"/>
        </w:rPr>
        <w:t>[1,</w:t>
      </w:r>
      <w:r w:rsidR="007B22A5" w:rsidRPr="00977575">
        <w:rPr>
          <w:rFonts w:ascii="Times New Roman" w:hAnsi="Times New Roman"/>
          <w:sz w:val="28"/>
          <w:szCs w:val="28"/>
          <w:lang w:val="uk-UA"/>
        </w:rPr>
        <w:t xml:space="preserve"> 173-183]</w:t>
      </w:r>
      <w:r w:rsidRPr="0097757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10C1F">
        <w:rPr>
          <w:rFonts w:ascii="Times New Roman" w:hAnsi="Times New Roman"/>
          <w:sz w:val="28"/>
          <w:szCs w:val="28"/>
          <w:lang w:val="uk-UA"/>
        </w:rPr>
        <w:t>що</w:t>
      </w:r>
      <w:r w:rsidRPr="00F94A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дозволяє розглянути міфологічних персонажів на основі ролей, які вони виконують у тексті. </w:t>
      </w:r>
      <w:r w:rsidRPr="00587405">
        <w:rPr>
          <w:rFonts w:ascii="Times New Roman" w:hAnsi="Times New Roman"/>
          <w:sz w:val="28"/>
          <w:szCs w:val="28"/>
          <w:lang w:val="uk-UA"/>
        </w:rPr>
        <w:t>У даному разі мова йде про міфологічно-рольову статичність, адже саме міфологічно зумовлений статус героя допомагає увиразнити його художню роль в авторському тексті.</w:t>
      </w:r>
    </w:p>
    <w:p w:rsidR="007B22A5" w:rsidRDefault="0079324D" w:rsidP="0079324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7405">
        <w:rPr>
          <w:rFonts w:ascii="Times New Roman" w:hAnsi="Times New Roman"/>
          <w:sz w:val="28"/>
          <w:szCs w:val="28"/>
          <w:lang w:val="uk-UA"/>
        </w:rPr>
        <w:t>Ці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ролі залежать від світоглядних особливостей міфологічної парадигми,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яку вписано персонажа. </w:t>
      </w:r>
      <w:r w:rsidR="00BE28FF">
        <w:rPr>
          <w:rFonts w:ascii="Times New Roman" w:hAnsi="Times New Roman"/>
          <w:sz w:val="28"/>
          <w:szCs w:val="28"/>
          <w:lang w:val="uk-UA"/>
        </w:rPr>
        <w:t>Ї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х аналіз сприяє цілісному дослідженню </w:t>
      </w:r>
      <w:r w:rsidRPr="00587405">
        <w:rPr>
          <w:rFonts w:ascii="Times New Roman" w:hAnsi="Times New Roman"/>
          <w:sz w:val="28"/>
          <w:szCs w:val="28"/>
          <w:lang w:val="uk-UA"/>
        </w:rPr>
        <w:t>художніх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структур твору. Спочатку визначаємо статусні ролі, у яких виступають герої творів. Наприклад, лісовик або дух лісу («Лісова пісня» Лесі Українки), </w:t>
      </w:r>
      <w:r>
        <w:rPr>
          <w:rFonts w:ascii="Times New Roman" w:hAnsi="Times New Roman"/>
          <w:sz w:val="28"/>
          <w:szCs w:val="28"/>
          <w:lang w:val="uk-UA"/>
        </w:rPr>
        <w:t xml:space="preserve">Юра – мольфар («Тіні забутих предків» М. Коцюбинського), 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Басаврюк – нечиста сила («Вечір проти Івана Купала» М. Гоголя), Кассандра – пророчиця («Кассандра» Лесі Українки). </w:t>
      </w:r>
      <w:r w:rsidR="00BE28FF" w:rsidRPr="00977575">
        <w:rPr>
          <w:rFonts w:ascii="Times New Roman" w:hAnsi="Times New Roman"/>
          <w:sz w:val="28"/>
          <w:szCs w:val="28"/>
          <w:lang w:val="uk-UA"/>
        </w:rPr>
        <w:t xml:space="preserve">«Далі відбувається розмова про особливості виконання кожної зі своїх ролей та їх змалювання в тексті» </w:t>
      </w:r>
      <w:r w:rsidR="000401CE">
        <w:rPr>
          <w:rFonts w:ascii="Times New Roman" w:hAnsi="Times New Roman"/>
          <w:sz w:val="28"/>
          <w:szCs w:val="28"/>
        </w:rPr>
        <w:t>[</w:t>
      </w:r>
      <w:r w:rsidR="000401CE">
        <w:rPr>
          <w:rFonts w:ascii="Times New Roman" w:hAnsi="Times New Roman"/>
          <w:sz w:val="28"/>
          <w:szCs w:val="28"/>
          <w:lang w:val="uk-UA"/>
        </w:rPr>
        <w:t>1,</w:t>
      </w:r>
      <w:r w:rsidR="007B22A5" w:rsidRPr="00977575">
        <w:rPr>
          <w:rFonts w:ascii="Times New Roman" w:hAnsi="Times New Roman"/>
          <w:sz w:val="28"/>
          <w:szCs w:val="28"/>
          <w:lang w:val="uk-UA"/>
        </w:rPr>
        <w:t xml:space="preserve"> 176].</w:t>
      </w:r>
      <w:r w:rsidR="007B22A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4AE2">
        <w:rPr>
          <w:rFonts w:ascii="Times New Roman" w:hAnsi="Times New Roman"/>
          <w:sz w:val="28"/>
          <w:szCs w:val="28"/>
          <w:lang w:val="uk-UA"/>
        </w:rPr>
        <w:t>Наприклад, хто такий пророк і як його місію викону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Кассандра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(«Кассандра» Лесі Українки); </w:t>
      </w:r>
      <w:r>
        <w:rPr>
          <w:rFonts w:ascii="Times New Roman" w:hAnsi="Times New Roman"/>
          <w:sz w:val="28"/>
          <w:szCs w:val="28"/>
          <w:lang w:val="uk-UA"/>
        </w:rPr>
        <w:t xml:space="preserve">аналогічно – мольфар і Юра («Тіні забутих предків» М. Коцюбинського), 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яка функція лісовика у слов’янській міфології і як вона втілена у міфічному персонажі драми-феєрії («Лісова пісня» Лесі Українки). Наступний крок – визначаємо психологічні якості героїв, що проявляються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їх роль</w:t>
      </w:r>
      <w:r w:rsidR="007B22A5">
        <w:rPr>
          <w:rFonts w:ascii="Times New Roman" w:hAnsi="Times New Roman"/>
          <w:sz w:val="28"/>
          <w:szCs w:val="28"/>
          <w:lang w:val="uk-UA"/>
        </w:rPr>
        <w:t>овій позиції у творі. Наприклад: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22A5" w:rsidRDefault="007B22A5" w:rsidP="0079324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Я</w:t>
      </w:r>
      <w:r w:rsidR="0079324D" w:rsidRPr="00F94AE2">
        <w:rPr>
          <w:rFonts w:ascii="Times New Roman" w:hAnsi="Times New Roman"/>
          <w:sz w:val="28"/>
          <w:szCs w:val="28"/>
          <w:lang w:val="uk-UA"/>
        </w:rPr>
        <w:t>ким постає перед нами Басаврюк спокушаючи Петра скарбами («Вечір</w:t>
      </w:r>
      <w:r>
        <w:rPr>
          <w:rFonts w:ascii="Times New Roman" w:hAnsi="Times New Roman"/>
          <w:sz w:val="28"/>
          <w:szCs w:val="28"/>
          <w:lang w:val="uk-UA"/>
        </w:rPr>
        <w:t xml:space="preserve"> проти Івана Купала» М. Гоголя)?</w:t>
      </w:r>
      <w:r w:rsidR="0079324D" w:rsidRPr="00F94A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22A5" w:rsidRDefault="007B22A5" w:rsidP="0079324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</w:t>
      </w:r>
      <w:r w:rsidR="0079324D" w:rsidRPr="00F94AE2">
        <w:rPr>
          <w:rFonts w:ascii="Times New Roman" w:hAnsi="Times New Roman"/>
          <w:sz w:val="28"/>
          <w:szCs w:val="28"/>
          <w:lang w:val="uk-UA"/>
        </w:rPr>
        <w:t>ому лісовика поважали не тільки лісові жителі, а й родина дядька Лева («Лісова пісня» Лесі Україн</w:t>
      </w:r>
      <w:r>
        <w:rPr>
          <w:rFonts w:ascii="Times New Roman" w:hAnsi="Times New Roman"/>
          <w:sz w:val="28"/>
          <w:szCs w:val="28"/>
          <w:lang w:val="uk-UA"/>
        </w:rPr>
        <w:t>ки)?</w:t>
      </w:r>
      <w:r w:rsidR="0079324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22A5" w:rsidRDefault="007B22A5" w:rsidP="0079324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</w:t>
      </w:r>
      <w:r w:rsidR="0079324D">
        <w:rPr>
          <w:rFonts w:ascii="Times New Roman" w:hAnsi="Times New Roman"/>
          <w:sz w:val="28"/>
          <w:szCs w:val="28"/>
          <w:lang w:val="uk-UA"/>
        </w:rPr>
        <w:t>к характеризують Касс</w:t>
      </w:r>
      <w:r w:rsidR="0079324D" w:rsidRPr="00F94AE2">
        <w:rPr>
          <w:rFonts w:ascii="Times New Roman" w:hAnsi="Times New Roman"/>
          <w:sz w:val="28"/>
          <w:szCs w:val="28"/>
          <w:lang w:val="uk-UA"/>
        </w:rPr>
        <w:t>андру</w:t>
      </w:r>
      <w:r w:rsidR="0079324D">
        <w:rPr>
          <w:rFonts w:ascii="Times New Roman" w:hAnsi="Times New Roman"/>
          <w:sz w:val="28"/>
          <w:szCs w:val="28"/>
          <w:lang w:val="uk-UA"/>
        </w:rPr>
        <w:t>-пророчицю інші персонажі і</w:t>
      </w:r>
      <w:r w:rsidR="0079324D" w:rsidRPr="00F94AE2">
        <w:rPr>
          <w:rFonts w:ascii="Times New Roman" w:hAnsi="Times New Roman"/>
          <w:sz w:val="28"/>
          <w:szCs w:val="28"/>
          <w:lang w:val="uk-UA"/>
        </w:rPr>
        <w:t xml:space="preserve"> як вона сама ставиться до свого д</w:t>
      </w:r>
      <w:r>
        <w:rPr>
          <w:rFonts w:ascii="Times New Roman" w:hAnsi="Times New Roman"/>
          <w:sz w:val="28"/>
          <w:szCs w:val="28"/>
          <w:lang w:val="uk-UA"/>
        </w:rPr>
        <w:t>ару («Кассандра» Лесі Українки)?</w:t>
      </w:r>
      <w:r w:rsidR="0079324D" w:rsidRPr="00F94A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324D" w:rsidRDefault="0079324D" w:rsidP="0079324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94AE2">
        <w:rPr>
          <w:rFonts w:ascii="Times New Roman" w:hAnsi="Times New Roman"/>
          <w:sz w:val="28"/>
          <w:szCs w:val="28"/>
          <w:lang w:val="uk-UA"/>
        </w:rPr>
        <w:t xml:space="preserve">Останнє – </w:t>
      </w:r>
      <w:r w:rsidRPr="00783053">
        <w:rPr>
          <w:rFonts w:ascii="Times New Roman" w:hAnsi="Times New Roman"/>
          <w:sz w:val="28"/>
          <w:szCs w:val="28"/>
          <w:lang w:val="uk-UA"/>
        </w:rPr>
        <w:t>визначення впливу рольової функції персонажа на проблемно-тематич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ний зміст літературного твору. </w:t>
      </w:r>
      <w:r w:rsidR="007B22A5">
        <w:rPr>
          <w:rFonts w:ascii="Times New Roman" w:hAnsi="Times New Roman"/>
          <w:sz w:val="28"/>
          <w:szCs w:val="28"/>
          <w:lang w:val="uk-UA"/>
        </w:rPr>
        <w:t>Зокрема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, як </w:t>
      </w:r>
      <w:r w:rsidRPr="00783053">
        <w:rPr>
          <w:rFonts w:ascii="Times New Roman" w:hAnsi="Times New Roman"/>
          <w:sz w:val="28"/>
          <w:szCs w:val="28"/>
          <w:lang w:val="uk-UA"/>
        </w:rPr>
        <w:t>рольові функції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лісових істот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3053">
        <w:rPr>
          <w:rFonts w:ascii="Times New Roman" w:hAnsi="Times New Roman"/>
          <w:sz w:val="28"/>
          <w:szCs w:val="28"/>
          <w:lang w:val="uk-UA"/>
        </w:rPr>
        <w:t>допомагають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22A5">
        <w:rPr>
          <w:rFonts w:ascii="Times New Roman" w:hAnsi="Times New Roman"/>
          <w:sz w:val="28"/>
          <w:szCs w:val="28"/>
          <w:lang w:val="uk-UA"/>
        </w:rPr>
        <w:t>втілити основні теми й проблеми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«Лісової пісні» Лесі Українки.</w:t>
      </w:r>
    </w:p>
    <w:p w:rsidR="0079324D" w:rsidRDefault="0079324D" w:rsidP="0079324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F94AE2">
        <w:rPr>
          <w:rFonts w:ascii="Times New Roman" w:hAnsi="Times New Roman"/>
          <w:sz w:val="28"/>
          <w:szCs w:val="28"/>
          <w:lang w:val="uk-UA"/>
        </w:rPr>
        <w:t>ласне міфічні істоти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3053">
        <w:rPr>
          <w:rFonts w:ascii="Times New Roman" w:hAnsi="Times New Roman"/>
          <w:sz w:val="28"/>
          <w:szCs w:val="28"/>
          <w:lang w:val="uk-UA"/>
        </w:rPr>
        <w:t>здебільшого</w:t>
      </w:r>
      <w:r w:rsidRPr="00F94AE2">
        <w:rPr>
          <w:rFonts w:ascii="Times New Roman" w:hAnsi="Times New Roman"/>
          <w:sz w:val="28"/>
          <w:szCs w:val="28"/>
          <w:lang w:val="uk-UA"/>
        </w:rPr>
        <w:t xml:space="preserve"> виконують нестандартні рольові функції (мавка, русалка, </w:t>
      </w:r>
      <w:r>
        <w:rPr>
          <w:rFonts w:ascii="Times New Roman" w:hAnsi="Times New Roman"/>
          <w:sz w:val="28"/>
          <w:szCs w:val="28"/>
          <w:lang w:val="uk-UA"/>
        </w:rPr>
        <w:t xml:space="preserve">мольфар, </w:t>
      </w:r>
      <w:r w:rsidRPr="00F94AE2">
        <w:rPr>
          <w:rFonts w:ascii="Times New Roman" w:hAnsi="Times New Roman"/>
          <w:sz w:val="28"/>
          <w:szCs w:val="28"/>
          <w:lang w:val="uk-UA"/>
        </w:rPr>
        <w:t>відьма, чугайстер). Тому для їх аналізу слід залучати відомості зі спеціальних енциклопедичних словників, хрестоматій, довідників, присвячених міфологічним уявленням певного народу: «Словник давньоукраїнської міфології» (Плачинда С. П.), «Первісна міфологія украї</w:t>
      </w:r>
      <w:r>
        <w:rPr>
          <w:rFonts w:ascii="Times New Roman" w:hAnsi="Times New Roman"/>
          <w:sz w:val="28"/>
          <w:szCs w:val="28"/>
          <w:lang w:val="uk-UA"/>
        </w:rPr>
        <w:t>нського фольклору» (Давидюк В.</w:t>
      </w:r>
      <w:r w:rsidRPr="00F94AE2">
        <w:rPr>
          <w:rFonts w:ascii="Times New Roman" w:hAnsi="Times New Roman"/>
          <w:sz w:val="28"/>
          <w:szCs w:val="28"/>
          <w:lang w:val="uk-UA"/>
        </w:rPr>
        <w:t>), «Українська</w:t>
      </w:r>
      <w:r>
        <w:rPr>
          <w:rFonts w:ascii="Times New Roman" w:hAnsi="Times New Roman"/>
          <w:sz w:val="28"/>
          <w:szCs w:val="28"/>
          <w:lang w:val="uk-UA"/>
        </w:rPr>
        <w:t xml:space="preserve"> міфологія» (Войтович </w:t>
      </w:r>
      <w:r w:rsidRPr="00F94AE2">
        <w:rPr>
          <w:rFonts w:ascii="Times New Roman" w:hAnsi="Times New Roman"/>
          <w:sz w:val="28"/>
          <w:szCs w:val="28"/>
          <w:lang w:val="uk-UA"/>
        </w:rPr>
        <w:t>В.), «Антична міфологія. Енциклопедія» (Лактіонов А.), «Легенди і міфи Стародавньої Греції» (Кун М. А.).</w:t>
      </w:r>
    </w:p>
    <w:p w:rsidR="0079324D" w:rsidRDefault="0079324D" w:rsidP="00A505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Якщо персонажі міфологічного походження належать до </w:t>
      </w:r>
      <w:r w:rsidRPr="00F84E47">
        <w:rPr>
          <w:rFonts w:ascii="Times New Roman" w:hAnsi="Times New Roman"/>
          <w:b/>
          <w:sz w:val="28"/>
          <w:szCs w:val="28"/>
          <w:lang w:val="uk-UA"/>
        </w:rPr>
        <w:t>динамічного типу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B2693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Мойсей у І. Франка,), продуктивними, на нашу думку, буде їх аналіз у кількох аспектах:</w:t>
      </w:r>
    </w:p>
    <w:p w:rsidR="0079324D" w:rsidRPr="00783053" w:rsidRDefault="0079324D" w:rsidP="00A505E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83053">
        <w:rPr>
          <w:rFonts w:ascii="Times New Roman" w:hAnsi="Times New Roman"/>
          <w:sz w:val="28"/>
          <w:szCs w:val="28"/>
          <w:lang w:val="uk-UA"/>
        </w:rPr>
        <w:t>когнітивному та афективному (як перебігають і змінюються думки, почуття, вдача героя в процесі протистояння провід</w:t>
      </w:r>
      <w:r w:rsidR="007B22A5">
        <w:rPr>
          <w:rFonts w:ascii="Times New Roman" w:hAnsi="Times New Roman"/>
          <w:sz w:val="28"/>
          <w:szCs w:val="28"/>
          <w:lang w:val="uk-UA"/>
        </w:rPr>
        <w:t>них міфологічних опозицій: добра й зла, життя й смерті, прекрасного й потворного, високого й примітивного?</w:t>
      </w:r>
      <w:r w:rsidRPr="00783053">
        <w:rPr>
          <w:rFonts w:ascii="Times New Roman" w:hAnsi="Times New Roman"/>
          <w:sz w:val="28"/>
          <w:szCs w:val="28"/>
          <w:lang w:val="uk-UA"/>
        </w:rPr>
        <w:t>);</w:t>
      </w:r>
    </w:p>
    <w:p w:rsidR="0079324D" w:rsidRDefault="0079324D" w:rsidP="0079324D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ментальному (як особливості міфологічного світобачення</w:t>
      </w:r>
      <w:r w:rsidR="007B22A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B22A5" w:rsidRPr="00977575">
        <w:rPr>
          <w:rFonts w:ascii="Times New Roman" w:hAnsi="Times New Roman"/>
          <w:sz w:val="28"/>
          <w:szCs w:val="28"/>
          <w:lang w:val="uk-UA"/>
        </w:rPr>
        <w:t>вираженого</w:t>
      </w:r>
      <w:r w:rsidRPr="009775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22A5" w:rsidRPr="00977575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977575">
        <w:rPr>
          <w:rFonts w:ascii="Times New Roman" w:hAnsi="Times New Roman"/>
          <w:sz w:val="28"/>
          <w:szCs w:val="28"/>
          <w:lang w:val="uk-UA"/>
        </w:rPr>
        <w:t>ритуал</w:t>
      </w:r>
      <w:r w:rsidR="007B22A5" w:rsidRPr="00977575">
        <w:rPr>
          <w:rFonts w:ascii="Times New Roman" w:hAnsi="Times New Roman"/>
          <w:sz w:val="28"/>
          <w:szCs w:val="28"/>
          <w:lang w:val="uk-UA"/>
        </w:rPr>
        <w:t>ах</w:t>
      </w:r>
      <w:r w:rsidRPr="00977575">
        <w:rPr>
          <w:rFonts w:ascii="Times New Roman" w:hAnsi="Times New Roman"/>
          <w:sz w:val="28"/>
          <w:szCs w:val="28"/>
          <w:lang w:val="uk-UA"/>
        </w:rPr>
        <w:t>, обряд</w:t>
      </w:r>
      <w:r w:rsidR="007B22A5" w:rsidRPr="00977575">
        <w:rPr>
          <w:rFonts w:ascii="Times New Roman" w:hAnsi="Times New Roman"/>
          <w:sz w:val="28"/>
          <w:szCs w:val="28"/>
          <w:lang w:val="uk-UA"/>
        </w:rPr>
        <w:t>ах</w:t>
      </w:r>
      <w:r w:rsidRPr="00977575">
        <w:rPr>
          <w:rFonts w:ascii="Times New Roman" w:hAnsi="Times New Roman"/>
          <w:sz w:val="28"/>
          <w:szCs w:val="28"/>
          <w:lang w:val="uk-UA"/>
        </w:rPr>
        <w:t>, звича</w:t>
      </w:r>
      <w:r w:rsidR="007B22A5" w:rsidRPr="00977575">
        <w:rPr>
          <w:rFonts w:ascii="Times New Roman" w:hAnsi="Times New Roman"/>
          <w:sz w:val="28"/>
          <w:szCs w:val="28"/>
          <w:lang w:val="uk-UA"/>
        </w:rPr>
        <w:t>ях, допомагають</w:t>
      </w:r>
      <w:r w:rsidRPr="00977575">
        <w:rPr>
          <w:rFonts w:ascii="Times New Roman" w:hAnsi="Times New Roman"/>
          <w:sz w:val="28"/>
          <w:szCs w:val="28"/>
          <w:lang w:val="uk-UA"/>
        </w:rPr>
        <w:t xml:space="preserve"> розкри</w:t>
      </w:r>
      <w:r w:rsidR="007B22A5" w:rsidRPr="00977575">
        <w:rPr>
          <w:rFonts w:ascii="Times New Roman" w:hAnsi="Times New Roman"/>
          <w:sz w:val="28"/>
          <w:szCs w:val="28"/>
          <w:lang w:val="uk-UA"/>
        </w:rPr>
        <w:t>ти</w:t>
      </w:r>
      <w:r>
        <w:rPr>
          <w:rFonts w:ascii="Times New Roman" w:hAnsi="Times New Roman"/>
          <w:sz w:val="28"/>
          <w:szCs w:val="28"/>
          <w:lang w:val="uk-UA"/>
        </w:rPr>
        <w:t xml:space="preserve"> національний характер героя</w:t>
      </w:r>
      <w:r w:rsidR="007B22A5">
        <w:rPr>
          <w:rFonts w:ascii="Times New Roman" w:hAnsi="Times New Roman"/>
          <w:sz w:val="28"/>
          <w:szCs w:val="28"/>
          <w:lang w:val="uk-UA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79324D" w:rsidRDefault="0079324D" w:rsidP="0079324D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моральному (які духовні цінності виражає образ-персонаж своїми віруваннями, діями чи участю в ситуаціях міфологічного характеру</w:t>
      </w:r>
      <w:r w:rsidR="007B22A5">
        <w:rPr>
          <w:rFonts w:ascii="Times New Roman" w:hAnsi="Times New Roman"/>
          <w:sz w:val="28"/>
          <w:szCs w:val="28"/>
          <w:lang w:val="uk-UA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79324D" w:rsidRDefault="0079324D" w:rsidP="0079324D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соціально-культурному (як соціально-історичні умови впливають на творення образу, які позачасові, загальнокультурні ознаки стають </w:t>
      </w:r>
      <w:r w:rsidRPr="00783053">
        <w:rPr>
          <w:rFonts w:ascii="Times New Roman" w:hAnsi="Times New Roman"/>
          <w:sz w:val="28"/>
          <w:szCs w:val="28"/>
          <w:lang w:val="uk-UA"/>
        </w:rPr>
        <w:t>домінантними</w:t>
      </w:r>
      <w:r w:rsidR="007B22A5">
        <w:rPr>
          <w:rFonts w:ascii="Times New Roman" w:hAnsi="Times New Roman"/>
          <w:sz w:val="28"/>
          <w:szCs w:val="28"/>
          <w:lang w:val="uk-UA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79324D" w:rsidRDefault="0079324D" w:rsidP="0079324D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Аналіз таких образів </w:t>
      </w:r>
      <w:r w:rsidR="007B22A5" w:rsidRPr="00977575">
        <w:rPr>
          <w:rFonts w:ascii="Times New Roman" w:hAnsi="Times New Roman"/>
          <w:sz w:val="28"/>
          <w:szCs w:val="28"/>
          <w:lang w:val="uk-UA"/>
        </w:rPr>
        <w:t>передбачає</w:t>
      </w:r>
      <w:r>
        <w:rPr>
          <w:rFonts w:ascii="Times New Roman" w:hAnsi="Times New Roman"/>
          <w:sz w:val="28"/>
          <w:szCs w:val="28"/>
          <w:lang w:val="uk-UA"/>
        </w:rPr>
        <w:t xml:space="preserve"> простеження їх поведінки, дій та вчинків, </w:t>
      </w:r>
      <w:r w:rsidR="007B22A5">
        <w:rPr>
          <w:rFonts w:ascii="Times New Roman" w:hAnsi="Times New Roman"/>
          <w:sz w:val="28"/>
          <w:szCs w:val="28"/>
          <w:lang w:val="uk-UA"/>
        </w:rPr>
        <w:t>адже</w:t>
      </w:r>
      <w:r>
        <w:rPr>
          <w:rFonts w:ascii="Times New Roman" w:hAnsi="Times New Roman"/>
          <w:sz w:val="28"/>
          <w:szCs w:val="28"/>
          <w:lang w:val="uk-UA"/>
        </w:rPr>
        <w:t xml:space="preserve"> саме це максимально виразно вказує на зміни характеру образів-персонажів динамічного типу. Роботу спрямовуємо за наступними пунктами:</w:t>
      </w:r>
    </w:p>
    <w:p w:rsidR="0079324D" w:rsidRDefault="0079324D" w:rsidP="007B22A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Знаходимо епізоди, у яких </w:t>
      </w:r>
      <w:r w:rsidRPr="00977575">
        <w:rPr>
          <w:rFonts w:ascii="Times New Roman" w:hAnsi="Times New Roman"/>
          <w:sz w:val="28"/>
          <w:szCs w:val="28"/>
          <w:lang w:val="uk-UA"/>
        </w:rPr>
        <w:t>образ</w:t>
      </w:r>
      <w:r w:rsidR="005833FC" w:rsidRPr="00977575">
        <w:rPr>
          <w:rFonts w:ascii="Times New Roman" w:hAnsi="Times New Roman"/>
          <w:sz w:val="28"/>
          <w:szCs w:val="28"/>
          <w:lang w:val="uk-UA"/>
        </w:rPr>
        <w:t>и</w:t>
      </w:r>
      <w:r w:rsidRPr="00977575">
        <w:rPr>
          <w:rFonts w:ascii="Times New Roman" w:hAnsi="Times New Roman"/>
          <w:sz w:val="28"/>
          <w:szCs w:val="28"/>
          <w:lang w:val="uk-UA"/>
        </w:rPr>
        <w:t>-персонаж</w:t>
      </w:r>
      <w:r w:rsidR="005833FC" w:rsidRPr="00977575">
        <w:rPr>
          <w:rFonts w:ascii="Times New Roman" w:hAnsi="Times New Roman"/>
          <w:sz w:val="28"/>
          <w:szCs w:val="28"/>
          <w:lang w:val="uk-UA"/>
        </w:rPr>
        <w:t>і</w:t>
      </w:r>
      <w:r w:rsidRPr="009775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22A5" w:rsidRPr="00977575">
        <w:rPr>
          <w:rFonts w:ascii="Times New Roman" w:hAnsi="Times New Roman"/>
          <w:sz w:val="28"/>
          <w:szCs w:val="28"/>
          <w:lang w:val="uk-UA"/>
        </w:rPr>
        <w:t>ви</w:t>
      </w:r>
      <w:r w:rsidR="005833FC" w:rsidRPr="00977575">
        <w:rPr>
          <w:rFonts w:ascii="Times New Roman" w:hAnsi="Times New Roman"/>
          <w:sz w:val="28"/>
          <w:szCs w:val="28"/>
          <w:lang w:val="uk-UA"/>
        </w:rPr>
        <w:t>являють</w:t>
      </w:r>
      <w:r>
        <w:rPr>
          <w:rFonts w:ascii="Times New Roman" w:hAnsi="Times New Roman"/>
          <w:sz w:val="28"/>
          <w:szCs w:val="28"/>
          <w:lang w:val="uk-UA"/>
        </w:rPr>
        <w:t xml:space="preserve"> свої міфологічні властивості чи світосприйняття. </w:t>
      </w:r>
    </w:p>
    <w:p w:rsidR="0079324D" w:rsidRDefault="0079324D" w:rsidP="007B22A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Визначаємо, які риси внутрішнього світу вони демонструють, особливості якого міфомислення розкривають.</w:t>
      </w:r>
    </w:p>
    <w:p w:rsidR="0079324D" w:rsidRDefault="0079324D" w:rsidP="007B22A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Даємо відповіді на питання:</w:t>
      </w:r>
    </w:p>
    <w:p w:rsidR="0079324D" w:rsidRPr="00977575" w:rsidRDefault="0079324D" w:rsidP="007B22A5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7575">
        <w:rPr>
          <w:rFonts w:ascii="Times New Roman" w:hAnsi="Times New Roman"/>
          <w:sz w:val="28"/>
          <w:szCs w:val="28"/>
          <w:lang w:val="uk-UA"/>
        </w:rPr>
        <w:t xml:space="preserve">Як герой реагує на сюжетні колізії, повороти, події? Чи впливають вони на світогляд </w:t>
      </w:r>
      <w:r w:rsidR="005833FC" w:rsidRPr="00977575">
        <w:rPr>
          <w:rFonts w:ascii="Times New Roman" w:hAnsi="Times New Roman"/>
          <w:sz w:val="28"/>
          <w:szCs w:val="28"/>
          <w:lang w:val="uk-UA"/>
        </w:rPr>
        <w:t>персонажа</w:t>
      </w:r>
      <w:r w:rsidRPr="00977575">
        <w:rPr>
          <w:rFonts w:ascii="Times New Roman" w:hAnsi="Times New Roman"/>
          <w:sz w:val="28"/>
          <w:szCs w:val="28"/>
          <w:lang w:val="uk-UA"/>
        </w:rPr>
        <w:t>?</w:t>
      </w:r>
    </w:p>
    <w:p w:rsidR="0079324D" w:rsidRDefault="005833FC" w:rsidP="007B22A5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чому полягає</w:t>
      </w:r>
      <w:r w:rsidR="0079324D" w:rsidRPr="00783053">
        <w:rPr>
          <w:rFonts w:ascii="Times New Roman" w:hAnsi="Times New Roman"/>
          <w:sz w:val="28"/>
          <w:szCs w:val="28"/>
          <w:lang w:val="uk-UA"/>
        </w:rPr>
        <w:t xml:space="preserve"> поведінка героя під час важливих поворотних подій у його долі?</w:t>
      </w:r>
    </w:p>
    <w:p w:rsidR="0079324D" w:rsidRDefault="0079324D" w:rsidP="007B22A5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83053">
        <w:rPr>
          <w:rFonts w:ascii="Times New Roman" w:hAnsi="Times New Roman"/>
          <w:sz w:val="28"/>
          <w:szCs w:val="28"/>
          <w:lang w:val="uk-UA"/>
        </w:rPr>
        <w:t xml:space="preserve">Як змінюється герой у кульмінаційних моментах твору? Які думки, почуття, риси характеру тут </w:t>
      </w:r>
      <w:r w:rsidR="005833FC" w:rsidRPr="00977575">
        <w:rPr>
          <w:rFonts w:ascii="Times New Roman" w:hAnsi="Times New Roman"/>
          <w:sz w:val="28"/>
          <w:szCs w:val="28"/>
          <w:lang w:val="uk-UA"/>
        </w:rPr>
        <w:t>виявляє</w:t>
      </w:r>
      <w:r w:rsidRPr="00783053">
        <w:rPr>
          <w:rFonts w:ascii="Times New Roman" w:hAnsi="Times New Roman"/>
          <w:sz w:val="28"/>
          <w:szCs w:val="28"/>
          <w:lang w:val="uk-UA"/>
        </w:rPr>
        <w:t>?</w:t>
      </w:r>
    </w:p>
    <w:p w:rsidR="0079324D" w:rsidRPr="00783053" w:rsidRDefault="0079324D" w:rsidP="007B22A5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83053">
        <w:rPr>
          <w:rFonts w:ascii="Times New Roman" w:hAnsi="Times New Roman"/>
          <w:sz w:val="28"/>
          <w:szCs w:val="28"/>
          <w:lang w:val="uk-UA"/>
        </w:rPr>
        <w:t xml:space="preserve">Як зміни поведінки та внутрішнього світу героїв виражають міфологічну світоглядну </w:t>
      </w:r>
      <w:r w:rsidR="005833FC" w:rsidRPr="00977575">
        <w:rPr>
          <w:rFonts w:ascii="Times New Roman" w:hAnsi="Times New Roman"/>
          <w:sz w:val="28"/>
          <w:szCs w:val="28"/>
          <w:lang w:val="uk-UA"/>
        </w:rPr>
        <w:t>спрямованість</w:t>
      </w:r>
      <w:r w:rsidRPr="00783053">
        <w:rPr>
          <w:rFonts w:ascii="Times New Roman" w:hAnsi="Times New Roman"/>
          <w:sz w:val="28"/>
          <w:szCs w:val="28"/>
          <w:lang w:val="uk-UA"/>
        </w:rPr>
        <w:t xml:space="preserve"> твору? </w:t>
      </w:r>
    </w:p>
    <w:p w:rsidR="0079324D" w:rsidRPr="00E16C61" w:rsidRDefault="0079324D" w:rsidP="0079324D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Наприклад, образ Мавки з драми-феєрії Лесі Українки «Лісова пісня» аналізуємо за зміною її міфологічного стану:</w:t>
      </w:r>
    </w:p>
    <w:p w:rsidR="0079324D" w:rsidRDefault="0079324D" w:rsidP="0079324D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Вільне життя у лісі: «Ну, як-таки, щоб воля – та пропала?/ Се так колись і вітер пропаде!»</w:t>
      </w:r>
    </w:p>
    <w:p w:rsidR="0079324D" w:rsidRDefault="0079324D" w:rsidP="0079324D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Мавка серед людей, на житньому полі: «… сама я не маю вже волі».</w:t>
      </w:r>
    </w:p>
    <w:p w:rsidR="0079324D" w:rsidRDefault="0079324D" w:rsidP="0079324D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Повернення до лісу: «Я буду знов, як лісова царівна».</w:t>
      </w:r>
    </w:p>
    <w:p w:rsidR="0079324D" w:rsidRDefault="005833FC" w:rsidP="0079324D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Сон Мавки в</w:t>
      </w:r>
      <w:r w:rsidR="0079324D">
        <w:rPr>
          <w:rFonts w:ascii="Times New Roman" w:hAnsi="Times New Roman"/>
          <w:sz w:val="28"/>
          <w:szCs w:val="28"/>
          <w:lang w:val="uk-UA"/>
        </w:rPr>
        <w:t xml:space="preserve"> кам’яній печері: «Я хочу забуття!».</w:t>
      </w:r>
    </w:p>
    <w:p w:rsidR="0079324D" w:rsidRDefault="0079324D" w:rsidP="0079324D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Переродження у вербу, співуча сопілка, прозора постать Мавки.</w:t>
      </w:r>
    </w:p>
    <w:p w:rsidR="005833FC" w:rsidRDefault="0079324D" w:rsidP="0079324D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Висновок. Підводимо </w:t>
      </w:r>
      <w:r w:rsidRPr="00D84314">
        <w:rPr>
          <w:rFonts w:ascii="Times New Roman" w:hAnsi="Times New Roman"/>
          <w:sz w:val="28"/>
          <w:szCs w:val="28"/>
          <w:lang w:val="uk-UA"/>
        </w:rPr>
        <w:t>учнів</w:t>
      </w:r>
      <w:r>
        <w:rPr>
          <w:rFonts w:ascii="Times New Roman" w:hAnsi="Times New Roman"/>
          <w:sz w:val="28"/>
          <w:szCs w:val="28"/>
          <w:lang w:val="uk-UA"/>
        </w:rPr>
        <w:t xml:space="preserve"> до відповідей на запитання: </w:t>
      </w:r>
    </w:p>
    <w:p w:rsidR="005833FC" w:rsidRDefault="005833FC" w:rsidP="005833F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Я</w:t>
      </w:r>
      <w:r w:rsidR="0079324D" w:rsidRPr="005833FC">
        <w:rPr>
          <w:rFonts w:ascii="Times New Roman" w:hAnsi="Times New Roman"/>
          <w:sz w:val="28"/>
          <w:szCs w:val="28"/>
          <w:lang w:val="uk-UA"/>
        </w:rPr>
        <w:t>к еволюція міфологічного ста</w:t>
      </w:r>
      <w:r>
        <w:rPr>
          <w:rFonts w:ascii="Times New Roman" w:hAnsi="Times New Roman"/>
          <w:sz w:val="28"/>
          <w:szCs w:val="28"/>
          <w:lang w:val="uk-UA"/>
        </w:rPr>
        <w:t>ну Мавки розкриває її світогляд?</w:t>
      </w:r>
      <w:r w:rsidR="0079324D" w:rsidRPr="005833F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324D" w:rsidRPr="005833FC" w:rsidRDefault="005833FC" w:rsidP="005833F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</w:t>
      </w:r>
      <w:r w:rsidR="0079324D" w:rsidRPr="005833FC">
        <w:rPr>
          <w:rFonts w:ascii="Times New Roman" w:hAnsi="Times New Roman"/>
          <w:sz w:val="28"/>
          <w:szCs w:val="28"/>
          <w:lang w:val="uk-UA"/>
        </w:rPr>
        <w:t xml:space="preserve">кі домінантні риси властиві її внутрішньому світу, як світогляд героїні виражає </w:t>
      </w:r>
      <w:r>
        <w:rPr>
          <w:rFonts w:ascii="Times New Roman" w:hAnsi="Times New Roman"/>
          <w:sz w:val="28"/>
          <w:szCs w:val="28"/>
          <w:lang w:val="uk-UA"/>
        </w:rPr>
        <w:t>міфологічну спрямованість твору?</w:t>
      </w:r>
    </w:p>
    <w:p w:rsidR="0079324D" w:rsidRDefault="0079324D" w:rsidP="0079324D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Аналогічно для аналізу образу Мойсея з поеми І. Франка  складаємо план характеристики головного героя на основі змін його світогляду:</w:t>
      </w:r>
    </w:p>
    <w:p w:rsidR="0079324D" w:rsidRDefault="0079324D" w:rsidP="0079324D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06335">
        <w:rPr>
          <w:rFonts w:ascii="Times New Roman" w:hAnsi="Times New Roman"/>
          <w:sz w:val="28"/>
          <w:szCs w:val="28"/>
          <w:lang w:val="uk-UA"/>
        </w:rPr>
        <w:t xml:space="preserve">40 років блукань пустелею. </w:t>
      </w:r>
    </w:p>
    <w:p w:rsidR="0079324D" w:rsidRDefault="0079324D" w:rsidP="0079324D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06335">
        <w:rPr>
          <w:rFonts w:ascii="Times New Roman" w:hAnsi="Times New Roman"/>
          <w:sz w:val="28"/>
          <w:szCs w:val="28"/>
          <w:lang w:val="uk-UA"/>
        </w:rPr>
        <w:t xml:space="preserve">Заклик до гебреїв під час бунту. </w:t>
      </w:r>
    </w:p>
    <w:p w:rsidR="0079324D" w:rsidRDefault="0079324D" w:rsidP="0079324D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06335">
        <w:rPr>
          <w:rFonts w:ascii="Times New Roman" w:hAnsi="Times New Roman"/>
          <w:sz w:val="28"/>
          <w:szCs w:val="28"/>
          <w:lang w:val="uk-UA"/>
        </w:rPr>
        <w:t xml:space="preserve">Вигнання народом, самотність. </w:t>
      </w:r>
    </w:p>
    <w:p w:rsidR="00976758" w:rsidRDefault="0079324D" w:rsidP="0079324D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06335">
        <w:rPr>
          <w:rFonts w:ascii="Times New Roman" w:hAnsi="Times New Roman"/>
          <w:sz w:val="28"/>
          <w:szCs w:val="28"/>
          <w:lang w:val="uk-UA"/>
        </w:rPr>
        <w:t xml:space="preserve">Пророкування Мойсея. </w:t>
      </w:r>
    </w:p>
    <w:p w:rsidR="0079324D" w:rsidRPr="00977575" w:rsidRDefault="00976758" w:rsidP="0079324D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7575">
        <w:rPr>
          <w:rFonts w:ascii="Times New Roman" w:hAnsi="Times New Roman"/>
          <w:sz w:val="28"/>
          <w:szCs w:val="28"/>
          <w:lang w:val="uk-UA"/>
        </w:rPr>
        <w:t>Зневіра й с</w:t>
      </w:r>
      <w:r w:rsidR="0079324D" w:rsidRPr="00977575">
        <w:rPr>
          <w:rFonts w:ascii="Times New Roman" w:hAnsi="Times New Roman"/>
          <w:sz w:val="28"/>
          <w:szCs w:val="28"/>
          <w:lang w:val="uk-UA"/>
        </w:rPr>
        <w:t>мерть.</w:t>
      </w:r>
    </w:p>
    <w:p w:rsidR="00934864" w:rsidRDefault="0079324D" w:rsidP="0093486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Висновок. Простежуючи зміну переконань пророка (від віри в Божу ідею до сумнівів і зневіри), вказуємо на еволюцію міфологічного персонажа.</w:t>
      </w:r>
    </w:p>
    <w:p w:rsidR="00934864" w:rsidRDefault="00934864" w:rsidP="00934864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B627A">
        <w:rPr>
          <w:rFonts w:ascii="Times New Roman" w:hAnsi="Times New Roman"/>
          <w:b/>
          <w:sz w:val="28"/>
          <w:szCs w:val="28"/>
          <w:lang w:val="uk-UA"/>
        </w:rPr>
        <w:t>ІІІ.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7178">
        <w:rPr>
          <w:rFonts w:ascii="Times New Roman" w:hAnsi="Times New Roman"/>
          <w:b/>
          <w:sz w:val="28"/>
          <w:szCs w:val="28"/>
          <w:lang w:val="uk-UA"/>
        </w:rPr>
        <w:t>Когнітивно-рефлексивний</w:t>
      </w:r>
      <w:r>
        <w:rPr>
          <w:rFonts w:ascii="Times New Roman" w:hAnsi="Times New Roman"/>
          <w:sz w:val="28"/>
          <w:szCs w:val="28"/>
          <w:lang w:val="uk-UA"/>
        </w:rPr>
        <w:t xml:space="preserve"> – етап узагальненої характеристики міфологічних образів-персонажів за допомогою мисленнєвих операцій (синтез, узагальнення). Старшокласники дають цілісну характеристику образів на новому аналітичному рівні. Провідні принципи – емоційності, інтертекстуальності, науковості, системності, природовідповідності. Методи та прийоми роботи: синтез, самостійна робота, бесіда. Основні види робіт та орієнтовні теми:</w:t>
      </w:r>
    </w:p>
    <w:p w:rsidR="00934864" w:rsidRDefault="00934864" w:rsidP="0093486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самостійне пояснення міфологічної семантики образу-персонажа;</w:t>
      </w:r>
    </w:p>
    <w:p w:rsidR="00934864" w:rsidRDefault="00934864" w:rsidP="0093486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порівняльна характеристика героя з міфологічним першообразом: «Історія життя Марії у Біблії та в поемі Т. Шевченка», «Мойсей як пророк у християнських легендах і поемі І. Франка»;</w:t>
      </w:r>
    </w:p>
    <w:p w:rsidR="00934864" w:rsidRDefault="00934864" w:rsidP="0093486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творчі завдання (твір-роздум, есе, презентація): «Міфологічні персонажі у художній картині повісті «Тіні забутих предків» М. Коцюбинського», «Унікальні модифікації міфологічних образів у </w:t>
      </w:r>
      <w:r w:rsidRPr="00F94AE2">
        <w:rPr>
          <w:rFonts w:ascii="Times New Roman" w:hAnsi="Times New Roman"/>
          <w:sz w:val="28"/>
          <w:szCs w:val="28"/>
          <w:lang w:val="uk-UA"/>
        </w:rPr>
        <w:t>драмі-феєрії «Лісова пісня» Лесі Українки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934864" w:rsidRDefault="00934864" w:rsidP="000B2E6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31724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Останні хвилини уроку відводимо рефлексії як важливому компоненту </w:t>
      </w:r>
      <w:r w:rsidRPr="00A77FFC">
        <w:rPr>
          <w:rFonts w:ascii="Times New Roman" w:hAnsi="Times New Roman"/>
          <w:sz w:val="28"/>
          <w:szCs w:val="28"/>
          <w:lang w:val="uk-UA"/>
        </w:rPr>
        <w:t>характеристики міфологічної функціональності персонажів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77F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Це допомагає всім учасникам навчальної діяльності оцінити продуктивність</w:t>
      </w:r>
      <w:r w:rsidRPr="00E11E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перспективність виконаної роботи</w:t>
      </w:r>
      <w:r w:rsidRPr="00E11EB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Доцільними стають підсумкові запитання націлені на емоційний та когнітивний стан старшокласників:</w:t>
      </w:r>
    </w:p>
    <w:p w:rsidR="00934864" w:rsidRDefault="00934864" w:rsidP="000B2E6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нові знання стали для вас несподіваними і цікавими?</w:t>
      </w:r>
    </w:p>
    <w:p w:rsidR="00934864" w:rsidRDefault="00934864" w:rsidP="000B2E6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уміння та навички характеристики міфологічних образів будуть корисними для вас у подальшому?</w:t>
      </w:r>
    </w:p>
    <w:p w:rsidR="00934864" w:rsidRPr="0004138C" w:rsidRDefault="00934864" w:rsidP="000B2E6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про міфологічну образність ви б хотіли ще дізнатися? Яку інформацію бажаєте поглибити?</w:t>
      </w:r>
    </w:p>
    <w:p w:rsidR="00934864" w:rsidRDefault="00934864" w:rsidP="000B2E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Успішно відрефлексована робота мотивує учнів до подальшого вивчення творів на основі аналізу міфологічних персонажів, сприяє формуванню літературних інтересів. Стає зв’язуючи місточком у розбудові системної моделі вивчення означеної групи творів. </w:t>
      </w:r>
    </w:p>
    <w:p w:rsidR="0010698A" w:rsidRDefault="00976758" w:rsidP="0093486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</w:t>
      </w:r>
      <w:r w:rsidR="0079324D">
        <w:rPr>
          <w:rFonts w:ascii="Times New Roman" w:hAnsi="Times New Roman"/>
          <w:sz w:val="28"/>
          <w:szCs w:val="28"/>
          <w:lang w:val="uk-UA"/>
        </w:rPr>
        <w:t xml:space="preserve">, аналіз найважливіших вчинків героїв, </w:t>
      </w:r>
      <w:r w:rsidR="005833F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9324D">
        <w:rPr>
          <w:rFonts w:ascii="Times New Roman" w:hAnsi="Times New Roman"/>
          <w:sz w:val="28"/>
          <w:szCs w:val="28"/>
          <w:lang w:val="uk-UA"/>
        </w:rPr>
        <w:t>змін у їх внутрішньому світі дозволяє дати повну характеристику образів-персонажів міфологічного походження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2536EB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2536EB" w:rsidRPr="002850F4">
        <w:rPr>
          <w:rFonts w:ascii="Times New Roman" w:hAnsi="Times New Roman"/>
          <w:sz w:val="28"/>
          <w:szCs w:val="28"/>
          <w:lang w:val="uk-UA"/>
        </w:rPr>
        <w:t>апропоновані варіанти пообра</w:t>
      </w:r>
      <w:r w:rsidR="002536EB">
        <w:rPr>
          <w:rFonts w:ascii="Times New Roman" w:hAnsi="Times New Roman"/>
          <w:sz w:val="28"/>
          <w:szCs w:val="28"/>
          <w:lang w:val="uk-UA"/>
        </w:rPr>
        <w:t xml:space="preserve">зного </w:t>
      </w:r>
      <w:r w:rsidR="002536EB" w:rsidRPr="002850F4">
        <w:rPr>
          <w:rFonts w:ascii="Times New Roman" w:hAnsi="Times New Roman"/>
          <w:sz w:val="28"/>
          <w:szCs w:val="28"/>
          <w:lang w:val="uk-UA"/>
        </w:rPr>
        <w:t>аналізу допомагають сформувати в учнів як спеціальні уміння (пояснювати особливості художнього використання міфологем</w:t>
      </w:r>
      <w:r w:rsidR="002536EB">
        <w:rPr>
          <w:rFonts w:ascii="Times New Roman" w:hAnsi="Times New Roman"/>
          <w:sz w:val="28"/>
          <w:szCs w:val="28"/>
          <w:lang w:val="uk-UA"/>
        </w:rPr>
        <w:t>-імен</w:t>
      </w:r>
      <w:r>
        <w:rPr>
          <w:rFonts w:ascii="Times New Roman" w:hAnsi="Times New Roman"/>
          <w:sz w:val="28"/>
          <w:szCs w:val="28"/>
          <w:lang w:val="uk-UA"/>
        </w:rPr>
        <w:t>),</w:t>
      </w:r>
      <w:r w:rsidR="002536EB" w:rsidRPr="002850F4">
        <w:rPr>
          <w:rFonts w:ascii="Times New Roman" w:hAnsi="Times New Roman"/>
          <w:sz w:val="28"/>
          <w:szCs w:val="28"/>
          <w:lang w:val="uk-UA"/>
        </w:rPr>
        <w:t xml:space="preserve"> так і удосконалюють навички цілісного осягне</w:t>
      </w:r>
      <w:r>
        <w:rPr>
          <w:rFonts w:ascii="Times New Roman" w:hAnsi="Times New Roman"/>
          <w:sz w:val="28"/>
          <w:szCs w:val="28"/>
          <w:lang w:val="uk-UA"/>
        </w:rPr>
        <w:t>ння художнього твору в єдності в</w:t>
      </w:r>
      <w:r w:rsidR="002536EB" w:rsidRPr="002850F4">
        <w:rPr>
          <w:rFonts w:ascii="Times New Roman" w:hAnsi="Times New Roman"/>
          <w:sz w:val="28"/>
          <w:szCs w:val="28"/>
          <w:lang w:val="uk-UA"/>
        </w:rPr>
        <w:t>сіх його компонентів, допомагають з’ясувати багатство змісту та форми твору.</w:t>
      </w:r>
    </w:p>
    <w:p w:rsidR="008913E5" w:rsidRPr="00DE3149" w:rsidRDefault="00DE3149" w:rsidP="00DE314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3149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12713A" w:rsidRPr="00365226" w:rsidRDefault="00365226" w:rsidP="0036522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226">
        <w:rPr>
          <w:rFonts w:ascii="Times New Roman" w:hAnsi="Times New Roman"/>
          <w:sz w:val="28"/>
          <w:szCs w:val="28"/>
          <w:lang w:val="uk-UA"/>
        </w:rPr>
        <w:t xml:space="preserve">Бондаренко Ю. Вивчення образів-персонажів літературного твору в школі: теорія і практикум: посіб. для студ. філол. ф-ту / Юрій Бондаренко. – Ніжин: НДУ ім. М. Гоголя, 2015. – 216 с.  </w:t>
      </w:r>
    </w:p>
    <w:p w:rsidR="00DE3149" w:rsidRPr="001D0996" w:rsidRDefault="00DE3149" w:rsidP="00DE314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Литвиненко Т. М. </w:t>
      </w:r>
      <w:proofErr w:type="spellStart"/>
      <w:r>
        <w:rPr>
          <w:rFonts w:ascii="Times New Roman" w:hAnsi="Times New Roman"/>
          <w:sz w:val="28"/>
          <w:szCs w:val="28"/>
        </w:rPr>
        <w:t>Міфологічне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C30815">
        <w:rPr>
          <w:rFonts w:ascii="Times New Roman" w:hAnsi="Times New Roman"/>
          <w:sz w:val="28"/>
          <w:szCs w:val="28"/>
        </w:rPr>
        <w:t>’</w:t>
      </w:r>
      <w:r w:rsidRPr="00DF599B">
        <w:rPr>
          <w:rFonts w:ascii="Times New Roman" w:hAnsi="Times New Roman"/>
          <w:sz w:val="28"/>
          <w:szCs w:val="28"/>
        </w:rPr>
        <w:t>я</w:t>
      </w:r>
      <w:proofErr w:type="spellEnd"/>
      <w:proofErr w:type="gramEnd"/>
      <w:r w:rsidRPr="00DF59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F599B">
        <w:rPr>
          <w:rFonts w:ascii="Times New Roman" w:hAnsi="Times New Roman"/>
          <w:sz w:val="28"/>
          <w:szCs w:val="28"/>
        </w:rPr>
        <w:t>художньому</w:t>
      </w:r>
      <w:proofErr w:type="spellEnd"/>
      <w:r w:rsidRPr="00DF59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99B">
        <w:rPr>
          <w:rFonts w:ascii="Times New Roman" w:hAnsi="Times New Roman"/>
          <w:sz w:val="28"/>
          <w:szCs w:val="28"/>
        </w:rPr>
        <w:t>тексті</w:t>
      </w:r>
      <w:proofErr w:type="spellEnd"/>
      <w:r w:rsidRPr="00DF599B">
        <w:rPr>
          <w:rFonts w:ascii="Times New Roman" w:hAnsi="Times New Roman"/>
          <w:sz w:val="28"/>
          <w:szCs w:val="28"/>
        </w:rPr>
        <w:t xml:space="preserve"> [Електронний ресурс] / Литвиненко Т. М. // Науковий вісник України. – Режим доступу: </w:t>
      </w:r>
      <w:hyperlink r:id="rId5" w:history="1">
        <w:r w:rsidR="006B5D86" w:rsidRPr="00657AEC">
          <w:rPr>
            <w:rStyle w:val="a4"/>
            <w:rFonts w:ascii="Times New Roman" w:hAnsi="Times New Roman"/>
            <w:sz w:val="28"/>
            <w:szCs w:val="28"/>
          </w:rPr>
          <w:t>http://visnyk.com.ua/stattya/1590-mifologichne-imja-v-hudozhnomu-teksti.html</w:t>
        </w:r>
      </w:hyperlink>
    </w:p>
    <w:p w:rsidR="001D0996" w:rsidRDefault="001D0996" w:rsidP="00DE314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Пасічник Є. А. Методика викладання української літератури в середніх навчальних закладах: Навчальний посібник для студентів вищих закладів освіти. – К.: Ленвіт, 2000. – 384 с.</w:t>
      </w:r>
    </w:p>
    <w:p w:rsidR="006B5D86" w:rsidRPr="006B5D86" w:rsidRDefault="006B5D86" w:rsidP="006B5D8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5D86">
        <w:rPr>
          <w:rFonts w:ascii="Times New Roman" w:hAnsi="Times New Roman"/>
          <w:sz w:val="28"/>
          <w:szCs w:val="28"/>
        </w:rPr>
        <w:t xml:space="preserve">Українка </w:t>
      </w:r>
      <w:r w:rsidRPr="006B5D86">
        <w:rPr>
          <w:rFonts w:ascii="Times New Roman" w:hAnsi="Times New Roman"/>
          <w:sz w:val="28"/>
          <w:szCs w:val="28"/>
          <w:lang w:val="uk-UA"/>
        </w:rPr>
        <w:t>Леся. Вірші. Драматичні поеми / Леся Українка. – Харків: Фоліо, 2006. – 351с.</w:t>
      </w:r>
    </w:p>
    <w:p w:rsidR="006B5D86" w:rsidRPr="00DF599B" w:rsidRDefault="006B5D86" w:rsidP="006B5D86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149" w:rsidRPr="0012713A" w:rsidRDefault="00DE3149" w:rsidP="0012713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E3149" w:rsidRPr="0012713A" w:rsidSect="0089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F1F"/>
    <w:multiLevelType w:val="hybridMultilevel"/>
    <w:tmpl w:val="E06AF78A"/>
    <w:lvl w:ilvl="0" w:tplc="5210B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7F1319"/>
    <w:multiLevelType w:val="hybridMultilevel"/>
    <w:tmpl w:val="1ED6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66B5"/>
    <w:multiLevelType w:val="hybridMultilevel"/>
    <w:tmpl w:val="8A36C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F656A4"/>
    <w:multiLevelType w:val="hybridMultilevel"/>
    <w:tmpl w:val="4172483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371021EE"/>
    <w:multiLevelType w:val="hybridMultilevel"/>
    <w:tmpl w:val="C99AC1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4C56D1"/>
    <w:multiLevelType w:val="hybridMultilevel"/>
    <w:tmpl w:val="957646B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48273147"/>
    <w:multiLevelType w:val="hybridMultilevel"/>
    <w:tmpl w:val="2F424B6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93B0FD7"/>
    <w:multiLevelType w:val="hybridMultilevel"/>
    <w:tmpl w:val="536A686A"/>
    <w:lvl w:ilvl="0" w:tplc="1138D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122741"/>
    <w:multiLevelType w:val="hybridMultilevel"/>
    <w:tmpl w:val="44A6E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E9291A"/>
    <w:multiLevelType w:val="hybridMultilevel"/>
    <w:tmpl w:val="F8BCD4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BD7F7A"/>
    <w:multiLevelType w:val="hybridMultilevel"/>
    <w:tmpl w:val="7EE69DB2"/>
    <w:lvl w:ilvl="0" w:tplc="4FACDE3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C254867"/>
    <w:multiLevelType w:val="hybridMultilevel"/>
    <w:tmpl w:val="7C9017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B7D3C67"/>
    <w:multiLevelType w:val="hybridMultilevel"/>
    <w:tmpl w:val="E9FCF43C"/>
    <w:lvl w:ilvl="0" w:tplc="4FACDE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24D"/>
    <w:rsid w:val="000401CE"/>
    <w:rsid w:val="000556F9"/>
    <w:rsid w:val="0008440F"/>
    <w:rsid w:val="000B2E63"/>
    <w:rsid w:val="000E0CF9"/>
    <w:rsid w:val="0010698A"/>
    <w:rsid w:val="0011404F"/>
    <w:rsid w:val="0012713A"/>
    <w:rsid w:val="001371F6"/>
    <w:rsid w:val="00142939"/>
    <w:rsid w:val="001C1BF5"/>
    <w:rsid w:val="001D0996"/>
    <w:rsid w:val="002536EB"/>
    <w:rsid w:val="0034510A"/>
    <w:rsid w:val="00365226"/>
    <w:rsid w:val="0037223E"/>
    <w:rsid w:val="003842D7"/>
    <w:rsid w:val="004043DE"/>
    <w:rsid w:val="00467B0A"/>
    <w:rsid w:val="00507936"/>
    <w:rsid w:val="005328E9"/>
    <w:rsid w:val="00552D49"/>
    <w:rsid w:val="005833FC"/>
    <w:rsid w:val="0063036E"/>
    <w:rsid w:val="00653C52"/>
    <w:rsid w:val="006B5D86"/>
    <w:rsid w:val="0070348D"/>
    <w:rsid w:val="00722D65"/>
    <w:rsid w:val="00752386"/>
    <w:rsid w:val="00774AC9"/>
    <w:rsid w:val="0079324D"/>
    <w:rsid w:val="007B22A5"/>
    <w:rsid w:val="007B5266"/>
    <w:rsid w:val="007B7F3B"/>
    <w:rsid w:val="007E2040"/>
    <w:rsid w:val="008356A7"/>
    <w:rsid w:val="00870F24"/>
    <w:rsid w:val="00873C4B"/>
    <w:rsid w:val="008913E5"/>
    <w:rsid w:val="00934864"/>
    <w:rsid w:val="00942A09"/>
    <w:rsid w:val="009641CD"/>
    <w:rsid w:val="00976758"/>
    <w:rsid w:val="00977575"/>
    <w:rsid w:val="009A7F85"/>
    <w:rsid w:val="009F547D"/>
    <w:rsid w:val="00A43FF2"/>
    <w:rsid w:val="00A505E1"/>
    <w:rsid w:val="00B43FAE"/>
    <w:rsid w:val="00BE28FF"/>
    <w:rsid w:val="00C51575"/>
    <w:rsid w:val="00CD321C"/>
    <w:rsid w:val="00CF48F1"/>
    <w:rsid w:val="00D82E13"/>
    <w:rsid w:val="00DB4655"/>
    <w:rsid w:val="00DE3149"/>
    <w:rsid w:val="00E409FC"/>
    <w:rsid w:val="00F9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24D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6B5D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snyk.com.ua/stattya/1590-mifologichne-imja-v-hudozhnomu-tek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User191217</dc:creator>
  <cp:keywords/>
  <dc:description/>
  <cp:lastModifiedBy>User191217</cp:lastModifiedBy>
  <cp:revision>32</cp:revision>
  <dcterms:created xsi:type="dcterms:W3CDTF">2019-04-18T15:08:00Z</dcterms:created>
  <dcterms:modified xsi:type="dcterms:W3CDTF">2023-11-13T13:29:00Z</dcterms:modified>
</cp:coreProperties>
</file>