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sz w:val="28"/>
          <w:szCs w:val="28"/>
        </w:rPr>
      </w:pPr>
      <w:r>
        <w:rPr>
          <w:rFonts w:ascii="Times New Roman" w:hAnsi="Times New Roman"/>
          <w:sz w:val="28"/>
          <w:szCs w:val="28"/>
        </w:rPr>
        <w:t>Міністерство освіти і науки України</w:t>
      </w:r>
      <w:r>
        <w:rPr>
          <w:rFonts w:ascii="Times New Roman" w:hAnsi="Times New Roman"/>
          <w:sz w:val="28"/>
          <w:szCs w:val="28"/>
        </w:rPr>
      </w:r>
    </w:p>
    <w:p>
      <w:pPr>
        <w:spacing/>
        <w:jc w:val="center"/>
        <w:rPr>
          <w:rFonts w:ascii="Times New Roman" w:hAnsi="Times New Roman"/>
          <w:sz w:val="28"/>
          <w:szCs w:val="28"/>
        </w:rPr>
      </w:pPr>
      <w:r>
        <w:rPr>
          <w:rFonts w:ascii="Times New Roman" w:hAnsi="Times New Roman"/>
          <w:sz w:val="28"/>
          <w:szCs w:val="28"/>
        </w:rPr>
        <w:t>Ніжинський державний університет імені Миколи Гоголя</w:t>
      </w:r>
      <w:r>
        <w:rPr>
          <w:rFonts w:ascii="Times New Roman" w:hAnsi="Times New Roman"/>
          <w:sz w:val="28"/>
          <w:szCs w:val="28"/>
        </w:rPr>
      </w:r>
    </w:p>
    <w:p>
      <w:pPr>
        <w:spacing/>
        <w:jc w:val="center"/>
        <w:rPr>
          <w:rFonts w:ascii="Times New Roman" w:hAnsi="Times New Roman"/>
          <w:sz w:val="28"/>
          <w:szCs w:val="28"/>
        </w:rPr>
      </w:pPr>
      <w:r>
        <w:rPr>
          <w:rFonts w:ascii="Times New Roman" w:hAnsi="Times New Roman"/>
          <w:sz w:val="28"/>
          <w:szCs w:val="28"/>
        </w:rPr>
      </w:r>
    </w:p>
    <w:p>
      <w:pPr>
        <w:spacing/>
        <w:jc w:val="center"/>
        <w:rPr>
          <w:rFonts w:ascii="Times New Roman" w:hAnsi="Times New Roman"/>
          <w:sz w:val="28"/>
          <w:szCs w:val="28"/>
          <w:lang w:val="uk-ua"/>
        </w:rPr>
      </w:pPr>
      <w:r>
        <w:rPr>
          <w:rFonts w:ascii="Times New Roman" w:hAnsi="Times New Roman"/>
          <w:sz w:val="28"/>
          <w:szCs w:val="28"/>
          <w:lang w:val="uk-ua"/>
        </w:rPr>
        <w:t>Факультет психології та соціальної роботи</w:t>
      </w:r>
      <w:r>
        <w:rPr>
          <w:rFonts w:ascii="Times New Roman" w:hAnsi="Times New Roman"/>
          <w:sz w:val="28"/>
          <w:szCs w:val="28"/>
          <w:lang w:val="uk-ua"/>
        </w:rPr>
      </w:r>
    </w:p>
    <w:p>
      <w:pPr>
        <w:spacing/>
        <w:jc w:val="center"/>
        <w:rPr>
          <w:rFonts w:ascii="Times New Roman" w:hAnsi="Times New Roman"/>
          <w:sz w:val="28"/>
          <w:szCs w:val="28"/>
          <w:lang w:val="uk-ua"/>
        </w:rPr>
      </w:pPr>
      <w:r>
        <w:rPr>
          <w:rFonts w:ascii="Times New Roman" w:hAnsi="Times New Roman"/>
          <w:sz w:val="28"/>
          <w:szCs w:val="28"/>
          <w:lang w:val="uk-ua"/>
        </w:rPr>
      </w:r>
    </w:p>
    <w:p>
      <w:pPr>
        <w:spacing/>
        <w:jc w:val="center"/>
        <w:rPr>
          <w:rFonts w:ascii="Times New Roman" w:hAnsi="Times New Roman"/>
          <w:sz w:val="28"/>
          <w:szCs w:val="28"/>
          <w:lang w:val="uk-ua"/>
        </w:rPr>
      </w:pPr>
      <w:r>
        <w:rPr>
          <w:rFonts w:ascii="Times New Roman" w:hAnsi="Times New Roman"/>
          <w:sz w:val="28"/>
          <w:szCs w:val="28"/>
          <w:lang w:val="uk-ua"/>
        </w:rPr>
        <w:t xml:space="preserve">Кафедра педагогіки, початкової освіти </w:t>
      </w:r>
      <w:r>
        <w:rPr>
          <w:rFonts w:ascii="Times New Roman" w:hAnsi="Times New Roman"/>
          <w:sz w:val="28"/>
          <w:szCs w:val="28"/>
          <w:lang w:val="uk-ua"/>
        </w:rPr>
      </w:r>
    </w:p>
    <w:p>
      <w:pPr>
        <w:spacing/>
        <w:jc w:val="center"/>
        <w:rPr>
          <w:rFonts w:ascii="Times New Roman" w:hAnsi="Times New Roman"/>
          <w:sz w:val="36"/>
          <w:szCs w:val="40"/>
          <w:lang w:val="uk-ua"/>
        </w:rPr>
      </w:pPr>
      <w:r>
        <w:rPr>
          <w:rFonts w:ascii="Times New Roman" w:hAnsi="Times New Roman"/>
          <w:sz w:val="28"/>
          <w:szCs w:val="28"/>
          <w:lang w:val="uk-ua"/>
        </w:rPr>
        <w:t>та освітнього менеджменту</w:t>
      </w:r>
      <w:r>
        <w:rPr>
          <w:rFonts w:ascii="Times New Roman" w:hAnsi="Times New Roman"/>
          <w:sz w:val="36"/>
          <w:szCs w:val="40"/>
          <w:lang w:val="uk-ua"/>
        </w:rPr>
      </w:r>
    </w:p>
    <w:p>
      <w:pPr>
        <w:ind w:left="5670"/>
        <w:rPr>
          <w:rFonts w:ascii="Times New Roman" w:hAnsi="Times New Roman"/>
          <w:b/>
          <w:sz w:val="28"/>
          <w:szCs w:val="28"/>
          <w:lang w:val="uk-ua"/>
        </w:rPr>
      </w:pPr>
      <w:r>
        <w:rPr>
          <w:rFonts w:ascii="Times New Roman" w:hAnsi="Times New Roman"/>
          <w:b/>
          <w:sz w:val="28"/>
          <w:szCs w:val="28"/>
          <w:lang w:val="uk-ua"/>
        </w:rPr>
      </w:r>
    </w:p>
    <w:p>
      <w:pPr>
        <w:ind w:left="5670"/>
        <w:rPr>
          <w:rFonts w:ascii="Times New Roman" w:hAnsi="Times New Roman"/>
          <w:b/>
          <w:sz w:val="28"/>
          <w:szCs w:val="28"/>
          <w:lang w:val="uk-ua"/>
        </w:rPr>
      </w:pPr>
      <w:r>
        <w:rPr>
          <w:rFonts w:ascii="Times New Roman" w:hAnsi="Times New Roman"/>
          <w:b/>
          <w:sz w:val="28"/>
          <w:szCs w:val="28"/>
          <w:lang w:val="uk-ua"/>
        </w:rPr>
        <w:t>Початкова освіта</w:t>
      </w:r>
      <w:r>
        <w:rPr>
          <w:rFonts w:ascii="Times New Roman" w:hAnsi="Times New Roman"/>
          <w:b/>
          <w:sz w:val="28"/>
          <w:szCs w:val="28"/>
          <w:lang w:val="uk-ua"/>
        </w:rPr>
      </w:r>
    </w:p>
    <w:p>
      <w:pPr>
        <w:ind w:left="5670"/>
        <w:rPr>
          <w:rFonts w:ascii="Times New Roman" w:hAnsi="Times New Roman"/>
          <w:b/>
          <w:sz w:val="28"/>
          <w:szCs w:val="28"/>
          <w:lang w:val="uk-ua"/>
        </w:rPr>
      </w:pPr>
      <w:r>
        <w:rPr>
          <w:rFonts w:ascii="Times New Roman" w:hAnsi="Times New Roman"/>
          <w:b/>
          <w:sz w:val="28"/>
          <w:szCs w:val="28"/>
          <w:lang w:val="uk-ua"/>
        </w:rPr>
        <w:t>013 Початкова освіта</w:t>
      </w:r>
      <w:r>
        <w:rPr>
          <w:rFonts w:ascii="Times New Roman" w:hAnsi="Times New Roman"/>
          <w:b/>
          <w:sz w:val="28"/>
          <w:szCs w:val="28"/>
          <w:lang w:val="uk-ua"/>
        </w:rPr>
      </w:r>
    </w:p>
    <w:p>
      <w:pPr>
        <w:rPr>
          <w:rFonts w:ascii="Times New Roman" w:hAnsi="Times New Roman"/>
          <w:sz w:val="28"/>
          <w:szCs w:val="28"/>
          <w:lang w:val="uk-ua"/>
        </w:rPr>
      </w:pPr>
      <w:r>
        <w:rPr>
          <w:rFonts w:ascii="Times New Roman" w:hAnsi="Times New Roman"/>
          <w:sz w:val="28"/>
          <w:szCs w:val="28"/>
          <w:lang w:val="uk-ua"/>
        </w:rPr>
      </w:r>
    </w:p>
    <w:p>
      <w:pPr>
        <w:rPr>
          <w:rFonts w:ascii="Times New Roman" w:hAnsi="Times New Roman"/>
          <w:sz w:val="28"/>
          <w:szCs w:val="28"/>
          <w:lang w:val="uk-ua"/>
        </w:rPr>
      </w:pPr>
      <w:r>
        <w:rPr>
          <w:rFonts w:ascii="Times New Roman" w:hAnsi="Times New Roman"/>
          <w:sz w:val="28"/>
          <w:szCs w:val="28"/>
          <w:lang w:val="uk-ua"/>
        </w:rPr>
      </w:r>
    </w:p>
    <w:p>
      <w:pPr>
        <w:spacing/>
        <w:jc w:val="center"/>
        <w:rPr>
          <w:rFonts w:ascii="Times New Roman" w:hAnsi="Times New Roman"/>
          <w:b/>
          <w:sz w:val="40"/>
          <w:szCs w:val="40"/>
          <w:u w:color="auto" w:val="single"/>
        </w:rPr>
      </w:pPr>
      <w:r>
        <w:rPr>
          <w:rFonts w:ascii="Times New Roman" w:hAnsi="Times New Roman"/>
          <w:b/>
          <w:sz w:val="40"/>
          <w:szCs w:val="40"/>
          <w:u w:color="auto" w:val="single"/>
          <w:lang w:val="uk-ua"/>
        </w:rPr>
        <w:t>МАГІСТЕРСЬК</w:t>
      </w:r>
      <w:r>
        <w:rPr>
          <w:rFonts w:ascii="Times New Roman" w:hAnsi="Times New Roman"/>
          <w:b/>
          <w:sz w:val="40"/>
          <w:szCs w:val="40"/>
          <w:u w:color="auto" w:val="single"/>
        </w:rPr>
        <w:t>А РОБОТА</w:t>
      </w:r>
      <w:r>
        <w:rPr>
          <w:rFonts w:ascii="Times New Roman" w:hAnsi="Times New Roman"/>
          <w:b/>
          <w:sz w:val="40"/>
          <w:szCs w:val="40"/>
          <w:u w:color="auto" w:val="single"/>
        </w:rPr>
      </w:r>
    </w:p>
    <w:p>
      <w:pPr>
        <w:spacing/>
        <w:jc w:val="center"/>
        <w:rPr>
          <w:rFonts w:ascii="Times New Roman" w:hAnsi="Times New Roman"/>
          <w:sz w:val="28"/>
          <w:szCs w:val="28"/>
          <w:lang w:val="uk-ua"/>
        </w:rPr>
      </w:pPr>
      <w:r>
        <w:rPr>
          <w:rFonts w:ascii="Times New Roman" w:hAnsi="Times New Roman"/>
          <w:sz w:val="28"/>
          <w:szCs w:val="28"/>
        </w:rPr>
        <w:t>на здобуття освітнього ступеня</w:t>
      </w:r>
      <w:r>
        <w:rPr>
          <w:rFonts w:ascii="Times New Roman" w:hAnsi="Times New Roman"/>
          <w:sz w:val="28"/>
          <w:szCs w:val="28"/>
          <w:lang w:val="uk-ua"/>
        </w:rPr>
        <w:t xml:space="preserve">    магістр</w:t>
      </w:r>
      <w:r>
        <w:rPr>
          <w:rFonts w:ascii="Times New Roman" w:hAnsi="Times New Roman"/>
          <w:sz w:val="28"/>
          <w:szCs w:val="28"/>
          <w:lang w:val="uk-ua"/>
        </w:rPr>
      </w:r>
    </w:p>
    <w:p>
      <w:pPr>
        <w:spacing/>
        <w:jc w:val="center"/>
        <w:rPr>
          <w:rFonts w:ascii="Times New Roman" w:hAnsi="Times New Roman"/>
          <w:sz w:val="28"/>
          <w:szCs w:val="28"/>
          <w:lang w:val="uk-ua"/>
        </w:rPr>
      </w:pPr>
      <w:r>
        <w:rPr>
          <w:rFonts w:ascii="Times New Roman" w:hAnsi="Times New Roman"/>
          <w:sz w:val="28"/>
          <w:szCs w:val="28"/>
          <w:lang w:val="uk-ua"/>
        </w:rPr>
      </w:r>
    </w:p>
    <w:p>
      <w:pPr>
        <w:ind w:firstLine="601"/>
        <w:spacing/>
        <w:jc w:val="center"/>
        <w:rPr>
          <w:rFonts w:ascii="Times New Roman" w:hAnsi="Times New Roman"/>
          <w:b/>
          <w:bCs/>
          <w:i/>
          <w:iCs/>
          <w:sz w:val="40"/>
          <w:szCs w:val="40"/>
          <w:lang w:val="uk-ua"/>
        </w:rPr>
      </w:pPr>
      <w:r>
        <w:rPr>
          <w:rFonts w:ascii="Times New Roman" w:hAnsi="Times New Roman"/>
          <w:b/>
          <w:bCs/>
          <w:i/>
          <w:iCs/>
          <w:sz w:val="40"/>
          <w:szCs w:val="40"/>
          <w:lang w:val="uk-ua"/>
        </w:rPr>
        <w:t xml:space="preserve">ПЕДАГОГІЧНІ УМОВИ РОБОТИ З ДІТЬМИ З ОСОБЛИВИМИ ОСВІТНІМИ ПОТРЕБАМИ </w:t>
      </w:r>
      <w:r>
        <w:rPr>
          <w:rFonts w:ascii="Times New Roman" w:hAnsi="Times New Roman"/>
          <w:b/>
          <w:bCs/>
          <w:i/>
          <w:iCs/>
          <w:sz w:val="40"/>
          <w:szCs w:val="40"/>
          <w:lang w:val="uk-ua"/>
        </w:rPr>
      </w:r>
    </w:p>
    <w:p>
      <w:pPr>
        <w:spacing w:after="360"/>
        <w:rPr>
          <w:rFonts w:ascii="Times New Roman" w:hAnsi="Times New Roman"/>
          <w:sz w:val="28"/>
          <w:szCs w:val="28"/>
          <w:lang w:val="uk-ua"/>
        </w:rPr>
      </w:pPr>
      <w:r>
        <w:rPr>
          <w:rFonts w:ascii="Times New Roman" w:hAnsi="Times New Roman"/>
          <w:sz w:val="28"/>
          <w:szCs w:val="28"/>
          <w:lang w:val="uk-ua"/>
        </w:rPr>
      </w:r>
    </w:p>
    <w:p>
      <w:pPr>
        <w:spacing w:after="360"/>
        <w:jc w:val="center"/>
        <w:rPr>
          <w:rFonts w:ascii="Times New Roman" w:hAnsi="Times New Roman"/>
          <w:b/>
          <w:sz w:val="28"/>
          <w:szCs w:val="28"/>
          <w:lang w:val="uk-ua"/>
        </w:rPr>
      </w:pPr>
      <w:r>
        <w:rPr>
          <w:rFonts w:ascii="Times New Roman" w:hAnsi="Times New Roman"/>
          <w:sz w:val="28"/>
          <w:szCs w:val="28"/>
          <w:lang w:val="uk-ua"/>
        </w:rPr>
        <w:t xml:space="preserve">Студентки </w:t>
      </w:r>
      <w:r>
        <w:rPr>
          <w:rFonts w:ascii="Times New Roman" w:hAnsi="Times New Roman"/>
          <w:sz w:val="28"/>
          <w:szCs w:val="28"/>
          <w:lang w:val="uk-ua"/>
        </w:rPr>
        <w:t xml:space="preserve"> </w:t>
      </w:r>
      <w:r>
        <w:rPr>
          <w:rFonts w:ascii="Times New Roman" w:hAnsi="Times New Roman"/>
          <w:b/>
          <w:sz w:val="28"/>
          <w:szCs w:val="28"/>
          <w:lang w:val="uk-ua"/>
        </w:rPr>
        <w:t>ХАЇНКОВСЬКОЇ ІННИ ОЛЕКСАНДРІВНИ</w:t>
      </w:r>
      <w:r>
        <w:rPr>
          <w:rFonts w:ascii="Times New Roman" w:hAnsi="Times New Roman"/>
          <w:b/>
          <w:sz w:val="28"/>
          <w:szCs w:val="28"/>
          <w:lang w:val="uk-ua"/>
        </w:rPr>
      </w:r>
    </w:p>
    <w:p>
      <w:pPr>
        <w:spacing w:after="360"/>
        <w:jc w:val="center"/>
        <w:rPr>
          <w:rFonts w:ascii="Times New Roman" w:hAnsi="Times New Roman"/>
          <w:b/>
          <w:i/>
          <w:sz w:val="28"/>
          <w:szCs w:val="28"/>
          <w:lang w:val="uk-ua"/>
        </w:rPr>
      </w:pPr>
      <w:r>
        <w:rPr>
          <w:rFonts w:ascii="Times New Roman" w:hAnsi="Times New Roman"/>
          <w:b/>
          <w:i/>
          <w:sz w:val="28"/>
          <w:szCs w:val="28"/>
          <w:lang w:val="uk-ua"/>
        </w:rPr>
      </w:r>
    </w:p>
    <w:p>
      <w:pPr>
        <w:ind w:firstLine="709"/>
        <w:spacing/>
        <w:jc w:val="both"/>
        <w:rPr>
          <w:rFonts w:ascii="Times New Roman" w:hAnsi="Times New Roman"/>
          <w:sz w:val="28"/>
          <w:szCs w:val="28"/>
          <w:lang w:val="uk-ua"/>
        </w:rPr>
      </w:pPr>
      <w:r>
        <w:rPr>
          <w:rFonts w:ascii="Times New Roman" w:hAnsi="Times New Roman"/>
          <w:sz w:val="28"/>
          <w:szCs w:val="28"/>
          <w:lang w:val="uk-ua"/>
        </w:rPr>
        <w:t xml:space="preserve">Науковий керівник: </w:t>
      </w:r>
      <w:r>
        <w:rPr>
          <w:rFonts w:ascii="Times New Roman" w:hAnsi="Times New Roman"/>
          <w:b/>
          <w:i/>
          <w:sz w:val="28"/>
          <w:szCs w:val="28"/>
          <w:lang w:val="uk-ua"/>
        </w:rPr>
        <w:t>Гордієнко Тетяна Володимирівна</w:t>
      </w:r>
      <w:r>
        <w:rPr>
          <w:rFonts w:ascii="Times New Roman" w:hAnsi="Times New Roman"/>
          <w:b/>
          <w:i/>
          <w:sz w:val="28"/>
          <w:szCs w:val="28"/>
          <w:lang w:val="uk-ua"/>
        </w:rPr>
        <w:t>,</w:t>
      </w:r>
      <w:r>
        <w:rPr>
          <w:rFonts w:ascii="Times New Roman" w:hAnsi="Times New Roman"/>
          <w:b/>
          <w:i/>
          <w:sz w:val="28"/>
          <w:szCs w:val="28"/>
          <w:lang w:val="uk-ua"/>
        </w:rPr>
        <w:t xml:space="preserve"> </w:t>
      </w:r>
      <w:r>
        <w:rPr>
          <w:rFonts w:ascii="Times New Roman" w:hAnsi="Times New Roman"/>
          <w:sz w:val="28"/>
          <w:szCs w:val="28"/>
          <w:lang w:val="uk-ua"/>
        </w:rPr>
        <w:t>кандидат  пед</w:t>
      </w:r>
      <w:r>
        <w:rPr>
          <w:rFonts w:ascii="Times New Roman" w:hAnsi="Times New Roman"/>
          <w:sz w:val="28"/>
          <w:szCs w:val="28"/>
          <w:lang w:val="uk-ua"/>
        </w:rPr>
        <w:t>агогічних наук</w:t>
      </w:r>
      <w:r>
        <w:rPr>
          <w:rFonts w:ascii="Times New Roman" w:hAnsi="Times New Roman"/>
          <w:sz w:val="28"/>
          <w:szCs w:val="28"/>
          <w:lang w:val="uk-ua"/>
        </w:rPr>
        <w:t>, доц</w:t>
      </w:r>
      <w:r>
        <w:rPr>
          <w:rFonts w:ascii="Times New Roman" w:hAnsi="Times New Roman"/>
          <w:sz w:val="28"/>
          <w:szCs w:val="28"/>
          <w:lang w:val="uk-ua"/>
        </w:rPr>
        <w:t>ент</w:t>
      </w:r>
      <w:r>
        <w:rPr>
          <w:rFonts w:ascii="Times New Roman" w:hAnsi="Times New Roman"/>
          <w:sz w:val="28"/>
          <w:szCs w:val="28"/>
          <w:lang w:val="uk-ua"/>
        </w:rPr>
        <w:t xml:space="preserve"> кафедри педагогіки,</w:t>
      </w:r>
      <w:r>
        <w:rPr>
          <w:rFonts w:ascii="Times New Roman" w:hAnsi="Times New Roman"/>
          <w:sz w:val="28"/>
          <w:szCs w:val="28"/>
          <w:lang w:val="uk-ua"/>
        </w:rPr>
        <w:t xml:space="preserve"> </w:t>
      </w:r>
      <w:r>
        <w:rPr>
          <w:rFonts w:ascii="Times New Roman" w:hAnsi="Times New Roman"/>
          <w:sz w:val="28"/>
          <w:szCs w:val="28"/>
          <w:lang w:val="uk-ua"/>
        </w:rPr>
        <w:t>початкової освіти та освітнього менеджменту</w:t>
      </w:r>
      <w:r>
        <w:rPr>
          <w:rFonts w:ascii="Times New Roman" w:hAnsi="Times New Roman"/>
          <w:sz w:val="28"/>
          <w:szCs w:val="28"/>
          <w:lang w:val="uk-ua"/>
        </w:rPr>
        <w:t xml:space="preserve"> Ніжинського державного університету імені Миколи Гоголя</w:t>
      </w:r>
      <w:r>
        <w:rPr>
          <w:rFonts w:ascii="Times New Roman" w:hAnsi="Times New Roman"/>
          <w:sz w:val="28"/>
          <w:szCs w:val="28"/>
          <w:lang w:val="uk-ua"/>
        </w:rPr>
      </w:r>
    </w:p>
    <w:p>
      <w:pPr>
        <w:ind w:firstLine="709"/>
        <w:spacing/>
        <w:jc w:val="both"/>
        <w:rPr>
          <w:rFonts w:ascii="Times New Roman" w:hAnsi="Times New Roman"/>
          <w:sz w:val="28"/>
          <w:szCs w:val="28"/>
          <w:lang w:val="uk-ua"/>
        </w:rPr>
      </w:pPr>
      <w:r>
        <w:rPr>
          <w:rFonts w:ascii="Times New Roman" w:hAnsi="Times New Roman"/>
          <w:sz w:val="28"/>
          <w:szCs w:val="28"/>
          <w:lang w:val="uk-ua"/>
        </w:rPr>
      </w:r>
    </w:p>
    <w:p>
      <w:pPr>
        <w:ind w:firstLine="709"/>
        <w:spacing/>
        <w:jc w:val="both"/>
        <w:rPr>
          <w:rFonts w:ascii="Times New Roman" w:hAnsi="Times New Roman"/>
          <w:sz w:val="28"/>
          <w:szCs w:val="28"/>
          <w:lang w:val="uk-ua"/>
        </w:rPr>
      </w:pPr>
      <w:r>
        <w:rPr>
          <w:rFonts w:ascii="Times New Roman" w:hAnsi="Times New Roman"/>
          <w:sz w:val="28"/>
          <w:szCs w:val="28"/>
          <w:lang w:val="uk-ua"/>
        </w:rPr>
        <w:t xml:space="preserve">Рецензенти: </w:t>
      </w:r>
      <w:r>
        <w:rPr>
          <w:rFonts w:ascii="Times New Roman" w:hAnsi="Times New Roman"/>
          <w:sz w:val="28"/>
          <w:szCs w:val="28"/>
          <w:lang w:val="uk-ua"/>
        </w:rPr>
      </w:r>
    </w:p>
    <w:p>
      <w:pPr>
        <w:ind w:firstLine="709"/>
        <w:spacing/>
        <w:jc w:val="both"/>
        <w:rPr>
          <w:rFonts w:ascii="Times New Roman" w:hAnsi="Times New Roman"/>
          <w:sz w:val="28"/>
          <w:szCs w:val="28"/>
          <w:lang w:val="uk-ua"/>
        </w:rPr>
      </w:pPr>
      <w:r>
        <w:rPr>
          <w:rFonts w:ascii="Times New Roman" w:hAnsi="Times New Roman"/>
          <w:b/>
          <w:sz w:val="28"/>
          <w:szCs w:val="28"/>
          <w:lang w:val="uk-ua"/>
        </w:rPr>
        <w:t>Філоненко О.С.,</w:t>
      </w:r>
      <w:r>
        <w:rPr>
          <w:rFonts w:ascii="Times New Roman" w:hAnsi="Times New Roman"/>
          <w:sz w:val="28"/>
          <w:szCs w:val="28"/>
          <w:lang w:val="uk-ua"/>
        </w:rPr>
        <w:t xml:space="preserve"> </w:t>
      </w:r>
      <w:r>
        <w:rPr>
          <w:rFonts w:ascii="Times New Roman" w:hAnsi="Times New Roman"/>
          <w:sz w:val="28"/>
          <w:szCs w:val="28"/>
          <w:lang w:val="uk-ua"/>
        </w:rPr>
        <w:t>кандидат  пед</w:t>
      </w:r>
      <w:r>
        <w:rPr>
          <w:rFonts w:ascii="Times New Roman" w:hAnsi="Times New Roman"/>
          <w:sz w:val="28"/>
          <w:szCs w:val="28"/>
          <w:lang w:val="uk-ua"/>
        </w:rPr>
        <w:t>агогічних наук</w:t>
      </w:r>
      <w:r>
        <w:rPr>
          <w:rFonts w:ascii="Times New Roman" w:hAnsi="Times New Roman"/>
          <w:sz w:val="28"/>
          <w:szCs w:val="28"/>
          <w:lang w:val="uk-ua"/>
        </w:rPr>
        <w:t>, доц</w:t>
      </w:r>
      <w:r>
        <w:rPr>
          <w:rFonts w:ascii="Times New Roman" w:hAnsi="Times New Roman"/>
          <w:sz w:val="28"/>
          <w:szCs w:val="28"/>
          <w:lang w:val="uk-ua"/>
        </w:rPr>
        <w:t>ент</w:t>
      </w:r>
      <w:r>
        <w:rPr>
          <w:rFonts w:ascii="Times New Roman" w:hAnsi="Times New Roman"/>
          <w:sz w:val="28"/>
          <w:szCs w:val="28"/>
          <w:lang w:val="uk-ua"/>
        </w:rPr>
        <w:t xml:space="preserve"> кафедри педагогіки,</w:t>
      </w:r>
      <w:r>
        <w:rPr>
          <w:rFonts w:ascii="Times New Roman" w:hAnsi="Times New Roman"/>
          <w:sz w:val="28"/>
          <w:szCs w:val="28"/>
          <w:lang w:val="uk-ua"/>
        </w:rPr>
        <w:t xml:space="preserve"> </w:t>
      </w:r>
      <w:r>
        <w:rPr>
          <w:rFonts w:ascii="Times New Roman" w:hAnsi="Times New Roman"/>
          <w:sz w:val="28"/>
          <w:szCs w:val="28"/>
          <w:lang w:val="uk-ua"/>
        </w:rPr>
        <w:t>початкової освіти та освітнього менеджменту</w:t>
      </w:r>
      <w:r>
        <w:rPr>
          <w:rFonts w:ascii="Times New Roman" w:hAnsi="Times New Roman"/>
          <w:sz w:val="28"/>
          <w:szCs w:val="28"/>
          <w:lang w:val="uk-ua"/>
        </w:rPr>
        <w:t xml:space="preserve"> Ніжинського державного університету імені Миколи Гоголя</w:t>
      </w:r>
      <w:r>
        <w:rPr>
          <w:rFonts w:ascii="Times New Roman" w:hAnsi="Times New Roman"/>
          <w:sz w:val="28"/>
          <w:szCs w:val="28"/>
          <w:lang w:val="uk-ua"/>
        </w:rPr>
      </w:r>
    </w:p>
    <w:p>
      <w:pPr>
        <w:ind w:firstLine="709"/>
        <w:spacing/>
        <w:jc w:val="both"/>
        <w:rPr>
          <w:rFonts w:ascii="Times New Roman" w:hAnsi="Times New Roman"/>
          <w:sz w:val="28"/>
          <w:szCs w:val="28"/>
          <w:lang w:val="uk-ua"/>
        </w:rPr>
      </w:pPr>
      <w:r>
        <w:rPr>
          <w:rFonts w:ascii="Times New Roman" w:hAnsi="Times New Roman"/>
          <w:sz w:val="28"/>
          <w:szCs w:val="28"/>
          <w:lang w:val="uk-ua"/>
        </w:rPr>
      </w:r>
    </w:p>
    <w:p>
      <w:pPr>
        <w:ind w:firstLine="709"/>
        <w:spacing/>
        <w:jc w:val="both"/>
        <w:rPr>
          <w:rFonts w:ascii="Times New Roman" w:hAnsi="Times New Roman"/>
          <w:sz w:val="28"/>
          <w:szCs w:val="28"/>
          <w:lang w:val="uk-ua"/>
        </w:rPr>
      </w:pPr>
      <w:r>
        <w:rPr>
          <w:rFonts w:ascii="Times New Roman" w:hAnsi="Times New Roman"/>
          <w:sz w:val="28"/>
          <w:szCs w:val="28"/>
          <w:lang w:val="uk-ua"/>
        </w:rPr>
        <w:t>Рекомендовано до захисту на засіданні кафедри педагогіки, початкової освіти та освітнього менеджменту, протокол  №</w:t>
      </w:r>
      <w:r>
        <w:rPr>
          <w:rFonts w:ascii="Times New Roman" w:hAnsi="Times New Roman"/>
          <w:sz w:val="28"/>
          <w:szCs w:val="28"/>
          <w:lang w:val="uk-ua"/>
        </w:rPr>
        <w:t xml:space="preserve"> 5 </w:t>
      </w:r>
      <w:r>
        <w:rPr>
          <w:rFonts w:ascii="Times New Roman" w:hAnsi="Times New Roman"/>
          <w:sz w:val="28"/>
          <w:szCs w:val="28"/>
          <w:lang w:val="uk-ua"/>
        </w:rPr>
        <w:t xml:space="preserve">від </w:t>
      </w:r>
      <w:r>
        <w:rPr>
          <w:rFonts w:ascii="Times New Roman" w:hAnsi="Times New Roman"/>
          <w:sz w:val="28"/>
          <w:szCs w:val="28"/>
          <w:lang w:val="uk-ua"/>
        </w:rPr>
        <w:t>4</w:t>
      </w:r>
      <w:r>
        <w:rPr>
          <w:rFonts w:ascii="Times New Roman" w:hAnsi="Times New Roman"/>
          <w:sz w:val="28"/>
          <w:szCs w:val="28"/>
          <w:lang w:val="uk-ua"/>
        </w:rPr>
        <w:t xml:space="preserve"> грудня 2020 р</w:t>
      </w:r>
      <w:r>
        <w:rPr>
          <w:rFonts w:ascii="Times New Roman" w:hAnsi="Times New Roman"/>
          <w:sz w:val="28"/>
          <w:szCs w:val="28"/>
          <w:lang w:val="uk-ua"/>
        </w:rPr>
        <w:t>оку</w:t>
      </w:r>
      <w:r/>
      <w:bookmarkStart w:id="0" w:name="_GoBack"/>
      <w:bookmarkEnd w:id="0"/>
      <w:r/>
      <w:r>
        <w:rPr>
          <w:rFonts w:ascii="Times New Roman" w:hAnsi="Times New Roman"/>
          <w:sz w:val="28"/>
          <w:szCs w:val="28"/>
          <w:lang w:val="uk-ua"/>
        </w:rPr>
      </w:r>
    </w:p>
    <w:p>
      <w:pPr>
        <w:ind w:firstLine="709"/>
        <w:spacing/>
        <w:jc w:val="both"/>
        <w:rPr>
          <w:rFonts w:ascii="Times New Roman" w:hAnsi="Times New Roman"/>
          <w:sz w:val="28"/>
          <w:szCs w:val="28"/>
          <w:lang w:val="uk-ua"/>
        </w:rPr>
      </w:pPr>
      <w:r>
        <w:rPr>
          <w:rFonts w:ascii="Times New Roman" w:hAnsi="Times New Roman"/>
          <w:sz w:val="28"/>
          <w:szCs w:val="28"/>
          <w:lang w:val="uk-ua"/>
        </w:rPr>
      </w:r>
    </w:p>
    <w:p>
      <w:pPr>
        <w:ind w:firstLine="709"/>
        <w:spacing/>
        <w:jc w:val="both"/>
        <w:rPr>
          <w:rFonts w:ascii="Times New Roman" w:hAnsi="Times New Roman"/>
          <w:sz w:val="28"/>
          <w:szCs w:val="28"/>
          <w:lang w:val="uk-ua"/>
        </w:rPr>
      </w:pPr>
      <w:r>
        <w:rPr>
          <w:rFonts w:ascii="Times New Roman" w:hAnsi="Times New Roman"/>
          <w:sz w:val="28"/>
          <w:szCs w:val="28"/>
          <w:lang w:val="uk-ua"/>
        </w:rPr>
        <w:t xml:space="preserve">Допущено до захисту </w:t>
      </w:r>
      <w:r>
        <w:rPr>
          <w:rFonts w:ascii="Times New Roman" w:hAnsi="Times New Roman"/>
          <w:sz w:val="28"/>
          <w:szCs w:val="28"/>
          <w:lang w:val="uk-ua"/>
        </w:rPr>
      </w:r>
    </w:p>
    <w:p>
      <w:pPr>
        <w:ind w:firstLine="709"/>
        <w:spacing/>
        <w:jc w:val="both"/>
        <w:rPr>
          <w:rFonts w:ascii="Times New Roman" w:hAnsi="Times New Roman" w:eastAsia="Times New Roman"/>
          <w:sz w:val="28"/>
          <w:szCs w:val="28"/>
          <w:lang w:val="uk-ua"/>
        </w:rPr>
      </w:pPr>
      <w:r>
        <w:rPr>
          <w:rFonts w:ascii="Times New Roman" w:hAnsi="Times New Roman" w:eastAsia="Times New Roman"/>
          <w:sz w:val="28"/>
          <w:szCs w:val="28"/>
          <w:lang w:val="uk-ua"/>
        </w:rPr>
        <w:t>Завідувач кафедри педагогіки, початкової освіти та освітнього менеджменту</w:t>
      </w:r>
      <w:r>
        <w:rPr>
          <w:rFonts w:ascii="Times New Roman" w:hAnsi="Times New Roman" w:eastAsia="Times New Roman"/>
          <w:sz w:val="28"/>
          <w:szCs w:val="28"/>
          <w:lang w:val="uk-ua"/>
        </w:rPr>
        <w:t xml:space="preserve"> </w:t>
      </w:r>
      <w:r>
        <w:rPr>
          <w:rFonts w:ascii="Times New Roman" w:hAnsi="Times New Roman"/>
          <w:sz w:val="28"/>
          <w:szCs w:val="28"/>
          <w:lang w:val="uk-ua"/>
        </w:rPr>
        <w:t>Ніжинського державного університету імені Миколи Гоголя</w:t>
      </w:r>
      <w:r>
        <w:rPr>
          <w:rFonts w:ascii="Times New Roman" w:hAnsi="Times New Roman" w:eastAsia="Times New Roman"/>
          <w:sz w:val="28"/>
          <w:szCs w:val="28"/>
          <w:lang w:val="uk-ua"/>
        </w:rPr>
        <w:t xml:space="preserve">, </w:t>
      </w:r>
      <w:r>
        <w:rPr>
          <w:rFonts w:ascii="Times New Roman" w:hAnsi="Times New Roman" w:eastAsia="Times New Roman"/>
          <w:sz w:val="28"/>
          <w:szCs w:val="28"/>
          <w:lang w:val="uk-ua"/>
        </w:rPr>
        <w:t>доктор педагогічних наук, професор________________</w:t>
      </w:r>
      <w:r>
        <w:rPr>
          <w:rFonts w:ascii="Times New Roman" w:hAnsi="Times New Roman" w:eastAsia="Times New Roman"/>
          <w:sz w:val="28"/>
          <w:szCs w:val="28"/>
          <w:lang w:val="uk-ua"/>
        </w:rPr>
        <w:t>______</w:t>
      </w:r>
      <w:r>
        <w:rPr>
          <w:rFonts w:ascii="Times New Roman" w:hAnsi="Times New Roman" w:eastAsia="Times New Roman"/>
          <w:sz w:val="28"/>
          <w:szCs w:val="28"/>
          <w:lang w:val="uk-ua"/>
        </w:rPr>
        <w:t>__ Турчин Т.М.</w:t>
      </w:r>
      <w:r>
        <w:rPr>
          <w:rFonts w:ascii="Times New Roman" w:hAnsi="Times New Roman" w:eastAsia="Times New Roman"/>
          <w:sz w:val="28"/>
          <w:szCs w:val="28"/>
          <w:lang w:val="uk-ua"/>
        </w:rPr>
      </w:r>
    </w:p>
    <w:p>
      <w:pPr>
        <w:spacing/>
        <w:jc w:val="center"/>
        <w:rPr>
          <w:rFonts w:ascii="Times New Roman" w:hAnsi="Times New Roman"/>
          <w:sz w:val="28"/>
          <w:szCs w:val="28"/>
          <w:lang w:val="uk-ua"/>
        </w:rPr>
      </w:pPr>
      <w:r>
        <w:rPr>
          <w:rFonts w:ascii="Times New Roman" w:hAnsi="Times New Roman"/>
          <w:sz w:val="28"/>
          <w:szCs w:val="28"/>
          <w:lang w:val="uk-ua"/>
        </w:rPr>
      </w:r>
    </w:p>
    <w:p>
      <w:pPr>
        <w:spacing/>
        <w:jc w:val="center"/>
        <w:rPr>
          <w:rFonts w:ascii="Times New Roman" w:hAnsi="Times New Roman"/>
          <w:b/>
          <w:sz w:val="28"/>
          <w:szCs w:val="28"/>
          <w:lang w:val="uk-ua"/>
        </w:rPr>
      </w:pPr>
      <w:r>
        <w:rPr>
          <w:rFonts w:ascii="Times New Roman" w:hAnsi="Times New Roman"/>
          <w:b/>
          <w:sz w:val="28"/>
          <w:szCs w:val="28"/>
          <w:lang w:val="uk-ua"/>
        </w:rPr>
        <w:t>Ніжин –2020</w:t>
      </w:r>
      <w:r>
        <w:rPr>
          <w:rFonts w:ascii="Times New Roman" w:hAnsi="Times New Roman"/>
          <w:b/>
          <w:sz w:val="28"/>
          <w:szCs w:val="28"/>
          <w:lang w:val="uk-ua"/>
        </w:rPr>
      </w:r>
      <w:r>
        <w:br w:type="page"/>
      </w:r>
    </w:p>
    <w:p>
      <w:pPr>
        <w:ind w:firstLine="709"/>
        <w:spacing/>
        <w:jc w:val="center"/>
        <w:rPr>
          <w:rFonts w:ascii="Times New Roman" w:hAnsi="Times New Roman"/>
          <w:sz w:val="24"/>
          <w:szCs w:val="24"/>
          <w:lang w:val="uk-ua"/>
        </w:rPr>
      </w:pPr>
      <w:r>
        <w:rPr>
          <w:rFonts w:ascii="Times New Roman" w:hAnsi="Times New Roman"/>
          <w:b/>
          <w:sz w:val="24"/>
          <w:szCs w:val="24"/>
          <w:lang w:val="uk-ua"/>
        </w:rPr>
        <w:t>Анотація</w:t>
      </w:r>
      <w:r>
        <w:rPr>
          <w:rFonts w:ascii="Times New Roman" w:hAnsi="Times New Roman"/>
          <w:sz w:val="24"/>
          <w:szCs w:val="24"/>
          <w:lang w:val="uk-ua"/>
        </w:rPr>
      </w:r>
    </w:p>
    <w:p>
      <w:pPr>
        <w:ind w:firstLine="709"/>
        <w:spacing/>
        <w:jc w:val="both"/>
        <w:rPr>
          <w:rFonts w:ascii="Times New Roman" w:hAnsi="Times New Roman"/>
          <w:sz w:val="24"/>
          <w:szCs w:val="24"/>
          <w:lang w:val="uk-ua"/>
        </w:rPr>
      </w:pPr>
      <w:r>
        <w:rPr>
          <w:rFonts w:ascii="Times New Roman" w:hAnsi="Times New Roman"/>
          <w:b/>
          <w:sz w:val="24"/>
          <w:szCs w:val="24"/>
          <w:lang w:val="uk-ua"/>
        </w:rPr>
        <w:t>Хаїнковська І.О.</w:t>
      </w:r>
      <w:r>
        <w:rPr>
          <w:rFonts w:ascii="Times New Roman" w:hAnsi="Times New Roman"/>
          <w:sz w:val="24"/>
          <w:szCs w:val="24"/>
          <w:lang w:val="uk-ua"/>
        </w:rPr>
        <w:t xml:space="preserve"> </w:t>
      </w:r>
      <w:r>
        <w:rPr>
          <w:rFonts w:ascii="Times New Roman" w:hAnsi="Times New Roman"/>
          <w:b/>
          <w:sz w:val="24"/>
          <w:szCs w:val="24"/>
          <w:lang w:val="uk-ua"/>
        </w:rPr>
        <w:t>«Педагогічні умови роботи з дітьми з особливими освітніми потребами»</w:t>
      </w:r>
      <w:r>
        <w:rPr>
          <w:rFonts w:ascii="Times New Roman" w:hAnsi="Times New Roman"/>
          <w:sz w:val="24"/>
          <w:szCs w:val="24"/>
          <w:lang w:val="uk-ua"/>
        </w:rPr>
      </w:r>
    </w:p>
    <w:p>
      <w:pPr>
        <w:ind w:firstLine="709"/>
        <w:spacing/>
        <w:jc w:val="both"/>
        <w:rPr>
          <w:rFonts w:ascii="Times New Roman" w:hAnsi="Times New Roman"/>
          <w:sz w:val="24"/>
          <w:szCs w:val="24"/>
          <w:lang w:val="uk-ua"/>
        </w:rPr>
      </w:pPr>
      <w:r>
        <w:rPr>
          <w:rFonts w:ascii="Times New Roman" w:hAnsi="Times New Roman"/>
          <w:sz w:val="24"/>
          <w:szCs w:val="24"/>
          <w:lang w:val="uk-ua"/>
        </w:rPr>
        <w:t xml:space="preserve">У магістерській роботі уточнено </w:t>
      </w:r>
      <w:r>
        <w:rPr>
          <w:rFonts w:ascii="Times New Roman" w:hAnsi="Times New Roman"/>
          <w:sz w:val="24"/>
          <w:szCs w:val="24"/>
          <w:lang w:val="uk-ua"/>
        </w:rPr>
        <w:t xml:space="preserve">зміст понять </w:t>
      </w:r>
      <w:r>
        <w:rPr>
          <w:rFonts w:ascii="Times New Roman" w:hAnsi="Times New Roman"/>
          <w:sz w:val="24"/>
          <w:szCs w:val="24"/>
          <w:lang w:val="uk-ua"/>
        </w:rPr>
        <w:t>«діти з особливими освітніми потребами», «діти з обмеженими можливостями здоров'я», схарактеризовано особливості організації навчання в інклюзивному класі;  визначено особливі освітні потреби у молодших школярів з обмеженими можливостями здоров</w:t>
      </w:r>
      <w:r>
        <w:rPr>
          <w:rFonts w:ascii="Times New Roman" w:hAnsi="Times New Roman"/>
          <w:sz w:val="24"/>
          <w:szCs w:val="24"/>
          <w:lang w:val="uk-ua"/>
        </w:rPr>
        <w:t>'</w:t>
      </w:r>
      <w:r>
        <w:rPr>
          <w:rFonts w:ascii="Times New Roman" w:hAnsi="Times New Roman"/>
          <w:sz w:val="24"/>
          <w:szCs w:val="24"/>
          <w:lang w:val="uk-ua"/>
        </w:rPr>
        <w:t xml:space="preserve">я на базі загальноосвітнього навчального закладу. </w:t>
      </w:r>
      <w:r>
        <w:rPr>
          <w:rFonts w:ascii="Times New Roman" w:hAnsi="Times New Roman"/>
          <w:sz w:val="24"/>
          <w:szCs w:val="24"/>
          <w:lang w:val="uk-ua"/>
        </w:rPr>
        <w:t xml:space="preserve"> </w:t>
      </w:r>
      <w:r>
        <w:rPr>
          <w:rFonts w:ascii="Times New Roman" w:hAnsi="Times New Roman"/>
          <w:sz w:val="24"/>
          <w:szCs w:val="24"/>
          <w:lang w:val="uk-ua"/>
        </w:rPr>
        <w:t>Автор</w:t>
      </w:r>
      <w:r>
        <w:rPr>
          <w:rFonts w:ascii="Times New Roman" w:hAnsi="Times New Roman"/>
          <w:sz w:val="24"/>
          <w:szCs w:val="24"/>
          <w:lang w:val="uk-ua"/>
        </w:rPr>
        <w:t xml:space="preserve"> науково обґрунтувала й експериментально перевірила</w:t>
      </w:r>
      <w:r>
        <w:rPr>
          <w:rFonts w:ascii="Times New Roman" w:hAnsi="Times New Roman"/>
          <w:sz w:val="24"/>
          <w:szCs w:val="24"/>
          <w:lang w:val="uk-ua"/>
        </w:rPr>
        <w:t xml:space="preserve"> педагогічні умови ефективності комплексної диференційованої системи корекції </w:t>
      </w:r>
      <w:r>
        <w:rPr>
          <w:rFonts w:ascii="Times New Roman" w:hAnsi="Times New Roman"/>
          <w:sz w:val="24"/>
          <w:szCs w:val="24"/>
          <w:lang w:val="uk-ua"/>
        </w:rPr>
        <w:t>розвитку молодших школярів з особливими освітніми потребами</w:t>
      </w:r>
      <w:r>
        <w:rPr>
          <w:rFonts w:ascii="Times New Roman" w:hAnsi="Times New Roman"/>
          <w:sz w:val="24"/>
          <w:szCs w:val="24"/>
          <w:lang w:val="uk-ua"/>
        </w:rPr>
        <w:t xml:space="preserve"> в умовах загальн</w:t>
      </w:r>
      <w:r>
        <w:rPr>
          <w:rFonts w:ascii="Times New Roman" w:hAnsi="Times New Roman"/>
          <w:sz w:val="24"/>
          <w:szCs w:val="24"/>
          <w:lang w:val="uk-ua"/>
        </w:rPr>
        <w:t>оосвітнього навчального закладу:</w:t>
      </w:r>
      <w:r>
        <w:rPr>
          <w:rFonts w:ascii="Times New Roman" w:hAnsi="Times New Roman"/>
          <w:sz w:val="24"/>
          <w:szCs w:val="24"/>
          <w:lang w:val="uk-ua"/>
        </w:rPr>
      </w:r>
    </w:p>
    <w:p>
      <w:pPr>
        <w:ind w:firstLine="709"/>
        <w:spacing/>
        <w:jc w:val="both"/>
        <w:rPr>
          <w:rFonts w:ascii="Times New Roman" w:hAnsi="Times New Roman"/>
          <w:sz w:val="24"/>
          <w:szCs w:val="24"/>
          <w:lang w:val="uk-ua"/>
        </w:rPr>
      </w:pPr>
      <w:r>
        <w:rPr>
          <w:rFonts w:ascii="Times New Roman" w:hAnsi="Times New Roman"/>
          <w:sz w:val="24"/>
          <w:szCs w:val="24"/>
          <w:lang w:val="uk-ua"/>
        </w:rPr>
        <w:t>- організація поєднаного загальноосвітнього та корекційно-розвивального навчального процесу, що забезпечує розвиток індивідуальних здібностей учнів; розробка та впровадження індивідуальних навчальних і корекційно-розвивальних програм на основі Держстандарту освіти для учнів з особливими освітніми потребами, зокрема, корекційно-розвивальної складової;</w:t>
      </w:r>
      <w:r>
        <w:rPr>
          <w:rFonts w:ascii="Times New Roman" w:hAnsi="Times New Roman"/>
          <w:sz w:val="24"/>
          <w:szCs w:val="24"/>
          <w:lang w:val="uk-ua"/>
        </w:rPr>
      </w:r>
    </w:p>
    <w:p>
      <w:pPr>
        <w:ind w:firstLine="709"/>
        <w:spacing/>
        <w:jc w:val="both"/>
        <w:rPr>
          <w:rFonts w:ascii="Times New Roman" w:hAnsi="Times New Roman"/>
          <w:sz w:val="24"/>
          <w:szCs w:val="24"/>
          <w:lang w:val="uk-ua"/>
        </w:rPr>
      </w:pPr>
      <w:r>
        <w:rPr>
          <w:rFonts w:ascii="Times New Roman" w:hAnsi="Times New Roman"/>
          <w:sz w:val="24"/>
          <w:szCs w:val="24"/>
          <w:lang w:val="uk-ua"/>
        </w:rPr>
        <w:t>- упровадження у навчальний процес шкіл системи індивідуально-диференційованого підходу до навчання дітей з обмеженими можливостями здоров</w:t>
      </w:r>
      <w:r>
        <w:rPr>
          <w:rFonts w:ascii="Times New Roman" w:hAnsi="Times New Roman"/>
          <w:sz w:val="24"/>
          <w:szCs w:val="24"/>
          <w:lang w:val="uk-ua"/>
        </w:rPr>
        <w:t>'</w:t>
      </w:r>
      <w:r>
        <w:rPr>
          <w:rFonts w:ascii="Times New Roman" w:hAnsi="Times New Roman"/>
          <w:sz w:val="24"/>
          <w:szCs w:val="24"/>
          <w:lang w:val="uk-ua"/>
        </w:rPr>
        <w:t xml:space="preserve">я; </w:t>
      </w:r>
      <w:r>
        <w:rPr>
          <w:rFonts w:ascii="Times New Roman" w:hAnsi="Times New Roman"/>
          <w:sz w:val="24"/>
          <w:szCs w:val="24"/>
          <w:lang w:val="uk-ua"/>
        </w:rPr>
      </w:r>
    </w:p>
    <w:p>
      <w:pPr>
        <w:ind w:firstLine="709"/>
        <w:spacing/>
        <w:jc w:val="both"/>
        <w:rPr>
          <w:rFonts w:ascii="Times New Roman" w:hAnsi="Times New Roman"/>
          <w:sz w:val="24"/>
          <w:szCs w:val="24"/>
          <w:lang w:val="uk-ua"/>
        </w:rPr>
      </w:pPr>
      <w:r>
        <w:rPr>
          <w:rFonts w:ascii="Times New Roman" w:hAnsi="Times New Roman"/>
          <w:sz w:val="24"/>
          <w:szCs w:val="24"/>
          <w:lang w:val="uk-ua"/>
        </w:rPr>
        <w:t>- психолого-педагогічний супровід дітей з</w:t>
      </w:r>
      <w:r>
        <w:rPr>
          <w:sz w:val="24"/>
          <w:szCs w:val="24"/>
          <w:lang w:val="uk-ua"/>
        </w:rPr>
        <w:t xml:space="preserve"> </w:t>
      </w:r>
      <w:r>
        <w:rPr>
          <w:rFonts w:ascii="Times New Roman" w:hAnsi="Times New Roman"/>
          <w:sz w:val="24"/>
          <w:szCs w:val="24"/>
          <w:lang w:val="uk-ua"/>
        </w:rPr>
        <w:t>особливими освітніми потребами шляхом залучення шкільних фахівців і психолого-ме</w:t>
      </w:r>
      <w:r>
        <w:rPr>
          <w:rFonts w:ascii="Times New Roman" w:hAnsi="Times New Roman"/>
          <w:sz w:val="24"/>
          <w:szCs w:val="24"/>
          <w:lang w:val="uk-ua"/>
        </w:rPr>
        <w:t>дико-педагогічної консультації</w:t>
      </w:r>
      <w:r>
        <w:rPr>
          <w:rFonts w:ascii="Times New Roman" w:hAnsi="Times New Roman"/>
          <w:sz w:val="24"/>
          <w:szCs w:val="24"/>
          <w:lang w:val="uk-ua"/>
        </w:rPr>
        <w:t>.</w:t>
      </w:r>
      <w:r>
        <w:rPr>
          <w:rFonts w:ascii="Times New Roman" w:hAnsi="Times New Roman"/>
          <w:sz w:val="24"/>
          <w:szCs w:val="24"/>
          <w:lang w:val="uk-ua"/>
        </w:rPr>
      </w:r>
    </w:p>
    <w:p>
      <w:pPr>
        <w:ind w:firstLine="709"/>
        <w:spacing/>
        <w:jc w:val="both"/>
        <w:rPr>
          <w:rFonts w:ascii="Times New Roman" w:hAnsi="Times New Roman"/>
          <w:sz w:val="24"/>
          <w:szCs w:val="24"/>
          <w:lang w:val="uk-ua"/>
        </w:rPr>
      </w:pPr>
      <w:r>
        <w:rPr>
          <w:rFonts w:ascii="Times New Roman" w:hAnsi="Times New Roman"/>
          <w:b/>
          <w:sz w:val="24"/>
          <w:szCs w:val="24"/>
          <w:lang w:val="uk-ua"/>
        </w:rPr>
        <w:t xml:space="preserve">Ключові слова: </w:t>
      </w:r>
      <w:r>
        <w:rPr>
          <w:rFonts w:ascii="Times New Roman" w:hAnsi="Times New Roman"/>
          <w:sz w:val="24"/>
          <w:szCs w:val="24"/>
          <w:lang w:val="uk-ua"/>
        </w:rPr>
        <w:t xml:space="preserve">молодші школярі, </w:t>
      </w:r>
      <w:r>
        <w:rPr>
          <w:rFonts w:ascii="Times New Roman" w:hAnsi="Times New Roman"/>
          <w:sz w:val="24"/>
          <w:szCs w:val="24"/>
          <w:lang w:val="uk-ua"/>
        </w:rPr>
        <w:t xml:space="preserve">початкова школа, </w:t>
      </w:r>
      <w:r>
        <w:rPr>
          <w:rFonts w:ascii="Times New Roman" w:hAnsi="Times New Roman"/>
          <w:sz w:val="24"/>
          <w:szCs w:val="24"/>
          <w:lang w:val="uk-ua"/>
        </w:rPr>
        <w:t xml:space="preserve">діти з особливими </w:t>
      </w:r>
      <w:r>
        <w:rPr>
          <w:rFonts w:ascii="Times New Roman" w:hAnsi="Times New Roman"/>
          <w:sz w:val="24"/>
          <w:szCs w:val="24"/>
          <w:lang w:val="uk-ua"/>
        </w:rPr>
        <w:t xml:space="preserve">освітніми </w:t>
      </w:r>
      <w:r>
        <w:rPr>
          <w:rFonts w:ascii="Times New Roman" w:hAnsi="Times New Roman"/>
          <w:sz w:val="24"/>
          <w:szCs w:val="24"/>
          <w:lang w:val="uk-ua"/>
        </w:rPr>
        <w:t>потребами, діти з обмеженими можливостями здоров'я, інклюзивна освіта, психолого-педагогіч</w:t>
      </w:r>
      <w:r>
        <w:rPr>
          <w:rFonts w:ascii="Times New Roman" w:hAnsi="Times New Roman"/>
          <w:sz w:val="24"/>
          <w:szCs w:val="24"/>
          <w:lang w:val="uk-ua"/>
        </w:rPr>
        <w:t>ний супровід, корекційно-</w:t>
      </w:r>
      <w:r>
        <w:rPr>
          <w:rFonts w:ascii="Times New Roman" w:hAnsi="Times New Roman"/>
          <w:sz w:val="24"/>
          <w:szCs w:val="24"/>
          <w:lang w:val="uk-ua"/>
        </w:rPr>
        <w:t xml:space="preserve">розвивальна робота, </w:t>
      </w:r>
      <w:r>
        <w:rPr>
          <w:rFonts w:ascii="Times New Roman" w:hAnsi="Times New Roman"/>
          <w:sz w:val="24"/>
          <w:szCs w:val="24"/>
          <w:lang w:val="uk-ua"/>
        </w:rPr>
        <w:t xml:space="preserve">інтеграція, індивідуальна освітня програма. </w:t>
      </w:r>
      <w:r>
        <w:rPr>
          <w:rFonts w:ascii="Times New Roman" w:hAnsi="Times New Roman"/>
          <w:sz w:val="24"/>
          <w:szCs w:val="24"/>
          <w:lang w:val="uk-ua"/>
        </w:rPr>
      </w:r>
    </w:p>
    <w:p>
      <w:pPr>
        <w:ind w:firstLine="709"/>
        <w:spacing/>
        <w:jc w:val="both"/>
        <w:rPr>
          <w:rFonts w:ascii="Times New Roman" w:hAnsi="Times New Roman"/>
          <w:b/>
          <w:sz w:val="24"/>
          <w:szCs w:val="24"/>
          <w:lang w:val="uk-ua"/>
        </w:rPr>
      </w:pPr>
      <w:r>
        <w:rPr>
          <w:rFonts w:ascii="Times New Roman" w:hAnsi="Times New Roman"/>
          <w:b/>
          <w:sz w:val="24"/>
          <w:szCs w:val="24"/>
          <w:lang w:val="uk-ua"/>
        </w:rPr>
      </w:r>
    </w:p>
    <w:p>
      <w:pPr>
        <w:ind w:firstLine="709"/>
        <w:spacing/>
        <w:jc w:val="center"/>
        <w:rPr>
          <w:rFonts w:ascii="Times New Roman" w:hAnsi="Times New Roman"/>
          <w:b/>
          <w:sz w:val="24"/>
          <w:szCs w:val="24"/>
          <w:lang w:val="uk-ua"/>
        </w:rPr>
      </w:pPr>
      <w:r>
        <w:rPr>
          <w:rFonts w:ascii="Times New Roman" w:hAnsi="Times New Roman"/>
          <w:b/>
          <w:sz w:val="24"/>
          <w:szCs w:val="24"/>
          <w:lang w:val="uk-ua"/>
        </w:rPr>
        <w:t>Аnnotation</w:t>
      </w:r>
      <w:r>
        <w:rPr>
          <w:rFonts w:ascii="Times New Roman" w:hAnsi="Times New Roman"/>
          <w:b/>
          <w:sz w:val="24"/>
          <w:szCs w:val="24"/>
          <w:lang w:val="uk-ua"/>
        </w:rPr>
      </w:r>
    </w:p>
    <w:p>
      <w:pPr>
        <w:ind w:firstLine="709"/>
        <w:spacing/>
        <w:jc w:val="both"/>
        <w:rPr>
          <w:rFonts w:ascii="Times New Roman" w:hAnsi="Times New Roman"/>
          <w:b/>
          <w:sz w:val="24"/>
          <w:szCs w:val="24"/>
          <w:lang w:val="uk-ua"/>
        </w:rPr>
      </w:pPr>
      <w:r>
        <w:rPr>
          <w:rFonts w:ascii="Times New Roman" w:hAnsi="Times New Roman"/>
          <w:b/>
          <w:sz w:val="24"/>
          <w:szCs w:val="24"/>
          <w:lang w:val="uk-ua"/>
        </w:rPr>
        <w:t>Khainkovskaya I</w:t>
      </w:r>
      <w:r>
        <w:rPr>
          <w:rFonts w:ascii="Times New Roman" w:hAnsi="Times New Roman"/>
          <w:b/>
          <w:sz w:val="24"/>
          <w:szCs w:val="24"/>
          <w:lang w:val="uk-ua"/>
        </w:rPr>
        <w:t>.</w:t>
      </w:r>
      <w:r>
        <w:rPr>
          <w:rFonts w:ascii="Times New Roman" w:hAnsi="Times New Roman"/>
          <w:b/>
          <w:sz w:val="24"/>
          <w:szCs w:val="24"/>
          <w:lang w:val="uk-ua"/>
        </w:rPr>
        <w:t>O</w:t>
      </w:r>
      <w:r>
        <w:rPr>
          <w:rFonts w:ascii="Times New Roman" w:hAnsi="Times New Roman"/>
          <w:b/>
          <w:sz w:val="24"/>
          <w:szCs w:val="24"/>
          <w:lang w:val="uk-ua"/>
        </w:rPr>
        <w:t>.</w:t>
      </w:r>
      <w:r>
        <w:rPr>
          <w:rFonts w:ascii="Times New Roman" w:hAnsi="Times New Roman"/>
          <w:b/>
          <w:sz w:val="24"/>
          <w:szCs w:val="24"/>
          <w:lang w:val="uk-ua"/>
        </w:rPr>
        <w:t xml:space="preserve"> </w:t>
      </w:r>
      <w:r>
        <w:rPr>
          <w:rFonts w:ascii="Times New Roman" w:hAnsi="Times New Roman"/>
          <w:b/>
          <w:sz w:val="24"/>
          <w:szCs w:val="24"/>
          <w:lang w:val="uk-ua"/>
        </w:rPr>
        <w:t>«</w:t>
      </w:r>
      <w:r>
        <w:rPr>
          <w:rFonts w:ascii="Times New Roman" w:hAnsi="Times New Roman"/>
          <w:b/>
          <w:sz w:val="24"/>
          <w:szCs w:val="24"/>
          <w:lang w:val="uk-ua"/>
        </w:rPr>
        <w:t>Pedagogical conditions for working with children with special educational needs</w:t>
      </w:r>
      <w:r>
        <w:rPr>
          <w:rFonts w:ascii="Times New Roman" w:hAnsi="Times New Roman"/>
          <w:b/>
          <w:sz w:val="24"/>
          <w:szCs w:val="24"/>
          <w:lang w:val="uk-ua"/>
        </w:rPr>
        <w:t>»</w:t>
      </w:r>
      <w:r>
        <w:rPr>
          <w:rFonts w:ascii="Times New Roman" w:hAnsi="Times New Roman"/>
          <w:b/>
          <w:sz w:val="24"/>
          <w:szCs w:val="24"/>
          <w:lang w:val="uk-ua"/>
        </w:rPr>
      </w:r>
    </w:p>
    <w:p>
      <w:pPr>
        <w:ind w:firstLine="709"/>
        <w:spacing/>
        <w:jc w:val="both"/>
        <w:rPr>
          <w:rFonts w:ascii="Times New Roman" w:hAnsi="Times New Roman"/>
          <w:sz w:val="24"/>
          <w:szCs w:val="24"/>
          <w:lang w:val="uk-ua"/>
        </w:rPr>
      </w:pPr>
      <w:r>
        <w:rPr>
          <w:rFonts w:ascii="Times New Roman" w:hAnsi="Times New Roman"/>
          <w:sz w:val="24"/>
          <w:szCs w:val="24"/>
          <w:lang w:val="uk-ua"/>
        </w:rPr>
        <w:t>The master's thesis clarifies the content of the concepts "children with special educational needs", "children with disabilities", describes the features of the organization of education in an inclusive classroom; identified special educational needs of junior schoolchildren with disabilities on the basis of a secondary school. The author scientifically substantiated and experimentally tested the pedagogical conditions for the effectiveness of a comprehensive differentiated system of correction of the development of junior schoolchildren with special educational needs in a general educational institution:</w:t>
      </w:r>
      <w:r>
        <w:rPr>
          <w:rFonts w:ascii="Times New Roman" w:hAnsi="Times New Roman"/>
          <w:sz w:val="24"/>
          <w:szCs w:val="24"/>
          <w:lang w:val="uk-ua"/>
        </w:rPr>
      </w:r>
    </w:p>
    <w:p>
      <w:pPr>
        <w:ind w:firstLine="709"/>
        <w:spacing/>
        <w:jc w:val="both"/>
        <w:rPr>
          <w:rFonts w:ascii="Times New Roman" w:hAnsi="Times New Roman"/>
          <w:sz w:val="24"/>
          <w:szCs w:val="24"/>
          <w:lang w:val="uk-ua"/>
        </w:rPr>
      </w:pPr>
      <w:r>
        <w:rPr>
          <w:rFonts w:ascii="Times New Roman" w:hAnsi="Times New Roman"/>
          <w:sz w:val="24"/>
          <w:szCs w:val="24"/>
          <w:lang w:val="uk-ua"/>
        </w:rPr>
        <w:t>- organization of a combined general education and correctional and developmental educational process, which ensures the development of individual abilities of students; development and implementation of individual educational and correctional and developmental programs on the basis of the State Standard of Education for students with special educational needs, in particular, the correctional and developmental component;</w:t>
      </w:r>
      <w:r>
        <w:rPr>
          <w:rFonts w:ascii="Times New Roman" w:hAnsi="Times New Roman"/>
          <w:sz w:val="24"/>
          <w:szCs w:val="24"/>
          <w:lang w:val="uk-ua"/>
        </w:rPr>
      </w:r>
    </w:p>
    <w:p>
      <w:pPr>
        <w:ind w:firstLine="709"/>
        <w:spacing/>
        <w:jc w:val="both"/>
        <w:rPr>
          <w:rFonts w:ascii="Times New Roman" w:hAnsi="Times New Roman"/>
          <w:sz w:val="24"/>
          <w:szCs w:val="24"/>
          <w:lang w:val="uk-ua"/>
        </w:rPr>
      </w:pPr>
      <w:r>
        <w:rPr>
          <w:rFonts w:ascii="Times New Roman" w:hAnsi="Times New Roman"/>
          <w:sz w:val="24"/>
          <w:szCs w:val="24"/>
          <w:lang w:val="uk-ua"/>
        </w:rPr>
        <w:t>- introduction of a system of individually-differentiated approach to the education of children with disabilities in the educational process of schools;</w:t>
      </w:r>
      <w:r>
        <w:rPr>
          <w:rFonts w:ascii="Times New Roman" w:hAnsi="Times New Roman"/>
          <w:sz w:val="24"/>
          <w:szCs w:val="24"/>
          <w:lang w:val="uk-ua"/>
        </w:rPr>
      </w:r>
    </w:p>
    <w:p>
      <w:pPr>
        <w:ind w:firstLine="709"/>
        <w:spacing/>
        <w:jc w:val="both"/>
        <w:rPr>
          <w:rFonts w:ascii="Times New Roman" w:hAnsi="Times New Roman"/>
          <w:sz w:val="24"/>
          <w:szCs w:val="24"/>
          <w:lang w:val="uk-ua"/>
        </w:rPr>
      </w:pPr>
      <w:r>
        <w:rPr>
          <w:rFonts w:ascii="Times New Roman" w:hAnsi="Times New Roman"/>
          <w:sz w:val="24"/>
          <w:szCs w:val="24"/>
          <w:lang w:val="uk-ua"/>
        </w:rPr>
        <w:t>- psychological and pedagogical support of children with special educational needs by involving school specialists and psychological, medi</w:t>
      </w:r>
      <w:r>
        <w:rPr>
          <w:rFonts w:ascii="Times New Roman" w:hAnsi="Times New Roman"/>
          <w:sz w:val="24"/>
          <w:szCs w:val="24"/>
          <w:lang w:val="uk-ua"/>
        </w:rPr>
        <w:t>cal and pedagogical counseling</w:t>
      </w:r>
      <w:r>
        <w:rPr>
          <w:rFonts w:ascii="Times New Roman" w:hAnsi="Times New Roman"/>
          <w:sz w:val="24"/>
          <w:szCs w:val="24"/>
          <w:lang w:val="uk-ua"/>
        </w:rPr>
      </w:r>
    </w:p>
    <w:p>
      <w:pPr>
        <w:ind w:firstLine="709"/>
        <w:spacing/>
        <w:jc w:val="both"/>
        <w:rPr>
          <w:rFonts w:ascii="Times New Roman" w:hAnsi="Times New Roman"/>
          <w:sz w:val="24"/>
          <w:szCs w:val="24"/>
          <w:lang w:val="uk-ua"/>
        </w:rPr>
      </w:pPr>
      <w:r>
        <w:rPr>
          <w:rFonts w:ascii="Times New Roman" w:hAnsi="Times New Roman"/>
          <w:b/>
          <w:sz w:val="24"/>
          <w:szCs w:val="24"/>
          <w:lang w:val="uk-ua"/>
        </w:rPr>
        <w:t xml:space="preserve">Key words: </w:t>
      </w:r>
      <w:r>
        <w:rPr>
          <w:rFonts w:ascii="Times New Roman" w:hAnsi="Times New Roman"/>
          <w:sz w:val="24"/>
          <w:szCs w:val="24"/>
          <w:lang w:val="uk-ua"/>
        </w:rPr>
        <w:t>junior schoolchildren, primary school, children with special educational needs, children with disabilities, inclusive education, psychological and pedagogical support, correctional and developmental work, integration, individual educational program.</w:t>
      </w:r>
      <w:r>
        <w:rPr>
          <w:rFonts w:ascii="Times New Roman" w:hAnsi="Times New Roman"/>
          <w:sz w:val="24"/>
          <w:szCs w:val="24"/>
          <w:lang w:val="uk-ua"/>
        </w:rPr>
      </w:r>
      <w:r>
        <w:br w:type="page"/>
      </w:r>
    </w:p>
    <w:p>
      <w:pPr>
        <w:ind w:firstLine="709"/>
        <w:spacing w:line="360" w:lineRule="auto"/>
        <w:jc w:val="center"/>
        <w:rPr>
          <w:rFonts w:ascii="Times New Roman" w:hAnsi="Times New Roman"/>
          <w:b/>
          <w:sz w:val="28"/>
          <w:szCs w:val="28"/>
          <w:lang w:val="uk-ua"/>
        </w:rPr>
      </w:pPr>
      <w:r>
        <w:rPr>
          <w:rFonts w:ascii="Times New Roman" w:hAnsi="Times New Roman"/>
          <w:b/>
          <w:sz w:val="28"/>
          <w:szCs w:val="28"/>
          <w:lang w:val="uk-ua"/>
        </w:rPr>
        <w:t>ЗМІСТ</w:t>
      </w:r>
      <w:r>
        <w:rPr>
          <w:rFonts w:ascii="Times New Roman" w:hAnsi="Times New Roman"/>
          <w:b/>
          <w:sz w:val="28"/>
          <w:szCs w:val="28"/>
          <w:lang w:val="uk-ua"/>
        </w:rPr>
      </w:r>
    </w:p>
    <w:p>
      <w:pPr>
        <w:ind w:firstLine="709"/>
        <w:spacing w:line="360" w:lineRule="auto"/>
        <w:jc w:val="center"/>
        <w:rPr>
          <w:rFonts w:ascii="Times New Roman" w:hAnsi="Times New Roman"/>
          <w:b/>
          <w:sz w:val="28"/>
          <w:szCs w:val="28"/>
          <w:lang w:val="uk-ua"/>
        </w:rPr>
      </w:pPr>
      <w:r>
        <w:rPr>
          <w:rFonts w:ascii="Times New Roman" w:hAnsi="Times New Roman"/>
          <w:b/>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b/>
          <w:sz w:val="28"/>
          <w:szCs w:val="28"/>
          <w:lang w:val="uk-ua"/>
        </w:rPr>
        <w:t>ВСТУП</w:t>
      </w:r>
      <w:r>
        <w:rPr>
          <w:rFonts w:ascii="Times New Roman" w:hAnsi="Times New Roman"/>
          <w:b/>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4</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b/>
          <w:sz w:val="28"/>
          <w:szCs w:val="28"/>
          <w:lang w:val="uk-ua"/>
        </w:rPr>
        <w:t>РОЗДІЛ І</w:t>
      </w:r>
      <w:r>
        <w:rPr>
          <w:rFonts w:ascii="Times New Roman" w:hAnsi="Times New Roman"/>
          <w:b/>
          <w:sz w:val="28"/>
          <w:szCs w:val="28"/>
          <w:lang w:val="uk-ua"/>
        </w:rPr>
        <w:t xml:space="preserve">. ТЕОРЕТИЧНІ ЗАСАДИ </w:t>
      </w:r>
      <w:r>
        <w:rPr>
          <w:rFonts w:ascii="Times New Roman" w:hAnsi="Times New Roman"/>
          <w:b/>
          <w:sz w:val="28"/>
          <w:szCs w:val="28"/>
          <w:lang w:val="uk-ua"/>
        </w:rPr>
        <w:t xml:space="preserve">КОРЕКЦІЙНОЇ </w:t>
      </w:r>
      <w:r>
        <w:rPr>
          <w:rFonts w:ascii="Times New Roman" w:hAnsi="Times New Roman"/>
          <w:b/>
          <w:sz w:val="28"/>
          <w:szCs w:val="28"/>
          <w:lang w:val="uk-ua"/>
        </w:rPr>
        <w:t xml:space="preserve">РОБОТИ З </w:t>
      </w:r>
      <w:r>
        <w:rPr>
          <w:rFonts w:ascii="Times New Roman" w:hAnsi="Times New Roman"/>
          <w:b/>
          <w:sz w:val="28"/>
          <w:szCs w:val="28"/>
          <w:lang w:val="uk-ua"/>
        </w:rPr>
        <w:t xml:space="preserve">УЧНЯМИ </w:t>
      </w:r>
      <w:r>
        <w:rPr>
          <w:rFonts w:ascii="Times New Roman" w:hAnsi="Times New Roman"/>
          <w:b/>
          <w:sz w:val="28"/>
          <w:szCs w:val="28"/>
          <w:lang w:val="uk-ua"/>
        </w:rPr>
        <w:t xml:space="preserve">З ОСОБЛИВИМИ </w:t>
      </w:r>
      <w:r>
        <w:rPr>
          <w:rFonts w:ascii="Times New Roman" w:hAnsi="Times New Roman"/>
          <w:b/>
          <w:sz w:val="28"/>
          <w:szCs w:val="28"/>
          <w:lang w:val="uk-ua"/>
        </w:rPr>
        <w:t xml:space="preserve">ОСВІТНІМИ </w:t>
      </w:r>
      <w:r>
        <w:rPr>
          <w:rFonts w:ascii="Times New Roman" w:hAnsi="Times New Roman"/>
          <w:b/>
          <w:sz w:val="28"/>
          <w:szCs w:val="28"/>
          <w:lang w:val="uk-ua"/>
        </w:rPr>
        <w:t xml:space="preserve">ПОТРЕБАМИ </w:t>
      </w:r>
      <w:r>
        <w:rPr>
          <w:rFonts w:ascii="Times New Roman" w:hAnsi="Times New Roman"/>
          <w:spacing w:val="-6"/>
          <w:sz w:val="28"/>
          <w:szCs w:val="28"/>
          <w:lang w:val="uk-ua"/>
        </w:rPr>
        <w:tab/>
      </w:r>
      <w:r>
        <w:rPr>
          <w:rFonts w:ascii="Times New Roman" w:hAnsi="Times New Roman"/>
          <w:spacing w:val="-6"/>
          <w:sz w:val="28"/>
          <w:szCs w:val="28"/>
          <w:lang w:val="uk-ua"/>
        </w:rPr>
        <w:t>13</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sz w:val="28"/>
          <w:szCs w:val="28"/>
          <w:lang w:val="uk-ua"/>
        </w:rPr>
        <w:t>1.1.</w:t>
      </w:r>
      <w:r>
        <w:rPr>
          <w:lang w:val="uk-ua"/>
        </w:rPr>
        <w:t xml:space="preserve"> </w:t>
      </w:r>
      <w:r>
        <w:rPr>
          <w:rFonts w:ascii="Times New Roman" w:hAnsi="Times New Roman"/>
          <w:sz w:val="28"/>
          <w:szCs w:val="28"/>
          <w:lang w:val="uk-ua"/>
        </w:rPr>
        <w:t>Діти з особливими освітніми потребами як окрема категорія учнів початкової школи</w:t>
      </w:r>
      <w:r>
        <w:rPr>
          <w:rFonts w:ascii="Times New Roman" w:hAnsi="Times New Roman"/>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13</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sz w:val="28"/>
          <w:szCs w:val="28"/>
          <w:lang w:val="uk-ua"/>
        </w:rPr>
        <w:t>1.2.</w:t>
      </w:r>
      <w:r>
        <w:rPr>
          <w:rFonts w:ascii="Times New Roman" w:hAnsi="Times New Roman"/>
          <w:sz w:val="28"/>
          <w:szCs w:val="28"/>
          <w:lang w:val="uk-ua"/>
        </w:rPr>
        <w:t>Особливості організаці</w:t>
      </w:r>
      <w:r>
        <w:rPr>
          <w:rFonts w:ascii="Times New Roman" w:hAnsi="Times New Roman"/>
          <w:sz w:val="28"/>
          <w:szCs w:val="28"/>
          <w:lang w:val="uk-ua"/>
        </w:rPr>
        <w:t>ї навчання в інклюзивному класі</w:t>
      </w:r>
      <w:r>
        <w:rPr>
          <w:rFonts w:ascii="Times New Roman" w:hAnsi="Times New Roman"/>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17</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b/>
          <w:sz w:val="28"/>
          <w:szCs w:val="28"/>
          <w:lang w:val="uk-ua"/>
        </w:rPr>
        <w:t>Висновки до першого розділу</w:t>
      </w:r>
      <w:r>
        <w:rPr>
          <w:rFonts w:ascii="Times New Roman" w:hAnsi="Times New Roman"/>
          <w:b/>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26</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b/>
          <w:sz w:val="28"/>
          <w:szCs w:val="28"/>
        </w:rPr>
        <w:t xml:space="preserve">РОЗДІЛ II. </w:t>
      </w:r>
      <w:r>
        <w:rPr>
          <w:rFonts w:ascii="Times New Roman" w:hAnsi="Times New Roman"/>
          <w:b/>
          <w:sz w:val="28"/>
          <w:szCs w:val="28"/>
        </w:rPr>
        <w:t>ЕКСПЕРИМЕНТАЛЬНЕ ВИВЧЕННЯ ОСОБЛИВИХ ОСВІТНІХ ПОТРЕБ МОЛОДШИХ ШКОЛЯРІВ</w:t>
      </w:r>
      <w:r>
        <w:rPr>
          <w:rFonts w:ascii="Times New Roman" w:hAnsi="Times New Roman"/>
          <w:b/>
          <w:sz w:val="28"/>
          <w:szCs w:val="28"/>
          <w:lang w:val="uk-ua"/>
        </w:rPr>
        <w:t xml:space="preserve"> </w:t>
      </w:r>
      <w:r>
        <w:rPr>
          <w:rFonts w:ascii="Times New Roman" w:hAnsi="Times New Roman"/>
          <w:b/>
          <w:sz w:val="28"/>
          <w:szCs w:val="28"/>
          <w:lang w:val="uk-ua"/>
        </w:rPr>
        <w:t>В УМОВАХ ПОЧАТКОВОЇ ШКОЛИ</w:t>
      </w:r>
      <w:r>
        <w:rPr>
          <w:rFonts w:ascii="Times New Roman" w:hAnsi="Times New Roman"/>
          <w:b/>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28</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sz w:val="28"/>
          <w:szCs w:val="28"/>
        </w:rPr>
        <w:t xml:space="preserve">2.1. </w:t>
      </w:r>
      <w:r>
        <w:rPr>
          <w:rFonts w:ascii="Times New Roman" w:hAnsi="Times New Roman"/>
          <w:sz w:val="28"/>
          <w:szCs w:val="28"/>
        </w:rPr>
        <w:t>Характеристика методів і учасників дослідження</w:t>
      </w:r>
      <w:r>
        <w:rPr>
          <w:rFonts w:ascii="Times New Roman" w:hAnsi="Times New Roman"/>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28</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sz w:val="28"/>
          <w:szCs w:val="28"/>
          <w:lang w:val="uk-ua"/>
        </w:rPr>
        <w:t xml:space="preserve">2.2. </w:t>
      </w:r>
      <w:r>
        <w:rPr>
          <w:rFonts w:ascii="Times New Roman" w:hAnsi="Times New Roman"/>
          <w:sz w:val="28"/>
          <w:szCs w:val="28"/>
          <w:lang w:val="uk-ua"/>
        </w:rPr>
        <w:t>Аналіз результатів конс</w:t>
      </w:r>
      <w:r>
        <w:rPr>
          <w:rFonts w:ascii="Times New Roman" w:hAnsi="Times New Roman"/>
          <w:sz w:val="28"/>
          <w:szCs w:val="28"/>
          <w:lang w:val="uk-ua"/>
        </w:rPr>
        <w:t>татувального етапу експерименту</w:t>
      </w:r>
      <w:r>
        <w:rPr>
          <w:rFonts w:ascii="Times New Roman" w:hAnsi="Times New Roman"/>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34</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b/>
          <w:sz w:val="28"/>
          <w:szCs w:val="28"/>
          <w:lang w:val="uk-ua"/>
        </w:rPr>
        <w:t>Висновки до другого розділу</w:t>
      </w:r>
      <w:r>
        <w:rPr>
          <w:rFonts w:ascii="Times New Roman" w:hAnsi="Times New Roman"/>
          <w:b/>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57</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b/>
          <w:sz w:val="28"/>
          <w:szCs w:val="28"/>
          <w:lang w:val="uk-ua"/>
        </w:rPr>
        <w:t xml:space="preserve">РОЗДІЛ ІІІ. </w:t>
      </w:r>
      <w:r>
        <w:rPr>
          <w:rFonts w:ascii="Times New Roman" w:hAnsi="Times New Roman"/>
          <w:b/>
          <w:sz w:val="28"/>
          <w:szCs w:val="28"/>
          <w:lang w:val="uk-ua"/>
        </w:rPr>
        <w:t xml:space="preserve">КОМПЛЕКСНА ДИФЕРЕНЦІЙОВАНА СИСТЕМА КОРЕКЦІЇ РОЗВИТКУ УЧНІВ З ОСОБЛИВИМИ ОСВІТНІМИ ПОТРЕБАМИ В УМОВАХ СУЧАСНОГО </w:t>
      </w:r>
      <w:r>
        <w:rPr>
          <w:rFonts w:ascii="Times New Roman" w:hAnsi="Times New Roman"/>
          <w:b/>
          <w:sz w:val="28"/>
          <w:szCs w:val="28"/>
          <w:lang w:val="uk-ua"/>
        </w:rPr>
        <w:t>ЗНЗ</w:t>
      </w:r>
      <w:r>
        <w:rPr>
          <w:rFonts w:ascii="Times New Roman" w:hAnsi="Times New Roman"/>
          <w:b/>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60</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sz w:val="28"/>
          <w:szCs w:val="28"/>
          <w:lang w:val="uk-ua"/>
        </w:rPr>
        <w:t xml:space="preserve">3.1. Педагогічні умови </w:t>
      </w:r>
      <w:r>
        <w:rPr>
          <w:rFonts w:ascii="Times New Roman" w:hAnsi="Times New Roman"/>
          <w:sz w:val="28"/>
          <w:szCs w:val="28"/>
          <w:lang w:val="uk-ua"/>
        </w:rPr>
        <w:t xml:space="preserve">ефективності </w:t>
      </w:r>
      <w:r>
        <w:rPr>
          <w:rFonts w:ascii="Times New Roman" w:hAnsi="Times New Roman"/>
          <w:sz w:val="28"/>
          <w:szCs w:val="28"/>
          <w:lang w:val="uk-ua"/>
        </w:rPr>
        <w:t xml:space="preserve">комплексної диференційованої системи </w:t>
      </w:r>
      <w:r>
        <w:rPr>
          <w:rFonts w:ascii="Times New Roman" w:hAnsi="Times New Roman"/>
          <w:sz w:val="28"/>
          <w:szCs w:val="28"/>
          <w:lang w:val="uk-ua"/>
        </w:rPr>
        <w:t xml:space="preserve">корекції </w:t>
      </w:r>
      <w:r>
        <w:rPr>
          <w:rFonts w:ascii="Times New Roman" w:hAnsi="Times New Roman"/>
          <w:sz w:val="28"/>
          <w:szCs w:val="28"/>
          <w:lang w:val="uk-ua"/>
        </w:rPr>
        <w:t>розвитку молодших школярів</w:t>
      </w:r>
      <w:r>
        <w:rPr>
          <w:rFonts w:ascii="Times New Roman" w:hAnsi="Times New Roman"/>
          <w:sz w:val="28"/>
          <w:szCs w:val="28"/>
          <w:lang w:val="uk-ua"/>
        </w:rPr>
        <w:t xml:space="preserve"> з ООП</w:t>
      </w:r>
      <w:r>
        <w:rPr>
          <w:rFonts w:ascii="Times New Roman" w:hAnsi="Times New Roman"/>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60</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sz w:val="28"/>
          <w:szCs w:val="28"/>
          <w:lang w:val="uk-ua"/>
        </w:rPr>
        <w:t>3.2</w:t>
      </w:r>
      <w:r>
        <w:rPr>
          <w:rFonts w:ascii="Times New Roman" w:hAnsi="Times New Roman"/>
          <w:sz w:val="28"/>
          <w:szCs w:val="28"/>
          <w:lang w:val="uk-ua"/>
        </w:rPr>
        <w:t xml:space="preserve">. </w:t>
      </w:r>
      <w:r>
        <w:rPr>
          <w:rFonts w:ascii="Times New Roman" w:hAnsi="Times New Roman"/>
          <w:sz w:val="28"/>
          <w:szCs w:val="28"/>
          <w:lang w:val="uk-ua"/>
        </w:rPr>
        <w:t xml:space="preserve">Результати впровадження комплексної диференційованої системи корекції розвитку молодших школярів з ООП </w:t>
      </w:r>
      <w:r>
        <w:rPr>
          <w:rFonts w:ascii="Times New Roman" w:hAnsi="Times New Roman"/>
          <w:spacing w:val="-6"/>
          <w:sz w:val="28"/>
          <w:szCs w:val="28"/>
          <w:lang w:val="uk-ua"/>
        </w:rPr>
        <w:tab/>
      </w:r>
      <w:r>
        <w:rPr>
          <w:rFonts w:ascii="Times New Roman" w:hAnsi="Times New Roman"/>
          <w:spacing w:val="-6"/>
          <w:sz w:val="28"/>
          <w:szCs w:val="28"/>
          <w:lang w:val="uk-ua"/>
        </w:rPr>
        <w:t>76</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b/>
          <w:sz w:val="28"/>
          <w:szCs w:val="28"/>
          <w:lang w:val="uk-ua"/>
        </w:rPr>
        <w:t>Висновки до третього  розділу</w:t>
      </w:r>
      <w:r>
        <w:rPr>
          <w:rFonts w:ascii="Times New Roman" w:hAnsi="Times New Roman"/>
          <w:b/>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80</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b/>
          <w:sz w:val="28"/>
          <w:szCs w:val="28"/>
          <w:lang w:val="uk-ua"/>
        </w:rPr>
        <w:t xml:space="preserve">ЗАГАЛЬНІ </w:t>
      </w:r>
      <w:r>
        <w:rPr>
          <w:rFonts w:ascii="Times New Roman" w:hAnsi="Times New Roman"/>
          <w:b/>
          <w:sz w:val="28"/>
          <w:szCs w:val="28"/>
        </w:rPr>
        <w:t>ВИСНОВКИ</w:t>
      </w:r>
      <w:r>
        <w:rPr>
          <w:rFonts w:ascii="Times New Roman" w:hAnsi="Times New Roman"/>
          <w:b/>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82</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b/>
          <w:sz w:val="28"/>
          <w:szCs w:val="28"/>
          <w:lang w:val="uk-ua"/>
        </w:rPr>
        <w:t>СПИСОК ВИКОРИСТАНИХ ДЖЕРЕЛ</w:t>
      </w:r>
      <w:r>
        <w:rPr>
          <w:rFonts w:ascii="Times New Roman" w:hAnsi="Times New Roman"/>
          <w:b/>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87</w:t>
      </w:r>
      <w:r>
        <w:rPr>
          <w:rFonts w:ascii="Times New Roman" w:hAnsi="Times New Roman"/>
          <w:spacing w:val="-6"/>
          <w:sz w:val="28"/>
          <w:szCs w:val="28"/>
          <w:lang w:val="uk-ua"/>
        </w:rPr>
      </w:r>
    </w:p>
    <w:p>
      <w:pPr>
        <w:ind w:firstLine="720"/>
        <w:spacing w:line="360" w:lineRule="auto"/>
        <w:jc w:val="both"/>
        <w:tabs defTabSz="708">
          <w:tab w:val="left" w:pos="8789" w:leader="dot"/>
        </w:tabs>
        <w:rPr>
          <w:rFonts w:ascii="Times New Roman" w:hAnsi="Times New Roman"/>
          <w:spacing w:val="-6"/>
          <w:sz w:val="28"/>
          <w:szCs w:val="28"/>
          <w:lang w:val="uk-ua"/>
        </w:rPr>
      </w:pPr>
      <w:r>
        <w:rPr>
          <w:rFonts w:ascii="Times New Roman" w:hAnsi="Times New Roman"/>
          <w:b/>
          <w:sz w:val="28"/>
          <w:szCs w:val="28"/>
          <w:lang w:val="uk-ua"/>
        </w:rPr>
        <w:t>ДОДАТКИ</w:t>
      </w:r>
      <w:r>
        <w:rPr>
          <w:rFonts w:ascii="Times New Roman" w:hAnsi="Times New Roman"/>
          <w:b/>
          <w:sz w:val="28"/>
          <w:szCs w:val="28"/>
          <w:lang w:val="uk-ua"/>
        </w:rPr>
        <w:t xml:space="preserve"> </w:t>
      </w:r>
      <w:r>
        <w:rPr>
          <w:rFonts w:ascii="Times New Roman" w:hAnsi="Times New Roman"/>
          <w:spacing w:val="-6"/>
          <w:sz w:val="28"/>
          <w:szCs w:val="28"/>
          <w:lang w:val="uk-ua"/>
        </w:rPr>
        <w:tab/>
      </w:r>
      <w:r>
        <w:rPr>
          <w:rFonts w:ascii="Times New Roman" w:hAnsi="Times New Roman"/>
          <w:spacing w:val="-6"/>
          <w:sz w:val="28"/>
          <w:szCs w:val="28"/>
          <w:lang w:val="uk-ua"/>
        </w:rPr>
        <w:t>95</w:t>
      </w:r>
      <w:r>
        <w:rPr>
          <w:rFonts w:ascii="Times New Roman" w:hAnsi="Times New Roman"/>
          <w:spacing w:val="-6"/>
          <w:sz w:val="28"/>
          <w:szCs w:val="28"/>
          <w:lang w:val="uk-ua"/>
        </w:rPr>
      </w:r>
      <w:r>
        <w:br w:type="page"/>
      </w:r>
    </w:p>
    <w:p>
      <w:pPr>
        <w:ind w:firstLine="709"/>
        <w:spacing w:after="200" w:line="276" w:lineRule="auto"/>
        <w:jc w:val="center"/>
        <w:rPr>
          <w:lang w:val="uk-ua"/>
        </w:rPr>
      </w:pPr>
      <w:r>
        <w:rPr>
          <w:rFonts w:ascii="Times New Roman" w:hAnsi="Times New Roman"/>
          <w:b/>
          <w:sz w:val="28"/>
          <w:szCs w:val="28"/>
          <w:lang w:val="uk-ua"/>
        </w:rPr>
        <w:t>ВСТУП</w:t>
      </w:r>
      <w:r>
        <w:rPr>
          <w:lang w:val="uk-ua"/>
        </w:rPr>
      </w:r>
    </w:p>
    <w:p>
      <w:pPr>
        <w:ind w:firstLine="709"/>
        <w:spacing w:line="360" w:lineRule="auto"/>
        <w:jc w:val="both"/>
        <w:rPr>
          <w:rFonts w:ascii="Times New Roman" w:hAnsi="Times New Roman"/>
          <w:sz w:val="28"/>
          <w:szCs w:val="28"/>
          <w:lang w:val="uk-ua"/>
        </w:rPr>
      </w:pPr>
      <w:r>
        <w:rPr>
          <w:rFonts w:ascii="Times New Roman" w:hAnsi="Times New Roman"/>
          <w:b/>
          <w:sz w:val="28"/>
          <w:szCs w:val="28"/>
          <w:lang w:val="uk-ua"/>
        </w:rPr>
        <w:t xml:space="preserve">Актуальність дослідження </w:t>
      </w:r>
      <w:r>
        <w:rPr>
          <w:rFonts w:ascii="Times New Roman" w:hAnsi="Times New Roman"/>
          <w:sz w:val="28"/>
          <w:szCs w:val="28"/>
          <w:lang w:val="uk-ua"/>
        </w:rPr>
        <w:t>На сучасному етапі розвитку освіти в світовій та вітчизняній педагогіці все активніше звертаються до ідеї інклюзивного навчання, яке передбачає доступність освіти для всіх, в тому числі і для осіб з</w:t>
      </w:r>
      <w:r>
        <w:rPr>
          <w:rFonts w:ascii="Times New Roman" w:hAnsi="Times New Roman"/>
          <w:sz w:val="28"/>
          <w:szCs w:val="28"/>
          <w:lang w:val="uk-ua"/>
        </w:rPr>
        <w:t xml:space="preserve"> особливими освітніми потребами (далі – ООП).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Інклюзія визнана світовою спільнотою найбільш гуманною, тому є однією з провідних стратегій, в тому числі в межах  освітньої політики. Спрямованість політики держави на забезпечення якісної освіти осіб з особливими освітніми потребами гостро ставить питання про необхідність організації інклюзивного навчання у загальноосвітніх освітніх закладах. Правовою основою забезпечення організації інклюзивного навчання слугує низка розпоряджень і постанов Кабінету Міністрів України, серед яких: Закон України «Про внесення змін до Закону України «Про освіту» щодо особливостей доступу осіб з особливими освітніми потребами до освітніх послуг» (від 25 травня 2017 р. № 2053-VIII); постанова КМУ від 9 серпня 2017 р. № 588 «Про внесення змін до Порядку організації інклюзивного навчання у загальноосвітніх навчальних закладах»; «Про затвердження Концепції розвитку інклюзивного навчання» (2010), «Про заходи щодо розв’язання актуальних проблем осіб з обмеженими фізичними можливостями» (2011)</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 xml:space="preserve">Методичні рекомендації щодо організації навчання </w:t>
      </w:r>
      <w:r>
        <w:rPr>
          <w:rFonts w:ascii="Times New Roman" w:hAnsi="Times New Roman"/>
          <w:sz w:val="28"/>
          <w:szCs w:val="28"/>
          <w:lang w:val="uk-ua"/>
        </w:rPr>
        <w:t>осіб з особливими освітніми потребами на 2019-2020 н.р.» (додаток до листа МОН від 5.08.2019 р.)</w:t>
      </w:r>
      <w:r>
        <w:rPr>
          <w:rFonts w:ascii="Times New Roman" w:hAnsi="Times New Roman"/>
          <w:sz w:val="28"/>
          <w:szCs w:val="28"/>
          <w:lang w:val="uk-ua"/>
        </w:rPr>
        <w:t xml:space="preserve">. Однак, механізми практичної реалізації наданих прав у нашій країні тільки створюються.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Інклюзивна освіта має великі можливості для соціалізації дітей з особливими потребами. Новий принцип навчання стане ефективним тільки тоді, коли в загальноосвітніх школах будуть створені і реалізовані організаційно-педагогічні умови для повноцінної і ефективної роботи інклюзивної системи освіти, оскільки обмежені можливості учнів служать перешкодою для оволодіння ними програмою загальноосвітньої школи.</w:t>
      </w:r>
      <w:r>
        <w:rPr>
          <w:rFonts w:ascii="Times New Roman" w:hAnsi="Times New Roman"/>
          <w:sz w:val="28"/>
          <w:szCs w:val="28"/>
          <w:lang w:val="uk-ua"/>
        </w:rPr>
      </w:r>
    </w:p>
    <w:p>
      <w:pPr>
        <w:ind w:firstLine="567"/>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Постановка проблеми </w:t>
      </w:r>
      <w:r>
        <w:rPr>
          <w:rFonts w:ascii="Times New Roman" w:hAnsi="Times New Roman"/>
          <w:sz w:val="28"/>
          <w:szCs w:val="28"/>
          <w:lang w:val="uk-ua"/>
        </w:rPr>
        <w:t>Особливо активним є залучення дітей із особливими освітніми потребами в освітній процес початкової школи загальноосвітнього навчального закладу, що вимагає від учителів переструктуризації професійної діяльності, творчого підходу до розроблення методики навчання і навчально-методичного забезпечення інклюзивного навчання, опанування інноваційними технологіями та спеціальними методами спільного навчання дітей із загальним розвитком і особливими освітніми потребами та, передусім, зміни психології особистісного ставлення до роботи в інклюзивному середовищі, прийняття й усвідомлення нової філософії освіти, її гуманістичної спрямованості.</w:t>
      </w:r>
      <w:r>
        <w:rPr>
          <w:rFonts w:ascii="Times New Roman" w:hAnsi="Times New Roman"/>
          <w:b/>
          <w:sz w:val="28"/>
          <w:szCs w:val="28"/>
          <w:lang w:val="uk-ua"/>
        </w:rPr>
      </w:r>
    </w:p>
    <w:p>
      <w:pPr>
        <w:ind w:firstLine="567"/>
        <w:spacing w:line="360" w:lineRule="auto"/>
        <w:jc w:val="both"/>
        <w:rPr>
          <w:rFonts w:ascii="Times New Roman" w:hAnsi="Times New Roman"/>
          <w:sz w:val="28"/>
          <w:szCs w:val="28"/>
          <w:lang w:val="uk-ua"/>
        </w:rPr>
      </w:pPr>
      <w:r>
        <w:rPr>
          <w:rFonts w:ascii="Times New Roman" w:hAnsi="Times New Roman"/>
          <w:sz w:val="28"/>
          <w:szCs w:val="28"/>
          <w:lang w:val="uk-ua"/>
        </w:rPr>
        <w:t>Реалізація організаційно-педагогічних умов навчання дітей з ООП дозволяє досягти наступних результатів: по-перше, знизити кількість школярів, які не встигають за підсумками навчального року, зменшити кількість виявлених дітей з інтелектуальними порушеннями, із затримкою психічного розвитку, збільшити кількість дітей з ООП, в тому числі дітей-інвалідів, які навчаються в загальноосвітніх школах. По-друге, організація спільної діяльності здорових дітей і дітей з ООП дозволяє вчителям не тільки змінити погляд на можливості їх спільного навчання в загальноосвітніх школах, а й опанувати новими професійними вміннями. По-третє, відбувається прийняття батьківською громадськістю ідеї інклюзивної освіти як нового позитивного ресурсу як для здорових дітей, так і для дітей з ООП.</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На сьогодні в Україні відсутні повні статистичні дані про кількість дітей з особливими освітніми потребами, які інтегровані в загальноосвітні навчальні заклади України. Це засвідчує, що таке інтегрування відбувається стихійно, а інклюзивна форма навчання потребує системної розбудови. Нині психолого-медико-педагогічними консультаціями обласного та міського рівня виявлено значну кількість дітей, що мають психофізичні порушення, значна частина з них перебуває у звичайних загальноосвітніх закладах. За даними А.Колупаєвої, усього у регіонах – 8 907 492 дітей, із них 12,2 % дітей з особливими потребами [</w:t>
      </w:r>
      <w:r>
        <w:rPr>
          <w:rFonts w:ascii="Times New Roman" w:hAnsi="Times New Roman"/>
          <w:sz w:val="28"/>
          <w:szCs w:val="28"/>
          <w:lang w:val="uk-ua"/>
        </w:rPr>
        <w:t>19</w:t>
      </w:r>
      <w:r>
        <w:rPr>
          <w:rFonts w:ascii="Times New Roman" w:hAnsi="Times New Roman"/>
          <w:sz w:val="28"/>
          <w:szCs w:val="28"/>
          <w:lang w:val="uk-ua"/>
        </w:rPr>
        <w:t xml:space="preserve">, с. 21].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Нами було проведення анкетування 12 учителів початкових класів м. </w:t>
      </w:r>
      <w:r>
        <w:rPr>
          <w:rFonts w:ascii="Times New Roman" w:hAnsi="Times New Roman"/>
          <w:sz w:val="28"/>
          <w:szCs w:val="28"/>
          <w:lang w:val="uk-ua"/>
        </w:rPr>
        <w:t xml:space="preserve">Києва </w:t>
      </w:r>
      <w:r>
        <w:rPr>
          <w:rFonts w:ascii="Times New Roman" w:hAnsi="Times New Roman"/>
          <w:sz w:val="28"/>
          <w:szCs w:val="28"/>
          <w:lang w:val="uk-ua"/>
        </w:rPr>
        <w:t>та 16 батьків учнів з ООП. Як показали наші спостереження та опитування, вчителі недостатньо підготовлені до спільного навчання дітей з особливими освітніми потребами. 65 % респондентів бояться, що не впораються з інклюзією, не зможуть реалізувати вимоги до навчання дітей з о</w:t>
      </w:r>
      <w:r>
        <w:rPr>
          <w:rFonts w:ascii="Times New Roman" w:hAnsi="Times New Roman"/>
          <w:sz w:val="28"/>
          <w:szCs w:val="28"/>
          <w:lang w:val="uk-ua"/>
        </w:rPr>
        <w:t>собливими освітніми потребами,</w:t>
      </w:r>
      <w:r>
        <w:rPr>
          <w:rFonts w:ascii="Times New Roman" w:hAnsi="Times New Roman"/>
          <w:sz w:val="28"/>
          <w:szCs w:val="28"/>
          <w:lang w:val="uk-ua"/>
        </w:rPr>
        <w:t xml:space="preserve"> не бажають нести відповідальність за результати педагогічної діяльності. Опитування вчителів початкових класів свідчить, що понад 72% з них не згодні, щоб в звичайному шкільному класі, де ведуться навчальні заняття, навчалися б діти з відхиленнями у розвитку та проблемами зі здоров'ям. Інша частина опитаних була б згодна здійснювати інклюзивне навчання при створенні додаткових умов. Серед таких називають додаткову оплату, наявність помічника (тьютора), спеціалізованого навчального обладнання і дидактичних посібників. При створенні спеціальних умов, залучення до роботи з дітьми особливими освітніми потребами психолога, вихователя, дефектолога, тьютора, число згодних організувати інклюзивне навчання в початкових класах зростає до 63%.</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Таким чином, існуючі в даний час моделі навчання молодших школярів з особливостями розвитку не повною мірою забезпечують вибір батьків і не дозволяють реалізувати переваги інклюзивної освіти. Це проблема величезного масштабу, для вирішення якої потрібні зусилля:</w:t>
      </w:r>
      <w:r>
        <w:rPr>
          <w:rFonts w:ascii="Times New Roman" w:hAnsi="Times New Roman"/>
          <w:sz w:val="28"/>
          <w:szCs w:val="28"/>
          <w:lang w:val="uk-ua"/>
        </w:rPr>
      </w:r>
    </w:p>
    <w:p>
      <w:pPr>
        <w:pStyle w:val="para4"/>
        <w:numPr>
          <w:ilvl w:val="0"/>
          <w:numId w:val="18"/>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держави зі створення відповідної інфраструктури в загальноосвітніх установах;</w:t>
      </w:r>
      <w:r>
        <w:rPr>
          <w:rFonts w:ascii="Times New Roman" w:hAnsi="Times New Roman"/>
          <w:sz w:val="28"/>
          <w:szCs w:val="28"/>
          <w:lang w:val="uk-ua"/>
        </w:rPr>
      </w:r>
    </w:p>
    <w:p>
      <w:pPr>
        <w:pStyle w:val="para4"/>
        <w:numPr>
          <w:ilvl w:val="0"/>
          <w:numId w:val="18"/>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органів управління освітою педагогічних освітніх організацій - з підготовки та перепідготовки фахівців (психолога, вихователя, дефектолога, логопеда, тьютора) і вчителів;</w:t>
      </w:r>
      <w:r>
        <w:rPr>
          <w:rFonts w:ascii="Times New Roman" w:hAnsi="Times New Roman"/>
          <w:sz w:val="28"/>
          <w:szCs w:val="28"/>
          <w:lang w:val="uk-ua"/>
        </w:rPr>
      </w:r>
    </w:p>
    <w:p>
      <w:pPr>
        <w:pStyle w:val="para4"/>
        <w:numPr>
          <w:ilvl w:val="0"/>
          <w:numId w:val="18"/>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освітніх організацій -</w:t>
      </w:r>
      <w:r>
        <w:rPr>
          <w:rFonts w:ascii="Times New Roman" w:hAnsi="Times New Roman"/>
          <w:sz w:val="28"/>
          <w:szCs w:val="28"/>
          <w:lang w:val="uk-ua"/>
        </w:rPr>
        <w:t xml:space="preserve"> з розробки</w:t>
      </w:r>
      <w:r>
        <w:rPr>
          <w:rFonts w:ascii="Times New Roman" w:hAnsi="Times New Roman"/>
          <w:sz w:val="28"/>
          <w:szCs w:val="28"/>
          <w:lang w:val="uk-ua"/>
        </w:rPr>
        <w:t xml:space="preserve"> нормативно-правової та навчально-методичної доку</w:t>
      </w:r>
      <w:r>
        <w:rPr>
          <w:rFonts w:ascii="Times New Roman" w:hAnsi="Times New Roman"/>
          <w:sz w:val="28"/>
          <w:szCs w:val="28"/>
          <w:lang w:val="uk-ua"/>
        </w:rPr>
        <w:t>ментації з</w:t>
      </w:r>
      <w:r>
        <w:rPr>
          <w:rFonts w:ascii="Times New Roman" w:hAnsi="Times New Roman"/>
          <w:sz w:val="28"/>
          <w:szCs w:val="28"/>
          <w:lang w:val="uk-ua"/>
        </w:rPr>
        <w:t xml:space="preserve"> інклюзивного навчання;</w:t>
      </w:r>
      <w:r>
        <w:rPr>
          <w:rFonts w:ascii="Times New Roman" w:hAnsi="Times New Roman"/>
          <w:sz w:val="28"/>
          <w:szCs w:val="28"/>
          <w:lang w:val="uk-ua"/>
        </w:rPr>
      </w:r>
    </w:p>
    <w:p>
      <w:pPr>
        <w:pStyle w:val="para4"/>
        <w:numPr>
          <w:ilvl w:val="0"/>
          <w:numId w:val="18"/>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педагогів - по засвоєнню технологій інклюзивного навчання;</w:t>
      </w:r>
      <w:r>
        <w:rPr>
          <w:rFonts w:ascii="Times New Roman" w:hAnsi="Times New Roman"/>
          <w:sz w:val="28"/>
          <w:szCs w:val="28"/>
          <w:lang w:val="uk-ua"/>
        </w:rPr>
      </w:r>
    </w:p>
    <w:p>
      <w:pPr>
        <w:pStyle w:val="para4"/>
        <w:numPr>
          <w:ilvl w:val="0"/>
          <w:numId w:val="18"/>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батьків - з дошкільної підготовки дітей з ОВЗ до навчання в загальноосвітній школі і додаткової допомоги їм у засвоєнні навчальних програм школи.</w:t>
      </w:r>
      <w:r>
        <w:rPr>
          <w:rFonts w:ascii="Times New Roman" w:hAnsi="Times New Roman"/>
          <w:sz w:val="28"/>
          <w:szCs w:val="28"/>
          <w:lang w:val="uk-ua"/>
        </w:rPr>
      </w:r>
    </w:p>
    <w:p>
      <w:pPr>
        <w:ind w:firstLine="567"/>
        <w:spacing w:line="360" w:lineRule="auto"/>
        <w:jc w:val="both"/>
        <w:rPr>
          <w:rFonts w:ascii="Times New Roman" w:hAnsi="Times New Roman"/>
          <w:sz w:val="28"/>
          <w:szCs w:val="28"/>
          <w:lang w:val="uk-ua"/>
        </w:rPr>
      </w:pPr>
      <w:r>
        <w:rPr>
          <w:rFonts w:ascii="Times New Roman" w:hAnsi="Times New Roman"/>
          <w:sz w:val="28"/>
          <w:szCs w:val="28"/>
          <w:lang w:val="uk-ua"/>
        </w:rPr>
        <w:t xml:space="preserve">Реалізація організаційно-педагогічних умов навчання дітей з ООП дозволяє досягти наступних результатів: </w:t>
      </w:r>
      <w:r>
        <w:rPr>
          <w:rFonts w:ascii="Times New Roman" w:hAnsi="Times New Roman"/>
          <w:i/>
          <w:sz w:val="28"/>
          <w:szCs w:val="28"/>
          <w:lang w:val="uk-ua"/>
        </w:rPr>
        <w:t>по-перше,</w:t>
      </w:r>
      <w:r>
        <w:rPr>
          <w:rFonts w:ascii="Times New Roman" w:hAnsi="Times New Roman"/>
          <w:sz w:val="28"/>
          <w:szCs w:val="28"/>
          <w:lang w:val="uk-ua"/>
        </w:rPr>
        <w:t xml:space="preserve"> знизити кількість</w:t>
      </w:r>
      <w:r>
        <w:rPr>
          <w:rFonts w:ascii="Times New Roman" w:hAnsi="Times New Roman"/>
          <w:sz w:val="28"/>
          <w:szCs w:val="28"/>
          <w:lang w:val="uk-ua"/>
        </w:rPr>
        <w:t xml:space="preserve"> учнів</w:t>
      </w:r>
      <w:r>
        <w:rPr>
          <w:rFonts w:ascii="Times New Roman" w:hAnsi="Times New Roman"/>
          <w:sz w:val="28"/>
          <w:szCs w:val="28"/>
          <w:lang w:val="uk-ua"/>
        </w:rPr>
        <w:t>, які не встигають за підсумками навчального року, зменшити кількість виявлених дітей з інтелектуальними порушеннями, із затримкою психічного розвитку,</w:t>
      </w:r>
      <w:r>
        <w:rPr>
          <w:rFonts w:ascii="Times New Roman" w:hAnsi="Times New Roman"/>
          <w:sz w:val="28"/>
          <w:szCs w:val="28"/>
          <w:lang w:val="uk-ua"/>
        </w:rPr>
        <w:t xml:space="preserve"> збільшити кількість дітей з ООП</w:t>
      </w:r>
      <w:r>
        <w:rPr>
          <w:rFonts w:ascii="Times New Roman" w:hAnsi="Times New Roman"/>
          <w:sz w:val="28"/>
          <w:szCs w:val="28"/>
          <w:lang w:val="uk-ua"/>
        </w:rPr>
        <w:t xml:space="preserve">, в тому числі дітей-інвалідів, які навчаються в загальноосвітніх школах. </w:t>
      </w:r>
      <w:r>
        <w:rPr>
          <w:rFonts w:ascii="Times New Roman" w:hAnsi="Times New Roman"/>
          <w:i/>
          <w:sz w:val="28"/>
          <w:szCs w:val="28"/>
          <w:lang w:val="uk-ua"/>
        </w:rPr>
        <w:t>По</w:t>
      </w:r>
      <w:r>
        <w:rPr>
          <w:rFonts w:ascii="Times New Roman" w:hAnsi="Times New Roman"/>
          <w:i/>
          <w:sz w:val="28"/>
          <w:szCs w:val="28"/>
          <w:lang w:val="uk-ua"/>
        </w:rPr>
        <w:t>-</w:t>
      </w:r>
      <w:r>
        <w:rPr>
          <w:rFonts w:ascii="Times New Roman" w:hAnsi="Times New Roman"/>
          <w:i/>
          <w:sz w:val="28"/>
          <w:szCs w:val="28"/>
          <w:lang w:val="uk-ua"/>
        </w:rPr>
        <w:t>друге,</w:t>
      </w:r>
      <w:r>
        <w:rPr>
          <w:rFonts w:ascii="Times New Roman" w:hAnsi="Times New Roman"/>
          <w:sz w:val="28"/>
          <w:szCs w:val="28"/>
          <w:lang w:val="uk-ua"/>
        </w:rPr>
        <w:t xml:space="preserve"> організація спільної діяльнос</w:t>
      </w:r>
      <w:r>
        <w:rPr>
          <w:rFonts w:ascii="Times New Roman" w:hAnsi="Times New Roman"/>
          <w:sz w:val="28"/>
          <w:szCs w:val="28"/>
          <w:lang w:val="uk-ua"/>
        </w:rPr>
        <w:t>ті здорових дітей</w:t>
      </w:r>
      <w:r>
        <w:rPr>
          <w:rFonts w:ascii="Times New Roman" w:hAnsi="Times New Roman"/>
          <w:sz w:val="28"/>
          <w:szCs w:val="28"/>
          <w:lang w:val="uk-ua"/>
        </w:rPr>
        <w:t xml:space="preserve"> і дітей з ООП</w:t>
      </w:r>
      <w:r>
        <w:rPr>
          <w:rFonts w:ascii="Times New Roman" w:hAnsi="Times New Roman"/>
          <w:sz w:val="28"/>
          <w:szCs w:val="28"/>
          <w:lang w:val="uk-ua"/>
        </w:rPr>
        <w:t xml:space="preserve"> дозволяє вчителям не тільки змінити погляд на можливості їх спільного навчання в загальноосвітніх школах, а й опанувати новими професійними вміннями. </w:t>
      </w:r>
      <w:r>
        <w:rPr>
          <w:rFonts w:ascii="Times New Roman" w:hAnsi="Times New Roman"/>
          <w:i/>
          <w:sz w:val="28"/>
          <w:szCs w:val="28"/>
          <w:lang w:val="uk-ua"/>
        </w:rPr>
        <w:t>По-третє,</w:t>
      </w:r>
      <w:r>
        <w:rPr>
          <w:rFonts w:ascii="Times New Roman" w:hAnsi="Times New Roman"/>
          <w:sz w:val="28"/>
          <w:szCs w:val="28"/>
          <w:lang w:val="uk-ua"/>
        </w:rPr>
        <w:t xml:space="preserve"> від</w:t>
      </w:r>
      <w:r>
        <w:rPr>
          <w:rFonts w:ascii="Times New Roman" w:hAnsi="Times New Roman"/>
          <w:sz w:val="28"/>
          <w:szCs w:val="28"/>
          <w:lang w:val="uk-ua"/>
        </w:rPr>
        <w:t>бувається прийняття батьківською</w:t>
      </w:r>
      <w:r>
        <w:rPr>
          <w:rFonts w:ascii="Times New Roman" w:hAnsi="Times New Roman"/>
          <w:sz w:val="28"/>
          <w:szCs w:val="28"/>
          <w:lang w:val="uk-ua"/>
        </w:rPr>
        <w:t xml:space="preserve"> громадськістю ідеї інклюзивної освіти як нового позитивного ресурсу як для здоро</w:t>
      </w:r>
      <w:r>
        <w:rPr>
          <w:rFonts w:ascii="Times New Roman" w:hAnsi="Times New Roman"/>
          <w:sz w:val="28"/>
          <w:szCs w:val="28"/>
          <w:lang w:val="uk-ua"/>
        </w:rPr>
        <w:t>вих дітей, так і для дітей з ООП</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b/>
          <w:sz w:val="28"/>
          <w:szCs w:val="28"/>
          <w:lang w:val="uk-ua"/>
        </w:rPr>
        <w:t>Аналіз наукових досліджень з проблеми</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 xml:space="preserve">У </w:t>
      </w:r>
      <w:r>
        <w:rPr>
          <w:rFonts w:ascii="Times New Roman" w:hAnsi="Times New Roman"/>
          <w:sz w:val="28"/>
          <w:szCs w:val="28"/>
          <w:lang w:val="uk-ua"/>
        </w:rPr>
        <w:t>зарубіжній (H.Brown</w:t>
      </w:r>
      <w:r>
        <w:rPr>
          <w:rFonts w:ascii="Times New Roman" w:hAnsi="Times New Roman"/>
          <w:sz w:val="28"/>
          <w:szCs w:val="28"/>
          <w:lang w:val="uk-ua"/>
        </w:rPr>
        <w:t>, H.</w:t>
      </w:r>
      <w:r>
        <w:rPr>
          <w:rFonts w:ascii="Times New Roman" w:hAnsi="Times New Roman"/>
          <w:sz w:val="28"/>
          <w:szCs w:val="28"/>
          <w:lang w:val="uk-ua"/>
        </w:rPr>
        <w:t xml:space="preserve">Smith, </w:t>
      </w:r>
      <w:r>
        <w:rPr>
          <w:rFonts w:ascii="Times New Roman" w:hAnsi="Times New Roman"/>
          <w:sz w:val="28"/>
          <w:szCs w:val="28"/>
          <w:lang w:val="uk-ua"/>
        </w:rPr>
        <w:t>M.</w:t>
      </w:r>
      <w:r>
        <w:rPr>
          <w:rFonts w:ascii="Times New Roman" w:hAnsi="Times New Roman"/>
          <w:sz w:val="28"/>
          <w:szCs w:val="28"/>
          <w:lang w:val="uk-ua"/>
        </w:rPr>
        <w:t xml:space="preserve"> Winzer,</w:t>
      </w:r>
      <w:r>
        <w:rPr>
          <w:rFonts w:ascii="Times New Roman" w:hAnsi="Times New Roman"/>
          <w:sz w:val="28"/>
          <w:szCs w:val="28"/>
          <w:lang w:val="uk-ua"/>
        </w:rPr>
        <w:t xml:space="preserve"> І. Дено, М. Рейнольдс та ін.) та</w:t>
      </w:r>
      <w:r>
        <w:rPr>
          <w:rFonts w:ascii="Times New Roman" w:hAnsi="Times New Roman"/>
          <w:sz w:val="28"/>
          <w:szCs w:val="28"/>
          <w:lang w:val="uk-ua"/>
        </w:rPr>
        <w:t xml:space="preserve"> віт</w:t>
      </w:r>
      <w:r>
        <w:rPr>
          <w:rFonts w:ascii="Times New Roman" w:hAnsi="Times New Roman"/>
          <w:sz w:val="28"/>
          <w:szCs w:val="28"/>
          <w:lang w:val="uk-ua"/>
        </w:rPr>
        <w:t>чизняній (</w:t>
      </w:r>
      <w:r>
        <w:rPr>
          <w:rFonts w:ascii="Times New Roman" w:hAnsi="Times New Roman"/>
          <w:sz w:val="28"/>
          <w:szCs w:val="28"/>
          <w:lang w:val="uk-ua"/>
        </w:rPr>
        <w:t>Л.Будяк [</w:t>
      </w:r>
      <w:r>
        <w:rPr>
          <w:rFonts w:ascii="Times New Roman" w:hAnsi="Times New Roman"/>
          <w:sz w:val="28"/>
          <w:szCs w:val="28"/>
          <w:lang w:val="uk-ua"/>
        </w:rPr>
        <w:t>7</w:t>
      </w:r>
      <w:r>
        <w:rPr>
          <w:rFonts w:ascii="Times New Roman" w:hAnsi="Times New Roman"/>
          <w:sz w:val="28"/>
          <w:szCs w:val="28"/>
          <w:lang w:val="uk-ua"/>
        </w:rPr>
        <w:t>], А.Колупаєва [</w:t>
      </w:r>
      <w:r>
        <w:rPr>
          <w:rFonts w:ascii="Times New Roman" w:hAnsi="Times New Roman"/>
          <w:sz w:val="28"/>
          <w:szCs w:val="28"/>
          <w:lang w:val="uk-ua"/>
        </w:rPr>
        <w:t>19</w:t>
      </w:r>
      <w:r>
        <w:rPr>
          <w:rFonts w:ascii="Times New Roman" w:hAnsi="Times New Roman"/>
          <w:sz w:val="28"/>
          <w:szCs w:val="28"/>
          <w:lang w:val="uk-ua"/>
        </w:rPr>
        <w:t>], М.Буйняк [</w:t>
      </w:r>
      <w:r>
        <w:rPr>
          <w:rFonts w:ascii="Times New Roman" w:hAnsi="Times New Roman"/>
          <w:sz w:val="28"/>
          <w:szCs w:val="28"/>
          <w:lang w:val="uk-ua"/>
        </w:rPr>
        <w:t>8</w:t>
      </w:r>
      <w:r>
        <w:rPr>
          <w:rFonts w:ascii="Times New Roman" w:hAnsi="Times New Roman"/>
          <w:sz w:val="28"/>
          <w:szCs w:val="28"/>
          <w:lang w:val="uk-ua"/>
        </w:rPr>
        <w:t xml:space="preserve">], </w:t>
      </w:r>
      <w:r>
        <w:rPr>
          <w:rFonts w:ascii="Times New Roman" w:hAnsi="Times New Roman"/>
          <w:sz w:val="28"/>
          <w:szCs w:val="28"/>
          <w:lang w:val="uk-ua"/>
        </w:rPr>
        <w:t xml:space="preserve">І.Демченко [15], </w:t>
      </w:r>
      <w:r>
        <w:rPr>
          <w:rFonts w:ascii="Times New Roman" w:hAnsi="Times New Roman"/>
          <w:sz w:val="28"/>
          <w:szCs w:val="28"/>
          <w:lang w:val="uk-ua"/>
        </w:rPr>
        <w:t>Н.Софій [</w:t>
      </w:r>
      <w:r>
        <w:rPr>
          <w:rFonts w:ascii="Times New Roman" w:hAnsi="Times New Roman"/>
          <w:sz w:val="28"/>
          <w:szCs w:val="28"/>
          <w:lang w:val="uk-ua"/>
        </w:rPr>
        <w:t>58</w:t>
      </w:r>
      <w:r>
        <w:rPr>
          <w:rFonts w:ascii="Times New Roman" w:hAnsi="Times New Roman"/>
          <w:sz w:val="28"/>
          <w:szCs w:val="28"/>
          <w:lang w:val="uk-ua"/>
        </w:rPr>
        <w:t xml:space="preserve">],  </w:t>
      </w:r>
      <w:r>
        <w:rPr>
          <w:rFonts w:ascii="Times New Roman" w:hAnsi="Times New Roman"/>
          <w:sz w:val="28"/>
          <w:szCs w:val="28"/>
          <w:lang w:val="uk-ua"/>
        </w:rPr>
        <w:t xml:space="preserve">О.Рассказова </w:t>
      </w:r>
      <w:r>
        <w:rPr>
          <w:rFonts w:ascii="Times New Roman" w:hAnsi="Times New Roman"/>
          <w:sz w:val="28"/>
          <w:szCs w:val="28"/>
          <w:lang w:val="uk-ua"/>
        </w:rPr>
        <w:t>[</w:t>
      </w:r>
      <w:r>
        <w:rPr>
          <w:rFonts w:ascii="Times New Roman" w:hAnsi="Times New Roman"/>
          <w:sz w:val="28"/>
          <w:szCs w:val="28"/>
          <w:lang w:val="uk-ua"/>
        </w:rPr>
        <w:t>53</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В.П</w:t>
      </w:r>
      <w:r>
        <w:rPr>
          <w:rFonts w:ascii="Times New Roman" w:hAnsi="Times New Roman"/>
          <w:sz w:val="28"/>
          <w:szCs w:val="28"/>
          <w:lang w:val="uk-ua"/>
        </w:rPr>
        <w:t>авлюх</w:t>
      </w:r>
      <w:r>
        <w:rPr>
          <w:rFonts w:ascii="Times New Roman" w:hAnsi="Times New Roman"/>
          <w:sz w:val="28"/>
          <w:szCs w:val="28"/>
          <w:lang w:val="uk-ua"/>
        </w:rPr>
        <w:t xml:space="preserve"> [</w:t>
      </w:r>
      <w:r>
        <w:rPr>
          <w:rFonts w:ascii="Times New Roman" w:hAnsi="Times New Roman"/>
          <w:sz w:val="28"/>
          <w:szCs w:val="28"/>
          <w:lang w:val="uk-ua"/>
        </w:rPr>
        <w:t>37</w:t>
      </w:r>
      <w:r>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 xml:space="preserve">З. Шевців </w:t>
      </w:r>
      <w:r>
        <w:rPr>
          <w:rFonts w:ascii="Times New Roman" w:hAnsi="Times New Roman"/>
          <w:sz w:val="28"/>
          <w:szCs w:val="28"/>
          <w:lang w:val="uk-ua"/>
        </w:rPr>
        <w:t>[</w:t>
      </w:r>
      <w:r>
        <w:rPr>
          <w:rFonts w:ascii="Times New Roman" w:hAnsi="Times New Roman"/>
          <w:sz w:val="28"/>
          <w:szCs w:val="28"/>
          <w:lang w:val="uk-ua"/>
        </w:rPr>
        <w:t>70</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та ін.) педагогічній літ</w:t>
      </w:r>
      <w:r>
        <w:rPr>
          <w:rFonts w:ascii="Times New Roman" w:hAnsi="Times New Roman"/>
          <w:sz w:val="28"/>
          <w:szCs w:val="28"/>
          <w:lang w:val="uk-ua"/>
        </w:rPr>
        <w:t>ературі розглянуті різні теорети</w:t>
      </w:r>
      <w:r>
        <w:rPr>
          <w:rFonts w:ascii="Times New Roman" w:hAnsi="Times New Roman"/>
          <w:sz w:val="28"/>
          <w:szCs w:val="28"/>
          <w:lang w:val="uk-ua"/>
        </w:rPr>
        <w:t>ко</w:t>
      </w:r>
      <w:r>
        <w:rPr>
          <w:rFonts w:ascii="Times New Roman" w:hAnsi="Times New Roman"/>
          <w:sz w:val="28"/>
          <w:szCs w:val="28"/>
          <w:lang w:val="uk-ua"/>
        </w:rPr>
        <w:t xml:space="preserve">-методологічні </w:t>
      </w:r>
      <w:r>
        <w:rPr>
          <w:rFonts w:ascii="Times New Roman" w:hAnsi="Times New Roman"/>
          <w:sz w:val="28"/>
          <w:szCs w:val="28"/>
          <w:lang w:val="uk-ua"/>
        </w:rPr>
        <w:t xml:space="preserve"> та </w:t>
      </w:r>
      <w:r>
        <w:rPr>
          <w:rFonts w:ascii="Times New Roman" w:hAnsi="Times New Roman"/>
          <w:sz w:val="28"/>
          <w:szCs w:val="28"/>
          <w:lang w:val="uk-ua"/>
        </w:rPr>
        <w:t>практичні аспекти розвитку інклюзивної освіти;</w:t>
      </w:r>
      <w:r>
        <w:rPr>
          <w:rFonts w:ascii="Times New Roman" w:hAnsi="Times New Roman"/>
          <w:sz w:val="28"/>
          <w:szCs w:val="28"/>
          <w:lang w:val="uk-ua"/>
        </w:rPr>
        <w:t xml:space="preserve"> </w:t>
      </w:r>
      <w:r>
        <w:rPr>
          <w:rFonts w:ascii="Times New Roman" w:hAnsi="Times New Roman"/>
          <w:sz w:val="28"/>
          <w:szCs w:val="28"/>
          <w:lang w:val="uk-ua"/>
        </w:rPr>
        <w:t xml:space="preserve">розкриті особливості </w:t>
      </w:r>
      <w:r>
        <w:rPr>
          <w:rFonts w:ascii="Times New Roman" w:hAnsi="Times New Roman"/>
          <w:sz w:val="28"/>
          <w:szCs w:val="28"/>
          <w:lang w:val="uk-ua"/>
        </w:rPr>
        <w:t xml:space="preserve">її </w:t>
      </w:r>
      <w:r>
        <w:rPr>
          <w:rFonts w:ascii="Times New Roman" w:hAnsi="Times New Roman"/>
          <w:sz w:val="28"/>
          <w:szCs w:val="28"/>
          <w:lang w:val="uk-ua"/>
        </w:rPr>
        <w:t>реалізації як за кордоном, так і в</w:t>
      </w:r>
      <w:r>
        <w:rPr>
          <w:rFonts w:ascii="Times New Roman" w:hAnsi="Times New Roman"/>
          <w:sz w:val="28"/>
          <w:szCs w:val="28"/>
          <w:lang w:val="uk-ua"/>
        </w:rPr>
        <w:t xml:space="preserve"> Україні</w:t>
      </w:r>
      <w:r>
        <w:rPr>
          <w:rFonts w:ascii="Times New Roman" w:hAnsi="Times New Roman"/>
          <w:sz w:val="28"/>
          <w:szCs w:val="28"/>
          <w:lang w:val="uk-ua"/>
        </w:rPr>
        <w:t>; виявлені</w:t>
      </w:r>
      <w:r>
        <w:rPr>
          <w:rFonts w:ascii="Times New Roman" w:hAnsi="Times New Roman"/>
          <w:sz w:val="28"/>
          <w:szCs w:val="28"/>
          <w:lang w:val="uk-ua"/>
        </w:rPr>
        <w:t xml:space="preserve"> </w:t>
      </w:r>
      <w:r>
        <w:rPr>
          <w:rFonts w:ascii="Times New Roman" w:hAnsi="Times New Roman"/>
          <w:sz w:val="28"/>
          <w:szCs w:val="28"/>
          <w:lang w:val="uk-ua"/>
        </w:rPr>
        <w:t>акт</w:t>
      </w:r>
      <w:r>
        <w:rPr>
          <w:rFonts w:ascii="Times New Roman" w:hAnsi="Times New Roman"/>
          <w:sz w:val="28"/>
          <w:szCs w:val="28"/>
          <w:lang w:val="uk-ua"/>
        </w:rPr>
        <w:t>уальні напрями і складності її</w:t>
      </w:r>
      <w:r>
        <w:rPr>
          <w:rFonts w:ascii="Times New Roman" w:hAnsi="Times New Roman"/>
          <w:sz w:val="28"/>
          <w:szCs w:val="28"/>
          <w:lang w:val="uk-ua"/>
        </w:rPr>
        <w:t xml:space="preserve"> впровадження в соціальну практику.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w:t>
      </w:r>
      <w:r>
        <w:rPr>
          <w:rFonts w:ascii="Times New Roman" w:hAnsi="Times New Roman"/>
          <w:sz w:val="28"/>
          <w:szCs w:val="28"/>
          <w:lang w:val="uk-ua"/>
        </w:rPr>
        <w:t xml:space="preserve"> останнє десятиліття з'явилися дослідження,</w:t>
      </w:r>
      <w:r>
        <w:rPr>
          <w:rFonts w:ascii="Times New Roman" w:hAnsi="Times New Roman"/>
          <w:sz w:val="28"/>
          <w:szCs w:val="28"/>
          <w:lang w:val="uk-ua"/>
        </w:rPr>
        <w:t xml:space="preserve"> </w:t>
      </w:r>
      <w:r>
        <w:rPr>
          <w:rFonts w:ascii="Times New Roman" w:hAnsi="Times New Roman"/>
          <w:sz w:val="28"/>
          <w:szCs w:val="28"/>
          <w:lang w:val="uk-ua"/>
        </w:rPr>
        <w:t xml:space="preserve">присвячені </w:t>
      </w:r>
      <w:r>
        <w:rPr>
          <w:rFonts w:ascii="Times New Roman" w:hAnsi="Times New Roman"/>
          <w:sz w:val="28"/>
          <w:szCs w:val="28"/>
          <w:lang w:val="uk-ua"/>
        </w:rPr>
        <w:t xml:space="preserve">обгрунтуванню </w:t>
      </w:r>
      <w:r>
        <w:rPr>
          <w:rFonts w:ascii="Times New Roman" w:hAnsi="Times New Roman"/>
          <w:sz w:val="28"/>
          <w:szCs w:val="28"/>
          <w:lang w:val="uk-ua"/>
        </w:rPr>
        <w:t>організаційно-педагогічних умов інтегрованого супроводу учнів з особливими освітніми потребами в інклюзивному навчальному закладі (Н.Софій)</w:t>
      </w:r>
      <w:r>
        <w:rPr>
          <w:rFonts w:ascii="Times New Roman" w:hAnsi="Times New Roman"/>
          <w:sz w:val="28"/>
          <w:szCs w:val="28"/>
          <w:lang w:val="uk-ua"/>
        </w:rPr>
        <w:t xml:space="preserve"> [58]</w:t>
      </w:r>
      <w:r>
        <w:rPr>
          <w:rFonts w:ascii="Times New Roman" w:hAnsi="Times New Roman"/>
          <w:sz w:val="28"/>
          <w:szCs w:val="28"/>
          <w:lang w:val="uk-ua"/>
        </w:rPr>
        <w:t xml:space="preserve">; </w:t>
      </w:r>
      <w:r>
        <w:rPr>
          <w:rFonts w:ascii="Times New Roman" w:hAnsi="Times New Roman"/>
          <w:sz w:val="28"/>
          <w:szCs w:val="28"/>
          <w:lang w:val="uk-ua"/>
        </w:rPr>
        <w:t xml:space="preserve">аналізу </w:t>
      </w:r>
      <w:r>
        <w:rPr>
          <w:rFonts w:ascii="Times New Roman" w:hAnsi="Times New Roman"/>
          <w:sz w:val="28"/>
          <w:szCs w:val="28"/>
          <w:lang w:val="uk-ua"/>
        </w:rPr>
        <w:t>теоретико-методо</w:t>
      </w:r>
      <w:r>
        <w:rPr>
          <w:rFonts w:ascii="Times New Roman" w:hAnsi="Times New Roman"/>
          <w:sz w:val="28"/>
          <w:szCs w:val="28"/>
          <w:lang w:val="uk-ua"/>
        </w:rPr>
        <w:t>логічних засад</w:t>
      </w:r>
      <w:r>
        <w:rPr>
          <w:rFonts w:ascii="Times New Roman" w:hAnsi="Times New Roman"/>
          <w:sz w:val="28"/>
          <w:szCs w:val="28"/>
          <w:lang w:val="uk-ua"/>
        </w:rPr>
        <w:t xml:space="preserve"> інклюзивної освіти </w:t>
      </w:r>
      <w:r>
        <w:rPr>
          <w:rFonts w:ascii="Times New Roman" w:hAnsi="Times New Roman"/>
          <w:sz w:val="28"/>
          <w:szCs w:val="28"/>
          <w:lang w:val="uk-ua"/>
        </w:rPr>
        <w:t>(К.Бондар)</w:t>
      </w:r>
      <w:r>
        <w:rPr>
          <w:rFonts w:ascii="Times New Roman" w:hAnsi="Times New Roman"/>
          <w:sz w:val="28"/>
          <w:szCs w:val="28"/>
          <w:lang w:val="uk-ua"/>
        </w:rPr>
        <w:t xml:space="preserve"> [4]</w:t>
      </w:r>
      <w:r>
        <w:rPr>
          <w:rFonts w:ascii="Times New Roman" w:hAnsi="Times New Roman"/>
          <w:sz w:val="28"/>
          <w:szCs w:val="28"/>
          <w:lang w:val="uk-ua"/>
        </w:rPr>
        <w:t>; розкриттю технологій розвитку соціальності учнів в умовах інклюзивної освіти (О.Рассказова)</w:t>
      </w:r>
      <w:r>
        <w:rPr>
          <w:rFonts w:ascii="Times New Roman" w:hAnsi="Times New Roman"/>
          <w:sz w:val="28"/>
          <w:szCs w:val="28"/>
          <w:lang w:val="uk-ua"/>
        </w:rPr>
        <w:t xml:space="preserve"> [53]</w:t>
      </w:r>
      <w:r>
        <w:rPr>
          <w:rFonts w:ascii="Times New Roman" w:hAnsi="Times New Roman"/>
          <w:sz w:val="28"/>
          <w:szCs w:val="28"/>
          <w:lang w:val="uk-ua"/>
        </w:rPr>
        <w:t xml:space="preserve">; </w:t>
      </w:r>
      <w:r>
        <w:rPr>
          <w:rFonts w:ascii="Times New Roman" w:hAnsi="Times New Roman"/>
          <w:sz w:val="28"/>
          <w:szCs w:val="28"/>
          <w:lang w:val="uk-ua"/>
        </w:rPr>
        <w:t>вивченню проблеми формування психологічної готовності вчителів до інклюзивного навчання дітей з особливими освітніми потребами (М.Буйняк)</w:t>
      </w:r>
      <w:r>
        <w:rPr>
          <w:rFonts w:ascii="Times New Roman" w:hAnsi="Times New Roman"/>
          <w:sz w:val="28"/>
          <w:szCs w:val="28"/>
          <w:lang w:val="uk-ua"/>
        </w:rPr>
        <w:t xml:space="preserve"> [8]</w:t>
      </w:r>
      <w:r>
        <w:rPr>
          <w:rFonts w:ascii="Times New Roman" w:hAnsi="Times New Roman"/>
          <w:sz w:val="28"/>
          <w:szCs w:val="28"/>
          <w:lang w:val="uk-ua"/>
        </w:rPr>
        <w:t xml:space="preserve">; </w:t>
      </w:r>
      <w:r>
        <w:rPr>
          <w:rFonts w:ascii="Times New Roman" w:hAnsi="Times New Roman"/>
          <w:sz w:val="28"/>
          <w:szCs w:val="28"/>
          <w:lang w:val="uk-ua"/>
        </w:rPr>
        <w:t>аналізу соціально-</w:t>
      </w:r>
      <w:r>
        <w:rPr>
          <w:rFonts w:ascii="Times New Roman" w:hAnsi="Times New Roman"/>
          <w:sz w:val="28"/>
          <w:szCs w:val="28"/>
          <w:lang w:val="uk-ua"/>
        </w:rPr>
        <w:t xml:space="preserve">педагогічної роботи з молоддю з особливими потребами в умовах інклюзивного освітнього простору  (М.Чайковський) </w:t>
      </w:r>
      <w:r>
        <w:rPr>
          <w:rFonts w:ascii="Times New Roman" w:hAnsi="Times New Roman"/>
          <w:sz w:val="28"/>
          <w:szCs w:val="28"/>
          <w:lang w:val="uk-ua"/>
        </w:rPr>
        <w:t>[</w:t>
      </w:r>
      <w:r>
        <w:rPr>
          <w:rFonts w:ascii="Times New Roman" w:hAnsi="Times New Roman"/>
          <w:sz w:val="28"/>
          <w:szCs w:val="28"/>
          <w:lang w:val="uk-ua"/>
        </w:rPr>
        <w:t>67</w:t>
      </w:r>
      <w:r>
        <w:rPr>
          <w:rFonts w:ascii="Times New Roman" w:hAnsi="Times New Roman"/>
          <w:sz w:val="28"/>
          <w:szCs w:val="28"/>
          <w:lang w:val="uk-ua"/>
        </w:rPr>
        <w:t xml:space="preserve">] </w:t>
      </w:r>
      <w:r>
        <w:rPr>
          <w:rFonts w:ascii="Times New Roman" w:hAnsi="Times New Roman"/>
          <w:sz w:val="28"/>
          <w:szCs w:val="28"/>
          <w:lang w:val="uk-ua"/>
        </w:rPr>
        <w:t xml:space="preserve">та ін.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Вивчення даної проблеми дозволило виявити низку  суперечностей  між:</w:t>
      </w:r>
      <w:r>
        <w:rPr>
          <w:rFonts w:ascii="Times New Roman" w:hAnsi="Times New Roman"/>
          <w:sz w:val="28"/>
          <w:szCs w:val="28"/>
          <w:lang w:val="uk-ua"/>
        </w:rPr>
      </w:r>
    </w:p>
    <w:p>
      <w:pPr>
        <w:pStyle w:val="para4"/>
        <w:numPr>
          <w:ilvl w:val="0"/>
          <w:numId w:val="15"/>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зростаючим  інтересом педагогічної спільноти до організації роботи зі школярами з ООП і недостатньою науковим, організаційним, технологічним, методичним виіршенням даної проблеми стосовно навчання;</w:t>
      </w:r>
      <w:r>
        <w:rPr>
          <w:rFonts w:ascii="Times New Roman" w:hAnsi="Times New Roman"/>
          <w:sz w:val="28"/>
          <w:szCs w:val="28"/>
          <w:lang w:val="uk-ua"/>
        </w:rPr>
      </w:r>
    </w:p>
    <w:p>
      <w:pPr>
        <w:pStyle w:val="para4"/>
        <w:numPr>
          <w:ilvl w:val="0"/>
          <w:numId w:val="15"/>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 xml:space="preserve"> потребами в інноваційній діяльності педагога з організації роботи зі школярами з ООП та реальною педагогічною практикою;</w:t>
      </w:r>
      <w:r>
        <w:rPr>
          <w:rFonts w:ascii="Times New Roman" w:hAnsi="Times New Roman"/>
          <w:sz w:val="28"/>
          <w:szCs w:val="28"/>
          <w:lang w:val="uk-ua"/>
        </w:rPr>
      </w:r>
    </w:p>
    <w:p>
      <w:pPr>
        <w:pStyle w:val="para4"/>
        <w:numPr>
          <w:ilvl w:val="0"/>
          <w:numId w:val="15"/>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вимогами творчого розвитку учнів на основі інтеграції широкого спектру мовних засобів з прийомами корекції і нерозробленістю відповідної технології і методики роботи на уроці, активізуючої розвиток творчої складової особистості школярів з ООП;</w:t>
      </w:r>
      <w:r>
        <w:rPr>
          <w:rFonts w:ascii="Times New Roman" w:hAnsi="Times New Roman"/>
          <w:sz w:val="28"/>
          <w:szCs w:val="28"/>
          <w:lang w:val="uk-ua"/>
        </w:rPr>
      </w:r>
    </w:p>
    <w:p>
      <w:pPr>
        <w:pStyle w:val="para4"/>
        <w:numPr>
          <w:ilvl w:val="0"/>
          <w:numId w:val="15"/>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між тенденцією зниження мотивації навчання і зростаючими вимогами до випускника школи;</w:t>
      </w:r>
      <w:r>
        <w:rPr>
          <w:rFonts w:ascii="Times New Roman" w:hAnsi="Times New Roman"/>
          <w:sz w:val="28"/>
          <w:szCs w:val="28"/>
          <w:lang w:val="uk-ua"/>
        </w:rPr>
      </w:r>
    </w:p>
    <w:p>
      <w:pPr>
        <w:pStyle w:val="para4"/>
        <w:numPr>
          <w:ilvl w:val="0"/>
          <w:numId w:val="15"/>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між резу</w:t>
      </w:r>
      <w:r>
        <w:rPr>
          <w:rFonts w:ascii="Times New Roman" w:hAnsi="Times New Roman"/>
          <w:sz w:val="28"/>
          <w:szCs w:val="28"/>
          <w:lang w:val="uk-ua"/>
        </w:rPr>
        <w:t>льтатами шкільної неуспішності та</w:t>
      </w:r>
      <w:r>
        <w:rPr>
          <w:rFonts w:ascii="Times New Roman" w:hAnsi="Times New Roman"/>
          <w:sz w:val="28"/>
          <w:szCs w:val="28"/>
          <w:lang w:val="uk-ua"/>
        </w:rPr>
        <w:t xml:space="preserve"> труднощами в навчанні дітей з ООП;</w:t>
      </w:r>
      <w:r>
        <w:rPr>
          <w:rFonts w:ascii="Times New Roman" w:hAnsi="Times New Roman"/>
          <w:sz w:val="28"/>
          <w:szCs w:val="28"/>
          <w:lang w:val="uk-ua"/>
        </w:rPr>
      </w:r>
    </w:p>
    <w:p>
      <w:pPr>
        <w:pStyle w:val="para4"/>
        <w:numPr>
          <w:ilvl w:val="0"/>
          <w:numId w:val="15"/>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 xml:space="preserve">між новими завданнями, що стоять перед педагогом, і </w:t>
      </w:r>
      <w:r>
        <w:rPr>
          <w:rFonts w:ascii="Times New Roman" w:hAnsi="Times New Roman"/>
          <w:sz w:val="28"/>
          <w:szCs w:val="28"/>
          <w:lang w:val="uk-ua"/>
        </w:rPr>
        <w:t>недосконалістю</w:t>
      </w:r>
      <w:r>
        <w:rPr>
          <w:rFonts w:ascii="Times New Roman" w:hAnsi="Times New Roman"/>
          <w:sz w:val="28"/>
          <w:szCs w:val="28"/>
          <w:lang w:val="uk-ua"/>
        </w:rPr>
        <w:t xml:space="preserve"> необхідних методик (технологій, технік, </w:t>
      </w:r>
      <w:r>
        <w:rPr>
          <w:rFonts w:ascii="Times New Roman" w:hAnsi="Times New Roman"/>
          <w:sz w:val="28"/>
          <w:szCs w:val="28"/>
          <w:lang w:val="uk-ua"/>
        </w:rPr>
        <w:t>діагностик і т.д.).</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Отже, об’єктивна необхідність розв’язання проблеми розвитку </w:t>
      </w:r>
      <w:r>
        <w:rPr>
          <w:rFonts w:ascii="Times New Roman" w:hAnsi="Times New Roman"/>
          <w:sz w:val="28"/>
          <w:szCs w:val="28"/>
          <w:lang w:val="uk-ua"/>
        </w:rPr>
        <w:t xml:space="preserve">молодших </w:t>
      </w:r>
      <w:r>
        <w:rPr>
          <w:rFonts w:ascii="Times New Roman" w:hAnsi="Times New Roman"/>
          <w:sz w:val="28"/>
          <w:szCs w:val="28"/>
          <w:lang w:val="uk-ua"/>
        </w:rPr>
        <w:t>школярів</w:t>
      </w:r>
      <w:r>
        <w:rPr>
          <w:rFonts w:ascii="Times New Roman" w:hAnsi="Times New Roman"/>
          <w:sz w:val="28"/>
          <w:szCs w:val="28"/>
          <w:lang w:val="uk-ua"/>
        </w:rPr>
        <w:t xml:space="preserve">  з ООП</w:t>
      </w:r>
      <w:r>
        <w:rPr>
          <w:rFonts w:ascii="Times New Roman" w:hAnsi="Times New Roman"/>
          <w:sz w:val="28"/>
          <w:szCs w:val="28"/>
          <w:lang w:val="uk-ua"/>
        </w:rPr>
        <w:t xml:space="preserve"> в умовах загальноосвітніх шкіл</w:t>
      </w:r>
      <w:r>
        <w:rPr>
          <w:rFonts w:ascii="Times New Roman" w:hAnsi="Times New Roman"/>
          <w:sz w:val="28"/>
          <w:szCs w:val="28"/>
          <w:lang w:val="uk-ua"/>
        </w:rPr>
        <w:t xml:space="preserve">, з одного боку, і відсутність дослідження, де б цілісно розглядалась ця проблема, з другого, зумовили вибір теми </w:t>
      </w:r>
      <w:r>
        <w:rPr>
          <w:rFonts w:ascii="Times New Roman" w:hAnsi="Times New Roman"/>
          <w:b/>
          <w:sz w:val="28"/>
          <w:szCs w:val="28"/>
          <w:lang w:val="uk-ua"/>
        </w:rPr>
        <w:t>«</w:t>
      </w:r>
      <w:r>
        <w:rPr>
          <w:rFonts w:ascii="Times New Roman" w:hAnsi="Times New Roman"/>
          <w:b/>
          <w:sz w:val="28"/>
          <w:szCs w:val="28"/>
          <w:lang w:val="uk-ua"/>
        </w:rPr>
        <w:t xml:space="preserve">Педагогічні умови роботи з дітьми з особливими освітніми потребами».  </w:t>
      </w:r>
      <w:r>
        <w:rPr>
          <w:rFonts w:ascii="Times New Roman" w:hAnsi="Times New Roman"/>
          <w:b/>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b/>
          <w:sz w:val="28"/>
          <w:szCs w:val="28"/>
          <w:lang w:val="uk-ua"/>
        </w:rPr>
        <w:t>Об’єкт дослідження</w:t>
      </w:r>
      <w:r>
        <w:rPr>
          <w:rFonts w:ascii="Times New Roman" w:hAnsi="Times New Roman"/>
          <w:sz w:val="28"/>
          <w:szCs w:val="28"/>
          <w:lang w:val="uk-ua"/>
        </w:rPr>
        <w:t xml:space="preserve"> – </w:t>
      </w:r>
      <w:r>
        <w:rPr>
          <w:rFonts w:ascii="Times New Roman" w:hAnsi="Times New Roman"/>
          <w:sz w:val="28"/>
          <w:szCs w:val="28"/>
          <w:lang w:val="uk-ua"/>
        </w:rPr>
        <w:t>процес навчання дітей з обмеженими можливостями здоров</w:t>
      </w:r>
      <w:r>
        <w:rPr>
          <w:rFonts w:ascii="Times New Roman" w:hAnsi="Times New Roman"/>
          <w:sz w:val="28"/>
          <w:szCs w:val="28"/>
          <w:lang w:val="uk-ua"/>
        </w:rPr>
        <w:t>'</w:t>
      </w:r>
      <w:r>
        <w:rPr>
          <w:rFonts w:ascii="Times New Roman" w:hAnsi="Times New Roman"/>
          <w:sz w:val="28"/>
          <w:szCs w:val="28"/>
          <w:lang w:val="uk-ua"/>
        </w:rPr>
        <w:t xml:space="preserve">я </w:t>
      </w:r>
      <w:r>
        <w:rPr>
          <w:rFonts w:ascii="Times New Roman" w:hAnsi="Times New Roman"/>
          <w:sz w:val="28"/>
          <w:szCs w:val="28"/>
          <w:lang w:val="uk-ua"/>
        </w:rPr>
        <w:t xml:space="preserve"> </w:t>
      </w:r>
      <w:r>
        <w:rPr>
          <w:rFonts w:ascii="Times New Roman" w:hAnsi="Times New Roman"/>
          <w:sz w:val="28"/>
          <w:szCs w:val="28"/>
          <w:lang w:val="uk-ua"/>
        </w:rPr>
        <w:t>в загальноосвітній школі.</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b/>
          <w:sz w:val="28"/>
          <w:szCs w:val="28"/>
          <w:lang w:val="uk-ua"/>
        </w:rPr>
        <w:t>Предмет дослідження</w:t>
      </w:r>
      <w:r>
        <w:rPr>
          <w:rFonts w:ascii="Times New Roman" w:hAnsi="Times New Roman"/>
          <w:sz w:val="28"/>
          <w:szCs w:val="28"/>
          <w:lang w:val="uk-ua"/>
        </w:rPr>
        <w:t xml:space="preserve"> – педагогічні умови</w:t>
      </w:r>
      <w:r>
        <w:rPr>
          <w:rFonts w:ascii="Times New Roman" w:hAnsi="Times New Roman"/>
          <w:sz w:val="28"/>
          <w:szCs w:val="28"/>
          <w:lang w:val="uk-ua"/>
        </w:rPr>
        <w:t xml:space="preserve"> роботи з дітьми з особливими освітніми потребами</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 обґрунтувати та експериментально перевірити педагогічні умови</w:t>
      </w:r>
      <w:r>
        <w:rPr>
          <w:rFonts w:ascii="Times New Roman" w:hAnsi="Times New Roman"/>
          <w:sz w:val="28"/>
          <w:szCs w:val="28"/>
          <w:lang w:val="uk-ua"/>
        </w:rPr>
        <w:t xml:space="preserve"> роботи з дітьми з особливими освітніми потребами</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b/>
          <w:sz w:val="28"/>
          <w:szCs w:val="28"/>
        </w:rPr>
      </w:pPr>
      <w:r>
        <w:rPr>
          <w:rFonts w:ascii="Times New Roman" w:hAnsi="Times New Roman"/>
          <w:sz w:val="28"/>
          <w:szCs w:val="28"/>
        </w:rPr>
        <w:t xml:space="preserve">Відповідно до об’єкта, предмета, мети визначено такі </w:t>
      </w:r>
      <w:r>
        <w:rPr>
          <w:rFonts w:ascii="Times New Roman" w:hAnsi="Times New Roman"/>
          <w:b/>
          <w:sz w:val="28"/>
          <w:szCs w:val="28"/>
        </w:rPr>
        <w:t>завдання:</w:t>
      </w:r>
      <w:r>
        <w:rPr>
          <w:rFonts w:ascii="Times New Roman" w:hAnsi="Times New Roman"/>
          <w:b/>
          <w:sz w:val="28"/>
          <w:szCs w:val="28"/>
        </w:rPr>
      </w:r>
    </w:p>
    <w:p>
      <w:pPr>
        <w:pStyle w:val="para4"/>
        <w:numPr>
          <w:ilvl w:val="0"/>
          <w:numId w:val="14"/>
        </w:numPr>
        <w:ind w:left="0" w:firstLine="709"/>
        <w:spacing w:line="360" w:lineRule="auto"/>
        <w:jc w:val="both"/>
        <w:rPr>
          <w:rFonts w:ascii="Times New Roman" w:hAnsi="Times New Roman"/>
          <w:sz w:val="28"/>
          <w:szCs w:val="28"/>
        </w:rPr>
      </w:pPr>
      <w:r>
        <w:rPr>
          <w:rFonts w:ascii="Times New Roman" w:hAnsi="Times New Roman"/>
          <w:sz w:val="28"/>
          <w:szCs w:val="28"/>
        </w:rPr>
        <w:t>Розглянути підходи відомих педагогів до визначення понять</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діти з ООП</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діти з обмеженими можливостями здоров</w:t>
      </w:r>
      <w:r>
        <w:rPr>
          <w:rFonts w:ascii="Times New Roman" w:hAnsi="Times New Roman"/>
          <w:sz w:val="28"/>
          <w:szCs w:val="28"/>
          <w:lang w:val="uk-ua"/>
        </w:rPr>
        <w:t>'</w:t>
      </w:r>
      <w:r>
        <w:rPr>
          <w:rFonts w:ascii="Times New Roman" w:hAnsi="Times New Roman"/>
          <w:sz w:val="28"/>
          <w:szCs w:val="28"/>
          <w:lang w:val="uk-ua"/>
        </w:rPr>
        <w:t>я</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rPr>
      </w:r>
    </w:p>
    <w:p>
      <w:pPr>
        <w:pStyle w:val="para4"/>
        <w:numPr>
          <w:ilvl w:val="0"/>
          <w:numId w:val="14"/>
        </w:numPr>
        <w:ind w:left="0" w:firstLine="709"/>
        <w:spacing w:line="360" w:lineRule="auto"/>
        <w:jc w:val="both"/>
        <w:rPr>
          <w:rFonts w:ascii="Times New Roman" w:hAnsi="Times New Roman"/>
          <w:sz w:val="28"/>
          <w:szCs w:val="28"/>
        </w:rPr>
      </w:pPr>
      <w:r>
        <w:rPr>
          <w:rFonts w:ascii="Times New Roman" w:hAnsi="Times New Roman"/>
          <w:sz w:val="28"/>
          <w:szCs w:val="28"/>
        </w:rPr>
        <w:t>Схарактеризувати особливості організації навчання в інклюзивному класі</w:t>
      </w:r>
      <w:r>
        <w:rPr>
          <w:rFonts w:ascii="Times New Roman" w:hAnsi="Times New Roman"/>
          <w:sz w:val="28"/>
          <w:szCs w:val="28"/>
          <w:lang w:val="uk-ua"/>
        </w:rPr>
        <w:t xml:space="preserve">. </w:t>
      </w:r>
      <w:r>
        <w:rPr>
          <w:rFonts w:ascii="Times New Roman" w:hAnsi="Times New Roman"/>
          <w:sz w:val="28"/>
          <w:szCs w:val="28"/>
        </w:rPr>
      </w:r>
    </w:p>
    <w:p>
      <w:pPr>
        <w:pStyle w:val="para4"/>
        <w:numPr>
          <w:ilvl w:val="0"/>
          <w:numId w:val="14"/>
        </w:numPr>
        <w:ind w:left="0" w:firstLine="709"/>
        <w:spacing w:line="360" w:lineRule="auto"/>
        <w:jc w:val="both"/>
        <w:rPr>
          <w:rFonts w:ascii="Times New Roman" w:hAnsi="Times New Roman"/>
          <w:sz w:val="28"/>
          <w:szCs w:val="28"/>
        </w:rPr>
      </w:pPr>
      <w:r>
        <w:rPr>
          <w:rFonts w:ascii="Times New Roman" w:hAnsi="Times New Roman"/>
          <w:sz w:val="28"/>
          <w:szCs w:val="28"/>
          <w:lang w:val="uk-ua"/>
        </w:rPr>
        <w:t xml:space="preserve">Визначити </w:t>
      </w:r>
      <w:r>
        <w:rPr>
          <w:rFonts w:ascii="Times New Roman" w:hAnsi="Times New Roman"/>
          <w:sz w:val="28"/>
          <w:szCs w:val="28"/>
          <w:lang w:val="uk-ua"/>
        </w:rPr>
        <w:t>особливі ос</w:t>
      </w:r>
      <w:r>
        <w:rPr>
          <w:rFonts w:ascii="Times New Roman" w:hAnsi="Times New Roman"/>
          <w:sz w:val="28"/>
          <w:szCs w:val="28"/>
          <w:lang w:val="uk-ua"/>
        </w:rPr>
        <w:t xml:space="preserve">вітні потреби молодших школярів в умовах інтеграції ЗОШ. </w:t>
      </w:r>
      <w:r>
        <w:rPr>
          <w:rFonts w:ascii="Times New Roman" w:hAnsi="Times New Roman"/>
          <w:sz w:val="28"/>
          <w:szCs w:val="28"/>
          <w:lang w:val="uk-ua"/>
        </w:rPr>
        <w:t xml:space="preserve"> </w:t>
      </w:r>
      <w:r>
        <w:rPr>
          <w:rFonts w:ascii="Times New Roman" w:hAnsi="Times New Roman"/>
          <w:sz w:val="28"/>
          <w:szCs w:val="28"/>
        </w:rPr>
      </w:r>
    </w:p>
    <w:p>
      <w:pPr>
        <w:pStyle w:val="para4"/>
        <w:numPr>
          <w:ilvl w:val="0"/>
          <w:numId w:val="14"/>
        </w:numPr>
        <w:ind w:left="0" w:firstLine="709"/>
        <w:spacing w:line="360" w:lineRule="auto"/>
        <w:jc w:val="both"/>
        <w:rPr>
          <w:rFonts w:ascii="Times New Roman" w:hAnsi="Times New Roman"/>
          <w:sz w:val="28"/>
          <w:szCs w:val="28"/>
          <w:lang w:val="uk-ua"/>
        </w:rPr>
      </w:pPr>
      <w:r>
        <w:rPr>
          <w:rFonts w:ascii="Times New Roman" w:hAnsi="Times New Roman"/>
          <w:sz w:val="28"/>
          <w:szCs w:val="28"/>
          <w:lang w:val="uk-ua"/>
        </w:rPr>
        <w:t>Науково обґрунтувати й експериментально перевірити педагогічні умови</w:t>
      </w:r>
      <w:r>
        <w:rPr>
          <w:rFonts w:ascii="Times New Roman" w:hAnsi="Times New Roman"/>
          <w:sz w:val="28"/>
          <w:szCs w:val="28"/>
          <w:lang w:val="uk-ua"/>
        </w:rPr>
        <w:t xml:space="preserve"> </w:t>
      </w:r>
      <w:r>
        <w:rPr>
          <w:rFonts w:ascii="Times New Roman" w:hAnsi="Times New Roman"/>
          <w:sz w:val="28"/>
          <w:szCs w:val="28"/>
          <w:lang w:val="uk-ua"/>
        </w:rPr>
        <w:t xml:space="preserve">ефективності комплексної диференційованої системи корекції </w:t>
      </w:r>
      <w:r>
        <w:rPr>
          <w:rFonts w:ascii="Times New Roman" w:hAnsi="Times New Roman"/>
          <w:sz w:val="28"/>
          <w:szCs w:val="28"/>
          <w:lang w:val="uk-ua"/>
        </w:rPr>
        <w:t>розвитку молодших школярів з обмеженими можливостями здоров</w:t>
      </w:r>
      <w:r>
        <w:rPr>
          <w:rFonts w:ascii="Times New Roman" w:hAnsi="Times New Roman"/>
          <w:sz w:val="28"/>
          <w:szCs w:val="28"/>
          <w:lang w:val="uk-ua"/>
        </w:rPr>
        <w:t>'</w:t>
      </w:r>
      <w:r>
        <w:rPr>
          <w:rFonts w:ascii="Times New Roman" w:hAnsi="Times New Roman"/>
          <w:sz w:val="28"/>
          <w:szCs w:val="28"/>
          <w:lang w:val="uk-ua"/>
        </w:rPr>
        <w:t>я</w:t>
      </w:r>
      <w:r>
        <w:rPr>
          <w:rFonts w:ascii="Times New Roman" w:hAnsi="Times New Roman"/>
          <w:sz w:val="28"/>
          <w:szCs w:val="28"/>
          <w:lang w:val="uk-ua"/>
        </w:rPr>
        <w:t xml:space="preserve"> в умовах загальноосвітнього навчального закладу. </w:t>
      </w:r>
      <w:r>
        <w:rPr>
          <w:rFonts w:ascii="Times New Roman" w:hAnsi="Times New Roman"/>
          <w:sz w:val="28"/>
          <w:szCs w:val="28"/>
          <w:lang w:val="uk-ua"/>
        </w:rPr>
      </w:r>
    </w:p>
    <w:p>
      <w:pPr>
        <w:pStyle w:val="para4"/>
        <w:numPr>
          <w:ilvl w:val="0"/>
          <w:numId w:val="14"/>
        </w:numPr>
        <w:ind w:left="0" w:firstLine="709"/>
        <w:spacing w:line="360" w:lineRule="auto"/>
        <w:jc w:val="both"/>
        <w:rPr>
          <w:rFonts w:ascii="Times New Roman" w:hAnsi="Times New Roman"/>
          <w:b/>
          <w:sz w:val="28"/>
          <w:szCs w:val="28"/>
          <w:lang w:val="uk-ua"/>
        </w:rPr>
      </w:pPr>
      <w:r>
        <w:rPr>
          <w:rFonts w:ascii="Times New Roman" w:hAnsi="Times New Roman"/>
          <w:b/>
          <w:sz w:val="28"/>
          <w:szCs w:val="28"/>
          <w:lang w:val="uk-ua"/>
        </w:rPr>
        <w:t>Гіпотеза дослідження:</w:t>
      </w:r>
      <w:r>
        <w:rPr>
          <w:lang w:val="uk-ua"/>
        </w:rPr>
        <w:t xml:space="preserve"> </w:t>
      </w:r>
      <w:r>
        <w:rPr>
          <w:rFonts w:ascii="Times New Roman" w:hAnsi="Times New Roman"/>
          <w:b/>
          <w:sz w:val="28"/>
          <w:szCs w:val="28"/>
          <w:lang w:val="uk-ua"/>
        </w:rPr>
      </w:r>
    </w:p>
    <w:p>
      <w:pPr>
        <w:pStyle w:val="para4"/>
        <w:ind w:left="0" w:firstLine="709"/>
        <w:spacing w:line="360" w:lineRule="auto"/>
        <w:jc w:val="both"/>
        <w:rPr>
          <w:rFonts w:ascii="Times New Roman" w:hAnsi="Times New Roman"/>
          <w:b/>
          <w:sz w:val="28"/>
          <w:szCs w:val="28"/>
          <w:lang w:val="uk-ua"/>
        </w:rPr>
      </w:pPr>
      <w:r>
        <w:rPr>
          <w:rFonts w:ascii="Times New Roman" w:hAnsi="Times New Roman"/>
          <w:b/>
          <w:sz w:val="28"/>
          <w:szCs w:val="28"/>
          <w:lang w:val="uk-ua"/>
        </w:rPr>
        <w:t>Комплексна диференційована система корекції розвитку молодших школярів з ООП в умовах загальноосвітнього навчального закладу буде ефективною</w:t>
      </w:r>
      <w:r>
        <w:rPr>
          <w:rFonts w:ascii="Times New Roman" w:hAnsi="Times New Roman"/>
          <w:b/>
          <w:sz w:val="28"/>
          <w:szCs w:val="28"/>
          <w:lang w:val="uk-ua"/>
        </w:rPr>
        <w:t>, якщо</w:t>
      </w:r>
      <w:r>
        <w:rPr>
          <w:rFonts w:ascii="Times New Roman" w:hAnsi="Times New Roman"/>
          <w:b/>
          <w:sz w:val="28"/>
          <w:szCs w:val="28"/>
          <w:lang w:val="uk-ua"/>
        </w:rPr>
        <w:t>:</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обґрунтувати і реалізувати </w:t>
      </w:r>
      <w:r>
        <w:rPr>
          <w:rFonts w:ascii="Times New Roman" w:hAnsi="Times New Roman"/>
          <w:sz w:val="28"/>
          <w:szCs w:val="28"/>
          <w:lang w:val="uk-ua"/>
        </w:rPr>
        <w:t xml:space="preserve">педагогічні </w:t>
      </w:r>
      <w:r>
        <w:rPr>
          <w:rFonts w:ascii="Times New Roman" w:hAnsi="Times New Roman"/>
          <w:sz w:val="28"/>
          <w:szCs w:val="28"/>
          <w:lang w:val="uk-ua"/>
        </w:rPr>
        <w:t xml:space="preserve">умови: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організація поєднаного загальноосвітнього та корекційно-розвивального навчального процесу, що забезпечує розвиток індивідуальних здібностей учнів; розробка та впровадження індивідуальних навчальних і корекційно-розвивальних програм на основі Держстандарту освіти для учнів з ООП, зокрема, корекційно-розвивальної складової;</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 упровадження у навчальний процес шкіл системи індивідуально-диференційованого підходу до навчання дітей з ОМЗ;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психолого-педагогічний супровід дітей з ООП шляхом залучення шкільних фахівців і психолого-ме</w:t>
      </w:r>
      <w:r>
        <w:rPr>
          <w:rFonts w:ascii="Times New Roman" w:hAnsi="Times New Roman"/>
          <w:sz w:val="28"/>
          <w:szCs w:val="28"/>
          <w:lang w:val="uk-ua"/>
        </w:rPr>
        <w:t xml:space="preserve">дико-педагогічної консультації. </w:t>
      </w: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sz w:val="28"/>
          <w:szCs w:val="28"/>
          <w:lang w:val="uk-ua"/>
        </w:rPr>
        <w:t xml:space="preserve">Для вирішення зазначених завдань і перевірки гіпотези в роботі застосовуються такі </w:t>
      </w:r>
      <w:r>
        <w:rPr>
          <w:rFonts w:ascii="Times New Roman" w:hAnsi="Times New Roman"/>
          <w:b/>
          <w:sz w:val="28"/>
          <w:szCs w:val="28"/>
          <w:lang w:val="uk-ua"/>
        </w:rPr>
        <w:t>методи дослідження:</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i/>
          <w:sz w:val="28"/>
          <w:szCs w:val="28"/>
          <w:lang w:val="uk-ua"/>
        </w:rPr>
        <w:t>теоретичні методи:</w:t>
      </w:r>
      <w:r>
        <w:rPr>
          <w:rFonts w:ascii="Times New Roman" w:hAnsi="Times New Roman"/>
          <w:sz w:val="28"/>
          <w:szCs w:val="28"/>
          <w:lang w:val="uk-ua"/>
        </w:rPr>
        <w:t xml:space="preserve"> описово-аналітичний (аналіз психол</w:t>
      </w:r>
      <w:r>
        <w:rPr>
          <w:rFonts w:ascii="Times New Roman" w:hAnsi="Times New Roman"/>
          <w:sz w:val="28"/>
          <w:szCs w:val="28"/>
          <w:lang w:val="uk-ua"/>
        </w:rPr>
        <w:t xml:space="preserve">ого-педагогічної, філософської </w:t>
      </w:r>
      <w:r>
        <w:rPr>
          <w:rFonts w:ascii="Times New Roman" w:hAnsi="Times New Roman"/>
          <w:sz w:val="28"/>
          <w:szCs w:val="28"/>
          <w:lang w:val="uk-ua"/>
        </w:rPr>
        <w:t xml:space="preserve">літератури вітчизняних і зарубіжних авторів); соціально-педагогічний (аналіз </w:t>
      </w:r>
      <w:r>
        <w:rPr>
          <w:rFonts w:ascii="Times New Roman" w:hAnsi="Times New Roman"/>
          <w:sz w:val="28"/>
          <w:szCs w:val="28"/>
          <w:lang w:val="uk-ua"/>
        </w:rPr>
        <w:t xml:space="preserve">освітніх </w:t>
      </w:r>
      <w:r>
        <w:rPr>
          <w:rFonts w:ascii="Times New Roman" w:hAnsi="Times New Roman"/>
          <w:sz w:val="28"/>
          <w:szCs w:val="28"/>
          <w:lang w:val="uk-ua"/>
        </w:rPr>
        <w:t>програм</w:t>
      </w:r>
      <w:r>
        <w:rPr>
          <w:rFonts w:ascii="Times New Roman" w:hAnsi="Times New Roman"/>
          <w:sz w:val="28"/>
          <w:szCs w:val="28"/>
          <w:lang w:val="uk-ua"/>
        </w:rPr>
        <w:t xml:space="preserve"> </w:t>
      </w:r>
      <w:r>
        <w:rPr>
          <w:rFonts w:ascii="Times New Roman" w:hAnsi="Times New Roman"/>
          <w:sz w:val="28"/>
          <w:szCs w:val="28"/>
          <w:lang w:val="uk-ua"/>
        </w:rPr>
        <w:t xml:space="preserve">для </w:t>
      </w:r>
      <w:r>
        <w:rPr>
          <w:rFonts w:ascii="Times New Roman" w:hAnsi="Times New Roman"/>
          <w:sz w:val="28"/>
          <w:szCs w:val="28"/>
          <w:lang w:val="uk-ua"/>
        </w:rPr>
        <w:t xml:space="preserve">учнів </w:t>
      </w:r>
      <w:r>
        <w:rPr>
          <w:rFonts w:ascii="Times New Roman" w:hAnsi="Times New Roman"/>
          <w:sz w:val="28"/>
          <w:szCs w:val="28"/>
          <w:lang w:val="uk-ua"/>
        </w:rPr>
        <w:t>початкових класів, спостереження за сприйняттям матеріалу</w:t>
      </w:r>
      <w:r>
        <w:rPr>
          <w:rFonts w:ascii="Times New Roman" w:hAnsi="Times New Roman"/>
          <w:sz w:val="28"/>
          <w:szCs w:val="28"/>
          <w:lang w:val="uk-ua"/>
        </w:rPr>
        <w:t xml:space="preserve"> учнів з ООП</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i/>
          <w:sz w:val="28"/>
          <w:szCs w:val="28"/>
        </w:rPr>
        <w:t>емпіричні методи:</w:t>
      </w:r>
      <w:r>
        <w:rPr>
          <w:rFonts w:ascii="Times New Roman" w:hAnsi="Times New Roman"/>
          <w:sz w:val="28"/>
          <w:szCs w:val="28"/>
        </w:rPr>
        <w:t xml:space="preserve"> експериментальний (проведення констатувального та формувального експерименту); статистичний (аналіз отриманих результатів експерименту).</w:t>
      </w:r>
      <w:r>
        <w:rPr>
          <w:rFonts w:ascii="Times New Roman" w:hAnsi="Times New Roman"/>
          <w:sz w:val="28"/>
          <w:szCs w:val="28"/>
        </w:rPr>
      </w:r>
    </w:p>
    <w:p>
      <w:pPr>
        <w:ind w:firstLine="709"/>
        <w:spacing w:line="360" w:lineRule="auto"/>
        <w:jc w:val="both"/>
        <w:rPr>
          <w:rFonts w:ascii="Times New Roman" w:hAnsi="Times New Roman"/>
          <w:b/>
          <w:sz w:val="28"/>
          <w:szCs w:val="28"/>
        </w:rPr>
      </w:pPr>
      <w:r>
        <w:rPr>
          <w:rFonts w:ascii="Times New Roman" w:hAnsi="Times New Roman"/>
          <w:b/>
          <w:sz w:val="28"/>
          <w:szCs w:val="28"/>
        </w:rPr>
        <w:t>Наукова новизна і теоретична значущість дослідження:</w:t>
      </w:r>
      <w:r>
        <w:rPr>
          <w:rFonts w:ascii="Times New Roman" w:hAnsi="Times New Roman"/>
          <w:b/>
          <w:sz w:val="28"/>
          <w:szCs w:val="28"/>
        </w:rPr>
      </w:r>
    </w:p>
    <w:p>
      <w:pPr>
        <w:ind w:firstLine="709"/>
        <w:spacing w:line="360" w:lineRule="auto"/>
        <w:jc w:val="both"/>
        <w:rPr>
          <w:rFonts w:ascii="Times New Roman" w:hAnsi="Times New Roman"/>
          <w:sz w:val="28"/>
          <w:szCs w:val="28"/>
        </w:rPr>
      </w:pPr>
      <w:r>
        <w:rPr>
          <w:rFonts w:ascii="Times New Roman" w:hAnsi="Times New Roman"/>
          <w:sz w:val="28"/>
          <w:szCs w:val="28"/>
        </w:rPr>
        <w:t>-  уточнено сутність понят</w:t>
      </w:r>
      <w:r>
        <w:rPr>
          <w:rFonts w:ascii="Times New Roman" w:hAnsi="Times New Roman"/>
          <w:sz w:val="28"/>
          <w:szCs w:val="28"/>
          <w:lang w:val="uk-ua"/>
        </w:rPr>
        <w:t>ь «діти з ООП</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інклюзивна освіта</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r>
    </w:p>
    <w:p>
      <w:pPr>
        <w:ind w:firstLine="709"/>
        <w:spacing w:line="360" w:lineRule="auto"/>
        <w:jc w:val="both"/>
        <w:rPr>
          <w:rFonts w:ascii="Times New Roman" w:hAnsi="Times New Roman"/>
          <w:sz w:val="28"/>
          <w:szCs w:val="28"/>
        </w:rPr>
      </w:pPr>
      <w:r>
        <w:rPr>
          <w:rFonts w:ascii="Times New Roman" w:hAnsi="Times New Roman"/>
          <w:sz w:val="28"/>
          <w:szCs w:val="28"/>
        </w:rPr>
        <w:t>- визначено та обґрунтовано раціональні методи і прийоми, які сприяють</w:t>
      </w:r>
      <w:r>
        <w:rPr>
          <w:rFonts w:ascii="Times New Roman" w:hAnsi="Times New Roman"/>
          <w:sz w:val="28"/>
          <w:szCs w:val="28"/>
          <w:lang w:val="uk-ua"/>
        </w:rPr>
        <w:t xml:space="preserve"> </w:t>
      </w:r>
      <w:r>
        <w:rPr>
          <w:rFonts w:ascii="Times New Roman" w:hAnsi="Times New Roman"/>
          <w:sz w:val="28"/>
          <w:szCs w:val="28"/>
          <w:lang w:val="uk-ua"/>
        </w:rPr>
        <w:t xml:space="preserve">корекції </w:t>
      </w:r>
      <w:r>
        <w:rPr>
          <w:rFonts w:ascii="Times New Roman" w:hAnsi="Times New Roman"/>
          <w:sz w:val="28"/>
          <w:szCs w:val="28"/>
          <w:lang w:val="uk-ua"/>
        </w:rPr>
        <w:t>розвитку учнів з ООП</w:t>
      </w:r>
      <w:r>
        <w:rPr>
          <w:rFonts w:ascii="Times New Roman" w:hAnsi="Times New Roman"/>
          <w:sz w:val="28"/>
          <w:szCs w:val="28"/>
        </w:rPr>
        <w:t>;</w:t>
      </w:r>
      <w:r>
        <w:rPr>
          <w:rFonts w:ascii="Times New Roman" w:hAnsi="Times New Roman"/>
          <w:sz w:val="28"/>
          <w:szCs w:val="28"/>
        </w:rPr>
      </w:r>
    </w:p>
    <w:p>
      <w:pPr>
        <w:ind w:firstLine="709"/>
        <w:spacing w:line="360" w:lineRule="auto"/>
        <w:jc w:val="both"/>
        <w:rPr>
          <w:rFonts w:ascii="Times New Roman" w:hAnsi="Times New Roman"/>
          <w:sz w:val="28"/>
          <w:szCs w:val="28"/>
        </w:rPr>
      </w:pPr>
      <w:r>
        <w:rPr>
          <w:rFonts w:ascii="Times New Roman" w:hAnsi="Times New Roman"/>
          <w:sz w:val="28"/>
          <w:szCs w:val="28"/>
        </w:rPr>
        <w:t xml:space="preserve">- виявлено та охарактеризовано показники та рівні </w:t>
      </w:r>
      <w:r>
        <w:rPr>
          <w:rFonts w:ascii="Times New Roman" w:hAnsi="Times New Roman"/>
          <w:sz w:val="28"/>
          <w:szCs w:val="28"/>
          <w:lang w:val="uk-ua"/>
        </w:rPr>
        <w:t>освітніх потреб дітей з обмеженими можливостями здоров</w:t>
      </w:r>
      <w:r>
        <w:rPr>
          <w:rFonts w:ascii="Times New Roman" w:hAnsi="Times New Roman"/>
          <w:sz w:val="28"/>
          <w:szCs w:val="28"/>
          <w:lang w:val="uk-ua"/>
        </w:rPr>
        <w:t>'</w:t>
      </w:r>
      <w:r>
        <w:rPr>
          <w:rFonts w:ascii="Times New Roman" w:hAnsi="Times New Roman"/>
          <w:sz w:val="28"/>
          <w:szCs w:val="28"/>
          <w:lang w:val="uk-ua"/>
        </w:rPr>
        <w:t>я</w:t>
      </w:r>
      <w:r>
        <w:rPr>
          <w:rFonts w:ascii="Times New Roman" w:hAnsi="Times New Roman"/>
          <w:sz w:val="28"/>
          <w:szCs w:val="28"/>
        </w:rPr>
        <w:t>;</w:t>
      </w:r>
      <w:r>
        <w:rPr>
          <w:rFonts w:ascii="Times New Roman" w:hAnsi="Times New Roman"/>
          <w:sz w:val="28"/>
          <w:szCs w:val="28"/>
        </w:rPr>
      </w:r>
    </w:p>
    <w:p>
      <w:pPr>
        <w:ind w:firstLine="709"/>
        <w:spacing w:line="360" w:lineRule="auto"/>
        <w:jc w:val="both"/>
        <w:rPr>
          <w:rFonts w:ascii="Times New Roman" w:hAnsi="Times New Roman"/>
          <w:sz w:val="28"/>
          <w:szCs w:val="28"/>
          <w:lang w:val="uk-ua"/>
        </w:rPr>
      </w:pPr>
      <w:r>
        <w:rPr>
          <w:rFonts w:ascii="Times New Roman" w:hAnsi="Times New Roman"/>
          <w:sz w:val="28"/>
          <w:szCs w:val="28"/>
        </w:rPr>
        <w:t>- обґрунтовано</w:t>
      </w:r>
      <w:r>
        <w:rPr>
          <w:rFonts w:ascii="Times New Roman" w:hAnsi="Times New Roman"/>
          <w:sz w:val="28"/>
          <w:szCs w:val="28"/>
          <w:lang w:val="uk-ua"/>
        </w:rPr>
        <w:t xml:space="preserve"> </w:t>
      </w:r>
      <w:r>
        <w:rPr>
          <w:rFonts w:ascii="Times New Roman" w:hAnsi="Times New Roman"/>
          <w:sz w:val="28"/>
          <w:szCs w:val="28"/>
        </w:rPr>
        <w:t>та експериментально перевірено педагогічні умови</w:t>
      </w:r>
      <w:r>
        <w:rPr>
          <w:rFonts w:ascii="Times New Roman" w:hAnsi="Times New Roman"/>
          <w:sz w:val="28"/>
          <w:szCs w:val="28"/>
          <w:lang w:val="uk-ua"/>
        </w:rPr>
        <w:t xml:space="preserve"> </w:t>
      </w:r>
      <w:r>
        <w:rPr>
          <w:rFonts w:ascii="Times New Roman" w:hAnsi="Times New Roman"/>
          <w:sz w:val="28"/>
          <w:szCs w:val="28"/>
          <w:lang w:val="uk-ua"/>
        </w:rPr>
        <w:t xml:space="preserve">корекційної </w:t>
      </w:r>
      <w:r>
        <w:rPr>
          <w:rFonts w:ascii="Times New Roman" w:hAnsi="Times New Roman"/>
          <w:sz w:val="28"/>
          <w:szCs w:val="28"/>
          <w:lang w:val="uk-ua"/>
        </w:rPr>
        <w:t>роботи з дітьми з</w:t>
      </w:r>
      <w:r>
        <w:rPr>
          <w:rFonts w:ascii="Times New Roman" w:hAnsi="Times New Roman"/>
          <w:sz w:val="28"/>
          <w:szCs w:val="28"/>
          <w:lang w:val="uk-ua"/>
        </w:rPr>
        <w:t xml:space="preserve"> обмеженими можливостями здоров'я</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b/>
          <w:sz w:val="28"/>
          <w:szCs w:val="28"/>
          <w:lang w:val="uk-ua"/>
        </w:rPr>
        <w:t>Практичне значення магістерської роботи</w:t>
      </w:r>
      <w:r>
        <w:rPr>
          <w:rFonts w:ascii="Times New Roman" w:hAnsi="Times New Roman"/>
          <w:sz w:val="28"/>
          <w:szCs w:val="28"/>
          <w:lang w:val="uk-ua"/>
        </w:rPr>
        <w:t xml:space="preserve"> визначається тим, що теоретичний матеріал і результати дослідно-експериментального дослідження педагогічних умов </w:t>
      </w:r>
      <w:r>
        <w:rPr>
          <w:rFonts w:ascii="Times New Roman" w:hAnsi="Times New Roman"/>
          <w:sz w:val="28"/>
          <w:szCs w:val="28"/>
          <w:lang w:val="uk-ua"/>
        </w:rPr>
        <w:t xml:space="preserve">роботи з учнями  з особливими освітніми потребами </w:t>
      </w:r>
      <w:r>
        <w:rPr>
          <w:rFonts w:ascii="Times New Roman" w:hAnsi="Times New Roman"/>
          <w:sz w:val="28"/>
          <w:szCs w:val="28"/>
          <w:lang w:val="uk-ua"/>
        </w:rPr>
        <w:t>можуть бути використані в масовій педагогічній практиці та  сприяти підвищенню рівня організації підго</w:t>
      </w:r>
      <w:r>
        <w:rPr>
          <w:rFonts w:ascii="Times New Roman" w:hAnsi="Times New Roman"/>
          <w:sz w:val="28"/>
          <w:szCs w:val="28"/>
          <w:lang w:val="uk-ua"/>
        </w:rPr>
        <w:t xml:space="preserve">товки вчителів початкової школи в контексті </w:t>
      </w:r>
      <w:r>
        <w:rPr>
          <w:rFonts w:ascii="Times New Roman" w:hAnsi="Times New Roman"/>
          <w:sz w:val="28"/>
          <w:szCs w:val="28"/>
          <w:lang w:val="uk-ua"/>
        </w:rPr>
        <w:t xml:space="preserve"> </w:t>
      </w:r>
      <w:r>
        <w:rPr>
          <w:rFonts w:ascii="Times New Roman" w:hAnsi="Times New Roman"/>
          <w:sz w:val="28"/>
          <w:szCs w:val="28"/>
          <w:lang w:val="uk-ua"/>
        </w:rPr>
        <w:t xml:space="preserve">психолого-педагогічнго супроводу школярів з ООП.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Розроблено зміст </w:t>
      </w:r>
      <w:r>
        <w:rPr>
          <w:rFonts w:ascii="Times New Roman" w:hAnsi="Times New Roman"/>
          <w:sz w:val="28"/>
          <w:szCs w:val="28"/>
          <w:lang w:val="uk-ua"/>
        </w:rPr>
        <w:t>комплексної диференційованої системи корекції розвитку молодших школярів з ООП в умовах загальноосвітнього навчального закладу, яка включає: визначення</w:t>
      </w:r>
      <w:r>
        <w:rPr>
          <w:rFonts w:ascii="Times New Roman" w:hAnsi="Times New Roman"/>
          <w:sz w:val="28"/>
          <w:szCs w:val="28"/>
          <w:lang w:val="uk-ua"/>
        </w:rPr>
        <w:t xml:space="preserve"> і </w:t>
      </w:r>
      <w:r>
        <w:rPr>
          <w:rFonts w:ascii="Times New Roman" w:hAnsi="Times New Roman"/>
          <w:sz w:val="28"/>
          <w:szCs w:val="28"/>
          <w:lang w:val="uk-ua"/>
        </w:rPr>
        <w:t xml:space="preserve">створення </w:t>
      </w:r>
      <w:r>
        <w:rPr>
          <w:rFonts w:ascii="Times New Roman" w:hAnsi="Times New Roman"/>
          <w:sz w:val="28"/>
          <w:szCs w:val="28"/>
          <w:lang w:val="uk-ua"/>
        </w:rPr>
        <w:t>ди</w:t>
      </w:r>
      <w:r>
        <w:rPr>
          <w:rFonts w:ascii="Times New Roman" w:hAnsi="Times New Roman"/>
          <w:sz w:val="28"/>
          <w:szCs w:val="28"/>
          <w:lang w:val="uk-ua"/>
        </w:rPr>
        <w:t>ференційованих навчальних</w:t>
      </w:r>
      <w:r>
        <w:rPr>
          <w:rFonts w:ascii="Times New Roman" w:hAnsi="Times New Roman"/>
          <w:sz w:val="28"/>
          <w:szCs w:val="28"/>
          <w:lang w:val="uk-ua"/>
        </w:rPr>
        <w:t xml:space="preserve"> гру</w:t>
      </w:r>
      <w:r>
        <w:rPr>
          <w:rFonts w:ascii="Times New Roman" w:hAnsi="Times New Roman"/>
          <w:sz w:val="28"/>
          <w:szCs w:val="28"/>
          <w:lang w:val="uk-ua"/>
        </w:rPr>
        <w:t>п</w:t>
      </w:r>
      <w:r>
        <w:rPr>
          <w:rFonts w:ascii="Times New Roman" w:hAnsi="Times New Roman"/>
          <w:sz w:val="28"/>
          <w:szCs w:val="28"/>
          <w:lang w:val="uk-ua"/>
        </w:rPr>
        <w:t xml:space="preserve"> з учнів з обмеженими можливостями здоров'я на підставі вивчення медичної документації та проведення констатувального етапу  експерименту; </w:t>
      </w:r>
      <w:r>
        <w:rPr>
          <w:rFonts w:ascii="Times New Roman" w:hAnsi="Times New Roman"/>
          <w:sz w:val="28"/>
          <w:szCs w:val="28"/>
          <w:lang w:val="uk-ua"/>
        </w:rPr>
        <w:t xml:space="preserve"> розроблено</w:t>
      </w:r>
      <w:r>
        <w:rPr>
          <w:rFonts w:ascii="Times New Roman" w:hAnsi="Times New Roman"/>
          <w:sz w:val="28"/>
          <w:szCs w:val="28"/>
          <w:lang w:val="uk-ua"/>
        </w:rPr>
        <w:t xml:space="preserve"> інтегрований навчальний план, який враховував особливості дітей з</w:t>
      </w:r>
      <w:r>
        <w:rPr>
          <w:rFonts w:ascii="Times New Roman" w:hAnsi="Times New Roman"/>
          <w:sz w:val="28"/>
          <w:szCs w:val="28"/>
          <w:lang w:val="uk-ua"/>
        </w:rPr>
        <w:t xml:space="preserve"> ОМЗ</w:t>
      </w:r>
      <w:r>
        <w:rPr>
          <w:rFonts w:ascii="Times New Roman" w:hAnsi="Times New Roman"/>
          <w:sz w:val="28"/>
          <w:szCs w:val="28"/>
          <w:lang w:val="uk-ua"/>
        </w:rPr>
        <w:t>;</w:t>
      </w:r>
      <w:r>
        <w:rPr>
          <w:rFonts w:ascii="Times New Roman" w:hAnsi="Times New Roman"/>
          <w:sz w:val="28"/>
          <w:szCs w:val="28"/>
          <w:lang w:val="uk-ua"/>
        </w:rPr>
        <w:t xml:space="preserve"> впроваджено</w:t>
      </w:r>
      <w:r>
        <w:rPr>
          <w:rFonts w:ascii="Times New Roman" w:hAnsi="Times New Roman"/>
          <w:sz w:val="28"/>
          <w:szCs w:val="28"/>
          <w:lang w:val="uk-ua"/>
        </w:rPr>
        <w:t xml:space="preserve"> в інтегрований навчальний план загальноосвітньої школи гнучку варіативну частину, щ</w:t>
      </w:r>
      <w:r>
        <w:rPr>
          <w:rFonts w:ascii="Times New Roman" w:hAnsi="Times New Roman"/>
          <w:sz w:val="28"/>
          <w:szCs w:val="28"/>
          <w:lang w:val="uk-ua"/>
        </w:rPr>
        <w:t>о включала</w:t>
      </w:r>
      <w:r>
        <w:rPr>
          <w:rFonts w:ascii="Times New Roman" w:hAnsi="Times New Roman"/>
          <w:sz w:val="28"/>
          <w:szCs w:val="28"/>
          <w:lang w:val="uk-ua"/>
        </w:rPr>
        <w:t xml:space="preserve"> спеціально розроблені напрямки корекційної роботи;</w:t>
      </w:r>
      <w:r>
        <w:rPr>
          <w:rFonts w:ascii="Times New Roman" w:hAnsi="Times New Roman"/>
          <w:sz w:val="28"/>
          <w:szCs w:val="28"/>
          <w:lang w:val="uk-ua"/>
        </w:rPr>
        <w:t xml:space="preserve"> складено</w:t>
      </w:r>
      <w:r>
        <w:rPr>
          <w:rFonts w:ascii="Times New Roman" w:hAnsi="Times New Roman"/>
          <w:sz w:val="28"/>
          <w:szCs w:val="28"/>
          <w:lang w:val="uk-ua"/>
        </w:rPr>
        <w:t xml:space="preserve"> перспективно-тематичне планування по кожному напрямку корекційної роботи;</w:t>
      </w:r>
      <w:r>
        <w:rPr>
          <w:rFonts w:ascii="Times New Roman" w:hAnsi="Times New Roman"/>
          <w:sz w:val="28"/>
          <w:szCs w:val="28"/>
          <w:lang w:val="uk-ua"/>
        </w:rPr>
        <w:t xml:space="preserve"> забезпечено</w:t>
      </w:r>
      <w:r>
        <w:rPr>
          <w:rFonts w:ascii="Times New Roman" w:hAnsi="Times New Roman"/>
          <w:sz w:val="28"/>
          <w:szCs w:val="28"/>
          <w:lang w:val="uk-ua"/>
        </w:rPr>
        <w:t xml:space="preserve"> спадкоємність уроків інваріантної і варіативної частин </w:t>
      </w:r>
      <w:r>
        <w:rPr>
          <w:rFonts w:ascii="Times New Roman" w:hAnsi="Times New Roman"/>
          <w:sz w:val="28"/>
          <w:szCs w:val="28"/>
          <w:lang w:val="uk-ua"/>
        </w:rPr>
        <w:t>інтегрованого навчального плану</w:t>
      </w:r>
      <w:r>
        <w:rPr>
          <w:rFonts w:ascii="Times New Roman" w:hAnsi="Times New Roman"/>
          <w:sz w:val="28"/>
          <w:szCs w:val="28"/>
          <w:lang w:val="uk-ua"/>
        </w:rPr>
        <w:t xml:space="preserve"> </w:t>
      </w:r>
      <w:r>
        <w:rPr>
          <w:rFonts w:ascii="Times New Roman" w:hAnsi="Times New Roman"/>
          <w:sz w:val="28"/>
          <w:szCs w:val="28"/>
          <w:lang w:val="uk-ua"/>
        </w:rPr>
        <w:t xml:space="preserve">з урахуванням </w:t>
      </w:r>
      <w:r>
        <w:rPr>
          <w:rFonts w:ascii="Times New Roman" w:hAnsi="Times New Roman"/>
          <w:sz w:val="28"/>
          <w:szCs w:val="28"/>
          <w:lang w:val="uk-ua"/>
        </w:rPr>
        <w:t>розвитку інтересу, здібностей і можливостей кожної дитини в різноманітній діяльності та спілкуванні.</w:t>
      </w: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highlight w:val="yellow"/>
          <w:bCs/>
          <w:sz w:val="28"/>
          <w:szCs w:val="28"/>
        </w:rPr>
        <w:t>Експериментальна база дослідження.</w:t>
      </w:r>
      <w:r>
        <w:rPr>
          <w:rFonts w:ascii="Times New Roman" w:hAnsi="Times New Roman"/>
          <w:highlight w:val="yellow"/>
          <w:sz w:val="28"/>
          <w:szCs w:val="28"/>
        </w:rPr>
        <w:t xml:space="preserve"> Дослідно-експериментальну роботу ми здійснювали на базі </w:t>
      </w:r>
      <w:r>
        <w:rPr>
          <w:rFonts w:ascii="Times New Roman" w:hAnsi="Times New Roman"/>
          <w:highlight w:val="yellow"/>
          <w:sz w:val="28"/>
          <w:szCs w:val="28"/>
          <w:lang w:val="uk-ua"/>
        </w:rPr>
        <w:t xml:space="preserve">      </w:t>
      </w:r>
      <w:r>
        <w:rPr>
          <w:rFonts w:ascii="Times New Roman" w:hAnsi="Times New Roman"/>
          <w:highlight w:val="yellow"/>
          <w:sz w:val="28"/>
          <w:szCs w:val="28"/>
          <w:lang w:val="uk-ua"/>
        </w:rPr>
        <w:t>школи</w:t>
      </w:r>
      <w:r>
        <w:rPr>
          <w:rFonts w:ascii="Times New Roman" w:hAnsi="Times New Roman"/>
          <w:highlight w:val="yellow"/>
          <w:sz w:val="28"/>
          <w:szCs w:val="28"/>
          <w:lang w:val="uk-ua"/>
        </w:rPr>
        <w:t xml:space="preserve"> №    </w:t>
      </w:r>
      <w:r>
        <w:rPr>
          <w:rFonts w:ascii="Times New Roman" w:hAnsi="Times New Roman"/>
          <w:highlight w:val="yellow"/>
          <w:sz w:val="28"/>
          <w:szCs w:val="28"/>
        </w:rPr>
        <w:t xml:space="preserve">. В експериментальній роботі брали участь </w:t>
      </w:r>
      <w:r>
        <w:rPr>
          <w:rFonts w:ascii="Times New Roman" w:hAnsi="Times New Roman"/>
          <w:highlight w:val="yellow"/>
          <w:sz w:val="28"/>
          <w:szCs w:val="28"/>
          <w:lang w:val="uk-ua"/>
        </w:rPr>
        <w:t xml:space="preserve">   </w:t>
      </w:r>
      <w:r>
        <w:rPr>
          <w:rFonts w:ascii="Times New Roman" w:hAnsi="Times New Roman"/>
          <w:highlight w:val="yellow"/>
          <w:sz w:val="28"/>
          <w:szCs w:val="28"/>
        </w:rPr>
        <w:t xml:space="preserve"> учні</w:t>
      </w:r>
      <w:r>
        <w:rPr>
          <w:rFonts w:ascii="Times New Roman" w:hAnsi="Times New Roman"/>
          <w:highlight w:val="yellow"/>
          <w:sz w:val="28"/>
          <w:szCs w:val="28"/>
          <w:lang w:val="uk-ua"/>
        </w:rPr>
        <w:t xml:space="preserve">в, </w:t>
      </w:r>
      <w:r>
        <w:rPr>
          <w:rFonts w:ascii="Times New Roman" w:hAnsi="Times New Roman"/>
          <w:highlight w:val="yellow"/>
          <w:sz w:val="28"/>
          <w:szCs w:val="28"/>
          <w:lang w:val="uk-ua"/>
        </w:rPr>
        <w:t xml:space="preserve">   </w:t>
      </w:r>
      <w:r>
        <w:rPr>
          <w:rFonts w:ascii="Times New Roman" w:hAnsi="Times New Roman"/>
          <w:highlight w:val="yellow"/>
          <w:sz w:val="28"/>
          <w:szCs w:val="28"/>
          <w:lang w:val="uk-ua"/>
        </w:rPr>
        <w:t xml:space="preserve"> вчителів</w:t>
      </w:r>
      <w:r>
        <w:rPr>
          <w:rFonts w:ascii="Times New Roman" w:hAnsi="Times New Roman"/>
          <w:highlight w:val="yellow"/>
          <w:sz w:val="28"/>
          <w:szCs w:val="28"/>
          <w:lang w:val="uk-ua"/>
        </w:rPr>
        <w:t>.</w:t>
      </w:r>
      <w:r>
        <w:rPr>
          <w:rFonts w:ascii="Times New Roman" w:hAnsi="Times New Roman"/>
          <w:b/>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Етапи дослідження:</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i/>
          <w:sz w:val="28"/>
          <w:szCs w:val="28"/>
        </w:rPr>
        <w:t>I</w:t>
      </w:r>
      <w:r>
        <w:rPr>
          <w:rFonts w:ascii="Times New Roman" w:hAnsi="Times New Roman"/>
          <w:i/>
          <w:sz w:val="28"/>
          <w:szCs w:val="28"/>
          <w:lang w:val="uk-ua"/>
        </w:rPr>
        <w:t xml:space="preserve"> теоретико-пошуковий етап</w:t>
      </w:r>
      <w:r>
        <w:rPr>
          <w:rFonts w:ascii="Times New Roman" w:hAnsi="Times New Roman"/>
          <w:sz w:val="28"/>
          <w:szCs w:val="28"/>
          <w:lang w:val="uk-ua"/>
        </w:rPr>
        <w:t xml:space="preserve"> (2019 р.) полягав в аналізі літератури, формулюванні об'єкта, предмета, мети, завдань, методів дослідження; аналіз теоретичного матеріалу;</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i/>
          <w:sz w:val="28"/>
          <w:szCs w:val="28"/>
        </w:rPr>
        <w:t>II</w:t>
      </w:r>
      <w:r>
        <w:rPr>
          <w:rFonts w:ascii="Times New Roman" w:hAnsi="Times New Roman"/>
          <w:i/>
          <w:sz w:val="28"/>
          <w:szCs w:val="28"/>
          <w:lang w:val="uk-ua"/>
        </w:rPr>
        <w:t xml:space="preserve"> експериментально-дослідний етап</w:t>
      </w:r>
      <w:r>
        <w:rPr>
          <w:rFonts w:ascii="Times New Roman" w:hAnsi="Times New Roman"/>
          <w:sz w:val="28"/>
          <w:szCs w:val="28"/>
          <w:lang w:val="uk-ua"/>
        </w:rPr>
        <w:t xml:space="preserve"> (2020 р.) включав: продовження  аналізу теоретичного матеріалу; визначення </w:t>
      </w:r>
      <w:r>
        <w:rPr>
          <w:rFonts w:ascii="Times New Roman" w:hAnsi="Times New Roman"/>
          <w:sz w:val="28"/>
          <w:szCs w:val="28"/>
          <w:lang w:val="uk-ua"/>
        </w:rPr>
        <w:t>рівнів</w:t>
      </w:r>
      <w:r>
        <w:rPr>
          <w:rFonts w:ascii="Times New Roman" w:hAnsi="Times New Roman"/>
          <w:sz w:val="28"/>
          <w:szCs w:val="28"/>
          <w:lang w:val="uk-ua"/>
        </w:rPr>
        <w:t xml:space="preserve"> </w:t>
      </w:r>
      <w:r>
        <w:rPr>
          <w:rFonts w:ascii="Times New Roman" w:hAnsi="Times New Roman"/>
          <w:sz w:val="28"/>
          <w:szCs w:val="28"/>
          <w:lang w:val="uk-ua"/>
        </w:rPr>
        <w:t xml:space="preserve">освітніх потреб </w:t>
      </w:r>
      <w:r>
        <w:rPr>
          <w:rFonts w:ascii="Times New Roman" w:hAnsi="Times New Roman"/>
          <w:sz w:val="28"/>
          <w:szCs w:val="28"/>
          <w:lang w:val="uk-ua"/>
        </w:rPr>
        <w:t>учнів початкових класів</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розробка</w:t>
      </w:r>
      <w:r>
        <w:rPr>
          <w:rFonts w:ascii="Times New Roman" w:hAnsi="Times New Roman"/>
          <w:sz w:val="28"/>
          <w:szCs w:val="28"/>
          <w:lang w:val="uk-ua"/>
        </w:rPr>
        <w:t xml:space="preserve"> </w:t>
      </w:r>
      <w:r>
        <w:rPr>
          <w:rFonts w:ascii="Times New Roman" w:hAnsi="Times New Roman"/>
          <w:sz w:val="28"/>
          <w:szCs w:val="28"/>
          <w:lang w:val="uk-ua"/>
        </w:rPr>
        <w:t>інваріантних навчальних планів</w:t>
      </w:r>
      <w:r>
        <w:rPr>
          <w:rFonts w:ascii="Times New Roman" w:hAnsi="Times New Roman"/>
          <w:sz w:val="28"/>
          <w:szCs w:val="28"/>
          <w:lang w:val="uk-ua"/>
        </w:rPr>
        <w:t xml:space="preserve"> і</w:t>
      </w:r>
      <w:r>
        <w:rPr>
          <w:rFonts w:ascii="Times New Roman" w:hAnsi="Times New Roman"/>
          <w:sz w:val="28"/>
          <w:szCs w:val="28"/>
          <w:lang w:val="uk-ua"/>
        </w:rPr>
        <w:t xml:space="preserve"> програм</w:t>
      </w:r>
      <w:r>
        <w:rPr>
          <w:rFonts w:ascii="Times New Roman" w:hAnsi="Times New Roman"/>
          <w:sz w:val="28"/>
          <w:szCs w:val="28"/>
          <w:lang w:val="uk-ua"/>
        </w:rPr>
        <w:t xml:space="preserve"> для учнів з метою організації </w:t>
      </w:r>
      <w:r>
        <w:rPr>
          <w:rFonts w:ascii="Times New Roman" w:hAnsi="Times New Roman"/>
          <w:sz w:val="28"/>
          <w:szCs w:val="28"/>
          <w:lang w:val="uk-ua"/>
        </w:rPr>
        <w:t xml:space="preserve">освітнього </w:t>
      </w:r>
      <w:r>
        <w:rPr>
          <w:rFonts w:ascii="Times New Roman" w:hAnsi="Times New Roman"/>
          <w:sz w:val="28"/>
          <w:szCs w:val="28"/>
          <w:lang w:val="uk-ua"/>
        </w:rPr>
        <w:t>процесу</w:t>
      </w:r>
      <w:r>
        <w:rPr>
          <w:rFonts w:ascii="Times New Roman" w:hAnsi="Times New Roman"/>
          <w:sz w:val="28"/>
          <w:szCs w:val="28"/>
          <w:lang w:val="uk-ua"/>
        </w:rPr>
        <w:t xml:space="preserve"> (констатувальний етап експерименту);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i/>
          <w:sz w:val="28"/>
          <w:szCs w:val="28"/>
          <w:lang w:val="uk-ua"/>
        </w:rPr>
        <w:t xml:space="preserve">ІІІ експериментально-дослідний етап </w:t>
      </w:r>
      <w:r>
        <w:rPr>
          <w:rFonts w:ascii="Times New Roman" w:hAnsi="Times New Roman"/>
          <w:sz w:val="28"/>
          <w:szCs w:val="28"/>
          <w:lang w:val="uk-ua"/>
        </w:rPr>
        <w:t xml:space="preserve">(2020 р.) включав: обґрунтування педагогічних умов </w:t>
      </w:r>
      <w:r>
        <w:rPr>
          <w:rFonts w:ascii="Times New Roman" w:hAnsi="Times New Roman"/>
          <w:sz w:val="28"/>
          <w:szCs w:val="28"/>
          <w:lang w:val="uk-ua"/>
        </w:rPr>
        <w:t xml:space="preserve">ефективності комплексної диференційованої системи корекції розвитку молодших школярів з ООП в умовах загальноосвітнього навчального закладу; </w:t>
      </w:r>
      <w:r>
        <w:rPr>
          <w:rFonts w:ascii="Times New Roman" w:hAnsi="Times New Roman"/>
          <w:sz w:val="28"/>
          <w:szCs w:val="28"/>
          <w:lang w:val="uk-ua"/>
        </w:rPr>
        <w:t>здійснення підсумкового контрольного зрізу в групах експериментальної  вибірки, статистична обробка отриманих даних.</w:t>
      </w:r>
      <w:r>
        <w:rPr>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b/>
          <w:sz w:val="28"/>
          <w:szCs w:val="28"/>
          <w:lang w:val="uk-ua"/>
        </w:rPr>
        <w:t>Апробація результатів дослідження</w:t>
      </w:r>
      <w:r>
        <w:rPr>
          <w:rFonts w:ascii="Times New Roman" w:hAnsi="Times New Roman"/>
          <w:sz w:val="28"/>
          <w:szCs w:val="28"/>
          <w:lang w:val="uk-ua"/>
        </w:rPr>
        <w:t xml:space="preserve"> здійснювалася під час </w:t>
      </w:r>
      <w:r>
        <w:rPr>
          <w:rFonts w:ascii="Times New Roman" w:hAnsi="Times New Roman"/>
          <w:sz w:val="28"/>
          <w:szCs w:val="28"/>
          <w:lang w:val="uk-ua"/>
        </w:rPr>
        <w:t xml:space="preserve">дослідницької роботи, результати якої доповідались та обговорювались на </w:t>
      </w:r>
      <w:r>
        <w:rPr>
          <w:rFonts w:ascii="Times New Roman" w:hAnsi="Times New Roman"/>
          <w:b/>
          <w:sz w:val="28"/>
          <w:szCs w:val="28"/>
          <w:lang w:val="uk-ua"/>
        </w:rPr>
        <w:t xml:space="preserve">трьох </w:t>
      </w:r>
      <w:r>
        <w:rPr>
          <w:rFonts w:ascii="Times New Roman" w:hAnsi="Times New Roman"/>
          <w:b/>
          <w:sz w:val="28"/>
          <w:szCs w:val="28"/>
          <w:lang w:val="uk-ua"/>
        </w:rPr>
        <w:t>конференціях</w:t>
      </w:r>
      <w:r>
        <w:rPr>
          <w:rFonts w:ascii="Times New Roman" w:hAnsi="Times New Roman"/>
          <w:sz w:val="28"/>
          <w:szCs w:val="28"/>
          <w:lang w:val="uk-ua"/>
        </w:rPr>
        <w:t>:</w:t>
      </w:r>
      <w:r>
        <w:rPr>
          <w:rFonts w:ascii="Times New Roman" w:hAnsi="Times New Roman"/>
          <w:sz w:val="28"/>
          <w:szCs w:val="28"/>
          <w:lang w:val="uk-ua"/>
        </w:rPr>
      </w:r>
    </w:p>
    <w:p>
      <w:pPr>
        <w:pStyle w:val="para13"/>
        <w:numPr>
          <w:ilvl w:val="0"/>
          <w:numId w:val="8"/>
        </w:numPr>
        <w:ind w:left="0" w:firstLine="709"/>
        <w:spacing w:after="0" w:line="360" w:lineRule="auto"/>
        <w:jc w:val="both"/>
        <w:widowControl w:val="0"/>
        <w:rPr>
          <w:rFonts w:ascii="Times New Roman" w:hAnsi="Times New Roman"/>
          <w:sz w:val="28"/>
          <w:szCs w:val="28"/>
        </w:rPr>
      </w:pPr>
      <w:r>
        <w:rPr>
          <w:rFonts w:ascii="Times New Roman" w:hAnsi="Times New Roman"/>
          <w:sz w:val="28"/>
          <w:szCs w:val="28"/>
        </w:rPr>
        <w:t>17 жовтня 2019 р. II-а Всеукраїнська науково-практична інтернет-конференція «Початкова освіта: історія, проблеми, перспективи», м.Ніжин;</w:t>
      </w:r>
      <w:r>
        <w:rPr>
          <w:rFonts w:ascii="Times New Roman" w:hAnsi="Times New Roman"/>
          <w:sz w:val="28"/>
          <w:szCs w:val="28"/>
        </w:rPr>
      </w:r>
    </w:p>
    <w:p>
      <w:pPr>
        <w:pStyle w:val="para13"/>
        <w:numPr>
          <w:ilvl w:val="0"/>
          <w:numId w:val="8"/>
        </w:numPr>
        <w:ind w:left="0" w:firstLine="709"/>
        <w:spacing w:after="0" w:line="360" w:lineRule="auto"/>
        <w:jc w:val="both"/>
        <w:widowControl w:val="0"/>
        <w:rPr>
          <w:rFonts w:ascii="Times New Roman" w:hAnsi="Times New Roman"/>
          <w:sz w:val="28"/>
          <w:szCs w:val="28"/>
          <w:lang w:val="uk-ua"/>
        </w:rPr>
      </w:pPr>
      <w:r>
        <w:rPr>
          <w:rFonts w:ascii="Times New Roman" w:hAnsi="Times New Roman"/>
          <w:sz w:val="28"/>
          <w:szCs w:val="28"/>
        </w:rPr>
        <w:t>13-22 травня 2020 р. Конференція молодих науковців Ніжинського державного університету імені Миколи Гоголя;</w:t>
      </w:r>
      <w:r>
        <w:rPr>
          <w:rFonts w:ascii="Times New Roman" w:hAnsi="Times New Roman"/>
          <w:sz w:val="28"/>
          <w:szCs w:val="28"/>
          <w:lang w:val="uk-ua"/>
        </w:rPr>
      </w:r>
    </w:p>
    <w:p>
      <w:pPr>
        <w:pStyle w:val="para13"/>
        <w:numPr>
          <w:ilvl w:val="0"/>
          <w:numId w:val="8"/>
        </w:numPr>
        <w:ind w:left="0" w:firstLine="709"/>
        <w:spacing w:after="0" w:line="360" w:lineRule="auto"/>
        <w:jc w:val="both"/>
        <w:widowControl w:val="0"/>
        <w:rPr>
          <w:rFonts w:ascii="Times New Roman" w:hAnsi="Times New Roman"/>
          <w:sz w:val="28"/>
          <w:szCs w:val="28"/>
          <w:lang w:val="uk-ua"/>
        </w:rPr>
      </w:pPr>
      <w:r>
        <w:rPr>
          <w:rFonts w:ascii="Times New Roman" w:hAnsi="Times New Roman"/>
          <w:sz w:val="28"/>
          <w:szCs w:val="28"/>
        </w:rPr>
        <w:t>23 жовтня 2020 р. III-я Всеукраїнська науково-практична інтернет-конференція «Початкова освіта: історія, проблеми, перспективи», м.Ніжин</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rPr>
        <w:t xml:space="preserve">Основні результати дослідження відображено в </w:t>
      </w:r>
      <w:r>
        <w:rPr>
          <w:rFonts w:ascii="Times New Roman" w:hAnsi="Times New Roman"/>
          <w:b/>
          <w:sz w:val="28"/>
          <w:szCs w:val="28"/>
          <w:lang w:val="uk-ua"/>
        </w:rPr>
        <w:t>трьох</w:t>
      </w:r>
      <w:r>
        <w:rPr>
          <w:rFonts w:ascii="Times New Roman" w:hAnsi="Times New Roman"/>
          <w:b/>
          <w:sz w:val="28"/>
          <w:szCs w:val="28"/>
        </w:rPr>
        <w:t xml:space="preserve"> публікаціях</w:t>
      </w:r>
      <w:r>
        <w:rPr>
          <w:rFonts w:ascii="Times New Roman" w:hAnsi="Times New Roman"/>
          <w:sz w:val="28"/>
          <w:szCs w:val="28"/>
        </w:rPr>
        <w:t xml:space="preserve"> авт</w:t>
      </w:r>
      <w:r>
        <w:rPr>
          <w:rFonts w:ascii="Times New Roman" w:hAnsi="Times New Roman"/>
          <w:sz w:val="28"/>
          <w:szCs w:val="28"/>
        </w:rPr>
        <w:t>ора</w:t>
      </w:r>
      <w:r>
        <w:rPr>
          <w:rFonts w:ascii="Times New Roman" w:hAnsi="Times New Roman"/>
          <w:sz w:val="28"/>
          <w:szCs w:val="28"/>
          <w:lang w:val="uk-ua"/>
        </w:rPr>
        <w:t>:</w:t>
      </w:r>
      <w:r>
        <w:rPr>
          <w:rFonts w:ascii="Times New Roman" w:hAnsi="Times New Roman"/>
          <w:sz w:val="28"/>
          <w:szCs w:val="28"/>
          <w:lang w:val="uk-ua"/>
        </w:rPr>
      </w:r>
    </w:p>
    <w:p>
      <w:pPr>
        <w:pStyle w:val="para4"/>
        <w:numPr>
          <w:ilvl w:val="0"/>
          <w:numId w:val="10"/>
        </w:numPr>
        <w:ind w:left="0" w:firstLine="357"/>
        <w:spacing w:line="360" w:lineRule="auto"/>
        <w:jc w:val="both"/>
        <w:rPr>
          <w:rFonts w:ascii="Times New Roman" w:hAnsi="Times New Roman"/>
          <w:sz w:val="28"/>
          <w:szCs w:val="28"/>
          <w:lang w:val="uk-ua"/>
        </w:rPr>
      </w:pPr>
      <w:r>
        <w:rPr>
          <w:rFonts w:ascii="Times New Roman" w:hAnsi="Times New Roman"/>
          <w:sz w:val="28"/>
          <w:szCs w:val="28"/>
          <w:lang w:val="uk-ua"/>
        </w:rPr>
        <w:t xml:space="preserve">Хаїнковська І.О., Падун Н.О. Інклюзивна освіта в початкових класах нуш - запорука формування особистості </w:t>
      </w:r>
      <w:r>
        <w:rPr>
          <w:rFonts w:ascii="Times New Roman" w:hAnsi="Times New Roman"/>
          <w:i/>
          <w:sz w:val="28"/>
          <w:szCs w:val="28"/>
          <w:lang w:val="uk-ua"/>
        </w:rPr>
        <w:t xml:space="preserve">Початкова освіта: історія, </w:t>
      </w:r>
      <w:r>
        <w:rPr>
          <w:rFonts w:ascii="Times New Roman" w:hAnsi="Times New Roman"/>
          <w:i/>
          <w:sz w:val="28"/>
          <w:szCs w:val="28"/>
          <w:lang w:val="uk-ua"/>
        </w:rPr>
        <w:t xml:space="preserve">проблеми, перспективи. </w:t>
      </w:r>
      <w:r>
        <w:rPr>
          <w:rFonts w:ascii="Times New Roman" w:hAnsi="Times New Roman"/>
          <w:i/>
          <w:sz w:val="28"/>
          <w:szCs w:val="28"/>
        </w:rPr>
        <w:t>Матеріали II</w:t>
      </w:r>
      <w:r>
        <w:rPr>
          <w:rFonts w:ascii="Times New Roman" w:hAnsi="Times New Roman"/>
          <w:i/>
          <w:sz w:val="28"/>
          <w:szCs w:val="28"/>
          <w:lang w:val="uk-ua"/>
        </w:rPr>
        <w:t xml:space="preserve">-ї </w:t>
      </w:r>
      <w:r>
        <w:rPr>
          <w:rFonts w:ascii="Times New Roman" w:hAnsi="Times New Roman"/>
          <w:i/>
          <w:sz w:val="28"/>
          <w:szCs w:val="28"/>
        </w:rPr>
        <w:t>Всеукраїнської науково-практичної інтернет-конференції,</w:t>
      </w:r>
      <w:r>
        <w:rPr>
          <w:rFonts w:ascii="Times New Roman" w:hAnsi="Times New Roman"/>
          <w:sz w:val="28"/>
          <w:szCs w:val="28"/>
        </w:rPr>
        <w:t xml:space="preserve"> м. Ніжин, 1</w:t>
      </w:r>
      <w:r>
        <w:rPr>
          <w:rFonts w:ascii="Times New Roman" w:hAnsi="Times New Roman"/>
          <w:sz w:val="28"/>
          <w:szCs w:val="28"/>
          <w:lang w:val="uk-ua"/>
        </w:rPr>
        <w:t>7</w:t>
      </w:r>
      <w:r>
        <w:rPr>
          <w:rFonts w:ascii="Times New Roman" w:hAnsi="Times New Roman"/>
          <w:sz w:val="28"/>
          <w:szCs w:val="28"/>
        </w:rPr>
        <w:t xml:space="preserve"> жовтня 201</w:t>
      </w:r>
      <w:r>
        <w:rPr>
          <w:rFonts w:ascii="Times New Roman" w:hAnsi="Times New Roman"/>
          <w:sz w:val="28"/>
          <w:szCs w:val="28"/>
          <w:lang w:val="uk-ua"/>
        </w:rPr>
        <w:t>9</w:t>
      </w:r>
      <w:r>
        <w:rPr>
          <w:rFonts w:ascii="Times New Roman" w:hAnsi="Times New Roman"/>
          <w:sz w:val="28"/>
          <w:szCs w:val="28"/>
        </w:rPr>
        <w:t xml:space="preserve"> р. / </w:t>
      </w:r>
      <w:r>
        <w:rPr>
          <w:rFonts w:ascii="Times New Roman" w:hAnsi="Times New Roman"/>
          <w:sz w:val="28"/>
          <w:szCs w:val="28"/>
        </w:rPr>
        <w:t xml:space="preserve">за заг. ред. Є. І. Коваленко, упоряд. </w:t>
      </w:r>
      <w:r>
        <w:rPr>
          <w:rFonts w:ascii="Times New Roman" w:hAnsi="Times New Roman"/>
          <w:sz w:val="28"/>
          <w:szCs w:val="28"/>
          <w:lang w:val="uk-ua"/>
        </w:rPr>
        <w:t>Т. В. Гордієнко</w:t>
      </w:r>
      <w:r>
        <w:rPr>
          <w:rFonts w:ascii="Times New Roman" w:hAnsi="Times New Roman"/>
          <w:sz w:val="28"/>
          <w:szCs w:val="28"/>
        </w:rPr>
        <w:t xml:space="preserve">. Ніжин : НДУ </w:t>
      </w:r>
      <w:r>
        <w:rPr>
          <w:rFonts w:ascii="Times New Roman" w:hAnsi="Times New Roman"/>
          <w:sz w:val="28"/>
          <w:szCs w:val="28"/>
          <w:lang w:val="uk-ua"/>
        </w:rPr>
        <w:t>і</w:t>
      </w:r>
      <w:r>
        <w:rPr>
          <w:rFonts w:ascii="Times New Roman" w:hAnsi="Times New Roman"/>
          <w:sz w:val="28"/>
          <w:szCs w:val="28"/>
        </w:rPr>
        <w:t>м. М.Гоголя, 201</w:t>
      </w: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 xml:space="preserve"> С.234-236</w:t>
      </w:r>
      <w:r>
        <w:rPr>
          <w:rFonts w:ascii="Times New Roman" w:hAnsi="Times New Roman"/>
          <w:sz w:val="28"/>
          <w:szCs w:val="28"/>
          <w:lang w:val="uk-ua"/>
        </w:rPr>
      </w:r>
    </w:p>
    <w:p>
      <w:pPr>
        <w:pStyle w:val="para4"/>
        <w:numPr>
          <w:ilvl w:val="0"/>
          <w:numId w:val="10"/>
        </w:numPr>
        <w:ind w:left="0" w:firstLine="357"/>
        <w:spacing w:line="360" w:lineRule="auto"/>
        <w:jc w:val="both"/>
        <w:rPr>
          <w:rFonts w:ascii="Times New Roman" w:hAnsi="Times New Roman"/>
          <w:spacing w:val="-6"/>
          <w:sz w:val="28"/>
          <w:szCs w:val="28"/>
          <w:lang w:val="uk-ua"/>
        </w:rPr>
      </w:pPr>
      <w:r>
        <w:rPr>
          <w:rFonts w:ascii="Times New Roman" w:hAnsi="Times New Roman"/>
          <w:bCs/>
          <w:spacing w:val="-6"/>
          <w:sz w:val="28"/>
          <w:szCs w:val="28"/>
          <w:lang w:val="uk-ua"/>
        </w:rPr>
        <w:t xml:space="preserve">Хаїнковська І.О., </w:t>
      </w:r>
      <w:r>
        <w:rPr>
          <w:rFonts w:ascii="Times New Roman" w:hAnsi="Times New Roman"/>
          <w:spacing w:val="-6"/>
          <w:sz w:val="28"/>
          <w:szCs w:val="28"/>
          <w:lang w:val="uk-ua"/>
        </w:rPr>
        <w:t xml:space="preserve">Гордієнко Т.В. Засвоєння арифметичних задач молодшими школярами з порушеннями психофізичного розвитку </w:t>
      </w:r>
      <w:r>
        <w:rPr>
          <w:rFonts w:ascii="Times New Roman" w:hAnsi="Times New Roman"/>
          <w:i/>
          <w:spacing w:val="-5"/>
          <w:sz w:val="28"/>
          <w:szCs w:val="28"/>
          <w:lang w:val="uk-ua"/>
        </w:rPr>
        <w:t xml:space="preserve">Початкова освіта: історія, проблеми, перспективи. </w:t>
      </w:r>
      <w:r>
        <w:rPr>
          <w:rFonts w:ascii="Times New Roman" w:hAnsi="Times New Roman"/>
          <w:i/>
          <w:spacing w:val="-5"/>
          <w:sz w:val="28"/>
          <w:szCs w:val="28"/>
        </w:rPr>
        <w:t>Матеріали III</w:t>
      </w:r>
      <w:r>
        <w:rPr>
          <w:rFonts w:ascii="Times New Roman" w:hAnsi="Times New Roman"/>
          <w:i/>
          <w:spacing w:val="-5"/>
          <w:sz w:val="28"/>
          <w:szCs w:val="28"/>
          <w:lang w:val="uk-ua"/>
        </w:rPr>
        <w:t xml:space="preserve">-ї </w:t>
      </w:r>
      <w:r>
        <w:rPr>
          <w:rFonts w:ascii="Times New Roman" w:hAnsi="Times New Roman"/>
          <w:i/>
          <w:spacing w:val="-5"/>
          <w:sz w:val="28"/>
          <w:szCs w:val="28"/>
        </w:rPr>
        <w:t>Всеукраїнської науково-практичної інтернет-конференції</w:t>
      </w:r>
      <w:r>
        <w:rPr>
          <w:rFonts w:ascii="Times New Roman" w:hAnsi="Times New Roman"/>
          <w:spacing w:val="-4"/>
          <w:sz w:val="28"/>
          <w:szCs w:val="28"/>
        </w:rPr>
        <w:t xml:space="preserve">, м. Ніжин, </w:t>
      </w:r>
      <w:r>
        <w:rPr>
          <w:rFonts w:ascii="Times New Roman" w:hAnsi="Times New Roman"/>
          <w:spacing w:val="-4"/>
          <w:sz w:val="28"/>
          <w:szCs w:val="28"/>
          <w:lang w:val="uk-ua"/>
        </w:rPr>
        <w:t>23</w:t>
      </w:r>
      <w:r>
        <w:rPr>
          <w:rFonts w:ascii="Times New Roman" w:hAnsi="Times New Roman"/>
          <w:spacing w:val="-4"/>
          <w:sz w:val="28"/>
          <w:szCs w:val="28"/>
        </w:rPr>
        <w:t xml:space="preserve"> жовтня 20</w:t>
      </w:r>
      <w:r>
        <w:rPr>
          <w:rFonts w:ascii="Times New Roman" w:hAnsi="Times New Roman"/>
          <w:spacing w:val="-4"/>
          <w:sz w:val="28"/>
          <w:szCs w:val="28"/>
          <w:lang w:val="uk-ua"/>
        </w:rPr>
        <w:t>20</w:t>
      </w:r>
      <w:r>
        <w:rPr>
          <w:rFonts w:ascii="Times New Roman" w:hAnsi="Times New Roman"/>
          <w:spacing w:val="-4"/>
          <w:sz w:val="28"/>
          <w:szCs w:val="28"/>
        </w:rPr>
        <w:t xml:space="preserve"> р. / </w:t>
      </w:r>
      <w:r>
        <w:rPr>
          <w:rFonts w:ascii="Times New Roman" w:hAnsi="Times New Roman"/>
          <w:spacing w:val="-4"/>
          <w:sz w:val="28"/>
          <w:szCs w:val="28"/>
        </w:rPr>
        <w:t xml:space="preserve">за заг. ред. </w:t>
      </w:r>
      <w:r>
        <w:rPr>
          <w:rFonts w:ascii="Times New Roman" w:hAnsi="Times New Roman"/>
          <w:spacing w:val="-4"/>
          <w:sz w:val="28"/>
          <w:szCs w:val="28"/>
          <w:lang w:val="uk-ua"/>
        </w:rPr>
        <w:t>Т. М. Турчин</w:t>
      </w:r>
      <w:r>
        <w:rPr>
          <w:rFonts w:ascii="Times New Roman" w:hAnsi="Times New Roman"/>
          <w:spacing w:val="-4"/>
          <w:sz w:val="28"/>
          <w:szCs w:val="28"/>
        </w:rPr>
        <w:t xml:space="preserve">, упоряд. </w:t>
      </w:r>
      <w:r>
        <w:rPr>
          <w:rFonts w:ascii="Times New Roman" w:hAnsi="Times New Roman"/>
          <w:spacing w:val="-4"/>
          <w:sz w:val="28"/>
          <w:szCs w:val="28"/>
          <w:lang w:val="uk-ua"/>
        </w:rPr>
        <w:t>Т.В.Гордієнко</w:t>
      </w:r>
      <w:r>
        <w:rPr>
          <w:rFonts w:ascii="Times New Roman" w:hAnsi="Times New Roman"/>
          <w:spacing w:val="-4"/>
          <w:sz w:val="28"/>
          <w:szCs w:val="28"/>
        </w:rPr>
        <w:t xml:space="preserve">. Ніжин: НДУ </w:t>
      </w:r>
      <w:r>
        <w:rPr>
          <w:rFonts w:ascii="Times New Roman" w:hAnsi="Times New Roman"/>
          <w:spacing w:val="-4"/>
          <w:sz w:val="28"/>
          <w:szCs w:val="28"/>
          <w:lang w:val="uk-ua"/>
        </w:rPr>
        <w:t>і</w:t>
      </w:r>
      <w:r>
        <w:rPr>
          <w:rFonts w:ascii="Times New Roman" w:hAnsi="Times New Roman"/>
          <w:spacing w:val="-4"/>
          <w:sz w:val="28"/>
          <w:szCs w:val="28"/>
        </w:rPr>
        <w:t>м. М.Гоголя, 20</w:t>
      </w:r>
      <w:r>
        <w:rPr>
          <w:rFonts w:ascii="Times New Roman" w:hAnsi="Times New Roman"/>
          <w:spacing w:val="-4"/>
          <w:sz w:val="28"/>
          <w:szCs w:val="28"/>
          <w:lang w:val="uk-ua"/>
        </w:rPr>
        <w:t>20</w:t>
      </w:r>
      <w:r>
        <w:rPr>
          <w:rFonts w:ascii="Times New Roman" w:hAnsi="Times New Roman"/>
          <w:spacing w:val="-4"/>
          <w:sz w:val="28"/>
          <w:szCs w:val="28"/>
        </w:rPr>
        <w:t>.</w:t>
      </w:r>
      <w:r>
        <w:rPr>
          <w:rFonts w:ascii="Times New Roman" w:hAnsi="Times New Roman"/>
          <w:spacing w:val="-6"/>
          <w:sz w:val="28"/>
          <w:szCs w:val="28"/>
          <w:lang w:val="uk-ua"/>
        </w:rPr>
        <w:t xml:space="preserve"> С.164-166</w:t>
      </w:r>
      <w:r>
        <w:rPr>
          <w:rFonts w:ascii="Times New Roman" w:hAnsi="Times New Roman"/>
          <w:spacing w:val="-6"/>
          <w:sz w:val="28"/>
          <w:szCs w:val="28"/>
          <w:lang w:val="uk-ua"/>
        </w:rPr>
      </w:r>
    </w:p>
    <w:p>
      <w:pPr>
        <w:pStyle w:val="para4"/>
        <w:numPr>
          <w:ilvl w:val="0"/>
          <w:numId w:val="10"/>
        </w:numPr>
        <w:ind w:left="0" w:firstLine="357"/>
        <w:spacing w:line="360" w:lineRule="auto"/>
        <w:jc w:val="both"/>
        <w:rPr>
          <w:rFonts w:ascii="Times New Roman" w:hAnsi="Times New Roman"/>
          <w:sz w:val="28"/>
          <w:szCs w:val="28"/>
          <w:lang w:val="uk-ua"/>
        </w:rPr>
      </w:pPr>
      <w:r>
        <w:rPr>
          <w:rFonts w:ascii="Times New Roman" w:hAnsi="Times New Roman"/>
          <w:bCs/>
          <w:iCs/>
          <w:sz w:val="28"/>
          <w:szCs w:val="28"/>
        </w:rPr>
        <w:t>Хаїнковська Інна</w:t>
      </w:r>
      <w:r>
        <w:rPr>
          <w:rFonts w:ascii="Times New Roman" w:hAnsi="Times New Roman"/>
          <w:b/>
          <w:bCs/>
          <w:i/>
          <w:iCs/>
          <w:sz w:val="28"/>
          <w:szCs w:val="28"/>
        </w:rPr>
        <w:t xml:space="preserve"> </w:t>
      </w:r>
      <w:r>
        <w:rPr>
          <w:rFonts w:ascii="Times New Roman" w:hAnsi="Times New Roman"/>
          <w:sz w:val="28"/>
          <w:szCs w:val="28"/>
          <w:lang w:val="uk-ua"/>
        </w:rPr>
        <w:t>В</w:t>
      </w:r>
      <w:r>
        <w:rPr>
          <w:rFonts w:ascii="Times New Roman" w:hAnsi="Times New Roman"/>
          <w:sz w:val="28"/>
          <w:szCs w:val="28"/>
        </w:rPr>
        <w:t>ирішення математичних задач молодшими школярами з порушеннями психофізичного розвитку</w:t>
      </w:r>
      <w:r>
        <w:rPr>
          <w:rFonts w:ascii="Times New Roman" w:hAnsi="Times New Roman"/>
          <w:sz w:val="28"/>
          <w:szCs w:val="28"/>
          <w:lang w:val="uk-ua"/>
        </w:rPr>
        <w:t xml:space="preserve">  </w:t>
      </w:r>
      <w:r>
        <w:rPr>
          <w:rFonts w:ascii="Times New Roman" w:hAnsi="Times New Roman"/>
          <w:bCs/>
          <w:i/>
          <w:sz w:val="28"/>
          <w:szCs w:val="28"/>
        </w:rPr>
        <w:t>Педагогічний</w:t>
      </w:r>
      <w:r>
        <w:rPr>
          <w:rFonts w:ascii="Times New Roman" w:hAnsi="Times New Roman"/>
          <w:b/>
          <w:bCs/>
          <w:i/>
          <w:sz w:val="28"/>
          <w:szCs w:val="28"/>
        </w:rPr>
        <w:t xml:space="preserve"> </w:t>
      </w:r>
      <w:r>
        <w:rPr>
          <w:rFonts w:ascii="Times New Roman" w:hAnsi="Times New Roman"/>
          <w:i/>
          <w:sz w:val="28"/>
          <w:szCs w:val="28"/>
        </w:rPr>
        <w:t>альманах: збірник праць молодих науковців</w:t>
      </w:r>
      <w:r>
        <w:rPr>
          <w:rFonts w:ascii="Times New Roman" w:hAnsi="Times New Roman"/>
          <w:sz w:val="28"/>
          <w:szCs w:val="28"/>
        </w:rPr>
        <w:t xml:space="preserve"> / відп. ред. Є. І. Коваленко. Ніжин : НДУ ім. М. Гоголя, 2020. Вип. 1. </w:t>
      </w:r>
      <w:r>
        <w:rPr>
          <w:rFonts w:ascii="Times New Roman" w:hAnsi="Times New Roman"/>
          <w:sz w:val="28"/>
          <w:szCs w:val="28"/>
          <w:lang w:val="uk-ua"/>
        </w:rPr>
        <w:t>С.416-418</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b/>
          <w:sz w:val="28"/>
          <w:szCs w:val="28"/>
        </w:rPr>
        <w:t>Структура та обсяг магістерської роботи</w:t>
      </w:r>
      <w:r>
        <w:rPr>
          <w:rFonts w:ascii="Times New Roman" w:hAnsi="Times New Roman"/>
          <w:sz w:val="28"/>
          <w:szCs w:val="28"/>
        </w:rPr>
        <w:t xml:space="preserve">  складається із вступу, 3 розділів, загальних висновків, списку використаної літератури</w:t>
      </w:r>
      <w:r>
        <w:rPr>
          <w:rFonts w:ascii="Times New Roman" w:hAnsi="Times New Roman"/>
          <w:sz w:val="28"/>
          <w:szCs w:val="28"/>
          <w:lang w:val="uk-ua"/>
        </w:rPr>
        <w:t xml:space="preserve"> та додатків.</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rPr>
        <w:t>Загальний обсяг дослідження становить 1</w:t>
      </w:r>
      <w:r>
        <w:rPr>
          <w:rFonts w:ascii="Times New Roman" w:hAnsi="Times New Roman"/>
          <w:sz w:val="28"/>
          <w:szCs w:val="28"/>
          <w:lang w:val="uk-ua"/>
        </w:rPr>
        <w:t>37</w:t>
      </w:r>
      <w:r>
        <w:rPr>
          <w:rFonts w:ascii="Times New Roman" w:hAnsi="Times New Roman"/>
          <w:sz w:val="28"/>
          <w:szCs w:val="28"/>
        </w:rPr>
        <w:t xml:space="preserve"> сторінок</w:t>
      </w:r>
      <w:r>
        <w:rPr>
          <w:rFonts w:ascii="Times New Roman" w:hAnsi="Times New Roman"/>
          <w:sz w:val="28"/>
          <w:szCs w:val="28"/>
          <w:lang w:val="uk-ua"/>
        </w:rPr>
        <w:t>.</w:t>
      </w:r>
      <w:r>
        <w:rPr>
          <w:rFonts w:ascii="Times New Roman" w:hAnsi="Times New Roman"/>
          <w:sz w:val="28"/>
          <w:szCs w:val="28"/>
        </w:rPr>
        <w:t xml:space="preserve"> Основний зміст </w:t>
      </w:r>
      <w:r>
        <w:rPr>
          <w:rFonts w:ascii="Times New Roman" w:hAnsi="Times New Roman"/>
          <w:sz w:val="28"/>
          <w:szCs w:val="28"/>
          <w:lang w:val="uk-ua"/>
        </w:rPr>
        <w:t xml:space="preserve">роботи </w:t>
      </w:r>
      <w:r>
        <w:rPr>
          <w:rFonts w:ascii="Times New Roman" w:hAnsi="Times New Roman"/>
          <w:sz w:val="28"/>
          <w:szCs w:val="28"/>
        </w:rPr>
        <w:t xml:space="preserve">викладено на </w:t>
      </w:r>
      <w:r>
        <w:rPr>
          <w:rFonts w:ascii="Times New Roman" w:hAnsi="Times New Roman"/>
          <w:sz w:val="28"/>
          <w:szCs w:val="28"/>
          <w:lang w:val="uk-ua"/>
        </w:rPr>
        <w:t xml:space="preserve">83 </w:t>
      </w:r>
      <w:r>
        <w:rPr>
          <w:rFonts w:ascii="Times New Roman" w:hAnsi="Times New Roman"/>
          <w:sz w:val="28"/>
          <w:szCs w:val="28"/>
        </w:rPr>
        <w:t xml:space="preserve">сторінках тексту, що включає </w:t>
      </w:r>
      <w:r>
        <w:rPr>
          <w:rFonts w:ascii="Times New Roman" w:hAnsi="Times New Roman"/>
          <w:sz w:val="28"/>
          <w:szCs w:val="28"/>
          <w:lang w:val="uk-ua"/>
        </w:rPr>
        <w:t xml:space="preserve"> 5 </w:t>
      </w:r>
      <w:r>
        <w:rPr>
          <w:rFonts w:ascii="Times New Roman" w:hAnsi="Times New Roman"/>
          <w:sz w:val="28"/>
          <w:szCs w:val="28"/>
        </w:rPr>
        <w:t xml:space="preserve">таблиць та </w:t>
      </w:r>
      <w:r>
        <w:rPr>
          <w:rFonts w:ascii="Times New Roman" w:hAnsi="Times New Roman"/>
          <w:sz w:val="28"/>
          <w:szCs w:val="28"/>
          <w:lang w:val="uk-ua"/>
        </w:rPr>
        <w:t xml:space="preserve"> 4 </w:t>
      </w:r>
      <w:r>
        <w:rPr>
          <w:rFonts w:ascii="Times New Roman" w:hAnsi="Times New Roman"/>
          <w:sz w:val="28"/>
          <w:szCs w:val="28"/>
        </w:rPr>
        <w:t>рисунки,</w:t>
      </w:r>
      <w:r>
        <w:rPr>
          <w:rFonts w:ascii="Times New Roman" w:hAnsi="Times New Roman"/>
          <w:sz w:val="28"/>
          <w:szCs w:val="28"/>
          <w:lang w:val="uk-ua"/>
        </w:rPr>
        <w:t xml:space="preserve"> список використаної літератури містить </w:t>
      </w:r>
      <w:r>
        <w:rPr>
          <w:rFonts w:ascii="Times New Roman" w:hAnsi="Times New Roman"/>
          <w:sz w:val="28"/>
          <w:szCs w:val="28"/>
          <w:lang w:val="uk-ua"/>
        </w:rPr>
        <w:t xml:space="preserve">70 </w:t>
      </w:r>
      <w:r>
        <w:rPr>
          <w:rFonts w:ascii="Times New Roman" w:hAnsi="Times New Roman"/>
          <w:sz w:val="28"/>
          <w:szCs w:val="28"/>
        </w:rPr>
        <w:t>джерел</w:t>
      </w:r>
      <w:r>
        <w:rPr>
          <w:rFonts w:ascii="Times New Roman" w:hAnsi="Times New Roman"/>
          <w:sz w:val="28"/>
          <w:szCs w:val="28"/>
          <w:lang w:val="uk-ua"/>
        </w:rPr>
        <w:t>. Магістерська робота містить</w:t>
      </w:r>
      <w:r>
        <w:rPr>
          <w:rFonts w:ascii="Times New Roman" w:hAnsi="Times New Roman"/>
          <w:sz w:val="28"/>
          <w:szCs w:val="28"/>
          <w:lang w:val="uk-ua"/>
        </w:rPr>
        <w:t xml:space="preserve"> </w:t>
      </w:r>
      <w:r>
        <w:rPr>
          <w:rFonts w:ascii="Times New Roman" w:hAnsi="Times New Roman"/>
          <w:sz w:val="28"/>
          <w:szCs w:val="28"/>
          <w:lang w:val="uk-ua"/>
        </w:rPr>
        <w:t>16</w:t>
      </w:r>
      <w:r>
        <w:rPr>
          <w:rFonts w:ascii="Times New Roman" w:hAnsi="Times New Roman"/>
          <w:sz w:val="28"/>
          <w:szCs w:val="28"/>
          <w:lang w:val="uk-ua"/>
        </w:rPr>
        <w:t xml:space="preserve"> додатків </w:t>
      </w:r>
      <w:r>
        <w:rPr>
          <w:rFonts w:ascii="Times New Roman" w:hAnsi="Times New Roman"/>
          <w:sz w:val="28"/>
          <w:szCs w:val="28"/>
          <w:lang w:val="uk-ua"/>
        </w:rPr>
        <w:t xml:space="preserve">на </w:t>
      </w:r>
      <w:r>
        <w:rPr>
          <w:rFonts w:ascii="Times New Roman" w:hAnsi="Times New Roman"/>
          <w:sz w:val="28"/>
          <w:szCs w:val="28"/>
          <w:lang w:val="uk-ua"/>
        </w:rPr>
        <w:t>42 сторінках.</w:t>
      </w:r>
      <w:r>
        <w:rPr>
          <w:rFonts w:ascii="Times New Roman" w:hAnsi="Times New Roman"/>
          <w:sz w:val="28"/>
          <w:szCs w:val="28"/>
          <w:lang w:val="uk-ua"/>
        </w:rPr>
      </w:r>
      <w:r>
        <w:br w:type="page"/>
      </w:r>
    </w:p>
    <w:p>
      <w:pPr>
        <w:ind w:firstLine="709"/>
        <w:spacing w:line="360" w:lineRule="auto"/>
        <w:jc w:val="center"/>
        <w:rPr>
          <w:rFonts w:ascii="Times New Roman" w:hAnsi="Times New Roman"/>
          <w:b/>
          <w:sz w:val="28"/>
          <w:szCs w:val="28"/>
          <w:lang w:val="uk-ua"/>
        </w:rPr>
      </w:pPr>
      <w:r>
        <w:rPr>
          <w:rFonts w:ascii="Times New Roman" w:hAnsi="Times New Roman"/>
          <w:b/>
          <w:sz w:val="28"/>
          <w:szCs w:val="28"/>
          <w:lang w:val="uk-ua"/>
        </w:rPr>
        <w:t>РОЗДІЛ І.</w:t>
      </w:r>
      <w:r>
        <w:rPr>
          <w:rFonts w:ascii="Times New Roman" w:hAnsi="Times New Roman"/>
          <w:b/>
          <w:sz w:val="28"/>
          <w:szCs w:val="28"/>
          <w:lang w:val="uk-ua"/>
        </w:rPr>
      </w:r>
    </w:p>
    <w:p>
      <w:pPr>
        <w:ind w:firstLine="709"/>
        <w:spacing w:line="360" w:lineRule="auto"/>
        <w:jc w:val="center"/>
        <w:rPr>
          <w:rFonts w:ascii="Times New Roman" w:hAnsi="Times New Roman"/>
          <w:b/>
          <w:sz w:val="28"/>
          <w:szCs w:val="28"/>
          <w:lang w:val="uk-ua"/>
        </w:rPr>
      </w:pPr>
      <w:r>
        <w:rPr>
          <w:rFonts w:ascii="Times New Roman" w:hAnsi="Times New Roman"/>
          <w:b/>
          <w:sz w:val="28"/>
          <w:szCs w:val="28"/>
          <w:lang w:val="uk-ua"/>
        </w:rPr>
        <w:t>ТЕОРЕТИЧНІ ЗАСАДИ КОРЕКЦІЙНОЇ РОБОТИ З УЧНЯМИ З ОСОБЛИВИМИ ОСВІТНІМИ ПОТРЕБАМИ</w:t>
      </w:r>
      <w:r>
        <w:rPr>
          <w:rFonts w:ascii="Times New Roman" w:hAnsi="Times New Roman"/>
          <w:b/>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1.1.</w:t>
      </w:r>
      <w:r>
        <w:rPr>
          <w:b/>
          <w:lang w:val="uk-ua"/>
        </w:rPr>
        <w:t xml:space="preserve"> </w:t>
      </w:r>
      <w:r>
        <w:rPr>
          <w:rFonts w:ascii="Times New Roman" w:hAnsi="Times New Roman"/>
          <w:b/>
          <w:sz w:val="28"/>
          <w:szCs w:val="28"/>
          <w:lang w:val="uk-ua"/>
        </w:rPr>
        <w:t>Діти з особливими освітніми потребами як окрема категорія учнів початкової школи</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 всесвітній Саламан</w:t>
      </w:r>
      <w:r>
        <w:rPr>
          <w:rFonts w:ascii="Times New Roman" w:hAnsi="Times New Roman"/>
          <w:sz w:val="28"/>
          <w:szCs w:val="28"/>
          <w:lang w:val="uk-ua"/>
        </w:rPr>
        <w:t>с</w:t>
      </w:r>
      <w:r>
        <w:rPr>
          <w:rFonts w:ascii="Times New Roman" w:hAnsi="Times New Roman"/>
          <w:sz w:val="28"/>
          <w:szCs w:val="28"/>
          <w:lang w:val="uk-ua"/>
        </w:rPr>
        <w:t>ькі</w:t>
      </w:r>
      <w:r>
        <w:rPr>
          <w:rFonts w:ascii="Times New Roman" w:hAnsi="Times New Roman"/>
          <w:sz w:val="28"/>
          <w:szCs w:val="28"/>
          <w:lang w:val="uk-ua"/>
        </w:rPr>
        <w:t xml:space="preserve">й декларації (1994) вперше використовують термін «особи, які мають особливі потреби в галузі освіти» і вводять поняття «інклюзивна освіта», що </w:t>
      </w:r>
      <w:r>
        <w:rPr>
          <w:rFonts w:ascii="Times New Roman" w:hAnsi="Times New Roman"/>
          <w:sz w:val="28"/>
          <w:szCs w:val="28"/>
          <w:lang w:val="uk-ua"/>
        </w:rPr>
        <w:t xml:space="preserve">означає </w:t>
      </w:r>
      <w:r>
        <w:rPr>
          <w:rFonts w:ascii="Times New Roman" w:hAnsi="Times New Roman"/>
          <w:sz w:val="28"/>
          <w:szCs w:val="28"/>
          <w:lang w:val="uk-ua"/>
        </w:rPr>
        <w:t>включення осіб з порушеннями розвитку, тр</w:t>
      </w:r>
      <w:r>
        <w:rPr>
          <w:rFonts w:ascii="Times New Roman" w:hAnsi="Times New Roman"/>
          <w:sz w:val="28"/>
          <w:szCs w:val="28"/>
          <w:lang w:val="uk-ua"/>
        </w:rPr>
        <w:t>уднощами в навчанні в звичайне</w:t>
      </w:r>
      <w:r>
        <w:rPr>
          <w:rFonts w:ascii="Times New Roman" w:hAnsi="Times New Roman"/>
          <w:sz w:val="28"/>
          <w:szCs w:val="28"/>
          <w:lang w:val="uk-ua"/>
        </w:rPr>
        <w:t xml:space="preserve"> освітн</w:t>
      </w:r>
      <w:r>
        <w:rPr>
          <w:rFonts w:ascii="Times New Roman" w:hAnsi="Times New Roman"/>
          <w:sz w:val="28"/>
          <w:szCs w:val="28"/>
          <w:lang w:val="uk-ua"/>
        </w:rPr>
        <w:t>є середовище</w:t>
      </w:r>
      <w:r>
        <w:rPr>
          <w:rFonts w:ascii="Times New Roman" w:hAnsi="Times New Roman"/>
          <w:sz w:val="28"/>
          <w:szCs w:val="28"/>
          <w:lang w:val="uk-ua"/>
        </w:rPr>
        <w:t xml:space="preserve"> шляхом більш широкого застосування інди</w:t>
      </w:r>
      <w:r>
        <w:rPr>
          <w:rFonts w:ascii="Times New Roman" w:hAnsi="Times New Roman"/>
          <w:sz w:val="28"/>
          <w:szCs w:val="28"/>
          <w:lang w:val="uk-ua"/>
        </w:rPr>
        <w:t xml:space="preserve">відуальних підходів в навчанні </w:t>
      </w:r>
      <w:r>
        <w:rPr>
          <w:rFonts w:ascii="Times New Roman" w:hAnsi="Times New Roman"/>
          <w:sz w:val="28"/>
          <w:szCs w:val="28"/>
          <w:lang w:val="uk-ua"/>
        </w:rPr>
        <w:t>[55</w:t>
      </w:r>
      <w:r>
        <w:rPr>
          <w:rFonts w:ascii="Times New Roman" w:hAnsi="Times New Roman"/>
          <w:sz w:val="28"/>
          <w:szCs w:val="28"/>
          <w:lang w:val="uk-ua"/>
        </w:rPr>
        <w:t xml:space="preserve">]. Таке значення поняття «діти з особливими </w:t>
      </w:r>
      <w:r>
        <w:rPr>
          <w:rFonts w:ascii="Times New Roman" w:hAnsi="Times New Roman"/>
          <w:sz w:val="28"/>
          <w:szCs w:val="28"/>
          <w:lang w:val="uk-ua"/>
        </w:rPr>
        <w:t>освітніми потребами</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 xml:space="preserve"> (далі – ООП) </w:t>
      </w:r>
      <w:r>
        <w:rPr>
          <w:rFonts w:ascii="Times New Roman" w:hAnsi="Times New Roman"/>
          <w:sz w:val="28"/>
          <w:szCs w:val="28"/>
          <w:lang w:val="uk-ua"/>
        </w:rPr>
        <w:t>закріплює</w:t>
      </w:r>
      <w:r>
        <w:rPr>
          <w:rFonts w:ascii="Times New Roman" w:hAnsi="Times New Roman"/>
          <w:sz w:val="28"/>
          <w:szCs w:val="28"/>
          <w:lang w:val="uk-ua"/>
        </w:rPr>
        <w:t xml:space="preserve"> зміщення акцентів з недоліків, </w:t>
      </w:r>
      <w:r>
        <w:rPr>
          <w:rFonts w:ascii="Times New Roman" w:hAnsi="Times New Roman"/>
          <w:sz w:val="28"/>
          <w:szCs w:val="28"/>
          <w:lang w:val="uk-ua"/>
        </w:rPr>
        <w:t>порушень, відхилень від норми розвитку дитини на фіксацію їх</w:t>
      </w:r>
      <w:r>
        <w:rPr>
          <w:rFonts w:ascii="Times New Roman" w:hAnsi="Times New Roman"/>
          <w:sz w:val="28"/>
          <w:szCs w:val="28"/>
          <w:lang w:val="uk-ua"/>
        </w:rPr>
        <w:t>ніх</w:t>
      </w:r>
      <w:r>
        <w:rPr>
          <w:rFonts w:ascii="Times New Roman" w:hAnsi="Times New Roman"/>
          <w:sz w:val="28"/>
          <w:szCs w:val="28"/>
          <w:lang w:val="uk-ua"/>
        </w:rPr>
        <w:t xml:space="preserve"> потреб в</w:t>
      </w:r>
      <w:r>
        <w:rPr>
          <w:rFonts w:ascii="Times New Roman" w:hAnsi="Times New Roman"/>
          <w:sz w:val="28"/>
          <w:szCs w:val="28"/>
          <w:lang w:val="uk-ua"/>
        </w:rPr>
        <w:t xml:space="preserve"> </w:t>
      </w:r>
      <w:r>
        <w:rPr>
          <w:rFonts w:ascii="Times New Roman" w:hAnsi="Times New Roman"/>
          <w:sz w:val="28"/>
          <w:szCs w:val="28"/>
          <w:lang w:val="uk-ua"/>
        </w:rPr>
        <w:t>особливих умовах, методах і засобах навчання, виховання і розвитку.</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Міжнародний стандарт класифікації освіти (ISCED-97 International Standard Classification of Education) </w:t>
      </w:r>
      <w:r>
        <w:rPr>
          <w:rFonts w:ascii="Times New Roman" w:hAnsi="Times New Roman"/>
          <w:sz w:val="28"/>
          <w:szCs w:val="28"/>
          <w:lang w:val="uk-ua"/>
        </w:rPr>
        <w:t xml:space="preserve">пропонує </w:t>
      </w:r>
      <w:r>
        <w:rPr>
          <w:rFonts w:ascii="Times New Roman" w:hAnsi="Times New Roman"/>
          <w:sz w:val="28"/>
          <w:szCs w:val="28"/>
          <w:lang w:val="uk-ua"/>
        </w:rPr>
        <w:t>визначення осіб з</w:t>
      </w:r>
      <w:r>
        <w:rPr>
          <w:rFonts w:ascii="Times New Roman" w:hAnsi="Times New Roman"/>
          <w:sz w:val="28"/>
          <w:szCs w:val="28"/>
          <w:lang w:val="uk-ua"/>
        </w:rPr>
        <w:t xml:space="preserve"> особливими освітніми потребами</w:t>
      </w:r>
      <w:r>
        <w:rPr>
          <w:rFonts w:ascii="Times New Roman" w:hAnsi="Times New Roman"/>
          <w:sz w:val="28"/>
          <w:szCs w:val="28"/>
          <w:lang w:val="uk-ua"/>
        </w:rPr>
        <w:t xml:space="preserve">: «ООП осіб визначаються необхідністю надання додаткових громадських та / або приватних ресурсів для отримання освіти». Даний ресурсний підхід до визначення ООП зводить </w:t>
      </w:r>
      <w:r>
        <w:rPr>
          <w:rFonts w:ascii="Times New Roman" w:hAnsi="Times New Roman"/>
          <w:sz w:val="28"/>
          <w:szCs w:val="28"/>
          <w:lang w:val="uk-ua"/>
        </w:rPr>
        <w:t xml:space="preserve">до учнів </w:t>
      </w:r>
      <w:r>
        <w:rPr>
          <w:rFonts w:ascii="Times New Roman" w:hAnsi="Times New Roman"/>
          <w:sz w:val="28"/>
          <w:szCs w:val="28"/>
          <w:lang w:val="uk-ua"/>
        </w:rPr>
        <w:t>з різноманітним спектром трудн</w:t>
      </w:r>
      <w:r>
        <w:rPr>
          <w:rFonts w:ascii="Times New Roman" w:hAnsi="Times New Roman"/>
          <w:sz w:val="28"/>
          <w:szCs w:val="28"/>
          <w:lang w:val="uk-ua"/>
        </w:rPr>
        <w:t xml:space="preserve">ощів, що виникають при навчанні </w:t>
      </w:r>
      <w:r>
        <w:rPr>
          <w:rFonts w:ascii="Times New Roman" w:hAnsi="Times New Roman"/>
          <w:sz w:val="28"/>
          <w:szCs w:val="28"/>
        </w:rPr>
        <w:t>[</w:t>
      </w:r>
      <w:r>
        <w:rPr>
          <w:rFonts w:ascii="Times New Roman" w:hAnsi="Times New Roman"/>
          <w:sz w:val="28"/>
          <w:szCs w:val="28"/>
          <w:lang w:val="uk-ua"/>
        </w:rPr>
        <w:t>19</w:t>
      </w:r>
      <w:r>
        <w:rPr>
          <w:rFonts w:ascii="Times New Roman" w:hAnsi="Times New Roman"/>
          <w:sz w:val="28"/>
          <w:szCs w:val="28"/>
          <w:lang w:val="uk-ua"/>
        </w:rPr>
        <w:t>, с. 36</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 Міжнародній стандартній класифікації освіти (Генеральна конференція, 36-я сесія, Париж, 2011 р.) відзначається, що освіта для учнів з </w:t>
      </w:r>
      <w:r>
        <w:rPr>
          <w:rFonts w:ascii="Times New Roman" w:hAnsi="Times New Roman"/>
          <w:sz w:val="28"/>
          <w:szCs w:val="28"/>
          <w:lang w:val="uk-ua"/>
        </w:rPr>
        <w:t xml:space="preserve">ООП </w:t>
      </w:r>
      <w:r>
        <w:rPr>
          <w:rFonts w:ascii="Times New Roman" w:hAnsi="Times New Roman"/>
          <w:sz w:val="28"/>
          <w:szCs w:val="28"/>
          <w:lang w:val="uk-ua"/>
        </w:rPr>
        <w:t>спрямована на тих, хто з різних причин вимагає додаткової підтримки і застосування адаптованих педагогічних методів роботи з ними для досягнення цілей навчання. Причини можуть бути наступними (але не обмежуються цим списком): фізичні та розумові вади, проблеми поведінкового характеру, проблеми розвитку емоційної сфери і проблеми</w:t>
      </w:r>
      <w:r>
        <w:rPr>
          <w:rFonts w:ascii="Times New Roman" w:hAnsi="Times New Roman"/>
          <w:sz w:val="28"/>
          <w:szCs w:val="28"/>
          <w:lang w:val="uk-ua"/>
        </w:rPr>
        <w:t xml:space="preserve"> соціального характеру</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Французький вчений </w:t>
      </w:r>
      <w:r>
        <w:rPr>
          <w:rFonts w:ascii="Times New Roman" w:hAnsi="Times New Roman"/>
          <w:sz w:val="28"/>
          <w:szCs w:val="28"/>
        </w:rPr>
        <w:t>G</w:t>
      </w:r>
      <w:r>
        <w:rPr>
          <w:rFonts w:ascii="Times New Roman" w:hAnsi="Times New Roman"/>
          <w:sz w:val="28"/>
          <w:szCs w:val="28"/>
          <w:lang w:val="uk-ua"/>
        </w:rPr>
        <w:t xml:space="preserve">. </w:t>
      </w:r>
      <w:r>
        <w:rPr>
          <w:rFonts w:ascii="Times New Roman" w:hAnsi="Times New Roman"/>
          <w:sz w:val="28"/>
          <w:szCs w:val="28"/>
        </w:rPr>
        <w:t>Lefrancois</w:t>
      </w:r>
      <w:r>
        <w:rPr>
          <w:rFonts w:ascii="Times New Roman" w:hAnsi="Times New Roman"/>
          <w:sz w:val="28"/>
          <w:szCs w:val="28"/>
          <w:lang w:val="uk-ua"/>
        </w:rPr>
        <w:t xml:space="preserve"> заппропонував таке визначення: «Особливі потреби - це термін, який використовується стосовно осіб, чия соціальна, фізична або емоційна особливість потребує спеціальної уваги та послуг  з метою розв</w:t>
      </w:r>
      <w:r>
        <w:rPr>
          <w:rFonts w:ascii="Times New Roman" w:hAnsi="Times New Roman"/>
          <w:sz w:val="28"/>
          <w:szCs w:val="28"/>
          <w:lang w:val="uk-ua"/>
        </w:rPr>
        <w:t>инути свій потенціал» [там само</w:t>
      </w:r>
      <w:r>
        <w:rPr>
          <w:rFonts w:ascii="Times New Roman" w:hAnsi="Times New Roman"/>
          <w:sz w:val="28"/>
          <w:szCs w:val="28"/>
          <w:lang w:val="uk-ua"/>
        </w:rPr>
        <w:t>, с. 35]. До їх числа вчений відніс осіб, які мають як виняткові здібності або талани, так і дітей з фізичними, психічними, соціальними відмінностями.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З розглянутого вище випливає, що «особливі освітні потреби» необхідно розглядати як потреби, </w:t>
      </w:r>
      <w:r>
        <w:rPr>
          <w:rFonts w:ascii="Times New Roman" w:hAnsi="Times New Roman"/>
          <w:sz w:val="28"/>
          <w:szCs w:val="28"/>
          <w:lang w:val="uk-ua"/>
        </w:rPr>
        <w:t xml:space="preserve">що відрізняються </w:t>
      </w:r>
      <w:r>
        <w:rPr>
          <w:rFonts w:ascii="Times New Roman" w:hAnsi="Times New Roman"/>
          <w:sz w:val="28"/>
          <w:szCs w:val="28"/>
          <w:lang w:val="uk-ua"/>
        </w:rPr>
        <w:t xml:space="preserve"> або доповнюють те, що </w:t>
      </w:r>
      <w:r>
        <w:rPr>
          <w:rFonts w:ascii="Times New Roman" w:hAnsi="Times New Roman"/>
          <w:sz w:val="28"/>
          <w:szCs w:val="28"/>
          <w:lang w:val="uk-ua"/>
        </w:rPr>
        <w:t>зазвичай надається у</w:t>
      </w:r>
      <w:r>
        <w:rPr>
          <w:rFonts w:ascii="Times New Roman" w:hAnsi="Times New Roman"/>
          <w:sz w:val="28"/>
          <w:szCs w:val="28"/>
          <w:lang w:val="uk-ua"/>
        </w:rPr>
        <w:t xml:space="preserve">сім у межах </w:t>
      </w:r>
      <w:r>
        <w:rPr>
          <w:rFonts w:ascii="Times New Roman" w:hAnsi="Times New Roman"/>
          <w:sz w:val="28"/>
          <w:szCs w:val="28"/>
          <w:lang w:val="uk-ua"/>
        </w:rPr>
        <w:t xml:space="preserve"> освітнього закладу загального типу.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Ми розглядаємо «особливі освітні потреби» як опосередковані освітніми відносинами особливі психічні стани індивіда, при яких, в процесі освоєння освітнь</w:t>
      </w:r>
      <w:r>
        <w:rPr>
          <w:rFonts w:ascii="Times New Roman" w:hAnsi="Times New Roman"/>
          <w:sz w:val="28"/>
          <w:szCs w:val="28"/>
          <w:lang w:val="uk-ua"/>
        </w:rPr>
        <w:t>ої програми він сприймає брак</w:t>
      </w:r>
      <w:r>
        <w:rPr>
          <w:rFonts w:ascii="Times New Roman" w:hAnsi="Times New Roman"/>
          <w:sz w:val="28"/>
          <w:szCs w:val="28"/>
          <w:lang w:val="uk-ua"/>
        </w:rPr>
        <w:t xml:space="preserve"> (і / або надлишок) в об'єктах, необхідних для його функціонування і розвитку при оволодінні знаннями, н</w:t>
      </w:r>
      <w:r>
        <w:rPr>
          <w:rFonts w:ascii="Times New Roman" w:hAnsi="Times New Roman"/>
          <w:sz w:val="28"/>
          <w:szCs w:val="28"/>
          <w:lang w:val="uk-ua"/>
        </w:rPr>
        <w:t>авичками та компетенціями [</w:t>
      </w:r>
      <w:r>
        <w:rPr>
          <w:rFonts w:ascii="Times New Roman" w:hAnsi="Times New Roman"/>
          <w:sz w:val="28"/>
          <w:szCs w:val="28"/>
          <w:lang w:val="uk-ua"/>
        </w:rPr>
        <w:t xml:space="preserve">8, с. </w:t>
      </w:r>
      <w:r>
        <w:rPr>
          <w:rFonts w:ascii="Times New Roman" w:hAnsi="Times New Roman"/>
          <w:sz w:val="28"/>
          <w:szCs w:val="28"/>
          <w:lang w:val="uk-ua"/>
        </w:rPr>
        <w:t>31</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Вітчизняні та зарубіжні вчені В. Бондар, Дж. Ендрюз, Дж. Джонсон, </w:t>
      </w:r>
      <w:r>
        <w:rPr>
          <w:rFonts w:ascii="Times New Roman" w:hAnsi="Times New Roman"/>
          <w:sz w:val="28"/>
          <w:szCs w:val="28"/>
          <w:lang w:val="uk-ua"/>
        </w:rPr>
        <w:t>А.</w:t>
      </w:r>
      <w:r>
        <w:rPr>
          <w:rFonts w:ascii="Times New Roman" w:hAnsi="Times New Roman"/>
          <w:sz w:val="28"/>
          <w:szCs w:val="28"/>
          <w:lang w:val="uk-ua"/>
        </w:rPr>
        <w:t xml:space="preserve">Колупаєва, </w:t>
      </w:r>
      <w:r>
        <w:rPr>
          <w:rFonts w:ascii="Times New Roman" w:hAnsi="Times New Roman"/>
          <w:sz w:val="28"/>
          <w:szCs w:val="28"/>
          <w:lang w:val="uk-ua"/>
        </w:rPr>
        <w:t xml:space="preserve">Л.Будяк, Л.Дубейко та ін. </w:t>
      </w:r>
      <w:r>
        <w:rPr>
          <w:rFonts w:ascii="Times New Roman" w:hAnsi="Times New Roman"/>
          <w:sz w:val="28"/>
          <w:szCs w:val="28"/>
          <w:lang w:val="uk-ua"/>
        </w:rPr>
        <w:t xml:space="preserve">у своїх працях одностайно стверджують, що діти з особливими освітніми потребами </w:t>
      </w:r>
      <w:r>
        <w:rPr>
          <w:rFonts w:ascii="Times New Roman" w:hAnsi="Times New Roman"/>
          <w:sz w:val="28"/>
          <w:szCs w:val="28"/>
          <w:lang w:val="uk-ua"/>
        </w:rPr>
        <w:t xml:space="preserve">навчання </w:t>
      </w:r>
      <w:r>
        <w:rPr>
          <w:rFonts w:ascii="Times New Roman" w:hAnsi="Times New Roman"/>
          <w:sz w:val="28"/>
          <w:szCs w:val="28"/>
          <w:lang w:val="uk-ua"/>
        </w:rPr>
        <w:t xml:space="preserve"> - це учні, що потребують </w:t>
      </w:r>
      <w:r>
        <w:rPr>
          <w:rFonts w:ascii="Times New Roman" w:hAnsi="Times New Roman"/>
          <w:sz w:val="28"/>
          <w:szCs w:val="28"/>
          <w:lang w:val="uk-ua"/>
        </w:rPr>
        <w:t>додаткових ресурсів, чиї освітні потреби виходять</w:t>
      </w:r>
      <w:r>
        <w:rPr>
          <w:rFonts w:ascii="Times New Roman" w:hAnsi="Times New Roman"/>
          <w:sz w:val="28"/>
          <w:szCs w:val="28"/>
          <w:lang w:val="uk-ua"/>
        </w:rPr>
        <w:t xml:space="preserve"> за межі</w:t>
      </w:r>
      <w:r>
        <w:rPr>
          <w:rFonts w:ascii="Times New Roman" w:hAnsi="Times New Roman"/>
          <w:sz w:val="28"/>
          <w:szCs w:val="28"/>
          <w:lang w:val="uk-ua"/>
        </w:rPr>
        <w:t xml:space="preserve"> певних стандартів</w:t>
      </w:r>
      <w:r>
        <w:rPr>
          <w:rFonts w:ascii="Times New Roman" w:hAnsi="Times New Roman"/>
          <w:sz w:val="28"/>
          <w:szCs w:val="28"/>
          <w:lang w:val="uk-ua"/>
        </w:rPr>
        <w:t xml:space="preserve"> </w:t>
      </w:r>
      <w:r>
        <w:rPr>
          <w:rFonts w:ascii="Times New Roman" w:hAnsi="Times New Roman"/>
          <w:sz w:val="28"/>
          <w:szCs w:val="28"/>
          <w:lang w:val="uk-ua"/>
        </w:rPr>
        <w:t xml:space="preserve">[16, с. 46]. </w:t>
      </w:r>
      <w:r>
        <w:rPr>
          <w:rFonts w:ascii="Times New Roman" w:hAnsi="Times New Roman"/>
          <w:sz w:val="28"/>
          <w:szCs w:val="28"/>
          <w:lang w:val="uk-ua"/>
        </w:rPr>
        <w:t>А.</w:t>
      </w:r>
      <w:r>
        <w:rPr>
          <w:rFonts w:ascii="Times New Roman" w:hAnsi="Times New Roman"/>
          <w:sz w:val="28"/>
          <w:szCs w:val="28"/>
          <w:lang w:val="uk-ua"/>
        </w:rPr>
        <w:t>Колупаєва стверджує, що поняття «діти з особливими освітніми потребами» об'єднує дітей з інвалідністю, з порушеннями психофізичного розвитку, з незначними порушеннями здоров'я, з соціаль</w:t>
      </w:r>
      <w:r>
        <w:rPr>
          <w:rFonts w:ascii="Times New Roman" w:hAnsi="Times New Roman"/>
          <w:sz w:val="28"/>
          <w:szCs w:val="28"/>
          <w:lang w:val="uk-ua"/>
        </w:rPr>
        <w:t>ними проблемами і обдарованих</w:t>
      </w:r>
      <w:r>
        <w:rPr>
          <w:rFonts w:ascii="Times New Roman" w:hAnsi="Times New Roman"/>
          <w:sz w:val="28"/>
          <w:szCs w:val="28"/>
          <w:lang w:val="uk-ua"/>
        </w:rPr>
        <w:t xml:space="preserve"> (див. рис. 1). </w:t>
      </w:r>
      <w:r>
        <w:rPr>
          <w:rFonts w:ascii="Times New Roman" w:hAnsi="Times New Roman"/>
          <w:sz w:val="28"/>
          <w:szCs w:val="28"/>
          <w:lang w:val="uk-ua"/>
        </w:rPr>
        <w:t xml:space="preserve"> [19</w:t>
      </w:r>
      <w:r>
        <w:rPr>
          <w:rFonts w:ascii="Times New Roman" w:hAnsi="Times New Roman"/>
          <w:sz w:val="28"/>
          <w:szCs w:val="28"/>
          <w:lang w:val="uk-ua"/>
        </w:rPr>
        <w:t>, с. 36</w:t>
      </w:r>
      <w:r>
        <w:rPr>
          <w:rFonts w:ascii="Times New Roman" w:hAnsi="Times New Roman"/>
          <w:sz w:val="28"/>
          <w:szCs w:val="28"/>
          <w:lang w:val="uk-ua"/>
        </w:rPr>
        <w:t>].</w:t>
      </w:r>
      <w:r>
        <w:rPr>
          <w:rFonts w:ascii="Times New Roman" w:hAnsi="Times New Roman"/>
          <w:sz w:val="28"/>
          <w:szCs w:val="28"/>
          <w:lang w:val="uk-ua"/>
        </w:rPr>
      </w:r>
    </w:p>
    <w:p>
      <w:pPr>
        <w:spacing w:line="360" w:lineRule="auto"/>
        <w:jc w:val="both"/>
        <w:rPr>
          <w:rFonts w:ascii="Times New Roman" w:hAnsi="Times New Roman"/>
          <w:sz w:val="28"/>
          <w:szCs w:val="28"/>
          <w:lang w:val="uk-ua"/>
        </w:rPr>
      </w:pPr>
      <w:r/>
      <w:r>
        <w:rPr>
          <w:noProof/>
        </w:rPr>
        <w:drawing>
          <wp:inline distT="0" distB="0" distL="0" distR="0">
            <wp:extent cx="5760085" cy="159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7_IMbI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KAAAAB6AAAAAAAAAAAAAAAAAAAAAAAAAAAAAAAAAAAAAAAAAAAAAAbyMAANMJAAAAAAAAAAAAAAAAAAAoAAAACAAAAAEAAAABAAAA"/>
                        </a:ext>
                      </a:extLst>
                    </pic:cNvPicPr>
                  </pic:nvPicPr>
                  <pic:blipFill>
                    <a:blip r:embed="rId8"/>
                    <a:stretch>
                      <a:fillRect/>
                    </a:stretch>
                  </pic:blipFill>
                  <pic:spPr>
                    <a:xfrm>
                      <a:off x="0" y="0"/>
                      <a:ext cx="5760085" cy="1597025"/>
                    </a:xfrm>
                    <a:prstGeom prst="rect">
                      <a:avLst/>
                    </a:prstGeom>
                    <a:noFill/>
                    <a:ln w="9525">
                      <a:noFill/>
                    </a:ln>
                  </pic:spPr>
                </pic:pic>
              </a:graphicData>
            </a:graphic>
          </wp:inline>
        </w:drawing>
      </w:r>
      <w: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Рис. 1. Діти з особливими освітніми потребами за А.Колупаєвою </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Однак в сучасних наукових дослідження</w:t>
      </w:r>
      <w:r>
        <w:rPr>
          <w:rFonts w:ascii="Times New Roman" w:hAnsi="Times New Roman"/>
          <w:sz w:val="28"/>
          <w:szCs w:val="28"/>
          <w:lang w:val="uk-ua"/>
        </w:rPr>
        <w:t xml:space="preserve">х найчастіше під терміном «діти </w:t>
      </w:r>
      <w:r>
        <w:rPr>
          <w:rFonts w:ascii="Times New Roman" w:hAnsi="Times New Roman"/>
          <w:sz w:val="28"/>
          <w:szCs w:val="28"/>
          <w:lang w:val="uk-ua"/>
        </w:rPr>
        <w:t>з</w:t>
      </w:r>
      <w:r>
        <w:rPr>
          <w:rFonts w:ascii="Times New Roman" w:hAnsi="Times New Roman"/>
          <w:sz w:val="28"/>
          <w:szCs w:val="28"/>
          <w:lang w:val="uk-ua"/>
        </w:rPr>
        <w:t xml:space="preserve"> особливими освітніми потребами</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п</w:t>
      </w:r>
      <w:r>
        <w:rPr>
          <w:rFonts w:ascii="Times New Roman" w:hAnsi="Times New Roman"/>
          <w:sz w:val="28"/>
          <w:szCs w:val="28"/>
          <w:lang w:val="uk-ua"/>
        </w:rPr>
        <w:t xml:space="preserve">означена лише категорія дітей з </w:t>
      </w:r>
      <w:r>
        <w:rPr>
          <w:rFonts w:ascii="Times New Roman" w:hAnsi="Times New Roman"/>
          <w:sz w:val="28"/>
          <w:szCs w:val="28"/>
          <w:lang w:val="uk-ua"/>
        </w:rPr>
        <w:t>порушеннями психофізичного розвитку, що, власне, лише частково розкриває значення цього поняття.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Так М.Чайковський у дисертації зазначає, що молодь з особливими освітніми потребами – «…це група осіб з фізичними обмеженнями, яка має специфічні соціальні та психологічні риси…» [</w:t>
      </w:r>
      <w:r>
        <w:rPr>
          <w:rFonts w:ascii="Times New Roman" w:hAnsi="Times New Roman"/>
          <w:sz w:val="28"/>
          <w:szCs w:val="28"/>
          <w:lang w:val="uk-ua"/>
        </w:rPr>
        <w:t>67</w:t>
      </w:r>
      <w:r>
        <w:rPr>
          <w:rFonts w:ascii="Times New Roman" w:hAnsi="Times New Roman"/>
          <w:sz w:val="28"/>
          <w:szCs w:val="28"/>
          <w:lang w:val="uk-ua"/>
        </w:rPr>
        <w:t>, с. 17].</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Н.Софій вважає «осіб з особливими освітніми потребами» як таких, які мають порушення фізичного чи психічного розвитку, у тому числі особи з інвалідністю або інші особи, які потребують додаткової постійної чи тимчасової підтримки в освітньому процесі з метою розвитку, навчання, поліпшення стану здоров’я та якості життя, підвищення рівня участі у житті суспільства…</w:t>
      </w:r>
      <w:r>
        <w:rPr>
          <w:rFonts w:ascii="Times New Roman" w:hAnsi="Times New Roman"/>
          <w:sz w:val="28"/>
          <w:szCs w:val="28"/>
          <w:lang w:val="uk-ua"/>
        </w:rPr>
        <w:t xml:space="preserve">» </w:t>
      </w:r>
      <w:r>
        <w:rPr>
          <w:rFonts w:ascii="Times New Roman" w:hAnsi="Times New Roman"/>
          <w:sz w:val="28"/>
          <w:szCs w:val="28"/>
          <w:lang w:val="uk-ua"/>
        </w:rPr>
        <w:t>[58</w:t>
      </w:r>
      <w:r>
        <w:rPr>
          <w:rFonts w:ascii="Times New Roman" w:hAnsi="Times New Roman"/>
          <w:sz w:val="28"/>
          <w:szCs w:val="28"/>
          <w:lang w:val="uk-ua"/>
        </w:rPr>
        <w:t xml:space="preserve">, с. 8].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 Державному стандарті</w:t>
      </w:r>
      <w:r>
        <w:rPr>
          <w:rFonts w:ascii="Times New Roman" w:hAnsi="Times New Roman"/>
          <w:szCs w:val="28"/>
          <w:lang w:val="uk-ua"/>
        </w:rPr>
        <w:t xml:space="preserve"> </w:t>
      </w:r>
      <w:r>
        <w:rPr>
          <w:rFonts w:ascii="Times New Roman" w:hAnsi="Times New Roman"/>
          <w:sz w:val="28"/>
          <w:szCs w:val="28"/>
          <w:lang w:val="uk-ua"/>
        </w:rPr>
        <w:t xml:space="preserve">початкової загальної освіти для дітей з особливими освітніми потребами зазначено, що діти з особливими освітніми потребами – </w:t>
      </w:r>
      <w:r>
        <w:rPr>
          <w:rFonts w:ascii="Times New Roman" w:hAnsi="Times New Roman"/>
          <w:sz w:val="28"/>
          <w:szCs w:val="28"/>
          <w:lang w:val="uk-ua"/>
        </w:rPr>
        <w:t xml:space="preserve">це </w:t>
      </w:r>
      <w:r>
        <w:rPr>
          <w:rFonts w:ascii="Times New Roman" w:hAnsi="Times New Roman"/>
          <w:sz w:val="28"/>
          <w:szCs w:val="28"/>
          <w:lang w:val="uk-ua"/>
        </w:rPr>
        <w:t>«діти сліпі та із зниженим зором, глухі та із зниженим слухом, з тяжкими порушеннями мовлення, із затримкою психічного розвитку, з порушеннями опорно-рухового апарату, розумовою відсталістю, діти із складними вадами розвитку (у тому числі діти з розладами аутичного спектру), навчання і виховання яких здійснюється у спеціально створених умовах» [</w:t>
      </w:r>
      <w:r>
        <w:rPr>
          <w:rFonts w:ascii="Times New Roman" w:hAnsi="Times New Roman"/>
          <w:sz w:val="28"/>
          <w:szCs w:val="28"/>
          <w:lang w:val="uk-ua"/>
        </w:rPr>
        <w:t>43</w:t>
      </w:r>
      <w:r>
        <w:rPr>
          <w:rFonts w:ascii="Times New Roman" w:hAnsi="Times New Roman"/>
          <w:sz w:val="28"/>
          <w:szCs w:val="28"/>
          <w:lang w:val="uk-ua"/>
        </w:rPr>
        <w:t>, с. 2].</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w:t>
      </w:r>
      <w:r>
        <w:rPr>
          <w:rFonts w:ascii="Times New Roman" w:hAnsi="Times New Roman"/>
          <w:sz w:val="28"/>
          <w:szCs w:val="28"/>
          <w:lang w:val="uk-ua"/>
        </w:rPr>
        <w:t xml:space="preserve"> цілому </w:t>
      </w:r>
      <w:r>
        <w:rPr>
          <w:rFonts w:ascii="Times New Roman" w:hAnsi="Times New Roman"/>
          <w:sz w:val="28"/>
          <w:szCs w:val="28"/>
          <w:lang w:val="uk-ua"/>
        </w:rPr>
        <w:t xml:space="preserve">вітчизняні та зарубіжні вчені </w:t>
      </w:r>
      <w:r>
        <w:rPr>
          <w:rFonts w:ascii="Times New Roman" w:hAnsi="Times New Roman"/>
          <w:sz w:val="28"/>
          <w:szCs w:val="28"/>
          <w:lang w:val="uk-ua"/>
        </w:rPr>
        <w:t>термін</w:t>
      </w:r>
      <w:r>
        <w:rPr>
          <w:rFonts w:ascii="Times New Roman" w:hAnsi="Times New Roman"/>
          <w:sz w:val="28"/>
          <w:szCs w:val="28"/>
          <w:lang w:val="uk-ua"/>
        </w:rPr>
        <w:t xml:space="preserve"> «освітня потреба» розглядають</w:t>
      </w:r>
      <w:r>
        <w:rPr>
          <w:rFonts w:ascii="Times New Roman" w:hAnsi="Times New Roman"/>
          <w:sz w:val="28"/>
          <w:szCs w:val="28"/>
          <w:lang w:val="uk-ua"/>
        </w:rPr>
        <w:t xml:space="preserve"> як обумовлене соціокультурними детермінантами активно-діяльне став</w:t>
      </w:r>
      <w:r>
        <w:rPr>
          <w:rFonts w:ascii="Times New Roman" w:hAnsi="Times New Roman"/>
          <w:sz w:val="28"/>
          <w:szCs w:val="28"/>
          <w:lang w:val="uk-ua"/>
        </w:rPr>
        <w:t>лення суб'єкта до сфери знання, яке</w:t>
      </w:r>
      <w:r>
        <w:rPr>
          <w:rFonts w:ascii="Times New Roman" w:hAnsi="Times New Roman"/>
          <w:sz w:val="28"/>
          <w:szCs w:val="28"/>
          <w:lang w:val="uk-ua"/>
        </w:rPr>
        <w:t xml:space="preserve"> є сутнісною характеристикою його розвитку, </w:t>
      </w:r>
      <w:r>
        <w:rPr>
          <w:rFonts w:ascii="Times New Roman" w:hAnsi="Times New Roman"/>
          <w:sz w:val="28"/>
          <w:szCs w:val="28"/>
          <w:lang w:val="uk-ua"/>
        </w:rPr>
        <w:t xml:space="preserve">самовизначення і самореалізації </w:t>
      </w:r>
      <w:r>
        <w:rPr>
          <w:rFonts w:ascii="Times New Roman" w:hAnsi="Times New Roman"/>
          <w:sz w:val="28"/>
          <w:szCs w:val="28"/>
          <w:lang w:val="uk-ua"/>
        </w:rPr>
        <w:t>(</w:t>
      </w:r>
      <w:r>
        <w:rPr>
          <w:rFonts w:ascii="Times New Roman" w:hAnsi="Times New Roman"/>
          <w:sz w:val="28"/>
          <w:szCs w:val="28"/>
          <w:lang w:val="uk-ua"/>
        </w:rPr>
        <w:t>М.Буйняк</w:t>
      </w:r>
      <w:r>
        <w:rPr>
          <w:rFonts w:ascii="Times New Roman" w:hAnsi="Times New Roman"/>
          <w:sz w:val="28"/>
          <w:szCs w:val="28"/>
          <w:lang w:val="uk-ua"/>
        </w:rPr>
        <w:t>, С. Батені</w:t>
      </w:r>
      <w:r>
        <w:rPr>
          <w:rFonts w:ascii="Times New Roman" w:hAnsi="Times New Roman"/>
          <w:sz w:val="28"/>
          <w:szCs w:val="28"/>
          <w:lang w:val="uk-ua"/>
        </w:rPr>
        <w:t>н, Л. Коган, Н. Руткевич, Ю. Хабермас</w:t>
      </w:r>
      <w:r>
        <w:rPr>
          <w:rFonts w:ascii="Times New Roman" w:hAnsi="Times New Roman"/>
          <w:sz w:val="28"/>
          <w:szCs w:val="28"/>
          <w:lang w:val="uk-ua"/>
        </w:rPr>
        <w:t xml:space="preserve"> </w:t>
      </w:r>
      <w:r>
        <w:rPr>
          <w:rFonts w:ascii="Times New Roman" w:hAnsi="Times New Roman"/>
          <w:sz w:val="28"/>
          <w:szCs w:val="28"/>
          <w:lang w:val="uk-ua"/>
        </w:rPr>
        <w:t xml:space="preserve">та ін.). Змістовне і процесуальне значення задоволення освітніх потреб особистості полягає в </w:t>
      </w:r>
      <w:r>
        <w:rPr>
          <w:rFonts w:ascii="Times New Roman" w:hAnsi="Times New Roman"/>
          <w:sz w:val="28"/>
          <w:szCs w:val="28"/>
          <w:lang w:val="uk-ua"/>
        </w:rPr>
        <w:t xml:space="preserve">здобутті </w:t>
      </w:r>
      <w:r>
        <w:rPr>
          <w:rFonts w:ascii="Times New Roman" w:hAnsi="Times New Roman"/>
          <w:sz w:val="28"/>
          <w:szCs w:val="28"/>
          <w:lang w:val="uk-ua"/>
        </w:rPr>
        <w:t>знань, умінь, навичок</w:t>
      </w:r>
      <w:r>
        <w:rPr>
          <w:rFonts w:ascii="Times New Roman" w:hAnsi="Times New Roman"/>
          <w:sz w:val="28"/>
          <w:szCs w:val="28"/>
          <w:lang w:val="uk-ua"/>
        </w:rPr>
        <w:t xml:space="preserve"> </w:t>
      </w:r>
      <w:r>
        <w:rPr>
          <w:rFonts w:ascii="Times New Roman" w:hAnsi="Times New Roman"/>
          <w:sz w:val="28"/>
          <w:szCs w:val="28"/>
          <w:lang w:val="uk-ua"/>
        </w:rPr>
        <w:t>реалізації різних видів діяльності в спеціально організованому освітньому просторі в проц</w:t>
      </w:r>
      <w:r>
        <w:rPr>
          <w:rFonts w:ascii="Times New Roman" w:hAnsi="Times New Roman"/>
          <w:sz w:val="28"/>
          <w:szCs w:val="28"/>
          <w:lang w:val="uk-ua"/>
        </w:rPr>
        <w:t>есі міжособистісної комунікації</w:t>
      </w:r>
      <w:r>
        <w:rPr>
          <w:rFonts w:ascii="Times New Roman" w:hAnsi="Times New Roman"/>
          <w:sz w:val="28"/>
          <w:szCs w:val="28"/>
          <w:lang w:val="uk-ua"/>
        </w:rPr>
        <w:t xml:space="preserve"> </w:t>
      </w:r>
      <w:r>
        <w:rPr>
          <w:rFonts w:ascii="Times New Roman" w:hAnsi="Times New Roman"/>
          <w:sz w:val="28"/>
          <w:szCs w:val="28"/>
          <w:lang w:val="uk-ua"/>
        </w:rPr>
        <w:t>[8</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 xml:space="preserve">с. </w:t>
      </w:r>
      <w:r>
        <w:rPr>
          <w:rFonts w:ascii="Times New Roman" w:hAnsi="Times New Roman"/>
          <w:sz w:val="28"/>
          <w:szCs w:val="28"/>
          <w:lang w:val="uk-ua"/>
        </w:rPr>
        <w:t>2</w:t>
      </w:r>
      <w:r>
        <w:rPr>
          <w:rFonts w:ascii="Times New Roman" w:hAnsi="Times New Roman"/>
          <w:sz w:val="28"/>
          <w:szCs w:val="28"/>
          <w:lang w:val="uk-ua"/>
        </w:rPr>
        <w:t>8</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За даними психологічних дослі</w:t>
      </w:r>
      <w:r>
        <w:rPr>
          <w:rFonts w:ascii="Times New Roman" w:hAnsi="Times New Roman"/>
          <w:sz w:val="28"/>
          <w:szCs w:val="28"/>
          <w:lang w:val="uk-ua"/>
        </w:rPr>
        <w:t xml:space="preserve">джень (Л. Артемова, </w:t>
      </w:r>
      <w:r>
        <w:rPr>
          <w:rFonts w:ascii="Times New Roman" w:hAnsi="Times New Roman"/>
          <w:sz w:val="28"/>
          <w:szCs w:val="28"/>
          <w:lang w:val="uk-ua"/>
        </w:rPr>
        <w:t>О.Кононко, В.</w:t>
      </w:r>
      <w:r>
        <w:rPr>
          <w:rFonts w:ascii="Times New Roman" w:hAnsi="Times New Roman"/>
          <w:sz w:val="28"/>
          <w:szCs w:val="28"/>
          <w:lang w:val="uk-ua"/>
        </w:rPr>
        <w:t>Котирло, Ю. Приходько, Т</w:t>
      </w:r>
      <w:r>
        <w:rPr>
          <w:rFonts w:ascii="Times New Roman" w:hAnsi="Times New Roman"/>
          <w:sz w:val="28"/>
          <w:szCs w:val="28"/>
          <w:lang w:val="uk-ua"/>
        </w:rPr>
        <w:t>. Рєпіна</w:t>
      </w:r>
      <w:r>
        <w:rPr>
          <w:rFonts w:ascii="Times New Roman" w:hAnsi="Times New Roman"/>
          <w:sz w:val="28"/>
          <w:szCs w:val="28"/>
          <w:lang w:val="uk-ua"/>
        </w:rPr>
        <w:t>, Д. Ельконін та ін.),</w:t>
      </w:r>
      <w:r>
        <w:rPr>
          <w:rFonts w:ascii="Times New Roman" w:hAnsi="Times New Roman"/>
          <w:sz w:val="28"/>
          <w:szCs w:val="28"/>
          <w:lang w:val="uk-ua"/>
        </w:rPr>
        <w:t xml:space="preserve"> переважн</w:t>
      </w:r>
      <w:r>
        <w:rPr>
          <w:rFonts w:ascii="Times New Roman" w:hAnsi="Times New Roman"/>
          <w:sz w:val="28"/>
          <w:szCs w:val="28"/>
          <w:lang w:val="uk-ua"/>
        </w:rPr>
        <w:t>о</w:t>
      </w:r>
      <w:r>
        <w:rPr>
          <w:rFonts w:ascii="Times New Roman" w:hAnsi="Times New Roman"/>
          <w:sz w:val="28"/>
          <w:szCs w:val="28"/>
          <w:lang w:val="uk-ua"/>
        </w:rPr>
        <w:t xml:space="preserve"> дитяча популяція має нормальні або так звані типологічні показники розвитку. Для </w:t>
      </w:r>
      <w:r>
        <w:rPr>
          <w:rFonts w:ascii="Times New Roman" w:hAnsi="Times New Roman"/>
          <w:sz w:val="28"/>
          <w:szCs w:val="28"/>
          <w:lang w:val="uk-ua"/>
        </w:rPr>
        <w:t>учнів молодшого шкільного віку вони</w:t>
      </w:r>
      <w:r>
        <w:rPr>
          <w:rFonts w:ascii="Times New Roman" w:hAnsi="Times New Roman"/>
          <w:sz w:val="28"/>
          <w:szCs w:val="28"/>
          <w:lang w:val="uk-ua"/>
        </w:rPr>
        <w:t xml:space="preserve"> </w:t>
      </w:r>
      <w:r>
        <w:rPr>
          <w:rFonts w:ascii="Times New Roman" w:hAnsi="Times New Roman"/>
          <w:sz w:val="28"/>
          <w:szCs w:val="28"/>
          <w:lang w:val="uk-ua"/>
        </w:rPr>
        <w:t>визначаються загальною готовністю дитини до шкільного навчання згідно з такими параметрами: свідомо підпорядковувати свої дії загальноприйнятим правилам;</w:t>
      </w:r>
      <w:r>
        <w:rPr>
          <w:rFonts w:ascii="Times New Roman" w:hAnsi="Times New Roman"/>
          <w:sz w:val="28"/>
          <w:szCs w:val="28"/>
          <w:lang w:val="uk-ua"/>
        </w:rPr>
        <w:t xml:space="preserve"> </w:t>
      </w:r>
      <w:r>
        <w:rPr>
          <w:rFonts w:ascii="Times New Roman" w:hAnsi="Times New Roman"/>
          <w:sz w:val="28"/>
          <w:szCs w:val="28"/>
          <w:lang w:val="uk-ua"/>
        </w:rPr>
        <w:t>орієнтуватися в заданій системі</w:t>
      </w:r>
      <w:r>
        <w:rPr>
          <w:rFonts w:ascii="Times New Roman" w:hAnsi="Times New Roman"/>
          <w:sz w:val="28"/>
          <w:szCs w:val="28"/>
          <w:lang w:val="uk-ua"/>
        </w:rPr>
        <w:t xml:space="preserve"> вимог; уважно слухати і швидко </w:t>
      </w:r>
      <w:r>
        <w:rPr>
          <w:rFonts w:ascii="Times New Roman" w:hAnsi="Times New Roman"/>
          <w:sz w:val="28"/>
          <w:szCs w:val="28"/>
          <w:lang w:val="uk-ua"/>
        </w:rPr>
        <w:t xml:space="preserve">виконувати завдання, </w:t>
      </w:r>
      <w:r>
        <w:rPr>
          <w:rFonts w:ascii="Times New Roman" w:hAnsi="Times New Roman"/>
          <w:sz w:val="28"/>
          <w:szCs w:val="28"/>
          <w:lang w:val="uk-ua"/>
        </w:rPr>
        <w:t>які пропонують</w:t>
      </w:r>
      <w:r>
        <w:rPr>
          <w:rFonts w:ascii="Times New Roman" w:hAnsi="Times New Roman"/>
          <w:sz w:val="28"/>
          <w:szCs w:val="28"/>
          <w:lang w:val="uk-ua"/>
        </w:rPr>
        <w:t xml:space="preserve"> в усній формі; самостійно виконувати завдання за зразком</w:t>
      </w:r>
      <w:r>
        <w:rPr>
          <w:rFonts w:ascii="Times New Roman" w:hAnsi="Times New Roman"/>
          <w:sz w:val="28"/>
          <w:szCs w:val="28"/>
          <w:lang w:val="uk-ua"/>
        </w:rPr>
        <w:t>, який сприймається візуально [</w:t>
      </w:r>
      <w:r>
        <w:rPr>
          <w:rFonts w:ascii="Times New Roman" w:hAnsi="Times New Roman"/>
          <w:sz w:val="28"/>
          <w:szCs w:val="28"/>
          <w:lang w:val="uk-ua"/>
        </w:rPr>
        <w:t>14</w:t>
      </w:r>
      <w:r>
        <w:rPr>
          <w:rFonts w:ascii="Times New Roman" w:hAnsi="Times New Roman"/>
          <w:sz w:val="28"/>
          <w:szCs w:val="28"/>
          <w:lang w:val="uk-ua"/>
        </w:rPr>
        <w:t>]. Іншими словами, у дитини повинен бути сформований певний рівень фізичного, психічного</w:t>
      </w:r>
      <w:r>
        <w:rPr>
          <w:rFonts w:ascii="Times New Roman" w:hAnsi="Times New Roman"/>
          <w:sz w:val="28"/>
          <w:szCs w:val="28"/>
          <w:lang w:val="uk-ua"/>
        </w:rPr>
        <w:t xml:space="preserve"> </w:t>
      </w:r>
      <w:r>
        <w:rPr>
          <w:rFonts w:ascii="Times New Roman" w:hAnsi="Times New Roman"/>
          <w:sz w:val="28"/>
          <w:szCs w:val="28"/>
          <w:lang w:val="uk-ua"/>
        </w:rPr>
        <w:t>і особистісного розвитку, показники якого для більшості молодших школярів</w:t>
      </w:r>
      <w:r>
        <w:rPr>
          <w:rFonts w:ascii="Times New Roman" w:hAnsi="Times New Roman"/>
          <w:sz w:val="28"/>
          <w:szCs w:val="28"/>
          <w:lang w:val="uk-ua"/>
        </w:rPr>
        <w:t xml:space="preserve"> </w:t>
      </w:r>
      <w:r>
        <w:rPr>
          <w:rFonts w:ascii="Times New Roman" w:hAnsi="Times New Roman"/>
          <w:sz w:val="28"/>
          <w:szCs w:val="28"/>
          <w:lang w:val="uk-ua"/>
        </w:rPr>
        <w:t>є типовими, що і визначає умовну норму.</w:t>
      </w:r>
      <w: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До показників умовної норми розвит</w:t>
      </w:r>
      <w:r>
        <w:rPr>
          <w:rFonts w:ascii="Times New Roman" w:hAnsi="Times New Roman"/>
          <w:sz w:val="28"/>
          <w:szCs w:val="28"/>
          <w:lang w:val="uk-ua"/>
        </w:rPr>
        <w:t xml:space="preserve">ку дітей належать індивідуальні </w:t>
      </w:r>
      <w:r>
        <w:rPr>
          <w:rFonts w:ascii="Times New Roman" w:hAnsi="Times New Roman"/>
          <w:sz w:val="28"/>
          <w:szCs w:val="28"/>
          <w:lang w:val="uk-ua"/>
        </w:rPr>
        <w:t>відмінності (психологічні риси), які ві</w:t>
      </w:r>
      <w:r>
        <w:rPr>
          <w:rFonts w:ascii="Times New Roman" w:hAnsi="Times New Roman"/>
          <w:sz w:val="28"/>
          <w:szCs w:val="28"/>
          <w:lang w:val="uk-ua"/>
        </w:rPr>
        <w:t>дрізняють одну дитину від іншої</w:t>
      </w:r>
      <w:r>
        <w:rPr>
          <w:rFonts w:ascii="Times New Roman" w:hAnsi="Times New Roman"/>
          <w:sz w:val="28"/>
          <w:szCs w:val="28"/>
          <w:lang w:val="uk-ua"/>
        </w:rPr>
        <w:t xml:space="preserve"> і</w:t>
      </w:r>
      <w:r>
        <w:rPr>
          <w:rFonts w:ascii="Times New Roman" w:hAnsi="Times New Roman"/>
          <w:sz w:val="28"/>
          <w:szCs w:val="28"/>
          <w:lang w:val="uk-ua"/>
        </w:rPr>
        <w:t xml:space="preserve"> </w:t>
      </w:r>
      <w:r>
        <w:rPr>
          <w:rFonts w:ascii="Times New Roman" w:hAnsi="Times New Roman"/>
          <w:sz w:val="28"/>
          <w:szCs w:val="28"/>
          <w:lang w:val="uk-ua"/>
        </w:rPr>
        <w:t>залежать від здібностей</w:t>
      </w:r>
      <w:r>
        <w:rPr>
          <w:rFonts w:ascii="Times New Roman" w:hAnsi="Times New Roman"/>
          <w:sz w:val="28"/>
          <w:szCs w:val="28"/>
          <w:lang w:val="uk-ua"/>
        </w:rPr>
        <w:t>, умов життя і виховання дитини;</w:t>
      </w:r>
      <w:r>
        <w:rPr>
          <w:rFonts w:ascii="Times New Roman" w:hAnsi="Times New Roman"/>
          <w:sz w:val="28"/>
          <w:szCs w:val="28"/>
          <w:lang w:val="uk-ua"/>
        </w:rPr>
        <w:t xml:space="preserve"> а також вроджені</w:t>
      </w:r>
      <w:r>
        <w:rPr>
          <w:rFonts w:ascii="Times New Roman" w:hAnsi="Times New Roman"/>
          <w:sz w:val="28"/>
          <w:szCs w:val="28"/>
          <w:lang w:val="uk-ua"/>
        </w:rPr>
        <w:t xml:space="preserve"> особливості, до яких відносять</w:t>
      </w:r>
      <w:r>
        <w:rPr>
          <w:rFonts w:ascii="Times New Roman" w:hAnsi="Times New Roman"/>
          <w:sz w:val="28"/>
          <w:szCs w:val="28"/>
          <w:lang w:val="uk-ua"/>
        </w:rPr>
        <w:t xml:space="preserve"> показники </w:t>
      </w:r>
      <w:r>
        <w:rPr>
          <w:rFonts w:ascii="Times New Roman" w:hAnsi="Times New Roman"/>
          <w:sz w:val="28"/>
          <w:szCs w:val="28"/>
          <w:lang w:val="uk-ua"/>
        </w:rPr>
        <w:t>вищої нервової діяльності: тем</w:t>
      </w:r>
      <w:r>
        <w:rPr>
          <w:rFonts w:ascii="Times New Roman" w:hAnsi="Times New Roman"/>
          <w:sz w:val="28"/>
          <w:szCs w:val="28"/>
          <w:lang w:val="uk-ua"/>
        </w:rPr>
        <w:t>перамент, характер і природні задатки, що безпосередньо впливають на динаміку психічних процесів, дій, навч</w:t>
      </w:r>
      <w:r>
        <w:rPr>
          <w:rFonts w:ascii="Times New Roman" w:hAnsi="Times New Roman"/>
          <w:sz w:val="28"/>
          <w:szCs w:val="28"/>
          <w:lang w:val="uk-ua"/>
        </w:rPr>
        <w:t>ання, діяльності та спілкування</w:t>
      </w:r>
      <w:r>
        <w:rPr>
          <w:lang w:val="uk-ua"/>
        </w:rPr>
        <w:t xml:space="preserve"> </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В. Бех, М. Савчин, Л. Терлецька стверджують</w:t>
      </w:r>
      <w:r>
        <w:rPr>
          <w:rFonts w:ascii="Times New Roman" w:hAnsi="Times New Roman"/>
          <w:sz w:val="28"/>
          <w:szCs w:val="28"/>
          <w:lang w:val="uk-ua"/>
        </w:rPr>
        <w:t>, що вікові</w:t>
      </w:r>
      <w:r>
        <w:rPr>
          <w:rFonts w:ascii="Times New Roman" w:hAnsi="Times New Roman"/>
          <w:sz w:val="28"/>
          <w:szCs w:val="28"/>
          <w:lang w:val="uk-ua"/>
        </w:rPr>
        <w:t xml:space="preserve"> та</w:t>
      </w:r>
      <w:r>
        <w:rPr>
          <w:rFonts w:ascii="Times New Roman" w:hAnsi="Times New Roman"/>
          <w:sz w:val="28"/>
          <w:szCs w:val="28"/>
          <w:lang w:val="uk-ua"/>
        </w:rPr>
        <w:t xml:space="preserve"> індивідуальні особливості молодших школярів формують провідні освітні </w:t>
      </w:r>
      <w:r>
        <w:rPr>
          <w:rFonts w:ascii="Times New Roman" w:hAnsi="Times New Roman"/>
          <w:sz w:val="28"/>
          <w:szCs w:val="28"/>
          <w:lang w:val="uk-ua"/>
        </w:rPr>
        <w:t>потреби дитини: у</w:t>
      </w:r>
      <w:r>
        <w:rPr>
          <w:rFonts w:ascii="Times New Roman" w:hAnsi="Times New Roman"/>
          <w:sz w:val="28"/>
          <w:szCs w:val="28"/>
          <w:lang w:val="uk-ua"/>
        </w:rPr>
        <w:t xml:space="preserve"> пізнанні, спілкуванні, дружбі, сус</w:t>
      </w:r>
      <w:r>
        <w:rPr>
          <w:rFonts w:ascii="Times New Roman" w:hAnsi="Times New Roman"/>
          <w:sz w:val="28"/>
          <w:szCs w:val="28"/>
          <w:lang w:val="uk-ua"/>
        </w:rPr>
        <w:t>пільно значущій</w:t>
      </w:r>
      <w:r>
        <w:rPr>
          <w:rFonts w:ascii="Times New Roman" w:hAnsi="Times New Roman"/>
          <w:sz w:val="28"/>
          <w:szCs w:val="28"/>
          <w:lang w:val="uk-ua"/>
        </w:rPr>
        <w:t xml:space="preserve"> </w:t>
      </w:r>
      <w:r>
        <w:rPr>
          <w:rFonts w:ascii="Times New Roman" w:hAnsi="Times New Roman"/>
          <w:sz w:val="28"/>
          <w:szCs w:val="28"/>
          <w:lang w:val="uk-ua"/>
        </w:rPr>
        <w:t>діяльності, русі, усвідомленні та</w:t>
      </w:r>
      <w:r>
        <w:rPr>
          <w:rFonts w:ascii="Times New Roman" w:hAnsi="Times New Roman"/>
          <w:sz w:val="28"/>
          <w:szCs w:val="28"/>
          <w:lang w:val="uk-ua"/>
        </w:rPr>
        <w:t xml:space="preserve"> контролі своїх емоційних станів, диференціації власних почуттів, форму</w:t>
      </w:r>
      <w:r>
        <w:rPr>
          <w:rFonts w:ascii="Times New Roman" w:hAnsi="Times New Roman"/>
          <w:sz w:val="28"/>
          <w:szCs w:val="28"/>
          <w:lang w:val="uk-ua"/>
        </w:rPr>
        <w:t>ва</w:t>
      </w:r>
      <w:r>
        <w:rPr>
          <w:rFonts w:ascii="Times New Roman" w:hAnsi="Times New Roman"/>
          <w:sz w:val="28"/>
          <w:szCs w:val="28"/>
          <w:lang w:val="uk-ua"/>
        </w:rPr>
        <w:t>нні Я-концепції та</w:t>
      </w:r>
      <w:r>
        <w:rPr>
          <w:rFonts w:ascii="Times New Roman" w:hAnsi="Times New Roman"/>
          <w:sz w:val="28"/>
          <w:szCs w:val="28"/>
          <w:lang w:val="uk-ua"/>
        </w:rPr>
        <w:t xml:space="preserve"> рефлексії [54</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Знанн</w:t>
      </w:r>
      <w:r>
        <w:rPr>
          <w:rFonts w:ascii="Times New Roman" w:hAnsi="Times New Roman"/>
          <w:sz w:val="28"/>
          <w:szCs w:val="28"/>
          <w:lang w:val="uk-ua"/>
        </w:rPr>
        <w:t xml:space="preserve">я про індивідуально-типологічні особливості </w:t>
      </w:r>
      <w:r>
        <w:rPr>
          <w:rFonts w:ascii="Times New Roman" w:hAnsi="Times New Roman"/>
          <w:sz w:val="28"/>
          <w:szCs w:val="28"/>
          <w:lang w:val="uk-ua"/>
        </w:rPr>
        <w:t>молодших школярів є передумовою для організації ефективного освітнього процесу, вибору правильних технологій і методів навчання.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Характеристику освітніх потреб різних категорій дітей з ООП подано у Додатку А1.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К</w:t>
      </w:r>
      <w:r>
        <w:rPr>
          <w:rFonts w:ascii="Times New Roman" w:hAnsi="Times New Roman"/>
          <w:sz w:val="28"/>
          <w:szCs w:val="28"/>
          <w:lang w:val="uk-ua"/>
        </w:rPr>
        <w:t xml:space="preserve">ожна категорія дітей з </w:t>
      </w:r>
      <w:r>
        <w:rPr>
          <w:rFonts w:ascii="Times New Roman" w:hAnsi="Times New Roman"/>
          <w:sz w:val="28"/>
          <w:szCs w:val="28"/>
          <w:lang w:val="uk-ua"/>
        </w:rPr>
        <w:t xml:space="preserve">ООП </w:t>
      </w:r>
      <w:r>
        <w:rPr>
          <w:rFonts w:ascii="Times New Roman" w:hAnsi="Times New Roman"/>
          <w:sz w:val="28"/>
          <w:szCs w:val="28"/>
          <w:lang w:val="uk-ua"/>
        </w:rPr>
        <w:t xml:space="preserve">має специфічні психолого-педагогічні характеристики, які необхідно враховувати при визначенні стратегії і тактики надання освітніх послуг в інклюзивній початковій школі. Врахування індивідуальних особливостей контингенту </w:t>
      </w:r>
      <w:r>
        <w:rPr>
          <w:rFonts w:ascii="Times New Roman" w:hAnsi="Times New Roman"/>
          <w:sz w:val="28"/>
          <w:szCs w:val="28"/>
          <w:lang w:val="uk-ua"/>
        </w:rPr>
        <w:t xml:space="preserve">учнів молодшого шкільного віку </w:t>
      </w:r>
      <w:r>
        <w:rPr>
          <w:rFonts w:ascii="Times New Roman" w:hAnsi="Times New Roman"/>
          <w:sz w:val="28"/>
          <w:szCs w:val="28"/>
          <w:lang w:val="uk-ua"/>
        </w:rPr>
        <w:t xml:space="preserve">надає можливість уточнити етимологію поняття «діти з особливими освітніми потребами». Цей термін використовується для характеристики учнів з різним рівнем психофізичного розвитку (з затриманим, прискореним і наближеним до норми), залучених до спільного навчально-виховного процесу з однолітками з типологічним розвитком, що здійснюється диференційовано за стандартними та індивідуальними програмами відповідно до можливостей дитини, за умови кваліфікованої спеціалізованої корекційної допомоги.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Оскільки</w:t>
      </w:r>
      <w:r>
        <w:rPr>
          <w:rFonts w:ascii="Times New Roman" w:hAnsi="Times New Roman"/>
          <w:sz w:val="28"/>
          <w:szCs w:val="28"/>
          <w:lang w:val="uk-ua"/>
        </w:rPr>
        <w:t>, як було сказано вище,</w:t>
      </w:r>
      <w:r>
        <w:rPr>
          <w:rFonts w:ascii="Times New Roman" w:hAnsi="Times New Roman"/>
          <w:sz w:val="28"/>
          <w:szCs w:val="28"/>
          <w:lang w:val="uk-ua"/>
        </w:rPr>
        <w:t xml:space="preserve"> у</w:t>
      </w:r>
      <w:r>
        <w:rPr>
          <w:rFonts w:ascii="Times New Roman" w:hAnsi="Times New Roman"/>
          <w:sz w:val="28"/>
          <w:szCs w:val="28"/>
          <w:lang w:val="uk-ua"/>
        </w:rPr>
        <w:t xml:space="preserve"> Державному стандарті початкової загальної освіти для дітей з ООП термін «діти з особливими освітніми потре</w:t>
      </w:r>
      <w:r>
        <w:rPr>
          <w:rFonts w:ascii="Times New Roman" w:hAnsi="Times New Roman"/>
          <w:sz w:val="28"/>
          <w:szCs w:val="28"/>
          <w:lang w:val="uk-ua"/>
        </w:rPr>
        <w:t xml:space="preserve">бами» вжито </w:t>
      </w:r>
      <w:r>
        <w:rPr>
          <w:rFonts w:ascii="Times New Roman" w:hAnsi="Times New Roman"/>
          <w:sz w:val="28"/>
          <w:szCs w:val="28"/>
          <w:lang w:val="uk-ua"/>
        </w:rPr>
        <w:t>у значенні осіб, які мають обмежені можливості у здоров</w:t>
      </w:r>
      <w:r>
        <w:rPr>
          <w:rFonts w:ascii="Times New Roman" w:hAnsi="Times New Roman"/>
          <w:sz w:val="28"/>
          <w:szCs w:val="28"/>
          <w:lang w:val="uk-ua"/>
        </w:rPr>
        <w:t>'</w:t>
      </w:r>
      <w:r>
        <w:rPr>
          <w:rFonts w:ascii="Times New Roman" w:hAnsi="Times New Roman"/>
          <w:sz w:val="28"/>
          <w:szCs w:val="28"/>
          <w:lang w:val="uk-ua"/>
        </w:rPr>
        <w:t xml:space="preserve">ї, то </w:t>
      </w:r>
      <w:r>
        <w:rPr>
          <w:rFonts w:ascii="Times New Roman" w:hAnsi="Times New Roman"/>
          <w:sz w:val="28"/>
          <w:szCs w:val="28"/>
          <w:lang w:val="uk-ua"/>
        </w:rPr>
        <w:t>головну увагу у дослідженні ми зосереджуємо на учнях з ОМЗ.</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1.2. </w:t>
      </w:r>
      <w:r>
        <w:rPr>
          <w:rFonts w:ascii="Times New Roman" w:hAnsi="Times New Roman"/>
          <w:b/>
          <w:sz w:val="28"/>
          <w:szCs w:val="28"/>
          <w:lang w:val="uk-ua"/>
        </w:rPr>
        <w:t xml:space="preserve">Особливості організації навчання в інклюзивному класі  </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Сьогодні інклюзивну освіту </w:t>
      </w:r>
      <w:r>
        <w:rPr>
          <w:rFonts w:ascii="Times New Roman" w:hAnsi="Times New Roman"/>
          <w:sz w:val="28"/>
          <w:szCs w:val="28"/>
          <w:lang w:val="uk-ua"/>
        </w:rPr>
        <w:t>розглядають</w:t>
      </w:r>
      <w:r>
        <w:rPr>
          <w:rFonts w:ascii="Times New Roman" w:hAnsi="Times New Roman"/>
          <w:sz w:val="28"/>
          <w:szCs w:val="28"/>
          <w:lang w:val="uk-ua"/>
        </w:rPr>
        <w:t xml:space="preserve"> одним зі стратегічних напрямків розвитку системи освіти. У статті 53 Конституції України, законах «Про освіту», «Про основи соціальної захищеності інвалідів України», «Про охорону дитинства» засвідчено право інтеграції дорослих і дітей з особливостями розвитку та створення для них відповідних соціально-економічних умов.</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Діюча в </w:t>
      </w:r>
      <w:r>
        <w:rPr>
          <w:rFonts w:ascii="Times New Roman" w:hAnsi="Times New Roman"/>
          <w:sz w:val="28"/>
          <w:szCs w:val="28"/>
          <w:lang w:val="uk-ua"/>
        </w:rPr>
        <w:t xml:space="preserve">Україні </w:t>
      </w:r>
      <w:r>
        <w:rPr>
          <w:rFonts w:ascii="Times New Roman" w:hAnsi="Times New Roman"/>
          <w:sz w:val="28"/>
          <w:szCs w:val="28"/>
          <w:lang w:val="uk-ua"/>
        </w:rPr>
        <w:t xml:space="preserve">система спеціальних навчально-виховних закладів має чітку і диференційовану систему закладів восьми типів для кожної категорії дітей, що мають особливості психофізичного розвитку (глухих, </w:t>
      </w:r>
      <w:r>
        <w:rPr>
          <w:rFonts w:ascii="Times New Roman" w:hAnsi="Times New Roman"/>
          <w:sz w:val="28"/>
          <w:szCs w:val="28"/>
          <w:lang w:val="uk-ua"/>
        </w:rPr>
        <w:t xml:space="preserve">тих, які погано чують, </w:t>
      </w:r>
      <w:r>
        <w:rPr>
          <w:rFonts w:ascii="Times New Roman" w:hAnsi="Times New Roman"/>
          <w:sz w:val="28"/>
          <w:szCs w:val="28"/>
          <w:lang w:val="uk-ua"/>
        </w:rPr>
        <w:t>сліпих, слабозорих, дітей з порушеннями опорно-рухової сфери, затримкою психічного розвитку, обмеженими розумовими можливостями, мовленнєвими вадами). Одним із перспективних напрямків реформування спеціальної освіти цих категорій дітей є їх інтегроване навчання в зага</w:t>
      </w:r>
      <w:r>
        <w:rPr>
          <w:rFonts w:ascii="Times New Roman" w:hAnsi="Times New Roman"/>
          <w:sz w:val="28"/>
          <w:szCs w:val="28"/>
          <w:lang w:val="uk-ua"/>
        </w:rPr>
        <w:t>льноосвітніх закладах [19</w:t>
      </w:r>
      <w:r>
        <w:rPr>
          <w:rFonts w:ascii="Times New Roman" w:hAnsi="Times New Roman"/>
          <w:sz w:val="28"/>
          <w:szCs w:val="28"/>
          <w:lang w:val="uk-ua"/>
        </w:rPr>
        <w:t>, с.</w:t>
      </w:r>
      <w:r>
        <w:rPr>
          <w:rFonts w:ascii="Times New Roman" w:hAnsi="Times New Roman"/>
          <w:sz w:val="28"/>
          <w:szCs w:val="28"/>
          <w:lang w:val="uk-ua"/>
        </w:rPr>
        <w:t xml:space="preserve"> </w:t>
      </w:r>
      <w:r>
        <w:rPr>
          <w:rFonts w:ascii="Times New Roman" w:hAnsi="Times New Roman"/>
          <w:sz w:val="28"/>
          <w:szCs w:val="28"/>
          <w:lang w:val="uk-ua"/>
        </w:rPr>
        <w:t>27].</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Серед комплексу умов, що визначають ефективність інклюзивної освіти, особливе місце займає пошук і апробація інноваційних моделей організації спільного навчання, нових форм і способів організації навчання. У зв'язку з </w:t>
      </w:r>
      <w:r>
        <w:rPr>
          <w:rFonts w:ascii="Times New Roman" w:hAnsi="Times New Roman"/>
          <w:sz w:val="28"/>
          <w:szCs w:val="28"/>
          <w:lang w:val="uk-ua"/>
        </w:rPr>
        <w:t>цим потрібне</w:t>
      </w:r>
      <w:r>
        <w:rPr>
          <w:rFonts w:ascii="Times New Roman" w:hAnsi="Times New Roman"/>
          <w:sz w:val="28"/>
          <w:szCs w:val="28"/>
          <w:lang w:val="uk-ua"/>
        </w:rPr>
        <w:t xml:space="preserve"> аргументоване вивчення не лише феноменології інклюзії, а й її організаційно-методичних підстав. Це дозволить фахівцям планово, поетапно </w:t>
      </w:r>
      <w:r>
        <w:rPr>
          <w:rFonts w:ascii="Times New Roman" w:hAnsi="Times New Roman"/>
          <w:sz w:val="28"/>
          <w:szCs w:val="28"/>
          <w:lang w:val="uk-ua"/>
        </w:rPr>
        <w:t>впроваджувати інклюзивне навчан</w:t>
      </w:r>
      <w:r>
        <w:rPr>
          <w:rFonts w:ascii="Times New Roman" w:hAnsi="Times New Roman"/>
          <w:sz w:val="28"/>
          <w:szCs w:val="28"/>
          <w:lang w:val="uk-ua"/>
        </w:rPr>
        <w:t>ня, перетворювати освітній простір, щоб відповідати вимогам часу,</w:t>
      </w:r>
      <w:r>
        <w:rPr>
          <w:rFonts w:ascii="Times New Roman" w:hAnsi="Times New Roman"/>
          <w:sz w:val="28"/>
          <w:szCs w:val="28"/>
          <w:lang w:val="uk-ua"/>
        </w:rPr>
        <w:t xml:space="preserve"> очікуванням батьків і школярів </w:t>
      </w:r>
      <w:r>
        <w:rPr>
          <w:lang w:val="uk-ua"/>
        </w:rPr>
        <w:t xml:space="preserve"> </w:t>
      </w:r>
      <w:r>
        <w:rPr>
          <w:rFonts w:ascii="Times New Roman" w:hAnsi="Times New Roman"/>
          <w:sz w:val="28"/>
          <w:szCs w:val="28"/>
          <w:lang w:val="uk-ua"/>
        </w:rPr>
        <w:t>[там само].</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 зв'язку з тим, що інклюзивна освіта, а також сам термін </w:t>
      </w:r>
      <w:r>
        <w:rPr>
          <w:rFonts w:ascii="Times New Roman" w:hAnsi="Times New Roman"/>
          <w:sz w:val="28"/>
          <w:szCs w:val="28"/>
          <w:lang w:val="uk-ua"/>
        </w:rPr>
        <w:t>«і</w:t>
      </w:r>
      <w:r>
        <w:rPr>
          <w:rFonts w:ascii="Times New Roman" w:hAnsi="Times New Roman"/>
          <w:sz w:val="28"/>
          <w:szCs w:val="28"/>
          <w:lang w:val="uk-ua"/>
        </w:rPr>
        <w:t>нклюзія» у вітчизняному професійному співтоваристві з'явився порівняно недавно, необхідно, перш за все, розглянути сутність поняття «інклюзивна освіта». Часто це поняття ототожнюють з поняттям «інтегрована освіта» в силу того, що до цих пір не склалося однозначного розуміння відмінностей даних термінів. В літературі зустрічається їх синонімічне використання, що не зовсім вірно. Прокоментуємо деякі позиції стосовно вірного трактуванні «інклюзивної</w:t>
      </w:r>
      <w:r>
        <w:rPr>
          <w:rFonts w:ascii="Times New Roman" w:hAnsi="Times New Roman"/>
          <w:sz w:val="28"/>
          <w:szCs w:val="28"/>
          <w:lang w:val="uk-ua"/>
        </w:rPr>
        <w:t xml:space="preserve"> освіти»</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63</w:t>
      </w:r>
      <w:r>
        <w:rPr>
          <w:rFonts w:ascii="Times New Roman" w:hAnsi="Times New Roman"/>
          <w:sz w:val="28"/>
          <w:szCs w:val="28"/>
          <w:lang w:val="uk-ua"/>
        </w:rPr>
        <w:t>, с.23-25].</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Офіційно термін «інклюзивна освіта» був зафіксований Саламанською декларацією про принципи, політику та практичну діяльність в сфері освіти осіб з особливими потребами і Конвенцією про права інвалідів. В даних документах інклюзія визначається як реформа, яка підтримує і </w:t>
      </w:r>
      <w:r>
        <w:rPr>
          <w:rFonts w:ascii="Times New Roman" w:hAnsi="Times New Roman"/>
          <w:sz w:val="28"/>
          <w:szCs w:val="28"/>
          <w:lang w:val="uk-ua"/>
        </w:rPr>
        <w:t xml:space="preserve">схвалює </w:t>
      </w:r>
      <w:r>
        <w:rPr>
          <w:rFonts w:ascii="Times New Roman" w:hAnsi="Times New Roman"/>
          <w:sz w:val="28"/>
          <w:szCs w:val="28"/>
          <w:lang w:val="uk-ua"/>
        </w:rPr>
        <w:t>відміннос</w:t>
      </w:r>
      <w:r>
        <w:rPr>
          <w:rFonts w:ascii="Times New Roman" w:hAnsi="Times New Roman"/>
          <w:sz w:val="28"/>
          <w:szCs w:val="28"/>
          <w:lang w:val="uk-ua"/>
        </w:rPr>
        <w:t>ті й</w:t>
      </w:r>
      <w:r>
        <w:rPr>
          <w:rFonts w:ascii="Times New Roman" w:hAnsi="Times New Roman"/>
          <w:sz w:val="28"/>
          <w:szCs w:val="28"/>
          <w:lang w:val="uk-ua"/>
        </w:rPr>
        <w:t xml:space="preserve"> особливості кожної людини. </w:t>
      </w:r>
      <w:r>
        <w:rPr>
          <w:rFonts w:ascii="Times New Roman" w:hAnsi="Times New Roman"/>
          <w:sz w:val="28"/>
          <w:szCs w:val="28"/>
          <w:lang w:val="uk-ua"/>
        </w:rPr>
        <w:t>Інклюзивну освіту</w:t>
      </w:r>
      <w:r>
        <w:rPr>
          <w:rFonts w:ascii="Times New Roman" w:hAnsi="Times New Roman"/>
          <w:sz w:val="28"/>
          <w:szCs w:val="28"/>
          <w:lang w:val="uk-ua"/>
        </w:rPr>
        <w:t xml:space="preserve"> тракту</w:t>
      </w:r>
      <w:r>
        <w:rPr>
          <w:rFonts w:ascii="Times New Roman" w:hAnsi="Times New Roman"/>
          <w:sz w:val="28"/>
          <w:szCs w:val="28"/>
          <w:lang w:val="uk-ua"/>
        </w:rPr>
        <w:t>ють як освіту для всіх дітей з урахуванням фізичних, інтелектуальних</w:t>
      </w:r>
      <w:r>
        <w:rPr>
          <w:rFonts w:ascii="Times New Roman" w:hAnsi="Times New Roman"/>
          <w:sz w:val="28"/>
          <w:szCs w:val="28"/>
          <w:lang w:val="uk-ua"/>
        </w:rPr>
        <w:t>, с</w:t>
      </w:r>
      <w:r>
        <w:rPr>
          <w:rFonts w:ascii="Times New Roman" w:hAnsi="Times New Roman"/>
          <w:sz w:val="28"/>
          <w:szCs w:val="28"/>
          <w:lang w:val="uk-ua"/>
        </w:rPr>
        <w:t>оціальних</w:t>
      </w:r>
      <w:r>
        <w:rPr>
          <w:rFonts w:ascii="Times New Roman" w:hAnsi="Times New Roman"/>
          <w:sz w:val="28"/>
          <w:szCs w:val="28"/>
          <w:lang w:val="uk-ua"/>
        </w:rPr>
        <w:t xml:space="preserve">, </w:t>
      </w:r>
      <w:r>
        <w:rPr>
          <w:rFonts w:ascii="Times New Roman" w:hAnsi="Times New Roman"/>
          <w:sz w:val="28"/>
          <w:szCs w:val="28"/>
          <w:lang w:val="uk-ua"/>
        </w:rPr>
        <w:t>емоційних, мовленнєвих  або інших особливостей</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55</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Інклюзія (від лат. </w:t>
      </w:r>
      <w:r>
        <w:rPr>
          <w:rFonts w:ascii="Times New Roman" w:hAnsi="Times New Roman"/>
          <w:sz w:val="28"/>
          <w:szCs w:val="28"/>
          <w:lang w:val="en-us"/>
        </w:rPr>
        <w:t>i</w:t>
      </w:r>
      <w:r>
        <w:rPr>
          <w:rFonts w:ascii="Times New Roman" w:hAnsi="Times New Roman"/>
          <w:sz w:val="28"/>
          <w:szCs w:val="28"/>
          <w:lang w:val="uk-ua"/>
        </w:rPr>
        <w:t xml:space="preserve">nclude - роблю висновок, включаю) – включення </w:t>
      </w:r>
      <w:r>
        <w:rPr>
          <w:rFonts w:ascii="Times New Roman" w:hAnsi="Times New Roman"/>
          <w:sz w:val="28"/>
          <w:szCs w:val="28"/>
          <w:lang w:val="uk-ua"/>
        </w:rPr>
        <w:t>дітей з обмеженими можливостями здоров</w:t>
      </w:r>
      <w:r>
        <w:rPr>
          <w:rFonts w:ascii="Times New Roman" w:hAnsi="Times New Roman"/>
          <w:sz w:val="28"/>
          <w:szCs w:val="28"/>
          <w:lang w:val="uk-ua"/>
        </w:rPr>
        <w:t>'</w:t>
      </w:r>
      <w:r>
        <w:rPr>
          <w:rFonts w:ascii="Times New Roman" w:hAnsi="Times New Roman"/>
          <w:sz w:val="28"/>
          <w:szCs w:val="28"/>
          <w:lang w:val="uk-ua"/>
        </w:rPr>
        <w:t>я (далі – ОМЗ)</w:t>
      </w:r>
      <w:r>
        <w:rPr>
          <w:rFonts w:ascii="Times New Roman" w:hAnsi="Times New Roman"/>
          <w:sz w:val="28"/>
          <w:szCs w:val="28"/>
          <w:lang w:val="uk-ua"/>
        </w:rPr>
        <w:t xml:space="preserve"> в звичайні групи або класи загальноосвітніх установ (дитячі садки, школи). Інклюзія передбачає вирішення проблеми освіти дітей з обмеженими можливостями за рахунок адаптації освітнього простору, шкільного середовища до потреб кожної дитини, включаючи р</w:t>
      </w:r>
      <w:r>
        <w:rPr>
          <w:rFonts w:ascii="Times New Roman" w:hAnsi="Times New Roman"/>
          <w:sz w:val="28"/>
          <w:szCs w:val="28"/>
          <w:lang w:val="uk-ua"/>
        </w:rPr>
        <w:t xml:space="preserve">еформування освітнього процесу: </w:t>
      </w:r>
      <w:r>
        <w:rPr>
          <w:rFonts w:ascii="Times New Roman" w:hAnsi="Times New Roman"/>
          <w:sz w:val="28"/>
          <w:szCs w:val="28"/>
          <w:lang w:val="uk-ua"/>
        </w:rPr>
        <w:t>перепланування навчальних прим</w:t>
      </w:r>
      <w:r>
        <w:rPr>
          <w:rFonts w:ascii="Times New Roman" w:hAnsi="Times New Roman"/>
          <w:sz w:val="28"/>
          <w:szCs w:val="28"/>
          <w:lang w:val="uk-ua"/>
        </w:rPr>
        <w:t xml:space="preserve">іщень так, щоб вони відповідали </w:t>
      </w:r>
      <w:r>
        <w:rPr>
          <w:rFonts w:ascii="Times New Roman" w:hAnsi="Times New Roman"/>
          <w:sz w:val="28"/>
          <w:szCs w:val="28"/>
          <w:lang w:val="uk-ua"/>
        </w:rPr>
        <w:t>потреб</w:t>
      </w:r>
      <w:r>
        <w:rPr>
          <w:rFonts w:ascii="Times New Roman" w:hAnsi="Times New Roman"/>
          <w:sz w:val="28"/>
          <w:szCs w:val="28"/>
          <w:lang w:val="uk-ua"/>
        </w:rPr>
        <w:t>ам</w:t>
      </w:r>
      <w:r>
        <w:rPr>
          <w:rFonts w:ascii="Times New Roman" w:hAnsi="Times New Roman"/>
          <w:sz w:val="28"/>
          <w:szCs w:val="28"/>
          <w:lang w:val="uk-ua"/>
        </w:rPr>
        <w:t xml:space="preserve"> і</w:t>
      </w:r>
      <w:r>
        <w:rPr>
          <w:rFonts w:ascii="Times New Roman" w:hAnsi="Times New Roman"/>
          <w:sz w:val="28"/>
          <w:szCs w:val="28"/>
          <w:lang w:val="uk-ua"/>
        </w:rPr>
        <w:t xml:space="preserve"> потреб</w:t>
      </w:r>
      <w:r>
        <w:rPr>
          <w:rFonts w:ascii="Times New Roman" w:hAnsi="Times New Roman"/>
          <w:sz w:val="28"/>
          <w:szCs w:val="28"/>
          <w:lang w:val="uk-ua"/>
        </w:rPr>
        <w:t>ам</w:t>
      </w:r>
      <w:r>
        <w:rPr>
          <w:rFonts w:ascii="Times New Roman" w:hAnsi="Times New Roman"/>
          <w:sz w:val="28"/>
          <w:szCs w:val="28"/>
          <w:lang w:val="uk-ua"/>
        </w:rPr>
        <w:t xml:space="preserve"> усіх без винятку дітей; </w:t>
      </w:r>
      <w:r>
        <w:rPr>
          <w:rFonts w:ascii="Times New Roman" w:hAnsi="Times New Roman"/>
          <w:sz w:val="28"/>
          <w:szCs w:val="28"/>
          <w:lang w:val="uk-ua"/>
        </w:rPr>
        <w:t>необхідні засоби навчанн</w:t>
      </w:r>
      <w:r>
        <w:rPr>
          <w:rFonts w:ascii="Times New Roman" w:hAnsi="Times New Roman"/>
          <w:sz w:val="28"/>
          <w:szCs w:val="28"/>
          <w:lang w:val="uk-ua"/>
        </w:rPr>
        <w:t xml:space="preserve">я відповідно до типу відхилення </w:t>
      </w:r>
      <w:r>
        <w:rPr>
          <w:rFonts w:ascii="Times New Roman" w:hAnsi="Times New Roman"/>
          <w:sz w:val="28"/>
          <w:szCs w:val="28"/>
          <w:lang w:val="uk-ua"/>
        </w:rPr>
        <w:t>розвитку дитини, психо</w:t>
      </w:r>
      <w:r>
        <w:rPr>
          <w:rFonts w:ascii="Times New Roman" w:hAnsi="Times New Roman"/>
          <w:sz w:val="28"/>
          <w:szCs w:val="28"/>
          <w:lang w:val="uk-ua"/>
        </w:rPr>
        <w:t xml:space="preserve">логічну та методичну готовність </w:t>
      </w:r>
      <w:r>
        <w:rPr>
          <w:rFonts w:ascii="Times New Roman" w:hAnsi="Times New Roman"/>
          <w:sz w:val="28"/>
          <w:szCs w:val="28"/>
          <w:lang w:val="uk-ua"/>
        </w:rPr>
        <w:t>вчителів [19</w:t>
      </w:r>
      <w:r>
        <w:rPr>
          <w:rFonts w:ascii="Times New Roman" w:hAnsi="Times New Roman"/>
          <w:sz w:val="28"/>
          <w:szCs w:val="28"/>
          <w:lang w:val="uk-ua"/>
        </w:rPr>
        <w:t xml:space="preserve">, с. </w:t>
      </w:r>
      <w:r>
        <w:rPr>
          <w:rFonts w:ascii="Times New Roman" w:hAnsi="Times New Roman"/>
          <w:sz w:val="28"/>
          <w:szCs w:val="28"/>
          <w:lang w:val="uk-ua"/>
        </w:rPr>
        <w:t>8</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Інклюзивна освіта – це система освітніх послуг з  урахуванням принципу забезпечення основного права дітей на освіту та права навчатися за місцем </w:t>
      </w:r>
      <w:r>
        <w:rPr>
          <w:rFonts w:ascii="Times New Roman" w:hAnsi="Times New Roman"/>
          <w:sz w:val="28"/>
          <w:szCs w:val="28"/>
          <w:lang w:val="uk-ua"/>
        </w:rPr>
        <w:t>проживання, що передбачає навчання в умовах загальноосвітнього закладу</w:t>
      </w:r>
      <w:r>
        <w:t xml:space="preserve"> </w:t>
      </w:r>
      <w:r>
        <w:rPr>
          <w:rFonts w:ascii="Times New Roman" w:hAnsi="Times New Roman"/>
          <w:sz w:val="28"/>
          <w:szCs w:val="28"/>
          <w:lang w:val="uk-ua"/>
        </w:rPr>
        <w:t>[</w:t>
      </w:r>
      <w:r>
        <w:rPr>
          <w:rFonts w:ascii="Times New Roman" w:hAnsi="Times New Roman"/>
          <w:sz w:val="28"/>
          <w:szCs w:val="28"/>
          <w:lang w:val="uk-ua"/>
        </w:rPr>
        <w:t>там само</w:t>
      </w:r>
      <w:r>
        <w:rPr>
          <w:rFonts w:ascii="Times New Roman" w:hAnsi="Times New Roman"/>
          <w:sz w:val="28"/>
          <w:szCs w:val="28"/>
          <w:lang w:val="uk-ua"/>
        </w:rPr>
        <w:t>, с. 8].</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А.Колупаєва пропонує таке визначення інклюзивного навчання:  «гнучка, індивідуалізована система навчання дітей з особливостями психофізичного розвитку в умовах масової загальноосвітньої школи </w:t>
      </w:r>
      <w:r>
        <w:rPr>
          <w:rFonts w:ascii="Times New Roman" w:hAnsi="Times New Roman"/>
          <w:sz w:val="28"/>
          <w:szCs w:val="28"/>
          <w:lang w:val="uk-ua"/>
        </w:rPr>
        <w:t>за місцем проживання» [там само</w:t>
      </w:r>
      <w:r>
        <w:rPr>
          <w:rFonts w:ascii="Times New Roman" w:hAnsi="Times New Roman"/>
          <w:sz w:val="28"/>
          <w:szCs w:val="28"/>
          <w:lang w:val="uk-ua"/>
        </w:rPr>
        <w:t>, с. 9].</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Науковці визначили такі переваги інклюзивної освіти для учнів з ООП: покращує навчальні досягнення; створює можливості для навчання в природному учнівському колективі, формуючи комунікативні, соціальні й академічні навички; підвищує самооцінку; спр</w:t>
      </w:r>
      <w:r>
        <w:rPr>
          <w:rFonts w:ascii="Times New Roman" w:hAnsi="Times New Roman"/>
          <w:sz w:val="28"/>
          <w:szCs w:val="28"/>
          <w:lang w:val="uk-ua"/>
        </w:rPr>
        <w:t>ияє соціалізації школярів з ООП</w:t>
      </w:r>
      <w:r>
        <w:rPr>
          <w:rFonts w:ascii="Times New Roman" w:hAnsi="Times New Roman"/>
          <w:sz w:val="28"/>
          <w:szCs w:val="28"/>
          <w:lang w:val="uk-ua"/>
        </w:rPr>
        <w:t xml:space="preserve"> </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Згідно з «Методичними рекомендаціями щодо організації навчання осіб з особливими освітніми потребами в закладах освіти в 2019-2020 н.р.»  ор</w:t>
      </w:r>
      <w:r>
        <w:rPr>
          <w:rFonts w:ascii="Times New Roman" w:hAnsi="Times New Roman"/>
          <w:sz w:val="28"/>
          <w:szCs w:val="28"/>
          <w:lang w:val="uk-ua"/>
        </w:rPr>
        <w:t>ган</w:t>
      </w:r>
      <w:r>
        <w:rPr>
          <w:rFonts w:ascii="Times New Roman" w:hAnsi="Times New Roman"/>
          <w:sz w:val="28"/>
          <w:szCs w:val="28"/>
          <w:lang w:val="uk-ua"/>
        </w:rPr>
        <w:t>ізація інклюзивного навчання у інклюзивних класах здійснюється командою психолого-п</w:t>
      </w:r>
      <w:r>
        <w:rPr>
          <w:rFonts w:ascii="Times New Roman" w:hAnsi="Times New Roman"/>
          <w:sz w:val="28"/>
          <w:szCs w:val="28"/>
          <w:lang w:val="uk-ua"/>
        </w:rPr>
        <w:t>едагогічного супроводу дитини, яка</w:t>
      </w:r>
      <w:r>
        <w:rPr>
          <w:rFonts w:ascii="Times New Roman" w:hAnsi="Times New Roman"/>
          <w:sz w:val="28"/>
          <w:szCs w:val="28"/>
          <w:lang w:val="uk-ua"/>
        </w:rPr>
        <w:t xml:space="preserve"> створює упродовж 2 тижнів індивідуальну програму її розвитку (далі - ІПР), визначає способи адаптації освітнього середовища, навчальні матеріали відповідн</w:t>
      </w:r>
      <w:r>
        <w:rPr>
          <w:rFonts w:ascii="Times New Roman" w:hAnsi="Times New Roman"/>
          <w:sz w:val="28"/>
          <w:szCs w:val="28"/>
          <w:lang w:val="uk-ua"/>
        </w:rPr>
        <w:t>о до її потенційних можливостей</w:t>
      </w:r>
      <w:r>
        <w:rPr>
          <w:rFonts w:ascii="Times New Roman" w:hAnsi="Times New Roman"/>
          <w:sz w:val="28"/>
          <w:szCs w:val="28"/>
          <w:lang w:val="uk-ua"/>
        </w:rPr>
        <w:t xml:space="preserve">  [</w:t>
      </w:r>
      <w:r>
        <w:rPr>
          <w:rFonts w:ascii="Times New Roman" w:hAnsi="Times New Roman"/>
          <w:sz w:val="28"/>
          <w:szCs w:val="28"/>
          <w:lang w:val="uk-ua"/>
        </w:rPr>
        <w:t>31</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Психолого-педагогічні та корекційно-розвиткові заняття у такому класі </w:t>
      </w:r>
      <w:r>
        <w:rPr>
          <w:rFonts w:ascii="Times New Roman" w:hAnsi="Times New Roman"/>
          <w:sz w:val="28"/>
          <w:szCs w:val="28"/>
          <w:lang w:val="uk-ua"/>
        </w:rPr>
        <w:t>здійснюють</w:t>
      </w:r>
      <w:r>
        <w:rPr>
          <w:rFonts w:ascii="Times New Roman" w:hAnsi="Times New Roman"/>
          <w:sz w:val="28"/>
          <w:szCs w:val="28"/>
          <w:lang w:val="uk-ua"/>
        </w:rPr>
        <w:t xml:space="preserve"> у ін</w:t>
      </w:r>
      <w:r>
        <w:rPr>
          <w:rFonts w:ascii="Times New Roman" w:hAnsi="Times New Roman"/>
          <w:sz w:val="28"/>
          <w:szCs w:val="28"/>
          <w:lang w:val="uk-ua"/>
        </w:rPr>
        <w:t xml:space="preserve">дивідуальній та груповій формі </w:t>
      </w:r>
      <w:r>
        <w:rPr>
          <w:rFonts w:ascii="Times New Roman" w:hAnsi="Times New Roman"/>
          <w:sz w:val="28"/>
          <w:szCs w:val="28"/>
          <w:lang w:val="uk-ua"/>
        </w:rPr>
        <w:t>штатні працівники</w:t>
      </w:r>
      <w:r>
        <w:rPr>
          <w:rFonts w:ascii="Times New Roman" w:hAnsi="Times New Roman"/>
          <w:sz w:val="28"/>
          <w:szCs w:val="28"/>
          <w:lang w:val="uk-ua"/>
        </w:rPr>
        <w:t xml:space="preserve"> закладу (</w:t>
      </w:r>
      <w:r>
        <w:rPr>
          <w:rFonts w:ascii="Times New Roman" w:hAnsi="Times New Roman"/>
          <w:sz w:val="28"/>
          <w:szCs w:val="28"/>
          <w:lang w:val="uk-ua"/>
        </w:rPr>
        <w:t>в тому числі вчителі</w:t>
      </w:r>
      <w:r>
        <w:rPr>
          <w:rFonts w:ascii="Times New Roman" w:hAnsi="Times New Roman"/>
          <w:sz w:val="28"/>
          <w:szCs w:val="28"/>
          <w:lang w:val="uk-ua"/>
        </w:rPr>
        <w:t>-дефекто</w:t>
      </w:r>
      <w:r>
        <w:rPr>
          <w:rFonts w:ascii="Times New Roman" w:hAnsi="Times New Roman"/>
          <w:sz w:val="28"/>
          <w:szCs w:val="28"/>
          <w:lang w:val="uk-ua"/>
        </w:rPr>
        <w:t>логи</w:t>
      </w:r>
      <w:r>
        <w:rPr>
          <w:rFonts w:ascii="Times New Roman" w:hAnsi="Times New Roman"/>
          <w:sz w:val="28"/>
          <w:szCs w:val="28"/>
          <w:lang w:val="uk-ua"/>
        </w:rPr>
        <w:t>)</w:t>
      </w:r>
      <w:r>
        <w:rPr>
          <w:rFonts w:ascii="Times New Roman" w:hAnsi="Times New Roman"/>
          <w:sz w:val="28"/>
          <w:szCs w:val="28"/>
          <w:lang w:val="uk-ua"/>
        </w:rPr>
        <w:t>, також фахівці</w:t>
      </w:r>
      <w:r>
        <w:rPr>
          <w:rFonts w:ascii="Times New Roman" w:hAnsi="Times New Roman"/>
          <w:sz w:val="28"/>
          <w:szCs w:val="28"/>
          <w:lang w:val="uk-ua"/>
        </w:rPr>
        <w:t xml:space="preserve"> інклюзивно-ресурсних центрів (далі - ІРЦ), навчально-реабілітаційних центів, </w:t>
      </w:r>
      <w:r>
        <w:rPr>
          <w:rFonts w:ascii="Times New Roman" w:hAnsi="Times New Roman"/>
          <w:sz w:val="28"/>
          <w:szCs w:val="28"/>
          <w:lang w:val="uk-ua"/>
        </w:rPr>
        <w:t>логопеди</w:t>
      </w:r>
      <w:r>
        <w:rPr>
          <w:rFonts w:ascii="Times New Roman" w:hAnsi="Times New Roman"/>
          <w:sz w:val="28"/>
          <w:szCs w:val="28"/>
          <w:lang w:val="uk-ua"/>
        </w:rPr>
        <w:t xml:space="preserve"> та ін. </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Вчителі та асистенти вчителів, які працюють в інклюзивних класах,  повинні забезпечувати сприятливу гуманну атмосферу міжособистісної взаємодії, у якій кожен учень незалежно від своїх можливостей, прагнутиме до досліджень, пошуку, творчості, що, в свою чергу, сприятиме</w:t>
      </w:r>
      <w:r>
        <w:rPr>
          <w:rFonts w:ascii="Times New Roman" w:hAnsi="Times New Roman"/>
          <w:sz w:val="28"/>
          <w:szCs w:val="28"/>
          <w:lang w:val="uk-ua"/>
        </w:rPr>
        <w:t xml:space="preserve"> успішному навчанню і розвитку </w:t>
      </w:r>
      <w:r>
        <w:rPr>
          <w:rFonts w:ascii="Times New Roman" w:hAnsi="Times New Roman"/>
          <w:sz w:val="28"/>
          <w:szCs w:val="28"/>
          <w:lang w:val="uk-ua"/>
        </w:rPr>
        <w:t>[</w:t>
      </w:r>
      <w:r>
        <w:rPr>
          <w:rFonts w:ascii="Times New Roman" w:hAnsi="Times New Roman"/>
          <w:sz w:val="28"/>
          <w:szCs w:val="28"/>
          <w:lang w:val="uk-ua"/>
        </w:rPr>
        <w:t>63</w:t>
      </w:r>
      <w:r>
        <w:rPr>
          <w:rFonts w:ascii="Times New Roman" w:hAnsi="Times New Roman"/>
          <w:sz w:val="28"/>
          <w:szCs w:val="28"/>
          <w:lang w:val="uk-ua"/>
        </w:rPr>
        <w:t>, с. 69</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Зміна структури заняття, плану і логіки, </w:t>
      </w:r>
      <w:r>
        <w:rPr>
          <w:rFonts w:ascii="Times New Roman" w:hAnsi="Times New Roman"/>
          <w:sz w:val="28"/>
          <w:szCs w:val="28"/>
          <w:lang w:val="uk-ua"/>
        </w:rPr>
        <w:t xml:space="preserve">зв'язок </w:t>
      </w:r>
      <w:r>
        <w:rPr>
          <w:rFonts w:ascii="Times New Roman" w:hAnsi="Times New Roman"/>
          <w:sz w:val="28"/>
          <w:szCs w:val="28"/>
          <w:lang w:val="uk-ua"/>
        </w:rPr>
        <w:t xml:space="preserve">планів і послідовність </w:t>
      </w:r>
      <w:r>
        <w:rPr>
          <w:rFonts w:ascii="Times New Roman" w:hAnsi="Times New Roman"/>
          <w:sz w:val="28"/>
          <w:szCs w:val="28"/>
          <w:lang w:val="uk-ua"/>
        </w:rPr>
        <w:t>включення дітей, вправи за наростаючою складністю</w:t>
      </w:r>
      <w:r>
        <w:rPr>
          <w:rFonts w:ascii="Times New Roman" w:hAnsi="Times New Roman"/>
          <w:sz w:val="28"/>
          <w:szCs w:val="28"/>
          <w:lang w:val="uk-ua"/>
        </w:rPr>
        <w:t xml:space="preserve"> - умови успішності всіх </w:t>
      </w:r>
      <w:r>
        <w:rPr>
          <w:rFonts w:ascii="Times New Roman" w:hAnsi="Times New Roman"/>
          <w:sz w:val="28"/>
          <w:szCs w:val="28"/>
          <w:lang w:val="uk-ua"/>
        </w:rPr>
        <w:t>учнів</w:t>
      </w:r>
      <w:r>
        <w:rPr>
          <w:rFonts w:ascii="Times New Roman" w:hAnsi="Times New Roman"/>
          <w:sz w:val="28"/>
          <w:szCs w:val="28"/>
          <w:lang w:val="uk-ua"/>
        </w:rPr>
        <w:t>, отже, і інклюзивної освіти. У конспекті уроку (заняття) окремо повинен</w:t>
      </w:r>
      <w:r>
        <w:rPr>
          <w:rFonts w:ascii="Times New Roman" w:hAnsi="Times New Roman"/>
          <w:sz w:val="28"/>
          <w:szCs w:val="28"/>
          <w:lang w:val="uk-ua"/>
        </w:rPr>
        <w:t xml:space="preserve"> </w:t>
      </w:r>
      <w:r>
        <w:rPr>
          <w:rFonts w:ascii="Times New Roman" w:hAnsi="Times New Roman"/>
          <w:sz w:val="28"/>
          <w:szCs w:val="28"/>
          <w:lang w:val="uk-ua"/>
        </w:rPr>
        <w:t>бути відображений план діяльності на уроці (занятті) для д</w:t>
      </w:r>
      <w:r>
        <w:rPr>
          <w:rFonts w:ascii="Times New Roman" w:hAnsi="Times New Roman"/>
          <w:sz w:val="28"/>
          <w:szCs w:val="28"/>
          <w:lang w:val="uk-ua"/>
        </w:rPr>
        <w:t>итини з особливими освітніми по</w:t>
      </w:r>
      <w:r>
        <w:rPr>
          <w:rFonts w:ascii="Times New Roman" w:hAnsi="Times New Roman"/>
          <w:sz w:val="28"/>
          <w:szCs w:val="28"/>
          <w:lang w:val="uk-ua"/>
        </w:rPr>
        <w:t>требами. Учитель може по-різному підходити до вирішення даної проблеми:</w:t>
      </w:r>
      <w:r>
        <w:rPr>
          <w:rFonts w:ascii="Times New Roman" w:hAnsi="Times New Roman"/>
          <w:sz w:val="28"/>
          <w:szCs w:val="28"/>
          <w:lang w:val="uk-ua"/>
        </w:rPr>
        <w:t xml:space="preserve"> </w:t>
      </w:r>
      <w:r>
        <w:rPr>
          <w:rFonts w:ascii="Times New Roman" w:hAnsi="Times New Roman"/>
          <w:sz w:val="28"/>
          <w:szCs w:val="28"/>
          <w:lang w:val="uk-ua"/>
        </w:rPr>
        <w:t>складати окремо плани для всього класу і для дитини з особливими освітніми</w:t>
      </w:r>
      <w:r>
        <w:rPr>
          <w:rFonts w:ascii="Times New Roman" w:hAnsi="Times New Roman"/>
          <w:sz w:val="28"/>
          <w:szCs w:val="28"/>
          <w:lang w:val="uk-ua"/>
        </w:rPr>
        <w:t xml:space="preserve"> потребами; </w:t>
      </w:r>
      <w:r>
        <w:rPr>
          <w:rFonts w:ascii="Times New Roman" w:hAnsi="Times New Roman"/>
          <w:sz w:val="28"/>
          <w:szCs w:val="28"/>
          <w:lang w:val="uk-ua"/>
        </w:rPr>
        <w:t>зробити загальний план з включенням в нього блоків за</w:t>
      </w:r>
      <w:r>
        <w:rPr>
          <w:rFonts w:ascii="Times New Roman" w:hAnsi="Times New Roman"/>
          <w:sz w:val="28"/>
          <w:szCs w:val="28"/>
          <w:lang w:val="uk-ua"/>
        </w:rPr>
        <w:t xml:space="preserve">вдань для кожної дитини, </w:t>
      </w:r>
      <w:r>
        <w:rPr>
          <w:rFonts w:ascii="Times New Roman" w:hAnsi="Times New Roman"/>
          <w:sz w:val="28"/>
          <w:szCs w:val="28"/>
          <w:lang w:val="uk-ua"/>
        </w:rPr>
        <w:t xml:space="preserve"> яка потребує індивідуального підходу</w:t>
      </w:r>
      <w:r>
        <w:rPr>
          <w:rFonts w:ascii="Times New Roman" w:hAnsi="Times New Roman"/>
          <w:sz w:val="28"/>
          <w:szCs w:val="28"/>
          <w:lang w:val="uk-ua"/>
        </w:rPr>
        <w:t>, додаткової уваги [</w:t>
      </w:r>
      <w:r>
        <w:rPr>
          <w:rFonts w:ascii="Times New Roman" w:hAnsi="Times New Roman"/>
          <w:sz w:val="28"/>
          <w:szCs w:val="28"/>
          <w:lang w:val="uk-ua"/>
        </w:rPr>
        <w:t>36</w:t>
      </w:r>
      <w:r>
        <w:rPr>
          <w:rFonts w:ascii="Times New Roman" w:hAnsi="Times New Roman"/>
          <w:sz w:val="28"/>
          <w:szCs w:val="28"/>
          <w:lang w:val="uk-ua"/>
        </w:rPr>
        <w:t>, с. 8</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Форми можуть бути різними</w:t>
      </w:r>
      <w:r>
        <w:rPr>
          <w:rFonts w:ascii="Times New Roman" w:hAnsi="Times New Roman"/>
          <w:sz w:val="28"/>
          <w:szCs w:val="28"/>
          <w:lang w:val="uk-ua"/>
        </w:rPr>
        <w:t>, головне - відобразити в ході урок</w:t>
      </w:r>
      <w:r>
        <w:rPr>
          <w:rFonts w:ascii="Times New Roman" w:hAnsi="Times New Roman"/>
          <w:sz w:val="28"/>
          <w:szCs w:val="28"/>
          <w:lang w:val="uk-ua"/>
        </w:rPr>
        <w:t>у (заняття) траєкторію діяльно</w:t>
      </w:r>
      <w:r>
        <w:rPr>
          <w:rFonts w:ascii="Times New Roman" w:hAnsi="Times New Roman"/>
          <w:sz w:val="28"/>
          <w:szCs w:val="28"/>
          <w:lang w:val="uk-ua"/>
        </w:rPr>
        <w:t>сті дитини з особливими освітніми потребами в класі</w:t>
      </w:r>
      <w:r>
        <w:rPr>
          <w:rFonts w:ascii="Times New Roman" w:hAnsi="Times New Roman"/>
          <w:sz w:val="28"/>
          <w:szCs w:val="28"/>
          <w:lang w:val="uk-ua"/>
        </w:rPr>
        <w:t xml:space="preserve"> дітей «норми». Кожен етап уро</w:t>
      </w:r>
      <w:r>
        <w:rPr>
          <w:rFonts w:ascii="Times New Roman" w:hAnsi="Times New Roman"/>
          <w:sz w:val="28"/>
          <w:szCs w:val="28"/>
          <w:lang w:val="uk-ua"/>
        </w:rPr>
        <w:t>ку необхідно фіксувати, орієнтуючи учнів на те, що вони вже зробили і що їм належить</w:t>
      </w:r>
      <w:r>
        <w:rPr>
          <w:rFonts w:ascii="Times New Roman" w:hAnsi="Times New Roman"/>
          <w:sz w:val="28"/>
          <w:szCs w:val="28"/>
          <w:lang w:val="uk-ua"/>
        </w:rPr>
        <w:t xml:space="preserve"> </w:t>
      </w:r>
      <w:r>
        <w:rPr>
          <w:rFonts w:ascii="Times New Roman" w:hAnsi="Times New Roman"/>
          <w:sz w:val="28"/>
          <w:szCs w:val="28"/>
          <w:lang w:val="uk-ua"/>
        </w:rPr>
        <w:t>ще зробити. Підведення підсумків стає своєрідним стимулом, що спонукає учня до</w:t>
      </w:r>
      <w:r>
        <w:rPr>
          <w:rFonts w:ascii="Times New Roman" w:hAnsi="Times New Roman"/>
          <w:sz w:val="28"/>
          <w:szCs w:val="28"/>
          <w:lang w:val="uk-ua"/>
        </w:rPr>
        <w:t xml:space="preserve"> </w:t>
      </w:r>
      <w:r>
        <w:rPr>
          <w:rFonts w:ascii="Times New Roman" w:hAnsi="Times New Roman"/>
          <w:sz w:val="28"/>
          <w:szCs w:val="28"/>
          <w:lang w:val="uk-ua"/>
        </w:rPr>
        <w:t xml:space="preserve">включення у більш складі види діяльності. </w:t>
      </w:r>
      <w:r>
        <w:rPr>
          <w:rFonts w:ascii="Times New Roman" w:hAnsi="Times New Roman"/>
          <w:sz w:val="28"/>
          <w:szCs w:val="28"/>
          <w:lang w:val="uk-ua"/>
        </w:rPr>
        <w:t xml:space="preserve"> Особливо цей асп</w:t>
      </w:r>
      <w:r>
        <w:rPr>
          <w:rFonts w:ascii="Times New Roman" w:hAnsi="Times New Roman"/>
          <w:sz w:val="28"/>
          <w:szCs w:val="28"/>
          <w:lang w:val="uk-ua"/>
        </w:rPr>
        <w:t>ект важливий для дитини з особи</w:t>
      </w:r>
      <w:r>
        <w:rPr>
          <w:rFonts w:ascii="Times New Roman" w:hAnsi="Times New Roman"/>
          <w:sz w:val="28"/>
          <w:szCs w:val="28"/>
          <w:lang w:val="uk-ua"/>
        </w:rPr>
        <w:t>ми освітніми потребами</w:t>
      </w:r>
      <w:r>
        <w:t xml:space="preserve"> </w:t>
      </w:r>
      <w:r>
        <w:rPr>
          <w:rFonts w:ascii="Times New Roman" w:hAnsi="Times New Roman"/>
          <w:sz w:val="28"/>
          <w:szCs w:val="28"/>
          <w:lang w:val="uk-ua"/>
        </w:rPr>
        <w:t>[</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Мет</w:t>
      </w:r>
      <w:r>
        <w:rPr>
          <w:rFonts w:ascii="Times New Roman" w:hAnsi="Times New Roman"/>
          <w:sz w:val="28"/>
          <w:szCs w:val="28"/>
          <w:lang w:val="uk-ua"/>
        </w:rPr>
        <w:t>оди і прийоми вчителя - це засоби</w:t>
      </w:r>
      <w:r>
        <w:rPr>
          <w:rFonts w:ascii="Times New Roman" w:hAnsi="Times New Roman"/>
          <w:sz w:val="28"/>
          <w:szCs w:val="28"/>
          <w:lang w:val="uk-ua"/>
        </w:rPr>
        <w:t>, за допомогою яких ві</w:t>
      </w:r>
      <w:r>
        <w:rPr>
          <w:rFonts w:ascii="Times New Roman" w:hAnsi="Times New Roman"/>
          <w:sz w:val="28"/>
          <w:szCs w:val="28"/>
          <w:lang w:val="uk-ua"/>
        </w:rPr>
        <w:t xml:space="preserve">н домагається вирішення завдань </w:t>
      </w:r>
      <w:r>
        <w:rPr>
          <w:rFonts w:ascii="Times New Roman" w:hAnsi="Times New Roman"/>
          <w:sz w:val="28"/>
          <w:szCs w:val="28"/>
          <w:lang w:val="uk-ua"/>
        </w:rPr>
        <w:t>уроку або заняття. Їх слід вміло відбирати і використовувати [</w:t>
      </w:r>
      <w:r>
        <w:rPr>
          <w:rFonts w:ascii="Times New Roman" w:hAnsi="Times New Roman"/>
          <w:sz w:val="28"/>
          <w:szCs w:val="28"/>
          <w:lang w:val="uk-ua"/>
        </w:rPr>
        <w:t>там само</w:t>
      </w:r>
      <w:r>
        <w:rPr>
          <w:rFonts w:ascii="Times New Roman" w:hAnsi="Times New Roman"/>
          <w:sz w:val="28"/>
          <w:szCs w:val="28"/>
          <w:lang w:val="uk-ua"/>
        </w:rPr>
        <w:t>, с. 9</w:t>
      </w:r>
      <w:r>
        <w:rPr>
          <w:rFonts w:ascii="Times New Roman" w:hAnsi="Times New Roman"/>
          <w:sz w:val="28"/>
          <w:szCs w:val="28"/>
          <w:lang w:val="uk-ua"/>
        </w:rPr>
        <w:t xml:space="preserve">]. Комбінувати або міняти </w:t>
      </w:r>
      <w:r>
        <w:rPr>
          <w:rFonts w:ascii="Times New Roman" w:hAnsi="Times New Roman"/>
          <w:sz w:val="28"/>
          <w:szCs w:val="28"/>
          <w:lang w:val="uk-ua"/>
        </w:rPr>
        <w:t xml:space="preserve">засоби </w:t>
      </w:r>
      <w:r>
        <w:rPr>
          <w:rFonts w:ascii="Times New Roman" w:hAnsi="Times New Roman"/>
          <w:sz w:val="28"/>
          <w:szCs w:val="28"/>
          <w:lang w:val="uk-ua"/>
        </w:rPr>
        <w:t>і методи потрібно так,</w:t>
      </w:r>
      <w:r>
        <w:rPr>
          <w:rFonts w:ascii="Times New Roman" w:hAnsi="Times New Roman"/>
          <w:sz w:val="28"/>
          <w:szCs w:val="28"/>
          <w:lang w:val="uk-ua"/>
        </w:rPr>
        <w:t xml:space="preserve"> щоб при цьому відбувалася зміна видів діяльності учнів, щоб</w:t>
      </w:r>
      <w:r>
        <w:rPr>
          <w:rFonts w:ascii="Times New Roman" w:hAnsi="Times New Roman"/>
          <w:sz w:val="28"/>
          <w:szCs w:val="28"/>
          <w:lang w:val="uk-ua"/>
        </w:rPr>
        <w:t xml:space="preserve"> </w:t>
      </w:r>
      <w:r>
        <w:rPr>
          <w:rFonts w:ascii="Times New Roman" w:hAnsi="Times New Roman"/>
          <w:sz w:val="28"/>
          <w:szCs w:val="28"/>
          <w:lang w:val="uk-ua"/>
        </w:rPr>
        <w:t>змінювався домінантний аналізатор, щоб під час роботи було задіяно якомога більше</w:t>
      </w:r>
      <w:r>
        <w:rPr>
          <w:rFonts w:ascii="Times New Roman" w:hAnsi="Times New Roman"/>
          <w:sz w:val="28"/>
          <w:szCs w:val="28"/>
          <w:lang w:val="uk-ua"/>
        </w:rPr>
        <w:t xml:space="preserve"> </w:t>
      </w:r>
      <w:r>
        <w:rPr>
          <w:rFonts w:ascii="Times New Roman" w:hAnsi="Times New Roman"/>
          <w:sz w:val="28"/>
          <w:szCs w:val="28"/>
          <w:lang w:val="uk-ua"/>
        </w:rPr>
        <w:t>аналізаторів - слух, зір, моторика, пам'ять і логічне мис</w:t>
      </w:r>
      <w:r>
        <w:rPr>
          <w:rFonts w:ascii="Times New Roman" w:hAnsi="Times New Roman"/>
          <w:sz w:val="28"/>
          <w:szCs w:val="28"/>
          <w:lang w:val="uk-ua"/>
        </w:rPr>
        <w:t>лення в процесі сприйняття мате</w:t>
      </w:r>
      <w:r>
        <w:rPr>
          <w:rFonts w:ascii="Times New Roman" w:hAnsi="Times New Roman"/>
          <w:sz w:val="28"/>
          <w:szCs w:val="28"/>
          <w:lang w:val="uk-ua"/>
        </w:rPr>
        <w:t xml:space="preserve">ріалу. </w:t>
      </w:r>
      <w:r>
        <w:rPr>
          <w:rFonts w:ascii="Times New Roman" w:hAnsi="Times New Roman"/>
          <w:sz w:val="28"/>
          <w:szCs w:val="28"/>
          <w:lang w:val="uk-ua"/>
        </w:rPr>
        <w:t xml:space="preserve">Врахування </w:t>
      </w:r>
      <w:r>
        <w:rPr>
          <w:rFonts w:ascii="Times New Roman" w:hAnsi="Times New Roman"/>
          <w:sz w:val="28"/>
          <w:szCs w:val="28"/>
          <w:lang w:val="uk-ua"/>
        </w:rPr>
        <w:t>особливостей учнів передбачає співвіднесенн</w:t>
      </w:r>
      <w:r>
        <w:rPr>
          <w:rFonts w:ascii="Times New Roman" w:hAnsi="Times New Roman"/>
          <w:sz w:val="28"/>
          <w:szCs w:val="28"/>
          <w:lang w:val="uk-ua"/>
        </w:rPr>
        <w:t>я не тільки форми і</w:t>
      </w:r>
      <w:r>
        <w:rPr>
          <w:rFonts w:ascii="Times New Roman" w:hAnsi="Times New Roman"/>
          <w:sz w:val="28"/>
          <w:szCs w:val="28"/>
          <w:lang w:val="uk-ua"/>
        </w:rPr>
        <w:t xml:space="preserve"> змісту уро</w:t>
      </w:r>
      <w:r>
        <w:rPr>
          <w:rFonts w:ascii="Times New Roman" w:hAnsi="Times New Roman"/>
          <w:sz w:val="28"/>
          <w:szCs w:val="28"/>
          <w:lang w:val="uk-ua"/>
        </w:rPr>
        <w:t>ку, його методів і прийомів проведення, а й особистісний, а не нормативний характер оцінки</w:t>
      </w:r>
      <w:r>
        <w:rPr>
          <w:rFonts w:ascii="Times New Roman" w:hAnsi="Times New Roman"/>
          <w:sz w:val="28"/>
          <w:szCs w:val="28"/>
          <w:lang w:val="uk-ua"/>
        </w:rPr>
        <w:t xml:space="preserve"> досягнень учня. Звичайно, працюючи з дітьми з обмеженими можливостями, необхідно враховувати </w:t>
      </w:r>
      <w:r>
        <w:rPr>
          <w:rFonts w:ascii="Times New Roman" w:hAnsi="Times New Roman"/>
          <w:sz w:val="28"/>
          <w:szCs w:val="28"/>
          <w:lang w:val="uk-ua"/>
        </w:rPr>
        <w:t>і їх психологічні особливості</w:t>
      </w:r>
      <w:r>
        <w:rPr>
          <w:rFonts w:ascii="Times New Roman" w:hAnsi="Times New Roman"/>
          <w:sz w:val="28"/>
          <w:szCs w:val="28"/>
          <w:lang w:val="uk-ua"/>
        </w:rPr>
        <w:t xml:space="preserve"> </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В іклюзивному класі у роботі з молодшими школярами з </w:t>
      </w:r>
      <w:r>
        <w:rPr>
          <w:rFonts w:ascii="Times New Roman" w:hAnsi="Times New Roman"/>
          <w:sz w:val="28"/>
          <w:szCs w:val="28"/>
          <w:lang w:val="uk-ua"/>
        </w:rPr>
        <w:t xml:space="preserve">ОМЗ </w:t>
      </w:r>
      <w:r>
        <w:rPr>
          <w:rFonts w:ascii="Times New Roman" w:hAnsi="Times New Roman"/>
          <w:sz w:val="28"/>
          <w:szCs w:val="28"/>
          <w:lang w:val="uk-ua"/>
        </w:rPr>
        <w:t>варто враховувати такі рекомендації:</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1. При читанні необхідно допомогти дитині відкрити підручник, знайти потрібну сторінку, пока</w:t>
      </w:r>
      <w:r>
        <w:rPr>
          <w:rFonts w:ascii="Times New Roman" w:hAnsi="Times New Roman"/>
          <w:sz w:val="28"/>
          <w:szCs w:val="28"/>
          <w:lang w:val="uk-ua"/>
        </w:rPr>
        <w:t>зати</w:t>
      </w:r>
      <w:r>
        <w:rPr>
          <w:rFonts w:ascii="Times New Roman" w:hAnsi="Times New Roman"/>
          <w:sz w:val="28"/>
          <w:szCs w:val="28"/>
          <w:lang w:val="uk-ua"/>
        </w:rPr>
        <w:t>, де</w:t>
      </w:r>
      <w:r>
        <w:rPr>
          <w:rFonts w:ascii="Times New Roman" w:hAnsi="Times New Roman"/>
          <w:sz w:val="28"/>
          <w:szCs w:val="28"/>
          <w:lang w:val="uk-ua"/>
        </w:rPr>
        <w:t xml:space="preserve"> будемо читати, під час читання показати, де ми читаємо (діти не можуть утримувати увагу). Такі моменти трапляються в </w:t>
      </w:r>
      <w:r>
        <w:rPr>
          <w:rFonts w:ascii="Times New Roman" w:hAnsi="Times New Roman"/>
          <w:sz w:val="28"/>
          <w:szCs w:val="28"/>
          <w:lang w:val="uk-ua"/>
        </w:rPr>
        <w:t>будь-якому класі, але в цьому вип</w:t>
      </w:r>
      <w:r>
        <w:rPr>
          <w:rFonts w:ascii="Times New Roman" w:hAnsi="Times New Roman"/>
          <w:sz w:val="28"/>
          <w:szCs w:val="28"/>
          <w:lang w:val="uk-ua"/>
        </w:rPr>
        <w:t>адку дитина може, але не хоче з</w:t>
      </w:r>
      <w:r>
        <w:rPr>
          <w:rFonts w:ascii="Times New Roman" w:hAnsi="Times New Roman"/>
          <w:sz w:val="28"/>
          <w:szCs w:val="28"/>
          <w:lang w:val="uk-ua"/>
        </w:rPr>
        <w:t xml:space="preserve"> якихось причин стежити за ходом уроку і заслуговує на осуд. У інклюзивну класі діти просто не можуть стежити за ходом уроку, тому їм необхідна до</w:t>
      </w:r>
      <w:r>
        <w:rPr>
          <w:rFonts w:ascii="Times New Roman" w:hAnsi="Times New Roman"/>
          <w:sz w:val="28"/>
          <w:szCs w:val="28"/>
          <w:lang w:val="uk-ua"/>
        </w:rPr>
        <w:t>помога</w:t>
      </w:r>
      <w:r>
        <w:rPr>
          <w:rFonts w:ascii="Times New Roman" w:hAnsi="Times New Roman"/>
          <w:sz w:val="28"/>
          <w:szCs w:val="28"/>
          <w:lang w:val="uk-ua"/>
        </w:rPr>
        <w:t xml:space="preserve"> </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2. В ході уроку часто </w:t>
      </w:r>
      <w:r>
        <w:rPr>
          <w:rFonts w:ascii="Times New Roman" w:hAnsi="Times New Roman"/>
          <w:sz w:val="28"/>
          <w:szCs w:val="28"/>
          <w:lang w:val="uk-ua"/>
        </w:rPr>
        <w:t>доводиться скорочувати час на виконання завдань (якщо це питання до тексту - то обговорити можна 3, 4 питання, текст теж доцільно прочитати не в повному обсязі, так як діти дуже швидко втомлюються).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3. При відповідях на питання школяру </w:t>
      </w:r>
      <w:r>
        <w:rPr>
          <w:rFonts w:ascii="Times New Roman" w:hAnsi="Times New Roman"/>
          <w:sz w:val="28"/>
          <w:szCs w:val="28"/>
          <w:lang w:val="uk-ua"/>
        </w:rPr>
        <w:t>необхідно дати трохи більше часу на обду</w:t>
      </w:r>
      <w:r>
        <w:rPr>
          <w:rFonts w:ascii="Times New Roman" w:hAnsi="Times New Roman"/>
          <w:sz w:val="28"/>
          <w:szCs w:val="28"/>
          <w:lang w:val="uk-ua"/>
        </w:rPr>
        <w:t>мування</w:t>
      </w:r>
      <w:r>
        <w:rPr>
          <w:rFonts w:ascii="Times New Roman" w:hAnsi="Times New Roman"/>
          <w:sz w:val="28"/>
          <w:szCs w:val="28"/>
          <w:lang w:val="uk-ua"/>
        </w:rPr>
        <w:t xml:space="preserve"> (реакція дітей може бути уповільнена).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4. Письмові роботи, тести займають набагато більше часу (необхідна допомога учителя - знайти зошит, відкрити зошит, знайти ручку.)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Рекомендації з</w:t>
      </w:r>
      <w:r>
        <w:rPr>
          <w:rFonts w:ascii="Times New Roman" w:hAnsi="Times New Roman"/>
          <w:sz w:val="28"/>
          <w:szCs w:val="28"/>
          <w:lang w:val="uk-ua"/>
        </w:rPr>
        <w:t xml:space="preserve"> формулюва</w:t>
      </w:r>
      <w:r>
        <w:rPr>
          <w:rFonts w:ascii="Times New Roman" w:hAnsi="Times New Roman"/>
          <w:sz w:val="28"/>
          <w:szCs w:val="28"/>
          <w:lang w:val="uk-ua"/>
        </w:rPr>
        <w:t>ння</w:t>
      </w:r>
      <w:r>
        <w:rPr>
          <w:rFonts w:ascii="Times New Roman" w:hAnsi="Times New Roman"/>
          <w:sz w:val="28"/>
          <w:szCs w:val="28"/>
          <w:lang w:val="uk-ua"/>
        </w:rPr>
        <w:t xml:space="preserve"> завдань для дітей з ОМЗ</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там само, с. 10</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1. Завдання повинно бути сформул</w:t>
      </w:r>
      <w:r>
        <w:rPr>
          <w:rFonts w:ascii="Times New Roman" w:hAnsi="Times New Roman"/>
          <w:sz w:val="28"/>
          <w:szCs w:val="28"/>
          <w:lang w:val="uk-ua"/>
        </w:rPr>
        <w:t>ьоване</w:t>
      </w:r>
      <w:r>
        <w:rPr>
          <w:rFonts w:ascii="Times New Roman" w:hAnsi="Times New Roman"/>
          <w:sz w:val="28"/>
          <w:szCs w:val="28"/>
          <w:lang w:val="uk-ua"/>
        </w:rPr>
        <w:t xml:space="preserve"> як в усному, так і в письмовому вигляді.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2. Завдання має бути коротким, конкретним, одним дієсловом.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4. При</w:t>
      </w:r>
      <w:r>
        <w:rPr>
          <w:rFonts w:ascii="Times New Roman" w:hAnsi="Times New Roman"/>
          <w:sz w:val="28"/>
          <w:szCs w:val="28"/>
          <w:lang w:val="uk-ua"/>
        </w:rPr>
        <w:t xml:space="preserve"> формулюванні завдань варто показати</w:t>
      </w:r>
      <w:r>
        <w:rPr>
          <w:rFonts w:ascii="Times New Roman" w:hAnsi="Times New Roman"/>
          <w:sz w:val="28"/>
          <w:szCs w:val="28"/>
          <w:lang w:val="uk-ua"/>
        </w:rPr>
        <w:t xml:space="preserve"> кінцевий </w:t>
      </w:r>
      <w:r>
        <w:rPr>
          <w:rFonts w:ascii="Times New Roman" w:hAnsi="Times New Roman"/>
          <w:sz w:val="28"/>
          <w:szCs w:val="28"/>
          <w:lang w:val="uk-ua"/>
        </w:rPr>
        <w:t>продукт (кінцевий текст, розв</w:t>
      </w:r>
      <w:r>
        <w:rPr>
          <w:rFonts w:ascii="Times New Roman" w:hAnsi="Times New Roman"/>
          <w:sz w:val="28"/>
          <w:szCs w:val="28"/>
          <w:lang w:val="uk-ua"/>
        </w:rPr>
        <w:t>'</w:t>
      </w:r>
      <w:r>
        <w:rPr>
          <w:rFonts w:ascii="Times New Roman" w:hAnsi="Times New Roman"/>
          <w:sz w:val="28"/>
          <w:szCs w:val="28"/>
          <w:lang w:val="uk-ua"/>
        </w:rPr>
        <w:t>язання</w:t>
      </w:r>
      <w:r>
        <w:rPr>
          <w:rFonts w:ascii="Times New Roman" w:hAnsi="Times New Roman"/>
          <w:sz w:val="28"/>
          <w:szCs w:val="28"/>
          <w:lang w:val="uk-ua"/>
        </w:rPr>
        <w:t xml:space="preserve"> </w:t>
      </w:r>
      <w:r>
        <w:rPr>
          <w:rFonts w:ascii="Times New Roman" w:hAnsi="Times New Roman"/>
          <w:sz w:val="28"/>
          <w:szCs w:val="28"/>
          <w:lang w:val="uk-ua"/>
        </w:rPr>
        <w:t xml:space="preserve">математичної задачі ...).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5. </w:t>
      </w:r>
      <w:r>
        <w:rPr>
          <w:rFonts w:ascii="Times New Roman" w:hAnsi="Times New Roman"/>
          <w:sz w:val="28"/>
          <w:szCs w:val="28"/>
          <w:lang w:val="uk-ua"/>
        </w:rPr>
        <w:t xml:space="preserve">Під час формулювання завдання </w:t>
      </w:r>
      <w:r>
        <w:rPr>
          <w:rFonts w:ascii="Times New Roman" w:hAnsi="Times New Roman"/>
          <w:sz w:val="28"/>
          <w:szCs w:val="28"/>
          <w:lang w:val="uk-ua"/>
        </w:rPr>
        <w:t xml:space="preserve">вчитель повинен стояти </w:t>
      </w:r>
      <w:r>
        <w:rPr>
          <w:rFonts w:ascii="Times New Roman" w:hAnsi="Times New Roman"/>
          <w:sz w:val="28"/>
          <w:szCs w:val="28"/>
          <w:lang w:val="uk-ua"/>
        </w:rPr>
        <w:t xml:space="preserve"> </w:t>
      </w:r>
      <w:r>
        <w:rPr>
          <w:rFonts w:ascii="Times New Roman" w:hAnsi="Times New Roman"/>
          <w:sz w:val="28"/>
          <w:szCs w:val="28"/>
          <w:lang w:val="uk-ua"/>
        </w:rPr>
        <w:t>поряд біля  дитини</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6. Дати</w:t>
      </w:r>
      <w:r>
        <w:rPr>
          <w:rFonts w:ascii="Times New Roman" w:hAnsi="Times New Roman"/>
          <w:sz w:val="28"/>
          <w:szCs w:val="28"/>
          <w:lang w:val="uk-ua"/>
        </w:rPr>
        <w:t xml:space="preserve"> можли</w:t>
      </w:r>
      <w:r>
        <w:rPr>
          <w:rFonts w:ascii="Times New Roman" w:hAnsi="Times New Roman"/>
          <w:sz w:val="28"/>
          <w:szCs w:val="28"/>
          <w:lang w:val="uk-ua"/>
        </w:rPr>
        <w:t>в</w:t>
      </w:r>
      <w:r>
        <w:rPr>
          <w:rFonts w:ascii="Times New Roman" w:hAnsi="Times New Roman"/>
          <w:sz w:val="28"/>
          <w:szCs w:val="28"/>
          <w:lang w:val="uk-ua"/>
        </w:rPr>
        <w:t xml:space="preserve">ість </w:t>
      </w:r>
      <w:r>
        <w:rPr>
          <w:rFonts w:ascii="Times New Roman" w:hAnsi="Times New Roman"/>
          <w:sz w:val="28"/>
          <w:szCs w:val="28"/>
          <w:lang w:val="uk-ua"/>
        </w:rPr>
        <w:t xml:space="preserve">учню </w:t>
      </w:r>
      <w:r>
        <w:rPr>
          <w:rFonts w:ascii="Times New Roman" w:hAnsi="Times New Roman"/>
          <w:sz w:val="28"/>
          <w:szCs w:val="28"/>
          <w:lang w:val="uk-ua"/>
        </w:rPr>
        <w:t xml:space="preserve">закінчити розпочату справу.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Учитель - головна дійова особа, але один учитель в класі, в якому навчається дитина з ОВЗ, не може створити необхідні умови для навчання та розвитку. Найважливіша умова – наявність команди фахівців, які здійснюють корекційно-розвиваючу роботу: учитель дефектолог, психолог, логопед та інші фахівці. Саме ця єдина команда і здійснює модифікацію організації освітнього середовища дитини відповідно до реальних </w:t>
      </w:r>
      <w:r>
        <w:rPr>
          <w:rFonts w:ascii="Times New Roman" w:hAnsi="Times New Roman"/>
          <w:sz w:val="28"/>
          <w:szCs w:val="28"/>
          <w:lang w:val="uk-ua"/>
        </w:rPr>
        <w:t xml:space="preserve">її </w:t>
      </w:r>
      <w:r>
        <w:rPr>
          <w:rFonts w:ascii="Times New Roman" w:hAnsi="Times New Roman"/>
          <w:sz w:val="28"/>
          <w:szCs w:val="28"/>
          <w:lang w:val="uk-ua"/>
        </w:rPr>
        <w:t>можливо</w:t>
      </w:r>
      <w:r>
        <w:rPr>
          <w:rFonts w:ascii="Times New Roman" w:hAnsi="Times New Roman"/>
          <w:sz w:val="28"/>
          <w:szCs w:val="28"/>
          <w:lang w:val="uk-ua"/>
        </w:rPr>
        <w:t>стей</w:t>
      </w:r>
      <w:r>
        <w:rPr>
          <w:rFonts w:ascii="Times New Roman" w:hAnsi="Times New Roman"/>
          <w:sz w:val="28"/>
          <w:szCs w:val="28"/>
          <w:lang w:val="uk-ua"/>
        </w:rPr>
        <w:t>, створення індивідуального навчального плану і</w:t>
      </w:r>
      <w:r>
        <w:rPr>
          <w:rFonts w:ascii="Times New Roman" w:hAnsi="Times New Roman"/>
          <w:sz w:val="28"/>
          <w:szCs w:val="28"/>
          <w:lang w:val="uk-ua"/>
        </w:rPr>
        <w:t xml:space="preserve"> розробки програми розвитку </w:t>
      </w:r>
      <w:r>
        <w:rPr>
          <w:rFonts w:ascii="Times New Roman" w:hAnsi="Times New Roman"/>
          <w:sz w:val="28"/>
          <w:szCs w:val="28"/>
          <w:lang w:val="uk-ua"/>
        </w:rPr>
        <w:t>[61</w:t>
      </w:r>
      <w:r>
        <w:rPr>
          <w:rFonts w:ascii="Times New Roman" w:hAnsi="Times New Roman"/>
          <w:sz w:val="28"/>
          <w:szCs w:val="28"/>
          <w:lang w:val="uk-ua"/>
        </w:rPr>
        <w:t xml:space="preserve">, с. 10].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Згідно з розробленою програмою у дитини може бути особистий план </w:t>
      </w:r>
      <w:r>
        <w:rPr>
          <w:rFonts w:ascii="Times New Roman" w:hAnsi="Times New Roman"/>
          <w:sz w:val="28"/>
          <w:szCs w:val="28"/>
          <w:lang w:val="uk-ua"/>
        </w:rPr>
        <w:t>відвідування уроків, коли вона</w:t>
      </w:r>
      <w:r>
        <w:rPr>
          <w:rFonts w:ascii="Times New Roman" w:hAnsi="Times New Roman"/>
          <w:sz w:val="28"/>
          <w:szCs w:val="28"/>
          <w:lang w:val="uk-ua"/>
        </w:rPr>
        <w:t xml:space="preserve"> </w:t>
      </w:r>
      <w:r>
        <w:rPr>
          <w:rFonts w:ascii="Times New Roman" w:hAnsi="Times New Roman"/>
          <w:sz w:val="28"/>
          <w:szCs w:val="28"/>
          <w:lang w:val="uk-ua"/>
        </w:rPr>
        <w:t xml:space="preserve">працює </w:t>
      </w:r>
      <w:r>
        <w:rPr>
          <w:rFonts w:ascii="Times New Roman" w:hAnsi="Times New Roman"/>
          <w:sz w:val="28"/>
          <w:szCs w:val="28"/>
          <w:lang w:val="uk-ua"/>
        </w:rPr>
        <w:t xml:space="preserve">в класі тільки на окремих заняттях, а решта предметів освоює </w:t>
      </w:r>
      <w:r>
        <w:rPr>
          <w:rFonts w:ascii="Times New Roman" w:hAnsi="Times New Roman"/>
          <w:sz w:val="28"/>
          <w:szCs w:val="28"/>
          <w:lang w:val="uk-ua"/>
        </w:rPr>
        <w:t xml:space="preserve">індивідуально </w:t>
      </w:r>
      <w:r>
        <w:rPr>
          <w:rFonts w:ascii="Times New Roman" w:hAnsi="Times New Roman"/>
          <w:sz w:val="28"/>
          <w:szCs w:val="28"/>
          <w:lang w:val="uk-ua"/>
        </w:rPr>
        <w:t xml:space="preserve">з учителем. </w:t>
      </w:r>
      <w:r>
        <w:rPr>
          <w:rFonts w:ascii="Times New Roman" w:hAnsi="Times New Roman"/>
          <w:sz w:val="28"/>
          <w:szCs w:val="28"/>
          <w:lang w:val="uk-ua"/>
        </w:rPr>
        <w:t xml:space="preserve">Учню </w:t>
      </w:r>
      <w:r>
        <w:rPr>
          <w:rFonts w:ascii="Times New Roman" w:hAnsi="Times New Roman"/>
          <w:sz w:val="28"/>
          <w:szCs w:val="28"/>
          <w:lang w:val="uk-ua"/>
        </w:rPr>
        <w:t>може бути визначена супроводжуюча</w:t>
      </w:r>
      <w:r>
        <w:rPr>
          <w:rFonts w:ascii="Times New Roman" w:hAnsi="Times New Roman"/>
          <w:sz w:val="28"/>
          <w:szCs w:val="28"/>
          <w:lang w:val="uk-ua"/>
        </w:rPr>
        <w:t xml:space="preserve"> людина або ж тьютор (асистент), </w:t>
      </w:r>
      <w:r>
        <w:rPr>
          <w:rFonts w:ascii="Times New Roman" w:hAnsi="Times New Roman"/>
          <w:sz w:val="28"/>
          <w:szCs w:val="28"/>
          <w:lang w:val="uk-ua"/>
        </w:rPr>
        <w:t>які будуть надавати йому</w:t>
      </w:r>
      <w:r>
        <w:rPr>
          <w:rFonts w:ascii="Times New Roman" w:hAnsi="Times New Roman"/>
          <w:sz w:val="28"/>
          <w:szCs w:val="28"/>
          <w:lang w:val="uk-ua"/>
        </w:rPr>
        <w:t xml:space="preserve"> необхідну технічну допомогу</w:t>
      </w:r>
      <w:r>
        <w:t xml:space="preserve"> </w:t>
      </w:r>
      <w:r>
        <w:rPr>
          <w:rFonts w:ascii="Times New Roman" w:hAnsi="Times New Roman"/>
          <w:sz w:val="28"/>
          <w:szCs w:val="28"/>
          <w:lang w:val="uk-ua"/>
        </w:rPr>
        <w:t>[31</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Аналіз літератури з проблеми організації навчання школярів </w:t>
      </w:r>
      <w:r>
        <w:rPr>
          <w:rFonts w:ascii="Times New Roman" w:hAnsi="Times New Roman"/>
          <w:sz w:val="28"/>
          <w:szCs w:val="28"/>
          <w:lang w:val="uk-ua"/>
        </w:rPr>
        <w:t xml:space="preserve">з ОМЗ </w:t>
      </w:r>
      <w:r>
        <w:rPr>
          <w:rFonts w:ascii="Times New Roman" w:hAnsi="Times New Roman"/>
          <w:sz w:val="28"/>
          <w:szCs w:val="28"/>
          <w:lang w:val="uk-ua"/>
        </w:rPr>
        <w:t>в інклюзивному класі дав змогу дійти висновку, що учитель повинен здійснювати корекційно-розвивальну роботу</w:t>
      </w:r>
      <w:r>
        <w:rPr>
          <w:rFonts w:ascii="Times New Roman" w:hAnsi="Times New Roman"/>
          <w:sz w:val="28"/>
          <w:szCs w:val="28"/>
          <w:lang w:val="uk-ua"/>
        </w:rPr>
        <w:t xml:space="preserve"> з урахуванням типології дітей</w:t>
      </w:r>
      <w:r>
        <w:rPr>
          <w:rFonts w:ascii="Times New Roman" w:hAnsi="Times New Roman"/>
          <w:sz w:val="28"/>
          <w:szCs w:val="28"/>
          <w:lang w:val="uk-ua"/>
        </w:rPr>
        <w:t xml:space="preserve">.  </w:t>
      </w:r>
      <w:r>
        <w:rPr>
          <w:rFonts w:ascii="Times New Roman" w:hAnsi="Times New Roman"/>
          <w:sz w:val="28"/>
          <w:szCs w:val="28"/>
          <w:lang w:val="uk-ua"/>
        </w:rPr>
        <w:t>У табл. 1</w:t>
      </w:r>
      <w:r>
        <w:rPr>
          <w:rFonts w:ascii="Times New Roman" w:hAnsi="Times New Roman"/>
          <w:sz w:val="28"/>
          <w:szCs w:val="28"/>
          <w:lang w:val="uk-ua"/>
        </w:rPr>
        <w:t>.1</w:t>
      </w:r>
      <w:r>
        <w:rPr>
          <w:rFonts w:ascii="Times New Roman" w:hAnsi="Times New Roman"/>
          <w:sz w:val="28"/>
          <w:szCs w:val="28"/>
          <w:lang w:val="uk-ua"/>
        </w:rPr>
        <w:t xml:space="preserve">. </w:t>
      </w:r>
      <w:r>
        <w:rPr>
          <w:rFonts w:ascii="Times New Roman" w:hAnsi="Times New Roman"/>
          <w:sz w:val="28"/>
          <w:szCs w:val="28"/>
          <w:lang w:val="uk-ua"/>
        </w:rPr>
        <w:t xml:space="preserve">Додатку А </w:t>
      </w:r>
      <w:r>
        <w:rPr>
          <w:rFonts w:ascii="Times New Roman" w:hAnsi="Times New Roman"/>
          <w:sz w:val="28"/>
          <w:szCs w:val="28"/>
          <w:lang w:val="uk-ua"/>
        </w:rPr>
        <w:t>представлені особливості роб</w:t>
      </w:r>
      <w:r>
        <w:rPr>
          <w:rFonts w:ascii="Times New Roman" w:hAnsi="Times New Roman"/>
          <w:sz w:val="28"/>
          <w:szCs w:val="28"/>
          <w:lang w:val="uk-ua"/>
        </w:rPr>
        <w:t xml:space="preserve">оти </w:t>
      </w:r>
      <w:r>
        <w:rPr>
          <w:rFonts w:ascii="Times New Roman" w:hAnsi="Times New Roman"/>
          <w:sz w:val="28"/>
          <w:szCs w:val="28"/>
          <w:lang w:val="uk-ua"/>
        </w:rPr>
        <w:t xml:space="preserve">вчителя </w:t>
      </w:r>
      <w:r>
        <w:rPr>
          <w:rFonts w:ascii="Times New Roman" w:hAnsi="Times New Roman"/>
          <w:sz w:val="28"/>
          <w:szCs w:val="28"/>
          <w:lang w:val="uk-ua"/>
        </w:rPr>
        <w:t xml:space="preserve">з дітьми з ООП в умовах інклюзивного класу.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Для вчителя головна складність</w:t>
      </w:r>
      <w:r>
        <w:rPr>
          <w:rFonts w:ascii="Times New Roman" w:hAnsi="Times New Roman"/>
          <w:sz w:val="28"/>
          <w:szCs w:val="28"/>
          <w:lang w:val="uk-ua"/>
        </w:rPr>
        <w:t xml:space="preserve"> на уроці полягає в тому, щоб співвіднести індивідуальні можливості </w:t>
      </w:r>
      <w:r>
        <w:rPr>
          <w:rFonts w:ascii="Times New Roman" w:hAnsi="Times New Roman"/>
          <w:sz w:val="28"/>
          <w:szCs w:val="28"/>
          <w:lang w:val="uk-ua"/>
        </w:rPr>
        <w:t xml:space="preserve">дітей з </w:t>
      </w:r>
      <w:r>
        <w:rPr>
          <w:rFonts w:ascii="Times New Roman" w:hAnsi="Times New Roman"/>
          <w:sz w:val="28"/>
          <w:szCs w:val="28"/>
          <w:lang w:val="uk-ua"/>
        </w:rPr>
        <w:t xml:space="preserve">ОМЗ </w:t>
      </w:r>
      <w:r>
        <w:rPr>
          <w:rFonts w:ascii="Times New Roman" w:hAnsi="Times New Roman"/>
          <w:sz w:val="28"/>
          <w:szCs w:val="28"/>
          <w:lang w:val="uk-ua"/>
        </w:rPr>
        <w:t>з необхідністю виконання освітнього стандарту.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Планування уроку в інклюзивну к</w:t>
      </w:r>
      <w:r>
        <w:rPr>
          <w:rFonts w:ascii="Times New Roman" w:hAnsi="Times New Roman"/>
          <w:sz w:val="28"/>
          <w:szCs w:val="28"/>
          <w:lang w:val="uk-ua"/>
        </w:rPr>
        <w:t xml:space="preserve">ласі повинно включати в себе як </w:t>
      </w:r>
      <w:r>
        <w:rPr>
          <w:rFonts w:ascii="Times New Roman" w:hAnsi="Times New Roman"/>
          <w:sz w:val="28"/>
          <w:szCs w:val="28"/>
          <w:lang w:val="uk-ua"/>
        </w:rPr>
        <w:t>загальноосвітні завдання</w:t>
      </w:r>
      <w:r>
        <w:rPr>
          <w:rFonts w:ascii="Times New Roman" w:hAnsi="Times New Roman"/>
          <w:sz w:val="28"/>
          <w:szCs w:val="28"/>
          <w:lang w:val="uk-ua"/>
        </w:rPr>
        <w:t xml:space="preserve"> (задоволення освітніх потреб в </w:t>
      </w:r>
      <w:r>
        <w:rPr>
          <w:rFonts w:ascii="Times New Roman" w:hAnsi="Times New Roman"/>
          <w:sz w:val="28"/>
          <w:szCs w:val="28"/>
          <w:lang w:val="uk-ua"/>
        </w:rPr>
        <w:t>межах</w:t>
      </w:r>
      <w:r>
        <w:rPr>
          <w:rFonts w:ascii="Times New Roman" w:hAnsi="Times New Roman"/>
          <w:sz w:val="28"/>
          <w:szCs w:val="28"/>
          <w:lang w:val="uk-ua"/>
        </w:rPr>
        <w:t xml:space="preserve"> державного стандарту), так і корекційно-розвиваючі завдання.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До них відносяться: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1. Подолання труднощів у ро</w:t>
      </w:r>
      <w:r>
        <w:rPr>
          <w:rFonts w:ascii="Times New Roman" w:hAnsi="Times New Roman"/>
          <w:sz w:val="28"/>
          <w:szCs w:val="28"/>
          <w:lang w:val="uk-ua"/>
        </w:rPr>
        <w:t>звитку уваги, всіх її</w:t>
      </w:r>
      <w:r>
        <w:rPr>
          <w:rFonts w:ascii="Times New Roman" w:hAnsi="Times New Roman"/>
          <w:sz w:val="28"/>
          <w:szCs w:val="28"/>
          <w:lang w:val="uk-ua"/>
        </w:rPr>
        <w:t xml:space="preserve"> видів і </w:t>
      </w:r>
      <w:r>
        <w:rPr>
          <w:rFonts w:ascii="Times New Roman" w:hAnsi="Times New Roman"/>
          <w:sz w:val="28"/>
          <w:szCs w:val="28"/>
          <w:lang w:val="uk-ua"/>
        </w:rPr>
        <w:t>властивостей і визначення компенсаторних можливостей уваги.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2. Корекція труднощі</w:t>
      </w:r>
      <w:r>
        <w:rPr>
          <w:rFonts w:ascii="Times New Roman" w:hAnsi="Times New Roman"/>
          <w:sz w:val="28"/>
          <w:szCs w:val="28"/>
          <w:lang w:val="uk-ua"/>
        </w:rPr>
        <w:t xml:space="preserve">в словесно-логічного мислення і </w:t>
      </w:r>
      <w:r>
        <w:rPr>
          <w:rFonts w:ascii="Times New Roman" w:hAnsi="Times New Roman"/>
          <w:sz w:val="28"/>
          <w:szCs w:val="28"/>
          <w:lang w:val="uk-ua"/>
        </w:rPr>
        <w:t>розумових процесів аналізу, синт</w:t>
      </w:r>
      <w:r>
        <w:rPr>
          <w:rFonts w:ascii="Times New Roman" w:hAnsi="Times New Roman"/>
          <w:sz w:val="28"/>
          <w:szCs w:val="28"/>
          <w:lang w:val="uk-ua"/>
        </w:rPr>
        <w:t xml:space="preserve">езу, класифікації, узагальнення.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3. Збільшення обсягу пам'</w:t>
      </w:r>
      <w:r>
        <w:rPr>
          <w:rFonts w:ascii="Times New Roman" w:hAnsi="Times New Roman"/>
          <w:sz w:val="28"/>
          <w:szCs w:val="28"/>
          <w:lang w:val="uk-ua"/>
        </w:rPr>
        <w:t>яті та</w:t>
      </w:r>
      <w:r>
        <w:rPr>
          <w:rFonts w:ascii="Times New Roman" w:hAnsi="Times New Roman"/>
          <w:sz w:val="28"/>
          <w:szCs w:val="28"/>
          <w:lang w:val="uk-ua"/>
        </w:rPr>
        <w:t xml:space="preserve"> визначення компенсаторних </w:t>
      </w:r>
      <w:r>
        <w:rPr>
          <w:rFonts w:ascii="Times New Roman" w:hAnsi="Times New Roman"/>
          <w:sz w:val="28"/>
          <w:szCs w:val="28"/>
          <w:lang w:val="uk-ua"/>
        </w:rPr>
        <w:t>можливостей пам'яті (визначення провідного виду пам'яті).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4. Розвиток дрібної моторики, статики і динаміки рухів пальців рук.</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5. Розвиток і корекція труднощі</w:t>
      </w:r>
      <w:r>
        <w:rPr>
          <w:rFonts w:ascii="Times New Roman" w:hAnsi="Times New Roman"/>
          <w:sz w:val="28"/>
          <w:szCs w:val="28"/>
          <w:lang w:val="uk-ua"/>
        </w:rPr>
        <w:t>в зв'язного мовлення, включаючи монологічне і діалогічне мовлення</w:t>
      </w:r>
      <w:r>
        <w:rPr>
          <w:rFonts w:ascii="Times New Roman" w:hAnsi="Times New Roman"/>
          <w:sz w:val="28"/>
          <w:szCs w:val="28"/>
          <w:lang w:val="uk-ua"/>
        </w:rPr>
        <w:t>, а також розвиток словника.</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6. Створення позитивної мотивації </w:t>
      </w:r>
      <w:r>
        <w:rPr>
          <w:rFonts w:ascii="Times New Roman" w:hAnsi="Times New Roman"/>
          <w:sz w:val="28"/>
          <w:szCs w:val="28"/>
          <w:lang w:val="uk-ua"/>
        </w:rPr>
        <w:t xml:space="preserve">на процес навчання за допомогою </w:t>
      </w:r>
      <w:r>
        <w:rPr>
          <w:rFonts w:ascii="Times New Roman" w:hAnsi="Times New Roman"/>
          <w:sz w:val="28"/>
          <w:szCs w:val="28"/>
          <w:lang w:val="uk-ua"/>
        </w:rPr>
        <w:t>похвали, підбадьорювання, допомоги, створення ситуацій успіху та конструктивної</w:t>
      </w:r>
      <w:r>
        <w:rPr>
          <w:rFonts w:ascii="Times New Roman" w:hAnsi="Times New Roman"/>
          <w:sz w:val="28"/>
          <w:szCs w:val="28"/>
          <w:lang w:val="uk-ua"/>
        </w:rPr>
        <w:t xml:space="preserve"> </w:t>
      </w:r>
      <w:r>
        <w:rPr>
          <w:rFonts w:ascii="Times New Roman" w:hAnsi="Times New Roman"/>
          <w:sz w:val="28"/>
          <w:szCs w:val="28"/>
          <w:lang w:val="uk-ua"/>
        </w:rPr>
        <w:t>критики</w:t>
      </w:r>
      <w:r>
        <w:t xml:space="preserve"> </w:t>
      </w:r>
      <w:r>
        <w:rPr>
          <w:rFonts w:ascii="Times New Roman" w:hAnsi="Times New Roman"/>
          <w:sz w:val="28"/>
          <w:szCs w:val="28"/>
          <w:lang w:val="uk-ua"/>
        </w:rPr>
        <w:t>[36</w:t>
      </w:r>
      <w:r>
        <w:rPr>
          <w:rFonts w:ascii="Times New Roman" w:hAnsi="Times New Roman"/>
          <w:sz w:val="28"/>
          <w:szCs w:val="28"/>
          <w:lang w:val="uk-ua"/>
        </w:rPr>
        <w:t>, с. 12</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Розглянемо в</w:t>
      </w:r>
      <w:r>
        <w:rPr>
          <w:rFonts w:ascii="Times New Roman" w:hAnsi="Times New Roman"/>
          <w:sz w:val="28"/>
          <w:szCs w:val="28"/>
          <w:lang w:val="uk-ua"/>
        </w:rPr>
        <w:t>имоги до режиму організації уроку в інклюзивну класі</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Хід уроку залежить від того, наскільки</w:t>
      </w:r>
      <w:r>
        <w:rPr>
          <w:rFonts w:ascii="Times New Roman" w:hAnsi="Times New Roman"/>
          <w:sz w:val="28"/>
          <w:szCs w:val="28"/>
          <w:lang w:val="uk-ua"/>
        </w:rPr>
        <w:t xml:space="preserve"> стикаються досліджувані теми у </w:t>
      </w:r>
      <w:r>
        <w:rPr>
          <w:rFonts w:ascii="Times New Roman" w:hAnsi="Times New Roman"/>
          <w:sz w:val="28"/>
          <w:szCs w:val="28"/>
          <w:lang w:val="uk-ua"/>
        </w:rPr>
        <w:t>учнів з різними освітн</w:t>
      </w:r>
      <w:r>
        <w:rPr>
          <w:rFonts w:ascii="Times New Roman" w:hAnsi="Times New Roman"/>
          <w:sz w:val="28"/>
          <w:szCs w:val="28"/>
          <w:lang w:val="uk-ua"/>
        </w:rPr>
        <w:t xml:space="preserve">іми потребами, як вони засвоїли </w:t>
      </w:r>
      <w:r>
        <w:rPr>
          <w:rFonts w:ascii="Times New Roman" w:hAnsi="Times New Roman"/>
          <w:sz w:val="28"/>
          <w:szCs w:val="28"/>
          <w:lang w:val="uk-ua"/>
        </w:rPr>
        <w:t>попередню тему, який етап навчання</w:t>
      </w:r>
      <w:r>
        <w:rPr>
          <w:rFonts w:ascii="Times New Roman" w:hAnsi="Times New Roman"/>
          <w:sz w:val="28"/>
          <w:szCs w:val="28"/>
          <w:lang w:val="uk-ua"/>
        </w:rPr>
        <w:t xml:space="preserve"> взято за основу (виклад нового </w:t>
      </w:r>
      <w:r>
        <w:rPr>
          <w:rFonts w:ascii="Times New Roman" w:hAnsi="Times New Roman"/>
          <w:sz w:val="28"/>
          <w:szCs w:val="28"/>
          <w:lang w:val="uk-ua"/>
        </w:rPr>
        <w:t xml:space="preserve">матеріалу, повторення пройденого, контроль знань, умінь і навичок). </w:t>
      </w:r>
      <w:r>
        <w:rPr>
          <w:rFonts w:ascii="Times New Roman" w:hAnsi="Times New Roman"/>
          <w:sz w:val="28"/>
          <w:szCs w:val="28"/>
          <w:lang w:val="uk-ua"/>
        </w:rPr>
        <w:t>Я</w:t>
      </w:r>
      <w:r>
        <w:rPr>
          <w:rFonts w:ascii="Times New Roman" w:hAnsi="Times New Roman"/>
          <w:sz w:val="28"/>
          <w:szCs w:val="28"/>
          <w:lang w:val="uk-ua"/>
        </w:rPr>
        <w:t>кщо</w:t>
      </w:r>
      <w:r>
        <w:rPr>
          <w:rFonts w:ascii="Times New Roman" w:hAnsi="Times New Roman"/>
          <w:sz w:val="28"/>
          <w:szCs w:val="28"/>
          <w:lang w:val="uk-ua"/>
        </w:rPr>
        <w:t xml:space="preserve"> </w:t>
      </w:r>
      <w:r>
        <w:rPr>
          <w:rFonts w:ascii="Times New Roman" w:hAnsi="Times New Roman"/>
          <w:sz w:val="28"/>
          <w:szCs w:val="28"/>
          <w:lang w:val="uk-ua"/>
        </w:rPr>
        <w:t>у всіх учнів класу тема загальна, то вивчення матеріалу ведеться фронтально,</w:t>
      </w:r>
      <w:r>
        <w:rPr>
          <w:rFonts w:ascii="Times New Roman" w:hAnsi="Times New Roman"/>
          <w:sz w:val="28"/>
          <w:szCs w:val="28"/>
          <w:lang w:val="uk-ua"/>
        </w:rPr>
        <w:t xml:space="preserve"> </w:t>
      </w:r>
      <w:r>
        <w:rPr>
          <w:rFonts w:ascii="Times New Roman" w:hAnsi="Times New Roman"/>
          <w:sz w:val="28"/>
          <w:szCs w:val="28"/>
          <w:lang w:val="uk-ua"/>
        </w:rPr>
        <w:t>і діти отримують знання того рівня, яки</w:t>
      </w:r>
      <w:r>
        <w:rPr>
          <w:rFonts w:ascii="Times New Roman" w:hAnsi="Times New Roman"/>
          <w:sz w:val="28"/>
          <w:szCs w:val="28"/>
          <w:lang w:val="uk-ua"/>
        </w:rPr>
        <w:t>й визначається їхньою програмою [</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Закріплення і відпрацювання отриманих знан</w:t>
      </w:r>
      <w:r>
        <w:rPr>
          <w:rFonts w:ascii="Times New Roman" w:hAnsi="Times New Roman"/>
          <w:sz w:val="28"/>
          <w:szCs w:val="28"/>
          <w:lang w:val="uk-ua"/>
        </w:rPr>
        <w:t xml:space="preserve">ь, умінь і навичок будуються на </w:t>
      </w:r>
      <w:r>
        <w:rPr>
          <w:rFonts w:ascii="Times New Roman" w:hAnsi="Times New Roman"/>
          <w:sz w:val="28"/>
          <w:szCs w:val="28"/>
          <w:lang w:val="uk-ua"/>
        </w:rPr>
        <w:t>різному дидактичному матеріалі, індивідуально підібраному для кожного</w:t>
      </w:r>
      <w:r>
        <w:rPr>
          <w:rFonts w:ascii="Times New Roman" w:hAnsi="Times New Roman"/>
          <w:sz w:val="28"/>
          <w:szCs w:val="28"/>
          <w:lang w:val="uk-ua"/>
        </w:rPr>
        <w:t xml:space="preserve"> </w:t>
      </w:r>
      <w:r>
        <w:rPr>
          <w:rFonts w:ascii="Times New Roman" w:hAnsi="Times New Roman"/>
          <w:sz w:val="28"/>
          <w:szCs w:val="28"/>
          <w:lang w:val="uk-ua"/>
        </w:rPr>
        <w:t>учня (картки, вправи з підручника, тексти на дошці і т.д.).</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Якщо вивчається різний прогр</w:t>
      </w:r>
      <w:r>
        <w:rPr>
          <w:rFonts w:ascii="Times New Roman" w:hAnsi="Times New Roman"/>
          <w:sz w:val="28"/>
          <w:szCs w:val="28"/>
          <w:lang w:val="uk-ua"/>
        </w:rPr>
        <w:t xml:space="preserve">амний матеріал і спільна робота </w:t>
      </w:r>
      <w:r>
        <w:rPr>
          <w:rFonts w:ascii="Times New Roman" w:hAnsi="Times New Roman"/>
          <w:sz w:val="28"/>
          <w:szCs w:val="28"/>
          <w:lang w:val="uk-ua"/>
        </w:rPr>
        <w:t>неможлива, то в такому випадку урок вибудовується за такою структурою:</w:t>
      </w:r>
      <w:r>
        <w:rPr>
          <w:rFonts w:ascii="Times New Roman" w:hAnsi="Times New Roman"/>
          <w:sz w:val="28"/>
          <w:szCs w:val="28"/>
          <w:lang w:val="uk-ua"/>
        </w:rPr>
        <w:t xml:space="preserve"> </w:t>
      </w:r>
      <w:r>
        <w:rPr>
          <w:rFonts w:ascii="Times New Roman" w:hAnsi="Times New Roman"/>
          <w:sz w:val="28"/>
          <w:szCs w:val="28"/>
          <w:lang w:val="uk-ua"/>
        </w:rPr>
        <w:t>учитель спочатку пояснює новий</w:t>
      </w:r>
      <w:r>
        <w:rPr>
          <w:rFonts w:ascii="Times New Roman" w:hAnsi="Times New Roman"/>
          <w:sz w:val="28"/>
          <w:szCs w:val="28"/>
          <w:lang w:val="uk-ua"/>
        </w:rPr>
        <w:t xml:space="preserve"> матеріал за типовими державним </w:t>
      </w:r>
      <w:r>
        <w:rPr>
          <w:rFonts w:ascii="Times New Roman" w:hAnsi="Times New Roman"/>
          <w:sz w:val="28"/>
          <w:szCs w:val="28"/>
          <w:lang w:val="uk-ua"/>
        </w:rPr>
        <w:t xml:space="preserve">програмами, а учні з обмеженими </w:t>
      </w:r>
      <w:r>
        <w:rPr>
          <w:rFonts w:ascii="Times New Roman" w:hAnsi="Times New Roman"/>
          <w:sz w:val="28"/>
          <w:szCs w:val="28"/>
          <w:lang w:val="uk-ua"/>
        </w:rPr>
        <w:t xml:space="preserve">можливостями здоров'я в цей час </w:t>
      </w:r>
      <w:r>
        <w:rPr>
          <w:rFonts w:ascii="Times New Roman" w:hAnsi="Times New Roman"/>
          <w:sz w:val="28"/>
          <w:szCs w:val="28"/>
          <w:lang w:val="uk-ua"/>
        </w:rPr>
        <w:t>виконують самостійну роботу, с</w:t>
      </w:r>
      <w:r>
        <w:rPr>
          <w:rFonts w:ascii="Times New Roman" w:hAnsi="Times New Roman"/>
          <w:sz w:val="28"/>
          <w:szCs w:val="28"/>
          <w:lang w:val="uk-ua"/>
        </w:rPr>
        <w:t xml:space="preserve">прямовану на закріплення раніше </w:t>
      </w:r>
      <w:r>
        <w:rPr>
          <w:rFonts w:ascii="Times New Roman" w:hAnsi="Times New Roman"/>
          <w:sz w:val="28"/>
          <w:szCs w:val="28"/>
          <w:lang w:val="uk-ua"/>
        </w:rPr>
        <w:t>вивченого. Далі для закріплення знову вивченого матеріалу вчитель дає</w:t>
      </w:r>
      <w:r>
        <w:rPr>
          <w:rFonts w:ascii="Times New Roman" w:hAnsi="Times New Roman"/>
          <w:sz w:val="28"/>
          <w:szCs w:val="28"/>
          <w:lang w:val="uk-ua"/>
        </w:rPr>
        <w:t xml:space="preserve"> </w:t>
      </w:r>
      <w:r>
        <w:rPr>
          <w:rFonts w:ascii="Times New Roman" w:hAnsi="Times New Roman"/>
          <w:sz w:val="28"/>
          <w:szCs w:val="28"/>
          <w:lang w:val="uk-ua"/>
        </w:rPr>
        <w:t>класу самостійну роботу, а з гру</w:t>
      </w:r>
      <w:r>
        <w:rPr>
          <w:rFonts w:ascii="Times New Roman" w:hAnsi="Times New Roman"/>
          <w:sz w:val="28"/>
          <w:szCs w:val="28"/>
          <w:lang w:val="uk-ua"/>
        </w:rPr>
        <w:t xml:space="preserve">пою учнів, що мають особливості </w:t>
      </w:r>
      <w:r>
        <w:rPr>
          <w:rFonts w:ascii="Times New Roman" w:hAnsi="Times New Roman"/>
          <w:sz w:val="28"/>
          <w:szCs w:val="28"/>
          <w:lang w:val="uk-ua"/>
        </w:rPr>
        <w:t xml:space="preserve">в розвитку, організовує роботу, </w:t>
      </w:r>
      <w:r>
        <w:rPr>
          <w:rFonts w:ascii="Times New Roman" w:hAnsi="Times New Roman"/>
          <w:sz w:val="28"/>
          <w:szCs w:val="28"/>
          <w:lang w:val="uk-ua"/>
        </w:rPr>
        <w:t xml:space="preserve">що передбачає аналіз виконаного </w:t>
      </w:r>
      <w:r>
        <w:rPr>
          <w:rFonts w:ascii="Times New Roman" w:hAnsi="Times New Roman"/>
          <w:sz w:val="28"/>
          <w:szCs w:val="28"/>
          <w:lang w:val="uk-ua"/>
        </w:rPr>
        <w:t xml:space="preserve">завдання, надання індивідуальної </w:t>
      </w:r>
      <w:r>
        <w:rPr>
          <w:rFonts w:ascii="Times New Roman" w:hAnsi="Times New Roman"/>
          <w:sz w:val="28"/>
          <w:szCs w:val="28"/>
          <w:lang w:val="uk-ua"/>
        </w:rPr>
        <w:t xml:space="preserve">допомоги, додаткове пояснення і </w:t>
      </w:r>
      <w:r>
        <w:rPr>
          <w:rFonts w:ascii="Times New Roman" w:hAnsi="Times New Roman"/>
          <w:sz w:val="28"/>
          <w:szCs w:val="28"/>
          <w:lang w:val="uk-ua"/>
        </w:rPr>
        <w:t>уточнення, пояснення нового матері</w:t>
      </w:r>
      <w:r>
        <w:rPr>
          <w:rFonts w:ascii="Times New Roman" w:hAnsi="Times New Roman"/>
          <w:sz w:val="28"/>
          <w:szCs w:val="28"/>
          <w:lang w:val="uk-ua"/>
        </w:rPr>
        <w:t xml:space="preserve">алу. Таке чергування діяльності </w:t>
      </w:r>
      <w:r>
        <w:rPr>
          <w:rFonts w:ascii="Times New Roman" w:hAnsi="Times New Roman"/>
          <w:sz w:val="28"/>
          <w:szCs w:val="28"/>
          <w:lang w:val="uk-ua"/>
        </w:rPr>
        <w:t>педаго</w:t>
      </w:r>
      <w:r>
        <w:rPr>
          <w:rFonts w:ascii="Times New Roman" w:hAnsi="Times New Roman"/>
          <w:sz w:val="28"/>
          <w:szCs w:val="28"/>
          <w:lang w:val="uk-ua"/>
        </w:rPr>
        <w:t>га триває протягом усього уроку</w:t>
      </w:r>
      <w:r>
        <w:t xml:space="preserve"> </w:t>
      </w:r>
      <w:r>
        <w:rPr>
          <w:rFonts w:ascii="Times New Roman" w:hAnsi="Times New Roman"/>
          <w:sz w:val="28"/>
          <w:szCs w:val="28"/>
          <w:lang w:val="uk-ua"/>
        </w:rPr>
        <w:t>[</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При необхідності вчитель</w:t>
      </w:r>
      <w:r>
        <w:rPr>
          <w:rFonts w:ascii="Times New Roman" w:hAnsi="Times New Roman"/>
          <w:sz w:val="28"/>
          <w:szCs w:val="28"/>
          <w:lang w:val="uk-ua"/>
        </w:rPr>
        <w:t xml:space="preserve"> може додатково використовувати </w:t>
      </w:r>
      <w:r>
        <w:rPr>
          <w:rFonts w:ascii="Times New Roman" w:hAnsi="Times New Roman"/>
          <w:sz w:val="28"/>
          <w:szCs w:val="28"/>
          <w:lang w:val="uk-ua"/>
        </w:rPr>
        <w:t>картки-інструкції, в яких відображений алгоритм дій школяра,</w:t>
      </w:r>
      <w:r>
        <w:rPr>
          <w:rFonts w:ascii="Times New Roman" w:hAnsi="Times New Roman"/>
          <w:sz w:val="28"/>
          <w:szCs w:val="28"/>
          <w:lang w:val="uk-ua"/>
        </w:rPr>
        <w:t xml:space="preserve"> </w:t>
      </w:r>
      <w:r>
        <w:rPr>
          <w:rFonts w:ascii="Times New Roman" w:hAnsi="Times New Roman"/>
          <w:sz w:val="28"/>
          <w:szCs w:val="28"/>
          <w:lang w:val="uk-ua"/>
        </w:rPr>
        <w:t>наведені різні завдання і вп</w:t>
      </w:r>
      <w:r>
        <w:rPr>
          <w:rFonts w:ascii="Times New Roman" w:hAnsi="Times New Roman"/>
          <w:sz w:val="28"/>
          <w:szCs w:val="28"/>
          <w:lang w:val="uk-ua"/>
        </w:rPr>
        <w:t xml:space="preserve">рави. Такий педагогічний прийом </w:t>
      </w:r>
      <w:r>
        <w:rPr>
          <w:rFonts w:ascii="Times New Roman" w:hAnsi="Times New Roman"/>
          <w:sz w:val="28"/>
          <w:szCs w:val="28"/>
          <w:lang w:val="uk-ua"/>
        </w:rPr>
        <w:t>використовується як з дітьми з</w:t>
      </w:r>
      <w:r>
        <w:rPr>
          <w:rFonts w:ascii="Times New Roman" w:hAnsi="Times New Roman"/>
          <w:sz w:val="28"/>
          <w:szCs w:val="28"/>
          <w:lang w:val="uk-ua"/>
        </w:rPr>
        <w:t>і</w:t>
      </w:r>
      <w:r>
        <w:rPr>
          <w:rFonts w:ascii="Times New Roman" w:hAnsi="Times New Roman"/>
          <w:sz w:val="28"/>
          <w:szCs w:val="28"/>
          <w:lang w:val="uk-ua"/>
        </w:rPr>
        <w:t xml:space="preserve"> </w:t>
      </w:r>
      <w:r>
        <w:rPr>
          <w:rFonts w:ascii="Times New Roman" w:hAnsi="Times New Roman"/>
          <w:sz w:val="28"/>
          <w:szCs w:val="28"/>
          <w:lang w:val="uk-ua"/>
        </w:rPr>
        <w:t xml:space="preserve">звичайними </w:t>
      </w:r>
      <w:r>
        <w:rPr>
          <w:rFonts w:ascii="Times New Roman" w:hAnsi="Times New Roman"/>
          <w:sz w:val="28"/>
          <w:szCs w:val="28"/>
          <w:lang w:val="uk-ua"/>
        </w:rPr>
        <w:t>психофізичними можливостями,</w:t>
      </w:r>
      <w:r>
        <w:rPr>
          <w:rFonts w:ascii="Times New Roman" w:hAnsi="Times New Roman"/>
          <w:sz w:val="28"/>
          <w:szCs w:val="28"/>
          <w:lang w:val="uk-ua"/>
        </w:rPr>
        <w:t xml:space="preserve"> </w:t>
      </w:r>
      <w:r>
        <w:rPr>
          <w:rFonts w:ascii="Times New Roman" w:hAnsi="Times New Roman"/>
          <w:sz w:val="28"/>
          <w:szCs w:val="28"/>
          <w:lang w:val="uk-ua"/>
        </w:rPr>
        <w:t>так і з дітьми, що маю</w:t>
      </w:r>
      <w:r>
        <w:rPr>
          <w:rFonts w:ascii="Times New Roman" w:hAnsi="Times New Roman"/>
          <w:sz w:val="28"/>
          <w:szCs w:val="28"/>
          <w:lang w:val="uk-ua"/>
        </w:rPr>
        <w:t>ть обмежені можливості здоров'я</w:t>
      </w:r>
      <w:r>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lang w:val="uk-ua"/>
        </w:rPr>
        <w:t>алежно від кільк</w:t>
      </w:r>
      <w:r>
        <w:rPr>
          <w:rFonts w:ascii="Times New Roman" w:hAnsi="Times New Roman"/>
          <w:sz w:val="28"/>
          <w:szCs w:val="28"/>
          <w:lang w:val="uk-ua"/>
        </w:rPr>
        <w:t xml:space="preserve">ості тих і інших дітей </w:t>
      </w:r>
      <w:r>
        <w:rPr>
          <w:rFonts w:ascii="Times New Roman" w:hAnsi="Times New Roman"/>
          <w:sz w:val="28"/>
          <w:szCs w:val="28"/>
          <w:lang w:val="uk-ua"/>
        </w:rPr>
        <w:t>[</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При організації режиму уроку в і</w:t>
      </w:r>
      <w:r>
        <w:rPr>
          <w:rFonts w:ascii="Times New Roman" w:hAnsi="Times New Roman"/>
          <w:sz w:val="28"/>
          <w:szCs w:val="28"/>
          <w:lang w:val="uk-ua"/>
        </w:rPr>
        <w:t xml:space="preserve">нклюзивну класі вчитель повинен </w:t>
      </w:r>
      <w:r>
        <w:rPr>
          <w:rFonts w:ascii="Times New Roman" w:hAnsi="Times New Roman"/>
          <w:sz w:val="28"/>
          <w:szCs w:val="28"/>
          <w:lang w:val="uk-ua"/>
        </w:rPr>
        <w:t xml:space="preserve">дотримуватися наступних вимог, які </w:t>
      </w:r>
      <w:r>
        <w:rPr>
          <w:rFonts w:ascii="Times New Roman" w:hAnsi="Times New Roman"/>
          <w:sz w:val="28"/>
          <w:szCs w:val="28"/>
          <w:lang w:val="uk-ua"/>
        </w:rPr>
        <w:t>ставляться до роботи з дітьми з</w:t>
      </w:r>
      <w:r>
        <w:rPr>
          <w:rFonts w:ascii="Times New Roman" w:hAnsi="Times New Roman"/>
          <w:sz w:val="28"/>
          <w:szCs w:val="28"/>
          <w:lang w:val="uk-ua"/>
        </w:rPr>
        <w:t xml:space="preserve"> ОМЗ</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1. Урок повинен мати чітки</w:t>
      </w:r>
      <w:r>
        <w:rPr>
          <w:rFonts w:ascii="Times New Roman" w:hAnsi="Times New Roman"/>
          <w:sz w:val="28"/>
          <w:szCs w:val="28"/>
          <w:lang w:val="uk-ua"/>
        </w:rPr>
        <w:t xml:space="preserve">й алгоритм. Звикаючи до певного </w:t>
      </w:r>
      <w:r>
        <w:rPr>
          <w:rFonts w:ascii="Times New Roman" w:hAnsi="Times New Roman"/>
          <w:sz w:val="28"/>
          <w:szCs w:val="28"/>
          <w:lang w:val="uk-ua"/>
        </w:rPr>
        <w:t>алгоритму, діти стають більш організованими.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Початок у</w:t>
      </w:r>
      <w:r>
        <w:rPr>
          <w:rFonts w:ascii="Times New Roman" w:hAnsi="Times New Roman"/>
          <w:sz w:val="28"/>
          <w:szCs w:val="28"/>
          <w:lang w:val="uk-ua"/>
        </w:rPr>
        <w:t xml:space="preserve">року: </w:t>
      </w:r>
      <w:r>
        <w:rPr>
          <w:rFonts w:ascii="Times New Roman" w:hAnsi="Times New Roman"/>
          <w:sz w:val="28"/>
          <w:szCs w:val="28"/>
          <w:lang w:val="uk-ua"/>
        </w:rPr>
        <w:t>Перший варіант роботи - «особлив</w:t>
      </w:r>
      <w:r>
        <w:rPr>
          <w:rFonts w:ascii="Times New Roman" w:hAnsi="Times New Roman"/>
          <w:sz w:val="28"/>
          <w:szCs w:val="28"/>
          <w:lang w:val="uk-ua"/>
        </w:rPr>
        <w:t xml:space="preserve">і» діти працюють за картками на </w:t>
      </w:r>
      <w:r>
        <w:rPr>
          <w:rFonts w:ascii="Times New Roman" w:hAnsi="Times New Roman"/>
          <w:sz w:val="28"/>
          <w:szCs w:val="28"/>
          <w:lang w:val="uk-ua"/>
        </w:rPr>
        <w:t xml:space="preserve">закріплення попередньої теми (в </w:t>
      </w:r>
      <w:r>
        <w:rPr>
          <w:rFonts w:ascii="Times New Roman" w:hAnsi="Times New Roman"/>
          <w:sz w:val="28"/>
          <w:szCs w:val="28"/>
          <w:lang w:val="uk-ua"/>
        </w:rPr>
        <w:t xml:space="preserve">цей час учитель працює з іншими </w:t>
      </w:r>
      <w:r>
        <w:rPr>
          <w:rFonts w:ascii="Times New Roman" w:hAnsi="Times New Roman"/>
          <w:sz w:val="28"/>
          <w:szCs w:val="28"/>
          <w:lang w:val="uk-ua"/>
        </w:rPr>
        <w:t>дітьми, пояснюючи нову тему, яку неможливо пояснити в тому ж режимі</w:t>
      </w:r>
      <w:r>
        <w:rPr>
          <w:rFonts w:ascii="Times New Roman" w:hAnsi="Times New Roman"/>
          <w:sz w:val="28"/>
          <w:szCs w:val="28"/>
          <w:lang w:val="uk-ua"/>
        </w:rPr>
        <w:t xml:space="preserve"> </w:t>
      </w:r>
      <w:r>
        <w:rPr>
          <w:rFonts w:ascii="Times New Roman" w:hAnsi="Times New Roman"/>
          <w:sz w:val="28"/>
          <w:szCs w:val="28"/>
          <w:lang w:val="uk-ua"/>
        </w:rPr>
        <w:t>і «особливим» дітям). Тут можна запропонувати дітям картки з поняттями</w:t>
      </w:r>
      <w:r>
        <w:rPr>
          <w:rFonts w:ascii="Times New Roman" w:hAnsi="Times New Roman"/>
          <w:sz w:val="28"/>
          <w:szCs w:val="28"/>
          <w:lang w:val="uk-ua"/>
        </w:rPr>
        <w:t xml:space="preserve"> </w:t>
      </w:r>
      <w:r>
        <w:rPr>
          <w:rFonts w:ascii="Times New Roman" w:hAnsi="Times New Roman"/>
          <w:sz w:val="28"/>
          <w:szCs w:val="28"/>
          <w:lang w:val="uk-ua"/>
        </w:rPr>
        <w:t>попереднього уроку і діти пов</w:t>
      </w:r>
      <w:r>
        <w:rPr>
          <w:rFonts w:ascii="Times New Roman" w:hAnsi="Times New Roman"/>
          <w:sz w:val="28"/>
          <w:szCs w:val="28"/>
          <w:lang w:val="uk-ua"/>
        </w:rPr>
        <w:t xml:space="preserve">инні дати цим поняттям письмову </w:t>
      </w:r>
      <w:r>
        <w:rPr>
          <w:rFonts w:ascii="Times New Roman" w:hAnsi="Times New Roman"/>
          <w:sz w:val="28"/>
          <w:szCs w:val="28"/>
          <w:lang w:val="uk-ua"/>
        </w:rPr>
        <w:t xml:space="preserve">характеристику. При цьому картка </w:t>
      </w:r>
      <w:r>
        <w:rPr>
          <w:rFonts w:ascii="Times New Roman" w:hAnsi="Times New Roman"/>
          <w:sz w:val="28"/>
          <w:szCs w:val="28"/>
          <w:lang w:val="uk-ua"/>
        </w:rPr>
        <w:t xml:space="preserve">може містити слова-підказки або </w:t>
      </w:r>
      <w:r>
        <w:rPr>
          <w:rFonts w:ascii="Times New Roman" w:hAnsi="Times New Roman"/>
          <w:sz w:val="28"/>
          <w:szCs w:val="28"/>
          <w:lang w:val="uk-ua"/>
        </w:rPr>
        <w:t xml:space="preserve">речення </w:t>
      </w:r>
      <w:r>
        <w:rPr>
          <w:rFonts w:ascii="Times New Roman" w:hAnsi="Times New Roman"/>
          <w:sz w:val="28"/>
          <w:szCs w:val="28"/>
          <w:lang w:val="uk-ua"/>
        </w:rPr>
        <w:t>з пропущеними словам</w:t>
      </w:r>
      <w:r>
        <w:rPr>
          <w:rFonts w:ascii="Times New Roman" w:hAnsi="Times New Roman"/>
          <w:sz w:val="28"/>
          <w:szCs w:val="28"/>
          <w:lang w:val="uk-ua"/>
        </w:rPr>
        <w:t xml:space="preserve">и, щоб дітям було простіше дати </w:t>
      </w:r>
      <w:r>
        <w:rPr>
          <w:rFonts w:ascii="Times New Roman" w:hAnsi="Times New Roman"/>
          <w:sz w:val="28"/>
          <w:szCs w:val="28"/>
          <w:lang w:val="uk-ua"/>
        </w:rPr>
        <w:t>визначення поняттю. Також можна використовувати завдання такого характеру: в</w:t>
      </w:r>
      <w:r>
        <w:rPr>
          <w:rFonts w:ascii="Times New Roman" w:hAnsi="Times New Roman"/>
          <w:sz w:val="28"/>
          <w:szCs w:val="28"/>
          <w:lang w:val="uk-ua"/>
        </w:rPr>
        <w:t xml:space="preserve"> </w:t>
      </w:r>
      <w:r>
        <w:rPr>
          <w:rFonts w:ascii="Times New Roman" w:hAnsi="Times New Roman"/>
          <w:sz w:val="28"/>
          <w:szCs w:val="28"/>
          <w:lang w:val="uk-ua"/>
        </w:rPr>
        <w:t>одному стовпчику даються поняття, в іншому - визначення цих понять (діти</w:t>
      </w:r>
      <w:r>
        <w:rPr>
          <w:rFonts w:ascii="Times New Roman" w:hAnsi="Times New Roman"/>
          <w:sz w:val="28"/>
          <w:szCs w:val="28"/>
          <w:lang w:val="uk-ua"/>
        </w:rPr>
        <w:t xml:space="preserve"> </w:t>
      </w:r>
      <w:r>
        <w:rPr>
          <w:rFonts w:ascii="Times New Roman" w:hAnsi="Times New Roman"/>
          <w:sz w:val="28"/>
          <w:szCs w:val="28"/>
          <w:lang w:val="uk-ua"/>
        </w:rPr>
        <w:t>стрілочк</w:t>
      </w:r>
      <w:r>
        <w:rPr>
          <w:rFonts w:ascii="Times New Roman" w:hAnsi="Times New Roman"/>
          <w:sz w:val="28"/>
          <w:szCs w:val="28"/>
          <w:lang w:val="uk-ua"/>
        </w:rPr>
        <w:t>ою повинні вказати</w:t>
      </w:r>
      <w:r>
        <w:rPr>
          <w:rFonts w:ascii="Times New Roman" w:hAnsi="Times New Roman"/>
          <w:sz w:val="28"/>
          <w:szCs w:val="28"/>
          <w:lang w:val="uk-ua"/>
        </w:rPr>
        <w:t>,</w:t>
      </w:r>
      <w:r>
        <w:rPr>
          <w:rFonts w:ascii="Times New Roman" w:hAnsi="Times New Roman"/>
          <w:sz w:val="28"/>
          <w:szCs w:val="28"/>
          <w:lang w:val="uk-ua"/>
        </w:rPr>
        <w:t xml:space="preserve"> якому</w:t>
      </w:r>
      <w:r>
        <w:rPr>
          <w:rFonts w:ascii="Times New Roman" w:hAnsi="Times New Roman"/>
          <w:sz w:val="28"/>
          <w:szCs w:val="28"/>
          <w:lang w:val="uk-ua"/>
        </w:rPr>
        <w:t xml:space="preserve"> </w:t>
      </w:r>
      <w:r>
        <w:rPr>
          <w:rFonts w:ascii="Times New Roman" w:hAnsi="Times New Roman"/>
          <w:sz w:val="28"/>
          <w:szCs w:val="28"/>
          <w:lang w:val="uk-ua"/>
        </w:rPr>
        <w:t>поняттю відповідає те чи інше</w:t>
      </w:r>
      <w:r>
        <w:rPr>
          <w:rFonts w:ascii="Times New Roman" w:hAnsi="Times New Roman"/>
          <w:sz w:val="28"/>
          <w:szCs w:val="28"/>
          <w:lang w:val="uk-ua"/>
        </w:rPr>
        <w:t xml:space="preserve"> </w:t>
      </w:r>
      <w:r>
        <w:rPr>
          <w:rFonts w:ascii="Times New Roman" w:hAnsi="Times New Roman"/>
          <w:sz w:val="28"/>
          <w:szCs w:val="28"/>
          <w:lang w:val="uk-ua"/>
        </w:rPr>
        <w:t xml:space="preserve">визначення). Після </w:t>
      </w:r>
      <w:r>
        <w:rPr>
          <w:rFonts w:ascii="Times New Roman" w:hAnsi="Times New Roman"/>
          <w:sz w:val="28"/>
          <w:szCs w:val="28"/>
          <w:lang w:val="uk-ua"/>
        </w:rPr>
        <w:t xml:space="preserve">цього можна </w:t>
      </w:r>
      <w:r>
        <w:rPr>
          <w:rFonts w:ascii="Times New Roman" w:hAnsi="Times New Roman"/>
          <w:sz w:val="28"/>
          <w:szCs w:val="28"/>
          <w:lang w:val="uk-ua"/>
        </w:rPr>
        <w:t xml:space="preserve">запропонувати </w:t>
      </w:r>
      <w:r>
        <w:rPr>
          <w:rFonts w:ascii="Times New Roman" w:hAnsi="Times New Roman"/>
          <w:sz w:val="28"/>
          <w:szCs w:val="28"/>
          <w:lang w:val="uk-ua"/>
        </w:rPr>
        <w:t>картки з практичними прикладами</w:t>
      </w:r>
      <w:r>
        <w:t xml:space="preserve"> </w:t>
      </w:r>
      <w:r>
        <w:rPr>
          <w:rFonts w:ascii="Times New Roman" w:hAnsi="Times New Roman"/>
          <w:sz w:val="28"/>
          <w:szCs w:val="28"/>
          <w:lang w:val="uk-ua"/>
        </w:rPr>
        <w:t>[</w:t>
      </w:r>
      <w:r>
        <w:rPr>
          <w:rFonts w:ascii="Times New Roman" w:hAnsi="Times New Roman"/>
          <w:sz w:val="28"/>
          <w:szCs w:val="28"/>
          <w:lang w:val="uk-ua"/>
        </w:rPr>
        <w:t>там само</w:t>
      </w:r>
      <w:r>
        <w:rPr>
          <w:rFonts w:ascii="Times New Roman" w:hAnsi="Times New Roman"/>
          <w:sz w:val="28"/>
          <w:szCs w:val="28"/>
          <w:lang w:val="uk-ua"/>
        </w:rPr>
        <w:t>, с. 13].</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Другий варіант - поки «звичайн</w:t>
      </w:r>
      <w:r>
        <w:rPr>
          <w:rFonts w:ascii="Times New Roman" w:hAnsi="Times New Roman"/>
          <w:sz w:val="28"/>
          <w:szCs w:val="28"/>
          <w:lang w:val="uk-ua"/>
        </w:rPr>
        <w:t xml:space="preserve">і» учні працюють за картками на </w:t>
      </w:r>
      <w:r>
        <w:rPr>
          <w:rFonts w:ascii="Times New Roman" w:hAnsi="Times New Roman"/>
          <w:sz w:val="28"/>
          <w:szCs w:val="28"/>
          <w:lang w:val="uk-ua"/>
        </w:rPr>
        <w:t>закріплення попередньої теми (тому що вони більш самостійні), учитель</w:t>
      </w:r>
      <w:r>
        <w:rPr>
          <w:rFonts w:ascii="Times New Roman" w:hAnsi="Times New Roman"/>
          <w:sz w:val="28"/>
          <w:szCs w:val="28"/>
          <w:lang w:val="uk-ua"/>
        </w:rPr>
        <w:t xml:space="preserve"> </w:t>
      </w:r>
      <w:r>
        <w:rPr>
          <w:rFonts w:ascii="Times New Roman" w:hAnsi="Times New Roman"/>
          <w:sz w:val="28"/>
          <w:szCs w:val="28"/>
          <w:lang w:val="uk-ua"/>
        </w:rPr>
        <w:t xml:space="preserve">проводить словникову роботу або інші види робіт з «особливими» дітьми </w:t>
      </w:r>
      <w:r>
        <w:rPr>
          <w:rFonts w:ascii="Times New Roman" w:hAnsi="Times New Roman"/>
          <w:sz w:val="28"/>
          <w:szCs w:val="28"/>
          <w:lang w:val="uk-ua"/>
        </w:rPr>
        <w:t>зі згадування</w:t>
      </w:r>
      <w:r>
        <w:rPr>
          <w:rFonts w:ascii="Times New Roman" w:hAnsi="Times New Roman"/>
          <w:sz w:val="28"/>
          <w:szCs w:val="28"/>
          <w:lang w:val="uk-ua"/>
        </w:rPr>
        <w:t xml:space="preserve"> основних понять, що сто</w:t>
      </w:r>
      <w:r>
        <w:rPr>
          <w:rFonts w:ascii="Times New Roman" w:hAnsi="Times New Roman"/>
          <w:sz w:val="28"/>
          <w:szCs w:val="28"/>
          <w:lang w:val="uk-ua"/>
        </w:rPr>
        <w:t>суються теми попереднього уроку [</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Початок уроку з дітьми з ОМЗ часто має бути побудований</w:t>
      </w:r>
      <w:r>
        <w:rPr>
          <w:rFonts w:ascii="Times New Roman" w:hAnsi="Times New Roman"/>
          <w:sz w:val="28"/>
          <w:szCs w:val="28"/>
          <w:lang w:val="uk-ua"/>
        </w:rPr>
        <w:t xml:space="preserve"> на повторенні попереднього матеріалу.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Основний хід уроку: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Перший варіант роботи - «звича</w:t>
      </w:r>
      <w:r>
        <w:rPr>
          <w:rFonts w:ascii="Times New Roman" w:hAnsi="Times New Roman"/>
          <w:sz w:val="28"/>
          <w:szCs w:val="28"/>
          <w:lang w:val="uk-ua"/>
        </w:rPr>
        <w:t xml:space="preserve">йні» діти виконують завдання по </w:t>
      </w:r>
      <w:r>
        <w:rPr>
          <w:rFonts w:ascii="Times New Roman" w:hAnsi="Times New Roman"/>
          <w:sz w:val="28"/>
          <w:szCs w:val="28"/>
          <w:lang w:val="uk-ua"/>
        </w:rPr>
        <w:t>картками, відпрацьовуючи нову тему. У цей час учитель в «доступному»</w:t>
      </w:r>
      <w:r>
        <w:rPr>
          <w:rFonts w:ascii="Times New Roman" w:hAnsi="Times New Roman"/>
          <w:sz w:val="28"/>
          <w:szCs w:val="28"/>
          <w:lang w:val="uk-ua"/>
        </w:rPr>
        <w:t xml:space="preserve"> </w:t>
      </w:r>
      <w:r>
        <w:rPr>
          <w:rFonts w:ascii="Times New Roman" w:hAnsi="Times New Roman"/>
          <w:sz w:val="28"/>
          <w:szCs w:val="28"/>
          <w:lang w:val="uk-ua"/>
        </w:rPr>
        <w:t>варіанті пояснює нову тему дітям з обмеженими можливостями</w:t>
      </w:r>
      <w:r>
        <w:rPr>
          <w:rFonts w:ascii="Times New Roman" w:hAnsi="Times New Roman"/>
          <w:sz w:val="28"/>
          <w:szCs w:val="28"/>
          <w:lang w:val="uk-ua"/>
        </w:rPr>
        <w:t xml:space="preserve"> </w:t>
      </w:r>
      <w:r>
        <w:rPr>
          <w:rFonts w:ascii="Times New Roman" w:hAnsi="Times New Roman"/>
          <w:sz w:val="28"/>
          <w:szCs w:val="28"/>
          <w:lang w:val="uk-ua"/>
        </w:rPr>
        <w:t>здоров'я. При цьому використовуються: наочність (кожна дія або слово</w:t>
      </w:r>
      <w:r>
        <w:rPr>
          <w:rFonts w:ascii="Times New Roman" w:hAnsi="Times New Roman"/>
          <w:sz w:val="28"/>
          <w:szCs w:val="28"/>
          <w:lang w:val="uk-ua"/>
        </w:rPr>
        <w:t xml:space="preserve"> </w:t>
      </w:r>
      <w:r>
        <w:rPr>
          <w:rFonts w:ascii="Times New Roman" w:hAnsi="Times New Roman"/>
          <w:sz w:val="28"/>
          <w:szCs w:val="28"/>
          <w:lang w:val="uk-ua"/>
        </w:rPr>
        <w:t>має бути підкріплено картинк</w:t>
      </w:r>
      <w:r>
        <w:rPr>
          <w:rFonts w:ascii="Times New Roman" w:hAnsi="Times New Roman"/>
          <w:sz w:val="28"/>
          <w:szCs w:val="28"/>
          <w:lang w:val="uk-ua"/>
        </w:rPr>
        <w:t xml:space="preserve">ою, схемою, карткою, практичним </w:t>
      </w:r>
      <w:r>
        <w:rPr>
          <w:rFonts w:ascii="Times New Roman" w:hAnsi="Times New Roman"/>
          <w:sz w:val="28"/>
          <w:szCs w:val="28"/>
          <w:lang w:val="uk-ua"/>
        </w:rPr>
        <w:t>дією); поступовий перехід від од</w:t>
      </w:r>
      <w:r>
        <w:rPr>
          <w:rFonts w:ascii="Times New Roman" w:hAnsi="Times New Roman"/>
          <w:sz w:val="28"/>
          <w:szCs w:val="28"/>
          <w:lang w:val="uk-ua"/>
        </w:rPr>
        <w:t xml:space="preserve">нієї дії або поняття до іншого; </w:t>
      </w:r>
      <w:r>
        <w:rPr>
          <w:rFonts w:ascii="Times New Roman" w:hAnsi="Times New Roman"/>
          <w:sz w:val="28"/>
          <w:szCs w:val="28"/>
          <w:lang w:val="uk-ua"/>
        </w:rPr>
        <w:t>постійний</w:t>
      </w:r>
      <w:r>
        <w:rPr>
          <w:rFonts w:ascii="Times New Roman" w:hAnsi="Times New Roman"/>
          <w:sz w:val="28"/>
          <w:szCs w:val="28"/>
          <w:lang w:val="uk-ua"/>
        </w:rPr>
        <w:t xml:space="preserve"> мовний супровід з бо</w:t>
      </w:r>
      <w:r>
        <w:rPr>
          <w:rFonts w:ascii="Times New Roman" w:hAnsi="Times New Roman"/>
          <w:sz w:val="28"/>
          <w:szCs w:val="28"/>
          <w:lang w:val="uk-ua"/>
        </w:rPr>
        <w:t>ку педагога, але не насичений</w:t>
      </w:r>
      <w:r>
        <w:rPr>
          <w:rFonts w:ascii="Times New Roman" w:hAnsi="Times New Roman"/>
          <w:sz w:val="28"/>
          <w:szCs w:val="28"/>
          <w:lang w:val="uk-ua"/>
        </w:rPr>
        <w:t xml:space="preserve">, а </w:t>
      </w:r>
      <w:r>
        <w:rPr>
          <w:rFonts w:ascii="Times New Roman" w:hAnsi="Times New Roman"/>
          <w:sz w:val="28"/>
          <w:szCs w:val="28"/>
          <w:lang w:val="uk-ua"/>
        </w:rPr>
        <w:t>короткий і чіткий, тобто мовна інформа</w:t>
      </w:r>
      <w:r>
        <w:rPr>
          <w:rFonts w:ascii="Times New Roman" w:hAnsi="Times New Roman"/>
          <w:sz w:val="28"/>
          <w:szCs w:val="28"/>
          <w:lang w:val="uk-ua"/>
        </w:rPr>
        <w:t>ція засвоюється в малому обсязі</w:t>
      </w:r>
      <w:r>
        <w:rPr>
          <w:lang w:val="uk-ua"/>
        </w:rPr>
        <w:t xml:space="preserve"> </w:t>
      </w:r>
      <w:r>
        <w:rPr>
          <w:rFonts w:ascii="Times New Roman" w:hAnsi="Times New Roman"/>
          <w:sz w:val="28"/>
          <w:szCs w:val="28"/>
          <w:lang w:val="uk-ua"/>
        </w:rPr>
        <w:t>[</w:t>
      </w:r>
      <w:r>
        <w:rPr>
          <w:rFonts w:ascii="Times New Roman" w:hAnsi="Times New Roman"/>
          <w:sz w:val="28"/>
          <w:szCs w:val="28"/>
          <w:lang w:val="uk-ua"/>
        </w:rPr>
        <w:t>там само</w:t>
      </w:r>
      <w:r>
        <w:rPr>
          <w:rFonts w:ascii="Times New Roman" w:hAnsi="Times New Roman"/>
          <w:sz w:val="28"/>
          <w:szCs w:val="28"/>
          <w:lang w:val="uk-ua"/>
        </w:rPr>
        <w:t>, с. 13].</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Далі йде закріплення матеріалу</w:t>
      </w:r>
      <w:r>
        <w:rPr>
          <w:rFonts w:ascii="Times New Roman" w:hAnsi="Times New Roman"/>
          <w:sz w:val="28"/>
          <w:szCs w:val="28"/>
          <w:lang w:val="uk-ua"/>
        </w:rPr>
        <w:t xml:space="preserve">. Один або </w:t>
      </w:r>
      <w:r>
        <w:rPr>
          <w:rFonts w:ascii="Times New Roman" w:hAnsi="Times New Roman"/>
          <w:sz w:val="28"/>
          <w:szCs w:val="28"/>
          <w:lang w:val="uk-ua"/>
        </w:rPr>
        <w:t>два</w:t>
      </w:r>
      <w:r>
        <w:rPr>
          <w:rFonts w:ascii="Times New Roman" w:hAnsi="Times New Roman"/>
          <w:sz w:val="28"/>
          <w:szCs w:val="28"/>
          <w:lang w:val="uk-ua"/>
        </w:rPr>
        <w:t xml:space="preserve"> </w:t>
      </w:r>
      <w:r>
        <w:rPr>
          <w:rFonts w:ascii="Times New Roman" w:hAnsi="Times New Roman"/>
          <w:sz w:val="28"/>
          <w:szCs w:val="28"/>
          <w:lang w:val="uk-ua"/>
        </w:rPr>
        <w:t xml:space="preserve">учні </w:t>
      </w:r>
      <w:r>
        <w:rPr>
          <w:rFonts w:ascii="Times New Roman" w:hAnsi="Times New Roman"/>
          <w:sz w:val="28"/>
          <w:szCs w:val="28"/>
          <w:lang w:val="uk-ua"/>
        </w:rPr>
        <w:t xml:space="preserve">виконують </w:t>
      </w:r>
      <w:r>
        <w:rPr>
          <w:rFonts w:ascii="Times New Roman" w:hAnsi="Times New Roman"/>
          <w:sz w:val="28"/>
          <w:szCs w:val="28"/>
          <w:lang w:val="uk-ua"/>
        </w:rPr>
        <w:t>завдання перед усім класом. Учитель активно допомагає. Потім «особливі»</w:t>
      </w:r>
      <w:r>
        <w:rPr>
          <w:rFonts w:ascii="Times New Roman" w:hAnsi="Times New Roman"/>
          <w:sz w:val="28"/>
          <w:szCs w:val="28"/>
          <w:lang w:val="uk-ua"/>
        </w:rPr>
        <w:t xml:space="preserve"> </w:t>
      </w:r>
      <w:r>
        <w:rPr>
          <w:rFonts w:ascii="Times New Roman" w:hAnsi="Times New Roman"/>
          <w:sz w:val="28"/>
          <w:szCs w:val="28"/>
          <w:lang w:val="uk-ua"/>
        </w:rPr>
        <w:t xml:space="preserve">діти </w:t>
      </w:r>
      <w:r>
        <w:rPr>
          <w:rFonts w:ascii="Times New Roman" w:hAnsi="Times New Roman"/>
          <w:sz w:val="28"/>
          <w:szCs w:val="28"/>
          <w:lang w:val="uk-ua"/>
        </w:rPr>
        <w:t>виконують індивідуальні завдання, пов'язані з новою темою, а в це</w:t>
      </w:r>
      <w:r>
        <w:rPr>
          <w:rFonts w:ascii="Times New Roman" w:hAnsi="Times New Roman"/>
          <w:sz w:val="28"/>
          <w:szCs w:val="28"/>
          <w:lang w:val="uk-ua"/>
        </w:rPr>
        <w:t xml:space="preserve"> </w:t>
      </w:r>
      <w:r>
        <w:rPr>
          <w:rFonts w:ascii="Times New Roman" w:hAnsi="Times New Roman"/>
          <w:sz w:val="28"/>
          <w:szCs w:val="28"/>
          <w:lang w:val="uk-ua"/>
        </w:rPr>
        <w:t>час учитель пе</w:t>
      </w:r>
      <w:r>
        <w:rPr>
          <w:rFonts w:ascii="Times New Roman" w:hAnsi="Times New Roman"/>
          <w:sz w:val="28"/>
          <w:szCs w:val="28"/>
          <w:lang w:val="uk-ua"/>
        </w:rPr>
        <w:t>ревіряє завдання, що виконують «звичайні» діти [</w:t>
      </w:r>
      <w:r>
        <w:rPr>
          <w:rFonts w:ascii="Times New Roman" w:hAnsi="Times New Roman"/>
          <w:sz w:val="28"/>
          <w:szCs w:val="28"/>
          <w:lang w:val="uk-ua"/>
        </w:rPr>
        <w:t>там само</w:t>
      </w:r>
      <w:r>
        <w:rPr>
          <w:rFonts w:ascii="Times New Roman" w:hAnsi="Times New Roman"/>
          <w:sz w:val="28"/>
          <w:szCs w:val="28"/>
          <w:lang w:val="uk-ua"/>
        </w:rPr>
        <w:t>, с. 14].</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Другий варіант - учитель може приступати до пояснення нової теми</w:t>
      </w:r>
      <w:r>
        <w:rPr>
          <w:rFonts w:ascii="Times New Roman" w:hAnsi="Times New Roman"/>
          <w:sz w:val="28"/>
          <w:szCs w:val="28"/>
          <w:lang w:val="uk-ua"/>
        </w:rPr>
        <w:t xml:space="preserve"> </w:t>
      </w:r>
      <w:r>
        <w:rPr>
          <w:rFonts w:ascii="Times New Roman" w:hAnsi="Times New Roman"/>
          <w:sz w:val="28"/>
          <w:szCs w:val="28"/>
          <w:lang w:val="uk-ua"/>
        </w:rPr>
        <w:t>для всіх учнів. При цьому для загального пояснення потрібно вибирати тільки</w:t>
      </w:r>
      <w:r>
        <w:rPr>
          <w:rFonts w:ascii="Times New Roman" w:hAnsi="Times New Roman"/>
          <w:sz w:val="28"/>
          <w:szCs w:val="28"/>
          <w:lang w:val="uk-ua"/>
        </w:rPr>
        <w:t xml:space="preserve"> </w:t>
      </w:r>
      <w:r>
        <w:rPr>
          <w:rFonts w:ascii="Times New Roman" w:hAnsi="Times New Roman"/>
          <w:sz w:val="28"/>
          <w:szCs w:val="28"/>
          <w:lang w:val="uk-ua"/>
        </w:rPr>
        <w:t>прості теми, як за своїм обсягом, так і</w:t>
      </w:r>
      <w:r>
        <w:rPr>
          <w:rFonts w:ascii="Times New Roman" w:hAnsi="Times New Roman"/>
          <w:sz w:val="28"/>
          <w:szCs w:val="28"/>
          <w:lang w:val="uk-ua"/>
        </w:rPr>
        <w:t xml:space="preserve"> за змістом матеріалу. Т</w:t>
      </w:r>
      <w:r>
        <w:rPr>
          <w:rFonts w:ascii="Times New Roman" w:hAnsi="Times New Roman"/>
          <w:sz w:val="28"/>
          <w:szCs w:val="28"/>
          <w:lang w:val="uk-ua"/>
        </w:rPr>
        <w:t xml:space="preserve">акож не </w:t>
      </w:r>
      <w:r>
        <w:rPr>
          <w:rFonts w:ascii="Times New Roman" w:hAnsi="Times New Roman"/>
          <w:sz w:val="28"/>
          <w:szCs w:val="28"/>
          <w:lang w:val="uk-ua"/>
        </w:rPr>
        <w:t>забувати про використання ал</w:t>
      </w:r>
      <w:r>
        <w:rPr>
          <w:rFonts w:ascii="Times New Roman" w:hAnsi="Times New Roman"/>
          <w:sz w:val="28"/>
          <w:szCs w:val="28"/>
          <w:lang w:val="uk-ua"/>
        </w:rPr>
        <w:t>горитму і наочності. Д</w:t>
      </w:r>
      <w:r>
        <w:rPr>
          <w:rFonts w:ascii="Times New Roman" w:hAnsi="Times New Roman"/>
          <w:sz w:val="28"/>
          <w:szCs w:val="28"/>
          <w:lang w:val="uk-ua"/>
        </w:rPr>
        <w:t xml:space="preserve">алі можна </w:t>
      </w:r>
      <w:r>
        <w:rPr>
          <w:rFonts w:ascii="Times New Roman" w:hAnsi="Times New Roman"/>
          <w:sz w:val="28"/>
          <w:szCs w:val="28"/>
          <w:lang w:val="uk-ua"/>
        </w:rPr>
        <w:t xml:space="preserve">запропонувати сильним учням </w:t>
      </w:r>
      <w:r>
        <w:rPr>
          <w:rFonts w:ascii="Times New Roman" w:hAnsi="Times New Roman"/>
          <w:sz w:val="28"/>
          <w:szCs w:val="28"/>
          <w:lang w:val="uk-ua"/>
        </w:rPr>
        <w:t xml:space="preserve">виконати індивідуальні завдання </w:t>
      </w:r>
      <w:r>
        <w:rPr>
          <w:rFonts w:ascii="Times New Roman" w:hAnsi="Times New Roman"/>
          <w:sz w:val="28"/>
          <w:szCs w:val="28"/>
          <w:lang w:val="uk-ua"/>
        </w:rPr>
        <w:t>самостійно, а в цей час ще р</w:t>
      </w:r>
      <w:r>
        <w:rPr>
          <w:rFonts w:ascii="Times New Roman" w:hAnsi="Times New Roman"/>
          <w:sz w:val="28"/>
          <w:szCs w:val="28"/>
          <w:lang w:val="uk-ua"/>
        </w:rPr>
        <w:t xml:space="preserve">аз пояснити більш слабким учням </w:t>
      </w:r>
      <w:r>
        <w:rPr>
          <w:rFonts w:ascii="Times New Roman" w:hAnsi="Times New Roman"/>
          <w:sz w:val="28"/>
          <w:szCs w:val="28"/>
          <w:lang w:val="uk-ua"/>
        </w:rPr>
        <w:t xml:space="preserve">зміст нової теми, і тільки потім </w:t>
      </w:r>
      <w:r>
        <w:rPr>
          <w:rFonts w:ascii="Times New Roman" w:hAnsi="Times New Roman"/>
          <w:sz w:val="28"/>
          <w:szCs w:val="28"/>
          <w:lang w:val="uk-ua"/>
        </w:rPr>
        <w:t xml:space="preserve">запропонувати їм самостійні </w:t>
      </w:r>
      <w:r>
        <w:rPr>
          <w:rFonts w:ascii="Times New Roman" w:hAnsi="Times New Roman"/>
          <w:sz w:val="28"/>
          <w:szCs w:val="28"/>
          <w:lang w:val="uk-ua"/>
        </w:rPr>
        <w:t>завдання і переключитися на перевірку за</w:t>
      </w:r>
      <w:r>
        <w:rPr>
          <w:rFonts w:ascii="Times New Roman" w:hAnsi="Times New Roman"/>
          <w:sz w:val="28"/>
          <w:szCs w:val="28"/>
          <w:lang w:val="uk-ua"/>
        </w:rPr>
        <w:t>вдань, які виконують сильні</w:t>
      </w:r>
      <w:r>
        <w:rPr>
          <w:rFonts w:ascii="Times New Roman" w:hAnsi="Times New Roman"/>
          <w:sz w:val="28"/>
          <w:szCs w:val="28"/>
          <w:lang w:val="uk-ua"/>
        </w:rPr>
        <w:t xml:space="preserve"> </w:t>
      </w:r>
      <w:r>
        <w:rPr>
          <w:rFonts w:ascii="Times New Roman" w:hAnsi="Times New Roman"/>
          <w:sz w:val="28"/>
          <w:szCs w:val="28"/>
          <w:lang w:val="uk-ua"/>
        </w:rPr>
        <w:t>учні</w:t>
      </w:r>
      <w:r>
        <w:rPr>
          <w:lang w:val="uk-ua"/>
        </w:rPr>
        <w:t xml:space="preserve"> </w:t>
      </w:r>
      <w:r>
        <w:rPr>
          <w:rFonts w:ascii="Times New Roman" w:hAnsi="Times New Roman"/>
          <w:sz w:val="28"/>
          <w:szCs w:val="28"/>
          <w:lang w:val="uk-ua"/>
        </w:rPr>
        <w:t>[</w:t>
      </w:r>
      <w:r>
        <w:rPr>
          <w:rFonts w:ascii="Times New Roman" w:hAnsi="Times New Roman"/>
          <w:sz w:val="28"/>
          <w:szCs w:val="28"/>
          <w:lang w:val="uk-ua"/>
        </w:rPr>
        <w:t>там само</w:t>
      </w:r>
      <w:r>
        <w:rPr>
          <w:rFonts w:ascii="Times New Roman" w:hAnsi="Times New Roman"/>
          <w:sz w:val="28"/>
          <w:szCs w:val="28"/>
          <w:lang w:val="uk-ua"/>
        </w:rPr>
        <w:t>, с. 14].</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2. Кожне завдання, яке проп</w:t>
      </w:r>
      <w:r>
        <w:rPr>
          <w:rFonts w:ascii="Times New Roman" w:hAnsi="Times New Roman"/>
          <w:sz w:val="28"/>
          <w:szCs w:val="28"/>
          <w:lang w:val="uk-ua"/>
        </w:rPr>
        <w:t>онують</w:t>
      </w:r>
      <w:r>
        <w:rPr>
          <w:rFonts w:ascii="Times New Roman" w:hAnsi="Times New Roman"/>
          <w:sz w:val="28"/>
          <w:szCs w:val="28"/>
          <w:lang w:val="uk-ua"/>
        </w:rPr>
        <w:t xml:space="preserve"> «особливим» дітям, теж </w:t>
      </w:r>
      <w:r>
        <w:rPr>
          <w:rFonts w:ascii="Times New Roman" w:hAnsi="Times New Roman"/>
          <w:sz w:val="28"/>
          <w:szCs w:val="28"/>
          <w:lang w:val="uk-ua"/>
        </w:rPr>
        <w:t>має відповідати певним алгоритма</w:t>
      </w:r>
      <w:r>
        <w:rPr>
          <w:rFonts w:ascii="Times New Roman" w:hAnsi="Times New Roman"/>
          <w:sz w:val="28"/>
          <w:szCs w:val="28"/>
          <w:lang w:val="uk-ua"/>
        </w:rPr>
        <w:t>м дій.</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Усні завдання викон</w:t>
      </w:r>
      <w:r>
        <w:rPr>
          <w:rFonts w:ascii="Times New Roman" w:hAnsi="Times New Roman"/>
          <w:sz w:val="28"/>
          <w:szCs w:val="28"/>
          <w:lang w:val="uk-ua"/>
        </w:rPr>
        <w:t xml:space="preserve">уються за наступним алгоритмом: </w:t>
      </w:r>
      <w:r>
        <w:rPr>
          <w:rFonts w:ascii="Times New Roman" w:hAnsi="Times New Roman"/>
          <w:sz w:val="28"/>
          <w:szCs w:val="28"/>
          <w:lang w:val="uk-ua"/>
        </w:rPr>
        <w:t xml:space="preserve">учитель </w:t>
      </w:r>
      <w:r>
        <w:rPr>
          <w:rFonts w:ascii="Times New Roman" w:hAnsi="Times New Roman"/>
          <w:sz w:val="28"/>
          <w:szCs w:val="28"/>
          <w:lang w:val="uk-ua"/>
        </w:rPr>
        <w:t xml:space="preserve">пояснює завдання, </w:t>
      </w:r>
      <w:r>
        <w:rPr>
          <w:rFonts w:ascii="Times New Roman" w:hAnsi="Times New Roman"/>
          <w:sz w:val="28"/>
          <w:szCs w:val="28"/>
          <w:lang w:val="uk-ua"/>
        </w:rPr>
        <w:t xml:space="preserve">діти </w:t>
      </w:r>
      <w:r>
        <w:rPr>
          <w:rFonts w:ascii="Times New Roman" w:hAnsi="Times New Roman"/>
          <w:sz w:val="28"/>
          <w:szCs w:val="28"/>
          <w:lang w:val="uk-ua"/>
        </w:rPr>
        <w:t xml:space="preserve">повторюють </w:t>
      </w:r>
      <w:r>
        <w:rPr>
          <w:rFonts w:ascii="Times New Roman" w:hAnsi="Times New Roman"/>
          <w:sz w:val="28"/>
          <w:szCs w:val="28"/>
          <w:lang w:val="uk-ua"/>
        </w:rPr>
        <w:t>завдання після</w:t>
      </w:r>
      <w:r>
        <w:rPr>
          <w:rFonts w:ascii="Times New Roman" w:hAnsi="Times New Roman"/>
          <w:sz w:val="28"/>
          <w:szCs w:val="28"/>
          <w:lang w:val="uk-ua"/>
        </w:rPr>
        <w:t xml:space="preserve"> вчителя; можна використовувати </w:t>
      </w:r>
      <w:r>
        <w:rPr>
          <w:rFonts w:ascii="Times New Roman" w:hAnsi="Times New Roman"/>
          <w:sz w:val="28"/>
          <w:szCs w:val="28"/>
          <w:lang w:val="uk-ua"/>
        </w:rPr>
        <w:t>картки з опорними словами або з опорними</w:t>
      </w:r>
      <w:r>
        <w:rPr>
          <w:rFonts w:ascii="Times New Roman" w:hAnsi="Times New Roman"/>
          <w:sz w:val="28"/>
          <w:szCs w:val="28"/>
          <w:lang w:val="uk-ua"/>
        </w:rPr>
        <w:t xml:space="preserve"> реченнями</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 xml:space="preserve">учитель пояснює етапи виконання завдання, </w:t>
      </w:r>
      <w:r>
        <w:rPr>
          <w:rFonts w:ascii="Times New Roman" w:hAnsi="Times New Roman"/>
          <w:sz w:val="28"/>
          <w:szCs w:val="28"/>
          <w:lang w:val="uk-ua"/>
        </w:rPr>
        <w:t xml:space="preserve">діти </w:t>
      </w:r>
      <w:r>
        <w:rPr>
          <w:rFonts w:ascii="Times New Roman" w:hAnsi="Times New Roman"/>
          <w:sz w:val="28"/>
          <w:szCs w:val="28"/>
          <w:lang w:val="uk-ua"/>
        </w:rPr>
        <w:t xml:space="preserve"> ОМЗ повторюють </w:t>
      </w:r>
      <w:r>
        <w:rPr>
          <w:rFonts w:ascii="Times New Roman" w:hAnsi="Times New Roman"/>
          <w:sz w:val="28"/>
          <w:szCs w:val="28"/>
          <w:lang w:val="uk-ua"/>
        </w:rPr>
        <w:t>за вчителем (</w:t>
      </w:r>
      <w:r>
        <w:rPr>
          <w:rFonts w:ascii="Times New Roman" w:hAnsi="Times New Roman"/>
          <w:sz w:val="28"/>
          <w:szCs w:val="28"/>
          <w:lang w:val="uk-ua"/>
        </w:rPr>
        <w:t>картк</w:t>
      </w:r>
      <w:r>
        <w:rPr>
          <w:rFonts w:ascii="Times New Roman" w:hAnsi="Times New Roman"/>
          <w:sz w:val="28"/>
          <w:szCs w:val="28"/>
          <w:lang w:val="uk-ua"/>
        </w:rPr>
        <w:t xml:space="preserve">и з алгоритмом дій, ілюстрації, </w:t>
      </w:r>
      <w:r>
        <w:rPr>
          <w:rFonts w:ascii="Times New Roman" w:hAnsi="Times New Roman"/>
          <w:sz w:val="28"/>
          <w:szCs w:val="28"/>
          <w:lang w:val="uk-ua"/>
        </w:rPr>
        <w:t>що відображають алгоритм виконання завдань, схем, таблиць</w:t>
      </w:r>
      <w:r>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 xml:space="preserve">послідовне </w:t>
      </w:r>
      <w:r>
        <w:rPr>
          <w:rFonts w:ascii="Times New Roman" w:hAnsi="Times New Roman"/>
          <w:sz w:val="28"/>
          <w:szCs w:val="28"/>
          <w:lang w:val="uk-ua"/>
        </w:rPr>
        <w:t>ви</w:t>
      </w:r>
      <w:r>
        <w:rPr>
          <w:rFonts w:ascii="Times New Roman" w:hAnsi="Times New Roman"/>
          <w:sz w:val="28"/>
          <w:szCs w:val="28"/>
          <w:lang w:val="uk-ua"/>
        </w:rPr>
        <w:t>конання самого завдання</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підсумкова перевірка виконання зав</w:t>
      </w:r>
      <w:r>
        <w:rPr>
          <w:rFonts w:ascii="Times New Roman" w:hAnsi="Times New Roman"/>
          <w:sz w:val="28"/>
          <w:szCs w:val="28"/>
          <w:lang w:val="uk-ua"/>
        </w:rPr>
        <w:t>дання, врахування</w:t>
      </w:r>
      <w:r>
        <w:rPr>
          <w:rFonts w:ascii="Times New Roman" w:hAnsi="Times New Roman"/>
          <w:sz w:val="28"/>
          <w:szCs w:val="28"/>
          <w:lang w:val="uk-ua"/>
        </w:rPr>
        <w:t xml:space="preserve"> помилок </w:t>
      </w:r>
      <w:r>
        <w:rPr>
          <w:lang w:val="uk-ua"/>
        </w:rPr>
        <w:t xml:space="preserve"> </w:t>
      </w:r>
      <w:r>
        <w:rPr>
          <w:rFonts w:ascii="Times New Roman" w:hAnsi="Times New Roman"/>
          <w:sz w:val="28"/>
          <w:szCs w:val="28"/>
          <w:lang w:val="uk-ua"/>
        </w:rPr>
        <w:t>[</w:t>
      </w:r>
      <w:r>
        <w:rPr>
          <w:rFonts w:ascii="Times New Roman" w:hAnsi="Times New Roman"/>
          <w:sz w:val="28"/>
          <w:szCs w:val="28"/>
          <w:lang w:val="uk-ua"/>
        </w:rPr>
        <w:t>там само</w:t>
      </w:r>
      <w:r>
        <w:rPr>
          <w:rFonts w:ascii="Times New Roman" w:hAnsi="Times New Roman"/>
          <w:sz w:val="28"/>
          <w:szCs w:val="28"/>
          <w:lang w:val="uk-ua"/>
        </w:rPr>
        <w:t>, с. 16</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3. Урок в інклюзивн</w:t>
      </w:r>
      <w:r>
        <w:rPr>
          <w:rFonts w:ascii="Times New Roman" w:hAnsi="Times New Roman"/>
          <w:sz w:val="28"/>
          <w:szCs w:val="28"/>
          <w:lang w:val="uk-ua"/>
        </w:rPr>
        <w:t xml:space="preserve">у класі, де є діти з обмеженими </w:t>
      </w:r>
      <w:r>
        <w:rPr>
          <w:rFonts w:ascii="Times New Roman" w:hAnsi="Times New Roman"/>
          <w:sz w:val="28"/>
          <w:szCs w:val="28"/>
          <w:lang w:val="uk-ua"/>
        </w:rPr>
        <w:t xml:space="preserve">можливостями здоров'я, повинен </w:t>
      </w:r>
      <w:r>
        <w:rPr>
          <w:rFonts w:ascii="Times New Roman" w:hAnsi="Times New Roman"/>
          <w:sz w:val="28"/>
          <w:szCs w:val="28"/>
          <w:lang w:val="uk-ua"/>
        </w:rPr>
        <w:t xml:space="preserve">передбачати </w:t>
      </w:r>
      <w:r>
        <w:rPr>
          <w:rFonts w:ascii="Times New Roman" w:hAnsi="Times New Roman"/>
          <w:sz w:val="28"/>
          <w:szCs w:val="28"/>
          <w:lang w:val="uk-ua"/>
        </w:rPr>
        <w:t xml:space="preserve">велику кількість </w:t>
      </w:r>
      <w:r>
        <w:rPr>
          <w:rFonts w:ascii="Times New Roman" w:hAnsi="Times New Roman"/>
          <w:sz w:val="28"/>
          <w:szCs w:val="28"/>
          <w:lang w:val="uk-ua"/>
        </w:rPr>
        <w:t>використання наочності для спрощення сприйняття матеріалу. Причина в</w:t>
      </w:r>
      <w:r>
        <w:rPr>
          <w:rFonts w:ascii="Times New Roman" w:hAnsi="Times New Roman"/>
          <w:sz w:val="28"/>
          <w:szCs w:val="28"/>
          <w:lang w:val="uk-ua"/>
        </w:rPr>
        <w:t xml:space="preserve"> </w:t>
      </w:r>
      <w:r>
        <w:rPr>
          <w:rFonts w:ascii="Times New Roman" w:hAnsi="Times New Roman"/>
          <w:sz w:val="28"/>
          <w:szCs w:val="28"/>
          <w:lang w:val="uk-ua"/>
        </w:rPr>
        <w:t xml:space="preserve">тому, що діти з </w:t>
      </w:r>
      <w:r>
        <w:rPr>
          <w:rFonts w:ascii="Times New Roman" w:hAnsi="Times New Roman"/>
          <w:sz w:val="28"/>
          <w:szCs w:val="28"/>
          <w:lang w:val="uk-ua"/>
        </w:rPr>
        <w:t>ОМЗ мають деякі інтелектуальні порушення</w:t>
      </w:r>
      <w:r>
        <w:rPr>
          <w:rFonts w:ascii="Times New Roman" w:hAnsi="Times New Roman"/>
          <w:sz w:val="28"/>
          <w:szCs w:val="28"/>
          <w:lang w:val="uk-ua"/>
        </w:rPr>
        <w:t xml:space="preserve"> при сприйнятті матеріалу</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спираються на наочно-образне мислен</w:t>
      </w:r>
      <w:r>
        <w:rPr>
          <w:rFonts w:ascii="Times New Roman" w:hAnsi="Times New Roman"/>
          <w:sz w:val="28"/>
          <w:szCs w:val="28"/>
          <w:lang w:val="uk-ua"/>
        </w:rPr>
        <w:t>ня, н</w:t>
      </w:r>
      <w:r>
        <w:rPr>
          <w:rFonts w:ascii="Times New Roman" w:hAnsi="Times New Roman"/>
          <w:sz w:val="28"/>
          <w:szCs w:val="28"/>
          <w:lang w:val="uk-ua"/>
        </w:rPr>
        <w:t>е можуть в</w:t>
      </w:r>
      <w:r>
        <w:rPr>
          <w:rFonts w:ascii="Times New Roman" w:hAnsi="Times New Roman"/>
          <w:sz w:val="28"/>
          <w:szCs w:val="28"/>
          <w:lang w:val="uk-ua"/>
        </w:rPr>
        <w:t xml:space="preserve"> </w:t>
      </w:r>
      <w:r>
        <w:rPr>
          <w:rFonts w:ascii="Times New Roman" w:hAnsi="Times New Roman"/>
          <w:sz w:val="28"/>
          <w:szCs w:val="28"/>
          <w:lang w:val="uk-ua"/>
        </w:rPr>
        <w:t>повному обсязі використовувати словесно-ло</w:t>
      </w:r>
      <w:r>
        <w:rPr>
          <w:rFonts w:ascii="Times New Roman" w:hAnsi="Times New Roman"/>
          <w:sz w:val="28"/>
          <w:szCs w:val="28"/>
          <w:lang w:val="uk-ua"/>
        </w:rPr>
        <w:t xml:space="preserve">гічне мислення, оскільки воно у </w:t>
      </w:r>
      <w:r>
        <w:rPr>
          <w:rFonts w:ascii="Times New Roman" w:hAnsi="Times New Roman"/>
          <w:sz w:val="28"/>
          <w:szCs w:val="28"/>
          <w:lang w:val="uk-ua"/>
        </w:rPr>
        <w:t xml:space="preserve">них </w:t>
      </w:r>
      <w:r>
        <w:rPr>
          <w:rFonts w:ascii="Times New Roman" w:hAnsi="Times New Roman"/>
          <w:sz w:val="28"/>
          <w:szCs w:val="28"/>
          <w:lang w:val="uk-ua"/>
        </w:rPr>
        <w:t>має уповільнений характер [там само, с. 15].</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 Одна</w:t>
      </w:r>
      <w:r>
        <w:rPr>
          <w:rFonts w:ascii="Times New Roman" w:hAnsi="Times New Roman"/>
          <w:sz w:val="28"/>
          <w:szCs w:val="28"/>
          <w:lang w:val="uk-ua"/>
        </w:rPr>
        <w:t xml:space="preserve"> з основних вимог до уро</w:t>
      </w:r>
      <w:r>
        <w:rPr>
          <w:rFonts w:ascii="Times New Roman" w:hAnsi="Times New Roman"/>
          <w:sz w:val="28"/>
          <w:szCs w:val="28"/>
          <w:lang w:val="uk-ua"/>
        </w:rPr>
        <w:t xml:space="preserve">ку - це </w:t>
      </w:r>
      <w:r>
        <w:rPr>
          <w:rFonts w:ascii="Times New Roman" w:hAnsi="Times New Roman"/>
          <w:sz w:val="28"/>
          <w:szCs w:val="28"/>
          <w:lang w:val="uk-ua"/>
        </w:rPr>
        <w:t>врахування слабкої</w:t>
      </w:r>
      <w:r>
        <w:rPr>
          <w:rFonts w:ascii="Times New Roman" w:hAnsi="Times New Roman"/>
          <w:sz w:val="28"/>
          <w:szCs w:val="28"/>
          <w:lang w:val="uk-ua"/>
        </w:rPr>
        <w:t xml:space="preserve"> уваги </w:t>
      </w:r>
      <w:r>
        <w:rPr>
          <w:rFonts w:ascii="Times New Roman" w:hAnsi="Times New Roman"/>
          <w:sz w:val="28"/>
          <w:szCs w:val="28"/>
          <w:lang w:val="uk-ua"/>
        </w:rPr>
        <w:t>дітей з обмеженими можливос</w:t>
      </w:r>
      <w:r>
        <w:rPr>
          <w:rFonts w:ascii="Times New Roman" w:hAnsi="Times New Roman"/>
          <w:sz w:val="28"/>
          <w:szCs w:val="28"/>
          <w:lang w:val="uk-ua"/>
        </w:rPr>
        <w:t xml:space="preserve">тями здоров'я, їх виснаження та </w:t>
      </w:r>
      <w:r>
        <w:rPr>
          <w:rFonts w:ascii="Times New Roman" w:hAnsi="Times New Roman"/>
          <w:sz w:val="28"/>
          <w:szCs w:val="28"/>
          <w:lang w:val="uk-ua"/>
        </w:rPr>
        <w:t>пересичення одноманітною діяльністю. Тому на уроці вчитель повинен</w:t>
      </w:r>
      <w:r>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sz w:val="28"/>
          <w:szCs w:val="28"/>
          <w:lang w:val="uk-ua"/>
        </w:rPr>
        <w:t xml:space="preserve">мінювати різні види діяльності: </w:t>
      </w:r>
      <w:r>
        <w:rPr>
          <w:rFonts w:ascii="Times New Roman" w:hAnsi="Times New Roman"/>
          <w:sz w:val="28"/>
          <w:szCs w:val="28"/>
          <w:lang w:val="uk-ua"/>
        </w:rPr>
        <w:t>починати урок краще з завдан</w:t>
      </w:r>
      <w:r>
        <w:rPr>
          <w:rFonts w:ascii="Times New Roman" w:hAnsi="Times New Roman"/>
          <w:sz w:val="28"/>
          <w:szCs w:val="28"/>
          <w:lang w:val="uk-ua"/>
        </w:rPr>
        <w:t xml:space="preserve">ь, які тренують пам'ять, увагу; </w:t>
      </w:r>
      <w:r>
        <w:rPr>
          <w:rFonts w:ascii="Times New Roman" w:hAnsi="Times New Roman"/>
          <w:sz w:val="28"/>
          <w:szCs w:val="28"/>
          <w:lang w:val="uk-ua"/>
        </w:rPr>
        <w:t>складні інтелектуальні завдання ви</w:t>
      </w:r>
      <w:r>
        <w:rPr>
          <w:rFonts w:ascii="Times New Roman" w:hAnsi="Times New Roman"/>
          <w:sz w:val="28"/>
          <w:szCs w:val="28"/>
          <w:lang w:val="uk-ua"/>
        </w:rPr>
        <w:t xml:space="preserve">користовувати тільки в середині </w:t>
      </w:r>
      <w:r>
        <w:rPr>
          <w:rFonts w:ascii="Times New Roman" w:hAnsi="Times New Roman"/>
          <w:sz w:val="28"/>
          <w:szCs w:val="28"/>
          <w:lang w:val="uk-ua"/>
        </w:rPr>
        <w:t>уроку;</w:t>
      </w:r>
      <w:r>
        <w:rPr>
          <w:rFonts w:ascii="Times New Roman" w:hAnsi="Times New Roman"/>
          <w:sz w:val="28"/>
          <w:szCs w:val="28"/>
          <w:lang w:val="uk-ua"/>
        </w:rPr>
        <w:t xml:space="preserve"> </w:t>
      </w:r>
      <w:r>
        <w:rPr>
          <w:rFonts w:ascii="Times New Roman" w:hAnsi="Times New Roman"/>
          <w:sz w:val="28"/>
          <w:szCs w:val="28"/>
          <w:lang w:val="uk-ua"/>
        </w:rPr>
        <w:t>чергувати завдання, пов'язані з н</w:t>
      </w:r>
      <w:r>
        <w:rPr>
          <w:rFonts w:ascii="Times New Roman" w:hAnsi="Times New Roman"/>
          <w:sz w:val="28"/>
          <w:szCs w:val="28"/>
          <w:lang w:val="uk-ua"/>
        </w:rPr>
        <w:t xml:space="preserve">авчанням, і завдання, які мають </w:t>
      </w:r>
      <w:r>
        <w:rPr>
          <w:rFonts w:ascii="Times New Roman" w:hAnsi="Times New Roman"/>
          <w:sz w:val="28"/>
          <w:szCs w:val="28"/>
          <w:lang w:val="uk-ua"/>
        </w:rPr>
        <w:t>тільки корекційну спрямованість (</w:t>
      </w:r>
      <w:r>
        <w:rPr>
          <w:rFonts w:ascii="Times New Roman" w:hAnsi="Times New Roman"/>
          <w:sz w:val="28"/>
          <w:szCs w:val="28"/>
          <w:lang w:val="uk-ua"/>
        </w:rPr>
        <w:t xml:space="preserve">зорова гімнастика, використання </w:t>
      </w:r>
      <w:r>
        <w:rPr>
          <w:rFonts w:ascii="Times New Roman" w:hAnsi="Times New Roman"/>
          <w:sz w:val="28"/>
          <w:szCs w:val="28"/>
          <w:lang w:val="uk-ua"/>
        </w:rPr>
        <w:t>завдань на розвиток дрібної моторики, розвиток сприйняття і мислення);</w:t>
      </w:r>
      <w:r>
        <w:rPr>
          <w:rFonts w:ascii="Times New Roman" w:hAnsi="Times New Roman"/>
          <w:sz w:val="28"/>
          <w:szCs w:val="28"/>
          <w:lang w:val="uk-ua"/>
        </w:rPr>
        <w:t xml:space="preserve"> </w:t>
      </w:r>
      <w:r>
        <w:rPr>
          <w:rFonts w:ascii="Times New Roman" w:hAnsi="Times New Roman"/>
          <w:sz w:val="28"/>
          <w:szCs w:val="28"/>
          <w:lang w:val="uk-ua"/>
        </w:rPr>
        <w:t>використовувати сюрпризні, іг</w:t>
      </w:r>
      <w:r>
        <w:rPr>
          <w:rFonts w:ascii="Times New Roman" w:hAnsi="Times New Roman"/>
          <w:sz w:val="28"/>
          <w:szCs w:val="28"/>
          <w:lang w:val="uk-ua"/>
        </w:rPr>
        <w:t xml:space="preserve">рові моменти, моменти змагання, </w:t>
      </w:r>
      <w:r>
        <w:rPr>
          <w:rFonts w:ascii="Times New Roman" w:hAnsi="Times New Roman"/>
          <w:sz w:val="28"/>
          <w:szCs w:val="28"/>
          <w:lang w:val="uk-ua"/>
        </w:rPr>
        <w:t>інтриги, рольові ігри, міні-постановк</w:t>
      </w:r>
      <w:r>
        <w:rPr>
          <w:rFonts w:ascii="Times New Roman" w:hAnsi="Times New Roman"/>
          <w:sz w:val="28"/>
          <w:szCs w:val="28"/>
          <w:lang w:val="uk-ua"/>
        </w:rPr>
        <w:t xml:space="preserve">и (тобто всю ту діяльність, яка </w:t>
      </w:r>
      <w:r>
        <w:rPr>
          <w:rFonts w:ascii="Times New Roman" w:hAnsi="Times New Roman"/>
          <w:sz w:val="28"/>
          <w:szCs w:val="28"/>
          <w:lang w:val="uk-ua"/>
        </w:rPr>
        <w:t>зачіпає емоції дітей і пов'язує знання з життям).</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Деякі рекомендації щодо адаптації навчання дітей з ОВЗ в загальноосвітній школі под</w:t>
      </w:r>
      <w:r>
        <w:rPr>
          <w:rFonts w:ascii="Times New Roman" w:hAnsi="Times New Roman"/>
          <w:sz w:val="28"/>
          <w:szCs w:val="28"/>
          <w:lang w:val="uk-ua"/>
        </w:rPr>
        <w:t>ано у Додатку Б</w:t>
      </w:r>
      <w:r>
        <w:rPr>
          <w:rFonts w:ascii="Times New Roman" w:hAnsi="Times New Roman"/>
          <w:sz w:val="28"/>
          <w:szCs w:val="28"/>
          <w:lang w:val="uk-ua"/>
        </w:rPr>
        <w:t>. (Див. Додаток Б</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Отже, </w:t>
      </w:r>
      <w:r>
        <w:rPr>
          <w:rFonts w:ascii="Times New Roman" w:hAnsi="Times New Roman"/>
          <w:sz w:val="28"/>
          <w:szCs w:val="28"/>
          <w:lang w:val="uk-ua"/>
        </w:rPr>
        <w:t>у роботі</w:t>
      </w:r>
      <w:r>
        <w:rPr>
          <w:rFonts w:ascii="Times New Roman" w:hAnsi="Times New Roman"/>
          <w:sz w:val="28"/>
          <w:szCs w:val="28"/>
          <w:lang w:val="uk-ua"/>
        </w:rPr>
        <w:t xml:space="preserve"> вчителя з учнями з ОМЗ</w:t>
      </w:r>
      <w:r>
        <w:rPr>
          <w:rFonts w:ascii="Times New Roman" w:hAnsi="Times New Roman"/>
          <w:sz w:val="28"/>
          <w:szCs w:val="28"/>
          <w:lang w:val="uk-ua"/>
        </w:rPr>
        <w:t xml:space="preserve"> </w:t>
      </w:r>
      <w:r>
        <w:rPr>
          <w:rFonts w:ascii="Times New Roman" w:hAnsi="Times New Roman"/>
          <w:sz w:val="28"/>
          <w:szCs w:val="28"/>
          <w:lang w:val="uk-ua"/>
        </w:rPr>
        <w:t xml:space="preserve">на уроці </w:t>
      </w:r>
      <w:r>
        <w:rPr>
          <w:rFonts w:ascii="Times New Roman" w:hAnsi="Times New Roman"/>
          <w:sz w:val="28"/>
          <w:szCs w:val="28"/>
          <w:lang w:val="uk-ua"/>
        </w:rPr>
        <w:t>потрібно зважати на індивідуально-типологічні особливості дитини</w:t>
      </w:r>
      <w:r>
        <w:rPr>
          <w:rFonts w:ascii="Times New Roman" w:hAnsi="Times New Roman"/>
          <w:sz w:val="28"/>
          <w:szCs w:val="28"/>
          <w:lang w:val="uk-ua"/>
        </w:rPr>
        <w:t>, використовувати диференційований підхід.</w:t>
      </w:r>
      <w:r>
        <w:rPr>
          <w:rFonts w:ascii="Times New Roman" w:hAnsi="Times New Roman"/>
          <w:sz w:val="28"/>
          <w:szCs w:val="28"/>
          <w:lang w:val="uk-ua"/>
        </w:rPr>
        <w:t xml:space="preserve"> Планування уроку в інклюзивну класі повинно включати в себе як загальноосвітні завдання (задоволення освітніх потреб в межах державного стандарту), так і корекційно-розвиваючі завдання.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При організації режиму уроку в інклюзивну класі вчитель повинен дотримуватися наступних вимог до роботи з дітьми з ОМЗ:</w:t>
      </w:r>
      <w:r>
        <w:rPr>
          <w:lang w:val="uk-ua"/>
        </w:rPr>
        <w:t xml:space="preserve"> </w:t>
      </w:r>
      <w:r>
        <w:rPr>
          <w:rFonts w:ascii="Times New Roman" w:hAnsi="Times New Roman"/>
          <w:sz w:val="28"/>
          <w:szCs w:val="28"/>
          <w:lang w:val="uk-ua"/>
        </w:rPr>
        <w:t xml:space="preserve">урок повинен мати чіткий алгоритм; </w:t>
      </w:r>
      <w:r>
        <w:rPr>
          <w:rFonts w:ascii="Times New Roman" w:hAnsi="Times New Roman"/>
          <w:sz w:val="28"/>
          <w:szCs w:val="28"/>
          <w:lang w:val="uk-ua"/>
        </w:rPr>
        <w:t xml:space="preserve">кожне завдання, яке пропонують «особливим» дітям, теж має відповідати певним алгоритмам дій; використання значної кількості наочності з урахуванням індивідуально-типологічних особливостей (вади зору, слуху, мовлення та ін.); зміна видів діяльності школярів.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line="360" w:lineRule="auto"/>
        <w:rPr>
          <w:rFonts w:ascii="Times New Roman" w:hAnsi="Times New Roman"/>
          <w:b/>
          <w:sz w:val="28"/>
          <w:szCs w:val="28"/>
          <w:lang w:val="uk-ua"/>
        </w:rPr>
      </w:pPr>
      <w:r>
        <w:rPr>
          <w:rFonts w:ascii="Times New Roman" w:hAnsi="Times New Roman"/>
          <w:b/>
          <w:sz w:val="28"/>
          <w:szCs w:val="28"/>
          <w:lang w:val="uk-ua"/>
        </w:rPr>
        <w:t xml:space="preserve">Висновки до першого розділу </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Аналіз психолого-педагогічної літератури дав змогу дійти висновку, що </w:t>
      </w:r>
      <w:r>
        <w:rPr>
          <w:rFonts w:ascii="Times New Roman" w:hAnsi="Times New Roman"/>
          <w:sz w:val="28"/>
          <w:szCs w:val="28"/>
          <w:lang w:val="uk-ua"/>
        </w:rPr>
        <w:t xml:space="preserve">діти з особливими освітніми потребами – </w:t>
      </w:r>
      <w:r>
        <w:rPr>
          <w:rFonts w:ascii="Times New Roman" w:hAnsi="Times New Roman"/>
          <w:sz w:val="28"/>
          <w:szCs w:val="28"/>
          <w:lang w:val="uk-ua"/>
        </w:rPr>
        <w:t>це учні, що потребують додаткових ресурсів, чиї освітні потреби виходять за межі</w:t>
      </w:r>
      <w:r>
        <w:rPr>
          <w:rFonts w:ascii="Times New Roman" w:hAnsi="Times New Roman"/>
          <w:sz w:val="28"/>
          <w:szCs w:val="28"/>
          <w:lang w:val="uk-ua"/>
        </w:rPr>
        <w:t xml:space="preserve"> певних стандартів, які обєднуються у групи </w:t>
      </w:r>
      <w:r>
        <w:rPr>
          <w:rFonts w:ascii="Times New Roman" w:hAnsi="Times New Roman"/>
          <w:sz w:val="28"/>
          <w:szCs w:val="28"/>
          <w:lang w:val="uk-ua"/>
        </w:rPr>
        <w:t xml:space="preserve">осіб </w:t>
      </w:r>
      <w:r>
        <w:rPr>
          <w:rFonts w:ascii="Times New Roman" w:hAnsi="Times New Roman"/>
          <w:sz w:val="28"/>
          <w:szCs w:val="28"/>
          <w:lang w:val="uk-ua"/>
        </w:rPr>
        <w:t>з інвалідністю, з порушеннями психофізичного розвитку, з незначними порушеннями здоров'я, з соціальними проблемами і обдарованих</w:t>
      </w:r>
      <w:r>
        <w:rPr>
          <w:rFonts w:ascii="Times New Roman" w:hAnsi="Times New Roman"/>
          <w:sz w:val="28"/>
          <w:szCs w:val="28"/>
          <w:lang w:val="uk-ua"/>
        </w:rPr>
        <w:t xml:space="preserve"> (В. Бондар, Дж. Ендрюз, Дж.Джонсон, А. Колупаєва, І. Кузава, Т. Ліщинська та ін.).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 Державному стандарті початкової загальної освіти для дітей з ООП термін «діти з особливими освітніми потребами» вжито  у такому значенні: це діти сліпі та із зниженим зором, глухі та із зниженим слухом, з тяжкими порушеннями мовлення, із затримкою психічного розвитку, з порушеннями опорно-рухового апарату, розумовою відсталістю, діти із складними вадами розвитку (у тому числі діти з розладами аутичного спектру), навчання і виховання яких здійснюється у спеціально створених умовах». Саме тому головну увагу у дослідженні ми зосереджуємо на учнях з ОМЗ.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За А.Колупаєвою, інклюзивна освіта – це система освітніх послуг з  урахуванням принципу забезпечення основного права дітей на освіту та права навчатися за місцем проживання, що передбачає навчання в умовах загальноосвітнього </w:t>
      </w:r>
      <w:r>
        <w:rPr>
          <w:rFonts w:ascii="Times New Roman" w:hAnsi="Times New Roman"/>
          <w:sz w:val="28"/>
          <w:szCs w:val="28"/>
          <w:lang w:val="uk-ua"/>
        </w:rPr>
        <w:t xml:space="preserve">навчального </w:t>
      </w:r>
      <w:r>
        <w:rPr>
          <w:rFonts w:ascii="Times New Roman" w:hAnsi="Times New Roman"/>
          <w:sz w:val="28"/>
          <w:szCs w:val="28"/>
          <w:lang w:val="uk-ua"/>
        </w:rPr>
        <w:t xml:space="preserve">закладу.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Організація діяльності </w:t>
      </w:r>
      <w:r>
        <w:rPr>
          <w:rFonts w:ascii="Times New Roman" w:hAnsi="Times New Roman"/>
          <w:sz w:val="28"/>
          <w:szCs w:val="28"/>
          <w:lang w:val="uk-ua"/>
        </w:rPr>
        <w:t>вчителя з учнями з ОМЗ</w:t>
      </w:r>
      <w:r>
        <w:rPr>
          <w:rFonts w:ascii="Times New Roman" w:hAnsi="Times New Roman"/>
          <w:sz w:val="28"/>
          <w:szCs w:val="28"/>
          <w:lang w:val="uk-ua"/>
        </w:rPr>
        <w:t xml:space="preserve"> </w:t>
      </w:r>
      <w:r>
        <w:rPr>
          <w:rFonts w:ascii="Times New Roman" w:hAnsi="Times New Roman"/>
          <w:sz w:val="28"/>
          <w:szCs w:val="28"/>
          <w:lang w:val="uk-ua"/>
        </w:rPr>
        <w:t>в інклюзивну класі повинна включати в себе як загальноосвітні завдання (задоволення освітніх потреб в межах державного стандарту), так і корекційно-розвиваючі завдання.</w:t>
      </w:r>
      <w:r>
        <w:rPr>
          <w:rFonts w:ascii="Times New Roman" w:hAnsi="Times New Roman"/>
          <w:sz w:val="28"/>
          <w:szCs w:val="28"/>
          <w:lang w:val="uk-ua"/>
        </w:rPr>
      </w:r>
      <w:r>
        <w:br w:type="page"/>
      </w:r>
    </w:p>
    <w:p>
      <w:pPr>
        <w:ind w:firstLine="709"/>
        <w:spacing w:line="360" w:lineRule="auto"/>
        <w:jc w:val="center"/>
        <w:rPr>
          <w:rFonts w:ascii="Times New Roman" w:hAnsi="Times New Roman"/>
          <w:b/>
          <w:sz w:val="28"/>
          <w:szCs w:val="28"/>
          <w:lang w:val="uk-ua"/>
        </w:rPr>
      </w:pPr>
      <w:r>
        <w:rPr>
          <w:rFonts w:ascii="Times New Roman" w:hAnsi="Times New Roman"/>
          <w:b/>
          <w:sz w:val="28"/>
          <w:szCs w:val="28"/>
          <w:lang w:val="uk-ua"/>
        </w:rPr>
        <w:t xml:space="preserve">РОЗДІЛ </w:t>
      </w:r>
      <w:r>
        <w:rPr>
          <w:rFonts w:ascii="Times New Roman" w:hAnsi="Times New Roman"/>
          <w:b/>
          <w:sz w:val="28"/>
          <w:szCs w:val="28"/>
        </w:rPr>
        <w:t>II</w:t>
      </w:r>
      <w:r>
        <w:rPr>
          <w:rFonts w:ascii="Times New Roman" w:hAnsi="Times New Roman"/>
          <w:b/>
          <w:sz w:val="28"/>
          <w:szCs w:val="28"/>
          <w:lang w:val="uk-ua"/>
        </w:rPr>
        <w:t>.</w:t>
      </w:r>
      <w:r>
        <w:rPr>
          <w:rFonts w:ascii="Times New Roman" w:hAnsi="Times New Roman"/>
          <w:b/>
          <w:sz w:val="28"/>
          <w:szCs w:val="28"/>
          <w:lang w:val="uk-ua"/>
        </w:rPr>
      </w:r>
    </w:p>
    <w:p>
      <w:pPr>
        <w:ind w:firstLine="709"/>
        <w:spacing w:line="360" w:lineRule="auto"/>
        <w:jc w:val="center"/>
        <w:rPr>
          <w:rFonts w:ascii="Times New Roman" w:hAnsi="Times New Roman"/>
          <w:b/>
          <w:sz w:val="28"/>
          <w:szCs w:val="28"/>
          <w:lang w:val="uk-ua"/>
        </w:rPr>
      </w:pPr>
      <w:r>
        <w:rPr>
          <w:rFonts w:ascii="Times New Roman" w:hAnsi="Times New Roman"/>
          <w:b/>
          <w:sz w:val="28"/>
          <w:szCs w:val="28"/>
          <w:lang w:val="uk-ua"/>
        </w:rPr>
        <w:t xml:space="preserve">ЕКСПЕРИМЕНТАЛЬНЕ ВИВЧЕННЯ ОСОБЛИВИХ ОСВІТНІХ ПОТРЕБ МОЛОДШИХ ШКОЛЯРІВ </w:t>
      </w:r>
      <w:r>
        <w:rPr>
          <w:rFonts w:ascii="Times New Roman" w:hAnsi="Times New Roman"/>
          <w:b/>
          <w:sz w:val="28"/>
          <w:szCs w:val="28"/>
          <w:lang w:val="uk-ua"/>
        </w:rPr>
        <w:t>В УМОВАХ ПОЧАТКОВОЇ ШКОЛИ</w:t>
      </w:r>
      <w:r>
        <w:rPr>
          <w:rFonts w:ascii="Times New Roman" w:hAnsi="Times New Roman"/>
          <w:b/>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2.1. Характеристика методів і учасників дослідження</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Експериментальне дослідження (констатувальний етап) проходило в період з жовтня 2019 р. до січня  2020 р. на базі </w:t>
      </w:r>
      <w:r>
        <w:rPr>
          <w:rFonts w:ascii="Times New Roman" w:hAnsi="Times New Roman"/>
          <w:highlight w:val="yellow"/>
          <w:sz w:val="28"/>
          <w:szCs w:val="28"/>
          <w:lang w:val="uk-ua"/>
        </w:rPr>
        <w:t>Київської ЗОШ №.</w:t>
      </w:r>
      <w:r>
        <w:rPr>
          <w:rFonts w:ascii="Times New Roman" w:hAnsi="Times New Roman"/>
          <w:sz w:val="28"/>
          <w:szCs w:val="28"/>
          <w:lang w:val="uk-ua"/>
        </w:rPr>
        <w:t xml:space="preserve"> у 1-4 класах.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Метою констатувального експерименту було:</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визначення особливих освітніх потреб</w:t>
      </w:r>
      <w:r>
        <w:rPr>
          <w:rFonts w:ascii="Times New Roman" w:hAnsi="Times New Roman"/>
          <w:sz w:val="28"/>
          <w:szCs w:val="28"/>
          <w:lang w:val="uk-ua"/>
        </w:rPr>
        <w:t xml:space="preserve"> </w:t>
      </w:r>
      <w:r>
        <w:rPr>
          <w:rFonts w:ascii="Times New Roman" w:hAnsi="Times New Roman"/>
          <w:sz w:val="28"/>
          <w:szCs w:val="28"/>
          <w:lang w:val="uk-ua"/>
        </w:rPr>
        <w:t>дітей з ОМЗ</w:t>
      </w:r>
      <w:r>
        <w:rPr>
          <w:rFonts w:ascii="Times New Roman" w:hAnsi="Times New Roman"/>
          <w:sz w:val="28"/>
          <w:szCs w:val="28"/>
          <w:lang w:val="uk-ua"/>
        </w:rPr>
        <w:t xml:space="preserve"> в загальноосвітній школі;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аналіз передумов організації інклюзивного навчання дітей з ООП в ЗОШ.</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Виявлення особливих освітніх потреб молодших школярів з </w:t>
      </w:r>
      <w:r>
        <w:rPr>
          <w:rFonts w:ascii="Times New Roman" w:hAnsi="Times New Roman"/>
          <w:sz w:val="28"/>
          <w:szCs w:val="28"/>
          <w:lang w:val="uk-ua"/>
        </w:rPr>
        <w:t>обмеженими можливостями здоров</w:t>
      </w:r>
      <w:r>
        <w:rPr>
          <w:rFonts w:ascii="Times New Roman" w:hAnsi="Times New Roman"/>
          <w:sz w:val="28"/>
          <w:szCs w:val="28"/>
          <w:lang w:val="uk-ua"/>
        </w:rPr>
        <w:t>'</w:t>
      </w:r>
      <w:r>
        <w:rPr>
          <w:rFonts w:ascii="Times New Roman" w:hAnsi="Times New Roman"/>
          <w:sz w:val="28"/>
          <w:szCs w:val="28"/>
          <w:lang w:val="uk-ua"/>
        </w:rPr>
        <w:t xml:space="preserve">я </w:t>
      </w:r>
      <w:r>
        <w:rPr>
          <w:rFonts w:ascii="Times New Roman" w:hAnsi="Times New Roman"/>
          <w:sz w:val="28"/>
          <w:szCs w:val="28"/>
          <w:lang w:val="uk-ua"/>
        </w:rPr>
        <w:t xml:space="preserve">проводилося на підставі вивчення особливостей їх психічного і фізичного розвитку.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highlight w:val="yellow"/>
          <w:sz w:val="28"/>
          <w:szCs w:val="28"/>
          <w:lang w:val="uk-ua"/>
        </w:rPr>
        <w:t xml:space="preserve">У </w:t>
      </w:r>
      <w:r>
        <w:rPr>
          <w:rFonts w:ascii="Times New Roman" w:hAnsi="Times New Roman"/>
          <w:highlight w:val="yellow"/>
          <w:sz w:val="28"/>
          <w:szCs w:val="28"/>
          <w:lang w:val="uk-ua"/>
        </w:rPr>
        <w:t xml:space="preserve">ЗОШ </w:t>
      </w:r>
      <w:r>
        <w:rPr>
          <w:rFonts w:ascii="Times New Roman" w:hAnsi="Times New Roman"/>
          <w:highlight w:val="yellow"/>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створено 5 іклюзивних класів</w:t>
      </w:r>
      <w:r>
        <w:rPr>
          <w:rFonts w:ascii="Times New Roman" w:hAnsi="Times New Roman"/>
          <w:sz w:val="28"/>
          <w:szCs w:val="28"/>
          <w:lang w:val="uk-ua"/>
        </w:rPr>
        <w:t xml:space="preserve">, у яких </w:t>
      </w:r>
      <w:r>
        <w:rPr>
          <w:rFonts w:ascii="Times New Roman" w:hAnsi="Times New Roman"/>
          <w:sz w:val="28"/>
          <w:szCs w:val="28"/>
          <w:lang w:val="uk-ua"/>
        </w:rPr>
        <w:t>надаються послуги з комплексної реабілітації, що</w:t>
      </w:r>
      <w:r>
        <w:rPr>
          <w:rFonts w:ascii="Times New Roman" w:hAnsi="Times New Roman"/>
          <w:sz w:val="28"/>
          <w:szCs w:val="28"/>
          <w:lang w:val="uk-ua"/>
        </w:rPr>
        <w:t xml:space="preserve"> включає поряд з відновлювальним</w:t>
      </w:r>
      <w:r>
        <w:rPr>
          <w:rFonts w:ascii="Times New Roman" w:hAnsi="Times New Roman"/>
          <w:sz w:val="28"/>
          <w:szCs w:val="28"/>
          <w:lang w:val="uk-ua"/>
        </w:rPr>
        <w:t xml:space="preserve"> лікуванням весь спектр заходів психолого-педагогічної та соціальної спрямованості. У </w:t>
      </w:r>
      <w:r>
        <w:rPr>
          <w:rFonts w:ascii="Times New Roman" w:hAnsi="Times New Roman"/>
          <w:sz w:val="28"/>
          <w:szCs w:val="28"/>
          <w:lang w:val="uk-ua"/>
        </w:rPr>
        <w:t xml:space="preserve">школі </w:t>
      </w:r>
      <w:r>
        <w:rPr>
          <w:rFonts w:ascii="Times New Roman" w:hAnsi="Times New Roman"/>
          <w:sz w:val="28"/>
          <w:szCs w:val="28"/>
          <w:lang w:val="uk-ua"/>
        </w:rPr>
        <w:t>працюють психологи, логопеди, дефектологи, соціальні педагоги та фахівці медичного профілю. Алгоритм надання послуги з комплексної реабілітації включає три етапи: моніторинг соціально-економічного становища сім'ї</w:t>
      </w:r>
      <w:r>
        <w:rPr>
          <w:rFonts w:ascii="Times New Roman" w:hAnsi="Times New Roman"/>
          <w:sz w:val="28"/>
          <w:szCs w:val="28"/>
          <w:lang w:val="uk-ua"/>
        </w:rPr>
        <w:t xml:space="preserve"> детей з ООП</w:t>
      </w:r>
      <w:r>
        <w:rPr>
          <w:rFonts w:ascii="Times New Roman" w:hAnsi="Times New Roman"/>
          <w:sz w:val="28"/>
          <w:szCs w:val="28"/>
          <w:lang w:val="uk-ua"/>
        </w:rPr>
        <w:t>, включаючи аналіз освітньої ситуації дитини; реабілітаційна діагностика і безпосередньо реабілітація. Відбір учасників дослідження здійснювався на етапі реабілітаційної діагностики під час проведення всебічного медико-психолого-педагогічного</w:t>
      </w:r>
      <w:r>
        <w:rPr>
          <w:rFonts w:ascii="Times New Roman" w:hAnsi="Times New Roman"/>
          <w:sz w:val="28"/>
          <w:szCs w:val="28"/>
          <w:lang w:val="uk-ua"/>
        </w:rPr>
        <w:t xml:space="preserve"> обстеження д</w:t>
      </w:r>
      <w:r>
        <w:rPr>
          <w:rFonts w:ascii="Times New Roman" w:hAnsi="Times New Roman"/>
          <w:sz w:val="28"/>
          <w:szCs w:val="28"/>
          <w:lang w:val="uk-ua"/>
        </w:rPr>
        <w:t>ітей. Підставою для відбору була</w:t>
      </w:r>
      <w:r>
        <w:rPr>
          <w:rFonts w:ascii="Times New Roman" w:hAnsi="Times New Roman"/>
          <w:sz w:val="28"/>
          <w:szCs w:val="28"/>
          <w:lang w:val="uk-ua"/>
        </w:rPr>
        <w:t xml:space="preserve"> відпо</w:t>
      </w:r>
      <w:r>
        <w:rPr>
          <w:rFonts w:ascii="Times New Roman" w:hAnsi="Times New Roman"/>
          <w:sz w:val="28"/>
          <w:szCs w:val="28"/>
          <w:lang w:val="uk-ua"/>
        </w:rPr>
        <w:t xml:space="preserve">відність наступним критеріям: </w:t>
      </w:r>
      <w:r>
        <w:rPr>
          <w:rFonts w:ascii="Times New Roman" w:hAnsi="Times New Roman"/>
          <w:sz w:val="28"/>
          <w:szCs w:val="28"/>
          <w:lang w:val="uk-ua"/>
        </w:rPr>
        <w:t xml:space="preserve">наявність у дитини інвалідності або іншого </w:t>
      </w:r>
      <w:r>
        <w:rPr>
          <w:rFonts w:ascii="Times New Roman" w:hAnsi="Times New Roman"/>
          <w:sz w:val="28"/>
          <w:szCs w:val="28"/>
          <w:lang w:val="uk-ua"/>
        </w:rPr>
        <w:t>захворювання</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відсутність встановленого лікарем-психіатром діагнозу, що св</w:t>
      </w:r>
      <w:r>
        <w:rPr>
          <w:rFonts w:ascii="Times New Roman" w:hAnsi="Times New Roman"/>
          <w:sz w:val="28"/>
          <w:szCs w:val="28"/>
          <w:lang w:val="uk-ua"/>
        </w:rPr>
        <w:t>ідчить про розумову відсталість</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w:t>
      </w:r>
      <w:r>
        <w:rPr>
          <w:rFonts w:ascii="Times New Roman" w:hAnsi="Times New Roman"/>
          <w:sz w:val="28"/>
          <w:szCs w:val="28"/>
          <w:lang w:val="uk-ua"/>
        </w:rPr>
        <w:t>сьог</w:t>
      </w:r>
      <w:r>
        <w:rPr>
          <w:rFonts w:ascii="Times New Roman" w:hAnsi="Times New Roman"/>
          <w:sz w:val="28"/>
          <w:szCs w:val="28"/>
          <w:lang w:val="uk-ua"/>
        </w:rPr>
        <w:t>о в дослідженні взяли участь 15</w:t>
      </w:r>
      <w:r>
        <w:rPr>
          <w:rFonts w:ascii="Times New Roman" w:hAnsi="Times New Roman"/>
          <w:sz w:val="28"/>
          <w:szCs w:val="28"/>
          <w:lang w:val="uk-ua"/>
        </w:rPr>
        <w:t xml:space="preserve"> </w:t>
      </w:r>
      <w:r>
        <w:rPr>
          <w:rFonts w:ascii="Times New Roman" w:hAnsi="Times New Roman"/>
          <w:sz w:val="28"/>
          <w:szCs w:val="28"/>
          <w:lang w:val="uk-ua"/>
        </w:rPr>
        <w:t>(4, 7%</w:t>
      </w:r>
      <w:r>
        <w:rPr>
          <w:rFonts w:ascii="Times New Roman" w:hAnsi="Times New Roman"/>
          <w:sz w:val="28"/>
          <w:szCs w:val="28"/>
          <w:lang w:val="uk-ua"/>
        </w:rPr>
        <w:t xml:space="preserve"> від загальної кількості учнів початкової школи</w:t>
      </w:r>
      <w:r>
        <w:rPr>
          <w:rFonts w:ascii="Times New Roman" w:hAnsi="Times New Roman"/>
          <w:sz w:val="28"/>
          <w:szCs w:val="28"/>
          <w:lang w:val="uk-ua"/>
        </w:rPr>
        <w:t xml:space="preserve">) </w:t>
      </w:r>
      <w:r>
        <w:rPr>
          <w:rFonts w:ascii="Times New Roman" w:hAnsi="Times New Roman"/>
          <w:sz w:val="28"/>
          <w:szCs w:val="28"/>
          <w:lang w:val="uk-ua"/>
        </w:rPr>
        <w:t>ді</w:t>
      </w:r>
      <w:r>
        <w:rPr>
          <w:rFonts w:ascii="Times New Roman" w:hAnsi="Times New Roman"/>
          <w:sz w:val="28"/>
          <w:szCs w:val="28"/>
          <w:lang w:val="uk-ua"/>
        </w:rPr>
        <w:t>тей з обмеженими можливостями здоров</w:t>
      </w:r>
      <w:r>
        <w:rPr>
          <w:rFonts w:ascii="Times New Roman" w:hAnsi="Times New Roman"/>
          <w:sz w:val="28"/>
          <w:szCs w:val="28"/>
          <w:lang w:val="uk-ua"/>
        </w:rPr>
        <w:t>'</w:t>
      </w:r>
      <w:r>
        <w:rPr>
          <w:rFonts w:ascii="Times New Roman" w:hAnsi="Times New Roman"/>
          <w:sz w:val="28"/>
          <w:szCs w:val="28"/>
          <w:lang w:val="uk-ua"/>
        </w:rPr>
        <w:t xml:space="preserve">я </w:t>
      </w:r>
      <w:r>
        <w:rPr>
          <w:rFonts w:ascii="Times New Roman" w:hAnsi="Times New Roman"/>
          <w:sz w:val="28"/>
          <w:szCs w:val="28"/>
          <w:lang w:val="uk-ua"/>
        </w:rPr>
        <w:t xml:space="preserve"> </w:t>
      </w:r>
      <w:r>
        <w:rPr>
          <w:rFonts w:ascii="Times New Roman" w:hAnsi="Times New Roman"/>
          <w:sz w:val="28"/>
          <w:szCs w:val="28"/>
          <w:lang w:val="uk-ua"/>
        </w:rPr>
        <w:t>2010-</w:t>
      </w:r>
      <w:r>
        <w:rPr>
          <w:rFonts w:ascii="Times New Roman" w:hAnsi="Times New Roman"/>
          <w:sz w:val="28"/>
          <w:szCs w:val="28"/>
          <w:lang w:val="uk-ua"/>
        </w:rPr>
        <w:t xml:space="preserve">2012 </w:t>
      </w:r>
      <w:r>
        <w:rPr>
          <w:rFonts w:ascii="Times New Roman" w:hAnsi="Times New Roman"/>
          <w:sz w:val="28"/>
          <w:szCs w:val="28"/>
          <w:lang w:val="uk-ua"/>
        </w:rPr>
        <w:t>р</w:t>
      </w:r>
      <w:r>
        <w:rPr>
          <w:rFonts w:ascii="Times New Roman" w:hAnsi="Times New Roman"/>
          <w:sz w:val="28"/>
          <w:szCs w:val="28"/>
          <w:lang w:val="uk-ua"/>
        </w:rPr>
        <w:t xml:space="preserve">р. </w:t>
      </w:r>
      <w:r>
        <w:rPr>
          <w:rFonts w:ascii="Times New Roman" w:hAnsi="Times New Roman"/>
          <w:sz w:val="28"/>
          <w:szCs w:val="28"/>
          <w:lang w:val="uk-ua"/>
        </w:rPr>
        <w:t xml:space="preserve">народження </w:t>
      </w:r>
      <w:r>
        <w:rPr>
          <w:rFonts w:ascii="Times New Roman" w:hAnsi="Times New Roman"/>
          <w:sz w:val="28"/>
          <w:szCs w:val="28"/>
          <w:lang w:val="uk-ua"/>
        </w:rPr>
        <w:t>з загальної кількості 314 школярів початкової школи з типовим рівнем розвитку,  12 вчителів,  8 вихователів групи подовженого дня, 5 учителів гурткової роботи та 19 батьків</w:t>
      </w:r>
      <w:r>
        <w:rPr>
          <w:rFonts w:ascii="Times New Roman" w:hAnsi="Times New Roman"/>
          <w:sz w:val="28"/>
          <w:szCs w:val="28"/>
          <w:lang w:val="uk-ua"/>
        </w:rPr>
        <w:t xml:space="preserve">. </w:t>
      </w:r>
      <w:r>
        <w:rPr>
          <w:rFonts w:ascii="Times New Roman" w:hAnsi="Times New Roman"/>
          <w:sz w:val="28"/>
          <w:szCs w:val="28"/>
          <w:lang w:val="uk-ua"/>
        </w:rPr>
        <w:t>3</w:t>
      </w:r>
      <w:r>
        <w:rPr>
          <w:rFonts w:ascii="Times New Roman" w:hAnsi="Times New Roman"/>
          <w:sz w:val="28"/>
          <w:szCs w:val="28"/>
          <w:lang w:val="uk-ua"/>
        </w:rPr>
        <w:t xml:space="preserve"> дитини </w:t>
      </w:r>
      <w:r>
        <w:rPr>
          <w:rFonts w:ascii="Times New Roman" w:hAnsi="Times New Roman"/>
          <w:sz w:val="28"/>
          <w:szCs w:val="28"/>
          <w:lang w:val="uk-ua"/>
        </w:rPr>
        <w:t xml:space="preserve">(20 %) </w:t>
      </w:r>
      <w:r>
        <w:rPr>
          <w:rFonts w:ascii="Times New Roman" w:hAnsi="Times New Roman"/>
          <w:sz w:val="28"/>
          <w:szCs w:val="28"/>
          <w:lang w:val="uk-ua"/>
        </w:rPr>
        <w:t>мали</w:t>
      </w:r>
      <w:r>
        <w:rPr>
          <w:rFonts w:ascii="Times New Roman" w:hAnsi="Times New Roman"/>
          <w:sz w:val="28"/>
          <w:szCs w:val="28"/>
          <w:lang w:val="uk-ua"/>
        </w:rPr>
        <w:t xml:space="preserve"> діагноз ДЦП, </w:t>
      </w:r>
      <w:r>
        <w:rPr>
          <w:rFonts w:ascii="Times New Roman" w:hAnsi="Times New Roman"/>
          <w:sz w:val="28"/>
          <w:szCs w:val="28"/>
          <w:lang w:val="uk-ua"/>
        </w:rPr>
        <w:t>2</w:t>
      </w:r>
      <w:r>
        <w:rPr>
          <w:rFonts w:ascii="Times New Roman" w:hAnsi="Times New Roman"/>
          <w:sz w:val="28"/>
          <w:szCs w:val="28"/>
          <w:lang w:val="uk-ua"/>
        </w:rPr>
        <w:t xml:space="preserve"> </w:t>
      </w:r>
      <w:r>
        <w:rPr>
          <w:rFonts w:ascii="Times New Roman" w:hAnsi="Times New Roman"/>
          <w:sz w:val="28"/>
          <w:szCs w:val="28"/>
          <w:lang w:val="uk-ua"/>
        </w:rPr>
        <w:t>учні</w:t>
      </w:r>
      <w:r>
        <w:rPr>
          <w:rFonts w:ascii="Times New Roman" w:hAnsi="Times New Roman"/>
          <w:sz w:val="28"/>
          <w:szCs w:val="28"/>
          <w:lang w:val="uk-ua"/>
        </w:rPr>
        <w:t xml:space="preserve"> </w:t>
      </w:r>
      <w:r>
        <w:rPr>
          <w:rFonts w:ascii="Times New Roman" w:hAnsi="Times New Roman"/>
          <w:sz w:val="28"/>
          <w:szCs w:val="28"/>
          <w:lang w:val="uk-ua"/>
        </w:rPr>
        <w:t xml:space="preserve">(13,3 %) </w:t>
      </w:r>
      <w:r>
        <w:rPr>
          <w:rFonts w:ascii="Times New Roman" w:hAnsi="Times New Roman"/>
          <w:sz w:val="28"/>
          <w:szCs w:val="28"/>
          <w:lang w:val="uk-ua"/>
        </w:rPr>
        <w:t xml:space="preserve">- </w:t>
      </w:r>
      <w:r>
        <w:rPr>
          <w:rFonts w:ascii="Times New Roman" w:hAnsi="Times New Roman"/>
          <w:sz w:val="28"/>
          <w:szCs w:val="28"/>
          <w:lang w:val="uk-ua"/>
        </w:rPr>
        <w:t>ураження</w:t>
      </w:r>
      <w:r>
        <w:rPr>
          <w:rFonts w:ascii="Times New Roman" w:hAnsi="Times New Roman"/>
          <w:sz w:val="28"/>
          <w:szCs w:val="28"/>
          <w:lang w:val="uk-ua"/>
        </w:rPr>
        <w:t xml:space="preserve"> спинного мозку,</w:t>
      </w:r>
      <w:r>
        <w:rPr>
          <w:rFonts w:ascii="Times New Roman" w:hAnsi="Times New Roman"/>
          <w:sz w:val="28"/>
          <w:szCs w:val="28"/>
          <w:lang w:val="uk-ua"/>
        </w:rPr>
        <w:t xml:space="preserve"> 2 </w:t>
      </w:r>
      <w:r>
        <w:rPr>
          <w:rFonts w:ascii="Times New Roman" w:hAnsi="Times New Roman"/>
          <w:sz w:val="28"/>
          <w:szCs w:val="28"/>
          <w:lang w:val="uk-ua"/>
        </w:rPr>
        <w:t xml:space="preserve">(13,3%) </w:t>
      </w:r>
      <w:r>
        <w:rPr>
          <w:rFonts w:ascii="Times New Roman" w:hAnsi="Times New Roman"/>
          <w:sz w:val="28"/>
          <w:szCs w:val="28"/>
          <w:lang w:val="uk-ua"/>
        </w:rPr>
        <w:t>- страждали</w:t>
      </w:r>
      <w:r>
        <w:rPr>
          <w:rFonts w:ascii="Times New Roman" w:hAnsi="Times New Roman"/>
          <w:sz w:val="28"/>
          <w:szCs w:val="28"/>
          <w:lang w:val="uk-ua"/>
        </w:rPr>
        <w:t xml:space="preserve"> поточним</w:t>
      </w:r>
      <w:r>
        <w:rPr>
          <w:rFonts w:ascii="Times New Roman" w:hAnsi="Times New Roman"/>
          <w:sz w:val="28"/>
          <w:szCs w:val="28"/>
          <w:lang w:val="uk-ua"/>
        </w:rPr>
        <w:t xml:space="preserve"> нейро</w:t>
      </w:r>
      <w:r>
        <w:rPr>
          <w:rFonts w:ascii="Times New Roman" w:hAnsi="Times New Roman"/>
          <w:sz w:val="28"/>
          <w:szCs w:val="28"/>
          <w:lang w:val="uk-ua"/>
        </w:rPr>
        <w:t>дегенеративним захворюванням</w:t>
      </w:r>
      <w:r>
        <w:rPr>
          <w:rFonts w:ascii="Times New Roman" w:hAnsi="Times New Roman"/>
          <w:sz w:val="28"/>
          <w:szCs w:val="28"/>
          <w:lang w:val="uk-ua"/>
        </w:rPr>
        <w:t xml:space="preserve">, 4 (26, 6%) </w:t>
      </w:r>
      <w:r>
        <w:rPr>
          <w:rFonts w:ascii="Times New Roman" w:hAnsi="Times New Roman"/>
          <w:sz w:val="28"/>
          <w:szCs w:val="28"/>
          <w:lang w:val="uk-ua"/>
        </w:rPr>
        <w:t>школярі мали</w:t>
      </w:r>
      <w:r>
        <w:rPr>
          <w:rFonts w:ascii="Times New Roman" w:hAnsi="Times New Roman"/>
          <w:sz w:val="28"/>
          <w:szCs w:val="28"/>
          <w:lang w:val="uk-ua"/>
        </w:rPr>
        <w:t xml:space="preserve"> порушення опорно-</w:t>
      </w:r>
      <w:r>
        <w:rPr>
          <w:rFonts w:ascii="Times New Roman" w:hAnsi="Times New Roman"/>
          <w:sz w:val="28"/>
          <w:szCs w:val="28"/>
          <w:lang w:val="uk-ua"/>
        </w:rPr>
        <w:t>рухового апарату в</w:t>
      </w:r>
      <w:r>
        <w:rPr>
          <w:rFonts w:ascii="Times New Roman" w:hAnsi="Times New Roman"/>
          <w:sz w:val="28"/>
          <w:szCs w:val="28"/>
          <w:lang w:val="uk-ua"/>
        </w:rPr>
        <w:t xml:space="preserve">наслідок ортопедичної патології; </w:t>
      </w:r>
      <w:r>
        <w:rPr>
          <w:rFonts w:ascii="Times New Roman" w:hAnsi="Times New Roman"/>
          <w:sz w:val="28"/>
          <w:szCs w:val="28"/>
          <w:lang w:val="uk-ua"/>
        </w:rPr>
        <w:t>4</w:t>
      </w:r>
      <w:r>
        <w:rPr>
          <w:rFonts w:ascii="Times New Roman" w:hAnsi="Times New Roman"/>
          <w:sz w:val="28"/>
          <w:szCs w:val="28"/>
          <w:lang w:val="uk-ua"/>
        </w:rPr>
        <w:t xml:space="preserve"> </w:t>
      </w:r>
      <w:r>
        <w:rPr>
          <w:rFonts w:ascii="Times New Roman" w:hAnsi="Times New Roman"/>
          <w:sz w:val="28"/>
          <w:szCs w:val="28"/>
          <w:lang w:val="uk-ua"/>
        </w:rPr>
        <w:t xml:space="preserve">(26,6%) респондентів </w:t>
      </w:r>
      <w:r>
        <w:rPr>
          <w:rFonts w:ascii="Times New Roman" w:hAnsi="Times New Roman"/>
          <w:sz w:val="28"/>
          <w:szCs w:val="28"/>
          <w:lang w:val="uk-ua"/>
        </w:rPr>
        <w:t xml:space="preserve">мали діагноз </w:t>
      </w:r>
      <w:r>
        <w:rPr>
          <w:rFonts w:ascii="Times New Roman" w:hAnsi="Times New Roman"/>
          <w:sz w:val="28"/>
          <w:szCs w:val="28"/>
          <w:lang w:val="uk-ua"/>
        </w:rPr>
        <w:t>«</w:t>
      </w:r>
      <w:r>
        <w:rPr>
          <w:rFonts w:ascii="Times New Roman" w:hAnsi="Times New Roman"/>
          <w:sz w:val="28"/>
          <w:szCs w:val="28"/>
          <w:lang w:val="uk-ua"/>
        </w:rPr>
        <w:t>тяжке порушення мовлення; загальний недорозвиток мовлення II-III ступенів</w:t>
      </w:r>
      <w:r>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Виходячи з цілей і завдань дослідження, було організовано комплексне діагностичне обстеження дітей-учасникі</w:t>
      </w:r>
      <w:r>
        <w:rPr>
          <w:rFonts w:ascii="Times New Roman" w:hAnsi="Times New Roman"/>
          <w:sz w:val="28"/>
          <w:szCs w:val="28"/>
          <w:lang w:val="uk-ua"/>
        </w:rPr>
        <w:t>в експерименту міждисциплінарною</w:t>
      </w:r>
      <w:r>
        <w:rPr>
          <w:rFonts w:ascii="Times New Roman" w:hAnsi="Times New Roman"/>
          <w:sz w:val="28"/>
          <w:szCs w:val="28"/>
          <w:lang w:val="uk-ua"/>
        </w:rPr>
        <w:t xml:space="preserve"> командою фахівців (психолог, логопед, інструктор з соціально-побутової адаптаці</w:t>
      </w:r>
      <w:r>
        <w:rPr>
          <w:rFonts w:ascii="Times New Roman" w:hAnsi="Times New Roman"/>
          <w:sz w:val="28"/>
          <w:szCs w:val="28"/>
          <w:lang w:val="uk-ua"/>
        </w:rPr>
        <w:t>ї, невролог, ортопед і психіатр</w:t>
      </w:r>
      <w:r>
        <w:rPr>
          <w:rFonts w:ascii="Times New Roman" w:hAnsi="Times New Roman"/>
          <w:sz w:val="28"/>
          <w:szCs w:val="28"/>
          <w:lang w:val="uk-ua"/>
        </w:rPr>
        <w:t>) і розроблений алгоритм взаємодії фахівців в процесі діагностики.</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Для досягнення цілей констатувального дослідження вивчалося навчальне середовище;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 визначалися особливості навчання дітей з </w:t>
      </w:r>
      <w:r>
        <w:rPr>
          <w:rFonts w:ascii="Times New Roman" w:hAnsi="Times New Roman"/>
          <w:sz w:val="28"/>
          <w:szCs w:val="28"/>
          <w:lang w:val="uk-ua"/>
        </w:rPr>
        <w:t xml:space="preserve">ООП </w:t>
      </w:r>
      <w:r>
        <w:rPr>
          <w:rFonts w:ascii="Times New Roman" w:hAnsi="Times New Roman"/>
          <w:sz w:val="28"/>
          <w:szCs w:val="28"/>
          <w:lang w:val="uk-ua"/>
        </w:rPr>
        <w:t xml:space="preserve">в загальноосвітній школі в умовах стихійного інтегрування;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 аналізувалося кількісне співвідношення дітей, які навчаються в даному навчальному закладі і мають різний рівень психофізичного розвитку;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 вивчалися можливості педагогів загальноосвітніх шкіл щодо надання необхідної підтримки учням, які її потребують;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аналізувався навчально-виховний процес загальноосвітньої школи з огляду на те, що там навчаються діти з</w:t>
      </w:r>
      <w:r>
        <w:rPr>
          <w:rFonts w:ascii="Times New Roman" w:hAnsi="Times New Roman"/>
          <w:sz w:val="28"/>
          <w:szCs w:val="28"/>
          <w:lang w:val="uk-ua"/>
        </w:rPr>
        <w:t xml:space="preserve"> ООП</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 процесі комплексного діагностичного обстеження оцінювалося кілька ліній психофізичного розвитку дітей:</w:t>
      </w:r>
      <w:r>
        <w:rPr>
          <w:rFonts w:ascii="Times New Roman" w:hAnsi="Times New Roman"/>
          <w:sz w:val="28"/>
          <w:szCs w:val="28"/>
          <w:lang w:val="uk-ua"/>
        </w:rPr>
        <w:t xml:space="preserve"> </w:t>
      </w:r>
      <w:r>
        <w:rPr>
          <w:rFonts w:ascii="Times New Roman" w:hAnsi="Times New Roman"/>
          <w:sz w:val="28"/>
          <w:szCs w:val="28"/>
          <w:lang w:val="uk-ua"/>
        </w:rPr>
        <w:t>руховий розвиток,</w:t>
      </w:r>
      <w:r>
        <w:rPr>
          <w:rFonts w:ascii="Times New Roman" w:hAnsi="Times New Roman"/>
          <w:sz w:val="28"/>
          <w:szCs w:val="28"/>
          <w:lang w:val="uk-ua"/>
        </w:rPr>
        <w:t xml:space="preserve"> </w:t>
      </w:r>
      <w:r>
        <w:rPr>
          <w:rFonts w:ascii="Times New Roman" w:hAnsi="Times New Roman"/>
          <w:sz w:val="28"/>
          <w:szCs w:val="28"/>
          <w:lang w:val="uk-ua"/>
        </w:rPr>
        <w:t>здатність до самообслуговування,</w:t>
      </w:r>
      <w:r>
        <w:rPr>
          <w:rFonts w:ascii="Times New Roman" w:hAnsi="Times New Roman"/>
          <w:sz w:val="28"/>
          <w:szCs w:val="28"/>
          <w:lang w:val="uk-ua"/>
        </w:rPr>
        <w:t xml:space="preserve"> </w:t>
      </w:r>
      <w:r>
        <w:rPr>
          <w:rFonts w:ascii="Times New Roman" w:hAnsi="Times New Roman"/>
          <w:sz w:val="28"/>
          <w:szCs w:val="28"/>
          <w:lang w:val="uk-ua"/>
        </w:rPr>
        <w:t>мовленнєвий розвиток,</w:t>
      </w:r>
      <w:r>
        <w:rPr>
          <w:rFonts w:ascii="Times New Roman" w:hAnsi="Times New Roman"/>
          <w:sz w:val="28"/>
          <w:szCs w:val="28"/>
          <w:lang w:val="uk-ua"/>
        </w:rPr>
        <w:t xml:space="preserve"> </w:t>
      </w:r>
      <w:r>
        <w:rPr>
          <w:rFonts w:ascii="Times New Roman" w:hAnsi="Times New Roman"/>
          <w:sz w:val="28"/>
          <w:szCs w:val="28"/>
          <w:lang w:val="uk-ua"/>
        </w:rPr>
        <w:t>розвиток когнітивної сфери (особливості уваги, пам'яті, розумових операцій),</w:t>
      </w:r>
      <w:r>
        <w:rPr>
          <w:rFonts w:ascii="Times New Roman" w:hAnsi="Times New Roman"/>
          <w:sz w:val="28"/>
          <w:szCs w:val="28"/>
          <w:lang w:val="uk-ua"/>
        </w:rPr>
        <w:t xml:space="preserve"> </w:t>
      </w:r>
      <w:r>
        <w:rPr>
          <w:rFonts w:ascii="Times New Roman" w:hAnsi="Times New Roman"/>
          <w:sz w:val="28"/>
          <w:szCs w:val="28"/>
          <w:lang w:val="uk-ua"/>
        </w:rPr>
        <w:t xml:space="preserve">емоційно-особистісні особливості.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На першому етапі проводилося вивчення документації  ІРЦ з комплексною оцінкою - висновком із зазначенням основного і супутнього </w:t>
      </w:r>
      <w:r>
        <w:rPr>
          <w:rFonts w:ascii="Times New Roman" w:hAnsi="Times New Roman"/>
          <w:sz w:val="28"/>
          <w:szCs w:val="28"/>
          <w:lang w:val="uk-ua"/>
        </w:rPr>
        <w:t>діагнозів і медичних рекомендацій. На другому етапі дитина проходила обстеження у психіатра, логопедичні обстеження. За результатами діагностики фахівцями робилося висновок з рекомендаціями про необхідність проведення логопедичної корекції або навчання п</w:t>
      </w:r>
      <w:r>
        <w:rPr>
          <w:rFonts w:ascii="Times New Roman" w:hAnsi="Times New Roman"/>
          <w:sz w:val="28"/>
          <w:szCs w:val="28"/>
          <w:lang w:val="uk-ua"/>
        </w:rPr>
        <w:t>обутовим навичкам. Спеціаліст з</w:t>
      </w:r>
      <w:r>
        <w:rPr>
          <w:rFonts w:ascii="Times New Roman" w:hAnsi="Times New Roman"/>
          <w:sz w:val="28"/>
          <w:szCs w:val="28"/>
          <w:lang w:val="uk-ua"/>
        </w:rPr>
        <w:t xml:space="preserve"> соціально-побутов</w:t>
      </w:r>
      <w:r>
        <w:rPr>
          <w:rFonts w:ascii="Times New Roman" w:hAnsi="Times New Roman"/>
          <w:sz w:val="28"/>
          <w:szCs w:val="28"/>
          <w:lang w:val="uk-ua"/>
        </w:rPr>
        <w:t>ої адаптації додатково оцінював потребу в сторонній допомозі</w:t>
      </w:r>
      <w:r>
        <w:rPr>
          <w:rFonts w:ascii="Times New Roman" w:hAnsi="Times New Roman"/>
          <w:sz w:val="28"/>
          <w:szCs w:val="28"/>
          <w:lang w:val="uk-ua"/>
        </w:rPr>
        <w:t xml:space="preserve"> для пересування і здійснення побутових дій.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На наступному етапі експериментального дослідження проводилося психологічне вивчення молодших школярів з</w:t>
      </w:r>
      <w:r>
        <w:rPr>
          <w:rFonts w:ascii="Times New Roman" w:hAnsi="Times New Roman"/>
          <w:sz w:val="28"/>
          <w:szCs w:val="28"/>
          <w:lang w:val="uk-ua"/>
        </w:rPr>
        <w:t xml:space="preserve"> ООП</w:t>
      </w:r>
      <w:r>
        <w:rPr>
          <w:rFonts w:ascii="Times New Roman" w:hAnsi="Times New Roman"/>
          <w:sz w:val="28"/>
          <w:szCs w:val="28"/>
          <w:lang w:val="uk-ua"/>
        </w:rPr>
        <w:t xml:space="preserve">. Для вирішення поставлених завдань були використані наступні методи дослідження: </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докладний аналіз медичної документації дитини, включаючи вивчення анамнестичних відомостей і даних нейровізуалізації;</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 xml:space="preserve"> в</w:t>
      </w:r>
      <w:r>
        <w:rPr>
          <w:rFonts w:ascii="Times New Roman" w:hAnsi="Times New Roman"/>
          <w:sz w:val="28"/>
          <w:szCs w:val="28"/>
          <w:lang w:val="uk-ua"/>
        </w:rPr>
        <w:t>ивчення психолого-педагогічної док</w:t>
      </w:r>
      <w:r>
        <w:rPr>
          <w:rFonts w:ascii="Times New Roman" w:hAnsi="Times New Roman"/>
          <w:sz w:val="28"/>
          <w:szCs w:val="28"/>
          <w:lang w:val="uk-ua"/>
        </w:rPr>
        <w:t>ументації;</w:t>
      </w:r>
      <w:r>
        <w:rPr>
          <w:rFonts w:ascii="Times New Roman" w:hAnsi="Times New Roman"/>
          <w:sz w:val="28"/>
          <w:szCs w:val="28"/>
          <w:lang w:val="uk-ua"/>
        </w:rPr>
        <w:t xml:space="preserve"> </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а</w:t>
      </w:r>
      <w:r>
        <w:rPr>
          <w:rFonts w:ascii="Times New Roman" w:hAnsi="Times New Roman"/>
          <w:sz w:val="28"/>
          <w:szCs w:val="28"/>
          <w:lang w:val="uk-ua"/>
        </w:rPr>
        <w:t>наліз результа</w:t>
      </w:r>
      <w:r>
        <w:rPr>
          <w:rFonts w:ascii="Times New Roman" w:hAnsi="Times New Roman"/>
          <w:sz w:val="28"/>
          <w:szCs w:val="28"/>
          <w:lang w:val="uk-ua"/>
        </w:rPr>
        <w:t>тів катамнестичних спостережень</w:t>
      </w:r>
      <w:r>
        <w:rPr>
          <w:rFonts w:ascii="Times New Roman" w:hAnsi="Times New Roman"/>
          <w:sz w:val="28"/>
          <w:szCs w:val="28"/>
          <w:lang w:val="uk-ua"/>
        </w:rPr>
        <w:t xml:space="preserve"> за дитиною за ос</w:t>
      </w:r>
      <w:r>
        <w:rPr>
          <w:rFonts w:ascii="Times New Roman" w:hAnsi="Times New Roman"/>
          <w:sz w:val="28"/>
          <w:szCs w:val="28"/>
          <w:lang w:val="uk-ua"/>
        </w:rPr>
        <w:t>танні 3-5 років (при наявності);</w:t>
      </w:r>
      <w:r>
        <w:rPr>
          <w:rFonts w:ascii="Times New Roman" w:hAnsi="Times New Roman"/>
          <w:sz w:val="28"/>
          <w:szCs w:val="28"/>
          <w:lang w:val="uk-ua"/>
        </w:rPr>
        <w:t xml:space="preserve"> </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б</w:t>
      </w:r>
      <w:r>
        <w:rPr>
          <w:rFonts w:ascii="Times New Roman" w:hAnsi="Times New Roman"/>
          <w:sz w:val="28"/>
          <w:szCs w:val="28"/>
          <w:lang w:val="uk-ua"/>
        </w:rPr>
        <w:t xml:space="preserve">есіди з батьками з метою отримання додаткових відомостей про </w:t>
      </w:r>
      <w:r>
        <w:rPr>
          <w:rFonts w:ascii="Times New Roman" w:hAnsi="Times New Roman"/>
          <w:sz w:val="28"/>
          <w:szCs w:val="28"/>
          <w:lang w:val="uk-ua"/>
        </w:rPr>
        <w:t xml:space="preserve">школяра </w:t>
      </w:r>
      <w:r>
        <w:rPr>
          <w:rFonts w:ascii="Times New Roman" w:hAnsi="Times New Roman"/>
          <w:sz w:val="28"/>
          <w:szCs w:val="28"/>
          <w:lang w:val="uk-ua"/>
        </w:rPr>
        <w:t>і соц</w:t>
      </w:r>
      <w:r>
        <w:rPr>
          <w:rFonts w:ascii="Times New Roman" w:hAnsi="Times New Roman"/>
          <w:sz w:val="28"/>
          <w:szCs w:val="28"/>
          <w:lang w:val="uk-ua"/>
        </w:rPr>
        <w:t>іальну ситуацію</w:t>
      </w:r>
      <w:r>
        <w:rPr>
          <w:rFonts w:ascii="Times New Roman" w:hAnsi="Times New Roman"/>
          <w:sz w:val="28"/>
          <w:szCs w:val="28"/>
          <w:lang w:val="uk-ua"/>
        </w:rPr>
        <w:t xml:space="preserve"> його розвитку;</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к</w:t>
      </w:r>
      <w:r>
        <w:rPr>
          <w:rFonts w:ascii="Times New Roman" w:hAnsi="Times New Roman"/>
          <w:sz w:val="28"/>
          <w:szCs w:val="28"/>
          <w:lang w:val="uk-ua"/>
        </w:rPr>
        <w:t>омплексне психолого-педагогічне обстеження дітей із застосуванням стандартизован</w:t>
      </w:r>
      <w:r>
        <w:rPr>
          <w:rFonts w:ascii="Times New Roman" w:hAnsi="Times New Roman"/>
          <w:sz w:val="28"/>
          <w:szCs w:val="28"/>
          <w:lang w:val="uk-ua"/>
        </w:rPr>
        <w:t>их шкал і діагностичних методик;</w:t>
      </w:r>
      <w:r>
        <w:rPr>
          <w:rFonts w:ascii="Times New Roman" w:hAnsi="Times New Roman"/>
          <w:sz w:val="28"/>
          <w:szCs w:val="28"/>
          <w:lang w:val="uk-ua"/>
        </w:rPr>
        <w:t xml:space="preserve"> </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спостереження;</w:t>
      </w:r>
      <w:r>
        <w:rPr>
          <w:rFonts w:ascii="Times New Roman" w:hAnsi="Times New Roman"/>
          <w:sz w:val="28"/>
          <w:szCs w:val="28"/>
          <w:lang w:val="uk-ua"/>
        </w:rPr>
        <w:t xml:space="preserve"> </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к</w:t>
      </w:r>
      <w:r>
        <w:rPr>
          <w:rFonts w:ascii="Times New Roman" w:hAnsi="Times New Roman"/>
          <w:sz w:val="28"/>
          <w:szCs w:val="28"/>
          <w:lang w:val="uk-ua"/>
        </w:rPr>
        <w:t>ількісно-якісний аналіз.</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Під час роботи здійснювалась діагностика загального анамнезу, сі</w:t>
      </w:r>
      <w:r>
        <w:rPr>
          <w:rFonts w:ascii="Times New Roman" w:hAnsi="Times New Roman"/>
          <w:sz w:val="28"/>
          <w:szCs w:val="28"/>
          <w:lang w:val="uk-ua"/>
        </w:rPr>
        <w:t>мейного катамнезу школярів з ОМЗ</w:t>
      </w:r>
      <w:r>
        <w:rPr>
          <w:rFonts w:ascii="Times New Roman" w:hAnsi="Times New Roman"/>
          <w:sz w:val="28"/>
          <w:szCs w:val="28"/>
          <w:lang w:val="uk-ua"/>
        </w:rPr>
        <w:t>, їх усного і писемного мовлення, можливості їх соціально-побутовго орієнтування, сфо</w:t>
      </w:r>
      <w:r>
        <w:rPr>
          <w:rFonts w:ascii="Times New Roman" w:hAnsi="Times New Roman"/>
          <w:sz w:val="28"/>
          <w:szCs w:val="28"/>
          <w:lang w:val="uk-ua"/>
        </w:rPr>
        <w:t xml:space="preserve">рмованість навчальних навичок, </w:t>
      </w:r>
      <w:r>
        <w:rPr>
          <w:rFonts w:ascii="Times New Roman" w:hAnsi="Times New Roman"/>
          <w:sz w:val="28"/>
          <w:szCs w:val="28"/>
          <w:lang w:val="uk-ua"/>
        </w:rPr>
        <w:t xml:space="preserve">вивчалась шляхом спостереження їх поведінка, ступінь критичності, працездатності, характер діяльності, моторна спритність, особливості сформованості вищих психічних функцій, гнозис, праксис, уявлення про час і простір, конструктивна діяльність (аналіз і синтез), графічна діяльність, стан емоційно-вольової й особистісної сфери.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Діагностична програма, розроблена для реалізації описаних вище завдань, включала 3 блоки: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блок I</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1. Визначення рівня рухового розвитку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При виборі діагностичного інструментарію для визначення рівня рухового розвитку дитини з моторними порушеннями ми орієнтувалися на сучасні тенденції в практиці клінічної оцінки дитячого церебрального паралічу і не прагнули дати опис статичного стану опорно-рухового апарату та ортопедичного статусу дитини. Ми орієнтувалися на й</w:t>
      </w:r>
      <w:r>
        <w:rPr>
          <w:rFonts w:ascii="Times New Roman" w:hAnsi="Times New Roman"/>
          <w:sz w:val="28"/>
          <w:szCs w:val="28"/>
          <w:lang w:val="uk-ua"/>
        </w:rPr>
        <w:t>ого функціональні можливості [</w:t>
      </w:r>
      <w:r>
        <w:rPr>
          <w:rFonts w:ascii="Times New Roman" w:hAnsi="Times New Roman"/>
          <w:sz w:val="28"/>
          <w:szCs w:val="28"/>
          <w:lang w:val="uk-ua"/>
        </w:rPr>
        <w:t>34</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Для оцінки великої моторики нами була обрана «Система класифікації глобальних моторних функцій» (Gross Motor Function Classification System, GMFCS). Вона відноситься до найбільш поширеним на сьогоднішній день у світовій практиці клінічним засобів функціонального тестування та класифікації пацієнтів з церебральним паралічем. Основними достоїнствами обраного діагностичного інструменту є доступність для застосування в повсякденній практиці широкого кола фахівців, віковий діапазон його використання (від моменту постановки діагнозу до дорослого віку), а також можливість за</w:t>
      </w:r>
      <w:r>
        <w:rPr>
          <w:rFonts w:ascii="Times New Roman" w:hAnsi="Times New Roman"/>
          <w:sz w:val="28"/>
          <w:szCs w:val="28"/>
          <w:lang w:val="uk-ua"/>
        </w:rPr>
        <w:t>стосування для всіх форм ДЦП [там само</w:t>
      </w:r>
      <w:r>
        <w:rPr>
          <w:rFonts w:ascii="Times New Roman" w:hAnsi="Times New Roman"/>
          <w:sz w:val="28"/>
          <w:szCs w:val="28"/>
          <w:lang w:val="uk-ua"/>
        </w:rPr>
        <w:t>]. За шкалою GMFCS оцінюється ступінь моторного дефіциту в співвідношенні з віком дитини і дає можливість зіставлення отриманої оцінки з вікової норми не здорових дітей, а дітей з церебральним паралічем.</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Основою класифікації за</w:t>
      </w:r>
      <w:r>
        <w:rPr>
          <w:rFonts w:ascii="Times New Roman" w:hAnsi="Times New Roman"/>
          <w:sz w:val="28"/>
          <w:szCs w:val="28"/>
          <w:lang w:val="uk-ua"/>
        </w:rPr>
        <w:t xml:space="preserve"> GMFCS є оцінка довільних рухів, в першу чергу вміння сидіти, стояти, пересуватися. У класифікації виділено п'ять рівнів. Відмінності між рівнями є значущими для повсякденного життя. Вони базуються не на якості вик</w:t>
      </w:r>
      <w:r>
        <w:rPr>
          <w:rFonts w:ascii="Times New Roman" w:hAnsi="Times New Roman"/>
          <w:sz w:val="28"/>
          <w:szCs w:val="28"/>
          <w:lang w:val="uk-ua"/>
        </w:rPr>
        <w:t>онання рухів, а на функціональних можливостях / обмеженнях і на потребі</w:t>
      </w:r>
      <w:r>
        <w:rPr>
          <w:rFonts w:ascii="Times New Roman" w:hAnsi="Times New Roman"/>
          <w:sz w:val="28"/>
          <w:szCs w:val="28"/>
          <w:lang w:val="uk-ua"/>
        </w:rPr>
        <w:t xml:space="preserve"> у використанні</w:t>
      </w:r>
      <w:r>
        <w:rPr>
          <w:rFonts w:ascii="Times New Roman" w:hAnsi="Times New Roman"/>
          <w:sz w:val="28"/>
          <w:szCs w:val="28"/>
          <w:lang w:val="uk-ua"/>
        </w:rPr>
        <w:t xml:space="preserve"> допоміжних технічних засобів</w:t>
      </w:r>
      <w:r>
        <w:rPr>
          <w:rFonts w:ascii="Times New Roman" w:hAnsi="Times New Roman"/>
          <w:sz w:val="28"/>
          <w:szCs w:val="28"/>
          <w:lang w:val="uk-ua"/>
        </w:rPr>
        <w:t xml:space="preserve"> реабілітації (ходунки, милиці </w:t>
      </w:r>
      <w:r>
        <w:rPr>
          <w:rFonts w:ascii="Times New Roman" w:hAnsi="Times New Roman"/>
          <w:sz w:val="28"/>
          <w:szCs w:val="28"/>
          <w:lang w:val="uk-ua"/>
        </w:rPr>
        <w:t xml:space="preserve">і т.д.). Основний принцип GMFCS - визначення того рівня, який найбільш чітко визначає </w:t>
      </w:r>
      <w:r>
        <w:rPr>
          <w:rFonts w:ascii="Times New Roman" w:hAnsi="Times New Roman"/>
          <w:sz w:val="28"/>
          <w:szCs w:val="28"/>
          <w:lang w:val="uk-ua"/>
        </w:rPr>
        <w:t xml:space="preserve">можливості </w:t>
      </w:r>
      <w:r>
        <w:rPr>
          <w:rFonts w:ascii="Times New Roman" w:hAnsi="Times New Roman"/>
          <w:sz w:val="28"/>
          <w:szCs w:val="28"/>
          <w:lang w:val="uk-ua"/>
        </w:rPr>
        <w:t>і обмеження дитини з точки з</w:t>
      </w:r>
      <w:r>
        <w:rPr>
          <w:rFonts w:ascii="Times New Roman" w:hAnsi="Times New Roman"/>
          <w:sz w:val="28"/>
          <w:szCs w:val="28"/>
          <w:lang w:val="uk-ua"/>
        </w:rPr>
        <w:t>ору великої моторики в звичайній</w:t>
      </w:r>
      <w:r>
        <w:rPr>
          <w:rFonts w:ascii="Times New Roman" w:hAnsi="Times New Roman"/>
          <w:sz w:val="28"/>
          <w:szCs w:val="28"/>
          <w:lang w:val="uk-ua"/>
        </w:rPr>
        <w:t xml:space="preserve"> діяльності (вдома, у школі, на вулиці або в громадських місцях). Для кожного віку дається узагальнений опис функціональних можливостей і обмежень.</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На сьогоднішній день GMFCS - це загальноприйнятий світовий стандарт оцінки функціональних можливостей дітей з церебральним паралічем і його потреби в допоміжних технічних засобах реабілітації [</w:t>
      </w:r>
      <w:r>
        <w:rPr>
          <w:rFonts w:ascii="Times New Roman" w:hAnsi="Times New Roman"/>
          <w:sz w:val="28"/>
          <w:szCs w:val="28"/>
          <w:lang w:val="uk-ua"/>
        </w:rPr>
        <w:t>34</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w:t>
      </w:r>
      <w:r>
        <w:rPr>
          <w:rFonts w:ascii="Times New Roman" w:hAnsi="Times New Roman"/>
          <w:sz w:val="28"/>
          <w:szCs w:val="28"/>
          <w:lang w:val="uk-ua"/>
        </w:rPr>
        <w:t xml:space="preserve"> </w:t>
      </w:r>
      <w:r>
        <w:rPr>
          <w:rFonts w:ascii="Times New Roman" w:hAnsi="Times New Roman"/>
          <w:sz w:val="28"/>
          <w:szCs w:val="28"/>
          <w:lang w:val="uk-ua"/>
        </w:rPr>
        <w:t xml:space="preserve">межах </w:t>
      </w:r>
      <w:r>
        <w:rPr>
          <w:rFonts w:ascii="Times New Roman" w:hAnsi="Times New Roman"/>
          <w:sz w:val="28"/>
          <w:szCs w:val="28"/>
          <w:lang w:val="uk-ua"/>
        </w:rPr>
        <w:t>на</w:t>
      </w:r>
      <w:r>
        <w:rPr>
          <w:rFonts w:ascii="Times New Roman" w:hAnsi="Times New Roman"/>
          <w:sz w:val="28"/>
          <w:szCs w:val="28"/>
          <w:lang w:val="uk-ua"/>
        </w:rPr>
        <w:t>шого дослідження використовував</w:t>
      </w:r>
      <w:r>
        <w:rPr>
          <w:rFonts w:ascii="Times New Roman" w:hAnsi="Times New Roman"/>
          <w:sz w:val="28"/>
          <w:szCs w:val="28"/>
          <w:lang w:val="uk-ua"/>
        </w:rPr>
        <w:t xml:space="preserve">ся опис функціональних можливостей і обмежень для вікової групи від 6 до 12 років. В основі опису кожного рівня в цій віковій групі лежить принцип мобільності, який багато в чому визначає характер життєдіяльності </w:t>
      </w:r>
      <w:r>
        <w:rPr>
          <w:rFonts w:ascii="Times New Roman" w:hAnsi="Times New Roman"/>
          <w:sz w:val="28"/>
          <w:szCs w:val="28"/>
          <w:lang w:val="uk-ua"/>
        </w:rPr>
        <w:t>дитини старшої</w:t>
      </w:r>
      <w:r>
        <w:rPr>
          <w:rFonts w:ascii="Times New Roman" w:hAnsi="Times New Roman"/>
          <w:sz w:val="28"/>
          <w:szCs w:val="28"/>
          <w:lang w:val="uk-ua"/>
        </w:rPr>
        <w:t xml:space="preserve"> 6 років. В описі кожного рівня відображено потенційний вплив факторів середовища (таких як відстань від школи до будинку, наприклад) і особистісних факторів (вмотивованість, енергійність) на способи пересування.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Система класифікації глобальних моторних функцій </w:t>
      </w:r>
      <w:r>
        <w:rPr>
          <w:rFonts w:ascii="Times New Roman" w:hAnsi="Times New Roman"/>
          <w:sz w:val="28"/>
          <w:szCs w:val="28"/>
          <w:lang w:val="uk-ua"/>
        </w:rPr>
        <w:t xml:space="preserve"> подано у Додатку</w:t>
      </w:r>
      <w:r>
        <w:rPr>
          <w:rFonts w:ascii="Times New Roman" w:hAnsi="Times New Roman"/>
          <w:sz w:val="28"/>
          <w:szCs w:val="28"/>
          <w:lang w:val="uk-ua"/>
        </w:rPr>
        <w:t xml:space="preserve"> В</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блок II</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Оцінка сенсорних функцій (виявлення супутніх порушень слуху і зору на підставі медичної документації, бесіди з батьками і спостереження).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блок III</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Оцінка особливостей мовленнєвого</w:t>
      </w:r>
      <w:r>
        <w:rPr>
          <w:rFonts w:ascii="Times New Roman" w:hAnsi="Times New Roman"/>
          <w:sz w:val="28"/>
          <w:szCs w:val="28"/>
          <w:lang w:val="uk-ua"/>
        </w:rPr>
        <w:t xml:space="preserve"> розвитку, сформованості навичок самообслуговування. Оцінка когнітивного розвитку і особливостей особистості дитини.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1. Визначення особливостей мовленнєвого розвитку і характеру мовленнєвих порушень (на підставі логопедичного висновку). При проведенні логопедичного обстеження в першу чергу враховувалися такі фактори: міра розбірливості мовлення, якість зв'язного мовлення, а також сформованість комунікативної функції мови.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2. Визначення обмеження здатності до самообслуговування (на </w:t>
      </w:r>
      <w:r>
        <w:rPr>
          <w:rFonts w:ascii="Times New Roman" w:hAnsi="Times New Roman"/>
          <w:sz w:val="28"/>
          <w:szCs w:val="28"/>
          <w:lang w:val="uk-ua"/>
        </w:rPr>
        <w:t>підставі висновку спеціаліста з</w:t>
      </w:r>
      <w:r>
        <w:rPr>
          <w:rFonts w:ascii="Times New Roman" w:hAnsi="Times New Roman"/>
          <w:sz w:val="28"/>
          <w:szCs w:val="28"/>
          <w:lang w:val="uk-ua"/>
        </w:rPr>
        <w:t xml:space="preserve"> соціально-побутової адаптації).</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В процесі обстеження визначався рівень оволодіння дитиною основними побутовими навичками (одягання / роздягання, прийом їжі, користування туалетом)</w:t>
      </w:r>
      <w:r>
        <w:rPr>
          <w:rFonts w:ascii="Times New Roman" w:hAnsi="Times New Roman"/>
          <w:sz w:val="28"/>
          <w:szCs w:val="28"/>
          <w:lang w:val="uk-ua"/>
        </w:rPr>
        <w:t xml:space="preserve"> і заповнювався бланк висновку</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3. Визначення особливостей психічного розвитку і вивчення особливостей емоційного реагування в ситуаціях, пов'язаних зі шкільним навчанням, </w:t>
      </w:r>
      <w:r>
        <w:rPr>
          <w:rFonts w:ascii="Times New Roman" w:hAnsi="Times New Roman"/>
          <w:sz w:val="28"/>
          <w:szCs w:val="28"/>
          <w:lang w:val="uk-ua"/>
        </w:rPr>
        <w:t xml:space="preserve">здійснювалося </w:t>
      </w:r>
      <w:r>
        <w:rPr>
          <w:rFonts w:ascii="Times New Roman" w:hAnsi="Times New Roman"/>
          <w:sz w:val="28"/>
          <w:szCs w:val="28"/>
          <w:lang w:val="uk-ua"/>
        </w:rPr>
        <w:t>за допомогою спеціально сконструйованого психодіагностичного комплексу (таблиця 2</w:t>
      </w:r>
      <w:r>
        <w:rPr>
          <w:rFonts w:ascii="Times New Roman" w:hAnsi="Times New Roman"/>
          <w:sz w:val="28"/>
          <w:szCs w:val="28"/>
          <w:lang w:val="uk-ua"/>
        </w:rPr>
        <w:t>.1.</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right"/>
        <w:rPr>
          <w:rFonts w:ascii="Times New Roman" w:hAnsi="Times New Roman"/>
          <w:b/>
          <w:sz w:val="28"/>
          <w:szCs w:val="28"/>
          <w:lang w:val="uk-ua"/>
        </w:rPr>
      </w:pPr>
      <w:r>
        <w:rPr>
          <w:rFonts w:ascii="Times New Roman" w:hAnsi="Times New Roman"/>
          <w:b/>
          <w:sz w:val="28"/>
          <w:szCs w:val="28"/>
          <w:lang w:val="uk-ua"/>
        </w:rPr>
        <w:t xml:space="preserve">Таблиця. 2.1. </w:t>
      </w:r>
      <w:r>
        <w:rPr>
          <w:rFonts w:ascii="Times New Roman" w:hAnsi="Times New Roman"/>
          <w:b/>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Психодіагнос</w:t>
      </w:r>
      <w:r>
        <w:rPr>
          <w:rFonts w:ascii="Times New Roman" w:hAnsi="Times New Roman"/>
          <w:b/>
          <w:sz w:val="28"/>
          <w:szCs w:val="28"/>
          <w:lang w:val="uk-ua"/>
        </w:rPr>
        <w:t>тичний комплекс особливостей ді</w:t>
      </w:r>
      <w:r>
        <w:rPr>
          <w:rFonts w:ascii="Times New Roman" w:hAnsi="Times New Roman"/>
          <w:b/>
          <w:sz w:val="28"/>
          <w:szCs w:val="28"/>
          <w:lang w:val="uk-ua"/>
        </w:rPr>
        <w:t>тей з ОМЗ</w:t>
      </w:r>
      <w:r>
        <w:rPr>
          <w:rFonts w:ascii="Times New Roman" w:hAnsi="Times New Roman"/>
          <w:b/>
          <w:sz w:val="28"/>
          <w:szCs w:val="28"/>
          <w:lang w:val="uk-ua"/>
        </w:rPr>
      </w:r>
    </w:p>
    <w:tbl>
      <w:tblPr>
        <w:tblStyle w:val="TableGrid"/>
        <w:name w:val="Таблица1"/>
        <w:tabOrder w:val="0"/>
        <w:jc w:val="left"/>
        <w:tblInd w:w="0" w:type="dxa"/>
        <w:tblW w:w="9322" w:type="dxa"/>
        <w:tblLook w:val="04A0" w:firstRow="1" w:lastRow="0" w:firstColumn="1" w:lastColumn="0" w:noHBand="0" w:noVBand="1"/>
      </w:tblPr>
      <w:tblGrid>
        <w:gridCol w:w="3539"/>
        <w:gridCol w:w="5783"/>
      </w:tblGrid>
      <w:tr>
        <w:trPr>
          <w:cantSplit w:val="0"/>
          <w:trHeight w:val="0" w:hRule="auto"/>
        </w:trPr>
        <w:tc>
          <w:tcPr>
            <w:tcW w:w="3539" w:type="dxa"/>
            <w:tmTcPr id="1606993440" protected="0"/>
          </w:tcPr>
          <w:p>
            <w:pPr>
              <w:spacing/>
              <w:jc w:val="both"/>
              <w:rPr>
                <w:rFonts w:ascii="Times New Roman" w:hAnsi="Times New Roman"/>
                <w:b/>
                <w:lang w:val="uk-ua"/>
              </w:rPr>
            </w:pPr>
            <w:r>
              <w:rPr>
                <w:rFonts w:ascii="Times New Roman" w:hAnsi="Times New Roman"/>
                <w:b/>
                <w:lang w:val="uk-ua"/>
              </w:rPr>
              <w:t>Предмет психолого-педагогічної оцінки</w:t>
            </w:r>
          </w:p>
        </w:tc>
        <w:tc>
          <w:tcPr>
            <w:tcW w:w="5783" w:type="dxa"/>
            <w:tmTcPr id="1606993440" protected="0"/>
          </w:tcPr>
          <w:p>
            <w:pPr>
              <w:spacing/>
              <w:jc w:val="both"/>
              <w:rPr>
                <w:rFonts w:ascii="Times New Roman" w:hAnsi="Times New Roman"/>
                <w:b/>
                <w:lang w:val="uk-ua"/>
              </w:rPr>
            </w:pPr>
            <w:r>
              <w:rPr>
                <w:rFonts w:ascii="Times New Roman" w:hAnsi="Times New Roman"/>
                <w:b/>
                <w:lang w:val="uk-ua"/>
              </w:rPr>
              <w:t>Діагностичний інструментарій</w:t>
            </w:r>
          </w:p>
        </w:tc>
      </w:tr>
      <w:tr>
        <w:trPr>
          <w:cantSplit w:val="0"/>
          <w:trHeight w:val="0" w:hRule="auto"/>
        </w:trPr>
        <w:tc>
          <w:tcPr>
            <w:tcW w:w="3539" w:type="dxa"/>
            <w:tmTcPr id="1606993440" protected="0"/>
          </w:tcPr>
          <w:p>
            <w:pPr>
              <w:spacing/>
              <w:jc w:val="both"/>
              <w:rPr>
                <w:rFonts w:ascii="Times New Roman" w:hAnsi="Times New Roman"/>
                <w:lang w:val="uk-ua"/>
              </w:rPr>
            </w:pPr>
            <w:r>
              <w:rPr>
                <w:rFonts w:ascii="Times New Roman" w:hAnsi="Times New Roman"/>
                <w:lang w:val="uk-ua"/>
              </w:rPr>
              <w:t>Оцінка особливостей і рівня розвитку різних сфер психічної діяльності дитини та її особистості</w:t>
            </w:r>
          </w:p>
        </w:tc>
        <w:tc>
          <w:tcPr>
            <w:tcW w:w="5783" w:type="dxa"/>
            <w:tmTcPr id="1606993440" protected="0"/>
          </w:tcPr>
          <w:p>
            <w:pPr>
              <w:spacing/>
              <w:jc w:val="both"/>
              <w:rPr>
                <w:rFonts w:ascii="Times New Roman" w:hAnsi="Times New Roman"/>
                <w:lang w:val="uk-ua"/>
              </w:rPr>
            </w:pPr>
            <w:r>
              <w:rPr>
                <w:rFonts w:ascii="Times New Roman" w:hAnsi="Times New Roman"/>
                <w:lang w:val="uk-ua"/>
              </w:rPr>
              <w:t xml:space="preserve"> Спостереження</w:t>
            </w:r>
          </w:p>
        </w:tc>
      </w:tr>
      <w:tr>
        <w:trPr>
          <w:cantSplit w:val="0"/>
          <w:trHeight w:val="0" w:hRule="auto"/>
        </w:trPr>
        <w:tc>
          <w:tcPr>
            <w:tcW w:w="3539" w:type="dxa"/>
            <w:tmTcPr id="1606993440" protected="0"/>
          </w:tcPr>
          <w:p>
            <w:pPr>
              <w:spacing/>
              <w:jc w:val="both"/>
              <w:rPr>
                <w:rFonts w:ascii="Times New Roman" w:hAnsi="Times New Roman"/>
                <w:lang w:val="uk-ua"/>
              </w:rPr>
            </w:pPr>
            <w:r>
              <w:rPr>
                <w:rFonts w:ascii="Times New Roman" w:hAnsi="Times New Roman"/>
                <w:lang w:val="uk-ua"/>
              </w:rPr>
              <w:t>Оцінка якості успішності в 5 інклюзивних класах</w:t>
            </w:r>
          </w:p>
        </w:tc>
        <w:tc>
          <w:tcPr>
            <w:tcW w:w="5783" w:type="dxa"/>
            <w:tmTcPr id="1606993440" protected="0"/>
          </w:tcPr>
          <w:p>
            <w:pPr>
              <w:spacing/>
              <w:jc w:val="both"/>
              <w:rPr>
                <w:rFonts w:ascii="Times New Roman" w:hAnsi="Times New Roman"/>
                <w:lang w:val="uk-ua"/>
              </w:rPr>
            </w:pPr>
            <w:r>
              <w:rPr>
                <w:rFonts w:ascii="Times New Roman" w:hAnsi="Times New Roman"/>
                <w:lang w:val="uk-ua"/>
              </w:rPr>
              <w:t xml:space="preserve">Спостереження, аналіз індивідуальних планів та </w:t>
            </w:r>
            <w:r>
              <w:rPr>
                <w:rFonts w:ascii="Times New Roman" w:hAnsi="Times New Roman"/>
                <w:lang w:val="uk-ua"/>
              </w:rPr>
              <w:t xml:space="preserve">програм </w:t>
            </w:r>
            <w:r>
              <w:rPr>
                <w:rFonts w:ascii="Times New Roman" w:hAnsi="Times New Roman"/>
                <w:lang w:val="uk-ua"/>
              </w:rPr>
              <w:t xml:space="preserve">розвитку </w:t>
            </w:r>
            <w:r>
              <w:rPr>
                <w:rFonts w:ascii="Times New Roman" w:hAnsi="Times New Roman"/>
                <w:lang w:val="uk-ua"/>
              </w:rPr>
            </w:r>
          </w:p>
        </w:tc>
      </w:tr>
      <w:tr>
        <w:trPr>
          <w:cantSplit w:val="0"/>
          <w:trHeight w:val="0" w:hRule="auto"/>
        </w:trPr>
        <w:tc>
          <w:tcPr>
            <w:tcW w:w="3539" w:type="dxa"/>
            <w:tmTcPr id="1606993440" protected="0"/>
          </w:tcPr>
          <w:p>
            <w:pPr>
              <w:spacing/>
              <w:jc w:val="both"/>
              <w:rPr>
                <w:rFonts w:ascii="Times New Roman" w:hAnsi="Times New Roman"/>
                <w:lang w:val="uk-ua"/>
              </w:rPr>
            </w:pPr>
            <w:r>
              <w:rPr>
                <w:rFonts w:ascii="Times New Roman" w:hAnsi="Times New Roman"/>
                <w:lang w:val="uk-ua"/>
              </w:rPr>
              <w:t>Дослідження функцій уваги</w:t>
            </w:r>
          </w:p>
        </w:tc>
        <w:tc>
          <w:tcPr>
            <w:tcW w:w="5783" w:type="dxa"/>
            <w:tmTcPr id="1606993440" protected="0"/>
          </w:tcPr>
          <w:p>
            <w:pPr>
              <w:spacing/>
              <w:jc w:val="both"/>
              <w:rPr>
                <w:rFonts w:ascii="Times New Roman" w:hAnsi="Times New Roman"/>
                <w:lang w:val="uk-ua"/>
              </w:rPr>
            </w:pPr>
            <w:r>
              <w:rPr>
                <w:rFonts w:ascii="Times New Roman" w:hAnsi="Times New Roman"/>
                <w:lang w:val="uk-ua"/>
              </w:rPr>
              <w:t>Методика «Буквенна коректурна</w:t>
            </w:r>
            <w:r>
              <w:rPr>
                <w:rFonts w:ascii="Times New Roman" w:hAnsi="Times New Roman"/>
                <w:lang w:val="uk-ua"/>
              </w:rPr>
              <w:t xml:space="preserve"> проба</w:t>
            </w:r>
            <w:r>
              <w:rPr>
                <w:rFonts w:ascii="Times New Roman" w:hAnsi="Times New Roman"/>
                <w:lang w:val="uk-ua"/>
              </w:rPr>
              <w:t>»</w:t>
            </w:r>
            <w:r>
              <w:rPr>
                <w:rFonts w:ascii="Times New Roman" w:hAnsi="Times New Roman"/>
                <w:lang w:val="uk-ua"/>
              </w:rPr>
            </w:r>
          </w:p>
        </w:tc>
      </w:tr>
      <w:tr>
        <w:trPr>
          <w:cantSplit w:val="0"/>
          <w:trHeight w:val="0" w:hRule="auto"/>
        </w:trPr>
        <w:tc>
          <w:tcPr>
            <w:tcW w:w="3539" w:type="dxa"/>
            <w:tmTcPr id="1606993440" protected="0"/>
          </w:tcPr>
          <w:p>
            <w:pPr>
              <w:spacing/>
              <w:jc w:val="both"/>
              <w:rPr>
                <w:rFonts w:ascii="Times New Roman" w:hAnsi="Times New Roman"/>
                <w:lang w:val="uk-ua"/>
              </w:rPr>
            </w:pPr>
            <w:r>
              <w:rPr>
                <w:rFonts w:ascii="Times New Roman" w:hAnsi="Times New Roman"/>
                <w:lang w:val="uk-ua"/>
              </w:rPr>
              <w:t>Дослідження особливостей мнестичної діяльності</w:t>
            </w:r>
          </w:p>
        </w:tc>
        <w:tc>
          <w:tcPr>
            <w:tcW w:w="5783" w:type="dxa"/>
            <w:tmTcPr id="1606993440" protected="0"/>
          </w:tcPr>
          <w:p>
            <w:pPr>
              <w:spacing/>
              <w:jc w:val="both"/>
              <w:rPr>
                <w:rFonts w:ascii="Times New Roman" w:hAnsi="Times New Roman"/>
                <w:lang w:val="uk-ua"/>
              </w:rPr>
            </w:pPr>
            <w:r>
              <w:rPr>
                <w:rFonts w:ascii="Times New Roman" w:hAnsi="Times New Roman"/>
                <w:lang w:val="uk-ua"/>
              </w:rPr>
              <w:t>Методика «Запам'ятовування 10 слів»</w:t>
            </w:r>
            <w:r>
              <w:rPr>
                <w:rFonts w:ascii="Times New Roman" w:hAnsi="Times New Roman"/>
                <w:lang w:val="uk-ua"/>
              </w:rPr>
            </w:r>
          </w:p>
        </w:tc>
      </w:tr>
      <w:tr>
        <w:trPr>
          <w:cantSplit w:val="0"/>
          <w:trHeight w:val="0" w:hRule="auto"/>
        </w:trPr>
        <w:tc>
          <w:tcPr>
            <w:tcW w:w="3539" w:type="dxa"/>
            <w:tmTcPr id="1606993440" protected="0"/>
          </w:tcPr>
          <w:p>
            <w:pPr>
              <w:spacing/>
              <w:jc w:val="both"/>
              <w:rPr>
                <w:rFonts w:ascii="Times New Roman" w:hAnsi="Times New Roman"/>
                <w:lang w:val="uk-ua"/>
              </w:rPr>
            </w:pPr>
            <w:r>
              <w:rPr>
                <w:rFonts w:ascii="Times New Roman" w:hAnsi="Times New Roman"/>
                <w:lang w:val="uk-ua"/>
              </w:rPr>
              <w:t>Дослідження сформованості понятійного мислення</w:t>
            </w:r>
          </w:p>
        </w:tc>
        <w:tc>
          <w:tcPr>
            <w:tcW w:w="5783" w:type="dxa"/>
            <w:tmTcPr id="1606993440" protected="0"/>
          </w:tcPr>
          <w:p>
            <w:pPr>
              <w:spacing/>
              <w:jc w:val="both"/>
              <w:rPr>
                <w:rFonts w:ascii="Times New Roman" w:hAnsi="Times New Roman"/>
                <w:lang w:val="uk-ua"/>
              </w:rPr>
            </w:pPr>
            <w:r>
              <w:rPr>
                <w:rFonts w:ascii="Times New Roman" w:hAnsi="Times New Roman"/>
                <w:lang w:val="uk-ua"/>
              </w:rPr>
              <w:t>Методика «Виключення  четвертого зайвого предмета</w:t>
            </w:r>
            <w:r>
              <w:rPr>
                <w:rFonts w:ascii="Times New Roman" w:hAnsi="Times New Roman"/>
                <w:lang w:val="uk-ua"/>
              </w:rPr>
              <w:t>»</w:t>
            </w:r>
            <w:r>
              <w:rPr>
                <w:rFonts w:ascii="Times New Roman" w:hAnsi="Times New Roman"/>
                <w:lang w:val="uk-ua"/>
              </w:rPr>
            </w:r>
          </w:p>
        </w:tc>
      </w:tr>
      <w:tr>
        <w:trPr>
          <w:cantSplit w:val="0"/>
          <w:trHeight w:val="0" w:hRule="auto"/>
        </w:trPr>
        <w:tc>
          <w:tcPr>
            <w:tcW w:w="3539" w:type="dxa"/>
            <w:tmTcPr id="1606993440" protected="0"/>
          </w:tcPr>
          <w:p>
            <w:pPr>
              <w:spacing/>
              <w:jc w:val="both"/>
              <w:rPr>
                <w:rFonts w:ascii="Times New Roman" w:hAnsi="Times New Roman"/>
                <w:lang w:val="uk-ua"/>
              </w:rPr>
            </w:pPr>
            <w:r>
              <w:rPr>
                <w:rFonts w:ascii="Times New Roman" w:hAnsi="Times New Roman"/>
                <w:lang w:val="uk-ua"/>
              </w:rPr>
              <w:t>Дослідження вербально-логічного компонента пізнавальної діяльності</w:t>
            </w:r>
          </w:p>
        </w:tc>
        <w:tc>
          <w:tcPr>
            <w:tcW w:w="5783" w:type="dxa"/>
            <w:tmTcPr id="1606993440" protected="0"/>
          </w:tcPr>
          <w:p>
            <w:pPr>
              <w:spacing/>
              <w:jc w:val="both"/>
              <w:rPr>
                <w:rFonts w:ascii="Times New Roman" w:hAnsi="Times New Roman"/>
                <w:lang w:val="uk-ua"/>
              </w:rPr>
            </w:pPr>
            <w:r>
              <w:rPr>
                <w:rFonts w:ascii="Times New Roman" w:hAnsi="Times New Roman"/>
                <w:lang w:val="uk-ua"/>
              </w:rPr>
              <w:t>Методики: «Підбір парних аналогій»</w:t>
            </w:r>
            <w:r>
              <w:rPr>
                <w:rFonts w:ascii="Times New Roman" w:hAnsi="Times New Roman"/>
                <w:lang w:val="uk-ua"/>
              </w:rPr>
            </w:r>
          </w:p>
        </w:tc>
      </w:tr>
      <w:tr>
        <w:trPr>
          <w:cantSplit w:val="0"/>
          <w:trHeight w:val="0" w:hRule="auto"/>
        </w:trPr>
        <w:tc>
          <w:tcPr>
            <w:tcW w:w="3539" w:type="dxa"/>
            <w:tmTcPr id="1606993440" protected="0"/>
          </w:tcPr>
          <w:p>
            <w:pPr>
              <w:spacing/>
              <w:jc w:val="both"/>
              <w:rPr>
                <w:rFonts w:ascii="Times New Roman" w:hAnsi="Times New Roman"/>
                <w:lang w:val="uk-ua"/>
              </w:rPr>
            </w:pPr>
            <w:r>
              <w:rPr>
                <w:rFonts w:ascii="Times New Roman" w:hAnsi="Times New Roman"/>
                <w:lang w:val="uk-ua"/>
              </w:rPr>
              <w:t xml:space="preserve">Дослідження сформованості просторового орієнтування </w:t>
            </w:r>
            <w:r>
              <w:rPr>
                <w:rFonts w:ascii="Times New Roman" w:hAnsi="Times New Roman"/>
                <w:lang w:val="uk-ua"/>
              </w:rPr>
            </w:r>
          </w:p>
        </w:tc>
        <w:tc>
          <w:tcPr>
            <w:tcW w:w="5783" w:type="dxa"/>
            <w:tmTcPr id="1606993440" protected="0"/>
          </w:tcPr>
          <w:p>
            <w:pPr>
              <w:spacing/>
              <w:jc w:val="both"/>
              <w:rPr>
                <w:rFonts w:ascii="Times New Roman" w:hAnsi="Times New Roman"/>
                <w:lang w:val="uk-ua"/>
              </w:rPr>
            </w:pPr>
            <w:r>
              <w:rPr>
                <w:rFonts w:ascii="Times New Roman" w:hAnsi="Times New Roman"/>
                <w:lang w:val="uk-ua"/>
              </w:rPr>
              <w:t>Методика «Оцінка розуміння і вживання прийменників і слів, що позначають просторове взаєморозташування об'єктів»</w:t>
            </w:r>
            <w:r>
              <w:rPr>
                <w:rFonts w:ascii="Times New Roman" w:hAnsi="Times New Roman"/>
                <w:lang w:val="uk-ua"/>
              </w:rPr>
            </w:r>
          </w:p>
        </w:tc>
      </w:tr>
      <w:tr>
        <w:trPr>
          <w:cantSplit w:val="0"/>
          <w:trHeight w:val="0" w:hRule="auto"/>
        </w:trPr>
        <w:tc>
          <w:tcPr>
            <w:tcW w:w="3539" w:type="dxa"/>
            <w:tmTcPr id="1606993440" protected="0"/>
          </w:tcPr>
          <w:p>
            <w:pPr>
              <w:spacing/>
              <w:jc w:val="both"/>
              <w:rPr>
                <w:rFonts w:ascii="Times New Roman" w:hAnsi="Times New Roman"/>
                <w:lang w:val="uk-ua"/>
              </w:rPr>
            </w:pPr>
            <w:r>
              <w:rPr>
                <w:rFonts w:ascii="Times New Roman" w:hAnsi="Times New Roman"/>
                <w:lang w:val="uk-ua"/>
              </w:rPr>
              <w:t>Оцінка зорово-моторної координації і графічної навички</w:t>
            </w:r>
          </w:p>
        </w:tc>
        <w:tc>
          <w:tcPr>
            <w:tcW w:w="5783" w:type="dxa"/>
            <w:tmTcPr id="1606993440" protected="0"/>
          </w:tcPr>
          <w:p>
            <w:pPr>
              <w:spacing/>
              <w:jc w:val="both"/>
              <w:rPr>
                <w:rFonts w:ascii="Times New Roman" w:hAnsi="Times New Roman"/>
                <w:lang w:val="uk-ua"/>
              </w:rPr>
            </w:pPr>
            <w:r>
              <w:rPr>
                <w:rFonts w:ascii="Times New Roman" w:hAnsi="Times New Roman"/>
                <w:lang w:val="uk-ua"/>
              </w:rPr>
              <w:t>Методика «Графічна проба»</w:t>
            </w:r>
            <w:r>
              <w:rPr>
                <w:rFonts w:ascii="Times New Roman" w:hAnsi="Times New Roman"/>
                <w:lang w:val="uk-ua"/>
              </w:rPr>
            </w:r>
          </w:p>
          <w:p>
            <w:pPr>
              <w:spacing/>
              <w:jc w:val="both"/>
              <w:rPr>
                <w:rFonts w:ascii="Times New Roman" w:hAnsi="Times New Roman"/>
                <w:lang w:val="uk-ua"/>
              </w:rPr>
            </w:pPr>
            <w:r>
              <w:rPr>
                <w:rFonts w:ascii="Times New Roman" w:hAnsi="Times New Roman"/>
                <w:lang w:val="uk-ua"/>
              </w:rPr>
            </w:r>
          </w:p>
        </w:tc>
      </w:tr>
      <w:tr>
        <w:trPr>
          <w:cantSplit w:val="0"/>
          <w:trHeight w:val="0" w:hRule="auto"/>
        </w:trPr>
        <w:tc>
          <w:tcPr>
            <w:tcW w:w="3539" w:type="dxa"/>
            <w:tmTcPr id="1606993440" protected="0"/>
          </w:tcPr>
          <w:p>
            <w:pPr>
              <w:spacing/>
              <w:jc w:val="both"/>
              <w:rPr>
                <w:rFonts w:ascii="Times New Roman" w:hAnsi="Times New Roman"/>
                <w:lang w:val="uk-ua"/>
              </w:rPr>
            </w:pPr>
            <w:r>
              <w:rPr>
                <w:rFonts w:ascii="Times New Roman" w:hAnsi="Times New Roman"/>
                <w:lang w:val="uk-ua"/>
              </w:rPr>
              <w:t>Дослідження особистісних особливостей, включаючи самооцінку</w:t>
            </w:r>
          </w:p>
        </w:tc>
        <w:tc>
          <w:tcPr>
            <w:tcW w:w="5783" w:type="dxa"/>
            <w:tmTcPr id="1606993440" protected="0"/>
          </w:tcPr>
          <w:p>
            <w:pPr>
              <w:spacing/>
              <w:jc w:val="both"/>
              <w:rPr>
                <w:rFonts w:ascii="Times New Roman" w:hAnsi="Times New Roman"/>
                <w:lang w:val="uk-ua"/>
              </w:rPr>
            </w:pPr>
            <w:r>
              <w:rPr>
                <w:rFonts w:ascii="Times New Roman" w:hAnsi="Times New Roman"/>
                <w:lang w:val="uk-ua"/>
              </w:rPr>
              <w:t>Бесіда; методика «Драбинка», м</w:t>
            </w:r>
            <w:r>
              <w:rPr>
                <w:rFonts w:ascii="Times New Roman" w:hAnsi="Times New Roman"/>
                <w:lang w:val="uk-ua"/>
              </w:rPr>
              <w:t>етодика «Мій клас»</w:t>
            </w:r>
            <w:r>
              <w:rPr>
                <w:rFonts w:ascii="Times New Roman" w:hAnsi="Times New Roman"/>
                <w:lang w:val="uk-ua"/>
              </w:rPr>
            </w:r>
          </w:p>
        </w:tc>
      </w:tr>
      <w:tr>
        <w:trPr>
          <w:cantSplit w:val="0"/>
          <w:trHeight w:val="0" w:hRule="auto"/>
        </w:trPr>
        <w:tc>
          <w:tcPr>
            <w:tcW w:w="3539" w:type="dxa"/>
            <w:tmTcPr id="1606993440" protected="0"/>
          </w:tcPr>
          <w:p>
            <w:pPr>
              <w:spacing/>
              <w:jc w:val="both"/>
              <w:rPr>
                <w:rFonts w:ascii="Times New Roman" w:hAnsi="Times New Roman"/>
                <w:lang w:val="uk-ua"/>
              </w:rPr>
            </w:pPr>
            <w:r>
              <w:rPr>
                <w:rFonts w:ascii="Times New Roman" w:hAnsi="Times New Roman"/>
                <w:lang w:val="uk-ua"/>
              </w:rPr>
              <w:t xml:space="preserve">Рівень мовленнєвого розвитку </w:t>
            </w:r>
          </w:p>
        </w:tc>
        <w:tc>
          <w:tcPr>
            <w:tcW w:w="5783" w:type="dxa"/>
            <w:tmTcPr id="1606993440" protected="0"/>
          </w:tcPr>
          <w:p>
            <w:pPr>
              <w:spacing/>
              <w:jc w:val="both"/>
              <w:rPr>
                <w:rFonts w:ascii="Times New Roman" w:hAnsi="Times New Roman"/>
                <w:lang w:val="uk-ua"/>
              </w:rPr>
            </w:pPr>
            <w:r>
              <w:rPr>
                <w:rFonts w:ascii="Times New Roman" w:hAnsi="Times New Roman"/>
                <w:lang w:val="uk-ua"/>
              </w:rPr>
              <w:t>спеціальне неформалізоване спостереження за усним мовленням школярів, під час якого  установлювали мовленнєву активність  дітей в комунікативних ситуаціях навчального типу, які вимагають продукування імпровізованих висловлювань (розмовного, некодифікованого мовлення).</w:t>
            </w:r>
          </w:p>
        </w:tc>
      </w:tr>
    </w:tbl>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Детальний опис методик з вказівками щодо процедури проведення і аналізу резу</w:t>
      </w:r>
      <w:r>
        <w:rPr>
          <w:rFonts w:ascii="Times New Roman" w:hAnsi="Times New Roman"/>
          <w:sz w:val="28"/>
          <w:szCs w:val="28"/>
          <w:lang w:val="uk-ua"/>
        </w:rPr>
        <w:t xml:space="preserve">льтатів </w:t>
      </w:r>
      <w:r>
        <w:rPr>
          <w:rFonts w:ascii="Times New Roman" w:hAnsi="Times New Roman"/>
          <w:sz w:val="28"/>
          <w:szCs w:val="28"/>
          <w:lang w:val="uk-ua"/>
        </w:rPr>
        <w:t xml:space="preserve">представлено в додатках </w:t>
      </w:r>
      <w:r>
        <w:rPr>
          <w:rFonts w:ascii="Times New Roman" w:hAnsi="Times New Roman"/>
          <w:sz w:val="28"/>
          <w:szCs w:val="28"/>
          <w:lang w:val="uk-ua"/>
        </w:rPr>
        <w:t xml:space="preserve"> </w:t>
      </w:r>
      <w:r>
        <w:rPr>
          <w:rFonts w:ascii="Times New Roman" w:hAnsi="Times New Roman"/>
          <w:b/>
          <w:sz w:val="28"/>
          <w:szCs w:val="28"/>
          <w:lang w:val="uk-ua"/>
        </w:rPr>
        <w:t>Е, Є, Ж, З, І, Ї, Й</w:t>
      </w:r>
      <w:r>
        <w:rPr>
          <w:rFonts w:ascii="Times New Roman" w:hAnsi="Times New Roman"/>
          <w:b/>
          <w:sz w:val="28"/>
          <w:szCs w:val="28"/>
          <w:lang w:val="uk-ua"/>
        </w:rPr>
        <w:t>, К.</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При розробці діагностичного комплексу ми спиралися на наявні в психолого-педагогічній практиці дані про особливості розвитку дітей з </w:t>
      </w:r>
      <w:r>
        <w:rPr>
          <w:rFonts w:ascii="Times New Roman" w:hAnsi="Times New Roman"/>
          <w:sz w:val="28"/>
          <w:szCs w:val="28"/>
          <w:lang w:val="uk-ua"/>
        </w:rPr>
        <w:t>порушеннями опорно-рухового апарату</w:t>
      </w:r>
      <w:r>
        <w:rPr>
          <w:rFonts w:ascii="Times New Roman" w:hAnsi="Times New Roman"/>
          <w:sz w:val="28"/>
          <w:szCs w:val="28"/>
          <w:lang w:val="uk-ua"/>
        </w:rPr>
        <w:t xml:space="preserve"> (</w:t>
      </w:r>
      <w:r>
        <w:rPr>
          <w:rFonts w:ascii="Times New Roman" w:hAnsi="Times New Roman"/>
          <w:sz w:val="28"/>
          <w:szCs w:val="28"/>
          <w:lang w:val="uk-ua"/>
        </w:rPr>
        <w:t xml:space="preserve">далі - </w:t>
      </w:r>
      <w:r>
        <w:rPr>
          <w:rFonts w:ascii="Times New Roman" w:hAnsi="Times New Roman"/>
          <w:sz w:val="28"/>
          <w:szCs w:val="28"/>
          <w:lang w:val="uk-ua"/>
        </w:rPr>
        <w:t>ОРА)</w:t>
      </w:r>
      <w:r>
        <w:rPr>
          <w:rFonts w:ascii="Times New Roman" w:hAnsi="Times New Roman"/>
          <w:sz w:val="28"/>
          <w:szCs w:val="28"/>
          <w:lang w:val="uk-ua"/>
        </w:rPr>
        <w:t xml:space="preserve"> (О.Архипова, А.Гусейнова, Л.</w:t>
      </w:r>
      <w:r>
        <w:rPr>
          <w:rFonts w:ascii="Times New Roman" w:hAnsi="Times New Roman"/>
          <w:sz w:val="28"/>
          <w:szCs w:val="28"/>
          <w:lang w:val="uk-ua"/>
        </w:rPr>
        <w:t>Данилова, М.Іпполітова, Г.Кузнєцова, Л.Кроткова, І.Левченко, І.Мама</w:t>
      </w:r>
      <w:r>
        <w:rPr>
          <w:rFonts w:ascii="Times New Roman" w:hAnsi="Times New Roman"/>
          <w:sz w:val="28"/>
          <w:szCs w:val="28"/>
          <w:lang w:val="uk-ua"/>
        </w:rPr>
        <w:t xml:space="preserve">йчук, О.Приходько, Т. Симонова </w:t>
      </w:r>
      <w:r>
        <w:rPr>
          <w:rFonts w:ascii="Times New Roman" w:hAnsi="Times New Roman"/>
          <w:sz w:val="28"/>
          <w:szCs w:val="28"/>
          <w:lang w:val="uk-ua"/>
        </w:rPr>
        <w:t xml:space="preserve">та ін.), орієнтувалися на стандартизовані психодіагностичні методики та діагностичні шкали.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Вибираючи психодіагностичні методики для експериментального дослідження, ми керувалися певними вимогами: адекватність використовуваних методик </w:t>
      </w:r>
      <w:r>
        <w:rPr>
          <w:rFonts w:ascii="Times New Roman" w:hAnsi="Times New Roman"/>
          <w:sz w:val="28"/>
          <w:szCs w:val="28"/>
          <w:lang w:val="uk-ua"/>
        </w:rPr>
        <w:t>до віку і міри</w:t>
      </w:r>
      <w:r>
        <w:rPr>
          <w:rFonts w:ascii="Times New Roman" w:hAnsi="Times New Roman"/>
          <w:sz w:val="28"/>
          <w:szCs w:val="28"/>
          <w:lang w:val="uk-ua"/>
        </w:rPr>
        <w:t xml:space="preserve"> </w:t>
      </w:r>
      <w:r>
        <w:rPr>
          <w:rFonts w:ascii="Times New Roman" w:hAnsi="Times New Roman"/>
          <w:sz w:val="28"/>
          <w:szCs w:val="28"/>
          <w:lang w:val="uk-ua"/>
        </w:rPr>
        <w:t xml:space="preserve">труднощів у </w:t>
      </w:r>
      <w:r>
        <w:rPr>
          <w:rFonts w:ascii="Times New Roman" w:hAnsi="Times New Roman"/>
          <w:sz w:val="28"/>
          <w:szCs w:val="28"/>
          <w:lang w:val="uk-ua"/>
        </w:rPr>
        <w:t>розвитку дитини; успішність виконання завдань не повинна залежати від соціального оточення і способу життя дитини; інструкції до методик повинні бути простими, короткими і досить зрозумілими для дітей молодшого шкільного віку з</w:t>
      </w:r>
      <w:r>
        <w:rPr>
          <w:rFonts w:ascii="Times New Roman" w:hAnsi="Times New Roman"/>
          <w:sz w:val="28"/>
          <w:szCs w:val="28"/>
          <w:lang w:val="uk-ua"/>
        </w:rPr>
        <w:t xml:space="preserve"> ОМЗ</w:t>
      </w:r>
      <w:r>
        <w:rPr>
          <w:rFonts w:ascii="Times New Roman" w:hAnsi="Times New Roman"/>
          <w:sz w:val="28"/>
          <w:szCs w:val="28"/>
          <w:lang w:val="uk-ua"/>
        </w:rPr>
        <w:t>. Діагностичні блоки були роз'єднані, всі аспекти психофізичного розвитку дитини вивчалися комплексно на підставі міждисциплінарного підходу.</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Діагностування виявило, що </w:t>
      </w:r>
      <w:r>
        <w:rPr>
          <w:rFonts w:ascii="Times New Roman" w:hAnsi="Times New Roman"/>
          <w:sz w:val="28"/>
          <w:szCs w:val="28"/>
          <w:lang w:val="uk-ua"/>
        </w:rPr>
        <w:t>для усіх досліджуваних школяр</w:t>
      </w:r>
      <w:r>
        <w:rPr>
          <w:rFonts w:ascii="Times New Roman" w:hAnsi="Times New Roman"/>
          <w:sz w:val="28"/>
          <w:szCs w:val="28"/>
          <w:lang w:val="uk-ua"/>
        </w:rPr>
        <w:t>ів з ОМЗ</w:t>
      </w:r>
      <w:r>
        <w:rPr>
          <w:rFonts w:ascii="Times New Roman" w:hAnsi="Times New Roman"/>
          <w:sz w:val="28"/>
          <w:szCs w:val="28"/>
          <w:lang w:val="uk-ua"/>
        </w:rPr>
        <w:t xml:space="preserve"> були </w:t>
      </w:r>
      <w:r>
        <w:rPr>
          <w:rFonts w:ascii="Times New Roman" w:hAnsi="Times New Roman"/>
          <w:sz w:val="28"/>
          <w:szCs w:val="28"/>
          <w:lang w:val="uk-ua"/>
        </w:rPr>
        <w:t xml:space="preserve">властиві різноманітні </w:t>
      </w:r>
      <w:r>
        <w:rPr>
          <w:rFonts w:ascii="Times New Roman" w:hAnsi="Times New Roman"/>
          <w:sz w:val="28"/>
          <w:szCs w:val="28"/>
          <w:lang w:val="uk-ua"/>
        </w:rPr>
        <w:t xml:space="preserve">труднощі </w:t>
      </w:r>
      <w:r>
        <w:rPr>
          <w:rFonts w:ascii="Times New Roman" w:hAnsi="Times New Roman"/>
          <w:sz w:val="28"/>
          <w:szCs w:val="28"/>
          <w:lang w:val="uk-ua"/>
        </w:rPr>
        <w:t xml:space="preserve">у сфері спілкування, що </w:t>
      </w:r>
      <w:r>
        <w:rPr>
          <w:rFonts w:ascii="Times New Roman" w:hAnsi="Times New Roman"/>
          <w:sz w:val="28"/>
          <w:szCs w:val="28"/>
          <w:lang w:val="uk-ua"/>
        </w:rPr>
        <w:t>негативно позначалося на їхньому соціальному досвіді</w:t>
      </w:r>
      <w:r>
        <w:rPr>
          <w:rFonts w:ascii="Times New Roman" w:hAnsi="Times New Roman"/>
          <w:sz w:val="28"/>
          <w:szCs w:val="28"/>
          <w:lang w:val="uk-ua"/>
        </w:rPr>
        <w:t xml:space="preserve">, </w:t>
      </w:r>
      <w:r>
        <w:rPr>
          <w:rFonts w:ascii="Times New Roman" w:hAnsi="Times New Roman"/>
          <w:sz w:val="28"/>
          <w:szCs w:val="28"/>
          <w:lang w:val="uk-ua"/>
        </w:rPr>
        <w:t xml:space="preserve">сприяло </w:t>
      </w:r>
      <w:r>
        <w:rPr>
          <w:rFonts w:ascii="Times New Roman" w:hAnsi="Times New Roman"/>
          <w:sz w:val="28"/>
          <w:szCs w:val="28"/>
          <w:lang w:val="uk-ua"/>
        </w:rPr>
        <w:t xml:space="preserve">деформації соціальної ситуації розвитку, </w:t>
      </w:r>
      <w:r>
        <w:rPr>
          <w:rFonts w:ascii="Times New Roman" w:hAnsi="Times New Roman"/>
          <w:sz w:val="28"/>
          <w:szCs w:val="28"/>
          <w:lang w:val="uk-ua"/>
        </w:rPr>
        <w:t>руйнувало міжособистісні стосун</w:t>
      </w:r>
      <w:r>
        <w:rPr>
          <w:rFonts w:ascii="Times New Roman" w:hAnsi="Times New Roman"/>
          <w:sz w:val="28"/>
          <w:szCs w:val="28"/>
          <w:lang w:val="uk-ua"/>
        </w:rPr>
        <w:t xml:space="preserve">ки таких учнів </w:t>
      </w:r>
      <w:r>
        <w:rPr>
          <w:rFonts w:ascii="Times New Roman" w:hAnsi="Times New Roman"/>
          <w:sz w:val="28"/>
          <w:szCs w:val="28"/>
          <w:lang w:val="uk-ua"/>
        </w:rPr>
        <w:t>з найближчим оточенням.</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Отже, </w:t>
      </w:r>
      <w:r>
        <w:rPr>
          <w:rFonts w:ascii="Times New Roman" w:hAnsi="Times New Roman"/>
          <w:sz w:val="28"/>
          <w:szCs w:val="28"/>
          <w:lang w:val="uk-ua"/>
        </w:rPr>
        <w:t xml:space="preserve"> з метою визначення рівня</w:t>
      </w:r>
      <w:r>
        <w:rPr>
          <w:rFonts w:ascii="Times New Roman" w:hAnsi="Times New Roman"/>
          <w:sz w:val="28"/>
          <w:szCs w:val="28"/>
          <w:lang w:val="uk-ua"/>
        </w:rPr>
        <w:t xml:space="preserve"> особливих освітніх потреб дітей з ОМЗ нами було розроблено діагностувальний інструментарій, який був спрямований на  оцінку сенсорних функцій; особливостей мовленнєвого розвитку, сформованості навичок самообслуговування; когнітивного розвитку і особливостей особистості дитини; визначення обмеження здатності до самообслуговування (на підставі висновку спеціаліста з</w:t>
      </w:r>
      <w:r>
        <w:rPr>
          <w:rFonts w:ascii="Times New Roman" w:hAnsi="Times New Roman"/>
          <w:sz w:val="28"/>
          <w:szCs w:val="28"/>
          <w:lang w:val="uk-ua"/>
        </w:rPr>
        <w:t xml:space="preserve"> соціально-побутової адаптації); особливості</w:t>
      </w:r>
      <w:r>
        <w:rPr>
          <w:rFonts w:ascii="Times New Roman" w:hAnsi="Times New Roman"/>
          <w:sz w:val="28"/>
          <w:szCs w:val="28"/>
          <w:lang w:val="uk-ua"/>
        </w:rPr>
        <w:t xml:space="preserve"> і рівня</w:t>
      </w:r>
      <w:r>
        <w:rPr>
          <w:rFonts w:ascii="Times New Roman" w:hAnsi="Times New Roman"/>
          <w:sz w:val="28"/>
          <w:szCs w:val="28"/>
          <w:lang w:val="uk-ua"/>
        </w:rPr>
        <w:t xml:space="preserve"> розвитку різних сфер психічної діяльності дитини та її особистості</w:t>
      </w:r>
      <w:r>
        <w:rPr>
          <w:rFonts w:ascii="Times New Roman" w:hAnsi="Times New Roman"/>
          <w:sz w:val="28"/>
          <w:szCs w:val="28"/>
          <w:lang w:val="uk-ua"/>
        </w:rPr>
        <w:t xml:space="preserve"> (функцій уваги, мнестичної діяльності, </w:t>
      </w:r>
      <w:r>
        <w:rPr>
          <w:rFonts w:ascii="Times New Roman" w:hAnsi="Times New Roman"/>
          <w:sz w:val="28"/>
          <w:szCs w:val="28"/>
          <w:lang w:val="uk-ua"/>
        </w:rPr>
        <w:t>перцептивно-дієвого компонента пізнавальної діяльності</w:t>
      </w:r>
      <w:r>
        <w:rPr>
          <w:rFonts w:ascii="Times New Roman" w:hAnsi="Times New Roman"/>
          <w:sz w:val="28"/>
          <w:szCs w:val="28"/>
          <w:lang w:val="uk-ua"/>
        </w:rPr>
        <w:t xml:space="preserve">, </w:t>
      </w:r>
      <w:r>
        <w:rPr>
          <w:rFonts w:ascii="Times New Roman" w:hAnsi="Times New Roman"/>
          <w:sz w:val="28"/>
          <w:szCs w:val="28"/>
          <w:lang w:val="uk-ua"/>
        </w:rPr>
        <w:t>сфо</w:t>
      </w:r>
      <w:r>
        <w:rPr>
          <w:rFonts w:ascii="Times New Roman" w:hAnsi="Times New Roman"/>
          <w:sz w:val="28"/>
          <w:szCs w:val="28"/>
          <w:lang w:val="uk-ua"/>
        </w:rPr>
        <w:t xml:space="preserve">рмованості понятійного мислення, </w:t>
      </w:r>
      <w:r>
        <w:rPr>
          <w:rFonts w:ascii="Times New Roman" w:hAnsi="Times New Roman"/>
          <w:sz w:val="28"/>
          <w:szCs w:val="28"/>
          <w:lang w:val="uk-ua"/>
        </w:rPr>
        <w:t>вербально-логічного ком</w:t>
      </w:r>
      <w:r>
        <w:rPr>
          <w:rFonts w:ascii="Times New Roman" w:hAnsi="Times New Roman"/>
          <w:sz w:val="28"/>
          <w:szCs w:val="28"/>
          <w:lang w:val="uk-ua"/>
        </w:rPr>
        <w:t xml:space="preserve">понента пізнавальної діяльності, </w:t>
      </w:r>
      <w:r>
        <w:rPr>
          <w:rFonts w:ascii="Times New Roman" w:hAnsi="Times New Roman"/>
          <w:sz w:val="28"/>
          <w:szCs w:val="28"/>
          <w:lang w:val="uk-ua"/>
        </w:rPr>
        <w:t>просторового орієнтуванн</w:t>
      </w:r>
      <w:r>
        <w:rPr>
          <w:rFonts w:ascii="Times New Roman" w:hAnsi="Times New Roman"/>
          <w:sz w:val="28"/>
          <w:szCs w:val="28"/>
          <w:lang w:val="uk-ua"/>
        </w:rPr>
        <w:t xml:space="preserve">я, </w:t>
      </w:r>
      <w:r>
        <w:rPr>
          <w:rFonts w:ascii="Times New Roman" w:hAnsi="Times New Roman"/>
          <w:sz w:val="28"/>
          <w:szCs w:val="28"/>
          <w:lang w:val="uk-ua"/>
        </w:rPr>
        <w:t xml:space="preserve">зорово-моторної </w:t>
      </w:r>
      <w:r>
        <w:rPr>
          <w:rFonts w:ascii="Times New Roman" w:hAnsi="Times New Roman"/>
          <w:sz w:val="28"/>
          <w:szCs w:val="28"/>
          <w:lang w:val="uk-ua"/>
        </w:rPr>
        <w:t xml:space="preserve">координації і графічної навички, рівень самооцінки та мотивації до навчання). </w:t>
      </w: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2.3. </w:t>
      </w:r>
      <w:r>
        <w:rPr>
          <w:rFonts w:ascii="Times New Roman" w:hAnsi="Times New Roman"/>
          <w:b/>
          <w:sz w:val="28"/>
          <w:szCs w:val="28"/>
          <w:lang w:val="uk-ua"/>
        </w:rPr>
        <w:t>Аналіз результатів констатувального етапу експерименту</w:t>
      </w:r>
      <w:r>
        <w:rPr>
          <w:rFonts w:ascii="Times New Roman" w:hAnsi="Times New Roman"/>
          <w:b/>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sz w:val="28"/>
          <w:szCs w:val="28"/>
          <w:lang w:val="uk-ua"/>
        </w:rPr>
        <w:t>Коротка характеристика всіх учасників експерименту (вік, діагноз, клас, обмеження здатності до пересування і самообслуговування) представ</w:t>
      </w:r>
      <w:r>
        <w:rPr>
          <w:rFonts w:ascii="Times New Roman" w:hAnsi="Times New Roman"/>
          <w:sz w:val="28"/>
          <w:szCs w:val="28"/>
          <w:lang w:val="uk-ua"/>
        </w:rPr>
        <w:t xml:space="preserve">лена в </w:t>
      </w:r>
      <w:r>
        <w:rPr>
          <w:rFonts w:ascii="Times New Roman" w:hAnsi="Times New Roman"/>
          <w:b/>
          <w:sz w:val="28"/>
          <w:szCs w:val="28"/>
          <w:lang w:val="uk-ua"/>
        </w:rPr>
        <w:t xml:space="preserve">додатку </w:t>
      </w:r>
      <w:r>
        <w:rPr>
          <w:rFonts w:ascii="Times New Roman" w:hAnsi="Times New Roman"/>
          <w:b/>
          <w:sz w:val="28"/>
          <w:szCs w:val="28"/>
          <w:lang w:val="uk-ua"/>
        </w:rPr>
        <w:t>Д</w:t>
      </w:r>
      <w:r>
        <w:rPr>
          <w:rFonts w:ascii="Times New Roman" w:hAnsi="Times New Roman"/>
          <w:b/>
          <w:sz w:val="28"/>
          <w:szCs w:val="28"/>
          <w:lang w:val="uk-ua"/>
        </w:rPr>
        <w:t>.</w:t>
      </w:r>
      <w:r>
        <w:rPr>
          <w:rFonts w:ascii="Times New Roman" w:hAnsi="Times New Roman"/>
          <w:sz w:val="28"/>
          <w:szCs w:val="28"/>
          <w:lang w:val="uk-ua"/>
        </w:rPr>
        <w:t xml:space="preserve"> </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Як уже було сказано вище, учасниками експерименту стали діти з різними медичними діагнозами. Їх клінічна характеристика була отримана за допомогою аналізу медичної та психолого-педагогічної документації, поданої батьками дитини, даних обстежень суміжних фахівців в процесі комплексної діагностики (невролог, ортопед, психіатр, логопед, фахівець із соціально-побутової адаптації, а також при необхідно</w:t>
      </w:r>
      <w:r>
        <w:rPr>
          <w:rFonts w:ascii="Times New Roman" w:hAnsi="Times New Roman"/>
          <w:sz w:val="28"/>
          <w:szCs w:val="28"/>
          <w:lang w:val="uk-ua"/>
        </w:rPr>
        <w:t>сті сурдопедагог і тифлопедагог</w:t>
      </w:r>
      <w:r>
        <w:rPr>
          <w:rFonts w:ascii="Times New Roman" w:hAnsi="Times New Roman"/>
          <w:sz w:val="28"/>
          <w:szCs w:val="28"/>
          <w:lang w:val="uk-ua"/>
        </w:rPr>
        <w:t>), на підставі</w:t>
      </w:r>
      <w:r>
        <w:rPr>
          <w:rFonts w:ascii="Times New Roman" w:hAnsi="Times New Roman"/>
          <w:sz w:val="28"/>
          <w:szCs w:val="28"/>
          <w:lang w:val="uk-ua"/>
        </w:rPr>
        <w:t xml:space="preserve"> бесіди з супроводжуючими дитину</w:t>
      </w:r>
      <w:r>
        <w:rPr>
          <w:rFonts w:ascii="Times New Roman" w:hAnsi="Times New Roman"/>
          <w:sz w:val="28"/>
          <w:szCs w:val="28"/>
          <w:lang w:val="uk-ua"/>
        </w:rPr>
        <w:t xml:space="preserve"> дорослими, а також на підставі даних катамнестичних спостереження за більшою частиною дітей, яке проводилося протягом </w:t>
      </w:r>
      <w:r>
        <w:rPr>
          <w:rFonts w:ascii="Times New Roman" w:hAnsi="Times New Roman"/>
          <w:sz w:val="28"/>
          <w:szCs w:val="28"/>
          <w:lang w:val="uk-ua"/>
        </w:rPr>
        <w:t>2018-2020 років в Державній</w:t>
      </w:r>
      <w:r>
        <w:rPr>
          <w:rFonts w:ascii="Times New Roman" w:hAnsi="Times New Roman"/>
          <w:sz w:val="28"/>
          <w:szCs w:val="28"/>
          <w:lang w:val="uk-ua"/>
        </w:rPr>
        <w:t xml:space="preserve"> </w:t>
      </w:r>
      <w:r>
        <w:rPr>
          <w:rFonts w:ascii="Times New Roman" w:hAnsi="Times New Roman"/>
          <w:sz w:val="28"/>
          <w:szCs w:val="28"/>
          <w:lang w:val="uk-ua"/>
        </w:rPr>
        <w:t xml:space="preserve">установі </w:t>
      </w:r>
      <w:r>
        <w:rPr>
          <w:rFonts w:ascii="Times New Roman" w:hAnsi="Times New Roman"/>
          <w:sz w:val="28"/>
          <w:szCs w:val="28"/>
          <w:lang w:val="uk-ua"/>
        </w:rPr>
        <w:t xml:space="preserve">Київський міський центр реабілітації дітей з інвалідністю </w:t>
      </w:r>
      <w:r>
        <w:rPr>
          <w:rFonts w:ascii="Times New Roman" w:hAnsi="Times New Roman"/>
          <w:sz w:val="28"/>
          <w:szCs w:val="28"/>
          <w:lang w:val="uk-ua"/>
        </w:rPr>
        <w:t>під час проходження дітьми-інвалідами щорічних курсів комплексної реабілітації. Розподіл учасників дослідження за медичними діа</w:t>
      </w:r>
      <w:r>
        <w:rPr>
          <w:rFonts w:ascii="Times New Roman" w:hAnsi="Times New Roman"/>
          <w:sz w:val="28"/>
          <w:szCs w:val="28"/>
          <w:lang w:val="uk-ua"/>
        </w:rPr>
        <w:t>гнозами представлено в таблиці 2.2</w:t>
      </w:r>
      <w:r>
        <w:rPr>
          <w:rFonts w:ascii="Times New Roman" w:hAnsi="Times New Roman"/>
          <w:sz w:val="28"/>
          <w:szCs w:val="28"/>
          <w:lang w:val="uk-ua"/>
        </w:rPr>
        <w:t>.</w:t>
      </w:r>
      <w:r>
        <w:rPr>
          <w:rFonts w:ascii="Times New Roman" w:hAnsi="Times New Roman"/>
          <w:sz w:val="28"/>
          <w:szCs w:val="28"/>
          <w:lang w:val="uk-ua"/>
        </w:rPr>
        <w:t xml:space="preserve"> Додатку Д.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Як видно з таблиці, </w:t>
      </w:r>
      <w:r>
        <w:rPr>
          <w:rFonts w:ascii="Times New Roman" w:hAnsi="Times New Roman"/>
          <w:sz w:val="28"/>
          <w:szCs w:val="28"/>
          <w:lang w:val="uk-ua"/>
        </w:rPr>
        <w:t>значна кількість (</w:t>
      </w:r>
      <w:r>
        <w:rPr>
          <w:rFonts w:ascii="Times New Roman" w:hAnsi="Times New Roman"/>
          <w:sz w:val="28"/>
          <w:szCs w:val="28"/>
          <w:lang w:val="uk-ua"/>
        </w:rPr>
        <w:t>9</w:t>
      </w:r>
      <w:r>
        <w:rPr>
          <w:rFonts w:ascii="Times New Roman" w:hAnsi="Times New Roman"/>
          <w:sz w:val="28"/>
          <w:szCs w:val="28"/>
          <w:lang w:val="uk-ua"/>
        </w:rPr>
        <w:t xml:space="preserve"> осіб</w:t>
      </w:r>
      <w:r>
        <w:rPr>
          <w:rFonts w:ascii="Times New Roman" w:hAnsi="Times New Roman"/>
          <w:sz w:val="28"/>
          <w:szCs w:val="28"/>
          <w:lang w:val="uk-ua"/>
        </w:rPr>
        <w:t xml:space="preserve">, що становить </w:t>
      </w:r>
      <w:r>
        <w:rPr>
          <w:rFonts w:ascii="Times New Roman" w:hAnsi="Times New Roman"/>
          <w:sz w:val="28"/>
          <w:szCs w:val="28"/>
          <w:lang w:val="uk-ua"/>
        </w:rPr>
        <w:t xml:space="preserve">майже </w:t>
      </w:r>
      <w:r>
        <w:rPr>
          <w:rFonts w:ascii="Times New Roman" w:hAnsi="Times New Roman"/>
          <w:sz w:val="28"/>
          <w:szCs w:val="28"/>
          <w:lang w:val="uk-ua"/>
        </w:rPr>
        <w:t xml:space="preserve">60 </w:t>
      </w:r>
      <w:r>
        <w:rPr>
          <w:rFonts w:ascii="Times New Roman" w:hAnsi="Times New Roman"/>
          <w:sz w:val="28"/>
          <w:szCs w:val="28"/>
          <w:lang w:val="uk-ua"/>
        </w:rPr>
        <w:t>% від загального числа учасників) мали діагноз «Дитячий</w:t>
      </w:r>
      <w:r>
        <w:rPr>
          <w:rFonts w:ascii="Times New Roman" w:hAnsi="Times New Roman"/>
          <w:sz w:val="28"/>
          <w:szCs w:val="28"/>
          <w:lang w:val="uk-ua"/>
        </w:rPr>
        <w:t xml:space="preserve"> церебральний параліч». Решта </w:t>
      </w:r>
      <w:r>
        <w:rPr>
          <w:rFonts w:ascii="Times New Roman" w:hAnsi="Times New Roman"/>
          <w:sz w:val="28"/>
          <w:szCs w:val="28"/>
          <w:lang w:val="uk-ua"/>
        </w:rPr>
        <w:t>(</w:t>
      </w:r>
      <w:r>
        <w:rPr>
          <w:rFonts w:ascii="Times New Roman" w:hAnsi="Times New Roman"/>
          <w:sz w:val="28"/>
          <w:szCs w:val="28"/>
          <w:lang w:val="uk-ua"/>
        </w:rPr>
        <w:t>40</w:t>
      </w:r>
      <w:r>
        <w:rPr>
          <w:rFonts w:ascii="Times New Roman" w:hAnsi="Times New Roman"/>
          <w:sz w:val="28"/>
          <w:szCs w:val="28"/>
          <w:lang w:val="uk-ua"/>
        </w:rPr>
        <w:t xml:space="preserve"> %</w:t>
      </w:r>
      <w:r>
        <w:rPr>
          <w:rFonts w:ascii="Times New Roman" w:hAnsi="Times New Roman"/>
          <w:sz w:val="28"/>
          <w:szCs w:val="28"/>
          <w:lang w:val="uk-ua"/>
        </w:rPr>
        <w:t>) мали різні захворювання</w:t>
      </w:r>
      <w:r>
        <w:rPr>
          <w:rFonts w:ascii="Times New Roman" w:hAnsi="Times New Roman"/>
          <w:sz w:val="28"/>
          <w:szCs w:val="28"/>
          <w:lang w:val="uk-ua"/>
        </w:rPr>
        <w:t xml:space="preserve"> неврологічного, ортопедичного </w:t>
      </w:r>
      <w:r>
        <w:rPr>
          <w:rFonts w:ascii="Times New Roman" w:hAnsi="Times New Roman"/>
          <w:sz w:val="28"/>
          <w:szCs w:val="28"/>
          <w:lang w:val="uk-ua"/>
        </w:rPr>
        <w:t xml:space="preserve">характеру </w:t>
      </w:r>
      <w:r>
        <w:rPr>
          <w:rFonts w:ascii="Times New Roman" w:hAnsi="Times New Roman"/>
          <w:sz w:val="28"/>
          <w:szCs w:val="28"/>
          <w:lang w:val="uk-ua"/>
        </w:rPr>
        <w:t>та</w:t>
      </w:r>
      <w:r>
        <w:rPr>
          <w:lang w:val="uk-ua"/>
        </w:rPr>
        <w:t xml:space="preserve"> </w:t>
      </w:r>
      <w:r>
        <w:rPr>
          <w:rFonts w:ascii="Times New Roman" w:hAnsi="Times New Roman"/>
          <w:sz w:val="28"/>
          <w:szCs w:val="28"/>
          <w:lang w:val="uk-ua"/>
        </w:rPr>
        <w:t>захворювання, пов'язані з</w:t>
      </w:r>
      <w:r>
        <w:rPr>
          <w:lang w:val="uk-ua"/>
        </w:rPr>
        <w:t xml:space="preserve"> </w:t>
      </w:r>
      <w:r>
        <w:rPr>
          <w:rFonts w:ascii="Times New Roman" w:hAnsi="Times New Roman"/>
          <w:sz w:val="28"/>
          <w:szCs w:val="28"/>
          <w:lang w:val="uk-ua"/>
        </w:rPr>
        <w:t>порушення</w:t>
      </w:r>
      <w:r>
        <w:rPr>
          <w:rFonts w:ascii="Times New Roman" w:hAnsi="Times New Roman"/>
          <w:sz w:val="28"/>
          <w:szCs w:val="28"/>
          <w:lang w:val="uk-ua"/>
        </w:rPr>
        <w:t>ми мовлення (</w:t>
      </w:r>
      <w:r>
        <w:rPr>
          <w:rFonts w:ascii="Times New Roman" w:hAnsi="Times New Roman"/>
          <w:sz w:val="28"/>
          <w:szCs w:val="28"/>
          <w:lang w:val="uk-ua"/>
        </w:rPr>
        <w:t>ПМ)</w:t>
      </w:r>
      <w:r>
        <w:rPr>
          <w:rFonts w:ascii="Times New Roman" w:hAnsi="Times New Roman"/>
          <w:sz w:val="28"/>
          <w:szCs w:val="28"/>
          <w:lang w:val="uk-ua"/>
        </w:rPr>
        <w:t>, в тому числі</w:t>
      </w:r>
      <w:r>
        <w:rPr>
          <w:rFonts w:ascii="Times New Roman" w:hAnsi="Times New Roman"/>
          <w:sz w:val="28"/>
          <w:szCs w:val="28"/>
          <w:lang w:val="uk-ua"/>
        </w:rPr>
        <w:t xml:space="preserve"> </w:t>
      </w:r>
      <w:r>
        <w:rPr>
          <w:rFonts w:ascii="Times New Roman" w:hAnsi="Times New Roman"/>
          <w:sz w:val="28"/>
          <w:szCs w:val="28"/>
          <w:lang w:val="uk-ua"/>
        </w:rPr>
        <w:t xml:space="preserve">4 (26,6%) респондентів мали діагноз «порушення мовлення; загальний недорозвиток мовлення ІІ-III ступенів». </w:t>
      </w:r>
      <w:r>
        <w:rPr>
          <w:rFonts w:ascii="Times New Roman" w:hAnsi="Times New Roman"/>
          <w:sz w:val="28"/>
          <w:szCs w:val="28"/>
          <w:lang w:val="uk-ua"/>
        </w:rPr>
        <w:t xml:space="preserve">У цих школярів не було порушень рухових.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За тяжкістю</w:t>
      </w:r>
      <w:r>
        <w:rPr>
          <w:rFonts w:ascii="Times New Roman" w:hAnsi="Times New Roman"/>
          <w:sz w:val="28"/>
          <w:szCs w:val="28"/>
          <w:lang w:val="uk-ua"/>
        </w:rPr>
        <w:t xml:space="preserve"> рухових </w:t>
      </w:r>
      <w:r>
        <w:rPr>
          <w:rFonts w:ascii="Times New Roman" w:hAnsi="Times New Roman"/>
          <w:sz w:val="28"/>
          <w:szCs w:val="28"/>
          <w:lang w:val="uk-ua"/>
        </w:rPr>
        <w:t>порушень</w:t>
      </w:r>
      <w:r>
        <w:rPr>
          <w:rFonts w:ascii="Times New Roman" w:hAnsi="Times New Roman"/>
          <w:sz w:val="28"/>
          <w:szCs w:val="28"/>
          <w:lang w:val="uk-ua"/>
        </w:rPr>
        <w:t xml:space="preserve"> </w:t>
      </w:r>
      <w:r>
        <w:rPr>
          <w:rFonts w:ascii="Times New Roman" w:hAnsi="Times New Roman"/>
          <w:sz w:val="28"/>
          <w:szCs w:val="28"/>
          <w:lang w:val="uk-ua"/>
        </w:rPr>
        <w:t xml:space="preserve">всі діти умовно були розділені на три групи відповідно до педагогічної класифікацій дітей </w:t>
      </w:r>
      <w:r>
        <w:rPr>
          <w:rFonts w:ascii="Times New Roman" w:hAnsi="Times New Roman"/>
          <w:sz w:val="28"/>
          <w:szCs w:val="28"/>
          <w:lang w:val="uk-ua"/>
        </w:rPr>
        <w:t>(К.Семенова, Е.Мастюкова, І.</w:t>
      </w:r>
      <w:r>
        <w:rPr>
          <w:rFonts w:ascii="Times New Roman" w:hAnsi="Times New Roman"/>
          <w:sz w:val="28"/>
          <w:szCs w:val="28"/>
          <w:lang w:val="uk-ua"/>
        </w:rPr>
        <w:t xml:space="preserve">Левченко). Розподіл </w:t>
      </w:r>
      <w:r>
        <w:rPr>
          <w:rFonts w:ascii="Times New Roman" w:hAnsi="Times New Roman"/>
          <w:sz w:val="28"/>
          <w:szCs w:val="28"/>
          <w:lang w:val="uk-ua"/>
        </w:rPr>
        <w:t xml:space="preserve">школярів </w:t>
      </w:r>
      <w:r>
        <w:rPr>
          <w:rFonts w:ascii="Times New Roman" w:hAnsi="Times New Roman"/>
          <w:sz w:val="28"/>
          <w:szCs w:val="28"/>
          <w:lang w:val="uk-ua"/>
        </w:rPr>
        <w:t>за ступенем вираженості рухових п</w:t>
      </w:r>
      <w:r>
        <w:rPr>
          <w:rFonts w:ascii="Times New Roman" w:hAnsi="Times New Roman"/>
          <w:sz w:val="28"/>
          <w:szCs w:val="28"/>
          <w:lang w:val="uk-ua"/>
        </w:rPr>
        <w:t>ор</w:t>
      </w:r>
      <w:r>
        <w:rPr>
          <w:rFonts w:ascii="Times New Roman" w:hAnsi="Times New Roman"/>
          <w:sz w:val="28"/>
          <w:szCs w:val="28"/>
          <w:lang w:val="uk-ua"/>
        </w:rPr>
        <w:t>ушень представлено в таблиці 2.2</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right"/>
        <w:rPr>
          <w:rFonts w:ascii="Times New Roman" w:hAnsi="Times New Roman"/>
          <w:b/>
          <w:sz w:val="28"/>
          <w:szCs w:val="28"/>
          <w:lang w:val="uk-ua"/>
        </w:rPr>
      </w:pPr>
      <w:r>
        <w:rPr>
          <w:rFonts w:ascii="Times New Roman" w:hAnsi="Times New Roman"/>
          <w:b/>
          <w:sz w:val="28"/>
          <w:szCs w:val="28"/>
          <w:lang w:val="uk-ua"/>
        </w:rPr>
        <w:t>Таблиця 2.2</w:t>
      </w:r>
      <w:r>
        <w:rPr>
          <w:rFonts w:ascii="Times New Roman" w:hAnsi="Times New Roman"/>
          <w:b/>
          <w:sz w:val="28"/>
          <w:szCs w:val="28"/>
          <w:lang w:val="uk-ua"/>
        </w:rPr>
        <w:t xml:space="preserve">. </w:t>
      </w:r>
      <w:r>
        <w:rPr>
          <w:rFonts w:ascii="Times New Roman" w:hAnsi="Times New Roman"/>
          <w:b/>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 Розподіл учасників дослідження за ступенем тяжкості рухових </w:t>
      </w:r>
      <w:r>
        <w:rPr>
          <w:rFonts w:ascii="Times New Roman" w:hAnsi="Times New Roman"/>
          <w:b/>
          <w:sz w:val="28"/>
          <w:szCs w:val="28"/>
          <w:lang w:val="uk-ua"/>
        </w:rPr>
        <w:t xml:space="preserve">порушень </w:t>
      </w:r>
      <w:r>
        <w:rPr>
          <w:rFonts w:ascii="Times New Roman" w:hAnsi="Times New Roman"/>
          <w:b/>
          <w:sz w:val="28"/>
          <w:szCs w:val="28"/>
          <w:lang w:val="uk-ua"/>
        </w:rPr>
      </w:r>
    </w:p>
    <w:tbl>
      <w:tblPr>
        <w:tblStyle w:val="TableGrid"/>
        <w:name w:val="Таблица2"/>
        <w:tabOrder w:val="0"/>
        <w:jc w:val="left"/>
        <w:tblInd w:w="0" w:type="dxa"/>
        <w:tblW w:w="8907" w:type="dxa"/>
        <w:tblLook w:val="04A0" w:firstRow="1" w:lastRow="0" w:firstColumn="1" w:lastColumn="0" w:noHBand="0" w:noVBand="1"/>
      </w:tblPr>
      <w:tblGrid>
        <w:gridCol w:w="1955"/>
        <w:gridCol w:w="4241"/>
        <w:gridCol w:w="1249"/>
        <w:gridCol w:w="1462"/>
      </w:tblGrid>
      <w:tr>
        <w:trPr>
          <w:cantSplit w:val="0"/>
          <w:trHeight w:val="0" w:hRule="auto"/>
        </w:trPr>
        <w:tc>
          <w:tcPr>
            <w:tcW w:w="6196" w:type="dxa"/>
            <w:gridSpan w:val="2"/>
            <w:tmTcPr id="1606993440" protected="0"/>
          </w:tcPr>
          <w:p>
            <w:pPr>
              <w:spacing/>
              <w:jc w:val="both"/>
              <w:rPr>
                <w:rFonts w:ascii="Times New Roman" w:hAnsi="Times New Roman"/>
                <w:b/>
                <w:lang w:val="uk-ua"/>
              </w:rPr>
            </w:pPr>
            <w:r>
              <w:rPr>
                <w:rFonts w:ascii="Times New Roman" w:hAnsi="Times New Roman"/>
                <w:b/>
                <w:lang w:val="uk-ua"/>
              </w:rPr>
              <w:t>ступінь тяжкості</w:t>
            </w:r>
          </w:p>
          <w:p>
            <w:pPr>
              <w:ind w:firstLine="709"/>
              <w:spacing/>
              <w:jc w:val="both"/>
              <w:rPr>
                <w:rFonts w:ascii="Times New Roman" w:hAnsi="Times New Roman"/>
                <w:b/>
                <w:lang w:val="uk-ua"/>
              </w:rPr>
            </w:pPr>
            <w:r>
              <w:rPr>
                <w:rFonts w:ascii="Times New Roman" w:hAnsi="Times New Roman"/>
                <w:b/>
                <w:lang w:val="uk-ua"/>
              </w:rPr>
            </w:r>
          </w:p>
        </w:tc>
        <w:tc>
          <w:tcPr>
            <w:tcW w:w="1249" w:type="dxa"/>
            <w:tmTcPr id="1606993440" protected="0"/>
          </w:tcPr>
          <w:p>
            <w:pPr>
              <w:spacing/>
              <w:jc w:val="both"/>
              <w:rPr>
                <w:rFonts w:ascii="Times New Roman" w:hAnsi="Times New Roman"/>
                <w:b/>
                <w:lang w:val="uk-ua"/>
              </w:rPr>
            </w:pPr>
            <w:r>
              <w:rPr>
                <w:rFonts w:ascii="Times New Roman" w:hAnsi="Times New Roman"/>
                <w:b/>
                <w:lang w:val="uk-ua"/>
              </w:rPr>
              <w:t>Кількість, чол.</w:t>
            </w:r>
          </w:p>
          <w:p>
            <w:pPr>
              <w:spacing/>
              <w:jc w:val="both"/>
              <w:rPr>
                <w:rFonts w:ascii="Times New Roman" w:hAnsi="Times New Roman"/>
                <w:b/>
                <w:lang w:val="uk-ua"/>
              </w:rPr>
            </w:pPr>
            <w:r>
              <w:rPr>
                <w:rFonts w:ascii="Times New Roman" w:hAnsi="Times New Roman"/>
                <w:b/>
                <w:lang w:val="uk-ua"/>
              </w:rPr>
            </w:r>
          </w:p>
        </w:tc>
        <w:tc>
          <w:tcPr>
            <w:tcW w:w="1462" w:type="dxa"/>
            <w:tmTcPr id="1606993440" protected="0"/>
          </w:tcPr>
          <w:p>
            <w:pPr>
              <w:spacing/>
              <w:jc w:val="both"/>
              <w:rPr>
                <w:rFonts w:ascii="Times New Roman" w:hAnsi="Times New Roman"/>
                <w:b/>
                <w:lang w:val="uk-ua"/>
              </w:rPr>
            </w:pPr>
            <w:r>
              <w:rPr>
                <w:rFonts w:ascii="Times New Roman" w:hAnsi="Times New Roman"/>
                <w:b/>
                <w:lang w:val="uk-ua"/>
              </w:rPr>
              <w:t xml:space="preserve">Кількість,% від загальної кількості </w:t>
            </w:r>
          </w:p>
        </w:tc>
      </w:tr>
      <w:tr>
        <w:trPr>
          <w:cantSplit w:val="0"/>
          <w:trHeight w:val="0" w:hRule="auto"/>
        </w:trPr>
        <w:tc>
          <w:tcPr>
            <w:tcW w:w="1955" w:type="dxa"/>
            <w:tmTcPr id="1606993440" protected="0"/>
          </w:tcPr>
          <w:p>
            <w:pPr>
              <w:spacing/>
              <w:jc w:val="both"/>
              <w:rPr>
                <w:rFonts w:ascii="Times New Roman" w:hAnsi="Times New Roman"/>
                <w:lang w:val="uk-ua"/>
              </w:rPr>
            </w:pPr>
            <w:r>
              <w:rPr>
                <w:rFonts w:ascii="Times New Roman" w:hAnsi="Times New Roman"/>
                <w:lang w:val="uk-ua"/>
              </w:rPr>
              <w:t>легка ступінь</w:t>
            </w:r>
          </w:p>
          <w:p>
            <w:pPr>
              <w:spacing/>
              <w:jc w:val="both"/>
              <w:rPr>
                <w:rFonts w:ascii="Times New Roman" w:hAnsi="Times New Roman"/>
                <w:lang w:val="uk-ua"/>
              </w:rPr>
            </w:pPr>
            <w:r>
              <w:rPr>
                <w:rFonts w:ascii="Times New Roman" w:hAnsi="Times New Roman"/>
                <w:lang w:val="uk-ua"/>
              </w:rPr>
              <w:t>(GMFCS - 0,1,2)</w:t>
            </w:r>
          </w:p>
        </w:tc>
        <w:tc>
          <w:tcPr>
            <w:tcW w:w="4241" w:type="dxa"/>
            <w:tmTcPr id="1606993440" protected="0"/>
          </w:tcPr>
          <w:p>
            <w:pPr>
              <w:spacing/>
              <w:jc w:val="both"/>
              <w:rPr>
                <w:rFonts w:ascii="Times New Roman" w:hAnsi="Times New Roman"/>
                <w:lang w:val="uk-ua"/>
              </w:rPr>
            </w:pPr>
            <w:r>
              <w:rPr>
                <w:rFonts w:ascii="Times New Roman" w:hAnsi="Times New Roman"/>
                <w:lang w:val="uk-ua"/>
              </w:rPr>
              <w:t>Діти здатні до самостійного пересування на великі відстані і самообслуговування.</w:t>
            </w:r>
          </w:p>
        </w:tc>
        <w:tc>
          <w:tcPr>
            <w:tcW w:w="1249" w:type="dxa"/>
            <w:tmTcPr id="1606993440" protected="0"/>
          </w:tcPr>
          <w:p>
            <w:pPr>
              <w:ind w:firstLine="709"/>
              <w:spacing/>
              <w:jc w:val="both"/>
              <w:rPr>
                <w:rFonts w:ascii="Times New Roman" w:hAnsi="Times New Roman"/>
                <w:lang w:val="uk-ua"/>
              </w:rPr>
            </w:pPr>
            <w:r>
              <w:rPr>
                <w:rFonts w:ascii="Times New Roman" w:hAnsi="Times New Roman"/>
                <w:lang w:val="uk-ua"/>
              </w:rPr>
              <w:t>7</w:t>
            </w:r>
          </w:p>
          <w:p>
            <w:pPr>
              <w:spacing/>
              <w:jc w:val="both"/>
              <w:rPr>
                <w:rFonts w:ascii="Times New Roman" w:hAnsi="Times New Roman"/>
                <w:lang w:val="uk-ua"/>
              </w:rPr>
            </w:pPr>
            <w:r>
              <w:rPr>
                <w:rFonts w:ascii="Times New Roman" w:hAnsi="Times New Roman"/>
                <w:lang w:val="uk-ua"/>
              </w:rPr>
            </w:r>
          </w:p>
        </w:tc>
        <w:tc>
          <w:tcPr>
            <w:tcW w:w="1462" w:type="dxa"/>
            <w:tmTcPr id="1606993440" protected="0"/>
          </w:tcPr>
          <w:p>
            <w:pPr>
              <w:spacing/>
              <w:jc w:val="both"/>
              <w:rPr>
                <w:rFonts w:ascii="Times New Roman" w:hAnsi="Times New Roman"/>
                <w:lang w:val="uk-ua"/>
              </w:rPr>
            </w:pPr>
            <w:r>
              <w:rPr>
                <w:rFonts w:ascii="Times New Roman" w:hAnsi="Times New Roman"/>
                <w:lang w:val="uk-ua"/>
              </w:rPr>
              <w:t>46,6</w:t>
            </w:r>
          </w:p>
        </w:tc>
      </w:tr>
      <w:tr>
        <w:trPr>
          <w:cantSplit w:val="0"/>
          <w:trHeight w:val="0" w:hRule="auto"/>
        </w:trPr>
        <w:tc>
          <w:tcPr>
            <w:tcW w:w="1955" w:type="dxa"/>
            <w:tmTcPr id="1606993440" protected="0"/>
          </w:tcPr>
          <w:p>
            <w:pPr>
              <w:spacing/>
              <w:jc w:val="both"/>
              <w:rPr>
                <w:rFonts w:ascii="Times New Roman" w:hAnsi="Times New Roman"/>
                <w:lang w:val="uk-ua"/>
              </w:rPr>
            </w:pPr>
            <w:r>
              <w:rPr>
                <w:rFonts w:ascii="Times New Roman" w:hAnsi="Times New Roman"/>
                <w:lang w:val="uk-ua"/>
              </w:rPr>
              <w:t>середня ступінь</w:t>
            </w:r>
          </w:p>
          <w:p>
            <w:pPr>
              <w:spacing/>
              <w:jc w:val="both"/>
              <w:rPr>
                <w:rFonts w:ascii="Times New Roman" w:hAnsi="Times New Roman"/>
                <w:lang w:val="uk-ua"/>
              </w:rPr>
            </w:pPr>
            <w:r>
              <w:rPr>
                <w:rFonts w:ascii="Times New Roman" w:hAnsi="Times New Roman"/>
                <w:lang w:val="uk-ua"/>
              </w:rPr>
              <w:t>(GMFCS - 3)</w:t>
            </w:r>
          </w:p>
        </w:tc>
        <w:tc>
          <w:tcPr>
            <w:tcW w:w="4241" w:type="dxa"/>
            <w:tmTcPr id="1606993440" protected="0"/>
          </w:tcPr>
          <w:p>
            <w:pPr>
              <w:spacing/>
              <w:jc w:val="both"/>
              <w:rPr>
                <w:rFonts w:ascii="Times New Roman" w:hAnsi="Times New Roman"/>
                <w:lang w:val="uk-ua"/>
              </w:rPr>
            </w:pPr>
            <w:r>
              <w:rPr>
                <w:rFonts w:ascii="Times New Roman" w:hAnsi="Times New Roman"/>
                <w:lang w:val="uk-ua"/>
              </w:rPr>
              <w:t>Діти можуть пересуватися на невеликі відстані зі сторонньою допомогою або при використанні спеціальних технічних засобів. Навички самообслуговування розвинені недостатньо.</w:t>
            </w:r>
          </w:p>
        </w:tc>
        <w:tc>
          <w:tcPr>
            <w:tcW w:w="1249" w:type="dxa"/>
            <w:tmTcPr id="1606993440" protected="0"/>
          </w:tcPr>
          <w:p>
            <w:pPr>
              <w:ind w:firstLine="709"/>
              <w:spacing/>
              <w:jc w:val="both"/>
              <w:rPr>
                <w:rFonts w:ascii="Times New Roman" w:hAnsi="Times New Roman"/>
                <w:lang w:val="uk-ua"/>
              </w:rPr>
            </w:pPr>
            <w:r>
              <w:rPr>
                <w:rFonts w:ascii="Times New Roman" w:hAnsi="Times New Roman"/>
                <w:lang w:val="uk-ua"/>
              </w:rPr>
              <w:t>3</w:t>
            </w:r>
          </w:p>
        </w:tc>
        <w:tc>
          <w:tcPr>
            <w:tcW w:w="1462" w:type="dxa"/>
            <w:tmTcPr id="1606993440" protected="0"/>
          </w:tcPr>
          <w:p>
            <w:pPr>
              <w:spacing/>
              <w:jc w:val="both"/>
              <w:rPr>
                <w:rFonts w:ascii="Times New Roman" w:hAnsi="Times New Roman"/>
                <w:lang w:val="uk-ua"/>
              </w:rPr>
            </w:pPr>
            <w:r>
              <w:rPr>
                <w:rFonts w:ascii="Times New Roman" w:hAnsi="Times New Roman"/>
                <w:lang w:val="uk-ua"/>
              </w:rPr>
              <w:t>20</w:t>
            </w:r>
          </w:p>
        </w:tc>
      </w:tr>
      <w:tr>
        <w:trPr>
          <w:cantSplit w:val="0"/>
          <w:trHeight w:val="0" w:hRule="auto"/>
        </w:trPr>
        <w:tc>
          <w:tcPr>
            <w:tcW w:w="1955" w:type="dxa"/>
            <w:tmTcPr id="1606993440" protected="0"/>
          </w:tcPr>
          <w:p>
            <w:pPr>
              <w:spacing/>
              <w:jc w:val="both"/>
              <w:rPr>
                <w:rFonts w:ascii="Times New Roman" w:hAnsi="Times New Roman"/>
                <w:lang w:val="uk-ua"/>
              </w:rPr>
            </w:pPr>
            <w:r>
              <w:rPr>
                <w:rFonts w:ascii="Times New Roman" w:hAnsi="Times New Roman"/>
                <w:lang w:val="uk-ua"/>
              </w:rPr>
              <w:t>важка ступінь</w:t>
            </w:r>
          </w:p>
          <w:p>
            <w:pPr>
              <w:spacing/>
              <w:jc w:val="both"/>
              <w:rPr>
                <w:rFonts w:ascii="Times New Roman" w:hAnsi="Times New Roman"/>
                <w:lang w:val="uk-ua"/>
              </w:rPr>
            </w:pPr>
            <w:r>
              <w:rPr>
                <w:rFonts w:ascii="Times New Roman" w:hAnsi="Times New Roman"/>
                <w:lang w:val="uk-ua"/>
              </w:rPr>
              <w:t>(GMFCS - 4,5)</w:t>
            </w:r>
          </w:p>
          <w:p>
            <w:pPr>
              <w:spacing/>
              <w:jc w:val="both"/>
              <w:rPr>
                <w:rFonts w:ascii="Times New Roman" w:hAnsi="Times New Roman"/>
                <w:lang w:val="uk-ua"/>
              </w:rPr>
            </w:pPr>
            <w:r>
              <w:rPr>
                <w:rFonts w:ascii="Times New Roman" w:hAnsi="Times New Roman"/>
                <w:lang w:val="uk-ua"/>
              </w:rPr>
            </w:r>
          </w:p>
        </w:tc>
        <w:tc>
          <w:tcPr>
            <w:tcW w:w="4241" w:type="dxa"/>
            <w:tmTcPr id="1606993440" protected="0"/>
          </w:tcPr>
          <w:p>
            <w:pPr>
              <w:spacing/>
              <w:jc w:val="both"/>
              <w:rPr>
                <w:rFonts w:ascii="Times New Roman" w:hAnsi="Times New Roman"/>
                <w:lang w:val="uk-ua"/>
              </w:rPr>
            </w:pPr>
            <w:r>
              <w:rPr>
                <w:rFonts w:ascii="Times New Roman" w:hAnsi="Times New Roman"/>
                <w:lang w:val="uk-ua"/>
              </w:rPr>
              <w:t>Діти не можуть пересуватися самостійно, самообслуговування сильно обмежено через порушення маніпулятивної функції.</w:t>
            </w:r>
            <w:r>
              <w:rPr>
                <w:rFonts w:ascii="Times New Roman" w:hAnsi="Times New Roman"/>
                <w:lang w:val="uk-ua"/>
              </w:rPr>
            </w:r>
          </w:p>
        </w:tc>
        <w:tc>
          <w:tcPr>
            <w:tcW w:w="1249" w:type="dxa"/>
            <w:tmTcPr id="1606993440" protected="0"/>
          </w:tcPr>
          <w:p>
            <w:pPr>
              <w:ind w:firstLine="709"/>
              <w:spacing/>
              <w:jc w:val="both"/>
              <w:rPr>
                <w:rFonts w:ascii="Times New Roman" w:hAnsi="Times New Roman"/>
                <w:lang w:val="uk-ua"/>
              </w:rPr>
            </w:pPr>
            <w:r>
              <w:rPr>
                <w:rFonts w:ascii="Times New Roman" w:hAnsi="Times New Roman"/>
                <w:lang w:val="uk-ua"/>
              </w:rPr>
              <w:t>1</w:t>
            </w:r>
          </w:p>
          <w:p>
            <w:pPr>
              <w:spacing/>
              <w:jc w:val="both"/>
              <w:rPr>
                <w:rFonts w:ascii="Times New Roman" w:hAnsi="Times New Roman"/>
                <w:lang w:val="uk-ua"/>
              </w:rPr>
            </w:pPr>
            <w:r>
              <w:rPr>
                <w:rFonts w:ascii="Times New Roman" w:hAnsi="Times New Roman"/>
                <w:lang w:val="uk-ua"/>
              </w:rPr>
            </w:r>
          </w:p>
        </w:tc>
        <w:tc>
          <w:tcPr>
            <w:tcW w:w="1462" w:type="dxa"/>
            <w:tmTcPr id="1606993440" protected="0"/>
          </w:tcPr>
          <w:p>
            <w:pPr>
              <w:spacing/>
              <w:jc w:val="both"/>
              <w:rPr>
                <w:rFonts w:ascii="Times New Roman" w:hAnsi="Times New Roman"/>
                <w:lang w:val="uk-ua"/>
              </w:rPr>
            </w:pPr>
            <w:r>
              <w:rPr>
                <w:rFonts w:ascii="Times New Roman" w:hAnsi="Times New Roman"/>
                <w:lang w:val="uk-ua"/>
              </w:rPr>
              <w:t>6,6</w:t>
            </w:r>
          </w:p>
        </w:tc>
      </w:tr>
    </w:tbl>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 таблиці постає: тяжкість рухових порушень варіювалася від легкої (GMFCS - 0,1,2) - у семи осіб</w:t>
      </w:r>
      <w:r>
        <w:rPr>
          <w:rFonts w:ascii="Times New Roman" w:hAnsi="Times New Roman"/>
          <w:sz w:val="28"/>
          <w:szCs w:val="28"/>
          <w:lang w:val="uk-ua"/>
        </w:rPr>
        <w:t xml:space="preserve"> (46,6 %)</w:t>
      </w:r>
      <w:r>
        <w:rPr>
          <w:rFonts w:ascii="Times New Roman" w:hAnsi="Times New Roman"/>
          <w:sz w:val="28"/>
          <w:szCs w:val="28"/>
          <w:lang w:val="uk-ua"/>
        </w:rPr>
        <w:t>, до важкої (GMFCS - 4,5) - у 1</w:t>
      </w:r>
      <w:r>
        <w:rPr>
          <w:rFonts w:ascii="Times New Roman" w:hAnsi="Times New Roman"/>
          <w:sz w:val="28"/>
          <w:szCs w:val="28"/>
          <w:lang w:val="uk-ua"/>
        </w:rPr>
        <w:t xml:space="preserve"> (6,6 %)</w:t>
      </w:r>
      <w:r>
        <w:rPr>
          <w:rFonts w:ascii="Times New Roman" w:hAnsi="Times New Roman"/>
          <w:sz w:val="28"/>
          <w:szCs w:val="28"/>
          <w:lang w:val="uk-ua"/>
        </w:rPr>
        <w:t>. Рухові порушення середнього ступеня вираженості (GMFCS - 3) мало 3  дитини</w:t>
      </w:r>
      <w:r>
        <w:rPr>
          <w:rFonts w:ascii="Times New Roman" w:hAnsi="Times New Roman"/>
          <w:sz w:val="28"/>
          <w:szCs w:val="28"/>
          <w:lang w:val="uk-ua"/>
        </w:rPr>
        <w:t xml:space="preserve"> (20 %)</w:t>
      </w:r>
      <w:r>
        <w:rPr>
          <w:rFonts w:ascii="Times New Roman" w:hAnsi="Times New Roman"/>
          <w:sz w:val="28"/>
          <w:szCs w:val="28"/>
          <w:lang w:val="uk-ua"/>
        </w:rPr>
        <w:t xml:space="preserve">. 4 осіб </w:t>
      </w:r>
      <w:r>
        <w:rPr>
          <w:rFonts w:ascii="Times New Roman" w:hAnsi="Times New Roman"/>
          <w:sz w:val="28"/>
          <w:szCs w:val="28"/>
          <w:lang w:val="uk-ua"/>
        </w:rPr>
        <w:t xml:space="preserve">не мали взагалі таких порушень (26,6 %). </w:t>
      </w:r>
      <w:r>
        <w:rPr>
          <w:rFonts w:ascii="Times New Roman" w:hAnsi="Times New Roman"/>
          <w:sz w:val="28"/>
          <w:szCs w:val="28"/>
          <w:lang w:val="uk-ua"/>
        </w:rPr>
        <w:t xml:space="preserve">Усього 73, 3 % дітей мали такі порушення.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6 молодших школярів не мали грубих порушень дрібної моторики і володіли навичками самообслуговування, 1 учень був повністю залежним від оточуючих, тому що не міг здійснювати повсякденних побутових дій.</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Поряд з порушеннями моторних функцій у дітей із </w:t>
      </w:r>
      <w:r>
        <w:rPr>
          <w:rFonts w:ascii="Times New Roman" w:hAnsi="Times New Roman"/>
          <w:sz w:val="28"/>
          <w:szCs w:val="28"/>
          <w:lang w:val="uk-ua"/>
        </w:rPr>
        <w:t xml:space="preserve">ОМЗ </w:t>
      </w:r>
      <w:r>
        <w:rPr>
          <w:rFonts w:ascii="Times New Roman" w:hAnsi="Times New Roman"/>
          <w:sz w:val="28"/>
          <w:szCs w:val="28"/>
          <w:lang w:val="uk-ua"/>
        </w:rPr>
        <w:t xml:space="preserve">відзначалася ціла низка </w:t>
      </w:r>
      <w:r>
        <w:rPr>
          <w:rFonts w:ascii="Times New Roman" w:hAnsi="Times New Roman"/>
          <w:sz w:val="28"/>
          <w:szCs w:val="28"/>
          <w:lang w:val="uk-ua"/>
        </w:rPr>
        <w:t xml:space="preserve"> супутніх захворювань і порушень.</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За висновком педіатра 13</w:t>
      </w:r>
      <w:r>
        <w:rPr>
          <w:rFonts w:ascii="Times New Roman" w:hAnsi="Times New Roman"/>
          <w:sz w:val="28"/>
          <w:szCs w:val="28"/>
          <w:lang w:val="uk-ua"/>
        </w:rPr>
        <w:t xml:space="preserve"> дітей (86,6</w:t>
      </w:r>
      <w:r>
        <w:rPr>
          <w:rFonts w:ascii="Times New Roman" w:hAnsi="Times New Roman"/>
          <w:sz w:val="28"/>
          <w:szCs w:val="28"/>
          <w:lang w:val="uk-ua"/>
        </w:rPr>
        <w:t>%) мали різні хронічні захворювання, такі як хвороби шлунково-кишкового тракту, лор-захворювання, порушення обміну речовин, малі аномалії і вади серця.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Отримані в результаті клінічного обстеження і аналізу медичної документації дані однозначно свідчать про те, що навчання дітей з </w:t>
      </w:r>
      <w:r>
        <w:rPr>
          <w:rFonts w:ascii="Times New Roman" w:hAnsi="Times New Roman"/>
          <w:sz w:val="28"/>
          <w:szCs w:val="28"/>
          <w:lang w:val="uk-ua"/>
        </w:rPr>
        <w:t xml:space="preserve">ОМЗ </w:t>
      </w:r>
      <w:r>
        <w:rPr>
          <w:rFonts w:ascii="Times New Roman" w:hAnsi="Times New Roman"/>
          <w:sz w:val="28"/>
          <w:szCs w:val="28"/>
          <w:lang w:val="uk-ua"/>
        </w:rPr>
        <w:t xml:space="preserve">необхідно проводити на тлі систематичної лікувально-відновлювальної роботи для запобігання погіршенню їх здоров'я.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Найбільш поширеними серед учасників дослідження були пор</w:t>
      </w:r>
      <w:r>
        <w:rPr>
          <w:rFonts w:ascii="Times New Roman" w:hAnsi="Times New Roman"/>
          <w:sz w:val="28"/>
          <w:szCs w:val="28"/>
          <w:lang w:val="uk-ua"/>
        </w:rPr>
        <w:t>ушення мовленнєвого</w:t>
      </w:r>
      <w:r>
        <w:rPr>
          <w:rFonts w:ascii="Times New Roman" w:hAnsi="Times New Roman"/>
          <w:sz w:val="28"/>
          <w:szCs w:val="28"/>
          <w:lang w:val="uk-ua"/>
        </w:rPr>
        <w:t xml:space="preserve"> розвитку. Лише </w:t>
      </w:r>
      <w:r>
        <w:rPr>
          <w:rFonts w:ascii="Times New Roman" w:hAnsi="Times New Roman"/>
          <w:sz w:val="28"/>
          <w:szCs w:val="28"/>
          <w:lang w:val="uk-ua"/>
        </w:rPr>
        <w:t>13, 3</w:t>
      </w:r>
      <w:r>
        <w:rPr>
          <w:rFonts w:ascii="Times New Roman" w:hAnsi="Times New Roman"/>
          <w:sz w:val="28"/>
          <w:szCs w:val="28"/>
          <w:lang w:val="uk-ua"/>
        </w:rPr>
        <w:t>% (</w:t>
      </w:r>
      <w:r>
        <w:rPr>
          <w:rFonts w:ascii="Times New Roman" w:hAnsi="Times New Roman"/>
          <w:sz w:val="28"/>
          <w:szCs w:val="28"/>
          <w:lang w:val="uk-ua"/>
        </w:rPr>
        <w:t>2 учні</w:t>
      </w:r>
      <w:r>
        <w:rPr>
          <w:rFonts w:ascii="Times New Roman" w:hAnsi="Times New Roman"/>
          <w:sz w:val="28"/>
          <w:szCs w:val="28"/>
          <w:lang w:val="uk-ua"/>
        </w:rPr>
        <w:t>) від загального числа дітей, які брали участь в до</w:t>
      </w:r>
      <w:r>
        <w:rPr>
          <w:rFonts w:ascii="Times New Roman" w:hAnsi="Times New Roman"/>
          <w:sz w:val="28"/>
          <w:szCs w:val="28"/>
          <w:lang w:val="uk-ua"/>
        </w:rPr>
        <w:t>слідженні, не мали проблем з ви</w:t>
      </w:r>
      <w:r>
        <w:rPr>
          <w:rFonts w:ascii="Times New Roman" w:hAnsi="Times New Roman"/>
          <w:sz w:val="28"/>
          <w:szCs w:val="28"/>
          <w:lang w:val="uk-ua"/>
        </w:rPr>
        <w:t>мовою. У решти, за даними логопедичного обстеження, діагносту</w:t>
      </w:r>
      <w:r>
        <w:rPr>
          <w:rFonts w:ascii="Times New Roman" w:hAnsi="Times New Roman"/>
          <w:sz w:val="28"/>
          <w:szCs w:val="28"/>
          <w:lang w:val="uk-ua"/>
        </w:rPr>
        <w:t>вали дизартричні</w:t>
      </w:r>
      <w:r>
        <w:rPr>
          <w:rFonts w:ascii="Times New Roman" w:hAnsi="Times New Roman"/>
          <w:sz w:val="28"/>
          <w:szCs w:val="28"/>
          <w:lang w:val="uk-ua"/>
        </w:rPr>
        <w:t xml:space="preserve"> роз</w:t>
      </w:r>
      <w:r>
        <w:rPr>
          <w:rFonts w:ascii="Times New Roman" w:hAnsi="Times New Roman"/>
          <w:sz w:val="28"/>
          <w:szCs w:val="28"/>
          <w:lang w:val="uk-ua"/>
        </w:rPr>
        <w:t>лади і / або недорозвинення мовлення</w:t>
      </w:r>
      <w:r>
        <w:rPr>
          <w:rFonts w:ascii="Times New Roman" w:hAnsi="Times New Roman"/>
          <w:sz w:val="28"/>
          <w:szCs w:val="28"/>
          <w:lang w:val="uk-ua"/>
        </w:rPr>
        <w:t xml:space="preserve"> різного ступеня вираженості. В однієї дитини було виявлено за</w:t>
      </w:r>
      <w:r>
        <w:rPr>
          <w:rFonts w:ascii="Times New Roman" w:hAnsi="Times New Roman"/>
          <w:sz w:val="28"/>
          <w:szCs w:val="28"/>
          <w:lang w:val="uk-ua"/>
        </w:rPr>
        <w:t>їкання тоно-клонічного типу арти</w:t>
      </w:r>
      <w:r>
        <w:rPr>
          <w:rFonts w:ascii="Times New Roman" w:hAnsi="Times New Roman"/>
          <w:sz w:val="28"/>
          <w:szCs w:val="28"/>
          <w:lang w:val="uk-ua"/>
        </w:rPr>
        <w:t xml:space="preserve">куляторно-дихальної форми, також у </w:t>
      </w:r>
      <w:r>
        <w:rPr>
          <w:rFonts w:ascii="Times New Roman" w:hAnsi="Times New Roman"/>
          <w:sz w:val="28"/>
          <w:szCs w:val="28"/>
          <w:lang w:val="uk-ua"/>
        </w:rPr>
        <w:t xml:space="preserve">2 </w:t>
      </w:r>
      <w:r>
        <w:rPr>
          <w:rFonts w:ascii="Times New Roman" w:hAnsi="Times New Roman"/>
          <w:sz w:val="28"/>
          <w:szCs w:val="28"/>
          <w:lang w:val="uk-ua"/>
        </w:rPr>
        <w:t xml:space="preserve">дітей були виявлені порушення писемного мовлення (дисграфія).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За ступенем розбірливості мовлення</w:t>
      </w:r>
      <w:r>
        <w:rPr>
          <w:rFonts w:ascii="Times New Roman" w:hAnsi="Times New Roman"/>
          <w:sz w:val="28"/>
          <w:szCs w:val="28"/>
          <w:lang w:val="uk-ua"/>
        </w:rPr>
        <w:t xml:space="preserve"> всіх дітей можна було умовно розділити на </w:t>
      </w:r>
      <w:r>
        <w:rPr>
          <w:rFonts w:ascii="Times New Roman" w:hAnsi="Times New Roman"/>
          <w:sz w:val="28"/>
          <w:szCs w:val="28"/>
          <w:lang w:val="uk-ua"/>
        </w:rPr>
        <w:t xml:space="preserve">3 </w:t>
      </w:r>
      <w:r>
        <w:rPr>
          <w:rFonts w:ascii="Times New Roman" w:hAnsi="Times New Roman"/>
          <w:sz w:val="28"/>
          <w:szCs w:val="28"/>
          <w:lang w:val="uk-ua"/>
        </w:rPr>
        <w:t>групи. До першої групи</w:t>
      </w:r>
      <w:r>
        <w:rPr>
          <w:rFonts w:ascii="Times New Roman" w:hAnsi="Times New Roman"/>
          <w:sz w:val="28"/>
          <w:szCs w:val="28"/>
          <w:lang w:val="uk-ua"/>
        </w:rPr>
        <w:t xml:space="preserve"> увійшло </w:t>
      </w:r>
      <w:r>
        <w:rPr>
          <w:rFonts w:ascii="Times New Roman" w:hAnsi="Times New Roman"/>
          <w:sz w:val="28"/>
          <w:szCs w:val="28"/>
          <w:lang w:val="uk-ua"/>
        </w:rPr>
        <w:t xml:space="preserve"> </w:t>
      </w:r>
      <w:r>
        <w:rPr>
          <w:rFonts w:ascii="Times New Roman" w:hAnsi="Times New Roman"/>
          <w:sz w:val="28"/>
          <w:szCs w:val="28"/>
          <w:lang w:val="uk-ua"/>
        </w:rPr>
        <w:t>2</w:t>
      </w:r>
      <w:r>
        <w:rPr>
          <w:rFonts w:ascii="Times New Roman" w:hAnsi="Times New Roman"/>
          <w:sz w:val="28"/>
          <w:szCs w:val="28"/>
          <w:lang w:val="uk-ua"/>
        </w:rPr>
        <w:t xml:space="preserve"> дитини (</w:t>
      </w:r>
      <w:r>
        <w:rPr>
          <w:rFonts w:ascii="Times New Roman" w:hAnsi="Times New Roman"/>
          <w:sz w:val="28"/>
          <w:szCs w:val="28"/>
          <w:lang w:val="uk-ua"/>
        </w:rPr>
        <w:t>13,3</w:t>
      </w:r>
      <w:r>
        <w:rPr>
          <w:rFonts w:ascii="Times New Roman" w:hAnsi="Times New Roman"/>
          <w:sz w:val="28"/>
          <w:szCs w:val="28"/>
          <w:lang w:val="uk-ua"/>
        </w:rPr>
        <w:t xml:space="preserve"> </w:t>
      </w:r>
      <w:r>
        <w:rPr>
          <w:rFonts w:ascii="Times New Roman" w:hAnsi="Times New Roman"/>
          <w:sz w:val="28"/>
          <w:szCs w:val="28"/>
          <w:lang w:val="uk-ua"/>
        </w:rPr>
        <w:t>%), мовлення яких було повністю зрозумілим</w:t>
      </w:r>
      <w:r>
        <w:rPr>
          <w:rFonts w:ascii="Times New Roman" w:hAnsi="Times New Roman"/>
          <w:sz w:val="28"/>
          <w:szCs w:val="28"/>
          <w:lang w:val="uk-ua"/>
        </w:rPr>
        <w:t xml:space="preserve"> для оточуючих</w:t>
      </w:r>
      <w:r>
        <w:rPr>
          <w:rFonts w:ascii="Times New Roman" w:hAnsi="Times New Roman"/>
          <w:sz w:val="28"/>
          <w:szCs w:val="28"/>
          <w:lang w:val="uk-ua"/>
        </w:rPr>
        <w:t>; до другої групи -</w:t>
      </w:r>
      <w:r>
        <w:rPr>
          <w:rFonts w:ascii="Times New Roman" w:hAnsi="Times New Roman"/>
          <w:sz w:val="28"/>
          <w:szCs w:val="28"/>
          <w:lang w:val="uk-ua"/>
        </w:rPr>
        <w:t>3 (20</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 xml:space="preserve">увійши особи, </w:t>
      </w:r>
      <w:r>
        <w:rPr>
          <w:rFonts w:ascii="Times New Roman" w:hAnsi="Times New Roman"/>
          <w:sz w:val="28"/>
          <w:szCs w:val="28"/>
          <w:lang w:val="uk-ua"/>
        </w:rPr>
        <w:t xml:space="preserve">порушення звуковимови виявлялися фахівцем тільки в процесі обстеження, або </w:t>
      </w:r>
      <w:r>
        <w:rPr>
          <w:rFonts w:ascii="Times New Roman" w:hAnsi="Times New Roman"/>
          <w:sz w:val="28"/>
          <w:szCs w:val="28"/>
          <w:lang w:val="uk-ua"/>
        </w:rPr>
        <w:t>мали місце порушення звуковимови</w:t>
      </w:r>
      <w:r>
        <w:rPr>
          <w:rFonts w:ascii="Times New Roman" w:hAnsi="Times New Roman"/>
          <w:sz w:val="28"/>
          <w:szCs w:val="28"/>
          <w:lang w:val="uk-ua"/>
        </w:rPr>
        <w:t>, що не перешкоджає розумінню мовлення</w:t>
      </w:r>
      <w:r>
        <w:rPr>
          <w:rFonts w:ascii="Times New Roman" w:hAnsi="Times New Roman"/>
          <w:sz w:val="28"/>
          <w:szCs w:val="28"/>
          <w:lang w:val="uk-ua"/>
        </w:rPr>
        <w:t xml:space="preserve"> дитини оточуючими</w:t>
      </w:r>
      <w:r>
        <w:rPr>
          <w:rFonts w:ascii="Times New Roman" w:hAnsi="Times New Roman"/>
          <w:sz w:val="28"/>
          <w:szCs w:val="28"/>
          <w:lang w:val="uk-ua"/>
        </w:rPr>
        <w:t>. До</w:t>
      </w:r>
      <w:r>
        <w:rPr>
          <w:rFonts w:ascii="Times New Roman" w:hAnsi="Times New Roman"/>
          <w:sz w:val="28"/>
          <w:szCs w:val="28"/>
          <w:lang w:val="uk-ua"/>
        </w:rPr>
        <w:t xml:space="preserve"> </w:t>
      </w:r>
      <w:r>
        <w:rPr>
          <w:rFonts w:ascii="Times New Roman" w:hAnsi="Times New Roman"/>
          <w:sz w:val="28"/>
          <w:szCs w:val="28"/>
          <w:lang w:val="uk-ua"/>
        </w:rPr>
        <w:t>3 групи увійшли 9</w:t>
      </w:r>
      <w:r>
        <w:rPr>
          <w:rFonts w:ascii="Times New Roman" w:hAnsi="Times New Roman"/>
          <w:sz w:val="28"/>
          <w:szCs w:val="28"/>
          <w:lang w:val="uk-ua"/>
        </w:rPr>
        <w:t xml:space="preserve"> осіб (69, 2 </w:t>
      </w:r>
      <w:r>
        <w:rPr>
          <w:rFonts w:ascii="Times New Roman" w:hAnsi="Times New Roman"/>
          <w:sz w:val="28"/>
          <w:szCs w:val="28"/>
          <w:lang w:val="uk-ua"/>
        </w:rPr>
        <w:t>%) з низькою розбірливість мовлення</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За даними, отриманим в результаті обстеження молодших школярів з руховими порушеннями фахівцем з соціально-побу</w:t>
      </w:r>
      <w:r>
        <w:rPr>
          <w:rFonts w:ascii="Times New Roman" w:hAnsi="Times New Roman"/>
          <w:sz w:val="28"/>
          <w:szCs w:val="28"/>
          <w:lang w:val="uk-ua"/>
        </w:rPr>
        <w:t>тової адаптації, виявлено, що 7</w:t>
      </w:r>
      <w:r>
        <w:rPr>
          <w:rFonts w:ascii="Times New Roman" w:hAnsi="Times New Roman"/>
          <w:sz w:val="28"/>
          <w:szCs w:val="28"/>
          <w:lang w:val="uk-ua"/>
        </w:rPr>
        <w:t xml:space="preserve"> дітей (46,6</w:t>
      </w:r>
      <w:r>
        <w:rPr>
          <w:rFonts w:ascii="Times New Roman" w:hAnsi="Times New Roman"/>
          <w:sz w:val="28"/>
          <w:szCs w:val="28"/>
          <w:lang w:val="uk-ua"/>
        </w:rPr>
        <w:t>%) є повністю самостійними і не відчувають труднощів при виконанні повсякденних побутових дій, недостатня сформованість навичок самообслуговування в</w:t>
      </w:r>
      <w:r>
        <w:rPr>
          <w:rFonts w:ascii="Times New Roman" w:hAnsi="Times New Roman"/>
          <w:sz w:val="28"/>
          <w:szCs w:val="28"/>
          <w:lang w:val="uk-ua"/>
        </w:rPr>
        <w:t xml:space="preserve">ідзначається </w:t>
      </w:r>
      <w:r>
        <w:rPr>
          <w:rFonts w:ascii="Times New Roman" w:hAnsi="Times New Roman"/>
          <w:sz w:val="28"/>
          <w:szCs w:val="28"/>
          <w:lang w:val="uk-ua"/>
        </w:rPr>
        <w:t xml:space="preserve">теж </w:t>
      </w:r>
      <w:r>
        <w:rPr>
          <w:rFonts w:ascii="Times New Roman" w:hAnsi="Times New Roman"/>
          <w:sz w:val="28"/>
          <w:szCs w:val="28"/>
          <w:lang w:val="uk-ua"/>
        </w:rPr>
        <w:t xml:space="preserve">у </w:t>
      </w:r>
      <w:r>
        <w:rPr>
          <w:rFonts w:ascii="Times New Roman" w:hAnsi="Times New Roman"/>
          <w:sz w:val="28"/>
          <w:szCs w:val="28"/>
          <w:lang w:val="uk-ua"/>
        </w:rPr>
        <w:t>7</w:t>
      </w:r>
      <w:r>
        <w:rPr>
          <w:rFonts w:ascii="Times New Roman" w:hAnsi="Times New Roman"/>
          <w:sz w:val="28"/>
          <w:szCs w:val="28"/>
          <w:lang w:val="uk-ua"/>
        </w:rPr>
        <w:t xml:space="preserve"> осіб (</w:t>
      </w:r>
      <w:r>
        <w:rPr>
          <w:rFonts w:ascii="Times New Roman" w:hAnsi="Times New Roman"/>
          <w:sz w:val="28"/>
          <w:szCs w:val="28"/>
          <w:lang w:val="uk-ua"/>
        </w:rPr>
        <w:t xml:space="preserve">46,6 </w:t>
      </w:r>
      <w:r>
        <w:rPr>
          <w:rFonts w:ascii="Times New Roman" w:hAnsi="Times New Roman"/>
          <w:sz w:val="28"/>
          <w:szCs w:val="28"/>
          <w:lang w:val="uk-ua"/>
        </w:rPr>
        <w:t>%). Вони відчувають незначні труднощі при виконанні певних повсякденних дій і потребують корекційної роботи з розвитк</w:t>
      </w:r>
      <w:r>
        <w:rPr>
          <w:rFonts w:ascii="Times New Roman" w:hAnsi="Times New Roman"/>
          <w:sz w:val="28"/>
          <w:szCs w:val="28"/>
          <w:lang w:val="uk-ua"/>
        </w:rPr>
        <w:t>у навичок самообслуговування, 1 учень (6,6 %) відчуває</w:t>
      </w:r>
      <w:r>
        <w:rPr>
          <w:rFonts w:ascii="Times New Roman" w:hAnsi="Times New Roman"/>
          <w:sz w:val="28"/>
          <w:szCs w:val="28"/>
          <w:lang w:val="uk-ua"/>
        </w:rPr>
        <w:t xml:space="preserve"> значні труднощі </w:t>
      </w:r>
      <w:r>
        <w:rPr>
          <w:rFonts w:ascii="Times New Roman" w:hAnsi="Times New Roman"/>
          <w:sz w:val="28"/>
          <w:szCs w:val="28"/>
          <w:lang w:val="uk-ua"/>
        </w:rPr>
        <w:t>в здійсненні побутових дій. Школяр</w:t>
      </w:r>
      <w:r>
        <w:rPr>
          <w:rFonts w:ascii="Times New Roman" w:hAnsi="Times New Roman"/>
          <w:sz w:val="28"/>
          <w:szCs w:val="28"/>
          <w:lang w:val="uk-ua"/>
        </w:rPr>
        <w:t xml:space="preserve"> не </w:t>
      </w:r>
      <w:r>
        <w:rPr>
          <w:rFonts w:ascii="Times New Roman" w:hAnsi="Times New Roman"/>
          <w:sz w:val="28"/>
          <w:szCs w:val="28"/>
          <w:lang w:val="uk-ua"/>
        </w:rPr>
        <w:t>може</w:t>
      </w:r>
      <w:r>
        <w:rPr>
          <w:rFonts w:ascii="Times New Roman" w:hAnsi="Times New Roman"/>
          <w:sz w:val="28"/>
          <w:szCs w:val="28"/>
          <w:lang w:val="uk-ua"/>
        </w:rPr>
        <w:t xml:space="preserve"> с</w:t>
      </w:r>
      <w:r>
        <w:rPr>
          <w:rFonts w:ascii="Times New Roman" w:hAnsi="Times New Roman"/>
          <w:sz w:val="28"/>
          <w:szCs w:val="28"/>
          <w:lang w:val="uk-ua"/>
        </w:rPr>
        <w:t>амостійно пересуватися, зазнає</w:t>
      </w:r>
      <w:r>
        <w:rPr>
          <w:rFonts w:ascii="Times New Roman" w:hAnsi="Times New Roman"/>
          <w:sz w:val="28"/>
          <w:szCs w:val="28"/>
          <w:lang w:val="uk-ua"/>
        </w:rPr>
        <w:t xml:space="preserve"> труднощів при зміні пози і при виконан</w:t>
      </w:r>
      <w:r>
        <w:rPr>
          <w:rFonts w:ascii="Times New Roman" w:hAnsi="Times New Roman"/>
          <w:sz w:val="28"/>
          <w:szCs w:val="28"/>
          <w:lang w:val="uk-ua"/>
        </w:rPr>
        <w:t>ні предметних маніпуляцій, такій дітині</w:t>
      </w:r>
      <w:r>
        <w:rPr>
          <w:rFonts w:ascii="Times New Roman" w:hAnsi="Times New Roman"/>
          <w:sz w:val="28"/>
          <w:szCs w:val="28"/>
          <w:lang w:val="uk-ua"/>
        </w:rPr>
        <w:t xml:space="preserve"> потрібна присутність та постійна технічна допомога асистента для здійснення повсякденних побутових дій, а також корекційна робота з формування навичок самообслуговування.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Найважливішою частиною експериментального дослідження було виявлення порушень пізнавального розвитку молодших школярів із</w:t>
      </w:r>
      <w:r>
        <w:rPr>
          <w:rFonts w:ascii="Times New Roman" w:hAnsi="Times New Roman"/>
          <w:sz w:val="28"/>
          <w:szCs w:val="28"/>
          <w:lang w:val="uk-ua"/>
        </w:rPr>
        <w:t xml:space="preserve"> ОМЗ. У</w:t>
      </w:r>
      <w:r>
        <w:rPr>
          <w:rFonts w:ascii="Times New Roman" w:hAnsi="Times New Roman"/>
          <w:sz w:val="28"/>
          <w:szCs w:val="28"/>
          <w:lang w:val="uk-ua"/>
        </w:rPr>
        <w:t xml:space="preserve"> процесі експерименту за допомогою спеціально сконструйованого</w:t>
      </w:r>
      <w:r>
        <w:rPr>
          <w:rFonts w:ascii="Times New Roman" w:hAnsi="Times New Roman"/>
          <w:sz w:val="28"/>
          <w:szCs w:val="28"/>
          <w:lang w:val="uk-ua"/>
        </w:rPr>
        <w:t xml:space="preserve"> психодіагностичного комплексу </w:t>
      </w:r>
      <w:r>
        <w:rPr>
          <w:rFonts w:ascii="Times New Roman" w:hAnsi="Times New Roman"/>
          <w:sz w:val="28"/>
          <w:szCs w:val="28"/>
          <w:lang w:val="uk-ua"/>
        </w:rPr>
        <w:t>ми вивчали увагу, мнестичні</w:t>
      </w:r>
      <w:r>
        <w:rPr>
          <w:rFonts w:ascii="Times New Roman" w:hAnsi="Times New Roman"/>
          <w:sz w:val="28"/>
          <w:szCs w:val="28"/>
          <w:lang w:val="uk-ua"/>
        </w:rPr>
        <w:t xml:space="preserve"> процеси, розумові операції, регуляторні функції та інші параметри, що визначають характеристики навчально-пізнавальної діяльності дітей.</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w:t>
      </w:r>
      <w:r>
        <w:rPr>
          <w:rFonts w:ascii="Times New Roman" w:hAnsi="Times New Roman"/>
          <w:sz w:val="28"/>
          <w:szCs w:val="28"/>
          <w:lang w:val="uk-ua"/>
        </w:rPr>
        <w:t xml:space="preserve"> експериментальному дослідженні не брали участі розумово відсталі діти. Всі діти з встановленим діагнозом «Розумова відсталість» при відборі учасни</w:t>
      </w:r>
      <w:r>
        <w:rPr>
          <w:rFonts w:ascii="Times New Roman" w:hAnsi="Times New Roman"/>
          <w:sz w:val="28"/>
          <w:szCs w:val="28"/>
          <w:lang w:val="uk-ua"/>
        </w:rPr>
        <w:t xml:space="preserve">ків з експерименту виключалися. </w:t>
      </w:r>
      <w:r>
        <w:rPr>
          <w:rFonts w:ascii="Times New Roman" w:hAnsi="Times New Roman"/>
          <w:sz w:val="28"/>
          <w:szCs w:val="28"/>
          <w:lang w:val="uk-ua"/>
        </w:rPr>
        <w:t>Також з числа учасників дослідження виключалися діти, які за результатами виконання діагностичних методик, зазначених вище, поза всяким сумнівом могли бути віднесені до категорії дітей, психічний розвиток яких проходить по типу тотального недорозвинення.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Найбільш частим порушенням, виявленим в процесі екс</w:t>
      </w:r>
      <w:r>
        <w:rPr>
          <w:rFonts w:ascii="Times New Roman" w:hAnsi="Times New Roman"/>
          <w:sz w:val="28"/>
          <w:szCs w:val="28"/>
          <w:lang w:val="uk-ua"/>
        </w:rPr>
        <w:t xml:space="preserve">периментального дослідження у </w:t>
      </w:r>
      <w:r>
        <w:rPr>
          <w:rFonts w:ascii="Times New Roman" w:hAnsi="Times New Roman"/>
          <w:sz w:val="28"/>
          <w:szCs w:val="28"/>
          <w:lang w:val="uk-ua"/>
        </w:rPr>
        <w:t xml:space="preserve"> молодших школярів із</w:t>
      </w:r>
      <w:r>
        <w:rPr>
          <w:rFonts w:ascii="Times New Roman" w:hAnsi="Times New Roman"/>
          <w:sz w:val="28"/>
          <w:szCs w:val="28"/>
          <w:lang w:val="uk-ua"/>
        </w:rPr>
        <w:t xml:space="preserve"> ОМЗ</w:t>
      </w:r>
      <w:r>
        <w:rPr>
          <w:rFonts w:ascii="Times New Roman" w:hAnsi="Times New Roman"/>
          <w:sz w:val="28"/>
          <w:szCs w:val="28"/>
          <w:lang w:val="uk-ua"/>
        </w:rPr>
        <w:t>, було порушення зорово-</w:t>
      </w:r>
      <w:r>
        <w:rPr>
          <w:rFonts w:ascii="Times New Roman" w:hAnsi="Times New Roman"/>
          <w:sz w:val="28"/>
          <w:szCs w:val="28"/>
          <w:lang w:val="uk-ua"/>
        </w:rPr>
        <w:t>моторної координації (</w:t>
      </w:r>
      <w:r>
        <w:rPr>
          <w:rFonts w:ascii="Times New Roman" w:hAnsi="Times New Roman"/>
          <w:sz w:val="28"/>
          <w:szCs w:val="28"/>
          <w:lang w:val="uk-ua"/>
        </w:rPr>
        <w:t xml:space="preserve">у 73 </w:t>
      </w:r>
      <w:r>
        <w:rPr>
          <w:rFonts w:ascii="Times New Roman" w:hAnsi="Times New Roman"/>
          <w:sz w:val="28"/>
          <w:szCs w:val="28"/>
          <w:lang w:val="uk-ua"/>
        </w:rPr>
        <w:t xml:space="preserve">% </w:t>
      </w:r>
      <w:r>
        <w:rPr>
          <w:rFonts w:ascii="Times New Roman" w:hAnsi="Times New Roman"/>
          <w:sz w:val="28"/>
          <w:szCs w:val="28"/>
          <w:lang w:val="uk-ua"/>
        </w:rPr>
        <w:t xml:space="preserve">(11 осіб) </w:t>
      </w:r>
      <w:r>
        <w:rPr>
          <w:rFonts w:ascii="Times New Roman" w:hAnsi="Times New Roman"/>
          <w:sz w:val="28"/>
          <w:szCs w:val="28"/>
          <w:lang w:val="uk-ua"/>
        </w:rPr>
        <w:t>від загального числа учасників, за результатами виконання методики «Графічна проба»), що визначається, на нашу думку, провідним фактором в структурі дефекту учас</w:t>
      </w:r>
      <w:r>
        <w:rPr>
          <w:rFonts w:ascii="Times New Roman" w:hAnsi="Times New Roman"/>
          <w:sz w:val="28"/>
          <w:szCs w:val="28"/>
          <w:lang w:val="uk-ua"/>
        </w:rPr>
        <w:t>ників дослідження - дефіцітарність</w:t>
      </w:r>
      <w:r>
        <w:rPr>
          <w:rFonts w:ascii="Times New Roman" w:hAnsi="Times New Roman"/>
          <w:sz w:val="28"/>
          <w:szCs w:val="28"/>
          <w:lang w:val="uk-ua"/>
        </w:rPr>
        <w:t xml:space="preserve"> рухової сфери</w:t>
      </w:r>
      <w:r>
        <w:rPr>
          <w:rFonts w:ascii="Times New Roman" w:hAnsi="Times New Roman"/>
          <w:sz w:val="28"/>
          <w:szCs w:val="28"/>
          <w:lang w:val="uk-ua"/>
        </w:rPr>
        <w:t xml:space="preserve"> (див. Додаток </w:t>
      </w:r>
      <w:r>
        <w:rPr>
          <w:rFonts w:ascii="Times New Roman" w:hAnsi="Times New Roman"/>
          <w:sz w:val="28"/>
          <w:szCs w:val="28"/>
          <w:lang w:val="uk-ua"/>
        </w:rPr>
        <w:t>Е</w:t>
      </w:r>
      <w:r>
        <w:rPr>
          <w:rFonts w:ascii="Times New Roman" w:hAnsi="Times New Roman"/>
          <w:sz w:val="28"/>
          <w:szCs w:val="28"/>
          <w:lang w:val="uk-ua"/>
        </w:rPr>
        <w:t>)</w:t>
      </w:r>
      <w:r>
        <w:rPr>
          <w:rFonts w:ascii="Times New Roman" w:hAnsi="Times New Roman"/>
          <w:sz w:val="28"/>
          <w:szCs w:val="28"/>
          <w:lang w:val="uk-ua"/>
        </w:rPr>
        <w:t>. Наступними за частотою виявлення були порушення функцій уваги (звуження обсягу, низька концентрац</w:t>
      </w:r>
      <w:r>
        <w:rPr>
          <w:rFonts w:ascii="Times New Roman" w:hAnsi="Times New Roman"/>
          <w:sz w:val="28"/>
          <w:szCs w:val="28"/>
          <w:lang w:val="uk-ua"/>
        </w:rPr>
        <w:t>ія, рідше - труднощі переключення</w:t>
      </w:r>
      <w:r>
        <w:rPr>
          <w:rFonts w:ascii="Times New Roman" w:hAnsi="Times New Roman"/>
          <w:sz w:val="28"/>
          <w:szCs w:val="28"/>
          <w:lang w:val="uk-ua"/>
        </w:rPr>
        <w:t>). Дані порушення були виявлені за результатами спостереження в процесі психодіагно</w:t>
      </w:r>
      <w:r>
        <w:rPr>
          <w:rFonts w:ascii="Times New Roman" w:hAnsi="Times New Roman"/>
          <w:sz w:val="28"/>
          <w:szCs w:val="28"/>
          <w:lang w:val="uk-ua"/>
        </w:rPr>
        <w:t>стики та виконання методики «Коректурна</w:t>
      </w:r>
      <w:r>
        <w:rPr>
          <w:rFonts w:ascii="Times New Roman" w:hAnsi="Times New Roman"/>
          <w:sz w:val="28"/>
          <w:szCs w:val="28"/>
          <w:lang w:val="uk-ua"/>
        </w:rPr>
        <w:t xml:space="preserve"> проба» </w:t>
      </w:r>
      <w:r>
        <w:rPr>
          <w:rFonts w:ascii="Times New Roman" w:hAnsi="Times New Roman"/>
          <w:sz w:val="28"/>
          <w:szCs w:val="28"/>
          <w:lang w:val="uk-ua"/>
        </w:rPr>
        <w:t xml:space="preserve">(див. Додаток Є) </w:t>
      </w:r>
      <w:r>
        <w:rPr>
          <w:rFonts w:ascii="Times New Roman" w:hAnsi="Times New Roman"/>
          <w:sz w:val="28"/>
          <w:szCs w:val="28"/>
          <w:lang w:val="uk-ua"/>
        </w:rPr>
        <w:t xml:space="preserve">у 10 учасників дослідження (66,6 </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 результаті виконання методики «Виключення  четвертого зайвого предмета» </w:t>
      </w:r>
      <w:r>
        <w:rPr>
          <w:rFonts w:ascii="Times New Roman" w:hAnsi="Times New Roman"/>
          <w:sz w:val="28"/>
          <w:szCs w:val="28"/>
          <w:lang w:val="uk-ua"/>
        </w:rPr>
        <w:t>(див. Додаток</w:t>
      </w:r>
      <w:r>
        <w:rPr>
          <w:rFonts w:ascii="Times New Roman" w:hAnsi="Times New Roman"/>
          <w:sz w:val="28"/>
          <w:szCs w:val="28"/>
          <w:lang w:val="uk-ua"/>
        </w:rPr>
        <w:t xml:space="preserve"> Ж</w:t>
      </w:r>
      <w:r>
        <w:rPr>
          <w:rFonts w:ascii="Times New Roman" w:hAnsi="Times New Roman"/>
          <w:sz w:val="28"/>
          <w:szCs w:val="28"/>
          <w:lang w:val="uk-ua"/>
        </w:rPr>
        <w:t xml:space="preserve">) </w:t>
      </w:r>
      <w:r>
        <w:rPr>
          <w:rFonts w:ascii="Times New Roman" w:hAnsi="Times New Roman"/>
          <w:sz w:val="28"/>
          <w:szCs w:val="28"/>
          <w:lang w:val="uk-ua"/>
        </w:rPr>
        <w:t xml:space="preserve">нами установлено, що </w:t>
      </w:r>
      <w:r>
        <w:rPr>
          <w:rFonts w:ascii="Times New Roman" w:hAnsi="Times New Roman"/>
          <w:sz w:val="28"/>
          <w:szCs w:val="28"/>
          <w:lang w:val="uk-ua"/>
        </w:rPr>
        <w:t xml:space="preserve">у 9 осіб </w:t>
      </w:r>
      <w:r>
        <w:rPr>
          <w:rFonts w:ascii="Times New Roman" w:hAnsi="Times New Roman"/>
          <w:sz w:val="28"/>
          <w:szCs w:val="28"/>
          <w:lang w:val="uk-ua"/>
        </w:rPr>
        <w:t>недостатня сформованість понятійного мислення (</w:t>
      </w:r>
      <w:r>
        <w:rPr>
          <w:rFonts w:ascii="Times New Roman" w:hAnsi="Times New Roman"/>
          <w:sz w:val="28"/>
          <w:szCs w:val="28"/>
          <w:lang w:val="uk-ua"/>
        </w:rPr>
        <w:t>60 %</w:t>
      </w:r>
      <w:r>
        <w:rPr>
          <w:rFonts w:ascii="Times New Roman" w:hAnsi="Times New Roman"/>
          <w:sz w:val="28"/>
          <w:szCs w:val="28"/>
          <w:lang w:val="uk-ua"/>
        </w:rPr>
        <w:t xml:space="preserve">). У молодших школярів з </w:t>
      </w:r>
      <w:r>
        <w:rPr>
          <w:rFonts w:ascii="Times New Roman" w:hAnsi="Times New Roman"/>
          <w:sz w:val="28"/>
          <w:szCs w:val="28"/>
          <w:lang w:val="uk-ua"/>
        </w:rPr>
        <w:t xml:space="preserve">захворюваннями опорно-рухової системи </w:t>
      </w:r>
      <w:r>
        <w:rPr>
          <w:rFonts w:ascii="Times New Roman" w:hAnsi="Times New Roman"/>
          <w:sz w:val="28"/>
          <w:szCs w:val="28"/>
          <w:lang w:val="uk-ua"/>
        </w:rPr>
        <w:t xml:space="preserve">в більшості випадків переважав функціональний рівень узагальнення / виключення, на понятійному (категоріальному) рівні зазвичай виконувалися </w:t>
      </w:r>
      <w:r>
        <w:rPr>
          <w:rFonts w:ascii="Times New Roman" w:hAnsi="Times New Roman"/>
          <w:sz w:val="28"/>
          <w:szCs w:val="28"/>
          <w:lang w:val="uk-ua"/>
        </w:rPr>
        <w:t xml:space="preserve">більш спрощені </w:t>
      </w:r>
      <w:r>
        <w:rPr>
          <w:rFonts w:ascii="Times New Roman" w:hAnsi="Times New Roman"/>
          <w:sz w:val="28"/>
          <w:szCs w:val="28"/>
          <w:lang w:val="uk-ua"/>
        </w:rPr>
        <w:t>зав</w:t>
      </w:r>
      <w:r>
        <w:rPr>
          <w:rFonts w:ascii="Times New Roman" w:hAnsi="Times New Roman"/>
          <w:sz w:val="28"/>
          <w:szCs w:val="28"/>
          <w:lang w:val="uk-ua"/>
        </w:rPr>
        <w:t>дання</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При цьому за результатами виконання методик «Підбір парних аналогій» </w:t>
      </w:r>
      <w:r>
        <w:rPr>
          <w:rFonts w:ascii="Times New Roman" w:hAnsi="Times New Roman"/>
          <w:sz w:val="28"/>
          <w:szCs w:val="28"/>
          <w:lang w:val="uk-ua"/>
        </w:rPr>
        <w:t xml:space="preserve">(див. Додаток З) </w:t>
      </w:r>
      <w:r>
        <w:rPr>
          <w:rFonts w:ascii="Times New Roman" w:hAnsi="Times New Roman"/>
          <w:sz w:val="28"/>
          <w:szCs w:val="28"/>
          <w:lang w:val="uk-ua"/>
        </w:rPr>
        <w:t>недостатність вербально-логічни</w:t>
      </w:r>
      <w:r>
        <w:rPr>
          <w:rFonts w:ascii="Times New Roman" w:hAnsi="Times New Roman"/>
          <w:sz w:val="28"/>
          <w:szCs w:val="28"/>
          <w:lang w:val="uk-ua"/>
        </w:rPr>
        <w:t xml:space="preserve">х операцій визначалася лише у </w:t>
      </w:r>
      <w:r>
        <w:rPr>
          <w:rFonts w:ascii="Times New Roman" w:hAnsi="Times New Roman"/>
          <w:sz w:val="28"/>
          <w:szCs w:val="28"/>
          <w:lang w:val="uk-ua"/>
        </w:rPr>
        <w:t>7 учнів</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 xml:space="preserve">46,6 </w:t>
      </w:r>
      <w:r>
        <w:rPr>
          <w:rFonts w:ascii="Times New Roman" w:hAnsi="Times New Roman"/>
          <w:sz w:val="28"/>
          <w:szCs w:val="28"/>
          <w:lang w:val="uk-ua"/>
        </w:rPr>
        <w:t>%), що підтверджує дані спе</w:t>
      </w:r>
      <w:r>
        <w:rPr>
          <w:rFonts w:ascii="Times New Roman" w:hAnsi="Times New Roman"/>
          <w:sz w:val="28"/>
          <w:szCs w:val="28"/>
          <w:lang w:val="uk-ua"/>
        </w:rPr>
        <w:t xml:space="preserve">ціальної літератури про більше тяжіння до </w:t>
      </w:r>
      <w:r>
        <w:rPr>
          <w:rFonts w:ascii="Times New Roman" w:hAnsi="Times New Roman"/>
          <w:sz w:val="28"/>
          <w:szCs w:val="28"/>
          <w:lang w:val="uk-ua"/>
        </w:rPr>
        <w:t xml:space="preserve"> вербальних форм мислення у дітей з ДЦП (</w:t>
      </w:r>
      <w:r>
        <w:rPr>
          <w:rFonts w:ascii="Times New Roman" w:hAnsi="Times New Roman"/>
          <w:sz w:val="28"/>
          <w:szCs w:val="28"/>
          <w:lang w:val="uk-ua"/>
        </w:rPr>
        <w:t>З.Шевців</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69</w:t>
      </w:r>
      <w:r>
        <w:rPr>
          <w:rFonts w:ascii="Times New Roman" w:hAnsi="Times New Roman"/>
          <w:sz w:val="28"/>
          <w:szCs w:val="28"/>
          <w:lang w:val="uk-ua"/>
        </w:rPr>
        <w:t>, с.38-42</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Під час констатувального етапу </w:t>
      </w:r>
      <w:r>
        <w:rPr>
          <w:rFonts w:ascii="Times New Roman" w:hAnsi="Times New Roman"/>
          <w:sz w:val="28"/>
          <w:szCs w:val="28"/>
          <w:lang w:val="uk-ua"/>
        </w:rPr>
        <w:t xml:space="preserve">експерименту </w:t>
      </w:r>
      <w:r>
        <w:rPr>
          <w:rFonts w:ascii="Times New Roman" w:hAnsi="Times New Roman"/>
          <w:sz w:val="28"/>
          <w:szCs w:val="28"/>
          <w:lang w:val="uk-ua"/>
        </w:rPr>
        <w:t xml:space="preserve">за допомогою  методики просторового орієнування </w:t>
      </w:r>
      <w:r>
        <w:rPr>
          <w:rFonts w:ascii="Times New Roman" w:hAnsi="Times New Roman"/>
          <w:sz w:val="28"/>
          <w:szCs w:val="28"/>
          <w:lang w:val="uk-ua"/>
        </w:rPr>
        <w:t xml:space="preserve">«Оцінка розуміння і вживання прийменників і слів, що позначають просторове взаєморозташування об'єктів» </w:t>
      </w:r>
      <w:r>
        <w:rPr>
          <w:rFonts w:ascii="Times New Roman" w:hAnsi="Times New Roman"/>
          <w:sz w:val="28"/>
          <w:szCs w:val="28"/>
          <w:lang w:val="uk-ua"/>
        </w:rPr>
        <w:t xml:space="preserve">ми </w:t>
      </w:r>
      <w:r>
        <w:rPr>
          <w:rFonts w:ascii="Times New Roman" w:hAnsi="Times New Roman"/>
          <w:sz w:val="28"/>
          <w:szCs w:val="28"/>
          <w:lang w:val="uk-ua"/>
        </w:rPr>
        <w:t xml:space="preserve">діагностували труднощі орієнтування в сторонах тіла у </w:t>
      </w:r>
      <w:r>
        <w:rPr>
          <w:rFonts w:ascii="Times New Roman" w:hAnsi="Times New Roman"/>
          <w:sz w:val="28"/>
          <w:szCs w:val="28"/>
          <w:lang w:val="uk-ua"/>
        </w:rPr>
        <w:t>школярів</w:t>
      </w:r>
      <w:r>
        <w:rPr>
          <w:rFonts w:ascii="Times New Roman" w:hAnsi="Times New Roman"/>
          <w:sz w:val="28"/>
          <w:szCs w:val="28"/>
          <w:lang w:val="uk-ua"/>
        </w:rPr>
        <w:t>, труднощі орієнтування на площині аркуша паперу і труднощі розуміння і вживання лексико-граматичних конструкцій, що позначають просторові відносини між предметами.</w:t>
      </w:r>
      <w:r>
        <w:rPr>
          <w:rFonts w:ascii="Times New Roman" w:hAnsi="Times New Roman"/>
          <w:sz w:val="28"/>
          <w:szCs w:val="28"/>
          <w:lang w:val="uk-ua"/>
        </w:rPr>
        <w:t xml:space="preserve"> (див. Додаток Ї).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Розподіл рівнів сформованості навичок просторового орієнтування за окремими блоками завдань представлений в узагальненій таблиці 1. (див. Додаток</w:t>
      </w:r>
      <w:r>
        <w:rPr>
          <w:rFonts w:ascii="Times New Roman" w:hAnsi="Times New Roman"/>
          <w:sz w:val="28"/>
          <w:szCs w:val="28"/>
          <w:lang w:val="uk-ua"/>
        </w:rPr>
        <w:t xml:space="preserve"> Ї</w:t>
      </w:r>
      <w:r>
        <w:rPr>
          <w:rFonts w:ascii="Times New Roman" w:hAnsi="Times New Roman"/>
          <w:sz w:val="28"/>
          <w:szCs w:val="28"/>
          <w:lang w:val="uk-ua"/>
        </w:rPr>
        <w:t xml:space="preserve">). </w:t>
      </w:r>
      <w:r>
        <w:rPr>
          <w:rFonts w:ascii="Times New Roman" w:hAnsi="Times New Roman"/>
          <w:sz w:val="28"/>
          <w:szCs w:val="28"/>
          <w:lang w:val="uk-ua"/>
        </w:rPr>
        <w:t xml:space="preserve">Найлегше учням з ОМЗ було виконувати </w:t>
      </w:r>
      <w:r>
        <w:rPr>
          <w:rFonts w:ascii="Times New Roman" w:hAnsi="Times New Roman"/>
          <w:sz w:val="28"/>
          <w:szCs w:val="28"/>
          <w:lang w:val="uk-ua"/>
        </w:rPr>
        <w:t>завдання І блоку (орієнтування на собі) та ІУ</w:t>
      </w:r>
      <w:r>
        <w:rPr>
          <w:rFonts w:ascii="Times New Roman" w:hAnsi="Times New Roman"/>
          <w:sz w:val="28"/>
          <w:szCs w:val="28"/>
          <w:lang w:val="uk-ua"/>
        </w:rPr>
        <w:t xml:space="preserve"> </w:t>
      </w:r>
      <w:r>
        <w:rPr>
          <w:rFonts w:ascii="Times New Roman" w:hAnsi="Times New Roman"/>
          <w:sz w:val="28"/>
          <w:szCs w:val="28"/>
          <w:lang w:val="uk-ua"/>
        </w:rPr>
        <w:t xml:space="preserve">блоку (орієнтування на аркуші паперу). </w:t>
      </w:r>
      <w:r>
        <w:rPr>
          <w:rFonts w:ascii="Times New Roman" w:hAnsi="Times New Roman"/>
          <w:sz w:val="28"/>
          <w:szCs w:val="28"/>
          <w:lang w:val="uk-ua"/>
        </w:rPr>
        <w:t xml:space="preserve">Окрім того під час виконання завдань на орієнтування щодо предмета школярі відчували найбільші труднощі.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Було установлено, що </w:t>
      </w:r>
      <w:r>
        <w:rPr>
          <w:rFonts w:ascii="Times New Roman" w:hAnsi="Times New Roman"/>
          <w:sz w:val="28"/>
          <w:szCs w:val="28"/>
          <w:lang w:val="uk-ua"/>
        </w:rPr>
        <w:t>46,6</w:t>
      </w:r>
      <w:r>
        <w:rPr>
          <w:rFonts w:ascii="Times New Roman" w:hAnsi="Times New Roman"/>
          <w:sz w:val="28"/>
          <w:szCs w:val="28"/>
          <w:lang w:val="uk-ua"/>
        </w:rPr>
        <w:t xml:space="preserve"> % </w:t>
      </w:r>
      <w:r>
        <w:rPr>
          <w:rFonts w:ascii="Times New Roman" w:hAnsi="Times New Roman"/>
          <w:sz w:val="28"/>
          <w:szCs w:val="28"/>
          <w:lang w:val="uk-ua"/>
        </w:rPr>
        <w:t xml:space="preserve">респондентів </w:t>
      </w:r>
      <w:r>
        <w:rPr>
          <w:rFonts w:ascii="Times New Roman" w:hAnsi="Times New Roman"/>
          <w:sz w:val="28"/>
          <w:szCs w:val="28"/>
          <w:lang w:val="uk-ua"/>
        </w:rPr>
        <w:t xml:space="preserve"> </w:t>
      </w:r>
      <w:r>
        <w:rPr>
          <w:rFonts w:ascii="Times New Roman" w:hAnsi="Times New Roman"/>
          <w:sz w:val="28"/>
          <w:szCs w:val="28"/>
          <w:lang w:val="uk-ua"/>
        </w:rPr>
        <w:t>виявили середній рівень сформованості навичок</w:t>
      </w:r>
      <w:r>
        <w:rPr>
          <w:rFonts w:ascii="Times New Roman" w:hAnsi="Times New Roman"/>
          <w:sz w:val="28"/>
          <w:szCs w:val="28"/>
          <w:lang w:val="uk-ua"/>
        </w:rPr>
        <w:t xml:space="preserve"> просторового орієнтування</w:t>
      </w:r>
      <w:r>
        <w:rPr>
          <w:rFonts w:ascii="Times New Roman" w:hAnsi="Times New Roman"/>
          <w:sz w:val="28"/>
          <w:szCs w:val="28"/>
          <w:lang w:val="uk-ua"/>
        </w:rPr>
        <w:t>, 26,6</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дітей мают</w:t>
      </w:r>
      <w:r>
        <w:rPr>
          <w:rFonts w:ascii="Times New Roman" w:hAnsi="Times New Roman"/>
          <w:sz w:val="28"/>
          <w:szCs w:val="28"/>
          <w:lang w:val="uk-ua"/>
        </w:rPr>
        <w:t xml:space="preserve">ь високий рівень та 26,8 </w:t>
      </w:r>
      <w:r>
        <w:rPr>
          <w:rFonts w:ascii="Times New Roman" w:hAnsi="Times New Roman"/>
          <w:sz w:val="28"/>
          <w:szCs w:val="28"/>
          <w:lang w:val="uk-ua"/>
        </w:rPr>
        <w:t>% продемонстрували</w:t>
      </w:r>
      <w:r>
        <w:rPr>
          <w:rFonts w:ascii="Times New Roman" w:hAnsi="Times New Roman"/>
          <w:sz w:val="28"/>
          <w:szCs w:val="28"/>
          <w:lang w:val="uk-ua"/>
        </w:rPr>
        <w:t xml:space="preserve"> </w:t>
      </w:r>
      <w:r>
        <w:rPr>
          <w:rFonts w:ascii="Times New Roman" w:hAnsi="Times New Roman"/>
          <w:sz w:val="28"/>
          <w:szCs w:val="28"/>
          <w:lang w:val="uk-ua"/>
        </w:rPr>
        <w:t xml:space="preserve">початковий рівень, що </w:t>
      </w:r>
      <w:r>
        <w:rPr>
          <w:rFonts w:ascii="Times New Roman" w:hAnsi="Times New Roman"/>
          <w:sz w:val="28"/>
          <w:szCs w:val="28"/>
          <w:lang w:val="uk-ua"/>
        </w:rPr>
        <w:t xml:space="preserve">засвідчило про низьку ефективність корекційної роботи. </w:t>
      </w:r>
      <w:r>
        <w:rPr>
          <w:rFonts w:ascii="Times New Roman" w:hAnsi="Times New Roman"/>
          <w:sz w:val="28"/>
          <w:szCs w:val="28"/>
          <w:lang w:val="uk-ua"/>
        </w:rPr>
        <w:t>Це повністю корелює з результатами аналізу літературних джерел (Л.Будяк, Л.Дубейко, А.Колупаєва).</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Результати </w:t>
      </w:r>
      <w:r>
        <w:rPr>
          <w:rFonts w:ascii="Times New Roman" w:hAnsi="Times New Roman"/>
          <w:sz w:val="28"/>
          <w:szCs w:val="28"/>
          <w:lang w:val="uk-ua"/>
        </w:rPr>
        <w:t>виконанн</w:t>
      </w:r>
      <w:r>
        <w:rPr>
          <w:rFonts w:ascii="Times New Roman" w:hAnsi="Times New Roman"/>
          <w:sz w:val="28"/>
          <w:szCs w:val="28"/>
          <w:lang w:val="uk-ua"/>
        </w:rPr>
        <w:t>я</w:t>
      </w:r>
      <w:r>
        <w:rPr>
          <w:rFonts w:ascii="Times New Roman" w:hAnsi="Times New Roman"/>
          <w:sz w:val="28"/>
          <w:szCs w:val="28"/>
          <w:lang w:val="uk-ua"/>
        </w:rPr>
        <w:t xml:space="preserve"> школярами методики уможливило виокремлення таких труднощів просторового </w:t>
      </w:r>
      <w:r>
        <w:rPr>
          <w:rFonts w:ascii="Times New Roman" w:hAnsi="Times New Roman"/>
          <w:sz w:val="28"/>
          <w:szCs w:val="28"/>
          <w:lang w:val="uk-ua"/>
        </w:rPr>
        <w:t>орієнтування</w:t>
      </w:r>
      <w:r>
        <w:rPr>
          <w:rFonts w:ascii="Times New Roman" w:hAnsi="Times New Roman"/>
          <w:sz w:val="28"/>
          <w:szCs w:val="28"/>
          <w:lang w:val="uk-ua"/>
        </w:rPr>
        <w:t xml:space="preserve"> учнів з ОМЗ</w:t>
      </w:r>
      <w:r>
        <w:rPr>
          <w:rFonts w:ascii="Times New Roman" w:hAnsi="Times New Roman"/>
          <w:sz w:val="28"/>
          <w:szCs w:val="28"/>
          <w:lang w:val="uk-ua"/>
        </w:rPr>
        <w:t xml:space="preserve">: </w:t>
      </w:r>
      <w:r>
        <w:rPr>
          <w:rFonts w:ascii="Times New Roman" w:hAnsi="Times New Roman"/>
          <w:sz w:val="28"/>
          <w:szCs w:val="28"/>
          <w:lang w:val="uk-ua"/>
        </w:rPr>
        <w:t xml:space="preserve"> неправильне сприймання предметів і їхнього розташування в просторі;</w:t>
      </w:r>
      <w:r>
        <w:rPr>
          <w:rFonts w:ascii="Times New Roman" w:hAnsi="Times New Roman"/>
          <w:sz w:val="28"/>
          <w:szCs w:val="28"/>
          <w:lang w:val="uk-ua"/>
        </w:rPr>
        <w:t xml:space="preserve"> </w:t>
      </w:r>
      <w:r>
        <w:rPr>
          <w:rFonts w:ascii="Times New Roman" w:hAnsi="Times New Roman"/>
          <w:sz w:val="28"/>
          <w:szCs w:val="28"/>
          <w:lang w:val="uk-ua"/>
        </w:rPr>
        <w:t>неправильне сприймання просторових ознак предметів, глибини простору, віддаленості й ро</w:t>
      </w:r>
      <w:r>
        <w:rPr>
          <w:rFonts w:ascii="Times New Roman" w:hAnsi="Times New Roman"/>
          <w:sz w:val="28"/>
          <w:szCs w:val="28"/>
          <w:lang w:val="uk-ua"/>
        </w:rPr>
        <w:t xml:space="preserve">зташування предметів у просторі.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При виконанні методики</w:t>
      </w:r>
      <w:r>
        <w:rPr>
          <w:rFonts w:ascii="Times New Roman" w:hAnsi="Times New Roman"/>
          <w:sz w:val="28"/>
          <w:szCs w:val="28"/>
          <w:lang w:val="uk-ua"/>
        </w:rPr>
        <w:t xml:space="preserve"> «Запам'ятовування 10 слів» </w:t>
      </w:r>
      <w:r>
        <w:rPr>
          <w:rFonts w:ascii="Times New Roman" w:hAnsi="Times New Roman"/>
          <w:sz w:val="28"/>
          <w:szCs w:val="28"/>
          <w:lang w:val="uk-ua"/>
        </w:rPr>
        <w:t xml:space="preserve">(див. Додаток Й) </w:t>
      </w:r>
      <w:r>
        <w:rPr>
          <w:rFonts w:ascii="Times New Roman" w:hAnsi="Times New Roman"/>
          <w:sz w:val="28"/>
          <w:szCs w:val="28"/>
          <w:lang w:val="uk-ua"/>
        </w:rPr>
        <w:t xml:space="preserve">у </w:t>
      </w:r>
      <w:r>
        <w:rPr>
          <w:rFonts w:ascii="Times New Roman" w:hAnsi="Times New Roman"/>
          <w:sz w:val="28"/>
          <w:szCs w:val="28"/>
          <w:lang w:val="uk-ua"/>
        </w:rPr>
        <w:t xml:space="preserve">6 учасників (40 </w:t>
      </w:r>
      <w:r>
        <w:rPr>
          <w:rFonts w:ascii="Times New Roman" w:hAnsi="Times New Roman"/>
          <w:sz w:val="28"/>
          <w:szCs w:val="28"/>
          <w:lang w:val="uk-ua"/>
        </w:rPr>
        <w:t xml:space="preserve">%) дослідження було виявлено </w:t>
      </w:r>
      <w:r>
        <w:rPr>
          <w:rFonts w:ascii="Times New Roman" w:hAnsi="Times New Roman"/>
          <w:sz w:val="28"/>
          <w:szCs w:val="28"/>
          <w:lang w:val="uk-ua"/>
        </w:rPr>
        <w:t xml:space="preserve">середній </w:t>
      </w:r>
      <w:r>
        <w:rPr>
          <w:rFonts w:ascii="Times New Roman" w:hAnsi="Times New Roman"/>
          <w:sz w:val="28"/>
          <w:szCs w:val="28"/>
          <w:lang w:val="uk-ua"/>
        </w:rPr>
        <w:t>рівень розвитку слухо-мовленнєвої</w:t>
      </w:r>
      <w:r>
        <w:rPr>
          <w:rFonts w:ascii="Times New Roman" w:hAnsi="Times New Roman"/>
          <w:sz w:val="28"/>
          <w:szCs w:val="28"/>
          <w:lang w:val="uk-ua"/>
        </w:rPr>
        <w:t xml:space="preserve"> пам'яті (зниження обсягу і швидкості запам'ятовування, недостатній обсяг відстроченого відтворення)</w:t>
      </w:r>
      <w:r>
        <w:rPr>
          <w:rFonts w:ascii="Times New Roman" w:hAnsi="Times New Roman"/>
          <w:sz w:val="28"/>
          <w:szCs w:val="28"/>
          <w:lang w:val="uk-ua"/>
        </w:rPr>
        <w:t xml:space="preserve">, у </w:t>
      </w:r>
      <w:r>
        <w:rPr>
          <w:rFonts w:ascii="Times New Roman" w:hAnsi="Times New Roman"/>
          <w:sz w:val="28"/>
          <w:szCs w:val="28"/>
          <w:lang w:val="uk-ua"/>
        </w:rPr>
        <w:t>5 осіб (33, 3%) – низький рівень</w:t>
      </w:r>
      <w:r>
        <w:rPr>
          <w:lang w:val="uk-ua"/>
        </w:rPr>
        <w:t xml:space="preserve"> </w:t>
      </w:r>
      <w:r>
        <w:rPr>
          <w:rFonts w:ascii="Times New Roman" w:hAnsi="Times New Roman"/>
          <w:sz w:val="28"/>
          <w:szCs w:val="28"/>
          <w:lang w:val="uk-ua"/>
        </w:rPr>
        <w:t xml:space="preserve">розвитку слухо-мовленнєвої пам'яті, а у 4 опитаних (26, 6%) – високий рівень.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Окремо слід сказати про характер діяльності та рівні саморегуляції у дітей з</w:t>
      </w:r>
      <w:r>
        <w:rPr>
          <w:rFonts w:ascii="Times New Roman" w:hAnsi="Times New Roman"/>
          <w:sz w:val="28"/>
          <w:szCs w:val="28"/>
          <w:lang w:val="uk-ua"/>
        </w:rPr>
        <w:t xml:space="preserve"> ОМЗ</w:t>
      </w:r>
      <w:r>
        <w:rPr>
          <w:rFonts w:ascii="Times New Roman" w:hAnsi="Times New Roman"/>
          <w:sz w:val="28"/>
          <w:szCs w:val="28"/>
          <w:lang w:val="uk-ua"/>
        </w:rPr>
        <w:t xml:space="preserve">. Всі діти, які брали участь в експериментальному дослідженні, були здатні до цілеспрямованої, продуктивної діяльності. При цьому у </w:t>
      </w:r>
      <w:r>
        <w:rPr>
          <w:rFonts w:ascii="Times New Roman" w:hAnsi="Times New Roman"/>
          <w:sz w:val="28"/>
          <w:szCs w:val="28"/>
          <w:lang w:val="uk-ua"/>
        </w:rPr>
        <w:t xml:space="preserve">8 осіб (53,3 </w:t>
      </w:r>
      <w:r>
        <w:rPr>
          <w:rFonts w:ascii="Times New Roman" w:hAnsi="Times New Roman"/>
          <w:sz w:val="28"/>
          <w:szCs w:val="28"/>
          <w:lang w:val="uk-ua"/>
        </w:rPr>
        <w:t>%) відзначалися виражені порушення розумової працездатності, підвищена стомлюваність і виснаженість психічних процесів, порушення темпу діяльності.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Окрім того нами було проведено спеціальне неформалізоване спостереження за усним мовленням школярів з</w:t>
      </w:r>
      <w:r>
        <w:rPr>
          <w:rFonts w:ascii="Times New Roman" w:hAnsi="Times New Roman"/>
          <w:sz w:val="28"/>
          <w:szCs w:val="28"/>
          <w:lang w:val="uk-ua"/>
        </w:rPr>
        <w:t xml:space="preserve"> ОМЗ, яке дало змогу визначити </w:t>
      </w:r>
      <w:r>
        <w:rPr>
          <w:rFonts w:ascii="Times New Roman" w:hAnsi="Times New Roman"/>
          <w:sz w:val="28"/>
          <w:szCs w:val="28"/>
          <w:lang w:val="uk-ua"/>
        </w:rPr>
        <w:t>їхню мовленнєву активність в комунікативних ситуаціях навчального типу, які вимали продукування імпровізованих висловлювань (розмовного, некодифікованого мовлення).</w:t>
      </w:r>
      <w:r>
        <w:rPr>
          <w:rFonts w:ascii="Times New Roman" w:hAnsi="Times New Roman"/>
          <w:sz w:val="28"/>
          <w:szCs w:val="28"/>
          <w:lang w:val="uk-ua"/>
        </w:rPr>
        <w:t xml:space="preserve"> Там ми визначали рівень мовленнєвого розвитку школярів з ОМЗ.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Учням створювали ситуації, під час яких вони мусили створювати підготовлені висловлювання. Тема монологу задавалася загальна для всіх учасників експерименту. Друга ситуація пе</w:t>
      </w:r>
      <w:r>
        <w:rPr>
          <w:rFonts w:ascii="Times New Roman" w:hAnsi="Times New Roman"/>
          <w:sz w:val="28"/>
          <w:szCs w:val="28"/>
          <w:lang w:val="uk-ua"/>
        </w:rPr>
        <w:t>редбачала свободу вибору теми дискурсу</w:t>
      </w:r>
      <w:r>
        <w:rPr>
          <w:rFonts w:ascii="Times New Roman" w:hAnsi="Times New Roman"/>
          <w:sz w:val="28"/>
          <w:szCs w:val="28"/>
          <w:lang w:val="uk-ua"/>
        </w:rPr>
        <w:t>, а дорослий змінював свою позицію вчителя-оц</w:t>
      </w:r>
      <w:r>
        <w:rPr>
          <w:rFonts w:ascii="Times New Roman" w:hAnsi="Times New Roman"/>
          <w:sz w:val="28"/>
          <w:szCs w:val="28"/>
          <w:lang w:val="uk-ua"/>
        </w:rPr>
        <w:t>інювача на роль зацікавле</w:t>
      </w:r>
      <w:r>
        <w:rPr>
          <w:rFonts w:ascii="Times New Roman" w:hAnsi="Times New Roman"/>
          <w:sz w:val="28"/>
          <w:szCs w:val="28"/>
          <w:lang w:val="uk-ua"/>
        </w:rPr>
        <w:t>ного слухача. Залежними змінними виступали інтерес до мовної діяльності, насиченість висловлювання смисловими одиницями, Лексі-чеський різноманітність, синтаксичне оформлення, загальний якісний уро-вень тексту. Оцінювалися лінгвістич</w:t>
      </w:r>
      <w:r>
        <w:rPr>
          <w:rFonts w:ascii="Times New Roman" w:hAnsi="Times New Roman"/>
          <w:sz w:val="28"/>
          <w:szCs w:val="28"/>
          <w:lang w:val="uk-ua"/>
        </w:rPr>
        <w:t>ні і психолінгвістичні характе</w:t>
      </w:r>
      <w:r>
        <w:rPr>
          <w:rFonts w:ascii="Times New Roman" w:hAnsi="Times New Roman"/>
          <w:sz w:val="28"/>
          <w:szCs w:val="28"/>
          <w:lang w:val="uk-ua"/>
        </w:rPr>
        <w:t xml:space="preserve">ристики отриманих висловлювань. Тексти висловлювань були отримані від </w:t>
      </w:r>
      <w:r>
        <w:rPr>
          <w:rFonts w:ascii="Times New Roman" w:hAnsi="Times New Roman"/>
          <w:sz w:val="28"/>
          <w:szCs w:val="28"/>
          <w:lang w:val="uk-ua"/>
        </w:rPr>
        <w:t xml:space="preserve">усіх </w:t>
      </w:r>
      <w:r>
        <w:rPr>
          <w:rFonts w:ascii="Times New Roman" w:hAnsi="Times New Roman"/>
          <w:sz w:val="28"/>
          <w:szCs w:val="28"/>
          <w:lang w:val="uk-ua"/>
        </w:rPr>
        <w:t>молодших школярів.</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Спочатку ми вивчали особливості підготовленого висловлювання (далі по тексту ПВ) учнів з ООП. Учням пропонували скласти розповідь на задану тему «Мій </w:t>
      </w:r>
      <w:r>
        <w:rPr>
          <w:rFonts w:ascii="Times New Roman" w:hAnsi="Times New Roman"/>
          <w:sz w:val="28"/>
          <w:szCs w:val="28"/>
          <w:lang w:val="uk-ua"/>
        </w:rPr>
        <w:t>день народження». Дітям була подана</w:t>
      </w:r>
      <w:r>
        <w:rPr>
          <w:rFonts w:ascii="Times New Roman" w:hAnsi="Times New Roman"/>
          <w:sz w:val="28"/>
          <w:szCs w:val="28"/>
          <w:lang w:val="uk-ua"/>
        </w:rPr>
        <w:t xml:space="preserve"> установка на дотримання всіх вимог до розповіді, </w:t>
      </w:r>
      <w:r>
        <w:rPr>
          <w:rFonts w:ascii="Times New Roman" w:hAnsi="Times New Roman"/>
          <w:sz w:val="28"/>
          <w:szCs w:val="28"/>
          <w:lang w:val="uk-ua"/>
        </w:rPr>
        <w:t>які існують у</w:t>
      </w:r>
      <w:r>
        <w:rPr>
          <w:rFonts w:ascii="Times New Roman" w:hAnsi="Times New Roman"/>
          <w:sz w:val="28"/>
          <w:szCs w:val="28"/>
          <w:lang w:val="uk-ua"/>
        </w:rPr>
        <w:t xml:space="preserve"> школі: «Постарайся розповісти так, як ти</w:t>
      </w:r>
      <w:r>
        <w:rPr>
          <w:rFonts w:ascii="Times New Roman" w:hAnsi="Times New Roman"/>
          <w:sz w:val="28"/>
          <w:szCs w:val="28"/>
          <w:lang w:val="uk-ua"/>
        </w:rPr>
        <w:t xml:space="preserve"> розповідав би вчителю на оцін</w:t>
      </w:r>
      <w:r>
        <w:rPr>
          <w:rFonts w:ascii="Times New Roman" w:hAnsi="Times New Roman"/>
          <w:sz w:val="28"/>
          <w:szCs w:val="28"/>
          <w:lang w:val="uk-ua"/>
        </w:rPr>
        <w:t>ку». У даній ситуації експериментатор не ви</w:t>
      </w:r>
      <w:r>
        <w:rPr>
          <w:rFonts w:ascii="Times New Roman" w:hAnsi="Times New Roman"/>
          <w:sz w:val="28"/>
          <w:szCs w:val="28"/>
          <w:lang w:val="uk-ua"/>
        </w:rPr>
        <w:t>являв будь-якого особистісного ставлення</w:t>
      </w:r>
      <w:r>
        <w:rPr>
          <w:rFonts w:ascii="Times New Roman" w:hAnsi="Times New Roman"/>
          <w:sz w:val="28"/>
          <w:szCs w:val="28"/>
          <w:lang w:val="uk-ua"/>
        </w:rPr>
        <w:t xml:space="preserve"> до оповідача і виступав лише в ролі вч</w:t>
      </w:r>
      <w:r>
        <w:rPr>
          <w:rFonts w:ascii="Times New Roman" w:hAnsi="Times New Roman"/>
          <w:sz w:val="28"/>
          <w:szCs w:val="28"/>
          <w:lang w:val="uk-ua"/>
        </w:rPr>
        <w:t>ителя. Діти не знали, що їх мовлення</w:t>
      </w:r>
      <w:r>
        <w:rPr>
          <w:rFonts w:ascii="Times New Roman" w:hAnsi="Times New Roman"/>
          <w:sz w:val="28"/>
          <w:szCs w:val="28"/>
          <w:lang w:val="uk-ua"/>
        </w:rPr>
        <w:t xml:space="preserve"> запи</w:t>
      </w:r>
      <w:r>
        <w:rPr>
          <w:rFonts w:ascii="Times New Roman" w:hAnsi="Times New Roman"/>
          <w:sz w:val="28"/>
          <w:szCs w:val="28"/>
          <w:lang w:val="uk-ua"/>
        </w:rPr>
        <w:t>сують</w:t>
      </w:r>
      <w:r>
        <w:rPr>
          <w:rFonts w:ascii="Times New Roman" w:hAnsi="Times New Roman"/>
          <w:sz w:val="28"/>
          <w:szCs w:val="28"/>
          <w:lang w:val="uk-ua"/>
        </w:rPr>
        <w:t xml:space="preserve"> на диктофон.</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Завдання такого типу  певною мірою знайомі учням, вони включаються в навчальні ситуації (вислів на вимогу педагога), що вимагають від дітей усвідомленості, здатності планувати дії, продумувати хід думок, навмисно добирати мовні засоби для оформлення висловлювання за нормами кодифікованого мовлення. У таких ситуаціях мовленнєва діяльність характеризується більшою довільністю і підготовленістю, оскільки тісно пов'язана з внутрішньою мовою [</w:t>
      </w:r>
      <w:r>
        <w:rPr>
          <w:rFonts w:ascii="Times New Roman" w:hAnsi="Times New Roman"/>
          <w:sz w:val="28"/>
          <w:szCs w:val="28"/>
          <w:lang w:val="uk-ua"/>
        </w:rPr>
        <w:t>5</w:t>
      </w:r>
      <w:r>
        <w:rPr>
          <w:rFonts w:ascii="Times New Roman" w:hAnsi="Times New Roman"/>
          <w:sz w:val="28"/>
          <w:szCs w:val="28"/>
          <w:lang w:val="uk-ua"/>
        </w:rPr>
        <w:t xml:space="preserve">, с. </w:t>
      </w:r>
      <w:r>
        <w:rPr>
          <w:rFonts w:ascii="Times New Roman" w:hAnsi="Times New Roman"/>
          <w:sz w:val="28"/>
          <w:szCs w:val="28"/>
          <w:lang w:val="uk-ua"/>
        </w:rPr>
        <w:t>176</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При заданості теми дитина повинна самостійно визначити задум, перевести</w:t>
      </w:r>
      <w:r>
        <w:rPr>
          <w:rFonts w:ascii="Times New Roman" w:hAnsi="Times New Roman"/>
          <w:sz w:val="28"/>
          <w:szCs w:val="28"/>
          <w:lang w:val="uk-ua"/>
        </w:rPr>
        <w:t xml:space="preserve"> спільну думку в схему майбутнього</w:t>
      </w:r>
      <w:r>
        <w:rPr>
          <w:rFonts w:ascii="Times New Roman" w:hAnsi="Times New Roman"/>
          <w:sz w:val="28"/>
          <w:szCs w:val="28"/>
          <w:lang w:val="uk-ua"/>
        </w:rPr>
        <w:t xml:space="preserve"> висловлювання. На етапі внутрішн</w:t>
      </w:r>
      <w:r>
        <w:rPr>
          <w:rFonts w:ascii="Times New Roman" w:hAnsi="Times New Roman"/>
          <w:sz w:val="28"/>
          <w:szCs w:val="28"/>
          <w:lang w:val="uk-ua"/>
        </w:rPr>
        <w:t>ього програмування дитині необхідно</w:t>
      </w:r>
      <w:r>
        <w:rPr>
          <w:rFonts w:ascii="Times New Roman" w:hAnsi="Times New Roman"/>
          <w:sz w:val="28"/>
          <w:szCs w:val="28"/>
          <w:lang w:val="uk-ua"/>
        </w:rPr>
        <w:t xml:space="preserve"> сформувати смислові одиниці (мікротеми), складові смисловий «скелет» висловлювання. Грам</w:t>
      </w:r>
      <w:r>
        <w:rPr>
          <w:rFonts w:ascii="Times New Roman" w:hAnsi="Times New Roman"/>
          <w:sz w:val="28"/>
          <w:szCs w:val="28"/>
          <w:lang w:val="uk-ua"/>
        </w:rPr>
        <w:t>атичне оформлення передбачає</w:t>
      </w:r>
      <w:r>
        <w:rPr>
          <w:rFonts w:ascii="Times New Roman" w:hAnsi="Times New Roman"/>
          <w:sz w:val="28"/>
          <w:szCs w:val="28"/>
          <w:lang w:val="uk-ua"/>
        </w:rPr>
        <w:t xml:space="preserve"> відбір слів і </w:t>
      </w:r>
      <w:r>
        <w:rPr>
          <w:rFonts w:ascii="Times New Roman" w:hAnsi="Times New Roman"/>
          <w:sz w:val="28"/>
          <w:szCs w:val="28"/>
          <w:lang w:val="uk-ua"/>
        </w:rPr>
        <w:t>створення речень відповідно до лінгвістичних правил</w:t>
      </w:r>
      <w:r>
        <w:rPr>
          <w:lang w:val="uk-ua"/>
        </w:rPr>
        <w:t xml:space="preserve"> </w:t>
      </w:r>
      <w:r>
        <w:rPr>
          <w:rFonts w:ascii="Times New Roman" w:hAnsi="Times New Roman"/>
          <w:sz w:val="28"/>
          <w:szCs w:val="28"/>
          <w:lang w:val="uk-ua"/>
        </w:rPr>
        <w:t>[там само].</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Час, що витрачав</w:t>
      </w:r>
      <w:r>
        <w:rPr>
          <w:rFonts w:ascii="Times New Roman" w:hAnsi="Times New Roman"/>
          <w:sz w:val="28"/>
          <w:szCs w:val="28"/>
          <w:lang w:val="uk-ua"/>
        </w:rPr>
        <w:t>ся дит</w:t>
      </w:r>
      <w:r>
        <w:rPr>
          <w:rFonts w:ascii="Times New Roman" w:hAnsi="Times New Roman"/>
          <w:sz w:val="28"/>
          <w:szCs w:val="28"/>
          <w:lang w:val="uk-ua"/>
        </w:rPr>
        <w:t>иною на розповідь, не обмежував</w:t>
      </w:r>
      <w:r>
        <w:rPr>
          <w:rFonts w:ascii="Times New Roman" w:hAnsi="Times New Roman"/>
          <w:sz w:val="28"/>
          <w:szCs w:val="28"/>
          <w:lang w:val="uk-ua"/>
        </w:rPr>
        <w:t>ся.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Аналіз ус</w:t>
      </w:r>
      <w:r>
        <w:rPr>
          <w:rFonts w:ascii="Times New Roman" w:hAnsi="Times New Roman"/>
          <w:sz w:val="28"/>
          <w:szCs w:val="28"/>
          <w:lang w:val="uk-ua"/>
        </w:rPr>
        <w:t>них висловлювань здійснювався за</w:t>
      </w:r>
      <w:r>
        <w:rPr>
          <w:rFonts w:ascii="Times New Roman" w:hAnsi="Times New Roman"/>
          <w:sz w:val="28"/>
          <w:szCs w:val="28"/>
          <w:lang w:val="uk-ua"/>
        </w:rPr>
        <w:t xml:space="preserve"> лінгвістичним</w:t>
      </w:r>
      <w:r>
        <w:rPr>
          <w:rFonts w:ascii="Times New Roman" w:hAnsi="Times New Roman"/>
          <w:sz w:val="28"/>
          <w:szCs w:val="28"/>
          <w:lang w:val="uk-ua"/>
        </w:rPr>
        <w:t>и і психолінгвістичними</w:t>
      </w:r>
      <w:r>
        <w:rPr>
          <w:rFonts w:ascii="Times New Roman" w:hAnsi="Times New Roman"/>
          <w:sz w:val="28"/>
          <w:szCs w:val="28"/>
          <w:lang w:val="uk-ua"/>
        </w:rPr>
        <w:t xml:space="preserve"> критеріям</w:t>
      </w:r>
      <w:r>
        <w:rPr>
          <w:rFonts w:ascii="Times New Roman" w:hAnsi="Times New Roman"/>
          <w:sz w:val="28"/>
          <w:szCs w:val="28"/>
          <w:lang w:val="uk-ua"/>
        </w:rPr>
        <w:t>и</w:t>
      </w:r>
      <w:r>
        <w:rPr>
          <w:rFonts w:ascii="Times New Roman" w:hAnsi="Times New Roman"/>
          <w:sz w:val="28"/>
          <w:szCs w:val="28"/>
          <w:lang w:val="uk-ua"/>
        </w:rPr>
        <w:t>, що дозв</w:t>
      </w:r>
      <w:r>
        <w:rPr>
          <w:rFonts w:ascii="Times New Roman" w:hAnsi="Times New Roman"/>
          <w:sz w:val="28"/>
          <w:szCs w:val="28"/>
          <w:lang w:val="uk-ua"/>
        </w:rPr>
        <w:t>оляло</w:t>
      </w:r>
      <w:r>
        <w:rPr>
          <w:rFonts w:ascii="Times New Roman" w:hAnsi="Times New Roman"/>
          <w:sz w:val="28"/>
          <w:szCs w:val="28"/>
          <w:lang w:val="uk-ua"/>
        </w:rPr>
        <w:t xml:space="preserve"> підійти до дослідження мовлення</w:t>
      </w:r>
      <w:r>
        <w:rPr>
          <w:rFonts w:ascii="Times New Roman" w:hAnsi="Times New Roman"/>
          <w:sz w:val="28"/>
          <w:szCs w:val="28"/>
          <w:lang w:val="uk-ua"/>
        </w:rPr>
        <w:t xml:space="preserve"> з двох стор</w:t>
      </w:r>
      <w:r>
        <w:rPr>
          <w:rFonts w:ascii="Times New Roman" w:hAnsi="Times New Roman"/>
          <w:sz w:val="28"/>
          <w:szCs w:val="28"/>
          <w:lang w:val="uk-ua"/>
        </w:rPr>
        <w:t xml:space="preserve">ін: </w:t>
      </w:r>
      <w:r>
        <w:rPr>
          <w:rFonts w:ascii="Times New Roman" w:hAnsi="Times New Roman"/>
          <w:sz w:val="28"/>
          <w:szCs w:val="28"/>
          <w:lang w:val="uk-ua"/>
        </w:rPr>
        <w:t>з боку «форми» і «змісту» [там само</w:t>
      </w:r>
      <w:r>
        <w:rPr>
          <w:rFonts w:ascii="Times New Roman" w:hAnsi="Times New Roman"/>
          <w:sz w:val="28"/>
          <w:szCs w:val="28"/>
          <w:lang w:val="uk-ua"/>
        </w:rPr>
        <w:t>, с.196-198</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Лінгвістичні критерії дають</w:t>
      </w:r>
      <w:r>
        <w:rPr>
          <w:rFonts w:ascii="Times New Roman" w:hAnsi="Times New Roman"/>
          <w:sz w:val="28"/>
          <w:szCs w:val="28"/>
          <w:lang w:val="uk-ua"/>
        </w:rPr>
        <w:t xml:space="preserve"> можливість описати кінцевий ре</w:t>
      </w:r>
      <w:r>
        <w:rPr>
          <w:rFonts w:ascii="Times New Roman" w:hAnsi="Times New Roman"/>
          <w:sz w:val="28"/>
          <w:szCs w:val="28"/>
          <w:lang w:val="uk-ua"/>
        </w:rPr>
        <w:t>зультат породження висловлювання, його офо</w:t>
      </w:r>
      <w:r>
        <w:rPr>
          <w:rFonts w:ascii="Times New Roman" w:hAnsi="Times New Roman"/>
          <w:sz w:val="28"/>
          <w:szCs w:val="28"/>
          <w:lang w:val="uk-ua"/>
        </w:rPr>
        <w:t>рмлення за правилами літературного мовлення</w:t>
      </w:r>
      <w:r>
        <w:rPr>
          <w:rFonts w:ascii="Times New Roman" w:hAnsi="Times New Roman"/>
          <w:sz w:val="28"/>
          <w:szCs w:val="28"/>
          <w:lang w:val="uk-ua"/>
        </w:rPr>
        <w:t>. Описаний нижче лінгвістич</w:t>
      </w:r>
      <w:r>
        <w:rPr>
          <w:rFonts w:ascii="Times New Roman" w:hAnsi="Times New Roman"/>
          <w:sz w:val="28"/>
          <w:szCs w:val="28"/>
          <w:lang w:val="uk-ua"/>
        </w:rPr>
        <w:t>ний спосіб обробки був спрямований</w:t>
      </w:r>
      <w:r>
        <w:rPr>
          <w:rFonts w:ascii="Times New Roman" w:hAnsi="Times New Roman"/>
          <w:sz w:val="28"/>
          <w:szCs w:val="28"/>
          <w:lang w:val="uk-ua"/>
        </w:rPr>
        <w:t xml:space="preserve"> на виявлення поверхневої структури висловлювання. Він </w:t>
      </w:r>
      <w:r>
        <w:rPr>
          <w:rFonts w:ascii="Times New Roman" w:hAnsi="Times New Roman"/>
          <w:sz w:val="28"/>
          <w:szCs w:val="28"/>
          <w:lang w:val="uk-ua"/>
        </w:rPr>
        <w:t>дозволи</w:t>
      </w:r>
      <w:r>
        <w:rPr>
          <w:rFonts w:ascii="Times New Roman" w:hAnsi="Times New Roman"/>
          <w:sz w:val="28"/>
          <w:szCs w:val="28"/>
          <w:lang w:val="uk-ua"/>
        </w:rPr>
        <w:t>в характеризувати особливості лексико-синтаксичної реаліза</w:t>
      </w:r>
      <w:r>
        <w:rPr>
          <w:rFonts w:ascii="Times New Roman" w:hAnsi="Times New Roman"/>
          <w:sz w:val="28"/>
          <w:szCs w:val="28"/>
          <w:lang w:val="uk-ua"/>
        </w:rPr>
        <w:t xml:space="preserve">ції внутрішньої програми мовної дії </w:t>
      </w:r>
      <w:r>
        <w:rPr>
          <w:rFonts w:ascii="Times New Roman" w:hAnsi="Times New Roman"/>
          <w:sz w:val="28"/>
          <w:szCs w:val="28"/>
          <w:lang w:val="uk-ua"/>
        </w:rPr>
        <w:t xml:space="preserve"> [</w:t>
      </w:r>
      <w:r>
        <w:rPr>
          <w:rFonts w:ascii="Times New Roman" w:hAnsi="Times New Roman"/>
          <w:sz w:val="28"/>
          <w:szCs w:val="28"/>
          <w:lang w:val="uk-ua"/>
        </w:rPr>
        <w:t>там само</w:t>
      </w:r>
      <w:r>
        <w:rPr>
          <w:rFonts w:ascii="Times New Roman" w:hAnsi="Times New Roman"/>
          <w:sz w:val="28"/>
          <w:szCs w:val="28"/>
          <w:lang w:val="uk-ua"/>
        </w:rPr>
        <w:t>, с.196-198</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Були виділені критерії для аналізу.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1. </w:t>
      </w:r>
      <w:r>
        <w:rPr>
          <w:rFonts w:ascii="Times New Roman" w:hAnsi="Times New Roman"/>
          <w:sz w:val="28"/>
          <w:szCs w:val="28"/>
          <w:lang w:val="uk-ua"/>
        </w:rPr>
        <w:t>Лексична</w:t>
      </w:r>
      <w:r>
        <w:rPr>
          <w:rFonts w:ascii="Times New Roman" w:hAnsi="Times New Roman"/>
          <w:sz w:val="28"/>
          <w:szCs w:val="28"/>
          <w:lang w:val="uk-ua"/>
        </w:rPr>
        <w:t xml:space="preserve"> різноманітність визнач</w:t>
      </w:r>
      <w:r>
        <w:rPr>
          <w:rFonts w:ascii="Times New Roman" w:hAnsi="Times New Roman"/>
          <w:sz w:val="28"/>
          <w:szCs w:val="28"/>
          <w:lang w:val="uk-ua"/>
        </w:rPr>
        <w:t>ала</w:t>
      </w:r>
      <w:r>
        <w:rPr>
          <w:rFonts w:ascii="Times New Roman" w:hAnsi="Times New Roman"/>
          <w:sz w:val="28"/>
          <w:szCs w:val="28"/>
          <w:lang w:val="uk-ua"/>
        </w:rPr>
        <w:t>ся через відношення числа різних</w:t>
      </w:r>
      <w:r>
        <w:rPr>
          <w:rFonts w:ascii="Times New Roman" w:hAnsi="Times New Roman"/>
          <w:sz w:val="28"/>
          <w:szCs w:val="28"/>
          <w:lang w:val="uk-ua"/>
        </w:rPr>
        <w:t xml:space="preserve"> слів</w:t>
      </w:r>
      <w:r>
        <w:rPr>
          <w:rFonts w:ascii="Times New Roman" w:hAnsi="Times New Roman"/>
          <w:sz w:val="28"/>
          <w:szCs w:val="28"/>
          <w:lang w:val="uk-ua"/>
        </w:rPr>
        <w:t xml:space="preserve">, </w:t>
      </w:r>
      <w:r>
        <w:rPr>
          <w:rFonts w:ascii="Times New Roman" w:hAnsi="Times New Roman"/>
          <w:sz w:val="28"/>
          <w:szCs w:val="28"/>
          <w:lang w:val="uk-ua"/>
        </w:rPr>
        <w:t xml:space="preserve">які </w:t>
      </w:r>
      <w:r>
        <w:rPr>
          <w:rFonts w:ascii="Times New Roman" w:hAnsi="Times New Roman"/>
          <w:sz w:val="28"/>
          <w:szCs w:val="28"/>
          <w:lang w:val="uk-ua"/>
        </w:rPr>
        <w:t>не</w:t>
      </w:r>
      <w:r>
        <w:rPr>
          <w:rFonts w:ascii="Times New Roman" w:hAnsi="Times New Roman"/>
          <w:sz w:val="28"/>
          <w:szCs w:val="28"/>
          <w:lang w:val="uk-ua"/>
        </w:rPr>
        <w:t xml:space="preserve"> повторювалися</w:t>
      </w:r>
      <w:r>
        <w:rPr>
          <w:rFonts w:ascii="Times New Roman" w:hAnsi="Times New Roman"/>
          <w:sz w:val="28"/>
          <w:szCs w:val="28"/>
          <w:lang w:val="uk-ua"/>
        </w:rPr>
        <w:t xml:space="preserve"> до загал</w:t>
      </w:r>
      <w:r>
        <w:rPr>
          <w:rFonts w:ascii="Times New Roman" w:hAnsi="Times New Roman"/>
          <w:sz w:val="28"/>
          <w:szCs w:val="28"/>
          <w:lang w:val="uk-ua"/>
        </w:rPr>
        <w:t xml:space="preserve">ьної кількості слів у тексті, яку ми позначили </w:t>
      </w:r>
      <w:r>
        <w:rPr>
          <w:rFonts w:ascii="Times New Roman" w:hAnsi="Times New Roman"/>
          <w:sz w:val="28"/>
          <w:szCs w:val="28"/>
          <w:lang w:val="uk-ua"/>
        </w:rPr>
        <w:t>як індекс лексичного розмаїття (ІЛР). Цей показник свідчить про здатність відбору слі</w:t>
      </w:r>
      <w:r>
        <w:rPr>
          <w:rFonts w:ascii="Times New Roman" w:hAnsi="Times New Roman"/>
          <w:sz w:val="28"/>
          <w:szCs w:val="28"/>
          <w:lang w:val="uk-ua"/>
        </w:rPr>
        <w:t>в для вираження внутрішньої про</w:t>
      </w:r>
      <w:r>
        <w:rPr>
          <w:rFonts w:ascii="Times New Roman" w:hAnsi="Times New Roman"/>
          <w:sz w:val="28"/>
          <w:szCs w:val="28"/>
          <w:lang w:val="uk-ua"/>
        </w:rPr>
        <w:t>грами задуму усного висловлювання, а також доз</w:t>
      </w:r>
      <w:r>
        <w:rPr>
          <w:rFonts w:ascii="Times New Roman" w:hAnsi="Times New Roman"/>
          <w:sz w:val="28"/>
          <w:szCs w:val="28"/>
          <w:lang w:val="uk-ua"/>
        </w:rPr>
        <w:t>воляє говорити про лексичну варіативність усного мовлення залежно від комунікативної си</w:t>
      </w:r>
      <w:r>
        <w:rPr>
          <w:rFonts w:ascii="Times New Roman" w:hAnsi="Times New Roman"/>
          <w:sz w:val="28"/>
          <w:szCs w:val="28"/>
          <w:lang w:val="uk-ua"/>
        </w:rPr>
        <w:t>туації.</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2. Кількість в висловлюванні різн</w:t>
      </w:r>
      <w:r>
        <w:rPr>
          <w:rFonts w:ascii="Times New Roman" w:hAnsi="Times New Roman"/>
          <w:sz w:val="28"/>
          <w:szCs w:val="28"/>
          <w:lang w:val="uk-ua"/>
        </w:rPr>
        <w:t>их частин мови (іменників</w:t>
      </w:r>
      <w:r>
        <w:rPr>
          <w:rFonts w:ascii="Times New Roman" w:hAnsi="Times New Roman"/>
          <w:sz w:val="28"/>
          <w:szCs w:val="28"/>
          <w:lang w:val="uk-ua"/>
        </w:rPr>
        <w:t xml:space="preserve">, дієслів, прикметників, займенників, </w:t>
      </w:r>
      <w:r>
        <w:rPr>
          <w:rFonts w:ascii="Times New Roman" w:hAnsi="Times New Roman"/>
          <w:sz w:val="28"/>
          <w:szCs w:val="28"/>
          <w:lang w:val="uk-ua"/>
        </w:rPr>
        <w:t>часток) визначалося для вияву</w:t>
      </w:r>
      <w:r>
        <w:rPr>
          <w:rFonts w:ascii="Times New Roman" w:hAnsi="Times New Roman"/>
          <w:sz w:val="28"/>
          <w:szCs w:val="28"/>
          <w:lang w:val="uk-ua"/>
        </w:rPr>
        <w:t xml:space="preserve"> частот</w:t>
      </w:r>
      <w:r>
        <w:rPr>
          <w:rFonts w:ascii="Times New Roman" w:hAnsi="Times New Roman"/>
          <w:sz w:val="28"/>
          <w:szCs w:val="28"/>
          <w:lang w:val="uk-ua"/>
        </w:rPr>
        <w:t xml:space="preserve">ності мовних ознак підготовленого і непідготовленого мовлення, </w:t>
      </w:r>
      <w:r>
        <w:rPr>
          <w:rFonts w:ascii="Times New Roman" w:hAnsi="Times New Roman"/>
          <w:sz w:val="28"/>
          <w:szCs w:val="28"/>
          <w:lang w:val="uk-ua"/>
        </w:rPr>
        <w:t>яке демонструвало</w:t>
      </w:r>
      <w:r>
        <w:rPr>
          <w:rFonts w:ascii="Times New Roman" w:hAnsi="Times New Roman"/>
          <w:sz w:val="28"/>
          <w:szCs w:val="28"/>
          <w:lang w:val="uk-ua"/>
        </w:rPr>
        <w:t xml:space="preserve"> здатніст</w:t>
      </w:r>
      <w:r>
        <w:rPr>
          <w:rFonts w:ascii="Times New Roman" w:hAnsi="Times New Roman"/>
          <w:sz w:val="28"/>
          <w:szCs w:val="28"/>
          <w:lang w:val="uk-ua"/>
        </w:rPr>
        <w:t>ь дітей орієнтуватися в комунікативній</w:t>
      </w:r>
      <w:r>
        <w:rPr>
          <w:rFonts w:ascii="Times New Roman" w:hAnsi="Times New Roman"/>
          <w:sz w:val="28"/>
          <w:szCs w:val="28"/>
          <w:lang w:val="uk-ua"/>
        </w:rPr>
        <w:t xml:space="preserve"> ситуації і вибирати </w:t>
      </w:r>
      <w:r>
        <w:rPr>
          <w:rFonts w:ascii="Times New Roman" w:hAnsi="Times New Roman"/>
          <w:sz w:val="28"/>
          <w:szCs w:val="28"/>
          <w:lang w:val="uk-ua"/>
        </w:rPr>
        <w:t>відповідні мовні засоби</w:t>
      </w:r>
      <w:r>
        <w:rPr>
          <w:rFonts w:ascii="Times New Roman" w:hAnsi="Times New Roman"/>
          <w:sz w:val="28"/>
          <w:szCs w:val="28"/>
          <w:lang w:val="uk-ua"/>
        </w:rPr>
        <w:t xml:space="preserve">, </w:t>
      </w:r>
      <w:r>
        <w:rPr>
          <w:rFonts w:ascii="Times New Roman" w:hAnsi="Times New Roman"/>
          <w:sz w:val="28"/>
          <w:szCs w:val="28"/>
          <w:lang w:val="uk-ua"/>
        </w:rPr>
        <w:t>які характерні</w:t>
      </w:r>
      <w:r>
        <w:rPr>
          <w:rFonts w:ascii="Times New Roman" w:hAnsi="Times New Roman"/>
          <w:sz w:val="28"/>
          <w:szCs w:val="28"/>
          <w:lang w:val="uk-ua"/>
        </w:rPr>
        <w:t xml:space="preserve"> для того чи іншого виду усного мовлення.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3. Особливості використання синтаксичних конструкцій (види і правильність з точки зору відповідності вим</w:t>
      </w:r>
      <w:r>
        <w:rPr>
          <w:rFonts w:ascii="Times New Roman" w:hAnsi="Times New Roman"/>
          <w:sz w:val="28"/>
          <w:szCs w:val="28"/>
          <w:lang w:val="uk-ua"/>
        </w:rPr>
        <w:t xml:space="preserve">огам кодифікованого </w:t>
      </w:r>
      <w:r>
        <w:rPr>
          <w:rFonts w:ascii="Times New Roman" w:hAnsi="Times New Roman"/>
          <w:sz w:val="28"/>
          <w:szCs w:val="28"/>
          <w:lang w:val="uk-ua"/>
        </w:rPr>
        <w:t>літературного мовлення</w:t>
      </w:r>
      <w:r>
        <w:rPr>
          <w:rFonts w:ascii="Times New Roman" w:hAnsi="Times New Roman"/>
          <w:sz w:val="28"/>
          <w:szCs w:val="28"/>
          <w:lang w:val="uk-ua"/>
        </w:rPr>
        <w:t>) аналізувалися на підставі зіставлення кількості простих і складних речень. Останнє мало значення для в</w:t>
      </w:r>
      <w:r>
        <w:rPr>
          <w:rFonts w:ascii="Times New Roman" w:hAnsi="Times New Roman"/>
          <w:sz w:val="28"/>
          <w:szCs w:val="28"/>
          <w:lang w:val="uk-ua"/>
        </w:rPr>
        <w:t>иявлення здатності синтаксичної фіксації думки в усному висловлюванні залежно</w:t>
      </w:r>
      <w:r>
        <w:rPr>
          <w:rFonts w:ascii="Times New Roman" w:hAnsi="Times New Roman"/>
          <w:sz w:val="28"/>
          <w:szCs w:val="28"/>
          <w:lang w:val="uk-ua"/>
        </w:rPr>
        <w:t xml:space="preserve"> від комунікативної ситуації.</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4. Мовленнєві </w:t>
      </w:r>
      <w:r>
        <w:rPr>
          <w:rFonts w:ascii="Times New Roman" w:hAnsi="Times New Roman"/>
          <w:sz w:val="28"/>
          <w:szCs w:val="28"/>
          <w:lang w:val="uk-ua"/>
        </w:rPr>
        <w:t xml:space="preserve"> помилки учнів (кількість випадків повторюваності слів, кількість неповних речень (</w:t>
      </w:r>
      <w:r>
        <w:rPr>
          <w:rFonts w:ascii="Times New Roman" w:hAnsi="Times New Roman"/>
          <w:sz w:val="28"/>
          <w:szCs w:val="28"/>
          <w:lang w:val="uk-ua"/>
        </w:rPr>
        <w:t>еліпсів), кількість порушень порядку</w:t>
      </w:r>
      <w:r>
        <w:rPr>
          <w:rFonts w:ascii="Times New Roman" w:hAnsi="Times New Roman"/>
          <w:sz w:val="28"/>
          <w:szCs w:val="28"/>
          <w:lang w:val="uk-ua"/>
        </w:rPr>
        <w:t xml:space="preserve"> слів у реченнях). Цей параметр, що відо</w:t>
      </w:r>
      <w:r>
        <w:rPr>
          <w:rFonts w:ascii="Times New Roman" w:hAnsi="Times New Roman"/>
          <w:sz w:val="28"/>
          <w:szCs w:val="28"/>
          <w:lang w:val="uk-ua"/>
        </w:rPr>
        <w:t>бражає особливості висловлювання</w:t>
      </w:r>
      <w:r>
        <w:rPr>
          <w:rFonts w:ascii="Times New Roman" w:hAnsi="Times New Roman"/>
          <w:sz w:val="28"/>
          <w:szCs w:val="28"/>
          <w:lang w:val="uk-ua"/>
        </w:rPr>
        <w:t xml:space="preserve">, </w:t>
      </w:r>
      <w:r>
        <w:rPr>
          <w:rFonts w:ascii="Times New Roman" w:hAnsi="Times New Roman"/>
          <w:sz w:val="28"/>
          <w:szCs w:val="28"/>
          <w:lang w:val="uk-ua"/>
        </w:rPr>
        <w:t>характеризував міру</w:t>
      </w:r>
      <w:r>
        <w:rPr>
          <w:rFonts w:ascii="Times New Roman" w:hAnsi="Times New Roman"/>
          <w:sz w:val="28"/>
          <w:szCs w:val="28"/>
          <w:lang w:val="uk-ua"/>
        </w:rPr>
        <w:t xml:space="preserve"> нед</w:t>
      </w:r>
      <w:r>
        <w:rPr>
          <w:rFonts w:ascii="Times New Roman" w:hAnsi="Times New Roman"/>
          <w:sz w:val="28"/>
          <w:szCs w:val="28"/>
          <w:lang w:val="uk-ua"/>
        </w:rPr>
        <w:t xml:space="preserve">осконалості їх монологічного мовлення.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Наведемо приклад.</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Ксенія Н. (1 клас), текст ПВ:</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Коли у мене день народження / мама купує печиво мені / завжди //. Вона раз мені купила тортик / такий смачний / там ще на ньому такі квіточки були //. Потім мама купує мені Барбі / таку красиву //. І ще мені Христина Ягодова / вона мені подарувала на день народження такого слоника //. Я натисну на лапку / він</w:t>
      </w:r>
      <w:r>
        <w:rPr>
          <w:rFonts w:ascii="Times New Roman" w:hAnsi="Times New Roman"/>
          <w:sz w:val="28"/>
          <w:szCs w:val="28"/>
          <w:lang w:val="uk-ua"/>
        </w:rPr>
        <w:t xml:space="preserve"> заспіває //. І ще мені тато ку</w:t>
      </w:r>
      <w:r>
        <w:rPr>
          <w:rFonts w:ascii="Times New Roman" w:hAnsi="Times New Roman"/>
          <w:sz w:val="28"/>
          <w:szCs w:val="28"/>
          <w:lang w:val="uk-ua"/>
        </w:rPr>
        <w:t>пив таку ляльку / вона з косметикою //. Там мама мені ще дала своєї косметики / я ляльку фарбую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В процесі реалізації вну</w:t>
      </w:r>
      <w:r>
        <w:rPr>
          <w:rFonts w:ascii="Times New Roman" w:hAnsi="Times New Roman"/>
          <w:sz w:val="28"/>
          <w:szCs w:val="28"/>
          <w:lang w:val="uk-ua"/>
        </w:rPr>
        <w:t>трішньої програми висловлювання</w:t>
      </w:r>
      <w:r>
        <w:rPr>
          <w:rFonts w:ascii="Times New Roman" w:hAnsi="Times New Roman"/>
          <w:sz w:val="28"/>
          <w:szCs w:val="28"/>
          <w:lang w:val="uk-ua"/>
        </w:rPr>
        <w:t xml:space="preserve"> учениця вставляла пояснення, які дозволял</w:t>
      </w:r>
      <w:r>
        <w:rPr>
          <w:rFonts w:ascii="Times New Roman" w:hAnsi="Times New Roman"/>
          <w:sz w:val="28"/>
          <w:szCs w:val="28"/>
          <w:lang w:val="uk-ua"/>
        </w:rPr>
        <w:t>и побачити деякі деталі основно</w:t>
      </w:r>
      <w:r>
        <w:rPr>
          <w:rFonts w:ascii="Times New Roman" w:hAnsi="Times New Roman"/>
          <w:sz w:val="28"/>
          <w:szCs w:val="28"/>
          <w:lang w:val="uk-ua"/>
        </w:rPr>
        <w:t>го змісту події.</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Якісний аналіз змісту дитячих текстів дозволив виділити рівні розгорнення змісту усних монологічних висловлювань. Ми враховували тематичну</w:t>
      </w:r>
      <w:r>
        <w:rPr>
          <w:rFonts w:ascii="Times New Roman" w:hAnsi="Times New Roman"/>
          <w:sz w:val="28"/>
          <w:szCs w:val="28"/>
          <w:lang w:val="uk-ua"/>
        </w:rPr>
        <w:t xml:space="preserve"> розгорнутість</w:t>
      </w:r>
      <w:r>
        <w:rPr>
          <w:rFonts w:ascii="Times New Roman" w:hAnsi="Times New Roman"/>
          <w:sz w:val="28"/>
          <w:szCs w:val="28"/>
          <w:lang w:val="uk-ua"/>
        </w:rPr>
        <w:t xml:space="preserve"> (наявність основної теми і </w:t>
      </w:r>
      <w:r>
        <w:rPr>
          <w:rFonts w:ascii="Times New Roman" w:hAnsi="Times New Roman"/>
          <w:sz w:val="28"/>
          <w:szCs w:val="28"/>
          <w:lang w:val="uk-ua"/>
        </w:rPr>
        <w:t>мі</w:t>
      </w:r>
      <w:r>
        <w:rPr>
          <w:rFonts w:ascii="Times New Roman" w:hAnsi="Times New Roman"/>
          <w:sz w:val="28"/>
          <w:szCs w:val="28"/>
          <w:lang w:val="uk-ua"/>
        </w:rPr>
        <w:t xml:space="preserve">кротем, які її </w:t>
      </w:r>
      <w:r>
        <w:rPr>
          <w:rFonts w:ascii="Times New Roman" w:hAnsi="Times New Roman"/>
          <w:sz w:val="28"/>
          <w:szCs w:val="28"/>
          <w:lang w:val="uk-ua"/>
        </w:rPr>
        <w:t>розкривають</w:t>
      </w:r>
      <w:r>
        <w:rPr>
          <w:rFonts w:ascii="Times New Roman" w:hAnsi="Times New Roman"/>
          <w:sz w:val="28"/>
          <w:szCs w:val="28"/>
          <w:lang w:val="uk-ua"/>
        </w:rPr>
        <w:t>), композиційну повноту</w:t>
      </w:r>
      <w:r>
        <w:rPr>
          <w:rFonts w:ascii="Times New Roman" w:hAnsi="Times New Roman"/>
          <w:sz w:val="28"/>
          <w:szCs w:val="28"/>
          <w:lang w:val="uk-ua"/>
        </w:rPr>
        <w:t xml:space="preserve"> (початок події, його кульмінація</w:t>
      </w:r>
      <w:r>
        <w:rPr>
          <w:rFonts w:ascii="Times New Roman" w:hAnsi="Times New Roman"/>
          <w:sz w:val="28"/>
          <w:szCs w:val="28"/>
          <w:lang w:val="uk-ua"/>
        </w:rPr>
        <w:t xml:space="preserve"> і розв'язка), деталізація мі</w:t>
      </w:r>
      <w:r>
        <w:rPr>
          <w:rFonts w:ascii="Times New Roman" w:hAnsi="Times New Roman"/>
          <w:sz w:val="28"/>
          <w:szCs w:val="28"/>
          <w:lang w:val="uk-ua"/>
        </w:rPr>
        <w:t>кротем.</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Перший рівень. Висловлення важко назвати розповіддю. Оповідач дає гранично загальне уявлення про подію, включає кілька </w:t>
      </w:r>
      <w:r>
        <w:rPr>
          <w:rFonts w:ascii="Times New Roman" w:hAnsi="Times New Roman"/>
          <w:sz w:val="28"/>
          <w:szCs w:val="28"/>
          <w:lang w:val="uk-ua"/>
        </w:rPr>
        <w:t>більш-менш ситуативно пов'язані мі</w:t>
      </w:r>
      <w:r>
        <w:rPr>
          <w:rFonts w:ascii="Times New Roman" w:hAnsi="Times New Roman"/>
          <w:sz w:val="28"/>
          <w:szCs w:val="28"/>
          <w:lang w:val="uk-ua"/>
        </w:rPr>
        <w:t>кротем</w:t>
      </w:r>
      <w:r>
        <w:rPr>
          <w:rFonts w:ascii="Times New Roman" w:hAnsi="Times New Roman"/>
          <w:sz w:val="28"/>
          <w:szCs w:val="28"/>
          <w:lang w:val="uk-ua"/>
        </w:rPr>
        <w:t>и</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Другий рівень. Висловлення </w:t>
      </w:r>
      <w:r>
        <w:rPr>
          <w:rFonts w:ascii="Times New Roman" w:hAnsi="Times New Roman"/>
          <w:sz w:val="28"/>
          <w:szCs w:val="28"/>
          <w:lang w:val="uk-ua"/>
        </w:rPr>
        <w:t>у зміствовому плані є збідненим</w:t>
      </w:r>
      <w:r>
        <w:rPr>
          <w:rFonts w:ascii="Times New Roman" w:hAnsi="Times New Roman"/>
          <w:sz w:val="28"/>
          <w:szCs w:val="28"/>
          <w:lang w:val="uk-ua"/>
        </w:rPr>
        <w:t>. Текст може бути представле</w:t>
      </w:r>
      <w:r>
        <w:rPr>
          <w:rFonts w:ascii="Times New Roman" w:hAnsi="Times New Roman"/>
          <w:sz w:val="28"/>
          <w:szCs w:val="28"/>
          <w:lang w:val="uk-ua"/>
        </w:rPr>
        <w:t>ний ланцюжком щодо однотипних мі</w:t>
      </w:r>
      <w:r>
        <w:rPr>
          <w:rFonts w:ascii="Times New Roman" w:hAnsi="Times New Roman"/>
          <w:sz w:val="28"/>
          <w:szCs w:val="28"/>
          <w:lang w:val="uk-ua"/>
        </w:rPr>
        <w:t xml:space="preserve">кротем, які </w:t>
      </w:r>
      <w:r>
        <w:rPr>
          <w:rFonts w:ascii="Times New Roman" w:hAnsi="Times New Roman"/>
          <w:sz w:val="28"/>
          <w:szCs w:val="28"/>
          <w:lang w:val="uk-ua"/>
        </w:rPr>
        <w:t>називають, а</w:t>
      </w:r>
      <w:r>
        <w:rPr>
          <w:rFonts w:ascii="Times New Roman" w:hAnsi="Times New Roman"/>
          <w:sz w:val="28"/>
          <w:szCs w:val="28"/>
          <w:lang w:val="uk-ua"/>
        </w:rPr>
        <w:t>ле практично не розкривають о</w:t>
      </w:r>
      <w:r>
        <w:rPr>
          <w:rFonts w:ascii="Times New Roman" w:hAnsi="Times New Roman"/>
          <w:sz w:val="28"/>
          <w:szCs w:val="28"/>
          <w:lang w:val="uk-ua"/>
        </w:rPr>
        <w:t xml:space="preserve">знаки події. Практично відсутні </w:t>
      </w:r>
      <w:r>
        <w:rPr>
          <w:rFonts w:ascii="Times New Roman" w:hAnsi="Times New Roman"/>
          <w:sz w:val="28"/>
          <w:szCs w:val="28"/>
          <w:lang w:val="uk-ua"/>
        </w:rPr>
        <w:t>ілюстрації до основних моментів</w:t>
      </w:r>
      <w:r>
        <w:rPr>
          <w:rFonts w:ascii="Times New Roman" w:hAnsi="Times New Roman"/>
          <w:sz w:val="28"/>
          <w:szCs w:val="28"/>
          <w:lang w:val="uk-ua"/>
        </w:rPr>
        <w:t xml:space="preserve"> події, будь-яка деталізація змісту.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Тексти першого і другого варіантів залишають враження бідних в змістовному плані. Часто зустрічаються ст</w:t>
      </w:r>
      <w:r>
        <w:rPr>
          <w:rFonts w:ascii="Times New Roman" w:hAnsi="Times New Roman"/>
          <w:sz w:val="28"/>
          <w:szCs w:val="28"/>
          <w:lang w:val="uk-ua"/>
        </w:rPr>
        <w:t>руктурні пропуски: немає початку</w:t>
      </w:r>
      <w:r>
        <w:rPr>
          <w:rFonts w:ascii="Times New Roman" w:hAnsi="Times New Roman"/>
          <w:sz w:val="28"/>
          <w:szCs w:val="28"/>
          <w:lang w:val="uk-ua"/>
        </w:rPr>
        <w:t>, кінцівки розповіді. Основна ознака - бідність змісту. Два п</w:t>
      </w:r>
      <w:r>
        <w:rPr>
          <w:rFonts w:ascii="Times New Roman" w:hAnsi="Times New Roman"/>
          <w:sz w:val="28"/>
          <w:szCs w:val="28"/>
          <w:lang w:val="uk-ua"/>
        </w:rPr>
        <w:t xml:space="preserve">ерших рівня умовно оцінювалися </w:t>
      </w:r>
      <w:r>
        <w:rPr>
          <w:rFonts w:ascii="Times New Roman" w:hAnsi="Times New Roman"/>
          <w:sz w:val="28"/>
          <w:szCs w:val="28"/>
          <w:lang w:val="uk-ua"/>
        </w:rPr>
        <w:t xml:space="preserve"> 1 бал</w:t>
      </w:r>
      <w:r>
        <w:rPr>
          <w:rFonts w:ascii="Times New Roman" w:hAnsi="Times New Roman"/>
          <w:sz w:val="28"/>
          <w:szCs w:val="28"/>
          <w:lang w:val="uk-ua"/>
        </w:rPr>
        <w:t>ом</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Третій рівень. Висловлення здається «ску</w:t>
      </w:r>
      <w:r>
        <w:rPr>
          <w:rFonts w:ascii="Times New Roman" w:hAnsi="Times New Roman"/>
          <w:sz w:val="28"/>
          <w:szCs w:val="28"/>
          <w:lang w:val="uk-ua"/>
        </w:rPr>
        <w:t>пим», але не примітив</w:t>
      </w:r>
      <w:r>
        <w:rPr>
          <w:rFonts w:ascii="Times New Roman" w:hAnsi="Times New Roman"/>
          <w:sz w:val="28"/>
          <w:szCs w:val="28"/>
          <w:lang w:val="uk-ua"/>
        </w:rPr>
        <w:t xml:space="preserve">ним. </w:t>
      </w:r>
      <w:r>
        <w:rPr>
          <w:rFonts w:ascii="Times New Roman" w:hAnsi="Times New Roman"/>
          <w:sz w:val="28"/>
          <w:szCs w:val="28"/>
          <w:lang w:val="uk-ua"/>
        </w:rPr>
        <w:t>У ньому описується досить проста</w:t>
      </w:r>
      <w:r>
        <w:rPr>
          <w:rFonts w:ascii="Times New Roman" w:hAnsi="Times New Roman"/>
          <w:sz w:val="28"/>
          <w:szCs w:val="28"/>
          <w:lang w:val="uk-ua"/>
        </w:rPr>
        <w:t xml:space="preserve"> подія, що складається з однієї ситуації (мікротеми не виділяються а</w:t>
      </w:r>
      <w:r>
        <w:rPr>
          <w:rFonts w:ascii="Times New Roman" w:hAnsi="Times New Roman"/>
          <w:sz w:val="28"/>
          <w:szCs w:val="28"/>
          <w:lang w:val="uk-ua"/>
        </w:rPr>
        <w:t>бо дуже малі за кількістю основ</w:t>
      </w:r>
      <w:r>
        <w:rPr>
          <w:rFonts w:ascii="Times New Roman" w:hAnsi="Times New Roman"/>
          <w:sz w:val="28"/>
          <w:szCs w:val="28"/>
          <w:lang w:val="uk-ua"/>
        </w:rPr>
        <w:t>них дій героїв). Однак при</w:t>
      </w:r>
      <w:r>
        <w:rPr>
          <w:rFonts w:ascii="Times New Roman" w:hAnsi="Times New Roman"/>
          <w:sz w:val="28"/>
          <w:szCs w:val="28"/>
          <w:lang w:val="uk-ua"/>
        </w:rPr>
        <w:t xml:space="preserve"> малій кількості ознак події самі</w:t>
      </w:r>
      <w:r>
        <w:rPr>
          <w:rFonts w:ascii="Times New Roman" w:hAnsi="Times New Roman"/>
          <w:sz w:val="28"/>
          <w:szCs w:val="28"/>
          <w:lang w:val="uk-ua"/>
        </w:rPr>
        <w:t xml:space="preserve"> ці ознаки добре розкриті, тому, незважа</w:t>
      </w:r>
      <w:r>
        <w:rPr>
          <w:rFonts w:ascii="Times New Roman" w:hAnsi="Times New Roman"/>
          <w:sz w:val="28"/>
          <w:szCs w:val="28"/>
          <w:lang w:val="uk-ua"/>
        </w:rPr>
        <w:t>ючи на стислість, висловлювання</w:t>
      </w:r>
      <w:r>
        <w:rPr>
          <w:rFonts w:ascii="Times New Roman" w:hAnsi="Times New Roman"/>
          <w:sz w:val="28"/>
          <w:szCs w:val="28"/>
          <w:lang w:val="uk-ua"/>
        </w:rPr>
        <w:t xml:space="preserve"> сприймається як повноцінне</w:t>
      </w:r>
      <w:r>
        <w:rPr>
          <w:rFonts w:ascii="Times New Roman" w:hAnsi="Times New Roman"/>
          <w:sz w:val="28"/>
          <w:szCs w:val="28"/>
          <w:lang w:val="uk-ua"/>
        </w:rPr>
        <w:t xml:space="preserve">. Через малий об'єм можуть бути </w:t>
      </w:r>
      <w:r>
        <w:rPr>
          <w:rFonts w:ascii="Times New Roman" w:hAnsi="Times New Roman"/>
          <w:sz w:val="28"/>
          <w:szCs w:val="28"/>
          <w:lang w:val="uk-ua"/>
        </w:rPr>
        <w:t>пропущені суттєві структурні частини (</w:t>
      </w:r>
      <w:r>
        <w:rPr>
          <w:rFonts w:ascii="Times New Roman" w:hAnsi="Times New Roman"/>
          <w:sz w:val="28"/>
          <w:szCs w:val="28"/>
          <w:lang w:val="uk-ua"/>
        </w:rPr>
        <w:t>початок, розв'язка, кінець). Основна</w:t>
      </w:r>
      <w:r>
        <w:rPr>
          <w:rFonts w:ascii="Times New Roman" w:hAnsi="Times New Roman"/>
          <w:sz w:val="28"/>
          <w:szCs w:val="28"/>
          <w:lang w:val="uk-ua"/>
        </w:rPr>
        <w:t xml:space="preserve"> ознака - скупість, вузькість висловлю</w:t>
      </w:r>
      <w:r>
        <w:rPr>
          <w:rFonts w:ascii="Times New Roman" w:hAnsi="Times New Roman"/>
          <w:sz w:val="28"/>
          <w:szCs w:val="28"/>
          <w:lang w:val="uk-ua"/>
        </w:rPr>
        <w:t>вання за змістом. Висловлювання</w:t>
      </w:r>
      <w:r>
        <w:rPr>
          <w:rFonts w:ascii="Times New Roman" w:hAnsi="Times New Roman"/>
          <w:sz w:val="28"/>
          <w:szCs w:val="28"/>
          <w:lang w:val="uk-ua"/>
        </w:rPr>
        <w:t xml:space="preserve"> даного рівня умовно оцінювали</w:t>
      </w:r>
      <w:r>
        <w:rPr>
          <w:rFonts w:ascii="Times New Roman" w:hAnsi="Times New Roman"/>
          <w:sz w:val="28"/>
          <w:szCs w:val="28"/>
          <w:lang w:val="uk-ua"/>
        </w:rPr>
        <w:t xml:space="preserve"> в 2 бали.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Четвертий рівень. Висловлення </w:t>
      </w:r>
      <w:r>
        <w:rPr>
          <w:rFonts w:ascii="Times New Roman" w:hAnsi="Times New Roman"/>
          <w:sz w:val="28"/>
          <w:szCs w:val="28"/>
          <w:lang w:val="uk-ua"/>
        </w:rPr>
        <w:t>залишає враження цілком успішнного</w:t>
      </w:r>
      <w:r>
        <w:rPr>
          <w:rFonts w:ascii="Times New Roman" w:hAnsi="Times New Roman"/>
          <w:sz w:val="28"/>
          <w:szCs w:val="28"/>
          <w:lang w:val="uk-ua"/>
        </w:rPr>
        <w:t xml:space="preserve"> і достатнього (для молод</w:t>
      </w:r>
      <w:r>
        <w:rPr>
          <w:rFonts w:ascii="Times New Roman" w:hAnsi="Times New Roman"/>
          <w:sz w:val="28"/>
          <w:szCs w:val="28"/>
          <w:lang w:val="uk-ua"/>
        </w:rPr>
        <w:t>шого школяра) в змістовному плані. Подія цілком розгорнута</w:t>
      </w:r>
      <w:r>
        <w:rPr>
          <w:rFonts w:ascii="Times New Roman" w:hAnsi="Times New Roman"/>
          <w:sz w:val="28"/>
          <w:szCs w:val="28"/>
          <w:lang w:val="uk-ua"/>
        </w:rPr>
        <w:t>, висловлювання с</w:t>
      </w:r>
      <w:r>
        <w:rPr>
          <w:rFonts w:ascii="Times New Roman" w:hAnsi="Times New Roman"/>
          <w:sz w:val="28"/>
          <w:szCs w:val="28"/>
          <w:lang w:val="uk-ua"/>
        </w:rPr>
        <w:t>кладається з декількох повних мі</w:t>
      </w:r>
      <w:r>
        <w:rPr>
          <w:rFonts w:ascii="Times New Roman" w:hAnsi="Times New Roman"/>
          <w:sz w:val="28"/>
          <w:szCs w:val="28"/>
          <w:lang w:val="uk-ua"/>
        </w:rPr>
        <w:t>кротем, описується з різним ступене</w:t>
      </w:r>
      <w:r>
        <w:rPr>
          <w:rFonts w:ascii="Times New Roman" w:hAnsi="Times New Roman"/>
          <w:sz w:val="28"/>
          <w:szCs w:val="28"/>
          <w:lang w:val="uk-ua"/>
        </w:rPr>
        <w:t>м деталізації, слухач його добре уявляє. В оповіданні є</w:t>
      </w:r>
      <w:r>
        <w:rPr>
          <w:rFonts w:ascii="Times New Roman" w:hAnsi="Times New Roman"/>
          <w:sz w:val="28"/>
          <w:szCs w:val="28"/>
          <w:lang w:val="uk-ua"/>
        </w:rPr>
        <w:t xml:space="preserve"> всі структурні частини. Умовна оцінка 3 бали.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П'ятий рівень. Висловлення розгорнуте, насичене деталями і подробицями, добре ілюстроване, композиційно повноцінне, д</w:t>
      </w:r>
      <w:r>
        <w:rPr>
          <w:rFonts w:ascii="Times New Roman" w:hAnsi="Times New Roman"/>
          <w:sz w:val="28"/>
          <w:szCs w:val="28"/>
          <w:lang w:val="uk-ua"/>
        </w:rPr>
        <w:t>ає повне уявлення про описуван</w:t>
      </w:r>
      <w:r>
        <w:rPr>
          <w:rFonts w:ascii="Times New Roman" w:hAnsi="Times New Roman"/>
          <w:sz w:val="28"/>
          <w:szCs w:val="28"/>
          <w:lang w:val="uk-ua"/>
        </w:rPr>
        <w:t xml:space="preserve">у подію. Основна ознака - відчуття відкритості оповідача, його захопленості змістом, </w:t>
      </w:r>
      <w:r>
        <w:rPr>
          <w:rFonts w:ascii="Times New Roman" w:hAnsi="Times New Roman"/>
          <w:sz w:val="28"/>
          <w:szCs w:val="28"/>
          <w:lang w:val="uk-ua"/>
        </w:rPr>
        <w:t>заглибленість у своє висловлювання. Висловлюва</w:t>
      </w:r>
      <w:r>
        <w:rPr>
          <w:rFonts w:ascii="Times New Roman" w:hAnsi="Times New Roman"/>
          <w:sz w:val="28"/>
          <w:szCs w:val="28"/>
          <w:lang w:val="uk-ua"/>
        </w:rPr>
        <w:t xml:space="preserve">ння </w:t>
      </w:r>
      <w:r>
        <w:rPr>
          <w:rFonts w:ascii="Times New Roman" w:hAnsi="Times New Roman"/>
          <w:sz w:val="28"/>
          <w:szCs w:val="28"/>
          <w:lang w:val="uk-ua"/>
        </w:rPr>
        <w:t>ми оцінювали  4 балами</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Додатково під час </w:t>
      </w:r>
      <w:r>
        <w:rPr>
          <w:rFonts w:ascii="Times New Roman" w:hAnsi="Times New Roman"/>
          <w:sz w:val="28"/>
          <w:szCs w:val="28"/>
          <w:lang w:val="uk-ua"/>
        </w:rPr>
        <w:t xml:space="preserve"> </w:t>
      </w:r>
      <w:r>
        <w:rPr>
          <w:rFonts w:ascii="Times New Roman" w:hAnsi="Times New Roman"/>
          <w:sz w:val="28"/>
          <w:szCs w:val="28"/>
          <w:lang w:val="uk-ua"/>
        </w:rPr>
        <w:t>розповіді на за</w:t>
      </w:r>
      <w:r>
        <w:rPr>
          <w:rFonts w:ascii="Times New Roman" w:hAnsi="Times New Roman"/>
          <w:sz w:val="28"/>
          <w:szCs w:val="28"/>
          <w:lang w:val="uk-ua"/>
        </w:rPr>
        <w:t xml:space="preserve">дану тему </w:t>
      </w:r>
      <w:r>
        <w:rPr>
          <w:rFonts w:ascii="Times New Roman" w:hAnsi="Times New Roman"/>
          <w:sz w:val="28"/>
          <w:szCs w:val="28"/>
          <w:lang w:val="uk-ua"/>
        </w:rPr>
        <w:t xml:space="preserve">ми враховували інтерес </w:t>
      </w:r>
      <w:r>
        <w:rPr>
          <w:rFonts w:ascii="Times New Roman" w:hAnsi="Times New Roman"/>
          <w:sz w:val="28"/>
          <w:szCs w:val="28"/>
          <w:lang w:val="uk-ua"/>
        </w:rPr>
        <w:t xml:space="preserve">дітей </w:t>
      </w:r>
      <w:r>
        <w:rPr>
          <w:rFonts w:ascii="Times New Roman" w:hAnsi="Times New Roman"/>
          <w:sz w:val="28"/>
          <w:szCs w:val="28"/>
          <w:lang w:val="uk-ua"/>
        </w:rPr>
        <w:t>до мовленнєвої</w:t>
      </w:r>
      <w:r>
        <w:rPr>
          <w:rFonts w:ascii="Times New Roman" w:hAnsi="Times New Roman"/>
          <w:sz w:val="28"/>
          <w:szCs w:val="28"/>
          <w:lang w:val="uk-ua"/>
        </w:rPr>
        <w:t xml:space="preserve"> діяльності. Для цього показника були виділені якісні критерії:</w:t>
      </w:r>
      <w:r>
        <w:rPr>
          <w:rFonts w:ascii="Times New Roman" w:hAnsi="Times New Roman"/>
          <w:sz w:val="28"/>
          <w:szCs w:val="28"/>
          <w:lang w:val="uk-ua"/>
        </w:rPr>
        <w:t xml:space="preserve"> </w:t>
      </w:r>
      <w:r>
        <w:rPr>
          <w:rFonts w:ascii="Times New Roman" w:hAnsi="Times New Roman"/>
          <w:sz w:val="28"/>
          <w:szCs w:val="28"/>
          <w:lang w:val="uk-ua"/>
        </w:rPr>
        <w:t>емоційні реакції оповідача при виконанні завдання;</w:t>
      </w:r>
      <w:r>
        <w:rPr>
          <w:rFonts w:ascii="Times New Roman" w:hAnsi="Times New Roman"/>
          <w:sz w:val="28"/>
          <w:szCs w:val="28"/>
          <w:lang w:val="uk-ua"/>
        </w:rPr>
        <w:t xml:space="preserve"> </w:t>
      </w:r>
      <w:r>
        <w:rPr>
          <w:rFonts w:ascii="Times New Roman" w:hAnsi="Times New Roman"/>
          <w:sz w:val="28"/>
          <w:szCs w:val="28"/>
          <w:lang w:val="uk-ua"/>
        </w:rPr>
        <w:t>ставлення дитини до свого висловлювання;</w:t>
      </w:r>
      <w:r>
        <w:rPr>
          <w:rFonts w:ascii="Times New Roman" w:hAnsi="Times New Roman"/>
          <w:sz w:val="28"/>
          <w:szCs w:val="28"/>
          <w:lang w:val="uk-ua"/>
        </w:rPr>
        <w:t xml:space="preserve"> </w:t>
      </w:r>
      <w:r>
        <w:rPr>
          <w:rFonts w:ascii="Times New Roman" w:hAnsi="Times New Roman"/>
          <w:sz w:val="28"/>
          <w:szCs w:val="28"/>
          <w:lang w:val="uk-ua"/>
        </w:rPr>
        <w:t>готовність розгорнути висловлювання, зробити його зрозумілим для слухача.</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Результати спостереження за дітьми фіксувалися в протоколі, всі позначки ми робили після виходу дитини з кабінету. В результаті були виділені якісні варіанти прояву інтересу випробовуваних до мовленнєвої діяльності, яким для зручності подальшої обробки присвоювалась умовна кількісна оцінка.</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Слабка зацікавленість. Оповідач байдуже або негативн</w:t>
      </w:r>
      <w:r>
        <w:rPr>
          <w:rFonts w:ascii="Times New Roman" w:hAnsi="Times New Roman"/>
          <w:sz w:val="28"/>
          <w:szCs w:val="28"/>
          <w:lang w:val="uk-ua"/>
        </w:rPr>
        <w:t>о ставиться до мовного завдання</w:t>
      </w:r>
      <w:r>
        <w:rPr>
          <w:rFonts w:ascii="Times New Roman" w:hAnsi="Times New Roman"/>
          <w:sz w:val="28"/>
          <w:szCs w:val="28"/>
          <w:lang w:val="uk-ua"/>
        </w:rPr>
        <w:t xml:space="preserve">, намагається йти від складання розповіді або ж формально (вимушено) </w:t>
      </w:r>
      <w:r>
        <w:rPr>
          <w:rFonts w:ascii="Times New Roman" w:hAnsi="Times New Roman"/>
          <w:sz w:val="28"/>
          <w:szCs w:val="28"/>
          <w:lang w:val="uk-ua"/>
        </w:rPr>
        <w:t>створює усне висловлювання, яке</w:t>
      </w:r>
      <w:r>
        <w:rPr>
          <w:rFonts w:ascii="Times New Roman" w:hAnsi="Times New Roman"/>
          <w:sz w:val="28"/>
          <w:szCs w:val="28"/>
          <w:lang w:val="uk-ua"/>
        </w:rPr>
        <w:t xml:space="preserve"> не зацікавлює слухача. Умовна оцінка 1 бал.</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Невиражена зацікавленість. Оповідач обережно входить в розмову, прояв</w:t>
      </w:r>
      <w:r>
        <w:rPr>
          <w:rFonts w:ascii="Times New Roman" w:hAnsi="Times New Roman"/>
          <w:sz w:val="28"/>
          <w:szCs w:val="28"/>
          <w:lang w:val="uk-ua"/>
        </w:rPr>
        <w:t>ляє нестійкий інтерес до мовленнєвого завдання</w:t>
      </w:r>
      <w:r>
        <w:rPr>
          <w:rFonts w:ascii="Times New Roman" w:hAnsi="Times New Roman"/>
          <w:sz w:val="28"/>
          <w:szCs w:val="28"/>
          <w:lang w:val="uk-ua"/>
        </w:rPr>
        <w:t>; демонструє або старанне його виконання, або захоплюється розповіданням і розгортає його зміст для слухача. Оцінка 2 бали.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Сильна зацікавленість. Оповідач легко входить в розмову, говорить із задоволенням, залишає відчуття відкритості, захоплений своїм висловлюванням, максимально його розгортає, робить зрозумілим для слухача. Умовна кількісна оцінка становила в цьому випадку 3 бали.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 результаті використання спост</w:t>
      </w:r>
      <w:r>
        <w:rPr>
          <w:rFonts w:ascii="Times New Roman" w:hAnsi="Times New Roman"/>
          <w:sz w:val="28"/>
          <w:szCs w:val="28"/>
          <w:lang w:val="uk-ua"/>
        </w:rPr>
        <w:t>е</w:t>
      </w:r>
      <w:r>
        <w:rPr>
          <w:rFonts w:ascii="Times New Roman" w:hAnsi="Times New Roman"/>
          <w:sz w:val="28"/>
          <w:szCs w:val="28"/>
          <w:lang w:val="uk-ua"/>
        </w:rPr>
        <w:t xml:space="preserve">реження за усним мовленням учнів з ОМЗ ми переконалися, що воно має певні якісні відмінності. Результати спостереження показали, що можна виділити наступні якісні групи: низький, </w:t>
      </w:r>
      <w:r>
        <w:rPr>
          <w:rFonts w:ascii="Times New Roman" w:hAnsi="Times New Roman"/>
          <w:sz w:val="28"/>
          <w:szCs w:val="28"/>
          <w:lang w:val="uk-ua"/>
        </w:rPr>
        <w:t>середній – наближений до умовно нормативного</w:t>
      </w:r>
      <w:r>
        <w:rPr>
          <w:rFonts w:ascii="Times New Roman" w:hAnsi="Times New Roman"/>
          <w:sz w:val="28"/>
          <w:szCs w:val="28"/>
          <w:lang w:val="uk-ua"/>
        </w:rPr>
        <w:t>, умовно-нормативний рівні мовленнєвого розвитку. Виділення умовних якісних рівнів здійснювалося з урахуванням характеристик усного висловлювання</w:t>
      </w:r>
      <w:r>
        <w:rPr>
          <w:rFonts w:ascii="Times New Roman" w:hAnsi="Times New Roman"/>
          <w:sz w:val="28"/>
          <w:szCs w:val="28"/>
          <w:lang w:val="uk-ua"/>
        </w:rPr>
        <w:t>, мовленнєвої</w:t>
      </w:r>
      <w:r>
        <w:rPr>
          <w:rFonts w:ascii="Times New Roman" w:hAnsi="Times New Roman"/>
          <w:sz w:val="28"/>
          <w:szCs w:val="28"/>
          <w:lang w:val="uk-ua"/>
        </w:rPr>
        <w:t xml:space="preserve"> поведінки і потенційних можливостей змістовно розгорнутого  усного монологічного висловлювання.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Низький рівень</w:t>
      </w:r>
      <w:r>
        <w:rPr>
          <w:rFonts w:ascii="Times New Roman" w:hAnsi="Times New Roman"/>
          <w:sz w:val="28"/>
          <w:szCs w:val="28"/>
          <w:lang w:val="uk-ua"/>
        </w:rPr>
        <w:t xml:space="preserve">  - </w:t>
      </w:r>
      <w:r>
        <w:rPr>
          <w:rFonts w:ascii="Times New Roman" w:hAnsi="Times New Roman"/>
          <w:sz w:val="28"/>
          <w:szCs w:val="28"/>
          <w:lang w:val="uk-ua"/>
        </w:rPr>
        <w:t>4</w:t>
      </w:r>
      <w:r>
        <w:rPr>
          <w:rFonts w:ascii="Times New Roman" w:hAnsi="Times New Roman"/>
          <w:sz w:val="28"/>
          <w:szCs w:val="28"/>
          <w:lang w:val="uk-ua"/>
        </w:rPr>
        <w:t xml:space="preserve"> учні</w:t>
      </w:r>
      <w:r>
        <w:rPr>
          <w:rFonts w:ascii="Times New Roman" w:hAnsi="Times New Roman"/>
          <w:sz w:val="28"/>
          <w:szCs w:val="28"/>
          <w:lang w:val="uk-ua"/>
        </w:rPr>
        <w:t xml:space="preserve"> (</w:t>
      </w:r>
      <w:r>
        <w:rPr>
          <w:rFonts w:ascii="Times New Roman" w:hAnsi="Times New Roman"/>
          <w:sz w:val="28"/>
          <w:szCs w:val="28"/>
          <w:lang w:val="uk-ua"/>
        </w:rPr>
        <w:t>26,6</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 Дитина не орієнтується на співрозмовник</w:t>
      </w:r>
      <w:r>
        <w:rPr>
          <w:rFonts w:ascii="Times New Roman" w:hAnsi="Times New Roman"/>
          <w:sz w:val="28"/>
          <w:szCs w:val="28"/>
          <w:lang w:val="uk-ua"/>
        </w:rPr>
        <w:t>а, не виявляє самостійної мовленнєвої</w:t>
      </w:r>
      <w:r>
        <w:rPr>
          <w:rFonts w:ascii="Times New Roman" w:hAnsi="Times New Roman"/>
          <w:sz w:val="28"/>
          <w:szCs w:val="28"/>
          <w:lang w:val="uk-ua"/>
        </w:rPr>
        <w:t xml:space="preserve"> активності, слабо у</w:t>
      </w:r>
      <w:r>
        <w:rPr>
          <w:rFonts w:ascii="Times New Roman" w:hAnsi="Times New Roman"/>
          <w:sz w:val="28"/>
          <w:szCs w:val="28"/>
          <w:lang w:val="uk-ua"/>
        </w:rPr>
        <w:t>тримує тему розмови, не може са</w:t>
      </w:r>
      <w:r>
        <w:rPr>
          <w:rFonts w:ascii="Times New Roman" w:hAnsi="Times New Roman"/>
          <w:sz w:val="28"/>
          <w:szCs w:val="28"/>
          <w:lang w:val="uk-ua"/>
        </w:rPr>
        <w:t>мос</w:t>
      </w:r>
      <w:r>
        <w:rPr>
          <w:rFonts w:ascii="Times New Roman" w:hAnsi="Times New Roman"/>
          <w:sz w:val="28"/>
          <w:szCs w:val="28"/>
          <w:lang w:val="uk-ua"/>
        </w:rPr>
        <w:t>тійно розкрити за допомогою мовлення</w:t>
      </w:r>
      <w:r>
        <w:rPr>
          <w:rFonts w:ascii="Times New Roman" w:hAnsi="Times New Roman"/>
          <w:sz w:val="28"/>
          <w:szCs w:val="28"/>
          <w:lang w:val="uk-ua"/>
        </w:rPr>
        <w:t xml:space="preserve"> </w:t>
      </w:r>
      <w:r>
        <w:rPr>
          <w:rFonts w:ascii="Times New Roman" w:hAnsi="Times New Roman"/>
          <w:sz w:val="28"/>
          <w:szCs w:val="28"/>
          <w:lang w:val="uk-ua"/>
        </w:rPr>
        <w:t>свої думки, обходиться мінімальною</w:t>
      </w:r>
      <w:r>
        <w:rPr>
          <w:rFonts w:ascii="Times New Roman" w:hAnsi="Times New Roman"/>
          <w:sz w:val="28"/>
          <w:szCs w:val="28"/>
          <w:lang w:val="uk-ua"/>
        </w:rPr>
        <w:t xml:space="preserve"> кількістю вербальних і неверб</w:t>
      </w:r>
      <w:r>
        <w:rPr>
          <w:rFonts w:ascii="Times New Roman" w:hAnsi="Times New Roman"/>
          <w:sz w:val="28"/>
          <w:szCs w:val="28"/>
          <w:lang w:val="uk-ua"/>
        </w:rPr>
        <w:t>альних реплік-висловлювань. При розповіді</w:t>
      </w:r>
      <w:r>
        <w:rPr>
          <w:rFonts w:ascii="Times New Roman" w:hAnsi="Times New Roman"/>
          <w:sz w:val="28"/>
          <w:szCs w:val="28"/>
          <w:lang w:val="uk-ua"/>
        </w:rPr>
        <w:t xml:space="preserve"> дитина дає гранично</w:t>
      </w:r>
      <w:r>
        <w:rPr>
          <w:rFonts w:ascii="Times New Roman" w:hAnsi="Times New Roman"/>
          <w:sz w:val="28"/>
          <w:szCs w:val="28"/>
          <w:lang w:val="uk-ua"/>
        </w:rPr>
        <w:t xml:space="preserve"> загальне уявлення </w:t>
      </w:r>
      <w:r>
        <w:rPr>
          <w:rFonts w:ascii="Times New Roman" w:hAnsi="Times New Roman"/>
          <w:sz w:val="28"/>
          <w:szCs w:val="28"/>
          <w:lang w:val="uk-ua"/>
        </w:rPr>
        <w:t>про події, не деталізуючи їх</w:t>
      </w:r>
      <w:r>
        <w:rPr>
          <w:rFonts w:ascii="Times New Roman" w:hAnsi="Times New Roman"/>
          <w:sz w:val="28"/>
          <w:szCs w:val="28"/>
          <w:lang w:val="uk-ua"/>
        </w:rPr>
        <w:t xml:space="preserve"> зміст. Висловлення включає кілька ситуативно пов'язаних смислових одиниць, які називають, але не розкривають ознаки події. Висловлювання на даному рів</w:t>
      </w:r>
      <w:r>
        <w:rPr>
          <w:rFonts w:ascii="Times New Roman" w:hAnsi="Times New Roman"/>
          <w:sz w:val="28"/>
          <w:szCs w:val="28"/>
          <w:lang w:val="uk-ua"/>
        </w:rPr>
        <w:t>ні  важко назвати розповіддю</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Наближений до умовно-нормативного рівень</w:t>
      </w:r>
      <w:r>
        <w:rPr>
          <w:rFonts w:ascii="Times New Roman" w:hAnsi="Times New Roman"/>
          <w:sz w:val="28"/>
          <w:szCs w:val="28"/>
          <w:lang w:val="uk-ua"/>
        </w:rPr>
        <w:t xml:space="preserve"> – 7 опитаних (</w:t>
      </w:r>
      <w:r>
        <w:rPr>
          <w:rFonts w:ascii="Times New Roman" w:hAnsi="Times New Roman"/>
          <w:sz w:val="28"/>
          <w:szCs w:val="28"/>
          <w:lang w:val="uk-ua"/>
        </w:rPr>
        <w:t xml:space="preserve">46,6 </w:t>
      </w:r>
      <w:r>
        <w:rPr>
          <w:rFonts w:ascii="Times New Roman" w:hAnsi="Times New Roman"/>
          <w:sz w:val="28"/>
          <w:szCs w:val="28"/>
          <w:lang w:val="uk-ua"/>
        </w:rPr>
        <w:t>%)</w:t>
      </w:r>
      <w:r>
        <w:rPr>
          <w:rFonts w:ascii="Times New Roman" w:hAnsi="Times New Roman"/>
          <w:sz w:val="28"/>
          <w:szCs w:val="28"/>
          <w:lang w:val="uk-ua"/>
        </w:rPr>
        <w:t>. Дитина переважно п</w:t>
      </w:r>
      <w:r>
        <w:rPr>
          <w:rFonts w:ascii="Times New Roman" w:hAnsi="Times New Roman"/>
          <w:sz w:val="28"/>
          <w:szCs w:val="28"/>
          <w:lang w:val="uk-ua"/>
        </w:rPr>
        <w:t>роявляє мовленнєву активність, у</w:t>
      </w:r>
      <w:r>
        <w:rPr>
          <w:rFonts w:ascii="Times New Roman" w:hAnsi="Times New Roman"/>
          <w:sz w:val="28"/>
          <w:szCs w:val="28"/>
          <w:lang w:val="uk-ua"/>
        </w:rPr>
        <w:t xml:space="preserve"> мовленні є достатня кількість та різноманітність реплік-висловлювань, що дозволяють вирішувати різні комунікативні завдання. Дитина цілком успішно розгортає свої думки. Висловлення характеризується </w:t>
      </w:r>
      <w:r>
        <w:rPr>
          <w:rFonts w:ascii="Times New Roman" w:hAnsi="Times New Roman"/>
          <w:sz w:val="28"/>
          <w:szCs w:val="28"/>
          <w:lang w:val="uk-ua"/>
        </w:rPr>
        <w:t>розгорнутістю</w:t>
      </w:r>
      <w:r>
        <w:rPr>
          <w:rFonts w:ascii="Times New Roman" w:hAnsi="Times New Roman"/>
          <w:sz w:val="28"/>
          <w:szCs w:val="28"/>
          <w:lang w:val="uk-ua"/>
        </w:rPr>
        <w:t xml:space="preserve"> події і його ознак.</w:t>
      </w:r>
      <w:r>
        <w:rPr>
          <w:rFonts w:ascii="Times New Roman" w:hAnsi="Times New Roman"/>
          <w:sz w:val="28"/>
          <w:szCs w:val="28"/>
          <w:lang w:val="uk-ua"/>
        </w:rPr>
        <w:t xml:space="preserve"> Подія складається з декількох повних мі</w:t>
      </w:r>
      <w:r>
        <w:rPr>
          <w:rFonts w:ascii="Times New Roman" w:hAnsi="Times New Roman"/>
          <w:sz w:val="28"/>
          <w:szCs w:val="28"/>
          <w:lang w:val="uk-ua"/>
        </w:rPr>
        <w:t xml:space="preserve">кротем, </w:t>
      </w:r>
      <w:r>
        <w:rPr>
          <w:rFonts w:ascii="Times New Roman" w:hAnsi="Times New Roman"/>
          <w:sz w:val="28"/>
          <w:szCs w:val="28"/>
          <w:lang w:val="uk-ua"/>
        </w:rPr>
        <w:t>яку описують</w:t>
      </w:r>
      <w:r>
        <w:rPr>
          <w:rFonts w:ascii="Times New Roman" w:hAnsi="Times New Roman"/>
          <w:sz w:val="28"/>
          <w:szCs w:val="28"/>
          <w:lang w:val="uk-ua"/>
        </w:rPr>
        <w:t xml:space="preserve"> з різним ступенем деталізації,. У висловлюванн</w:t>
      </w:r>
      <w:r>
        <w:rPr>
          <w:rFonts w:ascii="Times New Roman" w:hAnsi="Times New Roman"/>
          <w:sz w:val="28"/>
          <w:szCs w:val="28"/>
          <w:lang w:val="uk-ua"/>
        </w:rPr>
        <w:t>і є всі структурні</w:t>
      </w:r>
      <w:r>
        <w:rPr>
          <w:rFonts w:ascii="Times New Roman" w:hAnsi="Times New Roman"/>
          <w:sz w:val="28"/>
          <w:szCs w:val="28"/>
          <w:lang w:val="uk-ua"/>
        </w:rPr>
        <w:t xml:space="preserve"> частини. Розповідь залишає </w:t>
      </w:r>
      <w:r>
        <w:rPr>
          <w:rFonts w:ascii="Times New Roman" w:hAnsi="Times New Roman"/>
          <w:sz w:val="28"/>
          <w:szCs w:val="28"/>
          <w:lang w:val="uk-ua"/>
        </w:rPr>
        <w:t>враження цілком успішної і достатньої</w:t>
      </w:r>
      <w:r>
        <w:rPr>
          <w:rFonts w:ascii="Times New Roman" w:hAnsi="Times New Roman"/>
          <w:sz w:val="28"/>
          <w:szCs w:val="28"/>
          <w:lang w:val="uk-ua"/>
        </w:rPr>
        <w:t xml:space="preserve"> (для молодшого школяра) в змістовному плані.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Умовно-нормативний рівень</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 xml:space="preserve">4 </w:t>
      </w:r>
      <w:r>
        <w:rPr>
          <w:rFonts w:ascii="Times New Roman" w:hAnsi="Times New Roman"/>
          <w:sz w:val="28"/>
          <w:szCs w:val="28"/>
          <w:lang w:val="uk-ua"/>
        </w:rPr>
        <w:t>дітей</w:t>
      </w:r>
      <w:r>
        <w:rPr>
          <w:rFonts w:ascii="Times New Roman" w:hAnsi="Times New Roman"/>
          <w:sz w:val="28"/>
          <w:szCs w:val="28"/>
          <w:lang w:val="uk-ua"/>
        </w:rPr>
        <w:t xml:space="preserve"> (</w:t>
      </w:r>
      <w:r>
        <w:rPr>
          <w:rFonts w:ascii="Times New Roman" w:hAnsi="Times New Roman"/>
          <w:sz w:val="28"/>
          <w:szCs w:val="28"/>
          <w:lang w:val="uk-ua"/>
        </w:rPr>
        <w:t xml:space="preserve">26,6 </w:t>
      </w:r>
      <w:r>
        <w:rPr>
          <w:rFonts w:ascii="Times New Roman" w:hAnsi="Times New Roman"/>
          <w:sz w:val="28"/>
          <w:szCs w:val="28"/>
          <w:lang w:val="uk-ua"/>
        </w:rPr>
        <w:t>%)</w:t>
      </w:r>
      <w:r>
        <w:rPr>
          <w:rFonts w:ascii="Times New Roman" w:hAnsi="Times New Roman"/>
          <w:sz w:val="28"/>
          <w:szCs w:val="28"/>
          <w:lang w:val="uk-ua"/>
        </w:rPr>
        <w:t xml:space="preserve">. Дитина </w:t>
      </w:r>
      <w:r>
        <w:rPr>
          <w:rFonts w:ascii="Times New Roman" w:hAnsi="Times New Roman"/>
          <w:sz w:val="28"/>
          <w:szCs w:val="28"/>
          <w:lang w:val="uk-ua"/>
        </w:rPr>
        <w:t>в</w:t>
      </w:r>
      <w:r>
        <w:rPr>
          <w:rFonts w:ascii="Times New Roman" w:hAnsi="Times New Roman"/>
          <w:sz w:val="28"/>
          <w:szCs w:val="28"/>
          <w:lang w:val="uk-ua"/>
        </w:rPr>
        <w:t>ільно використовує різноманітні репліки-висловлювання, може самостійно вст</w:t>
      </w:r>
      <w:r>
        <w:rPr>
          <w:rFonts w:ascii="Times New Roman" w:hAnsi="Times New Roman"/>
          <w:sz w:val="28"/>
          <w:szCs w:val="28"/>
          <w:lang w:val="uk-ua"/>
        </w:rPr>
        <w:t>упити в розмову, продовжити її і благополучно завершити</w:t>
      </w:r>
      <w:r>
        <w:rPr>
          <w:rFonts w:ascii="Times New Roman" w:hAnsi="Times New Roman"/>
          <w:sz w:val="28"/>
          <w:szCs w:val="28"/>
          <w:lang w:val="uk-ua"/>
        </w:rPr>
        <w:t>. Дити</w:t>
      </w:r>
      <w:r>
        <w:rPr>
          <w:rFonts w:ascii="Times New Roman" w:hAnsi="Times New Roman"/>
          <w:sz w:val="28"/>
          <w:szCs w:val="28"/>
          <w:lang w:val="uk-ua"/>
        </w:rPr>
        <w:t>на захоплена</w:t>
      </w:r>
      <w:r>
        <w:rPr>
          <w:rFonts w:ascii="Times New Roman" w:hAnsi="Times New Roman"/>
          <w:sz w:val="28"/>
          <w:szCs w:val="28"/>
          <w:lang w:val="uk-ua"/>
        </w:rPr>
        <w:t xml:space="preserve"> змістом події</w:t>
      </w:r>
      <w:r>
        <w:rPr>
          <w:rFonts w:ascii="Times New Roman" w:hAnsi="Times New Roman"/>
          <w:sz w:val="28"/>
          <w:szCs w:val="28"/>
          <w:lang w:val="uk-ua"/>
        </w:rPr>
        <w:t>, яку описує</w:t>
      </w:r>
      <w:r>
        <w:rPr>
          <w:rFonts w:ascii="Times New Roman" w:hAnsi="Times New Roman"/>
          <w:sz w:val="28"/>
          <w:szCs w:val="28"/>
          <w:lang w:val="uk-ua"/>
        </w:rPr>
        <w:t xml:space="preserve">. </w:t>
      </w:r>
      <w:r>
        <w:rPr>
          <w:rFonts w:ascii="Times New Roman" w:hAnsi="Times New Roman"/>
          <w:sz w:val="28"/>
          <w:szCs w:val="28"/>
          <w:lang w:val="uk-ua"/>
        </w:rPr>
        <w:t>В</w:t>
      </w:r>
      <w:r>
        <w:rPr>
          <w:rFonts w:ascii="Times New Roman" w:hAnsi="Times New Roman"/>
          <w:sz w:val="28"/>
          <w:szCs w:val="28"/>
          <w:lang w:val="uk-ua"/>
        </w:rPr>
        <w:t xml:space="preserve">исловлювання </w:t>
      </w:r>
      <w:r>
        <w:rPr>
          <w:rFonts w:ascii="Times New Roman" w:hAnsi="Times New Roman"/>
          <w:sz w:val="28"/>
          <w:szCs w:val="28"/>
          <w:lang w:val="uk-ua"/>
        </w:rPr>
        <w:t>школяра відрізняється розгорнут</w:t>
      </w:r>
      <w:r>
        <w:rPr>
          <w:rFonts w:ascii="Times New Roman" w:hAnsi="Times New Roman"/>
          <w:sz w:val="28"/>
          <w:szCs w:val="28"/>
          <w:lang w:val="uk-ua"/>
        </w:rPr>
        <w:t>істю</w:t>
      </w:r>
      <w:r>
        <w:rPr>
          <w:rFonts w:ascii="Times New Roman" w:hAnsi="Times New Roman"/>
          <w:sz w:val="28"/>
          <w:szCs w:val="28"/>
          <w:lang w:val="uk-ua"/>
        </w:rPr>
        <w:t>, наси</w:t>
      </w:r>
      <w:r>
        <w:rPr>
          <w:rFonts w:ascii="Times New Roman" w:hAnsi="Times New Roman"/>
          <w:sz w:val="28"/>
          <w:szCs w:val="28"/>
          <w:lang w:val="uk-ua"/>
        </w:rPr>
        <w:t>ченістю</w:t>
      </w:r>
      <w:r>
        <w:rPr>
          <w:rFonts w:ascii="Times New Roman" w:hAnsi="Times New Roman"/>
          <w:sz w:val="28"/>
          <w:szCs w:val="28"/>
          <w:lang w:val="uk-ua"/>
        </w:rPr>
        <w:t xml:space="preserve"> деталями і подробицями. Висловлення добре ілюс</w:t>
      </w:r>
      <w:r>
        <w:rPr>
          <w:rFonts w:ascii="Times New Roman" w:hAnsi="Times New Roman"/>
          <w:sz w:val="28"/>
          <w:szCs w:val="28"/>
          <w:lang w:val="uk-ua"/>
        </w:rPr>
        <w:t>троване, композиційно повноцінне</w:t>
      </w:r>
      <w:r>
        <w:rPr>
          <w:rFonts w:ascii="Times New Roman" w:hAnsi="Times New Roman"/>
          <w:sz w:val="28"/>
          <w:szCs w:val="28"/>
          <w:lang w:val="uk-ua"/>
        </w:rPr>
        <w:t xml:space="preserve">, дає повне уявлення про </w:t>
      </w:r>
      <w:r>
        <w:rPr>
          <w:rFonts w:ascii="Times New Roman" w:hAnsi="Times New Roman"/>
          <w:sz w:val="28"/>
          <w:szCs w:val="28"/>
          <w:lang w:val="uk-ua"/>
        </w:rPr>
        <w:t>подію, яку описує</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Заключним етапом обстеження молодших школярів з </w:t>
      </w:r>
      <w:r>
        <w:rPr>
          <w:rFonts w:ascii="Times New Roman" w:hAnsi="Times New Roman"/>
          <w:sz w:val="28"/>
          <w:szCs w:val="28"/>
          <w:lang w:val="uk-ua"/>
        </w:rPr>
        <w:t xml:space="preserve">ОМЗ </w:t>
      </w:r>
      <w:r>
        <w:rPr>
          <w:rFonts w:ascii="Times New Roman" w:hAnsi="Times New Roman"/>
          <w:sz w:val="28"/>
          <w:szCs w:val="28"/>
          <w:lang w:val="uk-ua"/>
        </w:rPr>
        <w:t xml:space="preserve">була оцінка рівня соціально-психологічної адаптації дитини до школи. Оцінка проводилася на основі трьох параметрів: характеристика соціально-психологічної позиції в дитячому колективі, сформованість навчальної мотивації, адекватність оцінки власних навчальних досягнень (модифікована методика </w:t>
      </w:r>
      <w:r>
        <w:rPr>
          <w:rFonts w:ascii="Times New Roman" w:hAnsi="Times New Roman"/>
          <w:sz w:val="28"/>
          <w:szCs w:val="28"/>
          <w:lang w:val="uk-ua"/>
        </w:rPr>
        <w:t>«Драбинка» і методика «Мій клас»). (див. Додатки Й, К).</w:t>
      </w:r>
      <w:r>
        <w:rPr>
          <w:rFonts w:ascii="Times New Roman" w:hAnsi="Times New Roman"/>
          <w:sz w:val="28"/>
          <w:szCs w:val="28"/>
          <w:lang w:val="uk-ua"/>
        </w:rPr>
        <w:t xml:space="preserve"> При незадовільному результаті хоча б по одному з параметрів робився висновок про наявність потреби в психологічній корекції. Потреба в психологічній корекції була </w:t>
      </w:r>
      <w:r>
        <w:rPr>
          <w:rFonts w:ascii="Times New Roman" w:hAnsi="Times New Roman"/>
          <w:sz w:val="28"/>
          <w:szCs w:val="28"/>
          <w:lang w:val="uk-ua"/>
        </w:rPr>
        <w:t xml:space="preserve">виявлена </w:t>
      </w:r>
      <w:r>
        <w:rPr>
          <w:rFonts w:ascii="Times New Roman" w:hAnsi="Times New Roman"/>
          <w:sz w:val="28"/>
          <w:szCs w:val="28"/>
          <w:lang w:val="uk-ua"/>
        </w:rPr>
        <w:t>у 13</w:t>
      </w:r>
      <w:r>
        <w:rPr>
          <w:rFonts w:ascii="Times New Roman" w:hAnsi="Times New Roman"/>
          <w:sz w:val="28"/>
          <w:szCs w:val="28"/>
          <w:lang w:val="uk-ua"/>
        </w:rPr>
        <w:t xml:space="preserve"> учасників ек</w:t>
      </w:r>
      <w:r>
        <w:rPr>
          <w:rFonts w:ascii="Times New Roman" w:hAnsi="Times New Roman"/>
          <w:sz w:val="28"/>
          <w:szCs w:val="28"/>
          <w:lang w:val="uk-ua"/>
        </w:rPr>
        <w:t>спериментального дослідження (86, 6</w:t>
      </w:r>
      <w:r>
        <w:rPr>
          <w:rFonts w:ascii="Times New Roman" w:hAnsi="Times New Roman"/>
          <w:sz w:val="28"/>
          <w:szCs w:val="28"/>
          <w:lang w:val="uk-ua"/>
        </w:rPr>
        <w:t>%). Найбільш часто у молодших школярів виявлялися неадекватна оцінка сво</w:t>
      </w:r>
      <w:r>
        <w:rPr>
          <w:rFonts w:ascii="Times New Roman" w:hAnsi="Times New Roman"/>
          <w:sz w:val="28"/>
          <w:szCs w:val="28"/>
          <w:lang w:val="uk-ua"/>
        </w:rPr>
        <w:t>їх навчальних досягнень (</w:t>
      </w:r>
      <w:r>
        <w:rPr>
          <w:rFonts w:ascii="Times New Roman" w:hAnsi="Times New Roman"/>
          <w:sz w:val="28"/>
          <w:szCs w:val="28"/>
          <w:lang w:val="uk-ua"/>
        </w:rPr>
        <w:t xml:space="preserve">7 осіб – 46,6 </w:t>
      </w:r>
      <w:r>
        <w:rPr>
          <w:rFonts w:ascii="Times New Roman" w:hAnsi="Times New Roman"/>
          <w:sz w:val="28"/>
          <w:szCs w:val="28"/>
          <w:lang w:val="uk-ua"/>
        </w:rPr>
        <w:t>%) і недостатня сформованіс</w:t>
      </w:r>
      <w:r>
        <w:rPr>
          <w:rFonts w:ascii="Times New Roman" w:hAnsi="Times New Roman"/>
          <w:sz w:val="28"/>
          <w:szCs w:val="28"/>
          <w:lang w:val="uk-ua"/>
        </w:rPr>
        <w:t xml:space="preserve">ть </w:t>
      </w:r>
      <w:r>
        <w:rPr>
          <w:rFonts w:ascii="Times New Roman" w:hAnsi="Times New Roman"/>
          <w:sz w:val="28"/>
          <w:szCs w:val="28"/>
          <w:lang w:val="uk-ua"/>
        </w:rPr>
        <w:t xml:space="preserve">навчальної мотивації (6 опитаних - </w:t>
      </w:r>
      <w:r>
        <w:rPr>
          <w:rFonts w:ascii="Times New Roman" w:hAnsi="Times New Roman"/>
          <w:sz w:val="28"/>
          <w:szCs w:val="28"/>
          <w:lang w:val="uk-ua"/>
        </w:rPr>
        <w:t xml:space="preserve">40%), </w:t>
      </w:r>
      <w:r>
        <w:rPr>
          <w:rFonts w:ascii="Times New Roman" w:hAnsi="Times New Roman"/>
          <w:sz w:val="28"/>
          <w:szCs w:val="28"/>
          <w:lang w:val="uk-ua"/>
        </w:rPr>
        <w:t>9</w:t>
      </w:r>
      <w:r>
        <w:rPr>
          <w:rFonts w:ascii="Times New Roman" w:hAnsi="Times New Roman"/>
          <w:sz w:val="28"/>
          <w:szCs w:val="28"/>
          <w:lang w:val="uk-ua"/>
        </w:rPr>
        <w:t xml:space="preserve"> дітей-учасників </w:t>
      </w:r>
      <w:r>
        <w:rPr>
          <w:rFonts w:ascii="Times New Roman" w:hAnsi="Times New Roman"/>
          <w:sz w:val="28"/>
          <w:szCs w:val="28"/>
          <w:lang w:val="uk-ua"/>
        </w:rPr>
        <w:t>експерименту (</w:t>
      </w:r>
      <w:r>
        <w:rPr>
          <w:rFonts w:ascii="Times New Roman" w:hAnsi="Times New Roman"/>
          <w:sz w:val="28"/>
          <w:szCs w:val="28"/>
          <w:lang w:val="uk-ua"/>
        </w:rPr>
        <w:t xml:space="preserve">60 </w:t>
      </w:r>
      <w:r>
        <w:rPr>
          <w:rFonts w:ascii="Times New Roman" w:hAnsi="Times New Roman"/>
          <w:sz w:val="28"/>
          <w:szCs w:val="28"/>
          <w:lang w:val="uk-ua"/>
        </w:rPr>
        <w:t>%) займали, за даними психодіагностичного обстеження, несприятливу соціально-психологічну позицію в дитячому колективі.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Частота виявлення порушень пізнавального і емоційно-особистісного розвитку усіх учасників дослідження представлена  на рис.</w:t>
      </w:r>
      <w:r>
        <w:rPr>
          <w:rFonts w:ascii="Times New Roman" w:hAnsi="Times New Roman"/>
          <w:sz w:val="28"/>
          <w:szCs w:val="28"/>
          <w:lang w:val="uk-ua"/>
        </w:rPr>
        <w:t xml:space="preserve"> 2 і 3</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
        <w:rPr>
          <w:noProof/>
        </w:rPr>
        <w:drawing>
          <wp:inline distT="0" distB="0" distL="0" distR="0">
            <wp:extent cx="3890010" cy="168592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a:extLst>
                        <a:ext uri="smNativeData">
                          <sm:smNativeData xmlns:sm="smNativeData" val="SMDATA_17_IMbI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NAQAAB6AAAAAAAAAAAAAAAAAAAAAAAAAAAAAAAAAAAAAAAAAAAAAA7hcAAF8KAAAAAAAAAAAAAAAAAAAoAAAACAAAAAEAAAABAAAA"/>
                        </a:ext>
                      </a:extLst>
                    </pic:cNvPicPr>
                  </pic:nvPicPr>
                  <pic:blipFill>
                    <a:blip r:embed="rId9"/>
                    <a:stretch>
                      <a:fillRect/>
                    </a:stretch>
                  </pic:blipFill>
                  <pic:spPr>
                    <a:xfrm>
                      <a:off x="0" y="0"/>
                      <a:ext cx="3890010" cy="1685925"/>
                    </a:xfrm>
                    <a:prstGeom prst="rect">
                      <a:avLst/>
                    </a:prstGeom>
                    <a:noFill/>
                    <a:ln w="12700">
                      <a:noFill/>
                    </a:ln>
                  </pic:spPr>
                </pic:pic>
              </a:graphicData>
            </a:graphic>
          </wp:inline>
        </w:drawing>
      </w:r>
      <w: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Рис. </w:t>
      </w:r>
      <w:r>
        <w:rPr>
          <w:rFonts w:ascii="Times New Roman" w:hAnsi="Times New Roman"/>
          <w:b/>
          <w:sz w:val="28"/>
          <w:szCs w:val="28"/>
          <w:lang w:val="uk-ua"/>
        </w:rPr>
        <w:t>2</w:t>
      </w:r>
      <w:r>
        <w:rPr>
          <w:rFonts w:ascii="Times New Roman" w:hAnsi="Times New Roman"/>
          <w:b/>
          <w:sz w:val="28"/>
          <w:szCs w:val="28"/>
          <w:lang w:val="uk-ua"/>
        </w:rPr>
        <w:t>. Частота вияву порушень пізнавального розвитку в учасників експериментального дослідження</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
        <w:rPr>
          <w:noProof/>
        </w:rPr>
        <w:drawing>
          <wp:inline distT="0" distB="0" distL="0" distR="0">
            <wp:extent cx="3219450" cy="127635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a:extLst>
                        <a:ext uri="smNativeData">
                          <sm:smNativeData xmlns:sm="smNativeData" val="SMDATA_17_IMbI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PAQAAB6AAAAAAAAAAAAAAAAAAAAAAAAAAAAAAAAAAAAAAAAAAAAAAzhMAANoHAAAAAAAAAAAAAAAAAAAoAAAACAAAAAEAAAABAAAA"/>
                        </a:ext>
                      </a:extLst>
                    </pic:cNvPicPr>
                  </pic:nvPicPr>
                  <pic:blipFill>
                    <a:blip r:embed="rId10"/>
                    <a:stretch>
                      <a:fillRect/>
                    </a:stretch>
                  </pic:blipFill>
                  <pic:spPr>
                    <a:xfrm>
                      <a:off x="0" y="0"/>
                      <a:ext cx="3219450" cy="1276350"/>
                    </a:xfrm>
                    <a:prstGeom prst="rect">
                      <a:avLst/>
                    </a:prstGeom>
                    <a:noFill/>
                    <a:ln w="12700">
                      <a:noFill/>
                    </a:ln>
                  </pic:spPr>
                </pic:pic>
              </a:graphicData>
            </a:graphic>
          </wp:inline>
        </w:drawing>
      </w:r>
      <w: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Рис</w:t>
      </w:r>
      <w:r>
        <w:rPr>
          <w:rFonts w:ascii="Times New Roman" w:hAnsi="Times New Roman"/>
          <w:b/>
          <w:sz w:val="28"/>
          <w:szCs w:val="28"/>
          <w:lang w:val="uk-ua"/>
        </w:rPr>
        <w:t>. 3</w:t>
      </w:r>
      <w:r>
        <w:rPr>
          <w:rFonts w:ascii="Times New Roman" w:hAnsi="Times New Roman"/>
          <w:b/>
          <w:sz w:val="28"/>
          <w:szCs w:val="28"/>
          <w:lang w:val="uk-ua"/>
        </w:rPr>
        <w:t>. Частота вияву порушень емоційно-особистісного розвитку в учасників експериментального дослідження</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Таким чином, комплексне обстеження і аналіз медичної документації молодших школярів з</w:t>
      </w:r>
      <w:r>
        <w:rPr>
          <w:rFonts w:ascii="Times New Roman" w:hAnsi="Times New Roman"/>
          <w:sz w:val="28"/>
          <w:szCs w:val="28"/>
          <w:lang w:val="uk-ua"/>
        </w:rPr>
        <w:t xml:space="preserve"> ОМЗ</w:t>
      </w:r>
      <w:r>
        <w:rPr>
          <w:rFonts w:ascii="Times New Roman" w:hAnsi="Times New Roman"/>
          <w:sz w:val="28"/>
          <w:szCs w:val="28"/>
          <w:lang w:val="uk-ua"/>
        </w:rPr>
        <w:t>, виявили наступні особливості їх розвитку:</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порушення рухових функцій, які прояв</w:t>
      </w:r>
      <w:r>
        <w:rPr>
          <w:rFonts w:ascii="Times New Roman" w:hAnsi="Times New Roman"/>
          <w:sz w:val="28"/>
          <w:szCs w:val="28"/>
          <w:lang w:val="uk-ua"/>
        </w:rPr>
        <w:t xml:space="preserve">ляються в різному ступені (у </w:t>
      </w:r>
      <w:r>
        <w:rPr>
          <w:rFonts w:ascii="Times New Roman" w:hAnsi="Times New Roman"/>
          <w:sz w:val="28"/>
          <w:szCs w:val="28"/>
          <w:lang w:val="uk-ua"/>
        </w:rPr>
        <w:t xml:space="preserve"> </w:t>
      </w:r>
      <w:r>
        <w:rPr>
          <w:rFonts w:ascii="Times New Roman" w:hAnsi="Times New Roman"/>
          <w:sz w:val="28"/>
          <w:szCs w:val="28"/>
          <w:lang w:val="uk-ua"/>
        </w:rPr>
        <w:t xml:space="preserve">73,3 </w:t>
      </w:r>
      <w:r>
        <w:rPr>
          <w:rFonts w:ascii="Times New Roman" w:hAnsi="Times New Roman"/>
          <w:sz w:val="28"/>
          <w:szCs w:val="28"/>
          <w:lang w:val="uk-ua"/>
        </w:rPr>
        <w:t xml:space="preserve">%); </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наявність побіжних хронічни</w:t>
      </w:r>
      <w:r>
        <w:rPr>
          <w:rFonts w:ascii="Times New Roman" w:hAnsi="Times New Roman"/>
          <w:sz w:val="28"/>
          <w:szCs w:val="28"/>
          <w:lang w:val="uk-ua"/>
        </w:rPr>
        <w:t xml:space="preserve">х соматичних захворювань (у 40 </w:t>
      </w:r>
      <w:r>
        <w:rPr>
          <w:rFonts w:ascii="Times New Roman" w:hAnsi="Times New Roman"/>
          <w:sz w:val="28"/>
          <w:szCs w:val="28"/>
          <w:lang w:val="uk-ua"/>
        </w:rPr>
        <w:t xml:space="preserve">%); </w:t>
      </w:r>
      <w:r>
        <w:rPr>
          <w:rFonts w:ascii="Times New Roman" w:hAnsi="Times New Roman"/>
          <w:sz w:val="28"/>
          <w:szCs w:val="28"/>
          <w:lang w:val="uk-ua"/>
        </w:rPr>
        <w:t xml:space="preserve">13 дітей (86,6%) мали різні хронічні захворювання, шлунково-кишкового тракту, лор-захворювання, порушення обміну речовин, малі аномалії і вади серця; хвороби порушення зору (у 40 %): зниження гостроти зору, </w:t>
      </w:r>
      <w:r>
        <w:rPr>
          <w:rFonts w:ascii="Times New Roman" w:hAnsi="Times New Roman"/>
          <w:sz w:val="28"/>
          <w:szCs w:val="28"/>
          <w:lang w:val="uk-ua"/>
        </w:rPr>
        <w:t>астигматизм</w:t>
      </w:r>
      <w:r>
        <w:rPr>
          <w:rFonts w:ascii="Times New Roman" w:hAnsi="Times New Roman"/>
          <w:sz w:val="28"/>
          <w:szCs w:val="28"/>
          <w:lang w:val="uk-ua"/>
        </w:rPr>
        <w:t xml:space="preserve">; найбільш поширеними серед учасників дослідження </w:t>
      </w:r>
      <w:r>
        <w:rPr>
          <w:rFonts w:ascii="Times New Roman" w:hAnsi="Times New Roman"/>
          <w:sz w:val="28"/>
          <w:szCs w:val="28"/>
          <w:lang w:val="uk-ua"/>
        </w:rPr>
        <w:t>були порушення мовленнєвого</w:t>
      </w:r>
      <w:r>
        <w:rPr>
          <w:rFonts w:ascii="Times New Roman" w:hAnsi="Times New Roman"/>
          <w:sz w:val="28"/>
          <w:szCs w:val="28"/>
          <w:lang w:val="uk-ua"/>
        </w:rPr>
        <w:t xml:space="preserve"> розвитку (73,3 </w:t>
      </w:r>
      <w:r>
        <w:rPr>
          <w:rFonts w:ascii="Times New Roman" w:hAnsi="Times New Roman"/>
          <w:sz w:val="28"/>
          <w:szCs w:val="28"/>
          <w:lang w:val="uk-ua"/>
        </w:rPr>
        <w:t xml:space="preserve">% учнів). </w:t>
      </w:r>
      <w:r>
        <w:rPr>
          <w:rFonts w:ascii="Times New Roman" w:hAnsi="Times New Roman"/>
          <w:sz w:val="28"/>
          <w:szCs w:val="28"/>
          <w:lang w:val="uk-ua"/>
        </w:rPr>
        <w:t xml:space="preserve"> В однієї дитини було виявлено заїкання тоно-клонічного </w:t>
      </w:r>
      <w:r>
        <w:rPr>
          <w:rFonts w:ascii="Times New Roman" w:hAnsi="Times New Roman"/>
          <w:sz w:val="28"/>
          <w:szCs w:val="28"/>
          <w:lang w:val="uk-ua"/>
        </w:rPr>
        <w:t>типу</w:t>
      </w:r>
      <w:r>
        <w:rPr>
          <w:rFonts w:ascii="Times New Roman" w:hAnsi="Times New Roman"/>
          <w:sz w:val="28"/>
          <w:szCs w:val="28"/>
          <w:lang w:val="uk-ua"/>
        </w:rPr>
        <w:t xml:space="preserve"> артикуляторно-дихальної форми</w:t>
      </w:r>
      <w:r>
        <w:rPr>
          <w:rFonts w:ascii="Times New Roman" w:hAnsi="Times New Roman"/>
          <w:sz w:val="28"/>
          <w:szCs w:val="28"/>
          <w:lang w:val="uk-ua"/>
        </w:rPr>
        <w:t xml:space="preserve">, також у </w:t>
      </w:r>
      <w:r>
        <w:rPr>
          <w:rFonts w:ascii="Times New Roman" w:hAnsi="Times New Roman"/>
          <w:sz w:val="28"/>
          <w:szCs w:val="28"/>
          <w:lang w:val="uk-ua"/>
        </w:rPr>
        <w:t xml:space="preserve">13, 3 % опитаних </w:t>
      </w:r>
      <w:r>
        <w:rPr>
          <w:rFonts w:ascii="Times New Roman" w:hAnsi="Times New Roman"/>
          <w:sz w:val="28"/>
          <w:szCs w:val="28"/>
          <w:lang w:val="uk-ua"/>
        </w:rPr>
        <w:t>були виявлені порушення писемного мовлення (дисграфія). Мовні порушення виявлялися у дітей, які брали участь в дослідженні, у вигляді дизартричних проявів різного ступеня вираженості, недорозвинення мовлення легкого та середнього ступеня вираженості, за</w:t>
      </w:r>
      <w:r>
        <w:rPr>
          <w:rFonts w:ascii="Times New Roman" w:hAnsi="Times New Roman"/>
          <w:sz w:val="28"/>
          <w:szCs w:val="28"/>
          <w:lang w:val="uk-ua"/>
        </w:rPr>
        <w:t>їкання тоно-клонічного типу арти</w:t>
      </w:r>
      <w:r>
        <w:rPr>
          <w:rFonts w:ascii="Times New Roman" w:hAnsi="Times New Roman"/>
          <w:sz w:val="28"/>
          <w:szCs w:val="28"/>
          <w:lang w:val="uk-ua"/>
        </w:rPr>
        <w:t>куляторно-дихальної форми (1 випадок).</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труднощі самообслуговування різ</w:t>
      </w:r>
      <w:r>
        <w:rPr>
          <w:rFonts w:ascii="Times New Roman" w:hAnsi="Times New Roman"/>
          <w:sz w:val="28"/>
          <w:szCs w:val="28"/>
          <w:lang w:val="uk-ua"/>
        </w:rPr>
        <w:t xml:space="preserve">ного ступеня вираженості (у </w:t>
      </w:r>
      <w:r>
        <w:rPr>
          <w:rFonts w:ascii="Times New Roman" w:hAnsi="Times New Roman"/>
          <w:sz w:val="28"/>
          <w:szCs w:val="28"/>
          <w:lang w:val="uk-ua"/>
        </w:rPr>
        <w:t>53,3</w:t>
      </w:r>
      <w:r>
        <w:rPr>
          <w:rFonts w:ascii="Times New Roman" w:hAnsi="Times New Roman"/>
          <w:sz w:val="28"/>
          <w:szCs w:val="28"/>
          <w:lang w:val="uk-ua"/>
        </w:rPr>
        <w:t xml:space="preserve">%); </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 xml:space="preserve">низька розумова працездатність, виражені </w:t>
      </w:r>
      <w:r>
        <w:rPr>
          <w:rFonts w:ascii="Times New Roman" w:hAnsi="Times New Roman"/>
          <w:sz w:val="28"/>
          <w:szCs w:val="28"/>
          <w:lang w:val="uk-ua"/>
        </w:rPr>
        <w:t xml:space="preserve">астенічні прояви (у </w:t>
      </w:r>
      <w:r>
        <w:rPr>
          <w:rFonts w:ascii="Times New Roman" w:hAnsi="Times New Roman"/>
          <w:sz w:val="28"/>
          <w:szCs w:val="28"/>
          <w:lang w:val="uk-ua"/>
        </w:rPr>
        <w:t xml:space="preserve">80 </w:t>
      </w:r>
      <w:r>
        <w:rPr>
          <w:rFonts w:ascii="Times New Roman" w:hAnsi="Times New Roman"/>
          <w:sz w:val="28"/>
          <w:szCs w:val="28"/>
          <w:lang w:val="uk-ua"/>
        </w:rPr>
        <w:t xml:space="preserve">%); порушення в формуванні когнітивних функцій (уваги, пам'яті, мислення, зорово-моторної координації, просторових уявлень), їх ступінь варіюється від мінімальної до значно вираженої (у 100% учасників дослідження); </w:t>
      </w:r>
      <w:r>
        <w:rPr>
          <w:rFonts w:ascii="Times New Roman" w:hAnsi="Times New Roman"/>
          <w:sz w:val="28"/>
          <w:szCs w:val="28"/>
          <w:lang w:val="uk-ua"/>
        </w:rPr>
      </w:r>
    </w:p>
    <w:p>
      <w:pPr>
        <w:pStyle w:val="para4"/>
        <w:numPr>
          <w:ilvl w:val="0"/>
          <w:numId w:val="18"/>
        </w:numPr>
        <w:ind w:left="1069" w:hanging="360"/>
        <w:spacing w:line="360" w:lineRule="auto"/>
        <w:jc w:val="both"/>
        <w:rPr>
          <w:rFonts w:ascii="Times New Roman" w:hAnsi="Times New Roman"/>
          <w:sz w:val="28"/>
          <w:szCs w:val="28"/>
          <w:lang w:val="uk-ua"/>
        </w:rPr>
      </w:pPr>
      <w:r>
        <w:rPr>
          <w:rFonts w:ascii="Times New Roman" w:hAnsi="Times New Roman"/>
          <w:sz w:val="28"/>
          <w:szCs w:val="28"/>
          <w:lang w:val="uk-ua"/>
        </w:rPr>
        <w:t>проблеми соціально-психол</w:t>
      </w:r>
      <w:r>
        <w:rPr>
          <w:rFonts w:ascii="Times New Roman" w:hAnsi="Times New Roman"/>
          <w:sz w:val="28"/>
          <w:szCs w:val="28"/>
          <w:lang w:val="uk-ua"/>
        </w:rPr>
        <w:t>огічної адаптації до школи (у 86,6</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w:t>
      </w:r>
      <w:r>
        <w:rPr>
          <w:rFonts w:ascii="Times New Roman" w:hAnsi="Times New Roman"/>
          <w:sz w:val="28"/>
          <w:szCs w:val="28"/>
          <w:lang w:val="uk-ua"/>
        </w:rPr>
        <w:t>сі результати, отримані в процесі комплексного обстеження кожного учасника експерименту, заносилися в розр</w:t>
      </w:r>
      <w:r>
        <w:rPr>
          <w:rFonts w:ascii="Times New Roman" w:hAnsi="Times New Roman"/>
          <w:sz w:val="28"/>
          <w:szCs w:val="28"/>
          <w:lang w:val="uk-ua"/>
        </w:rPr>
        <w:t>облений нами протокол</w:t>
      </w:r>
      <w:r>
        <w:rPr>
          <w:rFonts w:ascii="Times New Roman" w:hAnsi="Times New Roman"/>
          <w:sz w:val="28"/>
          <w:szCs w:val="28"/>
          <w:lang w:val="uk-ua"/>
        </w:rPr>
        <w:t xml:space="preserve">, потім підсумовували. </w:t>
      </w:r>
      <w:r>
        <w:rPr>
          <w:rFonts w:ascii="Times New Roman" w:hAnsi="Times New Roman"/>
          <w:sz w:val="28"/>
          <w:szCs w:val="28"/>
          <w:lang w:val="uk-ua"/>
        </w:rPr>
        <w:t>Для аналізу результатів застосовувалася дворівнева шкала оцінки: при відповідно</w:t>
      </w:r>
      <w:r>
        <w:rPr>
          <w:rFonts w:ascii="Times New Roman" w:hAnsi="Times New Roman"/>
          <w:sz w:val="28"/>
          <w:szCs w:val="28"/>
          <w:lang w:val="uk-ua"/>
        </w:rPr>
        <w:t>сті при діагностуванні</w:t>
      </w:r>
      <w:r>
        <w:rPr>
          <w:rFonts w:ascii="Times New Roman" w:hAnsi="Times New Roman"/>
          <w:sz w:val="28"/>
          <w:szCs w:val="28"/>
          <w:lang w:val="uk-ua"/>
        </w:rPr>
        <w:t xml:space="preserve"> параметрів умовно-нормативним </w:t>
      </w:r>
      <w:r>
        <w:rPr>
          <w:rFonts w:ascii="Times New Roman" w:hAnsi="Times New Roman"/>
          <w:sz w:val="28"/>
          <w:szCs w:val="28"/>
          <w:lang w:val="uk-ua"/>
        </w:rPr>
        <w:t>показникам (див. Додаток Л</w:t>
      </w:r>
      <w:r>
        <w:rPr>
          <w:rFonts w:ascii="Times New Roman" w:hAnsi="Times New Roman"/>
          <w:sz w:val="28"/>
          <w:szCs w:val="28"/>
          <w:lang w:val="uk-ua"/>
        </w:rPr>
        <w:t xml:space="preserve">) ставилася оцінка «0», при невідповідності - «1». Оцінка «1» свідчила про наявність особливих освітніх потреб </w:t>
      </w:r>
      <w:r>
        <w:rPr>
          <w:rFonts w:ascii="Times New Roman" w:hAnsi="Times New Roman"/>
          <w:sz w:val="28"/>
          <w:szCs w:val="28"/>
          <w:lang w:val="uk-ua"/>
        </w:rPr>
        <w:t>за оцінюваною категорією</w:t>
      </w:r>
      <w:r>
        <w:rPr>
          <w:rFonts w:ascii="Times New Roman" w:hAnsi="Times New Roman"/>
          <w:sz w:val="28"/>
          <w:szCs w:val="28"/>
          <w:lang w:val="uk-ua"/>
        </w:rPr>
        <w:t xml:space="preserve"> і відповідно - про необхідність створення спеціальних умов п</w:t>
      </w:r>
      <w:r>
        <w:rPr>
          <w:rFonts w:ascii="Times New Roman" w:hAnsi="Times New Roman"/>
          <w:sz w:val="28"/>
          <w:szCs w:val="28"/>
          <w:lang w:val="uk-ua"/>
        </w:rPr>
        <w:t>о даній категорії. У таблиці 1 Додатку Л</w:t>
      </w:r>
      <w:r>
        <w:rPr>
          <w:rFonts w:ascii="Times New Roman" w:hAnsi="Times New Roman"/>
          <w:sz w:val="28"/>
          <w:szCs w:val="28"/>
          <w:lang w:val="uk-ua"/>
        </w:rPr>
        <w:t xml:space="preserve"> представлений</w:t>
      </w:r>
      <w:r>
        <w:rPr>
          <w:rFonts w:ascii="Times New Roman" w:hAnsi="Times New Roman"/>
          <w:sz w:val="28"/>
          <w:szCs w:val="28"/>
          <w:lang w:val="uk-ua"/>
        </w:rPr>
        <w:t xml:space="preserve"> відповідний алгоритм по кожному блоку комплексного діагностичного обстеження.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Отримані результати повністю збігаються з даними спеціальної літератури з питання організації спеціальних умов навчання і виховання дітей із ОМЗ (З.Шевців [69], Л.Будяк [7], Л.Дубейко [16], А.Колупаєва [34] та інші).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Поряд з виявленням загальних для цієї категорії дітей ос</w:t>
      </w:r>
      <w:r>
        <w:rPr>
          <w:rFonts w:ascii="Times New Roman" w:hAnsi="Times New Roman"/>
          <w:sz w:val="28"/>
          <w:szCs w:val="28"/>
          <w:lang w:val="uk-ua"/>
        </w:rPr>
        <w:t>обливих освітніх потреб в межах</w:t>
      </w:r>
      <w:r>
        <w:rPr>
          <w:rFonts w:ascii="Times New Roman" w:hAnsi="Times New Roman"/>
          <w:sz w:val="28"/>
          <w:szCs w:val="28"/>
          <w:lang w:val="uk-ua"/>
        </w:rPr>
        <w:t xml:space="preserve"> експериментального дослідження проводився якісно-</w:t>
      </w:r>
      <w:r>
        <w:rPr>
          <w:rFonts w:ascii="Times New Roman" w:hAnsi="Times New Roman"/>
          <w:sz w:val="28"/>
          <w:szCs w:val="28"/>
          <w:lang w:val="uk-ua"/>
        </w:rPr>
        <w:t>кількісний аналіз особливих освітніх потреб кожного учасника і визначалися необхідні для нього індивідуально-орієнтовані умови навчання.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Результати психодіагностичного обстеження свідчили про те, що всім дітям для успішного освоєння освітньої програми і успішної адаптації потрібна додаткова психолого-педагогічна корекція. Обсяг необхідної допомоги значно варіювався.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За сумарним балом</w:t>
      </w:r>
      <w:r>
        <w:rPr>
          <w:rFonts w:ascii="Times New Roman" w:hAnsi="Times New Roman"/>
          <w:sz w:val="28"/>
          <w:szCs w:val="28"/>
          <w:lang w:val="uk-ua"/>
        </w:rPr>
        <w:t>, що відображав</w:t>
      </w:r>
      <w:r>
        <w:rPr>
          <w:rFonts w:ascii="Times New Roman" w:hAnsi="Times New Roman"/>
          <w:sz w:val="28"/>
          <w:szCs w:val="28"/>
          <w:lang w:val="uk-ua"/>
        </w:rPr>
        <w:t xml:space="preserve"> кількісну характеристику необхідності в створенні спеціальних умов для учнів з ОМЗ, ми виділили три рівні потреби молодших школярів у створенні спеціальних умов. Ці рівні були співвіднесені з якісними результатами комплексного діагностичного обстеження та докладно описані, представлені у таблиці 2.3.</w:t>
      </w:r>
      <w:r>
        <w:rPr>
          <w:rFonts w:ascii="Times New Roman" w:hAnsi="Times New Roman"/>
          <w:sz w:val="28"/>
          <w:szCs w:val="28"/>
          <w:lang w:val="uk-ua"/>
        </w:rPr>
      </w:r>
    </w:p>
    <w:p>
      <w:pPr>
        <w:ind w:firstLine="709"/>
        <w:spacing w:line="360" w:lineRule="auto"/>
        <w:jc w:val="right"/>
        <w:rPr>
          <w:rFonts w:ascii="Times New Roman" w:hAnsi="Times New Roman"/>
          <w:b/>
          <w:sz w:val="28"/>
          <w:szCs w:val="28"/>
          <w:lang w:val="uk-ua"/>
        </w:rPr>
      </w:pPr>
      <w:r>
        <w:rPr>
          <w:rFonts w:ascii="Times New Roman" w:hAnsi="Times New Roman"/>
          <w:b/>
          <w:sz w:val="28"/>
          <w:szCs w:val="28"/>
          <w:lang w:val="uk-ua"/>
        </w:rPr>
        <w:t>Таблиця. 2.3.</w:t>
      </w:r>
      <w:r>
        <w:rPr>
          <w:rFonts w:ascii="Times New Roman" w:hAnsi="Times New Roman"/>
          <w:b/>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Розподіл учнів з ОМЗ за рівнями потреби у створенні спеціальних умов</w:t>
      </w:r>
      <w:r>
        <w:rPr>
          <w:rFonts w:ascii="Times New Roman" w:hAnsi="Times New Roman"/>
          <w:b/>
          <w:sz w:val="28"/>
          <w:szCs w:val="28"/>
          <w:lang w:val="uk-ua"/>
        </w:rPr>
      </w:r>
    </w:p>
    <w:tbl>
      <w:tblPr>
        <w:tblStyle w:val="TableGrid"/>
        <w:name w:val="Таблица3"/>
        <w:tabOrder w:val="0"/>
        <w:jc w:val="left"/>
        <w:tblInd w:w="0" w:type="dxa"/>
        <w:tblW w:w="9287" w:type="dxa"/>
        <w:tblLook w:val="04A0" w:firstRow="1" w:lastRow="0" w:firstColumn="1" w:lastColumn="0" w:noHBand="0" w:noVBand="1"/>
      </w:tblPr>
      <w:tblGrid>
        <w:gridCol w:w="4643"/>
        <w:gridCol w:w="4644"/>
      </w:tblGrid>
      <w:tr>
        <w:trPr>
          <w:cantSplit w:val="0"/>
          <w:trHeight w:val="0" w:hRule="auto"/>
        </w:trPr>
        <w:tc>
          <w:tcPr>
            <w:tcW w:w="4643" w:type="dxa"/>
            <w:tmTcPr id="1606993440" protected="0"/>
          </w:tcPr>
          <w:p>
            <w:pPr>
              <w:spacing/>
              <w:jc w:val="both"/>
              <w:rPr>
                <w:rFonts w:ascii="Times New Roman" w:hAnsi="Times New Roman"/>
                <w:b/>
                <w:lang w:val="uk-ua"/>
              </w:rPr>
            </w:pPr>
            <w:r>
              <w:rPr>
                <w:rFonts w:ascii="Times New Roman" w:hAnsi="Times New Roman"/>
                <w:b/>
                <w:lang w:val="uk-ua"/>
              </w:rPr>
              <w:t>Групи учнів за рівнями потреби у створенні спеціальних умов</w:t>
            </w:r>
          </w:p>
        </w:tc>
        <w:tc>
          <w:tcPr>
            <w:tcW w:w="4644" w:type="dxa"/>
            <w:tmTcPr id="1606993440" protected="0"/>
          </w:tcPr>
          <w:p>
            <w:pPr>
              <w:spacing/>
              <w:jc w:val="both"/>
              <w:rPr>
                <w:rFonts w:ascii="Times New Roman" w:hAnsi="Times New Roman"/>
                <w:b/>
                <w:lang w:val="uk-ua"/>
              </w:rPr>
            </w:pPr>
            <w:r>
              <w:rPr>
                <w:rFonts w:ascii="Times New Roman" w:hAnsi="Times New Roman"/>
                <w:b/>
                <w:lang w:val="uk-ua"/>
              </w:rPr>
              <w:t>Кількість у %</w:t>
            </w:r>
          </w:p>
        </w:tc>
      </w:tr>
      <w:tr>
        <w:trPr>
          <w:cantSplit w:val="0"/>
          <w:trHeight w:val="0" w:hRule="auto"/>
        </w:trPr>
        <w:tc>
          <w:tcPr>
            <w:tcW w:w="4643" w:type="dxa"/>
            <w:tmTcPr id="1606993440" protected="0"/>
          </w:tcPr>
          <w:p>
            <w:pPr>
              <w:spacing/>
              <w:jc w:val="both"/>
              <w:rPr>
                <w:rFonts w:ascii="Times New Roman" w:hAnsi="Times New Roman"/>
                <w:lang w:val="uk-ua"/>
              </w:rPr>
            </w:pPr>
            <w:r>
              <w:rPr>
                <w:rFonts w:ascii="Times New Roman" w:hAnsi="Times New Roman"/>
                <w:lang w:val="uk-ua"/>
              </w:rPr>
              <w:t>Перший  (мінімальний) рівень потреби  (група А.1)</w:t>
            </w:r>
          </w:p>
        </w:tc>
        <w:tc>
          <w:tcPr>
            <w:tcW w:w="4644" w:type="dxa"/>
            <w:tmTcPr id="1606993440" protected="0"/>
          </w:tcPr>
          <w:p>
            <w:pPr>
              <w:spacing/>
              <w:jc w:val="both"/>
              <w:rPr>
                <w:rFonts w:ascii="Times New Roman" w:hAnsi="Times New Roman"/>
                <w:lang w:val="uk-ua"/>
              </w:rPr>
            </w:pPr>
            <w:r>
              <w:rPr>
                <w:rFonts w:ascii="Times New Roman" w:hAnsi="Times New Roman"/>
                <w:lang w:val="uk-ua"/>
              </w:rPr>
              <w:t xml:space="preserve">33, 3 </w:t>
            </w:r>
          </w:p>
        </w:tc>
      </w:tr>
      <w:tr>
        <w:trPr>
          <w:cantSplit w:val="0"/>
          <w:trHeight w:val="0" w:hRule="auto"/>
        </w:trPr>
        <w:tc>
          <w:tcPr>
            <w:tcW w:w="4643" w:type="dxa"/>
            <w:tmTcPr id="1606993440" protected="0"/>
          </w:tcPr>
          <w:p>
            <w:pPr>
              <w:spacing/>
              <w:jc w:val="both"/>
              <w:rPr>
                <w:rFonts w:ascii="Times New Roman" w:hAnsi="Times New Roman"/>
                <w:lang w:val="uk-ua"/>
              </w:rPr>
            </w:pPr>
            <w:r>
              <w:rPr>
                <w:rFonts w:ascii="Times New Roman" w:hAnsi="Times New Roman"/>
                <w:lang w:val="uk-ua"/>
              </w:rPr>
              <w:t xml:space="preserve">Другий (середній) рівень потреби в створенні спеціальних умов (група А.2) </w:t>
            </w:r>
          </w:p>
        </w:tc>
        <w:tc>
          <w:tcPr>
            <w:tcW w:w="4644" w:type="dxa"/>
            <w:tmTcPr id="1606993440" protected="0"/>
          </w:tcPr>
          <w:p>
            <w:pPr>
              <w:spacing/>
              <w:jc w:val="both"/>
              <w:rPr>
                <w:rFonts w:ascii="Times New Roman" w:hAnsi="Times New Roman"/>
                <w:lang w:val="uk-ua"/>
              </w:rPr>
            </w:pPr>
            <w:r>
              <w:rPr>
                <w:rFonts w:ascii="Times New Roman" w:hAnsi="Times New Roman"/>
                <w:lang w:val="uk-ua"/>
              </w:rPr>
              <w:t>60</w:t>
            </w:r>
          </w:p>
        </w:tc>
      </w:tr>
      <w:tr>
        <w:trPr>
          <w:cantSplit w:val="0"/>
          <w:trHeight w:val="0" w:hRule="auto"/>
        </w:trPr>
        <w:tc>
          <w:tcPr>
            <w:tcW w:w="4643" w:type="dxa"/>
            <w:tmTcPr id="1606993440" protected="0"/>
          </w:tcPr>
          <w:p>
            <w:pPr>
              <w:spacing/>
              <w:jc w:val="both"/>
              <w:rPr>
                <w:rFonts w:ascii="Times New Roman" w:hAnsi="Times New Roman"/>
                <w:lang w:val="uk-ua"/>
              </w:rPr>
            </w:pPr>
            <w:r>
              <w:rPr>
                <w:rFonts w:ascii="Times New Roman" w:hAnsi="Times New Roman"/>
                <w:lang w:val="uk-ua"/>
              </w:rPr>
              <w:t>Третій (високий) рівень потреби в створенні спеціальних умов (група А.3)</w:t>
            </w:r>
          </w:p>
        </w:tc>
        <w:tc>
          <w:tcPr>
            <w:tcW w:w="4644" w:type="dxa"/>
            <w:tmTcPr id="1606993440" protected="0"/>
          </w:tcPr>
          <w:p>
            <w:pPr>
              <w:spacing/>
              <w:jc w:val="both"/>
              <w:rPr>
                <w:rFonts w:ascii="Times New Roman" w:hAnsi="Times New Roman"/>
                <w:lang w:val="uk-ua"/>
              </w:rPr>
            </w:pPr>
            <w:r>
              <w:rPr>
                <w:rFonts w:ascii="Times New Roman" w:hAnsi="Times New Roman"/>
                <w:lang w:val="uk-ua"/>
              </w:rPr>
              <w:t>6, 7</w:t>
            </w:r>
          </w:p>
        </w:tc>
      </w:tr>
    </w:tbl>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Кількі</w:t>
      </w:r>
      <w:r>
        <w:rPr>
          <w:rFonts w:ascii="Times New Roman" w:hAnsi="Times New Roman"/>
          <w:sz w:val="28"/>
          <w:szCs w:val="28"/>
          <w:lang w:val="uk-ua"/>
        </w:rPr>
        <w:t>сним показником, що характеризував</w:t>
      </w:r>
      <w:r>
        <w:rPr>
          <w:rFonts w:ascii="Times New Roman" w:hAnsi="Times New Roman"/>
          <w:sz w:val="28"/>
          <w:szCs w:val="28"/>
          <w:lang w:val="uk-ua"/>
        </w:rPr>
        <w:t xml:space="preserve"> обсяг необхідної дитині допомоги, був сумарний бал, який вираховувався по кожному пр</w:t>
      </w:r>
      <w:r>
        <w:rPr>
          <w:rFonts w:ascii="Times New Roman" w:hAnsi="Times New Roman"/>
          <w:sz w:val="28"/>
          <w:szCs w:val="28"/>
          <w:lang w:val="uk-ua"/>
        </w:rPr>
        <w:t>отоколу</w:t>
      </w:r>
      <w:r>
        <w:rPr>
          <w:rFonts w:ascii="Times New Roman" w:hAnsi="Times New Roman"/>
          <w:sz w:val="28"/>
          <w:szCs w:val="28"/>
          <w:lang w:val="uk-ua"/>
        </w:rPr>
        <w:t>. На рис. 4</w:t>
      </w:r>
      <w:r>
        <w:rPr>
          <w:rFonts w:ascii="Times New Roman" w:hAnsi="Times New Roman"/>
          <w:sz w:val="28"/>
          <w:szCs w:val="28"/>
          <w:lang w:val="uk-ua"/>
        </w:rPr>
        <w:t xml:space="preserve"> представлені дані про обсяг допомоги дітям із</w:t>
      </w:r>
      <w:r>
        <w:rPr>
          <w:rFonts w:ascii="Times New Roman" w:hAnsi="Times New Roman"/>
          <w:sz w:val="28"/>
          <w:szCs w:val="28"/>
          <w:lang w:val="uk-ua"/>
        </w:rPr>
        <w:t xml:space="preserve"> ОМЗ</w:t>
      </w:r>
      <w:r>
        <w:rPr>
          <w:rFonts w:ascii="Times New Roman" w:hAnsi="Times New Roman"/>
          <w:sz w:val="28"/>
          <w:szCs w:val="28"/>
          <w:lang w:val="uk-ua"/>
        </w:rPr>
        <w:t xml:space="preserve">, отримані в результаті кількісного аналізу потреби молодших школярів із </w:t>
      </w:r>
      <w:r>
        <w:rPr>
          <w:rFonts w:ascii="Times New Roman" w:hAnsi="Times New Roman"/>
          <w:sz w:val="28"/>
          <w:szCs w:val="28"/>
          <w:lang w:val="uk-ua"/>
        </w:rPr>
        <w:t xml:space="preserve">ОМЗ </w:t>
      </w:r>
      <w:r>
        <w:rPr>
          <w:rFonts w:ascii="Times New Roman" w:hAnsi="Times New Roman"/>
          <w:sz w:val="28"/>
          <w:szCs w:val="28"/>
          <w:lang w:val="uk-ua"/>
        </w:rPr>
        <w:t>у</w:t>
      </w:r>
      <w:r>
        <w:rPr>
          <w:rFonts w:ascii="Times New Roman" w:hAnsi="Times New Roman"/>
          <w:sz w:val="28"/>
          <w:szCs w:val="28"/>
          <w:lang w:val="uk-ua"/>
        </w:rPr>
        <w:t xml:space="preserve"> створенні спеціальних умов навчання.</w:t>
      </w:r>
      <w:r>
        <w:rPr>
          <w:rFonts w:ascii="Times New Roman" w:hAnsi="Times New Roman"/>
          <w:sz w:val="28"/>
          <w:szCs w:val="28"/>
          <w:lang w:val="uk-ua"/>
        </w:rPr>
      </w:r>
    </w:p>
    <w:p>
      <w:pPr>
        <w:spacing w:line="360" w:lineRule="auto"/>
        <w:jc w:val="both"/>
        <w:rPr>
          <w:rFonts w:ascii="Times New Roman" w:hAnsi="Times New Roman"/>
          <w:b/>
          <w:sz w:val="28"/>
          <w:szCs w:val="28"/>
          <w:lang w:val="uk-ua"/>
        </w:rPr>
      </w:pPr>
      <w:r/>
      <w:r>
        <w:rPr>
          <w:noProof/>
        </w:rPr>
        <w:drawing>
          <wp:inline distT="0" distB="0" distL="0" distR="0">
            <wp:extent cx="3491230" cy="1409700"/>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9"/>
                    <pic:cNvPicPr>
                      <a:picLocks noChangeAspect="1"/>
                      <a:extLst>
                        <a:ext uri="smNativeData">
                          <sm:smNativeData xmlns:sm="smNativeData" val="SMDATA_17_IMbI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gAQAAB6AAAAAAAAAAAAAAAAAAAAAAAAAAAAAAAAAAAAAAAAAAAAAAehUAAKwIAAAAAAAAAAAAAAAAAAAoAAAACAAAAAEAAAABAAAA"/>
                        </a:ext>
                      </a:extLst>
                    </pic:cNvPicPr>
                  </pic:nvPicPr>
                  <pic:blipFill>
                    <a:blip r:embed="rId11"/>
                    <a:stretch>
                      <a:fillRect/>
                    </a:stretch>
                  </pic:blipFill>
                  <pic:spPr>
                    <a:xfrm>
                      <a:off x="0" y="0"/>
                      <a:ext cx="3491230" cy="1409700"/>
                    </a:xfrm>
                    <a:prstGeom prst="rect">
                      <a:avLst/>
                    </a:prstGeom>
                    <a:noFill/>
                    <a:ln w="9525">
                      <a:noFill/>
                    </a:ln>
                  </pic:spPr>
                </pic:pic>
              </a:graphicData>
            </a:graphic>
          </wp:inline>
        </w:drawing>
      </w:r>
      <w:r/>
      <w:r>
        <w:rPr>
          <w:rFonts w:ascii="Times New Roman" w:hAnsi="Times New Roman"/>
          <w:b/>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Рис. 4</w:t>
      </w:r>
      <w:r>
        <w:rPr>
          <w:rFonts w:ascii="Times New Roman" w:hAnsi="Times New Roman"/>
          <w:b/>
          <w:sz w:val="28"/>
          <w:szCs w:val="28"/>
          <w:lang w:val="uk-ua"/>
        </w:rPr>
        <w:t>.  Частота виявлення потреби дітей з ОМЗ у створенні спеціальних умов за окремими категоріями</w:t>
      </w:r>
      <w:r>
        <w:rPr>
          <w:rFonts w:ascii="Times New Roman" w:hAnsi="Times New Roman"/>
          <w:sz w:val="28"/>
          <w:szCs w:val="28"/>
          <w:lang w:val="uk-ua"/>
        </w:rPr>
        <w:tab/>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Отже, в ході експериментального дослідження з використанням вище викладеного алгоритму аналізу даних нами були виявлені загальні для дітей із ОМЗ особливі освітні потреби, для задоволення яких в освітніх установах повинні створюватися такі </w:t>
      </w:r>
      <w:r>
        <w:rPr>
          <w:rFonts w:ascii="Times New Roman" w:hAnsi="Times New Roman"/>
          <w:sz w:val="28"/>
          <w:szCs w:val="28"/>
          <w:lang w:val="uk-ua"/>
        </w:rPr>
        <w:t>загально</w:t>
      </w:r>
      <w:r>
        <w:rPr>
          <w:rFonts w:ascii="Times New Roman" w:hAnsi="Times New Roman"/>
          <w:sz w:val="28"/>
          <w:szCs w:val="28"/>
          <w:lang w:val="uk-ua"/>
        </w:rPr>
        <w:t>специфічні умови отримання освіти: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організація систематичної роботи з корекції рухових, мовних і інтелектуальних порушень;</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створення матеріально-технічних умов, що включають організацію безбар'єрного архітектурного середовища, обладнання робочого місця для дитини із ОМЗ, наявність спеціальних технічних засобів для пересування, полегшення самообслуговування і навчання;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лікувально-відновлювальна робота, включаючи обов'язкове дотримання індивідуального ортопедичного режиму;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кадрове забезпечення (педагоги відповідної кваліфікації, в тому числі фахівці з АФК / ЛФК, логопеди, дефектологи, пси</w:t>
      </w:r>
      <w:r>
        <w:rPr>
          <w:rFonts w:ascii="Times New Roman" w:hAnsi="Times New Roman"/>
          <w:sz w:val="28"/>
          <w:szCs w:val="28"/>
          <w:lang w:val="uk-ua"/>
        </w:rPr>
        <w:t>хологи, тьютори або асистенти).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До першого </w:t>
      </w:r>
      <w:r>
        <w:rPr>
          <w:rFonts w:ascii="Times New Roman" w:hAnsi="Times New Roman"/>
          <w:sz w:val="28"/>
          <w:szCs w:val="28"/>
          <w:lang w:val="uk-ua"/>
        </w:rPr>
        <w:t>рівня (група А.1) ми віднесли</w:t>
      </w:r>
      <w:r>
        <w:rPr>
          <w:rFonts w:ascii="Times New Roman" w:hAnsi="Times New Roman"/>
          <w:sz w:val="28"/>
          <w:szCs w:val="28"/>
          <w:lang w:val="uk-ua"/>
        </w:rPr>
        <w:t xml:space="preserve"> молодших школярів з </w:t>
      </w:r>
      <w:r>
        <w:rPr>
          <w:rFonts w:ascii="Times New Roman" w:hAnsi="Times New Roman"/>
          <w:sz w:val="28"/>
          <w:szCs w:val="28"/>
          <w:lang w:val="uk-ua"/>
        </w:rPr>
        <w:t xml:space="preserve">хворобами </w:t>
      </w:r>
      <w:r>
        <w:rPr>
          <w:rFonts w:ascii="Times New Roman" w:hAnsi="Times New Roman"/>
          <w:sz w:val="28"/>
          <w:szCs w:val="28"/>
          <w:lang w:val="uk-ua"/>
        </w:rPr>
        <w:t>опорно-рухового апарату</w:t>
      </w:r>
      <w:r>
        <w:rPr>
          <w:rFonts w:ascii="Times New Roman" w:hAnsi="Times New Roman"/>
          <w:sz w:val="28"/>
          <w:szCs w:val="28"/>
          <w:lang w:val="uk-ua"/>
        </w:rPr>
        <w:t>. За обсягом необхідної допомоги вони набрали мінімальну кількість балів (від 2 до 5 балів, середній бал по групі - 3,97).</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Портрет молодших школярів з </w:t>
      </w:r>
      <w:r>
        <w:rPr>
          <w:rFonts w:ascii="Times New Roman" w:hAnsi="Times New Roman"/>
          <w:sz w:val="28"/>
          <w:szCs w:val="28"/>
          <w:lang w:val="uk-ua"/>
        </w:rPr>
        <w:t>ОМЗ з порушеннями опорно-рухового апарату</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(Перший (мінімальний) рівень потреби в створенні спеціальних умов)</w:t>
      </w:r>
      <w:r>
        <w:rPr>
          <w:rFonts w:ascii="Times New Roman" w:hAnsi="Times New Roman"/>
          <w:sz w:val="28"/>
          <w:szCs w:val="28"/>
          <w:lang w:val="uk-ua"/>
        </w:rPr>
        <w:t xml:space="preserve"> (5 осіб- 33, 3 %).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Діти, що мають потреби в створенні спеціальних умов I рівня, по тяжкості рухових порушень відносяться до групи дітей з легким ступенем вираженості проявів</w:t>
      </w:r>
      <w:r>
        <w:rPr>
          <w:rFonts w:ascii="Times New Roman" w:hAnsi="Times New Roman"/>
          <w:sz w:val="28"/>
          <w:szCs w:val="28"/>
          <w:lang w:val="uk-ua"/>
        </w:rPr>
        <w:t xml:space="preserve"> </w:t>
      </w:r>
      <w:r>
        <w:rPr>
          <w:rFonts w:ascii="Times New Roman" w:hAnsi="Times New Roman"/>
          <w:sz w:val="28"/>
          <w:szCs w:val="28"/>
          <w:lang w:val="uk-ua"/>
        </w:rPr>
        <w:t>хв</w:t>
      </w:r>
      <w:r>
        <w:rPr>
          <w:rFonts w:ascii="Times New Roman" w:hAnsi="Times New Roman"/>
          <w:sz w:val="28"/>
          <w:szCs w:val="28"/>
          <w:lang w:val="uk-ua"/>
        </w:rPr>
        <w:t>о</w:t>
      </w:r>
      <w:r>
        <w:rPr>
          <w:rFonts w:ascii="Times New Roman" w:hAnsi="Times New Roman"/>
          <w:sz w:val="28"/>
          <w:szCs w:val="28"/>
          <w:lang w:val="uk-ua"/>
        </w:rPr>
        <w:t>роб ОР</w:t>
      </w:r>
      <w:r>
        <w:rPr>
          <w:rFonts w:ascii="Times New Roman" w:hAnsi="Times New Roman"/>
          <w:sz w:val="28"/>
          <w:szCs w:val="28"/>
          <w:lang w:val="uk-ua"/>
        </w:rPr>
        <w:t>А</w:t>
      </w:r>
      <w:r>
        <w:rPr>
          <w:rFonts w:ascii="Times New Roman" w:hAnsi="Times New Roman"/>
          <w:sz w:val="28"/>
          <w:szCs w:val="28"/>
          <w:lang w:val="uk-ua"/>
        </w:rPr>
        <w:t xml:space="preserve"> (опорно-рухового апарату)</w:t>
      </w:r>
      <w:r>
        <w:rPr>
          <w:rFonts w:ascii="Times New Roman" w:hAnsi="Times New Roman"/>
          <w:sz w:val="28"/>
          <w:szCs w:val="28"/>
          <w:lang w:val="uk-ua"/>
        </w:rPr>
        <w:t>. Всі вони самостійно пересуваються на великі відстані без використання допоміжних засобів або сторонньої допомоги.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Вони не мають грубих порушень маніпулятивної функції рук. </w:t>
      </w:r>
      <w:r>
        <w:rPr>
          <w:rFonts w:ascii="Times New Roman" w:hAnsi="Times New Roman"/>
          <w:sz w:val="28"/>
          <w:szCs w:val="28"/>
          <w:lang w:val="uk-ua"/>
        </w:rPr>
        <w:t>Д</w:t>
      </w:r>
      <w:r>
        <w:rPr>
          <w:rFonts w:ascii="Times New Roman" w:hAnsi="Times New Roman"/>
          <w:sz w:val="28"/>
          <w:szCs w:val="28"/>
          <w:lang w:val="uk-ua"/>
        </w:rPr>
        <w:t xml:space="preserve">итині доступні в повному або незначно обмеженому обсязі активні рухи кистей рук, </w:t>
      </w:r>
      <w:r>
        <w:rPr>
          <w:rFonts w:ascii="Times New Roman" w:hAnsi="Times New Roman"/>
          <w:sz w:val="28"/>
          <w:szCs w:val="28"/>
          <w:lang w:val="uk-ua"/>
        </w:rPr>
        <w:t>сформований кистьовий захват</w:t>
      </w:r>
      <w:r>
        <w:rPr>
          <w:rFonts w:ascii="Times New Roman" w:hAnsi="Times New Roman"/>
          <w:sz w:val="28"/>
          <w:szCs w:val="28"/>
          <w:lang w:val="uk-ua"/>
        </w:rPr>
        <w:t xml:space="preserve"> всіх ви</w:t>
      </w:r>
      <w:r>
        <w:rPr>
          <w:rFonts w:ascii="Times New Roman" w:hAnsi="Times New Roman"/>
          <w:sz w:val="28"/>
          <w:szCs w:val="28"/>
          <w:lang w:val="uk-ua"/>
        </w:rPr>
        <w:t>дів і зрілий щипковий захват, доступне</w:t>
      </w:r>
      <w:r>
        <w:rPr>
          <w:rFonts w:ascii="Times New Roman" w:hAnsi="Times New Roman"/>
          <w:sz w:val="28"/>
          <w:szCs w:val="28"/>
          <w:lang w:val="uk-ua"/>
        </w:rPr>
        <w:t xml:space="preserve"> довільне відпускання предметів, різноманітні маніпуляції в положенні пронації і супінації передпліччя і кисті, при русі кисті і пальців можливе порушення координації, сповільненість і тремор. Захоплення олівця може бути незрілим, а графічний навик недостатньо розвиненим.</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Ці діти не відчувають проблем з самообслуговуванням, їм дост</w:t>
      </w:r>
      <w:r>
        <w:rPr>
          <w:rFonts w:ascii="Times New Roman" w:hAnsi="Times New Roman"/>
          <w:sz w:val="28"/>
          <w:szCs w:val="28"/>
          <w:lang w:val="uk-ua"/>
        </w:rPr>
        <w:t>упні без сторонньої допомоги всі</w:t>
      </w:r>
      <w:r>
        <w:rPr>
          <w:rFonts w:ascii="Times New Roman" w:hAnsi="Times New Roman"/>
          <w:sz w:val="28"/>
          <w:szCs w:val="28"/>
          <w:lang w:val="uk-ua"/>
        </w:rPr>
        <w:t xml:space="preserve"> основні побутові дії, пов'язані з роздяганням / одяганням, прийомом їжі і гігієнічними процедурами. Вони, як правило, не мають грубих порушень слуху і зо</w:t>
      </w:r>
      <w:r>
        <w:rPr>
          <w:rFonts w:ascii="Times New Roman" w:hAnsi="Times New Roman"/>
          <w:sz w:val="28"/>
          <w:szCs w:val="28"/>
          <w:lang w:val="uk-ua"/>
        </w:rPr>
        <w:t>ру і не потребують додаткової тифло- або сурдокорекціі. Такі діти</w:t>
      </w:r>
      <w:r>
        <w:rPr>
          <w:rFonts w:ascii="Times New Roman" w:hAnsi="Times New Roman"/>
          <w:sz w:val="28"/>
          <w:szCs w:val="28"/>
          <w:lang w:val="uk-ua"/>
        </w:rPr>
        <w:t xml:space="preserve"> можуть мати порушення зору або слуху, що не перешкоджають процесу навчання і не потребують додаткових технічних засоб</w:t>
      </w:r>
      <w:r>
        <w:rPr>
          <w:rFonts w:ascii="Times New Roman" w:hAnsi="Times New Roman"/>
          <w:sz w:val="28"/>
          <w:szCs w:val="28"/>
          <w:lang w:val="uk-ua"/>
        </w:rPr>
        <w:t xml:space="preserve">ів реабілітації за винятком окулярів. У </w:t>
      </w:r>
      <w:r>
        <w:rPr>
          <w:rFonts w:ascii="Times New Roman" w:hAnsi="Times New Roman"/>
          <w:sz w:val="28"/>
          <w:szCs w:val="28"/>
          <w:lang w:val="uk-ua"/>
        </w:rPr>
        <w:t xml:space="preserve">випадку порушення слуху або зору дітям групи А.1 досить виконувати загальні рекомендації лікаря-офтальмолога або сурдолога і дотримуватися режиму охорони слуху і зору. Мовленнєвий розвиток дітей </w:t>
      </w:r>
      <w:r>
        <w:rPr>
          <w:rFonts w:ascii="Times New Roman" w:hAnsi="Times New Roman"/>
          <w:sz w:val="28"/>
          <w:szCs w:val="28"/>
          <w:lang w:val="uk-ua"/>
        </w:rPr>
        <w:t>відповідає нормі або ж наближений</w:t>
      </w:r>
      <w:r>
        <w:rPr>
          <w:rFonts w:ascii="Times New Roman" w:hAnsi="Times New Roman"/>
          <w:sz w:val="28"/>
          <w:szCs w:val="28"/>
          <w:lang w:val="uk-ua"/>
        </w:rPr>
        <w:t xml:space="preserve"> до нормативних показників. Всі вони не відчувають труднощів з розумінням </w:t>
      </w:r>
      <w:r>
        <w:rPr>
          <w:rFonts w:ascii="Times New Roman" w:hAnsi="Times New Roman"/>
          <w:sz w:val="28"/>
          <w:szCs w:val="28"/>
          <w:lang w:val="uk-ua"/>
        </w:rPr>
        <w:t>мовлення, в своїх</w:t>
      </w:r>
      <w:r>
        <w:rPr>
          <w:rFonts w:ascii="Times New Roman" w:hAnsi="Times New Roman"/>
          <w:sz w:val="28"/>
          <w:szCs w:val="28"/>
          <w:lang w:val="uk-ua"/>
        </w:rPr>
        <w:t xml:space="preserve"> </w:t>
      </w:r>
      <w:r>
        <w:rPr>
          <w:rFonts w:ascii="Times New Roman" w:hAnsi="Times New Roman"/>
          <w:sz w:val="28"/>
          <w:szCs w:val="28"/>
          <w:lang w:val="uk-ua"/>
        </w:rPr>
        <w:t>промовах користуються розгорнутими фразами</w:t>
      </w:r>
      <w:r>
        <w:rPr>
          <w:rFonts w:ascii="Times New Roman" w:hAnsi="Times New Roman"/>
          <w:sz w:val="28"/>
          <w:szCs w:val="28"/>
          <w:lang w:val="uk-ua"/>
        </w:rPr>
        <w:t>. У деяких відзначаються елементи лексико-граматичного і фонетико-фонематичного недорозвинення. Чіткість голосу у всіх дітей даної групи достатня. Незважаючи на те що у частини ді</w:t>
      </w:r>
      <w:r>
        <w:rPr>
          <w:rFonts w:ascii="Times New Roman" w:hAnsi="Times New Roman"/>
          <w:sz w:val="28"/>
          <w:szCs w:val="28"/>
          <w:lang w:val="uk-ua"/>
        </w:rPr>
        <w:t>тей відзначаються дизартричні</w:t>
      </w:r>
      <w:r>
        <w:rPr>
          <w:rFonts w:ascii="Times New Roman" w:hAnsi="Times New Roman"/>
          <w:sz w:val="28"/>
          <w:szCs w:val="28"/>
          <w:lang w:val="uk-ua"/>
        </w:rPr>
        <w:t xml:space="preserve"> прояви легкого або середнього ступеня вираженості, порушення звуковимови у деяких може бути виявлено тільки фахівцем в процесі обстеження дитини, а у деяких поруш</w:t>
      </w:r>
      <w:r>
        <w:rPr>
          <w:rFonts w:ascii="Times New Roman" w:hAnsi="Times New Roman"/>
          <w:sz w:val="28"/>
          <w:szCs w:val="28"/>
          <w:lang w:val="uk-ua"/>
        </w:rPr>
        <w:t>ення вимови помітні, але їх мовлення зрозуміле</w:t>
      </w:r>
      <w:r>
        <w:rPr>
          <w:rFonts w:ascii="Times New Roman" w:hAnsi="Times New Roman"/>
          <w:sz w:val="28"/>
          <w:szCs w:val="28"/>
          <w:lang w:val="uk-ua"/>
        </w:rPr>
        <w:t xml:space="preserve"> оточуючим</w:t>
      </w:r>
      <w:r>
        <w:rPr>
          <w:rFonts w:ascii="Times New Roman" w:hAnsi="Times New Roman"/>
          <w:sz w:val="28"/>
          <w:szCs w:val="28"/>
          <w:lang w:val="uk-ua"/>
        </w:rPr>
        <w:t>. У навчальній діяльності такі діти зазвичай виявляють достатній рівень працездатності, вони не мають виражених нейродинамічних порушень, здатні до тривалої продуктивної діяльності. Вони критичні до своїх помилок. Рівень розвитку когнітивних функцій у дітей даної групи відповідає нормі або наближений до неї. У деко</w:t>
      </w:r>
      <w:r>
        <w:rPr>
          <w:rFonts w:ascii="Times New Roman" w:hAnsi="Times New Roman"/>
          <w:sz w:val="28"/>
          <w:szCs w:val="28"/>
          <w:lang w:val="uk-ua"/>
        </w:rPr>
        <w:t>го може відзначатися парціальна</w:t>
      </w:r>
      <w:r>
        <w:rPr>
          <w:rFonts w:ascii="Times New Roman" w:hAnsi="Times New Roman"/>
          <w:sz w:val="28"/>
          <w:szCs w:val="28"/>
          <w:lang w:val="uk-ua"/>
        </w:rPr>
        <w:t xml:space="preserve"> недостатність функцій уваги, перцептивно-логічного компонента розумової діяльності, просторових уявлень, зниж</w:t>
      </w:r>
      <w:r>
        <w:rPr>
          <w:rFonts w:ascii="Times New Roman" w:hAnsi="Times New Roman"/>
          <w:sz w:val="28"/>
          <w:szCs w:val="28"/>
          <w:lang w:val="uk-ua"/>
        </w:rPr>
        <w:t>ення обсягу слухо-мовленнєвої</w:t>
      </w:r>
      <w:r>
        <w:rPr>
          <w:rFonts w:ascii="Times New Roman" w:hAnsi="Times New Roman"/>
          <w:sz w:val="28"/>
          <w:szCs w:val="28"/>
          <w:lang w:val="uk-ua"/>
        </w:rPr>
        <w:t xml:space="preserve"> пам'яті. Багато </w:t>
      </w:r>
      <w:r>
        <w:rPr>
          <w:rFonts w:ascii="Times New Roman" w:hAnsi="Times New Roman"/>
          <w:sz w:val="28"/>
          <w:szCs w:val="28"/>
          <w:lang w:val="uk-ua"/>
        </w:rPr>
        <w:t>дітей мають виражені порушення зорово-моторної координації, що веде до труднощів при опануванні письма.</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 більшості випадків діти першої групи займають в дитячому колективі сприятливу соціально-психологічну позицію. Вони не відчувають труднощів у спілкуванні з однолітками і в цілому адекватно оцінюють свої навчальні досягнення.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Всі діти</w:t>
      </w:r>
      <w:r>
        <w:rPr>
          <w:rFonts w:ascii="Times New Roman" w:hAnsi="Times New Roman"/>
          <w:sz w:val="28"/>
          <w:szCs w:val="28"/>
          <w:lang w:val="uk-ua"/>
        </w:rPr>
        <w:t xml:space="preserve"> групи А.1 повною мірою</w:t>
      </w:r>
      <w:r>
        <w:rPr>
          <w:rFonts w:ascii="Times New Roman" w:hAnsi="Times New Roman"/>
          <w:sz w:val="28"/>
          <w:szCs w:val="28"/>
          <w:lang w:val="uk-ua"/>
        </w:rPr>
        <w:t xml:space="preserve"> відповідають критеріям, які є прогностично сприятливими з точки зору успішності</w:t>
      </w:r>
      <w:r>
        <w:rPr>
          <w:rFonts w:ascii="Times New Roman" w:hAnsi="Times New Roman"/>
          <w:sz w:val="28"/>
          <w:szCs w:val="28"/>
          <w:lang w:val="uk-ua"/>
        </w:rPr>
        <w:t xml:space="preserve"> інклюзивної освіти, а саме: діти</w:t>
      </w:r>
      <w:r>
        <w:rPr>
          <w:rFonts w:ascii="Times New Roman" w:hAnsi="Times New Roman"/>
          <w:sz w:val="28"/>
          <w:szCs w:val="28"/>
          <w:lang w:val="uk-ua"/>
        </w:rPr>
        <w:t xml:space="preserve"> даної категорії мають нормальний або близький</w:t>
      </w:r>
      <w:r>
        <w:rPr>
          <w:rFonts w:ascii="Times New Roman" w:hAnsi="Times New Roman"/>
          <w:sz w:val="28"/>
          <w:szCs w:val="28"/>
          <w:lang w:val="uk-ua"/>
        </w:rPr>
        <w:t xml:space="preserve"> до нормального інтелектуальний розвиток; вони не мають важк</w:t>
      </w:r>
      <w:r>
        <w:rPr>
          <w:rFonts w:ascii="Times New Roman" w:hAnsi="Times New Roman"/>
          <w:sz w:val="28"/>
          <w:szCs w:val="28"/>
          <w:lang w:val="uk-ua"/>
        </w:rPr>
        <w:t>их супутніх сенсорних або мовленнєвих</w:t>
      </w:r>
      <w:r>
        <w:rPr>
          <w:rFonts w:ascii="Times New Roman" w:hAnsi="Times New Roman"/>
          <w:sz w:val="28"/>
          <w:szCs w:val="28"/>
          <w:lang w:val="uk-ua"/>
        </w:rPr>
        <w:t xml:space="preserve"> порушень, володіють навичками самообслуговування, не мають грубих порушень маніпулятивно</w:t>
      </w:r>
      <w:r>
        <w:rPr>
          <w:rFonts w:ascii="Times New Roman" w:hAnsi="Times New Roman"/>
          <w:sz w:val="28"/>
          <w:szCs w:val="28"/>
          <w:lang w:val="uk-ua"/>
        </w:rPr>
        <w:t>ї діяльності, їх мовлення цілком зрозуміле</w:t>
      </w:r>
      <w:r>
        <w:rPr>
          <w:rFonts w:ascii="Times New Roman" w:hAnsi="Times New Roman"/>
          <w:sz w:val="28"/>
          <w:szCs w:val="28"/>
          <w:lang w:val="uk-ua"/>
        </w:rPr>
        <w:t xml:space="preserve"> для оточуючих. Таким чином, молодшим школярам з мінімальним рівнем потреби в створенні спеціальних умов може бути рекомендовано навчання в умовах інклюзії.</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Аналіз документації та продуктів навчальної діяльності дітей групи А.1, бесіди з їхніми батьками показали, що ці діти встигають з усіх предметів, не відчуваючи значних труднощів із засвоєнням програмного матеріалу. Відпов</w:t>
      </w:r>
      <w:r>
        <w:rPr>
          <w:rFonts w:ascii="Times New Roman" w:hAnsi="Times New Roman"/>
          <w:sz w:val="28"/>
          <w:szCs w:val="28"/>
          <w:lang w:val="uk-ua"/>
        </w:rPr>
        <w:t>ідно, їм може бути рекомендоване</w:t>
      </w:r>
      <w:r>
        <w:rPr>
          <w:rFonts w:ascii="Times New Roman" w:hAnsi="Times New Roman"/>
          <w:sz w:val="28"/>
          <w:szCs w:val="28"/>
          <w:lang w:val="uk-ua"/>
        </w:rPr>
        <w:t xml:space="preserve"> навчання відповідно до </w:t>
      </w:r>
      <w:r>
        <w:rPr>
          <w:rFonts w:ascii="Times New Roman" w:hAnsi="Times New Roman"/>
          <w:sz w:val="28"/>
          <w:szCs w:val="28"/>
          <w:lang w:val="uk-ua"/>
        </w:rPr>
        <w:t>учнів</w:t>
      </w:r>
      <w:r>
        <w:rPr>
          <w:rFonts w:ascii="Times New Roman" w:hAnsi="Times New Roman"/>
          <w:sz w:val="28"/>
          <w:szCs w:val="28"/>
          <w:lang w:val="uk-ua"/>
        </w:rPr>
        <w:t xml:space="preserve"> з ОВЗ</w:t>
      </w:r>
      <w:r>
        <w:rPr>
          <w:rFonts w:ascii="Times New Roman" w:hAnsi="Times New Roman"/>
          <w:sz w:val="28"/>
          <w:szCs w:val="28"/>
          <w:lang w:val="uk-ua"/>
        </w:rPr>
        <w:t xml:space="preserve"> з хворобами ОР</w:t>
      </w:r>
      <w:r>
        <w:rPr>
          <w:rFonts w:ascii="Times New Roman" w:hAnsi="Times New Roman"/>
          <w:sz w:val="28"/>
          <w:szCs w:val="28"/>
          <w:lang w:val="uk-ua"/>
        </w:rPr>
        <w:t>А</w:t>
      </w:r>
      <w:r>
        <w:rPr>
          <w:rFonts w:ascii="Times New Roman" w:hAnsi="Times New Roman"/>
          <w:sz w:val="28"/>
          <w:szCs w:val="28"/>
          <w:lang w:val="uk-ua"/>
        </w:rPr>
        <w:t xml:space="preserve"> за Держстандартом  початкової загальної освіти для дітей з особливими освітніми потребами</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43</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Потреба дітей групи А.1 у</w:t>
      </w:r>
      <w:r>
        <w:rPr>
          <w:rFonts w:ascii="Times New Roman" w:hAnsi="Times New Roman"/>
          <w:sz w:val="28"/>
          <w:szCs w:val="28"/>
          <w:lang w:val="uk-ua"/>
        </w:rPr>
        <w:t xml:space="preserve"> створенні спеціальн</w:t>
      </w:r>
      <w:r>
        <w:rPr>
          <w:rFonts w:ascii="Times New Roman" w:hAnsi="Times New Roman"/>
          <w:sz w:val="28"/>
          <w:szCs w:val="28"/>
          <w:lang w:val="uk-ua"/>
        </w:rPr>
        <w:t xml:space="preserve">их освітніх умов представлена </w:t>
      </w:r>
      <w:r>
        <w:rPr>
          <w:rFonts w:ascii="Times New Roman" w:hAnsi="Times New Roman"/>
          <w:sz w:val="28"/>
          <w:szCs w:val="28"/>
          <w:lang w:val="uk-ua"/>
        </w:rPr>
        <w:t xml:space="preserve">в таблиці 1.2 Додатку Л.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lang w:val="uk-ua"/>
        </w:rPr>
        <w:t xml:space="preserve"> таблиці постає:  потреба в тифло-педагогічній  і сурдопедагогічній корекції відсутня у всіх учас</w:t>
      </w:r>
      <w:r>
        <w:rPr>
          <w:rFonts w:ascii="Times New Roman" w:hAnsi="Times New Roman"/>
          <w:sz w:val="28"/>
          <w:szCs w:val="28"/>
          <w:lang w:val="uk-ua"/>
        </w:rPr>
        <w:t>ників</w:t>
      </w:r>
      <w:r>
        <w:rPr>
          <w:rFonts w:ascii="Times New Roman" w:hAnsi="Times New Roman"/>
          <w:sz w:val="28"/>
          <w:szCs w:val="28"/>
          <w:lang w:val="uk-ua"/>
        </w:rPr>
        <w:t xml:space="preserve"> цієї групи;</w:t>
      </w:r>
      <w:r>
        <w:rPr>
          <w:rFonts w:ascii="Times New Roman" w:hAnsi="Times New Roman"/>
          <w:sz w:val="28"/>
          <w:szCs w:val="28"/>
          <w:lang w:val="uk-ua"/>
        </w:rPr>
        <w:t xml:space="preserve"> </w:t>
      </w:r>
      <w:r>
        <w:rPr>
          <w:rFonts w:ascii="Times New Roman" w:hAnsi="Times New Roman"/>
          <w:sz w:val="28"/>
          <w:szCs w:val="28"/>
          <w:lang w:val="uk-ua"/>
        </w:rPr>
        <w:t xml:space="preserve">логопедична корекція потрібна </w:t>
      </w:r>
      <w:r>
        <w:rPr>
          <w:rFonts w:ascii="Times New Roman" w:hAnsi="Times New Roman"/>
          <w:sz w:val="28"/>
          <w:szCs w:val="28"/>
          <w:lang w:val="uk-ua"/>
        </w:rPr>
        <w:t>20</w:t>
      </w:r>
      <w:r>
        <w:rPr>
          <w:rFonts w:ascii="Times New Roman" w:hAnsi="Times New Roman"/>
          <w:sz w:val="28"/>
          <w:szCs w:val="28"/>
          <w:lang w:val="uk-ua"/>
        </w:rPr>
        <w:t xml:space="preserve"> % учням (від загальної кількості); педагогічна корекція – усім учням групи, психокорекційна робота - 33,3</w:t>
      </w:r>
      <w:r>
        <w:rPr>
          <w:rFonts w:ascii="Times New Roman" w:hAnsi="Times New Roman"/>
          <w:sz w:val="28"/>
          <w:szCs w:val="28"/>
          <w:lang w:val="uk-ua"/>
        </w:rPr>
        <w:t xml:space="preserve"> % осіб; р</w:t>
      </w:r>
      <w:r>
        <w:rPr>
          <w:rFonts w:ascii="Times New Roman" w:hAnsi="Times New Roman"/>
          <w:sz w:val="28"/>
          <w:szCs w:val="28"/>
          <w:lang w:val="uk-ua"/>
        </w:rPr>
        <w:t>обота з формува</w:t>
      </w:r>
      <w:r>
        <w:rPr>
          <w:rFonts w:ascii="Times New Roman" w:hAnsi="Times New Roman"/>
          <w:sz w:val="28"/>
          <w:szCs w:val="28"/>
          <w:lang w:val="uk-ua"/>
        </w:rPr>
        <w:t>ння навичок самообслуговування</w:t>
      </w:r>
      <w:r>
        <w:rPr>
          <w:rFonts w:ascii="Times New Roman" w:hAnsi="Times New Roman"/>
          <w:sz w:val="28"/>
          <w:szCs w:val="28"/>
          <w:lang w:val="uk-ua"/>
        </w:rPr>
        <w:t xml:space="preserve">- не потрібна нікому з учасників групи. </w:t>
      </w:r>
      <w:r>
        <w:rPr>
          <w:rFonts w:ascii="Times New Roman" w:hAnsi="Times New Roman"/>
          <w:sz w:val="28"/>
          <w:szCs w:val="28"/>
          <w:lang w:val="uk-ua"/>
        </w:rPr>
        <w:t>20</w:t>
      </w:r>
      <w:r>
        <w:rPr>
          <w:rFonts w:ascii="Times New Roman" w:hAnsi="Times New Roman"/>
          <w:sz w:val="28"/>
          <w:szCs w:val="28"/>
          <w:lang w:val="uk-ua"/>
        </w:rPr>
        <w:t xml:space="preserve"> </w:t>
      </w:r>
      <w:r>
        <w:rPr>
          <w:rFonts w:ascii="Times New Roman" w:hAnsi="Times New Roman"/>
          <w:sz w:val="28"/>
          <w:szCs w:val="28"/>
          <w:lang w:val="uk-ua"/>
        </w:rPr>
        <w:t>% групи А.1 мають супутні порушення зору. За</w:t>
      </w:r>
      <w:r>
        <w:rPr>
          <w:rFonts w:ascii="Times New Roman" w:hAnsi="Times New Roman"/>
          <w:sz w:val="28"/>
          <w:szCs w:val="28"/>
          <w:lang w:val="uk-ua"/>
        </w:rPr>
        <w:t xml:space="preserve"> висновком тифлопедагога, вони </w:t>
      </w:r>
      <w:r>
        <w:rPr>
          <w:rFonts w:ascii="Times New Roman" w:hAnsi="Times New Roman"/>
          <w:sz w:val="28"/>
          <w:szCs w:val="28"/>
          <w:lang w:val="uk-ua"/>
        </w:rPr>
        <w:t xml:space="preserve">не потребують спеціальних занять і технічних засобів (за винятком окулярів). </w:t>
      </w:r>
      <w:r>
        <w:rPr>
          <w:rFonts w:ascii="Times New Roman" w:hAnsi="Times New Roman"/>
          <w:sz w:val="28"/>
          <w:szCs w:val="28"/>
          <w:lang w:val="uk-ua"/>
        </w:rPr>
        <w:t>Всім їм рекоменд</w:t>
      </w:r>
      <w:r>
        <w:rPr>
          <w:rFonts w:ascii="Times New Roman" w:hAnsi="Times New Roman"/>
          <w:sz w:val="28"/>
          <w:szCs w:val="28"/>
          <w:lang w:val="uk-ua"/>
        </w:rPr>
        <w:t xml:space="preserve">овано дотримуватись таких умов: дотримання режиму охорони зору; </w:t>
      </w:r>
      <w:r>
        <w:rPr>
          <w:rFonts w:ascii="Times New Roman" w:hAnsi="Times New Roman"/>
          <w:sz w:val="28"/>
          <w:szCs w:val="28"/>
          <w:lang w:val="uk-ua"/>
        </w:rPr>
        <w:t>регулярн</w:t>
      </w:r>
      <w:r>
        <w:rPr>
          <w:rFonts w:ascii="Times New Roman" w:hAnsi="Times New Roman"/>
          <w:sz w:val="28"/>
          <w:szCs w:val="28"/>
          <w:lang w:val="uk-ua"/>
        </w:rPr>
        <w:t xml:space="preserve">е виконання зорової гімнастики; </w:t>
      </w:r>
      <w:r>
        <w:rPr>
          <w:rFonts w:ascii="Times New Roman" w:hAnsi="Times New Roman"/>
          <w:sz w:val="28"/>
          <w:szCs w:val="28"/>
          <w:lang w:val="uk-ua"/>
        </w:rPr>
        <w:t>розсадження не далі другої парти з урахуванням наявного зорового дефекту;</w:t>
      </w:r>
      <w:r>
        <w:rPr>
          <w:rFonts w:ascii="Times New Roman" w:hAnsi="Times New Roman"/>
          <w:sz w:val="28"/>
          <w:szCs w:val="28"/>
          <w:lang w:val="uk-ua"/>
        </w:rPr>
        <w:t xml:space="preserve"> </w:t>
      </w:r>
      <w:r>
        <w:rPr>
          <w:rFonts w:ascii="Times New Roman" w:hAnsi="Times New Roman"/>
          <w:sz w:val="28"/>
          <w:szCs w:val="28"/>
          <w:lang w:val="uk-ua"/>
        </w:rPr>
        <w:t>індивідуальне освітлення (нас</w:t>
      </w:r>
      <w:r>
        <w:rPr>
          <w:rFonts w:ascii="Times New Roman" w:hAnsi="Times New Roman"/>
          <w:sz w:val="28"/>
          <w:szCs w:val="28"/>
          <w:lang w:val="uk-ua"/>
        </w:rPr>
        <w:t>тільна лампа) при необхідності;</w:t>
      </w:r>
      <w:r>
        <w:rPr>
          <w:rFonts w:ascii="Times New Roman" w:hAnsi="Times New Roman"/>
          <w:sz w:val="28"/>
          <w:szCs w:val="28"/>
          <w:lang w:val="uk-ua"/>
        </w:rPr>
        <w:t xml:space="preserve"> зошити із зеленою разліновкою</w:t>
      </w:r>
      <w:r>
        <w:rPr>
          <w:rFonts w:ascii="Times New Roman" w:hAnsi="Times New Roman"/>
          <w:sz w:val="28"/>
          <w:szCs w:val="28"/>
          <w:lang w:val="uk-ua"/>
        </w:rPr>
        <w:t xml:space="preserve"> і ручки з чорним стержнем; </w:t>
      </w:r>
      <w:r>
        <w:rPr>
          <w:rFonts w:ascii="Times New Roman" w:hAnsi="Times New Roman"/>
          <w:sz w:val="28"/>
          <w:szCs w:val="28"/>
          <w:lang w:val="uk-ua"/>
        </w:rPr>
        <w:t>регулярне спостереження лікаря-офтальмолога.</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b/>
          <w:sz w:val="28"/>
          <w:szCs w:val="28"/>
          <w:lang w:val="uk-ua"/>
        </w:rPr>
        <w:t>До групи А.2 (другий (середній) рівень потреби в створенні сп</w:t>
      </w:r>
      <w:r>
        <w:rPr>
          <w:rFonts w:ascii="Times New Roman" w:hAnsi="Times New Roman"/>
          <w:b/>
          <w:sz w:val="28"/>
          <w:szCs w:val="28"/>
          <w:lang w:val="uk-ua"/>
        </w:rPr>
        <w:t xml:space="preserve">еціальних умов) увійшло </w:t>
      </w:r>
      <w:r>
        <w:rPr>
          <w:rFonts w:ascii="Times New Roman" w:hAnsi="Times New Roman"/>
          <w:b/>
          <w:sz w:val="28"/>
          <w:szCs w:val="28"/>
          <w:lang w:val="uk-ua"/>
        </w:rPr>
        <w:t>9</w:t>
      </w:r>
      <w:r>
        <w:rPr>
          <w:rFonts w:ascii="Times New Roman" w:hAnsi="Times New Roman"/>
          <w:b/>
          <w:sz w:val="28"/>
          <w:szCs w:val="28"/>
          <w:lang w:val="uk-ua"/>
        </w:rPr>
        <w:t xml:space="preserve"> молодших</w:t>
      </w:r>
      <w:r>
        <w:rPr>
          <w:rFonts w:ascii="Times New Roman" w:hAnsi="Times New Roman"/>
          <w:b/>
          <w:sz w:val="28"/>
          <w:szCs w:val="28"/>
          <w:lang w:val="uk-ua"/>
        </w:rPr>
        <w:t xml:space="preserve"> школяр</w:t>
      </w:r>
      <w:r>
        <w:rPr>
          <w:rFonts w:ascii="Times New Roman" w:hAnsi="Times New Roman"/>
          <w:b/>
          <w:sz w:val="28"/>
          <w:szCs w:val="28"/>
          <w:lang w:val="uk-ua"/>
        </w:rPr>
        <w:t>ів</w:t>
      </w:r>
      <w:r>
        <w:rPr>
          <w:rFonts w:ascii="Times New Roman" w:hAnsi="Times New Roman"/>
          <w:b/>
          <w:sz w:val="28"/>
          <w:szCs w:val="28"/>
          <w:lang w:val="uk-ua"/>
        </w:rPr>
        <w:t xml:space="preserve"> з </w:t>
      </w:r>
      <w:r>
        <w:rPr>
          <w:rFonts w:ascii="Times New Roman" w:hAnsi="Times New Roman"/>
          <w:b/>
          <w:sz w:val="28"/>
          <w:szCs w:val="28"/>
          <w:lang w:val="uk-ua"/>
        </w:rPr>
        <w:t>хворобами О</w:t>
      </w:r>
      <w:r>
        <w:rPr>
          <w:rFonts w:ascii="Times New Roman" w:hAnsi="Times New Roman"/>
          <w:b/>
          <w:sz w:val="28"/>
          <w:szCs w:val="28"/>
          <w:lang w:val="uk-ua"/>
        </w:rPr>
        <w:t>РА</w:t>
      </w:r>
      <w:r>
        <w:rPr>
          <w:rFonts w:ascii="Times New Roman" w:hAnsi="Times New Roman"/>
          <w:b/>
          <w:sz w:val="28"/>
          <w:szCs w:val="28"/>
          <w:lang w:val="uk-ua"/>
        </w:rPr>
        <w:t xml:space="preserve"> та порушення мовлення</w:t>
      </w:r>
      <w:r>
        <w:rPr>
          <w:rFonts w:ascii="Times New Roman" w:hAnsi="Times New Roman"/>
          <w:b/>
          <w:sz w:val="28"/>
          <w:szCs w:val="28"/>
          <w:lang w:val="uk-ua"/>
        </w:rPr>
        <w:t xml:space="preserve">. </w:t>
      </w:r>
      <w:r>
        <w:rPr>
          <w:rFonts w:ascii="Times New Roman" w:hAnsi="Times New Roman"/>
          <w:sz w:val="28"/>
          <w:szCs w:val="28"/>
          <w:lang w:val="uk-ua"/>
        </w:rPr>
        <w:t>За обсягом необхідн</w:t>
      </w:r>
      <w:r>
        <w:rPr>
          <w:rFonts w:ascii="Times New Roman" w:hAnsi="Times New Roman"/>
          <w:sz w:val="28"/>
          <w:szCs w:val="28"/>
          <w:lang w:val="uk-ua"/>
        </w:rPr>
        <w:t>ої допомоги вони набрали середню</w:t>
      </w:r>
      <w:r>
        <w:rPr>
          <w:rFonts w:ascii="Times New Roman" w:hAnsi="Times New Roman"/>
          <w:sz w:val="28"/>
          <w:szCs w:val="28"/>
          <w:lang w:val="uk-ua"/>
        </w:rPr>
        <w:t xml:space="preserve"> кількість балів (від 6 до 12, середній бал по групі дорівнює 8,9).</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Серед дітей групи А.2 вия</w:t>
      </w:r>
      <w:r>
        <w:rPr>
          <w:rFonts w:ascii="Times New Roman" w:hAnsi="Times New Roman"/>
          <w:sz w:val="28"/>
          <w:szCs w:val="28"/>
          <w:lang w:val="uk-ua"/>
        </w:rPr>
        <w:t>вилася значна внутрішньо</w:t>
      </w:r>
      <w:r>
        <w:rPr>
          <w:rFonts w:ascii="Times New Roman" w:hAnsi="Times New Roman"/>
          <w:sz w:val="28"/>
          <w:szCs w:val="28"/>
          <w:lang w:val="uk-ua"/>
        </w:rPr>
        <w:t>гр</w:t>
      </w:r>
      <w:r>
        <w:rPr>
          <w:rFonts w:ascii="Times New Roman" w:hAnsi="Times New Roman"/>
          <w:sz w:val="28"/>
          <w:szCs w:val="28"/>
          <w:lang w:val="uk-ua"/>
        </w:rPr>
        <w:t>уппова</w:t>
      </w:r>
      <w:r>
        <w:rPr>
          <w:rFonts w:ascii="Times New Roman" w:hAnsi="Times New Roman"/>
          <w:sz w:val="28"/>
          <w:szCs w:val="28"/>
          <w:lang w:val="uk-ua"/>
        </w:rPr>
        <w:t xml:space="preserve"> дисперсія, </w:t>
      </w:r>
      <w:r>
        <w:rPr>
          <w:rFonts w:ascii="Times New Roman" w:hAnsi="Times New Roman"/>
          <w:sz w:val="28"/>
          <w:szCs w:val="28"/>
          <w:lang w:val="uk-ua"/>
        </w:rPr>
        <w:t xml:space="preserve">яка </w:t>
      </w:r>
      <w:r>
        <w:rPr>
          <w:rFonts w:ascii="Times New Roman" w:hAnsi="Times New Roman"/>
          <w:sz w:val="28"/>
          <w:szCs w:val="28"/>
          <w:lang w:val="uk-ua"/>
        </w:rPr>
        <w:t xml:space="preserve">обумовлена </w:t>
      </w:r>
      <w:r>
        <w:rPr>
          <w:rFonts w:ascii="Times New Roman" w:hAnsi="Times New Roman"/>
          <w:sz w:val="28"/>
          <w:szCs w:val="28"/>
          <w:lang w:val="uk-ua"/>
        </w:rPr>
        <w:t>варіати</w:t>
      </w:r>
      <w:r>
        <w:rPr>
          <w:rFonts w:ascii="Times New Roman" w:hAnsi="Times New Roman"/>
          <w:sz w:val="28"/>
          <w:szCs w:val="28"/>
          <w:lang w:val="uk-ua"/>
        </w:rPr>
        <w:t>вністю поєднання рухових, мовленнєвих</w:t>
      </w:r>
      <w:r>
        <w:rPr>
          <w:rFonts w:ascii="Times New Roman" w:hAnsi="Times New Roman"/>
          <w:sz w:val="28"/>
          <w:szCs w:val="28"/>
          <w:lang w:val="uk-ua"/>
        </w:rPr>
        <w:t xml:space="preserve"> і когнітивних порушень у молодших школярів з</w:t>
      </w:r>
      <w:r>
        <w:rPr>
          <w:rFonts w:ascii="Times New Roman" w:hAnsi="Times New Roman"/>
          <w:sz w:val="28"/>
          <w:szCs w:val="28"/>
          <w:lang w:val="uk-ua"/>
        </w:rPr>
        <w:t xml:space="preserve"> ОМЗ</w:t>
      </w:r>
      <w:r>
        <w:rPr>
          <w:rFonts w:ascii="Times New Roman" w:hAnsi="Times New Roman"/>
          <w:sz w:val="28"/>
          <w:szCs w:val="28"/>
          <w:lang w:val="uk-ua"/>
        </w:rPr>
        <w:t>. У частини дітей відзначаються переважно рух</w:t>
      </w:r>
      <w:r>
        <w:rPr>
          <w:rFonts w:ascii="Times New Roman" w:hAnsi="Times New Roman"/>
          <w:sz w:val="28"/>
          <w:szCs w:val="28"/>
          <w:lang w:val="uk-ua"/>
        </w:rPr>
        <w:t>ові порушення, у частини</w:t>
      </w:r>
      <w:r>
        <w:rPr>
          <w:rFonts w:ascii="Times New Roman" w:hAnsi="Times New Roman"/>
          <w:sz w:val="28"/>
          <w:szCs w:val="28"/>
          <w:lang w:val="uk-ua"/>
        </w:rPr>
        <w:t xml:space="preserve"> - мовленнєві, у деяких - мовленнєві й</w:t>
      </w:r>
      <w:r>
        <w:rPr>
          <w:rFonts w:ascii="Times New Roman" w:hAnsi="Times New Roman"/>
          <w:sz w:val="28"/>
          <w:szCs w:val="28"/>
          <w:lang w:val="uk-ua"/>
        </w:rPr>
        <w:t xml:space="preserve"> когнітивні. </w:t>
      </w:r>
      <w:r>
        <w:rPr>
          <w:rFonts w:ascii="Times New Roman" w:hAnsi="Times New Roman"/>
          <w:sz w:val="28"/>
          <w:szCs w:val="28"/>
          <w:lang w:val="uk-ua"/>
        </w:rPr>
        <w:t>До</w:t>
      </w:r>
      <w:r>
        <w:rPr>
          <w:rFonts w:ascii="Times New Roman" w:hAnsi="Times New Roman"/>
          <w:sz w:val="28"/>
          <w:szCs w:val="28"/>
          <w:lang w:val="uk-ua"/>
        </w:rPr>
        <w:t xml:space="preserve"> </w:t>
      </w:r>
      <w:r>
        <w:rPr>
          <w:rFonts w:ascii="Times New Roman" w:hAnsi="Times New Roman"/>
          <w:sz w:val="28"/>
          <w:szCs w:val="28"/>
          <w:lang w:val="uk-ua"/>
        </w:rPr>
        <w:t>групи</w:t>
      </w:r>
      <w:r>
        <w:rPr>
          <w:rFonts w:ascii="Times New Roman" w:hAnsi="Times New Roman"/>
          <w:sz w:val="28"/>
          <w:szCs w:val="28"/>
          <w:lang w:val="uk-ua"/>
        </w:rPr>
        <w:t xml:space="preserve"> </w:t>
      </w:r>
      <w:r>
        <w:rPr>
          <w:rFonts w:ascii="Times New Roman" w:hAnsi="Times New Roman"/>
          <w:sz w:val="28"/>
          <w:szCs w:val="28"/>
          <w:lang w:val="uk-ua"/>
        </w:rPr>
        <w:t xml:space="preserve"> увійшли</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діти з поєднанням легких рухових порушень і парціального недорозвинення ког</w:t>
      </w:r>
      <w:r>
        <w:rPr>
          <w:rFonts w:ascii="Times New Roman" w:hAnsi="Times New Roman"/>
          <w:sz w:val="28"/>
          <w:szCs w:val="28"/>
          <w:lang w:val="uk-ua"/>
        </w:rPr>
        <w:t xml:space="preserve">нітивних функцій при розбірливому мовленні - </w:t>
      </w:r>
      <w:r>
        <w:rPr>
          <w:rFonts w:ascii="Times New Roman" w:hAnsi="Times New Roman"/>
          <w:sz w:val="28"/>
          <w:szCs w:val="28"/>
          <w:lang w:val="uk-ua"/>
        </w:rPr>
        <w:t xml:space="preserve"> </w:t>
      </w:r>
      <w:r>
        <w:rPr>
          <w:rFonts w:ascii="Times New Roman" w:hAnsi="Times New Roman"/>
          <w:sz w:val="28"/>
          <w:szCs w:val="28"/>
          <w:lang w:val="uk-ua"/>
        </w:rPr>
        <w:t xml:space="preserve">1 </w:t>
      </w:r>
      <w:r>
        <w:rPr>
          <w:rFonts w:ascii="Times New Roman" w:hAnsi="Times New Roman"/>
          <w:sz w:val="28"/>
          <w:szCs w:val="28"/>
          <w:lang w:val="uk-ua"/>
        </w:rPr>
        <w:t>о</w:t>
      </w:r>
      <w:r>
        <w:rPr>
          <w:rFonts w:ascii="Times New Roman" w:hAnsi="Times New Roman"/>
          <w:sz w:val="28"/>
          <w:szCs w:val="28"/>
          <w:lang w:val="uk-ua"/>
        </w:rPr>
        <w:t>соба (</w:t>
      </w:r>
      <w:r>
        <w:rPr>
          <w:rFonts w:ascii="Times New Roman" w:hAnsi="Times New Roman"/>
          <w:sz w:val="28"/>
          <w:szCs w:val="28"/>
          <w:lang w:val="uk-ua"/>
        </w:rPr>
        <w:t xml:space="preserve">14 </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діти з поєднанням виражених рухових порушень і парціального недорозвинення ког</w:t>
      </w:r>
      <w:r>
        <w:rPr>
          <w:rFonts w:ascii="Times New Roman" w:hAnsi="Times New Roman"/>
          <w:sz w:val="28"/>
          <w:szCs w:val="28"/>
          <w:lang w:val="uk-ua"/>
        </w:rPr>
        <w:t xml:space="preserve">нітивних функцій при розбірливому мовленні - 2 осіб (28,5 </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діти з поєднанням легких рухових порушень, парціального недорозвинення</w:t>
      </w:r>
      <w:r>
        <w:rPr>
          <w:rFonts w:ascii="Times New Roman" w:hAnsi="Times New Roman"/>
          <w:sz w:val="28"/>
          <w:szCs w:val="28"/>
          <w:lang w:val="uk-ua"/>
        </w:rPr>
        <w:t xml:space="preserve"> когнітивних функцій і вираженими</w:t>
      </w:r>
      <w:r>
        <w:rPr>
          <w:rFonts w:ascii="Times New Roman" w:hAnsi="Times New Roman"/>
          <w:sz w:val="28"/>
          <w:szCs w:val="28"/>
          <w:lang w:val="uk-ua"/>
        </w:rPr>
        <w:t xml:space="preserve"> </w:t>
      </w:r>
      <w:r>
        <w:rPr>
          <w:rFonts w:ascii="Times New Roman" w:hAnsi="Times New Roman"/>
          <w:sz w:val="28"/>
          <w:szCs w:val="28"/>
          <w:lang w:val="uk-ua"/>
        </w:rPr>
        <w:t xml:space="preserve">мовленнєвими порушеннями (низька розбірливість мовлення) - 1 школяр (14 </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1 дитина з руховими порушеннями с</w:t>
      </w:r>
      <w:r>
        <w:rPr>
          <w:rFonts w:ascii="Times New Roman" w:hAnsi="Times New Roman"/>
          <w:sz w:val="28"/>
          <w:szCs w:val="28"/>
          <w:lang w:val="uk-ua"/>
        </w:rPr>
        <w:t>ереднього ступеня, нерозбірливим мовленням</w:t>
      </w:r>
      <w:r>
        <w:rPr>
          <w:rFonts w:ascii="Times New Roman" w:hAnsi="Times New Roman"/>
          <w:sz w:val="28"/>
          <w:szCs w:val="28"/>
          <w:lang w:val="uk-ua"/>
        </w:rPr>
        <w:t xml:space="preserve"> і парціальним недорозвине</w:t>
      </w:r>
      <w:r>
        <w:rPr>
          <w:rFonts w:ascii="Times New Roman" w:hAnsi="Times New Roman"/>
          <w:sz w:val="28"/>
          <w:szCs w:val="28"/>
          <w:lang w:val="uk-ua"/>
        </w:rPr>
        <w:t xml:space="preserve">нням когнітивних функцій (14 </w:t>
      </w:r>
      <w:r>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2</w:t>
      </w:r>
      <w:r>
        <w:rPr>
          <w:rFonts w:ascii="Times New Roman" w:hAnsi="Times New Roman"/>
          <w:sz w:val="28"/>
          <w:szCs w:val="28"/>
          <w:lang w:val="uk-ua"/>
        </w:rPr>
        <w:t xml:space="preserve"> учнів</w:t>
      </w:r>
      <w:r>
        <w:rPr>
          <w:rFonts w:ascii="Times New Roman" w:hAnsi="Times New Roman"/>
          <w:sz w:val="28"/>
          <w:szCs w:val="28"/>
          <w:lang w:val="uk-ua"/>
        </w:rPr>
        <w:t xml:space="preserve"> (13, 3 </w:t>
      </w:r>
      <w:r>
        <w:rPr>
          <w:rFonts w:ascii="Times New Roman" w:hAnsi="Times New Roman"/>
          <w:sz w:val="28"/>
          <w:szCs w:val="28"/>
          <w:lang w:val="uk-ua"/>
        </w:rPr>
        <w:t xml:space="preserve">%) з незначними руховими проблемами </w:t>
      </w:r>
      <w:r>
        <w:rPr>
          <w:rFonts w:ascii="Times New Roman" w:hAnsi="Times New Roman"/>
          <w:sz w:val="28"/>
          <w:szCs w:val="28"/>
          <w:lang w:val="uk-ua"/>
        </w:rPr>
        <w:t>в поєднанні з вираженими мовленнєвими</w:t>
      </w:r>
      <w:r>
        <w:rPr>
          <w:rFonts w:ascii="Times New Roman" w:hAnsi="Times New Roman"/>
          <w:sz w:val="28"/>
          <w:szCs w:val="28"/>
          <w:lang w:val="uk-ua"/>
        </w:rPr>
        <w:t xml:space="preserve"> й інтелектуальними порушеннями, які можуть бути розцінені як прикордонна інтелектуальна недостатність.</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Результати кількісно-якісного аналізу отриманих даних дозволили дати характеристику особливостей розвитку дітей груп</w:t>
      </w:r>
      <w:r>
        <w:rPr>
          <w:rFonts w:ascii="Times New Roman" w:hAnsi="Times New Roman"/>
          <w:sz w:val="28"/>
          <w:szCs w:val="28"/>
          <w:lang w:val="uk-ua"/>
        </w:rPr>
        <w:t>и А.2</w:t>
      </w:r>
      <w:r>
        <w:rPr>
          <w:rFonts w:ascii="Times New Roman" w:hAnsi="Times New Roman"/>
          <w:sz w:val="28"/>
          <w:szCs w:val="28"/>
          <w:lang w:val="uk-ua"/>
        </w:rPr>
        <w:t xml:space="preserve"> в формі </w:t>
      </w:r>
      <w:r>
        <w:rPr>
          <w:rFonts w:ascii="Times New Roman" w:hAnsi="Times New Roman"/>
          <w:sz w:val="28"/>
          <w:szCs w:val="28"/>
          <w:lang w:val="uk-ua"/>
        </w:rPr>
        <w:t>портрету</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Портрет молодших школярів з ОМЗ</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(Другий (середній) рівень потреб</w:t>
      </w:r>
      <w:r>
        <w:rPr>
          <w:rFonts w:ascii="Times New Roman" w:hAnsi="Times New Roman"/>
          <w:sz w:val="28"/>
          <w:szCs w:val="28"/>
          <w:lang w:val="uk-ua"/>
        </w:rPr>
        <w:t xml:space="preserve">и в створенні спеціальних умов) </w:t>
      </w:r>
      <w:r>
        <w:rPr>
          <w:rFonts w:ascii="Times New Roman" w:hAnsi="Times New Roman"/>
          <w:sz w:val="28"/>
          <w:szCs w:val="28"/>
          <w:lang w:val="uk-ua"/>
        </w:rPr>
        <w:t>група А.2</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Діти групи А.2</w:t>
      </w:r>
      <w:r>
        <w:rPr>
          <w:rFonts w:ascii="Times New Roman" w:hAnsi="Times New Roman"/>
          <w:sz w:val="28"/>
          <w:szCs w:val="28"/>
          <w:lang w:val="uk-ua"/>
        </w:rPr>
        <w:t xml:space="preserve"> по тяжкості рухових порушень відносяться до категорії дітей з л</w:t>
      </w:r>
      <w:r>
        <w:rPr>
          <w:rFonts w:ascii="Times New Roman" w:hAnsi="Times New Roman"/>
          <w:sz w:val="28"/>
          <w:szCs w:val="28"/>
          <w:lang w:val="uk-ua"/>
        </w:rPr>
        <w:t>егкими та середніми проявами хвороб ОРА</w:t>
      </w:r>
      <w:r>
        <w:rPr>
          <w:rFonts w:ascii="Times New Roman" w:hAnsi="Times New Roman"/>
          <w:sz w:val="28"/>
          <w:szCs w:val="28"/>
          <w:lang w:val="uk-ua"/>
        </w:rPr>
        <w:t>. Частина з н</w:t>
      </w:r>
      <w:r>
        <w:rPr>
          <w:rFonts w:ascii="Times New Roman" w:hAnsi="Times New Roman"/>
          <w:sz w:val="28"/>
          <w:szCs w:val="28"/>
          <w:lang w:val="uk-ua"/>
        </w:rPr>
        <w:t>их може самостійно пересуватися</w:t>
      </w:r>
      <w:r>
        <w:rPr>
          <w:rFonts w:ascii="Times New Roman" w:hAnsi="Times New Roman"/>
          <w:sz w:val="28"/>
          <w:szCs w:val="28"/>
          <w:lang w:val="uk-ua"/>
        </w:rPr>
        <w:t xml:space="preserve"> на великі відстані без використання допоміжних засобів або сторонньої допомоги, частина здатна до ходьби зі сторонньою допомогою або може самостійно переміщатися з використанням допоміжних технічних засобів.</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Маніпулятивна функція рук у цих дітей щодо збережена.</w:t>
      </w:r>
      <w:r>
        <w:rPr>
          <w:rFonts w:ascii="Times New Roman" w:hAnsi="Times New Roman"/>
          <w:sz w:val="28"/>
          <w:szCs w:val="28"/>
          <w:lang w:val="uk-ua"/>
        </w:rPr>
        <w:t xml:space="preserve"> Тобто руки знаходяться в середньому фізіологічн</w:t>
      </w:r>
      <w:r>
        <w:rPr>
          <w:rFonts w:ascii="Times New Roman" w:hAnsi="Times New Roman"/>
          <w:sz w:val="28"/>
          <w:szCs w:val="28"/>
          <w:lang w:val="uk-ua"/>
        </w:rPr>
        <w:t>ом</w:t>
      </w:r>
      <w:r>
        <w:rPr>
          <w:rFonts w:ascii="Times New Roman" w:hAnsi="Times New Roman"/>
          <w:sz w:val="28"/>
          <w:szCs w:val="28"/>
          <w:lang w:val="uk-ua"/>
        </w:rPr>
        <w:t>у</w:t>
      </w:r>
      <w:r>
        <w:rPr>
          <w:rFonts w:ascii="Times New Roman" w:hAnsi="Times New Roman"/>
          <w:sz w:val="28"/>
          <w:szCs w:val="28"/>
          <w:lang w:val="uk-ua"/>
        </w:rPr>
        <w:t xml:space="preserve"> положенні; дитині доступні в повному або незначно обмеж</w:t>
      </w:r>
      <w:r>
        <w:rPr>
          <w:rFonts w:ascii="Times New Roman" w:hAnsi="Times New Roman"/>
          <w:sz w:val="28"/>
          <w:szCs w:val="28"/>
          <w:lang w:val="uk-ua"/>
        </w:rPr>
        <w:t>еному обсязі активні рухи кисті</w:t>
      </w:r>
      <w:r>
        <w:rPr>
          <w:rFonts w:ascii="Times New Roman" w:hAnsi="Times New Roman"/>
          <w:sz w:val="28"/>
          <w:szCs w:val="28"/>
          <w:lang w:val="uk-ua"/>
        </w:rPr>
        <w:t xml:space="preserve"> рук, сформований кист</w:t>
      </w:r>
      <w:r>
        <w:rPr>
          <w:rFonts w:ascii="Times New Roman" w:hAnsi="Times New Roman"/>
          <w:sz w:val="28"/>
          <w:szCs w:val="28"/>
          <w:lang w:val="uk-ua"/>
        </w:rPr>
        <w:t>ьовий затиск</w:t>
      </w:r>
      <w:r>
        <w:rPr>
          <w:rFonts w:ascii="Times New Roman" w:hAnsi="Times New Roman"/>
          <w:sz w:val="28"/>
          <w:szCs w:val="28"/>
          <w:lang w:val="uk-ua"/>
        </w:rPr>
        <w:t xml:space="preserve"> всіх ви</w:t>
      </w:r>
      <w:r>
        <w:rPr>
          <w:rFonts w:ascii="Times New Roman" w:hAnsi="Times New Roman"/>
          <w:sz w:val="28"/>
          <w:szCs w:val="28"/>
          <w:lang w:val="uk-ua"/>
        </w:rPr>
        <w:t>дів і зрілий щипковий затиск</w:t>
      </w:r>
      <w:r>
        <w:rPr>
          <w:rFonts w:ascii="Times New Roman" w:hAnsi="Times New Roman"/>
          <w:sz w:val="28"/>
          <w:szCs w:val="28"/>
          <w:lang w:val="uk-ua"/>
        </w:rPr>
        <w:t>, є довільне відпускання предметів, різноманітні маніпуляції в положенні пронації і супінації передпліччя і кисті, при русі кисті і пальців можливе порушення координ</w:t>
      </w:r>
      <w:r>
        <w:rPr>
          <w:rFonts w:ascii="Times New Roman" w:hAnsi="Times New Roman"/>
          <w:sz w:val="28"/>
          <w:szCs w:val="28"/>
          <w:lang w:val="uk-ua"/>
        </w:rPr>
        <w:t>ації, сповільненість і тремор. Затиск</w:t>
      </w:r>
      <w:r>
        <w:rPr>
          <w:rFonts w:ascii="Times New Roman" w:hAnsi="Times New Roman"/>
          <w:sz w:val="28"/>
          <w:szCs w:val="28"/>
          <w:lang w:val="uk-ua"/>
        </w:rPr>
        <w:t xml:space="preserve"> олівця може бути незрілим, а графічна навичка недостатньо розвиненою</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Ці діти не відчувають великих проблем з </w:t>
      </w:r>
      <w:r>
        <w:rPr>
          <w:rFonts w:ascii="Times New Roman" w:hAnsi="Times New Roman"/>
          <w:sz w:val="28"/>
          <w:szCs w:val="28"/>
          <w:lang w:val="uk-ua"/>
        </w:rPr>
        <w:t>самообслуговуванням, їм доступна</w:t>
      </w:r>
      <w:r>
        <w:rPr>
          <w:rFonts w:ascii="Times New Roman" w:hAnsi="Times New Roman"/>
          <w:sz w:val="28"/>
          <w:szCs w:val="28"/>
          <w:lang w:val="uk-ua"/>
        </w:rPr>
        <w:t xml:space="preserve"> більшість побутових дій без сторонньої допомоги, проте вони недостатньо самостійні в побуті, деякі навички недосконалі, їх виконання може бути неякісним і / або вимагає великих тимчасових витрат.</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 них відсутні грубі порушення слуху і зору, </w:t>
      </w:r>
      <w:r>
        <w:rPr>
          <w:rFonts w:ascii="Times New Roman" w:hAnsi="Times New Roman"/>
          <w:sz w:val="28"/>
          <w:szCs w:val="28"/>
          <w:lang w:val="uk-ua"/>
        </w:rPr>
        <w:t>вони не потребують додаткової тифло- або сурдокор</w:t>
      </w:r>
      <w:r>
        <w:rPr>
          <w:rFonts w:ascii="Times New Roman" w:hAnsi="Times New Roman"/>
          <w:sz w:val="28"/>
          <w:szCs w:val="28"/>
          <w:lang w:val="uk-ua"/>
        </w:rPr>
        <w:t>екціі. Проте, можуть мати місце порушення зору або слуху, які не перешкоджають навчальному процесу і не вимагають додаткових технічних засоб</w:t>
      </w:r>
      <w:r>
        <w:rPr>
          <w:rFonts w:ascii="Times New Roman" w:hAnsi="Times New Roman"/>
          <w:sz w:val="28"/>
          <w:szCs w:val="28"/>
          <w:lang w:val="uk-ua"/>
        </w:rPr>
        <w:t>ів реабілітації за винятком окулярів</w:t>
      </w:r>
      <w:r>
        <w:rPr>
          <w:rFonts w:ascii="Times New Roman" w:hAnsi="Times New Roman"/>
          <w:sz w:val="28"/>
          <w:szCs w:val="28"/>
          <w:lang w:val="uk-ua"/>
        </w:rPr>
        <w:t>. У разі порушення слуху або зору</w:t>
      </w:r>
      <w:r>
        <w:rPr>
          <w:rFonts w:ascii="Times New Roman" w:hAnsi="Times New Roman"/>
          <w:sz w:val="28"/>
          <w:szCs w:val="28"/>
          <w:lang w:val="uk-ua"/>
        </w:rPr>
        <w:t xml:space="preserve"> дітям групи А.2</w:t>
      </w:r>
      <w:r>
        <w:rPr>
          <w:rFonts w:ascii="Times New Roman" w:hAnsi="Times New Roman"/>
          <w:sz w:val="28"/>
          <w:szCs w:val="28"/>
          <w:lang w:val="uk-ua"/>
        </w:rPr>
        <w:t xml:space="preserve"> досить виконувати загальні рекомендації лікаря-офтальмолога або сурдолога і дотримуватися режиму охорони слуху і зору.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Характер мовленнєвого</w:t>
      </w:r>
      <w:r>
        <w:rPr>
          <w:rFonts w:ascii="Times New Roman" w:hAnsi="Times New Roman"/>
          <w:sz w:val="28"/>
          <w:szCs w:val="28"/>
          <w:lang w:val="uk-ua"/>
        </w:rPr>
        <w:t xml:space="preserve"> розвитку</w:t>
      </w:r>
      <w:r>
        <w:rPr>
          <w:rFonts w:ascii="Times New Roman" w:hAnsi="Times New Roman"/>
          <w:sz w:val="28"/>
          <w:szCs w:val="28"/>
          <w:lang w:val="uk-ua"/>
        </w:rPr>
        <w:t xml:space="preserve"> може бути різним, в групі А.2</w:t>
      </w:r>
      <w:r>
        <w:rPr>
          <w:rFonts w:ascii="Times New Roman" w:hAnsi="Times New Roman"/>
          <w:sz w:val="28"/>
          <w:szCs w:val="28"/>
          <w:lang w:val="uk-ua"/>
        </w:rPr>
        <w:t xml:space="preserve"> є діти з </w:t>
      </w:r>
      <w:r>
        <w:rPr>
          <w:rFonts w:ascii="Times New Roman" w:hAnsi="Times New Roman"/>
          <w:sz w:val="28"/>
          <w:szCs w:val="28"/>
          <w:lang w:val="uk-ua"/>
        </w:rPr>
        <w:t>нормативним рівнем розвитку мовлення</w:t>
      </w:r>
      <w:r>
        <w:rPr>
          <w:rFonts w:ascii="Times New Roman" w:hAnsi="Times New Roman"/>
          <w:sz w:val="28"/>
          <w:szCs w:val="28"/>
          <w:lang w:val="uk-ua"/>
        </w:rPr>
        <w:t xml:space="preserve">, але переважають діти з легким </w:t>
      </w:r>
      <w:r>
        <w:rPr>
          <w:rFonts w:ascii="Times New Roman" w:hAnsi="Times New Roman"/>
          <w:sz w:val="28"/>
          <w:szCs w:val="28"/>
          <w:lang w:val="uk-ua"/>
        </w:rPr>
        <w:t xml:space="preserve">та середнім </w:t>
      </w:r>
      <w:r>
        <w:rPr>
          <w:rFonts w:ascii="Times New Roman" w:hAnsi="Times New Roman"/>
          <w:sz w:val="28"/>
          <w:szCs w:val="28"/>
          <w:lang w:val="uk-ua"/>
        </w:rPr>
        <w:t xml:space="preserve">мовним недорозвиненням і з дизартрією легкого або середнього </w:t>
      </w:r>
      <w:r>
        <w:rPr>
          <w:rFonts w:ascii="Times New Roman" w:hAnsi="Times New Roman"/>
          <w:sz w:val="28"/>
          <w:szCs w:val="28"/>
          <w:lang w:val="uk-ua"/>
        </w:rPr>
        <w:t>ступеня вираженості. У дітей немає труднощів з розумінням</w:t>
      </w:r>
      <w:r>
        <w:rPr>
          <w:rFonts w:ascii="Times New Roman" w:hAnsi="Times New Roman"/>
          <w:sz w:val="28"/>
          <w:szCs w:val="28"/>
          <w:lang w:val="uk-ua"/>
        </w:rPr>
        <w:t xml:space="preserve"> зверненої мови, у своїх висловлюваннях</w:t>
      </w:r>
      <w:r>
        <w:rPr>
          <w:rFonts w:ascii="Times New Roman" w:hAnsi="Times New Roman"/>
          <w:sz w:val="28"/>
          <w:szCs w:val="28"/>
          <w:lang w:val="uk-ua"/>
        </w:rPr>
        <w:t xml:space="preserve"> у них відзначається недостатність активного словника, порушення фонетико-фонематичної сторони і лексико-граматичної будови мов</w:t>
      </w:r>
      <w:r>
        <w:rPr>
          <w:rFonts w:ascii="Times New Roman" w:hAnsi="Times New Roman"/>
          <w:sz w:val="28"/>
          <w:szCs w:val="28"/>
          <w:lang w:val="uk-ua"/>
        </w:rPr>
        <w:t xml:space="preserve">лення. </w:t>
      </w:r>
      <w:r>
        <w:rPr>
          <w:rFonts w:ascii="Times New Roman" w:hAnsi="Times New Roman"/>
          <w:sz w:val="28"/>
          <w:szCs w:val="28"/>
          <w:lang w:val="uk-ua"/>
        </w:rPr>
        <w:t xml:space="preserve">Чіткість голосу у більшості дітей </w:t>
      </w:r>
      <w:r>
        <w:rPr>
          <w:rFonts w:ascii="Times New Roman" w:hAnsi="Times New Roman"/>
          <w:sz w:val="28"/>
          <w:szCs w:val="28"/>
          <w:lang w:val="uk-ua"/>
        </w:rPr>
        <w:t>не порушена, проте у деяких мовлення може бути і малозрозумілим для оточуючих</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 навчальній діяльно</w:t>
      </w:r>
      <w:r>
        <w:rPr>
          <w:rFonts w:ascii="Times New Roman" w:hAnsi="Times New Roman"/>
          <w:sz w:val="28"/>
          <w:szCs w:val="28"/>
          <w:lang w:val="uk-ua"/>
        </w:rPr>
        <w:t>сті діти групи А.2</w:t>
      </w:r>
      <w:r>
        <w:rPr>
          <w:rFonts w:ascii="Times New Roman" w:hAnsi="Times New Roman"/>
          <w:sz w:val="28"/>
          <w:szCs w:val="28"/>
          <w:lang w:val="uk-ua"/>
        </w:rPr>
        <w:t xml:space="preserve"> зазвичай виявляють недостатній рівень працездатності, вони астенічні,</w:t>
      </w:r>
      <w:r>
        <w:rPr>
          <w:rFonts w:ascii="Times New Roman" w:hAnsi="Times New Roman"/>
          <w:sz w:val="28"/>
          <w:szCs w:val="28"/>
          <w:lang w:val="uk-ua"/>
        </w:rPr>
        <w:t xml:space="preserve"> мають негрубі нейродинамічні</w:t>
      </w:r>
      <w:r>
        <w:rPr>
          <w:rFonts w:ascii="Times New Roman" w:hAnsi="Times New Roman"/>
          <w:sz w:val="28"/>
          <w:szCs w:val="28"/>
          <w:lang w:val="uk-ua"/>
        </w:rPr>
        <w:t xml:space="preserve"> порушення, здатні до тривалої продуктивної діяльності, при цьому результативність багато в чому залежить від мотиваційного компонента. Вони критичні до своїх помилок. Когнітивний розвиток дітей описува</w:t>
      </w:r>
      <w:r>
        <w:rPr>
          <w:rFonts w:ascii="Times New Roman" w:hAnsi="Times New Roman"/>
          <w:sz w:val="28"/>
          <w:szCs w:val="28"/>
          <w:lang w:val="uk-ua"/>
        </w:rPr>
        <w:t>ної категорії проходить в межах</w:t>
      </w:r>
      <w:r>
        <w:rPr>
          <w:rFonts w:ascii="Times New Roman" w:hAnsi="Times New Roman"/>
          <w:sz w:val="28"/>
          <w:szCs w:val="28"/>
          <w:lang w:val="uk-ua"/>
        </w:rPr>
        <w:t xml:space="preserve"> затримки. У них відзначається недостатність функцій уваги, зорово-моторної координації, незрілість розумових операцій (як перцептивно-логічних, так і вербально-логічних), просторових уявлен</w:t>
      </w:r>
      <w:r>
        <w:rPr>
          <w:rFonts w:ascii="Times New Roman" w:hAnsi="Times New Roman"/>
          <w:sz w:val="28"/>
          <w:szCs w:val="28"/>
          <w:lang w:val="uk-ua"/>
        </w:rPr>
        <w:t>ь. Рідше страждають мнестичні</w:t>
      </w:r>
      <w:r>
        <w:rPr>
          <w:rFonts w:ascii="Times New Roman" w:hAnsi="Times New Roman"/>
          <w:sz w:val="28"/>
          <w:szCs w:val="28"/>
          <w:lang w:val="uk-ua"/>
        </w:rPr>
        <w:t xml:space="preserve"> процеси.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 4</w:t>
      </w:r>
      <w:r>
        <w:rPr>
          <w:rFonts w:ascii="Times New Roman" w:hAnsi="Times New Roman"/>
          <w:sz w:val="28"/>
          <w:szCs w:val="28"/>
          <w:lang w:val="uk-ua"/>
        </w:rPr>
        <w:t xml:space="preserve"> дітей групи спостерігаються важкі дизартричні прояви, експресивне мовлення представлена окремими звукокомплексами і словами (системне недорозвинення мовлення важкого ступеня вираженості).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 навчальній діяльності ці  діти відчувають значні труднощі. Для них характерна низька працездатність, висока виснаженість і стомлюваність, недостатня критичність до результатів діяльності і до своєї поведінки.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 дит</w:t>
      </w:r>
      <w:r>
        <w:rPr>
          <w:rFonts w:ascii="Times New Roman" w:hAnsi="Times New Roman"/>
          <w:sz w:val="28"/>
          <w:szCs w:val="28"/>
          <w:lang w:val="uk-ua"/>
        </w:rPr>
        <w:t>ячому колективі діти групи А.2</w:t>
      </w:r>
      <w:r>
        <w:rPr>
          <w:rFonts w:ascii="Times New Roman" w:hAnsi="Times New Roman"/>
          <w:sz w:val="28"/>
          <w:szCs w:val="28"/>
          <w:lang w:val="uk-ua"/>
        </w:rPr>
        <w:t xml:space="preserve"> частіше займають сприятливу соціально-психологічну позицію і не відчувають труднощів у спілкуванні з однолітками. Як і діти групи А.1 вони не завжди адекватно оцінюють свої навчальні досягнення.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Потреба дітей групи А.2 в спеціальних</w:t>
      </w:r>
      <w:r>
        <w:rPr>
          <w:rFonts w:ascii="Times New Roman" w:hAnsi="Times New Roman"/>
          <w:sz w:val="28"/>
          <w:szCs w:val="28"/>
          <w:lang w:val="uk-ua"/>
        </w:rPr>
        <w:t xml:space="preserve"> умовах навчання представлена </w:t>
      </w:r>
      <w:r>
        <w:rPr>
          <w:rFonts w:ascii="Times New Roman" w:hAnsi="Times New Roman"/>
          <w:sz w:val="28"/>
          <w:szCs w:val="28"/>
          <w:lang w:val="uk-ua"/>
        </w:rPr>
        <w:t xml:space="preserve">в таблиці 1.3. Додатку Л.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Як видно з таблиці</w:t>
      </w:r>
      <w:r>
        <w:rPr>
          <w:rFonts w:ascii="Times New Roman" w:hAnsi="Times New Roman"/>
          <w:sz w:val="28"/>
          <w:szCs w:val="28"/>
          <w:lang w:val="uk-ua"/>
        </w:rPr>
        <w:t xml:space="preserve"> Додатку Л</w:t>
      </w:r>
      <w:r>
        <w:rPr>
          <w:rFonts w:ascii="Times New Roman" w:hAnsi="Times New Roman"/>
          <w:sz w:val="28"/>
          <w:szCs w:val="28"/>
          <w:lang w:val="uk-ua"/>
        </w:rPr>
        <w:t>, молодшим школярам з ОМЗ</w:t>
      </w:r>
      <w:r>
        <w:rPr>
          <w:rFonts w:ascii="Times New Roman" w:hAnsi="Times New Roman"/>
          <w:sz w:val="28"/>
          <w:szCs w:val="28"/>
          <w:lang w:val="uk-ua"/>
        </w:rPr>
        <w:t xml:space="preserve"> групи А.2 потрібні наст</w:t>
      </w:r>
      <w:r>
        <w:rPr>
          <w:rFonts w:ascii="Times New Roman" w:hAnsi="Times New Roman"/>
          <w:sz w:val="28"/>
          <w:szCs w:val="28"/>
          <w:lang w:val="uk-ua"/>
        </w:rPr>
        <w:t xml:space="preserve">упні спеціальні умови навчання: </w:t>
      </w:r>
      <w:r>
        <w:rPr>
          <w:rFonts w:ascii="Times New Roman" w:hAnsi="Times New Roman"/>
          <w:sz w:val="28"/>
          <w:szCs w:val="28"/>
          <w:lang w:val="uk-ua"/>
        </w:rPr>
        <w:t>адаптація архітектурного середовища з урахуванням потре</w:t>
      </w:r>
      <w:r>
        <w:rPr>
          <w:rFonts w:ascii="Times New Roman" w:hAnsi="Times New Roman"/>
          <w:sz w:val="28"/>
          <w:szCs w:val="28"/>
          <w:lang w:val="uk-ua"/>
        </w:rPr>
        <w:t>б учнів заз</w:t>
      </w:r>
      <w:r>
        <w:rPr>
          <w:rFonts w:ascii="Times New Roman" w:hAnsi="Times New Roman"/>
          <w:sz w:val="28"/>
          <w:szCs w:val="28"/>
          <w:lang w:val="uk-ua"/>
        </w:rPr>
        <w:t>наченої категорії (5 дітей (33, 3</w:t>
      </w:r>
      <w:r>
        <w:rPr>
          <w:rFonts w:ascii="Times New Roman" w:hAnsi="Times New Roman"/>
          <w:sz w:val="28"/>
          <w:szCs w:val="28"/>
          <w:lang w:val="uk-ua"/>
        </w:rPr>
        <w:t>%</w:t>
      </w:r>
      <w:r>
        <w:rPr>
          <w:rFonts w:ascii="Times New Roman" w:hAnsi="Times New Roman"/>
          <w:sz w:val="28"/>
          <w:szCs w:val="28"/>
          <w:lang w:val="uk-ua"/>
        </w:rPr>
        <w:t xml:space="preserve"> від загальної кількості</w:t>
      </w:r>
      <w:r>
        <w:rPr>
          <w:rFonts w:ascii="Times New Roman" w:hAnsi="Times New Roman"/>
          <w:sz w:val="28"/>
          <w:szCs w:val="28"/>
          <w:lang w:val="uk-ua"/>
        </w:rPr>
        <w:t xml:space="preserve">) потребують адаптації архітектурного середовища </w:t>
      </w:r>
      <w:r>
        <w:rPr>
          <w:rFonts w:ascii="Times New Roman" w:hAnsi="Times New Roman"/>
          <w:sz w:val="28"/>
          <w:szCs w:val="28"/>
          <w:lang w:val="uk-ua"/>
        </w:rPr>
        <w:t xml:space="preserve">для </w:t>
      </w:r>
      <w:r>
        <w:rPr>
          <w:rFonts w:ascii="Times New Roman" w:hAnsi="Times New Roman"/>
          <w:sz w:val="28"/>
          <w:szCs w:val="28"/>
          <w:lang w:val="uk-ua"/>
        </w:rPr>
        <w:t>маломобільних груп громадян</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систематична корекційна робот</w:t>
      </w:r>
      <w:r>
        <w:rPr>
          <w:rFonts w:ascii="Times New Roman" w:hAnsi="Times New Roman"/>
          <w:sz w:val="28"/>
          <w:szCs w:val="28"/>
          <w:lang w:val="uk-ua"/>
        </w:rPr>
        <w:t>а, при цьому тифлопедагогічна</w:t>
      </w:r>
      <w:r>
        <w:rPr>
          <w:rFonts w:ascii="Times New Roman" w:hAnsi="Times New Roman"/>
          <w:sz w:val="28"/>
          <w:szCs w:val="28"/>
          <w:lang w:val="uk-ua"/>
        </w:rPr>
        <w:t xml:space="preserve"> корекція </w:t>
      </w:r>
      <w:r>
        <w:rPr>
          <w:rFonts w:ascii="Times New Roman" w:hAnsi="Times New Roman"/>
          <w:sz w:val="28"/>
          <w:szCs w:val="28"/>
          <w:lang w:val="uk-ua"/>
        </w:rPr>
        <w:t xml:space="preserve">не </w:t>
      </w:r>
      <w:r>
        <w:rPr>
          <w:rFonts w:ascii="Times New Roman" w:hAnsi="Times New Roman"/>
          <w:sz w:val="28"/>
          <w:szCs w:val="28"/>
          <w:lang w:val="uk-ua"/>
        </w:rPr>
        <w:t xml:space="preserve">потрібна, </w:t>
      </w:r>
      <w:r>
        <w:rPr>
          <w:rFonts w:ascii="Times New Roman" w:hAnsi="Times New Roman"/>
          <w:sz w:val="28"/>
          <w:szCs w:val="28"/>
          <w:lang w:val="uk-ua"/>
        </w:rPr>
        <w:t>педагогічна корекція потрібна</w:t>
      </w:r>
      <w:r>
        <w:rPr>
          <w:rFonts w:ascii="Times New Roman" w:hAnsi="Times New Roman"/>
          <w:sz w:val="28"/>
          <w:szCs w:val="28"/>
          <w:lang w:val="uk-ua"/>
        </w:rPr>
        <w:t xml:space="preserve"> 9</w:t>
      </w:r>
      <w:r>
        <w:rPr>
          <w:rFonts w:ascii="Times New Roman" w:hAnsi="Times New Roman"/>
          <w:sz w:val="28"/>
          <w:szCs w:val="28"/>
          <w:lang w:val="uk-ua"/>
        </w:rPr>
        <w:t xml:space="preserve"> школярам</w:t>
      </w:r>
      <w:r>
        <w:rPr>
          <w:rFonts w:ascii="Times New Roman" w:hAnsi="Times New Roman"/>
          <w:sz w:val="28"/>
          <w:szCs w:val="28"/>
          <w:lang w:val="uk-ua"/>
        </w:rPr>
        <w:t xml:space="preserve"> (60 </w:t>
      </w:r>
      <w:r>
        <w:rPr>
          <w:rFonts w:ascii="Times New Roman" w:hAnsi="Times New Roman"/>
          <w:sz w:val="28"/>
          <w:szCs w:val="28"/>
          <w:lang w:val="uk-ua"/>
        </w:rPr>
        <w:t xml:space="preserve">%), </w:t>
      </w:r>
      <w:r>
        <w:rPr>
          <w:rFonts w:ascii="Times New Roman" w:hAnsi="Times New Roman"/>
          <w:sz w:val="28"/>
          <w:szCs w:val="28"/>
          <w:lang w:val="uk-ua"/>
        </w:rPr>
        <w:t>логопедич</w:t>
      </w:r>
      <w:r>
        <w:rPr>
          <w:rFonts w:ascii="Times New Roman" w:hAnsi="Times New Roman"/>
          <w:sz w:val="28"/>
          <w:szCs w:val="28"/>
          <w:lang w:val="uk-ua"/>
        </w:rPr>
        <w:t>на корекція потрібна 9 дітям (60</w:t>
      </w:r>
      <w:r>
        <w:rPr>
          <w:rFonts w:ascii="Times New Roman" w:hAnsi="Times New Roman"/>
          <w:sz w:val="28"/>
          <w:szCs w:val="28"/>
          <w:lang w:val="uk-ua"/>
        </w:rPr>
        <w:t xml:space="preserve"> </w:t>
      </w:r>
      <w:r>
        <w:rPr>
          <w:rFonts w:ascii="Times New Roman" w:hAnsi="Times New Roman"/>
          <w:sz w:val="28"/>
          <w:szCs w:val="28"/>
          <w:lang w:val="uk-ua"/>
        </w:rPr>
        <w:t>%), п</w:t>
      </w:r>
      <w:r>
        <w:rPr>
          <w:rFonts w:ascii="Times New Roman" w:hAnsi="Times New Roman"/>
          <w:sz w:val="28"/>
          <w:szCs w:val="28"/>
          <w:lang w:val="uk-ua"/>
        </w:rPr>
        <w:t>сихологічна корекція потрібна</w:t>
      </w:r>
      <w:r>
        <w:rPr>
          <w:rFonts w:ascii="Times New Roman" w:hAnsi="Times New Roman"/>
          <w:sz w:val="28"/>
          <w:szCs w:val="28"/>
          <w:lang w:val="uk-ua"/>
        </w:rPr>
        <w:t xml:space="preserve"> </w:t>
      </w:r>
      <w:r>
        <w:rPr>
          <w:rFonts w:ascii="Times New Roman" w:hAnsi="Times New Roman"/>
          <w:sz w:val="28"/>
          <w:szCs w:val="28"/>
          <w:lang w:val="uk-ua"/>
        </w:rPr>
        <w:t>7</w:t>
      </w:r>
      <w:r>
        <w:rPr>
          <w:rFonts w:ascii="Times New Roman" w:hAnsi="Times New Roman"/>
          <w:sz w:val="28"/>
          <w:szCs w:val="28"/>
          <w:lang w:val="uk-ua"/>
        </w:rPr>
        <w:t xml:space="preserve"> дітям (</w:t>
      </w:r>
      <w:r>
        <w:rPr>
          <w:rFonts w:ascii="Times New Roman" w:hAnsi="Times New Roman"/>
          <w:sz w:val="28"/>
          <w:szCs w:val="28"/>
          <w:lang w:val="uk-ua"/>
        </w:rPr>
        <w:t>46,6</w:t>
      </w:r>
      <w:r>
        <w:rPr>
          <w:rFonts w:ascii="Times New Roman" w:hAnsi="Times New Roman"/>
          <w:sz w:val="28"/>
          <w:szCs w:val="28"/>
          <w:lang w:val="uk-ua"/>
        </w:rPr>
        <w:t xml:space="preserve"> %), корекційна робота з розвитку навичок самообслуговуванн</w:t>
      </w:r>
      <w:r>
        <w:rPr>
          <w:rFonts w:ascii="Times New Roman" w:hAnsi="Times New Roman"/>
          <w:sz w:val="28"/>
          <w:szCs w:val="28"/>
          <w:lang w:val="uk-ua"/>
        </w:rPr>
        <w:t>я потрібна  7 учням</w:t>
      </w:r>
      <w:r>
        <w:rPr>
          <w:rFonts w:ascii="Times New Roman" w:hAnsi="Times New Roman"/>
          <w:sz w:val="28"/>
          <w:szCs w:val="28"/>
          <w:lang w:val="uk-ua"/>
        </w:rPr>
        <w:t xml:space="preserve"> (</w:t>
      </w:r>
      <w:r>
        <w:rPr>
          <w:rFonts w:ascii="Times New Roman" w:hAnsi="Times New Roman"/>
          <w:sz w:val="28"/>
          <w:szCs w:val="28"/>
          <w:lang w:val="uk-ua"/>
        </w:rPr>
        <w:t>4</w:t>
      </w:r>
      <w:r>
        <w:rPr>
          <w:rFonts w:ascii="Times New Roman" w:hAnsi="Times New Roman"/>
          <w:sz w:val="28"/>
          <w:szCs w:val="28"/>
          <w:lang w:val="uk-ua"/>
        </w:rPr>
        <w:t xml:space="preserve">6,6 </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Потреба</w:t>
      </w:r>
      <w:r>
        <w:rPr>
          <w:rFonts w:ascii="Times New Roman" w:hAnsi="Times New Roman"/>
          <w:sz w:val="28"/>
          <w:szCs w:val="28"/>
          <w:lang w:val="uk-ua"/>
        </w:rPr>
        <w:t xml:space="preserve"> в сурдокоррекції</w:t>
      </w:r>
      <w:r>
        <w:rPr>
          <w:rFonts w:ascii="Times New Roman" w:hAnsi="Times New Roman"/>
          <w:sz w:val="28"/>
          <w:szCs w:val="28"/>
          <w:lang w:val="uk-ua"/>
        </w:rPr>
        <w:t xml:space="preserve"> відсутня.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До групи А.3 (третій (максимальний) рівень потреби в створенні </w:t>
      </w:r>
      <w:r>
        <w:rPr>
          <w:rFonts w:ascii="Times New Roman" w:hAnsi="Times New Roman"/>
          <w:sz w:val="28"/>
          <w:szCs w:val="28"/>
          <w:lang w:val="uk-ua"/>
        </w:rPr>
        <w:t>спеціальних умов) ми віднесли 1 учня</w:t>
      </w:r>
      <w:r>
        <w:rPr>
          <w:rFonts w:ascii="Times New Roman" w:hAnsi="Times New Roman"/>
          <w:sz w:val="28"/>
          <w:szCs w:val="28"/>
          <w:lang w:val="uk-ua"/>
        </w:rPr>
        <w:t xml:space="preserve"> початкових класів з дитячим церебральним паралічем.  За </w:t>
      </w:r>
      <w:r>
        <w:rPr>
          <w:rFonts w:ascii="Times New Roman" w:hAnsi="Times New Roman"/>
          <w:sz w:val="28"/>
          <w:szCs w:val="28"/>
          <w:lang w:val="uk-ua"/>
        </w:rPr>
        <w:t>обсягом необхідної допомоги він набрав</w:t>
      </w:r>
      <w:r>
        <w:rPr>
          <w:rFonts w:ascii="Times New Roman" w:hAnsi="Times New Roman"/>
          <w:sz w:val="28"/>
          <w:szCs w:val="28"/>
          <w:lang w:val="uk-ua"/>
        </w:rPr>
        <w:t xml:space="preserve"> від 12 бал</w:t>
      </w:r>
      <w:r>
        <w:rPr>
          <w:rFonts w:ascii="Times New Roman" w:hAnsi="Times New Roman"/>
          <w:sz w:val="28"/>
          <w:szCs w:val="28"/>
          <w:lang w:val="uk-ua"/>
        </w:rPr>
        <w:t>ів</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Портрет молодших школярів з ОМЗ</w:t>
      </w: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(Третій (максимальний) рівень потреби в створенні спеціальних умов)</w:t>
      </w:r>
      <w:r>
        <w:rPr>
          <w:rFonts w:ascii="Times New Roman" w:hAnsi="Times New Roman"/>
          <w:b/>
          <w:sz w:val="28"/>
          <w:szCs w:val="28"/>
          <w:lang w:val="uk-ua"/>
        </w:rPr>
        <w:t xml:space="preserve"> – 1 учень (</w:t>
      </w:r>
      <w:r>
        <w:rPr>
          <w:rFonts w:ascii="Times New Roman" w:hAnsi="Times New Roman"/>
          <w:b/>
          <w:sz w:val="28"/>
          <w:szCs w:val="28"/>
          <w:lang w:val="uk-ua"/>
        </w:rPr>
        <w:t>6,6 %</w:t>
      </w:r>
      <w:r>
        <w:rPr>
          <w:rFonts w:ascii="Times New Roman" w:hAnsi="Times New Roman"/>
          <w:b/>
          <w:sz w:val="28"/>
          <w:szCs w:val="28"/>
          <w:lang w:val="uk-ua"/>
        </w:rPr>
        <w:t xml:space="preserve"> від загальної кількості</w:t>
      </w:r>
      <w:r>
        <w:rPr>
          <w:rFonts w:ascii="Times New Roman" w:hAnsi="Times New Roman"/>
          <w:b/>
          <w:sz w:val="28"/>
          <w:szCs w:val="28"/>
          <w:lang w:val="uk-ua"/>
        </w:rPr>
        <w:t>)</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Діти, які відносяться до групи зі спеціальними освітніми потребами III рівня (група А.3), по тяжкості рухових порушень відносяться до категорії дітей з важкими проявами дитячого церебрального паралічу. Всі вони позбавлені можливості пересуватися самостійно, основний спосіб переміщення для них - в інвалідному візку за допомогою супроводжуючого.</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Діти даної групи мають значні порушення маніпулятивної функції об</w:t>
      </w:r>
      <w:r>
        <w:rPr>
          <w:rFonts w:ascii="Times New Roman" w:hAnsi="Times New Roman"/>
          <w:sz w:val="28"/>
          <w:szCs w:val="28"/>
          <w:lang w:val="uk-ua"/>
        </w:rPr>
        <w:t>ох рук</w:t>
      </w:r>
      <w:r>
        <w:rPr>
          <w:rFonts w:ascii="Times New Roman" w:hAnsi="Times New Roman"/>
          <w:sz w:val="28"/>
          <w:szCs w:val="28"/>
          <w:lang w:val="uk-ua"/>
        </w:rPr>
        <w:t>. У них обмежений обсяг активних рухів. Захоплення предметів може бути відсутнім повністю або бути незрілим. Маніпуляції з предметами, а внаслідок цього формування графічних навичок, відсутні або утруднені.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Діти групи А.3 відчувають великі проблеми з самообслуговуванням, їм недоступні прості побутові дії, пов'язані з роздяганням / одяганням, прийомом їжі і гігієнічними процедурами, тому вони дуже залежні від сторонньої допомоги.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Такі діти можуть мати виражені порушення зору або слуху.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Мовленнєвий розвиток може бути різним, в групі А.3 переважають діти з легким мовним недорозвиненням і з дизартрією серед</w:t>
      </w:r>
      <w:r>
        <w:rPr>
          <w:rFonts w:ascii="Times New Roman" w:hAnsi="Times New Roman"/>
          <w:sz w:val="28"/>
          <w:szCs w:val="28"/>
          <w:lang w:val="uk-ua"/>
        </w:rPr>
        <w:t>нього ступеня вираженості. Д</w:t>
      </w:r>
      <w:r>
        <w:rPr>
          <w:rFonts w:ascii="Times New Roman" w:hAnsi="Times New Roman"/>
          <w:sz w:val="28"/>
          <w:szCs w:val="28"/>
          <w:lang w:val="uk-ua"/>
        </w:rPr>
        <w:t xml:space="preserve">іти не відчувають труднощів з розумінням зверненої мови, </w:t>
      </w:r>
      <w:r>
        <w:rPr>
          <w:rFonts w:ascii="Times New Roman" w:hAnsi="Times New Roman"/>
          <w:sz w:val="28"/>
          <w:szCs w:val="28"/>
          <w:lang w:val="uk-ua"/>
        </w:rPr>
        <w:t>мовне недорозвинення виявляєтьс</w:t>
      </w:r>
      <w:r>
        <w:rPr>
          <w:rFonts w:ascii="Times New Roman" w:hAnsi="Times New Roman"/>
          <w:sz w:val="28"/>
          <w:szCs w:val="28"/>
          <w:lang w:val="uk-ua"/>
        </w:rPr>
        <w:t>я в першу чергу в експресивному мовленні, яке</w:t>
      </w:r>
      <w:r>
        <w:rPr>
          <w:rFonts w:ascii="Times New Roman" w:hAnsi="Times New Roman"/>
          <w:sz w:val="28"/>
          <w:szCs w:val="28"/>
          <w:lang w:val="uk-ua"/>
        </w:rPr>
        <w:t xml:space="preserve"> характеризується бідністю лексичного запасу і значними порушеннями фонетико-фонематичної сторони і лексико-граматичної будови. У рідкісних випадках мовне недорозвинення мож</w:t>
      </w:r>
      <w:r>
        <w:rPr>
          <w:rFonts w:ascii="Times New Roman" w:hAnsi="Times New Roman"/>
          <w:sz w:val="28"/>
          <w:szCs w:val="28"/>
          <w:lang w:val="uk-ua"/>
        </w:rPr>
        <w:t>е бути відсутнім. Дизартричні</w:t>
      </w:r>
      <w:r>
        <w:rPr>
          <w:rFonts w:ascii="Times New Roman" w:hAnsi="Times New Roman"/>
          <w:sz w:val="28"/>
          <w:szCs w:val="28"/>
          <w:lang w:val="uk-ua"/>
        </w:rPr>
        <w:t xml:space="preserve"> прояви важкого ступеня вираженості. У дітей порушення звуков</w:t>
      </w:r>
      <w:r>
        <w:rPr>
          <w:rFonts w:ascii="Times New Roman" w:hAnsi="Times New Roman"/>
          <w:sz w:val="28"/>
          <w:szCs w:val="28"/>
          <w:lang w:val="uk-ua"/>
        </w:rPr>
        <w:t xml:space="preserve">имови помітні, але в цілому мовлення для оточуючих </w:t>
      </w:r>
      <w:r>
        <w:rPr>
          <w:rFonts w:ascii="Times New Roman" w:hAnsi="Times New Roman"/>
          <w:sz w:val="28"/>
          <w:szCs w:val="28"/>
          <w:lang w:val="uk-ua"/>
        </w:rPr>
        <w:t xml:space="preserve">недостатньо </w:t>
      </w:r>
      <w:r>
        <w:rPr>
          <w:rFonts w:ascii="Times New Roman" w:hAnsi="Times New Roman"/>
          <w:sz w:val="28"/>
          <w:szCs w:val="28"/>
          <w:lang w:val="uk-ua"/>
        </w:rPr>
        <w:t>зрозуміле</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Для дітей даної категорії характерний низький рівень працездатності, вони відрізняються великою виразн</w:t>
      </w:r>
      <w:r>
        <w:rPr>
          <w:rFonts w:ascii="Times New Roman" w:hAnsi="Times New Roman"/>
          <w:sz w:val="28"/>
          <w:szCs w:val="28"/>
          <w:lang w:val="uk-ua"/>
        </w:rPr>
        <w:t>істю астенічних проявів, швидкою</w:t>
      </w:r>
      <w:r>
        <w:rPr>
          <w:rFonts w:ascii="Times New Roman" w:hAnsi="Times New Roman"/>
          <w:sz w:val="28"/>
          <w:szCs w:val="28"/>
          <w:lang w:val="uk-ua"/>
        </w:rPr>
        <w:t xml:space="preserve"> </w:t>
      </w:r>
      <w:r>
        <w:rPr>
          <w:rFonts w:ascii="Times New Roman" w:hAnsi="Times New Roman"/>
          <w:sz w:val="28"/>
          <w:szCs w:val="28"/>
          <w:lang w:val="uk-ua"/>
        </w:rPr>
        <w:t xml:space="preserve">виснаженістю </w:t>
      </w:r>
      <w:r>
        <w:rPr>
          <w:rFonts w:ascii="Times New Roman" w:hAnsi="Times New Roman"/>
          <w:sz w:val="28"/>
          <w:szCs w:val="28"/>
          <w:lang w:val="uk-ua"/>
        </w:rPr>
        <w:t>психічних процесі</w:t>
      </w:r>
      <w:r>
        <w:rPr>
          <w:rFonts w:ascii="Times New Roman" w:hAnsi="Times New Roman"/>
          <w:sz w:val="28"/>
          <w:szCs w:val="28"/>
          <w:lang w:val="uk-ua"/>
        </w:rPr>
        <w:t>в, порушенням нейродинамічного</w:t>
      </w:r>
      <w:r>
        <w:rPr>
          <w:rFonts w:ascii="Times New Roman" w:hAnsi="Times New Roman"/>
          <w:sz w:val="28"/>
          <w:szCs w:val="28"/>
          <w:lang w:val="uk-ua"/>
        </w:rPr>
        <w:t xml:space="preserve"> компонента діяльності.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Рівень розвитку когнітивних функці</w:t>
      </w:r>
      <w:r>
        <w:rPr>
          <w:rFonts w:ascii="Times New Roman" w:hAnsi="Times New Roman"/>
          <w:sz w:val="28"/>
          <w:szCs w:val="28"/>
          <w:lang w:val="uk-ua"/>
        </w:rPr>
        <w:t>й у дітей групи А.3 значно нижчий</w:t>
      </w:r>
      <w:r>
        <w:rPr>
          <w:rFonts w:ascii="Times New Roman" w:hAnsi="Times New Roman"/>
          <w:sz w:val="28"/>
          <w:szCs w:val="28"/>
          <w:lang w:val="uk-ua"/>
        </w:rPr>
        <w:t xml:space="preserve"> вікових показників. У н</w:t>
      </w:r>
      <w:r>
        <w:rPr>
          <w:rFonts w:ascii="Times New Roman" w:hAnsi="Times New Roman"/>
          <w:sz w:val="28"/>
          <w:szCs w:val="28"/>
          <w:lang w:val="uk-ua"/>
        </w:rPr>
        <w:t>их слабо розвинена слухо-мовленнєва</w:t>
      </w:r>
      <w:r>
        <w:rPr>
          <w:rFonts w:ascii="Times New Roman" w:hAnsi="Times New Roman"/>
          <w:sz w:val="28"/>
          <w:szCs w:val="28"/>
          <w:lang w:val="uk-ua"/>
        </w:rPr>
        <w:t xml:space="preserve"> пам'ять, відзначається зниження її обсягу, труднощі відстроченого відтворення вербал</w:t>
      </w:r>
      <w:r>
        <w:rPr>
          <w:rFonts w:ascii="Times New Roman" w:hAnsi="Times New Roman"/>
          <w:sz w:val="28"/>
          <w:szCs w:val="28"/>
          <w:lang w:val="uk-ua"/>
        </w:rPr>
        <w:t>ьного матеріалу при гетерогенній і гомогенній</w:t>
      </w:r>
      <w:r>
        <w:rPr>
          <w:rFonts w:ascii="Times New Roman" w:hAnsi="Times New Roman"/>
          <w:sz w:val="28"/>
          <w:szCs w:val="28"/>
          <w:lang w:val="uk-ua"/>
        </w:rPr>
        <w:t xml:space="preserve"> інтерференції. Також відзначаються значні порушення довільної уваги, а саме: підвищена виснаженість, низький обсяг, недостатня стійкість і концентрація.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Для дітей даної групи характерне</w:t>
      </w:r>
      <w:r>
        <w:rPr>
          <w:rFonts w:ascii="Times New Roman" w:hAnsi="Times New Roman"/>
          <w:sz w:val="28"/>
          <w:szCs w:val="28"/>
          <w:lang w:val="uk-ua"/>
        </w:rPr>
        <w:t xml:space="preserve"> порушення формування просторово-часових уявлень на всіх рівнях.</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Труднощі формування графічного досвіду обумовлені порушенням моторики, зорово-моторної координації, прос</w:t>
      </w:r>
      <w:r>
        <w:rPr>
          <w:rFonts w:ascii="Times New Roman" w:hAnsi="Times New Roman"/>
          <w:sz w:val="28"/>
          <w:szCs w:val="28"/>
          <w:lang w:val="uk-ua"/>
        </w:rPr>
        <w:t>торового сприйняття. У графічній</w:t>
      </w:r>
      <w:r>
        <w:rPr>
          <w:rFonts w:ascii="Times New Roman" w:hAnsi="Times New Roman"/>
          <w:sz w:val="28"/>
          <w:szCs w:val="28"/>
          <w:lang w:val="uk-ua"/>
        </w:rPr>
        <w:t xml:space="preserve"> діяльності у них відзначається спотворення форми предметів, помилки при написанні елементів.</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При здійсненні розумової діяльності відзначається знижений рівень розумової працездатності, порушення динаміки і виснаженість розумових процесів, недостатність всіх форм мислення. При загальній адекватності поведінки і афективно-емоційних проявів для дітей даної групи характерна недостатня критичність до результатів своєї діяльності, інфантилізм і емоційна незрілість. Внаслідок цього страждає навчальна мотивація і адекватність самооцінки.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Школярі з групи А.3 не відповідають повною мірою</w:t>
      </w:r>
      <w:r>
        <w:rPr>
          <w:rFonts w:ascii="Times New Roman" w:hAnsi="Times New Roman"/>
          <w:sz w:val="28"/>
          <w:szCs w:val="28"/>
          <w:lang w:val="uk-ua"/>
        </w:rPr>
        <w:t xml:space="preserve"> критеріям, які є прогностично сприятливими для успішного інклюзивного навчання. Вони мають виражені когнітивні порушення, які можуть розглядатися як прикордонна інтелектуальна недостатність; </w:t>
      </w:r>
      <w:r>
        <w:rPr>
          <w:rFonts w:ascii="Times New Roman" w:hAnsi="Times New Roman"/>
          <w:sz w:val="28"/>
          <w:szCs w:val="28"/>
          <w:lang w:val="uk-ua"/>
        </w:rPr>
        <w:t>учень цієї групи має</w:t>
      </w:r>
      <w:r>
        <w:rPr>
          <w:rFonts w:ascii="Times New Roman" w:hAnsi="Times New Roman"/>
          <w:sz w:val="28"/>
          <w:szCs w:val="28"/>
          <w:lang w:val="uk-ua"/>
        </w:rPr>
        <w:t xml:space="preserve"> супутнє порушення зору, </w:t>
      </w:r>
      <w:r>
        <w:rPr>
          <w:rFonts w:ascii="Times New Roman" w:hAnsi="Times New Roman"/>
          <w:sz w:val="28"/>
          <w:szCs w:val="28"/>
          <w:lang w:val="uk-ua"/>
        </w:rPr>
        <w:t xml:space="preserve">яке </w:t>
      </w:r>
      <w:r>
        <w:rPr>
          <w:rFonts w:ascii="Times New Roman" w:hAnsi="Times New Roman"/>
          <w:sz w:val="28"/>
          <w:szCs w:val="28"/>
          <w:lang w:val="uk-ua"/>
        </w:rPr>
        <w:t>перешкоджає н</w:t>
      </w:r>
      <w:r>
        <w:rPr>
          <w:rFonts w:ascii="Times New Roman" w:hAnsi="Times New Roman"/>
          <w:sz w:val="28"/>
          <w:szCs w:val="28"/>
          <w:lang w:val="uk-ua"/>
        </w:rPr>
        <w:t>авчальному процесу, нерозбірливе мовлення</w:t>
      </w:r>
      <w:r>
        <w:rPr>
          <w:rFonts w:ascii="Times New Roman" w:hAnsi="Times New Roman"/>
          <w:sz w:val="28"/>
          <w:szCs w:val="28"/>
          <w:lang w:val="uk-ua"/>
        </w:rPr>
        <w:t xml:space="preserve"> і, найголовніше, - </w:t>
      </w:r>
      <w:r>
        <w:rPr>
          <w:rFonts w:ascii="Times New Roman" w:hAnsi="Times New Roman"/>
          <w:sz w:val="28"/>
          <w:szCs w:val="28"/>
          <w:lang w:val="uk-ua"/>
        </w:rPr>
        <w:t>не володіє достатньою мірою</w:t>
      </w:r>
      <w:r>
        <w:rPr>
          <w:rFonts w:ascii="Times New Roman" w:hAnsi="Times New Roman"/>
          <w:sz w:val="28"/>
          <w:szCs w:val="28"/>
          <w:lang w:val="uk-ua"/>
        </w:rPr>
        <w:t xml:space="preserve"> навичками самообслуговування. </w:t>
      </w:r>
      <w:r>
        <w:rPr>
          <w:rFonts w:ascii="Times New Roman" w:hAnsi="Times New Roman"/>
          <w:sz w:val="28"/>
          <w:szCs w:val="28"/>
          <w:lang w:val="uk-ua"/>
        </w:rPr>
        <w:t xml:space="preserve">Цьому школяру </w:t>
      </w:r>
      <w:r>
        <w:rPr>
          <w:rFonts w:ascii="Times New Roman" w:hAnsi="Times New Roman"/>
          <w:sz w:val="28"/>
          <w:szCs w:val="28"/>
          <w:lang w:val="uk-ua"/>
        </w:rPr>
        <w:t xml:space="preserve">потрібна значна стороння допомога.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Потреба учня</w:t>
      </w:r>
      <w:r>
        <w:rPr>
          <w:rFonts w:ascii="Times New Roman" w:hAnsi="Times New Roman"/>
          <w:sz w:val="28"/>
          <w:szCs w:val="28"/>
          <w:lang w:val="uk-ua"/>
        </w:rPr>
        <w:t xml:space="preserve"> даної групи в створенні спеціальн</w:t>
      </w:r>
      <w:r>
        <w:rPr>
          <w:rFonts w:ascii="Times New Roman" w:hAnsi="Times New Roman"/>
          <w:sz w:val="28"/>
          <w:szCs w:val="28"/>
          <w:lang w:val="uk-ua"/>
        </w:rPr>
        <w:t xml:space="preserve">их освітніх умов представлена </w:t>
      </w:r>
      <w:r>
        <w:rPr>
          <w:rFonts w:ascii="Times New Roman" w:hAnsi="Times New Roman"/>
          <w:sz w:val="28"/>
          <w:szCs w:val="28"/>
          <w:lang w:val="uk-ua"/>
        </w:rPr>
        <w:t xml:space="preserve">в </w:t>
      </w:r>
      <w:r>
        <w:rPr>
          <w:rFonts w:ascii="Times New Roman" w:hAnsi="Times New Roman"/>
          <w:sz w:val="28"/>
          <w:szCs w:val="28"/>
          <w:lang w:val="uk-ua"/>
        </w:rPr>
        <w:t>табл</w:t>
      </w:r>
      <w:r>
        <w:rPr>
          <w:rFonts w:ascii="Times New Roman" w:hAnsi="Times New Roman"/>
          <w:sz w:val="28"/>
          <w:szCs w:val="28"/>
          <w:lang w:val="uk-ua"/>
        </w:rPr>
        <w:t>иці 1.3 Додатку Л</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Як видно з таблиці Додатку Л</w:t>
      </w:r>
      <w:r>
        <w:rPr>
          <w:rFonts w:ascii="Times New Roman" w:hAnsi="Times New Roman"/>
          <w:sz w:val="28"/>
          <w:szCs w:val="28"/>
          <w:lang w:val="uk-ua"/>
        </w:rPr>
        <w:t>,  молодшому школяреві з ДЦП, який має</w:t>
      </w:r>
      <w:r>
        <w:rPr>
          <w:rFonts w:ascii="Times New Roman" w:hAnsi="Times New Roman"/>
          <w:sz w:val="28"/>
          <w:szCs w:val="28"/>
          <w:lang w:val="uk-ua"/>
        </w:rPr>
        <w:t xml:space="preserve"> потребу в створенні спеціальних умов навча</w:t>
      </w:r>
      <w:r>
        <w:rPr>
          <w:rFonts w:ascii="Times New Roman" w:hAnsi="Times New Roman"/>
          <w:sz w:val="28"/>
          <w:szCs w:val="28"/>
          <w:lang w:val="uk-ua"/>
        </w:rPr>
        <w:t>ння III рівня (100%),</w:t>
      </w:r>
      <w:r>
        <w:rPr>
          <w:rFonts w:ascii="Times New Roman" w:hAnsi="Times New Roman"/>
          <w:sz w:val="28"/>
          <w:szCs w:val="28"/>
          <w:lang w:val="uk-ua"/>
        </w:rPr>
        <w:t xml:space="preserve"> доцільно</w:t>
      </w:r>
      <w:r>
        <w:rPr>
          <w:rFonts w:ascii="Times New Roman" w:hAnsi="Times New Roman"/>
          <w:sz w:val="28"/>
          <w:szCs w:val="28"/>
          <w:lang w:val="uk-ua"/>
        </w:rPr>
        <w:t xml:space="preserve">: </w:t>
      </w:r>
      <w:r>
        <w:rPr>
          <w:rFonts w:ascii="Times New Roman" w:hAnsi="Times New Roman"/>
          <w:sz w:val="28"/>
          <w:szCs w:val="28"/>
          <w:lang w:val="uk-ua"/>
        </w:rPr>
        <w:t>адаптація</w:t>
      </w:r>
      <w:r>
        <w:rPr>
          <w:rFonts w:ascii="Times New Roman" w:hAnsi="Times New Roman"/>
          <w:sz w:val="28"/>
          <w:szCs w:val="28"/>
          <w:lang w:val="uk-ua"/>
        </w:rPr>
        <w:t xml:space="preserve"> архітектур</w:t>
      </w:r>
      <w:r>
        <w:rPr>
          <w:rFonts w:ascii="Times New Roman" w:hAnsi="Times New Roman"/>
          <w:sz w:val="28"/>
          <w:szCs w:val="28"/>
          <w:lang w:val="uk-ua"/>
        </w:rPr>
        <w:t>ного середовища з урахуванням його потреб</w:t>
      </w:r>
      <w:r>
        <w:rPr>
          <w:rFonts w:ascii="Times New Roman" w:hAnsi="Times New Roman"/>
          <w:sz w:val="28"/>
          <w:szCs w:val="28"/>
          <w:lang w:val="uk-ua"/>
        </w:rPr>
        <w:t xml:space="preserve">; </w:t>
      </w:r>
      <w:r>
        <w:rPr>
          <w:rFonts w:ascii="Times New Roman" w:hAnsi="Times New Roman"/>
          <w:sz w:val="28"/>
          <w:szCs w:val="28"/>
          <w:lang w:val="uk-ua"/>
        </w:rPr>
        <w:t>постій</w:t>
      </w:r>
      <w:r>
        <w:rPr>
          <w:rFonts w:ascii="Times New Roman" w:hAnsi="Times New Roman"/>
          <w:sz w:val="28"/>
          <w:szCs w:val="28"/>
          <w:lang w:val="uk-ua"/>
        </w:rPr>
        <w:t>на допомога</w:t>
      </w:r>
      <w:r>
        <w:rPr>
          <w:rFonts w:ascii="Times New Roman" w:hAnsi="Times New Roman"/>
          <w:sz w:val="28"/>
          <w:szCs w:val="28"/>
          <w:lang w:val="uk-ua"/>
        </w:rPr>
        <w:t xml:space="preserve"> асистента для пересування і здійснення побутових дій;</w:t>
      </w:r>
      <w:r>
        <w:rPr>
          <w:rFonts w:ascii="Times New Roman" w:hAnsi="Times New Roman"/>
          <w:sz w:val="28"/>
          <w:szCs w:val="28"/>
          <w:lang w:val="uk-ua"/>
        </w:rPr>
        <w:t xml:space="preserve"> </w:t>
      </w:r>
      <w:r>
        <w:rPr>
          <w:rFonts w:ascii="Times New Roman" w:hAnsi="Times New Roman"/>
          <w:sz w:val="28"/>
          <w:szCs w:val="28"/>
          <w:lang w:val="uk-ua"/>
        </w:rPr>
        <w:t>забезпечення</w:t>
      </w:r>
      <w:r>
        <w:rPr>
          <w:rFonts w:ascii="Times New Roman" w:hAnsi="Times New Roman"/>
          <w:sz w:val="28"/>
          <w:szCs w:val="28"/>
          <w:lang w:val="uk-ua"/>
        </w:rPr>
        <w:t xml:space="preserve"> спеціальними технічними засобами для с</w:t>
      </w:r>
      <w:r>
        <w:rPr>
          <w:rFonts w:ascii="Times New Roman" w:hAnsi="Times New Roman"/>
          <w:sz w:val="28"/>
          <w:szCs w:val="28"/>
          <w:lang w:val="uk-ua"/>
        </w:rPr>
        <w:t>амообслуговування та навчання. Дитина</w:t>
      </w:r>
      <w:r>
        <w:rPr>
          <w:rFonts w:ascii="Times New Roman" w:hAnsi="Times New Roman"/>
          <w:sz w:val="28"/>
          <w:szCs w:val="28"/>
          <w:lang w:val="uk-ua"/>
        </w:rPr>
        <w:t xml:space="preserve"> потребує </w:t>
      </w:r>
      <w:r>
        <w:rPr>
          <w:rFonts w:ascii="Times New Roman" w:hAnsi="Times New Roman"/>
          <w:sz w:val="28"/>
          <w:szCs w:val="28"/>
          <w:lang w:val="uk-ua"/>
        </w:rPr>
        <w:t>спеціального фіксуючого крісла</w:t>
      </w:r>
      <w:r>
        <w:rPr>
          <w:rFonts w:ascii="Times New Roman" w:hAnsi="Times New Roman"/>
          <w:sz w:val="28"/>
          <w:szCs w:val="28"/>
          <w:lang w:val="uk-ua"/>
        </w:rPr>
        <w:t xml:space="preserve"> для утримання правильного положення тіла і персональний к</w:t>
      </w:r>
      <w:r>
        <w:rPr>
          <w:rFonts w:ascii="Times New Roman" w:hAnsi="Times New Roman"/>
          <w:sz w:val="28"/>
          <w:szCs w:val="28"/>
          <w:lang w:val="uk-ua"/>
        </w:rPr>
        <w:t>омп'ютер або планшет для письма</w:t>
      </w:r>
      <w:r>
        <w:rPr>
          <w:rFonts w:ascii="Times New Roman" w:hAnsi="Times New Roman"/>
          <w:sz w:val="28"/>
          <w:szCs w:val="28"/>
          <w:lang w:val="uk-ua"/>
        </w:rPr>
        <w:t>.</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Також </w:t>
      </w:r>
      <w:r>
        <w:rPr>
          <w:rFonts w:ascii="Times New Roman" w:hAnsi="Times New Roman"/>
          <w:sz w:val="28"/>
          <w:szCs w:val="28"/>
          <w:lang w:val="uk-ua"/>
        </w:rPr>
        <w:t>школяр потребує</w:t>
      </w:r>
      <w:r>
        <w:rPr>
          <w:rFonts w:ascii="Times New Roman" w:hAnsi="Times New Roman"/>
          <w:sz w:val="28"/>
          <w:szCs w:val="28"/>
          <w:lang w:val="uk-ua"/>
        </w:rPr>
        <w:t xml:space="preserve"> систематично</w:t>
      </w:r>
      <w:r>
        <w:rPr>
          <w:rFonts w:ascii="Times New Roman" w:hAnsi="Times New Roman"/>
          <w:sz w:val="28"/>
          <w:szCs w:val="28"/>
          <w:lang w:val="uk-ua"/>
        </w:rPr>
        <w:t>ї корекційної роботи, при цьому йому потрібна</w:t>
      </w:r>
      <w:r>
        <w:rPr>
          <w:rFonts w:ascii="Times New Roman" w:hAnsi="Times New Roman"/>
          <w:sz w:val="28"/>
          <w:szCs w:val="28"/>
          <w:lang w:val="uk-ua"/>
        </w:rPr>
        <w:t xml:space="preserve"> логопедична корекція, педагогічна корекція, психологічна корекція, корекційна робота з розвитку навичок сам</w:t>
      </w:r>
      <w:r>
        <w:rPr>
          <w:rFonts w:ascii="Times New Roman" w:hAnsi="Times New Roman"/>
          <w:sz w:val="28"/>
          <w:szCs w:val="28"/>
          <w:lang w:val="uk-ua"/>
        </w:rPr>
        <w:t>ообслуговування</w:t>
      </w:r>
      <w:r>
        <w:rPr>
          <w:rFonts w:ascii="Times New Roman" w:hAnsi="Times New Roman"/>
          <w:sz w:val="28"/>
          <w:szCs w:val="28"/>
          <w:lang w:val="uk-ua"/>
        </w:rPr>
        <w:t xml:space="preserve">. </w:t>
      </w:r>
      <w:r>
        <w:rPr>
          <w:rFonts w:ascii="Times New Roman" w:hAnsi="Times New Roman"/>
          <w:sz w:val="28"/>
          <w:szCs w:val="28"/>
          <w:lang w:val="uk-ua"/>
        </w:rPr>
        <w:t xml:space="preserve">Потреба в сурдокоррекціі відсутня у </w:t>
      </w:r>
      <w:r>
        <w:rPr>
          <w:rFonts w:ascii="Times New Roman" w:hAnsi="Times New Roman"/>
          <w:sz w:val="28"/>
          <w:szCs w:val="28"/>
          <w:lang w:val="uk-ua"/>
        </w:rPr>
        <w:t xml:space="preserve">цього учасника </w:t>
      </w:r>
      <w:r>
        <w:rPr>
          <w:rFonts w:ascii="Times New Roman" w:hAnsi="Times New Roman"/>
          <w:sz w:val="28"/>
          <w:szCs w:val="28"/>
          <w:lang w:val="uk-ua"/>
        </w:rPr>
        <w:t>дослідження.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Висновки до другого розділу</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За результатами експериментального дослідження </w:t>
      </w:r>
      <w:r>
        <w:rPr>
          <w:rFonts w:ascii="Times New Roman" w:hAnsi="Times New Roman"/>
          <w:sz w:val="28"/>
          <w:szCs w:val="28"/>
          <w:lang w:val="uk-ua"/>
        </w:rPr>
        <w:t xml:space="preserve">на констатувальному етапі </w:t>
      </w:r>
      <w:r>
        <w:rPr>
          <w:rFonts w:ascii="Times New Roman" w:hAnsi="Times New Roman"/>
          <w:sz w:val="28"/>
          <w:szCs w:val="28"/>
          <w:lang w:val="uk-ua"/>
        </w:rPr>
        <w:t xml:space="preserve">можуть бути зроблені наступні висновки: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Як правило, діти із </w:t>
      </w:r>
      <w:r>
        <w:rPr>
          <w:rFonts w:ascii="Times New Roman" w:hAnsi="Times New Roman"/>
          <w:sz w:val="28"/>
          <w:szCs w:val="28"/>
          <w:lang w:val="uk-ua"/>
        </w:rPr>
        <w:t xml:space="preserve">ОМЗ - </w:t>
      </w:r>
      <w:r>
        <w:rPr>
          <w:rFonts w:ascii="Times New Roman" w:hAnsi="Times New Roman"/>
          <w:sz w:val="28"/>
          <w:szCs w:val="28"/>
          <w:lang w:val="uk-ua"/>
        </w:rPr>
        <w:t xml:space="preserve">хворобами ОРА </w:t>
      </w:r>
      <w:r>
        <w:rPr>
          <w:rFonts w:ascii="Times New Roman" w:hAnsi="Times New Roman"/>
          <w:sz w:val="28"/>
          <w:szCs w:val="28"/>
          <w:lang w:val="uk-ua"/>
        </w:rPr>
        <w:t xml:space="preserve">та мовленнєвими порушеннями </w:t>
      </w:r>
      <w:r>
        <w:rPr>
          <w:rFonts w:ascii="Times New Roman" w:hAnsi="Times New Roman"/>
          <w:sz w:val="28"/>
          <w:szCs w:val="28"/>
          <w:lang w:val="uk-ua"/>
        </w:rPr>
        <w:t>мають особлив</w:t>
      </w:r>
      <w:r>
        <w:rPr>
          <w:rFonts w:ascii="Times New Roman" w:hAnsi="Times New Roman"/>
          <w:sz w:val="28"/>
          <w:szCs w:val="28"/>
          <w:lang w:val="uk-ua"/>
        </w:rPr>
        <w:t>і освітні потреби і потребують  створення</w:t>
      </w:r>
      <w:r>
        <w:rPr>
          <w:rFonts w:ascii="Times New Roman" w:hAnsi="Times New Roman"/>
          <w:sz w:val="28"/>
          <w:szCs w:val="28"/>
          <w:lang w:val="uk-ua"/>
        </w:rPr>
        <w:t xml:space="preserve"> спеціальних умов навчання і розвитку.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 процесі комплексного діагностичного обстеження на цьому етапі оцінювалося кілька ліній психофізичного розвитку дітей: руховий розвиток, здатність до самообслуговування, мовленнєвий розвиток, розвиток </w:t>
      </w:r>
      <w:r>
        <w:rPr>
          <w:rFonts w:ascii="Times New Roman" w:hAnsi="Times New Roman"/>
          <w:sz w:val="28"/>
          <w:szCs w:val="28"/>
          <w:lang w:val="uk-ua"/>
        </w:rPr>
        <w:t xml:space="preserve">когнітивної сфери (особливості уваги, пам'яті, розумових операцій), емоційно-особистісні особливості. У результаті використання розробленого нами діагностувального інструментарію установлено, що </w:t>
      </w:r>
      <w:r>
        <w:rPr>
          <w:rFonts w:ascii="Times New Roman" w:hAnsi="Times New Roman"/>
          <w:sz w:val="28"/>
          <w:szCs w:val="28"/>
          <w:lang w:val="uk-ua"/>
        </w:rPr>
        <w:t>серед 15 учасників дослі</w:t>
      </w:r>
      <w:r>
        <w:rPr>
          <w:rFonts w:ascii="Times New Roman" w:hAnsi="Times New Roman"/>
          <w:sz w:val="28"/>
          <w:szCs w:val="28"/>
          <w:lang w:val="uk-ua"/>
        </w:rPr>
        <w:t xml:space="preserve">ження, які мають переважно порушення мовленнєвого розвитку </w:t>
      </w:r>
      <w:r>
        <w:rPr>
          <w:rFonts w:ascii="Times New Roman" w:hAnsi="Times New Roman"/>
          <w:sz w:val="28"/>
          <w:szCs w:val="28"/>
          <w:lang w:val="uk-ua"/>
        </w:rPr>
        <w:t xml:space="preserve">(26, 6% учнів) </w:t>
      </w:r>
      <w:r>
        <w:rPr>
          <w:rFonts w:ascii="Times New Roman" w:hAnsi="Times New Roman"/>
          <w:sz w:val="28"/>
          <w:szCs w:val="28"/>
          <w:lang w:val="uk-ua"/>
        </w:rPr>
        <w:t xml:space="preserve">та опорно-рухового апарату </w:t>
      </w:r>
      <w:r>
        <w:rPr>
          <w:rFonts w:ascii="Times New Roman" w:hAnsi="Times New Roman"/>
          <w:sz w:val="28"/>
          <w:szCs w:val="28"/>
          <w:lang w:val="uk-ua"/>
        </w:rPr>
        <w:t xml:space="preserve">(73, 3 % школярів), у 33, 3 % осіб -  </w:t>
      </w:r>
      <w:r>
        <w:rPr>
          <w:rFonts w:ascii="Times New Roman" w:hAnsi="Times New Roman"/>
          <w:sz w:val="28"/>
          <w:szCs w:val="28"/>
          <w:lang w:val="uk-ua"/>
        </w:rPr>
        <w:t xml:space="preserve">констатовано </w:t>
      </w:r>
      <w:r>
        <w:rPr>
          <w:rFonts w:ascii="Times New Roman" w:hAnsi="Times New Roman"/>
          <w:sz w:val="28"/>
          <w:szCs w:val="28"/>
          <w:lang w:val="uk-ua"/>
        </w:rPr>
        <w:t>недостатню сформованість про</w:t>
      </w:r>
      <w:r>
        <w:rPr>
          <w:rFonts w:ascii="Times New Roman" w:hAnsi="Times New Roman"/>
          <w:sz w:val="28"/>
          <w:szCs w:val="28"/>
          <w:lang w:val="uk-ua"/>
        </w:rPr>
        <w:t>сторових уявлень, у 33,3 % - слу</w:t>
      </w:r>
      <w:r>
        <w:rPr>
          <w:rFonts w:ascii="Times New Roman" w:hAnsi="Times New Roman"/>
          <w:sz w:val="28"/>
          <w:szCs w:val="28"/>
          <w:lang w:val="uk-ua"/>
        </w:rPr>
        <w:t>хово-мовленнєвої пам</w:t>
      </w:r>
      <w:r>
        <w:rPr>
          <w:rFonts w:ascii="Times New Roman" w:hAnsi="Times New Roman"/>
          <w:sz w:val="28"/>
          <w:szCs w:val="28"/>
          <w:lang w:val="uk-ua"/>
        </w:rPr>
        <w:t>'</w:t>
      </w:r>
      <w:r>
        <w:rPr>
          <w:rFonts w:ascii="Times New Roman" w:hAnsi="Times New Roman"/>
          <w:sz w:val="28"/>
          <w:szCs w:val="28"/>
          <w:lang w:val="uk-ua"/>
        </w:rPr>
        <w:t xml:space="preserve">яті, у 40 % - перцептивно-логічних операцій, у 46,6 % - вербально-логічних операцій, у 66, 6 % - понятійного мислення та фукцій уваги, у 75 % - графічних навичок.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lang w:val="uk-ua"/>
        </w:rPr>
        <w:t>'</w:t>
      </w:r>
      <w:r>
        <w:rPr>
          <w:rFonts w:ascii="Times New Roman" w:hAnsi="Times New Roman"/>
          <w:sz w:val="28"/>
          <w:szCs w:val="28"/>
          <w:lang w:val="uk-ua"/>
        </w:rPr>
        <w:t>ясовано, що п</w:t>
      </w:r>
      <w:r>
        <w:rPr>
          <w:rFonts w:ascii="Times New Roman" w:hAnsi="Times New Roman"/>
          <w:sz w:val="28"/>
          <w:szCs w:val="28"/>
          <w:lang w:val="uk-ua"/>
        </w:rPr>
        <w:t xml:space="preserve">отреби дітей з </w:t>
      </w:r>
      <w:r>
        <w:rPr>
          <w:rFonts w:ascii="Times New Roman" w:hAnsi="Times New Roman"/>
          <w:sz w:val="28"/>
          <w:szCs w:val="28"/>
          <w:lang w:val="uk-ua"/>
        </w:rPr>
        <w:t xml:space="preserve">ОМЗ </w:t>
      </w:r>
      <w:r>
        <w:rPr>
          <w:rFonts w:ascii="Times New Roman" w:hAnsi="Times New Roman"/>
          <w:sz w:val="28"/>
          <w:szCs w:val="28"/>
          <w:lang w:val="uk-ua"/>
        </w:rPr>
        <w:t xml:space="preserve">різним </w:t>
      </w:r>
      <w:r>
        <w:rPr>
          <w:rFonts w:ascii="Times New Roman" w:hAnsi="Times New Roman"/>
          <w:sz w:val="28"/>
          <w:szCs w:val="28"/>
          <w:lang w:val="uk-ua"/>
        </w:rPr>
        <w:t xml:space="preserve">порушеннями </w:t>
      </w:r>
      <w:r>
        <w:rPr>
          <w:rFonts w:ascii="Times New Roman" w:hAnsi="Times New Roman"/>
          <w:sz w:val="28"/>
          <w:szCs w:val="28"/>
          <w:lang w:val="uk-ua"/>
        </w:rPr>
        <w:t>у</w:t>
      </w:r>
      <w:r>
        <w:rPr>
          <w:rFonts w:ascii="Times New Roman" w:hAnsi="Times New Roman"/>
          <w:sz w:val="28"/>
          <w:szCs w:val="28"/>
          <w:lang w:val="uk-ua"/>
        </w:rPr>
        <w:t xml:space="preserve"> створенні спеціальних умов н</w:t>
      </w:r>
      <w:r>
        <w:rPr>
          <w:rFonts w:ascii="Times New Roman" w:hAnsi="Times New Roman"/>
          <w:sz w:val="28"/>
          <w:szCs w:val="28"/>
          <w:lang w:val="uk-ua"/>
        </w:rPr>
        <w:t>авчання і виховання значно різня</w:t>
      </w:r>
      <w:r>
        <w:rPr>
          <w:rFonts w:ascii="Times New Roman" w:hAnsi="Times New Roman"/>
          <w:sz w:val="28"/>
          <w:szCs w:val="28"/>
          <w:lang w:val="uk-ua"/>
        </w:rPr>
        <w:t xml:space="preserve">ться. </w:t>
      </w:r>
      <w:r>
        <w:rPr>
          <w:rFonts w:ascii="Times New Roman" w:hAnsi="Times New Roman"/>
          <w:sz w:val="28"/>
          <w:szCs w:val="28"/>
          <w:lang w:val="uk-ua"/>
        </w:rPr>
        <w:t xml:space="preserve">З урахуванням результатів використання різних методів вивчення ООП учнів ми виділили три рівні потреби молодших школярів у створенні спеціальних умов: </w:t>
      </w:r>
      <w:r>
        <w:rPr>
          <w:rFonts w:ascii="Times New Roman" w:hAnsi="Times New Roman"/>
          <w:sz w:val="28"/>
          <w:szCs w:val="28"/>
          <w:lang w:val="uk-ua"/>
        </w:rPr>
        <w:t>перший</w:t>
      </w:r>
      <w:r>
        <w:rPr>
          <w:rFonts w:ascii="Times New Roman" w:hAnsi="Times New Roman"/>
          <w:sz w:val="28"/>
          <w:szCs w:val="28"/>
          <w:lang w:val="uk-ua"/>
        </w:rPr>
        <w:t xml:space="preserve"> (мінімальний) рівень потреби  (група А.1), до якої увійшло 33, 3 % опитаних; другий (середній) рівень потреби (група А.2 - 60 % осіб); третій (високий) рівень потреби в створенні спеціальних умов (група А.3 - 6,7%).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Д</w:t>
      </w:r>
      <w:r>
        <w:rPr>
          <w:rFonts w:ascii="Times New Roman" w:hAnsi="Times New Roman"/>
          <w:sz w:val="28"/>
          <w:szCs w:val="28"/>
          <w:lang w:val="uk-ua"/>
        </w:rPr>
        <w:t>ля дітей із ОМЗ</w:t>
      </w:r>
      <w:r>
        <w:rPr>
          <w:rFonts w:ascii="Times New Roman" w:hAnsi="Times New Roman"/>
          <w:sz w:val="28"/>
          <w:szCs w:val="28"/>
          <w:lang w:val="uk-ua"/>
        </w:rPr>
        <w:t xml:space="preserve"> необхідне ство</w:t>
      </w:r>
      <w:r>
        <w:rPr>
          <w:rFonts w:ascii="Times New Roman" w:hAnsi="Times New Roman"/>
          <w:sz w:val="28"/>
          <w:szCs w:val="28"/>
          <w:lang w:val="uk-ua"/>
        </w:rPr>
        <w:t>рен</w:t>
      </w:r>
      <w:r>
        <w:rPr>
          <w:rFonts w:ascii="Times New Roman" w:hAnsi="Times New Roman"/>
          <w:sz w:val="28"/>
          <w:szCs w:val="28"/>
          <w:lang w:val="uk-ua"/>
        </w:rPr>
        <w:t xml:space="preserve">ня спеціальних освітніх умов. </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Установлено, що дітям з ОМЗ групи А.1 потрібні такі спеціальні умови навчання: </w:t>
      </w:r>
      <w:r>
        <w:rPr>
          <w:rFonts w:ascii="Times New Roman" w:hAnsi="Times New Roman"/>
          <w:sz w:val="28"/>
          <w:szCs w:val="28"/>
          <w:lang w:val="uk-ua"/>
        </w:rPr>
        <w:t xml:space="preserve">логопедична корекція потрібна 20 % учням (від загальної кількості); педагогічна корекція – усім учням групи, психокорекційна робота - 33,3 % осіб. </w:t>
      </w:r>
      <w:r>
        <w:rPr>
          <w:rFonts w:ascii="Times New Roman" w:hAnsi="Times New Roman"/>
          <w:sz w:val="28"/>
          <w:szCs w:val="28"/>
          <w:lang w:val="uk-ua"/>
        </w:rPr>
        <w:t>Ці учні не потребують безбар'єрного архітектурного</w:t>
      </w:r>
      <w:r>
        <w:rPr>
          <w:rFonts w:ascii="Times New Roman" w:hAnsi="Times New Roman"/>
          <w:sz w:val="28"/>
          <w:szCs w:val="28"/>
          <w:lang w:val="uk-ua"/>
        </w:rPr>
        <w:t xml:space="preserve"> середовища</w:t>
      </w:r>
      <w:r>
        <w:rPr>
          <w:rFonts w:ascii="Times New Roman" w:hAnsi="Times New Roman"/>
          <w:sz w:val="28"/>
          <w:szCs w:val="28"/>
          <w:lang w:val="uk-ua"/>
        </w:rPr>
        <w:t xml:space="preserve">, допомоги асистента для пересуву та самообслуговування;  допоміжних технічних засобів для навчання.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Молодшим школярам з ОМЗ групи А.2 потрібні наступні спеціальні умови навчання: </w:t>
      </w:r>
      <w:r>
        <w:rPr>
          <w:rFonts w:ascii="Times New Roman" w:hAnsi="Times New Roman"/>
          <w:sz w:val="28"/>
          <w:szCs w:val="28"/>
          <w:lang w:val="uk-ua"/>
        </w:rPr>
        <w:t xml:space="preserve">адаптація архітектурного середовища з урахуванням потреб учнів зазначеної категорії (5 дітей (33, 3% від загальної кількості); систематична корекційна робота, при цьому тифлопедагогічна корекція не потрібна, педагогічна корекція потрібна 9 школярам (60 %), логопедична корекція потрібна 9 дітям (60 %), психологічна корекція потрібна 7 дітям (46,6 </w:t>
      </w:r>
      <w:r>
        <w:rPr>
          <w:rFonts w:ascii="Times New Roman" w:hAnsi="Times New Roman"/>
          <w:sz w:val="28"/>
          <w:szCs w:val="28"/>
          <w:lang w:val="uk-ua"/>
        </w:rPr>
        <w:t>%), корекційна робота з розвитку навичок самообслуговування потрібна  7 учням (46,6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Учню з ДЦП, який має потребу в створенні спеціальних умов навчання III рівня, доцільно: адаптація архітектурного середовища з урахуванням його потреб; постійна допомога асистента для пересування і здійснення побутових дій;</w:t>
      </w:r>
      <w:r>
        <w:rPr>
          <w:rFonts w:ascii="Times New Roman" w:hAnsi="Times New Roman"/>
          <w:sz w:val="28"/>
          <w:szCs w:val="28"/>
          <w:lang w:val="uk-ua"/>
        </w:rPr>
        <w:t xml:space="preserve"> </w:t>
      </w:r>
      <w:r>
        <w:rPr>
          <w:rFonts w:ascii="Times New Roman" w:hAnsi="Times New Roman"/>
          <w:sz w:val="28"/>
          <w:szCs w:val="28"/>
          <w:lang w:val="uk-ua"/>
        </w:rPr>
        <w:t>забезпечення спеціальними технічними засобами для самообслуговування та навчання. Дитина потребує спеціального фіксуючого крісла для утримання правильного положення тіла і персональний комп'ютер або планшет для письма.</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Отримані дані про особливі освітніх потребах учнів із </w:t>
      </w:r>
      <w:r>
        <w:rPr>
          <w:rFonts w:ascii="Times New Roman" w:hAnsi="Times New Roman"/>
          <w:sz w:val="28"/>
          <w:szCs w:val="28"/>
          <w:lang w:val="uk-ua"/>
        </w:rPr>
        <w:t xml:space="preserve">ОМЗ </w:t>
      </w:r>
      <w:r>
        <w:rPr>
          <w:rFonts w:ascii="Times New Roman" w:hAnsi="Times New Roman"/>
          <w:sz w:val="28"/>
          <w:szCs w:val="28"/>
          <w:lang w:val="uk-ua"/>
        </w:rPr>
        <w:t>дозволили здійснити проектування спеціальних умов навчання дітей з</w:t>
      </w:r>
      <w:r>
        <w:rPr>
          <w:rFonts w:ascii="Times New Roman" w:hAnsi="Times New Roman"/>
          <w:sz w:val="28"/>
          <w:szCs w:val="28"/>
          <w:lang w:val="uk-ua"/>
        </w:rPr>
        <w:t xml:space="preserve"> ОМЗ</w:t>
      </w:r>
      <w:r>
        <w:rPr>
          <w:rFonts w:ascii="Times New Roman" w:hAnsi="Times New Roman"/>
          <w:sz w:val="28"/>
          <w:szCs w:val="28"/>
          <w:lang w:val="uk-ua"/>
        </w:rPr>
        <w:t>,</w:t>
      </w:r>
      <w:r>
        <w:rPr>
          <w:rFonts w:ascii="Times New Roman" w:hAnsi="Times New Roman"/>
          <w:sz w:val="28"/>
          <w:szCs w:val="28"/>
          <w:lang w:val="uk-ua"/>
        </w:rPr>
        <w:t xml:space="preserve"> які брали участь в дослідженні, про які буде йти мова у наступному розділі. </w:t>
      </w:r>
      <w:r>
        <w:rPr>
          <w:rFonts w:ascii="Times New Roman" w:hAnsi="Times New Roman"/>
          <w:sz w:val="28"/>
          <w:szCs w:val="28"/>
          <w:lang w:val="uk-ua"/>
        </w:rPr>
      </w:r>
      <w:r>
        <w:br w:type="page"/>
      </w:r>
    </w:p>
    <w:p>
      <w:pPr>
        <w:spacing w:line="360" w:lineRule="auto"/>
        <w:jc w:val="center"/>
        <w:rPr>
          <w:rFonts w:ascii="Times New Roman" w:hAnsi="Times New Roman"/>
          <w:b/>
          <w:sz w:val="28"/>
          <w:szCs w:val="28"/>
          <w:lang w:val="uk-ua"/>
        </w:rPr>
      </w:pPr>
      <w:r>
        <w:rPr>
          <w:rFonts w:ascii="Times New Roman" w:hAnsi="Times New Roman"/>
          <w:b/>
          <w:sz w:val="28"/>
          <w:szCs w:val="28"/>
          <w:lang w:val="uk-ua"/>
        </w:rPr>
        <w:t>РОЗДІЛ ІІІ.</w:t>
      </w:r>
      <w:r>
        <w:rPr>
          <w:rFonts w:ascii="Times New Roman" w:hAnsi="Times New Roman"/>
          <w:b/>
          <w:sz w:val="28"/>
          <w:szCs w:val="28"/>
          <w:lang w:val="uk-ua"/>
        </w:rPr>
      </w:r>
    </w:p>
    <w:p>
      <w:pPr>
        <w:spacing w:line="360" w:lineRule="auto"/>
        <w:jc w:val="center"/>
        <w:rPr>
          <w:rFonts w:ascii="Times New Roman" w:hAnsi="Times New Roman"/>
          <w:b/>
          <w:sz w:val="28"/>
          <w:szCs w:val="28"/>
          <w:lang w:val="uk-ua"/>
        </w:rPr>
      </w:pPr>
      <w:r>
        <w:rPr>
          <w:rFonts w:ascii="Times New Roman" w:hAnsi="Times New Roman"/>
          <w:b/>
          <w:sz w:val="28"/>
          <w:szCs w:val="28"/>
          <w:lang w:val="uk-ua"/>
        </w:rPr>
        <w:t xml:space="preserve">КОМПЛЕКСНА ДИФЕРЕНЦІЙОВАНА СИСТЕМА КОРЕКЦІЇ РОЗВИТКУ УЧНІВ З ОСОБЛИВИМИ ОСВІТНІМИ ПОТРЕБАМИ В УМОВАХ СУЧАСНОГО </w:t>
      </w:r>
      <w:r>
        <w:rPr>
          <w:rFonts w:ascii="Times New Roman" w:hAnsi="Times New Roman"/>
          <w:b/>
          <w:sz w:val="28"/>
          <w:szCs w:val="28"/>
          <w:lang w:val="uk-ua"/>
        </w:rPr>
        <w:t>СУЧАСНОГО ЗНЗ</w:t>
      </w:r>
      <w:r>
        <w:rPr>
          <w:rFonts w:ascii="Times New Roman" w:hAnsi="Times New Roman"/>
          <w:b/>
          <w:sz w:val="28"/>
          <w:szCs w:val="28"/>
          <w:lang w:val="uk-ua"/>
        </w:rPr>
      </w:r>
    </w:p>
    <w:p>
      <w:pPr>
        <w:spacing w:line="360" w:lineRule="auto"/>
        <w:jc w:val="both"/>
        <w:rPr>
          <w:rFonts w:ascii="Times New Roman" w:hAnsi="Times New Roman"/>
          <w:b/>
          <w:sz w:val="28"/>
          <w:szCs w:val="28"/>
          <w:lang w:val="uk-ua"/>
        </w:rPr>
      </w:pPr>
      <w:r>
        <w:rPr>
          <w:rFonts w:ascii="Times New Roman" w:hAnsi="Times New Roman"/>
          <w:b/>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3.1. Педагогічні умови ефективності комплексної диференційованої системи корекції розвитку молодших школярів з ООП</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Результати констатувального етапу дослідження дозволили встановити, що в освітньому просторі ЗОШ процес навчання дітей з обмеженими можливостями здоров'я не</w:t>
      </w:r>
      <w:r>
        <w:rPr>
          <w:rFonts w:ascii="Times New Roman" w:hAnsi="Times New Roman"/>
          <w:sz w:val="28"/>
          <w:szCs w:val="28"/>
          <w:lang w:val="uk-ua"/>
        </w:rPr>
        <w:t>достатньо</w:t>
      </w:r>
      <w:r>
        <w:rPr>
          <w:rFonts w:ascii="Times New Roman" w:hAnsi="Times New Roman"/>
          <w:sz w:val="28"/>
          <w:szCs w:val="28"/>
          <w:lang w:val="uk-ua"/>
        </w:rPr>
        <w:t xml:space="preserve"> відповідає сучасним вимогам, що зумовило необхідність розробки організаційних умов включення цієї категорії дітей до загальноосвітніх закладів, як важливої умови їх навчання.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 цьому параграфі представлені результати роботи з </w:t>
      </w:r>
      <w:r>
        <w:rPr>
          <w:rFonts w:ascii="Times New Roman" w:hAnsi="Times New Roman"/>
          <w:sz w:val="28"/>
          <w:szCs w:val="28"/>
          <w:lang w:val="uk-ua"/>
        </w:rPr>
        <w:t xml:space="preserve">впровадження комплексної диференційованої системи корекції розвитку молодших школярів з ООП у </w:t>
      </w:r>
      <w:r>
        <w:rPr>
          <w:rFonts w:ascii="Times New Roman" w:hAnsi="Times New Roman"/>
          <w:sz w:val="28"/>
          <w:szCs w:val="28"/>
          <w:lang w:val="uk-ua"/>
        </w:rPr>
        <w:t>ЗОШ №</w:t>
      </w:r>
      <w:r>
        <w:rPr>
          <w:rFonts w:ascii="Times New Roman" w:hAnsi="Times New Roman"/>
          <w:sz w:val="28"/>
          <w:szCs w:val="28"/>
          <w:lang w:val="uk-ua"/>
        </w:rPr>
        <w:t xml:space="preserve"> </w:t>
      </w:r>
      <w:r>
        <w:rPr>
          <w:rFonts w:ascii="Times New Roman" w:hAnsi="Times New Roman"/>
          <w:sz w:val="28"/>
          <w:szCs w:val="28"/>
          <w:lang w:val="uk-ua"/>
        </w:rPr>
        <w:t>м. Києва</w:t>
      </w:r>
      <w:r>
        <w:rPr>
          <w:rFonts w:ascii="Times New Roman" w:hAnsi="Times New Roman"/>
          <w:sz w:val="28"/>
          <w:szCs w:val="28"/>
          <w:lang w:val="uk-ua"/>
        </w:rPr>
        <w:t xml:space="preserve">  в період з </w:t>
      </w:r>
      <w:r>
        <w:rPr>
          <w:rFonts w:ascii="Times New Roman" w:hAnsi="Times New Roman"/>
          <w:sz w:val="28"/>
          <w:szCs w:val="28"/>
          <w:lang w:val="uk-ua"/>
        </w:rPr>
        <w:t xml:space="preserve">березня до листопада </w:t>
      </w:r>
      <w:r>
        <w:rPr>
          <w:rFonts w:ascii="Times New Roman" w:hAnsi="Times New Roman"/>
          <w:sz w:val="28"/>
          <w:szCs w:val="28"/>
          <w:lang w:val="uk-ua"/>
        </w:rPr>
        <w:t xml:space="preserve"> 2020 р. </w:t>
      </w:r>
      <w:r>
        <w:rPr>
          <w:rFonts w:ascii="Times New Roman" w:hAnsi="Times New Roman"/>
          <w:sz w:val="28"/>
          <w:szCs w:val="28"/>
          <w:lang w:val="uk-ua"/>
        </w:rPr>
      </w:r>
    </w:p>
    <w:p>
      <w:pPr>
        <w:ind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Нами розроблено </w:t>
      </w:r>
      <w:r>
        <w:rPr>
          <w:rFonts w:ascii="Times New Roman" w:hAnsi="Times New Roman"/>
          <w:sz w:val="28"/>
          <w:szCs w:val="28"/>
          <w:lang w:val="uk-ua"/>
        </w:rPr>
        <w:t>напрями корек</w:t>
      </w:r>
      <w:r>
        <w:rPr>
          <w:rFonts w:ascii="Times New Roman" w:hAnsi="Times New Roman"/>
          <w:sz w:val="28"/>
          <w:szCs w:val="28"/>
          <w:lang w:val="uk-ua"/>
        </w:rPr>
        <w:t xml:space="preserve">ційної педагогічної діяльності </w:t>
      </w:r>
      <w:r>
        <w:rPr>
          <w:rFonts w:ascii="Times New Roman" w:hAnsi="Times New Roman"/>
          <w:sz w:val="28"/>
          <w:szCs w:val="28"/>
          <w:lang w:val="uk-ua"/>
        </w:rPr>
        <w:t>з розробленим і науково обґрунтованим корекцій</w:t>
      </w:r>
      <w:r>
        <w:rPr>
          <w:rFonts w:ascii="Times New Roman" w:hAnsi="Times New Roman"/>
          <w:sz w:val="28"/>
          <w:szCs w:val="28"/>
          <w:lang w:val="uk-ua"/>
        </w:rPr>
        <w:t>но-розвивальним блоком, що дало</w:t>
      </w:r>
      <w:r>
        <w:rPr>
          <w:rFonts w:ascii="Times New Roman" w:hAnsi="Times New Roman"/>
          <w:sz w:val="28"/>
          <w:szCs w:val="28"/>
          <w:lang w:val="uk-ua"/>
        </w:rPr>
        <w:t xml:space="preserve"> змогу</w:t>
      </w:r>
      <w:r>
        <w:rPr>
          <w:rFonts w:ascii="Times New Roman" w:hAnsi="Times New Roman"/>
          <w:sz w:val="28"/>
          <w:szCs w:val="28"/>
          <w:lang w:val="uk-ua"/>
        </w:rPr>
        <w:t xml:space="preserve"> </w:t>
      </w:r>
      <w:r>
        <w:rPr>
          <w:rFonts w:ascii="Times New Roman" w:hAnsi="Times New Roman"/>
          <w:sz w:val="28"/>
          <w:szCs w:val="28"/>
          <w:lang w:val="uk-ua"/>
        </w:rPr>
        <w:t xml:space="preserve">подолати </w:t>
      </w:r>
      <w:r>
        <w:rPr>
          <w:rFonts w:ascii="Times New Roman" w:hAnsi="Times New Roman"/>
          <w:sz w:val="28"/>
          <w:szCs w:val="28"/>
          <w:lang w:val="uk-ua"/>
        </w:rPr>
        <w:t xml:space="preserve">школярам з ОМЗ </w:t>
      </w:r>
      <w:r>
        <w:rPr>
          <w:rFonts w:ascii="Times New Roman" w:hAnsi="Times New Roman"/>
          <w:sz w:val="28"/>
          <w:szCs w:val="28"/>
          <w:lang w:val="uk-ua"/>
        </w:rPr>
        <w:t xml:space="preserve">труднощі у навчанні, шкільній адаптації та соціалізації. Визначені проблемні питання засвідчили необхідність визначення та впровадження організаційно-педагогічних умов, які б забезпечили організаційно-методичне, навчально-дидактичне та корекційно-розвивальне спрямування інклюзивної освіти </w:t>
      </w:r>
      <w:r>
        <w:rPr>
          <w:rFonts w:ascii="Times New Roman" w:hAnsi="Times New Roman"/>
          <w:sz w:val="28"/>
          <w:szCs w:val="28"/>
          <w:lang w:val="uk-ua"/>
        </w:rPr>
        <w:t xml:space="preserve">в умовах ЗОШ. </w:t>
      </w:r>
      <w:r>
        <w:rPr>
          <w:rFonts w:ascii="Times New Roman" w:hAnsi="Times New Roman"/>
          <w:sz w:val="28"/>
          <w:szCs w:val="28"/>
          <w:lang w:val="uk-ua"/>
        </w:rPr>
      </w:r>
    </w:p>
    <w:p>
      <w:pPr>
        <w:ind w:right="-54" w:firstLine="720"/>
        <w:spacing w:line="360" w:lineRule="auto"/>
        <w:jc w:val="both"/>
        <w:rPr>
          <w:rFonts w:ascii="Times New Roman" w:hAnsi="Times New Roman"/>
          <w:sz w:val="28"/>
          <w:szCs w:val="28"/>
          <w:lang w:val="uk-ua"/>
        </w:rPr>
      </w:pPr>
      <w:r>
        <w:rPr>
          <w:rFonts w:ascii="Times New Roman" w:hAnsi="Times New Roman"/>
          <w:sz w:val="28"/>
          <w:szCs w:val="28"/>
          <w:lang w:val="uk-ua"/>
        </w:rPr>
        <w:t>На основі системної моделі інклюзивної освіти, розробленої А.</w:t>
      </w:r>
      <w:r>
        <w:rPr>
          <w:rFonts w:ascii="Times New Roman" w:hAnsi="Times New Roman"/>
          <w:sz w:val="28"/>
          <w:szCs w:val="28"/>
        </w:rPr>
        <w:t> </w:t>
      </w:r>
      <w:r>
        <w:rPr>
          <w:rFonts w:ascii="Times New Roman" w:hAnsi="Times New Roman"/>
          <w:sz w:val="28"/>
          <w:szCs w:val="28"/>
          <w:lang w:val="uk-ua"/>
        </w:rPr>
        <w:t xml:space="preserve">Колупаєвою, нами було визначено умови організації інклюзивного навчання в </w:t>
      </w:r>
      <w:r>
        <w:rPr>
          <w:rFonts w:ascii="Times New Roman" w:hAnsi="Times New Roman"/>
          <w:sz w:val="28"/>
          <w:szCs w:val="28"/>
          <w:lang w:val="uk-ua"/>
        </w:rPr>
        <w:t>загальноосвітньому навчальному закладі дітей з ООП</w:t>
      </w:r>
      <w:r>
        <w:rPr>
          <w:rFonts w:ascii="Times New Roman" w:hAnsi="Times New Roman"/>
          <w:sz w:val="28"/>
          <w:szCs w:val="28"/>
          <w:lang w:val="uk-ua"/>
        </w:rPr>
        <w:t xml:space="preserve"> [34]</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tabs defTabSz="708">
          <w:tab w:val="left" w:pos="108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організація</w:t>
      </w:r>
      <w:r>
        <w:rPr>
          <w:rFonts w:ascii="Times New Roman" w:hAnsi="Times New Roman"/>
          <w:sz w:val="28"/>
          <w:szCs w:val="28"/>
          <w:lang w:val="uk-ua"/>
        </w:rPr>
        <w:t xml:space="preserve"> поєднаного загальноосвітнього та корекційно-розвивального навчального процесу, що забезпечує розвиток </w:t>
      </w:r>
      <w:r>
        <w:rPr>
          <w:rFonts w:ascii="Times New Roman" w:hAnsi="Times New Roman"/>
          <w:sz w:val="28"/>
          <w:szCs w:val="28"/>
          <w:lang w:val="uk-ua"/>
        </w:rPr>
        <w:t>індивідуальних здібностей учнів; р</w:t>
      </w:r>
      <w:r>
        <w:rPr>
          <w:rFonts w:ascii="Times New Roman" w:hAnsi="Times New Roman"/>
          <w:sz w:val="28"/>
          <w:szCs w:val="28"/>
          <w:lang w:val="uk-ua"/>
        </w:rPr>
        <w:t xml:space="preserve">озробка та впровадження індивідуальних навчальних і </w:t>
      </w:r>
      <w:r>
        <w:rPr>
          <w:rFonts w:ascii="Times New Roman" w:hAnsi="Times New Roman"/>
          <w:sz w:val="28"/>
          <w:szCs w:val="28"/>
          <w:lang w:val="uk-ua"/>
        </w:rPr>
        <w:t>корекційно-розвивальних програм</w:t>
      </w:r>
      <w:r>
        <w:rPr>
          <w:rFonts w:ascii="Times New Roman" w:hAnsi="Times New Roman"/>
          <w:sz w:val="28"/>
          <w:szCs w:val="28"/>
          <w:lang w:val="uk-ua"/>
        </w:rPr>
        <w:t>, зокрема, ко</w:t>
      </w:r>
      <w:r>
        <w:rPr>
          <w:rFonts w:ascii="Times New Roman" w:hAnsi="Times New Roman"/>
          <w:sz w:val="28"/>
          <w:szCs w:val="28"/>
          <w:lang w:val="uk-ua"/>
        </w:rPr>
        <w:t>рекційно-розвивальної складової;</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у</w:t>
      </w:r>
      <w:r>
        <w:rPr>
          <w:rFonts w:ascii="Times New Roman" w:hAnsi="Times New Roman"/>
          <w:sz w:val="28"/>
          <w:szCs w:val="28"/>
          <w:lang w:val="uk-ua"/>
        </w:rPr>
        <w:t>провадження у навчальний процес шкіл системи індивідуально-диференційованого підходу до навчання дітей з</w:t>
      </w:r>
      <w:r>
        <w:rPr>
          <w:rFonts w:ascii="Times New Roman" w:hAnsi="Times New Roman"/>
          <w:sz w:val="28"/>
          <w:szCs w:val="28"/>
          <w:lang w:val="uk-ua"/>
        </w:rPr>
        <w:t xml:space="preserve"> ОМЗ</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п</w:t>
      </w:r>
      <w:r>
        <w:rPr>
          <w:rFonts w:ascii="Times New Roman" w:hAnsi="Times New Roman"/>
          <w:sz w:val="28"/>
          <w:szCs w:val="28"/>
          <w:lang w:val="uk-ua"/>
        </w:rPr>
        <w:t xml:space="preserve">сихолого-педагогічний супровід дітей з </w:t>
      </w:r>
      <w:r>
        <w:rPr>
          <w:rFonts w:ascii="Times New Roman" w:hAnsi="Times New Roman"/>
          <w:sz w:val="28"/>
          <w:szCs w:val="28"/>
          <w:lang w:val="uk-ua"/>
        </w:rPr>
        <w:t xml:space="preserve">ООП </w:t>
      </w:r>
      <w:r>
        <w:rPr>
          <w:rFonts w:ascii="Times New Roman" w:hAnsi="Times New Roman"/>
          <w:sz w:val="28"/>
          <w:szCs w:val="28"/>
          <w:lang w:val="uk-ua"/>
        </w:rPr>
        <w:t>шляхом залучення шкільних фахівців і психолого-медико-педагогічної консультаці</w:t>
      </w:r>
      <w:r>
        <w:rPr>
          <w:rFonts w:ascii="Times New Roman" w:hAnsi="Times New Roman"/>
          <w:sz w:val="28"/>
          <w:szCs w:val="28"/>
          <w:lang w:val="uk-ua"/>
        </w:rPr>
        <w:t>ї</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tabs defTabSz="708">
          <w:tab w:val="left" w:pos="108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sz w:val="28"/>
          <w:szCs w:val="28"/>
          <w:lang w:val="uk-ua"/>
        </w:rPr>
      </w:pPr>
      <w:r>
        <w:rPr>
          <w:rFonts w:ascii="Times New Roman" w:hAnsi="Times New Roman"/>
          <w:b/>
          <w:sz w:val="28"/>
          <w:szCs w:val="28"/>
          <w:lang w:val="uk-ua"/>
        </w:rPr>
        <w:t xml:space="preserve">Першою умовою ефективності комплексної диференційованої системи корекції розвитку молодших школярів з ООП є організація поєднаного загальноосвітнього та корекційно-розвивального навчального процесу, що забезпечує розвиток індивідуальних здібностей учнів; розробка та впровадження індивідуальних навчальних і </w:t>
      </w:r>
      <w:r>
        <w:rPr>
          <w:rFonts w:ascii="Times New Roman" w:hAnsi="Times New Roman"/>
          <w:b/>
          <w:sz w:val="28"/>
          <w:szCs w:val="28"/>
          <w:lang w:val="uk-ua"/>
        </w:rPr>
        <w:t>корекційно-розвивальних програм</w:t>
      </w:r>
      <w:r>
        <w:rPr>
          <w:rFonts w:ascii="Times New Roman" w:hAnsi="Times New Roman"/>
          <w:b/>
          <w:sz w:val="28"/>
          <w:szCs w:val="28"/>
          <w:lang w:val="uk-ua"/>
        </w:rPr>
        <w:t xml:space="preserve"> на основі </w:t>
      </w:r>
      <w:r>
        <w:rPr>
          <w:rFonts w:ascii="Times New Roman" w:hAnsi="Times New Roman"/>
          <w:b/>
          <w:sz w:val="28"/>
          <w:szCs w:val="28"/>
          <w:lang w:val="uk-ua"/>
        </w:rPr>
        <w:t>Держс</w:t>
      </w:r>
      <w:r>
        <w:rPr>
          <w:rFonts w:ascii="Times New Roman" w:hAnsi="Times New Roman"/>
          <w:b/>
          <w:sz w:val="28"/>
          <w:szCs w:val="28"/>
          <w:lang w:val="uk-ua"/>
        </w:rPr>
        <w:t xml:space="preserve">тандарту </w:t>
      </w:r>
      <w:r>
        <w:rPr>
          <w:rFonts w:ascii="Times New Roman" w:hAnsi="Times New Roman"/>
          <w:b/>
          <w:sz w:val="28"/>
          <w:szCs w:val="28"/>
          <w:lang w:val="uk-ua"/>
        </w:rPr>
        <w:t>початкової освіти для дітей з ООП</w:t>
      </w:r>
      <w:r>
        <w:rPr>
          <w:rFonts w:ascii="Times New Roman" w:hAnsi="Times New Roman"/>
          <w:b/>
          <w:sz w:val="28"/>
          <w:szCs w:val="28"/>
          <w:lang w:val="uk-ua"/>
        </w:rPr>
        <w:t xml:space="preserve">, зокрема, корекційно-розвивальної складової. </w:t>
      </w:r>
      <w:r>
        <w:rPr>
          <w:rFonts w:ascii="Times New Roman" w:hAnsi="Times New Roman"/>
          <w:b/>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Організація експериментального навчання </w:t>
      </w:r>
      <w:r>
        <w:rPr>
          <w:rFonts w:ascii="Times New Roman" w:hAnsi="Times New Roman"/>
          <w:sz w:val="28"/>
          <w:szCs w:val="28"/>
          <w:lang w:val="uk-ua"/>
        </w:rPr>
        <w:t xml:space="preserve">учнів з ОМЗ </w:t>
      </w:r>
      <w:r>
        <w:rPr>
          <w:rFonts w:ascii="Times New Roman" w:hAnsi="Times New Roman"/>
          <w:sz w:val="28"/>
          <w:szCs w:val="28"/>
          <w:lang w:val="uk-ua"/>
        </w:rPr>
        <w:t>в інклюзивних класах проводилась з урахуванням постанови Кабінету Міністрів України № 872 від 15 серпня 2011 р.</w:t>
      </w:r>
      <w:r>
        <w:rPr>
          <w:rFonts w:ascii="Times New Roman" w:hAnsi="Times New Roman"/>
          <w:sz w:val="28"/>
          <w:szCs w:val="28"/>
          <w:lang w:val="uk-ua"/>
        </w:rPr>
        <w:t xml:space="preserve"> [48]</w:t>
      </w:r>
      <w:r>
        <w:rPr>
          <w:rFonts w:ascii="Times New Roman" w:hAnsi="Times New Roman"/>
          <w:sz w:val="28"/>
          <w:szCs w:val="28"/>
          <w:lang w:val="uk-ua"/>
        </w:rPr>
        <w:t>, основним завданням якого було</w:t>
      </w:r>
      <w:r>
        <w:rPr>
          <w:lang w:val="uk-ua"/>
        </w:rPr>
        <w:t xml:space="preserve"> </w:t>
      </w:r>
      <w:r>
        <w:rPr>
          <w:rFonts w:ascii="Times New Roman" w:hAnsi="Times New Roman"/>
          <w:sz w:val="28"/>
          <w:szCs w:val="28"/>
          <w:lang w:val="uk-ua"/>
        </w:rPr>
        <w:t xml:space="preserve">поєднанання загальноосвітнього та корекційно-розвивального навчального процесу, що забезпечував розвиток індивідуальних здібностей учнів. </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У зв'язку з цим основним завданням педагогів і школи в цілому є адаптування освітніх програм </w:t>
      </w:r>
      <w:r>
        <w:rPr>
          <w:rFonts w:ascii="Times New Roman" w:hAnsi="Times New Roman"/>
          <w:sz w:val="28"/>
          <w:szCs w:val="28"/>
          <w:lang w:val="uk-ua"/>
        </w:rPr>
        <w:t>для вирішення задач різнорі</w:t>
      </w:r>
      <w:r>
        <w:rPr>
          <w:rFonts w:ascii="Times New Roman" w:hAnsi="Times New Roman"/>
          <w:sz w:val="28"/>
          <w:szCs w:val="28"/>
          <w:lang w:val="uk-ua"/>
        </w:rPr>
        <w:t>вневого навчання для всіх дітей і створення умов для їх реалізації.</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Саме цим і характеризується інклюзивний освітній процес, коли учні з особливими освітніми потребами на рівних навчаються і виховуються в загальноосвітньому класі, додатково отримуючи постійну корекційну допомогу. Тому особливо актуальним є питання про реалізацію вимог освітнього стандарту (</w:t>
      </w:r>
      <w:r>
        <w:rPr>
          <w:rFonts w:ascii="Times New Roman" w:hAnsi="Times New Roman"/>
          <w:sz w:val="28"/>
          <w:szCs w:val="28"/>
          <w:lang w:val="uk-ua"/>
        </w:rPr>
        <w:t xml:space="preserve">оскільки </w:t>
      </w:r>
      <w:r>
        <w:rPr>
          <w:rFonts w:ascii="Times New Roman" w:hAnsi="Times New Roman"/>
          <w:sz w:val="28"/>
          <w:szCs w:val="28"/>
          <w:lang w:val="uk-ua"/>
        </w:rPr>
        <w:t>йдеться про навчання особливих дітей саме в масовій школі) і розвиток всіх дітей без винятку і в повній мірі.</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Відповідно до ст.345 Закону України «Про внесення змін до деяких законів України щодо доступу осіб з особливими освітніми потребами до освітніх послуг» (2018 р.) </w:t>
      </w:r>
      <w:r>
        <w:rPr>
          <w:rFonts w:ascii="Times New Roman" w:hAnsi="Times New Roman"/>
          <w:sz w:val="28"/>
          <w:szCs w:val="28"/>
          <w:lang w:val="uk-ua"/>
        </w:rPr>
        <w:t xml:space="preserve">[42] </w:t>
      </w:r>
      <w:r>
        <w:rPr>
          <w:rFonts w:ascii="Times New Roman" w:hAnsi="Times New Roman"/>
          <w:sz w:val="28"/>
          <w:szCs w:val="28"/>
          <w:lang w:val="uk-ua"/>
        </w:rPr>
        <w:t xml:space="preserve">навчальний процес учнів з обмеженими можливостями здоров'я здійснюється на основі індивідуальних програм розвитку (ІПР) початкової загальної і основної загальної освіти при </w:t>
      </w:r>
      <w:r>
        <w:rPr>
          <w:rFonts w:ascii="Times New Roman" w:hAnsi="Times New Roman"/>
          <w:sz w:val="28"/>
          <w:szCs w:val="28"/>
          <w:lang w:val="uk-ua"/>
        </w:rPr>
        <w:t>одночасному збереженні корекційної спрямованості педагогічного процесу, яка реалізується через допустимі зміни в структуруванні змісту, специфічні методи, прийоми роботи, додаткові години на корекційні заняття.</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Саме тому в умовах загальноосвітнього навчального закладу </w:t>
      </w:r>
      <w:r>
        <w:rPr>
          <w:rFonts w:ascii="Times New Roman" w:hAnsi="Times New Roman"/>
          <w:sz w:val="28"/>
          <w:szCs w:val="28"/>
          <w:lang w:val="uk-ua"/>
        </w:rPr>
        <w:t xml:space="preserve">ми </w:t>
      </w:r>
      <w:r>
        <w:rPr>
          <w:rFonts w:ascii="Times New Roman" w:hAnsi="Times New Roman"/>
          <w:sz w:val="28"/>
          <w:szCs w:val="28"/>
          <w:lang w:val="uk-ua"/>
        </w:rPr>
        <w:t xml:space="preserve">розробляли та втілювали в навчальний процес </w:t>
      </w:r>
      <w:r>
        <w:rPr>
          <w:rFonts w:ascii="Times New Roman" w:hAnsi="Times New Roman"/>
          <w:sz w:val="28"/>
          <w:szCs w:val="28"/>
          <w:lang w:val="uk-ua"/>
        </w:rPr>
        <w:t xml:space="preserve">на кожного учня </w:t>
      </w:r>
      <w:r>
        <w:rPr>
          <w:rFonts w:ascii="Times New Roman" w:hAnsi="Times New Roman"/>
          <w:sz w:val="28"/>
          <w:szCs w:val="28"/>
          <w:lang w:val="uk-ua"/>
        </w:rPr>
        <w:t>індивідуальну програму розвитку із гнучкою варіативною структурою її компонентів, а саме: індивідуальний навчальний план (ІНП), індивідуальну навчальну програму, систему необхідних ада</w:t>
      </w:r>
      <w:r>
        <w:rPr>
          <w:rFonts w:ascii="Times New Roman" w:hAnsi="Times New Roman"/>
          <w:sz w:val="28"/>
          <w:szCs w:val="28"/>
          <w:lang w:val="uk-ua"/>
        </w:rPr>
        <w:t>птацій та модифікацій</w:t>
      </w:r>
      <w:r>
        <w:rPr>
          <w:rFonts w:ascii="Times New Roman" w:hAnsi="Times New Roman"/>
          <w:sz w:val="28"/>
          <w:szCs w:val="28"/>
          <w:lang w:val="uk-ua"/>
        </w:rPr>
        <w:t>, комплекс до</w:t>
      </w:r>
      <w:r>
        <w:rPr>
          <w:rFonts w:ascii="Times New Roman" w:hAnsi="Times New Roman"/>
          <w:sz w:val="28"/>
          <w:szCs w:val="28"/>
          <w:lang w:val="uk-ua"/>
        </w:rPr>
        <w:t>даткових послуг для учнів з ОМЗ</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61</w:t>
      </w:r>
      <w:r>
        <w:rPr>
          <w:rFonts w:ascii="Times New Roman" w:hAnsi="Times New Roman"/>
          <w:sz w:val="28"/>
          <w:szCs w:val="28"/>
          <w:lang w:val="uk-ua"/>
        </w:rPr>
        <w:t xml:space="preserve">, с. 6]. </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ІПР - це освітня програма, адаптована для навчання дитини з </w:t>
      </w:r>
      <w:r>
        <w:rPr>
          <w:rFonts w:ascii="Times New Roman" w:hAnsi="Times New Roman"/>
          <w:sz w:val="28"/>
          <w:szCs w:val="28"/>
          <w:lang w:val="uk-ua"/>
        </w:rPr>
        <w:t xml:space="preserve">ОМЗ </w:t>
      </w:r>
      <w:r>
        <w:rPr>
          <w:rFonts w:ascii="Times New Roman" w:hAnsi="Times New Roman"/>
          <w:sz w:val="28"/>
          <w:szCs w:val="28"/>
          <w:lang w:val="uk-ua"/>
        </w:rPr>
        <w:t>(в тому числі з інвалідністю), яка розробляється на базі осно</w:t>
      </w:r>
      <w:r>
        <w:rPr>
          <w:rFonts w:ascii="Times New Roman" w:hAnsi="Times New Roman"/>
          <w:sz w:val="28"/>
          <w:szCs w:val="28"/>
          <w:lang w:val="uk-ua"/>
        </w:rPr>
        <w:t>вної загальноосвітньої програми</w:t>
      </w:r>
      <w:r>
        <w:rPr>
          <w:rFonts w:ascii="Times New Roman" w:hAnsi="Times New Roman"/>
          <w:sz w:val="28"/>
          <w:szCs w:val="28"/>
          <w:lang w:val="uk-ua"/>
        </w:rPr>
        <w:t xml:space="preserve"> з урахуванням психофізичних особливостей і особливих освітніх потреб осіб з ОМЗ.</w:t>
      </w:r>
      <w:r>
        <w:rPr>
          <w:rFonts w:ascii="Times New Roman" w:hAnsi="Times New Roman"/>
          <w:sz w:val="28"/>
          <w:szCs w:val="28"/>
          <w:lang w:val="uk-ua"/>
        </w:rPr>
        <w:t xml:space="preserve"> Документ містить загальну інформацію про учня, поточні показники успішності й поведінки, рекомендації психолого-медико-педагогічної консультації, навчальні цілі, способи та форми оцінювання навчальних досягнень, показники динаміки розвитку, адаптації та модифікації, які необхідно зді</w:t>
      </w:r>
      <w:r>
        <w:rPr>
          <w:rFonts w:ascii="Times New Roman" w:hAnsi="Times New Roman"/>
          <w:sz w:val="28"/>
          <w:szCs w:val="28"/>
          <w:lang w:val="uk-ua"/>
        </w:rPr>
        <w:t>йснити, враховуючи потреби учня</w:t>
      </w:r>
      <w:r>
        <w:rPr>
          <w:lang w:val="uk-ua"/>
        </w:rPr>
        <w:t xml:space="preserve"> </w:t>
      </w:r>
      <w:r>
        <w:rPr>
          <w:rFonts w:ascii="Times New Roman" w:hAnsi="Times New Roman"/>
          <w:sz w:val="28"/>
          <w:szCs w:val="28"/>
          <w:lang w:val="uk-ua"/>
        </w:rPr>
        <w:t>[</w:t>
      </w:r>
      <w:r>
        <w:rPr>
          <w:rFonts w:ascii="Times New Roman" w:hAnsi="Times New Roman"/>
          <w:sz w:val="28"/>
          <w:szCs w:val="28"/>
          <w:lang w:val="uk-ua"/>
        </w:rPr>
        <w:t>там само</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Для дітей з ОМЗ на основі робочого навчального плану школи розробляється індивідуальний навчальний план (ІНП) з урахуванням рекомендацій психолого-медико-педагогічної консультації та на основі Типових навчальних планів спеціальних загальноосвітніх навчальних закладів для дітей, які потребують корекції фізичного та (або) розумового розвитку</w:t>
      </w:r>
      <w:r>
        <w:rPr>
          <w:lang w:val="uk-ua"/>
        </w:rPr>
        <w:t xml:space="preserve"> </w:t>
      </w:r>
      <w:r>
        <w:rPr>
          <w:rFonts w:ascii="Times New Roman" w:hAnsi="Times New Roman"/>
          <w:sz w:val="28"/>
          <w:szCs w:val="28"/>
          <w:lang w:val="uk-ua"/>
        </w:rPr>
        <w:t>[там само].</w:t>
      </w:r>
      <w:r>
        <w:rPr>
          <w:rFonts w:ascii="Times New Roman" w:hAnsi="Times New Roman"/>
          <w:sz w:val="28"/>
          <w:szCs w:val="28"/>
          <w:lang w:val="uk-ua"/>
        </w:rPr>
      </w:r>
    </w:p>
    <w:p>
      <w:pPr>
        <w:ind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Під час </w:t>
      </w:r>
      <w:r>
        <w:rPr>
          <w:rFonts w:ascii="Times New Roman" w:hAnsi="Times New Roman"/>
          <w:sz w:val="28"/>
          <w:szCs w:val="28"/>
        </w:rPr>
        <w:t xml:space="preserve">формувального </w:t>
      </w:r>
      <w:r>
        <w:rPr>
          <w:rFonts w:ascii="Times New Roman" w:hAnsi="Times New Roman"/>
          <w:sz w:val="28"/>
          <w:szCs w:val="28"/>
          <w:lang w:val="uk-ua"/>
        </w:rPr>
        <w:t xml:space="preserve">етапу </w:t>
      </w:r>
      <w:r>
        <w:rPr>
          <w:rFonts w:ascii="Times New Roman" w:hAnsi="Times New Roman"/>
          <w:sz w:val="28"/>
          <w:szCs w:val="28"/>
        </w:rPr>
        <w:t xml:space="preserve">експерименту </w:t>
      </w:r>
      <w:r>
        <w:rPr>
          <w:rFonts w:ascii="Times New Roman" w:hAnsi="Times New Roman"/>
          <w:sz w:val="28"/>
          <w:szCs w:val="28"/>
          <w:lang w:val="uk-ua"/>
        </w:rPr>
        <w:t xml:space="preserve">ми розробили </w:t>
      </w:r>
      <w:r>
        <w:rPr>
          <w:rFonts w:ascii="Times New Roman" w:hAnsi="Times New Roman"/>
          <w:sz w:val="28"/>
          <w:szCs w:val="28"/>
        </w:rPr>
        <w:t xml:space="preserve">і впровадили навчальний план, що охоплював варіативну </w:t>
      </w:r>
      <w:r>
        <w:rPr>
          <w:rFonts w:ascii="Times New Roman" w:hAnsi="Times New Roman"/>
          <w:sz w:val="28"/>
          <w:szCs w:val="28"/>
          <w:lang w:val="uk-ua"/>
        </w:rPr>
        <w:t xml:space="preserve">та </w:t>
      </w:r>
      <w:r>
        <w:rPr>
          <w:rFonts w:ascii="Times New Roman" w:hAnsi="Times New Roman"/>
          <w:sz w:val="28"/>
          <w:szCs w:val="28"/>
        </w:rPr>
        <w:t>інваріантну частину з урахуванням вимог  Державного освітнього стандарту</w:t>
      </w:r>
      <w:r>
        <w:rPr>
          <w:rFonts w:ascii="Times New Roman" w:hAnsi="Times New Roman"/>
          <w:sz w:val="28"/>
          <w:szCs w:val="28"/>
          <w:lang w:val="uk-ua"/>
        </w:rPr>
        <w:t xml:space="preserve"> </w:t>
      </w:r>
      <w:r>
        <w:rPr>
          <w:rFonts w:ascii="Times New Roman" w:hAnsi="Times New Roman"/>
          <w:sz w:val="28"/>
          <w:szCs w:val="28"/>
          <w:lang w:val="uk-ua"/>
        </w:rPr>
        <w:t>[43].</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Структура ІНП включала: перелік навчальних дисциплін, послідовність їх вивчення, кількість годин на вивчення кожного предмета за роками навчання; тижневу кількість годин; додаткові години на індивідуальні та </w:t>
      </w:r>
      <w:r>
        <w:rPr>
          <w:rFonts w:ascii="Times New Roman" w:hAnsi="Times New Roman"/>
          <w:sz w:val="28"/>
          <w:szCs w:val="28"/>
          <w:lang w:val="uk-ua"/>
        </w:rPr>
        <w:t xml:space="preserve">групові заняття, курси за вибором, факультативи тощо; години корекційно-розвиткових занять (3-8 год. на тиждень). </w:t>
      </w:r>
      <w:r>
        <w:rPr>
          <w:rFonts w:ascii="Times New Roman" w:hAnsi="Times New Roman"/>
          <w:sz w:val="28"/>
          <w:szCs w:val="28"/>
          <w:lang w:val="uk-ua"/>
        </w:rPr>
      </w:r>
    </w:p>
    <w:p>
      <w:pPr>
        <w:ind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rPr>
      </w:pPr>
      <w:r>
        <w:rPr>
          <w:rFonts w:ascii="Times New Roman" w:hAnsi="Times New Roman"/>
          <w:sz w:val="28"/>
          <w:szCs w:val="28"/>
        </w:rPr>
        <w:t xml:space="preserve">Варіативна частина навчального плану складалася з годин, відведених на обов’язкові (за вибором), індивідуальні та групові заняття. </w:t>
      </w:r>
      <w:r>
        <w:rPr>
          <w:rFonts w:ascii="Times New Roman" w:hAnsi="Times New Roman"/>
          <w:sz w:val="28"/>
          <w:szCs w:val="28"/>
        </w:rPr>
      </w:r>
    </w:p>
    <w:p>
      <w:pPr>
        <w:ind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rPr>
      </w:pPr>
      <w:r>
        <w:rPr>
          <w:rFonts w:ascii="Times New Roman" w:hAnsi="Times New Roman"/>
          <w:sz w:val="28"/>
          <w:szCs w:val="28"/>
        </w:rPr>
        <w:t xml:space="preserve">Корекційні завдання для навчання різних </w:t>
      </w:r>
      <w:r>
        <w:rPr>
          <w:rFonts w:ascii="Times New Roman" w:hAnsi="Times New Roman"/>
          <w:sz w:val="28"/>
          <w:szCs w:val="28"/>
          <w:lang w:val="uk-ua"/>
        </w:rPr>
        <w:t xml:space="preserve">груп дітей (А.1, А.2 та А.3) </w:t>
      </w:r>
      <w:r>
        <w:rPr>
          <w:rFonts w:ascii="Times New Roman" w:hAnsi="Times New Roman"/>
          <w:sz w:val="28"/>
          <w:szCs w:val="28"/>
        </w:rPr>
        <w:t xml:space="preserve">були різними, однак диференційований підхід до </w:t>
      </w:r>
      <w:r>
        <w:rPr>
          <w:rFonts w:ascii="Times New Roman" w:hAnsi="Times New Roman"/>
          <w:sz w:val="28"/>
          <w:szCs w:val="28"/>
          <w:lang w:val="uk-ua"/>
        </w:rPr>
        <w:t xml:space="preserve">освітнього </w:t>
      </w:r>
      <w:r>
        <w:rPr>
          <w:rFonts w:ascii="Times New Roman" w:hAnsi="Times New Roman"/>
          <w:sz w:val="28"/>
          <w:szCs w:val="28"/>
        </w:rPr>
        <w:t xml:space="preserve">процесу </w:t>
      </w:r>
      <w:r>
        <w:rPr>
          <w:rFonts w:ascii="Times New Roman" w:hAnsi="Times New Roman"/>
          <w:sz w:val="28"/>
          <w:szCs w:val="28"/>
          <w:lang w:val="uk-ua"/>
        </w:rPr>
        <w:t xml:space="preserve">забезпечував </w:t>
      </w:r>
      <w:r>
        <w:rPr>
          <w:rFonts w:ascii="Times New Roman" w:hAnsi="Times New Roman"/>
          <w:sz w:val="28"/>
          <w:szCs w:val="28"/>
        </w:rPr>
        <w:t xml:space="preserve">інтегрування загальної та спеціальної програм з кожного предмета. Окремою частиною навчання в експерименитальних класах  </w:t>
      </w:r>
      <w:r>
        <w:rPr>
          <w:rFonts w:ascii="Times New Roman" w:hAnsi="Times New Roman"/>
          <w:sz w:val="28"/>
          <w:szCs w:val="28"/>
          <w:lang w:val="uk-ua"/>
        </w:rPr>
        <w:t xml:space="preserve">були </w:t>
      </w:r>
      <w:r>
        <w:rPr>
          <w:rFonts w:ascii="Times New Roman" w:hAnsi="Times New Roman"/>
          <w:sz w:val="28"/>
          <w:szCs w:val="28"/>
        </w:rPr>
        <w:t xml:space="preserve">конкурсні заняття, рольові тренінги, групові дискусії, </w:t>
      </w:r>
      <w:r>
        <w:rPr>
          <w:rFonts w:ascii="Times New Roman" w:hAnsi="Times New Roman"/>
          <w:sz w:val="28"/>
          <w:szCs w:val="28"/>
          <w:lang w:val="uk-ua"/>
        </w:rPr>
        <w:t xml:space="preserve">які були спрямовані на </w:t>
      </w:r>
      <w:r>
        <w:rPr>
          <w:rFonts w:ascii="Times New Roman" w:hAnsi="Times New Roman"/>
          <w:sz w:val="28"/>
          <w:szCs w:val="28"/>
        </w:rPr>
        <w:t xml:space="preserve"> формування у школярів уміння вчитися в інклюзивному середовищі. </w:t>
      </w:r>
      <w:r>
        <w:rPr>
          <w:rFonts w:ascii="Times New Roman" w:hAnsi="Times New Roman"/>
          <w:sz w:val="28"/>
          <w:szCs w:val="28"/>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Індивідуальна навчальна програма </w:t>
      </w:r>
      <w:r>
        <w:rPr>
          <w:rFonts w:ascii="Times New Roman" w:hAnsi="Times New Roman"/>
          <w:sz w:val="28"/>
          <w:szCs w:val="28"/>
          <w:lang w:val="uk-ua"/>
        </w:rPr>
        <w:t xml:space="preserve">– документ, який </w:t>
      </w:r>
      <w:r>
        <w:rPr>
          <w:rFonts w:ascii="Times New Roman" w:hAnsi="Times New Roman"/>
          <w:sz w:val="28"/>
          <w:szCs w:val="28"/>
          <w:lang w:val="uk-ua"/>
        </w:rPr>
        <w:t>створюється на основі типових навчальних програм загальноосвітніх навчальних закладів, у тому числі спеціальн</w:t>
      </w:r>
      <w:r>
        <w:rPr>
          <w:rFonts w:ascii="Times New Roman" w:hAnsi="Times New Roman"/>
          <w:sz w:val="28"/>
          <w:szCs w:val="28"/>
          <w:lang w:val="uk-ua"/>
        </w:rPr>
        <w:t xml:space="preserve">их, з їх відповідною адаптацією; </w:t>
      </w:r>
      <w:r>
        <w:rPr>
          <w:rFonts w:ascii="Times New Roman" w:hAnsi="Times New Roman"/>
          <w:sz w:val="28"/>
          <w:szCs w:val="28"/>
          <w:lang w:val="uk-ua"/>
        </w:rPr>
        <w:t>визначає зміст роз</w:t>
      </w:r>
      <w:r>
        <w:rPr>
          <w:rFonts w:ascii="Times New Roman" w:hAnsi="Times New Roman"/>
          <w:sz w:val="28"/>
          <w:szCs w:val="28"/>
          <w:lang w:val="uk-ua"/>
        </w:rPr>
        <w:t xml:space="preserve">ділів і тем з кожного предмета, </w:t>
      </w:r>
      <w:r>
        <w:rPr>
          <w:rFonts w:ascii="Times New Roman" w:hAnsi="Times New Roman"/>
          <w:sz w:val="28"/>
          <w:szCs w:val="28"/>
          <w:lang w:val="uk-ua"/>
        </w:rPr>
        <w:t>систему знань, умінь і навичок, які повинні оп</w:t>
      </w:r>
      <w:r>
        <w:rPr>
          <w:rFonts w:ascii="Times New Roman" w:hAnsi="Times New Roman"/>
          <w:sz w:val="28"/>
          <w:szCs w:val="28"/>
          <w:lang w:val="uk-ua"/>
        </w:rPr>
        <w:t>анувати учні у процесі навчання</w:t>
      </w:r>
      <w:r>
        <w:t xml:space="preserve"> </w:t>
      </w:r>
      <w:r>
        <w:rPr>
          <w:rFonts w:ascii="Times New Roman" w:hAnsi="Times New Roman"/>
          <w:sz w:val="28"/>
          <w:szCs w:val="28"/>
          <w:lang w:val="uk-ua"/>
        </w:rPr>
        <w:t>[61, с.7-8].</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Приклади ІПР та індивідуальної навчальної програми подані у Додатку О. </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Адаптація </w:t>
      </w:r>
      <w:r>
        <w:rPr>
          <w:rFonts w:ascii="Times New Roman" w:hAnsi="Times New Roman"/>
          <w:sz w:val="28"/>
          <w:szCs w:val="28"/>
          <w:lang w:val="uk-ua"/>
        </w:rPr>
        <w:t xml:space="preserve">ІПР </w:t>
      </w:r>
      <w:r>
        <w:rPr>
          <w:rFonts w:ascii="Times New Roman" w:hAnsi="Times New Roman"/>
          <w:sz w:val="28"/>
          <w:szCs w:val="28"/>
          <w:lang w:val="uk-ua"/>
        </w:rPr>
        <w:t xml:space="preserve">в експериментальних класах </w:t>
      </w:r>
      <w:r>
        <w:rPr>
          <w:rFonts w:ascii="Times New Roman" w:hAnsi="Times New Roman"/>
          <w:sz w:val="28"/>
          <w:szCs w:val="28"/>
          <w:lang w:val="uk-ua"/>
        </w:rPr>
        <w:t>здійснювалася з урахуванням рекомендацій психолого-медико-педагогічного консиліуму, індивідуальної програми і включала наступні напрямки діяльності:</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1. Аналіз і підбір змісту. </w:t>
      </w:r>
      <w:r>
        <w:rPr>
          <w:rFonts w:ascii="Times New Roman" w:hAnsi="Times New Roman"/>
          <w:sz w:val="28"/>
          <w:szCs w:val="28"/>
          <w:lang w:val="uk-ua"/>
        </w:rPr>
        <w:t xml:space="preserve">Для школярів </w:t>
      </w:r>
      <w:r>
        <w:rPr>
          <w:rFonts w:ascii="Times New Roman" w:hAnsi="Times New Roman"/>
          <w:sz w:val="28"/>
          <w:szCs w:val="28"/>
          <w:lang w:val="uk-ua"/>
        </w:rPr>
        <w:t xml:space="preserve">з </w:t>
      </w:r>
      <w:r>
        <w:rPr>
          <w:rFonts w:ascii="Times New Roman" w:hAnsi="Times New Roman"/>
          <w:sz w:val="28"/>
          <w:szCs w:val="28"/>
          <w:lang w:val="uk-ua"/>
        </w:rPr>
        <w:t xml:space="preserve">ОМЗ </w:t>
      </w:r>
      <w:r>
        <w:rPr>
          <w:rFonts w:ascii="Times New Roman" w:hAnsi="Times New Roman"/>
          <w:sz w:val="28"/>
          <w:szCs w:val="28"/>
          <w:lang w:val="uk-ua"/>
        </w:rPr>
        <w:t>ада</w:t>
      </w:r>
      <w:r>
        <w:rPr>
          <w:rFonts w:ascii="Times New Roman" w:hAnsi="Times New Roman"/>
          <w:sz w:val="28"/>
          <w:szCs w:val="28"/>
          <w:lang w:val="uk-ua"/>
        </w:rPr>
        <w:t xml:space="preserve">птована освітня програма включала </w:t>
      </w:r>
      <w:r>
        <w:rPr>
          <w:rFonts w:ascii="Times New Roman" w:hAnsi="Times New Roman"/>
          <w:sz w:val="28"/>
          <w:szCs w:val="28"/>
          <w:lang w:val="uk-ua"/>
        </w:rPr>
        <w:t xml:space="preserve"> обов'язкову частину і </w:t>
      </w:r>
      <w:r>
        <w:rPr>
          <w:rFonts w:ascii="Times New Roman" w:hAnsi="Times New Roman"/>
          <w:sz w:val="28"/>
          <w:szCs w:val="28"/>
          <w:lang w:val="uk-ua"/>
        </w:rPr>
        <w:t xml:space="preserve">варіативну. </w:t>
      </w:r>
      <w:r>
        <w:rPr>
          <w:rFonts w:ascii="Times New Roman" w:hAnsi="Times New Roman"/>
          <w:sz w:val="28"/>
          <w:szCs w:val="28"/>
          <w:lang w:val="uk-ua"/>
        </w:rPr>
        <w:t>Варіювання на рівні змісту освітньої програми здійснювалося: шляхом перепланування кількості годин на структурні одиниці програми; зміни послідовності вивчення окремих розділів програми, деяких тем; збільшення обсягу інтегрованих занять вс</w:t>
      </w:r>
      <w:r>
        <w:rPr>
          <w:rFonts w:ascii="Times New Roman" w:hAnsi="Times New Roman"/>
          <w:sz w:val="28"/>
          <w:szCs w:val="28"/>
          <w:lang w:val="uk-ua"/>
        </w:rPr>
        <w:t>ередині індивідуальної програми</w:t>
      </w:r>
      <w:r>
        <w:rPr>
          <w:lang w:val="uk-ua"/>
        </w:rPr>
        <w:t xml:space="preserve"> </w:t>
      </w:r>
      <w:r>
        <w:rPr>
          <w:rFonts w:ascii="Times New Roman" w:hAnsi="Times New Roman"/>
          <w:sz w:val="28"/>
          <w:szCs w:val="28"/>
          <w:lang w:val="uk-ua"/>
        </w:rPr>
        <w:t>[там само].</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2. Зміна структури і часових обмежень. При розробці ІПР із загальноосвітніх предметів для дітей з ОМЗ було передбачено</w:t>
      </w:r>
      <w:r>
        <w:rPr>
          <w:rFonts w:ascii="Times New Roman" w:hAnsi="Times New Roman"/>
          <w:sz w:val="28"/>
          <w:szCs w:val="28"/>
          <w:lang w:val="uk-ua"/>
        </w:rPr>
        <w:t xml:space="preserve"> наступне: </w:t>
      </w:r>
      <w:r>
        <w:rPr>
          <w:rFonts w:ascii="Times New Roman" w:hAnsi="Times New Roman"/>
          <w:sz w:val="28"/>
          <w:szCs w:val="28"/>
          <w:lang w:val="uk-ua"/>
        </w:rPr>
        <w:t>обсяг виконання навчальної програми відп</w:t>
      </w:r>
      <w:r>
        <w:rPr>
          <w:rFonts w:ascii="Times New Roman" w:hAnsi="Times New Roman"/>
          <w:sz w:val="28"/>
          <w:szCs w:val="28"/>
          <w:lang w:val="uk-ua"/>
        </w:rPr>
        <w:t>овідав</w:t>
      </w:r>
      <w:r>
        <w:rPr>
          <w:rFonts w:ascii="Times New Roman" w:hAnsi="Times New Roman"/>
          <w:sz w:val="28"/>
          <w:szCs w:val="28"/>
          <w:lang w:val="uk-ua"/>
        </w:rPr>
        <w:t xml:space="preserve"> можливостям дитини; знижено обсяг і глибину досліджуваного матеріалу, перегляд навчальних досягнень </w:t>
      </w:r>
      <w:r>
        <w:rPr>
          <w:rFonts w:ascii="Times New Roman" w:hAnsi="Times New Roman"/>
          <w:sz w:val="28"/>
          <w:szCs w:val="28"/>
          <w:lang w:val="uk-ua"/>
        </w:rPr>
        <w:t>учнів з кожного предмета (крім тих, які не викликають труднощів);  чітке формулювання вимоги до досягнень</w:t>
      </w:r>
      <w:r>
        <w:rPr>
          <w:rFonts w:ascii="Times New Roman" w:hAnsi="Times New Roman"/>
          <w:sz w:val="28"/>
          <w:szCs w:val="28"/>
          <w:lang w:val="uk-ua"/>
        </w:rPr>
        <w:t xml:space="preserve">; </w:t>
      </w:r>
      <w:r>
        <w:rPr>
          <w:rFonts w:ascii="Times New Roman" w:hAnsi="Times New Roman"/>
          <w:sz w:val="28"/>
          <w:szCs w:val="28"/>
          <w:lang w:val="uk-ua"/>
        </w:rPr>
        <w:t>знижено вимоги до засвоєння другорядного матеріалу, залишивши незмінними вимоги до основного матеріалу навчального курсу;</w:t>
      </w:r>
      <w:r>
        <w:rPr>
          <w:rFonts w:ascii="Times New Roman" w:hAnsi="Times New Roman"/>
          <w:sz w:val="28"/>
          <w:szCs w:val="28"/>
          <w:lang w:val="uk-ua"/>
        </w:rPr>
        <w:t xml:space="preserve"> </w:t>
      </w:r>
      <w:r>
        <w:rPr>
          <w:rFonts w:ascii="Times New Roman" w:hAnsi="Times New Roman"/>
          <w:sz w:val="28"/>
          <w:szCs w:val="28"/>
          <w:lang w:val="uk-ua"/>
        </w:rPr>
        <w:t>визначено час, необ</w:t>
      </w:r>
      <w:r>
        <w:rPr>
          <w:rFonts w:ascii="Times New Roman" w:hAnsi="Times New Roman"/>
          <w:sz w:val="28"/>
          <w:szCs w:val="28"/>
          <w:lang w:val="uk-ua"/>
        </w:rPr>
        <w:t>хідний для вивчення кожної теми</w:t>
      </w:r>
      <w:r>
        <w:t xml:space="preserve"> </w:t>
      </w:r>
      <w:r>
        <w:rPr>
          <w:rFonts w:ascii="Times New Roman" w:hAnsi="Times New Roman"/>
          <w:sz w:val="28"/>
          <w:szCs w:val="28"/>
          <w:lang w:val="uk-ua"/>
        </w:rPr>
        <w:t>[там само, с.8-10].</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3. Підбір і використання різних форм, методів і прийомів організації навчальної діяльності. У більшості учнів з ОВЗ відзначається недостатній рівень пізнавальної активності, незрілість мотивації до навчальної діяльності, знижений рівень працездатності і самостійності. Тому пошук і використання активних форм, методів і прийомів навчання є одним з необхідних засобів підвищення ефективності як освітнього, так і </w:t>
      </w:r>
      <w:r>
        <w:rPr>
          <w:rFonts w:ascii="Times New Roman" w:hAnsi="Times New Roman"/>
          <w:sz w:val="28"/>
          <w:szCs w:val="28"/>
          <w:lang w:val="uk-ua"/>
        </w:rPr>
        <w:t>корекційно-розвиваючого процесу</w:t>
      </w:r>
      <w:r>
        <w:rPr>
          <w:lang w:val="uk-ua"/>
        </w:rPr>
        <w:t xml:space="preserve"> </w:t>
      </w:r>
      <w:r>
        <w:rPr>
          <w:rFonts w:ascii="Times New Roman" w:hAnsi="Times New Roman"/>
          <w:sz w:val="28"/>
          <w:szCs w:val="28"/>
          <w:lang w:val="uk-ua"/>
        </w:rPr>
        <w:t>[там само].</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Індивідуальна навчальна програма передбачала: </w:t>
      </w:r>
      <w:r>
        <w:rPr>
          <w:rFonts w:ascii="Times New Roman" w:hAnsi="Times New Roman"/>
          <w:sz w:val="28"/>
          <w:szCs w:val="28"/>
          <w:lang w:val="uk-ua"/>
        </w:rPr>
      </w:r>
    </w:p>
    <w:p>
      <w:pPr>
        <w:pStyle w:val="para4"/>
        <w:numPr>
          <w:ilvl w:val="0"/>
          <w:numId w:val="13"/>
        </w:numPr>
        <w:ind w:left="142" w:firstLine="927"/>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зміни термінів здачі, форми виконання завдання, його організації, способів подання результатів, в тому числі надання альтернативи об'ємним письмовим завданням (наприклад, написання декількох невеликих повідомлень; відтворення усних повідомлень з означеної теми);</w:t>
      </w:r>
      <w:r>
        <w:rPr>
          <w:rFonts w:ascii="Times New Roman" w:hAnsi="Times New Roman"/>
          <w:sz w:val="28"/>
          <w:szCs w:val="28"/>
          <w:lang w:val="uk-ua"/>
        </w:rPr>
      </w:r>
    </w:p>
    <w:p>
      <w:pPr>
        <w:pStyle w:val="para4"/>
        <w:numPr>
          <w:ilvl w:val="0"/>
          <w:numId w:val="13"/>
        </w:numPr>
        <w:ind w:left="142" w:firstLine="927"/>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зміна завдання або тесту (скорочені завдання, спрямовані на засвоєння ключових понять, скорочені тести, спрямовані на відпрацювання правопису найбільш функціональних правил і навичок, альтернативні заміщення письмових завдань (ліплення, малювання та ін.), або зміна вимог, що пред'являються до рівня знань учня з</w:t>
      </w:r>
      <w:r>
        <w:rPr>
          <w:rFonts w:ascii="Times New Roman" w:hAnsi="Times New Roman"/>
          <w:sz w:val="28"/>
          <w:szCs w:val="28"/>
          <w:lang w:val="uk-ua"/>
        </w:rPr>
        <w:t xml:space="preserve"> ОМЗ</w:t>
      </w:r>
      <w:r>
        <w:rPr>
          <w:rFonts w:ascii="Times New Roman" w:hAnsi="Times New Roman"/>
          <w:sz w:val="28"/>
          <w:szCs w:val="28"/>
          <w:lang w:val="uk-ua"/>
        </w:rPr>
        <w:t xml:space="preserve">; </w:t>
      </w:r>
      <w:r>
        <w:rPr>
          <w:rFonts w:ascii="Times New Roman" w:hAnsi="Times New Roman"/>
          <w:sz w:val="28"/>
          <w:szCs w:val="28"/>
          <w:lang w:val="uk-ua"/>
        </w:rPr>
      </w:r>
    </w:p>
    <w:p>
      <w:pPr>
        <w:pStyle w:val="para4"/>
        <w:numPr>
          <w:ilvl w:val="0"/>
          <w:numId w:val="13"/>
        </w:numPr>
        <w:ind w:left="142" w:firstLine="927"/>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особливу методику виконання навчальних завдань, яка передбачає акцентування уваги на його виконанні, його чітке роз'яснення, (часто повторюване, з виділенням етапів виконання), використання вказівок, як в усній, так і в письмовій формі, повторення учням інструкції до виконання завдання, близькість педагога до учнів під час пояснення завдання, демонстрація вже виконаного завдання; </w:t>
      </w:r>
      <w:r>
        <w:rPr>
          <w:rFonts w:ascii="Times New Roman" w:hAnsi="Times New Roman"/>
          <w:sz w:val="28"/>
          <w:szCs w:val="28"/>
          <w:lang w:val="uk-ua"/>
        </w:rPr>
      </w:r>
    </w:p>
    <w:p>
      <w:pPr>
        <w:pStyle w:val="para4"/>
        <w:numPr>
          <w:ilvl w:val="0"/>
          <w:numId w:val="13"/>
        </w:numPr>
        <w:ind w:left="142" w:firstLine="927"/>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реалізацію особливої методики навчання: використання всіх способів сприйняття інформації: аудіальних, візуальних, кінестетичних з </w:t>
      </w:r>
      <w:r>
        <w:rPr>
          <w:rFonts w:ascii="Times New Roman" w:hAnsi="Times New Roman"/>
          <w:sz w:val="28"/>
          <w:szCs w:val="28"/>
          <w:lang w:val="uk-ua"/>
        </w:rPr>
        <w:t>підключенням тактильних відчуттів; використання на уроках письма і читання завдань на розвиток функцій, що лежать в основі письмової мови: фонематичного сприйняття, розвиток звукового аналізу і синтезу, закріплення правильної вимови, розвиток лексико-граматичних категорій, зв'язного мовлення, зорово-моторних координації та ін.; навчання з опорою на пріоритетний когнітивний (аналітичний або синтетичний) стиль сприйняття інформації.</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Як відбувалося адаптування освітніх програм для вирішення задач різнорівневого навчання для всіх дітей ? </w:t>
      </w:r>
      <w:r>
        <w:rPr>
          <w:rFonts w:ascii="Times New Roman" w:hAnsi="Times New Roman"/>
          <w:sz w:val="28"/>
          <w:szCs w:val="28"/>
          <w:lang w:val="uk-ua"/>
        </w:rPr>
        <w:t xml:space="preserve">Так, наприклад, в 4 класі </w:t>
      </w:r>
      <w:r>
        <w:rPr>
          <w:rFonts w:ascii="Times New Roman" w:hAnsi="Times New Roman"/>
          <w:sz w:val="28"/>
          <w:szCs w:val="28"/>
          <w:lang w:val="uk-ua"/>
        </w:rPr>
        <w:t xml:space="preserve">на уроці математики </w:t>
      </w:r>
      <w:r>
        <w:rPr>
          <w:rFonts w:ascii="Times New Roman" w:hAnsi="Times New Roman"/>
          <w:sz w:val="28"/>
          <w:szCs w:val="28"/>
          <w:lang w:val="uk-ua"/>
        </w:rPr>
        <w:t xml:space="preserve">при вивченні теми «Поділ багатозначного числа на однозначне» </w:t>
      </w:r>
      <w:r>
        <w:rPr>
          <w:rFonts w:ascii="Times New Roman" w:hAnsi="Times New Roman"/>
          <w:sz w:val="28"/>
          <w:szCs w:val="28"/>
          <w:lang w:val="uk-ua"/>
        </w:rPr>
        <w:t xml:space="preserve">учитель визначав </w:t>
      </w:r>
      <w:r>
        <w:rPr>
          <w:rFonts w:ascii="Times New Roman" w:hAnsi="Times New Roman"/>
          <w:sz w:val="28"/>
          <w:szCs w:val="28"/>
          <w:lang w:val="uk-ua"/>
        </w:rPr>
        <w:t xml:space="preserve">основні (для всього класу) і індивідуальні </w:t>
      </w:r>
      <w:r>
        <w:rPr>
          <w:rFonts w:ascii="Times New Roman" w:hAnsi="Times New Roman"/>
          <w:sz w:val="28"/>
          <w:szCs w:val="28"/>
          <w:lang w:val="uk-ua"/>
        </w:rPr>
        <w:t>завдання, при цьому використовував</w:t>
      </w:r>
      <w:r>
        <w:rPr>
          <w:rFonts w:ascii="Times New Roman" w:hAnsi="Times New Roman"/>
          <w:sz w:val="28"/>
          <w:szCs w:val="28"/>
          <w:lang w:val="uk-ua"/>
        </w:rPr>
        <w:t xml:space="preserve"> весь методичний ресурс (наочність, алгоритм, коментування дій учнями і т. п.).</w:t>
      </w:r>
      <w:r>
        <w:rPr>
          <w:rFonts w:ascii="Times New Roman" w:hAnsi="Times New Roman"/>
          <w:sz w:val="28"/>
          <w:szCs w:val="28"/>
          <w:lang w:val="uk-ua"/>
        </w:rPr>
        <w:t xml:space="preserve"> (див. таблицю. 3.1). </w:t>
      </w:r>
      <w:r>
        <w:rPr>
          <w:rFonts w:ascii="Times New Roman" w:hAnsi="Times New Roman"/>
          <w:sz w:val="28"/>
          <w:szCs w:val="28"/>
          <w:lang w:val="uk-ua"/>
        </w:rPr>
      </w:r>
    </w:p>
    <w:p>
      <w:pPr>
        <w:pStyle w:val="para4"/>
        <w:ind w:left="0" w:firstLine="720"/>
        <w:spacing w:line="360" w:lineRule="auto"/>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sz w:val="28"/>
          <w:szCs w:val="28"/>
          <w:lang w:val="uk-ua"/>
        </w:rPr>
      </w:pPr>
      <w:r>
        <w:rPr>
          <w:rFonts w:ascii="Times New Roman" w:hAnsi="Times New Roman"/>
          <w:b/>
          <w:sz w:val="28"/>
          <w:szCs w:val="28"/>
          <w:lang w:val="uk-ua"/>
        </w:rPr>
        <w:t xml:space="preserve">Таблиця. 3.1. </w:t>
      </w:r>
      <w:r>
        <w:rPr>
          <w:rFonts w:ascii="Times New Roman" w:hAnsi="Times New Roman"/>
          <w:b/>
          <w:sz w:val="28"/>
          <w:szCs w:val="28"/>
          <w:lang w:val="uk-ua"/>
        </w:rPr>
      </w:r>
    </w:p>
    <w:p>
      <w:pPr>
        <w:pStyle w:val="para4"/>
        <w:ind w:left="0" w:firstLine="720"/>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sz w:val="28"/>
          <w:szCs w:val="28"/>
          <w:lang w:val="uk-ua"/>
        </w:rPr>
      </w:pPr>
      <w:r>
        <w:rPr>
          <w:rFonts w:ascii="Times New Roman" w:hAnsi="Times New Roman"/>
          <w:b/>
          <w:sz w:val="28"/>
          <w:szCs w:val="28"/>
          <w:lang w:val="uk-ua"/>
        </w:rPr>
        <w:t>Тема уроку з математики «</w:t>
      </w:r>
      <w:r>
        <w:rPr>
          <w:rFonts w:ascii="Times New Roman" w:hAnsi="Times New Roman"/>
          <w:b/>
          <w:sz w:val="28"/>
          <w:szCs w:val="28"/>
          <w:lang w:val="uk-ua"/>
        </w:rPr>
        <w:t>Ділення баг</w:t>
      </w:r>
      <w:r>
        <w:rPr>
          <w:rFonts w:ascii="Times New Roman" w:hAnsi="Times New Roman"/>
          <w:b/>
          <w:sz w:val="28"/>
          <w:szCs w:val="28"/>
          <w:lang w:val="uk-ua"/>
        </w:rPr>
        <w:t>атозначного числа на однозначне»</w:t>
      </w:r>
      <w:r>
        <w:rPr>
          <w:rFonts w:ascii="Times New Roman" w:hAnsi="Times New Roman"/>
          <w:b/>
          <w:sz w:val="28"/>
          <w:szCs w:val="28"/>
          <w:lang w:val="uk-ua"/>
        </w:rPr>
      </w:r>
    </w:p>
    <w:tbl>
      <w:tblPr>
        <w:tblStyle w:val="TableGrid"/>
        <w:name w:val="Таблица4"/>
        <w:tabOrder w:val="0"/>
        <w:jc w:val="left"/>
        <w:tblInd w:w="0" w:type="dxa"/>
        <w:tblW w:w="9287" w:type="dxa"/>
        <w:tblLook w:val="04A0" w:firstRow="1" w:lastRow="0" w:firstColumn="1" w:lastColumn="0" w:noHBand="0" w:noVBand="1"/>
      </w:tblPr>
      <w:tblGrid>
        <w:gridCol w:w="1526"/>
        <w:gridCol w:w="3827"/>
        <w:gridCol w:w="3934"/>
      </w:tblGrid>
      <w:tr>
        <w:trPr>
          <w:cantSplit w:val="0"/>
          <w:trHeight w:val="0" w:hRule="auto"/>
        </w:trPr>
        <w:tc>
          <w:tcPr>
            <w:tcW w:w="1526" w:type="dxa"/>
            <w:tmTcPr id="1606993440" protected="0"/>
          </w:tcPr>
          <w:p>
            <w:pPr>
              <w:pStyle w:val="para4"/>
              <w:ind w:left="0"/>
              <w:spacing/>
              <w:jc w:val="both"/>
              <w:rPr>
                <w:rFonts w:ascii="Times New Roman" w:hAnsi="Times New Roman"/>
                <w:b/>
                <w:lang w:val="uk-ua"/>
              </w:rPr>
            </w:pPr>
            <w:r>
              <w:rPr>
                <w:rFonts w:ascii="Times New Roman" w:hAnsi="Times New Roman"/>
                <w:b/>
                <w:lang w:val="uk-ua"/>
              </w:rPr>
              <w:t xml:space="preserve">Типи прикладів </w:t>
            </w:r>
          </w:p>
        </w:tc>
        <w:tc>
          <w:tcPr>
            <w:tcW w:w="3827" w:type="dxa"/>
            <w:tmTcPr id="1606993440" protected="0"/>
          </w:tcPr>
          <w:p>
            <w:pPr>
              <w:pStyle w:val="para4"/>
              <w:ind w:left="0"/>
              <w:spacing/>
              <w:jc w:val="both"/>
              <w:rPr>
                <w:rFonts w:ascii="Times New Roman" w:hAnsi="Times New Roman"/>
                <w:b/>
                <w:lang w:val="uk-ua"/>
              </w:rPr>
            </w:pPr>
            <w:r>
              <w:rPr>
                <w:rFonts w:ascii="Times New Roman" w:hAnsi="Times New Roman"/>
                <w:b/>
                <w:lang w:val="uk-ua"/>
              </w:rPr>
              <w:t xml:space="preserve">Основні освітні завдання </w:t>
            </w:r>
          </w:p>
        </w:tc>
        <w:tc>
          <w:tcPr>
            <w:tcW w:w="3934" w:type="dxa"/>
            <w:tmTcPr id="1606993440" protected="0"/>
          </w:tcPr>
          <w:p>
            <w:pPr>
              <w:pStyle w:val="para4"/>
              <w:ind w:left="0"/>
              <w:spacing/>
              <w:jc w:val="both"/>
              <w:rPr>
                <w:rFonts w:ascii="Times New Roman" w:hAnsi="Times New Roman"/>
                <w:b/>
                <w:lang w:val="uk-ua"/>
              </w:rPr>
            </w:pPr>
            <w:r>
              <w:rPr>
                <w:rFonts w:ascii="Times New Roman" w:hAnsi="Times New Roman"/>
                <w:b/>
                <w:lang w:val="uk-ua"/>
              </w:rPr>
              <w:t xml:space="preserve">Індивідуальні освітні завдання уроку </w:t>
            </w:r>
          </w:p>
        </w:tc>
      </w:tr>
      <w:tr>
        <w:trPr>
          <w:cantSplit w:val="0"/>
          <w:trHeight w:val="0" w:hRule="auto"/>
        </w:trPr>
        <w:tc>
          <w:tcPr>
            <w:tcW w:w="1526" w:type="dxa"/>
            <w:tmTcPr id="1606993440" protected="0"/>
          </w:tcPr>
          <w:p>
            <w:pPr>
              <w:pStyle w:val="para4"/>
              <w:ind w:left="0"/>
              <w:spacing/>
              <w:jc w:val="both"/>
              <w:rPr>
                <w:rFonts w:ascii="Times New Roman" w:hAnsi="Times New Roman"/>
                <w:lang w:val="uk-ua"/>
              </w:rPr>
            </w:pPr>
            <w:r>
              <w:rPr>
                <w:rFonts w:ascii="Times New Roman" w:hAnsi="Times New Roman"/>
                <w:lang w:val="uk-ua"/>
              </w:rPr>
              <w:t>156:12</w:t>
            </w:r>
          </w:p>
        </w:tc>
        <w:tc>
          <w:tcPr>
            <w:tcW w:w="3827" w:type="dxa"/>
            <w:tmTcPr id="1606993440" protected="0"/>
          </w:tcPr>
          <w:p>
            <w:pPr>
              <w:pStyle w:val="para4"/>
              <w:ind w:left="0"/>
              <w:spacing/>
              <w:jc w:val="both"/>
              <w:rPr>
                <w:rFonts w:ascii="Times New Roman" w:hAnsi="Times New Roman"/>
                <w:lang w:val="uk-ua"/>
              </w:rPr>
            </w:pPr>
            <w:r>
              <w:rPr>
                <w:rFonts w:ascii="Times New Roman" w:hAnsi="Times New Roman"/>
                <w:lang w:val="uk-ua"/>
              </w:rPr>
              <w:t xml:space="preserve">Відпрацювати письмовий прийом ділення багатозначного числа на однозначне; </w:t>
            </w:r>
          </w:p>
          <w:p>
            <w:pPr>
              <w:pStyle w:val="para4"/>
              <w:ind w:left="0"/>
              <w:spacing/>
              <w:jc w:val="both"/>
              <w:rPr>
                <w:rFonts w:ascii="Times New Roman" w:hAnsi="Times New Roman"/>
                <w:lang w:val="uk-ua"/>
              </w:rPr>
            </w:pPr>
            <w:r>
              <w:rPr>
                <w:rFonts w:ascii="Times New Roman" w:hAnsi="Times New Roman"/>
                <w:lang w:val="uk-ua"/>
              </w:rPr>
              <w:t>закріпити ділення з остачею;</w:t>
            </w:r>
          </w:p>
          <w:p>
            <w:pPr>
              <w:pStyle w:val="para4"/>
              <w:ind w:left="0"/>
              <w:spacing/>
              <w:jc w:val="both"/>
              <w:rPr>
                <w:rFonts w:ascii="Times New Roman" w:hAnsi="Times New Roman"/>
                <w:lang w:val="uk-ua"/>
              </w:rPr>
            </w:pPr>
            <w:r>
              <w:rPr>
                <w:rFonts w:ascii="Times New Roman" w:hAnsi="Times New Roman"/>
                <w:lang w:val="uk-ua"/>
              </w:rPr>
              <w:t xml:space="preserve">пропедевтика теми «Ділення багатозначних круглих чисел» </w:t>
            </w:r>
          </w:p>
          <w:p>
            <w:pPr>
              <w:pStyle w:val="para4"/>
              <w:ind w:left="0"/>
              <w:spacing/>
              <w:jc w:val="both"/>
              <w:rPr>
                <w:rFonts w:ascii="Times New Roman" w:hAnsi="Times New Roman"/>
                <w:lang w:val="uk-ua"/>
              </w:rPr>
            </w:pPr>
            <w:r>
              <w:rPr>
                <w:rFonts w:ascii="Times New Roman" w:hAnsi="Times New Roman"/>
                <w:lang w:val="uk-ua"/>
              </w:rPr>
            </w:r>
          </w:p>
        </w:tc>
        <w:tc>
          <w:tcPr>
            <w:tcW w:w="3934" w:type="dxa"/>
            <w:tmTcPr id="1606993440" protected="0"/>
          </w:tcPr>
          <w:p>
            <w:pPr>
              <w:pStyle w:val="para4"/>
              <w:ind w:left="0"/>
              <w:spacing/>
              <w:jc w:val="both"/>
              <w:rPr>
                <w:rFonts w:ascii="Times New Roman" w:hAnsi="Times New Roman"/>
                <w:lang w:val="uk-ua"/>
              </w:rPr>
            </w:pPr>
            <w:r>
              <w:rPr>
                <w:rFonts w:ascii="Times New Roman" w:hAnsi="Times New Roman"/>
                <w:lang w:val="uk-ua"/>
              </w:rPr>
              <w:t xml:space="preserve">Закріпити уміння виконувати на калькуляторі дії ділення. </w:t>
            </w:r>
          </w:p>
          <w:p>
            <w:pPr>
              <w:pStyle w:val="para4"/>
              <w:ind w:left="0"/>
              <w:spacing/>
              <w:jc w:val="both"/>
              <w:rPr>
                <w:rFonts w:ascii="Times New Roman" w:hAnsi="Times New Roman"/>
                <w:lang w:val="uk-ua"/>
              </w:rPr>
            </w:pPr>
            <w:r>
              <w:rPr>
                <w:rFonts w:ascii="Times New Roman" w:hAnsi="Times New Roman"/>
                <w:lang w:val="uk-ua"/>
              </w:rPr>
              <w:t>Повторити уміння користуватися таблицею множення для пошуку остачі.</w:t>
            </w:r>
          </w:p>
          <w:p>
            <w:pPr>
              <w:pStyle w:val="para4"/>
              <w:ind w:left="0"/>
              <w:spacing/>
              <w:jc w:val="both"/>
              <w:rPr>
                <w:rFonts w:ascii="Times New Roman" w:hAnsi="Times New Roman"/>
                <w:lang w:val="uk-ua"/>
              </w:rPr>
            </w:pPr>
            <w:r>
              <w:rPr>
                <w:rFonts w:ascii="Times New Roman" w:hAnsi="Times New Roman"/>
                <w:lang w:val="uk-ua"/>
              </w:rPr>
              <w:t>Закріпити уміння виконувати ділення круглих чисел.</w:t>
            </w:r>
          </w:p>
          <w:p>
            <w:pPr>
              <w:pStyle w:val="para4"/>
              <w:ind w:left="0"/>
              <w:spacing/>
              <w:jc w:val="both"/>
              <w:rPr>
                <w:rFonts w:ascii="Times New Roman" w:hAnsi="Times New Roman"/>
                <w:lang w:val="uk-ua"/>
              </w:rPr>
            </w:pPr>
            <w:r>
              <w:rPr>
                <w:rFonts w:ascii="Times New Roman" w:hAnsi="Times New Roman"/>
                <w:lang w:val="uk-ua"/>
              </w:rPr>
              <w:t>Закріпити уміння використовувати дидактичний матеірал.</w:t>
            </w:r>
          </w:p>
          <w:p>
            <w:pPr>
              <w:pStyle w:val="para4"/>
              <w:ind w:left="0"/>
              <w:spacing/>
              <w:jc w:val="both"/>
              <w:rPr>
                <w:rFonts w:ascii="Times New Roman" w:hAnsi="Times New Roman"/>
                <w:lang w:val="uk-ua"/>
              </w:rPr>
            </w:pPr>
            <w:r>
              <w:rPr>
                <w:rFonts w:ascii="Times New Roman" w:hAnsi="Times New Roman"/>
                <w:lang w:val="uk-ua"/>
              </w:rPr>
              <w:t xml:space="preserve">Пропедевтика вивчення теми «Ділення багатозначних чисел на двух та трьозначні числа». </w:t>
            </w:r>
          </w:p>
        </w:tc>
      </w:tr>
    </w:tbl>
    <w:p>
      <w:pPr>
        <w:pStyle w:val="para4"/>
        <w:ind w:left="0"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Під час планування </w:t>
      </w:r>
      <w:r>
        <w:rPr>
          <w:rFonts w:ascii="Times New Roman" w:hAnsi="Times New Roman"/>
          <w:sz w:val="28"/>
          <w:szCs w:val="28"/>
          <w:lang w:val="uk-ua"/>
        </w:rPr>
        <w:t>та реалізації корекційно-розвив</w:t>
      </w:r>
      <w:r>
        <w:rPr>
          <w:rFonts w:ascii="Times New Roman" w:hAnsi="Times New Roman"/>
          <w:sz w:val="28"/>
          <w:szCs w:val="28"/>
          <w:lang w:val="uk-ua"/>
        </w:rPr>
        <w:t>альної частини ІПР ми використовували такі методичні прийоми і засоби:</w:t>
      </w:r>
      <w:r>
        <w:rPr>
          <w:rFonts w:ascii="Times New Roman" w:hAnsi="Times New Roman"/>
          <w:sz w:val="28"/>
          <w:szCs w:val="28"/>
          <w:lang w:val="uk-ua"/>
        </w:rPr>
        <w:t xml:space="preserve"> елементи аутотренінгу, арт - терапії, казкотерапії з відпрацювання негативних переживань, психотехнічні ігри, дихальні вправи, індивідуальне консультування, вправи на розвиток пізнавальних процесів в робочих зошитах: штрихування, аналогії, виключення зайвого, узагальнююча ознака, копіювання, кодування, коректурні проби, шифровка, відновлення слова, тексту і т.д.</w:t>
      </w:r>
      <w:r>
        <w:rPr>
          <w:rFonts w:ascii="Times New Roman" w:hAnsi="Times New Roman"/>
          <w:sz w:val="28"/>
          <w:szCs w:val="28"/>
          <w:lang w:val="uk-ua"/>
        </w:rPr>
      </w:r>
    </w:p>
    <w:p>
      <w:pPr>
        <w:pStyle w:val="para4"/>
        <w:ind w:left="0"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Тематичне планування корекційно-розвивальних занять з учн</w:t>
      </w:r>
      <w:r>
        <w:rPr>
          <w:rFonts w:ascii="Times New Roman" w:hAnsi="Times New Roman"/>
          <w:sz w:val="28"/>
          <w:szCs w:val="28"/>
          <w:lang w:val="uk-ua"/>
        </w:rPr>
        <w:t xml:space="preserve">ями подано у Додатку М. </w:t>
      </w:r>
      <w:r>
        <w:rPr>
          <w:rFonts w:ascii="Times New Roman" w:hAnsi="Times New Roman"/>
          <w:sz w:val="28"/>
          <w:szCs w:val="28"/>
          <w:lang w:val="uk-ua"/>
        </w:rPr>
        <w:t xml:space="preserve"> </w:t>
      </w:r>
      <w:r>
        <w:rPr>
          <w:rFonts w:ascii="Times New Roman" w:hAnsi="Times New Roman"/>
          <w:sz w:val="28"/>
          <w:szCs w:val="28"/>
          <w:lang w:val="uk-ua"/>
        </w:rPr>
      </w:r>
    </w:p>
    <w:p>
      <w:pPr>
        <w:pStyle w:val="para4"/>
        <w:ind w:left="0"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Результативність даної програми виражається в позитивній динаміці результатів корекційно-розвиваючої роботи, розвитку нейропсихологічних основ психічної діяльност</w:t>
      </w:r>
      <w:r>
        <w:rPr>
          <w:rFonts w:ascii="Times New Roman" w:hAnsi="Times New Roman"/>
          <w:sz w:val="28"/>
          <w:szCs w:val="28"/>
          <w:lang w:val="uk-ua"/>
        </w:rPr>
        <w:t>і, які підтверджуються повторною</w:t>
      </w:r>
      <w:r>
        <w:rPr>
          <w:rFonts w:ascii="Times New Roman" w:hAnsi="Times New Roman"/>
          <w:sz w:val="28"/>
          <w:szCs w:val="28"/>
          <w:lang w:val="uk-ua"/>
        </w:rPr>
        <w:t xml:space="preserve"> діагностикою.</w:t>
      </w:r>
      <w:r>
        <w:rPr>
          <w:rFonts w:ascii="Times New Roman" w:hAnsi="Times New Roman"/>
          <w:sz w:val="28"/>
          <w:szCs w:val="28"/>
          <w:lang w:val="uk-ua"/>
        </w:rPr>
        <w:t xml:space="preserve"> (див. п.</w:t>
      </w:r>
      <w:r>
        <w:rPr>
          <w:rFonts w:ascii="Times New Roman" w:hAnsi="Times New Roman"/>
          <w:sz w:val="28"/>
          <w:szCs w:val="28"/>
          <w:lang w:val="uk-ua"/>
        </w:rPr>
        <w:t xml:space="preserve"> </w:t>
      </w:r>
      <w:r>
        <w:rPr>
          <w:rFonts w:ascii="Times New Roman" w:hAnsi="Times New Roman"/>
          <w:sz w:val="28"/>
          <w:szCs w:val="28"/>
          <w:lang w:val="uk-ua"/>
        </w:rPr>
        <w:t xml:space="preserve">3.2). </w:t>
      </w:r>
      <w:r>
        <w:rPr>
          <w:rFonts w:ascii="Times New Roman" w:hAnsi="Times New Roman"/>
          <w:sz w:val="28"/>
          <w:szCs w:val="28"/>
          <w:lang w:val="uk-ua"/>
        </w:rPr>
      </w:r>
    </w:p>
    <w:p>
      <w:pPr>
        <w:pStyle w:val="para4"/>
        <w:ind w:left="0"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Результатом </w:t>
      </w:r>
      <w:r>
        <w:rPr>
          <w:rFonts w:ascii="Times New Roman" w:hAnsi="Times New Roman"/>
          <w:sz w:val="28"/>
          <w:szCs w:val="28"/>
          <w:lang w:val="uk-ua"/>
        </w:rPr>
        <w:t xml:space="preserve">експериментального навчання </w:t>
      </w:r>
      <w:r>
        <w:rPr>
          <w:rFonts w:ascii="Times New Roman" w:hAnsi="Times New Roman"/>
          <w:sz w:val="28"/>
          <w:szCs w:val="28"/>
          <w:lang w:val="uk-ua"/>
        </w:rPr>
        <w:t>стало те, що за</w:t>
      </w:r>
      <w:r>
        <w:rPr>
          <w:rFonts w:ascii="Times New Roman" w:hAnsi="Times New Roman"/>
          <w:sz w:val="28"/>
          <w:szCs w:val="28"/>
          <w:lang w:val="uk-ua"/>
        </w:rPr>
        <w:t xml:space="preserve"> </w:t>
      </w:r>
      <w:r>
        <w:rPr>
          <w:rFonts w:ascii="Times New Roman" w:hAnsi="Times New Roman"/>
          <w:sz w:val="28"/>
          <w:szCs w:val="28"/>
          <w:lang w:val="uk-ua"/>
        </w:rPr>
        <w:t>рік навчання в</w:t>
      </w:r>
      <w:r>
        <w:rPr>
          <w:rFonts w:ascii="Times New Roman" w:hAnsi="Times New Roman"/>
          <w:sz w:val="28"/>
          <w:szCs w:val="28"/>
          <w:lang w:val="uk-ua"/>
        </w:rPr>
        <w:t xml:space="preserve"> </w:t>
      </w:r>
      <w:r>
        <w:rPr>
          <w:rFonts w:ascii="Times New Roman" w:hAnsi="Times New Roman"/>
          <w:sz w:val="28"/>
          <w:szCs w:val="28"/>
          <w:lang w:val="uk-ua"/>
        </w:rPr>
        <w:t>учнів 1-А 1-Б класів</w:t>
      </w:r>
      <w:r>
        <w:rPr>
          <w:rFonts w:ascii="Times New Roman" w:hAnsi="Times New Roman"/>
          <w:sz w:val="28"/>
          <w:szCs w:val="28"/>
          <w:lang w:val="uk-ua"/>
        </w:rPr>
        <w:t xml:space="preserve"> були</w:t>
      </w:r>
      <w:r>
        <w:rPr>
          <w:rFonts w:ascii="Times New Roman" w:hAnsi="Times New Roman"/>
          <w:sz w:val="28"/>
          <w:szCs w:val="28"/>
          <w:lang w:val="uk-ua"/>
        </w:rPr>
        <w:t xml:space="preserve"> сформовані загальнонавчальні</w:t>
      </w:r>
      <w:r>
        <w:rPr>
          <w:rFonts w:ascii="Times New Roman" w:hAnsi="Times New Roman"/>
          <w:sz w:val="28"/>
          <w:szCs w:val="28"/>
          <w:lang w:val="uk-ua"/>
        </w:rPr>
        <w:t xml:space="preserve"> навички. </w:t>
      </w:r>
      <w:r>
        <w:rPr>
          <w:rFonts w:ascii="Times New Roman" w:hAnsi="Times New Roman"/>
          <w:sz w:val="28"/>
          <w:szCs w:val="28"/>
          <w:lang w:val="uk-ua"/>
        </w:rPr>
        <w:t xml:space="preserve">Діти з ОМЗ могли </w:t>
      </w:r>
      <w:r>
        <w:rPr>
          <w:rFonts w:ascii="Times New Roman" w:hAnsi="Times New Roman"/>
          <w:sz w:val="28"/>
          <w:szCs w:val="28"/>
          <w:lang w:val="uk-ua"/>
        </w:rPr>
        <w:t>займатися п</w:t>
      </w:r>
      <w:r>
        <w:rPr>
          <w:rFonts w:ascii="Times New Roman" w:hAnsi="Times New Roman"/>
          <w:sz w:val="28"/>
          <w:szCs w:val="28"/>
          <w:lang w:val="uk-ua"/>
        </w:rPr>
        <w:t>оспіль 4 уроки, на уроці дотримувалися правил поведінки, піднімали</w:t>
      </w:r>
      <w:r>
        <w:rPr>
          <w:rFonts w:ascii="Times New Roman" w:hAnsi="Times New Roman"/>
          <w:sz w:val="28"/>
          <w:szCs w:val="28"/>
          <w:lang w:val="uk-ua"/>
        </w:rPr>
        <w:t xml:space="preserve"> руку,</w:t>
      </w:r>
      <w:r>
        <w:rPr>
          <w:rFonts w:ascii="Times New Roman" w:hAnsi="Times New Roman"/>
          <w:sz w:val="28"/>
          <w:szCs w:val="28"/>
          <w:lang w:val="uk-ua"/>
        </w:rPr>
        <w:t xml:space="preserve"> виходили до дошки, виконували</w:t>
      </w:r>
      <w:r>
        <w:rPr>
          <w:rFonts w:ascii="Times New Roman" w:hAnsi="Times New Roman"/>
          <w:sz w:val="28"/>
          <w:szCs w:val="28"/>
          <w:lang w:val="uk-ua"/>
        </w:rPr>
        <w:t xml:space="preserve"> за</w:t>
      </w:r>
      <w:r>
        <w:rPr>
          <w:rFonts w:ascii="Times New Roman" w:hAnsi="Times New Roman"/>
          <w:sz w:val="28"/>
          <w:szCs w:val="28"/>
          <w:lang w:val="uk-ua"/>
        </w:rPr>
        <w:t>вдання біля</w:t>
      </w:r>
      <w:r>
        <w:rPr>
          <w:rFonts w:ascii="Times New Roman" w:hAnsi="Times New Roman"/>
          <w:sz w:val="28"/>
          <w:szCs w:val="28"/>
          <w:lang w:val="uk-ua"/>
        </w:rPr>
        <w:t xml:space="preserve"> дошки і в зошиті, виконували</w:t>
      </w:r>
      <w:r>
        <w:rPr>
          <w:rFonts w:ascii="Times New Roman" w:hAnsi="Times New Roman"/>
          <w:sz w:val="28"/>
          <w:szCs w:val="28"/>
          <w:lang w:val="uk-ua"/>
        </w:rPr>
        <w:t xml:space="preserve"> </w:t>
      </w:r>
      <w:r>
        <w:rPr>
          <w:rFonts w:ascii="Times New Roman" w:hAnsi="Times New Roman"/>
          <w:sz w:val="28"/>
          <w:szCs w:val="28"/>
          <w:lang w:val="uk-ua"/>
        </w:rPr>
        <w:t xml:space="preserve">індивідуальні </w:t>
      </w:r>
      <w:r>
        <w:rPr>
          <w:rFonts w:ascii="Times New Roman" w:hAnsi="Times New Roman"/>
          <w:sz w:val="28"/>
          <w:szCs w:val="28"/>
          <w:lang w:val="uk-ua"/>
        </w:rPr>
        <w:t xml:space="preserve">завдання. </w:t>
      </w:r>
      <w:r>
        <w:rPr>
          <w:rFonts w:ascii="Times New Roman" w:hAnsi="Times New Roman"/>
          <w:sz w:val="28"/>
          <w:szCs w:val="28"/>
          <w:lang w:val="uk-ua"/>
        </w:rPr>
        <w:t xml:space="preserve">У дітей формувалися соціальні навички, </w:t>
      </w:r>
      <w:r>
        <w:rPr>
          <w:rFonts w:ascii="Times New Roman" w:hAnsi="Times New Roman"/>
          <w:sz w:val="28"/>
          <w:szCs w:val="28"/>
          <w:lang w:val="uk-ua"/>
        </w:rPr>
        <w:t xml:space="preserve">багато з них </w:t>
      </w:r>
      <w:r>
        <w:rPr>
          <w:rFonts w:ascii="Times New Roman" w:hAnsi="Times New Roman"/>
          <w:sz w:val="28"/>
          <w:szCs w:val="28"/>
          <w:lang w:val="uk-ua"/>
        </w:rPr>
        <w:t xml:space="preserve">навчилися самостійно одягатися, відвідувати шкільну їдальню під час перерви, самостійно їсти. Учні </w:t>
      </w:r>
      <w:r>
        <w:rPr>
          <w:rFonts w:ascii="Times New Roman" w:hAnsi="Times New Roman"/>
          <w:sz w:val="28"/>
          <w:szCs w:val="28"/>
          <w:lang w:val="uk-ua"/>
        </w:rPr>
        <w:t xml:space="preserve">з ОМЗ 1-А 1-Б </w:t>
      </w:r>
      <w:r>
        <w:rPr>
          <w:rFonts w:ascii="Times New Roman" w:hAnsi="Times New Roman"/>
          <w:sz w:val="28"/>
          <w:szCs w:val="28"/>
          <w:lang w:val="uk-ua"/>
        </w:rPr>
        <w:t>класів</w:t>
      </w:r>
      <w:r>
        <w:rPr>
          <w:rFonts w:ascii="Times New Roman" w:hAnsi="Times New Roman"/>
          <w:sz w:val="28"/>
          <w:szCs w:val="28"/>
          <w:lang w:val="uk-ua"/>
        </w:rPr>
        <w:t xml:space="preserve"> до кінця першого року навчання знали букви і цифри, мали початкові навички письма, мали уявлення про школу, про навколишній світ. </w:t>
      </w:r>
      <w:r>
        <w:rPr>
          <w:rFonts w:ascii="Times New Roman" w:hAnsi="Times New Roman"/>
          <w:sz w:val="28"/>
          <w:szCs w:val="28"/>
          <w:lang w:val="uk-ua"/>
        </w:rPr>
        <w:t xml:space="preserve">Школярі </w:t>
      </w:r>
      <w:r>
        <w:rPr>
          <w:rFonts w:ascii="Times New Roman" w:hAnsi="Times New Roman"/>
          <w:sz w:val="28"/>
          <w:szCs w:val="28"/>
          <w:lang w:val="uk-ua"/>
        </w:rPr>
        <w:t>експериментального</w:t>
      </w:r>
      <w:r>
        <w:rPr>
          <w:rFonts w:ascii="Times New Roman" w:hAnsi="Times New Roman"/>
          <w:sz w:val="28"/>
          <w:szCs w:val="28"/>
          <w:lang w:val="uk-ua"/>
        </w:rPr>
        <w:t xml:space="preserve"> 2</w:t>
      </w:r>
      <w:r>
        <w:rPr>
          <w:rFonts w:ascii="Times New Roman" w:hAnsi="Times New Roman"/>
          <w:sz w:val="28"/>
          <w:szCs w:val="28"/>
          <w:lang w:val="uk-ua"/>
        </w:rPr>
        <w:t>-Б</w:t>
      </w:r>
      <w:r>
        <w:rPr>
          <w:rFonts w:ascii="Times New Roman" w:hAnsi="Times New Roman"/>
          <w:sz w:val="28"/>
          <w:szCs w:val="28"/>
          <w:lang w:val="uk-ua"/>
        </w:rPr>
        <w:t xml:space="preserve"> класу навчилися читати склади, слова по складах,</w:t>
      </w:r>
      <w:r>
        <w:rPr>
          <w:rFonts w:ascii="Times New Roman" w:hAnsi="Times New Roman"/>
          <w:sz w:val="28"/>
          <w:szCs w:val="28"/>
          <w:lang w:val="uk-ua"/>
        </w:rPr>
        <w:t xml:space="preserve"> </w:t>
      </w:r>
      <w:r>
        <w:rPr>
          <w:rFonts w:ascii="Times New Roman" w:hAnsi="Times New Roman"/>
          <w:sz w:val="28"/>
          <w:szCs w:val="28"/>
          <w:lang w:val="uk-ua"/>
        </w:rPr>
        <w:t>писати слова і словосполучення друкованими літ</w:t>
      </w:r>
      <w:r>
        <w:rPr>
          <w:rFonts w:ascii="Times New Roman" w:hAnsi="Times New Roman"/>
          <w:sz w:val="28"/>
          <w:szCs w:val="28"/>
          <w:lang w:val="uk-ua"/>
        </w:rPr>
        <w:t xml:space="preserve">ерами. Діти </w:t>
      </w:r>
      <w:r>
        <w:rPr>
          <w:rFonts w:ascii="Times New Roman" w:hAnsi="Times New Roman"/>
          <w:sz w:val="28"/>
          <w:szCs w:val="28"/>
          <w:lang w:val="uk-ua"/>
        </w:rPr>
        <w:t xml:space="preserve">виконували </w:t>
      </w:r>
      <w:r>
        <w:rPr>
          <w:rFonts w:ascii="Times New Roman" w:hAnsi="Times New Roman"/>
          <w:sz w:val="28"/>
          <w:szCs w:val="28"/>
          <w:lang w:val="uk-ua"/>
        </w:rPr>
        <w:t xml:space="preserve">прості </w:t>
      </w:r>
      <w:r>
        <w:rPr>
          <w:rFonts w:ascii="Times New Roman" w:hAnsi="Times New Roman"/>
          <w:sz w:val="28"/>
          <w:szCs w:val="28"/>
          <w:lang w:val="uk-ua"/>
        </w:rPr>
        <w:t>обчисленн</w:t>
      </w:r>
      <w:r>
        <w:rPr>
          <w:rFonts w:ascii="Times New Roman" w:hAnsi="Times New Roman"/>
          <w:sz w:val="28"/>
          <w:szCs w:val="28"/>
          <w:lang w:val="uk-ua"/>
        </w:rPr>
        <w:t xml:space="preserve">я в межах 20, розрізняли геометричні фігури на площині і об'ємні фігури (циліндр, конус, куб). В процесі занять </w:t>
      </w:r>
      <w:r>
        <w:rPr>
          <w:rFonts w:ascii="Times New Roman" w:hAnsi="Times New Roman"/>
          <w:sz w:val="28"/>
          <w:szCs w:val="28"/>
          <w:lang w:val="uk-ua"/>
        </w:rPr>
        <w:t xml:space="preserve">з учнями З-В, 4-А класів </w:t>
      </w:r>
      <w:r>
        <w:rPr>
          <w:rFonts w:ascii="Times New Roman" w:hAnsi="Times New Roman"/>
          <w:sz w:val="28"/>
          <w:szCs w:val="28"/>
          <w:lang w:val="uk-ua"/>
        </w:rPr>
        <w:t>тривало</w:t>
      </w:r>
      <w:r>
        <w:rPr>
          <w:rFonts w:ascii="Times New Roman" w:hAnsi="Times New Roman"/>
          <w:sz w:val="28"/>
          <w:szCs w:val="28"/>
          <w:lang w:val="uk-ua"/>
        </w:rPr>
        <w:t xml:space="preserve"> формування мовленнєвих</w:t>
      </w:r>
      <w:r>
        <w:rPr>
          <w:rFonts w:ascii="Times New Roman" w:hAnsi="Times New Roman"/>
          <w:sz w:val="28"/>
          <w:szCs w:val="28"/>
          <w:lang w:val="uk-ua"/>
        </w:rPr>
        <w:t xml:space="preserve"> </w:t>
      </w:r>
      <w:r>
        <w:rPr>
          <w:rFonts w:ascii="Times New Roman" w:hAnsi="Times New Roman"/>
          <w:sz w:val="28"/>
          <w:szCs w:val="28"/>
          <w:lang w:val="uk-ua"/>
        </w:rPr>
        <w:t>навичок, діти почали</w:t>
      </w:r>
      <w:r>
        <w:rPr>
          <w:rFonts w:ascii="Times New Roman" w:hAnsi="Times New Roman"/>
          <w:sz w:val="28"/>
          <w:szCs w:val="28"/>
          <w:lang w:val="uk-ua"/>
        </w:rPr>
        <w:t xml:space="preserve"> відповідати на запитання вчителя простими</w:t>
      </w:r>
      <w:r>
        <w:rPr>
          <w:rFonts w:ascii="Times New Roman" w:hAnsi="Times New Roman"/>
          <w:sz w:val="28"/>
          <w:szCs w:val="28"/>
          <w:lang w:val="uk-ua"/>
        </w:rPr>
        <w:t xml:space="preserve"> реченнями</w:t>
      </w:r>
      <w:r>
        <w:rPr>
          <w:rFonts w:ascii="Times New Roman" w:hAnsi="Times New Roman"/>
          <w:sz w:val="28"/>
          <w:szCs w:val="28"/>
          <w:lang w:val="uk-ua"/>
        </w:rPr>
        <w:t xml:space="preserve">, коментувати свою роботу, у них збільшився словниковий </w:t>
      </w:r>
      <w:r>
        <w:rPr>
          <w:rFonts w:ascii="Times New Roman" w:hAnsi="Times New Roman"/>
          <w:sz w:val="28"/>
          <w:szCs w:val="28"/>
          <w:lang w:val="uk-ua"/>
        </w:rPr>
        <w:t>запас, розуміння</w:t>
      </w:r>
      <w:r>
        <w:rPr>
          <w:rFonts w:ascii="Times New Roman" w:hAnsi="Times New Roman"/>
          <w:sz w:val="28"/>
          <w:szCs w:val="28"/>
          <w:lang w:val="uk-ua"/>
        </w:rPr>
        <w:t xml:space="preserve"> </w:t>
      </w:r>
      <w:r>
        <w:rPr>
          <w:rFonts w:ascii="Times New Roman" w:hAnsi="Times New Roman"/>
          <w:sz w:val="28"/>
          <w:szCs w:val="28"/>
          <w:lang w:val="uk-ua"/>
        </w:rPr>
        <w:t>значень нових слів, вони почали</w:t>
      </w:r>
      <w:r>
        <w:rPr>
          <w:rFonts w:ascii="Times New Roman" w:hAnsi="Times New Roman"/>
          <w:sz w:val="28"/>
          <w:szCs w:val="28"/>
          <w:lang w:val="uk-ua"/>
        </w:rPr>
        <w:t xml:space="preserve"> вживати його </w:t>
      </w:r>
      <w:r>
        <w:rPr>
          <w:rFonts w:ascii="Times New Roman" w:hAnsi="Times New Roman"/>
          <w:sz w:val="28"/>
          <w:szCs w:val="28"/>
          <w:lang w:val="uk-ua"/>
        </w:rPr>
        <w:t>в своїх висловлюваннях. В учнів</w:t>
      </w:r>
      <w:r>
        <w:rPr>
          <w:rFonts w:ascii="Times New Roman" w:hAnsi="Times New Roman"/>
          <w:sz w:val="28"/>
          <w:szCs w:val="28"/>
          <w:lang w:val="uk-ua"/>
        </w:rPr>
        <w:t xml:space="preserve"> </w:t>
      </w:r>
      <w:r>
        <w:rPr>
          <w:rFonts w:ascii="Times New Roman" w:hAnsi="Times New Roman"/>
          <w:sz w:val="28"/>
          <w:szCs w:val="28"/>
          <w:lang w:val="uk-ua"/>
        </w:rPr>
        <w:t>поступово розвивалася</w:t>
      </w:r>
      <w:r>
        <w:rPr>
          <w:rFonts w:ascii="Times New Roman" w:hAnsi="Times New Roman"/>
          <w:sz w:val="28"/>
          <w:szCs w:val="28"/>
          <w:lang w:val="uk-ua"/>
        </w:rPr>
        <w:t xml:space="preserve"> дрібна </w:t>
      </w:r>
      <w:r>
        <w:rPr>
          <w:rFonts w:ascii="Times New Roman" w:hAnsi="Times New Roman"/>
          <w:sz w:val="28"/>
          <w:szCs w:val="28"/>
          <w:lang w:val="uk-ua"/>
        </w:rPr>
        <w:t>моторика, діти акуратніше виконували роботи з</w:t>
      </w:r>
      <w:r>
        <w:rPr>
          <w:rFonts w:ascii="Times New Roman" w:hAnsi="Times New Roman"/>
          <w:sz w:val="28"/>
          <w:szCs w:val="28"/>
          <w:lang w:val="uk-ua"/>
        </w:rPr>
        <w:t xml:space="preserve"> розфарбовування малюнків, </w:t>
      </w:r>
      <w:r>
        <w:rPr>
          <w:rFonts w:ascii="Times New Roman" w:hAnsi="Times New Roman"/>
          <w:sz w:val="28"/>
          <w:szCs w:val="28"/>
          <w:lang w:val="uk-ua"/>
        </w:rPr>
        <w:t>навчилися бачити</w:t>
      </w:r>
      <w:r>
        <w:rPr>
          <w:rFonts w:ascii="Times New Roman" w:hAnsi="Times New Roman"/>
          <w:sz w:val="28"/>
          <w:szCs w:val="28"/>
          <w:lang w:val="uk-ua"/>
        </w:rPr>
        <w:t xml:space="preserve"> обмежувальний контур, самостійно і адекватно </w:t>
      </w:r>
      <w:r>
        <w:rPr>
          <w:rFonts w:ascii="Times New Roman" w:hAnsi="Times New Roman"/>
          <w:sz w:val="28"/>
          <w:szCs w:val="28"/>
          <w:lang w:val="uk-ua"/>
        </w:rPr>
        <w:t>добирали кольори для малюнків</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Отже, ми розробили інтегрований навчальний план, який враховував особливості дітей з обмеженими можливостями здоров'я; впровадили в інтегрований навчальний план загальноосвітньої школи гнучку варіативну частину, що включала спеціально розроблені напрямки корекційної роботи; </w:t>
      </w:r>
      <w:r>
        <w:rPr>
          <w:rFonts w:ascii="Times New Roman" w:hAnsi="Times New Roman"/>
          <w:sz w:val="28"/>
          <w:szCs w:val="28"/>
          <w:lang w:val="uk-ua"/>
        </w:rPr>
        <w:t>склали перспективно-тематичне планування по кожному напрямку корекційної роботи; забезпечили спадкоємність уроків інваріантної і варіативної частин інтегрованого навчального плану, забезпечивши реалізацію умов для розвитку інтересу, здібностей і можливостей кожної дитини в різноманітній діяльності та спілкуванні.</w:t>
      </w: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Другою у</w:t>
      </w:r>
      <w:r>
        <w:rPr>
          <w:rFonts w:ascii="Times New Roman" w:hAnsi="Times New Roman"/>
          <w:b/>
          <w:sz w:val="28"/>
          <w:szCs w:val="28"/>
          <w:lang w:val="uk-ua"/>
        </w:rPr>
        <w:t xml:space="preserve">мовою </w:t>
      </w:r>
      <w:r>
        <w:rPr>
          <w:rFonts w:ascii="Times New Roman" w:hAnsi="Times New Roman"/>
          <w:b/>
          <w:sz w:val="28"/>
          <w:szCs w:val="28"/>
          <w:lang w:val="uk-ua"/>
        </w:rPr>
        <w:t xml:space="preserve">ефективності комплексної диференційованої системи корекції розвитку молодших школярів з ООП є </w:t>
      </w:r>
      <w:r>
        <w:rPr>
          <w:rFonts w:ascii="Times New Roman" w:hAnsi="Times New Roman"/>
          <w:b/>
          <w:sz w:val="28"/>
          <w:szCs w:val="28"/>
          <w:lang w:val="uk-ua"/>
        </w:rPr>
        <w:t xml:space="preserve">упровадження у навчальний процес </w:t>
      </w:r>
      <w:r>
        <w:rPr>
          <w:rFonts w:ascii="Times New Roman" w:hAnsi="Times New Roman"/>
          <w:b/>
          <w:sz w:val="28"/>
          <w:szCs w:val="28"/>
          <w:lang w:val="uk-ua"/>
        </w:rPr>
        <w:t xml:space="preserve">ЗОШ </w:t>
      </w:r>
      <w:r>
        <w:rPr>
          <w:rFonts w:ascii="Times New Roman" w:hAnsi="Times New Roman"/>
          <w:b/>
          <w:sz w:val="28"/>
          <w:szCs w:val="28"/>
          <w:lang w:val="uk-ua"/>
        </w:rPr>
        <w:t xml:space="preserve">системи індивідуально-диференційованого підходу до навчання дітей з ОМЗ. </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На підставі результатів констатувального етапу експерименту </w:t>
      </w:r>
      <w:r>
        <w:rPr>
          <w:rFonts w:ascii="Times New Roman" w:hAnsi="Times New Roman"/>
          <w:sz w:val="28"/>
          <w:szCs w:val="28"/>
          <w:lang w:val="uk-ua"/>
        </w:rPr>
        <w:t>та</w:t>
      </w:r>
      <w:r>
        <w:rPr>
          <w:rFonts w:ascii="Times New Roman" w:hAnsi="Times New Roman"/>
          <w:sz w:val="28"/>
          <w:szCs w:val="28"/>
          <w:lang w:val="uk-ua"/>
        </w:rPr>
        <w:t xml:space="preserve"> вивчення медичної документації </w:t>
      </w:r>
      <w:r>
        <w:rPr>
          <w:rFonts w:ascii="Times New Roman" w:hAnsi="Times New Roman"/>
          <w:sz w:val="28"/>
          <w:szCs w:val="28"/>
          <w:lang w:val="uk-ua"/>
        </w:rPr>
        <w:t xml:space="preserve">ми виділити 3 рівня потреби молодших школярів з ОМЗ у створенні спеціальних умов: перший  (мінімальний) рівень потреби  (група А.1); другий (середній) рівень потреби (група А.2 ); третій (високий) рівень потреби в створенні спеціальних умов (група А.3). (див. п.2.2). Відповідно до кожної групи учасників та рівня потреб було розроблено диференційовану систему комплексного психолого-педагогічного супроводу (діагностичну роботу, контроль динаміки розвитку учнів, визначення основних напрямків і реалізацію корекційно-педагогічної роботи).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Установлено, що н</w:t>
      </w:r>
      <w:r>
        <w:rPr>
          <w:rFonts w:ascii="Times New Roman" w:hAnsi="Times New Roman"/>
          <w:sz w:val="28"/>
          <w:szCs w:val="28"/>
          <w:lang w:val="uk-ua"/>
        </w:rPr>
        <w:t>еобхідною умовою успішного навчання молодших школярів з ОМЗ групи А.1 є комплексний психолого-педагогічний супровід, що включає діагностичну роботу, контроль динаміки розвитку учнів, визначення основних напрямків і реалізацію</w:t>
      </w:r>
      <w:r>
        <w:rPr>
          <w:rFonts w:ascii="Times New Roman" w:hAnsi="Times New Roman"/>
          <w:sz w:val="28"/>
          <w:szCs w:val="28"/>
          <w:lang w:val="uk-ua"/>
        </w:rPr>
        <w:t xml:space="preserve"> корекційно-педагогічної роботи.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Під педагогічною корекцією ми розуміємо корекційно-розвивальну роботу вчителя-дефектолога, а також врахування усіма педагогами, які працюють з учнями із ОМЗ, їхніх особливостей, яка згідно з Держстандартом  початкової загальної освіти для дітей з </w:t>
      </w:r>
      <w:r>
        <w:rPr>
          <w:rFonts w:ascii="Times New Roman" w:hAnsi="Times New Roman"/>
          <w:sz w:val="28"/>
          <w:szCs w:val="28"/>
          <w:lang w:val="uk-ua"/>
        </w:rPr>
        <w:t xml:space="preserve">ООП </w:t>
      </w:r>
      <w:r>
        <w:rPr>
          <w:rFonts w:ascii="Times New Roman" w:hAnsi="Times New Roman"/>
          <w:sz w:val="28"/>
          <w:szCs w:val="28"/>
          <w:lang w:val="uk-ua"/>
        </w:rPr>
        <w:t>[</w:t>
      </w:r>
      <w:r>
        <w:rPr>
          <w:rFonts w:ascii="Times New Roman" w:hAnsi="Times New Roman"/>
          <w:sz w:val="28"/>
          <w:szCs w:val="28"/>
          <w:lang w:val="uk-ua"/>
        </w:rPr>
        <w:t>43</w:t>
      </w:r>
      <w:r>
        <w:rPr>
          <w:rFonts w:ascii="Times New Roman" w:hAnsi="Times New Roman"/>
          <w:sz w:val="28"/>
          <w:szCs w:val="28"/>
          <w:lang w:val="uk-ua"/>
        </w:rPr>
        <w:t xml:space="preserve">] </w:t>
      </w:r>
      <w:r>
        <w:rPr>
          <w:rFonts w:ascii="Times New Roman" w:hAnsi="Times New Roman"/>
          <w:sz w:val="28"/>
          <w:szCs w:val="28"/>
          <w:lang w:val="uk-ua"/>
        </w:rPr>
        <w:t xml:space="preserve">проводиться в межах позаурочної діяльності і повинна бути спрямована на підтримку освоєння змісту навчання.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Корекційна робота </w:t>
      </w:r>
      <w:r>
        <w:rPr>
          <w:rFonts w:ascii="Times New Roman" w:hAnsi="Times New Roman"/>
          <w:sz w:val="28"/>
          <w:szCs w:val="28"/>
          <w:lang w:val="uk-ua"/>
        </w:rPr>
        <w:t>для учнів групи А.1</w:t>
      </w:r>
      <w:r>
        <w:rPr>
          <w:rFonts w:ascii="Times New Roman" w:hAnsi="Times New Roman"/>
          <w:sz w:val="28"/>
          <w:szCs w:val="28"/>
          <w:lang w:val="uk-ua"/>
        </w:rPr>
        <w:t xml:space="preserve"> (5 осіб)</w:t>
      </w:r>
      <w:r>
        <w:rPr>
          <w:rFonts w:ascii="Times New Roman" w:hAnsi="Times New Roman"/>
          <w:sz w:val="28"/>
          <w:szCs w:val="28"/>
          <w:lang w:val="uk-ua"/>
        </w:rPr>
        <w:t xml:space="preserve"> </w:t>
      </w:r>
      <w:r>
        <w:rPr>
          <w:rFonts w:ascii="Times New Roman" w:hAnsi="Times New Roman"/>
          <w:sz w:val="28"/>
          <w:szCs w:val="28"/>
          <w:lang w:val="uk-ua"/>
        </w:rPr>
        <w:t>необхідна всім дітям описаної категорії, вона повинна проводитись за наступними напрямками: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1. Педагогічна корекція.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Як свідчать результати дослідження, педагогічна корекція необхідна всім без винятку уча</w:t>
      </w:r>
      <w:r>
        <w:rPr>
          <w:rFonts w:ascii="Times New Roman" w:hAnsi="Times New Roman"/>
          <w:sz w:val="28"/>
          <w:szCs w:val="28"/>
          <w:lang w:val="uk-ua"/>
        </w:rPr>
        <w:t xml:space="preserve">сникам експерименту. Для </w:t>
      </w:r>
      <w:r>
        <w:rPr>
          <w:rFonts w:ascii="Times New Roman" w:hAnsi="Times New Roman"/>
          <w:sz w:val="28"/>
          <w:szCs w:val="28"/>
          <w:lang w:val="uk-ua"/>
        </w:rPr>
        <w:t xml:space="preserve">80 </w:t>
      </w:r>
      <w:r>
        <w:rPr>
          <w:rFonts w:ascii="Times New Roman" w:hAnsi="Times New Roman"/>
          <w:sz w:val="28"/>
          <w:szCs w:val="28"/>
          <w:lang w:val="uk-ua"/>
        </w:rPr>
        <w:t>%</w:t>
      </w:r>
      <w:r>
        <w:rPr>
          <w:rFonts w:ascii="Times New Roman" w:hAnsi="Times New Roman"/>
          <w:sz w:val="28"/>
          <w:szCs w:val="28"/>
          <w:lang w:val="uk-ua"/>
        </w:rPr>
        <w:t xml:space="preserve"> цієї групи вона повинна стати пріоритетним напрямком корекційної роботи. Так само як і в цілому по вибірці, найпоширенішим є порушення зорово-моторної координації (80 %), далі в порядку убування за частотою фіксації слідують: недостатність функцій уваги, перцептивно-дієвого компонента пізнавальної діяльності та понятійного мислення (60 %</w:t>
      </w:r>
      <w:r>
        <w:rPr>
          <w:rFonts w:ascii="Times New Roman" w:hAnsi="Times New Roman"/>
          <w:sz w:val="28"/>
          <w:szCs w:val="28"/>
          <w:lang w:val="uk-ua"/>
        </w:rPr>
        <w:t xml:space="preserve"> осіб групи</w:t>
      </w:r>
      <w:r>
        <w:rPr>
          <w:rFonts w:ascii="Times New Roman" w:hAnsi="Times New Roman"/>
          <w:sz w:val="28"/>
          <w:szCs w:val="28"/>
          <w:lang w:val="uk-ua"/>
        </w:rPr>
        <w:t>); простор</w:t>
      </w:r>
      <w:r>
        <w:rPr>
          <w:rFonts w:ascii="Times New Roman" w:hAnsi="Times New Roman"/>
          <w:sz w:val="28"/>
          <w:szCs w:val="28"/>
          <w:lang w:val="uk-ua"/>
        </w:rPr>
        <w:t>ових уявлень (40 %); слухо</w:t>
      </w:r>
      <w:r>
        <w:rPr>
          <w:rFonts w:ascii="Times New Roman" w:hAnsi="Times New Roman"/>
          <w:sz w:val="28"/>
          <w:szCs w:val="28"/>
          <w:lang w:val="uk-ua"/>
        </w:rPr>
        <w:t>-</w:t>
      </w:r>
      <w:r>
        <w:rPr>
          <w:rFonts w:ascii="Times New Roman" w:hAnsi="Times New Roman"/>
          <w:sz w:val="28"/>
          <w:szCs w:val="28"/>
          <w:lang w:val="uk-ua"/>
        </w:rPr>
        <w:t>мовленнєвої</w:t>
      </w:r>
      <w:r>
        <w:rPr>
          <w:rFonts w:ascii="Times New Roman" w:hAnsi="Times New Roman"/>
          <w:sz w:val="28"/>
          <w:szCs w:val="28"/>
          <w:lang w:val="uk-ua"/>
        </w:rPr>
        <w:t xml:space="preserve"> пам'яті (20</w:t>
      </w:r>
      <w:r>
        <w:rPr>
          <w:rFonts w:ascii="Times New Roman" w:hAnsi="Times New Roman"/>
          <w:sz w:val="28"/>
          <w:szCs w:val="28"/>
          <w:lang w:val="uk-ua"/>
        </w:rPr>
        <w:t>%). Недостатність вербально-логічних операцій у дітей цієї групи не виявлено. При розробці корекційної програми слід враховувати, що для дітей описуваної категорії найбільш характерні такі порушення уваги, як недостатня стійкість і концентрація, звуження обсягу. При формуванні просторових уявлень на перший план виходять проблеми вживання прийменників, що позначають просторові відносини між предметами. Зорово-моторна координація виявляється в  межах  цілеспрямованих рухів.</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2. Логопедична корекція.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Основними напрямками логопедичної корекції у дітей групи А.1 є: подолан</w:t>
      </w:r>
      <w:r>
        <w:rPr>
          <w:rFonts w:ascii="Times New Roman" w:hAnsi="Times New Roman"/>
          <w:sz w:val="28"/>
          <w:szCs w:val="28"/>
          <w:lang w:val="uk-ua"/>
        </w:rPr>
        <w:t>ня дизартричних</w:t>
      </w:r>
      <w:r>
        <w:rPr>
          <w:rFonts w:ascii="Times New Roman" w:hAnsi="Times New Roman"/>
          <w:sz w:val="28"/>
          <w:szCs w:val="28"/>
          <w:lang w:val="uk-ua"/>
        </w:rPr>
        <w:t xml:space="preserve"> проявів у мовленні учнів і корекція мовленнєвих порушень. Корекція звуковимови потрібна 20 </w:t>
      </w:r>
      <w:r>
        <w:rPr>
          <w:rFonts w:ascii="Times New Roman" w:hAnsi="Times New Roman"/>
          <w:sz w:val="28"/>
          <w:szCs w:val="28"/>
          <w:lang w:val="uk-ua"/>
        </w:rPr>
        <w:t>% осіб групи</w:t>
      </w:r>
      <w:r>
        <w:rPr>
          <w:rFonts w:ascii="Times New Roman" w:hAnsi="Times New Roman"/>
          <w:sz w:val="28"/>
          <w:szCs w:val="28"/>
          <w:lang w:val="uk-ua"/>
        </w:rPr>
        <w:t xml:space="preserve">, розвиток зв'язного мовлення </w:t>
      </w:r>
      <w:r>
        <w:rPr>
          <w:rFonts w:ascii="Times New Roman" w:hAnsi="Times New Roman"/>
          <w:sz w:val="28"/>
          <w:szCs w:val="28"/>
          <w:lang w:val="uk-ua"/>
        </w:rPr>
        <w:t xml:space="preserve">- </w:t>
      </w:r>
      <w:r>
        <w:rPr>
          <w:rFonts w:ascii="Times New Roman" w:hAnsi="Times New Roman"/>
          <w:sz w:val="28"/>
          <w:szCs w:val="28"/>
          <w:lang w:val="uk-ua"/>
        </w:rPr>
        <w:t xml:space="preserve"> 40 </w:t>
      </w:r>
      <w:r>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Психологічна корекція.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Робота педагога-психолога з дітьми зазначеної категорії повинна бути спрямована на профілактику та подолання їх шкільної дезадаптації. Корекції в більшості випадків підлягає недостат</w:t>
      </w:r>
      <w:r>
        <w:rPr>
          <w:rFonts w:ascii="Times New Roman" w:hAnsi="Times New Roman"/>
          <w:sz w:val="28"/>
          <w:szCs w:val="28"/>
          <w:lang w:val="uk-ua"/>
        </w:rPr>
        <w:t xml:space="preserve">ність навчальної мотивації </w:t>
      </w:r>
      <w:r>
        <w:rPr>
          <w:rFonts w:ascii="Times New Roman" w:hAnsi="Times New Roman"/>
          <w:sz w:val="28"/>
          <w:szCs w:val="28"/>
          <w:lang w:val="uk-ua"/>
        </w:rPr>
        <w:t xml:space="preserve">у 40 </w:t>
      </w:r>
      <w:r>
        <w:rPr>
          <w:rFonts w:ascii="Times New Roman" w:hAnsi="Times New Roman"/>
          <w:sz w:val="28"/>
          <w:szCs w:val="28"/>
          <w:lang w:val="uk-ua"/>
        </w:rPr>
        <w:t>% осіб групи</w:t>
      </w:r>
      <w:r>
        <w:rPr>
          <w:rFonts w:ascii="Times New Roman" w:hAnsi="Times New Roman"/>
          <w:sz w:val="28"/>
          <w:szCs w:val="28"/>
          <w:lang w:val="uk-ua"/>
        </w:rPr>
        <w:t>. Неблагополучна соціально-психологічна позиція в дитячому колективі не відзначається у таких дітей.</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Також в роботі педагога-психолога повинні враховуватися порушення когнітивних функцій молодших школярів із хворобами </w:t>
      </w:r>
      <w:r>
        <w:rPr>
          <w:rFonts w:ascii="Times New Roman" w:hAnsi="Times New Roman"/>
          <w:sz w:val="28"/>
          <w:szCs w:val="28"/>
          <w:lang w:val="uk-ua"/>
        </w:rPr>
        <w:t>ОРА</w:t>
      </w:r>
      <w:r>
        <w:rPr>
          <w:rFonts w:ascii="Times New Roman" w:hAnsi="Times New Roman"/>
          <w:sz w:val="28"/>
          <w:szCs w:val="28"/>
          <w:lang w:val="uk-ua"/>
        </w:rPr>
        <w:t xml:space="preserve">. </w:t>
      </w:r>
      <w:r>
        <w:rPr>
          <w:rFonts w:ascii="Times New Roman" w:hAnsi="Times New Roman"/>
          <w:sz w:val="28"/>
          <w:szCs w:val="28"/>
          <w:lang w:val="uk-ua"/>
        </w:rPr>
        <w:t>Д</w:t>
      </w:r>
      <w:r>
        <w:rPr>
          <w:rFonts w:ascii="Times New Roman" w:hAnsi="Times New Roman"/>
          <w:sz w:val="28"/>
          <w:szCs w:val="28"/>
          <w:lang w:val="uk-ua"/>
        </w:rPr>
        <w:t xml:space="preserve">ля них також характерна відсутність потреби в адаптації середовища, в допомозі асистента, </w:t>
      </w:r>
      <w:r>
        <w:rPr>
          <w:rFonts w:ascii="Times New Roman" w:hAnsi="Times New Roman"/>
          <w:sz w:val="28"/>
          <w:szCs w:val="28"/>
          <w:lang w:val="uk-ua"/>
        </w:rPr>
        <w:t>і вони не потребують спеціальних технічних засобах для здійснення побутових і навчальних дій.</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Корекційна робота з усіма </w:t>
      </w:r>
      <w:r>
        <w:rPr>
          <w:rFonts w:ascii="Times New Roman" w:hAnsi="Times New Roman"/>
          <w:sz w:val="28"/>
          <w:szCs w:val="28"/>
          <w:lang w:val="uk-ua"/>
        </w:rPr>
        <w:t xml:space="preserve">9 </w:t>
      </w:r>
      <w:r>
        <w:rPr>
          <w:rFonts w:ascii="Times New Roman" w:hAnsi="Times New Roman"/>
          <w:sz w:val="28"/>
          <w:szCs w:val="28"/>
          <w:lang w:val="uk-ua"/>
        </w:rPr>
        <w:t xml:space="preserve">школярам з </w:t>
      </w:r>
      <w:r>
        <w:rPr>
          <w:rFonts w:ascii="Times New Roman" w:hAnsi="Times New Roman"/>
          <w:sz w:val="28"/>
          <w:szCs w:val="28"/>
          <w:lang w:val="uk-ua"/>
        </w:rPr>
        <w:t xml:space="preserve">ОМЗ </w:t>
      </w:r>
      <w:r>
        <w:rPr>
          <w:rFonts w:ascii="Times New Roman" w:hAnsi="Times New Roman"/>
          <w:sz w:val="28"/>
          <w:szCs w:val="28"/>
          <w:lang w:val="uk-ua"/>
        </w:rPr>
        <w:t>групи А.2 повинна проводитись за наступними напрямками:</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1. Педагогічна корекція.</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З урахуванням результатів дослідження, педагогічна корекція необхідна в різному обсязі всім без винятку учасникам експерименту. Найбільш частими порушеннями пізнавального розвитку у дітей групи А.2 є розлади функцій уваги і зорово-</w:t>
      </w:r>
      <w:r>
        <w:rPr>
          <w:rFonts w:ascii="Times New Roman" w:hAnsi="Times New Roman"/>
          <w:sz w:val="28"/>
          <w:szCs w:val="28"/>
          <w:lang w:val="uk-ua"/>
        </w:rPr>
        <w:t>мот</w:t>
      </w:r>
      <w:r>
        <w:rPr>
          <w:rFonts w:ascii="Times New Roman" w:hAnsi="Times New Roman"/>
          <w:sz w:val="28"/>
          <w:szCs w:val="28"/>
          <w:lang w:val="uk-ua"/>
        </w:rPr>
        <w:t>орної координації (у 6 осіб груп</w:t>
      </w:r>
      <w:r>
        <w:rPr>
          <w:rFonts w:ascii="Times New Roman" w:hAnsi="Times New Roman"/>
          <w:sz w:val="28"/>
          <w:szCs w:val="28"/>
          <w:lang w:val="uk-ua"/>
        </w:rPr>
        <w:t xml:space="preserve">и </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66,6 %</w:t>
      </w:r>
      <w:r>
        <w:rPr>
          <w:rFonts w:ascii="Times New Roman" w:hAnsi="Times New Roman"/>
          <w:sz w:val="28"/>
          <w:szCs w:val="28"/>
          <w:lang w:val="uk-ua"/>
        </w:rPr>
        <w:t>).</w:t>
      </w:r>
      <w:r>
        <w:rPr>
          <w:rFonts w:ascii="Times New Roman" w:hAnsi="Times New Roman"/>
          <w:sz w:val="28"/>
          <w:szCs w:val="28"/>
          <w:lang w:val="uk-ua"/>
        </w:rPr>
        <w:t xml:space="preserve"> Далі в порядку убування ідуть: </w:t>
      </w:r>
      <w:r>
        <w:rPr>
          <w:rFonts w:ascii="Times New Roman" w:hAnsi="Times New Roman"/>
          <w:sz w:val="28"/>
          <w:szCs w:val="28"/>
          <w:lang w:val="uk-ua"/>
        </w:rPr>
        <w:t>недос</w:t>
      </w:r>
      <w:r>
        <w:rPr>
          <w:rFonts w:ascii="Times New Roman" w:hAnsi="Times New Roman"/>
          <w:sz w:val="28"/>
          <w:szCs w:val="28"/>
          <w:lang w:val="uk-ua"/>
        </w:rPr>
        <w:t>татність розумових операцій (у 2 осіб (</w:t>
      </w:r>
      <w:r>
        <w:rPr>
          <w:rFonts w:ascii="Times New Roman" w:hAnsi="Times New Roman"/>
          <w:sz w:val="28"/>
          <w:szCs w:val="28"/>
          <w:lang w:val="uk-ua"/>
        </w:rPr>
        <w:t xml:space="preserve">22,2 </w:t>
      </w:r>
      <w:r>
        <w:rPr>
          <w:rFonts w:ascii="Times New Roman" w:hAnsi="Times New Roman"/>
          <w:sz w:val="28"/>
          <w:szCs w:val="28"/>
          <w:lang w:val="uk-ua"/>
        </w:rPr>
        <w:t>%) -</w:t>
      </w:r>
      <w:r>
        <w:rPr>
          <w:rFonts w:ascii="Times New Roman" w:hAnsi="Times New Roman"/>
          <w:sz w:val="28"/>
          <w:szCs w:val="28"/>
          <w:lang w:val="uk-ua"/>
        </w:rPr>
        <w:t xml:space="preserve"> </w:t>
      </w:r>
      <w:r>
        <w:rPr>
          <w:rFonts w:ascii="Times New Roman" w:hAnsi="Times New Roman"/>
          <w:sz w:val="28"/>
          <w:szCs w:val="28"/>
          <w:lang w:val="uk-ua"/>
        </w:rPr>
        <w:t>понятійного мислення</w:t>
      </w:r>
      <w:r>
        <w:rPr>
          <w:rFonts w:ascii="Times New Roman" w:hAnsi="Times New Roman"/>
          <w:sz w:val="28"/>
          <w:szCs w:val="28"/>
          <w:lang w:val="uk-ua"/>
        </w:rPr>
        <w:t>;</w:t>
      </w:r>
      <w:r>
        <w:rPr>
          <w:rFonts w:ascii="Times New Roman" w:hAnsi="Times New Roman"/>
          <w:sz w:val="28"/>
          <w:szCs w:val="28"/>
          <w:lang w:val="uk-ua"/>
        </w:rPr>
        <w:t xml:space="preserve"> у  4 осіб (</w:t>
      </w:r>
      <w:r>
        <w:rPr>
          <w:rFonts w:ascii="Times New Roman" w:hAnsi="Times New Roman"/>
          <w:sz w:val="28"/>
          <w:szCs w:val="28"/>
          <w:lang w:val="uk-ua"/>
        </w:rPr>
        <w:t xml:space="preserve">44, 4 </w:t>
      </w:r>
      <w:r>
        <w:rPr>
          <w:rFonts w:ascii="Times New Roman" w:hAnsi="Times New Roman"/>
          <w:sz w:val="28"/>
          <w:szCs w:val="28"/>
          <w:lang w:val="uk-ua"/>
        </w:rPr>
        <w:t>%) - перцептивно</w:t>
      </w:r>
      <w:r>
        <w:rPr>
          <w:rFonts w:ascii="Times New Roman" w:hAnsi="Times New Roman"/>
          <w:sz w:val="28"/>
          <w:szCs w:val="28"/>
          <w:lang w:val="uk-ua"/>
        </w:rPr>
        <w:t>-логічних операцій, у 4 осіб (44,4</w:t>
      </w:r>
      <w:r>
        <w:rPr>
          <w:rFonts w:ascii="Times New Roman" w:hAnsi="Times New Roman"/>
          <w:sz w:val="28"/>
          <w:szCs w:val="28"/>
          <w:lang w:val="uk-ua"/>
        </w:rPr>
        <w:t xml:space="preserve"> %) - вербально-логічних));</w:t>
      </w:r>
      <w:r>
        <w:rPr>
          <w:rFonts w:ascii="Times New Roman" w:hAnsi="Times New Roman"/>
          <w:sz w:val="28"/>
          <w:szCs w:val="28"/>
          <w:lang w:val="uk-ua"/>
        </w:rPr>
        <w:t xml:space="preserve"> несформо</w:t>
      </w:r>
      <w:r>
        <w:rPr>
          <w:rFonts w:ascii="Times New Roman" w:hAnsi="Times New Roman"/>
          <w:sz w:val="28"/>
          <w:szCs w:val="28"/>
          <w:lang w:val="uk-ua"/>
        </w:rPr>
        <w:t>ваність просторових уявлень (у 2 осіб (22,2</w:t>
      </w:r>
      <w:r>
        <w:rPr>
          <w:rFonts w:ascii="Times New Roman" w:hAnsi="Times New Roman"/>
          <w:sz w:val="28"/>
          <w:szCs w:val="28"/>
          <w:lang w:val="uk-ua"/>
        </w:rPr>
        <w:t xml:space="preserve"> %)); </w:t>
      </w:r>
      <w:r>
        <w:rPr>
          <w:rFonts w:ascii="Times New Roman" w:hAnsi="Times New Roman"/>
          <w:sz w:val="28"/>
          <w:szCs w:val="28"/>
          <w:lang w:val="uk-ua"/>
        </w:rPr>
        <w:t>порушення сл</w:t>
      </w:r>
      <w:r>
        <w:rPr>
          <w:rFonts w:ascii="Times New Roman" w:hAnsi="Times New Roman"/>
          <w:sz w:val="28"/>
          <w:szCs w:val="28"/>
          <w:lang w:val="uk-ua"/>
        </w:rPr>
        <w:t>ухо-мовленнєвої  пам'яті (3 учня (33,3</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Астенічні прояви, нестійка працездатність і підвищена виснаженість псих</w:t>
      </w:r>
      <w:r>
        <w:rPr>
          <w:rFonts w:ascii="Times New Roman" w:hAnsi="Times New Roman"/>
          <w:sz w:val="28"/>
          <w:szCs w:val="28"/>
          <w:lang w:val="uk-ua"/>
        </w:rPr>
        <w:t>ічних процесів відзначаються у 5 учнів (</w:t>
      </w:r>
      <w:r>
        <w:rPr>
          <w:rFonts w:ascii="Times New Roman" w:hAnsi="Times New Roman"/>
          <w:sz w:val="28"/>
          <w:szCs w:val="28"/>
          <w:lang w:val="uk-ua"/>
        </w:rPr>
        <w:t>55,5</w:t>
      </w:r>
      <w:r>
        <w:rPr>
          <w:rFonts w:ascii="Times New Roman" w:hAnsi="Times New Roman"/>
          <w:sz w:val="28"/>
          <w:szCs w:val="28"/>
          <w:lang w:val="uk-ua"/>
        </w:rPr>
        <w:t xml:space="preserve"> %) групи А.2.</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2. Логопедична корекція.</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Основними напрямками логопедичної корекції у дітей групи А.2, так само як і в групі А.1, повинн</w:t>
      </w:r>
      <w:r>
        <w:rPr>
          <w:rFonts w:ascii="Times New Roman" w:hAnsi="Times New Roman"/>
          <w:sz w:val="28"/>
          <w:szCs w:val="28"/>
          <w:lang w:val="uk-ua"/>
        </w:rPr>
        <w:t>і стати подолання дизартричних проявів у мовленні і корекція мовленнєвих порушень.</w:t>
      </w:r>
      <w:r>
        <w:rPr>
          <w:rFonts w:ascii="Times New Roman" w:hAnsi="Times New Roman"/>
          <w:sz w:val="28"/>
          <w:szCs w:val="28"/>
          <w:lang w:val="uk-ua"/>
        </w:rPr>
        <w:t xml:space="preserve"> Корекція звуковимови потрібна 4 дітям</w:t>
      </w:r>
      <w:r>
        <w:rPr>
          <w:rFonts w:ascii="Times New Roman" w:hAnsi="Times New Roman"/>
          <w:sz w:val="28"/>
          <w:szCs w:val="28"/>
          <w:lang w:val="uk-ua"/>
        </w:rPr>
        <w:t xml:space="preserve"> (44,4</w:t>
      </w:r>
      <w:r>
        <w:rPr>
          <w:rFonts w:ascii="Times New Roman" w:hAnsi="Times New Roman"/>
          <w:sz w:val="28"/>
          <w:szCs w:val="28"/>
          <w:lang w:val="uk-ua"/>
        </w:rPr>
        <w:t xml:space="preserve"> %</w:t>
      </w:r>
      <w:r>
        <w:rPr>
          <w:rFonts w:ascii="Times New Roman" w:hAnsi="Times New Roman"/>
          <w:sz w:val="28"/>
          <w:szCs w:val="28"/>
          <w:lang w:val="uk-ua"/>
        </w:rPr>
        <w:t>), розвиток зв'язного мовлення 5 дітям (55, 5</w:t>
      </w:r>
      <w:r>
        <w:rPr>
          <w:rFonts w:ascii="Times New Roman" w:hAnsi="Times New Roman"/>
          <w:sz w:val="28"/>
          <w:szCs w:val="28"/>
          <w:lang w:val="uk-ua"/>
        </w:rPr>
        <w:t xml:space="preserve"> %), 1 дитині (</w:t>
      </w:r>
      <w:r>
        <w:rPr>
          <w:rFonts w:ascii="Times New Roman" w:hAnsi="Times New Roman"/>
          <w:sz w:val="28"/>
          <w:szCs w:val="28"/>
          <w:lang w:val="uk-ua"/>
        </w:rPr>
        <w:t>11,1</w:t>
      </w:r>
      <w:r>
        <w:rPr>
          <w:rFonts w:ascii="Times New Roman" w:hAnsi="Times New Roman"/>
          <w:sz w:val="28"/>
          <w:szCs w:val="28"/>
          <w:lang w:val="uk-ua"/>
        </w:rPr>
        <w:t xml:space="preserve"> %) потрібна корекція заїкання.</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3. Психологічна корекція.</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Робота педагога-психолога з дітьми зазначеної категорії повинна бути спрямована на подолання та профілактику шкільної дезадаптації учнів. На перший план виходять неадекватна оцінка своїх навчальних досягнень (у 5 </w:t>
      </w:r>
      <w:r>
        <w:rPr>
          <w:rFonts w:ascii="Times New Roman" w:hAnsi="Times New Roman"/>
          <w:sz w:val="28"/>
          <w:szCs w:val="28"/>
          <w:lang w:val="uk-ua"/>
        </w:rPr>
        <w:t xml:space="preserve">дітей, що становить </w:t>
      </w:r>
      <w:r>
        <w:rPr>
          <w:rFonts w:ascii="Times New Roman" w:hAnsi="Times New Roman"/>
          <w:sz w:val="28"/>
          <w:szCs w:val="28"/>
          <w:lang w:val="uk-ua"/>
        </w:rPr>
        <w:t>55,5</w:t>
      </w:r>
      <w:r>
        <w:rPr>
          <w:rFonts w:ascii="Times New Roman" w:hAnsi="Times New Roman"/>
          <w:sz w:val="28"/>
          <w:szCs w:val="28"/>
          <w:lang w:val="uk-ua"/>
        </w:rPr>
        <w:t xml:space="preserve"> %) і недостатня навчальна мотив</w:t>
      </w:r>
      <w:r>
        <w:rPr>
          <w:rFonts w:ascii="Times New Roman" w:hAnsi="Times New Roman"/>
          <w:sz w:val="28"/>
          <w:szCs w:val="28"/>
          <w:lang w:val="uk-ua"/>
        </w:rPr>
        <w:t>ація (у 4 дітей, що становить 44,4</w:t>
      </w:r>
      <w:r>
        <w:rPr>
          <w:rFonts w:ascii="Times New Roman" w:hAnsi="Times New Roman"/>
          <w:sz w:val="28"/>
          <w:szCs w:val="28"/>
          <w:lang w:val="uk-ua"/>
        </w:rPr>
        <w:t xml:space="preserve"> %). Неблагополучна соціально-психологічна позиція в дитячому колективі відзначається у 2 </w:t>
      </w:r>
      <w:r>
        <w:rPr>
          <w:rFonts w:ascii="Times New Roman" w:hAnsi="Times New Roman"/>
          <w:sz w:val="28"/>
          <w:szCs w:val="28"/>
          <w:lang w:val="uk-ua"/>
        </w:rPr>
        <w:t>дітей (2</w:t>
      </w:r>
      <w:r>
        <w:rPr>
          <w:rFonts w:ascii="Times New Roman" w:hAnsi="Times New Roman"/>
          <w:sz w:val="28"/>
          <w:szCs w:val="28"/>
          <w:lang w:val="uk-ua"/>
        </w:rPr>
        <w:t>2,2</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Поширеність і вираженість когнітив</w:t>
      </w:r>
      <w:r>
        <w:rPr>
          <w:rFonts w:ascii="Times New Roman" w:hAnsi="Times New Roman"/>
          <w:sz w:val="28"/>
          <w:szCs w:val="28"/>
          <w:lang w:val="uk-ua"/>
        </w:rPr>
        <w:t>них порушень у дітей групи А.2</w:t>
      </w:r>
      <w:r>
        <w:rPr>
          <w:rFonts w:ascii="Times New Roman" w:hAnsi="Times New Roman"/>
          <w:sz w:val="28"/>
          <w:szCs w:val="28"/>
          <w:lang w:val="uk-ua"/>
        </w:rPr>
        <w:t xml:space="preserve"> робить також необхідною психо</w:t>
      </w:r>
      <w:r>
        <w:rPr>
          <w:rFonts w:ascii="Times New Roman" w:hAnsi="Times New Roman"/>
          <w:sz w:val="28"/>
          <w:szCs w:val="28"/>
          <w:lang w:val="uk-ua"/>
        </w:rPr>
        <w:t>-</w:t>
      </w:r>
      <w:r>
        <w:rPr>
          <w:rFonts w:ascii="Times New Roman" w:hAnsi="Times New Roman"/>
          <w:sz w:val="28"/>
          <w:szCs w:val="28"/>
          <w:lang w:val="uk-ua"/>
        </w:rPr>
        <w:t xml:space="preserve">коректувальну роботу з розвитку вищих психічних </w:t>
      </w:r>
      <w:r>
        <w:rPr>
          <w:rFonts w:ascii="Times New Roman" w:hAnsi="Times New Roman"/>
          <w:sz w:val="28"/>
          <w:szCs w:val="28"/>
          <w:lang w:val="uk-ua"/>
        </w:rPr>
        <w:t>функцій молодших школярів з ОМЗ.</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4. Робота з розвитку навичок самообслуговування.</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Діти групи А.2 не мають грубих порушень функціональних можливостей кистей рук. Їм доступні прості побутові операції, пов'язані з прийомом їжі, особистою гігієною, одяганням / роздяганням. За результатами бесід з </w:t>
      </w:r>
      <w:r>
        <w:rPr>
          <w:rFonts w:ascii="Times New Roman" w:hAnsi="Times New Roman"/>
          <w:sz w:val="28"/>
          <w:szCs w:val="28"/>
          <w:lang w:val="uk-ua"/>
        </w:rPr>
        <w:t>батьками молодших школярів з хворобами ДЦП</w:t>
      </w:r>
      <w:r>
        <w:rPr>
          <w:rFonts w:ascii="Times New Roman" w:hAnsi="Times New Roman"/>
          <w:sz w:val="28"/>
          <w:szCs w:val="28"/>
          <w:lang w:val="uk-ua"/>
        </w:rPr>
        <w:t xml:space="preserve"> можна припустити, що основною причиною недостатньої сформованості навичок самообслуговування є несамостійність дітей і відсутність досвіду практичного застосування більш складних побутових навичок. В межах корекційної роботи з розвитку навичок самообслуговування доцільно розвивати у молодших школярів самостійність, мотивацію до повної функціональної незалежності і відпрацьовувати більш складні навички.</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Приклад психолого-педагогічного висновку на дитину з особливими освітнім</w:t>
      </w:r>
      <w:r>
        <w:rPr>
          <w:rFonts w:ascii="Times New Roman" w:hAnsi="Times New Roman"/>
          <w:sz w:val="28"/>
          <w:szCs w:val="28"/>
          <w:lang w:val="uk-ua"/>
        </w:rPr>
        <w:t>и потребами II рівня</w:t>
      </w:r>
      <w:r>
        <w:rPr>
          <w:rFonts w:ascii="Times New Roman" w:hAnsi="Times New Roman"/>
          <w:sz w:val="28"/>
          <w:szCs w:val="28"/>
          <w:lang w:val="uk-ua"/>
        </w:rPr>
        <w:t xml:space="preserve"> подано у Додатку Н. </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Корекційна робота з учнем III рівня (група А.3) повинна проводитись за наступними напрямками:</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1. Педагогічна корекція.</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З урахуванням результатів дослідження, педагогічна корекція необхідна цьому учню. Вона повинна стати пріоритетним напрямком корекційної роботи. Найбільш збереженою у школяра цієї категорії  за даними психодіагностичного обстеження є слухо</w:t>
      </w:r>
      <w:r>
        <w:rPr>
          <w:rFonts w:ascii="Times New Roman" w:hAnsi="Times New Roman"/>
          <w:sz w:val="28"/>
          <w:szCs w:val="28"/>
          <w:lang w:val="uk-ua"/>
        </w:rPr>
        <w:t>-</w:t>
      </w:r>
      <w:r>
        <w:rPr>
          <w:rFonts w:ascii="Times New Roman" w:hAnsi="Times New Roman"/>
          <w:sz w:val="28"/>
          <w:szCs w:val="28"/>
          <w:lang w:val="uk-ua"/>
        </w:rPr>
        <w:t>мовленнєва пам'ять, а також для нього характерною є недостатність вербально-логічних,  перцептивно-логічних операцій; недорозвинення функцій уваги, понятійного мислення, просторових уявлень і зорово-моторної координації. Також у дитини групи А.3 відзначаються виражені астенічні прояви, низька працездатність і підвищена виснаженість психічних процесів.</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При плануванні напрямків роботи вчителя-дефектолога з дітьми даної категорії слід враховувати, що для них характерні низька стійкість і </w:t>
      </w:r>
      <w:r>
        <w:rPr>
          <w:rFonts w:ascii="Times New Roman" w:hAnsi="Times New Roman"/>
          <w:sz w:val="28"/>
          <w:szCs w:val="28"/>
          <w:lang w:val="uk-ua"/>
        </w:rPr>
        <w:t xml:space="preserve">концентрація уваги, звуження його обсягу, низький обсяг, швидкість слухо-мовленнєвого запам'ятовування і відстроченого відтворення. При формуванні просторових уявлень поряд з труднощами вживання прийменників, що позначають просторові відносини між предметами, відзначаються труднощі орієнтування в сторонах тіла і труднощі орієнтування на площині аркуша паперу. Зорово-моторна координація </w:t>
      </w:r>
      <w:r>
        <w:rPr>
          <w:rFonts w:ascii="Times New Roman" w:hAnsi="Times New Roman"/>
          <w:sz w:val="28"/>
          <w:szCs w:val="28"/>
          <w:lang w:val="uk-ua"/>
        </w:rPr>
        <w:t>грубо порушена у учня, також несформовані повноцінні графічні навички</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2. Логопедична корекція.</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Основними напрямками логопедичної корекції у дітей групи А.3, так само як і в перших двох групах, є: подолання дизартричних проявів у </w:t>
      </w:r>
      <w:r>
        <w:rPr>
          <w:rFonts w:ascii="Times New Roman" w:hAnsi="Times New Roman"/>
          <w:sz w:val="28"/>
          <w:szCs w:val="28"/>
          <w:lang w:val="uk-ua"/>
        </w:rPr>
        <w:t>мовленні і корекція мовленнєвих порушень</w:t>
      </w:r>
      <w:r>
        <w:rPr>
          <w:rFonts w:ascii="Times New Roman" w:hAnsi="Times New Roman"/>
          <w:sz w:val="28"/>
          <w:szCs w:val="28"/>
          <w:lang w:val="uk-ua"/>
        </w:rPr>
        <w:t xml:space="preserve">. </w:t>
      </w:r>
      <w:r>
        <w:rPr>
          <w:rFonts w:ascii="Times New Roman" w:hAnsi="Times New Roman"/>
          <w:sz w:val="28"/>
          <w:szCs w:val="28"/>
          <w:lang w:val="uk-ua"/>
        </w:rPr>
        <w:t>Цьому учню потрібні к</w:t>
      </w:r>
      <w:r>
        <w:rPr>
          <w:rFonts w:ascii="Times New Roman" w:hAnsi="Times New Roman"/>
          <w:sz w:val="28"/>
          <w:szCs w:val="28"/>
          <w:lang w:val="uk-ua"/>
        </w:rPr>
        <w:t>орекція звуковимови і розвиток зв'язного мовлення. Логопедичні заняття повинні бути пріоритетним напрямком корекційної роботи поряд з роботою вчителя-дефектолога.</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3. Психологічна корекція.</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Ро</w:t>
      </w:r>
      <w:r>
        <w:rPr>
          <w:rFonts w:ascii="Times New Roman" w:hAnsi="Times New Roman"/>
          <w:sz w:val="28"/>
          <w:szCs w:val="28"/>
          <w:lang w:val="uk-ua"/>
        </w:rPr>
        <w:t>бота педагога-психолога з учнем</w:t>
      </w:r>
      <w:r>
        <w:rPr>
          <w:rFonts w:ascii="Times New Roman" w:hAnsi="Times New Roman"/>
          <w:sz w:val="28"/>
          <w:szCs w:val="28"/>
          <w:lang w:val="uk-ua"/>
        </w:rPr>
        <w:t xml:space="preserve"> зазначеної категорії повинна бути спрямована на формування навчальної мотивації, корекцію неадекватної самооцінки. У  школяра цієї групи була низька навчальна мотивація, неадекватна оцінка своїх навчальних досягнень, неблагополучна соціально-психологічна позиція в дитячому колективі. </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4. Робота з розвитку навичок самообслуговування.</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У зв'язку з тяжкістю порушень загальної і дрібної моторики у дітей групи А.3 корекційну роботу з розвитку навичок самообслуговування доцільно починати з розвитку функціональних можливостей кистей і пальців рук і зорово-моторної координації. Також необхідно навчати дитину користуванню допоміжними засобами для здійснення побутових дій. </w:t>
      </w:r>
      <w:r>
        <w:rPr>
          <w:rFonts w:ascii="Times New Roman" w:hAnsi="Times New Roman"/>
          <w:sz w:val="28"/>
          <w:szCs w:val="28"/>
          <w:lang w:val="uk-ua"/>
        </w:rPr>
        <w:t xml:space="preserve">Сформовані </w:t>
      </w:r>
      <w:r>
        <w:rPr>
          <w:rFonts w:ascii="Times New Roman" w:hAnsi="Times New Roman"/>
          <w:sz w:val="28"/>
          <w:szCs w:val="28"/>
          <w:lang w:val="uk-ua"/>
        </w:rPr>
        <w:t>в процесі занять рухові вміння повинні включатися в практичну діяльність дитини в повсякденному житті.</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Низка спеціальних умов повин</w:t>
      </w:r>
      <w:r>
        <w:rPr>
          <w:rFonts w:ascii="Times New Roman" w:hAnsi="Times New Roman"/>
          <w:sz w:val="28"/>
          <w:szCs w:val="28"/>
          <w:lang w:val="uk-ua"/>
        </w:rPr>
        <w:t>н</w:t>
      </w:r>
      <w:r>
        <w:rPr>
          <w:rFonts w:ascii="Times New Roman" w:hAnsi="Times New Roman"/>
          <w:sz w:val="28"/>
          <w:szCs w:val="28"/>
          <w:lang w:val="uk-ua"/>
        </w:rPr>
        <w:t>а</w:t>
      </w:r>
      <w:r>
        <w:rPr>
          <w:rFonts w:ascii="Times New Roman" w:hAnsi="Times New Roman"/>
          <w:sz w:val="28"/>
          <w:szCs w:val="28"/>
          <w:lang w:val="uk-ua"/>
        </w:rPr>
        <w:t xml:space="preserve"> створюватися для всіх дітей з </w:t>
      </w:r>
      <w:r>
        <w:rPr>
          <w:rFonts w:ascii="Times New Roman" w:hAnsi="Times New Roman"/>
          <w:sz w:val="28"/>
          <w:szCs w:val="28"/>
          <w:lang w:val="uk-ua"/>
        </w:rPr>
        <w:t xml:space="preserve">ОМЗ </w:t>
      </w:r>
      <w:r>
        <w:rPr>
          <w:rFonts w:ascii="Times New Roman" w:hAnsi="Times New Roman"/>
          <w:sz w:val="28"/>
          <w:szCs w:val="28"/>
          <w:lang w:val="uk-ua"/>
        </w:rPr>
        <w:t>без винятку, незалежно від їх особливос</w:t>
      </w:r>
      <w:r>
        <w:rPr>
          <w:rFonts w:ascii="Times New Roman" w:hAnsi="Times New Roman"/>
          <w:sz w:val="28"/>
          <w:szCs w:val="28"/>
          <w:lang w:val="uk-ua"/>
        </w:rPr>
        <w:t xml:space="preserve">тей. До таких умов відносяться: </w:t>
      </w:r>
      <w:r>
        <w:rPr>
          <w:rFonts w:ascii="Times New Roman" w:hAnsi="Times New Roman"/>
          <w:sz w:val="28"/>
          <w:szCs w:val="28"/>
          <w:lang w:val="uk-ua"/>
        </w:rPr>
        <w:t>комплексний п</w:t>
      </w:r>
      <w:r>
        <w:rPr>
          <w:rFonts w:ascii="Times New Roman" w:hAnsi="Times New Roman"/>
          <w:sz w:val="28"/>
          <w:szCs w:val="28"/>
          <w:lang w:val="uk-ua"/>
        </w:rPr>
        <w:t xml:space="preserve">сихолого-педагогічний супровід; </w:t>
      </w:r>
      <w:r>
        <w:rPr>
          <w:rFonts w:ascii="Times New Roman" w:hAnsi="Times New Roman"/>
          <w:sz w:val="28"/>
          <w:szCs w:val="28"/>
          <w:lang w:val="uk-ua"/>
        </w:rPr>
        <w:t>навчання на тлі систематичної лікувально-профілактичної роб</w:t>
      </w:r>
      <w:r>
        <w:rPr>
          <w:rFonts w:ascii="Times New Roman" w:hAnsi="Times New Roman"/>
          <w:sz w:val="28"/>
          <w:szCs w:val="28"/>
          <w:lang w:val="uk-ua"/>
        </w:rPr>
        <w:t>оти - для запобігання погіршення</w:t>
      </w:r>
      <w:r>
        <w:rPr>
          <w:rFonts w:ascii="Times New Roman" w:hAnsi="Times New Roman"/>
          <w:sz w:val="28"/>
          <w:szCs w:val="28"/>
          <w:lang w:val="uk-ua"/>
        </w:rPr>
        <w:t xml:space="preserve"> здоров'я учнів;</w:t>
      </w:r>
      <w:r>
        <w:rPr>
          <w:rFonts w:ascii="Times New Roman" w:hAnsi="Times New Roman"/>
          <w:sz w:val="28"/>
          <w:szCs w:val="28"/>
          <w:lang w:val="uk-ua"/>
        </w:rPr>
        <w:t xml:space="preserve"> </w:t>
      </w:r>
      <w:r>
        <w:rPr>
          <w:rFonts w:ascii="Times New Roman" w:hAnsi="Times New Roman"/>
          <w:sz w:val="28"/>
          <w:szCs w:val="28"/>
          <w:lang w:val="uk-ua"/>
        </w:rPr>
        <w:t>можливість дотримання ортопедичного режиму</w:t>
      </w:r>
      <w:r>
        <w:rPr>
          <w:rFonts w:ascii="Times New Roman" w:hAnsi="Times New Roman"/>
          <w:sz w:val="28"/>
          <w:szCs w:val="28"/>
          <w:lang w:val="uk-ua"/>
        </w:rPr>
        <w:t xml:space="preserve"> для діцей з ДЦП</w:t>
      </w:r>
      <w:r>
        <w:rPr>
          <w:rFonts w:ascii="Times New Roman" w:hAnsi="Times New Roman"/>
          <w:sz w:val="28"/>
          <w:szCs w:val="28"/>
          <w:lang w:val="uk-ua"/>
        </w:rPr>
        <w:t xml:space="preserve">; </w:t>
      </w:r>
      <w:r>
        <w:rPr>
          <w:rFonts w:ascii="Times New Roman" w:hAnsi="Times New Roman"/>
          <w:sz w:val="28"/>
          <w:szCs w:val="28"/>
          <w:lang w:val="uk-ua"/>
        </w:rPr>
        <w:t>співпраця педагогів з батьками учнів із</w:t>
      </w:r>
      <w:r>
        <w:rPr>
          <w:rFonts w:ascii="Times New Roman" w:hAnsi="Times New Roman"/>
          <w:sz w:val="28"/>
          <w:szCs w:val="28"/>
          <w:lang w:val="uk-ua"/>
        </w:rPr>
        <w:t xml:space="preserve"> ОМЗ</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Зміна організаційних форм і методів навчання дітей з ОВЗ: інтенсифікація соціальної взаємодії в роботі гетерогенних груп при класно-урочній системі навчання; особлива емоційна складова уроку, </w:t>
      </w:r>
      <w:r>
        <w:rPr>
          <w:rFonts w:ascii="Times New Roman" w:hAnsi="Times New Roman"/>
          <w:sz w:val="28"/>
          <w:szCs w:val="28"/>
          <w:lang w:val="uk-ua"/>
        </w:rPr>
        <w:t>яка грунтується</w:t>
      </w:r>
      <w:r>
        <w:rPr>
          <w:rFonts w:ascii="Times New Roman" w:hAnsi="Times New Roman"/>
          <w:sz w:val="28"/>
          <w:szCs w:val="28"/>
          <w:lang w:val="uk-ua"/>
        </w:rPr>
        <w:t xml:space="preserve"> на взаємній повазі всіх учасників освітнього процесу, толерантності, взаємодопомоги; використання резервів дорослої і дитячої спільної діяльності; застосування альтернативних методик з урахуванням особливостей мовленнєвого, інтелектуального, сенсорного розвитку, елементів проблемно-пошукового методу з метою активізації дітей.</w:t>
      </w:r>
      <w:r>
        <w:rPr>
          <w:rFonts w:ascii="Times New Roman" w:hAnsi="Times New Roman"/>
          <w:sz w:val="28"/>
          <w:szCs w:val="28"/>
          <w:lang w:val="uk-ua"/>
        </w:rPr>
      </w:r>
    </w:p>
    <w:p>
      <w:pPr>
        <w:ind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iCs/>
          <w:sz w:val="28"/>
          <w:szCs w:val="28"/>
          <w:lang w:val="uk-ua"/>
        </w:rPr>
      </w:pPr>
      <w:r>
        <w:rPr>
          <w:rFonts w:ascii="Times New Roman" w:hAnsi="Times New Roman"/>
          <w:iCs/>
          <w:sz w:val="28"/>
          <w:szCs w:val="28"/>
          <w:lang w:val="uk-ua"/>
        </w:rPr>
        <w:t xml:space="preserve">Реалізація умови упроваджувалась у освітньому процесі закладу з </w:t>
      </w:r>
      <w:r>
        <w:rPr>
          <w:rFonts w:ascii="Times New Roman" w:hAnsi="Times New Roman"/>
          <w:iCs/>
          <w:sz w:val="28"/>
          <w:szCs w:val="28"/>
          <w:lang w:val="uk-ua"/>
        </w:rPr>
        <w:t xml:space="preserve">поєднанням корекційно-розвивальної та загальноосвітньої складової. </w:t>
      </w:r>
      <w:r>
        <w:rPr>
          <w:rFonts w:ascii="Times New Roman" w:hAnsi="Times New Roman"/>
          <w:iCs/>
          <w:sz w:val="28"/>
          <w:szCs w:val="28"/>
          <w:lang w:val="uk-ua"/>
        </w:rPr>
        <w:t>Велику увагу було приділено корекційно-розвивальним урокам, які  проводили</w:t>
      </w:r>
      <w:r>
        <w:rPr>
          <w:rFonts w:ascii="Times New Roman" w:hAnsi="Times New Roman"/>
          <w:iCs/>
          <w:sz w:val="28"/>
          <w:szCs w:val="28"/>
          <w:lang w:val="uk-ua"/>
        </w:rPr>
        <w:t xml:space="preserve"> з урахуванням особливостей розвитку школярів з ООП </w:t>
      </w:r>
      <w:r>
        <w:rPr>
          <w:rFonts w:ascii="Times New Roman" w:hAnsi="Times New Roman"/>
          <w:sz w:val="28"/>
          <w:szCs w:val="28"/>
          <w:lang w:val="uk-ua"/>
        </w:rPr>
        <w:t>відповідно до  ІПР у другій половині дня під час індивідуальних консультацій, додаткового навчання, гурткової роботи, факультативів і групи подовженого дня. Корекційні заняття передбачали: логопедичні заняття з метою подолання порушень усного й писемного мовлення; заняття з фізичної культури; корекційні заняття з розвитку мовлення; заняття з формування навичок самообслуговування та соціалізації;</w:t>
      </w:r>
      <w:r>
        <w:rPr>
          <w:rFonts w:ascii="Times New Roman" w:hAnsi="Times New Roman"/>
          <w:sz w:val="28"/>
          <w:szCs w:val="28"/>
        </w:rPr>
        <w:t> </w:t>
      </w:r>
      <w:r>
        <w:rPr>
          <w:rFonts w:ascii="Times New Roman" w:hAnsi="Times New Roman"/>
          <w:sz w:val="28"/>
          <w:szCs w:val="28"/>
          <w:lang w:val="uk-ua"/>
        </w:rPr>
        <w:t>логоритмічні уроки, зміст яких орієнтовано на потреби дітей з ОМЗ; заняття із психологом із психокорекції.</w:t>
      </w:r>
      <w:r>
        <w:rPr>
          <w:rFonts w:ascii="Times New Roman" w:hAnsi="Times New Roman"/>
          <w:sz w:val="28"/>
          <w:szCs w:val="28"/>
          <w:lang w:val="uk-ua"/>
        </w:rPr>
        <w:t xml:space="preserve"> Диференціація здійснювалася за 3 групами учнів (А.1, А.2 та А.</w:t>
      </w:r>
      <w:r>
        <w:rPr>
          <w:rFonts w:ascii="Times New Roman" w:hAnsi="Times New Roman"/>
          <w:sz w:val="28"/>
          <w:szCs w:val="28"/>
          <w:lang w:val="uk-ua"/>
        </w:rPr>
        <w:t xml:space="preserve">3) та за </w:t>
      </w:r>
      <w:r>
        <w:rPr>
          <w:rFonts w:ascii="Times New Roman" w:hAnsi="Times New Roman"/>
          <w:sz w:val="28"/>
          <w:szCs w:val="28"/>
          <w:lang w:val="uk-ua"/>
        </w:rPr>
        <w:t>установленими з</w:t>
      </w:r>
      <w:r>
        <w:rPr>
          <w:rFonts w:ascii="Times New Roman" w:hAnsi="Times New Roman"/>
          <w:sz w:val="28"/>
          <w:szCs w:val="28"/>
          <w:lang w:val="uk-ua"/>
        </w:rPr>
        <w:t xml:space="preserve"> ІПР рекомендаціями. Учні з порушеннями мовлення відвідували заняття з курсів «Вимова» та «Розвиток мовлення»; школярі з порушеннями опорно-рухового апарату – «Логопедична ритміка», «Рухова корекція», «Психомоторика і розвиток діяльності». Календарно-тематичне планування </w:t>
      </w:r>
      <w:r>
        <w:rPr>
          <w:rFonts w:ascii="Times New Roman" w:hAnsi="Times New Roman"/>
          <w:sz w:val="28"/>
          <w:szCs w:val="28"/>
          <w:lang w:val="uk-ua"/>
        </w:rPr>
        <w:t xml:space="preserve">окремих </w:t>
      </w:r>
      <w:r>
        <w:rPr>
          <w:rFonts w:ascii="Times New Roman" w:hAnsi="Times New Roman"/>
          <w:sz w:val="28"/>
          <w:szCs w:val="28"/>
          <w:lang w:val="uk-ua"/>
        </w:rPr>
        <w:t>курсів подано у дод</w:t>
      </w:r>
      <w:r>
        <w:rPr>
          <w:rFonts w:ascii="Times New Roman" w:hAnsi="Times New Roman"/>
          <w:sz w:val="28"/>
          <w:szCs w:val="28"/>
          <w:lang w:val="uk-ua"/>
        </w:rPr>
        <w:t xml:space="preserve">атку М. </w:t>
      </w:r>
      <w:r>
        <w:rPr>
          <w:rFonts w:ascii="Times New Roman" w:hAnsi="Times New Roman"/>
          <w:sz w:val="28"/>
          <w:szCs w:val="28"/>
          <w:lang w:val="uk-ua"/>
        </w:rPr>
        <w:t xml:space="preserve"> </w:t>
      </w:r>
      <w:r>
        <w:rPr>
          <w:rFonts w:ascii="Times New Roman" w:hAnsi="Times New Roman"/>
          <w:iCs/>
          <w:sz w:val="28"/>
          <w:szCs w:val="28"/>
          <w:lang w:val="uk-ua"/>
        </w:rPr>
      </w:r>
    </w:p>
    <w:p>
      <w:pPr>
        <w:ind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Індивідуально-групова корекційно-розвивальна робота під</w:t>
      </w:r>
      <w:r>
        <w:rPr>
          <w:rFonts w:ascii="Times New Roman" w:hAnsi="Times New Roman"/>
          <w:sz w:val="28"/>
          <w:szCs w:val="28"/>
          <w:lang w:val="uk-ua"/>
        </w:rPr>
        <w:t xml:space="preserve"> час експериментального навчан</w:t>
      </w:r>
      <w:r>
        <w:rPr>
          <w:rFonts w:ascii="Times New Roman" w:hAnsi="Times New Roman"/>
          <w:sz w:val="28"/>
          <w:szCs w:val="28"/>
          <w:lang w:val="uk-ua"/>
        </w:rPr>
        <w:t xml:space="preserve">ня </w:t>
      </w:r>
      <w:r>
        <w:rPr>
          <w:rFonts w:ascii="Times New Roman" w:hAnsi="Times New Roman"/>
          <w:sz w:val="28"/>
          <w:szCs w:val="28"/>
          <w:lang w:val="uk-ua"/>
        </w:rPr>
        <w:t xml:space="preserve">була спрямована на </w:t>
      </w:r>
      <w:r>
        <w:rPr>
          <w:rFonts w:ascii="Times New Roman" w:hAnsi="Times New Roman"/>
          <w:sz w:val="28"/>
          <w:szCs w:val="28"/>
          <w:lang w:val="uk-ua"/>
        </w:rPr>
        <w:t xml:space="preserve">корекцію мовленнєвих порушень; зорово-моторних і оптико-просторових порушень; пізнавальних процесів; розвиток загальної та дрібної моторики; </w:t>
      </w:r>
      <w:r>
        <w:rPr>
          <w:rFonts w:ascii="Times New Roman" w:hAnsi="Times New Roman"/>
          <w:sz w:val="28"/>
          <w:szCs w:val="28"/>
          <w:lang w:val="uk-ua"/>
        </w:rPr>
        <w:t xml:space="preserve">просторових уявлень. </w:t>
      </w:r>
      <w:r>
        <w:rPr>
          <w:rFonts w:ascii="Times New Roman" w:hAnsi="Times New Roman"/>
          <w:sz w:val="28"/>
          <w:szCs w:val="28"/>
          <w:lang w:val="uk-ua"/>
        </w:rPr>
      </w:r>
    </w:p>
    <w:p>
      <w:pPr>
        <w:ind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Інтеграція на загальноосвітніх уроках здійснювалася</w:t>
      </w:r>
      <w:r>
        <w:rPr>
          <w:rFonts w:ascii="Times New Roman" w:hAnsi="Times New Roman"/>
          <w:sz w:val="28"/>
          <w:szCs w:val="28"/>
          <w:lang w:val="uk-ua"/>
        </w:rPr>
        <w:t xml:space="preserve"> через внутрішньо</w:t>
      </w:r>
      <w:r>
        <w:rPr>
          <w:rFonts w:ascii="Times New Roman" w:hAnsi="Times New Roman"/>
          <w:sz w:val="28"/>
          <w:szCs w:val="28"/>
          <w:lang w:val="uk-ua"/>
        </w:rPr>
        <w:t>класну диференціацію (розподіл класу на підгрупи за рівнем розвитку), індивідуальний підхід, диференційовану програму з предмета й диференційований план уроку.</w:t>
      </w:r>
      <w:r>
        <w:rPr>
          <w:rFonts w:ascii="Times New Roman" w:hAnsi="Times New Roman"/>
          <w:sz w:val="28"/>
          <w:szCs w:val="28"/>
          <w:lang w:val="uk-ua"/>
        </w:rPr>
      </w:r>
    </w:p>
    <w:p>
      <w:pPr>
        <w:ind w:firstLine="709"/>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Зміст розробленого нами комплексу занять із соціалізації та інтегрування дітей з ОМЗ в соціальне середовище передбачав: підготовку дітей до самостійного життя; формування</w:t>
      </w:r>
      <w:r>
        <w:rPr>
          <w:rFonts w:ascii="Times New Roman" w:hAnsi="Times New Roman"/>
          <w:sz w:val="28"/>
          <w:szCs w:val="28"/>
          <w:lang w:val="uk-ua"/>
        </w:rPr>
        <w:t xml:space="preserve"> навичок самообслуговування; </w:t>
      </w:r>
      <w:r>
        <w:rPr>
          <w:rFonts w:ascii="Times New Roman" w:hAnsi="Times New Roman"/>
          <w:sz w:val="28"/>
          <w:szCs w:val="28"/>
          <w:lang w:val="uk-ua"/>
        </w:rPr>
        <w:t>підвищ</w:t>
      </w:r>
      <w:r>
        <w:rPr>
          <w:rFonts w:ascii="Times New Roman" w:hAnsi="Times New Roman"/>
          <w:sz w:val="28"/>
          <w:szCs w:val="28"/>
          <w:lang w:val="uk-ua"/>
        </w:rPr>
        <w:t xml:space="preserve">ення рівня загального розвитку; </w:t>
      </w:r>
      <w:r>
        <w:rPr>
          <w:rFonts w:ascii="Times New Roman" w:hAnsi="Times New Roman"/>
          <w:sz w:val="28"/>
          <w:szCs w:val="28"/>
          <w:lang w:val="uk-ua"/>
        </w:rPr>
        <w:t>успішну соціалізацію.</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sz w:val="28"/>
          <w:szCs w:val="28"/>
          <w:lang w:val="uk-ua"/>
        </w:rPr>
      </w:pPr>
      <w:r>
        <w:rPr>
          <w:rFonts w:ascii="Times New Roman" w:hAnsi="Times New Roman"/>
          <w:b/>
          <w:sz w:val="28"/>
          <w:szCs w:val="28"/>
          <w:lang w:val="uk-ua"/>
        </w:rPr>
        <w:t xml:space="preserve">Наступною умовою </w:t>
      </w:r>
      <w:r>
        <w:rPr>
          <w:rFonts w:ascii="Times New Roman" w:hAnsi="Times New Roman"/>
          <w:b/>
          <w:sz w:val="28"/>
          <w:szCs w:val="28"/>
          <w:lang w:val="uk-ua"/>
        </w:rPr>
        <w:t xml:space="preserve">ефективності комплексної диференційованої системи корекції розвитку молодших школярів з ООП </w:t>
      </w:r>
      <w:r>
        <w:rPr>
          <w:rFonts w:ascii="Times New Roman" w:hAnsi="Times New Roman"/>
          <w:b/>
          <w:sz w:val="28"/>
          <w:szCs w:val="28"/>
          <w:lang w:val="uk-ua"/>
        </w:rPr>
        <w:t xml:space="preserve">є психолого-педагогічний супровід дітей з ООП шляхом залучення шкільних фахівців і психолого-медико-педагогічної консультації. </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В межах дослідно-експериментальної роботи розроблено та реалізовано наступні етапи включення дітей з обмеженими можливостями здоров'я в</w:t>
      </w:r>
      <w:r>
        <w:rPr>
          <w:rFonts w:ascii="Times New Roman" w:hAnsi="Times New Roman"/>
          <w:sz w:val="28"/>
          <w:szCs w:val="28"/>
          <w:lang w:val="uk-ua"/>
        </w:rPr>
        <w:t xml:space="preserve"> ЗОШ</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1 етап. Комплексна дворівнева психолого-медико-педагогічна діагностика дітей з о</w:t>
      </w:r>
      <w:r>
        <w:rPr>
          <w:rFonts w:ascii="Times New Roman" w:hAnsi="Times New Roman"/>
          <w:sz w:val="28"/>
          <w:szCs w:val="28"/>
          <w:lang w:val="uk-ua"/>
        </w:rPr>
        <w:t>бмеженими можливостями здоров'я.</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1-й рівень - психолого-медико-педагогічні консиліуми (ПМ</w:t>
      </w:r>
      <w:r>
        <w:rPr>
          <w:rFonts w:ascii="Times New Roman" w:hAnsi="Times New Roman"/>
          <w:sz w:val="28"/>
          <w:szCs w:val="28"/>
          <w:lang w:val="uk-ua"/>
        </w:rPr>
        <w:t>ПК</w:t>
      </w:r>
      <w:r>
        <w:rPr>
          <w:rFonts w:ascii="Times New Roman" w:hAnsi="Times New Roman"/>
          <w:sz w:val="28"/>
          <w:szCs w:val="28"/>
          <w:lang w:val="uk-ua"/>
        </w:rPr>
        <w:t xml:space="preserve">) освітніх установ. </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2-й рівень -</w:t>
      </w:r>
      <w:r>
        <w:rPr>
          <w:rFonts w:ascii="Times New Roman" w:hAnsi="Times New Roman"/>
          <w:sz w:val="28"/>
          <w:szCs w:val="28"/>
          <w:lang w:val="uk-ua"/>
        </w:rPr>
        <w:t xml:space="preserve"> психолого-медико-педагогічна комісія </w:t>
      </w:r>
      <w:r>
        <w:rPr>
          <w:rFonts w:ascii="Times New Roman" w:hAnsi="Times New Roman"/>
          <w:sz w:val="28"/>
          <w:szCs w:val="28"/>
          <w:lang w:val="uk-ua"/>
        </w:rPr>
        <w:t xml:space="preserve">міського </w:t>
      </w:r>
      <w:r>
        <w:rPr>
          <w:rFonts w:ascii="Times New Roman" w:hAnsi="Times New Roman"/>
          <w:sz w:val="28"/>
          <w:szCs w:val="28"/>
          <w:lang w:val="uk-ua"/>
        </w:rPr>
        <w:t xml:space="preserve">відділу освіти.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1-й рівень діагностики. Процес первинного виявлення здійснюєть</w:t>
      </w:r>
      <w:r>
        <w:rPr>
          <w:rFonts w:ascii="Times New Roman" w:hAnsi="Times New Roman"/>
          <w:sz w:val="28"/>
          <w:szCs w:val="28"/>
          <w:lang w:val="uk-ua"/>
        </w:rPr>
        <w:t xml:space="preserve">ся </w:t>
      </w:r>
      <w:r>
        <w:rPr>
          <w:rFonts w:ascii="Times New Roman" w:hAnsi="Times New Roman"/>
          <w:sz w:val="28"/>
          <w:szCs w:val="28"/>
          <w:lang w:val="uk-ua"/>
        </w:rPr>
        <w:t xml:space="preserve">ПМПК </w:t>
      </w:r>
      <w:r>
        <w:rPr>
          <w:rFonts w:ascii="Times New Roman" w:hAnsi="Times New Roman"/>
          <w:sz w:val="28"/>
          <w:szCs w:val="28"/>
          <w:lang w:val="uk-ua"/>
        </w:rPr>
        <w:t>освітнього закладу, до складу якого входять вчитель-логопед, педагог-психолог, вчителі, вихователі, які мають досвід роботи з дітьми з</w:t>
      </w:r>
      <w:r>
        <w:rPr>
          <w:rFonts w:ascii="Times New Roman" w:hAnsi="Times New Roman"/>
          <w:sz w:val="28"/>
          <w:szCs w:val="28"/>
          <w:lang w:val="uk-ua"/>
        </w:rPr>
        <w:t xml:space="preserve"> ОМЗ</w:t>
      </w:r>
      <w:r>
        <w:rPr>
          <w:rFonts w:ascii="Times New Roman" w:hAnsi="Times New Roman"/>
          <w:sz w:val="28"/>
          <w:szCs w:val="28"/>
          <w:lang w:val="uk-ua"/>
        </w:rPr>
        <w:t xml:space="preserve">, медичні працівники різного профілю. Тим самим забезпечується можливість психологічного, логопедичного, педагогічного, медичного супроводу навчання дітей з обмеженими можливостями здоров'я, що має на увазі </w:t>
      </w:r>
      <w:r>
        <w:rPr>
          <w:rFonts w:ascii="Times New Roman" w:hAnsi="Times New Roman"/>
          <w:sz w:val="28"/>
          <w:szCs w:val="28"/>
          <w:lang w:val="uk-ua"/>
        </w:rPr>
        <w:t>вклю</w:t>
      </w:r>
      <w:r>
        <w:rPr>
          <w:rFonts w:ascii="Times New Roman" w:hAnsi="Times New Roman"/>
          <w:sz w:val="28"/>
          <w:szCs w:val="28"/>
          <w:lang w:val="uk-ua"/>
        </w:rPr>
        <w:t>чення діяльності того фахівця, допомоги</w:t>
      </w:r>
      <w:r>
        <w:rPr>
          <w:rFonts w:ascii="Times New Roman" w:hAnsi="Times New Roman"/>
          <w:sz w:val="28"/>
          <w:szCs w:val="28"/>
          <w:lang w:val="uk-ua"/>
        </w:rPr>
        <w:t xml:space="preserve"> якого потребує дитина, в усі сфери навчально-виховного процесу. За кожним учнем закріплюється фахівець, який забезпечує взаємодію в корекційній роботі інших членів консиліуму.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Діяльність ПМПК розгортається за такими етапами: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1. Діагностико-консультативний етап: первинні відомості про дитину, спостереження за дитиною, діагностика проміжна, підведення підсумків діагностики, складання загальної картини діяльності дитини з фахівцями, діагностика підсумкова.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2. Організаційно-методичний етап: формування корекційної групи, складання індивідуальної комплексної програми розвитку, розробка моделі взаємодії фахівців.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3. Корекційно-розвивальний етап: зусилля фахівців спрямовані на корекційну роботу з емоційно-вольовою сферою, з пізнавальною сферою дитини, на формування базових навчальних </w:t>
      </w:r>
      <w:r>
        <w:rPr>
          <w:rFonts w:ascii="Times New Roman" w:hAnsi="Times New Roman"/>
          <w:sz w:val="28"/>
          <w:szCs w:val="28"/>
          <w:lang w:val="uk-ua"/>
        </w:rPr>
        <w:t xml:space="preserve">умінь і навичок, корекцію мовленнєвих </w:t>
      </w:r>
      <w:r>
        <w:rPr>
          <w:rFonts w:ascii="Times New Roman" w:hAnsi="Times New Roman"/>
          <w:sz w:val="28"/>
          <w:szCs w:val="28"/>
          <w:lang w:val="uk-ua"/>
        </w:rPr>
        <w:t xml:space="preserve"> порушень.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4. Контрольний етап: обговорення динаміки розвитку, коригування програми розвитку, продовження занять.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2 рівень діагностики. Обстеження в психолого-меди</w:t>
      </w:r>
      <w:r>
        <w:rPr>
          <w:rFonts w:ascii="Times New Roman" w:hAnsi="Times New Roman"/>
          <w:sz w:val="28"/>
          <w:szCs w:val="28"/>
          <w:lang w:val="uk-ua"/>
        </w:rPr>
        <w:t>ко-педагогічній</w:t>
      </w:r>
      <w:r>
        <w:rPr>
          <w:rFonts w:ascii="Times New Roman" w:hAnsi="Times New Roman"/>
          <w:sz w:val="28"/>
          <w:szCs w:val="28"/>
          <w:lang w:val="uk-ua"/>
        </w:rPr>
        <w:t xml:space="preserve"> комісії визначається тяжкістю порушень психофізичного, сенсо</w:t>
      </w:r>
      <w:r>
        <w:rPr>
          <w:rFonts w:ascii="Times New Roman" w:hAnsi="Times New Roman"/>
          <w:sz w:val="28"/>
          <w:szCs w:val="28"/>
          <w:lang w:val="uk-ua"/>
        </w:rPr>
        <w:t>рного, неврологічного та мовленнєвого</w:t>
      </w:r>
      <w:r>
        <w:rPr>
          <w:rFonts w:ascii="Times New Roman" w:hAnsi="Times New Roman"/>
          <w:sz w:val="28"/>
          <w:szCs w:val="28"/>
          <w:lang w:val="uk-ua"/>
        </w:rPr>
        <w:t xml:space="preserve"> розвитку і необхідністю надання спеціальних освітніх послуг.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Основна мета </w:t>
      </w:r>
      <w:r>
        <w:rPr>
          <w:rFonts w:ascii="Times New Roman" w:hAnsi="Times New Roman"/>
          <w:sz w:val="28"/>
          <w:szCs w:val="28"/>
          <w:lang w:val="uk-ua"/>
        </w:rPr>
        <w:t>ПМПК</w:t>
      </w:r>
      <w:r>
        <w:rPr>
          <w:rFonts w:ascii="Times New Roman" w:hAnsi="Times New Roman"/>
          <w:sz w:val="28"/>
          <w:szCs w:val="28"/>
          <w:lang w:val="uk-ua"/>
        </w:rPr>
        <w:t xml:space="preserve"> - визначення умов, що забезпечують розвиток і інтеграцію в соціум дітей з обмеженими можливостями здоров'я.</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ПМПК закладу під час експерименту вирішував низку завдань, основні з яких: виявлення відхилень у розвитку, соціалізації і адаптації учнів; визначення особливих освітніх потреб дітей з ОВЗ, які обумовлені недоліками в їх фізичному і / або психічному розвитку; створення рекомендацій щодо забезпечення оптимальних умов для подолання труднощів в освоєнні ІПР; моніторинг розвитку, освоєння ІПР; забезпечення комплексного психолого-</w:t>
      </w:r>
      <w:r>
        <w:rPr>
          <w:rFonts w:ascii="Times New Roman" w:hAnsi="Times New Roman"/>
          <w:sz w:val="28"/>
          <w:szCs w:val="28"/>
          <w:lang w:val="uk-ua"/>
        </w:rPr>
        <w:t>педагогічного та соціального супроводу учнів, що зазнають труднощів у освоєнні ІПР, розвитку, соціальної адаптації;  участь у розробці та реалізації ІПР, програм корекційно-розвивальних курсів, програм індивідуального супроводу; створення для учнів з ОВЗ спеціальних освітніх умов відповідно до рекомендацій ПМПК; профілактика фізичних, інтелектуальних і емоційних перевантажень, створення психологічно безпечного освітнього середовища; консультування батьків (законних представників) та фахівців, які беруть участь в психолого-педагогічному супроводі з різних питань; організація взаємодії ПМПК з  педагогічною радою освітньої організації та іншими зацікавленими організаціями.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Форми діяльності</w:t>
      </w:r>
      <w:r>
        <w:rPr>
          <w:rFonts w:ascii="Times New Roman" w:hAnsi="Times New Roman"/>
          <w:sz w:val="28"/>
          <w:szCs w:val="28"/>
          <w:lang w:val="uk-ua"/>
        </w:rPr>
        <w:t xml:space="preserve"> ПМПК: </w:t>
      </w:r>
      <w:r>
        <w:rPr>
          <w:rFonts w:ascii="Times New Roman" w:hAnsi="Times New Roman"/>
          <w:sz w:val="28"/>
          <w:szCs w:val="28"/>
          <w:lang w:val="uk-ua"/>
        </w:rPr>
        <w:t>діагностичне обстеження (методи: спостереження, бесіда, експеримент, тестування, вивчення рез</w:t>
      </w:r>
      <w:r>
        <w:rPr>
          <w:rFonts w:ascii="Times New Roman" w:hAnsi="Times New Roman"/>
          <w:sz w:val="28"/>
          <w:szCs w:val="28"/>
          <w:lang w:val="uk-ua"/>
        </w:rPr>
        <w:t xml:space="preserve">ультатів діяльності); </w:t>
      </w:r>
      <w:r>
        <w:rPr>
          <w:rFonts w:ascii="Times New Roman" w:hAnsi="Times New Roman"/>
          <w:sz w:val="28"/>
          <w:szCs w:val="28"/>
          <w:lang w:val="uk-ua"/>
        </w:rPr>
        <w:t>консультування (психол</w:t>
      </w:r>
      <w:r>
        <w:rPr>
          <w:rFonts w:ascii="Times New Roman" w:hAnsi="Times New Roman"/>
          <w:sz w:val="28"/>
          <w:szCs w:val="28"/>
          <w:lang w:val="uk-ua"/>
        </w:rPr>
        <w:t xml:space="preserve">огічне, педагогічне, медичне); </w:t>
      </w:r>
      <w:r>
        <w:rPr>
          <w:rFonts w:ascii="Times New Roman" w:hAnsi="Times New Roman"/>
          <w:sz w:val="28"/>
          <w:szCs w:val="28"/>
          <w:lang w:val="uk-ua"/>
        </w:rPr>
        <w:t xml:space="preserve"> аналітико-статистична обробка матеріалів (аналіз, узагальнення, о</w:t>
      </w:r>
      <w:r>
        <w:rPr>
          <w:rFonts w:ascii="Times New Roman" w:hAnsi="Times New Roman"/>
          <w:sz w:val="28"/>
          <w:szCs w:val="28"/>
          <w:lang w:val="uk-ua"/>
        </w:rPr>
        <w:t xml:space="preserve">пис, графічне представлення); лекції, семінари, тренінги; </w:t>
      </w:r>
      <w:r>
        <w:rPr>
          <w:rFonts w:ascii="Times New Roman" w:hAnsi="Times New Roman"/>
          <w:sz w:val="28"/>
          <w:szCs w:val="28"/>
          <w:lang w:val="uk-ua"/>
        </w:rPr>
        <w:t xml:space="preserve"> підготовка публікацій (статті, методичні рекоменда</w:t>
      </w:r>
      <w:r>
        <w:rPr>
          <w:rFonts w:ascii="Times New Roman" w:hAnsi="Times New Roman"/>
          <w:sz w:val="28"/>
          <w:szCs w:val="28"/>
          <w:lang w:val="uk-ua"/>
        </w:rPr>
        <w:t>ції)</w:t>
      </w:r>
      <w:r>
        <w:rPr>
          <w:rFonts w:ascii="Times New Roman" w:hAnsi="Times New Roman"/>
          <w:sz w:val="28"/>
          <w:szCs w:val="28"/>
          <w:lang w:val="uk-ua"/>
        </w:rPr>
        <w:t>. Якісна психолого-медико-педагогічна діагн</w:t>
      </w:r>
      <w:r>
        <w:rPr>
          <w:rFonts w:ascii="Times New Roman" w:hAnsi="Times New Roman"/>
          <w:sz w:val="28"/>
          <w:szCs w:val="28"/>
          <w:lang w:val="uk-ua"/>
        </w:rPr>
        <w:t>остика дозволяє підібрати дитям</w:t>
      </w:r>
      <w:r>
        <w:rPr>
          <w:rFonts w:ascii="Times New Roman" w:hAnsi="Times New Roman"/>
          <w:sz w:val="28"/>
          <w:szCs w:val="28"/>
          <w:lang w:val="uk-ua"/>
        </w:rPr>
        <w:t xml:space="preserve"> з </w:t>
      </w:r>
      <w:r>
        <w:rPr>
          <w:rFonts w:ascii="Times New Roman" w:hAnsi="Times New Roman"/>
          <w:sz w:val="28"/>
          <w:szCs w:val="28"/>
          <w:lang w:val="uk-ua"/>
        </w:rPr>
        <w:t xml:space="preserve">ОМЗ </w:t>
      </w:r>
      <w:r>
        <w:rPr>
          <w:rFonts w:ascii="Times New Roman" w:hAnsi="Times New Roman"/>
          <w:sz w:val="28"/>
          <w:szCs w:val="28"/>
          <w:lang w:val="uk-ua"/>
        </w:rPr>
        <w:t>адекватні педагогічні умови навчання в загальноосвітній школі. Таким чином, це</w:t>
      </w:r>
      <w:r>
        <w:rPr>
          <w:rFonts w:ascii="Times New Roman" w:hAnsi="Times New Roman"/>
          <w:sz w:val="28"/>
          <w:szCs w:val="28"/>
          <w:lang w:val="uk-ua"/>
        </w:rPr>
        <w:t xml:space="preserve"> дає можливість реалізувати їхні </w:t>
      </w:r>
      <w:r>
        <w:rPr>
          <w:rFonts w:ascii="Times New Roman" w:hAnsi="Times New Roman"/>
          <w:sz w:val="28"/>
          <w:szCs w:val="28"/>
          <w:lang w:val="uk-ua"/>
        </w:rPr>
        <w:t xml:space="preserve"> особливі освітні потреби засобами інклюзивної освіти.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Педагогами застосо</w:t>
      </w:r>
      <w:r>
        <w:rPr>
          <w:rFonts w:ascii="Times New Roman" w:hAnsi="Times New Roman"/>
          <w:sz w:val="28"/>
          <w:szCs w:val="28"/>
          <w:lang w:val="uk-ua"/>
        </w:rPr>
        <w:t xml:space="preserve">вувалися адекватні можливостям і </w:t>
      </w:r>
      <w:r>
        <w:rPr>
          <w:rFonts w:ascii="Times New Roman" w:hAnsi="Times New Roman"/>
          <w:sz w:val="28"/>
          <w:szCs w:val="28"/>
          <w:lang w:val="uk-ua"/>
        </w:rPr>
        <w:t>потребам учнів</w:t>
      </w:r>
      <w:r>
        <w:rPr>
          <w:rFonts w:ascii="Times New Roman" w:hAnsi="Times New Roman"/>
          <w:sz w:val="28"/>
          <w:szCs w:val="28"/>
          <w:lang w:val="uk-ua"/>
        </w:rPr>
        <w:t xml:space="preserve"> сучасні методи, прийоми, форми </w:t>
      </w:r>
      <w:r>
        <w:rPr>
          <w:rFonts w:ascii="Times New Roman" w:hAnsi="Times New Roman"/>
          <w:sz w:val="28"/>
          <w:szCs w:val="28"/>
          <w:lang w:val="uk-ua"/>
        </w:rPr>
        <w:t>органі</w:t>
      </w:r>
      <w:r>
        <w:rPr>
          <w:rFonts w:ascii="Times New Roman" w:hAnsi="Times New Roman"/>
          <w:sz w:val="28"/>
          <w:szCs w:val="28"/>
          <w:lang w:val="uk-ua"/>
        </w:rPr>
        <w:t xml:space="preserve">зації навчальної роботи,  спеціальні технології і </w:t>
      </w:r>
      <w:r>
        <w:rPr>
          <w:rFonts w:ascii="Times New Roman" w:hAnsi="Times New Roman"/>
          <w:sz w:val="28"/>
          <w:szCs w:val="28"/>
          <w:lang w:val="uk-ua"/>
        </w:rPr>
        <w:t>компоненти роботи, я</w:t>
      </w:r>
      <w:r>
        <w:rPr>
          <w:rFonts w:ascii="Times New Roman" w:hAnsi="Times New Roman"/>
          <w:sz w:val="28"/>
          <w:szCs w:val="28"/>
          <w:lang w:val="uk-ua"/>
        </w:rPr>
        <w:t xml:space="preserve">кі спрямовані на включення всіх учнів </w:t>
      </w:r>
      <w:r>
        <w:rPr>
          <w:rFonts w:ascii="Times New Roman" w:hAnsi="Times New Roman"/>
          <w:sz w:val="28"/>
          <w:szCs w:val="28"/>
          <w:lang w:val="uk-ua"/>
        </w:rPr>
        <w:t xml:space="preserve">в спільну </w:t>
      </w:r>
      <w:r>
        <w:rPr>
          <w:rFonts w:ascii="Times New Roman" w:hAnsi="Times New Roman"/>
          <w:sz w:val="28"/>
          <w:szCs w:val="28"/>
          <w:lang w:val="uk-ua"/>
        </w:rPr>
        <w:t>пізнавальну діяльність, спільне шкільне життя</w:t>
      </w:r>
      <w:r>
        <w:rPr>
          <w:rFonts w:ascii="Times New Roman" w:hAnsi="Times New Roman"/>
          <w:sz w:val="28"/>
          <w:szCs w:val="28"/>
          <w:lang w:val="uk-ua"/>
        </w:rPr>
        <w:t xml:space="preserve"> на взаємні</w:t>
      </w:r>
      <w:r>
        <w:rPr>
          <w:rFonts w:ascii="Times New Roman" w:hAnsi="Times New Roman"/>
          <w:sz w:val="28"/>
          <w:szCs w:val="28"/>
          <w:lang w:val="uk-ua"/>
        </w:rPr>
        <w:t xml:space="preserve">й повазі, довірі, </w:t>
      </w:r>
      <w:r>
        <w:rPr>
          <w:rFonts w:ascii="Times New Roman" w:hAnsi="Times New Roman"/>
          <w:sz w:val="28"/>
          <w:szCs w:val="28"/>
          <w:lang w:val="uk-ua"/>
        </w:rPr>
        <w:t>позитивних взаєминах.</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Під час експериментального навчання </w:t>
      </w:r>
      <w:r>
        <w:rPr>
          <w:rFonts w:ascii="Times New Roman" w:hAnsi="Times New Roman"/>
          <w:sz w:val="28"/>
          <w:szCs w:val="28"/>
          <w:lang w:val="uk-ua"/>
        </w:rPr>
        <w:t xml:space="preserve">у </w:t>
      </w:r>
      <w:r>
        <w:rPr>
          <w:rFonts w:ascii="Times New Roman" w:hAnsi="Times New Roman"/>
          <w:sz w:val="28"/>
          <w:szCs w:val="28"/>
          <w:lang w:val="uk-ua"/>
        </w:rPr>
        <w:t xml:space="preserve">ЗОШ </w:t>
      </w:r>
      <w:r>
        <w:rPr>
          <w:rFonts w:ascii="Times New Roman" w:hAnsi="Times New Roman"/>
          <w:sz w:val="28"/>
          <w:szCs w:val="28"/>
          <w:lang w:val="uk-ua"/>
        </w:rPr>
        <w:t xml:space="preserve">була </w:t>
      </w:r>
      <w:r>
        <w:rPr>
          <w:rFonts w:ascii="Times New Roman" w:hAnsi="Times New Roman"/>
          <w:sz w:val="28"/>
          <w:szCs w:val="28"/>
          <w:lang w:val="uk-ua"/>
        </w:rPr>
        <w:t>п</w:t>
      </w:r>
      <w:r>
        <w:rPr>
          <w:rFonts w:ascii="Times New Roman" w:hAnsi="Times New Roman"/>
          <w:sz w:val="28"/>
          <w:szCs w:val="28"/>
          <w:lang w:val="uk-ua"/>
        </w:rPr>
        <w:t>ередбачена обов'язкова</w:t>
      </w:r>
      <w:r>
        <w:rPr>
          <w:rFonts w:ascii="Times New Roman" w:hAnsi="Times New Roman"/>
          <w:sz w:val="28"/>
          <w:szCs w:val="28"/>
          <w:lang w:val="uk-ua"/>
        </w:rPr>
        <w:t xml:space="preserve"> взаємодія </w:t>
      </w:r>
      <w:r>
        <w:rPr>
          <w:rFonts w:ascii="Times New Roman" w:hAnsi="Times New Roman"/>
          <w:sz w:val="28"/>
          <w:szCs w:val="28"/>
          <w:lang w:val="uk-ua"/>
        </w:rPr>
        <w:t>команди професіоналів: шкі</w:t>
      </w:r>
      <w:r>
        <w:rPr>
          <w:rFonts w:ascii="Times New Roman" w:hAnsi="Times New Roman"/>
          <w:sz w:val="28"/>
          <w:szCs w:val="28"/>
          <w:lang w:val="uk-ua"/>
        </w:rPr>
        <w:t xml:space="preserve">льних адміністраторів, вчителів </w:t>
      </w:r>
      <w:r>
        <w:rPr>
          <w:rFonts w:ascii="Times New Roman" w:hAnsi="Times New Roman"/>
          <w:sz w:val="28"/>
          <w:szCs w:val="28"/>
          <w:lang w:val="uk-ua"/>
        </w:rPr>
        <w:t>загальної освіти, спеціальних п</w:t>
      </w:r>
      <w:r>
        <w:rPr>
          <w:rFonts w:ascii="Times New Roman" w:hAnsi="Times New Roman"/>
          <w:sz w:val="28"/>
          <w:szCs w:val="28"/>
          <w:lang w:val="uk-ua"/>
        </w:rPr>
        <w:t xml:space="preserve">едагогів, тьюторів, психологів, </w:t>
      </w:r>
      <w:r>
        <w:rPr>
          <w:rFonts w:ascii="Times New Roman" w:hAnsi="Times New Roman"/>
          <w:sz w:val="28"/>
          <w:szCs w:val="28"/>
          <w:lang w:val="uk-ua"/>
        </w:rPr>
        <w:t>батьків. Для організації діяльності різних фа</w:t>
      </w:r>
      <w:r>
        <w:rPr>
          <w:rFonts w:ascii="Times New Roman" w:hAnsi="Times New Roman"/>
          <w:sz w:val="28"/>
          <w:szCs w:val="28"/>
          <w:lang w:val="uk-ua"/>
        </w:rPr>
        <w:t xml:space="preserve">хівців </w:t>
      </w:r>
      <w:r>
        <w:rPr>
          <w:rFonts w:ascii="Times New Roman" w:hAnsi="Times New Roman"/>
          <w:sz w:val="28"/>
          <w:szCs w:val="28"/>
          <w:lang w:val="uk-ua"/>
        </w:rPr>
        <w:t xml:space="preserve">інклюзивної освіти </w:t>
      </w:r>
      <w:r>
        <w:rPr>
          <w:rFonts w:ascii="Times New Roman" w:hAnsi="Times New Roman"/>
          <w:sz w:val="28"/>
          <w:szCs w:val="28"/>
          <w:lang w:val="uk-ua"/>
        </w:rPr>
        <w:t>було визначено</w:t>
      </w:r>
      <w:r>
        <w:rPr>
          <w:rFonts w:ascii="Times New Roman" w:hAnsi="Times New Roman"/>
          <w:sz w:val="28"/>
          <w:szCs w:val="28"/>
          <w:lang w:val="uk-ua"/>
        </w:rPr>
        <w:t xml:space="preserve"> координатора </w:t>
      </w:r>
      <w:r>
        <w:rPr>
          <w:rFonts w:ascii="Times New Roman" w:hAnsi="Times New Roman"/>
          <w:sz w:val="28"/>
          <w:szCs w:val="28"/>
          <w:lang w:val="uk-ua"/>
        </w:rPr>
        <w:t xml:space="preserve">інклюзивної освіти </w:t>
      </w:r>
      <w:r>
        <w:rPr>
          <w:rFonts w:ascii="Times New Roman" w:hAnsi="Times New Roman"/>
          <w:sz w:val="28"/>
          <w:szCs w:val="28"/>
          <w:lang w:val="uk-ua"/>
        </w:rPr>
        <w:t xml:space="preserve">- </w:t>
      </w:r>
      <w:r>
        <w:rPr>
          <w:rFonts w:ascii="Times New Roman" w:hAnsi="Times New Roman"/>
          <w:sz w:val="28"/>
          <w:szCs w:val="28"/>
          <w:lang w:val="uk-ua"/>
        </w:rPr>
        <w:t>заступник директора з навчальної роботи.</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Координатор забезпечував умови для повноцінної </w:t>
      </w:r>
      <w:r>
        <w:rPr>
          <w:rFonts w:ascii="Times New Roman" w:hAnsi="Times New Roman"/>
          <w:sz w:val="28"/>
          <w:szCs w:val="28"/>
          <w:lang w:val="uk-ua"/>
        </w:rPr>
        <w:t>взаємодії вч</w:t>
      </w:r>
      <w:r>
        <w:rPr>
          <w:rFonts w:ascii="Times New Roman" w:hAnsi="Times New Roman"/>
          <w:sz w:val="28"/>
          <w:szCs w:val="28"/>
          <w:lang w:val="uk-ua"/>
        </w:rPr>
        <w:t>ителів з профільними фахівцями, які брали</w:t>
      </w:r>
      <w:r>
        <w:rPr>
          <w:rFonts w:ascii="Times New Roman" w:hAnsi="Times New Roman"/>
          <w:sz w:val="28"/>
          <w:szCs w:val="28"/>
          <w:lang w:val="uk-ua"/>
        </w:rPr>
        <w:t xml:space="preserve"> участь в психолого-</w:t>
      </w:r>
      <w:r>
        <w:rPr>
          <w:rFonts w:ascii="Times New Roman" w:hAnsi="Times New Roman"/>
          <w:sz w:val="28"/>
          <w:szCs w:val="28"/>
          <w:lang w:val="uk-ua"/>
        </w:rPr>
        <w:t xml:space="preserve">педагогічному супроводі з метою </w:t>
      </w:r>
      <w:r>
        <w:rPr>
          <w:rFonts w:ascii="Times New Roman" w:hAnsi="Times New Roman"/>
          <w:sz w:val="28"/>
          <w:szCs w:val="28"/>
          <w:lang w:val="uk-ua"/>
        </w:rPr>
        <w:t>формування єдиного педагогічного підходу до кожного</w:t>
      </w:r>
      <w:r>
        <w:rPr>
          <w:rFonts w:ascii="Times New Roman" w:hAnsi="Times New Roman"/>
          <w:sz w:val="28"/>
          <w:szCs w:val="28"/>
          <w:lang w:val="uk-ua"/>
        </w:rPr>
        <w:t xml:space="preserve"> учня </w:t>
      </w:r>
      <w:r>
        <w:rPr>
          <w:rFonts w:ascii="Times New Roman" w:hAnsi="Times New Roman"/>
          <w:sz w:val="28"/>
          <w:szCs w:val="28"/>
          <w:lang w:val="uk-ua"/>
        </w:rPr>
        <w:t>з урахуванням його психофізичних можливостей.</w:t>
      </w:r>
      <w:r>
        <w:rPr>
          <w:rFonts w:ascii="Times New Roman" w:hAnsi="Times New Roman"/>
          <w:sz w:val="28"/>
          <w:szCs w:val="28"/>
          <w:lang w:val="uk-ua"/>
        </w:rPr>
      </w:r>
    </w:p>
    <w:p>
      <w:pPr>
        <w:ind w:firstLine="720"/>
        <w:spacing w:line="360" w:lineRule="auto"/>
        <w:jc w:val="both"/>
        <w:widowControl w:val="0"/>
        <w:tabs defTabSz="708">
          <w:tab w:val="left" w:pos="15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rPr>
      </w:pPr>
      <w:r>
        <w:rPr>
          <w:rFonts w:ascii="Times New Roman" w:hAnsi="Times New Roman"/>
          <w:sz w:val="28"/>
          <w:szCs w:val="28"/>
          <w:lang w:val="uk-ua"/>
        </w:rPr>
        <w:t xml:space="preserve">Зазначені умови </w:t>
      </w:r>
      <w:r>
        <w:rPr>
          <w:rFonts w:ascii="Times New Roman" w:hAnsi="Times New Roman"/>
          <w:sz w:val="28"/>
          <w:szCs w:val="28"/>
        </w:rPr>
        <w:t xml:space="preserve">впровадження </w:t>
      </w:r>
      <w:r>
        <w:rPr>
          <w:rFonts w:ascii="Times New Roman" w:hAnsi="Times New Roman"/>
          <w:sz w:val="28"/>
          <w:szCs w:val="28"/>
          <w:lang w:val="uk-ua"/>
        </w:rPr>
        <w:t xml:space="preserve">інклюзивного </w:t>
      </w:r>
      <w:r>
        <w:rPr>
          <w:rFonts w:ascii="Times New Roman" w:hAnsi="Times New Roman"/>
          <w:sz w:val="28"/>
          <w:szCs w:val="28"/>
        </w:rPr>
        <w:t xml:space="preserve">навчання в загальноосвітньому закладі </w:t>
      </w:r>
      <w:r>
        <w:rPr>
          <w:rFonts w:ascii="Times New Roman" w:hAnsi="Times New Roman"/>
          <w:sz w:val="28"/>
          <w:szCs w:val="28"/>
          <w:lang w:val="uk-ua"/>
        </w:rPr>
        <w:t xml:space="preserve">ми об'єднали у </w:t>
      </w:r>
      <w:r>
        <w:rPr>
          <w:rFonts w:ascii="Times New Roman" w:hAnsi="Times New Roman"/>
          <w:sz w:val="28"/>
          <w:szCs w:val="28"/>
        </w:rPr>
        <w:t>три блоки: організаційно-методичний блок, корекційно-розвивальний і навчально-дидактичний.</w:t>
      </w:r>
      <w:r>
        <w:rPr>
          <w:rFonts w:ascii="Times New Roman" w:hAnsi="Times New Roman"/>
          <w:sz w:val="28"/>
          <w:szCs w:val="28"/>
        </w:rPr>
      </w:r>
    </w:p>
    <w:p>
      <w:pPr>
        <w:ind w:firstLine="720"/>
        <w:spacing w:line="360" w:lineRule="auto"/>
        <w:jc w:val="both"/>
        <w:widowControl w:val="0"/>
        <w:tabs defTabSz="708">
          <w:tab w:val="left" w:pos="15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rPr>
      </w:pPr>
      <w:r>
        <w:rPr>
          <w:rFonts w:ascii="Times New Roman" w:hAnsi="Times New Roman"/>
          <w:sz w:val="28"/>
          <w:szCs w:val="28"/>
        </w:rPr>
        <w:t xml:space="preserve">Організаційно-методичний блок </w:t>
      </w:r>
      <w:r>
        <w:rPr>
          <w:rFonts w:ascii="Times New Roman" w:hAnsi="Times New Roman"/>
          <w:sz w:val="28"/>
          <w:szCs w:val="28"/>
          <w:lang w:val="uk-ua"/>
        </w:rPr>
        <w:t xml:space="preserve">включав </w:t>
      </w:r>
      <w:r>
        <w:rPr>
          <w:rFonts w:ascii="Times New Roman" w:hAnsi="Times New Roman"/>
          <w:sz w:val="28"/>
          <w:szCs w:val="28"/>
        </w:rPr>
        <w:t xml:space="preserve">створення шкільної психолого-медико-педагогічної служби; організацію </w:t>
      </w:r>
      <w:r>
        <w:rPr>
          <w:rFonts w:ascii="Times New Roman" w:hAnsi="Times New Roman"/>
          <w:sz w:val="28"/>
          <w:szCs w:val="28"/>
          <w:lang w:val="uk-ua"/>
        </w:rPr>
        <w:t xml:space="preserve">освітнього </w:t>
      </w:r>
      <w:r>
        <w:rPr>
          <w:rFonts w:ascii="Times New Roman" w:hAnsi="Times New Roman"/>
          <w:sz w:val="28"/>
          <w:szCs w:val="28"/>
        </w:rPr>
        <w:t>середовища</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включення </w:t>
      </w:r>
      <w:r>
        <w:rPr>
          <w:rFonts w:ascii="Times New Roman" w:hAnsi="Times New Roman"/>
          <w:sz w:val="28"/>
          <w:szCs w:val="28"/>
        </w:rPr>
        <w:t xml:space="preserve">батьків до навчально-виховного процесу на </w:t>
      </w:r>
      <w:r>
        <w:rPr>
          <w:rFonts w:ascii="Times New Roman" w:hAnsi="Times New Roman"/>
          <w:sz w:val="28"/>
          <w:szCs w:val="28"/>
          <w:lang w:val="uk-ua"/>
        </w:rPr>
        <w:t xml:space="preserve">засадах </w:t>
      </w:r>
      <w:r>
        <w:rPr>
          <w:rFonts w:ascii="Times New Roman" w:hAnsi="Times New Roman"/>
          <w:sz w:val="28"/>
          <w:szCs w:val="28"/>
        </w:rPr>
        <w:t>партнерства.</w:t>
      </w:r>
      <w:r>
        <w:rPr>
          <w:rFonts w:ascii="Times New Roman" w:hAnsi="Times New Roman"/>
          <w:sz w:val="28"/>
          <w:szCs w:val="28"/>
        </w:rPr>
      </w:r>
    </w:p>
    <w:p>
      <w:pPr>
        <w:ind w:firstLine="720"/>
        <w:spacing w:line="360" w:lineRule="auto"/>
        <w:jc w:val="both"/>
        <w:widowControl w:val="0"/>
        <w:tabs defTabSz="708">
          <w:tab w:val="left" w:pos="15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rPr>
      </w:pPr>
      <w:r>
        <w:rPr>
          <w:rFonts w:ascii="Times New Roman" w:hAnsi="Times New Roman"/>
          <w:sz w:val="28"/>
          <w:szCs w:val="28"/>
        </w:rPr>
        <w:t xml:space="preserve">Корекційно-розвивальний блок передбачав психологічну та спеціальну педагогічну </w:t>
      </w:r>
      <w:r>
        <w:rPr>
          <w:rFonts w:ascii="Times New Roman" w:hAnsi="Times New Roman"/>
          <w:sz w:val="28"/>
          <w:szCs w:val="28"/>
          <w:lang w:val="uk-ua"/>
        </w:rPr>
        <w:t xml:space="preserve">діагностику </w:t>
      </w:r>
      <w:r>
        <w:rPr>
          <w:rFonts w:ascii="Times New Roman" w:hAnsi="Times New Roman"/>
          <w:sz w:val="28"/>
          <w:szCs w:val="28"/>
        </w:rPr>
        <w:t>й консультації  дітей з</w:t>
      </w:r>
      <w:r>
        <w:rPr>
          <w:rFonts w:ascii="Times New Roman" w:hAnsi="Times New Roman"/>
          <w:sz w:val="28"/>
          <w:szCs w:val="28"/>
          <w:lang w:val="uk-ua"/>
        </w:rPr>
        <w:t xml:space="preserve"> ОМЗ</w:t>
      </w:r>
      <w:r>
        <w:rPr>
          <w:rFonts w:ascii="Times New Roman" w:hAnsi="Times New Roman"/>
          <w:sz w:val="28"/>
          <w:szCs w:val="28"/>
        </w:rPr>
        <w:t xml:space="preserve">, а також спостереження за </w:t>
      </w:r>
      <w:r>
        <w:rPr>
          <w:rFonts w:ascii="Times New Roman" w:hAnsi="Times New Roman"/>
          <w:sz w:val="28"/>
          <w:szCs w:val="28"/>
          <w:lang w:val="uk-ua"/>
        </w:rPr>
        <w:t xml:space="preserve">траєкторією розвитку </w:t>
      </w:r>
      <w:r>
        <w:rPr>
          <w:rFonts w:ascii="Times New Roman" w:hAnsi="Times New Roman"/>
          <w:sz w:val="28"/>
          <w:szCs w:val="28"/>
        </w:rPr>
        <w:t xml:space="preserve">кожної дитини </w:t>
      </w:r>
      <w:r>
        <w:rPr>
          <w:rFonts w:ascii="Times New Roman" w:hAnsi="Times New Roman"/>
          <w:sz w:val="28"/>
          <w:szCs w:val="28"/>
          <w:lang w:val="uk-ua"/>
        </w:rPr>
        <w:t xml:space="preserve">спеціалістами </w:t>
      </w:r>
      <w:r>
        <w:rPr>
          <w:rFonts w:ascii="Times New Roman" w:hAnsi="Times New Roman"/>
          <w:sz w:val="28"/>
          <w:szCs w:val="28"/>
        </w:rPr>
        <w:t xml:space="preserve">шкільного психолого-медико-педагогічного консиліуму. </w:t>
      </w:r>
      <w:r>
        <w:rPr>
          <w:rFonts w:ascii="Times New Roman" w:hAnsi="Times New Roman"/>
          <w:sz w:val="28"/>
          <w:szCs w:val="28"/>
        </w:rPr>
      </w:r>
    </w:p>
    <w:p>
      <w:pPr>
        <w:ind w:firstLine="720"/>
        <w:spacing w:line="360" w:lineRule="auto"/>
        <w:jc w:val="both"/>
        <w:widowControl w:val="0"/>
        <w:tabs defTabSz="708">
          <w:tab w:val="left" w:pos="15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rPr>
      </w:pPr>
      <w:r>
        <w:rPr>
          <w:rFonts w:ascii="Times New Roman" w:hAnsi="Times New Roman"/>
          <w:sz w:val="28"/>
          <w:szCs w:val="28"/>
          <w:lang w:val="uk-ua"/>
        </w:rPr>
        <w:t>Змістове навантажен</w:t>
      </w:r>
      <w:r>
        <w:rPr>
          <w:rFonts w:ascii="Times New Roman" w:hAnsi="Times New Roman"/>
          <w:sz w:val="28"/>
          <w:szCs w:val="28"/>
          <w:lang w:val="uk-ua"/>
        </w:rPr>
        <w:t xml:space="preserve">ня </w:t>
      </w:r>
      <w:r>
        <w:rPr>
          <w:rFonts w:ascii="Times New Roman" w:hAnsi="Times New Roman"/>
          <w:sz w:val="28"/>
          <w:szCs w:val="28"/>
        </w:rPr>
        <w:t>навчально-дидактичного</w:t>
      </w:r>
      <w:r>
        <w:rPr>
          <w:rFonts w:ascii="Times New Roman" w:hAnsi="Times New Roman"/>
          <w:sz w:val="28"/>
          <w:szCs w:val="28"/>
        </w:rPr>
        <w:t xml:space="preserve"> блок</w:t>
      </w:r>
      <w:r>
        <w:rPr>
          <w:rFonts w:ascii="Times New Roman" w:hAnsi="Times New Roman"/>
          <w:sz w:val="28"/>
          <w:szCs w:val="28"/>
          <w:lang w:val="uk-ua"/>
        </w:rPr>
        <w:t>у враховувало</w:t>
      </w:r>
      <w:r>
        <w:rPr>
          <w:rFonts w:ascii="Times New Roman" w:hAnsi="Times New Roman"/>
          <w:sz w:val="28"/>
          <w:szCs w:val="28"/>
        </w:rPr>
        <w:t xml:space="preserve"> </w:t>
      </w:r>
      <w:r>
        <w:rPr>
          <w:rFonts w:ascii="Times New Roman" w:hAnsi="Times New Roman"/>
          <w:sz w:val="28"/>
          <w:szCs w:val="28"/>
          <w:lang w:val="uk-ua"/>
        </w:rPr>
        <w:t>основу мету ЗОШ</w:t>
      </w:r>
      <w:r>
        <w:rPr>
          <w:rFonts w:ascii="Times New Roman" w:hAnsi="Times New Roman"/>
          <w:sz w:val="28"/>
          <w:szCs w:val="28"/>
        </w:rPr>
        <w:t xml:space="preserve"> -</w:t>
      </w:r>
      <w:r>
        <w:rPr>
          <w:rFonts w:ascii="Times New Roman" w:hAnsi="Times New Roman"/>
          <w:sz w:val="28"/>
          <w:szCs w:val="28"/>
        </w:rPr>
        <w:t xml:space="preserve"> надання індивідуально-орієнтованої педагогічної, психологічн</w:t>
      </w:r>
      <w:r>
        <w:rPr>
          <w:rFonts w:ascii="Times New Roman" w:hAnsi="Times New Roman"/>
          <w:sz w:val="28"/>
          <w:szCs w:val="28"/>
        </w:rPr>
        <w:t>ої та соціальної допомоги дітям з ООП. Відповідно</w:t>
      </w:r>
      <w:r>
        <w:rPr>
          <w:rFonts w:ascii="Times New Roman" w:hAnsi="Times New Roman"/>
          <w:sz w:val="28"/>
          <w:szCs w:val="28"/>
        </w:rPr>
        <w:t xml:space="preserve"> </w:t>
      </w:r>
      <w:r>
        <w:rPr>
          <w:rFonts w:ascii="Times New Roman" w:hAnsi="Times New Roman"/>
          <w:sz w:val="28"/>
          <w:szCs w:val="28"/>
        </w:rPr>
        <w:t xml:space="preserve">впровадження комплексної диференційованої системи корекції розвитку молодших школярів з ООП </w:t>
      </w:r>
      <w:r>
        <w:rPr>
          <w:rFonts w:ascii="Times New Roman" w:hAnsi="Times New Roman"/>
          <w:sz w:val="28"/>
          <w:szCs w:val="28"/>
        </w:rPr>
        <w:t xml:space="preserve">передбачає організацію навчальної діяльності з використанням індивідуальних  навчальних планів. </w:t>
      </w:r>
      <w:r>
        <w:rPr>
          <w:rFonts w:ascii="Times New Roman" w:hAnsi="Times New Roman"/>
          <w:sz w:val="28"/>
          <w:szCs w:val="28"/>
        </w:rPr>
      </w:r>
    </w:p>
    <w:p>
      <w:pPr>
        <w:ind w:firstLine="709"/>
        <w:spacing w:line="360" w:lineRule="auto"/>
        <w:jc w:val="both"/>
        <w:rPr>
          <w:rFonts w:ascii="Times New Roman" w:hAnsi="Times New Roman"/>
          <w:sz w:val="28"/>
          <w:szCs w:val="28"/>
        </w:rPr>
      </w:pPr>
      <w:r>
        <w:rPr>
          <w:rFonts w:ascii="Times New Roman" w:hAnsi="Times New Roman"/>
          <w:sz w:val="28"/>
          <w:szCs w:val="28"/>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3.2. Результати впровадження комплексної диференційованої системи корекції розвитку молодших школярів з ООП </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Після проведення формувального  етапу педагогічного експерименту нами було проведено контрольний зріз.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Основним завданням прикінцевого етапу стало проведення низки заходів, що мали відповідний діагностувальний інструментарій, апробований на констатувальному етапі.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Рівні </w:t>
      </w:r>
      <w:r>
        <w:rPr>
          <w:rFonts w:ascii="Times New Roman" w:hAnsi="Times New Roman"/>
          <w:sz w:val="28"/>
          <w:szCs w:val="28"/>
          <w:lang w:val="uk-ua"/>
        </w:rPr>
        <w:t xml:space="preserve">освітніх потреб молодших школярів </w:t>
      </w:r>
      <w:r>
        <w:rPr>
          <w:rFonts w:ascii="Times New Roman" w:hAnsi="Times New Roman"/>
          <w:sz w:val="28"/>
          <w:szCs w:val="28"/>
          <w:lang w:val="uk-ua"/>
        </w:rPr>
        <w:t xml:space="preserve">визначалися за допомогою </w:t>
      </w:r>
      <w:r>
        <w:rPr>
          <w:rFonts w:ascii="Times New Roman" w:hAnsi="Times New Roman"/>
          <w:sz w:val="28"/>
          <w:szCs w:val="28"/>
          <w:lang w:val="uk-ua"/>
        </w:rPr>
        <w:t xml:space="preserve">психодіагностичного комплексу особливостей дітей з ОМЗ: оцінки </w:t>
      </w:r>
      <w:r>
        <w:rPr>
          <w:rFonts w:ascii="Times New Roman" w:hAnsi="Times New Roman"/>
          <w:sz w:val="28"/>
          <w:szCs w:val="28"/>
          <w:lang w:val="uk-ua"/>
        </w:rPr>
        <w:t xml:space="preserve">особливостей і рівня розвитку різних сфер психічної діяльності дитини та її особистості; дослідження функцій уваги; особливостей мнестичної діяльності; перцептивно-дієвого компонента пізнавальної діяльності; сформованості понятійного мислення; вербально-логічного компонента пізнавальної діяльності; дослідження сформованості просторового орієнтування; оцінка зорово-моторної координації і графічної навички; дослідження самооцінки, мотивації, спеціальне неформалізоване спостереження за усним мовленням школярів.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За ступенем розбірливості мовлення на контрольному етапі всіх дітей з ОМЗ ми розділили  так: до першої групи увійшло 5 дітей (33, 3%), мовлення яких було повністю зрозумілим для оточуючих (на констатувал</w:t>
      </w:r>
      <w:r>
        <w:rPr>
          <w:rFonts w:ascii="Times New Roman" w:hAnsi="Times New Roman"/>
          <w:sz w:val="28"/>
          <w:szCs w:val="28"/>
          <w:lang w:val="uk-ua"/>
        </w:rPr>
        <w:t xml:space="preserve">ьному етапі 2 дитини (13,3%); </w:t>
      </w:r>
      <w:r>
        <w:rPr>
          <w:rFonts w:ascii="Times New Roman" w:hAnsi="Times New Roman"/>
          <w:sz w:val="28"/>
          <w:szCs w:val="28"/>
          <w:lang w:val="uk-ua"/>
        </w:rPr>
        <w:t>до другої групи увійши 6 осіб (40%), порушення звуковимови виявлялися фахівцем тільки в процесі обстеження, або мали місце порушення звуковимови, що не перешкоджає розумінню мовлення дитини оточуючими  (на констатувальному етапі 3 (20%)). До 3 групи увійшли 4 школярі (26,6 %)  з н</w:t>
      </w:r>
      <w:r>
        <w:rPr>
          <w:rFonts w:ascii="Times New Roman" w:hAnsi="Times New Roman"/>
          <w:sz w:val="28"/>
          <w:szCs w:val="28"/>
          <w:lang w:val="uk-ua"/>
        </w:rPr>
        <w:t>изькою розбірливість мовлення (</w:t>
      </w:r>
      <w:r>
        <w:rPr>
          <w:rFonts w:ascii="Times New Roman" w:hAnsi="Times New Roman"/>
          <w:sz w:val="28"/>
          <w:szCs w:val="28"/>
          <w:lang w:val="uk-ua"/>
        </w:rPr>
        <w:t xml:space="preserve">на констатувальному етапі - 9 осіб (69, 2 %).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 процесі </w:t>
      </w:r>
      <w:r>
        <w:rPr>
          <w:rFonts w:ascii="Times New Roman" w:hAnsi="Times New Roman"/>
          <w:sz w:val="28"/>
          <w:szCs w:val="28"/>
          <w:lang w:val="uk-ua"/>
        </w:rPr>
        <w:t xml:space="preserve">контрольного зрізу </w:t>
      </w:r>
      <w:r>
        <w:rPr>
          <w:rFonts w:ascii="Times New Roman" w:hAnsi="Times New Roman"/>
          <w:sz w:val="28"/>
          <w:szCs w:val="28"/>
          <w:lang w:val="uk-ua"/>
        </w:rPr>
        <w:t>експериментального дослідження у  молодших школярів із ОМЗ  було виявлено порушення зорово-моторної координації</w:t>
      </w:r>
      <w:r>
        <w:rPr>
          <w:rFonts w:ascii="Times New Roman" w:hAnsi="Times New Roman"/>
          <w:sz w:val="28"/>
          <w:szCs w:val="28"/>
          <w:lang w:val="uk-ua"/>
        </w:rPr>
        <w:t xml:space="preserve"> у 9 осіб </w:t>
      </w:r>
      <w:r>
        <w:rPr>
          <w:rFonts w:ascii="Times New Roman" w:hAnsi="Times New Roman"/>
          <w:sz w:val="28"/>
          <w:szCs w:val="28"/>
          <w:lang w:val="uk-ua"/>
        </w:rPr>
        <w:t xml:space="preserve">(60 %) </w:t>
      </w:r>
      <w:r>
        <w:rPr>
          <w:rFonts w:ascii="Times New Roman" w:hAnsi="Times New Roman"/>
          <w:sz w:val="28"/>
          <w:szCs w:val="28"/>
          <w:lang w:val="uk-ua"/>
        </w:rPr>
        <w:t xml:space="preserve"> (</w:t>
      </w:r>
      <w:r>
        <w:rPr>
          <w:rFonts w:ascii="Times New Roman" w:hAnsi="Times New Roman"/>
          <w:sz w:val="28"/>
          <w:szCs w:val="28"/>
          <w:lang w:val="uk-ua"/>
        </w:rPr>
        <w:t xml:space="preserve">на констатувальному етапі - </w:t>
      </w:r>
      <w:r>
        <w:rPr>
          <w:rFonts w:ascii="Times New Roman" w:hAnsi="Times New Roman"/>
          <w:sz w:val="28"/>
          <w:szCs w:val="28"/>
          <w:lang w:val="uk-ua"/>
        </w:rPr>
        <w:t>у 73 % (11 осіб)</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Порушення </w:t>
      </w:r>
      <w:r>
        <w:rPr>
          <w:rFonts w:ascii="Times New Roman" w:hAnsi="Times New Roman"/>
          <w:sz w:val="28"/>
          <w:szCs w:val="28"/>
          <w:lang w:val="uk-ua"/>
        </w:rPr>
        <w:t>функцій уваги (звуження обсягу, низька концентрація, рідше - труднощі переключення</w:t>
      </w:r>
      <w:r>
        <w:rPr>
          <w:rFonts w:ascii="Times New Roman" w:hAnsi="Times New Roman"/>
          <w:sz w:val="28"/>
          <w:szCs w:val="28"/>
          <w:lang w:val="uk-ua"/>
        </w:rPr>
        <w:t>)</w:t>
      </w:r>
      <w:r>
        <w:rPr>
          <w:rFonts w:ascii="Times New Roman" w:hAnsi="Times New Roman"/>
          <w:sz w:val="28"/>
          <w:szCs w:val="28"/>
          <w:lang w:val="uk-ua"/>
        </w:rPr>
        <w:t xml:space="preserve"> виявлені в процесі виконання методики «Коректурна проба» у </w:t>
      </w:r>
      <w:r>
        <w:rPr>
          <w:rFonts w:ascii="Times New Roman" w:hAnsi="Times New Roman"/>
          <w:sz w:val="28"/>
          <w:szCs w:val="28"/>
          <w:lang w:val="uk-ua"/>
        </w:rPr>
        <w:t>8 осіб (</w:t>
      </w:r>
      <w:r>
        <w:rPr>
          <w:rFonts w:ascii="Times New Roman" w:hAnsi="Times New Roman"/>
          <w:sz w:val="28"/>
          <w:szCs w:val="28"/>
          <w:lang w:val="uk-ua"/>
        </w:rPr>
        <w:t>53,3</w:t>
      </w:r>
      <w:r>
        <w:rPr>
          <w:rFonts w:ascii="Times New Roman" w:hAnsi="Times New Roman"/>
          <w:sz w:val="28"/>
          <w:szCs w:val="28"/>
          <w:lang w:val="uk-ua"/>
        </w:rPr>
        <w:t>%)</w:t>
      </w:r>
      <w:r>
        <w:rPr>
          <w:rFonts w:ascii="Times New Roman" w:hAnsi="Times New Roman"/>
          <w:sz w:val="28"/>
          <w:szCs w:val="28"/>
          <w:lang w:val="uk-ua"/>
        </w:rPr>
        <w:t xml:space="preserve"> (на констатувальному етапі - </w:t>
      </w:r>
      <w:r>
        <w:rPr>
          <w:rFonts w:ascii="Times New Roman" w:hAnsi="Times New Roman"/>
          <w:sz w:val="28"/>
          <w:szCs w:val="28"/>
          <w:lang w:val="uk-ua"/>
        </w:rPr>
        <w:t xml:space="preserve">(66,6 %).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 результаті виконання методики «Виключення  четвертого зайвого предмета» нами установлено, що </w:t>
      </w:r>
      <w:r>
        <w:rPr>
          <w:rFonts w:ascii="Times New Roman" w:hAnsi="Times New Roman"/>
          <w:sz w:val="28"/>
          <w:szCs w:val="28"/>
          <w:lang w:val="uk-ua"/>
        </w:rPr>
        <w:t xml:space="preserve">зменшилась кількість учнів, які мали недостатню сформованість понятійного мислення, оскільки вона спостерігалась  </w:t>
      </w:r>
      <w:r>
        <w:rPr>
          <w:rFonts w:ascii="Times New Roman" w:hAnsi="Times New Roman"/>
          <w:sz w:val="28"/>
          <w:szCs w:val="28"/>
          <w:lang w:val="uk-ua"/>
        </w:rPr>
        <w:t xml:space="preserve">у </w:t>
      </w:r>
      <w:r>
        <w:rPr>
          <w:rFonts w:ascii="Times New Roman" w:hAnsi="Times New Roman"/>
          <w:sz w:val="28"/>
          <w:szCs w:val="28"/>
          <w:lang w:val="uk-ua"/>
        </w:rPr>
        <w:t>7 дітей (</w:t>
      </w:r>
      <w:r>
        <w:rPr>
          <w:rFonts w:ascii="Times New Roman" w:hAnsi="Times New Roman"/>
          <w:sz w:val="28"/>
          <w:szCs w:val="28"/>
          <w:lang w:val="uk-ua"/>
        </w:rPr>
        <w:t xml:space="preserve">46,6 </w:t>
      </w:r>
      <w:r>
        <w:rPr>
          <w:rFonts w:ascii="Times New Roman" w:hAnsi="Times New Roman"/>
          <w:sz w:val="28"/>
          <w:szCs w:val="28"/>
          <w:lang w:val="uk-ua"/>
        </w:rPr>
        <w:t xml:space="preserve">% ) </w:t>
      </w:r>
      <w:r>
        <w:rPr>
          <w:rFonts w:ascii="Times New Roman" w:hAnsi="Times New Roman"/>
          <w:sz w:val="28"/>
          <w:szCs w:val="28"/>
          <w:lang w:val="uk-ua"/>
        </w:rPr>
        <w:t xml:space="preserve">(на констатувальному етапі - </w:t>
      </w:r>
      <w:r>
        <w:rPr>
          <w:rFonts w:ascii="Times New Roman" w:hAnsi="Times New Roman"/>
          <w:sz w:val="28"/>
          <w:szCs w:val="28"/>
          <w:lang w:val="uk-ua"/>
        </w:rPr>
        <w:t>9 осіб (60 %)</w:t>
      </w:r>
      <w:r>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Окрім того зменшилась кількість школярів з ОМЗ, які мали порушення перцептивно-дієвого компонента розумової діяльності</w:t>
      </w:r>
      <w:r>
        <w:rPr>
          <w:rFonts w:ascii="Times New Roman" w:hAnsi="Times New Roman"/>
          <w:sz w:val="28"/>
          <w:szCs w:val="28"/>
          <w:lang w:val="uk-ua"/>
        </w:rPr>
        <w:t>, оскільки такі порушення були зафіксовані у 4 дітей (</w:t>
      </w:r>
      <w:r>
        <w:rPr>
          <w:rFonts w:ascii="Times New Roman" w:hAnsi="Times New Roman"/>
          <w:sz w:val="28"/>
          <w:szCs w:val="28"/>
          <w:lang w:val="uk-ua"/>
        </w:rPr>
        <w:t xml:space="preserve">26,6 </w:t>
      </w:r>
      <w:r>
        <w:rPr>
          <w:rFonts w:ascii="Times New Roman" w:hAnsi="Times New Roman"/>
          <w:sz w:val="28"/>
          <w:szCs w:val="28"/>
          <w:lang w:val="uk-ua"/>
        </w:rPr>
        <w:t>%)</w:t>
      </w:r>
      <w:r>
        <w:rPr>
          <w:rFonts w:ascii="Times New Roman" w:hAnsi="Times New Roman"/>
          <w:sz w:val="28"/>
          <w:szCs w:val="28"/>
          <w:lang w:val="uk-ua"/>
        </w:rPr>
        <w:t xml:space="preserve"> (на констатувальному етапі - </w:t>
      </w:r>
      <w:r>
        <w:rPr>
          <w:rFonts w:ascii="Times New Roman" w:hAnsi="Times New Roman"/>
          <w:sz w:val="28"/>
          <w:szCs w:val="28"/>
          <w:lang w:val="uk-ua"/>
        </w:rPr>
        <w:t xml:space="preserve">6 </w:t>
      </w:r>
      <w:r>
        <w:rPr>
          <w:rFonts w:ascii="Times New Roman" w:hAnsi="Times New Roman"/>
          <w:sz w:val="28"/>
          <w:szCs w:val="28"/>
          <w:lang w:val="uk-ua"/>
        </w:rPr>
        <w:t>осіб  (40 % )</w:t>
      </w:r>
      <w:r>
        <w:rPr>
          <w:rFonts w:ascii="Times New Roman" w:hAnsi="Times New Roman"/>
          <w:sz w:val="28"/>
          <w:szCs w:val="28"/>
          <w:lang w:val="uk-ua"/>
        </w:rPr>
        <w:t xml:space="preserve">). </w:t>
      </w:r>
      <w:r>
        <w:rPr>
          <w:rFonts w:ascii="Times New Roman" w:hAnsi="Times New Roman"/>
          <w:sz w:val="28"/>
          <w:szCs w:val="28"/>
          <w:lang w:val="uk-ua"/>
        </w:rPr>
        <w:t xml:space="preserve"> При цьому недостатність вербально-логічних операцій визначалася лише </w:t>
      </w:r>
      <w:r>
        <w:rPr>
          <w:rFonts w:ascii="Times New Roman" w:hAnsi="Times New Roman"/>
          <w:sz w:val="28"/>
          <w:szCs w:val="28"/>
          <w:lang w:val="uk-ua"/>
        </w:rPr>
        <w:t>у 5 школярів (</w:t>
      </w:r>
      <w:r>
        <w:rPr>
          <w:rFonts w:ascii="Times New Roman" w:hAnsi="Times New Roman"/>
          <w:sz w:val="28"/>
          <w:szCs w:val="28"/>
          <w:lang w:val="uk-ua"/>
        </w:rPr>
        <w:t xml:space="preserve">33,3 </w:t>
      </w:r>
      <w:r>
        <w:rPr>
          <w:rFonts w:ascii="Times New Roman" w:hAnsi="Times New Roman"/>
          <w:sz w:val="28"/>
          <w:szCs w:val="28"/>
          <w:lang w:val="uk-ua"/>
        </w:rPr>
        <w:t>% ) (на констатувальному етапі -</w:t>
      </w:r>
      <w:r>
        <w:rPr>
          <w:rFonts w:ascii="Times New Roman" w:hAnsi="Times New Roman"/>
          <w:sz w:val="28"/>
          <w:szCs w:val="28"/>
          <w:lang w:val="uk-ua"/>
        </w:rPr>
        <w:t xml:space="preserve">у 7 учнів (46,6 </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Установлено, що </w:t>
      </w:r>
      <w:r>
        <w:rPr>
          <w:rFonts w:ascii="Times New Roman" w:hAnsi="Times New Roman"/>
          <w:sz w:val="28"/>
          <w:szCs w:val="28"/>
          <w:lang w:val="uk-ua"/>
        </w:rPr>
        <w:t>9</w:t>
      </w:r>
      <w:r>
        <w:rPr>
          <w:rFonts w:ascii="Times New Roman" w:hAnsi="Times New Roman"/>
          <w:sz w:val="28"/>
          <w:szCs w:val="28"/>
          <w:lang w:val="uk-ua"/>
        </w:rPr>
        <w:t xml:space="preserve"> </w:t>
      </w:r>
      <w:r>
        <w:rPr>
          <w:rFonts w:ascii="Times New Roman" w:hAnsi="Times New Roman"/>
          <w:sz w:val="28"/>
          <w:szCs w:val="28"/>
          <w:lang w:val="uk-ua"/>
        </w:rPr>
        <w:t xml:space="preserve">респондентів  </w:t>
      </w:r>
      <w:r>
        <w:rPr>
          <w:rFonts w:ascii="Times New Roman" w:hAnsi="Times New Roman"/>
          <w:sz w:val="28"/>
          <w:szCs w:val="28"/>
          <w:lang w:val="uk-ua"/>
        </w:rPr>
        <w:t>(60</w:t>
      </w:r>
      <w:r>
        <w:rPr>
          <w:rFonts w:ascii="Times New Roman" w:hAnsi="Times New Roman"/>
          <w:sz w:val="28"/>
          <w:szCs w:val="28"/>
          <w:lang w:val="uk-ua"/>
        </w:rPr>
        <w:t xml:space="preserve"> %) </w:t>
      </w:r>
      <w:r>
        <w:rPr>
          <w:rFonts w:ascii="Times New Roman" w:hAnsi="Times New Roman"/>
          <w:sz w:val="28"/>
          <w:szCs w:val="28"/>
          <w:lang w:val="uk-ua"/>
        </w:rPr>
        <w:t xml:space="preserve">виявили середній та низький рівень сформованості навичок просторового орієнтування (на констатувальному етапі </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 xml:space="preserve">11 осіб - </w:t>
      </w:r>
      <w:r>
        <w:rPr>
          <w:rFonts w:ascii="Times New Roman" w:hAnsi="Times New Roman"/>
          <w:sz w:val="28"/>
          <w:szCs w:val="28"/>
          <w:lang w:val="uk-ua"/>
        </w:rPr>
        <w:t xml:space="preserve">73, 2 % ).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При виконанні методики «Запам'ятовування 10 слів» </w:t>
      </w:r>
      <w:r>
        <w:rPr>
          <w:rFonts w:ascii="Times New Roman" w:hAnsi="Times New Roman"/>
          <w:sz w:val="28"/>
          <w:szCs w:val="28"/>
          <w:lang w:val="uk-ua"/>
        </w:rPr>
        <w:t>було виявлено зменшення до</w:t>
      </w:r>
      <w:r>
        <w:rPr>
          <w:rFonts w:ascii="Times New Roman" w:hAnsi="Times New Roman"/>
          <w:sz w:val="28"/>
          <w:szCs w:val="28"/>
          <w:lang w:val="uk-ua"/>
        </w:rPr>
        <w:t xml:space="preserve"> </w:t>
      </w:r>
      <w:r>
        <w:rPr>
          <w:rFonts w:ascii="Times New Roman" w:hAnsi="Times New Roman"/>
          <w:sz w:val="28"/>
          <w:szCs w:val="28"/>
          <w:lang w:val="uk-ua"/>
        </w:rPr>
        <w:t xml:space="preserve">9 учасників (60 </w:t>
      </w:r>
      <w:r>
        <w:rPr>
          <w:rFonts w:ascii="Times New Roman" w:hAnsi="Times New Roman"/>
          <w:sz w:val="28"/>
          <w:szCs w:val="28"/>
          <w:lang w:val="uk-ua"/>
        </w:rPr>
        <w:t>%) дослідження</w:t>
      </w:r>
      <w:r>
        <w:rPr>
          <w:rFonts w:ascii="Times New Roman" w:hAnsi="Times New Roman"/>
          <w:sz w:val="28"/>
          <w:szCs w:val="28"/>
          <w:lang w:val="uk-ua"/>
        </w:rPr>
        <w:t xml:space="preserve">, у яких </w:t>
      </w:r>
      <w:r>
        <w:rPr>
          <w:rFonts w:ascii="Times New Roman" w:hAnsi="Times New Roman"/>
          <w:sz w:val="28"/>
          <w:szCs w:val="28"/>
          <w:lang w:val="uk-ua"/>
        </w:rPr>
        <w:t xml:space="preserve"> було виявлено середній </w:t>
      </w:r>
      <w:r>
        <w:rPr>
          <w:rFonts w:ascii="Times New Roman" w:hAnsi="Times New Roman"/>
          <w:sz w:val="28"/>
          <w:szCs w:val="28"/>
          <w:lang w:val="uk-ua"/>
        </w:rPr>
        <w:t xml:space="preserve">та низький </w:t>
      </w:r>
      <w:r>
        <w:rPr>
          <w:rFonts w:ascii="Times New Roman" w:hAnsi="Times New Roman"/>
          <w:sz w:val="28"/>
          <w:szCs w:val="28"/>
          <w:lang w:val="uk-ua"/>
        </w:rPr>
        <w:t xml:space="preserve">рівень розвитку слухо-мовленнєвої пам'яті </w:t>
      </w:r>
      <w:r>
        <w:rPr>
          <w:rFonts w:ascii="Times New Roman" w:hAnsi="Times New Roman"/>
          <w:sz w:val="28"/>
          <w:szCs w:val="28"/>
          <w:lang w:val="uk-ua"/>
        </w:rPr>
        <w:t>(на ко</w:t>
      </w:r>
      <w:r>
        <w:rPr>
          <w:rFonts w:ascii="Times New Roman" w:hAnsi="Times New Roman"/>
          <w:sz w:val="28"/>
          <w:szCs w:val="28"/>
          <w:lang w:val="uk-ua"/>
        </w:rPr>
        <w:t>нстатувальному етапі – 11 осіб (</w:t>
      </w:r>
      <w:r>
        <w:rPr>
          <w:rFonts w:ascii="Times New Roman" w:hAnsi="Times New Roman"/>
          <w:sz w:val="28"/>
          <w:szCs w:val="28"/>
          <w:lang w:val="uk-ua"/>
        </w:rPr>
        <w:t>73, 2 %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За результатами контрольного зрізу з</w:t>
      </w:r>
      <w:r>
        <w:rPr>
          <w:rFonts w:ascii="Times New Roman" w:hAnsi="Times New Roman"/>
          <w:sz w:val="28"/>
          <w:szCs w:val="28"/>
          <w:lang w:val="uk-ua"/>
        </w:rPr>
        <w:t>'</w:t>
      </w:r>
      <w:r>
        <w:rPr>
          <w:rFonts w:ascii="Times New Roman" w:hAnsi="Times New Roman"/>
          <w:sz w:val="28"/>
          <w:szCs w:val="28"/>
          <w:lang w:val="uk-ua"/>
        </w:rPr>
        <w:t xml:space="preserve">ясовано, що у 6 осіб </w:t>
      </w:r>
      <w:r>
        <w:rPr>
          <w:rFonts w:ascii="Times New Roman" w:hAnsi="Times New Roman"/>
          <w:sz w:val="28"/>
          <w:szCs w:val="28"/>
          <w:lang w:val="uk-ua"/>
        </w:rPr>
        <w:t>(40</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 xml:space="preserve">відзначалися виражені порушення розумової працездатності, підвищена стомлюваність і виснаженість психічних процесів (на констатувальному етапі – 8 осіб </w:t>
      </w:r>
      <w:r>
        <w:rPr>
          <w:rFonts w:ascii="Times New Roman" w:hAnsi="Times New Roman"/>
          <w:sz w:val="28"/>
          <w:szCs w:val="28"/>
          <w:lang w:val="uk-ua"/>
        </w:rPr>
        <w:t>(</w:t>
      </w:r>
      <w:r>
        <w:rPr>
          <w:rFonts w:ascii="Times New Roman" w:hAnsi="Times New Roman"/>
          <w:sz w:val="28"/>
          <w:szCs w:val="28"/>
          <w:lang w:val="uk-ua"/>
        </w:rPr>
        <w:t>53,3  %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За результатами </w:t>
      </w:r>
      <w:r>
        <w:rPr>
          <w:rFonts w:ascii="Times New Roman" w:hAnsi="Times New Roman"/>
          <w:sz w:val="28"/>
          <w:szCs w:val="28"/>
          <w:lang w:val="uk-ua"/>
        </w:rPr>
        <w:t>проведено</w:t>
      </w:r>
      <w:r>
        <w:rPr>
          <w:rFonts w:ascii="Times New Roman" w:hAnsi="Times New Roman"/>
          <w:sz w:val="28"/>
          <w:szCs w:val="28"/>
          <w:lang w:val="uk-ua"/>
        </w:rPr>
        <w:t>го</w:t>
      </w:r>
      <w:r>
        <w:rPr>
          <w:rFonts w:ascii="Times New Roman" w:hAnsi="Times New Roman"/>
          <w:sz w:val="28"/>
          <w:szCs w:val="28"/>
          <w:lang w:val="uk-ua"/>
        </w:rPr>
        <w:t xml:space="preserve"> </w:t>
      </w:r>
      <w:r>
        <w:rPr>
          <w:rFonts w:ascii="Times New Roman" w:hAnsi="Times New Roman"/>
          <w:sz w:val="28"/>
          <w:szCs w:val="28"/>
          <w:lang w:val="uk-ua"/>
        </w:rPr>
        <w:t>спеціального неформалізованого</w:t>
      </w:r>
      <w:r>
        <w:rPr>
          <w:rFonts w:ascii="Times New Roman" w:hAnsi="Times New Roman"/>
          <w:sz w:val="28"/>
          <w:szCs w:val="28"/>
          <w:lang w:val="uk-ua"/>
        </w:rPr>
        <w:t xml:space="preserve"> спостереження за усним мовленням школярів з ОМЗ, яке дало змогу визначити  їхню мовленнєву активність в комунікативних ситуаціях навчального типу, які вимали продукування імпровізованих висловлювань (розмовн</w:t>
      </w:r>
      <w:r>
        <w:rPr>
          <w:rFonts w:ascii="Times New Roman" w:hAnsi="Times New Roman"/>
          <w:sz w:val="28"/>
          <w:szCs w:val="28"/>
          <w:lang w:val="uk-ua"/>
        </w:rPr>
        <w:t xml:space="preserve">ого, некодифікованого мовлення) установлено, що </w:t>
      </w:r>
      <w:r>
        <w:rPr>
          <w:rFonts w:ascii="Times New Roman" w:hAnsi="Times New Roman"/>
          <w:sz w:val="28"/>
          <w:szCs w:val="28"/>
          <w:lang w:val="uk-ua"/>
        </w:rPr>
        <w:t>низький рівень  мали 3 школярі  (20 %) (на констатувальному етапі - 4 учні (26,6 %)); наближений до умовно</w:t>
      </w:r>
      <w:r>
        <w:rPr>
          <w:rFonts w:ascii="Times New Roman" w:hAnsi="Times New Roman"/>
          <w:sz w:val="28"/>
          <w:szCs w:val="28"/>
          <w:lang w:val="uk-ua"/>
        </w:rPr>
        <w:t>-нормативного рівень – 9 учнів (</w:t>
      </w:r>
      <w:r>
        <w:rPr>
          <w:rFonts w:ascii="Times New Roman" w:hAnsi="Times New Roman"/>
          <w:sz w:val="28"/>
          <w:szCs w:val="28"/>
          <w:lang w:val="uk-ua"/>
        </w:rPr>
        <w:t>60</w:t>
      </w:r>
      <w:r>
        <w:rPr>
          <w:rFonts w:ascii="Times New Roman" w:hAnsi="Times New Roman"/>
          <w:sz w:val="28"/>
          <w:szCs w:val="28"/>
          <w:lang w:val="uk-ua"/>
        </w:rPr>
        <w:t xml:space="preserve">) (на констатувальному етапі - </w:t>
      </w:r>
      <w:r>
        <w:rPr>
          <w:rFonts w:ascii="Times New Roman" w:hAnsi="Times New Roman"/>
          <w:sz w:val="28"/>
          <w:szCs w:val="28"/>
          <w:lang w:val="uk-ua"/>
        </w:rPr>
        <w:t xml:space="preserve">7 опитаних (46,6 %).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За результатми діагностики оцінки школарами своїх навчальних досягнень у них </w:t>
      </w:r>
      <w:r>
        <w:rPr>
          <w:rFonts w:ascii="Times New Roman" w:hAnsi="Times New Roman"/>
          <w:sz w:val="28"/>
          <w:szCs w:val="28"/>
          <w:lang w:val="uk-ua"/>
        </w:rPr>
        <w:t>виявляла</w:t>
      </w:r>
      <w:r>
        <w:rPr>
          <w:rFonts w:ascii="Times New Roman" w:hAnsi="Times New Roman"/>
          <w:sz w:val="28"/>
          <w:szCs w:val="28"/>
          <w:lang w:val="uk-ua"/>
        </w:rPr>
        <w:t>ся неадекватна оцінка у 5 осіб (</w:t>
      </w:r>
      <w:r>
        <w:rPr>
          <w:rFonts w:ascii="Times New Roman" w:hAnsi="Times New Roman"/>
          <w:sz w:val="28"/>
          <w:szCs w:val="28"/>
          <w:lang w:val="uk-ua"/>
        </w:rPr>
        <w:t>33,3%)</w:t>
      </w:r>
      <w:r>
        <w:rPr>
          <w:rFonts w:ascii="Times New Roman" w:hAnsi="Times New Roman"/>
          <w:sz w:val="28"/>
          <w:szCs w:val="28"/>
          <w:lang w:val="uk-ua"/>
        </w:rPr>
        <w:t xml:space="preserve"> (на констатувальному етапі - 7 осіб – 46,6 %); </w:t>
      </w:r>
      <w:r>
        <w:rPr>
          <w:rFonts w:ascii="Times New Roman" w:hAnsi="Times New Roman"/>
          <w:sz w:val="28"/>
          <w:szCs w:val="28"/>
          <w:lang w:val="uk-ua"/>
        </w:rPr>
        <w:t xml:space="preserve"> </w:t>
      </w:r>
      <w:r>
        <w:rPr>
          <w:rFonts w:ascii="Times New Roman" w:hAnsi="Times New Roman"/>
          <w:sz w:val="28"/>
          <w:szCs w:val="28"/>
          <w:lang w:val="uk-ua"/>
        </w:rPr>
        <w:t xml:space="preserve">недостатня сформованість навчальної мотивації </w:t>
      </w:r>
      <w:r>
        <w:rPr>
          <w:rFonts w:ascii="Times New Roman" w:hAnsi="Times New Roman"/>
          <w:sz w:val="28"/>
          <w:szCs w:val="28"/>
          <w:lang w:val="uk-ua"/>
        </w:rPr>
        <w:t xml:space="preserve"> 4 опитаних </w:t>
      </w:r>
      <w:r>
        <w:rPr>
          <w:rFonts w:ascii="Times New Roman" w:hAnsi="Times New Roman"/>
          <w:sz w:val="28"/>
          <w:szCs w:val="28"/>
          <w:lang w:val="uk-ua"/>
        </w:rPr>
        <w:t xml:space="preserve">(26,6 %) </w:t>
      </w:r>
      <w:r>
        <w:rPr>
          <w:rFonts w:ascii="Times New Roman" w:hAnsi="Times New Roman"/>
          <w:sz w:val="28"/>
          <w:szCs w:val="28"/>
          <w:lang w:val="uk-ua"/>
        </w:rPr>
        <w:t>(</w:t>
      </w:r>
      <w:r>
        <w:rPr>
          <w:rFonts w:ascii="Times New Roman" w:hAnsi="Times New Roman"/>
          <w:sz w:val="28"/>
          <w:szCs w:val="28"/>
          <w:lang w:val="uk-ua"/>
        </w:rPr>
        <w:t xml:space="preserve">на констатувальному етапі - </w:t>
      </w:r>
      <w:r>
        <w:rPr>
          <w:rFonts w:ascii="Times New Roman" w:hAnsi="Times New Roman"/>
          <w:sz w:val="28"/>
          <w:szCs w:val="28"/>
          <w:lang w:val="uk-ua"/>
        </w:rPr>
        <w:t>6 опитаних - 40%);</w:t>
      </w:r>
      <w:r>
        <w:rPr>
          <w:rFonts w:ascii="Times New Roman" w:hAnsi="Times New Roman"/>
          <w:sz w:val="28"/>
          <w:szCs w:val="28"/>
          <w:lang w:val="uk-ua"/>
        </w:rPr>
        <w:t xml:space="preserve"> </w:t>
      </w:r>
      <w:r>
        <w:rPr>
          <w:rFonts w:ascii="Times New Roman" w:hAnsi="Times New Roman"/>
          <w:sz w:val="28"/>
          <w:szCs w:val="28"/>
          <w:lang w:val="uk-ua"/>
        </w:rPr>
        <w:t>несприятливу соціально-психологічну позицію в дитячому колективі</w:t>
      </w:r>
      <w:r>
        <w:rPr>
          <w:rFonts w:ascii="Times New Roman" w:hAnsi="Times New Roman"/>
          <w:sz w:val="28"/>
          <w:szCs w:val="28"/>
          <w:lang w:val="uk-ua"/>
        </w:rPr>
        <w:t xml:space="preserve"> займало 6</w:t>
      </w:r>
      <w:r>
        <w:rPr>
          <w:rFonts w:ascii="Times New Roman" w:hAnsi="Times New Roman"/>
          <w:sz w:val="28"/>
          <w:szCs w:val="28"/>
          <w:lang w:val="uk-ua"/>
        </w:rPr>
        <w:t xml:space="preserve"> дітей-учасників експерименту </w:t>
      </w:r>
      <w:r>
        <w:rPr>
          <w:rFonts w:ascii="Times New Roman" w:hAnsi="Times New Roman"/>
          <w:sz w:val="28"/>
          <w:szCs w:val="28"/>
          <w:lang w:val="uk-ua"/>
        </w:rPr>
        <w:t xml:space="preserve">40 % </w:t>
      </w:r>
      <w:r>
        <w:rPr>
          <w:rFonts w:ascii="Times New Roman" w:hAnsi="Times New Roman"/>
          <w:sz w:val="28"/>
          <w:szCs w:val="28"/>
          <w:lang w:val="uk-ua"/>
        </w:rPr>
        <w:t xml:space="preserve">(на констатувальному етапі – </w:t>
      </w:r>
      <w:r>
        <w:rPr>
          <w:rFonts w:ascii="Times New Roman" w:hAnsi="Times New Roman"/>
          <w:sz w:val="28"/>
          <w:szCs w:val="28"/>
          <w:lang w:val="uk-ua"/>
        </w:rPr>
        <w:t>9</w:t>
      </w:r>
      <w:r>
        <w:rPr>
          <w:rFonts w:ascii="Times New Roman" w:hAnsi="Times New Roman"/>
          <w:sz w:val="28"/>
          <w:szCs w:val="28"/>
          <w:lang w:val="uk-ua"/>
        </w:rPr>
        <w:t xml:space="preserve"> учнів </w:t>
      </w:r>
      <w:r>
        <w:rPr>
          <w:rFonts w:ascii="Times New Roman" w:hAnsi="Times New Roman"/>
          <w:sz w:val="28"/>
          <w:szCs w:val="28"/>
          <w:lang w:val="uk-ua"/>
        </w:rPr>
        <w:t xml:space="preserve"> (60 </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Порівняльні дані </w:t>
      </w:r>
      <w:r>
        <w:rPr>
          <w:rFonts w:ascii="Times New Roman" w:hAnsi="Times New Roman"/>
          <w:sz w:val="28"/>
          <w:szCs w:val="28"/>
          <w:lang w:val="uk-ua"/>
        </w:rPr>
        <w:t xml:space="preserve">щодо </w:t>
      </w:r>
      <w:r>
        <w:rPr>
          <w:rFonts w:ascii="Times New Roman" w:hAnsi="Times New Roman"/>
          <w:sz w:val="28"/>
          <w:szCs w:val="28"/>
          <w:lang w:val="uk-ua"/>
        </w:rPr>
        <w:t xml:space="preserve">динаміки рівнів виявленої потреби в створенні спеціальних умов для учнів з </w:t>
      </w:r>
      <w:r>
        <w:rPr>
          <w:rFonts w:ascii="Times New Roman" w:hAnsi="Times New Roman"/>
          <w:sz w:val="28"/>
          <w:szCs w:val="28"/>
          <w:lang w:val="uk-ua"/>
        </w:rPr>
        <w:t>ОМЗ представлені  у таблиці 3.2</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right"/>
        <w:rPr>
          <w:rFonts w:ascii="Times New Roman" w:hAnsi="Times New Roman"/>
          <w:b/>
          <w:sz w:val="28"/>
          <w:szCs w:val="28"/>
          <w:lang w:val="uk-ua"/>
        </w:rPr>
      </w:pPr>
      <w:r>
        <w:rPr>
          <w:rFonts w:ascii="Times New Roman" w:hAnsi="Times New Roman"/>
          <w:b/>
          <w:sz w:val="28"/>
          <w:szCs w:val="28"/>
          <w:lang w:val="uk-ua"/>
        </w:rPr>
        <w:t>Таблиця 3.2</w:t>
      </w:r>
      <w:r>
        <w:rPr>
          <w:rFonts w:ascii="Times New Roman" w:hAnsi="Times New Roman"/>
          <w:b/>
          <w:sz w:val="28"/>
          <w:szCs w:val="28"/>
          <w:lang w:val="uk-ua"/>
        </w:rPr>
        <w:t>.</w:t>
      </w:r>
      <w:r>
        <w:rPr>
          <w:rFonts w:ascii="Times New Roman" w:hAnsi="Times New Roman"/>
          <w:b/>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Динаміка</w:t>
      </w:r>
      <w:r>
        <w:rPr>
          <w:rFonts w:ascii="Times New Roman" w:hAnsi="Times New Roman"/>
          <w:b/>
          <w:sz w:val="28"/>
          <w:szCs w:val="28"/>
          <w:lang w:val="uk-ua"/>
        </w:rPr>
        <w:t xml:space="preserve"> рівнів виявленої потреби в створенні спеціальних умов для учнів з ОМЗ</w:t>
      </w:r>
      <w:r>
        <w:rPr>
          <w:rFonts w:ascii="Times New Roman" w:hAnsi="Times New Roman"/>
          <w:b/>
          <w:sz w:val="28"/>
          <w:szCs w:val="28"/>
          <w:lang w:val="uk-ua"/>
        </w:rPr>
      </w:r>
    </w:p>
    <w:tbl>
      <w:tblPr>
        <w:tblStyle w:val="TableGrid"/>
        <w:name w:val="Таблица5"/>
        <w:tabOrder w:val="0"/>
        <w:jc w:val="left"/>
        <w:tblInd w:w="0" w:type="dxa"/>
        <w:tblW w:w="9287" w:type="dxa"/>
        <w:tblLook w:val="04A0" w:firstRow="1" w:lastRow="0" w:firstColumn="1" w:lastColumn="0" w:noHBand="0" w:noVBand="1"/>
      </w:tblPr>
      <w:tblGrid>
        <w:gridCol w:w="3095"/>
        <w:gridCol w:w="3096"/>
        <w:gridCol w:w="3096"/>
      </w:tblGrid>
      <w:tr>
        <w:trPr>
          <w:cantSplit w:val="0"/>
          <w:trHeight w:val="0" w:hRule="auto"/>
        </w:trPr>
        <w:tc>
          <w:tcPr>
            <w:tcW w:w="3095" w:type="dxa"/>
            <w:vMerge w:val="restart"/>
            <w:tmTcPr id="1606993440" protected="0"/>
          </w:tcPr>
          <w:p>
            <w:pPr>
              <w:spacing/>
              <w:jc w:val="both"/>
              <w:rPr>
                <w:rFonts w:ascii="Times New Roman" w:hAnsi="Times New Roman"/>
                <w:b/>
                <w:lang w:val="uk-ua"/>
              </w:rPr>
            </w:pPr>
            <w:r>
              <w:rPr>
                <w:rFonts w:ascii="Times New Roman" w:hAnsi="Times New Roman"/>
                <w:b/>
                <w:lang w:val="uk-ua"/>
              </w:rPr>
              <w:t>Виявлені потреби в створенні спеціальних умов</w:t>
            </w:r>
          </w:p>
        </w:tc>
        <w:tc>
          <w:tcPr>
            <w:tcW w:w="6192" w:type="dxa"/>
            <w:gridSpan w:val="2"/>
            <w:tmTcPr id="1606993440" protected="0"/>
          </w:tcPr>
          <w:p>
            <w:pPr>
              <w:spacing/>
              <w:jc w:val="both"/>
              <w:rPr>
                <w:rFonts w:ascii="Times New Roman" w:hAnsi="Times New Roman"/>
                <w:b/>
                <w:lang w:val="uk-ua"/>
              </w:rPr>
            </w:pPr>
            <w:r>
              <w:rPr>
                <w:rFonts w:ascii="Times New Roman" w:hAnsi="Times New Roman"/>
                <w:b/>
                <w:lang w:val="uk-ua"/>
              </w:rPr>
              <w:t xml:space="preserve">Частота виявлення потреби дітей з ОМЗ у створенні спеціальних умов у % </w:t>
            </w:r>
          </w:p>
        </w:tc>
      </w:tr>
      <w:tr>
        <w:trPr>
          <w:cantSplit w:val="0"/>
          <w:trHeight w:val="0" w:hRule="auto"/>
        </w:trPr>
        <w:tc>
          <w:tcPr>
            <w:tcW w:w="3095" w:type="dxa"/>
            <w:vMerge/>
            <w:tmTcPr id="1606993440" protected="0"/>
          </w:tcPr>
          <w:p/>
        </w:tc>
        <w:tc>
          <w:tcPr>
            <w:tcW w:w="3096" w:type="dxa"/>
            <w:tmTcPr id="1606993440" protected="0"/>
          </w:tcPr>
          <w:p>
            <w:pPr>
              <w:spacing/>
              <w:jc w:val="both"/>
              <w:rPr>
                <w:rFonts w:ascii="Times New Roman" w:hAnsi="Times New Roman"/>
                <w:lang w:val="uk-ua"/>
              </w:rPr>
            </w:pPr>
            <w:r>
              <w:rPr>
                <w:rFonts w:ascii="Times New Roman" w:hAnsi="Times New Roman"/>
                <w:lang w:val="uk-ua"/>
              </w:rPr>
              <w:t xml:space="preserve">Констатувальний етап </w:t>
            </w:r>
          </w:p>
        </w:tc>
        <w:tc>
          <w:tcPr>
            <w:tcW w:w="3096" w:type="dxa"/>
            <w:tmTcPr id="1606993440" protected="0"/>
          </w:tcPr>
          <w:p>
            <w:pPr>
              <w:spacing/>
              <w:jc w:val="both"/>
              <w:rPr>
                <w:rFonts w:ascii="Times New Roman" w:hAnsi="Times New Roman"/>
                <w:lang w:val="uk-ua"/>
              </w:rPr>
            </w:pPr>
            <w:r>
              <w:rPr>
                <w:rFonts w:ascii="Times New Roman" w:hAnsi="Times New Roman"/>
                <w:lang w:val="uk-ua"/>
              </w:rPr>
              <w:t xml:space="preserve">Контрольний етап </w:t>
            </w:r>
          </w:p>
        </w:tc>
      </w:tr>
      <w:tr>
        <w:trPr>
          <w:cantSplit w:val="0"/>
          <w:trHeight w:val="0" w:hRule="auto"/>
        </w:trPr>
        <w:tc>
          <w:tcPr>
            <w:tcW w:w="3095" w:type="dxa"/>
            <w:tmTcPr id="1606993440" protected="0"/>
          </w:tcPr>
          <w:p>
            <w:pPr>
              <w:spacing/>
              <w:jc w:val="both"/>
              <w:rPr>
                <w:rFonts w:ascii="Times New Roman" w:hAnsi="Times New Roman"/>
                <w:lang w:val="uk-ua"/>
              </w:rPr>
            </w:pPr>
            <w:r>
              <w:rPr>
                <w:rFonts w:ascii="Times New Roman" w:hAnsi="Times New Roman"/>
                <w:lang w:val="uk-ua"/>
              </w:rPr>
              <w:t xml:space="preserve">Безбар'єрне архітектурне середовище </w:t>
            </w:r>
            <w:r>
              <w:rPr>
                <w:rFonts w:ascii="Times New Roman" w:hAnsi="Times New Roman"/>
                <w:lang w:val="uk-ua"/>
              </w:rPr>
            </w:r>
          </w:p>
        </w:tc>
        <w:tc>
          <w:tcPr>
            <w:tcW w:w="3096" w:type="dxa"/>
            <w:tmTcPr id="1606993440" protected="0"/>
          </w:tcPr>
          <w:p>
            <w:pPr>
              <w:spacing/>
              <w:jc w:val="both"/>
              <w:rPr>
                <w:rFonts w:ascii="Times New Roman" w:hAnsi="Times New Roman"/>
                <w:lang w:val="uk-ua"/>
              </w:rPr>
            </w:pPr>
            <w:r>
              <w:rPr>
                <w:rFonts w:ascii="Times New Roman" w:hAnsi="Times New Roman"/>
                <w:lang w:val="uk-ua"/>
              </w:rPr>
              <w:t>40</w:t>
            </w:r>
          </w:p>
        </w:tc>
        <w:tc>
          <w:tcPr>
            <w:tcW w:w="3096" w:type="dxa"/>
            <w:tmTcPr id="1606993440" protected="0"/>
          </w:tcPr>
          <w:p>
            <w:pPr>
              <w:spacing/>
              <w:jc w:val="both"/>
              <w:rPr>
                <w:rFonts w:ascii="Times New Roman" w:hAnsi="Times New Roman"/>
                <w:lang w:val="uk-ua"/>
              </w:rPr>
            </w:pPr>
            <w:r>
              <w:rPr>
                <w:rFonts w:ascii="Times New Roman" w:hAnsi="Times New Roman"/>
                <w:lang w:val="uk-ua"/>
              </w:rPr>
              <w:t>40</w:t>
            </w:r>
          </w:p>
        </w:tc>
      </w:tr>
      <w:tr>
        <w:trPr>
          <w:cantSplit w:val="0"/>
          <w:trHeight w:val="0" w:hRule="auto"/>
        </w:trPr>
        <w:tc>
          <w:tcPr>
            <w:tcW w:w="3095" w:type="dxa"/>
            <w:tmTcPr id="1606993440" protected="0"/>
          </w:tcPr>
          <w:p>
            <w:pPr>
              <w:spacing/>
              <w:jc w:val="both"/>
              <w:rPr>
                <w:rFonts w:ascii="Times New Roman" w:hAnsi="Times New Roman"/>
                <w:lang w:val="uk-ua"/>
              </w:rPr>
            </w:pPr>
            <w:r>
              <w:rPr>
                <w:rFonts w:ascii="Times New Roman" w:hAnsi="Times New Roman"/>
                <w:lang w:val="uk-ua"/>
              </w:rPr>
              <w:t xml:space="preserve">Корекційна робота з фомування навичок самообслуговування </w:t>
            </w:r>
          </w:p>
        </w:tc>
        <w:tc>
          <w:tcPr>
            <w:tcW w:w="3096" w:type="dxa"/>
            <w:tmTcPr id="1606993440" protected="0"/>
          </w:tcPr>
          <w:p>
            <w:pPr>
              <w:spacing/>
              <w:jc w:val="both"/>
              <w:rPr>
                <w:rFonts w:ascii="Times New Roman" w:hAnsi="Times New Roman"/>
                <w:lang w:val="uk-ua"/>
              </w:rPr>
            </w:pPr>
            <w:r>
              <w:rPr>
                <w:rFonts w:ascii="Times New Roman" w:hAnsi="Times New Roman"/>
                <w:lang w:val="uk-ua"/>
              </w:rPr>
              <w:t>53,3</w:t>
            </w:r>
          </w:p>
        </w:tc>
        <w:tc>
          <w:tcPr>
            <w:tcW w:w="3096" w:type="dxa"/>
            <w:tmTcPr id="1606993440" protected="0"/>
          </w:tcPr>
          <w:p>
            <w:pPr>
              <w:spacing/>
              <w:jc w:val="both"/>
              <w:rPr>
                <w:rFonts w:ascii="Times New Roman" w:hAnsi="Times New Roman"/>
                <w:lang w:val="uk-ua"/>
              </w:rPr>
            </w:pPr>
            <w:r>
              <w:rPr>
                <w:rFonts w:ascii="Times New Roman" w:hAnsi="Times New Roman"/>
                <w:lang w:val="uk-ua"/>
              </w:rPr>
              <w:t>40</w:t>
            </w:r>
          </w:p>
        </w:tc>
      </w:tr>
      <w:tr>
        <w:trPr>
          <w:cantSplit w:val="0"/>
          <w:trHeight w:val="0" w:hRule="auto"/>
        </w:trPr>
        <w:tc>
          <w:tcPr>
            <w:tcW w:w="3095" w:type="dxa"/>
            <w:tmTcPr id="1606993440" protected="0"/>
          </w:tcPr>
          <w:p>
            <w:pPr>
              <w:spacing/>
              <w:jc w:val="both"/>
              <w:rPr>
                <w:rFonts w:ascii="Times New Roman" w:hAnsi="Times New Roman"/>
                <w:lang w:val="uk-ua"/>
              </w:rPr>
            </w:pPr>
            <w:r>
              <w:rPr>
                <w:rFonts w:ascii="Times New Roman" w:hAnsi="Times New Roman"/>
                <w:lang w:val="uk-ua"/>
              </w:rPr>
              <w:t xml:space="preserve">Психологічна корекція </w:t>
            </w:r>
          </w:p>
        </w:tc>
        <w:tc>
          <w:tcPr>
            <w:tcW w:w="3096" w:type="dxa"/>
            <w:tmTcPr id="1606993440" protected="0"/>
          </w:tcPr>
          <w:p>
            <w:pPr>
              <w:spacing/>
              <w:jc w:val="both"/>
              <w:rPr>
                <w:rFonts w:ascii="Times New Roman" w:hAnsi="Times New Roman"/>
                <w:lang w:val="uk-ua"/>
              </w:rPr>
            </w:pPr>
            <w:r>
              <w:rPr>
                <w:rFonts w:ascii="Times New Roman" w:hAnsi="Times New Roman"/>
                <w:lang w:val="uk-ua"/>
              </w:rPr>
              <w:t>86,6</w:t>
            </w:r>
          </w:p>
        </w:tc>
        <w:tc>
          <w:tcPr>
            <w:tcW w:w="3096" w:type="dxa"/>
            <w:tmTcPr id="1606993440" protected="0"/>
          </w:tcPr>
          <w:p>
            <w:pPr>
              <w:spacing/>
              <w:jc w:val="both"/>
              <w:rPr>
                <w:rFonts w:ascii="Times New Roman" w:hAnsi="Times New Roman"/>
                <w:lang w:val="uk-ua"/>
              </w:rPr>
            </w:pPr>
            <w:r>
              <w:rPr>
                <w:rFonts w:ascii="Times New Roman" w:hAnsi="Times New Roman"/>
                <w:lang w:val="uk-ua"/>
              </w:rPr>
              <w:t>73,3</w:t>
            </w:r>
          </w:p>
        </w:tc>
      </w:tr>
      <w:tr>
        <w:trPr>
          <w:cantSplit w:val="0"/>
          <w:trHeight w:val="0" w:hRule="auto"/>
        </w:trPr>
        <w:tc>
          <w:tcPr>
            <w:tcW w:w="3095" w:type="dxa"/>
            <w:tmTcPr id="1606993440" protected="0"/>
          </w:tcPr>
          <w:p>
            <w:pPr>
              <w:spacing/>
              <w:jc w:val="both"/>
              <w:rPr>
                <w:rFonts w:ascii="Times New Roman" w:hAnsi="Times New Roman"/>
                <w:lang w:val="uk-ua"/>
              </w:rPr>
            </w:pPr>
            <w:r>
              <w:rPr>
                <w:rFonts w:ascii="Times New Roman" w:hAnsi="Times New Roman"/>
                <w:lang w:val="uk-ua"/>
              </w:rPr>
              <w:t>Педагогічна  корекція</w:t>
            </w:r>
          </w:p>
        </w:tc>
        <w:tc>
          <w:tcPr>
            <w:tcW w:w="3096" w:type="dxa"/>
            <w:tmTcPr id="1606993440" protected="0"/>
          </w:tcPr>
          <w:p>
            <w:pPr>
              <w:spacing/>
              <w:jc w:val="both"/>
              <w:rPr>
                <w:rFonts w:ascii="Times New Roman" w:hAnsi="Times New Roman"/>
                <w:lang w:val="uk-ua"/>
              </w:rPr>
            </w:pPr>
            <w:r>
              <w:rPr>
                <w:rFonts w:ascii="Times New Roman" w:hAnsi="Times New Roman"/>
                <w:lang w:val="uk-ua"/>
              </w:rPr>
              <w:t>100</w:t>
            </w:r>
          </w:p>
        </w:tc>
        <w:tc>
          <w:tcPr>
            <w:tcW w:w="3096" w:type="dxa"/>
            <w:tmTcPr id="1606993440" protected="0"/>
          </w:tcPr>
          <w:p>
            <w:pPr>
              <w:spacing/>
              <w:jc w:val="both"/>
              <w:rPr>
                <w:rFonts w:ascii="Times New Roman" w:hAnsi="Times New Roman"/>
                <w:lang w:val="uk-ua"/>
              </w:rPr>
            </w:pPr>
            <w:r>
              <w:rPr>
                <w:rFonts w:ascii="Times New Roman" w:hAnsi="Times New Roman"/>
                <w:lang w:val="uk-ua"/>
              </w:rPr>
              <w:t>93,3</w:t>
            </w:r>
          </w:p>
        </w:tc>
      </w:tr>
      <w:tr>
        <w:trPr>
          <w:cantSplit w:val="0"/>
          <w:trHeight w:val="0" w:hRule="auto"/>
        </w:trPr>
        <w:tc>
          <w:tcPr>
            <w:tcW w:w="3095" w:type="dxa"/>
            <w:tmTcPr id="1606993440" protected="0"/>
          </w:tcPr>
          <w:p>
            <w:pPr>
              <w:spacing/>
              <w:jc w:val="both"/>
              <w:rPr>
                <w:rFonts w:ascii="Times New Roman" w:hAnsi="Times New Roman"/>
                <w:lang w:val="uk-ua"/>
              </w:rPr>
            </w:pPr>
            <w:r>
              <w:rPr>
                <w:rFonts w:ascii="Times New Roman" w:hAnsi="Times New Roman"/>
                <w:lang w:val="uk-ua"/>
              </w:rPr>
              <w:t xml:space="preserve">Логопедична корекція </w:t>
            </w:r>
          </w:p>
        </w:tc>
        <w:tc>
          <w:tcPr>
            <w:tcW w:w="3096" w:type="dxa"/>
            <w:tmTcPr id="1606993440" protected="0"/>
          </w:tcPr>
          <w:p>
            <w:pPr>
              <w:spacing/>
              <w:jc w:val="both"/>
              <w:rPr>
                <w:rFonts w:ascii="Times New Roman" w:hAnsi="Times New Roman"/>
                <w:lang w:val="uk-ua"/>
              </w:rPr>
            </w:pPr>
            <w:r>
              <w:rPr>
                <w:rFonts w:ascii="Times New Roman" w:hAnsi="Times New Roman"/>
                <w:lang w:val="uk-ua"/>
              </w:rPr>
              <w:t>86,6</w:t>
            </w:r>
          </w:p>
        </w:tc>
        <w:tc>
          <w:tcPr>
            <w:tcW w:w="3096" w:type="dxa"/>
            <w:tmTcPr id="1606993440" protected="0"/>
          </w:tcPr>
          <w:p>
            <w:pPr>
              <w:spacing/>
              <w:jc w:val="both"/>
              <w:rPr>
                <w:rFonts w:ascii="Times New Roman" w:hAnsi="Times New Roman"/>
                <w:lang w:val="uk-ua"/>
              </w:rPr>
            </w:pPr>
            <w:r>
              <w:rPr>
                <w:rFonts w:ascii="Times New Roman" w:hAnsi="Times New Roman"/>
                <w:lang w:val="uk-ua"/>
              </w:rPr>
              <w:t xml:space="preserve">80 </w:t>
            </w:r>
          </w:p>
        </w:tc>
      </w:tr>
    </w:tbl>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Згідно з даними таблиці 3.2</w:t>
      </w:r>
      <w:r>
        <w:rPr>
          <w:rFonts w:ascii="Times New Roman" w:hAnsi="Times New Roman"/>
          <w:sz w:val="28"/>
          <w:szCs w:val="28"/>
          <w:lang w:val="uk-ua"/>
        </w:rPr>
        <w:t>, у розрізі експериментальної груп</w:t>
      </w:r>
      <w:r>
        <w:rPr>
          <w:rFonts w:ascii="Times New Roman" w:hAnsi="Times New Roman"/>
          <w:sz w:val="28"/>
          <w:szCs w:val="28"/>
          <w:lang w:val="uk-ua"/>
        </w:rPr>
        <w:t>и</w:t>
      </w:r>
      <w:r>
        <w:rPr>
          <w:rFonts w:ascii="Times New Roman" w:hAnsi="Times New Roman"/>
          <w:sz w:val="28"/>
          <w:szCs w:val="28"/>
          <w:lang w:val="uk-ua"/>
        </w:rPr>
        <w:t xml:space="preserve"> простежується динаміка таких змін: </w:t>
      </w:r>
      <w:r>
        <w:rPr>
          <w:rFonts w:ascii="Times New Roman" w:hAnsi="Times New Roman"/>
          <w:sz w:val="28"/>
          <w:szCs w:val="28"/>
          <w:lang w:val="uk-ua"/>
        </w:rPr>
        <w:t xml:space="preserve">безбар'єрне архітектурне середовище </w:t>
      </w:r>
      <w:r>
        <w:rPr>
          <w:rFonts w:ascii="Times New Roman" w:hAnsi="Times New Roman"/>
          <w:sz w:val="28"/>
          <w:szCs w:val="28"/>
          <w:lang w:val="uk-ua"/>
        </w:rPr>
        <w:t>потрібне 40</w:t>
      </w:r>
      <w:r>
        <w:rPr>
          <w:rFonts w:ascii="Times New Roman" w:hAnsi="Times New Roman"/>
          <w:sz w:val="28"/>
          <w:szCs w:val="28"/>
          <w:lang w:val="uk-ua"/>
        </w:rPr>
        <w:t xml:space="preserve"> </w:t>
      </w:r>
      <w:r>
        <w:rPr>
          <w:rFonts w:ascii="Times New Roman" w:hAnsi="Times New Roman"/>
          <w:sz w:val="28"/>
          <w:szCs w:val="28"/>
          <w:lang w:val="uk-ua"/>
        </w:rPr>
        <w:t xml:space="preserve">% учнів (на констатувальному етапі – </w:t>
      </w:r>
      <w:r>
        <w:rPr>
          <w:rFonts w:ascii="Times New Roman" w:hAnsi="Times New Roman"/>
          <w:sz w:val="28"/>
          <w:szCs w:val="28"/>
          <w:lang w:val="uk-ua"/>
        </w:rPr>
        <w:t>40</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корекційної роботи з фомування навичок самообслуговування</w:t>
      </w:r>
      <w:r>
        <w:rPr>
          <w:rFonts w:ascii="Times New Roman" w:hAnsi="Times New Roman"/>
          <w:lang w:val="uk-ua"/>
        </w:rPr>
        <w:t xml:space="preserve"> </w:t>
      </w:r>
      <w:r>
        <w:rPr>
          <w:rFonts w:ascii="Times New Roman" w:hAnsi="Times New Roman"/>
          <w:sz w:val="28"/>
          <w:szCs w:val="28"/>
          <w:lang w:val="uk-ua"/>
        </w:rPr>
        <w:t>потребують</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 xml:space="preserve">40 </w:t>
      </w:r>
      <w:r>
        <w:rPr>
          <w:rFonts w:ascii="Times New Roman" w:hAnsi="Times New Roman"/>
          <w:sz w:val="28"/>
          <w:szCs w:val="28"/>
          <w:lang w:val="uk-ua"/>
        </w:rPr>
        <w:t>% школярів (за результата</w:t>
      </w:r>
      <w:r>
        <w:rPr>
          <w:rFonts w:ascii="Times New Roman" w:hAnsi="Times New Roman"/>
          <w:sz w:val="28"/>
          <w:szCs w:val="28"/>
          <w:lang w:val="uk-ua"/>
        </w:rPr>
        <w:t xml:space="preserve">ми констатувального етапу - </w:t>
      </w:r>
      <w:r>
        <w:rPr>
          <w:rFonts w:ascii="Times New Roman" w:hAnsi="Times New Roman"/>
          <w:sz w:val="28"/>
          <w:szCs w:val="28"/>
          <w:lang w:val="uk-ua"/>
        </w:rPr>
        <w:t xml:space="preserve"> </w:t>
      </w:r>
      <w:r>
        <w:rPr>
          <w:rFonts w:ascii="Times New Roman" w:hAnsi="Times New Roman"/>
          <w:sz w:val="28"/>
          <w:szCs w:val="28"/>
          <w:lang w:val="uk-ua"/>
        </w:rPr>
        <w:t xml:space="preserve">53,3 </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 xml:space="preserve">психологічна корекція </w:t>
      </w:r>
      <w:r>
        <w:rPr>
          <w:rFonts w:ascii="Times New Roman" w:hAnsi="Times New Roman"/>
          <w:sz w:val="28"/>
          <w:szCs w:val="28"/>
          <w:lang w:val="uk-ua"/>
        </w:rPr>
        <w:t>потрібна 73,3</w:t>
      </w:r>
      <w:r>
        <w:rPr>
          <w:rFonts w:ascii="Times New Roman" w:hAnsi="Times New Roman"/>
          <w:sz w:val="28"/>
          <w:szCs w:val="28"/>
          <w:lang w:val="uk-ua"/>
        </w:rPr>
        <w:t xml:space="preserve"> </w:t>
      </w:r>
      <w:r>
        <w:rPr>
          <w:rFonts w:ascii="Times New Roman" w:hAnsi="Times New Roman"/>
          <w:sz w:val="28"/>
          <w:szCs w:val="28"/>
          <w:lang w:val="uk-ua"/>
        </w:rPr>
        <w:t>% респондентів (на констатувальному етапі –</w:t>
      </w:r>
      <w:r>
        <w:rPr>
          <w:rFonts w:ascii="Times New Roman" w:hAnsi="Times New Roman"/>
          <w:sz w:val="28"/>
          <w:szCs w:val="28"/>
          <w:lang w:val="uk-ua"/>
        </w:rPr>
        <w:t xml:space="preserve"> </w:t>
      </w:r>
      <w:r>
        <w:rPr>
          <w:rFonts w:ascii="Times New Roman" w:hAnsi="Times New Roman"/>
          <w:sz w:val="28"/>
          <w:szCs w:val="28"/>
          <w:lang w:val="uk-ua"/>
        </w:rPr>
        <w:t>86,6</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педагогічної корекції б</w:t>
      </w:r>
      <w:r>
        <w:rPr>
          <w:rFonts w:ascii="Times New Roman" w:hAnsi="Times New Roman"/>
          <w:sz w:val="28"/>
          <w:szCs w:val="28"/>
          <w:lang w:val="uk-ua"/>
        </w:rPr>
        <w:t>ракує 93,3</w:t>
      </w:r>
      <w:r>
        <w:rPr>
          <w:rFonts w:ascii="Times New Roman" w:hAnsi="Times New Roman"/>
          <w:sz w:val="28"/>
          <w:szCs w:val="28"/>
          <w:lang w:val="uk-ua"/>
        </w:rPr>
        <w:t xml:space="preserve"> </w:t>
      </w:r>
      <w:r>
        <w:rPr>
          <w:rFonts w:ascii="Times New Roman" w:hAnsi="Times New Roman"/>
          <w:sz w:val="28"/>
          <w:szCs w:val="28"/>
          <w:lang w:val="uk-ua"/>
        </w:rPr>
        <w:t>% учнів (за результата</w:t>
      </w:r>
      <w:r>
        <w:rPr>
          <w:rFonts w:ascii="Times New Roman" w:hAnsi="Times New Roman"/>
          <w:sz w:val="28"/>
          <w:szCs w:val="28"/>
          <w:lang w:val="uk-ua"/>
        </w:rPr>
        <w:t>ми констатувального етапу –</w:t>
      </w:r>
      <w:r>
        <w:rPr>
          <w:rFonts w:ascii="Times New Roman" w:hAnsi="Times New Roman"/>
          <w:sz w:val="28"/>
          <w:szCs w:val="28"/>
          <w:lang w:val="uk-ua"/>
        </w:rPr>
        <w:t xml:space="preserve"> </w:t>
      </w:r>
      <w:r>
        <w:rPr>
          <w:rFonts w:ascii="Times New Roman" w:hAnsi="Times New Roman"/>
          <w:sz w:val="28"/>
          <w:szCs w:val="28"/>
          <w:lang w:val="uk-ua"/>
        </w:rPr>
        <w:t xml:space="preserve">100 </w:t>
      </w:r>
      <w:r>
        <w:rPr>
          <w:rFonts w:ascii="Times New Roman" w:hAnsi="Times New Roman"/>
          <w:sz w:val="28"/>
          <w:szCs w:val="28"/>
          <w:lang w:val="uk-ua"/>
        </w:rPr>
        <w:t xml:space="preserve">%); </w:t>
      </w:r>
      <w:r>
        <w:rPr>
          <w:rFonts w:ascii="Times New Roman" w:hAnsi="Times New Roman"/>
          <w:sz w:val="28"/>
          <w:szCs w:val="28"/>
          <w:lang w:val="uk-ua"/>
        </w:rPr>
        <w:t>логопедична корекція</w:t>
      </w:r>
      <w:r>
        <w:rPr>
          <w:rFonts w:ascii="Times New Roman" w:hAnsi="Times New Roman"/>
          <w:lang w:val="uk-ua"/>
        </w:rPr>
        <w:t xml:space="preserve"> </w:t>
      </w:r>
      <w:r>
        <w:rPr>
          <w:rFonts w:ascii="Times New Roman" w:hAnsi="Times New Roman"/>
          <w:sz w:val="28"/>
          <w:szCs w:val="28"/>
          <w:lang w:val="uk-ua"/>
        </w:rPr>
        <w:t>потрібна</w:t>
      </w:r>
      <w:r>
        <w:rPr>
          <w:rFonts w:ascii="Times New Roman" w:hAnsi="Times New Roman"/>
          <w:sz w:val="28"/>
          <w:szCs w:val="28"/>
          <w:lang w:val="uk-ua"/>
        </w:rPr>
        <w:t xml:space="preserve"> </w:t>
      </w:r>
      <w:r>
        <w:rPr>
          <w:rFonts w:ascii="Times New Roman" w:hAnsi="Times New Roman"/>
          <w:sz w:val="28"/>
          <w:szCs w:val="28"/>
          <w:lang w:val="uk-ua"/>
        </w:rPr>
        <w:t>80</w:t>
      </w:r>
      <w:r>
        <w:rPr>
          <w:rFonts w:ascii="Times New Roman" w:hAnsi="Times New Roman"/>
          <w:sz w:val="28"/>
          <w:szCs w:val="28"/>
          <w:lang w:val="uk-ua"/>
        </w:rPr>
        <w:t>% опитаних (на констатуваль</w:t>
      </w:r>
      <w:r>
        <w:rPr>
          <w:rFonts w:ascii="Times New Roman" w:hAnsi="Times New Roman"/>
          <w:sz w:val="28"/>
          <w:szCs w:val="28"/>
          <w:lang w:val="uk-ua"/>
        </w:rPr>
        <w:t xml:space="preserve">ному етапі </w:t>
      </w:r>
      <w:r>
        <w:rPr>
          <w:rFonts w:ascii="Times New Roman" w:hAnsi="Times New Roman"/>
          <w:sz w:val="28"/>
          <w:szCs w:val="28"/>
          <w:lang w:val="uk-ua"/>
        </w:rPr>
        <w:t xml:space="preserve"> </w:t>
      </w:r>
      <w:r>
        <w:rPr>
          <w:rFonts w:ascii="Times New Roman" w:hAnsi="Times New Roman"/>
          <w:sz w:val="28"/>
          <w:szCs w:val="28"/>
          <w:lang w:val="uk-ua"/>
        </w:rPr>
        <w:t>86,6 %)</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Моніторинг якості успішності в 5 інклюзивних класах (1 а, 1 б, 2 б, З в, 4 а) показав її збільшення з </w:t>
      </w:r>
      <w:r>
        <w:rPr>
          <w:rFonts w:ascii="Times New Roman" w:hAnsi="Times New Roman"/>
          <w:sz w:val="28"/>
          <w:szCs w:val="28"/>
          <w:lang w:val="uk-ua"/>
        </w:rPr>
        <w:t xml:space="preserve">«Я досліджую світ» </w:t>
      </w:r>
      <w:r>
        <w:rPr>
          <w:rFonts w:ascii="Times New Roman" w:hAnsi="Times New Roman"/>
          <w:sz w:val="28"/>
          <w:szCs w:val="28"/>
          <w:lang w:val="uk-ua"/>
        </w:rPr>
        <w:t>на 4</w:t>
      </w:r>
      <w:r>
        <w:rPr>
          <w:rFonts w:ascii="Times New Roman" w:hAnsi="Times New Roman"/>
          <w:sz w:val="28"/>
          <w:szCs w:val="28"/>
          <w:lang w:val="uk-ua"/>
        </w:rPr>
        <w:t xml:space="preserve"> %, </w:t>
      </w:r>
      <w:r>
        <w:rPr>
          <w:rFonts w:ascii="Times New Roman" w:hAnsi="Times New Roman"/>
          <w:sz w:val="28"/>
          <w:szCs w:val="28"/>
          <w:lang w:val="uk-ua"/>
        </w:rPr>
        <w:t>успішність з української мови покращилася на 4 %, з читання -  на 5 %, з математики на 1 %. В цілому покращення якісної успішності відбулося у 92 % учнів. Отже, в більшості інклюзивних класів спостерігається позитивна динаміка якості успішності.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Отримані результати підтверджують, що впродовж експериментального навчання </w:t>
      </w:r>
      <w:r>
        <w:rPr>
          <w:rFonts w:ascii="Times New Roman" w:hAnsi="Times New Roman"/>
          <w:sz w:val="28"/>
          <w:szCs w:val="28"/>
          <w:lang w:val="uk-ua"/>
        </w:rPr>
        <w:t xml:space="preserve">з учнями </w:t>
      </w:r>
      <w:r>
        <w:rPr>
          <w:rFonts w:ascii="Times New Roman" w:hAnsi="Times New Roman"/>
          <w:sz w:val="28"/>
          <w:szCs w:val="28"/>
          <w:lang w:val="uk-ua"/>
        </w:rPr>
        <w:t xml:space="preserve"> початкової школи </w:t>
      </w:r>
      <w:r>
        <w:rPr>
          <w:rFonts w:ascii="Times New Roman" w:hAnsi="Times New Roman"/>
          <w:sz w:val="28"/>
          <w:szCs w:val="28"/>
          <w:lang w:val="uk-ua"/>
        </w:rPr>
        <w:t>з ОМЗ птрібно надалі працювати за визначеною програмою</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Результати контрольного зрізу, проведеного в кінці експерименту, знову показали, що </w:t>
      </w:r>
      <w:r>
        <w:rPr>
          <w:rFonts w:ascii="Times New Roman" w:hAnsi="Times New Roman"/>
          <w:sz w:val="28"/>
          <w:szCs w:val="28"/>
          <w:lang w:val="uk-ua"/>
        </w:rPr>
        <w:t>психолого-педагогічний супровід учнів з ООП за допомогою запропонованої</w:t>
      </w:r>
      <w:r>
        <w:rPr>
          <w:rFonts w:ascii="Times New Roman" w:hAnsi="Times New Roman"/>
          <w:sz w:val="28"/>
          <w:szCs w:val="28"/>
          <w:lang w:val="uk-ua"/>
        </w:rPr>
        <w:t xml:space="preserve"> </w:t>
      </w:r>
      <w:r>
        <w:rPr>
          <w:rFonts w:ascii="Times New Roman" w:hAnsi="Times New Roman"/>
          <w:sz w:val="28"/>
          <w:szCs w:val="28"/>
          <w:lang w:val="uk-ua"/>
        </w:rPr>
        <w:t xml:space="preserve">програми </w:t>
      </w:r>
      <w:r>
        <w:rPr>
          <w:rFonts w:ascii="Times New Roman" w:hAnsi="Times New Roman"/>
          <w:sz w:val="28"/>
          <w:szCs w:val="28"/>
          <w:lang w:val="uk-ua"/>
        </w:rPr>
        <w:t>здійснює більш інтенсивний вплив на</w:t>
      </w:r>
      <w:r>
        <w:rPr>
          <w:rFonts w:ascii="Times New Roman" w:hAnsi="Times New Roman"/>
          <w:sz w:val="28"/>
          <w:szCs w:val="28"/>
          <w:lang w:val="uk-ua"/>
        </w:rPr>
        <w:t xml:space="preserve"> </w:t>
      </w:r>
      <w:r>
        <w:rPr>
          <w:rFonts w:ascii="Times New Roman" w:hAnsi="Times New Roman"/>
          <w:sz w:val="28"/>
          <w:szCs w:val="28"/>
          <w:lang w:val="uk-ua"/>
        </w:rPr>
        <w:t xml:space="preserve">руховий розвиток, здатність до самообслуговування, мовленнєвий розвиток, розвиток когнітивної сфери (особливості уваги, пам'яті, розумових операцій), емоційно-особистісні особливості дітей з ОМЗ.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Загалом, отримані після завершення дослідницько-експериментальної роботи дані наочно ілюструють позитивну динаміку </w:t>
      </w:r>
      <w:r>
        <w:rPr>
          <w:rFonts w:ascii="Times New Roman" w:hAnsi="Times New Roman"/>
          <w:sz w:val="28"/>
          <w:szCs w:val="28"/>
          <w:lang w:val="uk-ua"/>
        </w:rPr>
        <w:t xml:space="preserve">зменшення </w:t>
      </w:r>
      <w:r>
        <w:rPr>
          <w:rFonts w:ascii="Times New Roman" w:hAnsi="Times New Roman"/>
          <w:sz w:val="28"/>
          <w:szCs w:val="28"/>
          <w:lang w:val="uk-ua"/>
        </w:rPr>
        <w:t xml:space="preserve">рівнів </w:t>
      </w:r>
      <w:r>
        <w:rPr>
          <w:rFonts w:ascii="Times New Roman" w:hAnsi="Times New Roman"/>
          <w:sz w:val="28"/>
          <w:szCs w:val="28"/>
          <w:lang w:val="uk-ua"/>
        </w:rPr>
        <w:t xml:space="preserve">виявленої потреби в створенні спеціальних умов для учнів з ОМЗ </w:t>
      </w:r>
      <w:r>
        <w:rPr>
          <w:rFonts w:ascii="Times New Roman" w:hAnsi="Times New Roman"/>
          <w:sz w:val="28"/>
          <w:szCs w:val="28"/>
          <w:lang w:val="uk-ua"/>
        </w:rPr>
        <w:t>в ЕГ на п</w:t>
      </w:r>
      <w:r>
        <w:rPr>
          <w:rFonts w:ascii="Times New Roman" w:hAnsi="Times New Roman"/>
          <w:sz w:val="28"/>
          <w:szCs w:val="28"/>
          <w:lang w:val="uk-ua"/>
        </w:rPr>
        <w:t>рикінцевому етапі</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За результатами прикінцевого етапу визначено, що </w:t>
      </w:r>
      <w:r>
        <w:rPr>
          <w:rFonts w:ascii="Times New Roman" w:hAnsi="Times New Roman"/>
          <w:sz w:val="28"/>
          <w:szCs w:val="28"/>
          <w:lang w:val="uk-ua"/>
        </w:rPr>
        <w:t xml:space="preserve">кількість учнів з високим рівнем </w:t>
      </w:r>
      <w:r>
        <w:rPr>
          <w:rFonts w:ascii="Times New Roman" w:hAnsi="Times New Roman"/>
          <w:sz w:val="28"/>
          <w:szCs w:val="28"/>
          <w:lang w:val="uk-ua"/>
        </w:rPr>
        <w:t xml:space="preserve">виявленої потреби в створенні спеціальних умов </w:t>
      </w:r>
      <w:r>
        <w:rPr>
          <w:rFonts w:ascii="Times New Roman" w:hAnsi="Times New Roman"/>
          <w:sz w:val="28"/>
          <w:szCs w:val="28"/>
          <w:lang w:val="uk-ua"/>
        </w:rPr>
        <w:t xml:space="preserve">зменшилась </w:t>
      </w:r>
      <w:r>
        <w:rPr>
          <w:rFonts w:ascii="Times New Roman" w:hAnsi="Times New Roman"/>
          <w:sz w:val="28"/>
          <w:szCs w:val="28"/>
          <w:lang w:val="uk-ua"/>
        </w:rPr>
        <w:t>порівняно з результатами констатувального етапу</w:t>
      </w:r>
      <w:r>
        <w:rPr>
          <w:rFonts w:ascii="Times New Roman" w:hAnsi="Times New Roman"/>
          <w:sz w:val="28"/>
          <w:szCs w:val="28"/>
          <w:lang w:val="uk-ua"/>
        </w:rPr>
        <w:t xml:space="preserve">: </w:t>
      </w:r>
      <w:r>
        <w:rPr>
          <w:rFonts w:ascii="Times New Roman" w:hAnsi="Times New Roman"/>
          <w:sz w:val="28"/>
          <w:szCs w:val="28"/>
          <w:lang w:val="uk-ua"/>
        </w:rPr>
        <w:t>корекційної роботи з фомування навичок с</w:t>
      </w:r>
      <w:r>
        <w:rPr>
          <w:rFonts w:ascii="Times New Roman" w:hAnsi="Times New Roman"/>
          <w:sz w:val="28"/>
          <w:szCs w:val="28"/>
          <w:lang w:val="uk-ua"/>
        </w:rPr>
        <w:t xml:space="preserve">амообслуговування потребують </w:t>
      </w:r>
      <w:r>
        <w:rPr>
          <w:rFonts w:ascii="Times New Roman" w:hAnsi="Times New Roman"/>
          <w:sz w:val="28"/>
          <w:szCs w:val="28"/>
          <w:lang w:val="uk-ua"/>
        </w:rPr>
        <w:t xml:space="preserve">на </w:t>
      </w:r>
      <w:r>
        <w:rPr>
          <w:rFonts w:ascii="Times New Roman" w:hAnsi="Times New Roman"/>
          <w:sz w:val="28"/>
          <w:szCs w:val="28"/>
          <w:lang w:val="uk-ua"/>
        </w:rPr>
        <w:t>13,3</w:t>
      </w:r>
      <w:r>
        <w:rPr>
          <w:rFonts w:ascii="Times New Roman" w:hAnsi="Times New Roman"/>
          <w:sz w:val="28"/>
          <w:szCs w:val="28"/>
          <w:lang w:val="uk-ua"/>
        </w:rPr>
        <w:t xml:space="preserve"> </w:t>
      </w:r>
      <w:r>
        <w:rPr>
          <w:rFonts w:ascii="Times New Roman" w:hAnsi="Times New Roman"/>
          <w:sz w:val="28"/>
          <w:szCs w:val="28"/>
          <w:lang w:val="uk-ua"/>
        </w:rPr>
        <w:t xml:space="preserve">% менше </w:t>
      </w:r>
      <w:r>
        <w:rPr>
          <w:rFonts w:ascii="Times New Roman" w:hAnsi="Times New Roman"/>
          <w:sz w:val="28"/>
          <w:szCs w:val="28"/>
          <w:lang w:val="uk-ua"/>
        </w:rPr>
        <w:t xml:space="preserve"> школярів;  психологічна корекція потрібна </w:t>
      </w:r>
      <w:r>
        <w:rPr>
          <w:rFonts w:ascii="Times New Roman" w:hAnsi="Times New Roman"/>
          <w:sz w:val="28"/>
          <w:szCs w:val="28"/>
          <w:lang w:val="uk-ua"/>
        </w:rPr>
        <w:t>на 13,3</w:t>
      </w:r>
      <w:r>
        <w:rPr>
          <w:rFonts w:ascii="Times New Roman" w:hAnsi="Times New Roman"/>
          <w:sz w:val="28"/>
          <w:szCs w:val="28"/>
          <w:lang w:val="uk-ua"/>
        </w:rPr>
        <w:t xml:space="preserve"> % </w:t>
      </w:r>
      <w:r>
        <w:rPr>
          <w:rFonts w:ascii="Times New Roman" w:hAnsi="Times New Roman"/>
          <w:sz w:val="28"/>
          <w:szCs w:val="28"/>
          <w:lang w:val="uk-ua"/>
        </w:rPr>
        <w:t>менше респондентам</w:t>
      </w:r>
      <w:r>
        <w:rPr>
          <w:rFonts w:ascii="Times New Roman" w:hAnsi="Times New Roman"/>
          <w:sz w:val="28"/>
          <w:szCs w:val="28"/>
          <w:lang w:val="uk-ua"/>
        </w:rPr>
        <w:t xml:space="preserve">; </w:t>
      </w:r>
      <w:r>
        <w:rPr>
          <w:rFonts w:ascii="Times New Roman" w:hAnsi="Times New Roman"/>
          <w:sz w:val="28"/>
          <w:szCs w:val="28"/>
          <w:lang w:val="uk-ua"/>
        </w:rPr>
        <w:t>п</w:t>
      </w:r>
      <w:r>
        <w:rPr>
          <w:rFonts w:ascii="Times New Roman" w:hAnsi="Times New Roman"/>
          <w:sz w:val="28"/>
          <w:szCs w:val="28"/>
          <w:lang w:val="uk-ua"/>
        </w:rPr>
        <w:t>едагогічної коре</w:t>
      </w:r>
      <w:r>
        <w:rPr>
          <w:rFonts w:ascii="Times New Roman" w:hAnsi="Times New Roman"/>
          <w:sz w:val="28"/>
          <w:szCs w:val="28"/>
          <w:lang w:val="uk-ua"/>
        </w:rPr>
        <w:t xml:space="preserve">кції бракує на 0,7 </w:t>
      </w:r>
      <w:r>
        <w:rPr>
          <w:rFonts w:ascii="Times New Roman" w:hAnsi="Times New Roman"/>
          <w:sz w:val="28"/>
          <w:szCs w:val="28"/>
          <w:lang w:val="uk-ua"/>
        </w:rPr>
        <w:t xml:space="preserve">% учнів; логопедична корекція потрібна </w:t>
      </w:r>
      <w:r>
        <w:rPr>
          <w:rFonts w:ascii="Times New Roman" w:hAnsi="Times New Roman"/>
          <w:sz w:val="28"/>
          <w:szCs w:val="28"/>
          <w:lang w:val="uk-ua"/>
        </w:rPr>
        <w:t>на 0,6</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 менше опитани</w:t>
      </w:r>
      <w:r>
        <w:rPr>
          <w:rFonts w:ascii="Times New Roman" w:hAnsi="Times New Roman"/>
          <w:sz w:val="28"/>
          <w:szCs w:val="28"/>
          <w:lang w:val="uk-ua"/>
        </w:rPr>
        <w:t>м</w:t>
      </w:r>
      <w:r>
        <w:rPr>
          <w:rFonts w:ascii="Times New Roman" w:hAnsi="Times New Roman"/>
          <w:sz w:val="28"/>
          <w:szCs w:val="28"/>
          <w:lang w:val="uk-ua"/>
        </w:rPr>
        <w:t>.</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w:t>
      </w:r>
      <w:r>
        <w:rPr>
          <w:rFonts w:ascii="Times New Roman" w:hAnsi="Times New Roman"/>
          <w:sz w:val="28"/>
          <w:szCs w:val="28"/>
          <w:lang w:val="uk-ua"/>
        </w:rPr>
        <w:t>провадження умов інклюзивного навчання в загальноосвітній школі формує сприятливе соціально-культурне середовище перебування у закладі дитини з ОМЗ, створюючи сприятливі умови для розвитку здібностей кожного учня,  його самовизначення в нових умовах та залучення до соціально-освітнього простору.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r>
    </w:p>
    <w:p>
      <w:pPr>
        <w:ind w:firstLine="709"/>
        <w:spacing w:line="360" w:lineRule="auto"/>
        <w:jc w:val="both"/>
        <w:rPr>
          <w:rFonts w:ascii="Times New Roman" w:hAnsi="Times New Roman"/>
          <w:b/>
          <w:sz w:val="28"/>
          <w:szCs w:val="28"/>
          <w:lang w:val="uk-ua"/>
        </w:rPr>
      </w:pPr>
      <w:r>
        <w:rPr>
          <w:rFonts w:ascii="Times New Roman" w:hAnsi="Times New Roman"/>
          <w:b/>
          <w:sz w:val="28"/>
          <w:szCs w:val="28"/>
          <w:lang w:val="uk-ua"/>
        </w:rPr>
        <w:t>Висновки до третього  розділу</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w:t>
      </w:r>
      <w:r>
        <w:rPr>
          <w:rFonts w:ascii="Times New Roman" w:hAnsi="Times New Roman"/>
          <w:sz w:val="28"/>
          <w:szCs w:val="28"/>
          <w:lang w:val="uk-ua"/>
        </w:rPr>
        <w:t xml:space="preserve">едагогічними умовами </w:t>
      </w:r>
      <w:r>
        <w:rPr>
          <w:rFonts w:ascii="Times New Roman" w:hAnsi="Times New Roman"/>
          <w:sz w:val="28"/>
          <w:szCs w:val="28"/>
          <w:lang w:val="uk-ua"/>
        </w:rPr>
        <w:t xml:space="preserve">комплексної диференційованої системи корекції розвитку молодших школярів з ООП </w:t>
      </w:r>
      <w:r>
        <w:rPr>
          <w:rFonts w:ascii="Times New Roman" w:hAnsi="Times New Roman"/>
          <w:sz w:val="28"/>
          <w:szCs w:val="28"/>
          <w:lang w:val="uk-ua"/>
        </w:rPr>
        <w:t xml:space="preserve">є такі: </w:t>
      </w:r>
      <w:r>
        <w:rPr>
          <w:rFonts w:ascii="Times New Roman" w:hAnsi="Times New Roman"/>
          <w:sz w:val="28"/>
          <w:szCs w:val="28"/>
          <w:lang w:val="uk-ua"/>
        </w:rPr>
        <w:t xml:space="preserve">організація поєднаного загальноосвітнього та корекційно-розвивального навчального процесу, що забезпечує розвиток індивідуальних здібностей учнів; розробка та впровадження індивідуальних навчальних і </w:t>
      </w:r>
      <w:r>
        <w:rPr>
          <w:rFonts w:ascii="Times New Roman" w:hAnsi="Times New Roman"/>
          <w:sz w:val="28"/>
          <w:szCs w:val="28"/>
          <w:lang w:val="uk-ua"/>
        </w:rPr>
        <w:t>корекційно-розвивальних програм</w:t>
      </w:r>
      <w:r>
        <w:rPr>
          <w:rFonts w:ascii="Times New Roman" w:hAnsi="Times New Roman"/>
          <w:sz w:val="28"/>
          <w:szCs w:val="28"/>
          <w:lang w:val="uk-ua"/>
        </w:rPr>
        <w:t xml:space="preserve"> на основі</w:t>
      </w:r>
      <w:r>
        <w:rPr>
          <w:rFonts w:ascii="Times New Roman" w:hAnsi="Times New Roman"/>
          <w:sz w:val="28"/>
          <w:szCs w:val="28"/>
          <w:lang w:val="uk-ua"/>
        </w:rPr>
        <w:t xml:space="preserve"> Держстандарту освіти для учнів з ООП</w:t>
      </w:r>
      <w:r>
        <w:rPr>
          <w:rFonts w:ascii="Times New Roman" w:hAnsi="Times New Roman"/>
          <w:sz w:val="28"/>
          <w:szCs w:val="28"/>
          <w:lang w:val="uk-ua"/>
        </w:rPr>
        <w:t>, зокрема, корекційно-</w:t>
      </w:r>
      <w:r>
        <w:rPr>
          <w:rFonts w:ascii="Times New Roman" w:hAnsi="Times New Roman"/>
          <w:sz w:val="28"/>
          <w:szCs w:val="28"/>
          <w:lang w:val="uk-ua"/>
        </w:rPr>
        <w:t>розвивальної складової;</w:t>
      </w:r>
      <w:r>
        <w:rPr>
          <w:rFonts w:ascii="Times New Roman" w:hAnsi="Times New Roman"/>
          <w:sz w:val="28"/>
          <w:szCs w:val="28"/>
          <w:lang w:val="uk-ua"/>
        </w:rPr>
        <w:t xml:space="preserve"> </w:t>
      </w:r>
      <w:r>
        <w:rPr>
          <w:rFonts w:ascii="Times New Roman" w:hAnsi="Times New Roman"/>
          <w:sz w:val="28"/>
          <w:szCs w:val="28"/>
          <w:lang w:val="uk-ua"/>
        </w:rPr>
        <w:t xml:space="preserve">упровадження у навчальний процес шкіл системи індивідуально-диференційованого підходу до навчання дітей з ОМЗ; </w:t>
      </w:r>
      <w:r>
        <w:rPr>
          <w:rFonts w:ascii="Times New Roman" w:hAnsi="Times New Roman"/>
          <w:sz w:val="28"/>
          <w:szCs w:val="28"/>
          <w:lang w:val="uk-ua"/>
        </w:rPr>
        <w:t xml:space="preserve"> </w:t>
      </w:r>
      <w:r>
        <w:rPr>
          <w:rFonts w:ascii="Times New Roman" w:hAnsi="Times New Roman"/>
          <w:sz w:val="28"/>
          <w:szCs w:val="28"/>
          <w:lang w:val="uk-ua"/>
        </w:rPr>
        <w:t>психолого-педагогічний супровід дітей з ООП шляхом залучення шкільних фахівців і психолого-ме</w:t>
      </w:r>
      <w:r>
        <w:rPr>
          <w:rFonts w:ascii="Times New Roman" w:hAnsi="Times New Roman"/>
          <w:sz w:val="28"/>
          <w:szCs w:val="28"/>
          <w:lang w:val="uk-ua"/>
        </w:rPr>
        <w:t xml:space="preserve">дико-педагогічної консультації. </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О</w:t>
      </w:r>
      <w:r>
        <w:rPr>
          <w:rFonts w:ascii="Times New Roman" w:hAnsi="Times New Roman"/>
          <w:sz w:val="28"/>
          <w:szCs w:val="28"/>
          <w:lang w:val="uk-ua"/>
        </w:rPr>
        <w:t xml:space="preserve">тримані після завершення дослідницько-експериментальної роботи дані наочно ілюструють позитивну динаміку </w:t>
      </w:r>
      <w:r>
        <w:rPr>
          <w:rFonts w:ascii="Times New Roman" w:hAnsi="Times New Roman"/>
          <w:sz w:val="28"/>
          <w:szCs w:val="28"/>
          <w:lang w:val="uk-ua"/>
        </w:rPr>
        <w:t xml:space="preserve">зниження рівня </w:t>
      </w:r>
      <w:r>
        <w:rPr>
          <w:rFonts w:ascii="Times New Roman" w:hAnsi="Times New Roman"/>
          <w:sz w:val="28"/>
          <w:szCs w:val="28"/>
          <w:lang w:val="uk-ua"/>
        </w:rPr>
        <w:t>в</w:t>
      </w:r>
      <w:r>
        <w:rPr>
          <w:rFonts w:ascii="Times New Roman" w:hAnsi="Times New Roman"/>
          <w:sz w:val="28"/>
          <w:szCs w:val="28"/>
          <w:lang w:val="uk-ua"/>
        </w:rPr>
        <w:t>иявленої</w:t>
      </w:r>
      <w:r>
        <w:rPr>
          <w:rFonts w:ascii="Times New Roman" w:hAnsi="Times New Roman"/>
          <w:sz w:val="28"/>
          <w:szCs w:val="28"/>
          <w:lang w:val="uk-ua"/>
        </w:rPr>
        <w:t xml:space="preserve"> потреби в створенні спеці</w:t>
      </w:r>
      <w:r>
        <w:rPr>
          <w:rFonts w:ascii="Times New Roman" w:hAnsi="Times New Roman"/>
          <w:sz w:val="28"/>
          <w:szCs w:val="28"/>
          <w:lang w:val="uk-ua"/>
        </w:rPr>
        <w:t xml:space="preserve">альних умов для учнів з ОМЗ </w:t>
      </w:r>
      <w:r>
        <w:rPr>
          <w:rFonts w:ascii="Times New Roman" w:hAnsi="Times New Roman"/>
          <w:sz w:val="28"/>
          <w:szCs w:val="28"/>
          <w:lang w:val="uk-ua"/>
        </w:rPr>
        <w:t xml:space="preserve"> на прикінцевому етапі.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За результатами прикінцевого етапу визначено, що кількість учнів з високим рівнем виявленої потреби в створенні спеціальних умов зменшилась порівняно з результатами констатувального етапу: корекційної роботи з фомування навичок самообслуговування потребують на 13,3 % менше  школярів;  психологічна корекція потрібна на 13,3 % менше респондентам; педагогічної корекції бракує на 0,7 % учнів; логопедична корекція потрібна на 0,6  % менше опитаним.</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Отримані дані контрольного зрізу дослідницько-експериментальної роботи дають підстави для позитивної оцінки впровадженої експериментальної методики комплексної диференційованої системи корекції розвитку молодших школярів, розробленої на основі втілення педагогічно доцільних умов.</w:t>
      </w:r>
      <w:r>
        <w:rPr>
          <w:rFonts w:ascii="Times New Roman" w:hAnsi="Times New Roman"/>
          <w:sz w:val="28"/>
          <w:szCs w:val="28"/>
          <w:lang w:val="uk-ua"/>
        </w:rPr>
      </w:r>
      <w:r>
        <w:br w:type="page"/>
      </w:r>
    </w:p>
    <w:p>
      <w:pPr>
        <w:ind w:firstLine="709"/>
        <w:spacing w:line="360" w:lineRule="auto"/>
        <w:jc w:val="center"/>
        <w:rPr>
          <w:rFonts w:ascii="Times New Roman" w:hAnsi="Times New Roman"/>
          <w:b/>
          <w:sz w:val="28"/>
          <w:szCs w:val="28"/>
          <w:lang w:val="uk-ua"/>
        </w:rPr>
      </w:pPr>
      <w:r>
        <w:rPr>
          <w:rFonts w:ascii="Times New Roman" w:hAnsi="Times New Roman"/>
          <w:b/>
          <w:sz w:val="28"/>
          <w:szCs w:val="28"/>
          <w:lang w:val="uk-ua"/>
        </w:rPr>
        <w:t>ЗАГАЛЬНІ ВИСНОВКИ</w:t>
      </w:r>
      <w:r>
        <w:rPr>
          <w:rFonts w:ascii="Times New Roman" w:hAnsi="Times New Roman"/>
          <w:b/>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Теретичне дослідження та експериментальна перевірка педагогічних умов </w:t>
      </w:r>
      <w:r>
        <w:rPr>
          <w:rFonts w:ascii="Times New Roman" w:hAnsi="Times New Roman"/>
          <w:sz w:val="28"/>
          <w:szCs w:val="28"/>
          <w:lang w:val="uk-ua"/>
        </w:rPr>
        <w:t xml:space="preserve">роботи з учнями з особливими освітніми потребами в умовах ЗОШ </w:t>
      </w:r>
      <w:r>
        <w:rPr>
          <w:rFonts w:ascii="Times New Roman" w:hAnsi="Times New Roman"/>
          <w:sz w:val="28"/>
          <w:szCs w:val="28"/>
          <w:lang w:val="uk-ua"/>
        </w:rPr>
        <w:t xml:space="preserve">дозволило зробити такі висновки:    </w:t>
      </w:r>
      <w:r>
        <w:rPr>
          <w:rFonts w:ascii="Times New Roman" w:hAnsi="Times New Roman"/>
          <w:sz w:val="28"/>
          <w:szCs w:val="28"/>
          <w:lang w:val="uk-ua"/>
        </w:rPr>
      </w:r>
    </w:p>
    <w:p>
      <w:pPr>
        <w:pStyle w:val="para4"/>
        <w:numPr>
          <w:ilvl w:val="0"/>
          <w:numId w:val="1"/>
        </w:numPr>
        <w:ind w:left="0"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Аналіз психолого-педагогічної літератури дав змогу дійти висновку, що діти з особливими освітніми потребами – це учні, що потребують додаткових ресурсів, чиї освітні потреби виходять за межі певних стандартів, які обєднуються у групи осіб з інвалідністю, з порушеннями психофізичного розвитку, з незначними порушеннями здоров'я, з соціальними проблемами і обдарованих (В. Бондар, Дж. Ендрюз, Дж.Джонсон, А. Колупаєва, І. Кузава, Т. Ліщинська та ін.).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 Державному стандарті початкової загальної освіти для дітей з ООП термін «діти з особливими освітніми потребами» вжито  у такому значенні: це діти сліпі та із зниженим зором, глухі та із зниженим слухом, з тяжкими порушеннями мовлення, із затримкою психічного розвитку, з порушеннями опорно-рухового апарату, розумовою відсталістю, діти із складними вадами розвитку (у тому числі діти з розладами аутичного спектру), навчання і виховання яких здійснюється у спеціально створених умовах». Саме тому головну увагу у дослідженні ми зосереджуємо на учнях з ОМЗ.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За А.Колупаєвою, інклюзивна освіта – це система освітніх послуг з  урахуванням принципу забезпечення основного права дітей на освіту та права навчатися за місцем проживання, що передбачає навчання в умовах загальноосвітнього закладу. </w:t>
      </w:r>
      <w:r>
        <w:rPr>
          <w:rFonts w:ascii="Times New Roman" w:hAnsi="Times New Roman"/>
          <w:sz w:val="28"/>
          <w:szCs w:val="28"/>
          <w:lang w:val="uk-ua"/>
        </w:rPr>
      </w:r>
    </w:p>
    <w:p>
      <w:pPr>
        <w:pStyle w:val="para4"/>
        <w:numPr>
          <w:ilvl w:val="0"/>
          <w:numId w:val="1"/>
        </w:numPr>
        <w:ind w:left="0"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Отже, у роботі вчителя з учнями з ОМЗ на уроці потрібно зважати на індивідуально-типологічні особливості дитини, використовувати диференційований підхід. Планування уроку в інклюзивну класі повинно включати в себе як загальноосвітні завдання (задоволення освітніх потреб в межах державного стандарту), так і корекційно-розвиваючі завдання. При організації режиму уроку в інклюзивну класі вчитель повинен дотримуватися наступних вимог до роботи з дітьми з ОМЗ: урок повинен мати чіткий </w:t>
      </w:r>
      <w:r>
        <w:rPr>
          <w:rFonts w:ascii="Times New Roman" w:hAnsi="Times New Roman"/>
          <w:sz w:val="28"/>
          <w:szCs w:val="28"/>
          <w:lang w:val="uk-ua"/>
        </w:rPr>
        <w:t>алгоритм; кожне завдання, яке пропонують «особливим» дітям, теж має відповідати певним алгоритмам дій; використання значної кількості наочності з урахуванням індивідуально-типологічних особливостей (вади зору, слуху, мовлення та ін.); зміна видів діяльності школярів.</w:t>
      </w:r>
      <w:r>
        <w:rPr>
          <w:rFonts w:ascii="Times New Roman" w:hAnsi="Times New Roman"/>
          <w:sz w:val="28"/>
          <w:szCs w:val="28"/>
          <w:lang w:val="uk-ua"/>
        </w:rPr>
      </w:r>
    </w:p>
    <w:p>
      <w:pPr>
        <w:pStyle w:val="para4"/>
        <w:numPr>
          <w:ilvl w:val="0"/>
          <w:numId w:val="1"/>
        </w:numPr>
        <w:ind w:left="0" w:firstLine="709"/>
        <w:spacing w:line="360" w:lineRule="auto"/>
        <w:jc w:val="both"/>
        <w:rPr>
          <w:rFonts w:ascii="Times New Roman" w:hAnsi="Times New Roman"/>
          <w:sz w:val="28"/>
          <w:szCs w:val="28"/>
          <w:lang w:val="uk-ua"/>
        </w:rPr>
      </w:pPr>
      <w:r>
        <w:rPr>
          <w:rFonts w:ascii="Times New Roman" w:hAnsi="Times New Roman"/>
          <w:sz w:val="28"/>
          <w:szCs w:val="28"/>
          <w:lang w:val="uk-ua"/>
        </w:rPr>
        <w:t>Як правило, діти із ОМЗ - хворобами ОРА та мовленнєвими порушеннями</w:t>
      </w:r>
      <w:r>
        <w:rPr>
          <w:rFonts w:ascii="Times New Roman" w:hAnsi="Times New Roman"/>
          <w:sz w:val="28"/>
          <w:szCs w:val="28"/>
          <w:lang w:val="uk-ua"/>
        </w:rPr>
        <w:t>- учасники експерименту</w:t>
      </w:r>
      <w:r>
        <w:rPr>
          <w:rFonts w:ascii="Times New Roman" w:hAnsi="Times New Roman"/>
          <w:sz w:val="28"/>
          <w:szCs w:val="28"/>
          <w:lang w:val="uk-ua"/>
        </w:rPr>
        <w:t xml:space="preserve"> - </w:t>
      </w:r>
      <w:r>
        <w:rPr>
          <w:rFonts w:ascii="Times New Roman" w:hAnsi="Times New Roman"/>
          <w:sz w:val="28"/>
          <w:szCs w:val="28"/>
          <w:lang w:val="uk-ua"/>
        </w:rPr>
        <w:t xml:space="preserve"> мають особливі освітні потреби і потребують  створення спеціальних умов навчання і розвитку.</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У процесі комплексного діагностичного обстеження на констатувальному етапі оцінювалося кілька ліній психофізичного розвитку дітей: руховий розвиток, здатність до самообслуговування, мовленнєвий розвиток, розвиток когнітивної сфери (особливості уваги, пам'яті, розумових операцій), емоційно-особистісні особливості. У результаті використання розробленого нами діагностувального інструментарію установлено, що серед 15 учасників досліження, які мають переважно порушення мовленнєвого розвитку (26, 6% учнів) та опорно-рухового ап</w:t>
      </w:r>
      <w:r>
        <w:rPr>
          <w:rFonts w:ascii="Times New Roman" w:hAnsi="Times New Roman"/>
          <w:sz w:val="28"/>
          <w:szCs w:val="28"/>
          <w:lang w:val="uk-ua"/>
        </w:rPr>
        <w:t>арату (73, 3 % школярів), у 26,</w:t>
      </w:r>
      <w:r>
        <w:rPr>
          <w:rFonts w:ascii="Times New Roman" w:hAnsi="Times New Roman"/>
          <w:sz w:val="28"/>
          <w:szCs w:val="28"/>
          <w:lang w:val="uk-ua"/>
        </w:rPr>
        <w:t>6 % опитаних констатовано недостатню сформованість мовленнєвого розвитку, у 33, 3 % осіб -  недостатню сформованість про</w:t>
      </w:r>
      <w:r>
        <w:rPr>
          <w:rFonts w:ascii="Times New Roman" w:hAnsi="Times New Roman"/>
          <w:sz w:val="28"/>
          <w:szCs w:val="28"/>
          <w:lang w:val="uk-ua"/>
        </w:rPr>
        <w:t>сторових уявлень, у 33,3 % - слу</w:t>
      </w:r>
      <w:r>
        <w:rPr>
          <w:rFonts w:ascii="Times New Roman" w:hAnsi="Times New Roman"/>
          <w:sz w:val="28"/>
          <w:szCs w:val="28"/>
          <w:lang w:val="uk-ua"/>
        </w:rPr>
        <w:t>хово-мовленнєвої пам</w:t>
      </w:r>
      <w:r>
        <w:rPr>
          <w:rFonts w:ascii="Times New Roman" w:hAnsi="Times New Roman"/>
          <w:sz w:val="28"/>
          <w:szCs w:val="28"/>
          <w:lang w:val="uk-ua"/>
        </w:rPr>
        <w:t>'</w:t>
      </w:r>
      <w:r>
        <w:rPr>
          <w:rFonts w:ascii="Times New Roman" w:hAnsi="Times New Roman"/>
          <w:sz w:val="28"/>
          <w:szCs w:val="28"/>
          <w:lang w:val="uk-ua"/>
        </w:rPr>
        <w:t>яті, у 40 % - перцептивно-логічних операцій, у 46,6 % - вербально-логічних операцій, у 66, 6 % - понятійного мислення та фукцій ува</w:t>
      </w:r>
      <w:r>
        <w:rPr>
          <w:rFonts w:ascii="Times New Roman" w:hAnsi="Times New Roman"/>
          <w:sz w:val="28"/>
          <w:szCs w:val="28"/>
          <w:lang w:val="uk-ua"/>
        </w:rPr>
        <w:t>ги, у 75 % - графічних навичок. Труднощі самообслуговування різного ступеня вираженості констатовано у 53,3% осіб;   т</w:t>
      </w:r>
      <w:r>
        <w:rPr>
          <w:rFonts w:ascii="Times New Roman" w:hAnsi="Times New Roman"/>
          <w:sz w:val="28"/>
          <w:szCs w:val="28"/>
          <w:lang w:val="uk-ua"/>
        </w:rPr>
        <w:t xml:space="preserve">руднощі соціальної адаптації </w:t>
      </w:r>
      <w:r>
        <w:rPr>
          <w:rFonts w:ascii="Times New Roman" w:hAnsi="Times New Roman"/>
          <w:sz w:val="28"/>
          <w:szCs w:val="28"/>
          <w:lang w:val="uk-ua"/>
        </w:rPr>
        <w:t xml:space="preserve">- </w:t>
      </w:r>
      <w:r>
        <w:rPr>
          <w:rFonts w:ascii="Times New Roman" w:hAnsi="Times New Roman"/>
          <w:sz w:val="28"/>
          <w:szCs w:val="28"/>
          <w:lang w:val="uk-ua"/>
        </w:rPr>
        <w:t>у 13 учасників експериментального дослідження (86, 6%), оскільки найбільш часто у молодших школярів виявлялися неадекватна оцінка своїх навчальних досягнень (7 осіб – 46,6 %) і недостатня сформованість навчальної мотивації (6 опитаних - 40%), 9 дітей-учасників експерименту (60 %) займали, за даними психодіагностичного обстеження, несприятливу соціально-психологічну позицію в дитячому колективі.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lang w:val="uk-ua"/>
        </w:rPr>
        <w:t>'</w:t>
      </w:r>
      <w:r>
        <w:rPr>
          <w:rFonts w:ascii="Times New Roman" w:hAnsi="Times New Roman"/>
          <w:sz w:val="28"/>
          <w:szCs w:val="28"/>
          <w:lang w:val="uk-ua"/>
        </w:rPr>
        <w:t xml:space="preserve">ясовано, що потреби дітей з ОМЗ різним порушеннями у створенні спеціальних умов навчання і виховання значно різняться. З урахуванням результатів використання різних методів вивчення ООП учнів ми виділили три </w:t>
      </w:r>
      <w:r>
        <w:rPr>
          <w:rFonts w:ascii="Times New Roman" w:hAnsi="Times New Roman"/>
          <w:sz w:val="28"/>
          <w:szCs w:val="28"/>
          <w:lang w:val="uk-ua"/>
        </w:rPr>
        <w:t>рівні потреби молодших школярів у створенні спеціальних умов: перший (мінімальний) рівень потреби  (група А.1), до якої увійшло 33, 3 % опитаних; другий (середній) рівень потреби (група А.2 - 60 % осіб); третій (високий) рівень потреби в створенні спеціальних умов (група А.3 - 6,7</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Для дітей із ОМЗ необхідне створення спеціальних освітніх умов.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lang w:val="uk-ua"/>
        </w:rPr>
        <w:t>'</w:t>
      </w:r>
      <w:r>
        <w:rPr>
          <w:rFonts w:ascii="Times New Roman" w:hAnsi="Times New Roman"/>
          <w:sz w:val="28"/>
          <w:szCs w:val="28"/>
          <w:lang w:val="uk-ua"/>
        </w:rPr>
        <w:t xml:space="preserve">ясовано, що потреби дітей з ОМЗ різним порушеннями у створенні спеціальних умов навчання і виховання значно різняться. З урахуванням результатів використання різних методів вивчення ООП учнів ми виділили три рівні потреби молодших школярів у створенні спеціальних умов: перший (мінімальний) рівень потреби  (група А.1), до якої увійшло 33, 3 % опитаних; другий (середній) рівень потреби (група А.2 - 60 % осіб); третій (високий) рівень потреби в створенні спеціальних умов (група А.3 - 6,7%).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Для дітей із ОМЗ необхідне створення спеціальних освітніх умов.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Установлено, що дітям з ОМЗ групи А.1 потрібні такі спеціальні умови навчання: логопедична корекція потрібна 20 % учням (від загальної кількості); педагогічна корекція – усім учням групи, психокорекційна робота - 33,3 % осіб. Ці учні не потребують безбар'єрного архітектурного середовища, допомоги асистента для пересуву та самообслуговування;  допоміжних технічних засобів для навчання.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Молодшим школярам з ОМЗ групи А.2 потрібні наступні спеціальні умови навчання: адаптація архітектурного середовища з урахуванням потреб учнів зазначеної категорії (5 дітей (33, 3% від загальної кількості); систематична корекційна робота, при цьому тифлопедагогічна корекція не потрібна; педагогічна корекція потрібна 9 школярам (60 %), логопедична корекція потрібна 9 дітям (60 %), психологічна корекція потрібна 7  учням (46,6 %), корекційна робота з розвитку навичок самообслуговування потрібна  7 особам (46,6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Учню з ДЦП, який має потребу в створенні спеціальних умов навчання III рівня, доцільно: адаптація архітектурного середовища з урахуванням його потреб; постійна допомога асистента для пересування і здійснення побутових </w:t>
      </w:r>
      <w:r>
        <w:rPr>
          <w:rFonts w:ascii="Times New Roman" w:hAnsi="Times New Roman"/>
          <w:sz w:val="28"/>
          <w:szCs w:val="28"/>
          <w:lang w:val="uk-ua"/>
        </w:rPr>
        <w:t xml:space="preserve">дій; забезпечення спеціальними технічними засобами для самообслуговування та навчання. Дитина потребує спеціального фіксуючого крісла для утримання правильного положення тіла і персональний комп'ютер або планшет для письма. </w:t>
      </w:r>
      <w:r>
        <w:rPr>
          <w:rFonts w:ascii="Times New Roman" w:hAnsi="Times New Roman"/>
          <w:sz w:val="28"/>
          <w:szCs w:val="28"/>
          <w:lang w:val="uk-ua"/>
        </w:rPr>
      </w:r>
    </w:p>
    <w:p>
      <w:pPr>
        <w:pStyle w:val="para4"/>
        <w:numPr>
          <w:ilvl w:val="0"/>
          <w:numId w:val="1"/>
        </w:numPr>
        <w:ind w:left="0" w:firstLine="709"/>
        <w:spacing w:line="360" w:lineRule="auto"/>
        <w:jc w:val="both"/>
        <w:rPr>
          <w:rFonts w:ascii="Times New Roman" w:hAnsi="Times New Roman"/>
          <w:sz w:val="28"/>
          <w:szCs w:val="28"/>
          <w:lang w:val="uk-ua"/>
        </w:rPr>
      </w:pPr>
      <w:r>
        <w:rPr>
          <w:rFonts w:ascii="Times New Roman" w:hAnsi="Times New Roman"/>
          <w:sz w:val="28"/>
          <w:szCs w:val="28"/>
          <w:lang w:val="uk-ua"/>
        </w:rPr>
        <w:t>Педагогічними умовами організації освітнього процесу, що забезпечує ефективн</w:t>
      </w:r>
      <w:r>
        <w:rPr>
          <w:rFonts w:ascii="Times New Roman" w:hAnsi="Times New Roman"/>
          <w:sz w:val="28"/>
          <w:szCs w:val="28"/>
          <w:lang w:val="uk-ua"/>
        </w:rPr>
        <w:t>ий розвиток дітей з ОМЗ</w:t>
      </w:r>
      <w:r>
        <w:rPr>
          <w:rFonts w:ascii="Times New Roman" w:hAnsi="Times New Roman"/>
          <w:sz w:val="28"/>
          <w:szCs w:val="28"/>
          <w:lang w:val="uk-ua"/>
        </w:rPr>
        <w:t xml:space="preserve">, є: </w:t>
      </w:r>
      <w:r>
        <w:rPr>
          <w:rFonts w:ascii="Times New Roman" w:hAnsi="Times New Roman"/>
          <w:sz w:val="28"/>
          <w:szCs w:val="28"/>
          <w:lang w:val="uk-ua"/>
        </w:rPr>
      </w:r>
    </w:p>
    <w:p>
      <w:pPr>
        <w:ind w:firstLine="709"/>
        <w:spacing w:line="360" w:lineRule="auto"/>
        <w:jc w:val="both"/>
        <w:tabs defTabSz="708">
          <w:tab w:val="left" w:pos="108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організація поєднаного загальноосвітнього та корекційно-розвивального навчального процесу, що забезпечує розвиток індивідуальних здібностей учнів; розробка та впровадження індивідуальних навчальних і к</w:t>
      </w:r>
      <w:r>
        <w:rPr>
          <w:rFonts w:ascii="Times New Roman" w:hAnsi="Times New Roman"/>
          <w:sz w:val="28"/>
          <w:szCs w:val="28"/>
          <w:lang w:val="uk-ua"/>
        </w:rPr>
        <w:t>орекційно-розвивальних програм</w:t>
      </w:r>
      <w:r>
        <w:rPr>
          <w:rFonts w:ascii="Times New Roman" w:hAnsi="Times New Roman"/>
          <w:sz w:val="28"/>
          <w:szCs w:val="28"/>
          <w:lang w:val="uk-ua"/>
        </w:rPr>
        <w:t>, зокрема, корекційно-розвивальної складової;</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xml:space="preserve">- упровадження у навчальний процес шкіл системи індивідуально-диференційованого підходу до навчання дітей з ОМЗ; </w:t>
      </w:r>
      <w:r>
        <w:rPr>
          <w:rFonts w:ascii="Times New Roman" w:hAnsi="Times New Roman"/>
          <w:sz w:val="28"/>
          <w:szCs w:val="28"/>
          <w:lang w:val="uk-ua"/>
        </w:rPr>
      </w:r>
    </w:p>
    <w:p>
      <w:pPr>
        <w:ind w:firstLine="709"/>
        <w:spacing w:line="360" w:lineRule="auto"/>
        <w:jc w:val="both"/>
        <w:tabs defTabSz="708">
          <w:tab w:val="left" w:pos="109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lang w:val="uk-ua"/>
        </w:rPr>
      </w:pPr>
      <w:r>
        <w:rPr>
          <w:rFonts w:ascii="Times New Roman" w:hAnsi="Times New Roman"/>
          <w:sz w:val="28"/>
          <w:szCs w:val="28"/>
          <w:lang w:val="uk-ua"/>
        </w:rPr>
        <w:t>- психолого-педагогічний супровід дітей з ООП шляхом залучення шкільних фахівців і психолого-ме</w:t>
      </w:r>
      <w:r>
        <w:rPr>
          <w:rFonts w:ascii="Times New Roman" w:hAnsi="Times New Roman"/>
          <w:sz w:val="28"/>
          <w:szCs w:val="28"/>
          <w:lang w:val="uk-ua"/>
        </w:rPr>
        <w:t>дико-педагогічної консультації</w:t>
      </w:r>
      <w:r>
        <w:rPr>
          <w:rFonts w:ascii="Times New Roman" w:hAnsi="Times New Roman"/>
          <w:sz w:val="28"/>
          <w:szCs w:val="28"/>
          <w:lang w:val="uk-ua"/>
        </w:rPr>
        <w:t>.</w:t>
      </w:r>
      <w:r>
        <w:rPr>
          <w:rFonts w:ascii="Times New Roman" w:hAnsi="Times New Roman"/>
          <w:sz w:val="28"/>
          <w:szCs w:val="28"/>
          <w:lang w:val="uk-ua"/>
        </w:rPr>
      </w:r>
    </w:p>
    <w:p>
      <w:pPr>
        <w:ind w:firstLine="720"/>
        <w:spacing w:line="360" w:lineRule="auto"/>
        <w:jc w:val="both"/>
        <w:widowControl w:val="0"/>
        <w:tabs defTabSz="708">
          <w:tab w:val="left" w:pos="15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rPr>
      </w:pPr>
      <w:r>
        <w:rPr>
          <w:rFonts w:ascii="Times New Roman" w:hAnsi="Times New Roman"/>
          <w:sz w:val="28"/>
          <w:szCs w:val="28"/>
          <w:lang w:val="uk-ua"/>
        </w:rPr>
        <w:t xml:space="preserve">Зазначені умови </w:t>
      </w:r>
      <w:r>
        <w:rPr>
          <w:rFonts w:ascii="Times New Roman" w:hAnsi="Times New Roman"/>
          <w:sz w:val="28"/>
          <w:szCs w:val="28"/>
        </w:rPr>
        <w:t xml:space="preserve">впровадження </w:t>
      </w:r>
      <w:r>
        <w:rPr>
          <w:rFonts w:ascii="Times New Roman" w:hAnsi="Times New Roman"/>
          <w:sz w:val="28"/>
          <w:szCs w:val="28"/>
          <w:lang w:val="uk-ua"/>
        </w:rPr>
        <w:t xml:space="preserve">інклюзивного </w:t>
      </w:r>
      <w:r>
        <w:rPr>
          <w:rFonts w:ascii="Times New Roman" w:hAnsi="Times New Roman"/>
          <w:sz w:val="28"/>
          <w:szCs w:val="28"/>
        </w:rPr>
        <w:t xml:space="preserve">навчання в загальноосвітньому закладі </w:t>
      </w:r>
      <w:r>
        <w:rPr>
          <w:rFonts w:ascii="Times New Roman" w:hAnsi="Times New Roman"/>
          <w:sz w:val="28"/>
          <w:szCs w:val="28"/>
          <w:lang w:val="uk-ua"/>
        </w:rPr>
        <w:t xml:space="preserve">ми об'єднали у </w:t>
      </w:r>
      <w:r>
        <w:rPr>
          <w:rFonts w:ascii="Times New Roman" w:hAnsi="Times New Roman"/>
          <w:sz w:val="28"/>
          <w:szCs w:val="28"/>
        </w:rPr>
        <w:t>три блоки: організаційно-методичний блок, корекційно-розвивальний і навчально-дидактичний.</w:t>
      </w:r>
      <w:r>
        <w:rPr>
          <w:rFonts w:ascii="Times New Roman" w:hAnsi="Times New Roman"/>
          <w:sz w:val="28"/>
          <w:szCs w:val="28"/>
        </w:rPr>
      </w:r>
    </w:p>
    <w:p>
      <w:pPr>
        <w:ind w:firstLine="720"/>
        <w:spacing w:line="360" w:lineRule="auto"/>
        <w:jc w:val="both"/>
        <w:widowControl w:val="0"/>
        <w:tabs defTabSz="708">
          <w:tab w:val="left" w:pos="15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rPr>
      </w:pPr>
      <w:r>
        <w:rPr>
          <w:rFonts w:ascii="Times New Roman" w:hAnsi="Times New Roman"/>
          <w:sz w:val="28"/>
          <w:szCs w:val="28"/>
        </w:rPr>
        <w:t xml:space="preserve">Організаційно-методичний блок </w:t>
      </w:r>
      <w:r>
        <w:rPr>
          <w:rFonts w:ascii="Times New Roman" w:hAnsi="Times New Roman"/>
          <w:sz w:val="28"/>
          <w:szCs w:val="28"/>
          <w:lang w:val="uk-ua"/>
        </w:rPr>
        <w:t xml:space="preserve">включав </w:t>
      </w:r>
      <w:r>
        <w:rPr>
          <w:rFonts w:ascii="Times New Roman" w:hAnsi="Times New Roman"/>
          <w:sz w:val="28"/>
          <w:szCs w:val="28"/>
        </w:rPr>
        <w:t xml:space="preserve">створення шкільної психолого-медико-педагогічної служби; організацію </w:t>
      </w:r>
      <w:r>
        <w:rPr>
          <w:rFonts w:ascii="Times New Roman" w:hAnsi="Times New Roman"/>
          <w:sz w:val="28"/>
          <w:szCs w:val="28"/>
          <w:lang w:val="uk-ua"/>
        </w:rPr>
        <w:t xml:space="preserve">освітнього </w:t>
      </w:r>
      <w:r>
        <w:rPr>
          <w:rFonts w:ascii="Times New Roman" w:hAnsi="Times New Roman"/>
          <w:sz w:val="28"/>
          <w:szCs w:val="28"/>
        </w:rPr>
        <w:t>середовища</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включення </w:t>
      </w:r>
      <w:r>
        <w:rPr>
          <w:rFonts w:ascii="Times New Roman" w:hAnsi="Times New Roman"/>
          <w:sz w:val="28"/>
          <w:szCs w:val="28"/>
        </w:rPr>
        <w:t xml:space="preserve">батьків до навчально-виховного процесу на </w:t>
      </w:r>
      <w:r>
        <w:rPr>
          <w:rFonts w:ascii="Times New Roman" w:hAnsi="Times New Roman"/>
          <w:sz w:val="28"/>
          <w:szCs w:val="28"/>
          <w:lang w:val="uk-ua"/>
        </w:rPr>
        <w:t xml:space="preserve">засадах </w:t>
      </w:r>
      <w:r>
        <w:rPr>
          <w:rFonts w:ascii="Times New Roman" w:hAnsi="Times New Roman"/>
          <w:sz w:val="28"/>
          <w:szCs w:val="28"/>
        </w:rPr>
        <w:t>партнерства.</w:t>
      </w:r>
      <w:r>
        <w:rPr>
          <w:rFonts w:ascii="Times New Roman" w:hAnsi="Times New Roman"/>
          <w:sz w:val="28"/>
          <w:szCs w:val="28"/>
        </w:rPr>
      </w:r>
    </w:p>
    <w:p>
      <w:pPr>
        <w:ind w:firstLine="720"/>
        <w:spacing w:line="360" w:lineRule="auto"/>
        <w:jc w:val="both"/>
        <w:widowControl w:val="0"/>
        <w:tabs defTabSz="708">
          <w:tab w:val="left" w:pos="15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rPr>
      </w:pPr>
      <w:r>
        <w:rPr>
          <w:rFonts w:ascii="Times New Roman" w:hAnsi="Times New Roman"/>
          <w:sz w:val="28"/>
          <w:szCs w:val="28"/>
        </w:rPr>
        <w:t xml:space="preserve">Корекційно-розвивальний блок передбачав психологічну та спеціальну педагогічну </w:t>
      </w:r>
      <w:r>
        <w:rPr>
          <w:rFonts w:ascii="Times New Roman" w:hAnsi="Times New Roman"/>
          <w:sz w:val="28"/>
          <w:szCs w:val="28"/>
          <w:lang w:val="uk-ua"/>
        </w:rPr>
        <w:t xml:space="preserve">діагностику </w:t>
      </w:r>
      <w:r>
        <w:rPr>
          <w:rFonts w:ascii="Times New Roman" w:hAnsi="Times New Roman"/>
          <w:sz w:val="28"/>
          <w:szCs w:val="28"/>
        </w:rPr>
        <w:t>й консультації  дітей з</w:t>
      </w:r>
      <w:r>
        <w:rPr>
          <w:rFonts w:ascii="Times New Roman" w:hAnsi="Times New Roman"/>
          <w:sz w:val="28"/>
          <w:szCs w:val="28"/>
          <w:lang w:val="uk-ua"/>
        </w:rPr>
        <w:t xml:space="preserve"> ОМЗ</w:t>
      </w:r>
      <w:r>
        <w:rPr>
          <w:rFonts w:ascii="Times New Roman" w:hAnsi="Times New Roman"/>
          <w:sz w:val="28"/>
          <w:szCs w:val="28"/>
        </w:rPr>
        <w:t xml:space="preserve">, а також спостереження за </w:t>
      </w:r>
      <w:r>
        <w:rPr>
          <w:rFonts w:ascii="Times New Roman" w:hAnsi="Times New Roman"/>
          <w:sz w:val="28"/>
          <w:szCs w:val="28"/>
          <w:lang w:val="uk-ua"/>
        </w:rPr>
        <w:t xml:space="preserve">траєкторією розвитку </w:t>
      </w:r>
      <w:r>
        <w:rPr>
          <w:rFonts w:ascii="Times New Roman" w:hAnsi="Times New Roman"/>
          <w:sz w:val="28"/>
          <w:szCs w:val="28"/>
        </w:rPr>
        <w:t xml:space="preserve">кожної дитини </w:t>
      </w:r>
      <w:r>
        <w:rPr>
          <w:rFonts w:ascii="Times New Roman" w:hAnsi="Times New Roman"/>
          <w:sz w:val="28"/>
          <w:szCs w:val="28"/>
          <w:lang w:val="uk-ua"/>
        </w:rPr>
        <w:t xml:space="preserve">спеціалістами </w:t>
      </w:r>
      <w:r>
        <w:rPr>
          <w:rFonts w:ascii="Times New Roman" w:hAnsi="Times New Roman"/>
          <w:sz w:val="28"/>
          <w:szCs w:val="28"/>
        </w:rPr>
        <w:t xml:space="preserve">шкільного психолого-медико-педагогічного консиліуму. </w:t>
      </w:r>
      <w:r>
        <w:rPr>
          <w:rFonts w:ascii="Times New Roman" w:hAnsi="Times New Roman"/>
          <w:sz w:val="28"/>
          <w:szCs w:val="28"/>
        </w:rPr>
      </w:r>
    </w:p>
    <w:p>
      <w:pPr>
        <w:ind w:firstLine="720"/>
        <w:spacing w:line="360" w:lineRule="auto"/>
        <w:jc w:val="both"/>
        <w:widowControl w:val="0"/>
        <w:tabs defTabSz="708">
          <w:tab w:val="left" w:pos="15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sz w:val="28"/>
          <w:szCs w:val="28"/>
        </w:rPr>
      </w:pPr>
      <w:r>
        <w:rPr>
          <w:rFonts w:ascii="Times New Roman" w:hAnsi="Times New Roman"/>
          <w:sz w:val="28"/>
          <w:szCs w:val="28"/>
          <w:lang w:val="uk-ua"/>
        </w:rPr>
        <w:t xml:space="preserve">Змістове навантаження </w:t>
      </w:r>
      <w:r>
        <w:rPr>
          <w:rFonts w:ascii="Times New Roman" w:hAnsi="Times New Roman"/>
          <w:sz w:val="28"/>
          <w:szCs w:val="28"/>
        </w:rPr>
        <w:t>навчально-дидактичного блок</w:t>
      </w:r>
      <w:r>
        <w:rPr>
          <w:rFonts w:ascii="Times New Roman" w:hAnsi="Times New Roman"/>
          <w:sz w:val="28"/>
          <w:szCs w:val="28"/>
          <w:lang w:val="uk-ua"/>
        </w:rPr>
        <w:t>у враховувало</w:t>
      </w:r>
      <w:r>
        <w:rPr>
          <w:rFonts w:ascii="Times New Roman" w:hAnsi="Times New Roman"/>
          <w:sz w:val="28"/>
          <w:szCs w:val="28"/>
        </w:rPr>
        <w:t xml:space="preserve"> </w:t>
      </w:r>
      <w:r>
        <w:rPr>
          <w:rFonts w:ascii="Times New Roman" w:hAnsi="Times New Roman"/>
          <w:sz w:val="28"/>
          <w:szCs w:val="28"/>
          <w:lang w:val="uk-ua"/>
        </w:rPr>
        <w:t>основу мету ЗОШ</w:t>
      </w:r>
      <w:r>
        <w:rPr>
          <w:rFonts w:ascii="Times New Roman" w:hAnsi="Times New Roman"/>
          <w:sz w:val="28"/>
          <w:szCs w:val="28"/>
        </w:rPr>
        <w:t xml:space="preserve"> - надання індивідуально-орієнтованої педагогічної, психологічної та соціальної допомоги дітям з ООП. Відповідно впровадження комплексної диференційованої системи корекції розвитку молодших школярів з ООП передбачало організацію навчальної діяльності з використанням </w:t>
      </w:r>
      <w:r>
        <w:rPr>
          <w:rFonts w:ascii="Times New Roman" w:hAnsi="Times New Roman"/>
          <w:sz w:val="28"/>
          <w:szCs w:val="28"/>
        </w:rPr>
        <w:t>індивідуальних  навчальних планів.</w:t>
      </w:r>
      <w:r>
        <w:rPr>
          <w:rFonts w:ascii="Times New Roman" w:hAnsi="Times New Roman"/>
          <w:sz w:val="28"/>
          <w:szCs w:val="28"/>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 xml:space="preserve">5. </w:t>
      </w:r>
      <w:r>
        <w:rPr>
          <w:rFonts w:ascii="Times New Roman" w:hAnsi="Times New Roman"/>
          <w:sz w:val="28"/>
          <w:szCs w:val="28"/>
          <w:lang w:val="uk-ua"/>
        </w:rPr>
        <w:t xml:space="preserve">Формувальний етап експерименту проводився протягом 2020 р. (березень - листопад). </w:t>
      </w:r>
      <w:r>
        <w:rPr>
          <w:rFonts w:ascii="Times New Roman" w:hAnsi="Times New Roman"/>
          <w:sz w:val="28"/>
          <w:szCs w:val="28"/>
          <w:lang w:val="uk-ua"/>
        </w:rPr>
        <w:t>У результаті використання  методики комплексної диференційованої системи корекції розвитку молодших школярів у розрізі експериментальної групи простежується динаміка таких змін: безбар'єрне архітектурне середовище потрібне 40 % учнів (на констатувальному етапі – 40 %); корекційної роботи з фомування навичок самообслуговування потребують  40 % школярів (за результатами констатувального етапу -  53,3 %); психологічна корекція потрібна 73,3 % респондентів (на констатувальному етапі – 86,6%);   педагогічної корекції бракує 93,3 % учнів (за результатами констатувального етапу – 100 %); логопедична корекція потрібна 80% опитаних (на констатувальному етапі  86,6 %).</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Позитивна динаміка якісної успішності учнів.</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Моніторинг якості успішності в 5 інклюзивних класах (1 а, 1 б, 2 б, З в, 4 а) показав її збільшення з «Я досліджую світ» на 4 %, успішність з української мови покращилася на 4 %, з читання -  на 5 %, з математики на 1 %. В цілому покращення якісної успішності відбулося у 92 % учнів. Отже, в більшості інклюзивних класів спостерігається позитивна динаміка якості успішності.</w:t>
      </w:r>
      <w:r>
        <w:rPr>
          <w:rFonts w:ascii="Times New Roman" w:hAnsi="Times New Roman"/>
          <w:sz w:val="28"/>
          <w:szCs w:val="28"/>
          <w:lang w:val="uk-ua"/>
        </w:rPr>
      </w:r>
    </w:p>
    <w:p>
      <w:pPr>
        <w:ind w:firstLine="709"/>
        <w:spacing w:line="360" w:lineRule="auto"/>
        <w:jc w:val="both"/>
        <w:rPr>
          <w:rFonts w:ascii="Times New Roman" w:hAnsi="Times New Roman"/>
          <w:sz w:val="28"/>
          <w:szCs w:val="28"/>
          <w:lang w:val="uk-ua"/>
        </w:rPr>
      </w:pPr>
      <w:r>
        <w:rPr>
          <w:rFonts w:ascii="Times New Roman" w:hAnsi="Times New Roman"/>
          <w:sz w:val="28"/>
          <w:szCs w:val="28"/>
          <w:lang w:val="uk-ua"/>
        </w:rPr>
        <w:t>Отримані дані контрольного зрізу дослідницько-експериментальної роботи дають підстави для позитивної оцінк</w:t>
      </w:r>
      <w:r>
        <w:rPr>
          <w:rFonts w:ascii="Times New Roman" w:hAnsi="Times New Roman"/>
          <w:sz w:val="28"/>
          <w:szCs w:val="28"/>
          <w:lang w:val="uk-ua"/>
        </w:rPr>
        <w:t>и впровадженої експериментальної методики комплексної диференційованої системи корекції розвитку молодших школярів</w:t>
      </w:r>
      <w:r>
        <w:rPr>
          <w:rFonts w:ascii="Times New Roman" w:hAnsi="Times New Roman"/>
          <w:sz w:val="28"/>
          <w:szCs w:val="28"/>
          <w:lang w:val="uk-ua"/>
        </w:rPr>
        <w:t xml:space="preserve">, розробленої на основі втілення педагогічно доцільних умов. </w:t>
      </w:r>
      <w:r>
        <w:rPr>
          <w:rFonts w:ascii="Times New Roman" w:hAnsi="Times New Roman"/>
          <w:sz w:val="28"/>
          <w:szCs w:val="28"/>
          <w:lang w:val="uk-ua"/>
        </w:rPr>
      </w:r>
      <w:r>
        <w:br w:type="page"/>
      </w:r>
    </w:p>
    <w:p>
      <w:pPr>
        <w:ind w:firstLine="709"/>
        <w:spacing w:line="360" w:lineRule="auto"/>
        <w:jc w:val="center"/>
        <w:rPr>
          <w:rFonts w:ascii="Times New Roman" w:hAnsi="Times New Roman"/>
          <w:b/>
          <w:sz w:val="28"/>
          <w:szCs w:val="28"/>
          <w:lang w:val="uk-ua"/>
        </w:rPr>
      </w:pPr>
      <w:r>
        <w:rPr>
          <w:rFonts w:ascii="Times New Roman" w:hAnsi="Times New Roman"/>
          <w:b/>
          <w:sz w:val="28"/>
          <w:szCs w:val="28"/>
          <w:lang w:val="uk-ua"/>
        </w:rPr>
        <w:t>СПИСОК ВИКОРИСТАНИХ ДЖЕРЕЛ:</w:t>
      </w:r>
      <w:r>
        <w:rPr>
          <w:rFonts w:ascii="Times New Roman" w:hAnsi="Times New Roman"/>
          <w:b/>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Антощак, О. Інклюзивна освіта: шляхи від теорії до практи</w:t>
      </w:r>
      <w:r>
        <w:rPr>
          <w:rFonts w:ascii="Times New Roman" w:hAnsi="Times New Roman"/>
          <w:sz w:val="28"/>
          <w:szCs w:val="28"/>
          <w:lang w:val="uk-ua"/>
        </w:rPr>
        <w:t xml:space="preserve">ки. </w:t>
      </w:r>
      <w:r>
        <w:rPr>
          <w:rFonts w:ascii="Times New Roman" w:hAnsi="Times New Roman"/>
          <w:i/>
          <w:sz w:val="28"/>
          <w:szCs w:val="28"/>
          <w:lang w:val="uk-ua"/>
        </w:rPr>
        <w:t>Директор школи. Шкільний світ</w:t>
      </w:r>
      <w:r>
        <w:rPr>
          <w:rFonts w:ascii="Times New Roman" w:hAnsi="Times New Roman"/>
          <w:sz w:val="28"/>
          <w:szCs w:val="28"/>
          <w:lang w:val="uk-ua"/>
        </w:rPr>
        <w:t xml:space="preserve">.  2016. </w:t>
      </w:r>
      <w:r>
        <w:rPr>
          <w:rFonts w:ascii="Times New Roman" w:hAnsi="Times New Roman"/>
          <w:sz w:val="28"/>
          <w:szCs w:val="28"/>
          <w:lang w:val="uk-ua"/>
        </w:rPr>
        <w:t xml:space="preserve"> № 9.  С. 72—78.</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Бойчук, Ю. Д. Методичні рекомендації щодо організації та змісту діяльності вчителя загальноосвітнього навчального закладу в умовах інклюзивного навчання / Ю. Д. Бойчук, О. С. Бородіна ; ХНПУ ім. Г. С. Сковороди ; уклад. К. І.</w:t>
      </w:r>
      <w:r>
        <w:rPr>
          <w:rFonts w:ascii="Times New Roman" w:hAnsi="Times New Roman"/>
          <w:sz w:val="28"/>
          <w:szCs w:val="28"/>
          <w:lang w:val="uk-ua"/>
        </w:rPr>
        <w:t xml:space="preserve"> </w:t>
      </w:r>
      <w:r>
        <w:rPr>
          <w:rFonts w:ascii="Times New Roman" w:hAnsi="Times New Roman"/>
          <w:sz w:val="28"/>
          <w:szCs w:val="28"/>
          <w:lang w:val="uk-ua"/>
        </w:rPr>
        <w:t xml:space="preserve">Васильєва. </w:t>
      </w:r>
      <w:r>
        <w:rPr>
          <w:rFonts w:ascii="Times New Roman" w:hAnsi="Times New Roman"/>
          <w:sz w:val="28"/>
          <w:szCs w:val="28"/>
          <w:lang w:val="uk-ua"/>
        </w:rPr>
        <w:t>Харків : ХНПУ</w:t>
      </w:r>
      <w:r>
        <w:rPr>
          <w:rFonts w:ascii="Times New Roman" w:hAnsi="Times New Roman"/>
          <w:sz w:val="28"/>
          <w:szCs w:val="28"/>
          <w:lang w:val="uk-ua"/>
        </w:rPr>
        <w:t xml:space="preserve">, 2013. </w:t>
      </w:r>
      <w:r>
        <w:rPr>
          <w:rFonts w:ascii="Times New Roman" w:hAnsi="Times New Roman"/>
          <w:sz w:val="28"/>
          <w:szCs w:val="28"/>
          <w:lang w:val="uk-ua"/>
        </w:rPr>
        <w:t xml:space="preserve"> 17 с</w:t>
      </w:r>
      <w:r>
        <w:rPr>
          <w:rFonts w:ascii="Times New Roman" w:hAnsi="Times New Roman"/>
          <w:sz w:val="28"/>
          <w:szCs w:val="28"/>
          <w:lang w:val="uk-ua"/>
        </w:rPr>
        <w:t xml:space="preserve">.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Более половины детей Донбасса увидели войн</w:t>
      </w:r>
      <w:r>
        <w:rPr>
          <w:rFonts w:ascii="Times New Roman" w:hAnsi="Times New Roman"/>
          <w:sz w:val="28"/>
          <w:szCs w:val="28"/>
          <w:lang w:val="uk-ua"/>
        </w:rPr>
        <w:t xml:space="preserve">у своими глазами. </w:t>
      </w:r>
      <w:r>
        <w:rPr>
          <w:rFonts w:ascii="Times New Roman" w:hAnsi="Times New Roman"/>
          <w:sz w:val="28"/>
          <w:szCs w:val="28"/>
          <w:lang w:val="uk-ua"/>
        </w:rPr>
        <w:t xml:space="preserve"> URL: </w:t>
      </w:r>
      <w:hyperlink r:id="rId12" w:history="1">
        <w:r>
          <w:rPr>
            <w:rStyle w:val="char1"/>
            <w:rFonts w:ascii="Times New Roman" w:hAnsi="Times New Roman"/>
            <w:color w:val="auto"/>
            <w:sz w:val="28"/>
            <w:szCs w:val="28"/>
            <w:u w:color="auto" w:val="none"/>
            <w:lang w:val="uk-ua"/>
          </w:rPr>
          <w:t>http://inpress.ua/ru/society/30221-gz-56</w:t>
        </w:r>
      </w:hyperlink>
      <w:r>
        <w:rPr>
          <w:rFonts w:ascii="Times New Roman" w:hAnsi="Times New Roman"/>
          <w:sz w:val="28"/>
          <w:szCs w:val="28"/>
          <w:lang w:val="uk-ua"/>
        </w:rPr>
        <w:t xml:space="preserve">. </w:t>
      </w:r>
      <w:r>
        <w:rPr>
          <w:rFonts w:ascii="Times New Roman" w:hAnsi="Times New Roman"/>
          <w:sz w:val="28"/>
          <w:szCs w:val="28"/>
          <w:lang w:val="uk-ua"/>
        </w:rPr>
        <w:t xml:space="preserve">(дата звернення 12.09. 2020).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Бондар, Л. В. Якщо дитина заїкається: особлива дитина</w:t>
      </w:r>
      <w:r>
        <w:rPr>
          <w:rFonts w:ascii="Times New Roman" w:hAnsi="Times New Roman"/>
          <w:sz w:val="28"/>
          <w:szCs w:val="28"/>
          <w:lang w:val="uk-ua"/>
        </w:rPr>
        <w:t xml:space="preserve">. </w:t>
      </w:r>
      <w:r>
        <w:rPr>
          <w:rFonts w:ascii="Times New Roman" w:hAnsi="Times New Roman"/>
          <w:i/>
          <w:sz w:val="28"/>
          <w:szCs w:val="28"/>
          <w:lang w:val="uk-ua"/>
        </w:rPr>
        <w:t>Логопед</w:t>
      </w:r>
      <w:r>
        <w:rPr>
          <w:rFonts w:ascii="Times New Roman" w:hAnsi="Times New Roman"/>
          <w:sz w:val="28"/>
          <w:szCs w:val="28"/>
          <w:lang w:val="uk-ua"/>
        </w:rPr>
        <w:t xml:space="preserve">.  2015. № 3. </w:t>
      </w:r>
      <w:r>
        <w:rPr>
          <w:rFonts w:ascii="Times New Roman" w:hAnsi="Times New Roman"/>
          <w:sz w:val="28"/>
          <w:szCs w:val="28"/>
          <w:lang w:val="uk-ua"/>
        </w:rPr>
        <w:t>С. 26—33.</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Боряк О</w:t>
      </w:r>
      <w:r>
        <w:rPr>
          <w:rFonts w:ascii="Times New Roman" w:hAnsi="Times New Roman"/>
          <w:sz w:val="28"/>
          <w:szCs w:val="28"/>
          <w:lang w:val="uk-ua"/>
        </w:rPr>
        <w:t xml:space="preserve">. В. Теорія і практика формування мовленнєвої діяльності розумово відсталих дітей молодшого шкільного віку: дис… </w:t>
      </w:r>
      <w:r>
        <w:rPr>
          <w:rFonts w:ascii="Times New Roman" w:hAnsi="Times New Roman"/>
          <w:sz w:val="28"/>
          <w:szCs w:val="28"/>
          <w:lang w:val="uk-ua"/>
        </w:rPr>
        <w:t xml:space="preserve">доктора пед. наук: </w:t>
      </w:r>
      <w:r>
        <w:rPr>
          <w:rFonts w:ascii="Times New Roman" w:hAnsi="Times New Roman"/>
          <w:sz w:val="28"/>
          <w:szCs w:val="28"/>
          <w:lang w:val="uk-ua"/>
        </w:rPr>
        <w:t>13.00.03</w:t>
      </w:r>
      <w:r>
        <w:rPr>
          <w:rFonts w:ascii="Times New Roman" w:hAnsi="Times New Roman"/>
          <w:sz w:val="28"/>
          <w:szCs w:val="28"/>
          <w:lang w:val="uk-ua"/>
        </w:rPr>
        <w:t xml:space="preserve">. </w:t>
      </w:r>
      <w:r>
        <w:rPr>
          <w:rFonts w:ascii="Times New Roman" w:hAnsi="Times New Roman"/>
          <w:sz w:val="28"/>
          <w:szCs w:val="28"/>
          <w:lang w:val="uk-ua"/>
        </w:rPr>
        <w:t xml:space="preserve">К., 2019. 567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Бугайова, І. Розвиток логічного мислення в дітей з особливими потребами : формування ел</w:t>
      </w:r>
      <w:r>
        <w:rPr>
          <w:rFonts w:ascii="Times New Roman" w:hAnsi="Times New Roman"/>
          <w:sz w:val="28"/>
          <w:szCs w:val="28"/>
          <w:lang w:val="uk-ua"/>
        </w:rPr>
        <w:t xml:space="preserve">ементарних математичних уявлень. </w:t>
      </w:r>
      <w:r>
        <w:rPr>
          <w:rFonts w:ascii="Times New Roman" w:hAnsi="Times New Roman"/>
          <w:i/>
          <w:sz w:val="28"/>
          <w:szCs w:val="28"/>
          <w:lang w:val="uk-ua"/>
        </w:rPr>
        <w:t>Дефектолог</w:t>
      </w:r>
      <w:r>
        <w:rPr>
          <w:rFonts w:ascii="Times New Roman" w:hAnsi="Times New Roman"/>
          <w:sz w:val="28"/>
          <w:szCs w:val="28"/>
          <w:lang w:val="uk-ua"/>
        </w:rPr>
        <w:t xml:space="preserve">. 2010.  № 3. </w:t>
      </w:r>
      <w:r>
        <w:rPr>
          <w:rFonts w:ascii="Times New Roman" w:hAnsi="Times New Roman"/>
          <w:sz w:val="28"/>
          <w:szCs w:val="28"/>
          <w:lang w:val="uk-ua"/>
        </w:rPr>
        <w:t xml:space="preserve"> С. 9—11.</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Будяк Л. В. Організаційно-педагогічні умови інклюзивного навчання дітей з порушеннями психофізичного розвитку в загальноосві</w:t>
      </w:r>
      <w:r>
        <w:rPr>
          <w:rFonts w:ascii="Times New Roman" w:hAnsi="Times New Roman"/>
          <w:sz w:val="28"/>
          <w:szCs w:val="28"/>
          <w:lang w:val="uk-ua"/>
        </w:rPr>
        <w:t>тній сільській школі: автореф. д</w:t>
      </w:r>
      <w:r>
        <w:rPr>
          <w:rFonts w:ascii="Times New Roman" w:hAnsi="Times New Roman"/>
          <w:sz w:val="28"/>
          <w:szCs w:val="28"/>
          <w:lang w:val="uk-ua"/>
        </w:rPr>
        <w:t>ис… канд. пед. наук</w:t>
      </w:r>
      <w:r>
        <w:rPr>
          <w:rFonts w:ascii="Times New Roman" w:hAnsi="Times New Roman"/>
          <w:sz w:val="28"/>
          <w:szCs w:val="28"/>
          <w:lang w:val="uk-ua"/>
        </w:rPr>
        <w:t xml:space="preserve">: </w:t>
      </w:r>
      <w:r>
        <w:rPr>
          <w:rFonts w:ascii="Times New Roman" w:hAnsi="Times New Roman"/>
          <w:sz w:val="28"/>
          <w:szCs w:val="28"/>
          <w:lang w:val="uk-ua"/>
        </w:rPr>
        <w:t>13.00.03. К., 2010. 24 с.</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Буйняк М.</w:t>
      </w:r>
      <w:r>
        <w:rPr>
          <w:rFonts w:ascii="Times New Roman" w:hAnsi="Times New Roman"/>
          <w:sz w:val="28"/>
          <w:szCs w:val="28"/>
          <w:lang w:val="uk-ua"/>
        </w:rPr>
        <w:t xml:space="preserve"> </w:t>
      </w:r>
      <w:r>
        <w:rPr>
          <w:rFonts w:ascii="Times New Roman" w:hAnsi="Times New Roman"/>
          <w:sz w:val="28"/>
          <w:szCs w:val="28"/>
          <w:lang w:val="uk-ua"/>
        </w:rPr>
        <w:t>Г. Формування психологічної готовності вчителів до інклюзивного навчання дітей з</w:t>
      </w:r>
      <w:r>
        <w:rPr>
          <w:rFonts w:ascii="Times New Roman" w:hAnsi="Times New Roman"/>
          <w:sz w:val="28"/>
          <w:szCs w:val="28"/>
          <w:lang w:val="uk-ua"/>
        </w:rPr>
        <w:t xml:space="preserve"> особливими освітніми потребами: д</w:t>
      </w:r>
      <w:r>
        <w:rPr>
          <w:rFonts w:ascii="Times New Roman" w:hAnsi="Times New Roman"/>
          <w:sz w:val="28"/>
          <w:szCs w:val="28"/>
          <w:lang w:val="uk-ua"/>
        </w:rPr>
        <w:t xml:space="preserve">ис. </w:t>
      </w:r>
      <w:r>
        <w:rPr>
          <w:rFonts w:ascii="Times New Roman" w:hAnsi="Times New Roman"/>
          <w:sz w:val="28"/>
          <w:szCs w:val="28"/>
          <w:lang w:val="uk-ua"/>
        </w:rPr>
        <w:t>кан</w:t>
      </w:r>
      <w:r>
        <w:rPr>
          <w:rFonts w:ascii="Times New Roman" w:hAnsi="Times New Roman"/>
          <w:sz w:val="28"/>
          <w:szCs w:val="28"/>
          <w:lang w:val="uk-ua"/>
        </w:rPr>
        <w:t>д. п</w:t>
      </w:r>
      <w:r>
        <w:rPr>
          <w:rFonts w:ascii="Times New Roman" w:hAnsi="Times New Roman"/>
          <w:sz w:val="28"/>
          <w:szCs w:val="28"/>
          <w:lang w:val="uk-ua"/>
        </w:rPr>
        <w:t>сих. наук</w:t>
      </w:r>
      <w:r>
        <w:rPr>
          <w:rFonts w:ascii="Times New Roman" w:hAnsi="Times New Roman"/>
          <w:sz w:val="28"/>
          <w:szCs w:val="28"/>
          <w:lang w:val="uk-ua"/>
        </w:rPr>
        <w:t>:</w:t>
      </w:r>
      <w:r>
        <w:rPr>
          <w:rFonts w:ascii="Times New Roman" w:hAnsi="Times New Roman"/>
          <w:sz w:val="28"/>
          <w:szCs w:val="28"/>
          <w:lang w:val="uk-ua"/>
        </w:rPr>
        <w:t xml:space="preserve"> 19.00.08. </w:t>
      </w:r>
      <w:r>
        <w:rPr>
          <w:rFonts w:ascii="Times New Roman" w:hAnsi="Times New Roman"/>
          <w:sz w:val="28"/>
          <w:szCs w:val="28"/>
          <w:lang w:val="uk-ua"/>
        </w:rPr>
        <w:t>Кам’янець-По</w:t>
      </w:r>
      <w:r>
        <w:rPr>
          <w:rFonts w:ascii="Times New Roman" w:hAnsi="Times New Roman"/>
          <w:sz w:val="28"/>
          <w:szCs w:val="28"/>
          <w:lang w:val="uk-ua"/>
        </w:rPr>
        <w:t>дільський,  2019. 322 с</w:t>
      </w:r>
      <w:r>
        <w:rPr>
          <w:rFonts w:ascii="Times New Roman" w:hAnsi="Times New Roman"/>
          <w:sz w:val="28"/>
          <w:szCs w:val="28"/>
          <w:lang w:val="uk-ua"/>
        </w:rPr>
        <w:t xml:space="preserve">.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ВІЛ-інфіковані діти: медичний догляд, психологічна підтримка, соціальний супровід, правовий захист / авт.: Н. В. Котова, О. О. Старець, П. П. Олена, Н. В. Леончук, О. М. Панфілова, Т. А. Бордуніс, І. М. Дубініна, Л. В. Булах.  К.: ТОВ «К.І.С.», 2010. 176 с.</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Головань</w:t>
      </w:r>
      <w:r>
        <w:rPr>
          <w:rFonts w:ascii="Times New Roman" w:hAnsi="Times New Roman"/>
          <w:sz w:val="28"/>
          <w:szCs w:val="28"/>
          <w:lang w:val="uk-ua"/>
        </w:rPr>
        <w:t xml:space="preserve"> Л. Інклюзивна освіта для дітей з особливими освітніми </w:t>
      </w:r>
      <w:r>
        <w:rPr>
          <w:rFonts w:ascii="Times New Roman" w:hAnsi="Times New Roman"/>
          <w:sz w:val="28"/>
          <w:szCs w:val="28"/>
          <w:lang w:val="uk-ua"/>
        </w:rPr>
        <w:t xml:space="preserve">потребами. </w:t>
      </w:r>
      <w:r>
        <w:rPr>
          <w:rFonts w:ascii="Times New Roman" w:hAnsi="Times New Roman"/>
          <w:i/>
          <w:sz w:val="28"/>
          <w:szCs w:val="28"/>
          <w:lang w:val="uk-ua"/>
        </w:rPr>
        <w:t>Пси</w:t>
      </w:r>
      <w:r>
        <w:rPr>
          <w:rFonts w:ascii="Times New Roman" w:hAnsi="Times New Roman"/>
          <w:i/>
          <w:sz w:val="28"/>
          <w:szCs w:val="28"/>
          <w:lang w:val="uk-ua"/>
        </w:rPr>
        <w:t>холог</w:t>
      </w:r>
      <w:r>
        <w:rPr>
          <w:rFonts w:ascii="Times New Roman" w:hAnsi="Times New Roman"/>
          <w:sz w:val="28"/>
          <w:szCs w:val="28"/>
          <w:lang w:val="uk-ua"/>
        </w:rPr>
        <w:t xml:space="preserve">.  2012.  № 19. </w:t>
      </w:r>
      <w:r>
        <w:rPr>
          <w:rFonts w:ascii="Times New Roman" w:hAnsi="Times New Roman"/>
          <w:sz w:val="28"/>
          <w:szCs w:val="28"/>
          <w:lang w:val="uk-ua"/>
        </w:rPr>
        <w:t xml:space="preserve"> С. 10—17.</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Г</w:t>
      </w:r>
      <w:r>
        <w:rPr>
          <w:rFonts w:ascii="Times New Roman" w:hAnsi="Times New Roman"/>
          <w:sz w:val="28"/>
          <w:szCs w:val="28"/>
          <w:lang w:val="uk-ua"/>
        </w:rPr>
        <w:t>оробець</w:t>
      </w:r>
      <w:r>
        <w:rPr>
          <w:rFonts w:ascii="Times New Roman" w:hAnsi="Times New Roman"/>
          <w:sz w:val="28"/>
          <w:szCs w:val="28"/>
          <w:lang w:val="uk-ua"/>
        </w:rPr>
        <w:t xml:space="preserve"> С. Якщо в дитини дислексія</w:t>
      </w:r>
      <w:r>
        <w:rPr>
          <w:rFonts w:ascii="Times New Roman" w:hAnsi="Times New Roman"/>
          <w:sz w:val="28"/>
          <w:szCs w:val="28"/>
          <w:lang w:val="uk-ua"/>
        </w:rPr>
        <w:t>: медико-соціальна реабілітація дітей із порушеннями мовленнєвого розвит</w:t>
      </w:r>
      <w:r>
        <w:rPr>
          <w:rFonts w:ascii="Times New Roman" w:hAnsi="Times New Roman"/>
          <w:sz w:val="28"/>
          <w:szCs w:val="28"/>
          <w:lang w:val="uk-ua"/>
        </w:rPr>
        <w:t>ку / С. Горобець, Н.</w:t>
      </w:r>
      <w:r>
        <w:rPr>
          <w:rFonts w:ascii="Times New Roman" w:hAnsi="Times New Roman"/>
          <w:sz w:val="28"/>
          <w:szCs w:val="28"/>
          <w:lang w:val="uk-ua"/>
        </w:rPr>
        <w:t xml:space="preserve">Гмитрук. </w:t>
      </w:r>
      <w:r>
        <w:rPr>
          <w:rFonts w:ascii="Times New Roman" w:hAnsi="Times New Roman"/>
          <w:i/>
          <w:sz w:val="28"/>
          <w:szCs w:val="28"/>
          <w:lang w:val="uk-ua"/>
        </w:rPr>
        <w:t>Дефектолог</w:t>
      </w:r>
      <w:r>
        <w:rPr>
          <w:rFonts w:ascii="Times New Roman" w:hAnsi="Times New Roman"/>
          <w:sz w:val="28"/>
          <w:szCs w:val="28"/>
          <w:lang w:val="uk-ua"/>
        </w:rPr>
        <w:t xml:space="preserve">. 2010.  № 11. </w:t>
      </w:r>
      <w:r>
        <w:rPr>
          <w:rFonts w:ascii="Times New Roman" w:hAnsi="Times New Roman"/>
          <w:sz w:val="28"/>
          <w:szCs w:val="28"/>
          <w:lang w:val="uk-ua"/>
        </w:rPr>
        <w:t xml:space="preserve"> С. 44—53.</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Г</w:t>
      </w:r>
      <w:r>
        <w:rPr>
          <w:rFonts w:ascii="Times New Roman" w:hAnsi="Times New Roman"/>
          <w:sz w:val="28"/>
          <w:szCs w:val="28"/>
          <w:lang w:val="uk-ua"/>
        </w:rPr>
        <w:t>уляєва</w:t>
      </w:r>
      <w:r>
        <w:rPr>
          <w:rFonts w:ascii="Times New Roman" w:hAnsi="Times New Roman"/>
          <w:sz w:val="28"/>
          <w:szCs w:val="28"/>
          <w:lang w:val="uk-ua"/>
        </w:rPr>
        <w:t xml:space="preserve"> В. Корекційний супровід дитини з особливими освітніми </w:t>
      </w:r>
      <w:r>
        <w:rPr>
          <w:rFonts w:ascii="Times New Roman" w:hAnsi="Times New Roman"/>
          <w:sz w:val="28"/>
          <w:szCs w:val="28"/>
          <w:lang w:val="uk-ua"/>
        </w:rPr>
        <w:t>потребами з</w:t>
      </w:r>
      <w:r>
        <w:rPr>
          <w:rFonts w:ascii="Times New Roman" w:hAnsi="Times New Roman"/>
          <w:sz w:val="28"/>
          <w:szCs w:val="28"/>
          <w:lang w:val="uk-ua"/>
        </w:rPr>
        <w:t xml:space="preserve"> використанням з</w:t>
      </w:r>
      <w:r>
        <w:rPr>
          <w:rFonts w:ascii="Times New Roman" w:hAnsi="Times New Roman"/>
          <w:sz w:val="28"/>
          <w:szCs w:val="28"/>
          <w:lang w:val="uk-ua"/>
        </w:rPr>
        <w:t xml:space="preserve">асобів нетрадиційної педагогіки. </w:t>
      </w:r>
      <w:r>
        <w:rPr>
          <w:rFonts w:ascii="Times New Roman" w:hAnsi="Times New Roman"/>
          <w:i/>
          <w:sz w:val="28"/>
          <w:szCs w:val="28"/>
          <w:lang w:val="uk-ua"/>
        </w:rPr>
        <w:t>По</w:t>
      </w:r>
      <w:r>
        <w:rPr>
          <w:rFonts w:ascii="Times New Roman" w:hAnsi="Times New Roman"/>
          <w:i/>
          <w:sz w:val="28"/>
          <w:szCs w:val="28"/>
          <w:lang w:val="uk-ua"/>
        </w:rPr>
        <w:t>чаткове навчання та виховання</w:t>
      </w:r>
      <w:r>
        <w:rPr>
          <w:rFonts w:ascii="Times New Roman" w:hAnsi="Times New Roman"/>
          <w:sz w:val="28"/>
          <w:szCs w:val="28"/>
          <w:lang w:val="uk-ua"/>
        </w:rPr>
        <w:t xml:space="preserve">.  2015.  № 1—2. </w:t>
      </w:r>
      <w:r>
        <w:rPr>
          <w:rFonts w:ascii="Times New Roman" w:hAnsi="Times New Roman"/>
          <w:sz w:val="28"/>
          <w:szCs w:val="28"/>
          <w:lang w:val="uk-ua"/>
        </w:rPr>
        <w:t xml:space="preserve"> С. 41—46.</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Гурська, О. Психолого-педагогічний супровід інклюзивного навчання</w:t>
      </w:r>
      <w:r>
        <w:rPr>
          <w:rFonts w:ascii="Times New Roman" w:hAnsi="Times New Roman"/>
          <w:sz w:val="28"/>
          <w:szCs w:val="28"/>
          <w:lang w:val="uk-ua"/>
        </w:rPr>
        <w:t xml:space="preserve">. </w:t>
      </w:r>
      <w:r>
        <w:rPr>
          <w:rFonts w:ascii="Times New Roman" w:hAnsi="Times New Roman"/>
          <w:i/>
          <w:sz w:val="28"/>
          <w:szCs w:val="28"/>
          <w:lang w:val="uk-ua"/>
        </w:rPr>
        <w:t>Директор школи. Шкільний світ</w:t>
      </w:r>
      <w:r>
        <w:rPr>
          <w:rFonts w:ascii="Times New Roman" w:hAnsi="Times New Roman"/>
          <w:sz w:val="28"/>
          <w:szCs w:val="28"/>
          <w:lang w:val="uk-ua"/>
        </w:rPr>
        <w:t xml:space="preserve">.  2014.  № 10. </w:t>
      </w:r>
      <w:r>
        <w:rPr>
          <w:rFonts w:ascii="Times New Roman" w:hAnsi="Times New Roman"/>
          <w:sz w:val="28"/>
          <w:szCs w:val="28"/>
          <w:lang w:val="uk-ua"/>
        </w:rPr>
        <w:t xml:space="preserve"> С. 16—33.</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Демченко И. И. Дети с особыми образовательными потребностями в</w:t>
      </w:r>
      <w:r>
        <w:rPr>
          <w:rFonts w:ascii="Times New Roman" w:hAnsi="Times New Roman"/>
          <w:sz w:val="28"/>
          <w:szCs w:val="28"/>
          <w:lang w:val="uk-ua"/>
        </w:rPr>
        <w:t xml:space="preserve"> инклюзивной начальной школе. Концепт.  2015. № 08 (август).</w:t>
      </w:r>
      <w:r>
        <w:rPr>
          <w:rFonts w:ascii="Times New Roman" w:hAnsi="Times New Roman"/>
          <w:sz w:val="28"/>
          <w:szCs w:val="28"/>
          <w:lang w:val="uk-ua"/>
        </w:rPr>
        <w:t xml:space="preserve"> – URL: http://</w:t>
      </w:r>
      <w:r>
        <w:rPr>
          <w:rFonts w:ascii="Times New Roman" w:hAnsi="Times New Roman"/>
          <w:sz w:val="28"/>
          <w:szCs w:val="28"/>
          <w:lang w:val="uk-ua"/>
        </w:rPr>
        <w:t xml:space="preserve"> </w:t>
      </w:r>
      <w:r>
        <w:rPr>
          <w:rFonts w:ascii="Times New Roman" w:hAnsi="Times New Roman"/>
          <w:sz w:val="28"/>
          <w:szCs w:val="28"/>
          <w:lang w:val="en-us"/>
        </w:rPr>
        <w:t>www</w:t>
      </w:r>
      <w:r>
        <w:rPr>
          <w:rFonts w:ascii="Times New Roman" w:hAnsi="Times New Roman"/>
          <w:sz w:val="28"/>
          <w:szCs w:val="28"/>
          <w:lang w:val="uk-ua"/>
        </w:rPr>
        <w:t xml:space="preserve">e-koncept.ru/2015/15298.htm. </w:t>
      </w:r>
      <w:r>
        <w:rPr>
          <w:rFonts w:ascii="Times New Roman" w:hAnsi="Times New Roman"/>
          <w:sz w:val="28"/>
          <w:szCs w:val="28"/>
          <w:lang w:val="uk-ua"/>
        </w:rPr>
        <w:t xml:space="preserve">(дата звернення 17.08.2020).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Д</w:t>
      </w:r>
      <w:r>
        <w:rPr>
          <w:rFonts w:ascii="Times New Roman" w:hAnsi="Times New Roman"/>
          <w:sz w:val="28"/>
          <w:szCs w:val="28"/>
          <w:lang w:val="uk-ua"/>
        </w:rPr>
        <w:t>емченко</w:t>
      </w:r>
      <w:r>
        <w:rPr>
          <w:rFonts w:ascii="Times New Roman" w:hAnsi="Times New Roman"/>
          <w:sz w:val="28"/>
          <w:szCs w:val="28"/>
          <w:lang w:val="uk-ua"/>
        </w:rPr>
        <w:t xml:space="preserve"> І. І. </w:t>
      </w:r>
      <w:r>
        <w:rPr>
          <w:rFonts w:ascii="Times New Roman" w:hAnsi="Times New Roman"/>
          <w:sz w:val="28"/>
          <w:szCs w:val="28"/>
          <w:lang w:val="uk-ua"/>
        </w:rPr>
        <w:t>Теоретичні і методичні засади</w:t>
      </w:r>
      <w:r>
        <w:rPr>
          <w:rFonts w:ascii="Times New Roman" w:hAnsi="Times New Roman"/>
          <w:sz w:val="28"/>
          <w:szCs w:val="28"/>
          <w:lang w:val="uk-ua"/>
        </w:rPr>
        <w:t xml:space="preserve"> </w:t>
      </w:r>
      <w:r>
        <w:rPr>
          <w:rFonts w:ascii="Times New Roman" w:hAnsi="Times New Roman"/>
          <w:sz w:val="28"/>
          <w:szCs w:val="28"/>
          <w:lang w:val="uk-ua"/>
        </w:rPr>
        <w:t>підготовки майбутнього вчителя початкових класів</w:t>
      </w:r>
      <w:r>
        <w:rPr>
          <w:rFonts w:ascii="Times New Roman" w:hAnsi="Times New Roman"/>
          <w:sz w:val="28"/>
          <w:szCs w:val="28"/>
          <w:lang w:val="uk-ua"/>
        </w:rPr>
        <w:t xml:space="preserve"> </w:t>
      </w:r>
      <w:r>
        <w:rPr>
          <w:rFonts w:ascii="Times New Roman" w:hAnsi="Times New Roman"/>
          <w:sz w:val="28"/>
          <w:szCs w:val="28"/>
          <w:lang w:val="uk-ua"/>
        </w:rPr>
        <w:t>до професійної діяльності в умовах інклюзивної освіти</w:t>
      </w:r>
      <w:r>
        <w:rPr>
          <w:rFonts w:ascii="Times New Roman" w:hAnsi="Times New Roman"/>
          <w:sz w:val="28"/>
          <w:szCs w:val="28"/>
          <w:lang w:val="uk-ua"/>
        </w:rPr>
        <w:t>: автореф. дис. доктора п</w:t>
      </w:r>
      <w:r>
        <w:rPr>
          <w:rFonts w:ascii="Times New Roman" w:hAnsi="Times New Roman"/>
          <w:sz w:val="28"/>
          <w:szCs w:val="28"/>
          <w:lang w:val="uk-ua"/>
        </w:rPr>
        <w:t>ед. наук:</w:t>
      </w:r>
      <w:r>
        <w:rPr>
          <w:rFonts w:ascii="Times New Roman" w:hAnsi="Times New Roman"/>
          <w:sz w:val="28"/>
          <w:szCs w:val="28"/>
          <w:lang w:val="uk-ua"/>
        </w:rPr>
        <w:t xml:space="preserve"> </w:t>
      </w:r>
      <w:r>
        <w:rPr>
          <w:rFonts w:ascii="Times New Roman" w:hAnsi="Times New Roman"/>
          <w:sz w:val="28"/>
          <w:szCs w:val="28"/>
          <w:lang w:val="uk-ua"/>
        </w:rPr>
        <w:t xml:space="preserve">13.00.04; </w:t>
      </w:r>
      <w:r>
        <w:rPr>
          <w:rFonts w:ascii="Times New Roman" w:hAnsi="Times New Roman"/>
          <w:sz w:val="28"/>
          <w:szCs w:val="28"/>
          <w:lang w:val="uk-ua"/>
        </w:rPr>
        <w:t>13.00.03. Умань, 2016. 46 с.</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Дубейко, Л. Школярі з</w:t>
      </w:r>
      <w:r>
        <w:rPr>
          <w:rFonts w:ascii="Times New Roman" w:hAnsi="Times New Roman"/>
          <w:sz w:val="28"/>
          <w:szCs w:val="28"/>
          <w:lang w:val="uk-ua"/>
        </w:rPr>
        <w:t xml:space="preserve"> особливими освітніми потребами. </w:t>
      </w:r>
      <w:r>
        <w:rPr>
          <w:rFonts w:ascii="Times New Roman" w:hAnsi="Times New Roman"/>
          <w:i/>
          <w:sz w:val="28"/>
          <w:szCs w:val="28"/>
          <w:lang w:val="uk-ua"/>
        </w:rPr>
        <w:t>Психолог</w:t>
      </w:r>
      <w:r>
        <w:rPr>
          <w:rFonts w:ascii="Times New Roman" w:hAnsi="Times New Roman"/>
          <w:sz w:val="28"/>
          <w:szCs w:val="28"/>
          <w:lang w:val="uk-ua"/>
        </w:rPr>
        <w:t xml:space="preserve">. </w:t>
      </w:r>
      <w:r>
        <w:rPr>
          <w:rFonts w:ascii="Times New Roman" w:hAnsi="Times New Roman"/>
          <w:sz w:val="28"/>
          <w:szCs w:val="28"/>
          <w:lang w:val="uk-ua"/>
        </w:rPr>
        <w:t xml:space="preserve"> 2013. </w:t>
      </w:r>
      <w:r>
        <w:rPr>
          <w:rFonts w:ascii="Times New Roman" w:hAnsi="Times New Roman"/>
          <w:sz w:val="28"/>
          <w:szCs w:val="28"/>
          <w:lang w:val="uk-ua"/>
        </w:rPr>
        <w:t xml:space="preserve">№ 9. </w:t>
      </w:r>
      <w:r>
        <w:rPr>
          <w:rFonts w:ascii="Times New Roman" w:hAnsi="Times New Roman"/>
          <w:sz w:val="28"/>
          <w:szCs w:val="28"/>
          <w:lang w:val="uk-ua"/>
        </w:rPr>
        <w:t xml:space="preserve"> С. 46—49.</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Зозуля, В. Діти з особливими освітніми потребами: подолання упе</w:t>
      </w:r>
      <w:r>
        <w:rPr>
          <w:rFonts w:ascii="Times New Roman" w:hAnsi="Times New Roman"/>
          <w:sz w:val="28"/>
          <w:szCs w:val="28"/>
          <w:lang w:val="uk-ua"/>
        </w:rPr>
        <w:t xml:space="preserve">редженого ставлення. Психолог. 2017.  № 19—20. </w:t>
      </w:r>
      <w:r>
        <w:rPr>
          <w:rFonts w:ascii="Times New Roman" w:hAnsi="Times New Roman"/>
          <w:sz w:val="28"/>
          <w:szCs w:val="28"/>
          <w:lang w:val="uk-ua"/>
        </w:rPr>
        <w:t xml:space="preserve"> С. 75—79.</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Індивідуальне оцінювання навчальних досягнень учнів з особливими освітніми потребами в інклюзивному класі: навч. курс та </w:t>
      </w:r>
      <w:r>
        <w:rPr>
          <w:rFonts w:ascii="Times New Roman" w:hAnsi="Times New Roman"/>
          <w:sz w:val="28"/>
          <w:szCs w:val="28"/>
          <w:lang w:val="uk-ua"/>
        </w:rPr>
        <w:t xml:space="preserve">наук.-метод. посіб. / Т.В.Сак. </w:t>
      </w:r>
      <w:r>
        <w:rPr>
          <w:rFonts w:ascii="Times New Roman" w:hAnsi="Times New Roman"/>
          <w:sz w:val="28"/>
          <w:szCs w:val="28"/>
          <w:lang w:val="uk-ua"/>
        </w:rPr>
        <w:t xml:space="preserve"> К.: ТОВ «Видавничий дім «Плеяди», 2011.</w:t>
      </w:r>
      <w:r>
        <w:rPr>
          <w:rFonts w:ascii="Times New Roman" w:hAnsi="Times New Roman"/>
          <w:sz w:val="28"/>
          <w:szCs w:val="28"/>
          <w:lang w:val="uk-ua"/>
        </w:rPr>
        <w:t xml:space="preserve">  168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Колупаєва А.А. Діти з особливими освітніми потребами та організація їх навчання : наук.-метод. посіб. / А.А. Колупаєва, Л.О. Савчук.  Вид. доповн. Та переробл.  К. : Видавнича група «АТОПОЛ», 2011.  274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Колупаєва, А. Освіта дітей з особливими потребами за часів незалежності України: етапність у стратегічному вимірі / А. Колупаєва, О. Таранченко</w:t>
      </w:r>
      <w:r>
        <w:rPr>
          <w:rFonts w:ascii="Times New Roman" w:hAnsi="Times New Roman"/>
          <w:sz w:val="28"/>
          <w:szCs w:val="28"/>
          <w:lang w:val="uk-ua"/>
        </w:rPr>
        <w:t xml:space="preserve">. </w:t>
      </w:r>
      <w:r>
        <w:rPr>
          <w:rFonts w:ascii="Times New Roman" w:hAnsi="Times New Roman"/>
          <w:i/>
          <w:sz w:val="28"/>
          <w:szCs w:val="28"/>
          <w:lang w:val="uk-ua"/>
        </w:rPr>
        <w:t>Особлива</w:t>
      </w:r>
      <w:r>
        <w:rPr>
          <w:rFonts w:ascii="Times New Roman" w:hAnsi="Times New Roman"/>
          <w:i/>
          <w:sz w:val="28"/>
          <w:szCs w:val="28"/>
          <w:lang w:val="uk-ua"/>
        </w:rPr>
        <w:t xml:space="preserve"> дитина: навчання і виховання</w:t>
      </w:r>
      <w:r>
        <w:rPr>
          <w:rFonts w:ascii="Times New Roman" w:hAnsi="Times New Roman"/>
          <w:sz w:val="28"/>
          <w:szCs w:val="28"/>
          <w:lang w:val="uk-ua"/>
        </w:rPr>
        <w:t xml:space="preserve">.  2016. </w:t>
      </w:r>
      <w:r>
        <w:rPr>
          <w:rFonts w:ascii="Times New Roman" w:hAnsi="Times New Roman"/>
          <w:sz w:val="28"/>
          <w:szCs w:val="28"/>
          <w:lang w:val="uk-ua"/>
        </w:rPr>
        <w:t xml:space="preserve"> № 3. </w:t>
      </w:r>
      <w:r>
        <w:rPr>
          <w:rFonts w:ascii="Times New Roman" w:hAnsi="Times New Roman"/>
          <w:sz w:val="28"/>
          <w:szCs w:val="28"/>
          <w:lang w:val="uk-ua"/>
        </w:rPr>
        <w:t xml:space="preserve"> С. 7—18.</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КОНВЕНЦІЯ про права осіб з інвалідністю {Додатково див. Факультативний Протокол до Конвенції  від 13.12.2006} {Конвенцію </w:t>
      </w:r>
      <w:r>
        <w:rPr>
          <w:rFonts w:ascii="Times New Roman" w:hAnsi="Times New Roman"/>
          <w:sz w:val="28"/>
          <w:szCs w:val="28"/>
          <w:lang w:val="uk-ua"/>
        </w:rPr>
        <w:t>ратифіковано Законом № 1767-VI від 16.12.2009}.</w:t>
      </w:r>
      <w:r>
        <w:t xml:space="preserve"> </w:t>
      </w:r>
      <w:r>
        <w:rPr>
          <w:rFonts w:ascii="Times New Roman" w:hAnsi="Times New Roman"/>
          <w:sz w:val="28"/>
          <w:szCs w:val="28"/>
          <w:lang w:val="uk-ua"/>
        </w:rPr>
        <w:t xml:space="preserve">Конвенція про права осіб з інвалідністю. – URL: http://zakon.rada.gov.ua ›. </w:t>
      </w:r>
      <w:r>
        <w:rPr>
          <w:rFonts w:ascii="Times New Roman" w:hAnsi="Times New Roman"/>
          <w:sz w:val="28"/>
          <w:szCs w:val="28"/>
          <w:lang w:val="uk-ua"/>
        </w:rPr>
        <w:t xml:space="preserve">(дата звернення 10.08.2020).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Концепці</w:t>
      </w:r>
      <w:r>
        <w:rPr>
          <w:rFonts w:ascii="Times New Roman" w:hAnsi="Times New Roman"/>
          <w:sz w:val="28"/>
          <w:szCs w:val="28"/>
          <w:lang w:val="uk-ua"/>
        </w:rPr>
        <w:t xml:space="preserve">я розвитку інклюзивної освіти. </w:t>
      </w:r>
      <w:r>
        <w:rPr>
          <w:rFonts w:ascii="Times New Roman" w:hAnsi="Times New Roman"/>
          <w:i/>
          <w:sz w:val="28"/>
          <w:szCs w:val="28"/>
          <w:lang w:val="uk-ua"/>
        </w:rPr>
        <w:t>Дефектолог</w:t>
      </w:r>
      <w:r>
        <w:rPr>
          <w:rFonts w:ascii="Times New Roman" w:hAnsi="Times New Roman"/>
          <w:sz w:val="28"/>
          <w:szCs w:val="28"/>
          <w:lang w:val="uk-ua"/>
        </w:rPr>
        <w:t xml:space="preserve">.  2010. </w:t>
      </w:r>
      <w:r>
        <w:rPr>
          <w:rFonts w:ascii="Times New Roman" w:hAnsi="Times New Roman"/>
          <w:sz w:val="28"/>
          <w:szCs w:val="28"/>
          <w:lang w:val="uk-ua"/>
        </w:rPr>
        <w:t xml:space="preserve"> № 3. </w:t>
      </w:r>
      <w:r>
        <w:rPr>
          <w:rFonts w:ascii="Times New Roman" w:hAnsi="Times New Roman"/>
          <w:sz w:val="28"/>
          <w:szCs w:val="28"/>
          <w:lang w:val="uk-ua"/>
        </w:rPr>
        <w:t>С. 3—5.</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Крикун</w:t>
      </w:r>
      <w:r>
        <w:rPr>
          <w:rFonts w:ascii="Times New Roman" w:hAnsi="Times New Roman"/>
          <w:sz w:val="28"/>
          <w:szCs w:val="28"/>
          <w:lang w:val="uk-ua"/>
        </w:rPr>
        <w:t xml:space="preserve"> А. Психолого-педагогічні умови реалізації компетентнісного підходу в сучасній ін</w:t>
      </w:r>
      <w:r>
        <w:rPr>
          <w:rFonts w:ascii="Times New Roman" w:hAnsi="Times New Roman"/>
          <w:sz w:val="28"/>
          <w:szCs w:val="28"/>
          <w:lang w:val="uk-ua"/>
        </w:rPr>
        <w:t xml:space="preserve">клюзивній освіті. </w:t>
      </w:r>
      <w:r>
        <w:rPr>
          <w:rFonts w:ascii="Times New Roman" w:hAnsi="Times New Roman"/>
          <w:i/>
          <w:sz w:val="28"/>
          <w:szCs w:val="28"/>
          <w:lang w:val="uk-ua"/>
        </w:rPr>
        <w:t>Рідна школа</w:t>
      </w:r>
      <w:r>
        <w:rPr>
          <w:rFonts w:ascii="Times New Roman" w:hAnsi="Times New Roman"/>
          <w:sz w:val="28"/>
          <w:szCs w:val="28"/>
          <w:lang w:val="uk-ua"/>
        </w:rPr>
        <w:t xml:space="preserve">.  2013. № 11. </w:t>
      </w:r>
      <w:r>
        <w:rPr>
          <w:rFonts w:ascii="Times New Roman" w:hAnsi="Times New Roman"/>
          <w:sz w:val="28"/>
          <w:szCs w:val="28"/>
          <w:lang w:val="uk-ua"/>
        </w:rPr>
        <w:t>С. 77—80.</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Кузьмінська</w:t>
      </w:r>
      <w:r>
        <w:rPr>
          <w:rFonts w:ascii="Times New Roman" w:hAnsi="Times New Roman"/>
          <w:sz w:val="28"/>
          <w:szCs w:val="28"/>
          <w:lang w:val="uk-ua"/>
        </w:rPr>
        <w:t xml:space="preserve"> Є. Вивчення сформованості мовленнєвої компетенції у  </w:t>
      </w:r>
      <w:r>
        <w:rPr>
          <w:rFonts w:ascii="Times New Roman" w:hAnsi="Times New Roman"/>
          <w:sz w:val="28"/>
          <w:szCs w:val="28"/>
          <w:lang w:val="uk-ua"/>
        </w:rPr>
        <w:t xml:space="preserve">розумово відсталих дітей. </w:t>
      </w:r>
      <w:r>
        <w:rPr>
          <w:rFonts w:ascii="Times New Roman" w:hAnsi="Times New Roman"/>
          <w:i/>
          <w:sz w:val="28"/>
          <w:szCs w:val="28"/>
          <w:lang w:val="uk-ua"/>
        </w:rPr>
        <w:t xml:space="preserve">Особлива дитина: навчання і </w:t>
      </w:r>
      <w:r>
        <w:rPr>
          <w:rFonts w:ascii="Times New Roman" w:hAnsi="Times New Roman"/>
          <w:i/>
          <w:sz w:val="28"/>
          <w:szCs w:val="28"/>
          <w:lang w:val="uk-ua"/>
        </w:rPr>
        <w:t>виховання.</w:t>
      </w:r>
      <w:r>
        <w:rPr>
          <w:rFonts w:ascii="Times New Roman" w:hAnsi="Times New Roman"/>
          <w:sz w:val="28"/>
          <w:szCs w:val="28"/>
          <w:lang w:val="uk-ua"/>
        </w:rPr>
        <w:t xml:space="preserve">  2015. № 1(73). </w:t>
      </w:r>
      <w:r>
        <w:rPr>
          <w:rFonts w:ascii="Times New Roman" w:hAnsi="Times New Roman"/>
          <w:sz w:val="28"/>
          <w:szCs w:val="28"/>
          <w:lang w:val="uk-ua"/>
        </w:rPr>
        <w:t xml:space="preserve"> С. 49—57.</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Кулик</w:t>
      </w:r>
      <w:r>
        <w:rPr>
          <w:rFonts w:ascii="Times New Roman" w:hAnsi="Times New Roman"/>
          <w:sz w:val="28"/>
          <w:szCs w:val="28"/>
          <w:lang w:val="uk-ua"/>
        </w:rPr>
        <w:t xml:space="preserve"> Н. Особливі потреби спонукають до співпраці: інклюзивна освіта</w:t>
      </w:r>
      <w:r>
        <w:rPr>
          <w:rFonts w:ascii="Times New Roman" w:hAnsi="Times New Roman"/>
          <w:sz w:val="28"/>
          <w:szCs w:val="28"/>
          <w:lang w:val="uk-ua"/>
        </w:rPr>
        <w:t xml:space="preserve">. Освіта України.  2014. </w:t>
      </w:r>
      <w:r>
        <w:rPr>
          <w:rFonts w:ascii="Times New Roman" w:hAnsi="Times New Roman"/>
          <w:sz w:val="28"/>
          <w:szCs w:val="28"/>
          <w:lang w:val="uk-ua"/>
        </w:rPr>
        <w:t>2</w:t>
      </w:r>
      <w:r>
        <w:rPr>
          <w:rFonts w:ascii="Times New Roman" w:hAnsi="Times New Roman"/>
          <w:sz w:val="28"/>
          <w:szCs w:val="28"/>
          <w:lang w:val="uk-ua"/>
        </w:rPr>
        <w:t xml:space="preserve">7 жовт. (№ 40). </w:t>
      </w:r>
      <w:r>
        <w:rPr>
          <w:rFonts w:ascii="Times New Roman" w:hAnsi="Times New Roman"/>
          <w:sz w:val="28"/>
          <w:szCs w:val="28"/>
          <w:lang w:val="uk-ua"/>
        </w:rPr>
        <w:t xml:space="preserve"> С. 11.</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Лагодюк</w:t>
      </w:r>
      <w:r>
        <w:rPr>
          <w:rFonts w:ascii="Times New Roman" w:hAnsi="Times New Roman"/>
          <w:sz w:val="28"/>
          <w:szCs w:val="28"/>
          <w:lang w:val="uk-ua"/>
        </w:rPr>
        <w:t xml:space="preserve"> В. Ю. Організаційно-педагогічні інтеграції дітей з особливими потре</w:t>
      </w:r>
      <w:r>
        <w:rPr>
          <w:rFonts w:ascii="Times New Roman" w:hAnsi="Times New Roman"/>
          <w:sz w:val="28"/>
          <w:szCs w:val="28"/>
          <w:lang w:val="uk-ua"/>
        </w:rPr>
        <w:t xml:space="preserve">бами в загальноосвітній простір. </w:t>
      </w:r>
      <w:r>
        <w:rPr>
          <w:rFonts w:ascii="Times New Roman" w:hAnsi="Times New Roman"/>
          <w:i/>
          <w:sz w:val="28"/>
          <w:szCs w:val="28"/>
          <w:lang w:val="uk-ua"/>
        </w:rPr>
        <w:t>Управління школою</w:t>
      </w:r>
      <w:r>
        <w:rPr>
          <w:rFonts w:ascii="Times New Roman" w:hAnsi="Times New Roman"/>
          <w:sz w:val="28"/>
          <w:szCs w:val="28"/>
          <w:lang w:val="uk-ua"/>
        </w:rPr>
        <w:t>.</w:t>
      </w:r>
      <w:r>
        <w:rPr>
          <w:rFonts w:ascii="Times New Roman" w:hAnsi="Times New Roman"/>
          <w:sz w:val="28"/>
          <w:szCs w:val="28"/>
          <w:lang w:val="uk-ua"/>
        </w:rPr>
        <w:t xml:space="preserve"> 2016.  № 1—3. </w:t>
      </w:r>
      <w:r>
        <w:rPr>
          <w:rFonts w:ascii="Times New Roman" w:hAnsi="Times New Roman"/>
          <w:sz w:val="28"/>
          <w:szCs w:val="28"/>
          <w:lang w:val="uk-ua"/>
        </w:rPr>
        <w:t xml:space="preserve"> С. 30—40.</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Лапін А. В. Робота асистента вчителя в інклюзивному освітньому закладі. С. 220-231</w:t>
      </w:r>
      <w:r>
        <w:rPr>
          <w:rFonts w:ascii="Times New Roman" w:hAnsi="Times New Roman"/>
          <w:sz w:val="28"/>
          <w:szCs w:val="28"/>
          <w:lang w:val="uk-ua"/>
        </w:rPr>
        <w:t>. – URL: http://</w:t>
      </w:r>
      <w:r>
        <w:rPr>
          <w:rFonts w:ascii="Times New Roman" w:hAnsi="Times New Roman"/>
          <w:sz w:val="28"/>
          <w:szCs w:val="28"/>
          <w:lang w:val="uk-ua"/>
        </w:rPr>
        <w:t>www.irbis-nbuv.gov.ua› cgiir.</w:t>
      </w:r>
      <w:r>
        <w:rPr>
          <w:rFonts w:ascii="Times New Roman" w:hAnsi="Times New Roman"/>
          <w:sz w:val="28"/>
          <w:szCs w:val="28"/>
          <w:lang w:val="uk-ua"/>
        </w:rPr>
        <w:t xml:space="preserve"> (дата звернення 6.08.2020).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Луценко, І. Правові аспекти запровадження інклюзивної освіти в Україні</w:t>
      </w:r>
      <w:r>
        <w:rPr>
          <w:rFonts w:ascii="Times New Roman" w:hAnsi="Times New Roman"/>
          <w:sz w:val="28"/>
          <w:szCs w:val="28"/>
          <w:lang w:val="uk-ua"/>
        </w:rPr>
        <w:t xml:space="preserve">. Початкова школа. </w:t>
      </w:r>
      <w:r>
        <w:rPr>
          <w:rFonts w:ascii="Times New Roman" w:hAnsi="Times New Roman"/>
          <w:sz w:val="28"/>
          <w:szCs w:val="28"/>
          <w:lang w:val="uk-ua"/>
        </w:rPr>
        <w:t xml:space="preserve"> 20</w:t>
      </w:r>
      <w:r>
        <w:rPr>
          <w:rFonts w:ascii="Times New Roman" w:hAnsi="Times New Roman"/>
          <w:sz w:val="28"/>
          <w:szCs w:val="28"/>
          <w:lang w:val="uk-ua"/>
        </w:rPr>
        <w:t xml:space="preserve">17.  № 3. </w:t>
      </w:r>
      <w:r>
        <w:rPr>
          <w:rFonts w:ascii="Times New Roman" w:hAnsi="Times New Roman"/>
          <w:sz w:val="28"/>
          <w:szCs w:val="28"/>
          <w:lang w:val="uk-ua"/>
        </w:rPr>
        <w:t xml:space="preserve"> С. 53—56.</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Малкина-Пых И. Г. Психологическая помощь в кризисных ситуациях.  М.: Изд-во Эксмо, 2012.  960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Максимова Н. Ю. Соціально-психологічні аспекти проблеми насильства / Н. Ю. Максимова, К. Л. Мілютіна; Ком. сприяння захисту прав дитини.  К., 2003.  343 c.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Методичні рекомендації щодо організації навчання осіб з особливими освітніми потребами </w:t>
      </w:r>
      <w:r>
        <w:rPr>
          <w:rFonts w:ascii="Times New Roman" w:hAnsi="Times New Roman"/>
          <w:sz w:val="28"/>
          <w:szCs w:val="28"/>
          <w:lang w:val="uk-ua"/>
        </w:rPr>
        <w:t xml:space="preserve">в закладах освіти </w:t>
      </w:r>
      <w:r>
        <w:rPr>
          <w:rFonts w:ascii="Times New Roman" w:hAnsi="Times New Roman"/>
          <w:sz w:val="28"/>
          <w:szCs w:val="28"/>
          <w:lang w:val="uk-ua"/>
        </w:rPr>
        <w:t>на 2019-2020 н.р.</w:t>
      </w:r>
      <w:r>
        <w:rPr>
          <w:rFonts w:ascii="Times New Roman" w:hAnsi="Times New Roman"/>
          <w:sz w:val="28"/>
          <w:szCs w:val="28"/>
          <w:lang w:val="uk-ua"/>
        </w:rPr>
        <w:t xml:space="preserve"> (додаток до листа МОН від 5.08.2019 р.)</w:t>
      </w:r>
      <w:r>
        <w:rPr>
          <w:rFonts w:ascii="Times New Roman" w:hAnsi="Times New Roman"/>
          <w:sz w:val="28"/>
          <w:szCs w:val="28"/>
          <w:lang w:val="uk-ua"/>
        </w:rPr>
        <w:t>.</w:t>
      </w:r>
      <w:r>
        <w:rPr>
          <w:rFonts w:ascii="Times New Roman" w:hAnsi="Times New Roman"/>
          <w:sz w:val="28"/>
          <w:szCs w:val="28"/>
          <w:lang w:val="uk-ua"/>
        </w:rPr>
        <w:t xml:space="preserve"> – URL: http://</w:t>
      </w:r>
      <w:r>
        <w:rPr>
          <w:rFonts w:ascii="Times New Roman" w:hAnsi="Times New Roman"/>
          <w:sz w:val="28"/>
          <w:szCs w:val="28"/>
          <w:lang w:val="uk-ua"/>
        </w:rPr>
        <w:t>mon.gov.ua› app</w:t>
      </w:r>
      <w:r>
        <w:rPr>
          <w:rFonts w:ascii="Times New Roman" w:hAnsi="Times New Roman"/>
          <w:sz w:val="28"/>
          <w:szCs w:val="28"/>
          <w:lang w:val="uk-ua"/>
        </w:rPr>
        <w:t>›</w:t>
      </w:r>
      <w:r>
        <w:rPr>
          <w:rFonts w:ascii="Times New Roman" w:hAnsi="Times New Roman"/>
          <w:sz w:val="28"/>
          <w:szCs w:val="28"/>
          <w:lang w:val="uk-ua"/>
        </w:rPr>
        <w:t xml:space="preserve">. (дата звернення 6.08.2020).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Навчання і виховання дітей з особливими освітні</w:t>
      </w:r>
      <w:r>
        <w:rPr>
          <w:rFonts w:ascii="Times New Roman" w:hAnsi="Times New Roman"/>
          <w:sz w:val="28"/>
          <w:szCs w:val="28"/>
          <w:lang w:val="uk-ua"/>
        </w:rPr>
        <w:t xml:space="preserve">ми потребами: сучасні підходи: </w:t>
      </w:r>
      <w:r>
        <w:rPr>
          <w:rFonts w:ascii="Times New Roman" w:hAnsi="Times New Roman"/>
          <w:sz w:val="28"/>
          <w:szCs w:val="28"/>
          <w:lang w:val="uk-ua"/>
        </w:rPr>
        <w:t>нав</w:t>
      </w:r>
      <w:r>
        <w:rPr>
          <w:rFonts w:ascii="Times New Roman" w:hAnsi="Times New Roman"/>
          <w:sz w:val="28"/>
          <w:szCs w:val="28"/>
          <w:lang w:val="uk-ua"/>
        </w:rPr>
        <w:t xml:space="preserve">чально-методичний посібник / В.Войтко. </w:t>
      </w:r>
      <w:r>
        <w:rPr>
          <w:rFonts w:ascii="Times New Roman" w:hAnsi="Times New Roman"/>
          <w:sz w:val="28"/>
          <w:szCs w:val="28"/>
          <w:lang w:val="uk-ua"/>
        </w:rPr>
        <w:t xml:space="preserve"> Кропивницький: КЗ «КОІППО імені Василя Сухомлинського», 2016</w:t>
      </w:r>
      <w:r>
        <w:rPr>
          <w:rFonts w:ascii="Times New Roman" w:hAnsi="Times New Roman"/>
          <w:sz w:val="28"/>
          <w:szCs w:val="28"/>
          <w:lang w:val="uk-ua"/>
        </w:rPr>
        <w:t>. 38 с</w:t>
      </w:r>
      <w:r>
        <w:rPr>
          <w:rFonts w:ascii="Times New Roman" w:hAnsi="Times New Roman"/>
          <w:sz w:val="28"/>
          <w:szCs w:val="28"/>
          <w:lang w:val="uk-ua"/>
        </w:rPr>
        <w:t>.</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Освіта осіб з особливими потребами: виклики сьогодення: збірник матеріалів Всеукраїнської науково-практичної ко</w:t>
      </w:r>
      <w:r>
        <w:rPr>
          <w:rFonts w:ascii="Times New Roman" w:hAnsi="Times New Roman"/>
          <w:sz w:val="28"/>
          <w:szCs w:val="28"/>
          <w:lang w:val="uk-ua"/>
        </w:rPr>
        <w:t xml:space="preserve">нференції 21 червня 2018 року. </w:t>
      </w:r>
      <w:r>
        <w:rPr>
          <w:rFonts w:ascii="Times New Roman" w:hAnsi="Times New Roman"/>
          <w:sz w:val="28"/>
          <w:szCs w:val="28"/>
          <w:lang w:val="uk-ua"/>
        </w:rPr>
        <w:t xml:space="preserve"> К.</w:t>
      </w:r>
      <w:r>
        <w:rPr>
          <w:rFonts w:ascii="Times New Roman" w:hAnsi="Times New Roman"/>
          <w:sz w:val="28"/>
          <w:szCs w:val="28"/>
          <w:lang w:val="uk-ua"/>
        </w:rPr>
        <w:t xml:space="preserve">: «Наша друкарня».  2018. </w:t>
      </w:r>
      <w:r>
        <w:rPr>
          <w:rFonts w:ascii="Times New Roman" w:hAnsi="Times New Roman"/>
          <w:sz w:val="28"/>
          <w:szCs w:val="28"/>
          <w:lang w:val="uk-ua"/>
        </w:rPr>
        <w:t xml:space="preserve"> 176 с.</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Основи інклюзивної освіти: н</w:t>
      </w:r>
      <w:r>
        <w:rPr>
          <w:rFonts w:ascii="Times New Roman" w:hAnsi="Times New Roman"/>
          <w:sz w:val="28"/>
          <w:szCs w:val="28"/>
          <w:lang w:val="uk-ua"/>
        </w:rPr>
        <w:t>авчально</w:t>
      </w:r>
      <w:r>
        <w:rPr>
          <w:rFonts w:ascii="Cambria Math" w:hAnsi="Cambria Math" w:cs="Cambria Math"/>
          <w:sz w:val="28"/>
          <w:szCs w:val="28"/>
          <w:lang w:val="uk-ua"/>
        </w:rPr>
        <w:t>‐</w:t>
      </w:r>
      <w:r>
        <w:rPr>
          <w:rFonts w:ascii="Times New Roman" w:hAnsi="Times New Roman"/>
          <w:sz w:val="28"/>
          <w:szCs w:val="28"/>
          <w:lang w:val="uk-ua"/>
        </w:rPr>
        <w:t>методичний посібник /</w:t>
      </w:r>
      <w:r>
        <w:rPr>
          <w:rFonts w:ascii="Times New Roman" w:hAnsi="Times New Roman"/>
          <w:sz w:val="28"/>
          <w:szCs w:val="28"/>
          <w:lang w:val="uk-ua"/>
        </w:rPr>
        <w:t xml:space="preserve"> за заг. ред.. Колупаєв</w:t>
      </w:r>
      <w:r>
        <w:rPr>
          <w:rFonts w:ascii="Times New Roman" w:hAnsi="Times New Roman"/>
          <w:sz w:val="28"/>
          <w:szCs w:val="28"/>
          <w:lang w:val="uk-ua"/>
        </w:rPr>
        <w:t xml:space="preserve">ої А.А.  К: «А. С. К.», 2012. </w:t>
      </w:r>
      <w:r>
        <w:rPr>
          <w:rFonts w:ascii="Times New Roman" w:hAnsi="Times New Roman"/>
          <w:sz w:val="28"/>
          <w:szCs w:val="28"/>
          <w:lang w:val="uk-ua"/>
        </w:rPr>
        <w:t xml:space="preserve"> 308 с.</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Особливі діти в умовах загальноосвітньої школи (досвід закладів освіти Дніпровського району м. Києв</w:t>
      </w:r>
      <w:r>
        <w:rPr>
          <w:rFonts w:ascii="Times New Roman" w:hAnsi="Times New Roman"/>
          <w:sz w:val="28"/>
          <w:szCs w:val="28"/>
          <w:lang w:val="uk-ua"/>
        </w:rPr>
        <w:t>а): п</w:t>
      </w:r>
      <w:r>
        <w:rPr>
          <w:rFonts w:ascii="Times New Roman" w:hAnsi="Times New Roman"/>
          <w:sz w:val="28"/>
          <w:szCs w:val="28"/>
          <w:lang w:val="uk-ua"/>
        </w:rPr>
        <w:t>рактично-методичний посі</w:t>
      </w:r>
      <w:r>
        <w:rPr>
          <w:rFonts w:ascii="Times New Roman" w:hAnsi="Times New Roman"/>
          <w:sz w:val="28"/>
          <w:szCs w:val="28"/>
          <w:lang w:val="uk-ua"/>
        </w:rPr>
        <w:t xml:space="preserve">бник /Упорядник Сидоренко Н.А. </w:t>
      </w:r>
      <w:r>
        <w:rPr>
          <w:rFonts w:ascii="Times New Roman" w:hAnsi="Times New Roman"/>
          <w:sz w:val="28"/>
          <w:szCs w:val="28"/>
          <w:lang w:val="uk-ua"/>
        </w:rPr>
        <w:t xml:space="preserve"> К.: РНМЦ </w:t>
      </w:r>
      <w:r>
        <w:rPr>
          <w:rFonts w:ascii="Times New Roman" w:hAnsi="Times New Roman"/>
          <w:sz w:val="28"/>
          <w:szCs w:val="28"/>
          <w:lang w:val="uk-ua"/>
        </w:rPr>
        <w:t xml:space="preserve">Дніпровського району, 2015. </w:t>
      </w:r>
      <w:r>
        <w:rPr>
          <w:rFonts w:ascii="Times New Roman" w:hAnsi="Times New Roman"/>
          <w:sz w:val="28"/>
          <w:szCs w:val="28"/>
          <w:lang w:val="uk-ua"/>
        </w:rPr>
        <w:t xml:space="preserve"> 64 с.</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Особливості роботи з дітьми з особливими освітніми потребами в умовах інклюзивного навчання. Вісник №4 НДЛ і</w:t>
      </w:r>
      <w:r>
        <w:rPr>
          <w:rFonts w:ascii="Times New Roman" w:hAnsi="Times New Roman"/>
          <w:sz w:val="28"/>
          <w:szCs w:val="28"/>
          <w:lang w:val="uk-ua"/>
        </w:rPr>
        <w:t>нклюзивної освіти. / Упор.</w:t>
      </w:r>
      <w:r>
        <w:rPr>
          <w:rFonts w:ascii="Times New Roman" w:hAnsi="Times New Roman"/>
          <w:sz w:val="28"/>
          <w:szCs w:val="28"/>
          <w:lang w:val="uk-ua"/>
        </w:rPr>
        <w:t xml:space="preserve"> Савчук Л.</w:t>
      </w:r>
      <w:r>
        <w:rPr>
          <w:rFonts w:ascii="Times New Roman" w:hAnsi="Times New Roman"/>
          <w:sz w:val="28"/>
          <w:szCs w:val="28"/>
          <w:lang w:val="uk-ua"/>
        </w:rPr>
        <w:t xml:space="preserve">О., Юхимець І.В.  Рівне: РОІППО, 2013. </w:t>
      </w:r>
      <w:r>
        <w:rPr>
          <w:rFonts w:ascii="Times New Roman" w:hAnsi="Times New Roman"/>
          <w:sz w:val="28"/>
          <w:szCs w:val="28"/>
          <w:lang w:val="uk-ua"/>
        </w:rPr>
        <w:t xml:space="preserve"> 53 с.</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Павлюх В.В. Забезпечення корекційно-розвиткового супроводу навчання дітей з особливими освітніми потребами</w:t>
      </w:r>
      <w:r>
        <w:rPr>
          <w:rFonts w:ascii="Times New Roman" w:hAnsi="Times New Roman"/>
          <w:sz w:val="28"/>
          <w:szCs w:val="28"/>
          <w:lang w:val="uk-ua"/>
        </w:rPr>
        <w:t xml:space="preserve">. </w:t>
      </w:r>
      <w:r>
        <w:rPr>
          <w:rFonts w:ascii="Times New Roman" w:hAnsi="Times New Roman"/>
          <w:sz w:val="28"/>
          <w:szCs w:val="28"/>
          <w:lang w:val="uk-ua"/>
        </w:rPr>
        <w:t xml:space="preserve"> Кропивницький, 2017.</w:t>
      </w:r>
      <w:r>
        <w:rPr>
          <w:rFonts w:ascii="Times New Roman" w:hAnsi="Times New Roman"/>
          <w:sz w:val="28"/>
          <w:szCs w:val="28"/>
          <w:lang w:val="uk-ua"/>
        </w:rPr>
        <w:t xml:space="preserve"> </w:t>
      </w:r>
      <w:r>
        <w:rPr>
          <w:rFonts w:ascii="Times New Roman" w:hAnsi="Times New Roman"/>
          <w:sz w:val="28"/>
          <w:szCs w:val="28"/>
          <w:lang w:val="uk-ua"/>
        </w:rPr>
        <w:t xml:space="preserve"> 44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Перелік навчальних програм, підручників та навчально-методичних посібників, рекомендованих Міністерством освіти і науки України для використання в загальноосвітніх навчальних закладах для навчання дітей з особливими освітніми потребами (за нозологіями) у 2017/2018 навчальному році. лист МОН від 03.07.2017 №1/9-362.</w:t>
      </w:r>
      <w:r>
        <w:rPr>
          <w:lang w:val="uk-ua"/>
        </w:rPr>
        <w:t xml:space="preserve"> </w:t>
      </w:r>
      <w:r>
        <w:rPr>
          <w:rFonts w:ascii="Times New Roman" w:hAnsi="Times New Roman"/>
          <w:sz w:val="28"/>
          <w:szCs w:val="28"/>
          <w:lang w:val="uk-ua"/>
        </w:rPr>
        <w:t>– URL: http://</w:t>
      </w:r>
      <w:r>
        <w:rPr>
          <w:rFonts w:ascii="Times New Roman" w:hAnsi="Times New Roman"/>
          <w:sz w:val="28"/>
          <w:szCs w:val="28"/>
          <w:lang w:val="uk-ua"/>
        </w:rPr>
        <w:t>mon.gov.ua › npa</w:t>
      </w:r>
      <w:r>
        <w:rPr>
          <w:rFonts w:ascii="Times New Roman" w:hAnsi="Times New Roman"/>
          <w:sz w:val="28"/>
          <w:szCs w:val="28"/>
          <w:lang w:val="uk-ua"/>
        </w:rPr>
        <w:t>› perelik-n.. (дата звернення 3.01.2020).</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Пісоцька, М. Е. Теоретичні питання інклюзивної освіти </w:t>
      </w:r>
      <w:r>
        <w:rPr>
          <w:rFonts w:ascii="Times New Roman" w:hAnsi="Times New Roman"/>
          <w:i/>
          <w:sz w:val="28"/>
          <w:szCs w:val="28"/>
          <w:lang w:val="uk-ua"/>
        </w:rPr>
        <w:t>Педагогіка та психологія</w:t>
      </w:r>
      <w:r>
        <w:rPr>
          <w:rFonts w:ascii="Times New Roman" w:hAnsi="Times New Roman"/>
          <w:sz w:val="28"/>
          <w:szCs w:val="28"/>
          <w:lang w:val="uk-ua"/>
        </w:rPr>
        <w:t xml:space="preserve"> : зб. наук. пр. / ХНПУ ім. Г. С. Сковороди ; за заг. ред. І. </w:t>
      </w:r>
      <w:r>
        <w:rPr>
          <w:rFonts w:ascii="Times New Roman" w:hAnsi="Times New Roman"/>
          <w:sz w:val="28"/>
          <w:szCs w:val="28"/>
          <w:lang w:val="uk-ua"/>
        </w:rPr>
        <w:t xml:space="preserve">Ф. Прокопенка, В. І. Лозової. </w:t>
      </w:r>
      <w:r>
        <w:rPr>
          <w:rFonts w:ascii="Times New Roman" w:hAnsi="Times New Roman"/>
          <w:sz w:val="28"/>
          <w:szCs w:val="28"/>
          <w:lang w:val="uk-ua"/>
        </w:rPr>
        <w:t xml:space="preserve"> Харків : Щедра</w:t>
      </w:r>
      <w:r>
        <w:rPr>
          <w:rFonts w:ascii="Times New Roman" w:hAnsi="Times New Roman"/>
          <w:sz w:val="28"/>
          <w:szCs w:val="28"/>
          <w:lang w:val="uk-ua"/>
        </w:rPr>
        <w:t xml:space="preserve"> садиба плюс, 2014.  Вип. 45. </w:t>
      </w:r>
      <w:r>
        <w:rPr>
          <w:rFonts w:ascii="Times New Roman" w:hAnsi="Times New Roman"/>
          <w:sz w:val="28"/>
          <w:szCs w:val="28"/>
          <w:lang w:val="uk-ua"/>
        </w:rPr>
        <w:t xml:space="preserve"> С. 153—159.</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bCs/>
          <w:sz w:val="28"/>
          <w:szCs w:val="28"/>
          <w:shd w:val="clear" w:fill="ffffff"/>
        </w:rPr>
        <w:t>Про затвердження Порядку організації інклюзивного навчання у загальноосвітніх навчальних закладах</w:t>
      </w:r>
      <w:r>
        <w:rPr>
          <w:rFonts w:ascii="Times New Roman" w:hAnsi="Times New Roman"/>
          <w:sz w:val="28"/>
          <w:szCs w:val="28"/>
          <w:lang w:val="uk-ua"/>
        </w:rPr>
        <w:t xml:space="preserve"> </w:t>
      </w:r>
      <w:r>
        <w:rPr>
          <w:rFonts w:ascii="Times New Roman" w:hAnsi="Times New Roman"/>
          <w:sz w:val="28"/>
          <w:szCs w:val="28"/>
          <w:shd w:val="clear" w:fill="ffffff"/>
        </w:rPr>
        <w:t xml:space="preserve">{Із змінами, внесеними згідно з </w:t>
      </w:r>
      <w:r>
        <w:rPr>
          <w:rFonts w:ascii="Times New Roman" w:hAnsi="Times New Roman"/>
          <w:sz w:val="28"/>
          <w:szCs w:val="28"/>
          <w:shd w:val="clear" w:fill="ffffff"/>
        </w:rPr>
        <w:t>Постановою КМ</w:t>
      </w:r>
      <w:r>
        <w:rPr>
          <w:rFonts w:ascii="Times New Roman" w:hAnsi="Times New Roman"/>
          <w:sz w:val="28"/>
          <w:szCs w:val="28"/>
        </w:rPr>
        <w:t xml:space="preserve"> </w:t>
      </w:r>
      <w:hyperlink r:id="rId13" w:history="1">
        <w:r>
          <w:rPr>
            <w:rFonts w:ascii="Times New Roman" w:hAnsi="Times New Roman"/>
            <w:sz w:val="28"/>
            <w:szCs w:val="28"/>
            <w:u w:color="auto" w:val="single"/>
            <w:shd w:val="clear" w:fill="ffffff"/>
          </w:rPr>
          <w:t>№ 588 від 09.08.2017</w:t>
        </w:r>
      </w:hyperlink>
      <w:r>
        <w:rPr>
          <w:rFonts w:ascii="Times New Roman" w:hAnsi="Times New Roman"/>
          <w:sz w:val="28"/>
          <w:szCs w:val="28"/>
          <w:shd w:val="clear" w:fill="ffffff"/>
        </w:rPr>
        <w:t>}</w:t>
      </w:r>
      <w:r>
        <w:rPr>
          <w:rFonts w:ascii="Times New Roman" w:hAnsi="Times New Roman"/>
          <w:sz w:val="28"/>
          <w:szCs w:val="28"/>
          <w:shd w:val="clear" w:fill="ffffff"/>
          <w:lang w:val="uk-ua"/>
        </w:rPr>
        <w:t xml:space="preserve"> </w:t>
      </w:r>
      <w:r>
        <w:rPr>
          <w:rFonts w:ascii="Times New Roman" w:hAnsi="Times New Roman"/>
          <w:sz w:val="28"/>
          <w:szCs w:val="28"/>
          <w:lang w:val="uk-ua"/>
        </w:rPr>
        <w:t>– URL: http://</w:t>
      </w:r>
      <w:r>
        <w:rPr>
          <w:rFonts w:ascii="Times New Roman" w:hAnsi="Times New Roman"/>
          <w:sz w:val="28"/>
          <w:szCs w:val="28"/>
          <w:lang w:val="uk-ua"/>
        </w:rPr>
        <w:t>zakon.rada.gov.ua</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 xml:space="preserve">(дата звернення 3.01.2020).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Про внесення змін до деяких законів України про освіту щодо організації інклюзивного навчання : Закон України від </w:t>
      </w:r>
      <w:r>
        <w:rPr>
          <w:rFonts w:ascii="Times New Roman" w:hAnsi="Times New Roman"/>
          <w:sz w:val="28"/>
          <w:szCs w:val="28"/>
          <w:lang w:val="uk-ua"/>
        </w:rPr>
        <w:t xml:space="preserve">05.06.2014 № 1325-VII. </w:t>
      </w:r>
      <w:r>
        <w:rPr>
          <w:rFonts w:ascii="Times New Roman" w:hAnsi="Times New Roman"/>
          <w:i/>
          <w:sz w:val="28"/>
          <w:szCs w:val="28"/>
          <w:lang w:val="uk-ua"/>
        </w:rPr>
        <w:t xml:space="preserve">Голос </w:t>
      </w:r>
      <w:r>
        <w:rPr>
          <w:rFonts w:ascii="Times New Roman" w:hAnsi="Times New Roman"/>
          <w:i/>
          <w:sz w:val="28"/>
          <w:szCs w:val="28"/>
          <w:lang w:val="uk-ua"/>
        </w:rPr>
        <w:t>України</w:t>
      </w:r>
      <w:r>
        <w:rPr>
          <w:rFonts w:ascii="Times New Roman" w:hAnsi="Times New Roman"/>
          <w:sz w:val="28"/>
          <w:szCs w:val="28"/>
          <w:lang w:val="uk-ua"/>
        </w:rPr>
        <w:t xml:space="preserve">.  2014.  2 лип. (№ 123). </w:t>
      </w:r>
      <w:r>
        <w:rPr>
          <w:rFonts w:ascii="Times New Roman" w:hAnsi="Times New Roman"/>
          <w:sz w:val="28"/>
          <w:szCs w:val="28"/>
          <w:lang w:val="uk-ua"/>
        </w:rPr>
        <w:t xml:space="preserve"> С. 4.</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Про внесення змін до Порядку організації інклюзивного навчання у загальноосвітніх навчальних закладах : Постанова Кабінету Міністрів України від 9.08.2017 № 588.</w:t>
      </w:r>
      <w:r>
        <w:rPr>
          <w:rFonts w:ascii="Times New Roman" w:hAnsi="Times New Roman"/>
          <w:sz w:val="28"/>
          <w:szCs w:val="28"/>
          <w:lang w:val="uk-ua"/>
        </w:rPr>
        <w:t xml:space="preserve"> </w:t>
      </w:r>
      <w:r>
        <w:rPr>
          <w:rFonts w:ascii="Times New Roman" w:hAnsi="Times New Roman"/>
          <w:i/>
          <w:sz w:val="28"/>
          <w:szCs w:val="28"/>
          <w:lang w:val="uk-ua"/>
        </w:rPr>
        <w:t>Управління освітою</w:t>
      </w:r>
      <w:r>
        <w:rPr>
          <w:rFonts w:ascii="Times New Roman" w:hAnsi="Times New Roman"/>
          <w:sz w:val="28"/>
          <w:szCs w:val="28"/>
          <w:lang w:val="uk-ua"/>
        </w:rPr>
        <w:t xml:space="preserve">.  2017.  № 10. </w:t>
      </w:r>
      <w:r>
        <w:rPr>
          <w:rFonts w:ascii="Times New Roman" w:hAnsi="Times New Roman"/>
          <w:sz w:val="28"/>
          <w:szCs w:val="28"/>
          <w:lang w:val="uk-ua"/>
        </w:rPr>
        <w:t xml:space="preserve"> С. 5—9.</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Про затвердження Державного стандарту початкової загальної освіти для дітей з особливими освітніми потребами : Постанова Кабінету Міністрів України від </w:t>
      </w:r>
      <w:r>
        <w:rPr>
          <w:rFonts w:ascii="Times New Roman" w:hAnsi="Times New Roman"/>
          <w:sz w:val="28"/>
          <w:szCs w:val="28"/>
          <w:lang w:val="uk-ua"/>
        </w:rPr>
        <w:t xml:space="preserve">21.08.2013 № 607. </w:t>
      </w:r>
      <w:r>
        <w:rPr>
          <w:rFonts w:ascii="Times New Roman" w:hAnsi="Times New Roman"/>
          <w:i/>
          <w:sz w:val="28"/>
          <w:szCs w:val="28"/>
          <w:lang w:val="uk-ua"/>
        </w:rPr>
        <w:t>Урядовий кур'єр</w:t>
      </w:r>
      <w:r>
        <w:rPr>
          <w:rFonts w:ascii="Times New Roman" w:hAnsi="Times New Roman"/>
          <w:sz w:val="28"/>
          <w:szCs w:val="28"/>
          <w:lang w:val="uk-ua"/>
        </w:rPr>
        <w:t xml:space="preserve">.  2013.  18 верес. (№ 169). </w:t>
      </w:r>
      <w:r>
        <w:rPr>
          <w:rFonts w:ascii="Times New Roman" w:hAnsi="Times New Roman"/>
          <w:sz w:val="28"/>
          <w:szCs w:val="28"/>
          <w:lang w:val="uk-ua"/>
        </w:rPr>
        <w:t xml:space="preserve"> С. 15—16.</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Про затвердження Концепції розвитку інклюзивного навчання : наказ Міністерства освіти і науки України від 01.10.201</w:t>
      </w:r>
      <w:r>
        <w:rPr>
          <w:rFonts w:ascii="Times New Roman" w:hAnsi="Times New Roman"/>
          <w:sz w:val="28"/>
          <w:szCs w:val="28"/>
          <w:lang w:val="uk-ua"/>
        </w:rPr>
        <w:t xml:space="preserve">0 № 912. </w:t>
      </w:r>
      <w:r>
        <w:rPr>
          <w:rFonts w:ascii="Times New Roman" w:hAnsi="Times New Roman"/>
          <w:i/>
          <w:sz w:val="28"/>
          <w:szCs w:val="28"/>
          <w:lang w:val="uk-ua"/>
        </w:rPr>
        <w:t xml:space="preserve">Директор школи. </w:t>
      </w:r>
      <w:r>
        <w:rPr>
          <w:rFonts w:ascii="Times New Roman" w:hAnsi="Times New Roman"/>
          <w:i/>
          <w:sz w:val="28"/>
          <w:szCs w:val="28"/>
          <w:lang w:val="uk-ua"/>
        </w:rPr>
        <w:t>Шкільний світ</w:t>
      </w:r>
      <w:r>
        <w:rPr>
          <w:rFonts w:ascii="Times New Roman" w:hAnsi="Times New Roman"/>
          <w:sz w:val="28"/>
          <w:szCs w:val="28"/>
          <w:lang w:val="uk-ua"/>
        </w:rPr>
        <w:t xml:space="preserve">.  2010.  № 42. </w:t>
      </w:r>
      <w:r>
        <w:rPr>
          <w:rFonts w:ascii="Times New Roman" w:hAnsi="Times New Roman"/>
          <w:sz w:val="28"/>
          <w:szCs w:val="28"/>
          <w:lang w:val="uk-ua"/>
        </w:rPr>
        <w:t xml:space="preserve"> С. 25—28.</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Про затвердження плану заходів щодо забезпечення права на освіту дітей з особливими освітніми потребами, у тому числі дітей-інвалідів : наказ Міністерства освіти і науки України від 14.06.2013</w:t>
      </w:r>
      <w:r>
        <w:rPr>
          <w:rFonts w:ascii="Times New Roman" w:hAnsi="Times New Roman"/>
          <w:sz w:val="28"/>
          <w:szCs w:val="28"/>
          <w:lang w:val="uk-ua"/>
        </w:rPr>
        <w:t xml:space="preserve"> № 768. </w:t>
      </w:r>
      <w:r>
        <w:rPr>
          <w:rFonts w:ascii="Times New Roman" w:hAnsi="Times New Roman"/>
          <w:i/>
          <w:sz w:val="28"/>
          <w:szCs w:val="28"/>
          <w:lang w:val="uk-ua"/>
        </w:rPr>
        <w:t>Інформаційний збірник Міністерства освіти і на</w:t>
      </w:r>
      <w:r>
        <w:rPr>
          <w:rFonts w:ascii="Times New Roman" w:hAnsi="Times New Roman"/>
          <w:i/>
          <w:sz w:val="28"/>
          <w:szCs w:val="28"/>
          <w:lang w:val="uk-ua"/>
        </w:rPr>
        <w:t>уки, молоді та спорту України.</w:t>
      </w:r>
      <w:r>
        <w:rPr>
          <w:rFonts w:ascii="Times New Roman" w:hAnsi="Times New Roman"/>
          <w:sz w:val="28"/>
          <w:szCs w:val="28"/>
          <w:lang w:val="uk-ua"/>
        </w:rPr>
        <w:t xml:space="preserve"> 2013. № 17—18. </w:t>
      </w:r>
      <w:r>
        <w:rPr>
          <w:rFonts w:ascii="Times New Roman" w:hAnsi="Times New Roman"/>
          <w:sz w:val="28"/>
          <w:szCs w:val="28"/>
          <w:lang w:val="uk-ua"/>
        </w:rPr>
        <w:t xml:space="preserve"> С. 9—12.</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Про затвердження Положення про спеціальні класи для навчання дітей з особливими освітніми потребами у загальноосвітніх навчальних закладах : наказ Міністерства освіти і науки У</w:t>
      </w:r>
      <w:r>
        <w:rPr>
          <w:rFonts w:ascii="Times New Roman" w:hAnsi="Times New Roman"/>
          <w:sz w:val="28"/>
          <w:szCs w:val="28"/>
          <w:lang w:val="uk-ua"/>
        </w:rPr>
        <w:t xml:space="preserve">країни від 09.12.2010 № 1224. </w:t>
      </w:r>
      <w:r>
        <w:rPr>
          <w:rFonts w:ascii="Times New Roman" w:hAnsi="Times New Roman"/>
          <w:i/>
          <w:sz w:val="28"/>
          <w:szCs w:val="28"/>
          <w:lang w:val="uk-ua"/>
        </w:rPr>
        <w:t>Інформаційний збірник Мініст</w:t>
      </w:r>
      <w:r>
        <w:rPr>
          <w:rFonts w:ascii="Times New Roman" w:hAnsi="Times New Roman"/>
          <w:i/>
          <w:sz w:val="28"/>
          <w:szCs w:val="28"/>
          <w:lang w:val="uk-ua"/>
        </w:rPr>
        <w:t>ерства освіти і науки України</w:t>
      </w:r>
      <w:r>
        <w:rPr>
          <w:rFonts w:ascii="Times New Roman" w:hAnsi="Times New Roman"/>
          <w:sz w:val="28"/>
          <w:szCs w:val="28"/>
          <w:lang w:val="uk-ua"/>
        </w:rPr>
        <w:t xml:space="preserve">.  2011.  № 2–3. </w:t>
      </w:r>
      <w:r>
        <w:rPr>
          <w:rFonts w:ascii="Times New Roman" w:hAnsi="Times New Roman"/>
          <w:sz w:val="28"/>
          <w:szCs w:val="28"/>
          <w:lang w:val="uk-ua"/>
        </w:rPr>
        <w:t xml:space="preserve"> С. 30.</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Про затвердження Положення про шкільну психо</w:t>
      </w:r>
      <w:r>
        <w:rPr>
          <w:rFonts w:ascii="Times New Roman" w:hAnsi="Times New Roman"/>
          <w:sz w:val="28"/>
          <w:szCs w:val="28"/>
          <w:lang w:val="uk-ua"/>
        </w:rPr>
        <w:t>лого-медико-педагогічну комісію</w:t>
      </w:r>
      <w:r>
        <w:rPr>
          <w:rFonts w:ascii="Times New Roman" w:hAnsi="Times New Roman"/>
          <w:sz w:val="28"/>
          <w:szCs w:val="28"/>
          <w:lang w:val="uk-ua"/>
        </w:rPr>
        <w:t>: наказ Міністерства освіти і науки</w:t>
      </w:r>
      <w:r>
        <w:rPr>
          <w:rFonts w:ascii="Times New Roman" w:hAnsi="Times New Roman"/>
          <w:sz w:val="28"/>
          <w:szCs w:val="28"/>
          <w:lang w:val="uk-ua"/>
        </w:rPr>
        <w:t xml:space="preserve"> України від 20.09.1996 № 278. </w:t>
      </w:r>
      <w:r>
        <w:rPr>
          <w:rFonts w:ascii="Times New Roman" w:hAnsi="Times New Roman"/>
          <w:i/>
          <w:sz w:val="28"/>
          <w:szCs w:val="28"/>
          <w:lang w:val="uk-ua"/>
        </w:rPr>
        <w:t>Дефектолог</w:t>
      </w:r>
      <w:r>
        <w:rPr>
          <w:rFonts w:ascii="Times New Roman" w:hAnsi="Times New Roman"/>
          <w:sz w:val="28"/>
          <w:szCs w:val="28"/>
          <w:lang w:val="uk-ua"/>
        </w:rPr>
        <w:t xml:space="preserve">.  № 8. </w:t>
      </w:r>
      <w:r>
        <w:rPr>
          <w:rFonts w:ascii="Times New Roman" w:hAnsi="Times New Roman"/>
          <w:sz w:val="28"/>
          <w:szCs w:val="28"/>
          <w:lang w:val="uk-ua"/>
        </w:rPr>
        <w:t xml:space="preserve"> С. 20.</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Про затвердження Порядку організації інклюзивного навчання у загал</w:t>
      </w:r>
      <w:r>
        <w:rPr>
          <w:rFonts w:ascii="Times New Roman" w:hAnsi="Times New Roman"/>
          <w:sz w:val="28"/>
          <w:szCs w:val="28"/>
          <w:lang w:val="uk-ua"/>
        </w:rPr>
        <w:t>ьноосвітніх навчальних закладах</w:t>
      </w:r>
      <w:r>
        <w:rPr>
          <w:rFonts w:ascii="Times New Roman" w:hAnsi="Times New Roman"/>
          <w:sz w:val="28"/>
          <w:szCs w:val="28"/>
          <w:lang w:val="uk-ua"/>
        </w:rPr>
        <w:t xml:space="preserve">: Постанова Кабінету Міністрів України від </w:t>
      </w:r>
      <w:r>
        <w:rPr>
          <w:rFonts w:ascii="Times New Roman" w:hAnsi="Times New Roman"/>
          <w:sz w:val="28"/>
          <w:szCs w:val="28"/>
          <w:lang w:val="uk-ua"/>
        </w:rPr>
        <w:t xml:space="preserve">15.08.2011 № 872. </w:t>
      </w:r>
      <w:r>
        <w:rPr>
          <w:rFonts w:ascii="Times New Roman" w:hAnsi="Times New Roman"/>
          <w:i/>
          <w:sz w:val="28"/>
          <w:szCs w:val="28"/>
          <w:lang w:val="uk-ua"/>
        </w:rPr>
        <w:t>Урядовий кур'єр</w:t>
      </w:r>
      <w:r>
        <w:rPr>
          <w:rFonts w:ascii="Times New Roman" w:hAnsi="Times New Roman"/>
          <w:sz w:val="28"/>
          <w:szCs w:val="28"/>
          <w:lang w:val="uk-ua"/>
        </w:rPr>
        <w:t xml:space="preserve">.  2011.  20 серп. (№ 153). </w:t>
      </w:r>
      <w:r>
        <w:rPr>
          <w:rFonts w:ascii="Times New Roman" w:hAnsi="Times New Roman"/>
          <w:sz w:val="28"/>
          <w:szCs w:val="28"/>
          <w:lang w:val="uk-ua"/>
        </w:rPr>
        <w:t xml:space="preserve"> С. </w:t>
      </w:r>
      <w:r>
        <w:rPr>
          <w:rFonts w:ascii="Times New Roman" w:hAnsi="Times New Roman"/>
          <w:sz w:val="28"/>
          <w:szCs w:val="28"/>
          <w:lang w:val="uk-ua"/>
        </w:rPr>
        <w:t xml:space="preserve">21.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Про навчальні плани та організацію навчально-виховного процесу для учнів з особливими освітніми потребами загальноосвітніх навчальних закладів у 2017/2018 н.р. лист МОН України від 14.06.2017 №1/9-325</w:t>
      </w:r>
      <w:r>
        <w:rPr>
          <w:rFonts w:ascii="Times New Roman" w:hAnsi="Times New Roman"/>
          <w:sz w:val="28"/>
          <w:szCs w:val="28"/>
          <w:lang w:val="uk-ua"/>
        </w:rPr>
        <w:t xml:space="preserve">. – URL: http://ru.osvita.ua ›. (дата звернення 3.12.2019).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Про організацію інклюзивного навчання у загальноосвітніх навчальних закладах: лист Міністерства освіти і науки, молоді та спорту Укра</w:t>
      </w:r>
      <w:r>
        <w:rPr>
          <w:rFonts w:ascii="Times New Roman" w:hAnsi="Times New Roman"/>
          <w:sz w:val="28"/>
          <w:szCs w:val="28"/>
          <w:lang w:val="uk-ua"/>
        </w:rPr>
        <w:t xml:space="preserve">їни від 18.05.2012 № 1/9-384. </w:t>
      </w:r>
      <w:r>
        <w:rPr>
          <w:rFonts w:ascii="Times New Roman" w:hAnsi="Times New Roman"/>
          <w:i/>
          <w:sz w:val="28"/>
          <w:szCs w:val="28"/>
          <w:lang w:val="uk-ua"/>
        </w:rPr>
        <w:t>Інформаційний збірник Міністерства освіти і на</w:t>
      </w:r>
      <w:r>
        <w:rPr>
          <w:rFonts w:ascii="Times New Roman" w:hAnsi="Times New Roman"/>
          <w:i/>
          <w:sz w:val="28"/>
          <w:szCs w:val="28"/>
          <w:lang w:val="uk-ua"/>
        </w:rPr>
        <w:t>уки України</w:t>
      </w:r>
      <w:r>
        <w:rPr>
          <w:rFonts w:ascii="Times New Roman" w:hAnsi="Times New Roman"/>
          <w:sz w:val="28"/>
          <w:szCs w:val="28"/>
          <w:lang w:val="uk-ua"/>
        </w:rPr>
        <w:t xml:space="preserve">.  2012. </w:t>
      </w:r>
      <w:r>
        <w:rPr>
          <w:rFonts w:ascii="Times New Roman" w:hAnsi="Times New Roman"/>
          <w:sz w:val="28"/>
          <w:szCs w:val="28"/>
          <w:lang w:val="uk-ua"/>
        </w:rPr>
        <w:t xml:space="preserve"> №17—18. </w:t>
      </w:r>
      <w:r>
        <w:rPr>
          <w:rFonts w:ascii="Times New Roman" w:hAnsi="Times New Roman"/>
          <w:sz w:val="28"/>
          <w:szCs w:val="28"/>
          <w:lang w:val="uk-ua"/>
        </w:rPr>
        <w:t xml:space="preserve"> С. 7—11.</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Про організацію навчально-виховного процесу для учнів з особливими освітніми потребами загальноосвітніх навчальних закладів у 2015/2016 н. р. : лист Міністерства освіти і науки Украї</w:t>
      </w:r>
      <w:r>
        <w:rPr>
          <w:rFonts w:ascii="Times New Roman" w:hAnsi="Times New Roman"/>
          <w:sz w:val="28"/>
          <w:szCs w:val="28"/>
          <w:lang w:val="uk-ua"/>
        </w:rPr>
        <w:t xml:space="preserve">ни від 05.06.2015 № 1/9-280. </w:t>
      </w:r>
      <w:r>
        <w:rPr>
          <w:rFonts w:ascii="Times New Roman" w:hAnsi="Times New Roman"/>
          <w:i/>
          <w:sz w:val="28"/>
          <w:szCs w:val="28"/>
          <w:lang w:val="uk-ua"/>
        </w:rPr>
        <w:t>З</w:t>
      </w:r>
      <w:r>
        <w:rPr>
          <w:rFonts w:ascii="Times New Roman" w:hAnsi="Times New Roman"/>
          <w:i/>
          <w:sz w:val="28"/>
          <w:szCs w:val="28"/>
          <w:lang w:val="uk-ua"/>
        </w:rPr>
        <w:t xml:space="preserve">авуч. Шкільний </w:t>
      </w:r>
      <w:r>
        <w:rPr>
          <w:rFonts w:ascii="Times New Roman" w:hAnsi="Times New Roman"/>
          <w:i/>
          <w:sz w:val="28"/>
          <w:szCs w:val="28"/>
          <w:lang w:val="uk-ua"/>
        </w:rPr>
        <w:t>світ</w:t>
      </w:r>
      <w:r>
        <w:rPr>
          <w:rFonts w:ascii="Times New Roman" w:hAnsi="Times New Roman"/>
          <w:sz w:val="28"/>
          <w:szCs w:val="28"/>
          <w:lang w:val="uk-ua"/>
        </w:rPr>
        <w:t xml:space="preserve">.  2015.  № 13. </w:t>
      </w:r>
      <w:r>
        <w:rPr>
          <w:rFonts w:ascii="Times New Roman" w:hAnsi="Times New Roman"/>
          <w:sz w:val="28"/>
          <w:szCs w:val="28"/>
          <w:lang w:val="uk-ua"/>
        </w:rPr>
        <w:t xml:space="preserve"> С. 8—12.</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Професійне співробітництво в і</w:t>
      </w:r>
      <w:r>
        <w:rPr>
          <w:rFonts w:ascii="Times New Roman" w:hAnsi="Times New Roman"/>
          <w:sz w:val="28"/>
          <w:szCs w:val="28"/>
          <w:lang w:val="uk-ua"/>
        </w:rPr>
        <w:t>нклюзивному навчальному закладі</w:t>
      </w:r>
      <w:r>
        <w:rPr>
          <w:rFonts w:ascii="Times New Roman" w:hAnsi="Times New Roman"/>
          <w:sz w:val="28"/>
          <w:szCs w:val="28"/>
          <w:lang w:val="uk-ua"/>
        </w:rPr>
        <w:t xml:space="preserve">: програмно-методичний комплекс: навч.-метод. посібн. </w:t>
      </w:r>
      <w:r>
        <w:rPr>
          <w:rFonts w:ascii="Times New Roman" w:hAnsi="Times New Roman"/>
          <w:sz w:val="28"/>
          <w:szCs w:val="28"/>
          <w:lang w:val="uk-ua"/>
        </w:rPr>
        <w:t>/ А.А. Колупаєва, Е.А. Данілавічютє, С.В. Литовченко.</w:t>
      </w:r>
      <w:r>
        <w:rPr>
          <w:rFonts w:ascii="Times New Roman" w:hAnsi="Times New Roman"/>
          <w:sz w:val="28"/>
          <w:szCs w:val="28"/>
          <w:lang w:val="uk-ua"/>
        </w:rPr>
        <w:t xml:space="preserve"> К. : Ви</w:t>
      </w:r>
      <w:r>
        <w:rPr>
          <w:rFonts w:ascii="Times New Roman" w:hAnsi="Times New Roman"/>
          <w:sz w:val="28"/>
          <w:szCs w:val="28"/>
          <w:lang w:val="uk-ua"/>
        </w:rPr>
        <w:t xml:space="preserve">давнича група «А.С. К.», 2012. </w:t>
      </w:r>
      <w:r>
        <w:rPr>
          <w:rFonts w:ascii="Times New Roman" w:hAnsi="Times New Roman"/>
          <w:sz w:val="28"/>
          <w:szCs w:val="28"/>
          <w:lang w:val="uk-ua"/>
        </w:rPr>
        <w:t xml:space="preserve"> 197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Рассказова</w:t>
      </w:r>
      <w:r>
        <w:rPr>
          <w:rFonts w:ascii="Times New Roman" w:hAnsi="Times New Roman"/>
          <w:sz w:val="28"/>
          <w:szCs w:val="28"/>
          <w:lang w:val="uk-ua"/>
        </w:rPr>
        <w:t xml:space="preserve"> О. І. Розвиток соціальності учнів в умовах інклюзивної освіти: </w:t>
      </w:r>
      <w:r>
        <w:rPr>
          <w:rFonts w:ascii="Times New Roman" w:hAnsi="Times New Roman"/>
          <w:sz w:val="28"/>
          <w:szCs w:val="28"/>
          <w:lang w:val="uk-ua"/>
        </w:rPr>
        <w:t>теорія та технологія</w:t>
      </w:r>
      <w:r>
        <w:rPr>
          <w:rFonts w:ascii="Times New Roman" w:hAnsi="Times New Roman"/>
          <w:sz w:val="28"/>
          <w:szCs w:val="28"/>
          <w:lang w:val="uk-ua"/>
        </w:rPr>
        <w:t xml:space="preserve">: монографія. </w:t>
      </w:r>
      <w:r>
        <w:rPr>
          <w:rFonts w:ascii="Times New Roman" w:hAnsi="Times New Roman"/>
          <w:sz w:val="28"/>
          <w:szCs w:val="28"/>
          <w:lang w:val="uk-ua"/>
        </w:rPr>
        <w:t xml:space="preserve"> Ха</w:t>
      </w:r>
      <w:r>
        <w:rPr>
          <w:rFonts w:ascii="Times New Roman" w:hAnsi="Times New Roman"/>
          <w:sz w:val="28"/>
          <w:szCs w:val="28"/>
          <w:lang w:val="uk-ua"/>
        </w:rPr>
        <w:t xml:space="preserve">рків : ФОП Шейніна О.В., 2012. </w:t>
      </w:r>
      <w:r>
        <w:rPr>
          <w:rFonts w:ascii="Times New Roman" w:hAnsi="Times New Roman"/>
          <w:sz w:val="28"/>
          <w:szCs w:val="28"/>
          <w:lang w:val="uk-ua"/>
        </w:rPr>
        <w:t xml:space="preserve"> 465 с.</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Савчин М. Духовний потенціал людини.  Вид. 2-ге, пер., доп.  Івано-Франківськ: Місток НВ, 2010.  508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Саламанская декларация. Рамки действий по образованию лиц с особыми потребностями, принятые Всемирной конференцией по образованию лиц с особыми потребностями: доступ и качество. Саламан</w:t>
      </w:r>
      <w:r>
        <w:rPr>
          <w:rFonts w:ascii="Times New Roman" w:hAnsi="Times New Roman"/>
          <w:sz w:val="28"/>
          <w:szCs w:val="28"/>
          <w:lang w:val="uk-ua"/>
        </w:rPr>
        <w:t xml:space="preserve">ка. Испания, 7–10 июня 1994 г.  Киев, 2000. </w:t>
      </w:r>
      <w:r>
        <w:rPr>
          <w:rFonts w:ascii="Times New Roman" w:hAnsi="Times New Roman"/>
          <w:sz w:val="28"/>
          <w:szCs w:val="28"/>
          <w:lang w:val="uk-ua"/>
        </w:rPr>
        <w:t xml:space="preserve"> Ст. 9. </w:t>
      </w:r>
      <w:r>
        <w:rPr>
          <w:rFonts w:ascii="Times New Roman" w:hAnsi="Times New Roman"/>
          <w:sz w:val="28"/>
          <w:szCs w:val="28"/>
          <w:lang w:val="uk-ua"/>
        </w:rPr>
        <w:t xml:space="preserve"> 21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Салійчук, О. Корекційно-розвивальна робота в інклюзивному класі</w:t>
      </w:r>
      <w:r>
        <w:rPr>
          <w:rFonts w:ascii="Times New Roman" w:hAnsi="Times New Roman"/>
          <w:sz w:val="28"/>
          <w:szCs w:val="28"/>
          <w:lang w:val="uk-ua"/>
        </w:rPr>
        <w:t xml:space="preserve">. </w:t>
      </w:r>
      <w:r>
        <w:rPr>
          <w:rFonts w:ascii="Times New Roman" w:hAnsi="Times New Roman"/>
          <w:i/>
          <w:sz w:val="28"/>
          <w:szCs w:val="28"/>
          <w:lang w:val="uk-ua"/>
        </w:rPr>
        <w:t>Початкова освіта</w:t>
      </w:r>
      <w:r>
        <w:rPr>
          <w:rFonts w:ascii="Times New Roman" w:hAnsi="Times New Roman"/>
          <w:sz w:val="28"/>
          <w:szCs w:val="28"/>
          <w:lang w:val="uk-ua"/>
        </w:rPr>
        <w:t xml:space="preserve">. </w:t>
      </w:r>
      <w:r>
        <w:rPr>
          <w:rFonts w:ascii="Times New Roman" w:hAnsi="Times New Roman"/>
          <w:sz w:val="28"/>
          <w:szCs w:val="28"/>
          <w:lang w:val="uk-ua"/>
        </w:rPr>
        <w:t xml:space="preserve"> 2013.</w:t>
      </w:r>
      <w:r>
        <w:rPr>
          <w:rFonts w:ascii="Times New Roman" w:hAnsi="Times New Roman"/>
          <w:sz w:val="28"/>
          <w:szCs w:val="28"/>
          <w:lang w:val="uk-ua"/>
        </w:rPr>
        <w:t xml:space="preserve">  № 41—42—43.</w:t>
      </w:r>
      <w:r>
        <w:rPr>
          <w:rFonts w:ascii="Times New Roman" w:hAnsi="Times New Roman"/>
          <w:sz w:val="28"/>
          <w:szCs w:val="28"/>
          <w:lang w:val="uk-ua"/>
        </w:rPr>
        <w:t xml:space="preserve"> С. 2—12.</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Соловйова Т. Г. </w:t>
      </w:r>
      <w:r>
        <w:rPr>
          <w:rFonts w:ascii="Times New Roman" w:hAnsi="Times New Roman"/>
          <w:sz w:val="28"/>
          <w:szCs w:val="28"/>
          <w:lang w:val="uk-ua"/>
        </w:rPr>
        <w:t>Соціально-педагогічні засади роботи з батьками дітей з особливими потребами</w:t>
      </w:r>
      <w:r>
        <w:rPr>
          <w:rFonts w:ascii="Times New Roman" w:hAnsi="Times New Roman"/>
          <w:sz w:val="28"/>
          <w:szCs w:val="28"/>
          <w:lang w:val="uk-ua"/>
        </w:rPr>
        <w:t xml:space="preserve">: </w:t>
      </w:r>
      <w:r>
        <w:rPr>
          <w:rFonts w:ascii="Times New Roman" w:hAnsi="Times New Roman"/>
          <w:sz w:val="28"/>
          <w:szCs w:val="28"/>
          <w:lang w:val="uk-ua"/>
        </w:rPr>
        <w:t>автореф</w:t>
      </w:r>
      <w:r>
        <w:rPr>
          <w:rFonts w:ascii="Times New Roman" w:hAnsi="Times New Roman"/>
          <w:sz w:val="28"/>
          <w:szCs w:val="28"/>
          <w:lang w:val="uk-ua"/>
        </w:rPr>
        <w:t>. дис..</w:t>
      </w:r>
      <w:r>
        <w:rPr>
          <w:rFonts w:ascii="Times New Roman" w:hAnsi="Times New Roman"/>
          <w:sz w:val="28"/>
          <w:szCs w:val="28"/>
          <w:lang w:val="uk-ua"/>
        </w:rPr>
        <w:t xml:space="preserve"> канд. пед.</w:t>
      </w:r>
      <w:r>
        <w:rPr>
          <w:rFonts w:ascii="Times New Roman" w:hAnsi="Times New Roman"/>
          <w:sz w:val="28"/>
          <w:szCs w:val="28"/>
          <w:lang w:val="uk-ua"/>
        </w:rPr>
        <w:t xml:space="preserve"> наук</w:t>
      </w:r>
      <w:r>
        <w:rPr>
          <w:rFonts w:ascii="Times New Roman" w:hAnsi="Times New Roman"/>
          <w:sz w:val="28"/>
          <w:szCs w:val="28"/>
          <w:lang w:val="uk-ua"/>
        </w:rPr>
        <w:t xml:space="preserve">: </w:t>
      </w:r>
      <w:r>
        <w:rPr>
          <w:rFonts w:ascii="Times New Roman" w:hAnsi="Times New Roman"/>
          <w:sz w:val="28"/>
          <w:szCs w:val="28"/>
          <w:lang w:val="uk-ua"/>
        </w:rPr>
        <w:t>13.00.05</w:t>
      </w:r>
      <w:r>
        <w:rPr>
          <w:rFonts w:ascii="Times New Roman" w:hAnsi="Times New Roman"/>
          <w:sz w:val="28"/>
          <w:szCs w:val="28"/>
          <w:lang w:val="uk-ua"/>
        </w:rPr>
        <w:t xml:space="preserve">. Київ, 2009. </w:t>
      </w:r>
      <w:r>
        <w:rPr>
          <w:rFonts w:ascii="Times New Roman" w:hAnsi="Times New Roman"/>
          <w:sz w:val="28"/>
          <w:szCs w:val="28"/>
          <w:lang w:val="uk-ua"/>
        </w:rPr>
        <w:t xml:space="preserve">24 </w:t>
      </w:r>
      <w:r>
        <w:rPr>
          <w:rFonts w:ascii="Times New Roman" w:hAnsi="Times New Roman"/>
          <w:sz w:val="28"/>
          <w:szCs w:val="28"/>
          <w:lang w:val="uk-ua"/>
        </w:rPr>
        <w:t>с</w:t>
      </w:r>
      <w:r>
        <w:rPr>
          <w:rFonts w:ascii="Times New Roman" w:hAnsi="Times New Roman"/>
          <w:sz w:val="28"/>
          <w:szCs w:val="28"/>
          <w:lang w:val="uk-ua"/>
        </w:rPr>
        <w:t xml:space="preserve">.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Софій Н. З. Організаційно-педагогічні умови інтегрованого супроводу учнів з особливими освітніми потребами в інклюзивному навчальному закладі: авт</w:t>
      </w:r>
      <w:r>
        <w:rPr>
          <w:rFonts w:ascii="Times New Roman" w:hAnsi="Times New Roman"/>
          <w:sz w:val="28"/>
          <w:szCs w:val="28"/>
          <w:lang w:val="uk-ua"/>
        </w:rPr>
        <w:t>ореф. дис...</w:t>
      </w:r>
      <w:r>
        <w:rPr>
          <w:rFonts w:ascii="Times New Roman" w:hAnsi="Times New Roman"/>
          <w:sz w:val="28"/>
          <w:szCs w:val="28"/>
          <w:lang w:val="uk-ua"/>
        </w:rPr>
        <w:t xml:space="preserve"> </w:t>
      </w:r>
      <w:r>
        <w:rPr>
          <w:rFonts w:ascii="Times New Roman" w:hAnsi="Times New Roman"/>
          <w:sz w:val="28"/>
          <w:szCs w:val="28"/>
          <w:lang w:val="uk-ua"/>
        </w:rPr>
        <w:t>канд. пед.</w:t>
      </w:r>
      <w:r>
        <w:rPr>
          <w:rFonts w:ascii="Times New Roman" w:hAnsi="Times New Roman"/>
          <w:sz w:val="28"/>
          <w:szCs w:val="28"/>
          <w:lang w:val="uk-ua"/>
        </w:rPr>
        <w:t xml:space="preserve"> </w:t>
      </w:r>
      <w:r>
        <w:rPr>
          <w:rFonts w:ascii="Times New Roman" w:hAnsi="Times New Roman"/>
          <w:sz w:val="28"/>
          <w:szCs w:val="28"/>
          <w:lang w:val="uk-ua"/>
        </w:rPr>
        <w:t>наук:</w:t>
      </w:r>
      <w:r>
        <w:rPr>
          <w:rFonts w:ascii="Times New Roman" w:hAnsi="Times New Roman"/>
          <w:sz w:val="28"/>
          <w:szCs w:val="28"/>
          <w:lang w:val="uk-ua"/>
        </w:rPr>
        <w:t xml:space="preserve"> 13.00.03. К., 2017. 23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Софій</w:t>
      </w:r>
      <w:r>
        <w:rPr>
          <w:rFonts w:ascii="Times New Roman" w:hAnsi="Times New Roman"/>
          <w:sz w:val="28"/>
          <w:szCs w:val="28"/>
          <w:lang w:val="uk-ua"/>
        </w:rPr>
        <w:t xml:space="preserve"> Н. Інтегрований супровід дітей з особливими освітніми потребами в умовах загальноосвітнього навчального закла</w:t>
      </w:r>
      <w:r>
        <w:rPr>
          <w:rFonts w:ascii="Times New Roman" w:hAnsi="Times New Roman"/>
          <w:sz w:val="28"/>
          <w:szCs w:val="28"/>
          <w:lang w:val="uk-ua"/>
        </w:rPr>
        <w:t xml:space="preserve">ду. </w:t>
      </w:r>
      <w:r>
        <w:rPr>
          <w:rFonts w:ascii="Times New Roman" w:hAnsi="Times New Roman"/>
          <w:i/>
          <w:sz w:val="28"/>
          <w:szCs w:val="28"/>
          <w:lang w:val="uk-ua"/>
        </w:rPr>
        <w:t>Особлива дитина: навчання і виховання</w:t>
      </w:r>
      <w:r>
        <w:rPr>
          <w:rFonts w:ascii="Times New Roman" w:hAnsi="Times New Roman"/>
          <w:sz w:val="28"/>
          <w:szCs w:val="28"/>
          <w:lang w:val="uk-ua"/>
        </w:rPr>
        <w:t xml:space="preserve">.  2017.  № 2. </w:t>
      </w:r>
      <w:r>
        <w:rPr>
          <w:rFonts w:ascii="Times New Roman" w:hAnsi="Times New Roman"/>
          <w:sz w:val="28"/>
          <w:szCs w:val="28"/>
          <w:lang w:val="uk-ua"/>
        </w:rPr>
        <w:t xml:space="preserve"> С. 89—96.</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Стасюк, Т. М. Розрізнення префіксів і прийменників. 3 клас: логопедичне заняття для дітей з </w:t>
      </w:r>
      <w:r>
        <w:rPr>
          <w:rFonts w:ascii="Times New Roman" w:hAnsi="Times New Roman"/>
          <w:sz w:val="28"/>
          <w:szCs w:val="28"/>
          <w:lang w:val="uk-ua"/>
        </w:rPr>
        <w:t xml:space="preserve">порупорушенням читання і письма. Логопед. 2015.  № 2. </w:t>
      </w:r>
      <w:r>
        <w:rPr>
          <w:rFonts w:ascii="Times New Roman" w:hAnsi="Times New Roman"/>
          <w:sz w:val="28"/>
          <w:szCs w:val="28"/>
          <w:lang w:val="uk-ua"/>
        </w:rPr>
        <w:t xml:space="preserve"> С. 30—33.</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Створення індивідуальної програми розвитку для дітей з особливими освітніми по</w:t>
      </w:r>
      <w:r>
        <w:rPr>
          <w:rFonts w:ascii="Times New Roman" w:hAnsi="Times New Roman"/>
          <w:sz w:val="28"/>
          <w:szCs w:val="28"/>
          <w:lang w:val="uk-ua"/>
        </w:rPr>
        <w:t>требами: методичний посібник / під заг. ред.</w:t>
      </w:r>
      <w:r>
        <w:rPr>
          <w:rFonts w:ascii="Times New Roman" w:hAnsi="Times New Roman"/>
          <w:sz w:val="28"/>
          <w:szCs w:val="28"/>
          <w:lang w:val="uk-ua"/>
        </w:rPr>
        <w:t xml:space="preserve"> </w:t>
      </w:r>
      <w:r>
        <w:rPr>
          <w:rFonts w:ascii="Times New Roman" w:hAnsi="Times New Roman"/>
          <w:sz w:val="28"/>
          <w:szCs w:val="28"/>
          <w:lang w:val="uk-ua"/>
        </w:rPr>
        <w:t xml:space="preserve">Н. З. </w:t>
      </w:r>
      <w:r>
        <w:rPr>
          <w:rFonts w:ascii="Times New Roman" w:hAnsi="Times New Roman"/>
          <w:sz w:val="28"/>
          <w:szCs w:val="28"/>
          <w:lang w:val="uk-ua"/>
        </w:rPr>
        <w:t xml:space="preserve">Софій. </w:t>
      </w:r>
      <w:r>
        <w:rPr>
          <w:rFonts w:ascii="Times New Roman" w:hAnsi="Times New Roman"/>
          <w:sz w:val="28"/>
          <w:szCs w:val="28"/>
          <w:lang w:val="uk-ua"/>
        </w:rPr>
        <w:t xml:space="preserve"> К.: ТОВ «Видавничий дім </w:t>
      </w:r>
      <w:r>
        <w:rPr>
          <w:rFonts w:ascii="Times New Roman" w:hAnsi="Times New Roman"/>
          <w:sz w:val="28"/>
          <w:szCs w:val="28"/>
          <w:lang w:val="uk-ua"/>
        </w:rPr>
        <w:t xml:space="preserve">«Плеяди», 2015. </w:t>
      </w:r>
      <w:r>
        <w:rPr>
          <w:rFonts w:ascii="Times New Roman" w:hAnsi="Times New Roman"/>
          <w:sz w:val="28"/>
          <w:szCs w:val="28"/>
          <w:lang w:val="uk-ua"/>
        </w:rPr>
        <w:t xml:space="preserve"> 66 с.</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Таранченко О.М. Діти з особливими потребами в загальноосвітнім у просторі: початкова ланка. Путівник для пе</w:t>
      </w:r>
      <w:r>
        <w:rPr>
          <w:rFonts w:ascii="Times New Roman" w:hAnsi="Times New Roman"/>
          <w:sz w:val="28"/>
          <w:szCs w:val="28"/>
          <w:lang w:val="uk-ua"/>
        </w:rPr>
        <w:t xml:space="preserve">дагогів : навч.-метод. посібн. </w:t>
      </w:r>
      <w:r>
        <w:rPr>
          <w:rFonts w:ascii="Times New Roman" w:hAnsi="Times New Roman"/>
          <w:sz w:val="28"/>
          <w:szCs w:val="28"/>
          <w:lang w:val="uk-ua"/>
        </w:rPr>
        <w:t xml:space="preserve"> Київ, 2010. 96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Теорія</w:t>
      </w:r>
      <w:r>
        <w:rPr>
          <w:rFonts w:ascii="Times New Roman" w:hAnsi="Times New Roman"/>
          <w:sz w:val="28"/>
          <w:szCs w:val="28"/>
          <w:lang w:val="uk-ua"/>
        </w:rPr>
        <w:t xml:space="preserve"> і практика інклюзивної освіти: </w:t>
      </w:r>
      <w:r>
        <w:rPr>
          <w:rFonts w:ascii="Times New Roman" w:hAnsi="Times New Roman"/>
          <w:sz w:val="28"/>
          <w:szCs w:val="28"/>
          <w:lang w:val="uk-ua"/>
        </w:rPr>
        <w:t>навчально-методичний посіб</w:t>
      </w:r>
      <w:r>
        <w:rPr>
          <w:rFonts w:ascii="Times New Roman" w:hAnsi="Times New Roman"/>
          <w:sz w:val="28"/>
          <w:szCs w:val="28"/>
          <w:lang w:val="uk-ua"/>
        </w:rPr>
        <w:t xml:space="preserve">ник / Упорядник Бондар К. М.  2–ге вид., доп. </w:t>
      </w:r>
      <w:r>
        <w:rPr>
          <w:rFonts w:ascii="Times New Roman" w:hAnsi="Times New Roman"/>
          <w:sz w:val="28"/>
          <w:szCs w:val="28"/>
          <w:lang w:val="uk-ua"/>
        </w:rPr>
        <w:t xml:space="preserve"> Проект «Підтримка інклюзивної освіти у м. Кривий Ріг», 2019.  170 с.</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 xml:space="preserve">Трофименко, Л. І. Механізми засвоєння лексико-граматичних одиниць мови учнями молодшого шкільного віку з не різко вираженим загальним недорозвитком </w:t>
      </w:r>
      <w:r>
        <w:rPr>
          <w:rFonts w:ascii="Times New Roman" w:hAnsi="Times New Roman"/>
          <w:sz w:val="28"/>
          <w:szCs w:val="28"/>
          <w:lang w:val="uk-ua"/>
        </w:rPr>
        <w:t xml:space="preserve">мовлення. </w:t>
      </w:r>
      <w:r>
        <w:rPr>
          <w:rFonts w:ascii="Times New Roman" w:hAnsi="Times New Roman"/>
          <w:i/>
          <w:sz w:val="28"/>
          <w:szCs w:val="28"/>
          <w:lang w:val="uk-ua"/>
        </w:rPr>
        <w:t>Дефектологія</w:t>
      </w:r>
      <w:r>
        <w:rPr>
          <w:rFonts w:ascii="Times New Roman" w:hAnsi="Times New Roman"/>
          <w:sz w:val="28"/>
          <w:szCs w:val="28"/>
          <w:lang w:val="uk-ua"/>
        </w:rPr>
        <w:t xml:space="preserve">.  2013.  № 1. </w:t>
      </w:r>
      <w:r>
        <w:rPr>
          <w:rFonts w:ascii="Times New Roman" w:hAnsi="Times New Roman"/>
          <w:sz w:val="28"/>
          <w:szCs w:val="28"/>
          <w:lang w:val="uk-ua"/>
        </w:rPr>
        <w:t xml:space="preserve"> С. 9—13.</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Трофименко, Л. Опанування знань з теми "Префікс" учнями молодших класів і</w:t>
      </w:r>
      <w:r>
        <w:rPr>
          <w:rFonts w:ascii="Times New Roman" w:hAnsi="Times New Roman"/>
          <w:sz w:val="28"/>
          <w:szCs w:val="28"/>
          <w:lang w:val="uk-ua"/>
        </w:rPr>
        <w:t xml:space="preserve">з мовленнєвими порушеннями. </w:t>
      </w:r>
      <w:r>
        <w:rPr>
          <w:rFonts w:ascii="Times New Roman" w:hAnsi="Times New Roman"/>
          <w:i/>
          <w:sz w:val="28"/>
          <w:szCs w:val="28"/>
          <w:lang w:val="uk-ua"/>
        </w:rPr>
        <w:t xml:space="preserve">Особлива дитина: </w:t>
      </w:r>
      <w:r>
        <w:rPr>
          <w:rFonts w:ascii="Times New Roman" w:hAnsi="Times New Roman"/>
          <w:i/>
          <w:sz w:val="28"/>
          <w:szCs w:val="28"/>
          <w:lang w:val="uk-ua"/>
        </w:rPr>
        <w:t>навчання і виховання</w:t>
      </w:r>
      <w:r>
        <w:rPr>
          <w:rFonts w:ascii="Times New Roman" w:hAnsi="Times New Roman"/>
          <w:sz w:val="28"/>
          <w:szCs w:val="28"/>
          <w:lang w:val="uk-ua"/>
        </w:rPr>
        <w:t xml:space="preserve">. 2017.  № 2. </w:t>
      </w:r>
      <w:r>
        <w:rPr>
          <w:rFonts w:ascii="Times New Roman" w:hAnsi="Times New Roman"/>
          <w:sz w:val="28"/>
          <w:szCs w:val="28"/>
          <w:lang w:val="uk-ua"/>
        </w:rPr>
        <w:t xml:space="preserve"> С. 17—25.</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Федоренко О.Ф. Педагогічний супровід молодших школярів зі зниженим слухом в умовах інклюзивного навчання: автореф. дис...</w:t>
      </w:r>
      <w:r>
        <w:rPr>
          <w:rFonts w:ascii="Times New Roman" w:hAnsi="Times New Roman"/>
          <w:sz w:val="28"/>
          <w:szCs w:val="28"/>
          <w:lang w:val="uk-ua"/>
        </w:rPr>
        <w:t xml:space="preserve"> </w:t>
      </w:r>
      <w:r>
        <w:rPr>
          <w:rFonts w:ascii="Times New Roman" w:hAnsi="Times New Roman"/>
          <w:sz w:val="28"/>
          <w:szCs w:val="28"/>
          <w:lang w:val="uk-ua"/>
        </w:rPr>
        <w:t>канд. пед.</w:t>
      </w:r>
      <w:r>
        <w:rPr>
          <w:rFonts w:ascii="Times New Roman" w:hAnsi="Times New Roman"/>
          <w:sz w:val="28"/>
          <w:szCs w:val="28"/>
          <w:lang w:val="uk-ua"/>
        </w:rPr>
        <w:t xml:space="preserve"> </w:t>
      </w:r>
      <w:r>
        <w:rPr>
          <w:rFonts w:ascii="Times New Roman" w:hAnsi="Times New Roman"/>
          <w:sz w:val="28"/>
          <w:szCs w:val="28"/>
          <w:lang w:val="uk-ua"/>
        </w:rPr>
        <w:t>н</w:t>
      </w:r>
      <w:r>
        <w:rPr>
          <w:rFonts w:ascii="Times New Roman" w:hAnsi="Times New Roman"/>
          <w:sz w:val="28"/>
          <w:szCs w:val="28"/>
          <w:lang w:val="uk-ua"/>
        </w:rPr>
        <w:t xml:space="preserve">аук: </w:t>
      </w:r>
      <w:r>
        <w:rPr>
          <w:rFonts w:ascii="Times New Roman" w:hAnsi="Times New Roman"/>
          <w:sz w:val="28"/>
          <w:szCs w:val="28"/>
          <w:lang w:val="uk-ua"/>
        </w:rPr>
        <w:t xml:space="preserve">13.00.03. К., 2015. 22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Чайковський М. Є. Теорія і практика соціально-педагогічної роботи з молоддю з особливими потребами в умовах інклюзивного освітнього простору: автореф. дис...</w:t>
      </w:r>
      <w:r>
        <w:rPr>
          <w:rFonts w:ascii="Times New Roman" w:hAnsi="Times New Roman"/>
          <w:sz w:val="28"/>
          <w:szCs w:val="28"/>
          <w:lang w:val="uk-ua"/>
        </w:rPr>
        <w:t xml:space="preserve"> </w:t>
      </w:r>
      <w:r>
        <w:rPr>
          <w:rFonts w:ascii="Times New Roman" w:hAnsi="Times New Roman"/>
          <w:sz w:val="28"/>
          <w:szCs w:val="28"/>
          <w:lang w:val="uk-ua"/>
        </w:rPr>
        <w:t>доктора пед.</w:t>
      </w:r>
      <w:r>
        <w:rPr>
          <w:rFonts w:ascii="Times New Roman" w:hAnsi="Times New Roman"/>
          <w:sz w:val="28"/>
          <w:szCs w:val="28"/>
          <w:lang w:val="uk-ua"/>
        </w:rPr>
        <w:t xml:space="preserve"> наук:</w:t>
      </w:r>
      <w:r>
        <w:rPr>
          <w:rFonts w:ascii="Times New Roman" w:hAnsi="Times New Roman"/>
          <w:sz w:val="28"/>
          <w:szCs w:val="28"/>
          <w:lang w:val="uk-ua"/>
        </w:rPr>
        <w:t xml:space="preserve"> 13.00.05. Старобільськ,  2016. 46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Шевчишена О</w:t>
      </w:r>
      <w:r>
        <w:rPr>
          <w:rFonts w:ascii="Times New Roman" w:hAnsi="Times New Roman"/>
          <w:sz w:val="28"/>
          <w:szCs w:val="28"/>
          <w:lang w:val="uk-ua"/>
        </w:rPr>
        <w:t>. В</w:t>
      </w:r>
      <w:r>
        <w:rPr>
          <w:rFonts w:ascii="Times New Roman" w:hAnsi="Times New Roman"/>
          <w:sz w:val="28"/>
          <w:szCs w:val="28"/>
          <w:lang w:val="uk-ua"/>
        </w:rPr>
        <w:t>. Психолого-педагогічний супровід обдарованої дитини у загальноосвітньому навчальному закладі: науково-метод. посіб.  Хмельницький: ОІППО, 2016.  237 с.</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Шевців З. М. Теорія і методика професійної підготовки майбутніх учителів початкової школи до роботи в інклюзивному середовищі загальноосвітнього навча</w:t>
      </w:r>
      <w:r>
        <w:rPr>
          <w:rFonts w:ascii="Times New Roman" w:hAnsi="Times New Roman"/>
          <w:sz w:val="28"/>
          <w:szCs w:val="28"/>
          <w:lang w:val="uk-ua"/>
        </w:rPr>
        <w:t xml:space="preserve">льного закладу: </w:t>
      </w:r>
      <w:r>
        <w:rPr>
          <w:rFonts w:ascii="Times New Roman" w:hAnsi="Times New Roman"/>
          <w:sz w:val="28"/>
          <w:szCs w:val="28"/>
          <w:lang w:val="uk-ua"/>
        </w:rPr>
        <w:t>автореф. дис...</w:t>
      </w:r>
      <w:r>
        <w:rPr>
          <w:rFonts w:ascii="Times New Roman" w:hAnsi="Times New Roman"/>
          <w:sz w:val="28"/>
          <w:szCs w:val="28"/>
          <w:lang w:val="uk-ua"/>
        </w:rPr>
        <w:t xml:space="preserve"> </w:t>
      </w:r>
      <w:r>
        <w:rPr>
          <w:rFonts w:ascii="Times New Roman" w:hAnsi="Times New Roman"/>
          <w:sz w:val="28"/>
          <w:szCs w:val="28"/>
          <w:lang w:val="uk-ua"/>
        </w:rPr>
        <w:t xml:space="preserve">доктора. пед.наук. спец. 13.00.04. Рівне, 2017. 47 с. </w:t>
      </w:r>
      <w:r>
        <w:rPr>
          <w:rFonts w:ascii="Times New Roman" w:hAnsi="Times New Roman"/>
          <w:sz w:val="28"/>
          <w:szCs w:val="28"/>
          <w:lang w:val="uk-ua"/>
        </w:rPr>
      </w:r>
    </w:p>
    <w:p>
      <w:pPr>
        <w:pStyle w:val="para4"/>
        <w:numPr>
          <w:ilvl w:val="0"/>
          <w:numId w:val="9"/>
        </w:numPr>
        <w:ind w:left="0" w:firstLine="851"/>
        <w:spacing w:line="360" w:lineRule="auto"/>
        <w:jc w:val="both"/>
        <w:rPr>
          <w:rFonts w:ascii="Times New Roman" w:hAnsi="Times New Roman"/>
          <w:sz w:val="28"/>
          <w:szCs w:val="28"/>
          <w:lang w:val="uk-ua"/>
        </w:rPr>
      </w:pPr>
      <w:r>
        <w:rPr>
          <w:rFonts w:ascii="Times New Roman" w:hAnsi="Times New Roman"/>
          <w:sz w:val="28"/>
          <w:szCs w:val="28"/>
          <w:lang w:val="uk-ua"/>
        </w:rPr>
        <w:t>Шевців З. М. Основи інклюзивної педагогіки: підручник. Видання 2-ге, виправлене, доповнене. Львів: «Новий світ – 2000», 2020. 264 с.</w:t>
      </w:r>
      <w:r>
        <w:rPr>
          <w:rFonts w:ascii="Times New Roman" w:hAnsi="Times New Roman"/>
          <w:sz w:val="28"/>
          <w:szCs w:val="28"/>
          <w:lang w:val="uk-ua"/>
        </w:rPr>
      </w:r>
      <w:r>
        <w:br w:type="page"/>
      </w:r>
    </w:p>
    <w:p>
      <w:pPr>
        <w:ind w:firstLine="709"/>
        <w:spacing w:line="360" w:lineRule="auto"/>
        <w:jc w:val="center"/>
        <w:rPr>
          <w:rFonts w:ascii="Times New Roman" w:hAnsi="Times New Roman"/>
          <w:b/>
          <w:sz w:val="28"/>
          <w:szCs w:val="28"/>
          <w:lang w:val="uk-ua"/>
        </w:rPr>
      </w:pPr>
      <w:r>
        <w:rPr>
          <w:rFonts w:ascii="Times New Roman" w:hAnsi="Times New Roman"/>
          <w:b/>
          <w:sz w:val="28"/>
          <w:szCs w:val="28"/>
          <w:lang w:val="uk-ua"/>
        </w:rPr>
        <w:t>ДОДАТКИ</w:t>
      </w:r>
      <w:r>
        <w:rPr>
          <w:rFonts w:ascii="Times New Roman" w:hAnsi="Times New Roman"/>
          <w:b/>
          <w:sz w:val="28"/>
          <w:szCs w:val="28"/>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Додаток А</w:t>
      </w:r>
      <w:r>
        <w:rPr>
          <w:rFonts w:ascii="Times New Roman" w:hAnsi="Times New Roman"/>
          <w:b/>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Таблиця. 1.1.</w:t>
      </w:r>
      <w:r>
        <w:rPr>
          <w:rFonts w:ascii="Times New Roman" w:hAnsi="Times New Roman"/>
          <w:b/>
          <w:sz w:val="20"/>
          <w:szCs w:val="20"/>
          <w:lang w:val="uk-ua"/>
        </w:rPr>
      </w:r>
    </w:p>
    <w:p>
      <w:pPr>
        <w:ind w:firstLine="709"/>
        <w:spacing/>
        <w:jc w:val="both"/>
        <w:rPr>
          <w:rFonts w:ascii="Times New Roman" w:hAnsi="Times New Roman"/>
          <w:b/>
          <w:sz w:val="20"/>
          <w:szCs w:val="20"/>
        </w:rPr>
      </w:pPr>
      <w:r>
        <w:rPr>
          <w:rFonts w:ascii="Times New Roman" w:hAnsi="Times New Roman"/>
          <w:b/>
          <w:sz w:val="20"/>
          <w:szCs w:val="20"/>
          <w:lang w:val="uk-ua"/>
        </w:rPr>
        <w:t xml:space="preserve">Особливості роботи вчителя з дітьми з ОМЗ в інклюзивному класі  </w:t>
      </w:r>
      <w:r>
        <w:rPr>
          <w:rFonts w:ascii="Times New Roman" w:hAnsi="Times New Roman"/>
          <w:b/>
          <w:sz w:val="20"/>
          <w:szCs w:val="20"/>
        </w:rPr>
        <w:t>[</w:t>
      </w:r>
      <w:r>
        <w:rPr>
          <w:rFonts w:ascii="Times New Roman" w:hAnsi="Times New Roman"/>
          <w:b/>
          <w:sz w:val="20"/>
          <w:szCs w:val="20"/>
          <w:lang w:val="uk-ua"/>
        </w:rPr>
        <w:t>63, с. 74-76</w:t>
      </w:r>
      <w:r>
        <w:rPr>
          <w:rFonts w:ascii="Times New Roman" w:hAnsi="Times New Roman"/>
          <w:b/>
          <w:sz w:val="20"/>
          <w:szCs w:val="20"/>
        </w:rPr>
        <w:t>]</w:t>
      </w:r>
      <w:r>
        <w:rPr>
          <w:rFonts w:ascii="Times New Roman" w:hAnsi="Times New Roman"/>
          <w:b/>
          <w:sz w:val="20"/>
          <w:szCs w:val="20"/>
        </w:rPr>
      </w:r>
    </w:p>
    <w:tbl>
      <w:tblPr>
        <w:tblStyle w:val="TableGrid"/>
        <w:name w:val="Таблица6"/>
        <w:tabOrder w:val="0"/>
        <w:jc w:val="left"/>
        <w:tblInd w:w="0" w:type="dxa"/>
        <w:tblW w:w="8926" w:type="dxa"/>
        <w:tblLook w:val="04A0" w:firstRow="1" w:lastRow="0" w:firstColumn="1" w:lastColumn="0" w:noHBand="0" w:noVBand="1"/>
      </w:tblPr>
      <w:tblGrid>
        <w:gridCol w:w="1668"/>
        <w:gridCol w:w="3969"/>
        <w:gridCol w:w="3289"/>
      </w:tblGrid>
      <w:tr>
        <w:trPr>
          <w:cantSplit w:val="0"/>
          <w:trHeight w:val="0" w:hRule="auto"/>
        </w:trPr>
        <w:tc>
          <w:tcPr>
            <w:tcW w:w="166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Група дітей з ОМЗ</w:t>
            </w:r>
          </w:p>
        </w:tc>
        <w:tc>
          <w:tcPr>
            <w:tcW w:w="3969"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Харатеристика групи учнів </w:t>
            </w:r>
          </w:p>
        </w:tc>
        <w:tc>
          <w:tcPr>
            <w:tcW w:w="3289"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Особливості роботи вчителя з дітьми з ООП (які мають обмежені можливості здоров'я)</w:t>
            </w:r>
          </w:p>
        </w:tc>
      </w:tr>
      <w:tr>
        <w:trPr>
          <w:cantSplit w:val="0"/>
          <w:trHeight w:val="0" w:hRule="auto"/>
        </w:trPr>
        <w:tc>
          <w:tcPr>
            <w:tcW w:w="166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Діти з порушенням органів слуху </w:t>
            </w:r>
          </w:p>
        </w:tc>
        <w:tc>
          <w:tcPr>
            <w:tcW w:w="396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До категорії дітей з порушеннями слуху відносяться діти, які мають стійке двостороннє порушення слухової функції, при якому мовне спілкування з оточуючими за допомогою усного мовлення утруднене (туговухість) або неможливе (глухота).</w:t>
            </w:r>
          </w:p>
          <w:p>
            <w:pPr>
              <w:spacing/>
              <w:jc w:val="both"/>
              <w:rPr>
                <w:rFonts w:ascii="Times New Roman" w:hAnsi="Times New Roman"/>
                <w:sz w:val="20"/>
                <w:szCs w:val="20"/>
                <w:lang w:val="uk-ua"/>
              </w:rPr>
            </w:pPr>
            <w:r>
              <w:rPr>
                <w:rFonts w:ascii="Times New Roman" w:hAnsi="Times New Roman"/>
                <w:sz w:val="20"/>
                <w:szCs w:val="20"/>
                <w:lang w:val="uk-ua"/>
              </w:rPr>
              <w:t xml:space="preserve">Туговухість - це стійке зниження слуху, що викликає труднощі в сприйнятті мови. Туговухість може бути виражена різною мірою - від невеликого порушення сприйняття шепітної мови до різкого обмеження сприйняття мови розмовної гучності. Дітей з приглухуватістю називають слабочуючими дітьми. Глухота - найбільш різка ступінь ураження слуху, при якій розбірливе сприйняття мовлення стає неможливим. Глухі діти - це діти з глибоким, стійким двостороннім порушенням слуху, яке розвинулося в ранньому дитинстві або вроджене. </w:t>
            </w:r>
          </w:p>
        </w:tc>
        <w:tc>
          <w:tcPr>
            <w:tcW w:w="328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Корекційно-розвивальна робота з формування навичок слухового сприйняття та формування вимови з формуванням слухо-зорово-тактильного сприйняття мовлення.</w:t>
            </w:r>
          </w:p>
          <w:p>
            <w:pPr>
              <w:spacing/>
              <w:jc w:val="both"/>
              <w:rPr>
                <w:rFonts w:ascii="Times New Roman" w:hAnsi="Times New Roman"/>
                <w:sz w:val="20"/>
                <w:szCs w:val="20"/>
                <w:lang w:val="uk-ua"/>
              </w:rPr>
            </w:pPr>
            <w:r>
              <w:rPr>
                <w:rFonts w:ascii="Times New Roman" w:hAnsi="Times New Roman"/>
                <w:sz w:val="20"/>
                <w:szCs w:val="20"/>
                <w:lang w:val="uk-ua"/>
              </w:rPr>
              <w:t>Адаптація методів навчання.</w:t>
            </w:r>
          </w:p>
          <w:p>
            <w:pPr>
              <w:spacing/>
              <w:jc w:val="both"/>
              <w:rPr>
                <w:rFonts w:ascii="Times New Roman" w:hAnsi="Times New Roman"/>
                <w:sz w:val="20"/>
                <w:szCs w:val="20"/>
                <w:lang w:val="uk-ua"/>
              </w:rPr>
            </w:pPr>
            <w:r>
              <w:rPr>
                <w:rFonts w:ascii="Times New Roman" w:hAnsi="Times New Roman"/>
                <w:sz w:val="20"/>
                <w:szCs w:val="20"/>
                <w:lang w:val="uk-ua"/>
              </w:rPr>
              <w:t xml:space="preserve"> Використання технічних засобів та контроль за їх робочим станом (кохлеарні імпланти, слухові апарати).</w:t>
            </w:r>
          </w:p>
          <w:p>
            <w:pPr>
              <w:spacing/>
              <w:jc w:val="both"/>
              <w:rPr>
                <w:rFonts w:ascii="Times New Roman" w:hAnsi="Times New Roman"/>
                <w:sz w:val="20"/>
                <w:szCs w:val="20"/>
                <w:lang w:val="uk-ua"/>
              </w:rPr>
            </w:pPr>
            <w:r>
              <w:rPr>
                <w:rFonts w:ascii="Times New Roman" w:hAnsi="Times New Roman"/>
                <w:sz w:val="20"/>
                <w:szCs w:val="20"/>
                <w:lang w:val="uk-ua"/>
              </w:rPr>
              <w:t xml:space="preserve"> Адаптація навчальних приміщень (поліпшення акустичних умов, додаткові засоби звукопідсилення).</w:t>
            </w:r>
          </w:p>
          <w:p>
            <w:pPr>
              <w:spacing/>
              <w:jc w:val="both"/>
              <w:rPr>
                <w:rFonts w:ascii="Times New Roman" w:hAnsi="Times New Roman"/>
                <w:sz w:val="20"/>
                <w:szCs w:val="20"/>
                <w:lang w:val="uk-ua"/>
              </w:rPr>
            </w:pPr>
            <w:r>
              <w:rPr>
                <w:rFonts w:ascii="Times New Roman" w:hAnsi="Times New Roman"/>
                <w:sz w:val="20"/>
                <w:szCs w:val="20"/>
                <w:lang w:val="uk-ua"/>
              </w:rPr>
              <w:t>* За ігнорування особливих потреб виникають підвищена тривожність та недовіра до оточуючих, відокремленість від колективу тих, що чують, формуються неточні, фрагментарні знання.</w:t>
            </w:r>
          </w:p>
        </w:tc>
      </w:tr>
      <w:tr>
        <w:trPr>
          <w:cantSplit w:val="0"/>
          <w:trHeight w:val="0" w:hRule="auto"/>
        </w:trPr>
        <w:tc>
          <w:tcPr>
            <w:tcW w:w="166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Діти з порушенням мовлення </w:t>
            </w:r>
          </w:p>
        </w:tc>
        <w:tc>
          <w:tcPr>
            <w:tcW w:w="396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До дітей з порушеннями мовлення відносяться діти з психофізичними відхиленнями різного ступеня, що викликають розлади комунікативної і узагальнюючої (пізнавальної) функції мови. Від інших категорій дітей з особливими потребами їх відрізняють нормальний біологічний слух, зір і повноцінні передумови інтелектуального розвитку. Виділення цих ознак, що диференціюють необхідно для відмежування від мовних порушень, що відзначаються у дітей з олігофренією, затримкою психічного розвитку, сліпих і слабозорих, слабочуючих, дітей з РДА (ранній дитячий аутизм) і ін. Такі учні легко піддаються навчанню, оскільки у них формуються логічні процеси аналізу та синтезу, орієнтуються в наочному матеріалі та уміють комунікувати, при цьому компенсують недостатність мовних засобів жестами, мімікою та ін.</w:t>
            </w:r>
          </w:p>
        </w:tc>
        <w:tc>
          <w:tcPr>
            <w:tcW w:w="328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Корекційно-розвивальна робота з розвитку мовлення:</w:t>
            </w:r>
          </w:p>
          <w:p>
            <w:pPr>
              <w:spacing/>
              <w:jc w:val="both"/>
              <w:rPr>
                <w:rFonts w:ascii="Times New Roman" w:hAnsi="Times New Roman"/>
                <w:sz w:val="20"/>
                <w:szCs w:val="20"/>
                <w:lang w:val="uk-ua"/>
              </w:rPr>
            </w:pPr>
            <w:r>
              <w:rPr>
                <w:rFonts w:ascii="Times New Roman" w:hAnsi="Times New Roman"/>
                <w:sz w:val="20"/>
                <w:szCs w:val="20"/>
                <w:lang w:val="uk-ua"/>
              </w:rPr>
              <w:t>спрощення мовних інструкцій, пояснень та звернень;</w:t>
            </w:r>
          </w:p>
          <w:p>
            <w:pPr>
              <w:spacing/>
              <w:jc w:val="both"/>
              <w:rPr>
                <w:rFonts w:ascii="Times New Roman" w:hAnsi="Times New Roman"/>
                <w:sz w:val="20"/>
                <w:szCs w:val="20"/>
                <w:lang w:val="uk-ua"/>
              </w:rPr>
            </w:pPr>
            <w:r>
              <w:rPr>
                <w:rFonts w:ascii="Times New Roman" w:hAnsi="Times New Roman"/>
                <w:sz w:val="20"/>
                <w:szCs w:val="20"/>
                <w:lang w:val="uk-ua"/>
              </w:rPr>
              <w:t>залучення наочності;</w:t>
            </w:r>
          </w:p>
          <w:p>
            <w:pPr>
              <w:spacing/>
              <w:jc w:val="both"/>
              <w:rPr>
                <w:rFonts w:ascii="Times New Roman" w:hAnsi="Times New Roman"/>
                <w:sz w:val="20"/>
                <w:szCs w:val="20"/>
                <w:lang w:val="uk-ua"/>
              </w:rPr>
            </w:pPr>
            <w:r>
              <w:rPr>
                <w:rFonts w:ascii="Times New Roman" w:hAnsi="Times New Roman"/>
                <w:sz w:val="20"/>
                <w:szCs w:val="20"/>
                <w:lang w:val="uk-ua"/>
              </w:rPr>
              <w:t xml:space="preserve"> залучення учнів до активного використання у мовленні жестів;</w:t>
            </w:r>
          </w:p>
          <w:p>
            <w:pPr>
              <w:spacing/>
              <w:jc w:val="both"/>
              <w:rPr>
                <w:rFonts w:ascii="Times New Roman" w:hAnsi="Times New Roman"/>
                <w:sz w:val="20"/>
                <w:szCs w:val="20"/>
                <w:lang w:val="uk-ua"/>
              </w:rPr>
            </w:pPr>
            <w:r>
              <w:rPr>
                <w:rFonts w:ascii="Times New Roman" w:hAnsi="Times New Roman"/>
                <w:sz w:val="20"/>
                <w:szCs w:val="20"/>
                <w:lang w:val="uk-ua"/>
              </w:rPr>
              <w:t>адаптація навчального матеріалу;</w:t>
            </w:r>
          </w:p>
          <w:p>
            <w:pPr>
              <w:spacing/>
              <w:jc w:val="both"/>
              <w:rPr>
                <w:rFonts w:ascii="Times New Roman" w:hAnsi="Times New Roman"/>
                <w:sz w:val="20"/>
                <w:szCs w:val="20"/>
                <w:lang w:val="uk-ua"/>
              </w:rPr>
            </w:pPr>
            <w:r>
              <w:rPr>
                <w:rFonts w:ascii="Times New Roman" w:hAnsi="Times New Roman"/>
                <w:sz w:val="20"/>
                <w:szCs w:val="20"/>
                <w:lang w:val="uk-ua"/>
              </w:rPr>
              <w:t>регламент для осмислення завдань триваліший, ніж у звичайних дітей;</w:t>
            </w:r>
          </w:p>
          <w:p>
            <w:pPr>
              <w:spacing/>
              <w:jc w:val="both"/>
              <w:rPr>
                <w:rFonts w:ascii="Times New Roman" w:hAnsi="Times New Roman"/>
                <w:sz w:val="20"/>
                <w:szCs w:val="20"/>
                <w:lang w:val="uk-ua"/>
              </w:rPr>
            </w:pPr>
            <w:r>
              <w:rPr>
                <w:rFonts w:ascii="Times New Roman" w:hAnsi="Times New Roman"/>
                <w:sz w:val="20"/>
                <w:szCs w:val="20"/>
                <w:lang w:val="uk-ua"/>
              </w:rPr>
              <w:t>перевага немовних методів перевірки знань.</w:t>
            </w:r>
          </w:p>
          <w:p>
            <w:pPr>
              <w:spacing/>
              <w:jc w:val="both"/>
              <w:rPr>
                <w:rFonts w:ascii="Times New Roman" w:hAnsi="Times New Roman"/>
                <w:sz w:val="20"/>
                <w:szCs w:val="20"/>
                <w:lang w:val="uk-ua"/>
              </w:rPr>
            </w:pPr>
            <w:r>
              <w:rPr>
                <w:rFonts w:ascii="Times New Roman" w:hAnsi="Times New Roman"/>
                <w:sz w:val="20"/>
                <w:szCs w:val="20"/>
                <w:lang w:val="uk-ua"/>
              </w:rPr>
              <w:t>* За ігнорування особливих потреб можуть виникати: уникнення контактів, дратівливість, негативізм, низька мотивація до навчання.</w:t>
            </w:r>
          </w:p>
        </w:tc>
      </w:tr>
      <w:tr>
        <w:trPr>
          <w:cantSplit w:val="0"/>
          <w:trHeight w:val="0" w:hRule="auto"/>
        </w:trPr>
        <w:tc>
          <w:tcPr>
            <w:tcW w:w="166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Діти з затримкою у розвитку </w:t>
            </w:r>
          </w:p>
        </w:tc>
        <w:tc>
          <w:tcPr>
            <w:tcW w:w="396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Затримка психічного розвитку розглядається як варіант психічного дизонтогенезу, до якого відносяться як випадки уповільненого психічного розвитку («затримка темпу психічного розвитку»), так і відносно стійкі стани незрілості емоційно-вольової сфери та інтелектуальної недостатності. Такі учні характеризуються низьким самоконтролем в діяльності, слабко утримують увагу на кількох об’єктах, відрізняються низьким рівнем активності упродовж уроку, важко переробляють інформацію та чяасто не можуть обстояти власні погляди на проблему.  </w:t>
            </w:r>
          </w:p>
        </w:tc>
        <w:tc>
          <w:tcPr>
            <w:tcW w:w="328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Організація розвивального середовища:</w:t>
            </w:r>
          </w:p>
          <w:p>
            <w:pPr>
              <w:spacing/>
              <w:jc w:val="both"/>
              <w:rPr>
                <w:rFonts w:ascii="Times New Roman" w:hAnsi="Times New Roman"/>
                <w:sz w:val="20"/>
                <w:szCs w:val="20"/>
                <w:lang w:val="uk-ua"/>
              </w:rPr>
            </w:pPr>
            <w:r>
              <w:rPr>
                <w:rFonts w:ascii="Times New Roman" w:hAnsi="Times New Roman"/>
                <w:sz w:val="20"/>
                <w:szCs w:val="20"/>
                <w:lang w:val="uk-ua"/>
              </w:rPr>
              <w:t>незначне спрощення навчальних завдань;</w:t>
            </w:r>
          </w:p>
          <w:p>
            <w:pPr>
              <w:spacing/>
              <w:jc w:val="both"/>
              <w:rPr>
                <w:rFonts w:ascii="Times New Roman" w:hAnsi="Times New Roman"/>
                <w:sz w:val="20"/>
                <w:szCs w:val="20"/>
                <w:lang w:val="uk-ua"/>
              </w:rPr>
            </w:pPr>
            <w:r>
              <w:rPr>
                <w:rFonts w:ascii="Times New Roman" w:hAnsi="Times New Roman"/>
                <w:sz w:val="20"/>
                <w:szCs w:val="20"/>
                <w:lang w:val="uk-ua"/>
              </w:rPr>
              <w:t xml:space="preserve">відведення більше часу на обмірковування завдань та самостійного виконання; </w:t>
            </w:r>
          </w:p>
          <w:p>
            <w:pPr>
              <w:spacing/>
              <w:jc w:val="both"/>
              <w:rPr>
                <w:rFonts w:ascii="Times New Roman" w:hAnsi="Times New Roman"/>
                <w:sz w:val="20"/>
                <w:szCs w:val="20"/>
                <w:lang w:val="uk-ua"/>
              </w:rPr>
            </w:pPr>
            <w:r>
              <w:rPr>
                <w:rFonts w:ascii="Times New Roman" w:hAnsi="Times New Roman"/>
                <w:sz w:val="20"/>
                <w:szCs w:val="20"/>
                <w:lang w:val="uk-ua"/>
              </w:rPr>
              <w:t>допомога у вигляді повторення завдання та перевірки його розуміння, навідних питань; створення ситуації успіху за найменших старань; запобігання перевтомі.</w:t>
            </w:r>
          </w:p>
          <w:p>
            <w:pPr>
              <w:spacing/>
              <w:jc w:val="both"/>
              <w:rPr>
                <w:rFonts w:ascii="Times New Roman" w:hAnsi="Times New Roman"/>
                <w:sz w:val="20"/>
                <w:szCs w:val="20"/>
                <w:lang w:val="uk-ua"/>
              </w:rPr>
            </w:pPr>
            <w:r>
              <w:rPr>
                <w:rFonts w:ascii="Times New Roman" w:hAnsi="Times New Roman"/>
                <w:sz w:val="20"/>
                <w:szCs w:val="20"/>
                <w:lang w:val="uk-ua"/>
              </w:rPr>
              <w:t>* За ігнорування особливих потреб можуть виникати: невпевненість у собі, плаксивість, негативізм, низька мотивація до навчання.</w:t>
            </w:r>
          </w:p>
        </w:tc>
      </w:tr>
      <w:tr>
        <w:trPr>
          <w:cantSplit w:val="0"/>
          <w:trHeight w:val="0" w:hRule="auto"/>
        </w:trPr>
        <w:tc>
          <w:tcPr>
            <w:tcW w:w="166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Діти з порушенням зору </w:t>
            </w:r>
          </w:p>
        </w:tc>
        <w:tc>
          <w:tcPr>
            <w:tcW w:w="396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У таких школярів є труднощі у просторових уявленнях та орієнтуванннях, нема чітких знань про явища оточуючого світу; не володіння термінологією  </w:t>
            </w:r>
          </w:p>
        </w:tc>
        <w:tc>
          <w:tcPr>
            <w:tcW w:w="328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Корекційно-розвиткова робота з формування зорового сприйняття або компенсаторних функцій (тактильне сприйняття):</w:t>
            </w:r>
          </w:p>
          <w:p>
            <w:pPr>
              <w:spacing/>
              <w:jc w:val="both"/>
              <w:rPr>
                <w:rFonts w:ascii="Times New Roman" w:hAnsi="Times New Roman"/>
                <w:sz w:val="20"/>
                <w:szCs w:val="20"/>
                <w:lang w:val="uk-ua"/>
              </w:rPr>
            </w:pPr>
            <w:r>
              <w:rPr>
                <w:rFonts w:ascii="Times New Roman" w:hAnsi="Times New Roman"/>
                <w:sz w:val="20"/>
                <w:szCs w:val="20"/>
                <w:lang w:val="uk-ua"/>
              </w:rPr>
              <w:t>• застосування ТЗН;</w:t>
            </w:r>
          </w:p>
          <w:p>
            <w:pPr>
              <w:spacing/>
              <w:jc w:val="both"/>
              <w:rPr>
                <w:rFonts w:ascii="Times New Roman" w:hAnsi="Times New Roman"/>
                <w:sz w:val="20"/>
                <w:szCs w:val="20"/>
                <w:lang w:val="uk-ua"/>
              </w:rPr>
            </w:pPr>
            <w:r>
              <w:rPr>
                <w:rFonts w:ascii="Times New Roman" w:hAnsi="Times New Roman"/>
                <w:sz w:val="20"/>
                <w:szCs w:val="20"/>
                <w:lang w:val="uk-ua"/>
              </w:rPr>
              <w:t>• додаткове освітлення робочого місця;</w:t>
            </w:r>
          </w:p>
          <w:p>
            <w:pPr>
              <w:spacing/>
              <w:jc w:val="both"/>
              <w:rPr>
                <w:rFonts w:ascii="Times New Roman" w:hAnsi="Times New Roman"/>
                <w:sz w:val="20"/>
                <w:szCs w:val="20"/>
                <w:lang w:val="uk-ua"/>
              </w:rPr>
            </w:pPr>
            <w:r>
              <w:rPr>
                <w:rFonts w:ascii="Times New Roman" w:hAnsi="Times New Roman"/>
                <w:sz w:val="20"/>
                <w:szCs w:val="20"/>
                <w:lang w:val="uk-ua"/>
              </w:rPr>
              <w:t>• дозування зорового навантаження;</w:t>
            </w:r>
          </w:p>
          <w:p>
            <w:pPr>
              <w:spacing/>
              <w:jc w:val="both"/>
              <w:rPr>
                <w:rFonts w:ascii="Times New Roman" w:hAnsi="Times New Roman"/>
                <w:sz w:val="20"/>
                <w:szCs w:val="20"/>
                <w:lang w:val="uk-ua"/>
              </w:rPr>
            </w:pPr>
            <w:r>
              <w:rPr>
                <w:rFonts w:ascii="Times New Roman" w:hAnsi="Times New Roman"/>
                <w:sz w:val="20"/>
                <w:szCs w:val="20"/>
                <w:lang w:val="uk-ua"/>
              </w:rPr>
              <w:t>• пристосування приміщень та території закладу (позначки);</w:t>
            </w:r>
          </w:p>
          <w:p>
            <w:pPr>
              <w:spacing/>
              <w:jc w:val="both"/>
              <w:rPr>
                <w:rFonts w:ascii="Times New Roman" w:hAnsi="Times New Roman"/>
                <w:sz w:val="20"/>
                <w:szCs w:val="20"/>
                <w:lang w:val="uk-ua"/>
              </w:rPr>
            </w:pPr>
            <w:r>
              <w:rPr>
                <w:rFonts w:ascii="Times New Roman" w:hAnsi="Times New Roman"/>
                <w:sz w:val="20"/>
                <w:szCs w:val="20"/>
                <w:lang w:val="uk-ua"/>
              </w:rPr>
              <w:t>• спеціальне навчання користуванню допоміжними приладами;</w:t>
            </w:r>
          </w:p>
          <w:p>
            <w:pPr>
              <w:spacing/>
              <w:jc w:val="both"/>
              <w:rPr>
                <w:rFonts w:ascii="Times New Roman" w:hAnsi="Times New Roman"/>
                <w:sz w:val="20"/>
                <w:szCs w:val="20"/>
                <w:lang w:val="uk-ua"/>
              </w:rPr>
            </w:pPr>
            <w:r>
              <w:rPr>
                <w:rFonts w:ascii="Times New Roman" w:hAnsi="Times New Roman"/>
                <w:sz w:val="20"/>
                <w:szCs w:val="20"/>
                <w:lang w:val="uk-ua"/>
              </w:rPr>
              <w:t>• супровід асистентом дитини (за потреби).</w:t>
            </w:r>
          </w:p>
          <w:p>
            <w:pPr>
              <w:spacing/>
              <w:jc w:val="both"/>
              <w:rPr>
                <w:rFonts w:ascii="Times New Roman" w:hAnsi="Times New Roman"/>
                <w:sz w:val="20"/>
                <w:szCs w:val="20"/>
                <w:lang w:val="uk-ua"/>
              </w:rPr>
            </w:pPr>
            <w:r>
              <w:rPr>
                <w:rFonts w:ascii="Times New Roman" w:hAnsi="Times New Roman"/>
                <w:sz w:val="20"/>
                <w:szCs w:val="20"/>
                <w:lang w:val="uk-ua"/>
              </w:rPr>
              <w:t>*За ігнорування особливих потреб формуються неточні, фрагментарні або формальні знання, які дитина не може застосовувати з певною метою.</w:t>
            </w:r>
          </w:p>
        </w:tc>
      </w:tr>
      <w:tr>
        <w:trPr>
          <w:cantSplit w:val="0"/>
          <w:trHeight w:val="0" w:hRule="auto"/>
        </w:trPr>
        <w:tc>
          <w:tcPr>
            <w:tcW w:w="166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Діти з фізичними та нейро-моторними порушеннями </w:t>
            </w:r>
          </w:p>
        </w:tc>
        <w:tc>
          <w:tcPr>
            <w:tcW w:w="396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У школярів розвинені інтелектуальні здібності;   формуються активне мовлення та словесно-логічне мислення; вони цілеспрямовані та наполегливі, уміють встановлювати контакти з оточенням, проте проблеми зі здатністю швидкого пересування, навичок самообслуговування; формування письма; недорстатньо розвинене  просторове мислення; швидко втомлюються </w:t>
            </w:r>
          </w:p>
        </w:tc>
        <w:tc>
          <w:tcPr>
            <w:tcW w:w="328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Корекційно-розвиткова робота: </w:t>
            </w:r>
          </w:p>
          <w:p>
            <w:pPr>
              <w:spacing/>
              <w:jc w:val="both"/>
              <w:rPr>
                <w:rFonts w:ascii="Times New Roman" w:hAnsi="Times New Roman"/>
                <w:sz w:val="20"/>
                <w:szCs w:val="20"/>
                <w:lang w:val="uk-ua"/>
              </w:rPr>
            </w:pPr>
            <w:r>
              <w:rPr>
                <w:rFonts w:ascii="Times New Roman" w:hAnsi="Times New Roman"/>
                <w:sz w:val="20"/>
                <w:szCs w:val="20"/>
                <w:lang w:val="uk-ua"/>
              </w:rPr>
              <w:t>адаптація приміщення та території закладу до проблем з пересуанням; прилаштування робочого місця; використання додаткових засобів для письма та читання, спеціальних зошитів; оптимальний режим навантажень; лікувальна фізкультура; корекційно-розвиткова робота з формування пізнавальних процесів, зокрема просторового сприйняття; корекція супутніх порушень.</w:t>
            </w:r>
          </w:p>
        </w:tc>
      </w:tr>
    </w:tbl>
    <w:p>
      <w:pPr>
        <w:rPr>
          <w:rFonts w:ascii="Times New Roman" w:hAnsi="Times New Roman"/>
          <w:b/>
          <w:sz w:val="20"/>
          <w:szCs w:val="20"/>
          <w:lang w:val="uk-ua"/>
        </w:rPr>
      </w:pPr>
      <w:r>
        <w:rPr>
          <w:rFonts w:ascii="Times New Roman" w:hAnsi="Times New Roman"/>
          <w:b/>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Додаток Б</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Деякі рекомендації щодо адаптації навчання дітей з ОВЗ в загальноосвітній школі </w:t>
      </w:r>
      <w:r>
        <w:rPr>
          <w:rFonts w:ascii="Times New Roman" w:hAnsi="Times New Roman"/>
          <w:b/>
          <w:sz w:val="20"/>
          <w:szCs w:val="20"/>
          <w:lang w:val="uk-ua"/>
        </w:rPr>
      </w:r>
    </w:p>
    <w:tbl>
      <w:tblPr>
        <w:tblStyle w:val="TableGrid"/>
        <w:name w:val="Таблица7"/>
        <w:tabOrder w:val="0"/>
        <w:jc w:val="left"/>
        <w:tblInd w:w="0" w:type="dxa"/>
        <w:tblW w:w="9351" w:type="dxa"/>
        <w:tblLook w:val="04A0" w:firstRow="1" w:lastRow="0" w:firstColumn="1" w:lastColumn="0" w:noHBand="0" w:noVBand="1"/>
      </w:tblPr>
      <w:tblGrid>
        <w:gridCol w:w="2405"/>
        <w:gridCol w:w="6946"/>
      </w:tblGrid>
      <w:tr>
        <w:trPr>
          <w:cantSplit w:val="0"/>
          <w:trHeight w:val="0" w:hRule="auto"/>
        </w:trPr>
        <w:tc>
          <w:tcPr>
            <w:tcW w:w="24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r>
          </w:p>
        </w:tc>
        <w:tc>
          <w:tcPr>
            <w:tcW w:w="6946"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Рекомендації </w:t>
            </w:r>
          </w:p>
        </w:tc>
      </w:tr>
      <w:tr>
        <w:trPr>
          <w:cantSplit w:val="0"/>
          <w:trHeight w:val="0" w:hRule="auto"/>
        </w:trPr>
        <w:tc>
          <w:tcPr>
            <w:tcW w:w="24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книги</w:t>
            </w:r>
          </w:p>
          <w:p>
            <w:pPr>
              <w:spacing/>
              <w:jc w:val="both"/>
              <w:rPr>
                <w:rFonts w:ascii="Times New Roman" w:hAnsi="Times New Roman"/>
                <w:sz w:val="20"/>
                <w:szCs w:val="20"/>
                <w:lang w:val="uk-ua"/>
              </w:rPr>
            </w:pPr>
            <w:r>
              <w:rPr>
                <w:rFonts w:ascii="Times New Roman" w:hAnsi="Times New Roman"/>
                <w:sz w:val="20"/>
                <w:szCs w:val="20"/>
                <w:lang w:val="uk-ua"/>
              </w:rPr>
            </w:r>
          </w:p>
        </w:tc>
        <w:tc>
          <w:tcPr>
            <w:tcW w:w="6946"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Забезпечити альтернативними підручниками, схожими за змістом, але бі</w:t>
            </w:r>
            <w:r>
              <w:rPr>
                <w:rFonts w:ascii="Times New Roman" w:hAnsi="Times New Roman"/>
                <w:sz w:val="20"/>
                <w:szCs w:val="20"/>
                <w:lang w:val="uk-ua"/>
              </w:rPr>
              <w:t xml:space="preserve">льш легкими для прочитання (для </w:t>
            </w:r>
            <w:r>
              <w:rPr>
                <w:rFonts w:ascii="Times New Roman" w:hAnsi="Times New Roman"/>
                <w:sz w:val="20"/>
                <w:szCs w:val="20"/>
                <w:lang w:val="uk-ua"/>
              </w:rPr>
              <w:t>корекційних шкіл).</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Забезпечити по можливості аудіозапис тексту підручника, що</w:t>
            </w:r>
            <w:r>
              <w:rPr>
                <w:rFonts w:ascii="Times New Roman" w:hAnsi="Times New Roman"/>
                <w:sz w:val="20"/>
                <w:szCs w:val="20"/>
                <w:lang w:val="uk-ua"/>
              </w:rPr>
              <w:t xml:space="preserve">б дитина могла слухати плівку і </w:t>
            </w:r>
            <w:r>
              <w:rPr>
                <w:rFonts w:ascii="Times New Roman" w:hAnsi="Times New Roman"/>
                <w:sz w:val="20"/>
                <w:szCs w:val="20"/>
                <w:lang w:val="uk-ua"/>
              </w:rPr>
              <w:t>стежити за текстом.</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Матеріал для читання повинен бути комфортним для дитини.</w:t>
            </w:r>
            <w:r>
              <w:rPr>
                <w:rFonts w:ascii="Times New Roman" w:hAnsi="Times New Roman"/>
                <w:sz w:val="20"/>
                <w:szCs w:val="20"/>
              </w:rPr>
              <w:t xml:space="preserve"> </w:t>
            </w:r>
            <w:r>
              <w:rPr>
                <w:rFonts w:ascii="Times New Roman" w:hAnsi="Times New Roman"/>
                <w:sz w:val="20"/>
                <w:szCs w:val="20"/>
                <w:lang w:val="uk-ua"/>
              </w:rPr>
              <w:t>Учитель може в</w:t>
            </w:r>
            <w:r>
              <w:rPr>
                <w:rFonts w:ascii="Times New Roman" w:hAnsi="Times New Roman"/>
                <w:sz w:val="20"/>
                <w:szCs w:val="20"/>
                <w:lang w:val="uk-ua"/>
              </w:rPr>
              <w:t xml:space="preserve">иділяти маркером окремі частини </w:t>
            </w:r>
            <w:r>
              <w:rPr>
                <w:rFonts w:ascii="Times New Roman" w:hAnsi="Times New Roman"/>
                <w:sz w:val="20"/>
                <w:szCs w:val="20"/>
                <w:lang w:val="uk-ua"/>
              </w:rPr>
              <w:t>тексту для ознайомлення дитини з вмістом.</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Можливе використання карток для конспектування ключових тем.</w:t>
            </w:r>
          </w:p>
          <w:p>
            <w:pPr>
              <w:spacing/>
              <w:jc w:val="both"/>
              <w:rPr>
                <w:rFonts w:ascii="Times New Roman" w:hAnsi="Times New Roman"/>
                <w:sz w:val="20"/>
                <w:szCs w:val="20"/>
                <w:lang w:val="uk-ua"/>
              </w:rPr>
            </w:pPr>
            <w:r>
              <w:rPr>
                <w:rFonts w:ascii="Times New Roman" w:hAnsi="Times New Roman"/>
                <w:sz w:val="20"/>
                <w:szCs w:val="20"/>
                <w:lang w:val="uk-ua"/>
              </w:rPr>
              <w:t>Тексти для читання не повинні містити незрозумілих слів і словосполучень, метафор.</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Бажаний текст з ілюстраціями.</w:t>
            </w:r>
          </w:p>
          <w:p>
            <w:pPr>
              <w:spacing/>
              <w:jc w:val="both"/>
              <w:rPr>
                <w:rFonts w:ascii="Times New Roman" w:hAnsi="Times New Roman"/>
                <w:sz w:val="20"/>
                <w:szCs w:val="20"/>
                <w:lang w:val="uk-ua"/>
              </w:rPr>
            </w:pPr>
            <w:r>
              <w:rPr>
                <w:rFonts w:ascii="Times New Roman" w:hAnsi="Times New Roman"/>
                <w:sz w:val="20"/>
                <w:szCs w:val="20"/>
                <w:lang w:val="uk-ua"/>
              </w:rPr>
              <w:t>Перед читанням тексту необхідно познайомити учня з по</w:t>
            </w:r>
            <w:r>
              <w:rPr>
                <w:rFonts w:ascii="Times New Roman" w:hAnsi="Times New Roman"/>
                <w:sz w:val="20"/>
                <w:szCs w:val="20"/>
                <w:lang w:val="uk-ua"/>
              </w:rPr>
              <w:t xml:space="preserve">дальшим завданням, яке він буде </w:t>
            </w:r>
            <w:r>
              <w:rPr>
                <w:rFonts w:ascii="Times New Roman" w:hAnsi="Times New Roman"/>
                <w:sz w:val="20"/>
                <w:szCs w:val="20"/>
                <w:lang w:val="uk-ua"/>
              </w:rPr>
              <w:t>виконувати.</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Розділяти текст на невеликі смислові частини.</w:t>
            </w:r>
          </w:p>
          <w:p>
            <w:pPr>
              <w:spacing/>
              <w:jc w:val="both"/>
              <w:rPr>
                <w:rFonts w:ascii="Times New Roman" w:hAnsi="Times New Roman"/>
                <w:sz w:val="20"/>
                <w:szCs w:val="20"/>
                <w:lang w:val="uk-ua"/>
              </w:rPr>
            </w:pPr>
            <w:r>
              <w:rPr>
                <w:rFonts w:ascii="Times New Roman" w:hAnsi="Times New Roman"/>
                <w:sz w:val="20"/>
                <w:szCs w:val="20"/>
                <w:lang w:val="uk-ua"/>
              </w:rPr>
              <w:t>У тесті повинна бути зафіксована тільки основна думка.</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При виконанні завдань по тексту учень повинен мати можливість користуватися змістом.</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Питання і завдання по тексту повинні бути конкретними, чіткими, спрямованими на розумін</w:t>
            </w:r>
            <w:r>
              <w:rPr>
                <w:rFonts w:ascii="Times New Roman" w:hAnsi="Times New Roman"/>
                <w:sz w:val="20"/>
                <w:szCs w:val="20"/>
                <w:lang w:val="uk-ua"/>
              </w:rPr>
              <w:t xml:space="preserve">ня </w:t>
            </w:r>
            <w:r>
              <w:rPr>
                <w:rFonts w:ascii="Times New Roman" w:hAnsi="Times New Roman"/>
                <w:sz w:val="20"/>
                <w:szCs w:val="20"/>
                <w:lang w:val="uk-ua"/>
              </w:rPr>
              <w:t>фактичної інформації.</w:t>
            </w:r>
            <w:r>
              <w:rPr>
                <w:rFonts w:ascii="Times New Roman" w:hAnsi="Times New Roman"/>
                <w:sz w:val="20"/>
                <w:szCs w:val="20"/>
                <w:lang w:val="uk-ua"/>
              </w:rPr>
            </w:r>
          </w:p>
        </w:tc>
      </w:tr>
      <w:tr>
        <w:trPr>
          <w:cantSplit w:val="0"/>
          <w:trHeight w:val="0" w:hRule="auto"/>
        </w:trPr>
        <w:tc>
          <w:tcPr>
            <w:tcW w:w="24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планування роботи</w:t>
            </w:r>
          </w:p>
          <w:p>
            <w:pPr>
              <w:spacing/>
              <w:jc w:val="both"/>
              <w:rPr>
                <w:rFonts w:ascii="Times New Roman" w:hAnsi="Times New Roman"/>
                <w:sz w:val="20"/>
                <w:szCs w:val="20"/>
                <w:lang w:val="uk-ua"/>
              </w:rPr>
            </w:pPr>
            <w:r>
              <w:rPr>
                <w:rFonts w:ascii="Times New Roman" w:hAnsi="Times New Roman"/>
                <w:sz w:val="20"/>
                <w:szCs w:val="20"/>
                <w:lang w:val="uk-ua"/>
              </w:rPr>
              <w:t>у класі</w:t>
            </w:r>
          </w:p>
        </w:tc>
        <w:tc>
          <w:tcPr>
            <w:tcW w:w="6946"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Спрощувати завдання для дитини з ОВЗ, роблячи акцент на</w:t>
            </w:r>
          </w:p>
          <w:p>
            <w:pPr>
              <w:spacing/>
              <w:jc w:val="both"/>
              <w:rPr>
                <w:rFonts w:ascii="Times New Roman" w:hAnsi="Times New Roman"/>
                <w:sz w:val="20"/>
                <w:szCs w:val="20"/>
                <w:lang w:val="uk-ua"/>
              </w:rPr>
            </w:pPr>
            <w:r>
              <w:rPr>
                <w:rFonts w:ascii="Times New Roman" w:hAnsi="Times New Roman"/>
                <w:sz w:val="20"/>
                <w:szCs w:val="20"/>
                <w:lang w:val="uk-ua"/>
              </w:rPr>
              <w:t>основні ідеї.</w:t>
            </w:r>
          </w:p>
          <w:p>
            <w:pPr>
              <w:spacing/>
              <w:jc w:val="both"/>
              <w:rPr>
                <w:rFonts w:ascii="Times New Roman" w:hAnsi="Times New Roman"/>
                <w:sz w:val="20"/>
                <w:szCs w:val="20"/>
                <w:lang w:val="uk-ua"/>
              </w:rPr>
            </w:pPr>
            <w:r>
              <w:rPr>
                <w:rFonts w:ascii="Times New Roman" w:hAnsi="Times New Roman"/>
                <w:sz w:val="20"/>
                <w:szCs w:val="20"/>
                <w:lang w:val="uk-ua"/>
              </w:rPr>
              <w:t>Замінювати письмові завдання альтернативними. Наприклад, дитина диктує відповіді на магнітофон.</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Пропонувати завдання на вибір за змістом, формою виконання.</w:t>
            </w:r>
          </w:p>
          <w:p>
            <w:pPr>
              <w:spacing/>
              <w:jc w:val="both"/>
              <w:rPr>
                <w:rFonts w:ascii="Times New Roman" w:hAnsi="Times New Roman"/>
                <w:sz w:val="20"/>
                <w:szCs w:val="20"/>
                <w:lang w:val="uk-ua"/>
              </w:rPr>
            </w:pPr>
            <w:r>
              <w:rPr>
                <w:rFonts w:ascii="Times New Roman" w:hAnsi="Times New Roman"/>
                <w:sz w:val="20"/>
                <w:szCs w:val="20"/>
                <w:lang w:val="uk-ua"/>
              </w:rPr>
              <w:t>Прописувати індивідуальні цілі і завдання для дітей з ОВЗ.</w:t>
            </w:r>
          </w:p>
          <w:p>
            <w:pPr>
              <w:spacing/>
              <w:jc w:val="both"/>
              <w:rPr>
                <w:rFonts w:ascii="Times New Roman" w:hAnsi="Times New Roman"/>
                <w:sz w:val="20"/>
                <w:szCs w:val="20"/>
                <w:lang w:val="uk-ua"/>
              </w:rPr>
            </w:pPr>
            <w:r>
              <w:rPr>
                <w:rFonts w:ascii="Times New Roman" w:hAnsi="Times New Roman"/>
                <w:sz w:val="20"/>
                <w:szCs w:val="20"/>
                <w:lang w:val="uk-ua"/>
              </w:rPr>
              <w:t>Передбачити виконання завдань учнем на комп'ютері.</w:t>
            </w:r>
          </w:p>
          <w:p>
            <w:pPr>
              <w:spacing/>
              <w:jc w:val="both"/>
              <w:rPr>
                <w:rFonts w:ascii="Times New Roman" w:hAnsi="Times New Roman"/>
                <w:sz w:val="20"/>
                <w:szCs w:val="20"/>
                <w:lang w:val="uk-ua"/>
              </w:rPr>
            </w:pPr>
            <w:r>
              <w:rPr>
                <w:rFonts w:ascii="Times New Roman" w:hAnsi="Times New Roman"/>
                <w:sz w:val="20"/>
                <w:szCs w:val="20"/>
                <w:lang w:val="uk-ua"/>
              </w:rPr>
              <w:t>Зменшувати обсяг виконуваної учнем роботи.</w:t>
            </w:r>
          </w:p>
          <w:p>
            <w:pPr>
              <w:spacing/>
              <w:jc w:val="both"/>
              <w:rPr>
                <w:rFonts w:ascii="Times New Roman" w:hAnsi="Times New Roman"/>
                <w:sz w:val="20"/>
                <w:szCs w:val="20"/>
                <w:lang w:val="uk-ua"/>
              </w:rPr>
            </w:pPr>
            <w:r>
              <w:rPr>
                <w:rFonts w:ascii="Times New Roman" w:hAnsi="Times New Roman"/>
                <w:sz w:val="20"/>
                <w:szCs w:val="20"/>
                <w:lang w:val="uk-ua"/>
              </w:rPr>
              <w:t>Передбачити роботу в парах, в групах.</w:t>
            </w:r>
          </w:p>
          <w:p>
            <w:pPr>
              <w:spacing/>
              <w:jc w:val="both"/>
              <w:rPr>
                <w:rFonts w:ascii="Times New Roman" w:hAnsi="Times New Roman"/>
                <w:sz w:val="20"/>
                <w:szCs w:val="20"/>
                <w:lang w:val="uk-ua"/>
              </w:rPr>
            </w:pPr>
            <w:r>
              <w:rPr>
                <w:rFonts w:ascii="Times New Roman" w:hAnsi="Times New Roman"/>
                <w:sz w:val="20"/>
                <w:szCs w:val="20"/>
                <w:lang w:val="uk-ua"/>
              </w:rPr>
              <w:t>Змінювати правила, які обмежують права дитини. Пропонувати чіткі алгоритми для роботи.</w:t>
            </w:r>
          </w:p>
          <w:p>
            <w:pPr>
              <w:spacing/>
              <w:jc w:val="both"/>
              <w:rPr>
                <w:rFonts w:ascii="Times New Roman" w:hAnsi="Times New Roman"/>
                <w:sz w:val="20"/>
                <w:szCs w:val="20"/>
                <w:lang w:val="uk-ua"/>
              </w:rPr>
            </w:pPr>
            <w:r>
              <w:rPr>
                <w:rFonts w:ascii="Times New Roman" w:hAnsi="Times New Roman"/>
                <w:sz w:val="20"/>
                <w:szCs w:val="20"/>
                <w:lang w:val="uk-ua"/>
              </w:rPr>
              <w:t>Використовувати знакові символи для орієнтації дитиною у виконанні завдань, плануванні дій.</w:t>
            </w:r>
          </w:p>
          <w:p>
            <w:pPr>
              <w:spacing/>
              <w:jc w:val="both"/>
              <w:rPr>
                <w:rFonts w:ascii="Times New Roman" w:hAnsi="Times New Roman"/>
                <w:sz w:val="20"/>
                <w:szCs w:val="20"/>
                <w:lang w:val="uk-ua"/>
              </w:rPr>
            </w:pPr>
            <w:r>
              <w:rPr>
                <w:rFonts w:ascii="Times New Roman" w:hAnsi="Times New Roman"/>
                <w:sz w:val="20"/>
                <w:szCs w:val="20"/>
                <w:lang w:val="uk-ua"/>
              </w:rPr>
              <w:t>Передбачити в ході уроку зміну діяльності учнів, чергування активної роботи з відпочинком.</w:t>
            </w:r>
          </w:p>
          <w:p>
            <w:pPr>
              <w:spacing/>
              <w:jc w:val="both"/>
              <w:rPr>
                <w:rFonts w:ascii="Times New Roman" w:hAnsi="Times New Roman"/>
                <w:sz w:val="20"/>
                <w:szCs w:val="20"/>
                <w:lang w:val="uk-ua"/>
              </w:rPr>
            </w:pPr>
            <w:r>
              <w:rPr>
                <w:rFonts w:ascii="Times New Roman" w:hAnsi="Times New Roman"/>
                <w:sz w:val="20"/>
                <w:szCs w:val="20"/>
                <w:lang w:val="uk-ua"/>
              </w:rPr>
              <w:t>Дитина повинна мати можливість вийти з класу і побути в «спокійній зоні», якщо він знаходиться в стані стресу.</w:t>
            </w:r>
          </w:p>
          <w:p>
            <w:pPr>
              <w:spacing/>
              <w:jc w:val="both"/>
              <w:rPr>
                <w:rFonts w:ascii="Times New Roman" w:hAnsi="Times New Roman"/>
                <w:sz w:val="20"/>
                <w:szCs w:val="20"/>
                <w:lang w:val="uk-ua"/>
              </w:rPr>
            </w:pPr>
            <w:r>
              <w:rPr>
                <w:rFonts w:ascii="Times New Roman" w:hAnsi="Times New Roman"/>
                <w:sz w:val="20"/>
                <w:szCs w:val="20"/>
                <w:lang w:val="uk-ua"/>
              </w:rPr>
              <w:t>Обов'язкове використання наочних засобів. У класі і на парті дитини не повинно бути предметів, здатних відвернути його від роботи.</w:t>
            </w:r>
          </w:p>
          <w:p>
            <w:pPr>
              <w:spacing/>
              <w:jc w:val="both"/>
              <w:rPr>
                <w:rFonts w:ascii="Times New Roman" w:hAnsi="Times New Roman"/>
                <w:sz w:val="20"/>
                <w:szCs w:val="20"/>
                <w:lang w:val="uk-ua"/>
              </w:rPr>
            </w:pPr>
            <w:r>
              <w:rPr>
                <w:rFonts w:ascii="Times New Roman" w:hAnsi="Times New Roman"/>
                <w:sz w:val="20"/>
                <w:szCs w:val="20"/>
                <w:lang w:val="uk-ua"/>
              </w:rPr>
              <w:t>Замість творів і викладів пропонувати записати відповіді на прописані учителем питання. Завдання, записане на дошці, має дублюватися в роздруківці для дитини.</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Уникати давати завдання на переписування.</w:t>
            </w:r>
          </w:p>
          <w:p>
            <w:pPr>
              <w:spacing/>
              <w:jc w:val="both"/>
              <w:rPr>
                <w:rFonts w:ascii="Times New Roman" w:hAnsi="Times New Roman"/>
                <w:sz w:val="20"/>
                <w:szCs w:val="20"/>
                <w:lang w:val="uk-ua"/>
              </w:rPr>
            </w:pPr>
            <w:r>
              <w:rPr>
                <w:rFonts w:ascii="Times New Roman" w:hAnsi="Times New Roman"/>
                <w:sz w:val="20"/>
                <w:szCs w:val="20"/>
                <w:lang w:val="uk-ua"/>
              </w:rPr>
              <w:t>Навчити користуватися калькулятором і використовувати його на уроках математики.</w:t>
            </w:r>
          </w:p>
        </w:tc>
      </w:tr>
      <w:tr>
        <w:trPr>
          <w:cantSplit w:val="0"/>
          <w:trHeight w:val="0" w:hRule="auto"/>
        </w:trPr>
        <w:tc>
          <w:tcPr>
            <w:tcW w:w="24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формулювання</w:t>
            </w:r>
          </w:p>
          <w:p>
            <w:pPr>
              <w:spacing/>
              <w:jc w:val="both"/>
              <w:rPr>
                <w:rFonts w:ascii="Times New Roman" w:hAnsi="Times New Roman"/>
                <w:sz w:val="20"/>
                <w:szCs w:val="20"/>
                <w:lang w:val="uk-ua"/>
              </w:rPr>
            </w:pPr>
            <w:r>
              <w:rPr>
                <w:rFonts w:ascii="Times New Roman" w:hAnsi="Times New Roman"/>
                <w:sz w:val="20"/>
                <w:szCs w:val="20"/>
                <w:lang w:val="uk-ua"/>
              </w:rPr>
              <w:t>завдань</w:t>
            </w:r>
          </w:p>
        </w:tc>
        <w:tc>
          <w:tcPr>
            <w:tcW w:w="6946"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Завдання має бути сформульовано як в усному, так і в письмовому вигляді.</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Завдання повинно бути коротким, конкретним, з одним дієсловом.</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Спонукання дитини до повторення завдання.</w:t>
            </w:r>
          </w:p>
          <w:p>
            <w:pPr>
              <w:spacing/>
              <w:jc w:val="both"/>
              <w:rPr>
                <w:rFonts w:ascii="Times New Roman" w:hAnsi="Times New Roman"/>
                <w:sz w:val="20"/>
                <w:szCs w:val="20"/>
                <w:lang w:val="uk-ua"/>
              </w:rPr>
            </w:pPr>
            <w:r>
              <w:rPr>
                <w:rFonts w:ascii="Times New Roman" w:hAnsi="Times New Roman"/>
                <w:sz w:val="20"/>
                <w:szCs w:val="20"/>
                <w:lang w:val="uk-ua"/>
              </w:rPr>
              <w:t>Завдання можна формулювати в кілька етапів.</w:t>
            </w:r>
          </w:p>
          <w:p>
            <w:pPr>
              <w:spacing/>
              <w:jc w:val="both"/>
              <w:rPr>
                <w:rFonts w:ascii="Times New Roman" w:hAnsi="Times New Roman"/>
                <w:sz w:val="20"/>
                <w:szCs w:val="20"/>
                <w:lang w:val="uk-ua"/>
              </w:rPr>
            </w:pPr>
            <w:r>
              <w:rPr>
                <w:rFonts w:ascii="Times New Roman" w:hAnsi="Times New Roman"/>
                <w:sz w:val="20"/>
                <w:szCs w:val="20"/>
                <w:lang w:val="uk-ua"/>
              </w:rPr>
              <w:t>При формулюванні пропонувати показати кінцевий продукт (кінце</w:t>
            </w:r>
            <w:r>
              <w:rPr>
                <w:rFonts w:ascii="Times New Roman" w:hAnsi="Times New Roman"/>
                <w:sz w:val="20"/>
                <w:szCs w:val="20"/>
                <w:lang w:val="uk-ua"/>
              </w:rPr>
              <w:t xml:space="preserve">вий текст, рішення математичного </w:t>
            </w:r>
            <w:r>
              <w:rPr>
                <w:rFonts w:ascii="Times New Roman" w:hAnsi="Times New Roman"/>
                <w:sz w:val="20"/>
                <w:szCs w:val="20"/>
                <w:lang w:val="uk-ua"/>
              </w:rPr>
              <w:t>завдання ...).</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Формулюючи завдання, необхідно стояти поруч з дитиною.</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Давати дитині можливість закінчити розпочате завдання.</w:t>
            </w:r>
            <w:r>
              <w:rPr>
                <w:rFonts w:ascii="Times New Roman" w:hAnsi="Times New Roman"/>
                <w:sz w:val="20"/>
                <w:szCs w:val="20"/>
                <w:lang w:val="uk-ua"/>
              </w:rPr>
            </w:r>
          </w:p>
        </w:tc>
      </w:tr>
      <w:tr>
        <w:trPr>
          <w:cantSplit w:val="0"/>
          <w:trHeight w:val="0" w:hRule="auto"/>
        </w:trPr>
        <w:tc>
          <w:tcPr>
            <w:tcW w:w="24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оцінка</w:t>
            </w:r>
          </w:p>
        </w:tc>
        <w:tc>
          <w:tcPr>
            <w:tcW w:w="6946"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Необхідно відзначати хорошу поведінку дитини.</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Не звертати увагу на не дуже серйозні порушення дисципліни.</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Бути готовими до того, що поведінка дитини може бути пов'язана з прийомом медикаментів.</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Використовувати «особливі» слова, після проголошення яких дитина зро</w:t>
            </w:r>
            <w:r>
              <w:rPr>
                <w:rFonts w:ascii="Times New Roman" w:hAnsi="Times New Roman"/>
                <w:sz w:val="20"/>
                <w:szCs w:val="20"/>
                <w:lang w:val="uk-ua"/>
              </w:rPr>
              <w:t xml:space="preserve">зуміє, що надходить не належним </w:t>
            </w:r>
            <w:r>
              <w:rPr>
                <w:rFonts w:ascii="Times New Roman" w:hAnsi="Times New Roman"/>
                <w:sz w:val="20"/>
                <w:szCs w:val="20"/>
                <w:lang w:val="uk-ua"/>
              </w:rPr>
              <w:t>чином.</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Використовувати проміжну оцінку, щоб відобразити прогрес.</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Дозволяти дитині переписувати роботу, щоб отримати к</w:t>
            </w:r>
            <w:r>
              <w:rPr>
                <w:rFonts w:ascii="Times New Roman" w:hAnsi="Times New Roman"/>
                <w:sz w:val="20"/>
                <w:szCs w:val="20"/>
                <w:lang w:val="uk-ua"/>
              </w:rPr>
              <w:t xml:space="preserve">ращу оцінку (надалі враховувати </w:t>
            </w:r>
            <w:r>
              <w:rPr>
                <w:rFonts w:ascii="Times New Roman" w:hAnsi="Times New Roman"/>
                <w:sz w:val="20"/>
                <w:szCs w:val="20"/>
                <w:lang w:val="uk-ua"/>
              </w:rPr>
              <w:t>позначку за перероблену роботу).</w:t>
            </w:r>
            <w:r>
              <w:rPr>
                <w:rFonts w:ascii="Times New Roman" w:hAnsi="Times New Roman"/>
                <w:sz w:val="20"/>
                <w:szCs w:val="20"/>
                <w:lang w:val="uk-ua"/>
              </w:rPr>
            </w:r>
          </w:p>
        </w:tc>
      </w:tr>
    </w:tbl>
    <w:p>
      <w:pPr>
        <w:rPr>
          <w:rFonts w:ascii="Times New Roman" w:hAnsi="Times New Roman"/>
          <w:b/>
          <w:sz w:val="20"/>
          <w:szCs w:val="20"/>
        </w:rPr>
      </w:pPr>
      <w:r>
        <w:rPr>
          <w:rFonts w:ascii="Times New Roman" w:hAnsi="Times New Roman"/>
          <w:b/>
          <w:sz w:val="20"/>
          <w:szCs w:val="20"/>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 xml:space="preserve">Додаток </w:t>
      </w:r>
      <w:r>
        <w:rPr>
          <w:rFonts w:ascii="Times New Roman" w:hAnsi="Times New Roman"/>
          <w:b/>
          <w:sz w:val="20"/>
          <w:szCs w:val="20"/>
          <w:lang w:val="uk-ua"/>
        </w:rPr>
        <w:t>В</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Система класифікації глобальних моторних функцій </w:t>
      </w:r>
      <w:r>
        <w:rPr>
          <w:rFonts w:ascii="Times New Roman" w:hAnsi="Times New Roman"/>
          <w:b/>
          <w:sz w:val="20"/>
          <w:szCs w:val="20"/>
          <w:lang w:val="uk-ua"/>
        </w:rPr>
        <w:t xml:space="preserve"> </w:t>
      </w:r>
      <w:r>
        <w:rPr>
          <w:rFonts w:ascii="Times New Roman" w:hAnsi="Times New Roman"/>
          <w:b/>
          <w:sz w:val="20"/>
          <w:szCs w:val="20"/>
          <w:lang w:val="uk-ua"/>
        </w:rPr>
        <w:t>«Вік від 6 до 12 років»</w:t>
      </w:r>
      <w:r>
        <w:rPr>
          <w:rFonts w:ascii="Times New Roman" w:hAnsi="Times New Roman"/>
          <w:b/>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Рівень I - ходять по будинку, по школі, поза приміщеннями і в громадських місцях. Здатні долати бордюри, не звертаючись за допомогою іншої людини, можуть підніматися по сходах, не використовуючи перила. Здатні бігати і стрибати, але швидкість, балансування і координація рухів обмежені. Можуть бути фізично активні та брати участь в спортивних іграх за їх особистим вибором і в залежності від факторів навколишнього середовища.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Рівень II -  здатні до самостійної ходьби в більшості ситуацій. Можуть відчувати труднощі при ходьбі на великій відстані і в балансуванні на нерівних поверхнях, схилах, в людних місцях, закритих приміщеннях або при перенесенні предметів. Піднімаються і спускаються сходами, тримаючись за перила або за допомогою, якщо перила відсутні. На відкритих місцевостях і в громадських місцях можуть ходити за допомогою дорослого, використовуючи ручні пристосування для пересування або колісні засоби пересування на великі відстані. У кращому випадку можуть бігати і стрибати з обмеженням якості і швидкості рухів. Фізичні обмеження можуть вимагати адаптації для активної участі в спортивних іграх.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Рівень III - ходять, використовуючи ручні пристосування для пересування, переважно в приміщеннях. У положенні сидячи може знадобитися додаткова фіксація ременями для утримування таза і балансування. Для підйому з положення сидячи на стільці або на підлозі потрібна фізична допомога або опорна поверхня. При подорожі на великі відстані використовують колісні засоби пересування. Можуть підніматися і спускатися по сходах, тримаючись за поручні під наглядом дорослого або з фізичною допомогою іншої людини. Обмеження в ходьбі можуть зажадати спеціальної адаптації для участі в спортивних іграх, включаючи колісні засоби пересування, ручні або моторизовані.</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 Рівень IV – переважно пересуваються з фізичною допомогою іншої людини або за допомогою моторизованого засобу пересування. Потребують адаптації сидіння з фіксацією таза і тулуба і фізичної допомоги іншої людини для більшості переміщень. У будинках пересуваються на підлозі перекочування</w:t>
      </w:r>
      <w:r>
        <w:rPr>
          <w:rFonts w:ascii="Times New Roman" w:hAnsi="Times New Roman"/>
          <w:sz w:val="20"/>
          <w:szCs w:val="20"/>
          <w:lang w:val="uk-ua"/>
        </w:rPr>
        <w:t>м</w:t>
      </w:r>
      <w:r>
        <w:rPr>
          <w:rFonts w:ascii="Times New Roman" w:hAnsi="Times New Roman"/>
          <w:sz w:val="20"/>
          <w:szCs w:val="20"/>
          <w:lang w:val="uk-ua"/>
        </w:rPr>
        <w:t xml:space="preserve"> або </w:t>
      </w:r>
      <w:r>
        <w:rPr>
          <w:rFonts w:ascii="Times New Roman" w:hAnsi="Times New Roman"/>
          <w:sz w:val="20"/>
          <w:szCs w:val="20"/>
          <w:lang w:val="uk-ua"/>
        </w:rPr>
        <w:t>повзання</w:t>
      </w:r>
      <w:r>
        <w:rPr>
          <w:rFonts w:ascii="Times New Roman" w:hAnsi="Times New Roman"/>
          <w:sz w:val="20"/>
          <w:szCs w:val="20"/>
          <w:lang w:val="uk-ua"/>
        </w:rPr>
        <w:t>м</w:t>
      </w:r>
      <w:r>
        <w:rPr>
          <w:rFonts w:ascii="Times New Roman" w:hAnsi="Times New Roman"/>
          <w:sz w:val="20"/>
          <w:szCs w:val="20"/>
          <w:lang w:val="uk-ua"/>
        </w:rPr>
        <w:t xml:space="preserve">, ходять на короткі відстані, використовуючи фізичну допомогу, або використовують моторизовані засоби пересування. Діти можуть пересуватися в ходунках, що підтримують тулуб, вдома і в школі. У школі, на відкритих місцевостях  і в громадських місцях дітей перевозять в ручному інвалідному кріслі або моторизованими засобами пересування. Обмеження в пересуванні вимагають адаптації для участі в спортивних іграх, включаючи фізичну допомогу або моторизовані коляски.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Рівень V - дітей цього рівня  перевозять в ручному інвалідному кріслі. Обмежені в можливості утримувати голову і тулуб проти градієнта тяжкості і контролювати рухи рук і ніг. Допоміжні пристосування використовуються для кращого утримання голови, сидіння, стояння і / або мобільності, але обмеження не можуть повністю компенсуватися пристосуваннями. Переміщення вимагає фізичної допомоги дорослого. Вдома можуть переміщатися на короткі відстані по підлозі або переноситися дорослими. Можуть досягати мобільності, використовуючи високотехнологічні електричні інвалідні крісла з контролем посадки. Обмеження рухливості вимагають адаптації для участі в спортивних іграх, включаючи фізичну допомогу іншу людину або використання моторизованого засобу пересування.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Оцінка функції верхніх кінцівок</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Поряд з оцінкою загального моторного розвитку дітей з ДЦП величезне значення має аналіз окремих функціональних можливостей дитини. В першу чергу це стосується функціональних можливостей кистей рук, так як провідна роль у формуванні всіх видів діяльності дитини, розвитку навичок самообслуговування і її соціалізації належит</w:t>
      </w:r>
      <w:r>
        <w:rPr>
          <w:rFonts w:ascii="Times New Roman" w:hAnsi="Times New Roman"/>
          <w:sz w:val="20"/>
          <w:szCs w:val="20"/>
          <w:lang w:val="uk-ua"/>
        </w:rPr>
        <w:t>ь моториці верхніх кінцівок</w:t>
      </w:r>
      <w:r>
        <w:rPr>
          <w:rFonts w:ascii="Times New Roman" w:hAnsi="Times New Roman"/>
          <w:sz w:val="20"/>
          <w:szCs w:val="20"/>
          <w:lang w:val="uk-ua"/>
        </w:rPr>
        <w:t>. Для стандартизації оцінки функціональних можливостей рук у дітей розроблені різні шкали і класифікаційні системи. Найбільш поширені з них: «Система класифікації мануальних навичок» (Manual Ability Classification System, MACS), «Шкала оцінки допоміжної функції руки» (Assisting Hand Assessment, AHA), «Шкала оцінки якості навичок верхньої кінцівки» (Quality of Upper Extremity Skills Test , QUEST) і ін. У практиці роботи з дітьми з ДЦП застосування таких шкал представляє певні труднощі. Найчастіше вони не адаптовані для дітей з церебральним паралічем, деякі вимагають співпраці з боку дитини, використання спеціального обладнання або комп'ютерних програм, додаткового навчання і ліцензування фахівця, а також є дуже витратними за часом обстеження.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Для нашого дослідження ми вибрали систему оцінки функції верхніх кінцівок, розроблену В.Босих і Н.Павловської. Ця система дозволяє оцінювати діяльність у дітей з різними формами ДЦП в повсякденному житті в ігровій діяльності або при демонстрації повсякденних побутових навичок.</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При обстеженні функцій рук за </w:t>
      </w:r>
      <w:r>
        <w:rPr>
          <w:rFonts w:ascii="Times New Roman" w:hAnsi="Times New Roman"/>
          <w:sz w:val="20"/>
          <w:szCs w:val="20"/>
          <w:lang w:val="uk-ua"/>
        </w:rPr>
        <w:t>системою В.Босих і Н.Павловською</w:t>
      </w:r>
      <w:r>
        <w:rPr>
          <w:rFonts w:ascii="Times New Roman" w:hAnsi="Times New Roman"/>
          <w:sz w:val="20"/>
          <w:szCs w:val="20"/>
          <w:lang w:val="uk-ua"/>
        </w:rPr>
        <w:t xml:space="preserve"> визначається обсяг рухів в суглобах, положення рук при ходьбі і в процесі предметних маніпуляцій, наявність і ступінь вираженості порушень м'язового тонусу, здатність довільно утримувати і відпускати предмет, сформованість основних видів затиску і його якість, можливість виконання маніпуляцій з предметами, їх якість і швидкість виконання, здатність здійснювати ізольовані рухи пальцями, характеристика графічних навичок. Кожна рука оцінюється ок</w:t>
      </w:r>
      <w:r>
        <w:rPr>
          <w:rFonts w:ascii="Times New Roman" w:hAnsi="Times New Roman"/>
          <w:sz w:val="20"/>
          <w:szCs w:val="20"/>
          <w:lang w:val="uk-ua"/>
        </w:rPr>
        <w:t>ремо за п'ятибальною шкалою</w:t>
      </w:r>
      <w:r>
        <w:rPr>
          <w:rFonts w:ascii="Times New Roman" w:hAnsi="Times New Roman"/>
          <w:sz w:val="20"/>
          <w:szCs w:val="20"/>
          <w:lang w:val="uk-ua"/>
        </w:rPr>
        <w:t>:</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1 бал - обсяг активних рухів різко обмежений (спастика, регідність, гіперкінези, контрактури); становище кінцівки вимушене; захоплення предметів відсутнє, можливе короткочасне утримання вкладених в руку предметів, довільне опускання предмета неможливе або вкрай утруднено, предметні маніпуляції не доступні;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2 бали - обсяг активних рухів обмежений, дитина утримує вкладений в руку предмет, можливо довільне відпускання предмета, затиск кисті недиференційований, примітивний (предмет затискається між основою долоні і двома або більше пальцями), щипковий затиск відсутній, предметні дії різко обмежені: використовує руку лише для підтримки предмета при нескладних маніпуляціях;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3 бали - обсяг активних рухів обмежений, затиск кисті недиференційований, зрілий (з протиставленням великого пальця), предметні маніпуляції доступні, легко виконує прості рухи: затиск, утримання, перенесення, діє рукою в положенні пронації, супінація обмежена; щипковий затиск незрілий (великий палець протиставляється проксимальній або середній фаланзі вказівного), утруднений; ускладнені маніпуляції дрібними предметами; вправи на опозицію першого пальця виконує частково; захоплення олівця відсутнє або незріле, графічні навички вкрай обмежені (для провідної руки);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4 бали - обсяг активних рухів повний або обмежений нез</w:t>
      </w:r>
      <w:r>
        <w:rPr>
          <w:rFonts w:ascii="Times New Roman" w:hAnsi="Times New Roman"/>
          <w:sz w:val="20"/>
          <w:szCs w:val="20"/>
          <w:lang w:val="uk-ua"/>
        </w:rPr>
        <w:t>начно, положення кінцівки середнє</w:t>
      </w:r>
      <w:r>
        <w:rPr>
          <w:rFonts w:ascii="Times New Roman" w:hAnsi="Times New Roman"/>
          <w:sz w:val="20"/>
          <w:szCs w:val="20"/>
          <w:lang w:val="uk-ua"/>
        </w:rPr>
        <w:t xml:space="preserve"> фізіологічне; доступні всі види кистьового затиску, довільне відпускання; щипковий затиск зрілий, труднощі незначні, доступні різноманітні предметні маніпуляції в положенні пронації і супінації передпліччя і кисті, відзначається дискінезія - порушення координації рухів кисті і пальців, сповільненість, може бути тремор; вправи на опозицію першого пальця виконує повністю, можлива дискоординація рухів пальців, сповільненість, труднощі пошуку потрібної пози; захоплення олівця може бути незрілим, графічні навички нижче вікової норми (для провідної руки);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5 балів - обсяг активних рухів повний, положення кінцівки середнє фізіологічне; доступні всі види кистьового затиску, предметні маніпуляції різноманітні в положенні пронації і супінації передпліччя і кисті; щипковий затиск зрілий, маніпуляції з дрібними предметами доступні, можлива легка моторна незручність; вправу на опозицію першого пальця виконує повністю і правильно; затиск олівця зрілий (він утримується між великим і вказівним пальцями, спираючись стороною на середній палець), графічні навички - за віком або незначно обмежені.</w:t>
      </w:r>
      <w:r>
        <w:rPr>
          <w:rFonts w:ascii="Times New Roman" w:hAnsi="Times New Roman"/>
          <w:sz w:val="20"/>
          <w:szCs w:val="20"/>
          <w:lang w:val="uk-ua"/>
        </w:rPr>
      </w:r>
      <w:r>
        <w:br w:type="page"/>
      </w:r>
    </w:p>
    <w:p>
      <w:pPr>
        <w:ind w:firstLine="709"/>
        <w:spacing/>
        <w:jc w:val="right"/>
        <w:rPr>
          <w:rFonts w:ascii="Times New Roman" w:hAnsi="Times New Roman"/>
          <w:b/>
          <w:sz w:val="20"/>
          <w:szCs w:val="20"/>
          <w:lang w:val="uk-ua"/>
        </w:rPr>
      </w:pPr>
      <w:r>
        <w:rPr>
          <w:rFonts w:ascii="Times New Roman" w:hAnsi="Times New Roman"/>
          <w:b/>
          <w:sz w:val="20"/>
          <w:szCs w:val="20"/>
          <w:lang w:val="uk-ua"/>
        </w:rPr>
        <w:t>Додаток Д</w:t>
      </w:r>
      <w:r>
        <w:rPr>
          <w:rFonts w:ascii="Times New Roman" w:hAnsi="Times New Roman"/>
          <w:b/>
          <w:sz w:val="20"/>
          <w:szCs w:val="20"/>
          <w:lang w:val="uk-ua"/>
        </w:rPr>
      </w:r>
    </w:p>
    <w:p>
      <w:pPr>
        <w:spacing/>
        <w:jc w:val="right"/>
        <w:rPr>
          <w:rFonts w:ascii="Times New Roman" w:hAnsi="Times New Roman"/>
          <w:b/>
          <w:sz w:val="20"/>
          <w:szCs w:val="20"/>
          <w:lang w:val="uk-ua"/>
        </w:rPr>
      </w:pPr>
      <w:r>
        <w:rPr>
          <w:rFonts w:ascii="Times New Roman" w:hAnsi="Times New Roman"/>
          <w:b/>
          <w:sz w:val="20"/>
          <w:szCs w:val="20"/>
          <w:lang w:val="uk-ua"/>
        </w:rPr>
        <w:t xml:space="preserve">Таблиця 1 1. </w:t>
      </w:r>
      <w:r>
        <w:rPr>
          <w:rFonts w:ascii="Times New Roman" w:hAnsi="Times New Roman"/>
          <w:b/>
          <w:sz w:val="20"/>
          <w:szCs w:val="20"/>
          <w:lang w:val="uk-ua"/>
        </w:rPr>
      </w:r>
    </w:p>
    <w:p>
      <w:pPr>
        <w:ind w:firstLine="709"/>
        <w:rPr>
          <w:rFonts w:ascii="Times New Roman" w:hAnsi="Times New Roman"/>
          <w:b/>
          <w:sz w:val="20"/>
          <w:szCs w:val="20"/>
          <w:lang w:val="uk-ua"/>
        </w:rPr>
      </w:pPr>
      <w:r>
        <w:rPr>
          <w:rFonts w:ascii="Times New Roman" w:hAnsi="Times New Roman"/>
          <w:b/>
          <w:sz w:val="20"/>
          <w:szCs w:val="20"/>
          <w:lang w:val="uk-ua"/>
        </w:rPr>
        <w:t xml:space="preserve">Коротка характеристика учасників дослідження </w:t>
      </w:r>
      <w:r>
        <w:rPr>
          <w:rFonts w:ascii="Times New Roman" w:hAnsi="Times New Roman"/>
          <w:b/>
          <w:sz w:val="20"/>
          <w:szCs w:val="20"/>
          <w:lang w:val="uk-ua"/>
        </w:rPr>
      </w:r>
    </w:p>
    <w:tbl>
      <w:tblPr>
        <w:tblStyle w:val="TableGrid"/>
        <w:name w:val="Таблица8"/>
        <w:tabOrder w:val="0"/>
        <w:jc w:val="left"/>
        <w:tblInd w:w="0" w:type="dxa"/>
        <w:tblW w:w="9344" w:type="dxa"/>
        <w:tblLook w:val="04A0" w:firstRow="1" w:lastRow="0" w:firstColumn="1" w:lastColumn="0" w:noHBand="0" w:noVBand="1"/>
      </w:tblPr>
      <w:tblGrid>
        <w:gridCol w:w="562"/>
        <w:gridCol w:w="851"/>
        <w:gridCol w:w="1701"/>
        <w:gridCol w:w="1055"/>
        <w:gridCol w:w="1026"/>
        <w:gridCol w:w="1179"/>
        <w:gridCol w:w="992"/>
        <w:gridCol w:w="1978"/>
      </w:tblGrid>
      <w:tr>
        <w:trPr>
          <w:cantSplit w:val="0"/>
          <w:trHeight w:val="0" w:hRule="auto"/>
        </w:trPr>
        <w:tc>
          <w:tcPr>
            <w:tcW w:w="562" w:type="dxa"/>
            <w:tmTcPr id="1606993440" protected="0"/>
          </w:tcPr>
          <w:p>
            <w:pPr>
              <w:rPr>
                <w:rFonts w:ascii="Times New Roman" w:hAnsi="Times New Roman"/>
                <w:b/>
                <w:sz w:val="20"/>
                <w:szCs w:val="20"/>
                <w:lang w:val="uk-ua"/>
              </w:rPr>
            </w:pPr>
            <w:r>
              <w:rPr>
                <w:rFonts w:ascii="Times New Roman" w:hAnsi="Times New Roman"/>
                <w:b/>
                <w:sz w:val="20"/>
                <w:szCs w:val="20"/>
                <w:lang w:val="uk-ua"/>
              </w:rPr>
              <w:t xml:space="preserve">Учасник </w:t>
            </w:r>
          </w:p>
        </w:tc>
        <w:tc>
          <w:tcPr>
            <w:tcW w:w="851" w:type="dxa"/>
            <w:tmTcPr id="1606993440" protected="0"/>
          </w:tcPr>
          <w:p>
            <w:pPr>
              <w:rPr>
                <w:rFonts w:ascii="Times New Roman" w:hAnsi="Times New Roman"/>
                <w:b/>
                <w:sz w:val="20"/>
                <w:szCs w:val="20"/>
                <w:lang w:val="uk-ua"/>
              </w:rPr>
            </w:pPr>
            <w:r>
              <w:rPr>
                <w:rFonts w:ascii="Times New Roman" w:hAnsi="Times New Roman"/>
                <w:b/>
                <w:sz w:val="20"/>
                <w:szCs w:val="20"/>
                <w:lang w:val="uk-ua"/>
              </w:rPr>
              <w:t xml:space="preserve">Вік </w:t>
            </w:r>
          </w:p>
        </w:tc>
        <w:tc>
          <w:tcPr>
            <w:tcW w:w="1701" w:type="dxa"/>
            <w:tmTcPr id="1606993440" protected="0"/>
          </w:tcPr>
          <w:p>
            <w:pPr>
              <w:rPr>
                <w:rFonts w:ascii="Times New Roman" w:hAnsi="Times New Roman"/>
                <w:b/>
                <w:sz w:val="20"/>
                <w:szCs w:val="20"/>
                <w:lang w:val="uk-ua"/>
              </w:rPr>
            </w:pPr>
            <w:r>
              <w:rPr>
                <w:rFonts w:ascii="Times New Roman" w:hAnsi="Times New Roman"/>
                <w:b/>
                <w:sz w:val="20"/>
                <w:szCs w:val="20"/>
                <w:lang w:val="uk-ua"/>
              </w:rPr>
              <w:t xml:space="preserve">Діагноз </w:t>
            </w:r>
          </w:p>
        </w:tc>
        <w:tc>
          <w:tcPr>
            <w:tcW w:w="2081" w:type="dxa"/>
            <w:gridSpan w:val="2"/>
            <w:tmTcPr id="1606993440" protected="0"/>
          </w:tcPr>
          <w:p>
            <w:pPr>
              <w:rPr>
                <w:rFonts w:ascii="Times New Roman" w:hAnsi="Times New Roman"/>
                <w:b/>
                <w:sz w:val="20"/>
                <w:szCs w:val="20"/>
                <w:lang w:val="uk-ua"/>
              </w:rPr>
            </w:pPr>
            <w:r>
              <w:rPr>
                <w:rFonts w:ascii="Times New Roman" w:hAnsi="Times New Roman"/>
                <w:b/>
                <w:sz w:val="20"/>
                <w:szCs w:val="20"/>
                <w:lang w:val="uk-ua"/>
              </w:rPr>
              <w:t xml:space="preserve">Наявність сенсорних порушень </w:t>
            </w:r>
          </w:p>
        </w:tc>
        <w:tc>
          <w:tcPr>
            <w:tcW w:w="1179" w:type="dxa"/>
            <w:tmTcPr id="1606993440" protected="0"/>
          </w:tcPr>
          <w:p>
            <w:pPr>
              <w:rPr>
                <w:rFonts w:ascii="Times New Roman" w:hAnsi="Times New Roman"/>
                <w:b/>
                <w:sz w:val="20"/>
                <w:szCs w:val="20"/>
                <w:lang w:val="uk-ua"/>
              </w:rPr>
            </w:pPr>
            <w:r>
              <w:rPr>
                <w:rFonts w:ascii="Times New Roman" w:hAnsi="Times New Roman"/>
                <w:b/>
                <w:sz w:val="20"/>
                <w:szCs w:val="20"/>
                <w:lang w:val="uk-ua"/>
              </w:rPr>
              <w:t xml:space="preserve">Здатність до самообслуговування </w:t>
            </w:r>
          </w:p>
        </w:tc>
        <w:tc>
          <w:tcPr>
            <w:tcW w:w="992" w:type="dxa"/>
            <w:tmTcPr id="1606993440" protected="0"/>
          </w:tcPr>
          <w:p>
            <w:pPr>
              <w:rPr>
                <w:rFonts w:ascii="Times New Roman" w:hAnsi="Times New Roman"/>
                <w:b/>
                <w:sz w:val="20"/>
                <w:szCs w:val="20"/>
                <w:lang w:val="uk-ua"/>
              </w:rPr>
            </w:pPr>
            <w:r>
              <w:rPr>
                <w:rFonts w:ascii="Times New Roman" w:hAnsi="Times New Roman"/>
                <w:b/>
                <w:sz w:val="20"/>
                <w:szCs w:val="20"/>
                <w:lang w:val="uk-ua"/>
              </w:rPr>
              <w:t xml:space="preserve">Здатність до пересування </w:t>
            </w:r>
          </w:p>
        </w:tc>
        <w:tc>
          <w:tcPr>
            <w:tcW w:w="1978" w:type="dxa"/>
            <w:tmTcPr id="1606993440" protected="0"/>
          </w:tcPr>
          <w:p>
            <w:pPr>
              <w:rPr>
                <w:rFonts w:ascii="Times New Roman" w:hAnsi="Times New Roman"/>
                <w:b/>
                <w:sz w:val="20"/>
                <w:szCs w:val="20"/>
                <w:lang w:val="uk-ua"/>
              </w:rPr>
            </w:pPr>
            <w:r>
              <w:rPr>
                <w:rFonts w:ascii="Times New Roman" w:hAnsi="Times New Roman"/>
                <w:b/>
                <w:sz w:val="20"/>
                <w:szCs w:val="20"/>
                <w:lang w:val="uk-ua"/>
              </w:rPr>
              <w:t xml:space="preserve">Освітня ситуація </w:t>
            </w:r>
          </w:p>
        </w:tc>
      </w:tr>
      <w:tr>
        <w:trPr>
          <w:cantSplit w:val="0"/>
          <w:trHeight w:val="0" w:hRule="auto"/>
        </w:trPr>
        <w:tc>
          <w:tcPr>
            <w:tcW w:w="562" w:type="dxa"/>
            <w:tmTcPr id="1606993440" protected="0"/>
          </w:tcPr>
          <w:p>
            <w:pPr>
              <w:rPr>
                <w:rFonts w:ascii="Times New Roman" w:hAnsi="Times New Roman"/>
                <w:b/>
                <w:sz w:val="20"/>
                <w:szCs w:val="20"/>
                <w:lang w:val="uk-ua"/>
              </w:rPr>
            </w:pPr>
            <w:r>
              <w:rPr>
                <w:rFonts w:ascii="Times New Roman" w:hAnsi="Times New Roman"/>
                <w:b/>
                <w:sz w:val="20"/>
                <w:szCs w:val="20"/>
                <w:lang w:val="uk-ua"/>
              </w:rPr>
            </w:r>
          </w:p>
        </w:tc>
        <w:tc>
          <w:tcPr>
            <w:tcW w:w="851" w:type="dxa"/>
            <w:tmTcPr id="1606993440" protected="0"/>
          </w:tcPr>
          <w:p>
            <w:pPr>
              <w:rPr>
                <w:rFonts w:ascii="Times New Roman" w:hAnsi="Times New Roman"/>
                <w:b/>
                <w:sz w:val="20"/>
                <w:szCs w:val="20"/>
                <w:lang w:val="uk-ua"/>
              </w:rPr>
            </w:pPr>
            <w:r>
              <w:rPr>
                <w:rFonts w:ascii="Times New Roman" w:hAnsi="Times New Roman"/>
                <w:b/>
                <w:sz w:val="20"/>
                <w:szCs w:val="20"/>
                <w:lang w:val="uk-ua"/>
              </w:rPr>
            </w:r>
          </w:p>
        </w:tc>
        <w:tc>
          <w:tcPr>
            <w:tcW w:w="1701" w:type="dxa"/>
            <w:tmTcPr id="1606993440" protected="0"/>
          </w:tcPr>
          <w:p>
            <w:pPr>
              <w:rPr>
                <w:rFonts w:ascii="Times New Roman" w:hAnsi="Times New Roman"/>
                <w:b/>
                <w:sz w:val="20"/>
                <w:szCs w:val="20"/>
                <w:lang w:val="uk-ua"/>
              </w:rPr>
            </w:pPr>
            <w:r>
              <w:rPr>
                <w:rFonts w:ascii="Times New Roman" w:hAnsi="Times New Roman"/>
                <w:b/>
                <w:sz w:val="20"/>
                <w:szCs w:val="20"/>
                <w:lang w:val="uk-ua"/>
              </w:rPr>
            </w:r>
          </w:p>
        </w:tc>
        <w:tc>
          <w:tcPr>
            <w:tcW w:w="1055" w:type="dxa"/>
            <w:tmTcPr id="1606993440" protected="0"/>
          </w:tcPr>
          <w:p>
            <w:pPr>
              <w:rPr>
                <w:rFonts w:ascii="Times New Roman" w:hAnsi="Times New Roman"/>
                <w:b/>
                <w:sz w:val="20"/>
                <w:szCs w:val="20"/>
                <w:lang w:val="uk-ua"/>
              </w:rPr>
            </w:pPr>
            <w:r>
              <w:rPr>
                <w:rFonts w:ascii="Times New Roman" w:hAnsi="Times New Roman"/>
                <w:b/>
                <w:sz w:val="20"/>
                <w:szCs w:val="20"/>
                <w:lang w:val="uk-ua"/>
              </w:rPr>
              <w:t xml:space="preserve">Слух </w:t>
            </w:r>
          </w:p>
        </w:tc>
        <w:tc>
          <w:tcPr>
            <w:tcW w:w="1026" w:type="dxa"/>
            <w:tmTcPr id="1606993440" protected="0"/>
          </w:tcPr>
          <w:p>
            <w:pPr>
              <w:rPr>
                <w:rFonts w:ascii="Times New Roman" w:hAnsi="Times New Roman"/>
                <w:b/>
                <w:sz w:val="20"/>
                <w:szCs w:val="20"/>
                <w:lang w:val="uk-ua"/>
              </w:rPr>
            </w:pPr>
            <w:r>
              <w:rPr>
                <w:rFonts w:ascii="Times New Roman" w:hAnsi="Times New Roman"/>
                <w:b/>
                <w:sz w:val="20"/>
                <w:szCs w:val="20"/>
                <w:lang w:val="uk-ua"/>
              </w:rPr>
              <w:t xml:space="preserve">Зір </w:t>
            </w:r>
          </w:p>
        </w:tc>
        <w:tc>
          <w:tcPr>
            <w:tcW w:w="1179" w:type="dxa"/>
            <w:tmTcPr id="1606993440" protected="0"/>
          </w:tcPr>
          <w:p>
            <w:pPr>
              <w:rPr>
                <w:rFonts w:ascii="Times New Roman" w:hAnsi="Times New Roman"/>
                <w:b/>
                <w:sz w:val="20"/>
                <w:szCs w:val="20"/>
                <w:lang w:val="uk-ua"/>
              </w:rPr>
            </w:pPr>
            <w:r>
              <w:rPr>
                <w:rFonts w:ascii="Times New Roman" w:hAnsi="Times New Roman"/>
                <w:b/>
                <w:sz w:val="20"/>
                <w:szCs w:val="20"/>
                <w:lang w:val="uk-ua"/>
              </w:rPr>
            </w:r>
          </w:p>
        </w:tc>
        <w:tc>
          <w:tcPr>
            <w:tcW w:w="992" w:type="dxa"/>
            <w:tmTcPr id="1606993440" protected="0"/>
          </w:tcPr>
          <w:p>
            <w:pPr>
              <w:rPr>
                <w:rFonts w:ascii="Times New Roman" w:hAnsi="Times New Roman"/>
                <w:b/>
                <w:sz w:val="20"/>
                <w:szCs w:val="20"/>
                <w:lang w:val="uk-ua"/>
              </w:rPr>
            </w:pPr>
            <w:r>
              <w:rPr>
                <w:rFonts w:ascii="Times New Roman" w:hAnsi="Times New Roman"/>
                <w:b/>
                <w:sz w:val="20"/>
                <w:szCs w:val="20"/>
                <w:lang w:val="uk-ua"/>
              </w:rPr>
            </w:r>
          </w:p>
        </w:tc>
        <w:tc>
          <w:tcPr>
            <w:tcW w:w="1978" w:type="dxa"/>
            <w:tmTcPr id="1606993440" protected="0"/>
          </w:tcPr>
          <w:p>
            <w:pPr>
              <w:rPr>
                <w:rFonts w:ascii="Times New Roman" w:hAnsi="Times New Roman"/>
                <w:b/>
                <w:sz w:val="20"/>
                <w:szCs w:val="20"/>
                <w:lang w:val="uk-ua"/>
              </w:rPr>
            </w:pPr>
            <w:r>
              <w:rPr>
                <w:rFonts w:ascii="Times New Roman" w:hAnsi="Times New Roman"/>
                <w:b/>
                <w:sz w:val="20"/>
                <w:szCs w:val="20"/>
                <w:lang w:val="uk-ua"/>
              </w:rPr>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1</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9 років </w:t>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ДЦП, правобічний</w:t>
            </w:r>
          </w:p>
          <w:p>
            <w:pPr>
              <w:rPr>
                <w:rFonts w:ascii="Times New Roman" w:hAnsi="Times New Roman"/>
                <w:sz w:val="20"/>
                <w:szCs w:val="20"/>
                <w:lang w:val="uk-ua"/>
              </w:rPr>
            </w:pPr>
            <w:r>
              <w:rPr>
                <w:rFonts w:ascii="Times New Roman" w:hAnsi="Times New Roman"/>
                <w:sz w:val="20"/>
                <w:szCs w:val="20"/>
                <w:lang w:val="uk-ua"/>
              </w:rPr>
              <w:t>геміпарез</w:t>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w:t>
            </w:r>
          </w:p>
          <w:p>
            <w:pPr>
              <w:rPr>
                <w:rFonts w:ascii="Times New Roman" w:hAnsi="Times New Roman"/>
                <w:sz w:val="20"/>
                <w:szCs w:val="20"/>
                <w:lang w:val="uk-ua"/>
              </w:rPr>
            </w:pPr>
            <w:r>
              <w:rPr>
                <w:rFonts w:ascii="Times New Roman" w:hAnsi="Times New Roman"/>
                <w:sz w:val="20"/>
                <w:szCs w:val="20"/>
                <w:lang w:val="uk-ua"/>
              </w:rPr>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 (GMFCS-3</w:t>
            </w:r>
          </w:p>
          <w:p>
            <w:pPr>
              <w:rPr>
                <w:rFonts w:ascii="Times New Roman" w:hAnsi="Times New Roman"/>
                <w:sz w:val="20"/>
                <w:szCs w:val="20"/>
                <w:lang w:val="uk-ua"/>
              </w:rPr>
            </w:pPr>
            <w:r>
              <w:rPr>
                <w:rFonts w:ascii="Times New Roman" w:hAnsi="Times New Roman"/>
                <w:sz w:val="20"/>
                <w:szCs w:val="20"/>
                <w:lang w:val="uk-ua"/>
              </w:rPr>
              <w:t>рівень</w:t>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4-й клас школи</w:t>
            </w:r>
          </w:p>
          <w:p>
            <w:pPr>
              <w:rPr>
                <w:rFonts w:ascii="Times New Roman" w:hAnsi="Times New Roman"/>
                <w:sz w:val="20"/>
                <w:szCs w:val="20"/>
                <w:lang w:val="uk-ua"/>
              </w:rPr>
            </w:pPr>
            <w:r>
              <w:rPr>
                <w:rFonts w:ascii="Times New Roman" w:hAnsi="Times New Roman"/>
                <w:sz w:val="20"/>
                <w:szCs w:val="20"/>
                <w:lang w:val="uk-ua"/>
              </w:rPr>
              <w:t>навчання за</w:t>
            </w:r>
          </w:p>
          <w:p>
            <w:pPr>
              <w:rPr>
                <w:rFonts w:ascii="Times New Roman" w:hAnsi="Times New Roman"/>
                <w:sz w:val="20"/>
                <w:szCs w:val="20"/>
                <w:lang w:val="uk-ua"/>
              </w:rPr>
            </w:pPr>
            <w:r>
              <w:rPr>
                <w:rFonts w:ascii="Times New Roman" w:hAnsi="Times New Roman"/>
                <w:sz w:val="20"/>
                <w:szCs w:val="20"/>
                <w:lang w:val="uk-ua"/>
              </w:rPr>
              <w:t>загальноосвітньою</w:t>
            </w:r>
          </w:p>
          <w:p>
            <w:pPr>
              <w:rPr>
                <w:rFonts w:ascii="Times New Roman" w:hAnsi="Times New Roman"/>
                <w:sz w:val="20"/>
                <w:szCs w:val="20"/>
                <w:lang w:val="uk-ua"/>
              </w:rPr>
            </w:pPr>
            <w:r>
              <w:rPr>
                <w:rFonts w:ascii="Times New Roman" w:hAnsi="Times New Roman"/>
                <w:sz w:val="20"/>
                <w:szCs w:val="20"/>
                <w:lang w:val="uk-ua"/>
              </w:rPr>
              <w:t>програмою</w:t>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2 </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10 років </w:t>
            </w:r>
          </w:p>
          <w:p>
            <w:pPr>
              <w:rPr>
                <w:rFonts w:ascii="Times New Roman" w:hAnsi="Times New Roman"/>
                <w:sz w:val="20"/>
                <w:szCs w:val="20"/>
                <w:lang w:val="uk-ua"/>
              </w:rPr>
            </w:pP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ДЦП, атонічно -астатична форма</w:t>
            </w:r>
          </w:p>
          <w:p>
            <w:pPr>
              <w:rPr>
                <w:rFonts w:ascii="Times New Roman" w:hAnsi="Times New Roman"/>
                <w:sz w:val="20"/>
                <w:szCs w:val="20"/>
                <w:lang w:val="uk-ua"/>
              </w:rPr>
            </w:pPr>
            <w:r>
              <w:rPr>
                <w:rFonts w:ascii="Times New Roman" w:hAnsi="Times New Roman"/>
                <w:sz w:val="20"/>
                <w:szCs w:val="20"/>
                <w:lang w:val="uk-ua"/>
              </w:rPr>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норма</w:t>
            </w:r>
          </w:p>
          <w:p>
            <w:pPr>
              <w:rPr>
                <w:rFonts w:ascii="Times New Roman" w:hAnsi="Times New Roman"/>
                <w:sz w:val="20"/>
                <w:szCs w:val="20"/>
                <w:lang w:val="uk-ua"/>
              </w:rPr>
            </w:pPr>
            <w:r>
              <w:rPr>
                <w:rFonts w:ascii="Times New Roman" w:hAnsi="Times New Roman"/>
                <w:sz w:val="20"/>
                <w:szCs w:val="20"/>
                <w:lang w:val="uk-ua"/>
              </w:rPr>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зниження</w:t>
            </w:r>
          </w:p>
          <w:p>
            <w:pPr>
              <w:rPr>
                <w:rFonts w:ascii="Times New Roman" w:hAnsi="Times New Roman"/>
                <w:sz w:val="20"/>
                <w:szCs w:val="20"/>
                <w:lang w:val="uk-ua"/>
              </w:rPr>
            </w:pPr>
            <w:r>
              <w:rPr>
                <w:rFonts w:ascii="Times New Roman" w:hAnsi="Times New Roman"/>
                <w:sz w:val="20"/>
                <w:szCs w:val="20"/>
                <w:lang w:val="uk-ua"/>
              </w:rPr>
              <w:t>гостроти</w:t>
            </w:r>
          </w:p>
          <w:p>
            <w:pPr>
              <w:rPr>
                <w:rFonts w:ascii="Times New Roman" w:hAnsi="Times New Roman"/>
                <w:sz w:val="20"/>
                <w:szCs w:val="20"/>
                <w:lang w:val="uk-ua"/>
              </w:rPr>
            </w:pPr>
            <w:r>
              <w:rPr>
                <w:rFonts w:ascii="Times New Roman" w:hAnsi="Times New Roman"/>
                <w:sz w:val="20"/>
                <w:szCs w:val="20"/>
                <w:lang w:val="uk-ua"/>
              </w:rPr>
              <w:t>зору</w:t>
            </w:r>
          </w:p>
          <w:p>
            <w:pPr>
              <w:rPr>
                <w:rFonts w:ascii="Times New Roman" w:hAnsi="Times New Roman"/>
                <w:sz w:val="20"/>
                <w:szCs w:val="20"/>
                <w:lang w:val="uk-ua"/>
              </w:rPr>
            </w:pPr>
            <w:r>
              <w:rPr>
                <w:rFonts w:ascii="Times New Roman" w:hAnsi="Times New Roman"/>
                <w:sz w:val="20"/>
                <w:szCs w:val="20"/>
                <w:lang w:val="uk-ua"/>
              </w:rPr>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Незначно обмежена</w:t>
            </w:r>
          </w:p>
          <w:p>
            <w:pPr>
              <w:rPr>
                <w:rFonts w:ascii="Times New Roman" w:hAnsi="Times New Roman"/>
                <w:sz w:val="20"/>
                <w:szCs w:val="20"/>
                <w:lang w:val="uk-ua"/>
              </w:rPr>
            </w:pPr>
            <w:r>
              <w:rPr>
                <w:rFonts w:ascii="Times New Roman" w:hAnsi="Times New Roman"/>
                <w:sz w:val="20"/>
                <w:szCs w:val="20"/>
                <w:lang w:val="uk-ua"/>
              </w:rPr>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 (GMFCS</w:t>
            </w:r>
          </w:p>
          <w:p>
            <w:pPr>
              <w:rPr>
                <w:rFonts w:ascii="Times New Roman" w:hAnsi="Times New Roman"/>
                <w:sz w:val="20"/>
                <w:szCs w:val="20"/>
                <w:lang w:val="uk-ua"/>
              </w:rPr>
            </w:pPr>
            <w:r>
              <w:rPr>
                <w:rFonts w:ascii="Times New Roman" w:hAnsi="Times New Roman"/>
                <w:sz w:val="20"/>
                <w:szCs w:val="20"/>
                <w:lang w:val="uk-ua"/>
              </w:rPr>
              <w:t>-3</w:t>
            </w:r>
          </w:p>
          <w:p>
            <w:pPr>
              <w:rPr>
                <w:rFonts w:ascii="Times New Roman" w:hAnsi="Times New Roman"/>
                <w:sz w:val="20"/>
                <w:szCs w:val="20"/>
                <w:lang w:val="uk-ua"/>
              </w:rPr>
            </w:pPr>
            <w:r>
              <w:rPr>
                <w:rFonts w:ascii="Times New Roman" w:hAnsi="Times New Roman"/>
                <w:sz w:val="20"/>
                <w:szCs w:val="20"/>
                <w:lang w:val="uk-ua"/>
              </w:rPr>
              <w:t>рівень)</w:t>
            </w:r>
          </w:p>
          <w:p>
            <w:pPr>
              <w:rPr>
                <w:rFonts w:ascii="Times New Roman" w:hAnsi="Times New Roman"/>
                <w:sz w:val="20"/>
                <w:szCs w:val="20"/>
                <w:lang w:val="uk-ua"/>
              </w:rPr>
            </w:pPr>
            <w:r>
              <w:rPr>
                <w:rFonts w:ascii="Times New Roman" w:hAnsi="Times New Roman"/>
                <w:sz w:val="20"/>
                <w:szCs w:val="20"/>
                <w:lang w:val="uk-ua"/>
              </w:rPr>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3</w:t>
            </w:r>
          </w:p>
          <w:p>
            <w:pPr>
              <w:rPr>
                <w:rFonts w:ascii="Times New Roman" w:hAnsi="Times New Roman"/>
                <w:sz w:val="20"/>
                <w:szCs w:val="20"/>
                <w:lang w:val="uk-ua"/>
              </w:rPr>
            </w:pPr>
            <w:r>
              <w:rPr>
                <w:rFonts w:ascii="Times New Roman" w:hAnsi="Times New Roman"/>
                <w:sz w:val="20"/>
                <w:szCs w:val="20"/>
                <w:lang w:val="uk-ua"/>
              </w:rPr>
              <w:t>-й клас школи за</w:t>
            </w:r>
          </w:p>
          <w:p>
            <w:pPr>
              <w:rPr>
                <w:rFonts w:ascii="Times New Roman" w:hAnsi="Times New Roman"/>
                <w:sz w:val="20"/>
                <w:szCs w:val="20"/>
                <w:lang w:val="uk-ua"/>
              </w:rPr>
            </w:pPr>
            <w:r>
              <w:rPr>
                <w:rFonts w:ascii="Times New Roman" w:hAnsi="Times New Roman"/>
                <w:sz w:val="20"/>
                <w:szCs w:val="20"/>
                <w:lang w:val="uk-ua"/>
              </w:rPr>
              <w:t>загальноосвітньою</w:t>
            </w:r>
          </w:p>
          <w:p>
            <w:pPr>
              <w:rPr>
                <w:rFonts w:ascii="Times New Roman" w:hAnsi="Times New Roman"/>
                <w:sz w:val="20"/>
                <w:szCs w:val="20"/>
                <w:lang w:val="uk-ua"/>
              </w:rPr>
            </w:pPr>
            <w:r>
              <w:rPr>
                <w:rFonts w:ascii="Times New Roman" w:hAnsi="Times New Roman"/>
                <w:sz w:val="20"/>
                <w:szCs w:val="20"/>
                <w:lang w:val="uk-ua"/>
              </w:rPr>
              <w:t>програмою</w:t>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 3 </w:t>
            </w:r>
          </w:p>
          <w:p>
            <w:pPr>
              <w:rPr>
                <w:rFonts w:ascii="Times New Roman" w:hAnsi="Times New Roman"/>
                <w:sz w:val="20"/>
                <w:szCs w:val="20"/>
                <w:lang w:val="uk-ua"/>
              </w:rPr>
            </w:pP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8 років</w:t>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ДЦП, правобічний</w:t>
            </w:r>
          </w:p>
          <w:p>
            <w:pPr>
              <w:rPr>
                <w:rFonts w:ascii="Times New Roman" w:hAnsi="Times New Roman"/>
                <w:sz w:val="20"/>
                <w:szCs w:val="20"/>
                <w:lang w:val="uk-ua"/>
              </w:rPr>
            </w:pPr>
            <w:r>
              <w:rPr>
                <w:rFonts w:ascii="Times New Roman" w:hAnsi="Times New Roman"/>
                <w:sz w:val="20"/>
                <w:szCs w:val="20"/>
                <w:lang w:val="uk-ua"/>
              </w:rPr>
              <w:t>геміпарез</w:t>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норма</w:t>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норма</w:t>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w:t>
            </w:r>
          </w:p>
          <w:p>
            <w:pPr>
              <w:rPr>
                <w:rFonts w:ascii="Times New Roman" w:hAnsi="Times New Roman"/>
                <w:sz w:val="20"/>
                <w:szCs w:val="20"/>
                <w:lang w:val="uk-ua"/>
              </w:rPr>
            </w:pPr>
            <w:r>
              <w:rPr>
                <w:rFonts w:ascii="Times New Roman" w:hAnsi="Times New Roman"/>
                <w:sz w:val="20"/>
                <w:szCs w:val="20"/>
                <w:lang w:val="uk-ua"/>
              </w:rPr>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 (GMFCS-1</w:t>
            </w:r>
          </w:p>
          <w:p>
            <w:pPr>
              <w:rPr>
                <w:rFonts w:ascii="Times New Roman" w:hAnsi="Times New Roman"/>
                <w:sz w:val="20"/>
                <w:szCs w:val="20"/>
                <w:lang w:val="uk-ua"/>
              </w:rPr>
            </w:pPr>
            <w:r>
              <w:rPr>
                <w:rFonts w:ascii="Times New Roman" w:hAnsi="Times New Roman"/>
                <w:sz w:val="20"/>
                <w:szCs w:val="20"/>
                <w:lang w:val="uk-ua"/>
              </w:rPr>
              <w:t>рівень)</w:t>
            </w:r>
          </w:p>
          <w:p>
            <w:pPr>
              <w:rPr>
                <w:rFonts w:ascii="Times New Roman" w:hAnsi="Times New Roman"/>
                <w:sz w:val="20"/>
                <w:szCs w:val="20"/>
                <w:lang w:val="uk-ua"/>
              </w:rPr>
            </w:pPr>
            <w:r>
              <w:rPr>
                <w:rFonts w:ascii="Times New Roman" w:hAnsi="Times New Roman"/>
                <w:sz w:val="20"/>
                <w:szCs w:val="20"/>
                <w:lang w:val="uk-ua"/>
              </w:rPr>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1-й клас загальноосвітньої</w:t>
            </w:r>
          </w:p>
          <w:p>
            <w:pPr>
              <w:rPr>
                <w:rFonts w:ascii="Times New Roman" w:hAnsi="Times New Roman"/>
                <w:sz w:val="20"/>
                <w:szCs w:val="20"/>
                <w:lang w:val="uk-ua"/>
              </w:rPr>
            </w:pPr>
            <w:r>
              <w:rPr>
                <w:rFonts w:ascii="Times New Roman" w:hAnsi="Times New Roman"/>
                <w:sz w:val="20"/>
                <w:szCs w:val="20"/>
                <w:lang w:val="uk-ua"/>
              </w:rPr>
              <w:t>школи за</w:t>
            </w:r>
          </w:p>
          <w:p>
            <w:pPr>
              <w:rPr>
                <w:rFonts w:ascii="Times New Roman" w:hAnsi="Times New Roman"/>
                <w:sz w:val="20"/>
                <w:szCs w:val="20"/>
                <w:lang w:val="uk-ua"/>
              </w:rPr>
            </w:pPr>
            <w:r>
              <w:rPr>
                <w:rFonts w:ascii="Times New Roman" w:hAnsi="Times New Roman"/>
                <w:sz w:val="20"/>
                <w:szCs w:val="20"/>
                <w:lang w:val="uk-ua"/>
              </w:rPr>
              <w:t>загальноосвітньою</w:t>
            </w:r>
          </w:p>
          <w:p>
            <w:pPr>
              <w:rPr>
                <w:rFonts w:ascii="Times New Roman" w:hAnsi="Times New Roman"/>
                <w:sz w:val="20"/>
                <w:szCs w:val="20"/>
                <w:lang w:val="uk-ua"/>
              </w:rPr>
            </w:pPr>
            <w:r>
              <w:rPr>
                <w:rFonts w:ascii="Times New Roman" w:hAnsi="Times New Roman"/>
                <w:sz w:val="20"/>
                <w:szCs w:val="20"/>
                <w:lang w:val="uk-ua"/>
              </w:rPr>
              <w:t>програмою</w:t>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4 </w:t>
            </w:r>
          </w:p>
          <w:p>
            <w:pPr>
              <w:rPr>
                <w:rFonts w:ascii="Times New Roman" w:hAnsi="Times New Roman"/>
                <w:sz w:val="20"/>
                <w:szCs w:val="20"/>
                <w:lang w:val="uk-ua"/>
              </w:rPr>
            </w:pPr>
            <w:r>
              <w:rPr>
                <w:rFonts w:ascii="Times New Roman" w:hAnsi="Times New Roman"/>
                <w:sz w:val="20"/>
                <w:szCs w:val="20"/>
                <w:lang w:val="uk-ua"/>
              </w:rPr>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11 років</w:t>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Хвороба Легга</w:t>
            </w:r>
          </w:p>
          <w:p>
            <w:pPr>
              <w:rPr>
                <w:rFonts w:ascii="Times New Roman" w:hAnsi="Times New Roman"/>
                <w:sz w:val="20"/>
                <w:szCs w:val="20"/>
                <w:lang w:val="uk-ua"/>
              </w:rPr>
            </w:pPr>
            <w:r>
              <w:rPr>
                <w:rFonts w:ascii="Times New Roman" w:hAnsi="Times New Roman"/>
                <w:sz w:val="20"/>
                <w:szCs w:val="20"/>
                <w:lang w:val="uk-ua"/>
              </w:rPr>
              <w:t>- Кальве-</w:t>
            </w:r>
          </w:p>
          <w:p>
            <w:pPr>
              <w:rPr>
                <w:rFonts w:ascii="Times New Roman" w:hAnsi="Times New Roman"/>
                <w:sz w:val="20"/>
                <w:szCs w:val="20"/>
                <w:lang w:val="uk-ua"/>
              </w:rPr>
            </w:pPr>
            <w:r>
              <w:rPr>
                <w:rFonts w:ascii="Times New Roman" w:hAnsi="Times New Roman"/>
                <w:sz w:val="20"/>
                <w:szCs w:val="20"/>
                <w:lang w:val="uk-ua"/>
              </w:rPr>
              <w:t>Пертеса зліва III</w:t>
            </w:r>
          </w:p>
          <w:p>
            <w:pPr>
              <w:rPr>
                <w:rFonts w:ascii="Times New Roman" w:hAnsi="Times New Roman"/>
                <w:sz w:val="20"/>
                <w:szCs w:val="20"/>
                <w:lang w:val="uk-ua"/>
              </w:rPr>
            </w:pPr>
            <w:r>
              <w:rPr>
                <w:rFonts w:ascii="Times New Roman" w:hAnsi="Times New Roman"/>
                <w:sz w:val="20"/>
                <w:szCs w:val="20"/>
                <w:lang w:val="uk-ua"/>
              </w:rPr>
              <w:t>-IVст.</w:t>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зниження</w:t>
            </w:r>
          </w:p>
          <w:p>
            <w:pPr>
              <w:rPr>
                <w:rFonts w:ascii="Times New Roman" w:hAnsi="Times New Roman"/>
                <w:sz w:val="20"/>
                <w:szCs w:val="20"/>
                <w:lang w:val="uk-ua"/>
              </w:rPr>
            </w:pPr>
            <w:r>
              <w:rPr>
                <w:rFonts w:ascii="Times New Roman" w:hAnsi="Times New Roman"/>
                <w:sz w:val="20"/>
                <w:szCs w:val="20"/>
                <w:lang w:val="uk-ua"/>
              </w:rPr>
              <w:t>гостроти</w:t>
            </w:r>
          </w:p>
          <w:p>
            <w:pPr>
              <w:rPr>
                <w:rFonts w:ascii="Times New Roman" w:hAnsi="Times New Roman"/>
                <w:sz w:val="20"/>
                <w:szCs w:val="20"/>
                <w:lang w:val="uk-ua"/>
              </w:rPr>
            </w:pPr>
            <w:r>
              <w:rPr>
                <w:rFonts w:ascii="Times New Roman" w:hAnsi="Times New Roman"/>
                <w:sz w:val="20"/>
                <w:szCs w:val="20"/>
                <w:lang w:val="uk-ua"/>
              </w:rPr>
              <w:t>зору</w:t>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w:t>
            </w:r>
          </w:p>
          <w:p>
            <w:pPr>
              <w:rPr>
                <w:rFonts w:ascii="Times New Roman" w:hAnsi="Times New Roman"/>
                <w:sz w:val="20"/>
                <w:szCs w:val="20"/>
                <w:lang w:val="uk-ua"/>
              </w:rPr>
            </w:pPr>
            <w:r>
              <w:rPr>
                <w:rFonts w:ascii="Times New Roman" w:hAnsi="Times New Roman"/>
                <w:sz w:val="20"/>
                <w:szCs w:val="20"/>
                <w:lang w:val="uk-ua"/>
              </w:rPr>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 (GMFCS</w:t>
            </w:r>
          </w:p>
          <w:p>
            <w:pPr>
              <w:rPr>
                <w:rFonts w:ascii="Times New Roman" w:hAnsi="Times New Roman"/>
                <w:sz w:val="20"/>
                <w:szCs w:val="20"/>
                <w:lang w:val="uk-ua"/>
              </w:rPr>
            </w:pPr>
            <w:r>
              <w:rPr>
                <w:rFonts w:ascii="Times New Roman" w:hAnsi="Times New Roman"/>
                <w:sz w:val="20"/>
                <w:szCs w:val="20"/>
                <w:lang w:val="uk-ua"/>
              </w:rPr>
              <w:t>-1</w:t>
            </w:r>
          </w:p>
          <w:p>
            <w:pPr>
              <w:rPr>
                <w:rFonts w:ascii="Times New Roman" w:hAnsi="Times New Roman"/>
                <w:sz w:val="20"/>
                <w:szCs w:val="20"/>
                <w:lang w:val="uk-ua"/>
              </w:rPr>
            </w:pPr>
            <w:r>
              <w:rPr>
                <w:rFonts w:ascii="Times New Roman" w:hAnsi="Times New Roman"/>
                <w:sz w:val="20"/>
                <w:szCs w:val="20"/>
                <w:lang w:val="uk-ua"/>
              </w:rPr>
              <w:t>рівень)</w:t>
            </w:r>
          </w:p>
          <w:p>
            <w:pPr>
              <w:rPr>
                <w:rFonts w:ascii="Times New Roman" w:hAnsi="Times New Roman"/>
                <w:sz w:val="20"/>
                <w:szCs w:val="20"/>
                <w:lang w:val="uk-ua"/>
              </w:rPr>
            </w:pP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4-й клас школи</w:t>
            </w:r>
          </w:p>
          <w:p>
            <w:pPr>
              <w:rPr>
                <w:rFonts w:ascii="Times New Roman" w:hAnsi="Times New Roman"/>
                <w:sz w:val="20"/>
                <w:szCs w:val="20"/>
                <w:lang w:val="uk-ua"/>
              </w:rPr>
            </w:pPr>
            <w:r>
              <w:rPr>
                <w:rFonts w:ascii="Times New Roman" w:hAnsi="Times New Roman"/>
                <w:sz w:val="20"/>
                <w:szCs w:val="20"/>
                <w:lang w:val="uk-ua"/>
              </w:rPr>
              <w:t>навчання навчається за</w:t>
            </w:r>
          </w:p>
          <w:p>
            <w:pPr>
              <w:rPr>
                <w:rFonts w:ascii="Times New Roman" w:hAnsi="Times New Roman"/>
                <w:sz w:val="20"/>
                <w:szCs w:val="20"/>
                <w:lang w:val="uk-ua"/>
              </w:rPr>
            </w:pPr>
            <w:r>
              <w:rPr>
                <w:rFonts w:ascii="Times New Roman" w:hAnsi="Times New Roman"/>
                <w:sz w:val="20"/>
                <w:szCs w:val="20"/>
                <w:lang w:val="uk-ua"/>
              </w:rPr>
              <w:t>індивідуальною</w:t>
            </w:r>
          </w:p>
          <w:p>
            <w:pPr>
              <w:rPr>
                <w:rFonts w:ascii="Times New Roman" w:hAnsi="Times New Roman"/>
                <w:sz w:val="20"/>
                <w:szCs w:val="20"/>
                <w:lang w:val="uk-ua"/>
              </w:rPr>
            </w:pPr>
            <w:r>
              <w:rPr>
                <w:rFonts w:ascii="Times New Roman" w:hAnsi="Times New Roman"/>
                <w:sz w:val="20"/>
                <w:szCs w:val="20"/>
                <w:lang w:val="uk-ua"/>
              </w:rPr>
              <w:t>програмою</w:t>
            </w:r>
          </w:p>
          <w:p>
            <w:pPr>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5 </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7 років </w:t>
            </w:r>
          </w:p>
          <w:p>
            <w:pPr>
              <w:rPr>
                <w:rFonts w:ascii="Times New Roman" w:hAnsi="Times New Roman"/>
                <w:sz w:val="20"/>
                <w:szCs w:val="20"/>
                <w:lang w:val="uk-ua"/>
              </w:rPr>
            </w:pPr>
            <w:r>
              <w:rPr>
                <w:rFonts w:ascii="Times New Roman" w:hAnsi="Times New Roman"/>
                <w:sz w:val="20"/>
                <w:szCs w:val="20"/>
                <w:lang w:val="uk-ua"/>
              </w:rPr>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склери-атрофічна </w:t>
            </w:r>
          </w:p>
          <w:p>
            <w:pPr>
              <w:rPr>
                <w:rFonts w:ascii="Times New Roman" w:hAnsi="Times New Roman"/>
                <w:sz w:val="20"/>
                <w:szCs w:val="20"/>
                <w:lang w:val="uk-ua"/>
              </w:rPr>
            </w:pPr>
            <w:r>
              <w:rPr>
                <w:rFonts w:ascii="Times New Roman" w:hAnsi="Times New Roman"/>
                <w:sz w:val="20"/>
                <w:szCs w:val="20"/>
                <w:lang w:val="uk-ua"/>
              </w:rPr>
              <w:t>міодистрофія Ульріха</w:t>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норма</w:t>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норма</w:t>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w:t>
            </w:r>
          </w:p>
          <w:p>
            <w:pPr>
              <w:rPr>
                <w:rFonts w:ascii="Times New Roman" w:hAnsi="Times New Roman"/>
                <w:sz w:val="20"/>
                <w:szCs w:val="20"/>
                <w:lang w:val="uk-ua"/>
              </w:rPr>
            </w:pPr>
            <w:r>
              <w:rPr>
                <w:rFonts w:ascii="Times New Roman" w:hAnsi="Times New Roman"/>
                <w:sz w:val="20"/>
                <w:szCs w:val="20"/>
                <w:lang w:val="uk-ua"/>
              </w:rPr>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 (GMFCS-1</w:t>
            </w:r>
          </w:p>
          <w:p>
            <w:pPr>
              <w:rPr>
                <w:rFonts w:ascii="Times New Roman" w:hAnsi="Times New Roman"/>
                <w:sz w:val="20"/>
                <w:szCs w:val="20"/>
                <w:lang w:val="uk-ua"/>
              </w:rPr>
            </w:pPr>
            <w:r>
              <w:rPr>
                <w:rFonts w:ascii="Times New Roman" w:hAnsi="Times New Roman"/>
                <w:sz w:val="20"/>
                <w:szCs w:val="20"/>
                <w:lang w:val="uk-ua"/>
              </w:rPr>
              <w:t>рівень)</w:t>
            </w:r>
          </w:p>
          <w:p>
            <w:pPr>
              <w:rPr>
                <w:rFonts w:ascii="Times New Roman" w:hAnsi="Times New Roman"/>
                <w:sz w:val="20"/>
                <w:szCs w:val="20"/>
                <w:lang w:val="uk-ua"/>
              </w:rPr>
            </w:pPr>
            <w:r>
              <w:rPr>
                <w:rFonts w:ascii="Times New Roman" w:hAnsi="Times New Roman"/>
                <w:sz w:val="20"/>
                <w:szCs w:val="20"/>
                <w:lang w:val="uk-ua"/>
              </w:rPr>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1-й клас загальноосвітньої</w:t>
            </w:r>
          </w:p>
          <w:p>
            <w:pPr>
              <w:rPr>
                <w:rFonts w:ascii="Times New Roman" w:hAnsi="Times New Roman"/>
                <w:sz w:val="20"/>
                <w:szCs w:val="20"/>
                <w:lang w:val="uk-ua"/>
              </w:rPr>
            </w:pPr>
            <w:r>
              <w:rPr>
                <w:rFonts w:ascii="Times New Roman" w:hAnsi="Times New Roman"/>
                <w:sz w:val="20"/>
                <w:szCs w:val="20"/>
                <w:lang w:val="uk-ua"/>
              </w:rPr>
              <w:t>школи за</w:t>
            </w:r>
          </w:p>
          <w:p>
            <w:pPr>
              <w:rPr>
                <w:rFonts w:ascii="Times New Roman" w:hAnsi="Times New Roman"/>
                <w:sz w:val="20"/>
                <w:szCs w:val="20"/>
                <w:lang w:val="uk-ua"/>
              </w:rPr>
            </w:pPr>
            <w:r>
              <w:rPr>
                <w:rFonts w:ascii="Times New Roman" w:hAnsi="Times New Roman"/>
                <w:sz w:val="20"/>
                <w:szCs w:val="20"/>
                <w:lang w:val="uk-ua"/>
              </w:rPr>
              <w:t>загальноосвітньою</w:t>
            </w:r>
          </w:p>
          <w:p>
            <w:pPr>
              <w:rPr>
                <w:rFonts w:ascii="Times New Roman" w:hAnsi="Times New Roman"/>
                <w:sz w:val="20"/>
                <w:szCs w:val="20"/>
                <w:lang w:val="uk-ua"/>
              </w:rPr>
            </w:pPr>
            <w:r>
              <w:rPr>
                <w:rFonts w:ascii="Times New Roman" w:hAnsi="Times New Roman"/>
                <w:sz w:val="20"/>
                <w:szCs w:val="20"/>
                <w:lang w:val="uk-ua"/>
              </w:rPr>
              <w:t>програмою</w:t>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6</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9 років</w:t>
            </w:r>
          </w:p>
          <w:p>
            <w:pPr>
              <w:rPr>
                <w:rFonts w:ascii="Times New Roman" w:hAnsi="Times New Roman"/>
                <w:sz w:val="20"/>
                <w:szCs w:val="20"/>
                <w:lang w:val="uk-ua"/>
              </w:rPr>
            </w:pPr>
            <w:r>
              <w:rPr>
                <w:rFonts w:ascii="Times New Roman" w:hAnsi="Times New Roman"/>
                <w:sz w:val="20"/>
                <w:szCs w:val="20"/>
                <w:lang w:val="uk-ua"/>
              </w:rPr>
              <w:t>норма</w:t>
            </w:r>
          </w:p>
          <w:p>
            <w:pPr>
              <w:rPr>
                <w:rFonts w:ascii="Times New Roman" w:hAnsi="Times New Roman"/>
                <w:sz w:val="20"/>
                <w:szCs w:val="20"/>
                <w:lang w:val="uk-ua"/>
              </w:rPr>
            </w:pPr>
            <w:r>
              <w:rPr>
                <w:rFonts w:ascii="Times New Roman" w:hAnsi="Times New Roman"/>
                <w:sz w:val="20"/>
                <w:szCs w:val="20"/>
                <w:lang w:val="uk-ua"/>
              </w:rPr>
              <w:t>OU</w:t>
            </w:r>
          </w:p>
          <w:p>
            <w:pPr>
              <w:rPr>
                <w:rFonts w:ascii="Times New Roman" w:hAnsi="Times New Roman"/>
                <w:sz w:val="20"/>
                <w:szCs w:val="20"/>
                <w:lang w:val="uk-ua"/>
              </w:rPr>
            </w:pPr>
            <w:r>
              <w:rPr>
                <w:rFonts w:ascii="Times New Roman" w:hAnsi="Times New Roman"/>
                <w:sz w:val="20"/>
                <w:szCs w:val="20"/>
                <w:lang w:val="uk-ua"/>
              </w:rPr>
              <w:t>артифакія.</w:t>
            </w:r>
          </w:p>
          <w:p>
            <w:pPr>
              <w:rPr>
                <w:rFonts w:ascii="Times New Roman" w:hAnsi="Times New Roman"/>
                <w:sz w:val="20"/>
                <w:szCs w:val="20"/>
                <w:lang w:val="uk-ua"/>
              </w:rPr>
            </w:pP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Кіфосколіоз II ст.,</w:t>
            </w:r>
          </w:p>
          <w:p>
            <w:pPr>
              <w:rPr>
                <w:rFonts w:ascii="Times New Roman" w:hAnsi="Times New Roman"/>
                <w:sz w:val="20"/>
                <w:szCs w:val="20"/>
                <w:lang w:val="uk-ua"/>
              </w:rPr>
            </w:pPr>
            <w:r>
              <w:rPr>
                <w:rFonts w:ascii="Times New Roman" w:hAnsi="Times New Roman"/>
                <w:sz w:val="20"/>
                <w:szCs w:val="20"/>
                <w:lang w:val="uk-ua"/>
              </w:rPr>
              <w:t>плоскольвальгусна</w:t>
            </w:r>
          </w:p>
          <w:p>
            <w:pPr>
              <w:rPr>
                <w:rFonts w:ascii="Times New Roman" w:hAnsi="Times New Roman"/>
                <w:sz w:val="20"/>
                <w:szCs w:val="20"/>
                <w:lang w:val="uk-ua"/>
              </w:rPr>
            </w:pPr>
            <w:r>
              <w:rPr>
                <w:rFonts w:ascii="Times New Roman" w:hAnsi="Times New Roman"/>
                <w:sz w:val="20"/>
                <w:szCs w:val="20"/>
                <w:lang w:val="uk-ua"/>
              </w:rPr>
              <w:t>деформація стоп.</w:t>
            </w:r>
          </w:p>
          <w:p>
            <w:pPr>
              <w:rPr>
                <w:rFonts w:ascii="Times New Roman" w:hAnsi="Times New Roman"/>
                <w:sz w:val="20"/>
                <w:szCs w:val="20"/>
                <w:lang w:val="uk-ua"/>
              </w:rPr>
            </w:pPr>
            <w:r>
              <w:rPr>
                <w:rFonts w:ascii="Times New Roman" w:hAnsi="Times New Roman"/>
                <w:sz w:val="20"/>
                <w:szCs w:val="20"/>
                <w:lang w:val="uk-ua"/>
              </w:rPr>
              <w:t>недиференційована</w:t>
            </w:r>
          </w:p>
          <w:p>
            <w:pPr>
              <w:rPr>
                <w:rFonts w:ascii="Times New Roman" w:hAnsi="Times New Roman"/>
                <w:sz w:val="20"/>
                <w:szCs w:val="20"/>
                <w:lang w:val="uk-ua"/>
              </w:rPr>
            </w:pPr>
            <w:r>
              <w:rPr>
                <w:rFonts w:ascii="Times New Roman" w:hAnsi="Times New Roman"/>
                <w:sz w:val="20"/>
                <w:szCs w:val="20"/>
                <w:lang w:val="uk-ua"/>
              </w:rPr>
              <w:t>дисплазія</w:t>
            </w:r>
          </w:p>
          <w:p>
            <w:pPr>
              <w:rPr>
                <w:rFonts w:ascii="Times New Roman" w:hAnsi="Times New Roman"/>
                <w:sz w:val="20"/>
                <w:szCs w:val="20"/>
                <w:lang w:val="uk-ua"/>
              </w:rPr>
            </w:pPr>
            <w:r>
              <w:rPr>
                <w:rFonts w:ascii="Times New Roman" w:hAnsi="Times New Roman"/>
                <w:sz w:val="20"/>
                <w:szCs w:val="20"/>
                <w:lang w:val="uk-ua"/>
              </w:rPr>
              <w:t>сполучної тканини</w:t>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ЧАДЗН</w:t>
            </w:r>
          </w:p>
          <w:p>
            <w:pPr>
              <w:rPr>
                <w:rFonts w:ascii="Times New Roman" w:hAnsi="Times New Roman"/>
                <w:sz w:val="20"/>
                <w:szCs w:val="20"/>
                <w:lang w:val="uk-ua"/>
              </w:rPr>
            </w:pPr>
            <w:r>
              <w:rPr>
                <w:rFonts w:ascii="Times New Roman" w:hAnsi="Times New Roman"/>
                <w:sz w:val="20"/>
                <w:szCs w:val="20"/>
                <w:lang w:val="uk-ua"/>
              </w:rPr>
              <w:t>астигматизм</w:t>
            </w:r>
          </w:p>
          <w:p>
            <w:pPr>
              <w:rPr>
                <w:rFonts w:ascii="Times New Roman" w:hAnsi="Times New Roman"/>
                <w:sz w:val="20"/>
                <w:szCs w:val="20"/>
                <w:lang w:val="uk-ua"/>
              </w:rPr>
            </w:pPr>
            <w:r>
              <w:rPr>
                <w:rFonts w:ascii="Times New Roman" w:hAnsi="Times New Roman"/>
                <w:sz w:val="20"/>
                <w:szCs w:val="20"/>
                <w:lang w:val="uk-ua"/>
              </w:rPr>
              <w:t>міопічний</w:t>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w:t>
            </w:r>
          </w:p>
          <w:p>
            <w:pPr>
              <w:rPr>
                <w:rFonts w:ascii="Times New Roman" w:hAnsi="Times New Roman"/>
                <w:sz w:val="20"/>
                <w:szCs w:val="20"/>
                <w:lang w:val="uk-ua"/>
              </w:rPr>
            </w:pPr>
            <w:r>
              <w:rPr>
                <w:rFonts w:ascii="Times New Roman" w:hAnsi="Times New Roman"/>
                <w:sz w:val="20"/>
                <w:szCs w:val="20"/>
                <w:lang w:val="uk-ua"/>
              </w:rPr>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 (GMFCS-0</w:t>
            </w:r>
          </w:p>
          <w:p>
            <w:pPr>
              <w:rPr>
                <w:rFonts w:ascii="Times New Roman" w:hAnsi="Times New Roman"/>
                <w:sz w:val="20"/>
                <w:szCs w:val="20"/>
                <w:lang w:val="uk-ua"/>
              </w:rPr>
            </w:pPr>
            <w:r>
              <w:rPr>
                <w:rFonts w:ascii="Times New Roman" w:hAnsi="Times New Roman"/>
                <w:sz w:val="20"/>
                <w:szCs w:val="20"/>
                <w:lang w:val="uk-ua"/>
              </w:rPr>
              <w:t>рівень)</w:t>
            </w:r>
          </w:p>
          <w:p>
            <w:pPr>
              <w:rPr>
                <w:rFonts w:ascii="Times New Roman" w:hAnsi="Times New Roman"/>
                <w:sz w:val="20"/>
                <w:szCs w:val="20"/>
                <w:lang w:val="uk-ua"/>
              </w:rPr>
            </w:pPr>
            <w:r>
              <w:rPr>
                <w:rFonts w:ascii="Times New Roman" w:hAnsi="Times New Roman"/>
                <w:sz w:val="20"/>
                <w:szCs w:val="20"/>
                <w:lang w:val="uk-ua"/>
              </w:rPr>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3-й клас школи навчається за</w:t>
            </w:r>
          </w:p>
          <w:p>
            <w:pPr>
              <w:rPr>
                <w:rFonts w:ascii="Times New Roman" w:hAnsi="Times New Roman"/>
                <w:sz w:val="20"/>
                <w:szCs w:val="20"/>
                <w:lang w:val="uk-ua"/>
              </w:rPr>
            </w:pPr>
            <w:r>
              <w:rPr>
                <w:rFonts w:ascii="Times New Roman" w:hAnsi="Times New Roman"/>
                <w:sz w:val="20"/>
                <w:szCs w:val="20"/>
                <w:lang w:val="uk-ua"/>
              </w:rPr>
              <w:t>індивідуальною</w:t>
            </w:r>
          </w:p>
          <w:p>
            <w:pPr>
              <w:rPr>
                <w:rFonts w:ascii="Times New Roman" w:hAnsi="Times New Roman"/>
                <w:sz w:val="20"/>
                <w:szCs w:val="20"/>
                <w:lang w:val="uk-ua"/>
              </w:rPr>
            </w:pPr>
            <w:r>
              <w:rPr>
                <w:rFonts w:ascii="Times New Roman" w:hAnsi="Times New Roman"/>
                <w:sz w:val="20"/>
                <w:szCs w:val="20"/>
                <w:lang w:val="uk-ua"/>
              </w:rPr>
              <w:t>програмою</w:t>
            </w:r>
          </w:p>
          <w:p>
            <w:pPr>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7</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8 років</w:t>
            </w:r>
          </w:p>
          <w:p>
            <w:pPr>
              <w:rPr>
                <w:rFonts w:ascii="Times New Roman" w:hAnsi="Times New Roman"/>
                <w:sz w:val="20"/>
                <w:szCs w:val="20"/>
                <w:lang w:val="uk-ua"/>
              </w:rPr>
            </w:pPr>
            <w:r>
              <w:rPr>
                <w:rFonts w:ascii="Times New Roman" w:hAnsi="Times New Roman"/>
                <w:sz w:val="20"/>
                <w:szCs w:val="20"/>
                <w:lang w:val="uk-ua"/>
              </w:rPr>
              <w:t>форма</w:t>
            </w:r>
          </w:p>
          <w:p>
            <w:pPr>
              <w:rPr>
                <w:rFonts w:ascii="Times New Roman" w:hAnsi="Times New Roman"/>
                <w:sz w:val="20"/>
                <w:szCs w:val="20"/>
                <w:lang w:val="uk-ua"/>
              </w:rPr>
            </w:pP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ДЦП, спастикогіперкінетічний</w:t>
            </w:r>
          </w:p>
          <w:p>
            <w:pPr>
              <w:rPr>
                <w:rFonts w:ascii="Times New Roman" w:hAnsi="Times New Roman"/>
                <w:sz w:val="20"/>
                <w:szCs w:val="20"/>
                <w:lang w:val="uk-ua"/>
              </w:rPr>
            </w:pPr>
            <w:r>
              <w:rPr>
                <w:rFonts w:ascii="Times New Roman" w:hAnsi="Times New Roman"/>
                <w:sz w:val="20"/>
                <w:szCs w:val="20"/>
                <w:lang w:val="uk-ua"/>
              </w:rPr>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норма</w:t>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зниження</w:t>
            </w:r>
          </w:p>
          <w:p>
            <w:pPr>
              <w:rPr>
                <w:rFonts w:ascii="Times New Roman" w:hAnsi="Times New Roman"/>
                <w:sz w:val="20"/>
                <w:szCs w:val="20"/>
                <w:lang w:val="uk-ua"/>
              </w:rPr>
            </w:pPr>
            <w:r>
              <w:rPr>
                <w:rFonts w:ascii="Times New Roman" w:hAnsi="Times New Roman"/>
                <w:sz w:val="20"/>
                <w:szCs w:val="20"/>
                <w:lang w:val="uk-ua"/>
              </w:rPr>
              <w:t>гостроти</w:t>
            </w:r>
          </w:p>
          <w:p>
            <w:pPr>
              <w:rPr>
                <w:rFonts w:ascii="Times New Roman" w:hAnsi="Times New Roman"/>
                <w:sz w:val="20"/>
                <w:szCs w:val="20"/>
                <w:lang w:val="uk-ua"/>
              </w:rPr>
            </w:pPr>
            <w:r>
              <w:rPr>
                <w:rFonts w:ascii="Times New Roman" w:hAnsi="Times New Roman"/>
                <w:sz w:val="20"/>
                <w:szCs w:val="20"/>
                <w:lang w:val="uk-ua"/>
              </w:rPr>
              <w:t>зору</w:t>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незначно</w:t>
            </w:r>
          </w:p>
          <w:p>
            <w:pPr>
              <w:rPr>
                <w:rFonts w:ascii="Times New Roman" w:hAnsi="Times New Roman"/>
                <w:sz w:val="20"/>
                <w:szCs w:val="20"/>
                <w:lang w:val="uk-ua"/>
              </w:rPr>
            </w:pPr>
            <w:r>
              <w:rPr>
                <w:rFonts w:ascii="Times New Roman" w:hAnsi="Times New Roman"/>
                <w:sz w:val="20"/>
                <w:szCs w:val="20"/>
                <w:lang w:val="uk-ua"/>
              </w:rPr>
              <w:t>обмежена</w:t>
            </w:r>
          </w:p>
          <w:p>
            <w:pPr>
              <w:rPr>
                <w:rFonts w:ascii="Times New Roman" w:hAnsi="Times New Roman"/>
                <w:sz w:val="20"/>
                <w:szCs w:val="20"/>
                <w:lang w:val="uk-ua"/>
              </w:rPr>
            </w:pPr>
            <w:r>
              <w:rPr>
                <w:rFonts w:ascii="Times New Roman" w:hAnsi="Times New Roman"/>
                <w:sz w:val="20"/>
                <w:szCs w:val="20"/>
                <w:lang w:val="uk-ua"/>
              </w:rPr>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 (GMFCS-2</w:t>
            </w:r>
          </w:p>
          <w:p>
            <w:pPr>
              <w:rPr>
                <w:rFonts w:ascii="Times New Roman" w:hAnsi="Times New Roman"/>
                <w:sz w:val="20"/>
                <w:szCs w:val="20"/>
                <w:lang w:val="uk-ua"/>
              </w:rPr>
            </w:pPr>
            <w:r>
              <w:rPr>
                <w:rFonts w:ascii="Times New Roman" w:hAnsi="Times New Roman"/>
                <w:sz w:val="20"/>
                <w:szCs w:val="20"/>
                <w:lang w:val="uk-ua"/>
              </w:rPr>
              <w:t>рівень)</w:t>
            </w:r>
          </w:p>
          <w:p>
            <w:pPr>
              <w:rPr>
                <w:rFonts w:ascii="Times New Roman" w:hAnsi="Times New Roman"/>
                <w:sz w:val="20"/>
                <w:szCs w:val="20"/>
                <w:lang w:val="uk-ua"/>
              </w:rPr>
            </w:pPr>
            <w:r>
              <w:rPr>
                <w:rFonts w:ascii="Times New Roman" w:hAnsi="Times New Roman"/>
                <w:sz w:val="20"/>
                <w:szCs w:val="20"/>
                <w:lang w:val="uk-ua"/>
              </w:rPr>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1-й клас</w:t>
            </w:r>
            <w:r>
              <w:rPr>
                <w:rFonts w:ascii="Times New Roman" w:hAnsi="Times New Roman"/>
                <w:sz w:val="20"/>
                <w:szCs w:val="20"/>
              </w:rPr>
              <w:t xml:space="preserve"> </w:t>
            </w:r>
            <w:r>
              <w:rPr>
                <w:rFonts w:ascii="Times New Roman" w:hAnsi="Times New Roman"/>
                <w:sz w:val="20"/>
                <w:szCs w:val="20"/>
                <w:lang w:val="uk-ua"/>
              </w:rPr>
              <w:t>школи за</w:t>
            </w: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t>загальноосвітньою</w:t>
            </w:r>
          </w:p>
          <w:p>
            <w:pPr>
              <w:rPr>
                <w:rFonts w:ascii="Times New Roman" w:hAnsi="Times New Roman"/>
                <w:sz w:val="20"/>
                <w:szCs w:val="20"/>
                <w:lang w:val="uk-ua"/>
              </w:rPr>
            </w:pPr>
            <w:r>
              <w:rPr>
                <w:rFonts w:ascii="Times New Roman" w:hAnsi="Times New Roman"/>
                <w:sz w:val="20"/>
                <w:szCs w:val="20"/>
                <w:lang w:val="uk-ua"/>
              </w:rPr>
              <w:t>програмою</w:t>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8</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9 років</w:t>
            </w:r>
          </w:p>
          <w:p>
            <w:pPr>
              <w:rPr>
                <w:rFonts w:ascii="Times New Roman" w:hAnsi="Times New Roman"/>
                <w:sz w:val="20"/>
                <w:szCs w:val="20"/>
                <w:lang w:val="uk-ua"/>
              </w:rPr>
            </w:pPr>
            <w:r>
              <w:rPr>
                <w:rFonts w:ascii="Times New Roman" w:hAnsi="Times New Roman"/>
                <w:sz w:val="20"/>
                <w:szCs w:val="20"/>
                <w:lang w:val="uk-ua"/>
              </w:rPr>
              <w:t xml:space="preserve">ДЦП, </w:t>
            </w:r>
          </w:p>
          <w:p>
            <w:pPr>
              <w:rPr>
                <w:rFonts w:ascii="Times New Roman" w:hAnsi="Times New Roman"/>
                <w:sz w:val="20"/>
                <w:szCs w:val="20"/>
                <w:lang w:val="uk-ua"/>
              </w:rPr>
            </w:pP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спастична</w:t>
            </w:r>
          </w:p>
          <w:p>
            <w:pPr>
              <w:rPr>
                <w:rFonts w:ascii="Times New Roman" w:hAnsi="Times New Roman"/>
                <w:sz w:val="20"/>
                <w:szCs w:val="20"/>
                <w:lang w:val="uk-ua"/>
              </w:rPr>
            </w:pPr>
            <w:r>
              <w:rPr>
                <w:rFonts w:ascii="Times New Roman" w:hAnsi="Times New Roman"/>
                <w:sz w:val="20"/>
                <w:szCs w:val="20"/>
                <w:lang w:val="uk-ua"/>
              </w:rPr>
              <w:t>диплегия. гіперкінетичний</w:t>
            </w:r>
          </w:p>
          <w:p>
            <w:pPr>
              <w:rPr>
                <w:rFonts w:ascii="Times New Roman" w:hAnsi="Times New Roman"/>
                <w:sz w:val="20"/>
                <w:szCs w:val="20"/>
                <w:lang w:val="uk-ua"/>
              </w:rPr>
            </w:pPr>
            <w:r>
              <w:rPr>
                <w:rFonts w:ascii="Times New Roman" w:hAnsi="Times New Roman"/>
                <w:sz w:val="20"/>
                <w:szCs w:val="20"/>
                <w:lang w:val="uk-ua"/>
              </w:rPr>
              <w:t>синдром</w:t>
            </w:r>
          </w:p>
          <w:p>
            <w:pPr>
              <w:rPr>
                <w:rFonts w:ascii="Times New Roman" w:hAnsi="Times New Roman"/>
                <w:sz w:val="20"/>
                <w:szCs w:val="20"/>
                <w:lang w:val="uk-ua"/>
              </w:rPr>
            </w:pPr>
            <w:r>
              <w:rPr>
                <w:rFonts w:ascii="Times New Roman" w:hAnsi="Times New Roman"/>
                <w:sz w:val="20"/>
                <w:szCs w:val="20"/>
                <w:lang w:val="uk-ua"/>
              </w:rPr>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норма</w:t>
            </w:r>
          </w:p>
          <w:p>
            <w:pPr>
              <w:rPr>
                <w:rFonts w:ascii="Times New Roman" w:hAnsi="Times New Roman"/>
                <w:sz w:val="20"/>
                <w:szCs w:val="20"/>
                <w:lang w:val="uk-ua"/>
              </w:rPr>
            </w:pPr>
            <w:r>
              <w:rPr>
                <w:rFonts w:ascii="Times New Roman" w:hAnsi="Times New Roman"/>
                <w:sz w:val="20"/>
                <w:szCs w:val="20"/>
                <w:lang w:val="uk-ua"/>
              </w:rPr>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зниження</w:t>
            </w:r>
          </w:p>
          <w:p>
            <w:pPr>
              <w:rPr>
                <w:rFonts w:ascii="Times New Roman" w:hAnsi="Times New Roman"/>
                <w:sz w:val="20"/>
                <w:szCs w:val="20"/>
                <w:lang w:val="uk-ua"/>
              </w:rPr>
            </w:pPr>
            <w:r>
              <w:rPr>
                <w:rFonts w:ascii="Times New Roman" w:hAnsi="Times New Roman"/>
                <w:sz w:val="20"/>
                <w:szCs w:val="20"/>
                <w:lang w:val="uk-ua"/>
              </w:rPr>
              <w:t>гостроти</w:t>
            </w:r>
          </w:p>
          <w:p>
            <w:pPr>
              <w:rPr>
                <w:rFonts w:ascii="Times New Roman" w:hAnsi="Times New Roman"/>
                <w:sz w:val="20"/>
                <w:szCs w:val="20"/>
                <w:lang w:val="uk-ua"/>
              </w:rPr>
            </w:pPr>
            <w:r>
              <w:rPr>
                <w:rFonts w:ascii="Times New Roman" w:hAnsi="Times New Roman"/>
                <w:sz w:val="20"/>
                <w:szCs w:val="20"/>
                <w:lang w:val="uk-ua"/>
              </w:rPr>
              <w:t>зору</w:t>
            </w:r>
          </w:p>
          <w:p>
            <w:pPr>
              <w:rPr>
                <w:rFonts w:ascii="Times New Roman" w:hAnsi="Times New Roman"/>
                <w:sz w:val="20"/>
                <w:szCs w:val="20"/>
                <w:lang w:val="uk-ua"/>
              </w:rPr>
            </w:pPr>
            <w:r>
              <w:rPr>
                <w:rFonts w:ascii="Times New Roman" w:hAnsi="Times New Roman"/>
                <w:sz w:val="20"/>
                <w:szCs w:val="20"/>
                <w:lang w:val="uk-ua"/>
              </w:rPr>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обмежена</w:t>
            </w:r>
          </w:p>
          <w:p>
            <w:pPr>
              <w:rPr>
                <w:rFonts w:ascii="Times New Roman" w:hAnsi="Times New Roman"/>
                <w:sz w:val="20"/>
                <w:szCs w:val="20"/>
                <w:lang w:val="uk-ua"/>
              </w:rPr>
            </w:pPr>
            <w:r>
              <w:rPr>
                <w:rFonts w:ascii="Times New Roman" w:hAnsi="Times New Roman"/>
                <w:sz w:val="20"/>
                <w:szCs w:val="20"/>
                <w:lang w:val="uk-ua"/>
              </w:rPr>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обмежена (GMFCS</w:t>
            </w:r>
          </w:p>
          <w:p>
            <w:pPr>
              <w:rPr>
                <w:rFonts w:ascii="Times New Roman" w:hAnsi="Times New Roman"/>
                <w:sz w:val="20"/>
                <w:szCs w:val="20"/>
                <w:lang w:val="uk-ua"/>
              </w:rPr>
            </w:pPr>
            <w:r>
              <w:rPr>
                <w:rFonts w:ascii="Times New Roman" w:hAnsi="Times New Roman"/>
                <w:sz w:val="20"/>
                <w:szCs w:val="20"/>
                <w:lang w:val="uk-ua"/>
              </w:rPr>
              <w:t>-4</w:t>
            </w:r>
          </w:p>
          <w:p>
            <w:pPr>
              <w:rPr>
                <w:rFonts w:ascii="Times New Roman" w:hAnsi="Times New Roman"/>
                <w:sz w:val="20"/>
                <w:szCs w:val="20"/>
                <w:lang w:val="uk-ua"/>
              </w:rPr>
            </w:pPr>
            <w:r>
              <w:rPr>
                <w:rFonts w:ascii="Times New Roman" w:hAnsi="Times New Roman"/>
                <w:sz w:val="20"/>
                <w:szCs w:val="20"/>
                <w:lang w:val="uk-ua"/>
              </w:rPr>
              <w:t>рівень)</w:t>
            </w:r>
          </w:p>
          <w:p>
            <w:pPr>
              <w:rPr>
                <w:rFonts w:ascii="Times New Roman" w:hAnsi="Times New Roman"/>
                <w:sz w:val="20"/>
                <w:szCs w:val="20"/>
                <w:lang w:val="uk-ua"/>
              </w:rPr>
            </w:pPr>
            <w:r>
              <w:rPr>
                <w:rFonts w:ascii="Times New Roman" w:hAnsi="Times New Roman"/>
                <w:sz w:val="20"/>
                <w:szCs w:val="20"/>
                <w:lang w:val="uk-ua"/>
              </w:rPr>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3-й клас школи за</w:t>
            </w:r>
          </w:p>
          <w:p>
            <w:pPr>
              <w:rPr>
                <w:rFonts w:ascii="Times New Roman" w:hAnsi="Times New Roman"/>
                <w:sz w:val="20"/>
                <w:szCs w:val="20"/>
                <w:lang w:val="uk-ua"/>
              </w:rPr>
            </w:pPr>
            <w:r>
              <w:rPr>
                <w:rFonts w:ascii="Times New Roman" w:hAnsi="Times New Roman"/>
                <w:sz w:val="20"/>
                <w:szCs w:val="20"/>
                <w:lang w:val="uk-ua"/>
              </w:rPr>
              <w:t>загальноосвітньою</w:t>
            </w:r>
          </w:p>
          <w:p>
            <w:pPr>
              <w:rPr>
                <w:rFonts w:ascii="Times New Roman" w:hAnsi="Times New Roman"/>
                <w:sz w:val="20"/>
                <w:szCs w:val="20"/>
                <w:lang w:val="uk-ua"/>
              </w:rPr>
            </w:pPr>
            <w:r>
              <w:rPr>
                <w:rFonts w:ascii="Times New Roman" w:hAnsi="Times New Roman"/>
                <w:sz w:val="20"/>
                <w:szCs w:val="20"/>
                <w:lang w:val="uk-ua"/>
              </w:rPr>
              <w:t>програмою</w:t>
            </w:r>
          </w:p>
          <w:p>
            <w:pPr>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9</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8 років</w:t>
            </w:r>
          </w:p>
          <w:p>
            <w:pPr>
              <w:rPr>
                <w:rFonts w:ascii="Times New Roman" w:hAnsi="Times New Roman"/>
                <w:sz w:val="20"/>
                <w:szCs w:val="20"/>
                <w:lang w:val="uk-ua"/>
              </w:rPr>
            </w:pPr>
            <w:r>
              <w:rPr>
                <w:rFonts w:ascii="Times New Roman" w:hAnsi="Times New Roman"/>
                <w:sz w:val="20"/>
                <w:szCs w:val="20"/>
                <w:lang w:val="uk-ua"/>
              </w:rPr>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ДЦП,</w:t>
            </w:r>
          </w:p>
          <w:p>
            <w:pPr>
              <w:rPr>
                <w:rFonts w:ascii="Times New Roman" w:hAnsi="Times New Roman"/>
                <w:sz w:val="20"/>
                <w:szCs w:val="20"/>
                <w:lang w:val="uk-ua"/>
              </w:rPr>
            </w:pPr>
            <w:r>
              <w:rPr>
                <w:rFonts w:ascii="Times New Roman" w:hAnsi="Times New Roman"/>
                <w:sz w:val="20"/>
                <w:szCs w:val="20"/>
                <w:lang w:val="uk-ua"/>
              </w:rPr>
              <w:t>гіперкінетична</w:t>
            </w:r>
          </w:p>
          <w:p>
            <w:pPr>
              <w:rPr>
                <w:rFonts w:ascii="Times New Roman" w:hAnsi="Times New Roman"/>
                <w:sz w:val="20"/>
                <w:szCs w:val="20"/>
                <w:lang w:val="uk-ua"/>
              </w:rPr>
            </w:pPr>
            <w:r>
              <w:rPr>
                <w:rFonts w:ascii="Times New Roman" w:hAnsi="Times New Roman"/>
                <w:sz w:val="20"/>
                <w:szCs w:val="20"/>
                <w:lang w:val="uk-ua"/>
              </w:rPr>
              <w:t xml:space="preserve">форма. Атактичний синдром </w:t>
            </w:r>
          </w:p>
          <w:p>
            <w:pPr>
              <w:rPr>
                <w:rFonts w:ascii="Times New Roman" w:hAnsi="Times New Roman"/>
                <w:sz w:val="20"/>
                <w:szCs w:val="20"/>
                <w:lang w:val="uk-ua"/>
              </w:rPr>
            </w:pPr>
            <w:r>
              <w:rPr>
                <w:rFonts w:ascii="Times New Roman" w:hAnsi="Times New Roman"/>
                <w:sz w:val="20"/>
                <w:szCs w:val="20"/>
                <w:lang w:val="uk-ua"/>
              </w:rPr>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норма</w:t>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обмежена</w:t>
            </w:r>
          </w:p>
          <w:p>
            <w:pPr>
              <w:rPr>
                <w:rFonts w:ascii="Times New Roman" w:hAnsi="Times New Roman"/>
                <w:sz w:val="20"/>
                <w:szCs w:val="20"/>
                <w:lang w:val="uk-ua"/>
              </w:rPr>
            </w:pPr>
            <w:r>
              <w:rPr>
                <w:rFonts w:ascii="Times New Roman" w:hAnsi="Times New Roman"/>
                <w:sz w:val="20"/>
                <w:szCs w:val="20"/>
                <w:lang w:val="uk-ua"/>
              </w:rPr>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 (GMFCS</w:t>
            </w:r>
          </w:p>
          <w:p>
            <w:pPr>
              <w:rPr>
                <w:rFonts w:ascii="Times New Roman" w:hAnsi="Times New Roman"/>
                <w:sz w:val="20"/>
                <w:szCs w:val="20"/>
                <w:lang w:val="uk-ua"/>
              </w:rPr>
            </w:pPr>
            <w:r>
              <w:rPr>
                <w:rFonts w:ascii="Times New Roman" w:hAnsi="Times New Roman"/>
                <w:sz w:val="20"/>
                <w:szCs w:val="20"/>
                <w:lang w:val="uk-ua"/>
              </w:rPr>
              <w:t>-3</w:t>
            </w:r>
          </w:p>
          <w:p>
            <w:pPr>
              <w:rPr>
                <w:rFonts w:ascii="Times New Roman" w:hAnsi="Times New Roman"/>
                <w:sz w:val="20"/>
                <w:szCs w:val="20"/>
                <w:lang w:val="uk-ua"/>
              </w:rPr>
            </w:pPr>
            <w:r>
              <w:rPr>
                <w:rFonts w:ascii="Times New Roman" w:hAnsi="Times New Roman"/>
                <w:sz w:val="20"/>
                <w:szCs w:val="20"/>
                <w:lang w:val="uk-ua"/>
              </w:rPr>
              <w:t>рівень)</w:t>
            </w:r>
          </w:p>
          <w:p>
            <w:pPr>
              <w:rPr>
                <w:rFonts w:ascii="Times New Roman" w:hAnsi="Times New Roman"/>
                <w:sz w:val="20"/>
                <w:szCs w:val="20"/>
                <w:lang w:val="uk-ua"/>
              </w:rPr>
            </w:pPr>
            <w:r>
              <w:rPr>
                <w:rFonts w:ascii="Times New Roman" w:hAnsi="Times New Roman"/>
                <w:sz w:val="20"/>
                <w:szCs w:val="20"/>
                <w:lang w:val="uk-ua"/>
              </w:rPr>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2-й клас</w:t>
            </w:r>
          </w:p>
          <w:p>
            <w:pPr>
              <w:rPr>
                <w:rFonts w:ascii="Times New Roman" w:hAnsi="Times New Roman"/>
                <w:sz w:val="20"/>
                <w:szCs w:val="20"/>
                <w:lang w:val="uk-ua"/>
              </w:rPr>
            </w:pPr>
            <w:r>
              <w:rPr>
                <w:rFonts w:ascii="Times New Roman" w:hAnsi="Times New Roman"/>
                <w:sz w:val="20"/>
                <w:szCs w:val="20"/>
                <w:lang w:val="uk-ua"/>
              </w:rPr>
              <w:t>загальноосвітньої</w:t>
            </w:r>
          </w:p>
          <w:p>
            <w:pPr>
              <w:rPr>
                <w:rFonts w:ascii="Times New Roman" w:hAnsi="Times New Roman"/>
                <w:sz w:val="20"/>
                <w:szCs w:val="20"/>
                <w:lang w:val="uk-ua"/>
              </w:rPr>
            </w:pPr>
            <w:r>
              <w:rPr>
                <w:rFonts w:ascii="Times New Roman" w:hAnsi="Times New Roman"/>
                <w:sz w:val="20"/>
                <w:szCs w:val="20"/>
                <w:lang w:val="uk-ua"/>
              </w:rPr>
              <w:t>школи, навчається за</w:t>
            </w:r>
          </w:p>
          <w:p>
            <w:pPr>
              <w:rPr>
                <w:rFonts w:ascii="Times New Roman" w:hAnsi="Times New Roman"/>
                <w:sz w:val="20"/>
                <w:szCs w:val="20"/>
                <w:lang w:val="uk-ua"/>
              </w:rPr>
            </w:pPr>
            <w:r>
              <w:rPr>
                <w:rFonts w:ascii="Times New Roman" w:hAnsi="Times New Roman"/>
                <w:sz w:val="20"/>
                <w:szCs w:val="20"/>
                <w:lang w:val="uk-ua"/>
              </w:rPr>
              <w:t>індивідуальною</w:t>
            </w:r>
          </w:p>
          <w:p>
            <w:pPr>
              <w:rPr>
                <w:rFonts w:ascii="Times New Roman" w:hAnsi="Times New Roman"/>
                <w:sz w:val="20"/>
                <w:szCs w:val="20"/>
                <w:lang w:val="uk-ua"/>
              </w:rPr>
            </w:pPr>
            <w:r>
              <w:rPr>
                <w:rFonts w:ascii="Times New Roman" w:hAnsi="Times New Roman"/>
                <w:sz w:val="20"/>
                <w:szCs w:val="20"/>
                <w:lang w:val="uk-ua"/>
              </w:rPr>
              <w:t>програмою</w:t>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10 </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8 років </w:t>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тяжке порушення мовлення; загальний недорозвиток мовлення II-III ступенів</w:t>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w:t>
            </w:r>
          </w:p>
          <w:p>
            <w:pPr>
              <w:rPr>
                <w:rFonts w:ascii="Times New Roman" w:hAnsi="Times New Roman"/>
                <w:sz w:val="20"/>
                <w:szCs w:val="20"/>
                <w:lang w:val="uk-ua"/>
              </w:rPr>
            </w:pPr>
            <w:r>
              <w:rPr>
                <w:rFonts w:ascii="Times New Roman" w:hAnsi="Times New Roman"/>
                <w:sz w:val="20"/>
                <w:szCs w:val="20"/>
                <w:lang w:val="uk-ua"/>
              </w:rPr>
              <w:tab/>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не обмежена </w:t>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2</w:t>
            </w:r>
          </w:p>
          <w:p>
            <w:pPr>
              <w:rPr>
                <w:rFonts w:ascii="Times New Roman" w:hAnsi="Times New Roman"/>
                <w:sz w:val="20"/>
                <w:szCs w:val="20"/>
                <w:lang w:val="uk-ua"/>
              </w:rPr>
            </w:pPr>
            <w:r>
              <w:rPr>
                <w:rFonts w:ascii="Times New Roman" w:hAnsi="Times New Roman"/>
                <w:sz w:val="20"/>
                <w:szCs w:val="20"/>
                <w:lang w:val="uk-ua"/>
              </w:rPr>
              <w:t>-й клас</w:t>
            </w:r>
          </w:p>
          <w:p>
            <w:pPr>
              <w:rPr>
                <w:rFonts w:ascii="Times New Roman" w:hAnsi="Times New Roman"/>
                <w:sz w:val="20"/>
                <w:szCs w:val="20"/>
                <w:lang w:val="uk-ua"/>
              </w:rPr>
            </w:pPr>
            <w:r>
              <w:rPr>
                <w:rFonts w:ascii="Times New Roman" w:hAnsi="Times New Roman"/>
                <w:sz w:val="20"/>
                <w:szCs w:val="20"/>
                <w:lang w:val="uk-ua"/>
              </w:rPr>
              <w:t>загальноосвітньої</w:t>
            </w:r>
          </w:p>
          <w:p>
            <w:pPr>
              <w:rPr>
                <w:rFonts w:ascii="Times New Roman" w:hAnsi="Times New Roman"/>
                <w:sz w:val="20"/>
                <w:szCs w:val="20"/>
                <w:lang w:val="uk-ua"/>
              </w:rPr>
            </w:pPr>
            <w:r>
              <w:rPr>
                <w:rFonts w:ascii="Times New Roman" w:hAnsi="Times New Roman"/>
                <w:sz w:val="20"/>
                <w:szCs w:val="20"/>
                <w:lang w:val="uk-ua"/>
              </w:rPr>
              <w:t>школи, навчається за</w:t>
            </w:r>
          </w:p>
          <w:p>
            <w:pPr>
              <w:rPr>
                <w:rFonts w:ascii="Times New Roman" w:hAnsi="Times New Roman"/>
                <w:sz w:val="20"/>
                <w:szCs w:val="20"/>
                <w:lang w:val="uk-ua"/>
              </w:rPr>
            </w:pPr>
            <w:r>
              <w:rPr>
                <w:rFonts w:ascii="Times New Roman" w:hAnsi="Times New Roman"/>
                <w:sz w:val="20"/>
                <w:szCs w:val="20"/>
                <w:lang w:val="uk-ua"/>
              </w:rPr>
              <w:t>індивідуальною</w:t>
            </w:r>
          </w:p>
          <w:p>
            <w:pPr>
              <w:rPr>
                <w:rFonts w:ascii="Times New Roman" w:hAnsi="Times New Roman"/>
                <w:sz w:val="20"/>
                <w:szCs w:val="20"/>
                <w:lang w:val="uk-ua"/>
              </w:rPr>
            </w:pPr>
            <w:r>
              <w:rPr>
                <w:rFonts w:ascii="Times New Roman" w:hAnsi="Times New Roman"/>
                <w:sz w:val="20"/>
                <w:szCs w:val="20"/>
                <w:lang w:val="uk-ua"/>
              </w:rPr>
              <w:t>програмою</w:t>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11</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7 років</w:t>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тяжке порушення мовлення; загальний недорозвиток мовлення II-III ступенів</w:t>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w:t>
            </w:r>
          </w:p>
          <w:p>
            <w:pPr>
              <w:rPr>
                <w:rFonts w:ascii="Times New Roman" w:hAnsi="Times New Roman"/>
                <w:sz w:val="20"/>
                <w:szCs w:val="20"/>
                <w:lang w:val="uk-ua"/>
              </w:rPr>
            </w:pPr>
            <w:r>
              <w:rPr>
                <w:rFonts w:ascii="Times New Roman" w:hAnsi="Times New Roman"/>
                <w:sz w:val="20"/>
                <w:szCs w:val="20"/>
                <w:lang w:val="uk-ua"/>
              </w:rPr>
              <w:tab/>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w:t>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1</w:t>
            </w:r>
          </w:p>
          <w:p>
            <w:pPr>
              <w:rPr>
                <w:rFonts w:ascii="Times New Roman" w:hAnsi="Times New Roman"/>
                <w:sz w:val="20"/>
                <w:szCs w:val="20"/>
                <w:lang w:val="uk-ua"/>
              </w:rPr>
            </w:pPr>
            <w:r>
              <w:rPr>
                <w:rFonts w:ascii="Times New Roman" w:hAnsi="Times New Roman"/>
                <w:sz w:val="20"/>
                <w:szCs w:val="20"/>
                <w:lang w:val="uk-ua"/>
              </w:rPr>
              <w:t>-й клас</w:t>
            </w:r>
          </w:p>
          <w:p>
            <w:pPr>
              <w:rPr>
                <w:rFonts w:ascii="Times New Roman" w:hAnsi="Times New Roman"/>
                <w:sz w:val="20"/>
                <w:szCs w:val="20"/>
                <w:lang w:val="uk-ua"/>
              </w:rPr>
            </w:pPr>
            <w:r>
              <w:rPr>
                <w:rFonts w:ascii="Times New Roman" w:hAnsi="Times New Roman"/>
                <w:sz w:val="20"/>
                <w:szCs w:val="20"/>
                <w:lang w:val="uk-ua"/>
              </w:rPr>
              <w:t>загальноосвітньої</w:t>
            </w:r>
          </w:p>
          <w:p>
            <w:pPr>
              <w:rPr>
                <w:rFonts w:ascii="Times New Roman" w:hAnsi="Times New Roman"/>
                <w:sz w:val="20"/>
                <w:szCs w:val="20"/>
                <w:lang w:val="uk-ua"/>
              </w:rPr>
            </w:pPr>
            <w:r>
              <w:rPr>
                <w:rFonts w:ascii="Times New Roman" w:hAnsi="Times New Roman"/>
                <w:sz w:val="20"/>
                <w:szCs w:val="20"/>
                <w:lang w:val="uk-ua"/>
              </w:rPr>
              <w:t>школи, навчається за</w:t>
            </w:r>
          </w:p>
          <w:p>
            <w:pPr>
              <w:rPr>
                <w:rFonts w:ascii="Times New Roman" w:hAnsi="Times New Roman"/>
                <w:sz w:val="20"/>
                <w:szCs w:val="20"/>
                <w:lang w:val="uk-ua"/>
              </w:rPr>
            </w:pPr>
            <w:r>
              <w:rPr>
                <w:rFonts w:ascii="Times New Roman" w:hAnsi="Times New Roman"/>
                <w:sz w:val="20"/>
                <w:szCs w:val="20"/>
                <w:lang w:val="uk-ua"/>
              </w:rPr>
              <w:t>індивідуальною</w:t>
            </w:r>
          </w:p>
          <w:p>
            <w:pPr>
              <w:rPr>
                <w:rFonts w:ascii="Times New Roman" w:hAnsi="Times New Roman"/>
                <w:sz w:val="20"/>
                <w:szCs w:val="20"/>
                <w:lang w:val="uk-ua"/>
              </w:rPr>
            </w:pPr>
            <w:r>
              <w:rPr>
                <w:rFonts w:ascii="Times New Roman" w:hAnsi="Times New Roman"/>
                <w:sz w:val="20"/>
                <w:szCs w:val="20"/>
                <w:lang w:val="uk-ua"/>
              </w:rPr>
              <w:t>програмою</w:t>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12</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9 років </w:t>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тяжке порушення мовлення; загальний недорозвиток мовлення II-III ступенів</w:t>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w:t>
            </w:r>
          </w:p>
          <w:p>
            <w:pPr>
              <w:rPr>
                <w:rFonts w:ascii="Times New Roman" w:hAnsi="Times New Roman"/>
                <w:sz w:val="20"/>
                <w:szCs w:val="20"/>
                <w:lang w:val="uk-ua"/>
              </w:rPr>
            </w:pPr>
            <w:r>
              <w:rPr>
                <w:rFonts w:ascii="Times New Roman" w:hAnsi="Times New Roman"/>
                <w:sz w:val="20"/>
                <w:szCs w:val="20"/>
                <w:lang w:val="uk-ua"/>
              </w:rPr>
              <w:tab/>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не обмежена </w:t>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3</w:t>
            </w:r>
          </w:p>
          <w:p>
            <w:pPr>
              <w:rPr>
                <w:rFonts w:ascii="Times New Roman" w:hAnsi="Times New Roman"/>
                <w:sz w:val="20"/>
                <w:szCs w:val="20"/>
                <w:lang w:val="uk-ua"/>
              </w:rPr>
            </w:pPr>
            <w:r>
              <w:rPr>
                <w:rFonts w:ascii="Times New Roman" w:hAnsi="Times New Roman"/>
                <w:sz w:val="20"/>
                <w:szCs w:val="20"/>
                <w:lang w:val="uk-ua"/>
              </w:rPr>
              <w:t>-й клас</w:t>
            </w:r>
          </w:p>
          <w:p>
            <w:pPr>
              <w:rPr>
                <w:rFonts w:ascii="Times New Roman" w:hAnsi="Times New Roman"/>
                <w:sz w:val="20"/>
                <w:szCs w:val="20"/>
                <w:lang w:val="uk-ua"/>
              </w:rPr>
            </w:pPr>
            <w:r>
              <w:rPr>
                <w:rFonts w:ascii="Times New Roman" w:hAnsi="Times New Roman"/>
                <w:sz w:val="20"/>
                <w:szCs w:val="20"/>
                <w:lang w:val="uk-ua"/>
              </w:rPr>
              <w:t>загальноосвітньої</w:t>
            </w:r>
          </w:p>
          <w:p>
            <w:pPr>
              <w:rPr>
                <w:rFonts w:ascii="Times New Roman" w:hAnsi="Times New Roman"/>
                <w:sz w:val="20"/>
                <w:szCs w:val="20"/>
                <w:lang w:val="uk-ua"/>
              </w:rPr>
            </w:pPr>
            <w:r>
              <w:rPr>
                <w:rFonts w:ascii="Times New Roman" w:hAnsi="Times New Roman"/>
                <w:sz w:val="20"/>
                <w:szCs w:val="20"/>
                <w:lang w:val="uk-ua"/>
              </w:rPr>
              <w:t>школи, навчається за</w:t>
            </w:r>
          </w:p>
          <w:p>
            <w:pPr>
              <w:rPr>
                <w:rFonts w:ascii="Times New Roman" w:hAnsi="Times New Roman"/>
                <w:sz w:val="20"/>
                <w:szCs w:val="20"/>
                <w:lang w:val="uk-ua"/>
              </w:rPr>
            </w:pPr>
            <w:r>
              <w:rPr>
                <w:rFonts w:ascii="Times New Roman" w:hAnsi="Times New Roman"/>
                <w:sz w:val="20"/>
                <w:szCs w:val="20"/>
                <w:lang w:val="uk-ua"/>
              </w:rPr>
              <w:t>індивідуальною</w:t>
            </w:r>
          </w:p>
          <w:p>
            <w:pPr>
              <w:rPr>
                <w:rFonts w:ascii="Times New Roman" w:hAnsi="Times New Roman"/>
                <w:sz w:val="20"/>
                <w:szCs w:val="20"/>
                <w:lang w:val="uk-ua"/>
              </w:rPr>
            </w:pPr>
            <w:r>
              <w:rPr>
                <w:rFonts w:ascii="Times New Roman" w:hAnsi="Times New Roman"/>
                <w:sz w:val="20"/>
                <w:szCs w:val="20"/>
                <w:lang w:val="uk-ua"/>
              </w:rPr>
              <w:t>програмою</w:t>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13</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10 років </w:t>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тяжке порушення мовлення; загальний недорозвиток мовлення II-III ступенів</w:t>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Норма </w:t>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w:t>
            </w:r>
          </w:p>
          <w:p>
            <w:pPr>
              <w:rPr>
                <w:rFonts w:ascii="Times New Roman" w:hAnsi="Times New Roman"/>
                <w:sz w:val="20"/>
                <w:szCs w:val="20"/>
                <w:lang w:val="uk-ua"/>
              </w:rPr>
            </w:pPr>
            <w:r>
              <w:rPr>
                <w:rFonts w:ascii="Times New Roman" w:hAnsi="Times New Roman"/>
                <w:sz w:val="20"/>
                <w:szCs w:val="20"/>
                <w:lang w:val="uk-ua"/>
              </w:rPr>
              <w:tab/>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не обмежена </w:t>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3</w:t>
            </w:r>
          </w:p>
          <w:p>
            <w:pPr>
              <w:rPr>
                <w:rFonts w:ascii="Times New Roman" w:hAnsi="Times New Roman"/>
                <w:sz w:val="20"/>
                <w:szCs w:val="20"/>
                <w:lang w:val="uk-ua"/>
              </w:rPr>
            </w:pPr>
            <w:r>
              <w:rPr>
                <w:rFonts w:ascii="Times New Roman" w:hAnsi="Times New Roman"/>
                <w:sz w:val="20"/>
                <w:szCs w:val="20"/>
                <w:lang w:val="uk-ua"/>
              </w:rPr>
              <w:t>-й клас</w:t>
            </w:r>
          </w:p>
          <w:p>
            <w:pPr>
              <w:rPr>
                <w:rFonts w:ascii="Times New Roman" w:hAnsi="Times New Roman"/>
                <w:sz w:val="20"/>
                <w:szCs w:val="20"/>
                <w:lang w:val="uk-ua"/>
              </w:rPr>
            </w:pPr>
            <w:r>
              <w:rPr>
                <w:rFonts w:ascii="Times New Roman" w:hAnsi="Times New Roman"/>
                <w:sz w:val="20"/>
                <w:szCs w:val="20"/>
                <w:lang w:val="uk-ua"/>
              </w:rPr>
              <w:t>загальноосвітньої</w:t>
            </w:r>
          </w:p>
          <w:p>
            <w:pPr>
              <w:rPr>
                <w:rFonts w:ascii="Times New Roman" w:hAnsi="Times New Roman"/>
                <w:sz w:val="20"/>
                <w:szCs w:val="20"/>
                <w:lang w:val="uk-ua"/>
              </w:rPr>
            </w:pPr>
            <w:r>
              <w:rPr>
                <w:rFonts w:ascii="Times New Roman" w:hAnsi="Times New Roman"/>
                <w:sz w:val="20"/>
                <w:szCs w:val="20"/>
                <w:lang w:val="uk-ua"/>
              </w:rPr>
              <w:t>школи, навчається за</w:t>
            </w:r>
          </w:p>
          <w:p>
            <w:pPr>
              <w:rPr>
                <w:rFonts w:ascii="Times New Roman" w:hAnsi="Times New Roman"/>
                <w:sz w:val="20"/>
                <w:szCs w:val="20"/>
                <w:lang w:val="uk-ua"/>
              </w:rPr>
            </w:pPr>
            <w:r>
              <w:rPr>
                <w:rFonts w:ascii="Times New Roman" w:hAnsi="Times New Roman"/>
                <w:sz w:val="20"/>
                <w:szCs w:val="20"/>
                <w:lang w:val="uk-ua"/>
              </w:rPr>
              <w:t>індивідуальною</w:t>
            </w:r>
          </w:p>
          <w:p>
            <w:pPr>
              <w:rPr>
                <w:rFonts w:ascii="Times New Roman" w:hAnsi="Times New Roman"/>
                <w:sz w:val="20"/>
                <w:szCs w:val="20"/>
                <w:lang w:val="uk-ua"/>
              </w:rPr>
            </w:pPr>
            <w:r>
              <w:rPr>
                <w:rFonts w:ascii="Times New Roman" w:hAnsi="Times New Roman"/>
                <w:sz w:val="20"/>
                <w:szCs w:val="20"/>
                <w:lang w:val="uk-ua"/>
              </w:rPr>
              <w:t>програмою</w:t>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14 </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11 років </w:t>
            </w:r>
          </w:p>
          <w:p>
            <w:pPr>
              <w:rPr>
                <w:rFonts w:ascii="Times New Roman" w:hAnsi="Times New Roman"/>
                <w:sz w:val="20"/>
                <w:szCs w:val="20"/>
                <w:lang w:val="uk-ua"/>
              </w:rPr>
            </w:pP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ДЦП, спастична</w:t>
            </w:r>
          </w:p>
          <w:p>
            <w:pPr>
              <w:rPr>
                <w:rFonts w:ascii="Times New Roman" w:hAnsi="Times New Roman"/>
                <w:sz w:val="20"/>
                <w:szCs w:val="20"/>
                <w:lang w:val="uk-ua"/>
              </w:rPr>
            </w:pPr>
            <w:r>
              <w:rPr>
                <w:rFonts w:ascii="Times New Roman" w:hAnsi="Times New Roman"/>
                <w:sz w:val="20"/>
                <w:szCs w:val="20"/>
                <w:lang w:val="uk-ua"/>
              </w:rPr>
              <w:t>диплегія</w:t>
            </w:r>
            <w:r>
              <w:rPr>
                <w:rFonts w:ascii="Times New Roman" w:hAnsi="Times New Roman"/>
                <w:sz w:val="20"/>
                <w:szCs w:val="20"/>
                <w:lang w:val="uk-ua"/>
              </w:rPr>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норма</w:t>
            </w:r>
          </w:p>
          <w:p>
            <w:pPr>
              <w:rPr>
                <w:rFonts w:ascii="Times New Roman" w:hAnsi="Times New Roman"/>
                <w:sz w:val="20"/>
                <w:szCs w:val="20"/>
                <w:lang w:val="uk-ua"/>
              </w:rPr>
            </w:pPr>
            <w:r>
              <w:rPr>
                <w:rFonts w:ascii="Times New Roman" w:hAnsi="Times New Roman"/>
                <w:sz w:val="20"/>
                <w:szCs w:val="20"/>
                <w:lang w:val="uk-ua"/>
              </w:rPr>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зниження</w:t>
            </w:r>
          </w:p>
          <w:p>
            <w:pPr>
              <w:rPr>
                <w:rFonts w:ascii="Times New Roman" w:hAnsi="Times New Roman"/>
                <w:sz w:val="20"/>
                <w:szCs w:val="20"/>
                <w:lang w:val="uk-ua"/>
              </w:rPr>
            </w:pPr>
            <w:r>
              <w:rPr>
                <w:rFonts w:ascii="Times New Roman" w:hAnsi="Times New Roman"/>
                <w:sz w:val="20"/>
                <w:szCs w:val="20"/>
                <w:lang w:val="uk-ua"/>
              </w:rPr>
              <w:t>гостроти</w:t>
            </w:r>
          </w:p>
          <w:p>
            <w:pPr>
              <w:rPr>
                <w:rFonts w:ascii="Times New Roman" w:hAnsi="Times New Roman"/>
                <w:sz w:val="20"/>
                <w:szCs w:val="20"/>
                <w:lang w:val="uk-ua"/>
              </w:rPr>
            </w:pPr>
            <w:r>
              <w:rPr>
                <w:rFonts w:ascii="Times New Roman" w:hAnsi="Times New Roman"/>
                <w:sz w:val="20"/>
                <w:szCs w:val="20"/>
                <w:lang w:val="uk-ua"/>
              </w:rPr>
              <w:t>зору,</w:t>
            </w:r>
          </w:p>
          <w:p>
            <w:pPr>
              <w:rPr>
                <w:rFonts w:ascii="Times New Roman" w:hAnsi="Times New Roman"/>
                <w:sz w:val="20"/>
                <w:szCs w:val="20"/>
                <w:lang w:val="uk-ua"/>
              </w:rPr>
            </w:pPr>
            <w:r>
              <w:rPr>
                <w:rFonts w:ascii="Times New Roman" w:hAnsi="Times New Roman"/>
                <w:sz w:val="20"/>
                <w:szCs w:val="20"/>
                <w:lang w:val="uk-ua"/>
              </w:rPr>
              <w:t>ЧАЗН,</w:t>
            </w:r>
          </w:p>
          <w:p>
            <w:pPr>
              <w:rPr>
                <w:rFonts w:ascii="Times New Roman" w:hAnsi="Times New Roman"/>
                <w:sz w:val="20"/>
                <w:szCs w:val="20"/>
                <w:lang w:val="uk-ua"/>
              </w:rPr>
            </w:pPr>
            <w:r>
              <w:rPr>
                <w:rFonts w:ascii="Times New Roman" w:hAnsi="Times New Roman"/>
                <w:sz w:val="20"/>
                <w:szCs w:val="20"/>
                <w:lang w:val="uk-ua"/>
              </w:rPr>
              <w:t>астигматизм</w:t>
            </w:r>
          </w:p>
          <w:p>
            <w:pPr>
              <w:rPr>
                <w:rFonts w:ascii="Times New Roman" w:hAnsi="Times New Roman"/>
                <w:sz w:val="20"/>
                <w:szCs w:val="20"/>
                <w:lang w:val="uk-ua"/>
              </w:rPr>
            </w:pPr>
            <w:r>
              <w:rPr>
                <w:rFonts w:ascii="Times New Roman" w:hAnsi="Times New Roman"/>
                <w:sz w:val="20"/>
                <w:szCs w:val="20"/>
                <w:lang w:val="uk-ua"/>
              </w:rPr>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Незначно обмежена</w:t>
            </w:r>
            <w:r>
              <w:rPr>
                <w:rFonts w:ascii="Times New Roman" w:hAnsi="Times New Roman"/>
                <w:sz w:val="20"/>
                <w:szCs w:val="20"/>
                <w:lang w:val="uk-ua"/>
              </w:rPr>
              <w:t xml:space="preserve"> </w:t>
            </w: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 (GMFCS-2</w:t>
            </w:r>
          </w:p>
          <w:p>
            <w:pPr>
              <w:rPr>
                <w:rFonts w:ascii="Times New Roman" w:hAnsi="Times New Roman"/>
                <w:sz w:val="20"/>
                <w:szCs w:val="20"/>
                <w:lang w:val="uk-ua"/>
              </w:rPr>
            </w:pPr>
            <w:r>
              <w:rPr>
                <w:rFonts w:ascii="Times New Roman" w:hAnsi="Times New Roman"/>
                <w:sz w:val="20"/>
                <w:szCs w:val="20"/>
                <w:lang w:val="uk-ua"/>
              </w:rPr>
              <w:t>рівень)</w:t>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4-й клас школи навчається за</w:t>
            </w: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t>індивідуальною</w:t>
            </w:r>
          </w:p>
          <w:p>
            <w:pPr>
              <w:rPr>
                <w:rFonts w:ascii="Times New Roman" w:hAnsi="Times New Roman"/>
                <w:sz w:val="20"/>
                <w:szCs w:val="20"/>
                <w:lang w:val="uk-ua"/>
              </w:rPr>
            </w:pPr>
            <w:r>
              <w:rPr>
                <w:rFonts w:ascii="Times New Roman" w:hAnsi="Times New Roman"/>
                <w:sz w:val="20"/>
                <w:szCs w:val="20"/>
                <w:lang w:val="uk-ua"/>
              </w:rPr>
              <w:t>програмою</w:t>
            </w:r>
          </w:p>
          <w:p>
            <w:pPr>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562"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15 </w:t>
            </w:r>
          </w:p>
        </w:tc>
        <w:tc>
          <w:tcPr>
            <w:tcW w:w="851"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701" w:type="dxa"/>
            <w:tmTcPr id="1606993440" protected="0"/>
          </w:tcPr>
          <w:p>
            <w:pPr>
              <w:rPr>
                <w:rFonts w:ascii="Times New Roman" w:hAnsi="Times New Roman"/>
                <w:sz w:val="20"/>
                <w:szCs w:val="20"/>
                <w:lang w:val="uk-ua"/>
              </w:rPr>
            </w:pPr>
            <w:r>
              <w:rPr>
                <w:rFonts w:ascii="Times New Roman" w:hAnsi="Times New Roman"/>
                <w:sz w:val="20"/>
                <w:szCs w:val="20"/>
                <w:lang w:val="uk-ua"/>
              </w:rPr>
              <w:t>ДЦП, спастична</w:t>
            </w:r>
          </w:p>
          <w:p>
            <w:pPr>
              <w:rPr>
                <w:rFonts w:ascii="Times New Roman" w:hAnsi="Times New Roman"/>
                <w:sz w:val="20"/>
                <w:szCs w:val="20"/>
                <w:lang w:val="uk-ua"/>
              </w:rPr>
            </w:pPr>
            <w:r>
              <w:rPr>
                <w:rFonts w:ascii="Times New Roman" w:hAnsi="Times New Roman"/>
                <w:sz w:val="20"/>
                <w:szCs w:val="20"/>
                <w:lang w:val="uk-ua"/>
              </w:rPr>
              <w:t>диплегия. атактичний</w:t>
            </w:r>
          </w:p>
          <w:p>
            <w:pPr>
              <w:rPr>
                <w:rFonts w:ascii="Times New Roman" w:hAnsi="Times New Roman"/>
                <w:sz w:val="20"/>
                <w:szCs w:val="20"/>
                <w:lang w:val="uk-ua"/>
              </w:rPr>
            </w:pPr>
            <w:r>
              <w:rPr>
                <w:rFonts w:ascii="Times New Roman" w:hAnsi="Times New Roman"/>
                <w:sz w:val="20"/>
                <w:szCs w:val="20"/>
                <w:lang w:val="uk-ua"/>
              </w:rPr>
              <w:t>синдром</w:t>
            </w:r>
          </w:p>
          <w:p>
            <w:pPr>
              <w:rPr>
                <w:rFonts w:ascii="Times New Roman" w:hAnsi="Times New Roman"/>
                <w:sz w:val="20"/>
                <w:szCs w:val="20"/>
                <w:lang w:val="uk-ua"/>
              </w:rPr>
            </w:pPr>
            <w:r>
              <w:rPr>
                <w:rFonts w:ascii="Times New Roman" w:hAnsi="Times New Roman"/>
                <w:sz w:val="20"/>
                <w:szCs w:val="20"/>
                <w:lang w:val="uk-ua"/>
              </w:rPr>
            </w:r>
          </w:p>
        </w:tc>
        <w:tc>
          <w:tcPr>
            <w:tcW w:w="1055" w:type="dxa"/>
            <w:tmTcPr id="1606993440" protected="0"/>
          </w:tcPr>
          <w:p>
            <w:pPr>
              <w:rPr>
                <w:rFonts w:ascii="Times New Roman" w:hAnsi="Times New Roman"/>
                <w:sz w:val="20"/>
                <w:szCs w:val="20"/>
                <w:lang w:val="uk-ua"/>
              </w:rPr>
            </w:pPr>
            <w:r>
              <w:rPr>
                <w:rFonts w:ascii="Times New Roman" w:hAnsi="Times New Roman"/>
                <w:sz w:val="20"/>
                <w:szCs w:val="20"/>
                <w:lang w:val="uk-ua"/>
              </w:rPr>
              <w:t>норма</w:t>
            </w:r>
          </w:p>
        </w:tc>
        <w:tc>
          <w:tcPr>
            <w:tcW w:w="1026" w:type="dxa"/>
            <w:tmTcPr id="1606993440" protected="0"/>
          </w:tcPr>
          <w:p>
            <w:pPr>
              <w:rPr>
                <w:rFonts w:ascii="Times New Roman" w:hAnsi="Times New Roman"/>
                <w:sz w:val="20"/>
                <w:szCs w:val="20"/>
                <w:lang w:val="uk-ua"/>
              </w:rPr>
            </w:pPr>
            <w:r>
              <w:rPr>
                <w:rFonts w:ascii="Times New Roman" w:hAnsi="Times New Roman"/>
                <w:sz w:val="20"/>
                <w:szCs w:val="20"/>
                <w:lang w:val="uk-ua"/>
              </w:rPr>
              <w:t>норма</w:t>
            </w:r>
          </w:p>
          <w:p>
            <w:pPr>
              <w:rPr>
                <w:rFonts w:ascii="Times New Roman" w:hAnsi="Times New Roman"/>
                <w:sz w:val="20"/>
                <w:szCs w:val="20"/>
                <w:lang w:val="uk-ua"/>
              </w:rPr>
            </w:pPr>
            <w:r>
              <w:rPr>
                <w:rFonts w:ascii="Times New Roman" w:hAnsi="Times New Roman"/>
                <w:sz w:val="20"/>
                <w:szCs w:val="20"/>
                <w:lang w:val="uk-ua"/>
              </w:rPr>
            </w:r>
          </w:p>
        </w:tc>
        <w:tc>
          <w:tcPr>
            <w:tcW w:w="1179" w:type="dxa"/>
            <w:tmTcPr id="1606993440" protected="0"/>
          </w:tcPr>
          <w:p>
            <w:pPr>
              <w:rPr>
                <w:rFonts w:ascii="Times New Roman" w:hAnsi="Times New Roman"/>
                <w:sz w:val="20"/>
                <w:szCs w:val="20"/>
                <w:lang w:val="uk-ua"/>
              </w:rPr>
            </w:pPr>
            <w:r>
              <w:rPr>
                <w:rFonts w:ascii="Times New Roman" w:hAnsi="Times New Roman"/>
                <w:sz w:val="20"/>
                <w:szCs w:val="20"/>
                <w:lang w:val="uk-ua"/>
              </w:rPr>
              <w:t>незначно</w:t>
            </w:r>
          </w:p>
          <w:p>
            <w:pPr>
              <w:rPr>
                <w:rFonts w:ascii="Times New Roman" w:hAnsi="Times New Roman"/>
                <w:sz w:val="20"/>
                <w:szCs w:val="20"/>
                <w:lang w:val="uk-ua"/>
              </w:rPr>
            </w:pPr>
            <w:r>
              <w:rPr>
                <w:rFonts w:ascii="Times New Roman" w:hAnsi="Times New Roman"/>
                <w:sz w:val="20"/>
                <w:szCs w:val="20"/>
                <w:lang w:val="uk-ua"/>
              </w:rPr>
              <w:t>обмежена</w:t>
            </w:r>
          </w:p>
          <w:p>
            <w:pPr>
              <w:rPr>
                <w:rFonts w:ascii="Times New Roman" w:hAnsi="Times New Roman"/>
                <w:sz w:val="20"/>
                <w:szCs w:val="20"/>
                <w:lang w:val="uk-ua"/>
              </w:rPr>
            </w:pPr>
            <w:r>
              <w:rPr>
                <w:rFonts w:ascii="Times New Roman" w:hAnsi="Times New Roman"/>
                <w:sz w:val="20"/>
                <w:szCs w:val="20"/>
                <w:lang w:val="uk-ua"/>
              </w:rPr>
            </w:r>
          </w:p>
        </w:tc>
        <w:tc>
          <w:tcPr>
            <w:tcW w:w="992" w:type="dxa"/>
            <w:tmTcPr id="1606993440" protected="0"/>
          </w:tcPr>
          <w:p>
            <w:pPr>
              <w:rPr>
                <w:rFonts w:ascii="Times New Roman" w:hAnsi="Times New Roman"/>
                <w:sz w:val="20"/>
                <w:szCs w:val="20"/>
                <w:lang w:val="uk-ua"/>
              </w:rPr>
            </w:pPr>
            <w:r>
              <w:rPr>
                <w:rFonts w:ascii="Times New Roman" w:hAnsi="Times New Roman"/>
                <w:sz w:val="20"/>
                <w:szCs w:val="20"/>
                <w:lang w:val="uk-ua"/>
              </w:rPr>
              <w:t>не обмежена (GMFCS</w:t>
            </w:r>
          </w:p>
          <w:p>
            <w:pPr>
              <w:rPr>
                <w:rFonts w:ascii="Times New Roman" w:hAnsi="Times New Roman"/>
                <w:sz w:val="20"/>
                <w:szCs w:val="20"/>
                <w:lang w:val="uk-ua"/>
              </w:rPr>
            </w:pPr>
            <w:r>
              <w:rPr>
                <w:rFonts w:ascii="Times New Roman" w:hAnsi="Times New Roman"/>
                <w:sz w:val="20"/>
                <w:szCs w:val="20"/>
                <w:lang w:val="uk-ua"/>
              </w:rPr>
              <w:t>-1</w:t>
            </w:r>
          </w:p>
          <w:p>
            <w:pPr>
              <w:rPr>
                <w:rFonts w:ascii="Times New Roman" w:hAnsi="Times New Roman"/>
                <w:sz w:val="20"/>
                <w:szCs w:val="20"/>
                <w:lang w:val="uk-ua"/>
              </w:rPr>
            </w:pPr>
            <w:r>
              <w:rPr>
                <w:rFonts w:ascii="Times New Roman" w:hAnsi="Times New Roman"/>
                <w:sz w:val="20"/>
                <w:szCs w:val="20"/>
                <w:lang w:val="uk-ua"/>
              </w:rPr>
              <w:t>рівень)</w:t>
            </w:r>
          </w:p>
          <w:p>
            <w:pPr>
              <w:rPr>
                <w:rFonts w:ascii="Times New Roman" w:hAnsi="Times New Roman"/>
                <w:sz w:val="20"/>
                <w:szCs w:val="20"/>
                <w:lang w:val="uk-ua"/>
              </w:rPr>
            </w:pPr>
            <w:r>
              <w:rPr>
                <w:rFonts w:ascii="Times New Roman" w:hAnsi="Times New Roman"/>
                <w:sz w:val="20"/>
                <w:szCs w:val="20"/>
                <w:lang w:val="uk-ua"/>
              </w:rPr>
            </w:r>
          </w:p>
        </w:tc>
        <w:tc>
          <w:tcPr>
            <w:tcW w:w="1978" w:type="dxa"/>
            <w:tmTcPr id="1606993440" protected="0"/>
          </w:tcPr>
          <w:p>
            <w:pPr>
              <w:rPr>
                <w:rFonts w:ascii="Times New Roman" w:hAnsi="Times New Roman"/>
                <w:sz w:val="20"/>
                <w:szCs w:val="20"/>
                <w:lang w:val="uk-ua"/>
              </w:rPr>
            </w:pPr>
            <w:r>
              <w:rPr>
                <w:rFonts w:ascii="Times New Roman" w:hAnsi="Times New Roman"/>
                <w:sz w:val="20"/>
                <w:szCs w:val="20"/>
                <w:lang w:val="uk-ua"/>
              </w:rPr>
              <w:t>1</w:t>
            </w:r>
          </w:p>
          <w:p>
            <w:pPr>
              <w:rPr>
                <w:rFonts w:ascii="Times New Roman" w:hAnsi="Times New Roman"/>
                <w:sz w:val="20"/>
                <w:szCs w:val="20"/>
                <w:lang w:val="uk-ua"/>
              </w:rPr>
            </w:pPr>
            <w:r>
              <w:rPr>
                <w:rFonts w:ascii="Times New Roman" w:hAnsi="Times New Roman"/>
                <w:sz w:val="20"/>
                <w:szCs w:val="20"/>
                <w:lang w:val="uk-ua"/>
              </w:rPr>
              <w:t>-й клас навчається за</w:t>
            </w:r>
          </w:p>
          <w:p>
            <w:pPr>
              <w:rPr>
                <w:rFonts w:ascii="Times New Roman" w:hAnsi="Times New Roman"/>
                <w:sz w:val="20"/>
                <w:szCs w:val="20"/>
                <w:lang w:val="uk-ua"/>
              </w:rPr>
            </w:pPr>
            <w:r>
              <w:rPr>
                <w:rFonts w:ascii="Times New Roman" w:hAnsi="Times New Roman"/>
                <w:sz w:val="20"/>
                <w:szCs w:val="20"/>
                <w:lang w:val="uk-ua"/>
              </w:rPr>
              <w:t>індивідуальною</w:t>
            </w:r>
          </w:p>
          <w:p>
            <w:pPr>
              <w:rPr>
                <w:rFonts w:ascii="Times New Roman" w:hAnsi="Times New Roman"/>
                <w:sz w:val="20"/>
                <w:szCs w:val="20"/>
                <w:lang w:val="uk-ua"/>
              </w:rPr>
            </w:pPr>
            <w:r>
              <w:rPr>
                <w:rFonts w:ascii="Times New Roman" w:hAnsi="Times New Roman"/>
                <w:sz w:val="20"/>
                <w:szCs w:val="20"/>
                <w:lang w:val="uk-ua"/>
              </w:rPr>
              <w:t>програмою</w:t>
            </w:r>
          </w:p>
          <w:p>
            <w:pPr>
              <w:rPr>
                <w:rFonts w:ascii="Times New Roman" w:hAnsi="Times New Roman"/>
                <w:sz w:val="20"/>
                <w:szCs w:val="20"/>
                <w:lang w:val="uk-ua"/>
              </w:rPr>
            </w:pPr>
            <w:r>
              <w:rPr>
                <w:rFonts w:ascii="Times New Roman" w:hAnsi="Times New Roman"/>
                <w:sz w:val="20"/>
                <w:szCs w:val="20"/>
                <w:lang w:val="uk-ua"/>
              </w:rPr>
            </w:r>
          </w:p>
        </w:tc>
      </w:tr>
    </w:tbl>
    <w:p>
      <w:pPr>
        <w:rPr>
          <w:rFonts w:ascii="Times New Roman" w:hAnsi="Times New Roman"/>
          <w:b/>
          <w:sz w:val="20"/>
          <w:szCs w:val="20"/>
          <w:lang w:val="uk-ua"/>
        </w:rPr>
      </w:pPr>
      <w:r>
        <w:rPr>
          <w:rFonts w:ascii="Times New Roman" w:hAnsi="Times New Roman"/>
          <w:b/>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 xml:space="preserve">Таблиця 2.2. </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Розподіл учасників дослідження за медичними діагнозами</w:t>
      </w:r>
      <w:r>
        <w:rPr>
          <w:rFonts w:ascii="Times New Roman" w:hAnsi="Times New Roman"/>
          <w:b/>
          <w:sz w:val="20"/>
          <w:szCs w:val="20"/>
          <w:lang w:val="uk-ua"/>
        </w:rPr>
      </w:r>
    </w:p>
    <w:tbl>
      <w:tblPr>
        <w:tblStyle w:val="TableGrid"/>
        <w:name w:val="Таблица9"/>
        <w:tabOrder w:val="0"/>
        <w:jc w:val="left"/>
        <w:tblInd w:w="0" w:type="dxa"/>
        <w:tblW w:w="9061" w:type="dxa"/>
        <w:tblLook w:val="04A0" w:firstRow="1" w:lastRow="0" w:firstColumn="1" w:lastColumn="0" w:noHBand="0" w:noVBand="1"/>
      </w:tblPr>
      <w:tblGrid>
        <w:gridCol w:w="7083"/>
        <w:gridCol w:w="1978"/>
      </w:tblGrid>
      <w:tr>
        <w:trPr>
          <w:cantSplit w:val="0"/>
          <w:trHeight w:val="0" w:hRule="auto"/>
        </w:trPr>
        <w:tc>
          <w:tcPr>
            <w:tcW w:w="7083"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характер захворювання</w:t>
            </w:r>
          </w:p>
        </w:tc>
        <w:tc>
          <w:tcPr>
            <w:tcW w:w="197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Кількість, чол.</w:t>
            </w:r>
          </w:p>
        </w:tc>
      </w:tr>
      <w:tr>
        <w:trPr>
          <w:cantSplit w:val="0"/>
          <w:trHeight w:val="0" w:hRule="auto"/>
        </w:trPr>
        <w:tc>
          <w:tcPr>
            <w:tcW w:w="7083"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нейромоторні порушення </w:t>
            </w:r>
          </w:p>
        </w:tc>
        <w:tc>
          <w:tcPr>
            <w:tcW w:w="197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r>
          </w:p>
        </w:tc>
      </w:tr>
      <w:tr>
        <w:trPr>
          <w:cantSplit w:val="0"/>
          <w:trHeight w:val="0" w:hRule="auto"/>
        </w:trPr>
        <w:tc>
          <w:tcPr>
            <w:tcW w:w="7083"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ДЦП</w:t>
            </w:r>
          </w:p>
        </w:tc>
        <w:tc>
          <w:tcPr>
            <w:tcW w:w="197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r>
          </w:p>
        </w:tc>
      </w:tr>
      <w:tr>
        <w:trPr>
          <w:cantSplit w:val="0"/>
          <w:trHeight w:val="0" w:hRule="auto"/>
        </w:trPr>
        <w:tc>
          <w:tcPr>
            <w:tcW w:w="708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Наслідки гострого порушення мозкового кровообігу</w:t>
            </w:r>
          </w:p>
        </w:tc>
        <w:tc>
          <w:tcPr>
            <w:tcW w:w="197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2</w:t>
            </w:r>
          </w:p>
        </w:tc>
      </w:tr>
      <w:tr>
        <w:trPr>
          <w:cantSplit w:val="0"/>
          <w:trHeight w:val="0" w:hRule="auto"/>
        </w:trPr>
        <w:tc>
          <w:tcPr>
            <w:tcW w:w="708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Вроджені аномалії спинного мозку</w:t>
            </w:r>
          </w:p>
        </w:tc>
        <w:tc>
          <w:tcPr>
            <w:tcW w:w="197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7</w:t>
            </w:r>
          </w:p>
        </w:tc>
      </w:tr>
      <w:tr>
        <w:trPr>
          <w:cantSplit w:val="0"/>
          <w:trHeight w:val="0" w:hRule="auto"/>
        </w:trPr>
        <w:tc>
          <w:tcPr>
            <w:tcW w:w="7083" w:type="dxa"/>
            <w:tmTcPr id="1606993440" protected="0"/>
          </w:tcPr>
          <w:p>
            <w:pPr>
              <w:spacing/>
              <w:jc w:val="both"/>
              <w:rPr>
                <w:rFonts w:ascii="Times New Roman" w:hAnsi="Times New Roman"/>
                <w:sz w:val="20"/>
                <w:szCs w:val="20"/>
                <w:lang w:val="uk-ua"/>
              </w:rPr>
            </w:pPr>
            <w:r>
              <w:rPr>
                <w:rFonts w:ascii="Times New Roman" w:hAnsi="Times New Roman"/>
                <w:b/>
                <w:sz w:val="20"/>
                <w:szCs w:val="20"/>
                <w:lang w:val="uk-ua"/>
              </w:rPr>
              <w:t>Хвороби кістково-м'язової системи</w:t>
            </w:r>
            <w:r>
              <w:rPr>
                <w:rFonts w:ascii="Times New Roman" w:hAnsi="Times New Roman"/>
                <w:sz w:val="20"/>
                <w:szCs w:val="20"/>
                <w:lang w:val="uk-ua"/>
              </w:rPr>
            </w:r>
          </w:p>
        </w:tc>
        <w:tc>
          <w:tcPr>
            <w:tcW w:w="197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r>
          </w:p>
        </w:tc>
      </w:tr>
      <w:tr>
        <w:trPr>
          <w:cantSplit w:val="0"/>
          <w:trHeight w:val="0" w:hRule="auto"/>
        </w:trPr>
        <w:tc>
          <w:tcPr>
            <w:tcW w:w="708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Хвороба Легга-Кальве-Пертеса</w:t>
            </w:r>
          </w:p>
        </w:tc>
        <w:tc>
          <w:tcPr>
            <w:tcW w:w="197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1</w:t>
            </w:r>
          </w:p>
        </w:tc>
      </w:tr>
      <w:tr>
        <w:trPr>
          <w:cantSplit w:val="0"/>
          <w:trHeight w:val="0" w:hRule="auto"/>
        </w:trPr>
        <w:tc>
          <w:tcPr>
            <w:tcW w:w="708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Кіфосколіоз, плосковальгусной деформація стоп</w:t>
            </w:r>
          </w:p>
        </w:tc>
        <w:tc>
          <w:tcPr>
            <w:tcW w:w="197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1</w:t>
            </w:r>
          </w:p>
        </w:tc>
      </w:tr>
      <w:tr>
        <w:trPr>
          <w:cantSplit w:val="0"/>
          <w:trHeight w:val="0" w:hRule="auto"/>
        </w:trPr>
        <w:tc>
          <w:tcPr>
            <w:tcW w:w="7083"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Тяжкі порушення мовлення (ТПМ) –розлади мовлення (афазія, дизартрія, ринолалія, заїкання)</w:t>
            </w:r>
          </w:p>
        </w:tc>
        <w:tc>
          <w:tcPr>
            <w:tcW w:w="197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r>
          </w:p>
        </w:tc>
      </w:tr>
      <w:tr>
        <w:trPr>
          <w:cantSplit w:val="0"/>
          <w:trHeight w:val="0" w:hRule="auto"/>
        </w:trPr>
        <w:tc>
          <w:tcPr>
            <w:tcW w:w="708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тяжке порушення мовлення; загальний недорозвиток мовлення II-III ступенів</w:t>
            </w:r>
          </w:p>
        </w:tc>
        <w:tc>
          <w:tcPr>
            <w:tcW w:w="197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4</w:t>
            </w:r>
          </w:p>
        </w:tc>
      </w:tr>
      <w:tr>
        <w:trPr>
          <w:cantSplit w:val="0"/>
          <w:trHeight w:val="0" w:hRule="auto"/>
        </w:trPr>
        <w:tc>
          <w:tcPr>
            <w:tcW w:w="708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Усього учнів </w:t>
            </w:r>
          </w:p>
        </w:tc>
        <w:tc>
          <w:tcPr>
            <w:tcW w:w="197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15 </w:t>
            </w:r>
          </w:p>
        </w:tc>
      </w:tr>
    </w:tbl>
    <w:p>
      <w:pPr>
        <w:spacing/>
        <w:jc w:val="both"/>
        <w:rPr>
          <w:rFonts w:ascii="Times New Roman" w:hAnsi="Times New Roman"/>
          <w:b/>
          <w:sz w:val="20"/>
          <w:szCs w:val="20"/>
          <w:lang w:val="uk-ua"/>
        </w:rPr>
      </w:pP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Протокол комплексного обстеження молодшого школяра для</w:t>
      </w:r>
      <w:r>
        <w:rPr>
          <w:rFonts w:ascii="Times New Roman" w:hAnsi="Times New Roman"/>
          <w:b/>
          <w:sz w:val="20"/>
          <w:szCs w:val="20"/>
          <w:lang w:val="uk-ua"/>
        </w:rPr>
        <w:t xml:space="preserve"> </w:t>
      </w:r>
      <w:r>
        <w:rPr>
          <w:rFonts w:ascii="Times New Roman" w:hAnsi="Times New Roman"/>
          <w:b/>
          <w:sz w:val="20"/>
          <w:szCs w:val="20"/>
          <w:lang w:val="uk-ua"/>
        </w:rPr>
        <w:t>визначення спеціальних освітніх потреб</w:t>
      </w:r>
      <w:r>
        <w:rPr>
          <w:rFonts w:ascii="Times New Roman" w:hAnsi="Times New Roman"/>
          <w:b/>
          <w:sz w:val="20"/>
          <w:szCs w:val="20"/>
          <w:lang w:val="uk-ua"/>
        </w:rPr>
      </w:r>
    </w:p>
    <w:tbl>
      <w:tblPr>
        <w:tblStyle w:val="TableGrid"/>
        <w:name w:val="Таблица10"/>
        <w:tabOrder w:val="0"/>
        <w:jc w:val="left"/>
        <w:tblInd w:w="0" w:type="dxa"/>
        <w:tblW w:w="9344" w:type="dxa"/>
        <w:tblLook w:val="04A0" w:firstRow="1" w:lastRow="0" w:firstColumn="1" w:lastColumn="0" w:noHBand="0" w:noVBand="1"/>
      </w:tblPr>
      <w:tblGrid>
        <w:gridCol w:w="4686"/>
        <w:gridCol w:w="4658"/>
      </w:tblGrid>
      <w:tr>
        <w:trPr>
          <w:cantSplit w:val="0"/>
          <w:trHeight w:val="0" w:hRule="auto"/>
        </w:trPr>
        <w:tc>
          <w:tcPr>
            <w:tcW w:w="4686" w:type="dxa"/>
            <w:tmTcPr id="1606993440" protected="0"/>
          </w:tcPr>
          <w:p>
            <w:pPr>
              <w:rPr>
                <w:rFonts w:ascii="Times New Roman" w:hAnsi="Times New Roman"/>
                <w:sz w:val="20"/>
                <w:szCs w:val="20"/>
                <w:lang w:val="uk-ua"/>
              </w:rPr>
            </w:pPr>
            <w:r>
              <w:rPr>
                <w:rFonts w:ascii="Times New Roman" w:hAnsi="Times New Roman"/>
                <w:sz w:val="20"/>
                <w:szCs w:val="20"/>
                <w:lang w:val="uk-ua"/>
              </w:rPr>
              <w:t>Дата обстеження</w:t>
            </w:r>
          </w:p>
        </w:tc>
        <w:tc>
          <w:tcPr>
            <w:tcW w:w="4658" w:type="dxa"/>
            <w:tmTcPr id="1606993440" protected="0"/>
          </w:tcPr>
          <w:p>
            <w:pPr>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4686" w:type="dxa"/>
            <w:tmTcPr id="1606993440" protected="0"/>
          </w:tcPr>
          <w:p>
            <w:pPr>
              <w:rPr>
                <w:rFonts w:ascii="Times New Roman" w:hAnsi="Times New Roman"/>
                <w:sz w:val="20"/>
                <w:szCs w:val="20"/>
                <w:lang w:val="uk-ua"/>
              </w:rPr>
            </w:pPr>
            <w:r>
              <w:rPr>
                <w:rFonts w:ascii="Times New Roman" w:hAnsi="Times New Roman"/>
                <w:sz w:val="20"/>
                <w:szCs w:val="20"/>
                <w:lang w:val="uk-ua"/>
              </w:rPr>
              <w:t>П.І.Б.</w:t>
            </w:r>
          </w:p>
        </w:tc>
        <w:tc>
          <w:tcPr>
            <w:tcW w:w="4658" w:type="dxa"/>
            <w:tmTcPr id="1606993440" protected="0"/>
          </w:tcPr>
          <w:p>
            <w:pPr>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4686" w:type="dxa"/>
            <w:tmTcPr id="1606993440" protected="0"/>
          </w:tcPr>
          <w:p>
            <w:pPr>
              <w:rPr>
                <w:rFonts w:ascii="Times New Roman" w:hAnsi="Times New Roman"/>
                <w:sz w:val="20"/>
                <w:szCs w:val="20"/>
                <w:lang w:val="uk-ua"/>
              </w:rPr>
            </w:pPr>
            <w:r>
              <w:rPr>
                <w:rFonts w:ascii="Times New Roman" w:hAnsi="Times New Roman"/>
                <w:sz w:val="20"/>
                <w:szCs w:val="20"/>
                <w:lang w:val="uk-ua"/>
              </w:rPr>
              <w:t>дата народження</w:t>
            </w:r>
          </w:p>
        </w:tc>
        <w:tc>
          <w:tcPr>
            <w:tcW w:w="4658" w:type="dxa"/>
            <w:tmTcPr id="1606993440" protected="0"/>
          </w:tcPr>
          <w:p>
            <w:pPr>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4686" w:type="dxa"/>
            <w:tmTcPr id="1606993440" protected="0"/>
          </w:tcPr>
          <w:p>
            <w:pPr>
              <w:rPr>
                <w:rFonts w:ascii="Times New Roman" w:hAnsi="Times New Roman"/>
                <w:sz w:val="20"/>
                <w:szCs w:val="20"/>
                <w:lang w:val="uk-ua"/>
              </w:rPr>
            </w:pPr>
            <w:r>
              <w:rPr>
                <w:rFonts w:ascii="Times New Roman" w:hAnsi="Times New Roman"/>
                <w:sz w:val="20"/>
                <w:szCs w:val="20"/>
                <w:lang w:val="uk-ua"/>
              </w:rPr>
              <w:t>повних років</w:t>
            </w:r>
          </w:p>
        </w:tc>
        <w:tc>
          <w:tcPr>
            <w:tcW w:w="4658" w:type="dxa"/>
            <w:tmTcPr id="1606993440" protected="0"/>
          </w:tcPr>
          <w:p>
            <w:pPr>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4686" w:type="dxa"/>
            <w:tmTcPr id="1606993440" protected="0"/>
          </w:tcPr>
          <w:p>
            <w:pPr>
              <w:rPr>
                <w:rFonts w:ascii="Times New Roman" w:hAnsi="Times New Roman"/>
                <w:sz w:val="20"/>
                <w:szCs w:val="20"/>
                <w:lang w:val="uk-ua"/>
              </w:rPr>
            </w:pPr>
            <w:r>
              <w:rPr>
                <w:rFonts w:ascii="Times New Roman" w:hAnsi="Times New Roman"/>
                <w:sz w:val="20"/>
                <w:szCs w:val="20"/>
                <w:lang w:val="uk-ua"/>
              </w:rPr>
              <w:t>Загальні відомості</w:t>
            </w:r>
          </w:p>
        </w:tc>
        <w:tc>
          <w:tcPr>
            <w:tcW w:w="4658" w:type="dxa"/>
            <w:tmTcPr id="1606993440" protected="0"/>
          </w:tcPr>
          <w:p>
            <w:pPr>
              <w:rPr>
                <w:rFonts w:ascii="Times New Roman" w:hAnsi="Times New Roman"/>
                <w:sz w:val="20"/>
                <w:szCs w:val="20"/>
                <w:lang w:val="uk-ua"/>
              </w:rPr>
            </w:pPr>
            <w:r>
              <w:rPr>
                <w:rFonts w:ascii="Times New Roman" w:hAnsi="Times New Roman"/>
                <w:sz w:val="20"/>
                <w:szCs w:val="20"/>
                <w:lang w:val="uk-ua"/>
              </w:rPr>
            </w:r>
          </w:p>
        </w:tc>
      </w:tr>
    </w:tbl>
    <w:p>
      <w:pPr>
        <w:rPr>
          <w:rFonts w:ascii="Times New Roman" w:hAnsi="Times New Roman"/>
          <w:b/>
          <w:sz w:val="20"/>
          <w:szCs w:val="20"/>
          <w:lang w:val="uk-ua"/>
        </w:rPr>
      </w:pPr>
      <w:r>
        <w:rPr>
          <w:rFonts w:ascii="Times New Roman" w:hAnsi="Times New Roman"/>
          <w:b/>
          <w:sz w:val="20"/>
          <w:szCs w:val="20"/>
          <w:lang w:val="uk-ua"/>
        </w:rPr>
        <w:t>Блок 0. Медичні дані</w:t>
      </w:r>
      <w:r>
        <w:rPr>
          <w:rFonts w:ascii="Times New Roman" w:hAnsi="Times New Roman"/>
          <w:b/>
          <w:sz w:val="20"/>
          <w:szCs w:val="20"/>
          <w:lang w:val="uk-ua"/>
        </w:rPr>
      </w:r>
    </w:p>
    <w:p>
      <w:pPr>
        <w:rPr>
          <w:rFonts w:ascii="Times New Roman" w:hAnsi="Times New Roman"/>
          <w:b/>
          <w:sz w:val="20"/>
          <w:szCs w:val="20"/>
          <w:lang w:val="uk-ua"/>
        </w:rPr>
      </w:pPr>
      <w:r>
        <w:rPr>
          <w:rFonts w:ascii="Times New Roman" w:hAnsi="Times New Roman"/>
          <w:b/>
          <w:sz w:val="20"/>
          <w:szCs w:val="20"/>
          <w:lang w:val="uk-ua"/>
        </w:rPr>
        <w:t>Основний діагноз: ...</w:t>
      </w:r>
      <w:r>
        <w:rPr>
          <w:rFonts w:ascii="Times New Roman" w:hAnsi="Times New Roman"/>
          <w:b/>
          <w:sz w:val="20"/>
          <w:szCs w:val="20"/>
          <w:lang w:val="uk-ua"/>
        </w:rPr>
      </w:r>
    </w:p>
    <w:p>
      <w:pPr>
        <w:rPr>
          <w:rFonts w:ascii="Times New Roman" w:hAnsi="Times New Roman"/>
          <w:b/>
          <w:sz w:val="20"/>
          <w:szCs w:val="20"/>
          <w:lang w:val="uk-ua"/>
        </w:rPr>
      </w:pPr>
      <w:r>
        <w:rPr>
          <w:rFonts w:ascii="Times New Roman" w:hAnsi="Times New Roman"/>
          <w:b/>
          <w:sz w:val="20"/>
          <w:szCs w:val="20"/>
          <w:lang w:val="uk-ua"/>
        </w:rPr>
        <w:t>Висновок невролога: ...</w:t>
      </w:r>
      <w:r>
        <w:rPr>
          <w:rFonts w:ascii="Times New Roman" w:hAnsi="Times New Roman"/>
          <w:b/>
          <w:sz w:val="20"/>
          <w:szCs w:val="20"/>
          <w:lang w:val="uk-ua"/>
        </w:rPr>
      </w:r>
    </w:p>
    <w:p>
      <w:pPr>
        <w:rPr>
          <w:rFonts w:ascii="Times New Roman" w:hAnsi="Times New Roman"/>
          <w:b/>
          <w:sz w:val="20"/>
          <w:szCs w:val="20"/>
          <w:lang w:val="uk-ua"/>
        </w:rPr>
      </w:pPr>
      <w:r>
        <w:rPr>
          <w:rFonts w:ascii="Times New Roman" w:hAnsi="Times New Roman"/>
          <w:b/>
          <w:sz w:val="20"/>
          <w:szCs w:val="20"/>
          <w:lang w:val="uk-ua"/>
        </w:rPr>
        <w:t>Висновок ортопеда: ...</w:t>
      </w:r>
      <w:r>
        <w:rPr>
          <w:rFonts w:ascii="Times New Roman" w:hAnsi="Times New Roman"/>
          <w:b/>
          <w:sz w:val="20"/>
          <w:szCs w:val="20"/>
          <w:lang w:val="uk-ua"/>
        </w:rPr>
      </w:r>
    </w:p>
    <w:p>
      <w:pPr>
        <w:rPr>
          <w:rFonts w:ascii="Times New Roman" w:hAnsi="Times New Roman"/>
          <w:b/>
          <w:sz w:val="20"/>
          <w:szCs w:val="20"/>
          <w:lang w:val="uk-ua"/>
        </w:rPr>
      </w:pPr>
      <w:r>
        <w:rPr>
          <w:rFonts w:ascii="Times New Roman" w:hAnsi="Times New Roman"/>
          <w:b/>
          <w:sz w:val="20"/>
          <w:szCs w:val="20"/>
          <w:lang w:val="uk-ua"/>
        </w:rPr>
        <w:t>Висновок психіатра: ...</w:t>
      </w:r>
      <w:r>
        <w:rPr>
          <w:rFonts w:ascii="Times New Roman" w:hAnsi="Times New Roman"/>
          <w:b/>
          <w:sz w:val="20"/>
          <w:szCs w:val="20"/>
          <w:lang w:val="uk-ua"/>
        </w:rPr>
      </w:r>
    </w:p>
    <w:p>
      <w:pPr>
        <w:rPr>
          <w:rFonts w:ascii="Times New Roman" w:hAnsi="Times New Roman"/>
          <w:b/>
          <w:sz w:val="20"/>
          <w:szCs w:val="20"/>
          <w:lang w:val="uk-ua"/>
        </w:rPr>
      </w:pPr>
      <w:r>
        <w:rPr>
          <w:rFonts w:ascii="Times New Roman" w:hAnsi="Times New Roman"/>
          <w:b/>
          <w:sz w:val="20"/>
          <w:szCs w:val="20"/>
          <w:lang w:val="uk-ua"/>
        </w:rPr>
        <w:t>Особливі відмітки (настороженість): ..</w:t>
      </w:r>
      <w:r>
        <w:rPr>
          <w:rFonts w:ascii="Times New Roman" w:hAnsi="Times New Roman"/>
          <w:b/>
          <w:sz w:val="20"/>
          <w:szCs w:val="20"/>
          <w:lang w:val="uk-ua"/>
        </w:rPr>
      </w:r>
    </w:p>
    <w:tbl>
      <w:tblPr>
        <w:tblStyle w:val="TableGrid"/>
        <w:name w:val="Таблица11"/>
        <w:tabOrder w:val="0"/>
        <w:jc w:val="left"/>
        <w:tblInd w:w="0" w:type="dxa"/>
        <w:tblW w:w="9344" w:type="dxa"/>
        <w:tblLook w:val="04A0" w:firstRow="1" w:lastRow="0" w:firstColumn="1" w:lastColumn="0" w:noHBand="0" w:noVBand="1"/>
      </w:tblPr>
      <w:tblGrid>
        <w:gridCol w:w="1799"/>
        <w:gridCol w:w="1811"/>
        <w:gridCol w:w="4262"/>
        <w:gridCol w:w="1472"/>
      </w:tblGrid>
      <w:tr>
        <w:trPr>
          <w:cantSplit w:val="0"/>
          <w:trHeight w:val="0" w:hRule="auto"/>
        </w:trPr>
        <w:tc>
          <w:tcPr>
            <w:tcW w:w="1799" w:type="dxa"/>
            <w:tmTcPr id="1606993440" protected="0"/>
          </w:tcPr>
          <w:p>
            <w:pPr>
              <w:rPr>
                <w:rFonts w:ascii="Times New Roman" w:hAnsi="Times New Roman"/>
                <w:b/>
                <w:sz w:val="20"/>
                <w:szCs w:val="20"/>
                <w:lang w:val="uk-ua"/>
              </w:rPr>
            </w:pPr>
            <w:r>
              <w:rPr>
                <w:rFonts w:ascii="Times New Roman" w:hAnsi="Times New Roman"/>
                <w:b/>
                <w:sz w:val="20"/>
                <w:szCs w:val="20"/>
                <w:lang w:val="uk-ua"/>
              </w:rPr>
              <w:t>Предмет оцінки</w:t>
            </w:r>
          </w:p>
        </w:tc>
        <w:tc>
          <w:tcPr>
            <w:tcW w:w="1811" w:type="dxa"/>
            <w:tmTcPr id="1606993440" protected="0"/>
          </w:tcPr>
          <w:p>
            <w:pPr>
              <w:rPr>
                <w:rFonts w:ascii="Times New Roman" w:hAnsi="Times New Roman"/>
                <w:b/>
                <w:sz w:val="20"/>
                <w:szCs w:val="20"/>
                <w:lang w:val="uk-ua"/>
              </w:rPr>
            </w:pPr>
            <w:r>
              <w:rPr>
                <w:rFonts w:ascii="Times New Roman" w:hAnsi="Times New Roman"/>
                <w:b/>
                <w:sz w:val="20"/>
                <w:szCs w:val="20"/>
                <w:lang w:val="uk-ua"/>
              </w:rPr>
              <w:t xml:space="preserve">Інструментарій </w:t>
            </w:r>
          </w:p>
        </w:tc>
        <w:tc>
          <w:tcPr>
            <w:tcW w:w="4262" w:type="dxa"/>
            <w:tmTcPr id="1606993440" protected="0"/>
          </w:tcPr>
          <w:p>
            <w:pPr>
              <w:rPr>
                <w:rFonts w:ascii="Times New Roman" w:hAnsi="Times New Roman"/>
                <w:b/>
                <w:sz w:val="20"/>
                <w:szCs w:val="20"/>
                <w:lang w:val="uk-ua"/>
              </w:rPr>
            </w:pPr>
            <w:r>
              <w:rPr>
                <w:rFonts w:ascii="Times New Roman" w:hAnsi="Times New Roman"/>
                <w:b/>
                <w:sz w:val="20"/>
                <w:szCs w:val="20"/>
                <w:lang w:val="uk-ua"/>
              </w:rPr>
              <w:t>Результат</w:t>
            </w:r>
          </w:p>
        </w:tc>
        <w:tc>
          <w:tcPr>
            <w:tcW w:w="1472" w:type="dxa"/>
            <w:tmTcPr id="1606993440" protected="0"/>
          </w:tcPr>
          <w:p>
            <w:pPr>
              <w:rPr>
                <w:rFonts w:ascii="Times New Roman" w:hAnsi="Times New Roman"/>
                <w:b/>
                <w:sz w:val="20"/>
                <w:szCs w:val="20"/>
                <w:lang w:val="uk-ua"/>
              </w:rPr>
            </w:pPr>
            <w:r>
              <w:rPr>
                <w:rFonts w:ascii="Times New Roman" w:hAnsi="Times New Roman"/>
                <w:b/>
                <w:sz w:val="20"/>
                <w:szCs w:val="20"/>
                <w:lang w:val="uk-ua"/>
              </w:rPr>
              <w:t>Спеціальні умови</w:t>
            </w:r>
          </w:p>
        </w:tc>
      </w:tr>
      <w:tr>
        <w:trPr>
          <w:cantSplit w:val="0"/>
          <w:trHeight w:val="0" w:hRule="auto"/>
        </w:trPr>
        <w:tc>
          <w:tcPr>
            <w:tcW w:w="9344" w:type="dxa"/>
            <w:gridSpan w:val="4"/>
            <w:tmTcPr id="1606993440" protected="0"/>
          </w:tcPr>
          <w:p>
            <w:pPr>
              <w:rPr>
                <w:rFonts w:ascii="Times New Roman" w:hAnsi="Times New Roman"/>
                <w:sz w:val="20"/>
                <w:szCs w:val="20"/>
                <w:lang w:val="uk-ua"/>
              </w:rPr>
            </w:pPr>
            <w:r>
              <w:rPr>
                <w:rFonts w:ascii="Times New Roman" w:hAnsi="Times New Roman"/>
                <w:sz w:val="20"/>
                <w:szCs w:val="20"/>
                <w:lang w:val="uk-ua"/>
              </w:rPr>
              <w:t>Блок I. Оцінка рухових функцій</w:t>
            </w:r>
          </w:p>
        </w:tc>
      </w:tr>
      <w:tr>
        <w:trPr>
          <w:cantSplit w:val="0"/>
          <w:trHeight w:val="0" w:hRule="auto"/>
        </w:trPr>
        <w:tc>
          <w:tcPr>
            <w:tcW w:w="1799" w:type="dxa"/>
            <w:tmTcPr id="1606993440" protected="0"/>
          </w:tcPr>
          <w:p>
            <w:pPr>
              <w:rPr>
                <w:rFonts w:ascii="Times New Roman" w:hAnsi="Times New Roman"/>
                <w:sz w:val="20"/>
                <w:szCs w:val="20"/>
                <w:lang w:val="uk-ua"/>
              </w:rPr>
            </w:pPr>
            <w:r>
              <w:rPr>
                <w:rFonts w:ascii="Times New Roman" w:hAnsi="Times New Roman"/>
                <w:sz w:val="20"/>
                <w:szCs w:val="20"/>
                <w:lang w:val="uk-ua"/>
              </w:rPr>
              <w:t>визначення</w:t>
            </w:r>
          </w:p>
          <w:p>
            <w:pPr>
              <w:rPr>
                <w:rFonts w:ascii="Times New Roman" w:hAnsi="Times New Roman"/>
                <w:sz w:val="20"/>
                <w:szCs w:val="20"/>
                <w:lang w:val="uk-ua"/>
              </w:rPr>
            </w:pPr>
            <w:r>
              <w:rPr>
                <w:rFonts w:ascii="Times New Roman" w:hAnsi="Times New Roman"/>
                <w:sz w:val="20"/>
                <w:szCs w:val="20"/>
                <w:lang w:val="uk-ua"/>
              </w:rPr>
              <w:t>рівня</w:t>
            </w:r>
          </w:p>
          <w:p>
            <w:pPr>
              <w:rPr>
                <w:rFonts w:ascii="Times New Roman" w:hAnsi="Times New Roman"/>
                <w:sz w:val="20"/>
                <w:szCs w:val="20"/>
                <w:lang w:val="uk-ua"/>
              </w:rPr>
            </w:pPr>
            <w:r>
              <w:rPr>
                <w:rFonts w:ascii="Times New Roman" w:hAnsi="Times New Roman"/>
                <w:sz w:val="20"/>
                <w:szCs w:val="20"/>
                <w:lang w:val="uk-ua"/>
              </w:rPr>
              <w:t>рухового</w:t>
            </w:r>
            <w:r>
              <w:rPr>
                <w:rFonts w:ascii="Times New Roman" w:hAnsi="Times New Roman"/>
                <w:sz w:val="20"/>
                <w:szCs w:val="20"/>
              </w:rPr>
              <w:t xml:space="preserve"> </w:t>
            </w:r>
            <w:r>
              <w:rPr>
                <w:rFonts w:ascii="Times New Roman" w:hAnsi="Times New Roman"/>
                <w:sz w:val="20"/>
                <w:szCs w:val="20"/>
                <w:lang w:val="uk-ua"/>
              </w:rPr>
              <w:t>розвитку</w:t>
            </w:r>
            <w:r>
              <w:rPr>
                <w:rFonts w:ascii="Times New Roman" w:hAnsi="Times New Roman"/>
                <w:sz w:val="20"/>
                <w:szCs w:val="20"/>
                <w:lang w:val="uk-ua"/>
              </w:rPr>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Шкала Gross Motor</w:t>
            </w:r>
          </w:p>
          <w:p>
            <w:pPr>
              <w:rPr>
                <w:rFonts w:ascii="Times New Roman" w:hAnsi="Times New Roman"/>
                <w:sz w:val="20"/>
                <w:szCs w:val="20"/>
                <w:lang w:val="uk-ua"/>
              </w:rPr>
            </w:pPr>
            <w:r>
              <w:rPr>
                <w:rFonts w:ascii="Times New Roman" w:hAnsi="Times New Roman"/>
                <w:sz w:val="20"/>
                <w:szCs w:val="20"/>
                <w:lang w:val="uk-ua"/>
              </w:rPr>
              <w:t>Function Classification</w:t>
            </w:r>
          </w:p>
          <w:p>
            <w:pPr>
              <w:rPr>
                <w:rFonts w:ascii="Times New Roman" w:hAnsi="Times New Roman"/>
                <w:sz w:val="20"/>
                <w:szCs w:val="20"/>
                <w:lang w:val="uk-ua"/>
              </w:rPr>
            </w:pPr>
            <w:r>
              <w:rPr>
                <w:rFonts w:ascii="Times New Roman" w:hAnsi="Times New Roman"/>
                <w:sz w:val="20"/>
                <w:szCs w:val="20"/>
                <w:lang w:val="uk-ua"/>
              </w:rPr>
              <w:t>System (GMFCS)</w:t>
            </w:r>
          </w:p>
        </w:tc>
        <w:tc>
          <w:tcPr>
            <w:tcW w:w="4262" w:type="dxa"/>
            <w:tmTcPr id="1606993440" protected="0"/>
          </w:tcPr>
          <w:p>
            <w:pPr>
              <w:pBdr>
                <w:top w:val="nil" w:sz="0" w:space="3" w:color="000000" tmln="20, 20, 20, 0, 60"/>
                <w:left w:val="nil" w:sz="0" w:space="3" w:color="000000" tmln="20, 20, 20, 0, 60"/>
                <w:bottom w:val="single" w:sz="12" w:space="1" w:color="000000" tmln="30, 20, 20, 0, 20"/>
                <w:right w:val="nil" w:sz="0" w:space="3" w:color="000000" tmln="20, 20, 20, 0, 60"/>
                <w:between w:val="nil" w:sz="0" w:space="0" w:color="000000" tmln="20, 20, 20, 0, 0"/>
              </w:pBdr>
              <w:shd w:val="none"/>
              <w:rPr>
                <w:rFonts w:ascii="Times New Roman" w:hAnsi="Times New Roman"/>
                <w:sz w:val="20"/>
                <w:szCs w:val="20"/>
                <w:lang w:val="uk-ua"/>
              </w:rPr>
            </w:pPr>
            <w:r>
              <w:rPr>
                <w:rFonts w:ascii="Times New Roman" w:hAnsi="Times New Roman"/>
                <w:sz w:val="20"/>
                <w:szCs w:val="20"/>
                <w:lang w:val="uk-ua"/>
              </w:rPr>
              <w:t>Рівень ____ - _______________________________</w:t>
            </w:r>
          </w:p>
          <w:p>
            <w:pPr>
              <w:spacing/>
              <w:jc w:val="both"/>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Середовище - потрібне (1) / не потрібне (0)</w:t>
            </w:r>
          </w:p>
          <w:p>
            <w:pPr>
              <w:rPr>
                <w:rFonts w:ascii="Times New Roman" w:hAnsi="Times New Roman"/>
                <w:sz w:val="20"/>
                <w:szCs w:val="20"/>
                <w:lang w:val="uk-ua"/>
              </w:rPr>
            </w:pPr>
            <w:r>
              <w:rPr>
                <w:rFonts w:ascii="Times New Roman" w:hAnsi="Times New Roman"/>
                <w:sz w:val="20"/>
                <w:szCs w:val="20"/>
                <w:lang w:val="uk-ua"/>
              </w:rPr>
              <w:t>Асистент - потрібен (1) / не потрібен</w:t>
            </w:r>
          </w:p>
          <w:p>
            <w:pPr>
              <w:rPr>
                <w:rFonts w:ascii="Times New Roman" w:hAnsi="Times New Roman"/>
                <w:sz w:val="20"/>
                <w:szCs w:val="20"/>
                <w:lang w:val="uk-ua"/>
              </w:rPr>
            </w:pPr>
            <w:r>
              <w:rPr>
                <w:rFonts w:ascii="Times New Roman" w:hAnsi="Times New Roman"/>
                <w:sz w:val="20"/>
                <w:szCs w:val="20"/>
                <w:lang w:val="uk-ua"/>
              </w:rPr>
              <w:t>(0)</w:t>
            </w:r>
          </w:p>
        </w:tc>
      </w:tr>
      <w:tr>
        <w:trPr>
          <w:cantSplit w:val="0"/>
          <w:trHeight w:val="0" w:hRule="auto"/>
        </w:trPr>
        <w:tc>
          <w:tcPr>
            <w:tcW w:w="1799" w:type="dxa"/>
            <w:tmTcPr id="1606993440" protected="0"/>
          </w:tcPr>
          <w:p>
            <w:pPr>
              <w:rPr>
                <w:rFonts w:ascii="Times New Roman" w:hAnsi="Times New Roman"/>
                <w:sz w:val="20"/>
                <w:szCs w:val="20"/>
                <w:lang w:val="uk-ua"/>
              </w:rPr>
            </w:pPr>
            <w:r>
              <w:rPr>
                <w:rFonts w:ascii="Times New Roman" w:hAnsi="Times New Roman"/>
                <w:sz w:val="20"/>
                <w:szCs w:val="20"/>
                <w:lang w:val="uk-ua"/>
              </w:rPr>
              <w:t>оцінка функції</w:t>
            </w:r>
          </w:p>
          <w:p>
            <w:pPr>
              <w:rPr>
                <w:rFonts w:ascii="Times New Roman" w:hAnsi="Times New Roman"/>
                <w:sz w:val="20"/>
                <w:szCs w:val="20"/>
                <w:lang w:val="uk-ua"/>
              </w:rPr>
            </w:pPr>
            <w:r>
              <w:rPr>
                <w:rFonts w:ascii="Times New Roman" w:hAnsi="Times New Roman"/>
                <w:sz w:val="20"/>
                <w:szCs w:val="20"/>
                <w:lang w:val="uk-ua"/>
              </w:rPr>
              <w:t>рук</w:t>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бальна система</w:t>
            </w:r>
          </w:p>
          <w:p>
            <w:pPr>
              <w:rPr>
                <w:rFonts w:ascii="Times New Roman" w:hAnsi="Times New Roman"/>
                <w:sz w:val="20"/>
                <w:szCs w:val="20"/>
                <w:lang w:val="uk-ua"/>
              </w:rPr>
            </w:pPr>
            <w:r>
              <w:rPr>
                <w:rFonts w:ascii="Times New Roman" w:hAnsi="Times New Roman"/>
                <w:sz w:val="20"/>
                <w:szCs w:val="20"/>
                <w:lang w:val="uk-ua"/>
              </w:rPr>
              <w:t>оцінки функції</w:t>
            </w:r>
          </w:p>
          <w:p>
            <w:pPr>
              <w:rPr>
                <w:rFonts w:ascii="Times New Roman" w:hAnsi="Times New Roman"/>
                <w:sz w:val="20"/>
                <w:szCs w:val="20"/>
                <w:lang w:val="uk-ua"/>
              </w:rPr>
            </w:pPr>
            <w:r>
              <w:rPr>
                <w:rFonts w:ascii="Times New Roman" w:hAnsi="Times New Roman"/>
                <w:sz w:val="20"/>
                <w:szCs w:val="20"/>
                <w:lang w:val="uk-ua"/>
              </w:rPr>
              <w:t>верхніх кінцівок</w:t>
            </w:r>
          </w:p>
          <w:p>
            <w:pPr>
              <w:rPr>
                <w:rFonts w:ascii="Times New Roman" w:hAnsi="Times New Roman"/>
                <w:sz w:val="20"/>
                <w:szCs w:val="20"/>
                <w:lang w:val="uk-ua"/>
              </w:rPr>
            </w:pPr>
            <w:r>
              <w:rPr>
                <w:rFonts w:ascii="Times New Roman" w:hAnsi="Times New Roman"/>
                <w:sz w:val="20"/>
                <w:szCs w:val="20"/>
                <w:lang w:val="uk-ua"/>
              </w:rPr>
              <w:t>(В.Г. Босих, Н.Т.</w:t>
            </w:r>
          </w:p>
          <w:p>
            <w:pPr>
              <w:rPr>
                <w:rFonts w:ascii="Times New Roman" w:hAnsi="Times New Roman"/>
                <w:sz w:val="20"/>
                <w:szCs w:val="20"/>
                <w:lang w:val="uk-ua"/>
              </w:rPr>
            </w:pPr>
            <w:r>
              <w:rPr>
                <w:rFonts w:ascii="Times New Roman" w:hAnsi="Times New Roman"/>
                <w:sz w:val="20"/>
                <w:szCs w:val="20"/>
                <w:lang w:val="uk-ua"/>
              </w:rPr>
              <w:t>Павловська)</w:t>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Права рука: ___ бали -</w:t>
            </w:r>
          </w:p>
          <w:p>
            <w:pPr>
              <w:spacing/>
              <w:jc w:val="both"/>
              <w:rPr>
                <w:rFonts w:ascii="Times New Roman" w:hAnsi="Times New Roman"/>
                <w:sz w:val="20"/>
                <w:szCs w:val="20"/>
                <w:lang w:val="uk-ua"/>
              </w:rPr>
            </w:pPr>
            <w:r>
              <w:rPr>
                <w:rFonts w:ascii="Times New Roman" w:hAnsi="Times New Roman"/>
                <w:sz w:val="20"/>
                <w:szCs w:val="20"/>
                <w:lang w:val="uk-ua"/>
              </w:rPr>
              <w:t>_______________________________</w:t>
            </w:r>
          </w:p>
          <w:p>
            <w:pPr>
              <w:spacing/>
              <w:jc w:val="both"/>
              <w:rPr>
                <w:rFonts w:ascii="Times New Roman" w:hAnsi="Times New Roman"/>
                <w:sz w:val="20"/>
                <w:szCs w:val="20"/>
                <w:lang w:val="uk-ua"/>
              </w:rPr>
            </w:pPr>
            <w:r>
              <w:rPr>
                <w:rFonts w:ascii="Times New Roman" w:hAnsi="Times New Roman"/>
                <w:sz w:val="20"/>
                <w:szCs w:val="20"/>
                <w:lang w:val="uk-ua"/>
              </w:rPr>
              <w:t>_____________________________________________</w:t>
            </w:r>
          </w:p>
          <w:p>
            <w:pPr>
              <w:spacing/>
              <w:jc w:val="both"/>
              <w:rPr>
                <w:rFonts w:ascii="Times New Roman" w:hAnsi="Times New Roman"/>
                <w:sz w:val="20"/>
                <w:szCs w:val="20"/>
                <w:lang w:val="uk-ua"/>
              </w:rPr>
            </w:pPr>
            <w:r>
              <w:rPr>
                <w:rFonts w:ascii="Times New Roman" w:hAnsi="Times New Roman"/>
                <w:sz w:val="20"/>
                <w:szCs w:val="20"/>
                <w:lang w:val="uk-ua"/>
              </w:rPr>
              <w:t>Ліва рука: ___ балів -</w:t>
            </w:r>
          </w:p>
          <w:p>
            <w:pPr>
              <w:spacing/>
              <w:jc w:val="both"/>
              <w:rPr>
                <w:rFonts w:ascii="Times New Roman" w:hAnsi="Times New Roman"/>
                <w:sz w:val="20"/>
                <w:szCs w:val="20"/>
                <w:lang w:val="uk-ua"/>
              </w:rPr>
            </w:pPr>
            <w:r>
              <w:rPr>
                <w:rFonts w:ascii="Times New Roman" w:hAnsi="Times New Roman"/>
                <w:sz w:val="20"/>
                <w:szCs w:val="20"/>
                <w:lang w:val="uk-ua"/>
              </w:rPr>
              <w:t>_______________________________</w:t>
            </w:r>
          </w:p>
          <w:p>
            <w:pPr>
              <w:spacing/>
              <w:jc w:val="both"/>
              <w:rPr>
                <w:rFonts w:ascii="Times New Roman" w:hAnsi="Times New Roman"/>
                <w:sz w:val="20"/>
                <w:szCs w:val="20"/>
                <w:lang w:val="uk-ua"/>
              </w:rPr>
            </w:pPr>
            <w:r>
              <w:rPr>
                <w:rFonts w:ascii="Times New Roman" w:hAnsi="Times New Roman"/>
                <w:sz w:val="20"/>
                <w:szCs w:val="20"/>
                <w:lang w:val="uk-ua"/>
              </w:rPr>
              <w:t>_____________________________________________</w:t>
            </w:r>
          </w:p>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Середовище - потрібне (1) / не потрібне (0)</w:t>
            </w:r>
          </w:p>
        </w:tc>
      </w:tr>
      <w:tr>
        <w:trPr>
          <w:cantSplit w:val="0"/>
          <w:trHeight w:val="0" w:hRule="auto"/>
        </w:trPr>
        <w:tc>
          <w:tcPr>
            <w:tcW w:w="9344" w:type="dxa"/>
            <w:gridSpan w:val="4"/>
            <w:tmTcPr id="1606993440" protected="0"/>
          </w:tcPr>
          <w:p>
            <w:pPr>
              <w:rPr>
                <w:rFonts w:ascii="Times New Roman" w:hAnsi="Times New Roman"/>
                <w:sz w:val="20"/>
                <w:szCs w:val="20"/>
                <w:lang w:val="uk-ua"/>
              </w:rPr>
            </w:pPr>
            <w:r>
              <w:rPr>
                <w:rFonts w:ascii="Times New Roman" w:hAnsi="Times New Roman"/>
                <w:sz w:val="20"/>
                <w:szCs w:val="20"/>
                <w:lang w:val="uk-ua"/>
              </w:rPr>
              <w:t>Блок II. Оцінка сенсорних функцій</w:t>
            </w:r>
          </w:p>
        </w:tc>
      </w:tr>
      <w:tr>
        <w:trPr>
          <w:cantSplit w:val="0"/>
          <w:trHeight w:val="0" w:hRule="auto"/>
        </w:trPr>
        <w:tc>
          <w:tcPr>
            <w:tcW w:w="1799" w:type="dxa"/>
            <w:tmTcPr id="1606993440" protected="0"/>
          </w:tcPr>
          <w:p>
            <w:pPr>
              <w:rPr>
                <w:rFonts w:ascii="Times New Roman" w:hAnsi="Times New Roman"/>
                <w:sz w:val="20"/>
                <w:szCs w:val="20"/>
                <w:lang w:val="uk-ua"/>
              </w:rPr>
            </w:pPr>
            <w:r>
              <w:rPr>
                <w:rFonts w:ascii="Times New Roman" w:hAnsi="Times New Roman"/>
                <w:sz w:val="20"/>
                <w:szCs w:val="20"/>
                <w:lang w:val="uk-ua"/>
              </w:rPr>
              <w:t>Стан слуху</w:t>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Аналіз медичної</w:t>
            </w:r>
          </w:p>
          <w:p>
            <w:pPr>
              <w:rPr>
                <w:rFonts w:ascii="Times New Roman" w:hAnsi="Times New Roman"/>
                <w:sz w:val="20"/>
                <w:szCs w:val="20"/>
                <w:lang w:val="uk-ua"/>
              </w:rPr>
            </w:pPr>
            <w:r>
              <w:rPr>
                <w:rFonts w:ascii="Times New Roman" w:hAnsi="Times New Roman"/>
                <w:sz w:val="20"/>
                <w:szCs w:val="20"/>
                <w:lang w:val="uk-ua"/>
              </w:rPr>
              <w:t>документації</w:t>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Сурдокоррекція - потрібна (1) / НЕ</w:t>
            </w:r>
          </w:p>
          <w:p>
            <w:pPr>
              <w:rPr>
                <w:rFonts w:ascii="Times New Roman" w:hAnsi="Times New Roman"/>
                <w:sz w:val="20"/>
                <w:szCs w:val="20"/>
                <w:lang w:val="uk-ua"/>
              </w:rPr>
            </w:pPr>
            <w:r>
              <w:rPr>
                <w:rFonts w:ascii="Times New Roman" w:hAnsi="Times New Roman"/>
                <w:sz w:val="20"/>
                <w:szCs w:val="20"/>
                <w:lang w:val="uk-ua"/>
              </w:rPr>
              <w:t>потрібна (0)</w:t>
            </w:r>
          </w:p>
        </w:tc>
      </w:tr>
      <w:tr>
        <w:trPr>
          <w:cantSplit w:val="0"/>
          <w:trHeight w:val="0" w:hRule="auto"/>
        </w:trPr>
        <w:tc>
          <w:tcPr>
            <w:tcW w:w="1799" w:type="dxa"/>
            <w:tmTcPr id="1606993440" protected="0"/>
          </w:tcPr>
          <w:p>
            <w:pPr>
              <w:rPr>
                <w:rFonts w:ascii="Times New Roman" w:hAnsi="Times New Roman"/>
                <w:sz w:val="20"/>
                <w:szCs w:val="20"/>
                <w:lang w:val="uk-ua"/>
              </w:rPr>
            </w:pPr>
            <w:r>
              <w:rPr>
                <w:rFonts w:ascii="Times New Roman" w:hAnsi="Times New Roman"/>
                <w:sz w:val="20"/>
                <w:szCs w:val="20"/>
                <w:lang w:val="uk-ua"/>
              </w:rPr>
              <w:t xml:space="preserve">Стан зору </w:t>
            </w:r>
          </w:p>
          <w:p>
            <w:pPr>
              <w:rPr>
                <w:rFonts w:ascii="Times New Roman" w:hAnsi="Times New Roman"/>
                <w:sz w:val="20"/>
                <w:szCs w:val="20"/>
                <w:lang w:val="uk-ua"/>
              </w:rPr>
            </w:pPr>
            <w:r>
              <w:rPr>
                <w:rFonts w:ascii="Times New Roman" w:hAnsi="Times New Roman"/>
                <w:sz w:val="20"/>
                <w:szCs w:val="20"/>
                <w:lang w:val="uk-ua"/>
              </w:rPr>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Аналіз медичної</w:t>
            </w:r>
          </w:p>
          <w:p>
            <w:pPr>
              <w:rPr>
                <w:rFonts w:ascii="Times New Roman" w:hAnsi="Times New Roman"/>
                <w:sz w:val="20"/>
                <w:szCs w:val="20"/>
                <w:lang w:val="uk-ua"/>
              </w:rPr>
            </w:pPr>
            <w:r>
              <w:rPr>
                <w:rFonts w:ascii="Times New Roman" w:hAnsi="Times New Roman"/>
                <w:sz w:val="20"/>
                <w:szCs w:val="20"/>
                <w:lang w:val="uk-ua"/>
              </w:rPr>
              <w:t>документації</w:t>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Тифлокоррекція - потрібна (1) / НЕ</w:t>
            </w:r>
          </w:p>
          <w:p>
            <w:pPr>
              <w:spacing/>
              <w:jc w:val="both"/>
              <w:rPr>
                <w:rFonts w:ascii="Times New Roman" w:hAnsi="Times New Roman"/>
                <w:sz w:val="20"/>
                <w:szCs w:val="20"/>
                <w:lang w:val="uk-ua"/>
              </w:rPr>
            </w:pPr>
            <w:r>
              <w:rPr>
                <w:rFonts w:ascii="Times New Roman" w:hAnsi="Times New Roman"/>
                <w:sz w:val="20"/>
                <w:szCs w:val="20"/>
                <w:lang w:val="uk-ua"/>
              </w:rPr>
              <w:t>потрібна (0)</w:t>
            </w:r>
          </w:p>
        </w:tc>
      </w:tr>
      <w:tr>
        <w:trPr>
          <w:cantSplit w:val="0"/>
          <w:trHeight w:val="0" w:hRule="auto"/>
        </w:trPr>
        <w:tc>
          <w:tcPr>
            <w:tcW w:w="9344" w:type="dxa"/>
            <w:gridSpan w:val="4"/>
            <w:tmTcPr id="1606993440" protected="0"/>
          </w:tcPr>
          <w:p>
            <w:pPr>
              <w:rPr>
                <w:rFonts w:ascii="Times New Roman" w:hAnsi="Times New Roman"/>
                <w:sz w:val="20"/>
                <w:szCs w:val="20"/>
                <w:lang w:val="uk-ua"/>
              </w:rPr>
            </w:pPr>
            <w:r>
              <w:rPr>
                <w:rFonts w:ascii="Times New Roman" w:hAnsi="Times New Roman"/>
                <w:sz w:val="20"/>
                <w:szCs w:val="20"/>
                <w:lang w:val="uk-ua"/>
              </w:rPr>
              <w:t>Блок III. Комплексне психолого-педагогічне обстеження</w:t>
            </w:r>
          </w:p>
        </w:tc>
      </w:tr>
      <w:tr>
        <w:trPr>
          <w:cantSplit w:val="0"/>
          <w:trHeight w:val="0" w:hRule="auto"/>
        </w:trPr>
        <w:tc>
          <w:tcPr>
            <w:tcW w:w="179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Особливості</w:t>
            </w:r>
          </w:p>
          <w:p>
            <w:pPr>
              <w:spacing/>
              <w:jc w:val="both"/>
              <w:rPr>
                <w:rFonts w:ascii="Times New Roman" w:hAnsi="Times New Roman"/>
                <w:sz w:val="20"/>
                <w:szCs w:val="20"/>
                <w:lang w:val="uk-ua"/>
              </w:rPr>
            </w:pPr>
            <w:r>
              <w:rPr>
                <w:rFonts w:ascii="Times New Roman" w:hAnsi="Times New Roman"/>
                <w:sz w:val="20"/>
                <w:szCs w:val="20"/>
                <w:lang w:val="uk-ua"/>
              </w:rPr>
              <w:t>Мовленнєвого розвитку</w:t>
            </w:r>
          </w:p>
          <w:p>
            <w:pPr>
              <w:spacing/>
              <w:jc w:val="both"/>
              <w:rPr>
                <w:rFonts w:ascii="Times New Roman" w:hAnsi="Times New Roman"/>
                <w:sz w:val="20"/>
                <w:szCs w:val="20"/>
                <w:lang w:val="uk-ua"/>
              </w:rPr>
            </w:pPr>
            <w:r>
              <w:rPr>
                <w:rFonts w:ascii="Times New Roman" w:hAnsi="Times New Roman"/>
                <w:sz w:val="20"/>
                <w:szCs w:val="20"/>
                <w:lang w:val="uk-ua"/>
              </w:rPr>
              <w:t>і характер мовленнєвих</w:t>
            </w:r>
          </w:p>
          <w:p>
            <w:pPr>
              <w:spacing/>
              <w:jc w:val="both"/>
              <w:rPr>
                <w:rFonts w:ascii="Times New Roman" w:hAnsi="Times New Roman"/>
                <w:sz w:val="20"/>
                <w:szCs w:val="20"/>
                <w:lang w:val="uk-ua"/>
              </w:rPr>
            </w:pPr>
            <w:r>
              <w:rPr>
                <w:rFonts w:ascii="Times New Roman" w:hAnsi="Times New Roman"/>
                <w:sz w:val="20"/>
                <w:szCs w:val="20"/>
                <w:lang w:val="uk-ua"/>
              </w:rPr>
              <w:t>порушень</w:t>
            </w:r>
          </w:p>
          <w:p>
            <w:pPr>
              <w:rPr>
                <w:rFonts w:ascii="Times New Roman" w:hAnsi="Times New Roman"/>
                <w:sz w:val="20"/>
                <w:szCs w:val="20"/>
                <w:lang w:val="uk-ua"/>
              </w:rPr>
            </w:pPr>
            <w:r>
              <w:rPr>
                <w:rFonts w:ascii="Times New Roman" w:hAnsi="Times New Roman"/>
                <w:sz w:val="20"/>
                <w:szCs w:val="20"/>
                <w:lang w:val="uk-ua"/>
              </w:rPr>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логопедичне</w:t>
            </w:r>
          </w:p>
          <w:p>
            <w:pPr>
              <w:rPr>
                <w:rFonts w:ascii="Times New Roman" w:hAnsi="Times New Roman"/>
                <w:sz w:val="20"/>
                <w:szCs w:val="20"/>
                <w:lang w:val="uk-ua"/>
              </w:rPr>
            </w:pPr>
            <w:r>
              <w:rPr>
                <w:rFonts w:ascii="Times New Roman" w:hAnsi="Times New Roman"/>
                <w:sz w:val="20"/>
                <w:szCs w:val="20"/>
                <w:lang w:val="uk-ua"/>
              </w:rPr>
              <w:t>обстеження</w:t>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Логопедична корекція потрібна (1)</w:t>
            </w:r>
          </w:p>
          <w:p>
            <w:pPr>
              <w:rPr>
                <w:rFonts w:ascii="Times New Roman" w:hAnsi="Times New Roman"/>
                <w:sz w:val="20"/>
                <w:szCs w:val="20"/>
                <w:lang w:val="uk-ua"/>
              </w:rPr>
            </w:pPr>
            <w:r>
              <w:rPr>
                <w:rFonts w:ascii="Times New Roman" w:hAnsi="Times New Roman"/>
                <w:sz w:val="20"/>
                <w:szCs w:val="20"/>
                <w:lang w:val="uk-ua"/>
              </w:rPr>
              <w:t>/ Не потрібна (0)</w:t>
            </w:r>
          </w:p>
        </w:tc>
      </w:tr>
      <w:tr>
        <w:trPr>
          <w:cantSplit w:val="0"/>
          <w:trHeight w:val="0" w:hRule="auto"/>
        </w:trPr>
        <w:tc>
          <w:tcPr>
            <w:tcW w:w="1799" w:type="dxa"/>
            <w:tmTcPr id="1606993440" protected="0"/>
          </w:tcPr>
          <w:p>
            <w:pPr>
              <w:rPr>
                <w:rFonts w:ascii="Times New Roman" w:hAnsi="Times New Roman"/>
                <w:sz w:val="20"/>
                <w:szCs w:val="20"/>
                <w:lang w:val="uk-ua"/>
              </w:rPr>
            </w:pPr>
            <w:r>
              <w:rPr>
                <w:rFonts w:ascii="Times New Roman" w:hAnsi="Times New Roman"/>
                <w:sz w:val="20"/>
                <w:szCs w:val="20"/>
                <w:lang w:val="uk-ua"/>
              </w:rPr>
              <w:t>Рівень розвитку</w:t>
            </w:r>
          </w:p>
          <w:p>
            <w:pPr>
              <w:rPr>
                <w:rFonts w:ascii="Times New Roman" w:hAnsi="Times New Roman"/>
                <w:sz w:val="20"/>
                <w:szCs w:val="20"/>
                <w:lang w:val="uk-ua"/>
              </w:rPr>
            </w:pPr>
            <w:r>
              <w:rPr>
                <w:rFonts w:ascii="Times New Roman" w:hAnsi="Times New Roman"/>
                <w:sz w:val="20"/>
                <w:szCs w:val="20"/>
                <w:lang w:val="uk-ua"/>
              </w:rPr>
              <w:t>навичок</w:t>
            </w:r>
          </w:p>
          <w:p>
            <w:pPr>
              <w:rPr>
                <w:rFonts w:ascii="Times New Roman" w:hAnsi="Times New Roman"/>
                <w:sz w:val="20"/>
                <w:szCs w:val="20"/>
                <w:lang w:val="uk-ua"/>
              </w:rPr>
            </w:pPr>
            <w:r>
              <w:rPr>
                <w:rFonts w:ascii="Times New Roman" w:hAnsi="Times New Roman"/>
                <w:sz w:val="20"/>
                <w:szCs w:val="20"/>
                <w:lang w:val="uk-ua"/>
              </w:rPr>
              <w:t>самообслуговування</w:t>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обстеження</w:t>
            </w:r>
          </w:p>
          <w:p>
            <w:pPr>
              <w:rPr>
                <w:rFonts w:ascii="Times New Roman" w:hAnsi="Times New Roman"/>
                <w:sz w:val="20"/>
                <w:szCs w:val="20"/>
                <w:lang w:val="uk-ua"/>
              </w:rPr>
            </w:pPr>
            <w:r>
              <w:rPr>
                <w:rFonts w:ascii="Times New Roman" w:hAnsi="Times New Roman"/>
                <w:sz w:val="20"/>
                <w:szCs w:val="20"/>
                <w:lang w:val="uk-ua"/>
              </w:rPr>
              <w:t>фахівцем з</w:t>
            </w:r>
          </w:p>
          <w:p>
            <w:pPr>
              <w:rPr>
                <w:rFonts w:ascii="Times New Roman" w:hAnsi="Times New Roman"/>
                <w:sz w:val="20"/>
                <w:szCs w:val="20"/>
                <w:lang w:val="uk-ua"/>
              </w:rPr>
            </w:pPr>
            <w:r>
              <w:rPr>
                <w:rFonts w:ascii="Times New Roman" w:hAnsi="Times New Roman"/>
                <w:sz w:val="20"/>
                <w:szCs w:val="20"/>
                <w:lang w:val="uk-ua"/>
              </w:rPr>
              <w:t>соціально-побутової</w:t>
            </w:r>
          </w:p>
          <w:p>
            <w:pPr>
              <w:rPr>
                <w:rFonts w:ascii="Times New Roman" w:hAnsi="Times New Roman"/>
                <w:sz w:val="20"/>
                <w:szCs w:val="20"/>
                <w:lang w:val="uk-ua"/>
              </w:rPr>
            </w:pPr>
            <w:r>
              <w:rPr>
                <w:rFonts w:ascii="Times New Roman" w:hAnsi="Times New Roman"/>
                <w:sz w:val="20"/>
                <w:szCs w:val="20"/>
                <w:lang w:val="uk-ua"/>
              </w:rPr>
              <w:t>адаптації</w:t>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Корекційна робота - потрібна (1) / НЕ</w:t>
            </w:r>
          </w:p>
          <w:p>
            <w:pPr>
              <w:rPr>
                <w:rFonts w:ascii="Times New Roman" w:hAnsi="Times New Roman"/>
                <w:sz w:val="20"/>
                <w:szCs w:val="20"/>
                <w:lang w:val="uk-ua"/>
              </w:rPr>
            </w:pPr>
            <w:r>
              <w:rPr>
                <w:rFonts w:ascii="Times New Roman" w:hAnsi="Times New Roman"/>
                <w:sz w:val="20"/>
                <w:szCs w:val="20"/>
                <w:lang w:val="uk-ua"/>
              </w:rPr>
              <w:t>потрібна (0)</w:t>
            </w:r>
            <w:r>
              <w:rPr>
                <w:rFonts w:ascii="Times New Roman" w:hAnsi="Times New Roman"/>
                <w:sz w:val="20"/>
                <w:szCs w:val="20"/>
              </w:rPr>
              <w:t xml:space="preserve"> </w:t>
            </w:r>
            <w:r>
              <w:rPr>
                <w:rFonts w:ascii="Times New Roman" w:hAnsi="Times New Roman"/>
                <w:sz w:val="20"/>
                <w:szCs w:val="20"/>
                <w:lang w:val="uk-ua"/>
              </w:rPr>
              <w:t xml:space="preserve">Асистент - </w:t>
            </w:r>
            <w:r>
              <w:rPr>
                <w:rFonts w:ascii="Times New Roman" w:hAnsi="Times New Roman"/>
                <w:sz w:val="20"/>
                <w:szCs w:val="20"/>
                <w:lang w:val="uk-ua"/>
              </w:rPr>
              <w:t>потрібен (1) / не потрібен</w:t>
            </w:r>
            <w:r>
              <w:rPr>
                <w:rFonts w:ascii="Times New Roman" w:hAnsi="Times New Roman"/>
                <w:sz w:val="20"/>
                <w:szCs w:val="20"/>
                <w:lang w:val="uk-ua"/>
              </w:rPr>
              <w:t xml:space="preserve"> (0)</w:t>
            </w:r>
            <w:r>
              <w:rPr>
                <w:rFonts w:ascii="Times New Roman" w:hAnsi="Times New Roman"/>
                <w:sz w:val="20"/>
                <w:szCs w:val="20"/>
                <w:lang w:val="uk-ua"/>
              </w:rPr>
            </w:r>
          </w:p>
        </w:tc>
      </w:tr>
      <w:tr>
        <w:trPr>
          <w:cantSplit w:val="0"/>
          <w:trHeight w:val="0" w:hRule="auto"/>
        </w:trPr>
        <w:tc>
          <w:tcPr>
            <w:tcW w:w="9344" w:type="dxa"/>
            <w:gridSpan w:val="4"/>
            <w:tmTcPr id="1606993440" protected="0"/>
          </w:tcPr>
          <w:p>
            <w:pPr>
              <w:rPr>
                <w:rFonts w:ascii="Times New Roman" w:hAnsi="Times New Roman"/>
                <w:sz w:val="20"/>
                <w:szCs w:val="20"/>
                <w:lang w:val="uk-ua"/>
              </w:rPr>
            </w:pPr>
            <w:r>
              <w:rPr>
                <w:rFonts w:ascii="Times New Roman" w:hAnsi="Times New Roman"/>
                <w:sz w:val="20"/>
                <w:szCs w:val="20"/>
                <w:lang w:val="uk-ua"/>
              </w:rPr>
              <w:t>Визначення рівня когнітивного розвитку і особливостей особистості дитини</w:t>
            </w:r>
          </w:p>
        </w:tc>
      </w:tr>
      <w:tr>
        <w:trPr>
          <w:cantSplit w:val="0"/>
          <w:trHeight w:val="0" w:hRule="auto"/>
        </w:trPr>
        <w:tc>
          <w:tcPr>
            <w:tcW w:w="1799" w:type="dxa"/>
            <w:tmTcPr id="1606993440" protected="0"/>
          </w:tcPr>
          <w:p>
            <w:pPr>
              <w:rPr>
                <w:rFonts w:ascii="Times New Roman" w:hAnsi="Times New Roman"/>
                <w:sz w:val="20"/>
                <w:szCs w:val="20"/>
                <w:lang w:val="uk-ua"/>
              </w:rPr>
            </w:pPr>
            <w:r>
              <w:rPr>
                <w:rFonts w:ascii="Times New Roman" w:hAnsi="Times New Roman"/>
                <w:sz w:val="20"/>
                <w:szCs w:val="20"/>
                <w:lang w:val="uk-ua"/>
              </w:rPr>
              <w:t>оцінка</w:t>
            </w:r>
          </w:p>
          <w:p>
            <w:pPr>
              <w:rPr>
                <w:rFonts w:ascii="Times New Roman" w:hAnsi="Times New Roman"/>
                <w:sz w:val="20"/>
                <w:szCs w:val="20"/>
                <w:lang w:val="uk-ua"/>
              </w:rPr>
            </w:pPr>
            <w:r>
              <w:rPr>
                <w:rFonts w:ascii="Times New Roman" w:hAnsi="Times New Roman"/>
                <w:sz w:val="20"/>
                <w:szCs w:val="20"/>
                <w:lang w:val="uk-ua"/>
              </w:rPr>
              <w:t>особливостей</w:t>
            </w:r>
          </w:p>
          <w:p>
            <w:pPr>
              <w:rPr>
                <w:rFonts w:ascii="Times New Roman" w:hAnsi="Times New Roman"/>
                <w:sz w:val="20"/>
                <w:szCs w:val="20"/>
                <w:lang w:val="uk-ua"/>
              </w:rPr>
            </w:pPr>
            <w:r>
              <w:rPr>
                <w:rFonts w:ascii="Times New Roman" w:hAnsi="Times New Roman"/>
                <w:sz w:val="20"/>
                <w:szCs w:val="20"/>
                <w:lang w:val="uk-ua"/>
              </w:rPr>
              <w:t>діяльності та</w:t>
            </w:r>
          </w:p>
          <w:p>
            <w:pPr>
              <w:rPr>
                <w:rFonts w:ascii="Times New Roman" w:hAnsi="Times New Roman"/>
                <w:sz w:val="20"/>
                <w:szCs w:val="20"/>
                <w:lang w:val="uk-ua"/>
              </w:rPr>
            </w:pPr>
            <w:r>
              <w:rPr>
                <w:rFonts w:ascii="Times New Roman" w:hAnsi="Times New Roman"/>
                <w:sz w:val="20"/>
                <w:szCs w:val="20"/>
                <w:lang w:val="uk-ua"/>
              </w:rPr>
              <w:t>поведінки дитини</w:t>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Спостереження</w:t>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Педагогічна корекція - потрібна (1)</w:t>
            </w:r>
          </w:p>
          <w:p>
            <w:pPr>
              <w:rPr>
                <w:rFonts w:ascii="Times New Roman" w:hAnsi="Times New Roman"/>
                <w:sz w:val="20"/>
                <w:szCs w:val="20"/>
                <w:lang w:val="uk-ua"/>
              </w:rPr>
            </w:pPr>
            <w:r>
              <w:rPr>
                <w:rFonts w:ascii="Times New Roman" w:hAnsi="Times New Roman"/>
                <w:sz w:val="20"/>
                <w:szCs w:val="20"/>
                <w:lang w:val="uk-ua"/>
              </w:rPr>
              <w:t>/ Не потрібна (0)</w:t>
            </w:r>
          </w:p>
        </w:tc>
      </w:tr>
      <w:tr>
        <w:trPr>
          <w:cantSplit w:val="0"/>
          <w:trHeight w:val="0" w:hRule="auto"/>
        </w:trPr>
        <w:tc>
          <w:tcPr>
            <w:tcW w:w="1799" w:type="dxa"/>
            <w:tmTcPr id="1606993440" protected="0"/>
          </w:tcPr>
          <w:p>
            <w:pPr>
              <w:rPr>
                <w:rFonts w:ascii="Times New Roman" w:hAnsi="Times New Roman"/>
                <w:sz w:val="20"/>
                <w:szCs w:val="20"/>
                <w:lang w:val="uk-ua"/>
              </w:rPr>
            </w:pPr>
            <w:r>
              <w:rPr>
                <w:rFonts w:ascii="Times New Roman" w:hAnsi="Times New Roman"/>
                <w:sz w:val="20"/>
                <w:szCs w:val="20"/>
                <w:lang w:val="uk-ua"/>
              </w:rPr>
              <w:t>Дослідження функцій уваги</w:t>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Буквена  коректурна проба</w:t>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Педагогічна корекція - потрібна (1) / Не потрібна (0)</w:t>
            </w:r>
          </w:p>
        </w:tc>
      </w:tr>
      <w:tr>
        <w:trPr>
          <w:cantSplit w:val="0"/>
          <w:trHeight w:val="0" w:hRule="auto"/>
        </w:trPr>
        <w:tc>
          <w:tcPr>
            <w:tcW w:w="1799" w:type="dxa"/>
            <w:tmTcPr id="1606993440" protected="0"/>
          </w:tcPr>
          <w:p>
            <w:pPr>
              <w:rPr>
                <w:rFonts w:ascii="Times New Roman" w:hAnsi="Times New Roman"/>
                <w:sz w:val="20"/>
                <w:szCs w:val="20"/>
                <w:lang w:val="uk-ua"/>
              </w:rPr>
            </w:pPr>
            <w:r>
              <w:rPr>
                <w:rFonts w:ascii="Times New Roman" w:hAnsi="Times New Roman"/>
                <w:sz w:val="20"/>
                <w:szCs w:val="20"/>
                <w:lang w:val="uk-ua"/>
              </w:rPr>
              <w:t>дослідження</w:t>
            </w:r>
          </w:p>
          <w:p>
            <w:pPr>
              <w:rPr>
                <w:rFonts w:ascii="Times New Roman" w:hAnsi="Times New Roman"/>
                <w:sz w:val="20"/>
                <w:szCs w:val="20"/>
                <w:lang w:val="uk-ua"/>
              </w:rPr>
            </w:pPr>
            <w:r>
              <w:rPr>
                <w:rFonts w:ascii="Times New Roman" w:hAnsi="Times New Roman"/>
                <w:sz w:val="20"/>
                <w:szCs w:val="20"/>
                <w:lang w:val="uk-ua"/>
              </w:rPr>
              <w:t>слухо-мовленнєвої</w:t>
            </w: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t>пам'яті</w:t>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Методика</w:t>
            </w:r>
          </w:p>
          <w:p>
            <w:pPr>
              <w:rPr>
                <w:rFonts w:ascii="Times New Roman" w:hAnsi="Times New Roman"/>
                <w:sz w:val="20"/>
                <w:szCs w:val="20"/>
                <w:lang w:val="uk-ua"/>
              </w:rPr>
            </w:pPr>
            <w:r>
              <w:rPr>
                <w:rFonts w:ascii="Times New Roman" w:hAnsi="Times New Roman"/>
                <w:sz w:val="20"/>
                <w:szCs w:val="20"/>
                <w:lang w:val="uk-ua"/>
              </w:rPr>
              <w:t>«Запам'ятовування 10</w:t>
            </w:r>
          </w:p>
          <w:p>
            <w:pPr>
              <w:rPr>
                <w:rFonts w:ascii="Times New Roman" w:hAnsi="Times New Roman"/>
                <w:sz w:val="20"/>
                <w:szCs w:val="20"/>
                <w:lang w:val="uk-ua"/>
              </w:rPr>
            </w:pPr>
            <w:r>
              <w:rPr>
                <w:rFonts w:ascii="Times New Roman" w:hAnsi="Times New Roman"/>
                <w:sz w:val="20"/>
                <w:szCs w:val="20"/>
                <w:lang w:val="uk-ua"/>
              </w:rPr>
              <w:t>слів за А.Р. Лурія»</w:t>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Педагогічна корекція</w:t>
            </w:r>
          </w:p>
          <w:p>
            <w:pPr>
              <w:rPr>
                <w:rFonts w:ascii="Times New Roman" w:hAnsi="Times New Roman"/>
                <w:sz w:val="20"/>
                <w:szCs w:val="20"/>
                <w:lang w:val="uk-ua"/>
              </w:rPr>
            </w:pPr>
            <w:r>
              <w:rPr>
                <w:rFonts w:ascii="Times New Roman" w:hAnsi="Times New Roman"/>
                <w:sz w:val="20"/>
                <w:szCs w:val="20"/>
                <w:lang w:val="uk-ua"/>
              </w:rPr>
              <w:t>- потрібна (1)</w:t>
            </w:r>
          </w:p>
          <w:p>
            <w:pPr>
              <w:rPr>
                <w:rFonts w:ascii="Times New Roman" w:hAnsi="Times New Roman"/>
                <w:sz w:val="20"/>
                <w:szCs w:val="20"/>
                <w:lang w:val="uk-ua"/>
              </w:rPr>
            </w:pPr>
            <w:r>
              <w:rPr>
                <w:rFonts w:ascii="Times New Roman" w:hAnsi="Times New Roman"/>
                <w:sz w:val="20"/>
                <w:szCs w:val="20"/>
                <w:lang w:val="uk-ua"/>
              </w:rPr>
              <w:t>/ Не потрібна (0)</w:t>
            </w:r>
          </w:p>
        </w:tc>
      </w:tr>
      <w:tr>
        <w:trPr>
          <w:cantSplit w:val="0"/>
          <w:trHeight w:val="0" w:hRule="auto"/>
        </w:trPr>
        <w:tc>
          <w:tcPr>
            <w:tcW w:w="179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дослідження</w:t>
            </w:r>
          </w:p>
          <w:p>
            <w:pPr>
              <w:spacing/>
              <w:jc w:val="both"/>
              <w:rPr>
                <w:rFonts w:ascii="Times New Roman" w:hAnsi="Times New Roman"/>
                <w:sz w:val="20"/>
                <w:szCs w:val="20"/>
                <w:lang w:val="uk-ua"/>
              </w:rPr>
            </w:pPr>
            <w:r>
              <w:rPr>
                <w:rFonts w:ascii="Times New Roman" w:hAnsi="Times New Roman"/>
                <w:sz w:val="20"/>
                <w:szCs w:val="20"/>
                <w:lang w:val="uk-ua"/>
              </w:rPr>
              <w:t>сформованості</w:t>
            </w:r>
          </w:p>
          <w:p>
            <w:pPr>
              <w:spacing/>
              <w:jc w:val="both"/>
              <w:rPr>
                <w:rFonts w:ascii="Times New Roman" w:hAnsi="Times New Roman"/>
                <w:sz w:val="20"/>
                <w:szCs w:val="20"/>
                <w:lang w:val="uk-ua"/>
              </w:rPr>
            </w:pPr>
            <w:r>
              <w:rPr>
                <w:rFonts w:ascii="Times New Roman" w:hAnsi="Times New Roman"/>
                <w:sz w:val="20"/>
                <w:szCs w:val="20"/>
                <w:lang w:val="uk-ua"/>
              </w:rPr>
              <w:t>понятійного</w:t>
            </w:r>
          </w:p>
          <w:p>
            <w:pPr>
              <w:spacing/>
              <w:jc w:val="both"/>
              <w:rPr>
                <w:rFonts w:ascii="Times New Roman" w:hAnsi="Times New Roman"/>
                <w:sz w:val="20"/>
                <w:szCs w:val="20"/>
                <w:lang w:val="uk-ua"/>
              </w:rPr>
            </w:pPr>
            <w:r>
              <w:rPr>
                <w:rFonts w:ascii="Times New Roman" w:hAnsi="Times New Roman"/>
                <w:sz w:val="20"/>
                <w:szCs w:val="20"/>
                <w:lang w:val="uk-ua"/>
              </w:rPr>
              <w:t>мислення</w:t>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Методика</w:t>
            </w:r>
          </w:p>
          <w:p>
            <w:pPr>
              <w:rPr>
                <w:rFonts w:ascii="Times New Roman" w:hAnsi="Times New Roman"/>
                <w:sz w:val="20"/>
                <w:szCs w:val="20"/>
                <w:lang w:val="uk-ua"/>
              </w:rPr>
            </w:pPr>
            <w:r>
              <w:rPr>
                <w:rFonts w:ascii="Times New Roman" w:hAnsi="Times New Roman"/>
                <w:sz w:val="20"/>
                <w:szCs w:val="20"/>
                <w:lang w:val="uk-ua"/>
              </w:rPr>
              <w:t xml:space="preserve">«Виключення </w:t>
            </w:r>
          </w:p>
          <w:p>
            <w:pPr>
              <w:rPr>
                <w:rFonts w:ascii="Times New Roman" w:hAnsi="Times New Roman"/>
                <w:sz w:val="20"/>
                <w:szCs w:val="20"/>
                <w:lang w:val="uk-ua"/>
              </w:rPr>
            </w:pPr>
            <w:r>
              <w:rPr>
                <w:rFonts w:ascii="Times New Roman" w:hAnsi="Times New Roman"/>
                <w:sz w:val="20"/>
                <w:szCs w:val="20"/>
                <w:lang w:val="uk-ua"/>
              </w:rPr>
              <w:t>предметів » (4-й зайвий)</w:t>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Педагогічна корекція</w:t>
            </w:r>
          </w:p>
          <w:p>
            <w:pPr>
              <w:rPr>
                <w:rFonts w:ascii="Times New Roman" w:hAnsi="Times New Roman"/>
                <w:sz w:val="20"/>
                <w:szCs w:val="20"/>
                <w:lang w:val="uk-ua"/>
              </w:rPr>
            </w:pPr>
            <w:r>
              <w:rPr>
                <w:rFonts w:ascii="Times New Roman" w:hAnsi="Times New Roman"/>
                <w:sz w:val="20"/>
                <w:szCs w:val="20"/>
                <w:lang w:val="uk-ua"/>
              </w:rPr>
              <w:t>- потрібна (1)</w:t>
            </w:r>
          </w:p>
          <w:p>
            <w:pPr>
              <w:rPr>
                <w:rFonts w:ascii="Times New Roman" w:hAnsi="Times New Roman"/>
                <w:sz w:val="20"/>
                <w:szCs w:val="20"/>
                <w:lang w:val="uk-ua"/>
              </w:rPr>
            </w:pPr>
            <w:r>
              <w:rPr>
                <w:rFonts w:ascii="Times New Roman" w:hAnsi="Times New Roman"/>
                <w:sz w:val="20"/>
                <w:szCs w:val="20"/>
                <w:lang w:val="uk-ua"/>
              </w:rPr>
              <w:t>/ Не потрібна (0)</w:t>
            </w:r>
          </w:p>
        </w:tc>
      </w:tr>
      <w:tr>
        <w:trPr>
          <w:cantSplit w:val="0"/>
          <w:trHeight w:val="0" w:hRule="auto"/>
        </w:trPr>
        <w:tc>
          <w:tcPr>
            <w:tcW w:w="1799" w:type="dxa"/>
            <w:tmTcPr id="1606993440" protected="0"/>
          </w:tcPr>
          <w:p>
            <w:pPr>
              <w:rPr>
                <w:rFonts w:ascii="Times New Roman" w:hAnsi="Times New Roman"/>
                <w:sz w:val="20"/>
                <w:szCs w:val="20"/>
                <w:lang w:val="uk-ua"/>
              </w:rPr>
            </w:pPr>
            <w:r>
              <w:rPr>
                <w:rFonts w:ascii="Times New Roman" w:hAnsi="Times New Roman"/>
                <w:sz w:val="20"/>
                <w:szCs w:val="20"/>
                <w:lang w:val="uk-ua"/>
              </w:rPr>
              <w:t>дослідження</w:t>
            </w:r>
          </w:p>
          <w:p>
            <w:pPr>
              <w:rPr>
                <w:rFonts w:ascii="Times New Roman" w:hAnsi="Times New Roman"/>
                <w:sz w:val="20"/>
                <w:szCs w:val="20"/>
                <w:lang w:val="uk-ua"/>
              </w:rPr>
            </w:pPr>
            <w:r>
              <w:rPr>
                <w:rFonts w:ascii="Times New Roman" w:hAnsi="Times New Roman"/>
                <w:sz w:val="20"/>
                <w:szCs w:val="20"/>
                <w:lang w:val="uk-ua"/>
              </w:rPr>
              <w:t>вербально-</w:t>
            </w:r>
          </w:p>
          <w:p>
            <w:pPr>
              <w:rPr>
                <w:rFonts w:ascii="Times New Roman" w:hAnsi="Times New Roman"/>
                <w:sz w:val="20"/>
                <w:szCs w:val="20"/>
                <w:lang w:val="uk-ua"/>
              </w:rPr>
            </w:pPr>
            <w:r>
              <w:rPr>
                <w:rFonts w:ascii="Times New Roman" w:hAnsi="Times New Roman"/>
                <w:sz w:val="20"/>
                <w:szCs w:val="20"/>
                <w:lang w:val="uk-ua"/>
              </w:rPr>
              <w:t>логічного</w:t>
            </w:r>
          </w:p>
          <w:p>
            <w:pPr>
              <w:rPr>
                <w:rFonts w:ascii="Times New Roman" w:hAnsi="Times New Roman"/>
                <w:sz w:val="20"/>
                <w:szCs w:val="20"/>
                <w:lang w:val="uk-ua"/>
              </w:rPr>
            </w:pPr>
            <w:r>
              <w:rPr>
                <w:rFonts w:ascii="Times New Roman" w:hAnsi="Times New Roman"/>
                <w:sz w:val="20"/>
                <w:szCs w:val="20"/>
                <w:lang w:val="uk-ua"/>
              </w:rPr>
              <w:t>компонента</w:t>
            </w:r>
          </w:p>
          <w:p>
            <w:pPr>
              <w:rPr>
                <w:rFonts w:ascii="Times New Roman" w:hAnsi="Times New Roman"/>
                <w:sz w:val="20"/>
                <w:szCs w:val="20"/>
                <w:lang w:val="uk-ua"/>
              </w:rPr>
            </w:pPr>
            <w:r>
              <w:rPr>
                <w:rFonts w:ascii="Times New Roman" w:hAnsi="Times New Roman"/>
                <w:sz w:val="20"/>
                <w:szCs w:val="20"/>
                <w:lang w:val="uk-ua"/>
              </w:rPr>
              <w:t>пізнавальної</w:t>
            </w:r>
          </w:p>
          <w:p>
            <w:pPr>
              <w:rPr>
                <w:rFonts w:ascii="Times New Roman" w:hAnsi="Times New Roman"/>
                <w:sz w:val="20"/>
                <w:szCs w:val="20"/>
                <w:lang w:val="uk-ua"/>
              </w:rPr>
            </w:pPr>
            <w:r>
              <w:rPr>
                <w:rFonts w:ascii="Times New Roman" w:hAnsi="Times New Roman"/>
                <w:sz w:val="20"/>
                <w:szCs w:val="20"/>
                <w:lang w:val="uk-ua"/>
              </w:rPr>
              <w:t>діяльності</w:t>
            </w:r>
          </w:p>
          <w:p>
            <w:pPr>
              <w:rPr>
                <w:rFonts w:ascii="Times New Roman" w:hAnsi="Times New Roman"/>
                <w:sz w:val="20"/>
                <w:szCs w:val="20"/>
                <w:lang w:val="uk-ua"/>
              </w:rPr>
            </w:pPr>
            <w:r>
              <w:rPr>
                <w:rFonts w:ascii="Times New Roman" w:hAnsi="Times New Roman"/>
                <w:sz w:val="20"/>
                <w:szCs w:val="20"/>
                <w:lang w:val="uk-ua"/>
              </w:rPr>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Методика «Підбір</w:t>
            </w:r>
          </w:p>
          <w:p>
            <w:pPr>
              <w:rPr>
                <w:rFonts w:ascii="Times New Roman" w:hAnsi="Times New Roman"/>
                <w:sz w:val="20"/>
                <w:szCs w:val="20"/>
                <w:lang w:val="uk-ua"/>
              </w:rPr>
            </w:pPr>
            <w:r>
              <w:rPr>
                <w:rFonts w:ascii="Times New Roman" w:hAnsi="Times New Roman"/>
                <w:sz w:val="20"/>
                <w:szCs w:val="20"/>
                <w:lang w:val="uk-ua"/>
              </w:rPr>
              <w:t>парних аналогій»</w:t>
            </w:r>
          </w:p>
          <w:p>
            <w:pPr>
              <w:rPr>
                <w:rFonts w:ascii="Times New Roman" w:hAnsi="Times New Roman"/>
                <w:sz w:val="20"/>
                <w:szCs w:val="20"/>
                <w:lang w:val="uk-ua"/>
              </w:rPr>
            </w:pPr>
            <w:r>
              <w:rPr>
                <w:rFonts w:ascii="Times New Roman" w:hAnsi="Times New Roman"/>
                <w:sz w:val="20"/>
                <w:szCs w:val="20"/>
                <w:lang w:val="uk-ua"/>
              </w:rPr>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Педагогічна корекція</w:t>
            </w:r>
          </w:p>
          <w:p>
            <w:pPr>
              <w:rPr>
                <w:rFonts w:ascii="Times New Roman" w:hAnsi="Times New Roman"/>
                <w:sz w:val="20"/>
                <w:szCs w:val="20"/>
                <w:lang w:val="uk-ua"/>
              </w:rPr>
            </w:pPr>
            <w:r>
              <w:rPr>
                <w:rFonts w:ascii="Times New Roman" w:hAnsi="Times New Roman"/>
                <w:sz w:val="20"/>
                <w:szCs w:val="20"/>
                <w:lang w:val="uk-ua"/>
              </w:rPr>
              <w:t>- потрібна (1)</w:t>
            </w:r>
          </w:p>
          <w:p>
            <w:pPr>
              <w:rPr>
                <w:rFonts w:ascii="Times New Roman" w:hAnsi="Times New Roman"/>
                <w:sz w:val="20"/>
                <w:szCs w:val="20"/>
                <w:lang w:val="uk-ua"/>
              </w:rPr>
            </w:pPr>
            <w:r>
              <w:rPr>
                <w:rFonts w:ascii="Times New Roman" w:hAnsi="Times New Roman"/>
                <w:sz w:val="20"/>
                <w:szCs w:val="20"/>
                <w:lang w:val="uk-ua"/>
              </w:rPr>
              <w:t>/ Не потрібна (0)</w:t>
            </w:r>
          </w:p>
        </w:tc>
      </w:tr>
      <w:tr>
        <w:trPr>
          <w:cantSplit w:val="0"/>
          <w:trHeight w:val="0" w:hRule="auto"/>
        </w:trPr>
        <w:tc>
          <w:tcPr>
            <w:tcW w:w="1799" w:type="dxa"/>
            <w:tmTcPr id="1606993440" protected="0"/>
          </w:tcPr>
          <w:p>
            <w:pPr>
              <w:rPr>
                <w:rFonts w:ascii="Times New Roman" w:hAnsi="Times New Roman"/>
                <w:sz w:val="20"/>
                <w:szCs w:val="20"/>
                <w:lang w:val="uk-ua"/>
              </w:rPr>
            </w:pPr>
            <w:r>
              <w:rPr>
                <w:rFonts w:ascii="Times New Roman" w:hAnsi="Times New Roman"/>
                <w:sz w:val="20"/>
                <w:szCs w:val="20"/>
                <w:lang w:val="uk-ua"/>
              </w:rPr>
              <w:t>дослідження</w:t>
            </w:r>
          </w:p>
          <w:p>
            <w:pPr>
              <w:rPr>
                <w:rFonts w:ascii="Times New Roman" w:hAnsi="Times New Roman"/>
                <w:sz w:val="20"/>
                <w:szCs w:val="20"/>
                <w:lang w:val="uk-ua"/>
              </w:rPr>
            </w:pPr>
            <w:r>
              <w:rPr>
                <w:rFonts w:ascii="Times New Roman" w:hAnsi="Times New Roman"/>
                <w:sz w:val="20"/>
                <w:szCs w:val="20"/>
                <w:lang w:val="uk-ua"/>
              </w:rPr>
              <w:t>сформованості</w:t>
            </w:r>
          </w:p>
          <w:p>
            <w:pPr>
              <w:rPr>
                <w:rFonts w:ascii="Times New Roman" w:hAnsi="Times New Roman"/>
                <w:sz w:val="20"/>
                <w:szCs w:val="20"/>
                <w:lang w:val="uk-ua"/>
              </w:rPr>
            </w:pPr>
            <w:r>
              <w:rPr>
                <w:rFonts w:ascii="Times New Roman" w:hAnsi="Times New Roman"/>
                <w:sz w:val="20"/>
                <w:szCs w:val="20"/>
                <w:lang w:val="uk-ua"/>
              </w:rPr>
              <w:t>просторових</w:t>
            </w:r>
          </w:p>
          <w:p>
            <w:pPr>
              <w:rPr>
                <w:rFonts w:ascii="Times New Roman" w:hAnsi="Times New Roman"/>
                <w:sz w:val="20"/>
                <w:szCs w:val="20"/>
                <w:lang w:val="uk-ua"/>
              </w:rPr>
            </w:pPr>
            <w:r>
              <w:rPr>
                <w:rFonts w:ascii="Times New Roman" w:hAnsi="Times New Roman"/>
                <w:sz w:val="20"/>
                <w:szCs w:val="20"/>
                <w:lang w:val="uk-ua"/>
              </w:rPr>
              <w:t>уявлень</w:t>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оцінка</w:t>
            </w:r>
          </w:p>
          <w:p>
            <w:pPr>
              <w:rPr>
                <w:rFonts w:ascii="Times New Roman" w:hAnsi="Times New Roman"/>
                <w:sz w:val="20"/>
                <w:szCs w:val="20"/>
                <w:lang w:val="uk-ua"/>
              </w:rPr>
            </w:pPr>
            <w:r>
              <w:rPr>
                <w:rFonts w:ascii="Times New Roman" w:hAnsi="Times New Roman"/>
                <w:sz w:val="20"/>
                <w:szCs w:val="20"/>
                <w:lang w:val="uk-ua"/>
              </w:rPr>
              <w:t>сформованості</w:t>
            </w:r>
          </w:p>
          <w:p>
            <w:pPr>
              <w:rPr>
                <w:rFonts w:ascii="Times New Roman" w:hAnsi="Times New Roman"/>
                <w:sz w:val="20"/>
                <w:szCs w:val="20"/>
                <w:lang w:val="uk-ua"/>
              </w:rPr>
            </w:pPr>
            <w:r>
              <w:rPr>
                <w:rFonts w:ascii="Times New Roman" w:hAnsi="Times New Roman"/>
                <w:sz w:val="20"/>
                <w:szCs w:val="20"/>
                <w:lang w:val="uk-ua"/>
              </w:rPr>
              <w:t>уявлень про</w:t>
            </w:r>
          </w:p>
          <w:p>
            <w:pPr>
              <w:rPr>
                <w:rFonts w:ascii="Times New Roman" w:hAnsi="Times New Roman"/>
                <w:sz w:val="20"/>
                <w:szCs w:val="20"/>
                <w:lang w:val="uk-ua"/>
              </w:rPr>
            </w:pPr>
            <w:r>
              <w:rPr>
                <w:rFonts w:ascii="Times New Roman" w:hAnsi="Times New Roman"/>
                <w:sz w:val="20"/>
                <w:szCs w:val="20"/>
                <w:lang w:val="uk-ua"/>
              </w:rPr>
              <w:t xml:space="preserve">схему тіла у себе і у того, хто </w:t>
            </w:r>
          </w:p>
          <w:p>
            <w:pPr>
              <w:rPr>
                <w:rFonts w:ascii="Times New Roman" w:hAnsi="Times New Roman"/>
                <w:sz w:val="20"/>
                <w:szCs w:val="20"/>
                <w:lang w:val="uk-ua"/>
              </w:rPr>
            </w:pPr>
            <w:r>
              <w:rPr>
                <w:rFonts w:ascii="Times New Roman" w:hAnsi="Times New Roman"/>
                <w:sz w:val="20"/>
                <w:szCs w:val="20"/>
                <w:lang w:val="uk-ua"/>
              </w:rPr>
              <w:t>навпаки сидить;</w:t>
            </w:r>
          </w:p>
          <w:p>
            <w:pPr>
              <w:rPr>
                <w:rFonts w:ascii="Times New Roman" w:hAnsi="Times New Roman"/>
                <w:sz w:val="20"/>
                <w:szCs w:val="20"/>
                <w:lang w:val="uk-ua"/>
              </w:rPr>
            </w:pPr>
            <w:r>
              <w:rPr>
                <w:rFonts w:ascii="Times New Roman" w:hAnsi="Times New Roman"/>
                <w:sz w:val="20"/>
                <w:szCs w:val="20"/>
                <w:lang w:val="uk-ua"/>
              </w:rPr>
              <w:t>оцінка розуміння і</w:t>
            </w:r>
          </w:p>
          <w:p>
            <w:pPr>
              <w:rPr>
                <w:rFonts w:ascii="Times New Roman" w:hAnsi="Times New Roman"/>
                <w:sz w:val="20"/>
                <w:szCs w:val="20"/>
                <w:lang w:val="uk-ua"/>
              </w:rPr>
            </w:pPr>
            <w:r>
              <w:rPr>
                <w:rFonts w:ascii="Times New Roman" w:hAnsi="Times New Roman"/>
                <w:sz w:val="20"/>
                <w:szCs w:val="20"/>
                <w:lang w:val="uk-ua"/>
              </w:rPr>
              <w:t>вживання</w:t>
            </w:r>
          </w:p>
          <w:p>
            <w:pPr>
              <w:rPr>
                <w:rFonts w:ascii="Times New Roman" w:hAnsi="Times New Roman"/>
                <w:sz w:val="20"/>
                <w:szCs w:val="20"/>
                <w:lang w:val="uk-ua"/>
              </w:rPr>
            </w:pPr>
            <w:r>
              <w:rPr>
                <w:rFonts w:ascii="Times New Roman" w:hAnsi="Times New Roman"/>
                <w:sz w:val="20"/>
                <w:szCs w:val="20"/>
                <w:lang w:val="uk-ua"/>
              </w:rPr>
              <w:t xml:space="preserve">прийменників і слів, які </w:t>
            </w:r>
          </w:p>
          <w:p>
            <w:pPr>
              <w:rPr>
                <w:rFonts w:ascii="Times New Roman" w:hAnsi="Times New Roman"/>
                <w:sz w:val="20"/>
                <w:szCs w:val="20"/>
                <w:lang w:val="uk-ua"/>
              </w:rPr>
            </w:pPr>
            <w:r>
              <w:rPr>
                <w:rFonts w:ascii="Times New Roman" w:hAnsi="Times New Roman"/>
                <w:sz w:val="20"/>
                <w:szCs w:val="20"/>
                <w:lang w:val="uk-ua"/>
              </w:rPr>
              <w:t>позначають</w:t>
            </w:r>
          </w:p>
          <w:p>
            <w:pPr>
              <w:rPr>
                <w:rFonts w:ascii="Times New Roman" w:hAnsi="Times New Roman"/>
                <w:sz w:val="20"/>
                <w:szCs w:val="20"/>
                <w:lang w:val="uk-ua"/>
              </w:rPr>
            </w:pPr>
            <w:r>
              <w:rPr>
                <w:rFonts w:ascii="Times New Roman" w:hAnsi="Times New Roman"/>
                <w:sz w:val="20"/>
                <w:szCs w:val="20"/>
                <w:lang w:val="uk-ua"/>
              </w:rPr>
              <w:t>просторове</w:t>
            </w:r>
          </w:p>
          <w:p>
            <w:pPr>
              <w:spacing/>
              <w:jc w:val="both"/>
              <w:rPr>
                <w:rFonts w:ascii="Times New Roman" w:hAnsi="Times New Roman"/>
                <w:sz w:val="20"/>
                <w:szCs w:val="20"/>
                <w:lang w:val="uk-ua"/>
              </w:rPr>
            </w:pPr>
            <w:r>
              <w:rPr>
                <w:rFonts w:ascii="Times New Roman" w:hAnsi="Times New Roman"/>
                <w:sz w:val="20"/>
                <w:szCs w:val="20"/>
                <w:lang w:val="uk-ua"/>
              </w:rPr>
              <w:t>взаєморозташування об'єктів</w:t>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Педагогічна корекція</w:t>
            </w:r>
          </w:p>
          <w:p>
            <w:pPr>
              <w:rPr>
                <w:rFonts w:ascii="Times New Roman" w:hAnsi="Times New Roman"/>
                <w:sz w:val="20"/>
                <w:szCs w:val="20"/>
                <w:lang w:val="uk-ua"/>
              </w:rPr>
            </w:pPr>
            <w:r>
              <w:rPr>
                <w:rFonts w:ascii="Times New Roman" w:hAnsi="Times New Roman"/>
                <w:sz w:val="20"/>
                <w:szCs w:val="20"/>
                <w:lang w:val="uk-ua"/>
              </w:rPr>
              <w:t>- потрібна (1)</w:t>
            </w:r>
          </w:p>
          <w:p>
            <w:pPr>
              <w:rPr>
                <w:rFonts w:ascii="Times New Roman" w:hAnsi="Times New Roman"/>
                <w:sz w:val="20"/>
                <w:szCs w:val="20"/>
                <w:lang w:val="uk-ua"/>
              </w:rPr>
            </w:pPr>
            <w:r>
              <w:rPr>
                <w:rFonts w:ascii="Times New Roman" w:hAnsi="Times New Roman"/>
                <w:sz w:val="20"/>
                <w:szCs w:val="20"/>
                <w:lang w:val="uk-ua"/>
              </w:rPr>
              <w:t>/ Не потрібна (0)</w:t>
            </w:r>
          </w:p>
        </w:tc>
      </w:tr>
      <w:tr>
        <w:trPr>
          <w:cantSplit w:val="0"/>
          <w:trHeight w:val="0" w:hRule="auto"/>
        </w:trPr>
        <w:tc>
          <w:tcPr>
            <w:tcW w:w="179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оцінка</w:t>
            </w:r>
          </w:p>
          <w:p>
            <w:pPr>
              <w:spacing/>
              <w:jc w:val="both"/>
              <w:rPr>
                <w:rFonts w:ascii="Times New Roman" w:hAnsi="Times New Roman"/>
                <w:sz w:val="20"/>
                <w:szCs w:val="20"/>
                <w:lang w:val="uk-ua"/>
              </w:rPr>
            </w:pPr>
            <w:r>
              <w:rPr>
                <w:rFonts w:ascii="Times New Roman" w:hAnsi="Times New Roman"/>
                <w:sz w:val="20"/>
                <w:szCs w:val="20"/>
                <w:lang w:val="uk-ua"/>
              </w:rPr>
              <w:t>зорово-моторної</w:t>
            </w:r>
          </w:p>
          <w:p>
            <w:pPr>
              <w:spacing/>
              <w:jc w:val="both"/>
              <w:rPr>
                <w:rFonts w:ascii="Times New Roman" w:hAnsi="Times New Roman"/>
                <w:sz w:val="20"/>
                <w:szCs w:val="20"/>
                <w:lang w:val="uk-ua"/>
              </w:rPr>
            </w:pPr>
            <w:r>
              <w:rPr>
                <w:rFonts w:ascii="Times New Roman" w:hAnsi="Times New Roman"/>
                <w:sz w:val="20"/>
                <w:szCs w:val="20"/>
                <w:lang w:val="uk-ua"/>
              </w:rPr>
              <w:t>координації і</w:t>
            </w:r>
          </w:p>
          <w:p>
            <w:pPr>
              <w:spacing/>
              <w:jc w:val="both"/>
              <w:rPr>
                <w:rFonts w:ascii="Times New Roman" w:hAnsi="Times New Roman"/>
                <w:sz w:val="20"/>
                <w:szCs w:val="20"/>
                <w:lang w:val="uk-ua"/>
              </w:rPr>
            </w:pPr>
            <w:r>
              <w:rPr>
                <w:rFonts w:ascii="Times New Roman" w:hAnsi="Times New Roman"/>
                <w:sz w:val="20"/>
                <w:szCs w:val="20"/>
                <w:lang w:val="uk-ua"/>
              </w:rPr>
              <w:t>графічної</w:t>
            </w:r>
          </w:p>
          <w:p>
            <w:pPr>
              <w:spacing/>
              <w:jc w:val="both"/>
              <w:rPr>
                <w:rFonts w:ascii="Times New Roman" w:hAnsi="Times New Roman"/>
                <w:sz w:val="20"/>
                <w:szCs w:val="20"/>
                <w:lang w:val="uk-ua"/>
              </w:rPr>
            </w:pPr>
            <w:r>
              <w:rPr>
                <w:rFonts w:ascii="Times New Roman" w:hAnsi="Times New Roman"/>
                <w:sz w:val="20"/>
                <w:szCs w:val="20"/>
                <w:lang w:val="uk-ua"/>
              </w:rPr>
              <w:t>навички</w:t>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Графічна проба</w:t>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Педагогічна корекція</w:t>
            </w:r>
          </w:p>
          <w:p>
            <w:pPr>
              <w:rPr>
                <w:rFonts w:ascii="Times New Roman" w:hAnsi="Times New Roman"/>
                <w:sz w:val="20"/>
                <w:szCs w:val="20"/>
                <w:lang w:val="uk-ua"/>
              </w:rPr>
            </w:pPr>
            <w:r>
              <w:rPr>
                <w:rFonts w:ascii="Times New Roman" w:hAnsi="Times New Roman"/>
                <w:sz w:val="20"/>
                <w:szCs w:val="20"/>
                <w:lang w:val="uk-ua"/>
              </w:rPr>
              <w:t>- потрібна (1)</w:t>
            </w:r>
          </w:p>
          <w:p>
            <w:pPr>
              <w:rPr>
                <w:rFonts w:ascii="Times New Roman" w:hAnsi="Times New Roman"/>
                <w:sz w:val="20"/>
                <w:szCs w:val="20"/>
                <w:lang w:val="uk-ua"/>
              </w:rPr>
            </w:pPr>
            <w:r>
              <w:rPr>
                <w:rFonts w:ascii="Times New Roman" w:hAnsi="Times New Roman"/>
                <w:sz w:val="20"/>
                <w:szCs w:val="20"/>
                <w:lang w:val="uk-ua"/>
              </w:rPr>
              <w:t>/ Не потрібна (0)</w:t>
            </w:r>
          </w:p>
        </w:tc>
      </w:tr>
      <w:tr>
        <w:trPr>
          <w:cantSplit w:val="0"/>
          <w:trHeight w:val="0" w:hRule="auto"/>
        </w:trPr>
        <w:tc>
          <w:tcPr>
            <w:tcW w:w="1799" w:type="dxa"/>
            <w:tmTcPr id="1606993440" protected="0"/>
          </w:tcPr>
          <w:p>
            <w:pPr>
              <w:rPr>
                <w:rFonts w:ascii="Times New Roman" w:hAnsi="Times New Roman"/>
                <w:sz w:val="20"/>
                <w:szCs w:val="20"/>
                <w:lang w:val="uk-ua"/>
              </w:rPr>
            </w:pPr>
            <w:r>
              <w:rPr>
                <w:rFonts w:ascii="Times New Roman" w:hAnsi="Times New Roman"/>
                <w:sz w:val="20"/>
                <w:szCs w:val="20"/>
                <w:lang w:val="uk-ua"/>
              </w:rPr>
              <w:t>оцінка рівня</w:t>
            </w:r>
          </w:p>
          <w:p>
            <w:pPr>
              <w:rPr>
                <w:rFonts w:ascii="Times New Roman" w:hAnsi="Times New Roman"/>
                <w:sz w:val="20"/>
                <w:szCs w:val="20"/>
                <w:lang w:val="uk-ua"/>
              </w:rPr>
            </w:pPr>
            <w:r>
              <w:rPr>
                <w:rFonts w:ascii="Times New Roman" w:hAnsi="Times New Roman"/>
                <w:sz w:val="20"/>
                <w:szCs w:val="20"/>
                <w:lang w:val="uk-ua"/>
              </w:rPr>
              <w:t>соціально-психологічної</w:t>
            </w:r>
          </w:p>
          <w:p>
            <w:pPr>
              <w:rPr>
                <w:rFonts w:ascii="Times New Roman" w:hAnsi="Times New Roman"/>
                <w:sz w:val="20"/>
                <w:szCs w:val="20"/>
                <w:lang w:val="uk-ua"/>
              </w:rPr>
            </w:pPr>
            <w:r>
              <w:rPr>
                <w:rFonts w:ascii="Times New Roman" w:hAnsi="Times New Roman"/>
                <w:sz w:val="20"/>
                <w:szCs w:val="20"/>
                <w:lang w:val="uk-ua"/>
              </w:rPr>
              <w:t>адаптації дитини</w:t>
            </w:r>
          </w:p>
          <w:p>
            <w:pPr>
              <w:rPr>
                <w:rFonts w:ascii="Times New Roman" w:hAnsi="Times New Roman"/>
                <w:sz w:val="20"/>
                <w:szCs w:val="20"/>
                <w:lang w:val="uk-ua"/>
              </w:rPr>
            </w:pPr>
            <w:r>
              <w:rPr>
                <w:rFonts w:ascii="Times New Roman" w:hAnsi="Times New Roman"/>
                <w:sz w:val="20"/>
                <w:szCs w:val="20"/>
                <w:lang w:val="uk-ua"/>
              </w:rPr>
              <w:t>в школі, включаючи</w:t>
            </w:r>
          </w:p>
          <w:p>
            <w:pPr>
              <w:rPr>
                <w:rFonts w:ascii="Times New Roman" w:hAnsi="Times New Roman"/>
                <w:sz w:val="20"/>
                <w:szCs w:val="20"/>
                <w:lang w:val="uk-ua"/>
              </w:rPr>
            </w:pPr>
            <w:r>
              <w:rPr>
                <w:rFonts w:ascii="Times New Roman" w:hAnsi="Times New Roman"/>
                <w:sz w:val="20"/>
                <w:szCs w:val="20"/>
                <w:lang w:val="uk-ua"/>
              </w:rPr>
              <w:t>самооцінку</w:t>
            </w:r>
          </w:p>
          <w:p>
            <w:pPr>
              <w:rPr>
                <w:rFonts w:ascii="Times New Roman" w:hAnsi="Times New Roman"/>
                <w:sz w:val="20"/>
                <w:szCs w:val="20"/>
                <w:lang w:val="uk-ua"/>
              </w:rPr>
            </w:pPr>
            <w:r>
              <w:rPr>
                <w:rFonts w:ascii="Times New Roman" w:hAnsi="Times New Roman"/>
                <w:sz w:val="20"/>
                <w:szCs w:val="20"/>
                <w:lang w:val="uk-ua"/>
              </w:rPr>
            </w:r>
          </w:p>
        </w:tc>
        <w:tc>
          <w:tcPr>
            <w:tcW w:w="1811" w:type="dxa"/>
            <w:tmTcPr id="1606993440" protected="0"/>
          </w:tcPr>
          <w:p>
            <w:pPr>
              <w:rPr>
                <w:rFonts w:ascii="Times New Roman" w:hAnsi="Times New Roman"/>
                <w:sz w:val="20"/>
                <w:szCs w:val="20"/>
                <w:lang w:val="uk-ua"/>
              </w:rPr>
            </w:pPr>
            <w:r>
              <w:rPr>
                <w:rFonts w:ascii="Times New Roman" w:hAnsi="Times New Roman"/>
                <w:sz w:val="20"/>
                <w:szCs w:val="20"/>
                <w:lang w:val="uk-ua"/>
              </w:rPr>
              <w:t>Методика «Драбинка»</w:t>
            </w:r>
          </w:p>
          <w:p>
            <w:pPr>
              <w:rPr>
                <w:rFonts w:ascii="Times New Roman" w:hAnsi="Times New Roman"/>
                <w:sz w:val="20"/>
                <w:szCs w:val="20"/>
                <w:lang w:val="uk-ua"/>
              </w:rPr>
            </w:pPr>
            <w:r>
              <w:rPr>
                <w:rFonts w:ascii="Times New Roman" w:hAnsi="Times New Roman"/>
                <w:sz w:val="20"/>
                <w:szCs w:val="20"/>
                <w:lang w:val="uk-ua"/>
              </w:rPr>
              <w:t>Методика «Мій</w:t>
            </w:r>
          </w:p>
          <w:p>
            <w:pPr>
              <w:rPr>
                <w:rFonts w:ascii="Times New Roman" w:hAnsi="Times New Roman"/>
                <w:sz w:val="20"/>
                <w:szCs w:val="20"/>
                <w:lang w:val="uk-ua"/>
              </w:rPr>
            </w:pPr>
            <w:r>
              <w:rPr>
                <w:rFonts w:ascii="Times New Roman" w:hAnsi="Times New Roman"/>
                <w:sz w:val="20"/>
                <w:szCs w:val="20"/>
                <w:lang w:val="uk-ua"/>
              </w:rPr>
              <w:t>клас»; бесіда</w:t>
            </w:r>
          </w:p>
          <w:p>
            <w:pPr>
              <w:rPr>
                <w:rFonts w:ascii="Times New Roman" w:hAnsi="Times New Roman"/>
                <w:sz w:val="20"/>
                <w:szCs w:val="20"/>
                <w:lang w:val="uk-ua"/>
              </w:rPr>
            </w:pP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tc>
        <w:tc>
          <w:tcPr>
            <w:tcW w:w="4262" w:type="dxa"/>
            <w:tmTcPr id="1606993440" protected="0"/>
          </w:tcPr>
          <w:p>
            <w:pPr>
              <w:rPr>
                <w:rFonts w:ascii="Times New Roman" w:hAnsi="Times New Roman"/>
                <w:sz w:val="20"/>
                <w:szCs w:val="20"/>
                <w:lang w:val="uk-ua"/>
              </w:rPr>
            </w:pPr>
            <w:r>
              <w:rPr>
                <w:rFonts w:ascii="Times New Roman" w:hAnsi="Times New Roman"/>
                <w:sz w:val="20"/>
                <w:szCs w:val="20"/>
                <w:lang w:val="uk-ua"/>
              </w:rPr>
            </w:r>
          </w:p>
        </w:tc>
        <w:tc>
          <w:tcPr>
            <w:tcW w:w="1472" w:type="dxa"/>
            <w:tmTcPr id="1606993440" protected="0"/>
          </w:tcPr>
          <w:p>
            <w:pPr>
              <w:rPr>
                <w:rFonts w:ascii="Times New Roman" w:hAnsi="Times New Roman"/>
                <w:sz w:val="20"/>
                <w:szCs w:val="20"/>
                <w:lang w:val="uk-ua"/>
              </w:rPr>
            </w:pPr>
            <w:r>
              <w:rPr>
                <w:rFonts w:ascii="Times New Roman" w:hAnsi="Times New Roman"/>
                <w:sz w:val="20"/>
                <w:szCs w:val="20"/>
                <w:lang w:val="uk-ua"/>
              </w:rPr>
              <w:t>Психологічна корекція - потрібна</w:t>
            </w:r>
          </w:p>
          <w:p>
            <w:pPr>
              <w:rPr>
                <w:rFonts w:ascii="Times New Roman" w:hAnsi="Times New Roman"/>
                <w:sz w:val="20"/>
                <w:szCs w:val="20"/>
                <w:lang w:val="uk-ua"/>
              </w:rPr>
            </w:pPr>
            <w:r>
              <w:rPr>
                <w:rFonts w:ascii="Times New Roman" w:hAnsi="Times New Roman"/>
                <w:sz w:val="20"/>
                <w:szCs w:val="20"/>
                <w:lang w:val="uk-ua"/>
              </w:rPr>
              <w:t>(1) / не потрібна (0)</w:t>
            </w:r>
          </w:p>
        </w:tc>
      </w:tr>
    </w:tbl>
    <w:p>
      <w:pPr>
        <w:rPr>
          <w:rFonts w:ascii="Times New Roman" w:hAnsi="Times New Roman"/>
          <w:sz w:val="20"/>
          <w:szCs w:val="20"/>
          <w:lang w:val="uk-ua"/>
        </w:rPr>
      </w:pPr>
      <w:r>
        <w:rPr>
          <w:rFonts w:ascii="Times New Roman" w:hAnsi="Times New Roman"/>
          <w:sz w:val="20"/>
          <w:szCs w:val="20"/>
          <w:lang w:val="uk-ua"/>
        </w:rPr>
      </w:r>
      <w:r>
        <w:br w:type="page"/>
      </w:r>
    </w:p>
    <w:p>
      <w:pPr>
        <w:ind w:firstLine="709"/>
        <w:spacing/>
        <w:jc w:val="right"/>
        <w:rPr>
          <w:rFonts w:ascii="Times New Roman" w:hAnsi="Times New Roman"/>
          <w:b/>
          <w:sz w:val="20"/>
          <w:szCs w:val="20"/>
          <w:lang w:val="uk-ua"/>
        </w:rPr>
      </w:pPr>
      <w:r>
        <w:rPr>
          <w:rFonts w:ascii="Times New Roman" w:hAnsi="Times New Roman"/>
          <w:b/>
          <w:sz w:val="20"/>
          <w:szCs w:val="20"/>
          <w:lang w:val="uk-ua"/>
        </w:rPr>
        <w:t>Додаток Е</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Графічна проба «Забір»</w:t>
      </w:r>
      <w:r>
        <w:rPr>
          <w:rFonts w:ascii="Times New Roman" w:hAnsi="Times New Roman"/>
          <w:b/>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На аркуші паперу А4, пр</w:t>
      </w:r>
      <w:r>
        <w:rPr>
          <w:rFonts w:ascii="Times New Roman" w:hAnsi="Times New Roman"/>
          <w:sz w:val="20"/>
          <w:szCs w:val="20"/>
          <w:lang w:val="uk-ua"/>
        </w:rPr>
        <w:t>изначеному по відношенню до того</w:t>
      </w:r>
      <w:r>
        <w:rPr>
          <w:rFonts w:ascii="Times New Roman" w:hAnsi="Times New Roman"/>
          <w:sz w:val="20"/>
          <w:szCs w:val="20"/>
          <w:lang w:val="uk-ua"/>
        </w:rPr>
        <w:t>, хто пише горизонтально (щ</w:t>
      </w:r>
      <w:r>
        <w:rPr>
          <w:rFonts w:ascii="Times New Roman" w:hAnsi="Times New Roman"/>
          <w:sz w:val="20"/>
          <w:szCs w:val="20"/>
          <w:lang w:val="uk-ua"/>
        </w:rPr>
        <w:t>об рядок була максимально довгим</w:t>
      </w:r>
      <w:r>
        <w:rPr>
          <w:rFonts w:ascii="Times New Roman" w:hAnsi="Times New Roman"/>
          <w:sz w:val="20"/>
          <w:szCs w:val="20"/>
          <w:lang w:val="uk-ua"/>
        </w:rPr>
        <w:t>), зображений зразок «забор</w:t>
      </w:r>
      <w:r>
        <w:rPr>
          <w:rFonts w:ascii="Times New Roman" w:hAnsi="Times New Roman"/>
          <w:sz w:val="20"/>
          <w:szCs w:val="20"/>
          <w:lang w:val="uk-ua"/>
        </w:rPr>
        <w:t>у» (рис. 1). Дитині пропонують</w:t>
      </w:r>
      <w:r>
        <w:rPr>
          <w:rFonts w:ascii="Times New Roman" w:hAnsi="Times New Roman"/>
          <w:sz w:val="20"/>
          <w:szCs w:val="20"/>
          <w:lang w:val="uk-ua"/>
        </w:rPr>
        <w:t xml:space="preserve"> продовжити дію за зразком.</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Інструкція: «Продовжуй малювати</w:t>
      </w:r>
      <w:r>
        <w:rPr>
          <w:rFonts w:ascii="Times New Roman" w:hAnsi="Times New Roman"/>
          <w:sz w:val="20"/>
          <w:szCs w:val="20"/>
          <w:lang w:val="uk-ua"/>
        </w:rPr>
        <w:t xml:space="preserve"> «паркан</w:t>
      </w:r>
      <w:r>
        <w:rPr>
          <w:rFonts w:ascii="Times New Roman" w:hAnsi="Times New Roman"/>
          <w:sz w:val="20"/>
          <w:szCs w:val="20"/>
          <w:lang w:val="uk-ua"/>
        </w:rPr>
        <w:t>»</w:t>
      </w:r>
      <w:r>
        <w:rPr>
          <w:rFonts w:ascii="Times New Roman" w:hAnsi="Times New Roman"/>
          <w:sz w:val="20"/>
          <w:szCs w:val="20"/>
          <w:lang w:val="uk-ua"/>
        </w:rPr>
        <w:t xml:space="preserve"> за моїм зразком до кінця аркуша</w:t>
      </w:r>
      <w:r>
        <w:rPr>
          <w:rFonts w:ascii="Times New Roman" w:hAnsi="Times New Roman"/>
          <w:sz w:val="20"/>
          <w:szCs w:val="20"/>
          <w:lang w:val="uk-ua"/>
        </w:rPr>
        <w:t>, не відриваючи руки від паперу. Починай там, де зупинився 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Дорослий малює не більше двох-трьох серій малюнка.</w:t>
      </w:r>
      <w:r>
        <w:rPr>
          <w:rFonts w:ascii="Times New Roman" w:hAnsi="Times New Roman"/>
          <w:sz w:val="20"/>
          <w:szCs w:val="20"/>
          <w:lang w:val="uk-ua"/>
        </w:rPr>
      </w:r>
    </w:p>
    <w:p>
      <w:pPr>
        <w:ind w:firstLine="709"/>
        <w:spacing/>
        <w:jc w:val="both"/>
        <w:rPr>
          <w:rFonts w:ascii="Times New Roman" w:hAnsi="Times New Roman"/>
          <w:sz w:val="20"/>
          <w:szCs w:val="20"/>
          <w:lang w:val="uk-ua"/>
        </w:rPr>
      </w:pPr>
      <w:r/>
      <w:r>
        <w:rPr>
          <w:noProof/>
        </w:rPr>
        <w:drawing>
          <wp:inline distT="0" distB="0" distL="0" distR="0">
            <wp:extent cx="4298315" cy="145605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a:extLst>
                        <a:ext uri="smNativeData">
                          <sm:smNativeData xmlns:sm="smNativeData" val="SMDATA_17_IMbI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AgAAB6AAAAAAAAAAAAAAAAAAAAAAAAAAAAAAAAAAAAAAAAAAAAAAcRoAAPUIAAAAAAAAAAAAAAAAAAAoAAAACAAAAAEAAAABAAAA"/>
                        </a:ext>
                      </a:extLst>
                    </pic:cNvPicPr>
                  </pic:nvPicPr>
                  <pic:blipFill>
                    <a:blip r:embed="rId14"/>
                    <a:stretch>
                      <a:fillRect/>
                    </a:stretch>
                  </pic:blipFill>
                  <pic:spPr>
                    <a:xfrm>
                      <a:off x="0" y="0"/>
                      <a:ext cx="4298315" cy="1456055"/>
                    </a:xfrm>
                    <a:prstGeom prst="rect">
                      <a:avLst/>
                    </a:prstGeom>
                    <a:noFill/>
                    <a:ln w="12700">
                      <a:noFill/>
                    </a:ln>
                  </pic:spPr>
                </pic:pic>
              </a:graphicData>
            </a:graphic>
          </wp:inline>
        </w:drawing>
      </w:r>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Критерії оцінки успішності викон</w:t>
      </w:r>
      <w:r>
        <w:rPr>
          <w:rFonts w:ascii="Times New Roman" w:hAnsi="Times New Roman"/>
          <w:sz w:val="20"/>
          <w:szCs w:val="20"/>
          <w:lang w:val="uk-ua"/>
        </w:rPr>
        <w:t>ання проби: труднощі переключення</w:t>
      </w:r>
      <w:r>
        <w:rPr>
          <w:rFonts w:ascii="Times New Roman" w:hAnsi="Times New Roman"/>
          <w:sz w:val="20"/>
          <w:szCs w:val="20"/>
          <w:lang w:val="uk-ua"/>
        </w:rPr>
        <w:t xml:space="preserve"> з одного елемента на інший (може інертно повторюватися один з елементів); персевераціі; розриви лінії / відрив руки від паперу - плавність малювання ліній; труднощі запам'ятовування програми: наявність зорової опори / порівняння зі зразком при виконанні завдання.</w:t>
      </w: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Додаток</w:t>
      </w:r>
      <w:r>
        <w:rPr>
          <w:rFonts w:ascii="Times New Roman" w:hAnsi="Times New Roman"/>
          <w:b/>
          <w:sz w:val="20"/>
          <w:szCs w:val="20"/>
          <w:lang w:val="uk-ua"/>
        </w:rPr>
        <w:t xml:space="preserve"> Є</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Кор</w:t>
      </w:r>
      <w:r>
        <w:rPr>
          <w:rFonts w:ascii="Times New Roman" w:hAnsi="Times New Roman"/>
          <w:b/>
          <w:sz w:val="20"/>
          <w:szCs w:val="20"/>
          <w:lang w:val="uk-ua"/>
        </w:rPr>
        <w:t>ектурная проба (буквений варіант)</w:t>
      </w:r>
      <w:r>
        <w:rPr>
          <w:rFonts w:ascii="Times New Roman" w:hAnsi="Times New Roman"/>
          <w:b/>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Мета: Методика використовується для визначення обсягу уваги (за кіл</w:t>
      </w:r>
      <w:r>
        <w:rPr>
          <w:rFonts w:ascii="Times New Roman" w:hAnsi="Times New Roman"/>
          <w:sz w:val="20"/>
          <w:szCs w:val="20"/>
          <w:lang w:val="uk-ua"/>
        </w:rPr>
        <w:t>ькістю переглянутих букв) і її</w:t>
      </w:r>
      <w:r>
        <w:rPr>
          <w:rFonts w:ascii="Times New Roman" w:hAnsi="Times New Roman"/>
          <w:sz w:val="20"/>
          <w:szCs w:val="20"/>
          <w:lang w:val="uk-ua"/>
        </w:rPr>
        <w:t xml:space="preserve"> концентрації (за кількістю зроблених помилок).</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Матеріал: Бланк для виконання завдання.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Тест проводиться за допомогою спеціальних бланків з рядами розташованих у випадковому порядку букв. Випробуваний, переглядаючи бланк, ряд за рядом, викреслює зазначені в інструкції літери або знаки.</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Інструкція:</w:t>
      </w:r>
      <w:r>
        <w:rPr>
          <w:rFonts w:ascii="Times New Roman" w:hAnsi="Times New Roman"/>
          <w:sz w:val="20"/>
          <w:szCs w:val="20"/>
          <w:lang w:val="uk-ua"/>
        </w:rPr>
        <w:t xml:space="preserve"> «На бланку з буквами викоесліть</w:t>
      </w:r>
      <w:r>
        <w:rPr>
          <w:rFonts w:ascii="Times New Roman" w:hAnsi="Times New Roman"/>
          <w:sz w:val="20"/>
          <w:szCs w:val="20"/>
          <w:lang w:val="uk-ua"/>
        </w:rPr>
        <w:t xml:space="preserve"> перший ряд букв. Ваше завдання полягає в тому, щоб, переглядаючи ряди букв зліва направо, викреслювати такі ж букви, як і перші. Працювати треба швидко</w:t>
      </w:r>
      <w:r>
        <w:rPr>
          <w:rFonts w:ascii="Times New Roman" w:hAnsi="Times New Roman"/>
          <w:sz w:val="20"/>
          <w:szCs w:val="20"/>
          <w:lang w:val="uk-ua"/>
        </w:rPr>
        <w:t xml:space="preserve"> і точно. Час роботи - 5 хвилин</w:t>
      </w:r>
      <w:r>
        <w:rPr>
          <w:rFonts w:ascii="Times New Roman" w:hAnsi="Times New Roman"/>
          <w:sz w:val="20"/>
          <w:szCs w:val="20"/>
          <w:lang w:val="uk-ua"/>
        </w:rPr>
        <w:t>».</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Обробка результатів: Норма обсягу уваги для дітей 6-7 років - 400 знаків і вище, концентрації - 10 помилок і менше; для дітей 8-10 років - 600 знаків і вище, концентрації - 5 помилок і менше.</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Час роботи - 5 хвилин.</w:t>
      </w: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Додаток Ж</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Методика «Виключення  предметів»</w:t>
      </w:r>
      <w:r>
        <w:rPr>
          <w:rFonts w:ascii="Times New Roman" w:hAnsi="Times New Roman"/>
          <w:b/>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Мета. Дослідження сформованості рівня узагальнення, понятійного розвитку і можливості виокремлення істотних, змістотворних ознак, виявлення особливостей когнітивного стилю.</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Дані, отримані при дослідженні за цією методикою, дозволяють судити про рівень узагальнюючих операцій дитини, можливості відволікання, здатності учня виділяти суттєві ознаки предметів чи явищ і на цій основі виробляти необхідні судження на образному матеріалі. Завдання побудовані за ступенем їх ускладнення. Дитині пред'являються зображення чотирьох предметів, три з яких можна об'єднати узагальнюючим словом, а четвертий предмет по відношенню до них виявиться «зайвим».</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Матеріал. Набір зображень (5 серій по 4 завдання в кожній серії з діагностичного комплекту Семаго), градуйованих за ступенем складності. На кожній картці намальовано по чотири предмети, три з яких об'єднуються одним загальним поняттям, а четвертий предмет під це поняття не підходить.</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Інструкція дається на прикладі найлегшою картки: "Тут намальовано чотири предмети. Три предмети схожі, їх можна назвати одним словом. А один предмет до них не підходить. Знайди, який?".</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Якщо школяр відразу правильно виділяє предмет, його просять пояснити: "Чому цей предмет не підходить? Як ці предмети можна назвати одним словом?". Якщо ж відповідь дитини є невірною, експериментатор разом з нею розбирає першу картинку, дає позначення трьох предметів і пояснює, чому треба виключити четвертий предмет.</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Наступну картку, за складністю однакову з першою, пред'являють дитині з коротшою інструкцією: «Тут теж один предмет не підходить до інших. Подивися, що тут треба прибрати?».</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Якщо завдання виконано правильно, запитують: «Чому не підходить? Як одним словом назвати ці три предмети?». При неправильному виключенні предмета за допомогою питання з'ясовують мотивацію дитини. Потім учню повідомляють, що він зробив неправильно, і повторюють на прикладі цієї картки детальний розбір разом з ним.</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У протоколі зазначається номер картки, питання і зауваження експериментатора, предмет, пояснення дитини і узагальнююче слово.</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Важливою умовою застосування методики є мовне обгрунтування ви-бору. Щодо школярів з порушеннями мовлення  допустима відповідь одним словом з пояснювальними жестами, якщо це дає фахівцеві можливість зрозуміти принцип, яким керувалася дитина.</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При аналізі результатів виконання методики виділяються наступні варіанти об'єднань трьох предметів по відношенню до четвертого: об'єднання до конкретно-ситуативного, за функціональною, істинно понятійною, латентною ознаками.</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Категоризація узагальнюючої ознаки, що виділяється учнем, дає можливість віднесення його понятійного розвитку до відповідного рівня.</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Віковий діапазон використання.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Можна використовувати для дітей з 3-3,5-річного віку і до 13-14-років.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Вікові нормативи виконання: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серія 1 (зображення № 1-4) - 3-5 років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серія 2 (зображення № 5-8) - 5-6 років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серія 3 (зображення № 9-12) - 6-7 років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серія 4 (зображення № 13-16) - 7-10 років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 серія 5 (зображення № 17-20) - старше 10 років. </w:t>
      </w:r>
      <w:r>
        <w:rPr>
          <w:rFonts w:ascii="Times New Roman" w:hAnsi="Times New Roman"/>
          <w:sz w:val="20"/>
          <w:szCs w:val="20"/>
          <w:lang w:val="uk-ua"/>
        </w:rPr>
      </w:r>
    </w:p>
    <w:p>
      <w:pPr>
        <w:ind w:firstLine="709"/>
        <w:rPr>
          <w:rFonts w:ascii="Times New Roman" w:hAnsi="Times New Roman"/>
          <w:sz w:val="20"/>
          <w:szCs w:val="20"/>
          <w:lang w:val="uk-ua"/>
        </w:rPr>
      </w:pPr>
      <w:r>
        <w:rPr>
          <w:rFonts w:ascii="Times New Roman" w:hAnsi="Times New Roman"/>
          <w:sz w:val="20"/>
          <w:szCs w:val="20"/>
          <w:lang w:val="uk-ua"/>
        </w:rPr>
        <w:t xml:space="preserve"> В нормі дитина може до певної міри оперувати понятійним ознаками, на які розраховані зображення серії, і доступність виконання методики становить не менше 50%.</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Психолого–педагогическая диагностика развития лиц с ограниченными возможностями здоровья: учеб. для студ. организаций высш. проф. образования /И.Ю. Левченко, С.Д. Забрамная [и др.]; под ред. И.Ю. Левчен-ко, С.Д. Забрамной.  М.: Издательский центр «Академия», 2013.  336 с.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Додаток З</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Методика «Добір парних аналогій»</w:t>
      </w:r>
      <w:r>
        <w:rPr>
          <w:rFonts w:ascii="Times New Roman" w:hAnsi="Times New Roman"/>
          <w:b/>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Мета. Оцінка сформованості операцій вербальної актуалізації логічного зв'язку або відносин між поняттями за аналогією.</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Завдання являє собою бланкову методику, що складається з двох колонок тексту, в лівій з якої представлені два слова, які мають мі</w:t>
      </w:r>
      <w:r>
        <w:rPr>
          <w:rFonts w:ascii="Times New Roman" w:hAnsi="Times New Roman"/>
          <w:sz w:val="20"/>
          <w:szCs w:val="20"/>
          <w:lang w:val="uk-ua"/>
        </w:rPr>
        <w:t>ж собою певний зв'язок (логічний</w:t>
      </w:r>
      <w:r>
        <w:rPr>
          <w:rFonts w:ascii="Times New Roman" w:hAnsi="Times New Roman"/>
          <w:sz w:val="20"/>
          <w:szCs w:val="20"/>
          <w:lang w:val="uk-ua"/>
        </w:rPr>
        <w:t>) або відношення.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У правій колонці знаходиться слово (поняття), до якого необхідно підібрати слово або поняття, що повторює (за аналогією) взаємовідношення між другим і першим словом лівого стовпчика.</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1. Школа-учень</w:t>
      </w:r>
      <w:r>
        <w:rPr>
          <w:rFonts w:ascii="Times New Roman" w:hAnsi="Times New Roman"/>
          <w:sz w:val="20"/>
          <w:szCs w:val="20"/>
          <w:lang w:val="uk-ua"/>
        </w:rPr>
        <w:t xml:space="preserve">. </w:t>
      </w:r>
      <w:r>
        <w:rPr>
          <w:rFonts w:ascii="Times New Roman" w:hAnsi="Times New Roman"/>
          <w:sz w:val="20"/>
          <w:szCs w:val="20"/>
          <w:lang w:val="uk-ua"/>
        </w:rPr>
        <w:t xml:space="preserve"> Лікарня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4. Луг-трава</w:t>
      </w:r>
      <w:r>
        <w:rPr>
          <w:rFonts w:ascii="Times New Roman" w:hAnsi="Times New Roman"/>
          <w:sz w:val="20"/>
          <w:szCs w:val="20"/>
          <w:lang w:val="uk-ua"/>
        </w:rPr>
        <w:t>.</w:t>
      </w:r>
      <w:r>
        <w:rPr>
          <w:rFonts w:ascii="Times New Roman" w:hAnsi="Times New Roman"/>
          <w:sz w:val="20"/>
          <w:szCs w:val="20"/>
          <w:lang w:val="uk-ua"/>
        </w:rPr>
        <w:t xml:space="preserve"> Ліс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10. Дощ-вогкість</w:t>
      </w:r>
      <w:r>
        <w:rPr>
          <w:rFonts w:ascii="Times New Roman" w:hAnsi="Times New Roman"/>
          <w:sz w:val="20"/>
          <w:szCs w:val="20"/>
          <w:lang w:val="uk-ua"/>
        </w:rPr>
        <w:t>.</w:t>
      </w:r>
      <w:r>
        <w:rPr>
          <w:rFonts w:ascii="Times New Roman" w:hAnsi="Times New Roman"/>
          <w:sz w:val="20"/>
          <w:szCs w:val="20"/>
          <w:lang w:val="uk-ua"/>
        </w:rPr>
        <w:t xml:space="preserve"> Спека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Для виконання завдання дитині необхідно провести операцію виділення логічного зв'язку або відносин між поняттями. По суті справи, дитина повинна підібрати слово за аналогією із запропонованим прикладом.</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Методика може бути запропонована для самостійної роботи дітям зі сформованим досвідом осмисленого читання. У разі, якщо завдання пред'являються на слух, необхідною умов</w:t>
      </w:r>
      <w:r>
        <w:rPr>
          <w:rFonts w:ascii="Times New Roman" w:hAnsi="Times New Roman"/>
          <w:sz w:val="20"/>
          <w:szCs w:val="20"/>
          <w:lang w:val="uk-ua"/>
        </w:rPr>
        <w:t>ою є достатній обсяг слухомовленнєвої</w:t>
      </w:r>
      <w:r>
        <w:rPr>
          <w:rFonts w:ascii="Times New Roman" w:hAnsi="Times New Roman"/>
          <w:sz w:val="20"/>
          <w:szCs w:val="20"/>
          <w:lang w:val="uk-ua"/>
        </w:rPr>
        <w:t xml:space="preserve"> пам'яті.</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Віковий діапазон застосування. Методика використовується для роботи з дітьми від 7 до 11-12 років.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Процедура проведення.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Інструкція дається у формі спільного виконання першого завдання.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Інструкція. «Подивися, тут написано два слова. Наприкла</w:t>
      </w:r>
      <w:r>
        <w:rPr>
          <w:rFonts w:ascii="Times New Roman" w:hAnsi="Times New Roman"/>
          <w:sz w:val="20"/>
          <w:szCs w:val="20"/>
          <w:lang w:val="uk-ua"/>
        </w:rPr>
        <w:t>д: Школа-учень. (При цьому увага</w:t>
      </w:r>
      <w:r>
        <w:rPr>
          <w:rFonts w:ascii="Times New Roman" w:hAnsi="Times New Roman"/>
          <w:sz w:val="20"/>
          <w:szCs w:val="20"/>
          <w:lang w:val="uk-ua"/>
        </w:rPr>
        <w:t xml:space="preserve"> дитини фіксується на першому слові.) Між цими словами існує певний зв'язок: Учень-вчиться в школі. Тобі пот</w:t>
      </w:r>
      <w:r>
        <w:rPr>
          <w:rFonts w:ascii="Times New Roman" w:hAnsi="Times New Roman"/>
          <w:sz w:val="20"/>
          <w:szCs w:val="20"/>
          <w:lang w:val="uk-ua"/>
        </w:rPr>
        <w:t xml:space="preserve">рібно підібрати таке ж </w:t>
      </w:r>
      <w:r>
        <w:rPr>
          <w:rFonts w:ascii="Times New Roman" w:hAnsi="Times New Roman"/>
          <w:sz w:val="20"/>
          <w:szCs w:val="20"/>
          <w:lang w:val="uk-ua"/>
        </w:rPr>
        <w:t xml:space="preserve"> слово </w:t>
      </w:r>
      <w:r>
        <w:rPr>
          <w:rFonts w:ascii="Times New Roman" w:hAnsi="Times New Roman"/>
          <w:sz w:val="20"/>
          <w:szCs w:val="20"/>
          <w:lang w:val="uk-ua"/>
        </w:rPr>
        <w:t xml:space="preserve">відповідне за змістом </w:t>
      </w:r>
      <w:r>
        <w:rPr>
          <w:rFonts w:ascii="Times New Roman" w:hAnsi="Times New Roman"/>
          <w:sz w:val="20"/>
          <w:szCs w:val="20"/>
          <w:lang w:val="uk-ua"/>
        </w:rPr>
        <w:t>до слова лікарня.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Дивись: Школа-учень (далі йде невелика пауза). Лікарня -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Яке слово сюди підходить?</w:t>
      </w:r>
      <w:r>
        <w:rPr>
          <w:rFonts w:ascii="Times New Roman" w:hAnsi="Times New Roman"/>
          <w:sz w:val="20"/>
          <w:szCs w:val="20"/>
          <w:lang w:val="uk-ua"/>
        </w:rPr>
        <w:t>»</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Якщо дитина дає неправильну відповідь або не знає, як відповісти, пропонується більш докладна інструкція-навчання.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Інструкція-навчання. «Учень навчається в школі, а в лікарні лікується (робиться інтонаційна пауза) ... хворий.</w:t>
      </w:r>
      <w:r>
        <w:rPr>
          <w:rFonts w:ascii="Times New Roman" w:hAnsi="Times New Roman"/>
          <w:sz w:val="20"/>
          <w:szCs w:val="20"/>
          <w:lang w:val="uk-ua"/>
        </w:rPr>
        <w:t xml:space="preserve"> Виходить: Школа-учень, лікарня</w:t>
      </w:r>
      <w:r>
        <w:rPr>
          <w:rFonts w:ascii="Times New Roman" w:hAnsi="Times New Roman"/>
          <w:sz w:val="20"/>
          <w:szCs w:val="20"/>
          <w:lang w:val="uk-ua"/>
        </w:rPr>
        <w:t>- хворий. Зрозуміло? Спробуй, підбери потр</w:t>
      </w:r>
      <w:r>
        <w:rPr>
          <w:rFonts w:ascii="Times New Roman" w:hAnsi="Times New Roman"/>
          <w:sz w:val="20"/>
          <w:szCs w:val="20"/>
          <w:lang w:val="uk-ua"/>
        </w:rPr>
        <w:t>ібне слово до другого завдання</w:t>
      </w:r>
      <w:r>
        <w:rPr>
          <w:rFonts w:ascii="Times New Roman" w:hAnsi="Times New Roman"/>
          <w:sz w:val="20"/>
          <w:szCs w:val="20"/>
          <w:lang w:val="uk-ua"/>
        </w:rPr>
        <w:t>».</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Друге завдання дається вже для самостійного виконання. Якщо дитина коливається або виконує завдання неправильно, в аналогічній формі дається пояснення і другого завдання: Завдання має рішення, а питання має відповідь.</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Аналіз результатів і приблизні вікові нормативи виконання.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Виконання методики в повному обсязі (12-14 правильно підібраних відповідей) є умовно норм</w:t>
      </w:r>
      <w:r>
        <w:rPr>
          <w:rFonts w:ascii="Times New Roman" w:hAnsi="Times New Roman"/>
          <w:sz w:val="20"/>
          <w:szCs w:val="20"/>
          <w:lang w:val="uk-ua"/>
        </w:rPr>
        <w:t xml:space="preserve">ативним для дітей 10-11 років. Неможливість </w:t>
      </w:r>
      <w:r>
        <w:rPr>
          <w:rFonts w:ascii="Times New Roman" w:hAnsi="Times New Roman"/>
          <w:sz w:val="20"/>
          <w:szCs w:val="20"/>
          <w:lang w:val="uk-ua"/>
        </w:rPr>
        <w:t>виконання завдань в силу відсутності володіння логічними операціями такого роду зустрічається досить рідко у дітей старше 7-7,</w:t>
      </w:r>
      <w:r>
        <w:rPr>
          <w:rFonts w:ascii="Times New Roman" w:hAnsi="Times New Roman"/>
          <w:sz w:val="20"/>
          <w:szCs w:val="20"/>
          <w:lang w:val="uk-ua"/>
        </w:rPr>
        <w:t>5 років і часом буває обумовлене</w:t>
      </w:r>
      <w:r>
        <w:rPr>
          <w:rFonts w:ascii="Times New Roman" w:hAnsi="Times New Roman"/>
          <w:sz w:val="20"/>
          <w:szCs w:val="20"/>
          <w:lang w:val="uk-ua"/>
        </w:rPr>
        <w:t xml:space="preserve"> не стільки проблемами логічного мислення, скільки труднощами актуалізації потрібного слова або бідністю активного словника дитини. Найбільш легкими для виконання є завдання, де зв'язок слів у заданій парі визначається як конкретна, постійна, соціально-побутова, наприклад: «Школа-учень, лікарня - ..?»; «Море-вода, небо -... Більше важкими є завдання, при </w:t>
      </w:r>
      <w:r>
        <w:rPr>
          <w:rFonts w:ascii="Times New Roman" w:hAnsi="Times New Roman"/>
          <w:sz w:val="20"/>
          <w:szCs w:val="20"/>
          <w:lang w:val="uk-ua"/>
        </w:rPr>
        <w:t>виконанні яких необхідне врахування</w:t>
      </w:r>
      <w:r>
        <w:rPr>
          <w:rFonts w:ascii="Times New Roman" w:hAnsi="Times New Roman"/>
          <w:sz w:val="20"/>
          <w:szCs w:val="20"/>
          <w:lang w:val="uk-ua"/>
        </w:rPr>
        <w:t xml:space="preserve"> просторово-часових </w:t>
      </w:r>
      <w:r>
        <w:rPr>
          <w:rFonts w:ascii="Times New Roman" w:hAnsi="Times New Roman"/>
          <w:sz w:val="20"/>
          <w:szCs w:val="20"/>
          <w:lang w:val="uk-ua"/>
        </w:rPr>
        <w:t>показників: «Липень-літо, квітень - ..?»; «День-обід, вечір - ..?». Саме цей тип завдань викликає певні складнощі при несформованості у дитини квазі</w:t>
      </w:r>
      <w:r>
        <w:rPr>
          <w:rFonts w:ascii="Times New Roman" w:hAnsi="Times New Roman"/>
          <w:sz w:val="20"/>
          <w:szCs w:val="20"/>
          <w:lang w:val="uk-ua"/>
        </w:rPr>
        <w:t xml:space="preserve">- просторових </w:t>
      </w:r>
      <w:r>
        <w:rPr>
          <w:rFonts w:ascii="Times New Roman" w:hAnsi="Times New Roman"/>
          <w:sz w:val="20"/>
          <w:szCs w:val="20"/>
          <w:lang w:val="uk-ua"/>
        </w:rPr>
        <w:t>уявлень.</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Найбільш важкими завданнями є ті, при роботі з якими не тільки виникають складності виявлення логічного зв'язку між парою слів, але і проблеми власне лінгвістичного характеру (в тому числі обсягу актуального словника дитини). Наприклад, при достатній простоті виділення логічного зв'язку між поняттями «Дощ-вогкість» підбір поняття (за аналогією) до слова спека досить важкий. У лексичному запасі дитини має бути слово суша. У цьому завданні відповідь ди</w:t>
      </w:r>
      <w:r>
        <w:rPr>
          <w:rFonts w:ascii="Times New Roman" w:hAnsi="Times New Roman"/>
          <w:sz w:val="20"/>
          <w:szCs w:val="20"/>
          <w:lang w:val="uk-ua"/>
        </w:rPr>
        <w:t>тини «сухість» або «посуха</w:t>
      </w:r>
      <w:r>
        <w:rPr>
          <w:rFonts w:ascii="Times New Roman" w:hAnsi="Times New Roman"/>
          <w:sz w:val="20"/>
          <w:szCs w:val="20"/>
          <w:lang w:val="uk-ua"/>
        </w:rPr>
        <w:t>», «спрага» слід визнати вірною</w:t>
      </w:r>
      <w:r>
        <w:rPr>
          <w:rFonts w:ascii="Times New Roman" w:hAnsi="Times New Roman"/>
          <w:sz w:val="20"/>
          <w:szCs w:val="20"/>
          <w:lang w:val="uk-ua"/>
        </w:rPr>
        <w:t>, особливо, як</w:t>
      </w:r>
      <w:r>
        <w:rPr>
          <w:rFonts w:ascii="Times New Roman" w:hAnsi="Times New Roman"/>
          <w:sz w:val="20"/>
          <w:szCs w:val="20"/>
          <w:lang w:val="uk-ua"/>
        </w:rPr>
        <w:t>що мова йде про дитину з мовленнєвими</w:t>
      </w:r>
      <w:r>
        <w:rPr>
          <w:rFonts w:ascii="Times New Roman" w:hAnsi="Times New Roman"/>
          <w:sz w:val="20"/>
          <w:szCs w:val="20"/>
          <w:lang w:val="uk-ua"/>
        </w:rPr>
        <w:t xml:space="preserve"> проблемами або про дитину, </w:t>
      </w:r>
      <w:r>
        <w:rPr>
          <w:rFonts w:ascii="Times New Roman" w:hAnsi="Times New Roman"/>
          <w:sz w:val="20"/>
          <w:szCs w:val="20"/>
          <w:lang w:val="uk-ua"/>
        </w:rPr>
        <w:t xml:space="preserve">якій ще не виповнилося 9-10 </w:t>
      </w:r>
      <w:r>
        <w:rPr>
          <w:rFonts w:ascii="Times New Roman" w:hAnsi="Times New Roman"/>
          <w:sz w:val="20"/>
          <w:szCs w:val="20"/>
          <w:lang w:val="uk-ua"/>
        </w:rPr>
        <w:t>р</w:t>
      </w:r>
      <w:r>
        <w:rPr>
          <w:rFonts w:ascii="Times New Roman" w:hAnsi="Times New Roman"/>
          <w:sz w:val="20"/>
          <w:szCs w:val="20"/>
          <w:lang w:val="uk-ua"/>
        </w:rPr>
        <w:t xml:space="preserve">.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Семаго Н.Я., Семаго М.М. Теория и практика оценки психического развития ребенка. Дошкольн</w:t>
      </w:r>
      <w:r>
        <w:rPr>
          <w:rFonts w:ascii="Times New Roman" w:hAnsi="Times New Roman"/>
          <w:sz w:val="20"/>
          <w:szCs w:val="20"/>
          <w:lang w:val="uk-ua"/>
        </w:rPr>
        <w:t xml:space="preserve">ый и младший школьный возраст.  Спб.: Речь, 2011. </w:t>
      </w:r>
      <w:r>
        <w:rPr>
          <w:rFonts w:ascii="Times New Roman" w:hAnsi="Times New Roman"/>
          <w:sz w:val="20"/>
          <w:szCs w:val="20"/>
          <w:lang w:val="uk-ua"/>
        </w:rPr>
        <w:t xml:space="preserve"> 384с.</w:t>
      </w:r>
      <w:r>
        <w:rPr>
          <w:rFonts w:ascii="Times New Roman" w:hAnsi="Times New Roman"/>
          <w:sz w:val="20"/>
          <w:szCs w:val="20"/>
          <w:lang w:val="uk-ua"/>
        </w:rPr>
      </w:r>
    </w:p>
    <w:p>
      <w:pPr>
        <w:rPr>
          <w:rFonts w:ascii="Times New Roman" w:hAnsi="Times New Roman"/>
          <w:b/>
          <w:sz w:val="20"/>
          <w:szCs w:val="20"/>
          <w:lang w:val="uk-ua"/>
        </w:rPr>
      </w:pPr>
      <w:r>
        <w:rPr>
          <w:rFonts w:ascii="Times New Roman" w:hAnsi="Times New Roman"/>
          <w:b/>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Додаток Ї</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Методика «Розуміння і вживання прийменників і слів, що позначають просторове взаєморозташування об'єктів»</w:t>
      </w:r>
      <w:r>
        <w:rPr>
          <w:rFonts w:ascii="Times New Roman" w:hAnsi="Times New Roman"/>
          <w:b/>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Діагностичний матеріал: діагностичний комплект Семаго (сюжети «Іграшки на полиці», «Звірі йдуть до школи», малюнки «Ящик і бочки», «Сонечко»).</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Матеріали використовуються для виявлення труднощів у розумінні і вживанні прийменників при аналізі взаємного розташування об'єктів. Робота з дитиною починається з виявлення знання нею прийменників, що позначають розташування об'єктів (реалістичних) в просторі («Іграшки на полиці»). Оцінюється правильне володіння дитиною поняттями: вище, нижче, на, над, під, знизу, зверху, між.</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Дитину просять показати, які предмети зображені вище ведмедя (або будь-якого іншого зображення на другій знизу полиці), нижче ведмедя. Після цього учень повинен показати, що намальовано над і під ведмедем, які іграшки намальовані на верхній полиці, які - на нижній полиці.</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За цією ж логікою досліджується вживання і розуміння прийменників (слів), що позначають взаємне розташування об'єктів в просторі по горизонтальній осі («Звірі йдуть до школи»).</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Далі досліджується можливість самостійного вживання прийменників і складання просторових </w:t>
      </w:r>
      <w:r>
        <w:rPr>
          <w:rFonts w:ascii="Times New Roman" w:hAnsi="Times New Roman"/>
          <w:sz w:val="20"/>
          <w:szCs w:val="20"/>
          <w:lang w:val="uk-ua"/>
        </w:rPr>
        <w:t>мовленнєвих</w:t>
      </w:r>
      <w:r>
        <w:rPr>
          <w:rFonts w:ascii="Times New Roman" w:hAnsi="Times New Roman"/>
          <w:sz w:val="20"/>
          <w:szCs w:val="20"/>
          <w:lang w:val="uk-ua"/>
        </w:rPr>
        <w:t xml:space="preserve"> конст</w:t>
      </w:r>
      <w:r>
        <w:rPr>
          <w:rFonts w:ascii="Times New Roman" w:hAnsi="Times New Roman"/>
          <w:sz w:val="20"/>
          <w:szCs w:val="20"/>
          <w:lang w:val="uk-ua"/>
        </w:rPr>
        <w:t xml:space="preserve">рукцій. Наприклад, для конкретних </w:t>
      </w:r>
      <w:r>
        <w:rPr>
          <w:rFonts w:ascii="Times New Roman" w:hAnsi="Times New Roman"/>
          <w:sz w:val="20"/>
          <w:szCs w:val="20"/>
          <w:lang w:val="uk-ua"/>
        </w:rPr>
        <w:t>зображень: «Де знаходиться машина по відношенню до ведмедя?», «Як ти думаєш, де знаходиться ялинка по в</w:t>
      </w:r>
      <w:r>
        <w:rPr>
          <w:rFonts w:ascii="Times New Roman" w:hAnsi="Times New Roman"/>
          <w:sz w:val="20"/>
          <w:szCs w:val="20"/>
          <w:lang w:val="uk-ua"/>
        </w:rPr>
        <w:t>ідношенню до ведмедя?» і т.п. (</w:t>
      </w:r>
      <w:r>
        <w:rPr>
          <w:rFonts w:ascii="Times New Roman" w:hAnsi="Times New Roman"/>
          <w:sz w:val="20"/>
          <w:szCs w:val="20"/>
          <w:lang w:val="uk-ua"/>
        </w:rPr>
        <w:t>«Іграшки на полиці»).</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Далі аналізується володіння дитиною поняттями: ліво, право, зліва, с</w:t>
      </w:r>
      <w:r>
        <w:rPr>
          <w:rFonts w:ascii="Times New Roman" w:hAnsi="Times New Roman"/>
          <w:sz w:val="20"/>
          <w:szCs w:val="20"/>
          <w:lang w:val="uk-ua"/>
        </w:rPr>
        <w:t>права, лівіше, правіше і т.п. (</w:t>
      </w:r>
      <w:r>
        <w:rPr>
          <w:rFonts w:ascii="Times New Roman" w:hAnsi="Times New Roman"/>
          <w:sz w:val="20"/>
          <w:szCs w:val="20"/>
          <w:lang w:val="uk-ua"/>
        </w:rPr>
        <w:t>«Іг</w:t>
      </w:r>
      <w:r>
        <w:rPr>
          <w:rFonts w:ascii="Times New Roman" w:hAnsi="Times New Roman"/>
          <w:sz w:val="20"/>
          <w:szCs w:val="20"/>
          <w:lang w:val="uk-ua"/>
        </w:rPr>
        <w:t>рашки на полиці», «Звірі йдуть до школи</w:t>
      </w:r>
      <w:r>
        <w:rPr>
          <w:rFonts w:ascii="Times New Roman" w:hAnsi="Times New Roman"/>
          <w:sz w:val="20"/>
          <w:szCs w:val="20"/>
          <w:lang w:val="uk-ua"/>
        </w:rPr>
        <w:t>»). Спочатку ці поняття аналізуються на рівні розумінн</w:t>
      </w:r>
      <w:r>
        <w:rPr>
          <w:rFonts w:ascii="Times New Roman" w:hAnsi="Times New Roman"/>
          <w:sz w:val="20"/>
          <w:szCs w:val="20"/>
          <w:lang w:val="uk-ua"/>
        </w:rPr>
        <w:t>я і показу дитиною (імпресивний</w:t>
      </w:r>
      <w:r>
        <w:rPr>
          <w:rFonts w:ascii="Times New Roman" w:hAnsi="Times New Roman"/>
          <w:sz w:val="20"/>
          <w:szCs w:val="20"/>
          <w:lang w:val="uk-ua"/>
        </w:rPr>
        <w:t xml:space="preserve"> рівень). Далі досліджується можливість самостійного вживання прийменників і складання просторових мов</w:t>
      </w:r>
      <w:r>
        <w:rPr>
          <w:rFonts w:ascii="Times New Roman" w:hAnsi="Times New Roman"/>
          <w:sz w:val="20"/>
          <w:szCs w:val="20"/>
          <w:lang w:val="uk-ua"/>
        </w:rPr>
        <w:t>леннєв</w:t>
      </w:r>
      <w:r>
        <w:rPr>
          <w:rFonts w:ascii="Times New Roman" w:hAnsi="Times New Roman"/>
          <w:sz w:val="20"/>
          <w:szCs w:val="20"/>
          <w:lang w:val="uk-ua"/>
        </w:rPr>
        <w:t>их конструкцій за цими поняттями (експресивний рівень).</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 «Що знаходиться зліва від ромба? Якого кольору фігура праворуч від хреста? Які фігури правіше, ніж хрест? » і т.п. «Хто з звірів знаходиться лівіше, ніж собака, і правіше, ніж миша?» і т.п.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У цьому ж ключі досліджуються і поняття, що </w:t>
      </w:r>
      <w:r>
        <w:rPr>
          <w:rFonts w:ascii="Times New Roman" w:hAnsi="Times New Roman"/>
          <w:sz w:val="20"/>
          <w:szCs w:val="20"/>
          <w:lang w:val="uk-ua"/>
        </w:rPr>
        <w:t>характеризують простроровий</w:t>
      </w:r>
      <w:r>
        <w:rPr>
          <w:rFonts w:ascii="Times New Roman" w:hAnsi="Times New Roman"/>
          <w:sz w:val="20"/>
          <w:szCs w:val="20"/>
          <w:lang w:val="uk-ua"/>
        </w:rPr>
        <w:t xml:space="preserve"> аналіз взаєморозташування об'єктів при заданому напрямку. Об'єктом аналізу стають такі поняття, як: перший, ос</w:t>
      </w:r>
      <w:r>
        <w:rPr>
          <w:rFonts w:ascii="Times New Roman" w:hAnsi="Times New Roman"/>
          <w:sz w:val="20"/>
          <w:szCs w:val="20"/>
          <w:lang w:val="uk-ua"/>
        </w:rPr>
        <w:t>танній, найближче до .., далі від</w:t>
      </w:r>
      <w:r>
        <w:rPr>
          <w:rFonts w:ascii="Times New Roman" w:hAnsi="Times New Roman"/>
          <w:sz w:val="20"/>
          <w:szCs w:val="20"/>
          <w:lang w:val="uk-ua"/>
        </w:rPr>
        <w:t xml:space="preserve"> .., передостанній, наступний за ... і т.п.</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Володіння д</w:t>
      </w:r>
      <w:r>
        <w:rPr>
          <w:rFonts w:ascii="Times New Roman" w:hAnsi="Times New Roman"/>
          <w:sz w:val="20"/>
          <w:szCs w:val="20"/>
          <w:lang w:val="uk-ua"/>
        </w:rPr>
        <w:t>итиною складними просторово-мовленнєвими конструкціями (</w:t>
      </w:r>
      <w:r>
        <w:rPr>
          <w:rFonts w:ascii="Times New Roman" w:hAnsi="Times New Roman"/>
          <w:sz w:val="20"/>
          <w:szCs w:val="20"/>
          <w:lang w:val="uk-ua"/>
        </w:rPr>
        <w:t>«Ящик і бочки», «Сонечко») оцінюється за допомогою завдань типу</w:t>
      </w:r>
      <w:r>
        <w:rPr>
          <w:rFonts w:ascii="Times New Roman" w:hAnsi="Times New Roman"/>
          <w:sz w:val="20"/>
          <w:szCs w:val="20"/>
          <w:lang w:val="uk-ua"/>
        </w:rPr>
        <w:t>: «Покажи, де: перед ящиком бочка; під бочкою ящик; в ящику бочка</w:t>
      </w:r>
      <w:r>
        <w:rPr>
          <w:rFonts w:ascii="Times New Roman" w:hAnsi="Times New Roman"/>
          <w:sz w:val="20"/>
          <w:szCs w:val="20"/>
          <w:lang w:val="uk-ua"/>
        </w:rPr>
        <w:t>»</w:t>
      </w:r>
      <w:r>
        <w:rPr>
          <w:rFonts w:ascii="Times New Roman" w:hAnsi="Times New Roman"/>
          <w:sz w:val="20"/>
          <w:szCs w:val="20"/>
          <w:lang w:val="uk-ua"/>
        </w:rPr>
        <w:t xml:space="preserve"> </w:t>
      </w:r>
      <w:r>
        <w:rPr>
          <w:rFonts w:ascii="Times New Roman" w:hAnsi="Times New Roman"/>
          <w:sz w:val="20"/>
          <w:szCs w:val="20"/>
          <w:lang w:val="uk-ua"/>
        </w:rPr>
        <w:t>і т.п.</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Вікові особливості. Дослідження володіння даними </w:t>
      </w:r>
      <w:r>
        <w:rPr>
          <w:rFonts w:ascii="Times New Roman" w:hAnsi="Times New Roman"/>
          <w:sz w:val="20"/>
          <w:szCs w:val="20"/>
          <w:lang w:val="uk-ua"/>
        </w:rPr>
        <w:t>поняттями проводиться за  логікою</w:t>
      </w:r>
      <w:r>
        <w:rPr>
          <w:rFonts w:ascii="Times New Roman" w:hAnsi="Times New Roman"/>
          <w:sz w:val="20"/>
          <w:szCs w:val="20"/>
          <w:lang w:val="uk-ua"/>
        </w:rPr>
        <w:t xml:space="preserve"> формування просторових уявлень і можливості аналізу взаємного розташування об'єктів в онтогенезі.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Умовно-нормативним вважається правильне виконання всіх завдань до 7-8 років.</w:t>
      </w: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 xml:space="preserve">Додаток </w:t>
      </w:r>
      <w:r>
        <w:rPr>
          <w:rFonts w:ascii="Times New Roman" w:hAnsi="Times New Roman"/>
          <w:b/>
          <w:sz w:val="20"/>
          <w:szCs w:val="20"/>
          <w:lang w:val="uk-ua"/>
        </w:rPr>
        <w:t>І</w:t>
      </w:r>
      <w:r>
        <w:rPr>
          <w:rFonts w:ascii="Times New Roman" w:hAnsi="Times New Roman"/>
          <w:b/>
          <w:sz w:val="20"/>
          <w:szCs w:val="20"/>
          <w:lang w:val="uk-ua"/>
        </w:rPr>
      </w:r>
    </w:p>
    <w:p>
      <w:pPr>
        <w:ind w:firstLine="709"/>
        <w:rPr>
          <w:rFonts w:ascii="Times New Roman" w:hAnsi="Times New Roman"/>
          <w:b/>
          <w:sz w:val="20"/>
          <w:szCs w:val="20"/>
          <w:lang w:val="uk-ua"/>
        </w:rPr>
      </w:pPr>
      <w:r>
        <w:rPr>
          <w:rFonts w:ascii="Times New Roman" w:hAnsi="Times New Roman"/>
          <w:b/>
          <w:sz w:val="20"/>
          <w:szCs w:val="20"/>
          <w:lang w:val="uk-ua"/>
        </w:rPr>
        <w:t>Методика «Запам'ятовування 10 слів» (за А. Р. Лурія)</w:t>
      </w:r>
      <w:r>
        <w:rPr>
          <w:rFonts w:ascii="Times New Roman" w:hAnsi="Times New Roman"/>
          <w:b/>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Методика спрямована на дослідження </w:t>
      </w:r>
      <w:r>
        <w:rPr>
          <w:rFonts w:ascii="Times New Roman" w:hAnsi="Times New Roman"/>
          <w:sz w:val="20"/>
          <w:szCs w:val="20"/>
          <w:lang w:val="uk-ua"/>
        </w:rPr>
        <w:t>обсягу і швидкості слухомовленнєвого</w:t>
      </w:r>
      <w:r>
        <w:rPr>
          <w:rFonts w:ascii="Times New Roman" w:hAnsi="Times New Roman"/>
          <w:sz w:val="20"/>
          <w:szCs w:val="20"/>
          <w:lang w:val="uk-ua"/>
        </w:rPr>
        <w:t xml:space="preserve"> запам'ятовування певної кількості слів, можливості і об</w:t>
      </w:r>
      <w:r>
        <w:rPr>
          <w:rFonts w:ascii="Times New Roman" w:hAnsi="Times New Roman"/>
          <w:sz w:val="20"/>
          <w:szCs w:val="20"/>
          <w:lang w:val="uk-ua"/>
        </w:rPr>
        <w:t>сягу відстроченого</w:t>
      </w:r>
      <w:r>
        <w:rPr>
          <w:rFonts w:ascii="Times New Roman" w:hAnsi="Times New Roman"/>
          <w:sz w:val="20"/>
          <w:szCs w:val="20"/>
          <w:lang w:val="uk-ua"/>
        </w:rPr>
        <w:t xml:space="preserve"> їх відтворення. Використання методики дає додаткову інформацію про можливості цілеспрямованої і тривал</w:t>
      </w:r>
      <w:r>
        <w:rPr>
          <w:rFonts w:ascii="Times New Roman" w:hAnsi="Times New Roman"/>
          <w:sz w:val="20"/>
          <w:szCs w:val="20"/>
          <w:lang w:val="uk-ua"/>
        </w:rPr>
        <w:t>ої роботи дитини з слухомовленнєвим</w:t>
      </w:r>
      <w:r>
        <w:rPr>
          <w:rFonts w:ascii="Times New Roman" w:hAnsi="Times New Roman"/>
          <w:sz w:val="20"/>
          <w:szCs w:val="20"/>
          <w:lang w:val="uk-ua"/>
        </w:rPr>
        <w:t xml:space="preserve"> матеріалом.</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Для запам'ятовування використовуються прості (односкладові або короткі двоскладові), частотні, не пов'язані за змістом слова в однині називного відмінка.</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Інструкція складається з декількох етапів.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Перше пояснення: «Зараз я прочитаю 10 слів. Слухати треба уважно. Коли закінчу читати, відразу ж повтори стільки, скільки запам'ятаєш. Повторювати мо</w:t>
      </w:r>
      <w:r>
        <w:rPr>
          <w:rFonts w:ascii="Times New Roman" w:hAnsi="Times New Roman"/>
          <w:sz w:val="20"/>
          <w:szCs w:val="20"/>
          <w:lang w:val="uk-ua"/>
        </w:rPr>
        <w:t xml:space="preserve">жна в будь-якому порядку. </w:t>
      </w:r>
      <w:r>
        <w:rPr>
          <w:rFonts w:ascii="Times New Roman" w:hAnsi="Times New Roman"/>
          <w:sz w:val="20"/>
          <w:szCs w:val="20"/>
          <w:lang w:val="uk-ua"/>
        </w:rPr>
        <w:t>П</w:t>
      </w:r>
      <w:r>
        <w:rPr>
          <w:rFonts w:ascii="Times New Roman" w:hAnsi="Times New Roman"/>
          <w:sz w:val="20"/>
          <w:szCs w:val="20"/>
          <w:lang w:val="uk-ua"/>
        </w:rPr>
        <w:t>орядок ролі не грає. Зрозуміло?</w:t>
      </w:r>
      <w:r>
        <w:rPr>
          <w:rFonts w:ascii="Times New Roman" w:hAnsi="Times New Roman"/>
          <w:sz w:val="20"/>
          <w:szCs w:val="20"/>
          <w:lang w:val="uk-ua"/>
        </w:rPr>
        <w:t>».</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Експериментатор читає слова повільно, чітко. Коли випробовуваний повторює слова, експериментатор ставить у своєму протоколі хрестики навпроти них (див. Форму протоколу). Потім експериментатор продовжує інструкцію (другий етап).</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Продовження інструкції: «Зараз я знову прочитаю ті ж слова, а ти повинен повторити їх - і ті, які вже назвав, і ті, які в перший раз пропустив, - все разом в будь-якому порядку».</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Експериментатор знову ставить хрестики навпроти слів, які відтворив випробуваний.</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Потім досвід знову повторюється 3, 4 і 5 разів, але вже без будь-яких інструкцій. Експериментатор просто говорить: «Ще раз».</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За результатами дослідження може бути побудована крива запам'ятовування.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Аналізовані показники:</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обсяг слухомовленнєвої</w:t>
      </w:r>
      <w:r>
        <w:rPr>
          <w:rFonts w:ascii="Times New Roman" w:hAnsi="Times New Roman"/>
          <w:sz w:val="20"/>
          <w:szCs w:val="20"/>
          <w:lang w:val="uk-ua"/>
        </w:rPr>
        <w:t xml:space="preserve"> запам'ятовування;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швидкість запам'ятовування даного обсягу слів;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обсяг відстроченого відтворення;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особливості мнестичної діяльності (наявність літе</w:t>
      </w:r>
      <w:r>
        <w:rPr>
          <w:rFonts w:ascii="Times New Roman" w:hAnsi="Times New Roman"/>
          <w:sz w:val="20"/>
          <w:szCs w:val="20"/>
          <w:lang w:val="uk-ua"/>
        </w:rPr>
        <w:t>ральних або вер-бальних парафазі</w:t>
      </w:r>
      <w:r>
        <w:rPr>
          <w:rFonts w:ascii="Times New Roman" w:hAnsi="Times New Roman"/>
          <w:sz w:val="20"/>
          <w:szCs w:val="20"/>
          <w:lang w:val="uk-ua"/>
        </w:rPr>
        <w:t>й і т.п.);</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особливості слухового, в тому числі фонематичного, сприйняття.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Аналіз і вікові особливості виконання. Методика може бути використана в повному обсязі, починаючи з 7-річного віку. Запам'ятовування в обсязі 9 ± 1 слово є здоровим дітям. Відстрочене відтворення в обсязі 8 ± 2 слова є 80% дітей даної вікової групи. Для дітей молодше 7 років використовується словниковий матеріал меншого обсягу (5-8 слів).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Встановлено, що у здорових дітей шкільного віку «крива запам'ятовування» носить приблизно такий характер: 5, 7, 9, або 6, 8, 9, або 5, 7, 10 слів, тобто до третього повторення випробуваний відтворює 9 або 10 слів; при наступних повтореннях (всього не менше 5 разів) кількість відтворюваних слів 9 - 10. Діти з органічним ураженням мозку відтворюють порівняно меншу кількість слів. Вони можуть назвати зайві слова і «застрягти» на цій помилці. Такі повторювані «зайві» слова, за спостереженнями окремих психологів, зустрічаються при дослідженні хворих дітей, які страждають поточними органічними захворюваннями мозку. Особливо багато таких «зайвих» слів</w:t>
      </w:r>
      <w:r>
        <w:rPr>
          <w:rFonts w:ascii="Times New Roman" w:hAnsi="Times New Roman"/>
          <w:sz w:val="20"/>
          <w:szCs w:val="20"/>
          <w:lang w:val="uk-ua"/>
        </w:rPr>
        <w:t xml:space="preserve"> продукують діти в змозі розторможеності</w:t>
      </w:r>
      <w:r>
        <w:rPr>
          <w:rFonts w:ascii="Times New Roman" w:hAnsi="Times New Roman"/>
          <w:sz w:val="20"/>
          <w:szCs w:val="20"/>
          <w:lang w:val="uk-ua"/>
        </w:rPr>
        <w:t>.</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«Крива запам'ятовування» може вказувати і на ослаблення активної уваги, і на виражену стомлюваність. Так, наприклад, іноді дитина вдруге відтворює 8 або 9 слів, а при наступних пробах пригадує їх все менше і менше. Такий учень зазвичай страждає забудькуватістю і неуважністю. В основі забудькуватості лежить </w:t>
      </w:r>
      <w:r>
        <w:rPr>
          <w:rFonts w:ascii="Times New Roman" w:hAnsi="Times New Roman"/>
          <w:sz w:val="20"/>
          <w:szCs w:val="20"/>
          <w:lang w:val="uk-ua"/>
        </w:rPr>
        <w:t xml:space="preserve">астенія, виснаженість уваги. </w:t>
      </w:r>
      <w:r>
        <w:rPr>
          <w:rFonts w:ascii="Times New Roman" w:hAnsi="Times New Roman"/>
          <w:sz w:val="20"/>
          <w:szCs w:val="20"/>
          <w:lang w:val="uk-ua"/>
        </w:rPr>
        <w:t>«Крива запам'ятовування» в цих випадках не обов'язково різко падає вниз, іноді вона має зигзагоподібний вигляд, що свідчить п</w:t>
      </w:r>
      <w:r>
        <w:rPr>
          <w:rFonts w:ascii="Times New Roman" w:hAnsi="Times New Roman"/>
          <w:sz w:val="20"/>
          <w:szCs w:val="20"/>
          <w:lang w:val="uk-ua"/>
        </w:rPr>
        <w:t>ро нестійкість уваги і її коливання</w:t>
      </w:r>
      <w:r>
        <w:rPr>
          <w:rFonts w:ascii="Times New Roman" w:hAnsi="Times New Roman"/>
          <w:sz w:val="20"/>
          <w:szCs w:val="20"/>
          <w:lang w:val="uk-ua"/>
        </w:rPr>
        <w:t>.</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В окремих, порівняно рідкісних, випадках діти щоразу відтворюють однакову кількість одних і тих же слів, тобто крива має форму «плато». Така стабільніст</w:t>
      </w:r>
      <w:r>
        <w:rPr>
          <w:rFonts w:ascii="Times New Roman" w:hAnsi="Times New Roman"/>
          <w:sz w:val="20"/>
          <w:szCs w:val="20"/>
          <w:lang w:val="uk-ua"/>
        </w:rPr>
        <w:t>ь свідчить про емоційну млявість</w:t>
      </w:r>
      <w:r>
        <w:rPr>
          <w:rFonts w:ascii="Times New Roman" w:hAnsi="Times New Roman"/>
          <w:sz w:val="20"/>
          <w:szCs w:val="20"/>
          <w:lang w:val="uk-ua"/>
        </w:rPr>
        <w:t xml:space="preserve">, відсутності зацікавленості в тому, щоб запам'ятати побільше. Крива </w:t>
      </w:r>
      <w:r>
        <w:rPr>
          <w:rFonts w:ascii="Times New Roman" w:hAnsi="Times New Roman"/>
          <w:sz w:val="20"/>
          <w:szCs w:val="20"/>
          <w:lang w:val="uk-ua"/>
        </w:rPr>
        <w:t>типу низько розташованого «плато» спостерігається при слабоумстві з апатіє</w:t>
      </w:r>
      <w:r>
        <w:rPr>
          <w:rFonts w:ascii="Times New Roman" w:hAnsi="Times New Roman"/>
          <w:sz w:val="20"/>
          <w:szCs w:val="20"/>
          <w:lang w:val="uk-ua"/>
        </w:rPr>
        <w:t>ю (при паралітичних синдромах).</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Кількість</w:t>
      </w:r>
      <w:r>
        <w:rPr>
          <w:rFonts w:ascii="Times New Roman" w:hAnsi="Times New Roman"/>
          <w:sz w:val="20"/>
          <w:szCs w:val="20"/>
          <w:lang w:val="uk-ua"/>
        </w:rPr>
        <w:t xml:space="preserve"> слів, утриманих у пам'яті і відтворених випробуваним через годину після повторення, більшою мірою свідчить про пам'ять у вузькому сенсі слова.</w:t>
      </w:r>
      <w:r>
        <w:rPr>
          <w:rFonts w:ascii="Times New Roman" w:hAnsi="Times New Roman"/>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 xml:space="preserve">Додаток </w:t>
      </w:r>
      <w:r>
        <w:rPr>
          <w:rFonts w:ascii="Times New Roman" w:hAnsi="Times New Roman"/>
          <w:b/>
          <w:sz w:val="20"/>
          <w:szCs w:val="20"/>
          <w:lang w:val="uk-ua"/>
        </w:rPr>
        <w:t>Й</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Методика «Драбинка» (модифікована / спрощена) </w:t>
      </w:r>
      <w:r>
        <w:rPr>
          <w:rFonts w:ascii="Times New Roman" w:hAnsi="Times New Roman"/>
          <w:b/>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Мета: визначити особливості самооцінки дитиною своїх навчальних досягнень</w:t>
      </w:r>
      <w:r>
        <w:rPr>
          <w:rFonts w:ascii="Times New Roman" w:hAnsi="Times New Roman"/>
          <w:sz w:val="20"/>
          <w:szCs w:val="20"/>
          <w:lang w:val="uk-ua"/>
        </w:rPr>
        <w:t xml:space="preserve"> і уявлень дитини про те, як її</w:t>
      </w:r>
      <w:r>
        <w:rPr>
          <w:rFonts w:ascii="Times New Roman" w:hAnsi="Times New Roman"/>
          <w:sz w:val="20"/>
          <w:szCs w:val="20"/>
          <w:lang w:val="uk-ua"/>
        </w:rPr>
        <w:t xml:space="preserve"> в якості учня оцінюють інші люди.</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Матеріал й устаткування: намальована драбинка, аркуш паперу, олівець (ручка). Процедура дослідження: Проведенню методики передує детальна розмова з дитиною і з батьком. У процесі бесіди виявляються особливості класу, кількість учнів в класі, соціально-психологічна ситуація, в якій дитина знаходиться в шкільному колективі, визначається характер ставлення до дитини вчителя і однокласників. На підставі перег</w:t>
      </w:r>
      <w:r>
        <w:rPr>
          <w:rFonts w:ascii="Times New Roman" w:hAnsi="Times New Roman"/>
          <w:sz w:val="20"/>
          <w:szCs w:val="20"/>
          <w:lang w:val="uk-ua"/>
        </w:rPr>
        <w:t>ляду зошитів, щоденника та ін. п</w:t>
      </w:r>
      <w:r>
        <w:rPr>
          <w:rFonts w:ascii="Times New Roman" w:hAnsi="Times New Roman"/>
          <w:sz w:val="20"/>
          <w:szCs w:val="20"/>
          <w:lang w:val="uk-ua"/>
        </w:rPr>
        <w:t>родуктів навча</w:t>
      </w:r>
      <w:r>
        <w:rPr>
          <w:rFonts w:ascii="Times New Roman" w:hAnsi="Times New Roman"/>
          <w:sz w:val="20"/>
          <w:szCs w:val="20"/>
          <w:lang w:val="uk-ua"/>
        </w:rPr>
        <w:t>льної діяльності дитини роблять</w:t>
      </w:r>
      <w:r>
        <w:rPr>
          <w:rFonts w:ascii="Times New Roman" w:hAnsi="Times New Roman"/>
          <w:sz w:val="20"/>
          <w:szCs w:val="20"/>
          <w:lang w:val="uk-ua"/>
        </w:rPr>
        <w:t xml:space="preserve"> висновок про успішність і реальний рівень навчальних досягнень. </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Методика проводиться індивідуально. Процедура дослідже</w:t>
      </w:r>
      <w:r>
        <w:rPr>
          <w:rFonts w:ascii="Times New Roman" w:hAnsi="Times New Roman"/>
          <w:sz w:val="20"/>
          <w:szCs w:val="20"/>
          <w:lang w:val="uk-ua"/>
        </w:rPr>
        <w:t>ння являє собою бесіду з учнем</w:t>
      </w:r>
      <w:r>
        <w:rPr>
          <w:rFonts w:ascii="Times New Roman" w:hAnsi="Times New Roman"/>
          <w:sz w:val="20"/>
          <w:szCs w:val="20"/>
          <w:lang w:val="uk-ua"/>
        </w:rPr>
        <w:t xml:space="preserve"> з використанням певної шкали оцінок (намальована драбинка), на якій він сам поміщає себе і імовірно визначає те місце, куди його поставлять інші люди (батьки, вчителька і ін.). Дитині дають аркуш </w:t>
      </w:r>
      <w:r>
        <w:rPr>
          <w:rFonts w:ascii="Times New Roman" w:hAnsi="Times New Roman"/>
          <w:sz w:val="20"/>
          <w:szCs w:val="20"/>
          <w:lang w:val="uk-ua"/>
        </w:rPr>
        <w:t>із намальованою на ньому драбиною</w:t>
      </w:r>
      <w:r>
        <w:rPr>
          <w:rFonts w:ascii="Times New Roman" w:hAnsi="Times New Roman"/>
          <w:sz w:val="20"/>
          <w:szCs w:val="20"/>
          <w:lang w:val="uk-ua"/>
        </w:rPr>
        <w:t xml:space="preserve"> і пояснюють значення сходинок. Важливо простежити, чи правильно зрозумів </w:t>
      </w:r>
      <w:r>
        <w:rPr>
          <w:rFonts w:ascii="Times New Roman" w:hAnsi="Times New Roman"/>
          <w:sz w:val="20"/>
          <w:szCs w:val="20"/>
          <w:lang w:val="uk-ua"/>
        </w:rPr>
        <w:t xml:space="preserve">школяр </w:t>
      </w:r>
      <w:r>
        <w:rPr>
          <w:rFonts w:ascii="Times New Roman" w:hAnsi="Times New Roman"/>
          <w:sz w:val="20"/>
          <w:szCs w:val="20"/>
          <w:lang w:val="uk-ua"/>
        </w:rPr>
        <w:t>ваше пояснення. У разі необхідності слід повторити його. Після цього задають питання, відповіді записують.</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Аналіз результатів: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Аналіз результатів грунтується на порівнянні самооцінки дитини з результатами висновків експериментатора, зробленими в ході попередньої бесіди і оцінки продуктів навчальної діяльності.</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Перш за все звертають увагу, на яку сходинку</w:t>
      </w:r>
      <w:r>
        <w:rPr>
          <w:rFonts w:ascii="Times New Roman" w:hAnsi="Times New Roman"/>
          <w:sz w:val="20"/>
          <w:szCs w:val="20"/>
          <w:lang w:val="uk-ua"/>
        </w:rPr>
        <w:t xml:space="preserve"> дитина поставила</w:t>
      </w:r>
      <w:r>
        <w:rPr>
          <w:rFonts w:ascii="Times New Roman" w:hAnsi="Times New Roman"/>
          <w:sz w:val="20"/>
          <w:szCs w:val="20"/>
          <w:lang w:val="uk-ua"/>
        </w:rPr>
        <w:t xml:space="preserve"> себе сам</w:t>
      </w:r>
      <w:r>
        <w:rPr>
          <w:rFonts w:ascii="Times New Roman" w:hAnsi="Times New Roman"/>
          <w:sz w:val="20"/>
          <w:szCs w:val="20"/>
          <w:lang w:val="uk-ua"/>
        </w:rPr>
        <w:t>а</w:t>
      </w:r>
      <w:r>
        <w:rPr>
          <w:rFonts w:ascii="Times New Roman" w:hAnsi="Times New Roman"/>
          <w:sz w:val="20"/>
          <w:szCs w:val="20"/>
          <w:lang w:val="uk-ua"/>
        </w:rPr>
        <w:t>. Положення на будь-який з нижніх сходинок (а тим більше на найнижчій) говорить не про адекватну оцінку, а про негативне ставлення до себе, невпевненість у власних силах.</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Про ставлення батьків до дитини і їх вимоги говорять відповіді на питання, куди його поставлять дорослі. Якщо дитина ставить себе «за маму» на </w:t>
      </w:r>
      <w:r>
        <w:rPr>
          <w:rFonts w:ascii="Times New Roman" w:hAnsi="Times New Roman"/>
          <w:sz w:val="20"/>
          <w:szCs w:val="20"/>
          <w:lang w:val="uk-ua"/>
        </w:rPr>
        <w:t>одну-дві сходинки вище, ніж сам, то це говорить про те, що він відчуває підтримку з боку значущого дорослого.</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Ознакою неблагополуччя, як в структурі особистості дитини, так </w:t>
      </w:r>
      <w:r>
        <w:rPr>
          <w:rFonts w:ascii="Times New Roman" w:hAnsi="Times New Roman"/>
          <w:sz w:val="20"/>
          <w:szCs w:val="20"/>
          <w:lang w:val="uk-ua"/>
        </w:rPr>
        <w:t>і в її</w:t>
      </w:r>
      <w:r>
        <w:rPr>
          <w:rFonts w:ascii="Times New Roman" w:hAnsi="Times New Roman"/>
          <w:sz w:val="20"/>
          <w:szCs w:val="20"/>
          <w:lang w:val="uk-ua"/>
        </w:rPr>
        <w:t xml:space="preserve"> відносинах з близькими дорослими, є відповіді, в яких вони ставлять </w:t>
      </w:r>
      <w:r>
        <w:rPr>
          <w:rFonts w:ascii="Times New Roman" w:hAnsi="Times New Roman"/>
          <w:sz w:val="20"/>
          <w:szCs w:val="20"/>
          <w:lang w:val="uk-ua"/>
        </w:rPr>
        <w:t xml:space="preserve">школяра </w:t>
      </w:r>
      <w:r>
        <w:rPr>
          <w:rFonts w:ascii="Times New Roman" w:hAnsi="Times New Roman"/>
          <w:sz w:val="20"/>
          <w:szCs w:val="20"/>
          <w:lang w:val="uk-ua"/>
        </w:rPr>
        <w:t>на нижні сходинки.</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Однак при відповіді на питання: «Куди тебе поставить вчителька?» - </w:t>
      </w:r>
      <w:r>
        <w:rPr>
          <w:rFonts w:ascii="Times New Roman" w:hAnsi="Times New Roman"/>
          <w:sz w:val="20"/>
          <w:szCs w:val="20"/>
          <w:lang w:val="uk-ua"/>
        </w:rPr>
        <w:t>«</w:t>
      </w:r>
      <w:r>
        <w:rPr>
          <w:rFonts w:ascii="Times New Roman" w:hAnsi="Times New Roman"/>
          <w:sz w:val="20"/>
          <w:szCs w:val="20"/>
          <w:lang w:val="uk-ua"/>
        </w:rPr>
        <w:t xml:space="preserve">на одну з нижніх </w:t>
      </w:r>
      <w:r>
        <w:rPr>
          <w:rFonts w:ascii="Times New Roman" w:hAnsi="Times New Roman"/>
          <w:sz w:val="20"/>
          <w:szCs w:val="20"/>
          <w:lang w:val="uk-ua"/>
        </w:rPr>
        <w:t>сходинок» є нормальною</w:t>
      </w:r>
      <w:r>
        <w:rPr>
          <w:rFonts w:ascii="Times New Roman" w:hAnsi="Times New Roman"/>
          <w:sz w:val="20"/>
          <w:szCs w:val="20"/>
          <w:lang w:val="uk-ua"/>
        </w:rPr>
        <w:t xml:space="preserve"> і може служити доказом адекватної, правильної самооцінки, особливо в тому випадку, якщо дитина дійсно погано справляється з навчанням і часто отримує негативні оцінки.</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При аналізі результатів враховувалися наступні спостереження Д.Г. Щур:</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1. Положення на будь-який з нижніх сходинок (а тим більше на найнижчій) говорить не про адекватну оцінку, а про негативне ставлення до себе, невпевненість у власних силах.</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2. Ознакою неблагополуччя є відповіді, в яких батьки ставлять його на нижні сходинки. Однак </w:t>
      </w:r>
      <w:r>
        <w:rPr>
          <w:rFonts w:ascii="Times New Roman" w:hAnsi="Times New Roman"/>
          <w:sz w:val="20"/>
          <w:szCs w:val="20"/>
          <w:lang w:val="uk-ua"/>
        </w:rPr>
        <w:t>відповідь</w:t>
      </w:r>
      <w:r>
        <w:rPr>
          <w:rFonts w:ascii="Times New Roman" w:hAnsi="Times New Roman"/>
          <w:sz w:val="20"/>
          <w:szCs w:val="20"/>
          <w:lang w:val="uk-ua"/>
        </w:rPr>
        <w:t xml:space="preserve"> на питання: «Куди тебе поставить вчителька?» - </w:t>
      </w:r>
      <w:r>
        <w:rPr>
          <w:rFonts w:ascii="Times New Roman" w:hAnsi="Times New Roman"/>
          <w:sz w:val="20"/>
          <w:szCs w:val="20"/>
          <w:lang w:val="uk-ua"/>
        </w:rPr>
        <w:t>«на одну з нижніх сходинок»  нормальна</w:t>
      </w:r>
      <w:r>
        <w:rPr>
          <w:rFonts w:ascii="Times New Roman" w:hAnsi="Times New Roman"/>
          <w:sz w:val="20"/>
          <w:szCs w:val="20"/>
          <w:lang w:val="uk-ua"/>
        </w:rPr>
        <w:t xml:space="preserve"> і може служити доказом адекватної, правильної самооцінки, особливо в тому випадку, якщо дитина дійсно часто отримує зауваження.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3. Благополучним є варіант, коли діти вважають, що мама поставить їх на </w:t>
      </w:r>
      <w:r>
        <w:rPr>
          <w:rFonts w:ascii="Times New Roman" w:hAnsi="Times New Roman"/>
          <w:sz w:val="20"/>
          <w:szCs w:val="20"/>
          <w:lang w:val="uk-ua"/>
        </w:rPr>
        <w:t>вершину</w:t>
      </w:r>
      <w:r>
        <w:rPr>
          <w:rFonts w:ascii="Times New Roman" w:hAnsi="Times New Roman"/>
          <w:sz w:val="20"/>
          <w:szCs w:val="20"/>
          <w:lang w:val="uk-ua"/>
        </w:rPr>
        <w:t xml:space="preserve"> драбинки, а самі себе ставлять трохи нижче - на другу-третю сходинку зверху. Такі діти, відчуваючи тверду підтримку з боку найбільш значущих дорослих, вже виробили здатність досить критично підходити до оцінки себе як особистості. Їх автор методики називає «найбільш благополучними».</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Джерело: </w:t>
      </w:r>
      <w:r>
        <w:rPr>
          <w:rFonts w:ascii="Times New Roman" w:hAnsi="Times New Roman"/>
          <w:sz w:val="20"/>
          <w:szCs w:val="20"/>
          <w:lang w:val="uk-ua"/>
        </w:rPr>
        <w:t>Щур, Д. Г. Методика изучения представлен</w:t>
      </w:r>
      <w:r>
        <w:rPr>
          <w:rFonts w:ascii="Times New Roman" w:hAnsi="Times New Roman"/>
          <w:sz w:val="20"/>
          <w:szCs w:val="20"/>
          <w:lang w:val="uk-ua"/>
        </w:rPr>
        <w:t xml:space="preserve">ий ребенка об отношениях к нему других людей. Психология личности: теория и </w:t>
      </w:r>
      <w:r>
        <w:rPr>
          <w:rFonts w:ascii="Times New Roman" w:hAnsi="Times New Roman"/>
          <w:sz w:val="20"/>
          <w:szCs w:val="20"/>
          <w:lang w:val="uk-ua"/>
        </w:rPr>
        <w:t>эксперимент /Под ред. В.В.</w:t>
      </w:r>
      <w:r>
        <w:rPr>
          <w:rFonts w:ascii="Times New Roman" w:hAnsi="Times New Roman"/>
          <w:sz w:val="20"/>
          <w:szCs w:val="20"/>
          <w:lang w:val="uk-ua"/>
        </w:rPr>
        <w:t xml:space="preserve"> Давыдова. </w:t>
      </w:r>
      <w:r>
        <w:rPr>
          <w:rFonts w:ascii="Times New Roman" w:hAnsi="Times New Roman"/>
          <w:sz w:val="20"/>
          <w:szCs w:val="20"/>
          <w:lang w:val="uk-ua"/>
        </w:rPr>
        <w:t>М., 1982</w:t>
      </w:r>
      <w:r>
        <w:rPr>
          <w:rFonts w:ascii="Times New Roman" w:hAnsi="Times New Roman"/>
          <w:sz w:val="20"/>
          <w:szCs w:val="20"/>
          <w:lang w:val="uk-ua"/>
        </w:rPr>
        <w:t xml:space="preserve">. </w:t>
      </w:r>
      <w:r>
        <w:rPr>
          <w:rFonts w:ascii="Times New Roman" w:hAnsi="Times New Roman"/>
          <w:sz w:val="20"/>
          <w:szCs w:val="20"/>
          <w:lang w:val="uk-ua"/>
        </w:rPr>
      </w:r>
    </w:p>
    <w:p>
      <w:pPr>
        <w:ind w:firstLine="709"/>
        <w:spacing/>
        <w:jc w:val="right"/>
        <w:rPr>
          <w:rFonts w:ascii="Times New Roman" w:hAnsi="Times New Roman"/>
          <w:sz w:val="20"/>
          <w:szCs w:val="20"/>
          <w:lang w:val="uk-ua"/>
        </w:rPr>
      </w:pPr>
      <w:r>
        <w:rPr>
          <w:rFonts w:ascii="Times New Roman" w:hAnsi="Times New Roman"/>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Додаток К</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Методика «Мій клас»</w:t>
      </w:r>
      <w:r>
        <w:rPr>
          <w:rFonts w:ascii="Times New Roman" w:hAnsi="Times New Roman"/>
          <w:b/>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До уваги дитини аркуш паперу з малюнкром класу (рис.1</w:t>
      </w:r>
      <w:r>
        <w:rPr>
          <w:rFonts w:ascii="Times New Roman" w:hAnsi="Times New Roman"/>
          <w:sz w:val="20"/>
          <w:szCs w:val="20"/>
          <w:lang w:val="uk-ua"/>
        </w:rPr>
        <w:t>).</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Інструкція: «На цьому малюнку схематично зображено твій клас. За столом сидить учитель, учні зайняті своєю справою. Частина </w:t>
      </w:r>
      <w:r>
        <w:rPr>
          <w:rFonts w:ascii="Times New Roman" w:hAnsi="Times New Roman"/>
          <w:sz w:val="20"/>
          <w:szCs w:val="20"/>
          <w:lang w:val="uk-ua"/>
        </w:rPr>
        <w:t xml:space="preserve">товаришів </w:t>
      </w:r>
      <w:r>
        <w:rPr>
          <w:rFonts w:ascii="Times New Roman" w:hAnsi="Times New Roman"/>
          <w:sz w:val="20"/>
          <w:szCs w:val="20"/>
          <w:lang w:val="uk-ua"/>
        </w:rPr>
        <w:t>грає</w:t>
      </w:r>
      <w:r>
        <w:rPr>
          <w:rFonts w:ascii="Times New Roman" w:hAnsi="Times New Roman"/>
          <w:sz w:val="20"/>
          <w:szCs w:val="20"/>
          <w:lang w:val="uk-ua"/>
        </w:rPr>
        <w:t>ться</w:t>
      </w:r>
      <w:r>
        <w:rPr>
          <w:rFonts w:ascii="Times New Roman" w:hAnsi="Times New Roman"/>
          <w:sz w:val="20"/>
          <w:szCs w:val="20"/>
          <w:lang w:val="uk-ua"/>
        </w:rPr>
        <w:t xml:space="preserve"> у дворі. Знайди і відзнач хрестиком на малюнку себе, напиши поруч свої ім'я та прізвище. Потім відзнач (теж хрестиком) на малюнку свого товариша, на</w:t>
      </w:r>
      <w:r>
        <w:rPr>
          <w:rFonts w:ascii="Times New Roman" w:hAnsi="Times New Roman"/>
          <w:sz w:val="20"/>
          <w:szCs w:val="20"/>
          <w:lang w:val="uk-ua"/>
        </w:rPr>
        <w:t>пиши поряд його ім'я і прізвище</w:t>
      </w:r>
      <w:r>
        <w:rPr>
          <w:rFonts w:ascii="Times New Roman" w:hAnsi="Times New Roman"/>
          <w:sz w:val="20"/>
          <w:szCs w:val="20"/>
          <w:lang w:val="uk-ua"/>
        </w:rPr>
        <w:t>».</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noProof/>
        </w:rPr>
        <w:drawing>
          <wp:anchor distT="0" distB="0" distL="114300" distR="114300" simplePos="0" relativeHeight="251658246" behindDoc="1" locked="0" layoutInCell="0" hidden="0" allowOverlap="1">
            <wp:simplePos x="0" y="0"/>
            <wp:positionH relativeFrom="column">
              <wp:posOffset>-260985</wp:posOffset>
            </wp:positionH>
            <wp:positionV relativeFrom="paragraph">
              <wp:posOffset>189865</wp:posOffset>
            </wp:positionV>
            <wp:extent cx="2085975" cy="1426210"/>
            <wp:effectExtent l="0" t="0" r="0" b="0"/>
            <wp:wrapTight wrapText="bothSides">
              <wp:wrapPolygon edited="0">
                <wp:start x="-1184" y="433"/>
                <wp:lineTo x="-1184" y="21638"/>
                <wp:lineTo x="22738" y="21638"/>
                <wp:lineTo x="22738" y="433"/>
                <wp:lineTo x="-1184" y="433"/>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pic:cNvPicPr>
                      <a:picLocks noChangeAspect="1"/>
                      <a:extLst>
                        <a:ext uri="smNativeData">
                          <sm:smNativeData xmlns:sm="smNativeData" val="SMDATA_17_IMbI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zAwAAACMAAAAAAAAAAAAAAAAAAAIAAABl/v//AAAAAAIAAAArAQAA1QwAAMYIAABqAAAACgUAANMYAAAoAAAACAAAAAEAAAABAAAA"/>
                        </a:ext>
                      </a:extLst>
                    </pic:cNvPicPr>
                  </pic:nvPicPr>
                  <pic:blipFill>
                    <a:blip r:embed="rId15"/>
                    <a:stretch>
                      <a:fillRect/>
                    </a:stretch>
                  </pic:blipFill>
                  <pic:spPr>
                    <a:xfrm>
                      <a:off x="0" y="0"/>
                      <a:ext cx="2085975" cy="1426210"/>
                    </a:xfrm>
                    <a:prstGeom prst="rect">
                      <a:avLst/>
                    </a:prstGeom>
                    <a:noFill/>
                    <a:ln w="12700">
                      <a:noFill/>
                    </a:ln>
                  </pic:spPr>
                </pic:pic>
              </a:graphicData>
            </a:graphic>
          </wp:anchor>
        </w:drawing>
      </w:r>
      <w:r>
        <w:rPr>
          <w:rFonts w:ascii="Times New Roman" w:hAnsi="Times New Roman"/>
          <w:sz w:val="20"/>
          <w:szCs w:val="20"/>
          <w:lang w:val="uk-ua"/>
        </w:rPr>
        <w:t>Важливо: З ким із учасників ситуації ототожнює себе випробуваний?</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Яке місце в класі він відводить ідентифікованому з собою персонажу (поруч з учителем, поза кл</w:t>
      </w:r>
      <w:r>
        <w:rPr>
          <w:rFonts w:ascii="Times New Roman" w:hAnsi="Times New Roman"/>
          <w:sz w:val="20"/>
          <w:szCs w:val="20"/>
          <w:lang w:val="uk-ua"/>
        </w:rPr>
        <w:t>асною кімнатою, разом з товаришами</w:t>
      </w:r>
      <w:r>
        <w:rPr>
          <w:rFonts w:ascii="Times New Roman" w:hAnsi="Times New Roman"/>
          <w:sz w:val="20"/>
          <w:szCs w:val="20"/>
          <w:lang w:val="uk-ua"/>
        </w:rPr>
        <w:t>, один)?</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Який зміст занять, емоційно значущих для школяра?</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На малюнку позначені позиції, що вказують на вираженість пізнавальних</w:t>
      </w:r>
      <w:r>
        <w:rPr>
          <w:rFonts w:ascii="Times New Roman" w:hAnsi="Times New Roman"/>
          <w:sz w:val="20"/>
          <w:szCs w:val="20"/>
          <w:lang w:val="uk-ua"/>
        </w:rPr>
        <w:t xml:space="preserve"> інтересів: вирішення завдання біля </w:t>
      </w:r>
      <w:r>
        <w:rPr>
          <w:rFonts w:ascii="Times New Roman" w:hAnsi="Times New Roman"/>
          <w:sz w:val="20"/>
          <w:szCs w:val="20"/>
          <w:lang w:val="uk-ua"/>
        </w:rPr>
        <w:t xml:space="preserve"> дошки, спільне чита</w:t>
      </w:r>
      <w:r>
        <w:rPr>
          <w:rFonts w:ascii="Times New Roman" w:hAnsi="Times New Roman"/>
          <w:sz w:val="20"/>
          <w:szCs w:val="20"/>
          <w:lang w:val="uk-ua"/>
        </w:rPr>
        <w:t>ння книги, питання, що ставлять у</w:t>
      </w:r>
      <w:r>
        <w:rPr>
          <w:rFonts w:ascii="Times New Roman" w:hAnsi="Times New Roman"/>
          <w:sz w:val="20"/>
          <w:szCs w:val="20"/>
          <w:lang w:val="uk-ua"/>
        </w:rPr>
        <w:t>чителю. В даному випадку ідентифікація стосовно цієї позиції буде свідчити про адекватність соціально-психологічного та навчального статусу молодшого школяра.</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Аналіз результатів: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1. Позиція «один, вдалині від учителя» - емоційно неблагополучна позиція дитини, яка вказує на труднощі адаптації до перебування в класному колективі.</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2. Ототожнення себе з дітьми, що стоять в парі, разом грають, - доказ благополучної соціально-психологічної позиції дитини.</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3. Місце поруч з учителем: учи</w:t>
      </w:r>
      <w:r>
        <w:rPr>
          <w:rFonts w:ascii="Times New Roman" w:hAnsi="Times New Roman"/>
          <w:sz w:val="20"/>
          <w:szCs w:val="20"/>
          <w:lang w:val="uk-ua"/>
        </w:rPr>
        <w:t>тель в даному випадку є значущою</w:t>
      </w:r>
      <w:r>
        <w:rPr>
          <w:rFonts w:ascii="Times New Roman" w:hAnsi="Times New Roman"/>
          <w:sz w:val="20"/>
          <w:szCs w:val="20"/>
          <w:lang w:val="uk-ua"/>
        </w:rPr>
        <w:t xml:space="preserve"> особою для випробуваного, а випробуваний от</w:t>
      </w:r>
      <w:r>
        <w:rPr>
          <w:rFonts w:ascii="Times New Roman" w:hAnsi="Times New Roman"/>
          <w:sz w:val="20"/>
          <w:szCs w:val="20"/>
          <w:lang w:val="uk-ua"/>
        </w:rPr>
        <w:t>отожнює себе з учнем, що приймає</w:t>
      </w:r>
      <w:r>
        <w:rPr>
          <w:rFonts w:ascii="Times New Roman" w:hAnsi="Times New Roman"/>
          <w:sz w:val="20"/>
          <w:szCs w:val="20"/>
          <w:lang w:val="uk-ua"/>
        </w:rPr>
        <w:t>ться вчителем.</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4. Ігрова позиція: не відповідає навчальній позиції.</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 xml:space="preserve">Додаток </w:t>
      </w:r>
      <w:r>
        <w:rPr>
          <w:rFonts w:ascii="Times New Roman" w:hAnsi="Times New Roman"/>
          <w:b/>
          <w:sz w:val="20"/>
          <w:szCs w:val="20"/>
          <w:lang w:val="uk-ua"/>
        </w:rPr>
        <w:t>Л</w:t>
      </w:r>
      <w:r>
        <w:rPr>
          <w:rFonts w:ascii="Times New Roman" w:hAnsi="Times New Roman"/>
          <w:b/>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Таблиця 1.</w:t>
      </w:r>
      <w:r>
        <w:rPr>
          <w:rFonts w:ascii="Times New Roman" w:hAnsi="Times New Roman"/>
          <w:b/>
          <w:sz w:val="20"/>
          <w:szCs w:val="20"/>
          <w:lang w:val="uk-ua"/>
        </w:rPr>
        <w:t>1.</w:t>
      </w:r>
      <w:r>
        <w:rPr>
          <w:rFonts w:ascii="Times New Roman" w:hAnsi="Times New Roman"/>
          <w:b/>
          <w:sz w:val="20"/>
          <w:szCs w:val="20"/>
          <w:lang w:val="uk-ua"/>
        </w:rPr>
        <w:t xml:space="preserve"> </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 Алгоритм визначення потреби в створенні спеціальних умов</w:t>
      </w:r>
      <w:r>
        <w:rPr>
          <w:rFonts w:ascii="Times New Roman" w:hAnsi="Times New Roman"/>
          <w:b/>
          <w:sz w:val="20"/>
          <w:szCs w:val="20"/>
          <w:lang w:val="uk-ua"/>
        </w:rPr>
      </w:r>
    </w:p>
    <w:tbl>
      <w:tblPr>
        <w:tblStyle w:val="TableGrid"/>
        <w:name w:val="Таблица12"/>
        <w:tabOrder w:val="0"/>
        <w:jc w:val="left"/>
        <w:tblInd w:w="0" w:type="dxa"/>
        <w:tblW w:w="9344" w:type="dxa"/>
        <w:tblLook w:val="04A0" w:firstRow="1" w:lastRow="0" w:firstColumn="1" w:lastColumn="0" w:noHBand="0" w:noVBand="1"/>
      </w:tblPr>
      <w:tblGrid>
        <w:gridCol w:w="2318"/>
        <w:gridCol w:w="2332"/>
        <w:gridCol w:w="2317"/>
        <w:gridCol w:w="2377"/>
      </w:tblGrid>
      <w:tr>
        <w:trPr>
          <w:cantSplit w:val="0"/>
          <w:trHeight w:val="0" w:hRule="auto"/>
        </w:trPr>
        <w:tc>
          <w:tcPr>
            <w:tcW w:w="231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Предмет оцінки</w:t>
            </w:r>
          </w:p>
          <w:p>
            <w:pPr>
              <w:spacing/>
              <w:jc w:val="both"/>
              <w:rPr>
                <w:rFonts w:ascii="Times New Roman" w:hAnsi="Times New Roman"/>
                <w:b/>
                <w:sz w:val="20"/>
                <w:szCs w:val="20"/>
                <w:lang w:val="uk-ua"/>
              </w:rPr>
            </w:pPr>
            <w:r>
              <w:rPr>
                <w:rFonts w:ascii="Times New Roman" w:hAnsi="Times New Roman"/>
                <w:b/>
                <w:sz w:val="20"/>
                <w:szCs w:val="20"/>
                <w:lang w:val="uk-ua"/>
              </w:rPr>
            </w:r>
          </w:p>
        </w:tc>
        <w:tc>
          <w:tcPr>
            <w:tcW w:w="2332"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Інструментарій</w:t>
            </w:r>
          </w:p>
          <w:p>
            <w:pPr>
              <w:spacing/>
              <w:jc w:val="both"/>
              <w:rPr>
                <w:rFonts w:ascii="Times New Roman" w:hAnsi="Times New Roman"/>
                <w:b/>
                <w:sz w:val="20"/>
                <w:szCs w:val="20"/>
                <w:lang w:val="uk-ua"/>
              </w:rPr>
            </w:pPr>
            <w:r>
              <w:rPr>
                <w:rFonts w:ascii="Times New Roman" w:hAnsi="Times New Roman"/>
                <w:b/>
                <w:sz w:val="20"/>
                <w:szCs w:val="20"/>
                <w:lang w:val="uk-ua"/>
              </w:rPr>
            </w:r>
          </w:p>
        </w:tc>
        <w:tc>
          <w:tcPr>
            <w:tcW w:w="2317"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Результат</w:t>
            </w:r>
          </w:p>
          <w:p>
            <w:pPr>
              <w:spacing/>
              <w:jc w:val="both"/>
              <w:rPr>
                <w:rFonts w:ascii="Times New Roman" w:hAnsi="Times New Roman"/>
                <w:b/>
                <w:sz w:val="20"/>
                <w:szCs w:val="20"/>
                <w:lang w:val="uk-ua"/>
              </w:rPr>
            </w:pPr>
            <w:r>
              <w:rPr>
                <w:rFonts w:ascii="Times New Roman" w:hAnsi="Times New Roman"/>
                <w:b/>
                <w:sz w:val="20"/>
                <w:szCs w:val="20"/>
                <w:lang w:val="uk-ua"/>
              </w:rPr>
            </w:r>
          </w:p>
        </w:tc>
        <w:tc>
          <w:tcPr>
            <w:tcW w:w="2377"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Спеціальні умови</w:t>
            </w:r>
          </w:p>
        </w:tc>
      </w:tr>
      <w:tr>
        <w:trPr>
          <w:cantSplit w:val="0"/>
          <w:trHeight w:val="0" w:hRule="auto"/>
        </w:trPr>
        <w:tc>
          <w:tcPr>
            <w:tcW w:w="231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1</w:t>
            </w:r>
          </w:p>
        </w:tc>
        <w:tc>
          <w:tcPr>
            <w:tcW w:w="2332"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2</w:t>
            </w:r>
          </w:p>
        </w:tc>
        <w:tc>
          <w:tcPr>
            <w:tcW w:w="2317"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3</w:t>
            </w:r>
          </w:p>
        </w:tc>
        <w:tc>
          <w:tcPr>
            <w:tcW w:w="2377"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4</w:t>
            </w:r>
          </w:p>
        </w:tc>
      </w:tr>
      <w:tr>
        <w:trPr>
          <w:cantSplit w:val="0"/>
          <w:trHeight w:val="0" w:hRule="auto"/>
        </w:trPr>
        <w:tc>
          <w:tcPr>
            <w:tcW w:w="9344" w:type="dxa"/>
            <w:gridSpan w:val="4"/>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Блок I. Оцінка рухових функцій</w:t>
            </w:r>
          </w:p>
        </w:tc>
      </w:tr>
      <w:tr>
        <w:trPr>
          <w:cantSplit w:val="0"/>
          <w:trHeight w:val="0" w:hRule="auto"/>
        </w:trPr>
        <w:tc>
          <w:tcPr>
            <w:tcW w:w="231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Визначення рівня рухового розвитку</w:t>
            </w:r>
          </w:p>
          <w:p>
            <w:pPr>
              <w:spacing/>
              <w:jc w:val="both"/>
              <w:rPr>
                <w:rFonts w:ascii="Times New Roman" w:hAnsi="Times New Roman"/>
                <w:sz w:val="20"/>
                <w:szCs w:val="20"/>
                <w:lang w:val="uk-ua"/>
              </w:rPr>
            </w:pPr>
            <w:r>
              <w:rPr>
                <w:rFonts w:ascii="Times New Roman" w:hAnsi="Times New Roman"/>
                <w:sz w:val="20"/>
                <w:szCs w:val="20"/>
                <w:lang w:val="uk-ua"/>
              </w:rPr>
            </w:r>
          </w:p>
        </w:tc>
        <w:tc>
          <w:tcPr>
            <w:tcW w:w="2332"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Шкала Gross Motor Function Classification System (GMFCS)</w:t>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рівень 0,1,2</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потрібні</w:t>
            </w:r>
          </w:p>
          <w:p>
            <w:pPr>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231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r>
          </w:p>
        </w:tc>
        <w:tc>
          <w:tcPr>
            <w:tcW w:w="2332"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рівень 3</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архітектурне середовище</w:t>
            </w:r>
          </w:p>
        </w:tc>
      </w:tr>
      <w:tr>
        <w:trPr>
          <w:cantSplit w:val="0"/>
          <w:trHeight w:val="0" w:hRule="auto"/>
        </w:trPr>
        <w:tc>
          <w:tcPr>
            <w:tcW w:w="231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r>
          </w:p>
        </w:tc>
        <w:tc>
          <w:tcPr>
            <w:tcW w:w="2332"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рівень 4, 5</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архітектурне середовище</w:t>
            </w:r>
          </w:p>
          <w:p>
            <w:pPr>
              <w:spacing/>
              <w:jc w:val="both"/>
              <w:rPr>
                <w:rFonts w:ascii="Times New Roman" w:hAnsi="Times New Roman"/>
                <w:sz w:val="20"/>
                <w:szCs w:val="20"/>
                <w:lang w:val="uk-ua"/>
              </w:rPr>
            </w:pPr>
            <w:r>
              <w:rPr>
                <w:rFonts w:ascii="Times New Roman" w:hAnsi="Times New Roman"/>
                <w:sz w:val="20"/>
                <w:szCs w:val="20"/>
                <w:lang w:val="uk-ua"/>
              </w:rPr>
              <w:t>асистент</w:t>
            </w:r>
          </w:p>
        </w:tc>
      </w:tr>
      <w:tr>
        <w:trPr>
          <w:cantSplit w:val="0"/>
          <w:trHeight w:val="0" w:hRule="auto"/>
        </w:trPr>
        <w:tc>
          <w:tcPr>
            <w:tcW w:w="231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Оцінка функції рук</w:t>
            </w:r>
          </w:p>
          <w:p>
            <w:pPr>
              <w:spacing/>
              <w:jc w:val="both"/>
              <w:rPr>
                <w:rFonts w:ascii="Times New Roman" w:hAnsi="Times New Roman"/>
                <w:sz w:val="20"/>
                <w:szCs w:val="20"/>
                <w:lang w:val="uk-ua"/>
              </w:rPr>
            </w:pPr>
            <w:r>
              <w:rPr>
                <w:rFonts w:ascii="Times New Roman" w:hAnsi="Times New Roman"/>
                <w:sz w:val="20"/>
                <w:szCs w:val="20"/>
                <w:lang w:val="uk-ua"/>
              </w:rPr>
            </w:r>
          </w:p>
        </w:tc>
        <w:tc>
          <w:tcPr>
            <w:tcW w:w="2332"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Бальна система оцінки функції верхніх кінцівок (В.Босих, Н.Павловська)</w:t>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Хоча б одна рука - 4 або 5 балів</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потрібні</w:t>
            </w:r>
          </w:p>
          <w:p>
            <w:pPr>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231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r>
          </w:p>
        </w:tc>
        <w:tc>
          <w:tcPr>
            <w:tcW w:w="2332"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Обидві руки = не вище 3 балів</w:t>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Спеціальні технічні засоби для самообслуговування та навчання</w:t>
            </w:r>
          </w:p>
        </w:tc>
      </w:tr>
      <w:tr>
        <w:trPr>
          <w:cantSplit w:val="0"/>
          <w:trHeight w:val="0" w:hRule="auto"/>
        </w:trPr>
        <w:tc>
          <w:tcPr>
            <w:tcW w:w="9344" w:type="dxa"/>
            <w:gridSpan w:val="4"/>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Блок II. Оцінка сенсорних функцій</w:t>
            </w:r>
          </w:p>
          <w:p>
            <w:pPr>
              <w:spacing/>
              <w:jc w:val="both"/>
              <w:rPr>
                <w:rFonts w:ascii="Times New Roman" w:hAnsi="Times New Roman"/>
                <w:b/>
                <w:sz w:val="20"/>
                <w:szCs w:val="20"/>
                <w:lang w:val="uk-ua"/>
              </w:rPr>
            </w:pPr>
            <w:r>
              <w:rPr>
                <w:rFonts w:ascii="Times New Roman" w:hAnsi="Times New Roman"/>
                <w:b/>
                <w:sz w:val="20"/>
                <w:szCs w:val="20"/>
                <w:lang w:val="uk-ua"/>
              </w:rPr>
            </w:r>
          </w:p>
        </w:tc>
      </w:tr>
      <w:tr>
        <w:trPr>
          <w:cantSplit w:val="0"/>
          <w:trHeight w:val="0" w:hRule="auto"/>
        </w:trPr>
        <w:tc>
          <w:tcPr>
            <w:tcW w:w="2318" w:type="dxa"/>
            <w:vMerge w:val="restart"/>
            <w:tmTcPr id="1606993440" protected="0"/>
          </w:tcPr>
          <w:p>
            <w:pPr>
              <w:spacing/>
              <w:jc w:val="both"/>
              <w:rPr>
                <w:rFonts w:ascii="Times New Roman" w:hAnsi="Times New Roman"/>
                <w:sz w:val="20"/>
                <w:szCs w:val="20"/>
                <w:lang w:val="uk-ua"/>
              </w:rPr>
            </w:pPr>
            <w:r>
              <w:rPr>
                <w:rFonts w:ascii="Times New Roman" w:hAnsi="Times New Roman"/>
                <w:b/>
                <w:sz w:val="20"/>
                <w:szCs w:val="20"/>
                <w:lang w:val="uk-ua"/>
              </w:rPr>
              <w:t>стан слуху</w:t>
            </w:r>
            <w:r>
              <w:rPr>
                <w:rFonts w:ascii="Times New Roman" w:hAnsi="Times New Roman"/>
                <w:sz w:val="20"/>
                <w:szCs w:val="20"/>
                <w:lang w:val="uk-ua"/>
              </w:rPr>
            </w:r>
          </w:p>
        </w:tc>
        <w:tc>
          <w:tcPr>
            <w:tcW w:w="2332"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Аналіз медичної документації</w:t>
            </w:r>
          </w:p>
          <w:p>
            <w:pPr>
              <w:spacing/>
              <w:jc w:val="both"/>
              <w:rPr>
                <w:rFonts w:ascii="Times New Roman" w:hAnsi="Times New Roman"/>
                <w:sz w:val="20"/>
                <w:szCs w:val="20"/>
                <w:lang w:val="uk-ua"/>
              </w:rPr>
            </w:pPr>
            <w:r>
              <w:rPr>
                <w:rFonts w:ascii="Times New Roman" w:hAnsi="Times New Roman"/>
                <w:sz w:val="20"/>
                <w:szCs w:val="20"/>
                <w:lang w:val="uk-ua"/>
              </w:rPr>
              <w:t>Консультація сурдопедагога</w:t>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Висновок спеціаліста про відсутність потреби в сурдопедагогічній корекції (0)</w:t>
            </w: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Не потребує </w:t>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Висновок спеціаліста про необхідність сурдопедагогічної корекції (1)</w:t>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Сурдопедагогічна корекція</w:t>
            </w:r>
          </w:p>
          <w:p>
            <w:pPr>
              <w:spacing/>
              <w:jc w:val="both"/>
              <w:rPr>
                <w:rFonts w:ascii="Times New Roman" w:hAnsi="Times New Roman"/>
                <w:sz w:val="20"/>
                <w:szCs w:val="20"/>
                <w:lang w:val="uk-ua"/>
              </w:rPr>
            </w:pPr>
            <w:r>
              <w:rPr>
                <w:rFonts w:ascii="Times New Roman" w:hAnsi="Times New Roman"/>
                <w:sz w:val="20"/>
                <w:szCs w:val="20"/>
                <w:lang w:val="uk-ua"/>
              </w:rPr>
              <w:t>стану зору</w:t>
            </w:r>
          </w:p>
        </w:tc>
      </w:tr>
      <w:tr>
        <w:trPr>
          <w:cantSplit w:val="0"/>
          <w:trHeight w:val="0" w:hRule="auto"/>
        </w:trPr>
        <w:tc>
          <w:tcPr>
            <w:tcW w:w="2318"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Стан зору </w:t>
            </w:r>
          </w:p>
        </w:tc>
        <w:tc>
          <w:tcPr>
            <w:tcW w:w="2332"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Аналіз медичної документації</w:t>
            </w:r>
          </w:p>
          <w:p>
            <w:pPr>
              <w:spacing/>
              <w:jc w:val="both"/>
              <w:rPr>
                <w:rFonts w:ascii="Times New Roman" w:hAnsi="Times New Roman"/>
                <w:sz w:val="20"/>
                <w:szCs w:val="20"/>
                <w:lang w:val="uk-ua"/>
              </w:rPr>
            </w:pPr>
            <w:r>
              <w:rPr>
                <w:rFonts w:ascii="Times New Roman" w:hAnsi="Times New Roman"/>
                <w:sz w:val="20"/>
                <w:szCs w:val="20"/>
                <w:lang w:val="uk-ua"/>
              </w:rPr>
              <w:t>Консультація тифлопедагога</w:t>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Висновок спеціаліста про відсутність потреби в тифлопедагогічній корекції (0)</w:t>
            </w: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Не потребує </w:t>
            </w:r>
          </w:p>
          <w:p>
            <w:pPr>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Висновок спеціаліста про необхідність тифлопедагогічної корекції (1)</w:t>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Тифлопедагогічна корекція</w:t>
            </w:r>
          </w:p>
        </w:tc>
      </w:tr>
      <w:tr>
        <w:trPr>
          <w:cantSplit w:val="0"/>
          <w:trHeight w:val="0" w:hRule="auto"/>
        </w:trPr>
        <w:tc>
          <w:tcPr>
            <w:tcW w:w="9344" w:type="dxa"/>
            <w:gridSpan w:val="4"/>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Блок III. </w:t>
            </w:r>
          </w:p>
        </w:tc>
      </w:tr>
      <w:tr>
        <w:trPr>
          <w:cantSplit w:val="0"/>
          <w:trHeight w:val="0" w:hRule="auto"/>
        </w:trPr>
        <w:tc>
          <w:tcPr>
            <w:tcW w:w="2318" w:type="dxa"/>
            <w:vMerge w:val="restart"/>
            <w:tmTcPr id="1606993440" protected="0"/>
          </w:tcPr>
          <w:p>
            <w:pPr>
              <w:spacing/>
              <w:jc w:val="both"/>
              <w:rPr>
                <w:rFonts w:ascii="Times New Roman" w:hAnsi="Times New Roman"/>
                <w:sz w:val="20"/>
                <w:szCs w:val="20"/>
                <w:lang w:val="uk-ua"/>
              </w:rPr>
            </w:pPr>
            <w:r>
              <w:rPr>
                <w:rFonts w:ascii="Times New Roman" w:hAnsi="Times New Roman"/>
                <w:b/>
                <w:sz w:val="20"/>
                <w:szCs w:val="20"/>
                <w:lang w:val="uk-ua"/>
              </w:rPr>
              <w:t>Особливості мовленнєвого розвитку і характер мовленнєвих відхилень</w:t>
            </w:r>
            <w:r>
              <w:rPr>
                <w:rFonts w:ascii="Times New Roman" w:hAnsi="Times New Roman"/>
                <w:sz w:val="20"/>
                <w:szCs w:val="20"/>
                <w:lang w:val="uk-ua"/>
              </w:rPr>
            </w:r>
          </w:p>
        </w:tc>
        <w:tc>
          <w:tcPr>
            <w:tcW w:w="2332"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логопедичні обстеження</w:t>
            </w:r>
          </w:p>
          <w:p>
            <w:pPr>
              <w:spacing/>
              <w:jc w:val="both"/>
              <w:rPr>
                <w:rFonts w:ascii="Times New Roman" w:hAnsi="Times New Roman"/>
                <w:sz w:val="20"/>
                <w:szCs w:val="20"/>
                <w:lang w:val="uk-ua"/>
              </w:rPr>
            </w:pPr>
            <w:r>
              <w:rPr>
                <w:rFonts w:ascii="Times New Roman" w:hAnsi="Times New Roman"/>
                <w:sz w:val="20"/>
                <w:szCs w:val="20"/>
                <w:lang w:val="uk-ua"/>
              </w:rPr>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Висновок логопеда про відсутність мовленнєвих порушень (0)</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Не потребує </w:t>
            </w:r>
          </w:p>
          <w:p>
            <w:pPr>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Висновок логопеда про необхідність логопедичної корекції (1)</w:t>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логопедична корекція</w:t>
            </w:r>
          </w:p>
        </w:tc>
      </w:tr>
      <w:tr>
        <w:trPr>
          <w:cantSplit w:val="0"/>
          <w:trHeight w:val="0" w:hRule="auto"/>
        </w:trPr>
        <w:tc>
          <w:tcPr>
            <w:tcW w:w="2318"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Рівень розвитку навичок самообслуговування</w:t>
            </w:r>
          </w:p>
        </w:tc>
        <w:tc>
          <w:tcPr>
            <w:tcW w:w="2332"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Обстеження фахівцем з соціально-побутової адаптації</w:t>
            </w:r>
          </w:p>
          <w:p>
            <w:pPr>
              <w:spacing/>
              <w:jc w:val="both"/>
              <w:rPr>
                <w:rFonts w:ascii="Times New Roman" w:hAnsi="Times New Roman"/>
                <w:sz w:val="20"/>
                <w:szCs w:val="20"/>
                <w:lang w:val="uk-ua"/>
              </w:rPr>
            </w:pPr>
            <w:r>
              <w:rPr>
                <w:rFonts w:ascii="Times New Roman" w:hAnsi="Times New Roman"/>
                <w:sz w:val="20"/>
                <w:szCs w:val="20"/>
                <w:lang w:val="uk-ua"/>
              </w:rPr>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Висновок спеціаліста про те, що навички самообслуговування сформовані (0)</w:t>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потребує</w:t>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Висновок спеціаліста про те, що навички самообслуговування сформовані недостатньо (1)</w:t>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Корекційна робота з розвитку навичок самообслуговування</w:t>
            </w:r>
            <w:r>
              <w:rPr>
                <w:rFonts w:ascii="Times New Roman" w:hAnsi="Times New Roman"/>
                <w:sz w:val="20"/>
                <w:szCs w:val="20"/>
                <w:lang w:val="uk-ua"/>
              </w:rPr>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Висновок спеціаліста про необхідність сторонньої допомоги. (1 + 1)</w:t>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Корекційна робота з розвитку навичок самообслуговування.</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асистент</w:t>
            </w:r>
          </w:p>
        </w:tc>
      </w:tr>
      <w:tr>
        <w:trPr>
          <w:cantSplit w:val="0"/>
          <w:trHeight w:val="0" w:hRule="auto"/>
        </w:trPr>
        <w:tc>
          <w:tcPr>
            <w:tcW w:w="9344" w:type="dxa"/>
            <w:gridSpan w:val="4"/>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Оцінка когнітивного розвитку і особливостей особистості дитини</w:t>
            </w:r>
          </w:p>
        </w:tc>
      </w:tr>
      <w:tr>
        <w:trPr>
          <w:cantSplit w:val="0"/>
          <w:trHeight w:val="0" w:hRule="auto"/>
        </w:trPr>
        <w:tc>
          <w:tcPr>
            <w:tcW w:w="2318"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Оцінка особливостей діяльності та поведінки дитини</w:t>
            </w:r>
          </w:p>
        </w:tc>
        <w:tc>
          <w:tcPr>
            <w:tcW w:w="2332"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спостереження</w:t>
            </w:r>
          </w:p>
          <w:p>
            <w:pPr>
              <w:spacing/>
              <w:jc w:val="both"/>
              <w:rPr>
                <w:rFonts w:ascii="Times New Roman" w:hAnsi="Times New Roman"/>
                <w:sz w:val="20"/>
                <w:szCs w:val="20"/>
                <w:lang w:val="uk-ua"/>
              </w:rPr>
            </w:pPr>
            <w:r>
              <w:rPr>
                <w:rFonts w:ascii="Times New Roman" w:hAnsi="Times New Roman"/>
                <w:sz w:val="20"/>
                <w:szCs w:val="20"/>
                <w:lang w:val="uk-ua"/>
              </w:rPr>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Відповідає нормі (0)</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потребує</w:t>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відповідає нормі (1)</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педагогічна корекція</w:t>
            </w:r>
          </w:p>
        </w:tc>
      </w:tr>
      <w:tr>
        <w:trPr>
          <w:cantSplit w:val="0"/>
          <w:trHeight w:val="0" w:hRule="auto"/>
        </w:trPr>
        <w:tc>
          <w:tcPr>
            <w:tcW w:w="2318"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Дослідження функцій уваги</w:t>
            </w:r>
          </w:p>
        </w:tc>
        <w:tc>
          <w:tcPr>
            <w:tcW w:w="2332"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Буквена коректурна проба</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спостереження</w:t>
            </w:r>
          </w:p>
          <w:p>
            <w:pPr>
              <w:spacing/>
              <w:jc w:val="both"/>
              <w:rPr>
                <w:rFonts w:ascii="Times New Roman" w:hAnsi="Times New Roman"/>
                <w:sz w:val="20"/>
                <w:szCs w:val="20"/>
                <w:lang w:val="uk-ua"/>
              </w:rPr>
            </w:pPr>
            <w:r>
              <w:rPr>
                <w:rFonts w:ascii="Times New Roman" w:hAnsi="Times New Roman"/>
                <w:sz w:val="20"/>
                <w:szCs w:val="20"/>
                <w:lang w:val="uk-ua"/>
              </w:rPr>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Відповідає нормі (0)</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потребує</w:t>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відповідає нормі (1)</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педагогічна корекція</w:t>
            </w:r>
          </w:p>
        </w:tc>
      </w:tr>
      <w:tr>
        <w:trPr>
          <w:cantSplit w:val="0"/>
          <w:trHeight w:val="0" w:hRule="auto"/>
        </w:trPr>
        <w:tc>
          <w:tcPr>
            <w:tcW w:w="2318"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Дослідження слухомовленнєвої пам'яті</w:t>
            </w:r>
          </w:p>
          <w:p>
            <w:pPr>
              <w:spacing/>
              <w:jc w:val="both"/>
              <w:rPr>
                <w:rFonts w:ascii="Times New Roman" w:hAnsi="Times New Roman"/>
                <w:sz w:val="20"/>
                <w:szCs w:val="20"/>
                <w:lang w:val="uk-ua"/>
              </w:rPr>
            </w:pP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r>
          </w:p>
        </w:tc>
        <w:tc>
          <w:tcPr>
            <w:tcW w:w="2332"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Методика «Запам'ятовування 10 слів за А.Р. Лурія»</w:t>
            </w:r>
            <w:r>
              <w:rPr>
                <w:rFonts w:ascii="Times New Roman" w:hAnsi="Times New Roman"/>
                <w:sz w:val="20"/>
                <w:szCs w:val="20"/>
                <w:lang w:val="uk-ua"/>
              </w:rPr>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Відповідає нормі (0)</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потребує</w:t>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відповідає нормі (1)</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педагогічна корекція</w:t>
            </w:r>
          </w:p>
        </w:tc>
      </w:tr>
      <w:tr>
        <w:trPr>
          <w:cantSplit w:val="0"/>
          <w:trHeight w:val="0" w:hRule="auto"/>
        </w:trPr>
        <w:tc>
          <w:tcPr>
            <w:tcW w:w="231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Дослідження сформованості понятійного мислення</w:t>
            </w:r>
          </w:p>
        </w:tc>
        <w:tc>
          <w:tcPr>
            <w:tcW w:w="2332"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Методика «Виключення предметів»</w:t>
            </w:r>
          </w:p>
          <w:p>
            <w:pPr>
              <w:spacing/>
              <w:jc w:val="both"/>
              <w:rPr>
                <w:rFonts w:ascii="Times New Roman" w:hAnsi="Times New Roman"/>
                <w:sz w:val="20"/>
                <w:szCs w:val="20"/>
                <w:lang w:val="uk-ua"/>
              </w:rPr>
            </w:pPr>
            <w:r>
              <w:rPr>
                <w:rFonts w:ascii="Times New Roman" w:hAnsi="Times New Roman"/>
                <w:sz w:val="20"/>
                <w:szCs w:val="20"/>
                <w:lang w:val="uk-ua"/>
              </w:rPr>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Відповідає нормі (0)</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потребує</w:t>
            </w:r>
          </w:p>
        </w:tc>
      </w:tr>
      <w:tr>
        <w:trPr>
          <w:cantSplit w:val="0"/>
          <w:trHeight w:val="0" w:hRule="auto"/>
        </w:trPr>
        <w:tc>
          <w:tcPr>
            <w:tcW w:w="2318"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Дослідження вербально-логічного компонента пізнавальної діяльності</w:t>
            </w:r>
          </w:p>
          <w:p>
            <w:pPr>
              <w:spacing/>
              <w:jc w:val="both"/>
              <w:rPr>
                <w:rFonts w:ascii="Times New Roman" w:hAnsi="Times New Roman"/>
                <w:sz w:val="20"/>
                <w:szCs w:val="20"/>
                <w:lang w:val="uk-ua"/>
              </w:rPr>
            </w:pPr>
            <w:r>
              <w:rPr>
                <w:rFonts w:ascii="Times New Roman" w:hAnsi="Times New Roman"/>
                <w:sz w:val="20"/>
                <w:szCs w:val="20"/>
                <w:lang w:val="uk-ua"/>
              </w:rPr>
            </w:r>
          </w:p>
        </w:tc>
        <w:tc>
          <w:tcPr>
            <w:tcW w:w="2332"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Методика «Підбір парних аналогій»</w:t>
            </w:r>
          </w:p>
          <w:p>
            <w:pPr>
              <w:spacing/>
              <w:jc w:val="both"/>
              <w:rPr>
                <w:rFonts w:ascii="Times New Roman" w:hAnsi="Times New Roman"/>
                <w:sz w:val="20"/>
                <w:szCs w:val="20"/>
                <w:lang w:val="uk-ua"/>
              </w:rPr>
            </w:pPr>
            <w:r>
              <w:rPr>
                <w:rFonts w:ascii="Times New Roman" w:hAnsi="Times New Roman"/>
                <w:sz w:val="20"/>
                <w:szCs w:val="20"/>
                <w:lang w:val="uk-ua"/>
              </w:rPr>
              <w:t>Методика «Розуміння прихованого змісту в коротких оповіданнях»</w:t>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Відповідає нормі (0)</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потребує</w:t>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відповідає нормі (1)</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педагогічна корекція</w:t>
            </w:r>
          </w:p>
        </w:tc>
      </w:tr>
      <w:tr>
        <w:trPr>
          <w:cantSplit w:val="0"/>
          <w:trHeight w:val="0" w:hRule="auto"/>
        </w:trPr>
        <w:tc>
          <w:tcPr>
            <w:tcW w:w="2318"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Дослідження сформованості просторових уявлень</w:t>
            </w:r>
          </w:p>
          <w:p>
            <w:pPr>
              <w:spacing/>
              <w:jc w:val="both"/>
              <w:rPr>
                <w:rFonts w:ascii="Times New Roman" w:hAnsi="Times New Roman"/>
                <w:sz w:val="20"/>
                <w:szCs w:val="20"/>
                <w:lang w:val="uk-ua"/>
              </w:rPr>
            </w:pPr>
            <w:r>
              <w:rPr>
                <w:rFonts w:ascii="Times New Roman" w:hAnsi="Times New Roman"/>
                <w:sz w:val="20"/>
                <w:szCs w:val="20"/>
                <w:lang w:val="uk-ua"/>
              </w:rPr>
            </w:r>
          </w:p>
        </w:tc>
        <w:tc>
          <w:tcPr>
            <w:tcW w:w="2332"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Оцінка розуміння і вживання прийменників і слів, що позначають просторове взаєморозташування об'єктів</w:t>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Відповідає нормі (0)</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потребує</w:t>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відповідає нормі (1)</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педагогічна корекція</w:t>
            </w:r>
          </w:p>
        </w:tc>
      </w:tr>
      <w:tr>
        <w:trPr>
          <w:cantSplit w:val="0"/>
          <w:trHeight w:val="0" w:hRule="auto"/>
        </w:trPr>
        <w:tc>
          <w:tcPr>
            <w:tcW w:w="2318"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Оцінка зорово-моторної координації і графічної навички</w:t>
            </w:r>
          </w:p>
        </w:tc>
        <w:tc>
          <w:tcPr>
            <w:tcW w:w="2332"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графічна проба</w:t>
            </w:r>
          </w:p>
          <w:p>
            <w:pPr>
              <w:spacing/>
              <w:jc w:val="both"/>
              <w:rPr>
                <w:rFonts w:ascii="Times New Roman" w:hAnsi="Times New Roman"/>
                <w:sz w:val="20"/>
                <w:szCs w:val="20"/>
                <w:lang w:val="uk-ua"/>
              </w:rPr>
            </w:pPr>
            <w:r>
              <w:rPr>
                <w:rFonts w:ascii="Times New Roman" w:hAnsi="Times New Roman"/>
                <w:sz w:val="20"/>
                <w:szCs w:val="20"/>
                <w:lang w:val="uk-ua"/>
              </w:rPr>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Відповідає нормі (0)</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потребує</w:t>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відповідає нормі (1)</w:t>
            </w:r>
          </w:p>
          <w:p>
            <w:pPr>
              <w:spacing/>
              <w:jc w:val="both"/>
              <w:rPr>
                <w:rFonts w:ascii="Times New Roman" w:hAnsi="Times New Roman"/>
                <w:b/>
                <w:sz w:val="20"/>
                <w:szCs w:val="20"/>
                <w:lang w:val="uk-ua"/>
              </w:rPr>
            </w:pPr>
            <w:r>
              <w:rPr>
                <w:rFonts w:ascii="Times New Roman" w:hAnsi="Times New Roman"/>
                <w:b/>
                <w:sz w:val="20"/>
                <w:szCs w:val="20"/>
                <w:lang w:val="uk-ua"/>
              </w:rPr>
            </w:r>
          </w:p>
        </w:tc>
        <w:tc>
          <w:tcPr>
            <w:tcW w:w="2377" w:type="dxa"/>
            <w:tmTcPr id="1606993440" protected="0"/>
          </w:tcPr>
          <w:p>
            <w:pPr>
              <w:spacing/>
              <w:jc w:val="both"/>
              <w:rPr>
                <w:rFonts w:ascii="Times New Roman" w:hAnsi="Times New Roman"/>
                <w:b/>
                <w:sz w:val="20"/>
                <w:szCs w:val="20"/>
                <w:lang w:val="uk-ua"/>
              </w:rPr>
            </w:pPr>
            <w:r>
              <w:rPr>
                <w:rFonts w:ascii="Times New Roman" w:hAnsi="Times New Roman"/>
                <w:sz w:val="20"/>
                <w:szCs w:val="20"/>
                <w:lang w:val="uk-ua"/>
              </w:rPr>
              <w:t>Педагогічна корекція</w:t>
            </w:r>
            <w:r>
              <w:rPr>
                <w:rFonts w:ascii="Times New Roman" w:hAnsi="Times New Roman"/>
                <w:b/>
                <w:sz w:val="20"/>
                <w:szCs w:val="20"/>
                <w:lang w:val="uk-ua"/>
              </w:rPr>
            </w:r>
          </w:p>
        </w:tc>
      </w:tr>
      <w:tr>
        <w:trPr>
          <w:cantSplit w:val="0"/>
          <w:trHeight w:val="0" w:hRule="auto"/>
        </w:trPr>
        <w:tc>
          <w:tcPr>
            <w:tcW w:w="2318"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Оцінка рівня соціально-психологічної адаптації дитини в школі, включаючи самооцінку</w:t>
            </w:r>
          </w:p>
        </w:tc>
        <w:tc>
          <w:tcPr>
            <w:tcW w:w="2332" w:type="dxa"/>
            <w:vMerge w:val="restart"/>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Бесіда;</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методика «Драбинка»;</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методика «Мій клас»</w:t>
            </w:r>
          </w:p>
          <w:p>
            <w:pPr>
              <w:spacing/>
              <w:jc w:val="both"/>
              <w:rPr>
                <w:rFonts w:ascii="Times New Roman" w:hAnsi="Times New Roman"/>
                <w:sz w:val="20"/>
                <w:szCs w:val="20"/>
                <w:lang w:val="uk-ua"/>
              </w:rPr>
            </w:pPr>
            <w:r>
              <w:rPr>
                <w:rFonts w:ascii="Times New Roman" w:hAnsi="Times New Roman"/>
                <w:sz w:val="20"/>
                <w:szCs w:val="20"/>
                <w:lang w:val="uk-ua"/>
              </w:rPr>
            </w: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Відповідає нормі (0)</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потребує</w:t>
            </w:r>
          </w:p>
        </w:tc>
      </w:tr>
      <w:tr>
        <w:trPr>
          <w:cantSplit w:val="0"/>
          <w:trHeight w:val="0" w:hRule="auto"/>
        </w:trPr>
        <w:tc>
          <w:tcPr>
            <w:tcW w:w="2318" w:type="dxa"/>
            <w:vMerge/>
            <w:tmTcPr id="1606993440" protected="0"/>
          </w:tcPr>
          <w:p/>
        </w:tc>
        <w:tc>
          <w:tcPr>
            <w:tcW w:w="2332" w:type="dxa"/>
            <w:vMerge/>
            <w:tmTcPr id="1606993440" protected="0"/>
          </w:tcPr>
          <w:p/>
        </w:tc>
        <w:tc>
          <w:tcPr>
            <w:tcW w:w="231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Не відповідає нормі (1)</w:t>
            </w:r>
          </w:p>
          <w:p>
            <w:pPr>
              <w:spacing/>
              <w:jc w:val="both"/>
              <w:rPr>
                <w:rFonts w:ascii="Times New Roman" w:hAnsi="Times New Roman"/>
                <w:sz w:val="20"/>
                <w:szCs w:val="20"/>
                <w:lang w:val="uk-ua"/>
              </w:rPr>
            </w:pPr>
            <w:r>
              <w:rPr>
                <w:rFonts w:ascii="Times New Roman" w:hAnsi="Times New Roman"/>
                <w:sz w:val="20"/>
                <w:szCs w:val="20"/>
                <w:lang w:val="uk-ua"/>
              </w:rPr>
            </w:r>
          </w:p>
        </w:tc>
        <w:tc>
          <w:tcPr>
            <w:tcW w:w="237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педагогічна корекція</w:t>
            </w:r>
          </w:p>
        </w:tc>
      </w:tr>
    </w:tbl>
    <w:p>
      <w:pPr>
        <w:ind w:firstLine="709"/>
        <w:spacing/>
        <w:jc w:val="both"/>
        <w:rPr>
          <w:rFonts w:ascii="Times New Roman" w:hAnsi="Times New Roman"/>
          <w:b/>
          <w:sz w:val="20"/>
          <w:szCs w:val="20"/>
          <w:lang w:val="uk-ua"/>
        </w:rPr>
      </w:pPr>
      <w:r>
        <w:rPr>
          <w:rFonts w:ascii="Times New Roman" w:hAnsi="Times New Roman"/>
          <w:b/>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 xml:space="preserve">Таблиця 1.2.   </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Потреба дітей групи А.1 в спеціальних умовах </w:t>
      </w:r>
      <w:r>
        <w:rPr>
          <w:rFonts w:ascii="Times New Roman" w:hAnsi="Times New Roman"/>
          <w:b/>
          <w:sz w:val="20"/>
          <w:szCs w:val="20"/>
          <w:lang w:val="uk-ua"/>
        </w:rPr>
      </w:r>
    </w:p>
    <w:tbl>
      <w:tblPr>
        <w:tblStyle w:val="TableGrid"/>
        <w:name w:val="Таблица13"/>
        <w:tabOrder w:val="0"/>
        <w:jc w:val="left"/>
        <w:tblInd w:w="0" w:type="dxa"/>
        <w:tblW w:w="9061" w:type="dxa"/>
        <w:tblLook w:val="04A0" w:firstRow="1" w:lastRow="0" w:firstColumn="1" w:lastColumn="0" w:noHBand="0" w:noVBand="1"/>
      </w:tblPr>
      <w:tblGrid>
        <w:gridCol w:w="3510"/>
        <w:gridCol w:w="2530"/>
        <w:gridCol w:w="3021"/>
      </w:tblGrid>
      <w:tr>
        <w:trPr>
          <w:cantSplit w:val="0"/>
          <w:trHeight w:val="0" w:hRule="auto"/>
        </w:trPr>
        <w:tc>
          <w:tcPr>
            <w:tcW w:w="3510"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Категорія спеціальних умов </w:t>
            </w:r>
          </w:p>
        </w:tc>
        <w:tc>
          <w:tcPr>
            <w:tcW w:w="2530"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Потребують у % від загальної кількості </w:t>
            </w:r>
          </w:p>
        </w:tc>
        <w:tc>
          <w:tcPr>
            <w:tcW w:w="3021"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Не потребують у %</w:t>
            </w:r>
          </w:p>
        </w:tc>
      </w:tr>
      <w:tr>
        <w:trPr>
          <w:cantSplit w:val="0"/>
          <w:trHeight w:val="0" w:hRule="auto"/>
        </w:trPr>
        <w:tc>
          <w:tcPr>
            <w:tcW w:w="3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Безбар'єрне архітектурне середовище</w:t>
            </w:r>
          </w:p>
        </w:tc>
        <w:tc>
          <w:tcPr>
            <w:tcW w:w="253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100</w:t>
            </w:r>
          </w:p>
        </w:tc>
      </w:tr>
      <w:tr>
        <w:trPr>
          <w:cantSplit w:val="0"/>
          <w:trHeight w:val="0" w:hRule="auto"/>
        </w:trPr>
        <w:tc>
          <w:tcPr>
            <w:tcW w:w="3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Допомога асистента для пересуву та самообслуговування </w:t>
            </w:r>
          </w:p>
        </w:tc>
        <w:tc>
          <w:tcPr>
            <w:tcW w:w="253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100</w:t>
            </w:r>
          </w:p>
        </w:tc>
      </w:tr>
      <w:tr>
        <w:trPr>
          <w:cantSplit w:val="0"/>
          <w:trHeight w:val="0" w:hRule="auto"/>
        </w:trPr>
        <w:tc>
          <w:tcPr>
            <w:tcW w:w="3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Допоміжні технічні засоби для навчання </w:t>
            </w:r>
          </w:p>
        </w:tc>
        <w:tc>
          <w:tcPr>
            <w:tcW w:w="253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100</w:t>
            </w:r>
          </w:p>
        </w:tc>
      </w:tr>
      <w:tr>
        <w:trPr>
          <w:cantSplit w:val="0"/>
          <w:trHeight w:val="0" w:hRule="auto"/>
        </w:trPr>
        <w:tc>
          <w:tcPr>
            <w:tcW w:w="3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Тифло чи сурдо корекція </w:t>
            </w:r>
          </w:p>
        </w:tc>
        <w:tc>
          <w:tcPr>
            <w:tcW w:w="253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100</w:t>
            </w:r>
          </w:p>
        </w:tc>
      </w:tr>
      <w:tr>
        <w:trPr>
          <w:cantSplit w:val="0"/>
          <w:trHeight w:val="0" w:hRule="auto"/>
        </w:trPr>
        <w:tc>
          <w:tcPr>
            <w:tcW w:w="3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Логопедична корекція </w:t>
            </w:r>
          </w:p>
        </w:tc>
        <w:tc>
          <w:tcPr>
            <w:tcW w:w="253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80</w:t>
            </w:r>
          </w:p>
        </w:tc>
      </w:tr>
      <w:tr>
        <w:trPr>
          <w:cantSplit w:val="0"/>
          <w:trHeight w:val="0" w:hRule="auto"/>
        </w:trPr>
        <w:tc>
          <w:tcPr>
            <w:tcW w:w="3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Педагогічна корекція </w:t>
            </w:r>
          </w:p>
        </w:tc>
        <w:tc>
          <w:tcPr>
            <w:tcW w:w="253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33,3</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66,7</w:t>
            </w:r>
          </w:p>
        </w:tc>
      </w:tr>
      <w:tr>
        <w:trPr>
          <w:cantSplit w:val="0"/>
          <w:trHeight w:val="0" w:hRule="auto"/>
        </w:trPr>
        <w:tc>
          <w:tcPr>
            <w:tcW w:w="3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Психокорекційна робота </w:t>
            </w:r>
          </w:p>
        </w:tc>
        <w:tc>
          <w:tcPr>
            <w:tcW w:w="253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33,3</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66,7</w:t>
            </w:r>
          </w:p>
        </w:tc>
      </w:tr>
      <w:tr>
        <w:trPr>
          <w:cantSplit w:val="0"/>
          <w:trHeight w:val="0" w:hRule="auto"/>
        </w:trPr>
        <w:tc>
          <w:tcPr>
            <w:tcW w:w="3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Робота з формування навичок самообслуговування </w:t>
            </w:r>
          </w:p>
        </w:tc>
        <w:tc>
          <w:tcPr>
            <w:tcW w:w="253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100</w:t>
            </w:r>
          </w:p>
        </w:tc>
      </w:tr>
    </w:tbl>
    <w:p>
      <w:pPr>
        <w:rPr>
          <w:rFonts w:ascii="Times New Roman" w:hAnsi="Times New Roman" w:eastAsia="Times New Roman"/>
          <w:b/>
          <w:sz w:val="20"/>
          <w:szCs w:val="20"/>
        </w:rPr>
      </w:pPr>
      <w:r>
        <w:rPr>
          <w:rFonts w:ascii="Times New Roman" w:hAnsi="Times New Roman" w:eastAsia="Times New Roman"/>
          <w:b/>
          <w:sz w:val="20"/>
          <w:szCs w:val="20"/>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Таблиця 1.3</w:t>
      </w:r>
      <w:r>
        <w:rPr>
          <w:rFonts w:ascii="Times New Roman" w:hAnsi="Times New Roman"/>
          <w:b/>
          <w:sz w:val="20"/>
          <w:szCs w:val="20"/>
          <w:lang w:val="uk-ua"/>
        </w:rPr>
        <w:t xml:space="preserve">  </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Потреба дітей групи А.2 в створенні спеціальних умов</w:t>
      </w:r>
      <w:r>
        <w:rPr>
          <w:rFonts w:ascii="Times New Roman" w:hAnsi="Times New Roman"/>
          <w:b/>
          <w:sz w:val="20"/>
          <w:szCs w:val="20"/>
          <w:lang w:val="uk-ua"/>
        </w:rPr>
      </w:r>
    </w:p>
    <w:tbl>
      <w:tblPr>
        <w:tblStyle w:val="TableGrid"/>
        <w:name w:val="Таблица14"/>
        <w:tabOrder w:val="0"/>
        <w:jc w:val="left"/>
        <w:tblInd w:w="0" w:type="dxa"/>
        <w:tblW w:w="9061" w:type="dxa"/>
        <w:tblLook w:val="04A0" w:firstRow="1" w:lastRow="0" w:firstColumn="1" w:lastColumn="0" w:noHBand="0" w:noVBand="1"/>
      </w:tblPr>
      <w:tblGrid>
        <w:gridCol w:w="3020"/>
        <w:gridCol w:w="3020"/>
        <w:gridCol w:w="3021"/>
      </w:tblGrid>
      <w:tr>
        <w:trPr>
          <w:cantSplit w:val="0"/>
          <w:trHeight w:val="0" w:hRule="auto"/>
        </w:trPr>
        <w:tc>
          <w:tcPr>
            <w:tcW w:w="3020"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Категорія спеціальних умов </w:t>
            </w:r>
          </w:p>
        </w:tc>
        <w:tc>
          <w:tcPr>
            <w:tcW w:w="3020"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Потребують у % від загальної кількості</w:t>
            </w:r>
          </w:p>
        </w:tc>
        <w:tc>
          <w:tcPr>
            <w:tcW w:w="3021"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Не потребують у %</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Безбар'єрне архітектурне середовище</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33,3</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66,4</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Допомога асистента для пересуву та самообслуговування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100</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Допоміжні технічні засоби для навчання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100</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Тифло чи сурдо корекція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100</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Логопедична корекція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40</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Педагогічна корекція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40</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Психокорекційна робота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46,6</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53,4</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Робота з формування навичок самообслуговування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46,6 </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53,4</w:t>
            </w:r>
          </w:p>
        </w:tc>
      </w:tr>
    </w:tbl>
    <w:p>
      <w:pPr>
        <w:ind w:firstLine="709"/>
        <w:spacing/>
        <w:jc w:val="right"/>
        <w:rPr>
          <w:rFonts w:ascii="Times New Roman" w:hAnsi="Times New Roman"/>
          <w:b/>
          <w:sz w:val="20"/>
          <w:szCs w:val="20"/>
          <w:lang w:val="uk-ua"/>
        </w:rPr>
      </w:pPr>
      <w:r>
        <w:rPr>
          <w:rFonts w:ascii="Times New Roman" w:hAnsi="Times New Roman"/>
          <w:b/>
          <w:sz w:val="20"/>
          <w:szCs w:val="20"/>
          <w:lang w:val="uk-ua"/>
        </w:rPr>
        <w:t xml:space="preserve">Таблиця   1.4  </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Потреба  дитини групи А.3 в спеціальних умовах </w:t>
      </w:r>
      <w:r>
        <w:rPr>
          <w:rFonts w:ascii="Times New Roman" w:hAnsi="Times New Roman"/>
          <w:b/>
          <w:sz w:val="20"/>
          <w:szCs w:val="20"/>
          <w:lang w:val="uk-ua"/>
        </w:rPr>
      </w:r>
    </w:p>
    <w:tbl>
      <w:tblPr>
        <w:tblStyle w:val="TableGrid"/>
        <w:name w:val="Таблица15"/>
        <w:tabOrder w:val="0"/>
        <w:jc w:val="left"/>
        <w:tblInd w:w="0" w:type="dxa"/>
        <w:tblW w:w="9061" w:type="dxa"/>
        <w:tblLook w:val="04A0" w:firstRow="1" w:lastRow="0" w:firstColumn="1" w:lastColumn="0" w:noHBand="0" w:noVBand="1"/>
      </w:tblPr>
      <w:tblGrid>
        <w:gridCol w:w="3020"/>
        <w:gridCol w:w="3020"/>
        <w:gridCol w:w="3021"/>
      </w:tblGrid>
      <w:tr>
        <w:trPr>
          <w:cantSplit w:val="0"/>
          <w:trHeight w:val="0" w:hRule="auto"/>
        </w:trPr>
        <w:tc>
          <w:tcPr>
            <w:tcW w:w="3020"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Категорія спеціальних умов </w:t>
            </w:r>
          </w:p>
        </w:tc>
        <w:tc>
          <w:tcPr>
            <w:tcW w:w="3020"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Потребують у %</w:t>
            </w:r>
          </w:p>
        </w:tc>
        <w:tc>
          <w:tcPr>
            <w:tcW w:w="3021"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Не потребують у %</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Безбар'єрне архітектурне середовище</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6,6</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93,4</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Допомога асистента для пересуву та самообслуговування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6,6 </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93,4</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Допоміжні технічні засоби для навчання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6,6</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93,4</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Тифло чи сурдо корекція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0</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6,6</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Логопедична корекція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6,6</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93,4</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Педагогічна корекція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6,6</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93,4</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Психокорекційна робота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6,6</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93,4</w:t>
            </w:r>
          </w:p>
        </w:tc>
      </w:tr>
      <w:tr>
        <w:trPr>
          <w:cantSplit w:val="0"/>
          <w:trHeight w:val="0" w:hRule="auto"/>
        </w:trPr>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Робота з формування навичок самообслуговування </w:t>
            </w:r>
          </w:p>
        </w:tc>
        <w:tc>
          <w:tcPr>
            <w:tcW w:w="302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6,6</w:t>
            </w:r>
          </w:p>
        </w:tc>
        <w:tc>
          <w:tcPr>
            <w:tcW w:w="3021"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93,4</w:t>
            </w:r>
          </w:p>
        </w:tc>
      </w:tr>
    </w:tbl>
    <w:p>
      <w:r>
        <w:br w:type="page"/>
      </w:r>
    </w:p>
    <w:p>
      <w:pPr>
        <w:spacing/>
        <w:jc w:val="right"/>
        <w:rPr>
          <w:rFonts w:ascii="Times New Roman" w:hAnsi="Times New Roman"/>
          <w:b/>
          <w:sz w:val="20"/>
          <w:szCs w:val="20"/>
          <w:lang w:val="uk-ua"/>
        </w:rPr>
      </w:pPr>
      <w:r>
        <w:rPr>
          <w:rFonts w:ascii="Times New Roman" w:hAnsi="Times New Roman"/>
          <w:b/>
          <w:sz w:val="20"/>
          <w:szCs w:val="20"/>
          <w:lang w:val="uk-ua"/>
        </w:rPr>
        <w:t>Додаток М</w:t>
      </w:r>
      <w:r>
        <w:rPr>
          <w:rFonts w:ascii="Times New Roman" w:hAnsi="Times New Roman"/>
          <w:b/>
          <w:sz w:val="20"/>
          <w:szCs w:val="20"/>
          <w:lang w:val="uk-ua"/>
        </w:rPr>
      </w:r>
    </w:p>
    <w:p>
      <w:pPr>
        <w:spacing/>
        <w:jc w:val="center"/>
        <w:rPr>
          <w:rFonts w:ascii="Times New Roman" w:hAnsi="Times New Roman"/>
          <w:b/>
          <w:sz w:val="20"/>
          <w:szCs w:val="20"/>
          <w:lang w:val="uk-ua"/>
        </w:rPr>
      </w:pPr>
      <w:r>
        <w:rPr>
          <w:rFonts w:ascii="Times New Roman" w:hAnsi="Times New Roman"/>
          <w:b/>
          <w:sz w:val="20"/>
          <w:szCs w:val="20"/>
          <w:lang w:val="uk-ua"/>
        </w:rPr>
        <w:t>Календарно -тематичне планування корекційно - розвиваючого курсу для учнів із ПОРА (порушеннями опорно-рухового апарату)</w:t>
      </w:r>
      <w:r>
        <w:rPr>
          <w:rFonts w:ascii="Times New Roman" w:hAnsi="Times New Roman"/>
          <w:b/>
          <w:sz w:val="20"/>
          <w:szCs w:val="20"/>
          <w:lang w:val="uk-ua"/>
        </w:rPr>
      </w:r>
    </w:p>
    <w:p>
      <w:pPr>
        <w:rPr>
          <w:rFonts w:ascii="Times New Roman" w:hAnsi="Times New Roman"/>
          <w:b/>
          <w:sz w:val="20"/>
          <w:szCs w:val="20"/>
          <w:lang w:val="uk-ua"/>
        </w:rPr>
      </w:pPr>
      <w:r>
        <w:rPr>
          <w:rFonts w:ascii="Times New Roman" w:hAnsi="Times New Roman"/>
          <w:b/>
          <w:sz w:val="20"/>
          <w:szCs w:val="20"/>
          <w:lang w:val="uk-ua"/>
        </w:rPr>
        <w:t>«Психомоторика і розвиток діяльності»</w:t>
      </w:r>
      <w:r>
        <w:rPr>
          <w:rFonts w:ascii="Times New Roman" w:hAnsi="Times New Roman"/>
          <w:b/>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Тематичне планування для учнів 1 класу групи А.3 на період (березень-травень) </w:t>
      </w:r>
      <w:r>
        <w:rPr>
          <w:rFonts w:ascii="Times New Roman" w:hAnsi="Times New Roman"/>
          <w:b/>
          <w:sz w:val="20"/>
          <w:szCs w:val="20"/>
          <w:lang w:val="uk-ua"/>
        </w:rPr>
      </w:r>
    </w:p>
    <w:tbl>
      <w:tblPr>
        <w:tblStyle w:val="TableGrid"/>
        <w:name w:val="Таблица16"/>
        <w:tabOrder w:val="0"/>
        <w:jc w:val="left"/>
        <w:tblInd w:w="0" w:type="dxa"/>
        <w:tblW w:w="9344" w:type="dxa"/>
        <w:tblLook w:val="04A0" w:firstRow="1" w:lastRow="0" w:firstColumn="1" w:lastColumn="0" w:noHBand="0" w:noVBand="1"/>
      </w:tblPr>
      <w:tblGrid>
        <w:gridCol w:w="7834"/>
        <w:gridCol w:w="1510"/>
      </w:tblGrid>
      <w:tr>
        <w:trPr>
          <w:cantSplit w:val="0"/>
          <w:trHeight w:val="0" w:hRule="auto"/>
        </w:trPr>
        <w:tc>
          <w:tcPr>
            <w:tcW w:w="783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Назва розділу, тематика занять</w:t>
            </w:r>
          </w:p>
        </w:tc>
        <w:tc>
          <w:tcPr>
            <w:tcW w:w="1510"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Кількість</w:t>
            </w:r>
          </w:p>
          <w:p>
            <w:pPr>
              <w:spacing/>
              <w:jc w:val="both"/>
              <w:rPr>
                <w:rFonts w:ascii="Times New Roman" w:hAnsi="Times New Roman"/>
                <w:b/>
                <w:sz w:val="20"/>
                <w:szCs w:val="20"/>
                <w:lang w:val="uk-ua"/>
              </w:rPr>
            </w:pPr>
            <w:r>
              <w:rPr>
                <w:rFonts w:ascii="Times New Roman" w:hAnsi="Times New Roman"/>
                <w:b/>
                <w:sz w:val="20"/>
                <w:szCs w:val="20"/>
                <w:lang w:val="uk-ua"/>
              </w:rPr>
              <w:t xml:space="preserve">годин </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Розвиток дотику (контрастні температурні відчуття: холодний -</w:t>
            </w:r>
          </w:p>
          <w:p>
            <w:pPr>
              <w:spacing/>
              <w:jc w:val="both"/>
              <w:rPr>
                <w:rFonts w:ascii="Times New Roman" w:hAnsi="Times New Roman"/>
                <w:sz w:val="20"/>
                <w:szCs w:val="20"/>
                <w:lang w:val="uk-ua"/>
              </w:rPr>
            </w:pPr>
            <w:r>
              <w:rPr>
                <w:rFonts w:ascii="Times New Roman" w:hAnsi="Times New Roman"/>
                <w:sz w:val="20"/>
                <w:szCs w:val="20"/>
                <w:lang w:val="uk-ua"/>
              </w:rPr>
              <w:t>гарячий), позначення словом. Баричне відчуття (сприйняття почуття тяжкості: важкий - легкий). Вправи на порівняння різних предметів за важкістю. Розвиток нюху (приємний запах - неприємний запах). Дидактична гра «Визнач по запаху» Смакові відчуття (кислий, солодкий, гіркий, солоний). Дидактична гра «Дізнайся на смак»</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Розвиток слухового сприймання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Виділення і розрізнення звуків навколишнього середовища (стогін, дзвін, гудіння, дзижчання). Дидактична гра «Дізнайся на слух»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Розрізнення музичних звуків і звуків навколишнього середовища (шелест листя, скрип снігу, шум шин). Прослуховування музичних творів</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простору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3</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Орієнтування на власному тілі (права чи ліва рука, права або</w:t>
            </w:r>
          </w:p>
          <w:p>
            <w:pPr>
              <w:spacing/>
              <w:jc w:val="both"/>
              <w:rPr>
                <w:rFonts w:ascii="Times New Roman" w:hAnsi="Times New Roman"/>
                <w:sz w:val="20"/>
                <w:szCs w:val="20"/>
                <w:lang w:val="uk-ua"/>
              </w:rPr>
            </w:pPr>
            <w:r>
              <w:rPr>
                <w:rFonts w:ascii="Times New Roman" w:hAnsi="Times New Roman"/>
                <w:sz w:val="20"/>
                <w:szCs w:val="20"/>
                <w:lang w:val="uk-ua"/>
              </w:rPr>
              <w:t>ліва нога). Розташування об'єктів на аркуші паперу. Дидактична гра «Розташуй вірно»</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Рух в заданому напрямку в просторі (вперед, назад і т. Д.). </w:t>
            </w:r>
          </w:p>
          <w:p>
            <w:pPr>
              <w:spacing/>
              <w:jc w:val="both"/>
              <w:rPr>
                <w:rFonts w:ascii="Times New Roman" w:hAnsi="Times New Roman"/>
                <w:sz w:val="20"/>
                <w:szCs w:val="20"/>
                <w:lang w:val="uk-ua"/>
              </w:rPr>
            </w:pPr>
            <w:r>
              <w:rPr>
                <w:rFonts w:ascii="Times New Roman" w:hAnsi="Times New Roman"/>
                <w:sz w:val="20"/>
                <w:szCs w:val="20"/>
                <w:lang w:val="uk-ua"/>
              </w:rPr>
              <w:t>Орієнтування в приміщенні (класна кімната). Визначення</w:t>
            </w:r>
          </w:p>
          <w:p>
            <w:pPr>
              <w:spacing/>
              <w:jc w:val="both"/>
              <w:rPr>
                <w:rFonts w:ascii="Times New Roman" w:hAnsi="Times New Roman"/>
                <w:sz w:val="20"/>
                <w:szCs w:val="20"/>
                <w:lang w:val="uk-ua"/>
              </w:rPr>
            </w:pPr>
            <w:r>
              <w:rPr>
                <w:rFonts w:ascii="Times New Roman" w:hAnsi="Times New Roman"/>
                <w:sz w:val="20"/>
                <w:szCs w:val="20"/>
                <w:lang w:val="uk-ua"/>
              </w:rPr>
              <w:t>розташування предметів в приміщенні</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часу доби. Частини доби (ранок, день, вечір, ніч). Вправи на графічній моделі «Доба»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4</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Послідовність подій (зміна часу доби). Поняття «сьогодні», «завтра», «вчора»</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Розвиток моторики, графомоторних навичок</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8</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Вправи для профілактики і корекції зору, профілактики</w:t>
            </w:r>
          </w:p>
          <w:p>
            <w:pPr>
              <w:spacing/>
              <w:jc w:val="both"/>
              <w:rPr>
                <w:rFonts w:ascii="Times New Roman" w:hAnsi="Times New Roman"/>
                <w:sz w:val="20"/>
                <w:szCs w:val="20"/>
                <w:lang w:val="uk-ua"/>
              </w:rPr>
            </w:pPr>
            <w:r>
              <w:rPr>
                <w:rFonts w:ascii="Times New Roman" w:hAnsi="Times New Roman"/>
                <w:sz w:val="20"/>
                <w:szCs w:val="20"/>
                <w:lang w:val="uk-ua"/>
              </w:rPr>
              <w:t xml:space="preserve">дисграфії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bl>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Тематичне планування для учнів 1 класу групи А.2 на період (березень-травень) </w:t>
      </w:r>
      <w:r>
        <w:rPr>
          <w:rFonts w:ascii="Times New Roman" w:hAnsi="Times New Roman"/>
          <w:b/>
          <w:sz w:val="20"/>
          <w:szCs w:val="20"/>
          <w:lang w:val="uk-ua"/>
        </w:rPr>
      </w:r>
    </w:p>
    <w:tbl>
      <w:tblPr>
        <w:tblStyle w:val="TableGrid"/>
        <w:name w:val="Таблица17"/>
        <w:tabOrder w:val="0"/>
        <w:jc w:val="left"/>
        <w:tblInd w:w="0" w:type="dxa"/>
        <w:tblW w:w="9344" w:type="dxa"/>
        <w:tblLook w:val="04A0" w:firstRow="1" w:lastRow="0" w:firstColumn="1" w:lastColumn="0" w:noHBand="0" w:noVBand="1"/>
      </w:tblPr>
      <w:tblGrid>
        <w:gridCol w:w="7834"/>
        <w:gridCol w:w="1510"/>
      </w:tblGrid>
      <w:tr>
        <w:trPr>
          <w:cantSplit w:val="0"/>
          <w:trHeight w:val="0" w:hRule="auto"/>
        </w:trPr>
        <w:tc>
          <w:tcPr>
            <w:tcW w:w="783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Назва розділу, тематика занять</w:t>
            </w:r>
          </w:p>
        </w:tc>
        <w:tc>
          <w:tcPr>
            <w:tcW w:w="1510"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Кількість</w:t>
            </w:r>
          </w:p>
          <w:p>
            <w:pPr>
              <w:spacing/>
              <w:jc w:val="both"/>
              <w:rPr>
                <w:rFonts w:ascii="Times New Roman" w:hAnsi="Times New Roman"/>
                <w:b/>
                <w:sz w:val="20"/>
                <w:szCs w:val="20"/>
                <w:lang w:val="uk-ua"/>
              </w:rPr>
            </w:pPr>
            <w:r>
              <w:rPr>
                <w:rFonts w:ascii="Times New Roman" w:hAnsi="Times New Roman"/>
                <w:b/>
                <w:sz w:val="20"/>
                <w:szCs w:val="20"/>
                <w:lang w:val="uk-ua"/>
              </w:rPr>
              <w:t xml:space="preserve">годин </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Розвиток зорового сприйняття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3</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Формування навичок зорового аналізу і синтезу (обстеження</w:t>
            </w:r>
          </w:p>
          <w:p>
            <w:pPr>
              <w:spacing/>
              <w:jc w:val="both"/>
              <w:rPr>
                <w:rFonts w:ascii="Times New Roman" w:hAnsi="Times New Roman"/>
                <w:sz w:val="20"/>
                <w:szCs w:val="20"/>
                <w:lang w:val="uk-ua"/>
              </w:rPr>
            </w:pPr>
            <w:r>
              <w:rPr>
                <w:rFonts w:ascii="Times New Roman" w:hAnsi="Times New Roman"/>
                <w:sz w:val="20"/>
                <w:szCs w:val="20"/>
                <w:lang w:val="uk-ua"/>
              </w:rPr>
              <w:t xml:space="preserve">предметів за інструкцією педагога)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Дидактична гра «Що змінилося» (3-4 предмета)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Вправи для профілактики і корекції зору, профілактики</w:t>
            </w:r>
          </w:p>
          <w:p>
            <w:pPr>
              <w:spacing/>
              <w:jc w:val="both"/>
              <w:rPr>
                <w:rFonts w:ascii="Times New Roman" w:hAnsi="Times New Roman"/>
                <w:sz w:val="20"/>
                <w:szCs w:val="20"/>
                <w:lang w:val="uk-ua"/>
              </w:rPr>
            </w:pPr>
            <w:r>
              <w:rPr>
                <w:rFonts w:ascii="Times New Roman" w:hAnsi="Times New Roman"/>
                <w:sz w:val="20"/>
                <w:szCs w:val="20"/>
                <w:lang w:val="uk-ua"/>
              </w:rPr>
              <w:t xml:space="preserve">дисграфії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особливих властивостей предметів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Розвиток дотику (контрастні температурні відчуття: холодний -</w:t>
            </w:r>
          </w:p>
          <w:p>
            <w:pPr>
              <w:spacing/>
              <w:jc w:val="both"/>
              <w:rPr>
                <w:rFonts w:ascii="Times New Roman" w:hAnsi="Times New Roman"/>
                <w:sz w:val="20"/>
                <w:szCs w:val="20"/>
                <w:lang w:val="uk-ua"/>
              </w:rPr>
            </w:pPr>
            <w:r>
              <w:rPr>
                <w:rFonts w:ascii="Times New Roman" w:hAnsi="Times New Roman"/>
                <w:sz w:val="20"/>
                <w:szCs w:val="20"/>
                <w:lang w:val="uk-ua"/>
              </w:rPr>
              <w:t xml:space="preserve">гарячий), позначення словом. Баричне відчуття (сприйняття почуття тяжкості: важкий - легкий). Вправи на порівняння різних предметів за важкістю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Розвиток нюху (приємний запах - неприємний запах). Дидактична гра «Визнач по запаху» Смакові відчуття (кислий, солодкий, гіркий, солоний). Дидактична гра «Дізнайся на смак»</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Розвиток слухового сприймання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Розрізнення мовних і музичних звуків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Дидактична гра «Хто і як голос подає». Визначення звуків</w:t>
            </w:r>
          </w:p>
          <w:p>
            <w:pPr>
              <w:spacing/>
              <w:jc w:val="both"/>
              <w:rPr>
                <w:rFonts w:ascii="Times New Roman" w:hAnsi="Times New Roman"/>
                <w:sz w:val="20"/>
                <w:szCs w:val="20"/>
                <w:lang w:val="uk-ua"/>
              </w:rPr>
            </w:pPr>
            <w:r>
              <w:rPr>
                <w:rFonts w:ascii="Times New Roman" w:hAnsi="Times New Roman"/>
                <w:sz w:val="20"/>
                <w:szCs w:val="20"/>
                <w:lang w:val="uk-ua"/>
              </w:rPr>
              <w:t>навколишнього світу</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простору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3</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Орієнтування в лінійному ряду (крайній предмет, перший, на третьому місці і т. д.) Орієнтування на аркуші паперу. Складання на аркуші паперу комбінацій зі смужок, площинних геометричних фігур</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Предметний і схематичний план приміщення Сприйняття часу. </w:t>
            </w:r>
          </w:p>
          <w:p>
            <w:pPr>
              <w:spacing/>
              <w:jc w:val="both"/>
              <w:rPr>
                <w:rFonts w:ascii="Times New Roman" w:hAnsi="Times New Roman"/>
                <w:sz w:val="20"/>
                <w:szCs w:val="20"/>
                <w:lang w:val="uk-ua"/>
              </w:rPr>
            </w:pPr>
            <w:r>
              <w:rPr>
                <w:rFonts w:ascii="Times New Roman" w:hAnsi="Times New Roman"/>
                <w:sz w:val="20"/>
                <w:szCs w:val="20"/>
                <w:lang w:val="uk-ua"/>
              </w:rPr>
              <w:t xml:space="preserve">Години, хвилини, секунди. Прилади для вимірювання часу.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Переміщення в заданому напрямку за інструкцією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Добу. Частини доби (ранок, день, вечір, ніч). Режим дня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Тиждень. Сім діб. Порядок днів тижня. Пори року.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83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«Я» вчора, сьогодні, завтра </w:t>
            </w:r>
          </w:p>
        </w:tc>
        <w:tc>
          <w:tcPr>
            <w:tcW w:w="1510"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bl>
    <w:p>
      <w:pPr>
        <w:ind w:firstLine="709"/>
        <w:spacing/>
        <w:jc w:val="both"/>
        <w:rPr>
          <w:rFonts w:ascii="Times New Roman" w:hAnsi="Times New Roman"/>
          <w:b/>
          <w:sz w:val="20"/>
          <w:szCs w:val="20"/>
          <w:lang w:val="uk-ua"/>
        </w:rPr>
      </w:pPr>
      <w:r>
        <w:rPr>
          <w:rFonts w:ascii="Times New Roman" w:hAnsi="Times New Roman"/>
          <w:sz w:val="20"/>
          <w:szCs w:val="20"/>
          <w:lang w:val="uk-ua"/>
        </w:rPr>
        <w:t xml:space="preserve"> </w:t>
      </w:r>
      <w:r>
        <w:rPr>
          <w:rFonts w:ascii="Times New Roman" w:hAnsi="Times New Roman"/>
          <w:b/>
          <w:sz w:val="20"/>
          <w:szCs w:val="20"/>
          <w:lang w:val="uk-ua"/>
        </w:rPr>
        <w:t xml:space="preserve">Тематичне планування для учнів 1 класу групи А.1 на період (березень-травень) </w:t>
      </w:r>
      <w:r>
        <w:rPr>
          <w:rFonts w:ascii="Times New Roman" w:hAnsi="Times New Roman"/>
          <w:b/>
          <w:sz w:val="20"/>
          <w:szCs w:val="20"/>
          <w:lang w:val="uk-ua"/>
        </w:rPr>
      </w:r>
    </w:p>
    <w:tbl>
      <w:tblPr>
        <w:tblStyle w:val="TableGrid"/>
        <w:name w:val="Таблица18"/>
        <w:tabOrder w:val="0"/>
        <w:jc w:val="left"/>
        <w:tblInd w:w="0" w:type="dxa"/>
        <w:tblW w:w="9344" w:type="dxa"/>
        <w:tblLook w:val="04A0" w:firstRow="1" w:lastRow="0" w:firstColumn="1" w:lastColumn="0" w:noHBand="0" w:noVBand="1"/>
      </w:tblPr>
      <w:tblGrid>
        <w:gridCol w:w="7905"/>
        <w:gridCol w:w="1439"/>
      </w:tblGrid>
      <w:tr>
        <w:trPr>
          <w:cantSplit w:val="0"/>
          <w:trHeight w:val="0" w:hRule="auto"/>
        </w:trPr>
        <w:tc>
          <w:tcPr>
            <w:tcW w:w="7905"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Назва розділу, тематика занять</w:t>
            </w:r>
          </w:p>
        </w:tc>
        <w:tc>
          <w:tcPr>
            <w:tcW w:w="1439"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Кількість</w:t>
            </w:r>
          </w:p>
          <w:p>
            <w:pPr>
              <w:spacing/>
              <w:jc w:val="both"/>
              <w:rPr>
                <w:rFonts w:ascii="Times New Roman" w:hAnsi="Times New Roman"/>
                <w:b/>
                <w:sz w:val="20"/>
                <w:szCs w:val="20"/>
                <w:lang w:val="uk-ua"/>
              </w:rPr>
            </w:pPr>
            <w:r>
              <w:rPr>
                <w:rFonts w:ascii="Times New Roman" w:hAnsi="Times New Roman"/>
                <w:b/>
                <w:sz w:val="20"/>
                <w:szCs w:val="20"/>
                <w:lang w:val="uk-ua"/>
              </w:rPr>
              <w:t xml:space="preserve">годин </w:t>
            </w:r>
          </w:p>
        </w:tc>
      </w:tr>
      <w:tr>
        <w:trPr>
          <w:cantSplit w:val="0"/>
          <w:trHeight w:val="0" w:hRule="auto"/>
        </w:trPr>
        <w:tc>
          <w:tcPr>
            <w:tcW w:w="79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Конструювання площинних та об'ємних предметів з складових</w:t>
            </w:r>
          </w:p>
          <w:p>
            <w:pPr>
              <w:spacing/>
              <w:jc w:val="both"/>
              <w:rPr>
                <w:rFonts w:ascii="Times New Roman" w:hAnsi="Times New Roman"/>
                <w:sz w:val="20"/>
                <w:szCs w:val="20"/>
                <w:lang w:val="uk-ua"/>
              </w:rPr>
            </w:pPr>
            <w:r>
              <w:rPr>
                <w:rFonts w:ascii="Times New Roman" w:hAnsi="Times New Roman"/>
                <w:sz w:val="20"/>
                <w:szCs w:val="20"/>
                <w:lang w:val="uk-ua"/>
              </w:rPr>
              <w:t>частин</w:t>
            </w:r>
          </w:p>
        </w:tc>
        <w:tc>
          <w:tcPr>
            <w:tcW w:w="143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9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Розвиток зорового сприйняття. </w:t>
            </w:r>
            <w:r>
              <w:rPr>
                <w:rFonts w:ascii="Times New Roman" w:hAnsi="Times New Roman"/>
                <w:sz w:val="20"/>
                <w:szCs w:val="20"/>
              </w:rPr>
              <w:t xml:space="preserve"> </w:t>
            </w:r>
            <w:r>
              <w:rPr>
                <w:rFonts w:ascii="Times New Roman" w:hAnsi="Times New Roman"/>
                <w:sz w:val="20"/>
                <w:szCs w:val="20"/>
                <w:lang w:val="uk-ua"/>
              </w:rPr>
              <w:t xml:space="preserve">Формування навичок зорового аналізу і синтезу (обстеження предметів за інструкцією педагога)  </w:t>
            </w:r>
            <w:r>
              <w:rPr>
                <w:rFonts w:ascii="Times New Roman" w:hAnsi="Times New Roman"/>
                <w:sz w:val="20"/>
                <w:szCs w:val="20"/>
                <w:lang w:val="uk-ua"/>
              </w:rPr>
            </w:r>
          </w:p>
        </w:tc>
        <w:tc>
          <w:tcPr>
            <w:tcW w:w="143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9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Вправи для профілактики і корекції зору, профілактики</w:t>
            </w:r>
          </w:p>
          <w:p>
            <w:pPr>
              <w:spacing/>
              <w:jc w:val="both"/>
              <w:rPr>
                <w:rFonts w:ascii="Times New Roman" w:hAnsi="Times New Roman"/>
                <w:sz w:val="20"/>
                <w:szCs w:val="20"/>
                <w:lang w:val="uk-ua"/>
              </w:rPr>
            </w:pPr>
            <w:r>
              <w:rPr>
                <w:rFonts w:ascii="Times New Roman" w:hAnsi="Times New Roman"/>
                <w:sz w:val="20"/>
                <w:szCs w:val="20"/>
                <w:lang w:val="uk-ua"/>
              </w:rPr>
              <w:t>дисграфії.</w:t>
            </w:r>
            <w:r>
              <w:rPr>
                <w:rFonts w:ascii="Times New Roman" w:hAnsi="Times New Roman"/>
                <w:sz w:val="20"/>
                <w:szCs w:val="20"/>
              </w:rPr>
              <w:t xml:space="preserve"> </w:t>
            </w:r>
            <w:r>
              <w:rPr>
                <w:rFonts w:ascii="Times New Roman" w:hAnsi="Times New Roman"/>
                <w:sz w:val="20"/>
                <w:szCs w:val="20"/>
                <w:lang w:val="uk-ua"/>
              </w:rPr>
              <w:t xml:space="preserve">Сприйняття особливих властивостей предметів </w:t>
            </w:r>
            <w:r>
              <w:rPr>
                <w:rFonts w:ascii="Times New Roman" w:hAnsi="Times New Roman"/>
                <w:sz w:val="20"/>
                <w:szCs w:val="20"/>
                <w:lang w:val="uk-ua"/>
              </w:rPr>
            </w:r>
          </w:p>
        </w:tc>
        <w:tc>
          <w:tcPr>
            <w:tcW w:w="143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9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Розвиток дотику (контрастні температурні відчуття: холодний -</w:t>
            </w:r>
          </w:p>
          <w:p>
            <w:pPr>
              <w:spacing/>
              <w:jc w:val="both"/>
              <w:rPr>
                <w:rFonts w:ascii="Times New Roman" w:hAnsi="Times New Roman"/>
                <w:sz w:val="20"/>
                <w:szCs w:val="20"/>
                <w:lang w:val="uk-ua"/>
              </w:rPr>
            </w:pPr>
            <w:r>
              <w:rPr>
                <w:rFonts w:ascii="Times New Roman" w:hAnsi="Times New Roman"/>
                <w:sz w:val="20"/>
                <w:szCs w:val="20"/>
                <w:lang w:val="uk-ua"/>
              </w:rPr>
              <w:t xml:space="preserve">гарячий), позначення словом. Баричне відчуття (сприйняття почуття тяжкості: важкий - легкий). Вправи на порівняння різних предметів за важкістю.  </w:t>
            </w:r>
          </w:p>
        </w:tc>
        <w:tc>
          <w:tcPr>
            <w:tcW w:w="143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9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Розвиток нюху (приємний запах - неприємний запах). Дидактична гра «Визнач по запаху» Смакові відчуття (кислий, солодкий, гіркий, солоний). Дидактична гра «Дізнайся на смак»</w:t>
            </w:r>
          </w:p>
        </w:tc>
        <w:tc>
          <w:tcPr>
            <w:tcW w:w="143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9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Розвиток слухового сприймання. Розрізнення мовних і музичних звуків. Дидактична гра «Хто і як голос подає». визначення звуків навколишнього світу</w:t>
            </w:r>
          </w:p>
        </w:tc>
        <w:tc>
          <w:tcPr>
            <w:tcW w:w="143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9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Сприйняття простору. Орієнтування в лінійному ряду (крайній предмет, перший, на третьому місці і т. д.) Орієнтування на аркуші паперу. Складання на аркуші паперу комбінацій зі смужок, площинних геометричних фігур</w:t>
            </w:r>
          </w:p>
        </w:tc>
        <w:tc>
          <w:tcPr>
            <w:tcW w:w="143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9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Предметний і схематичний план приміщення Сприйняття часу </w:t>
            </w:r>
          </w:p>
          <w:p>
            <w:pPr>
              <w:spacing/>
              <w:jc w:val="both"/>
              <w:rPr>
                <w:rFonts w:ascii="Times New Roman" w:hAnsi="Times New Roman"/>
                <w:sz w:val="20"/>
                <w:szCs w:val="20"/>
                <w:lang w:val="uk-ua"/>
              </w:rPr>
            </w:pPr>
            <w:r>
              <w:rPr>
                <w:rFonts w:ascii="Times New Roman" w:hAnsi="Times New Roman"/>
                <w:sz w:val="20"/>
                <w:szCs w:val="20"/>
                <w:lang w:val="uk-ua"/>
              </w:rPr>
              <w:t xml:space="preserve">Години, хвилини, секунди. Прилади для вимірювання часу. </w:t>
            </w:r>
          </w:p>
        </w:tc>
        <w:tc>
          <w:tcPr>
            <w:tcW w:w="143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9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Переміщення в заданому напрямку по інструкції </w:t>
            </w:r>
          </w:p>
        </w:tc>
        <w:tc>
          <w:tcPr>
            <w:tcW w:w="143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9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Добу. Частини доби (ранок, день, вечір, ніч). Режим дня </w:t>
            </w:r>
          </w:p>
        </w:tc>
        <w:tc>
          <w:tcPr>
            <w:tcW w:w="143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905"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Тиждень. Сім діб. Порядок днів тижня. Пори року. «Я» вчора, сьогодні, завтра </w:t>
            </w:r>
          </w:p>
        </w:tc>
        <w:tc>
          <w:tcPr>
            <w:tcW w:w="1439"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bl>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Тематичне планування для учнів 2 класу групи А.3 на період (березень-травень) </w:t>
      </w:r>
      <w:r>
        <w:rPr>
          <w:rFonts w:ascii="Times New Roman" w:hAnsi="Times New Roman"/>
          <w:b/>
          <w:sz w:val="20"/>
          <w:szCs w:val="20"/>
          <w:lang w:val="uk-ua"/>
        </w:rPr>
      </w:r>
    </w:p>
    <w:tbl>
      <w:tblPr>
        <w:tblStyle w:val="TableGrid"/>
        <w:name w:val="Таблица19"/>
        <w:tabOrder w:val="0"/>
        <w:jc w:val="left"/>
        <w:tblInd w:w="0" w:type="dxa"/>
        <w:tblW w:w="9351" w:type="dxa"/>
        <w:tblLook w:val="04A0" w:firstRow="1" w:lastRow="0" w:firstColumn="1" w:lastColumn="0" w:noHBand="0" w:noVBand="1"/>
      </w:tblPr>
      <w:tblGrid>
        <w:gridCol w:w="7054"/>
        <w:gridCol w:w="2297"/>
      </w:tblGrid>
      <w:tr>
        <w:trPr>
          <w:cantSplit w:val="0"/>
          <w:trHeight w:val="0" w:hRule="auto"/>
        </w:trPr>
        <w:tc>
          <w:tcPr>
            <w:tcW w:w="705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Назва розділу, тематика занять</w:t>
            </w:r>
          </w:p>
        </w:tc>
        <w:tc>
          <w:tcPr>
            <w:tcW w:w="2297"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Кількість годин </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Вправи для профілактики і корекції зору, вправи для</w:t>
            </w:r>
          </w:p>
          <w:p>
            <w:pPr>
              <w:spacing/>
              <w:jc w:val="both"/>
              <w:rPr>
                <w:rFonts w:ascii="Times New Roman" w:hAnsi="Times New Roman"/>
                <w:sz w:val="20"/>
                <w:szCs w:val="20"/>
                <w:lang w:val="uk-ua"/>
              </w:rPr>
            </w:pPr>
            <w:r>
              <w:rPr>
                <w:rFonts w:ascii="Times New Roman" w:hAnsi="Times New Roman"/>
                <w:sz w:val="20"/>
                <w:szCs w:val="20"/>
                <w:lang w:val="uk-ua"/>
              </w:rPr>
              <w:t xml:space="preserve">профілактики дисграфії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Орієнтування в просторі аркуша паперу, парти.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особливих властивостей предметів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3</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Використання прийменників у мовленні</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План класу, пришкільної території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простору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3</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Переміщенні в приміщенні в заданому напрямку.</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Різниця смакових якостей (солодке - гірке, сире - варене). Дидактична гра «Дізнайся на смак»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Розвиток нюху (контрастні аромати: різкий - м'який; харчові запахи), позначення словом відчуттів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почуття тяжкості різних предметів (вата, цвяхи, брусок і т. д.), словесне позначення баричних відчуттів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Розвиток слухового сприймання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Звуки народних і симфонічних музичних інструментів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Характеристики звуку (гучність, тривалість. Тембр, висота)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часу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Стрілочний годинник. Визначення часу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Вік людини. Вікові зміни 2</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w:t>
            </w:r>
          </w:p>
        </w:tc>
      </w:tr>
    </w:tbl>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Тематичне планування для учнів 2 класу групи А.2 на період (березень-травень) </w:t>
      </w:r>
      <w:r>
        <w:rPr>
          <w:rFonts w:ascii="Times New Roman" w:hAnsi="Times New Roman"/>
          <w:b/>
          <w:sz w:val="20"/>
          <w:szCs w:val="20"/>
          <w:lang w:val="uk-ua"/>
        </w:rPr>
      </w:r>
    </w:p>
    <w:tbl>
      <w:tblPr>
        <w:tblStyle w:val="TableGrid"/>
        <w:name w:val="Таблица20"/>
        <w:tabOrder w:val="0"/>
        <w:jc w:val="left"/>
        <w:tblInd w:w="0" w:type="dxa"/>
        <w:tblW w:w="9351" w:type="dxa"/>
        <w:tblLook w:val="04A0" w:firstRow="1" w:lastRow="0" w:firstColumn="1" w:lastColumn="0" w:noHBand="0" w:noVBand="1"/>
      </w:tblPr>
      <w:tblGrid>
        <w:gridCol w:w="7054"/>
        <w:gridCol w:w="2297"/>
      </w:tblGrid>
      <w:tr>
        <w:trPr>
          <w:cantSplit w:val="0"/>
          <w:trHeight w:val="0" w:hRule="auto"/>
        </w:trPr>
        <w:tc>
          <w:tcPr>
            <w:tcW w:w="705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Назва розділу, тематика занять</w:t>
            </w:r>
          </w:p>
        </w:tc>
        <w:tc>
          <w:tcPr>
            <w:tcW w:w="2297"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Кількість годин </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Вправи для профілактики і корекції зору, вправи для</w:t>
            </w:r>
          </w:p>
          <w:p>
            <w:pPr>
              <w:spacing/>
              <w:jc w:val="both"/>
              <w:rPr>
                <w:rFonts w:ascii="Times New Roman" w:hAnsi="Times New Roman"/>
                <w:sz w:val="20"/>
                <w:szCs w:val="20"/>
                <w:lang w:val="uk-ua"/>
              </w:rPr>
            </w:pPr>
            <w:r>
              <w:rPr>
                <w:rFonts w:ascii="Times New Roman" w:hAnsi="Times New Roman"/>
                <w:sz w:val="20"/>
                <w:szCs w:val="20"/>
                <w:lang w:val="uk-ua"/>
              </w:rPr>
              <w:t xml:space="preserve">профілактики дисграфії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Орієнтування в просторі аркуша паперу, парти.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особливих властивостей предметів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Використання прийменників у мовленні</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План класу, пришкільної території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простору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Переміщенні в приміщенні в заданому напрямку.</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Різниця смакових якостей (солодке - гірке, сире - варене). Дидактична гра «Дізнайся на смак»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Розвиток нюху (контрастні аромати: різкий - м'який; харчові запахи), позначення словом відчуттів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почуття тяжкості різних предметів (вата, цвяхи, брусок і т. д.), словесне позначення баричних відчуттів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Розвиток слухового сприймання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Звуки народних і симфонічних музичних інструментів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Характеристики звуку (гучність, тривалість, тембр, висота)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часу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Стрілочний годинник. Визначення часу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Вік людини. Вікові зміни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2</w:t>
            </w:r>
          </w:p>
        </w:tc>
      </w:tr>
    </w:tbl>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Тематичне планування для учнів 2 класу групи А.1 на період (березень-травень) </w:t>
      </w:r>
      <w:r>
        <w:rPr>
          <w:rFonts w:ascii="Times New Roman" w:hAnsi="Times New Roman"/>
          <w:b/>
          <w:sz w:val="20"/>
          <w:szCs w:val="20"/>
          <w:lang w:val="uk-ua"/>
        </w:rPr>
      </w:r>
    </w:p>
    <w:tbl>
      <w:tblPr>
        <w:tblStyle w:val="TableGrid"/>
        <w:name w:val="Таблица21"/>
        <w:tabOrder w:val="0"/>
        <w:jc w:val="left"/>
        <w:tblInd w:w="0" w:type="dxa"/>
        <w:tblW w:w="9351" w:type="dxa"/>
        <w:tblLook w:val="04A0" w:firstRow="1" w:lastRow="0" w:firstColumn="1" w:lastColumn="0" w:noHBand="0" w:noVBand="1"/>
      </w:tblPr>
      <w:tblGrid>
        <w:gridCol w:w="7054"/>
        <w:gridCol w:w="2297"/>
      </w:tblGrid>
      <w:tr>
        <w:trPr>
          <w:cantSplit w:val="0"/>
          <w:trHeight w:val="0" w:hRule="auto"/>
        </w:trPr>
        <w:tc>
          <w:tcPr>
            <w:tcW w:w="705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Назва розділу, тематика занять</w:t>
            </w:r>
          </w:p>
        </w:tc>
        <w:tc>
          <w:tcPr>
            <w:tcW w:w="2297"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Кількість годин </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Підбір відтінків до основних кольорів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Конструювання предметів з геометричних фігур, виділення і розрізнення частин знайомих предметів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Розвиток зорового сприйняття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Формування навичок зорового аналізу і синтезу предметів, що складаються з декількох деталей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Розрізнення накладених зображень букв, цифр, зображень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Вправи для профілактики і корекції зору, вправи для</w:t>
            </w:r>
          </w:p>
          <w:p>
            <w:pPr>
              <w:spacing/>
              <w:jc w:val="both"/>
              <w:rPr>
                <w:rFonts w:ascii="Times New Roman" w:hAnsi="Times New Roman"/>
                <w:sz w:val="20"/>
                <w:szCs w:val="20"/>
                <w:lang w:val="uk-ua"/>
              </w:rPr>
            </w:pPr>
            <w:r>
              <w:rPr>
                <w:rFonts w:ascii="Times New Roman" w:hAnsi="Times New Roman"/>
                <w:sz w:val="20"/>
                <w:szCs w:val="20"/>
                <w:lang w:val="uk-ua"/>
              </w:rPr>
              <w:t>профілактики дисграфії. Орієнтування в просторі аркуша паперу, парти.</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особливих властивостей предметів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Використання прийменників у мовленні</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План класу, пришкільної території. Сприйняття простору</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Переміщенні в приміщенні в заданому напрямку.</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Різниця смакових якостей (солодке - гірке, сире - варене). Дидактична гра «Дізнайся на смак»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Розвиток нюху (контрастні аромати: різкий - м'який; харчові запахи), позначення словом відчуттів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почуття тяжкості різних предметів (вата, цвяхи, брусок і т. д.), словесне позначення баричних відчуттів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Розвиток слухового сприймання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Звуки народних і симфонічних музичних інструментів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Характеристики звуку (гучність, тривалість, тембр, висота)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Сприйняття часу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Стрілочний годинник. Визначення часу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r>
        <w:trPr>
          <w:cantSplit w:val="0"/>
          <w:trHeight w:val="0" w:hRule="auto"/>
        </w:trPr>
        <w:tc>
          <w:tcPr>
            <w:tcW w:w="705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Вік людини. Вікові зміни </w:t>
            </w:r>
          </w:p>
        </w:tc>
        <w:tc>
          <w:tcPr>
            <w:tcW w:w="2297"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1</w:t>
            </w:r>
          </w:p>
        </w:tc>
      </w:tr>
    </w:tbl>
    <w:p>
      <w:pPr>
        <w:spacing/>
        <w:jc w:val="both"/>
        <w:rPr>
          <w:rFonts w:ascii="Times New Roman" w:hAnsi="Times New Roman"/>
          <w:sz w:val="20"/>
          <w:szCs w:val="20"/>
          <w:lang w:val="uk-ua"/>
        </w:rPr>
      </w:pPr>
      <w:r>
        <w:rPr>
          <w:rFonts w:ascii="Times New Roman" w:hAnsi="Times New Roman"/>
          <w:sz w:val="20"/>
          <w:szCs w:val="20"/>
          <w:lang w:val="uk-ua"/>
        </w:rPr>
      </w:r>
    </w:p>
    <w:p>
      <w:pPr>
        <w:ind w:firstLine="709"/>
        <w:rPr>
          <w:rFonts w:ascii="Times New Roman" w:hAnsi="Times New Roman"/>
          <w:sz w:val="20"/>
          <w:szCs w:val="20"/>
          <w:lang w:val="uk-ua"/>
        </w:rPr>
      </w:pPr>
      <w:r>
        <w:rPr>
          <w:rFonts w:ascii="Times New Roman" w:hAnsi="Times New Roman"/>
          <w:b/>
          <w:sz w:val="20"/>
          <w:szCs w:val="20"/>
          <w:lang w:val="uk-ua"/>
        </w:rPr>
        <w:t>Календарно-тематичне планування курсу «Логопедична ритміка» для учнів експериментальних 1 класів на період березень-травень для групи А.1.</w:t>
      </w:r>
      <w:r>
        <w:rPr>
          <w:rFonts w:ascii="Times New Roman" w:hAnsi="Times New Roman"/>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r>
    </w:p>
    <w:tbl>
      <w:tblPr>
        <w:tblStyle w:val="TableGrid"/>
        <w:name w:val="Таблица22"/>
        <w:tabOrder w:val="0"/>
        <w:jc w:val="left"/>
        <w:tblInd w:w="0" w:type="dxa"/>
        <w:tblW w:w="9344" w:type="dxa"/>
        <w:tblLook w:val="04A0" w:firstRow="1" w:lastRow="0" w:firstColumn="1" w:lastColumn="0" w:noHBand="0" w:noVBand="1"/>
      </w:tblPr>
      <w:tblGrid>
        <w:gridCol w:w="1688"/>
        <w:gridCol w:w="1914"/>
        <w:gridCol w:w="1914"/>
        <w:gridCol w:w="1914"/>
        <w:gridCol w:w="1914"/>
      </w:tblGrid>
      <w:tr>
        <w:trPr>
          <w:cantSplit w:val="0"/>
          <w:trHeight w:val="0" w:hRule="auto"/>
        </w:trPr>
        <w:tc>
          <w:tcPr>
            <w:tcW w:w="168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Дата проведення </w:t>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Тема заняття </w:t>
            </w:r>
          </w:p>
        </w:tc>
        <w:tc>
          <w:tcPr>
            <w:tcW w:w="3828" w:type="dxa"/>
            <w:gridSpan w:val="2"/>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Корекційна робота </w:t>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Заплановані результати </w:t>
            </w:r>
          </w:p>
        </w:tc>
      </w:tr>
      <w:tr>
        <w:trPr>
          <w:cantSplit w:val="0"/>
          <w:trHeight w:val="0" w:hRule="auto"/>
        </w:trPr>
        <w:tc>
          <w:tcPr>
            <w:tcW w:w="168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Лексичний матеріал </w:t>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Вимова </w:t>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Березень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Міський транспорт.</w:t>
            </w:r>
          </w:p>
          <w:p>
            <w:pPr>
              <w:spacing/>
              <w:jc w:val="both"/>
              <w:rPr>
                <w:rFonts w:ascii="Times New Roman" w:hAnsi="Times New Roman"/>
                <w:sz w:val="20"/>
                <w:szCs w:val="20"/>
                <w:lang w:val="uk-ua"/>
              </w:rPr>
            </w:pPr>
            <w:r>
              <w:rPr>
                <w:rFonts w:ascii="Times New Roman" w:hAnsi="Times New Roman"/>
                <w:sz w:val="20"/>
                <w:szCs w:val="20"/>
                <w:lang w:val="uk-ua"/>
              </w:rPr>
              <w:t>машини,</w:t>
            </w:r>
          </w:p>
          <w:p>
            <w:pPr>
              <w:spacing/>
              <w:jc w:val="both"/>
              <w:rPr>
                <w:rFonts w:ascii="Times New Roman" w:hAnsi="Times New Roman"/>
                <w:sz w:val="20"/>
                <w:szCs w:val="20"/>
                <w:lang w:val="uk-ua"/>
              </w:rPr>
            </w:pPr>
            <w:r>
              <w:rPr>
                <w:rFonts w:ascii="Times New Roman" w:hAnsi="Times New Roman"/>
                <w:sz w:val="20"/>
                <w:szCs w:val="20"/>
                <w:lang w:val="uk-ua"/>
              </w:rPr>
              <w:t>полегшують працю людей.</w:t>
            </w:r>
          </w:p>
          <w:p>
            <w:pPr>
              <w:spacing/>
              <w:jc w:val="both"/>
              <w:rPr>
                <w:rFonts w:ascii="Times New Roman" w:hAnsi="Times New Roman"/>
                <w:sz w:val="20"/>
                <w:szCs w:val="20"/>
                <w:lang w:val="uk-ua"/>
              </w:rPr>
            </w:pPr>
            <w:r>
              <w:rPr>
                <w:rFonts w:ascii="Times New Roman" w:hAnsi="Times New Roman"/>
                <w:sz w:val="20"/>
                <w:szCs w:val="20"/>
                <w:lang w:val="uk-ua"/>
              </w:rPr>
              <w:t>Узагальнення знань по</w:t>
            </w:r>
          </w:p>
          <w:p>
            <w:pPr>
              <w:spacing/>
              <w:jc w:val="both"/>
              <w:rPr>
                <w:rFonts w:ascii="Times New Roman" w:hAnsi="Times New Roman"/>
                <w:sz w:val="20"/>
                <w:szCs w:val="20"/>
                <w:lang w:val="uk-ua"/>
              </w:rPr>
            </w:pPr>
            <w:r>
              <w:rPr>
                <w:rFonts w:ascii="Times New Roman" w:hAnsi="Times New Roman"/>
                <w:sz w:val="20"/>
                <w:szCs w:val="20"/>
                <w:lang w:val="uk-ua"/>
              </w:rPr>
              <w:t>темі: «Наше місто».</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Екскаватор, підйомний кран,</w:t>
            </w:r>
          </w:p>
          <w:p>
            <w:pPr>
              <w:spacing/>
              <w:jc w:val="both"/>
              <w:rPr>
                <w:rFonts w:ascii="Times New Roman" w:hAnsi="Times New Roman"/>
                <w:sz w:val="20"/>
                <w:szCs w:val="20"/>
                <w:lang w:val="uk-ua"/>
              </w:rPr>
            </w:pPr>
            <w:r>
              <w:rPr>
                <w:rFonts w:ascii="Times New Roman" w:hAnsi="Times New Roman"/>
                <w:sz w:val="20"/>
                <w:szCs w:val="20"/>
                <w:lang w:val="uk-ua"/>
              </w:rPr>
              <w:t>збиральна техніка, міський</w:t>
            </w:r>
          </w:p>
          <w:p>
            <w:pPr>
              <w:spacing/>
              <w:jc w:val="both"/>
              <w:rPr>
                <w:rFonts w:ascii="Times New Roman" w:hAnsi="Times New Roman"/>
                <w:sz w:val="20"/>
                <w:szCs w:val="20"/>
                <w:lang w:val="uk-ua"/>
              </w:rPr>
            </w:pPr>
            <w:r>
              <w:rPr>
                <w:rFonts w:ascii="Times New Roman" w:hAnsi="Times New Roman"/>
                <w:sz w:val="20"/>
                <w:szCs w:val="20"/>
                <w:lang w:val="uk-ua"/>
              </w:rPr>
              <w:t>транспорт</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звуків [л-л ']</w:t>
            </w:r>
          </w:p>
          <w:p>
            <w:pPr>
              <w:spacing/>
              <w:jc w:val="both"/>
              <w:rPr>
                <w:rFonts w:ascii="Times New Roman" w:hAnsi="Times New Roman"/>
                <w:sz w:val="20"/>
                <w:szCs w:val="20"/>
                <w:lang w:val="uk-ua"/>
              </w:rPr>
            </w:pPr>
            <w:r>
              <w:rPr>
                <w:rFonts w:ascii="Times New Roman" w:hAnsi="Times New Roman"/>
                <w:sz w:val="20"/>
                <w:szCs w:val="20"/>
                <w:lang w:val="uk-ua"/>
              </w:rPr>
              <w:t>ізольовано, в словах.</w:t>
            </w:r>
          </w:p>
          <w:p>
            <w:pPr>
              <w:spacing/>
              <w:jc w:val="both"/>
              <w:rPr>
                <w:rFonts w:ascii="Times New Roman" w:hAnsi="Times New Roman"/>
                <w:sz w:val="20"/>
                <w:szCs w:val="20"/>
                <w:lang w:val="uk-ua"/>
              </w:rPr>
            </w:pPr>
            <w:r>
              <w:rPr>
                <w:rFonts w:ascii="Times New Roman" w:hAnsi="Times New Roman"/>
                <w:sz w:val="20"/>
                <w:szCs w:val="20"/>
                <w:lang w:val="uk-ua"/>
              </w:rPr>
              <w:t>складах, реченнях</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засвоїти і передавати різного</w:t>
            </w:r>
          </w:p>
          <w:p>
            <w:pPr>
              <w:spacing/>
              <w:jc w:val="both"/>
              <w:rPr>
                <w:rFonts w:ascii="Times New Roman" w:hAnsi="Times New Roman"/>
                <w:sz w:val="20"/>
                <w:szCs w:val="20"/>
                <w:lang w:val="uk-ua"/>
              </w:rPr>
            </w:pPr>
            <w:r>
              <w:rPr>
                <w:rFonts w:ascii="Times New Roman" w:hAnsi="Times New Roman"/>
                <w:sz w:val="20"/>
                <w:szCs w:val="20"/>
                <w:lang w:val="uk-ua"/>
              </w:rPr>
              <w:t>характеру музику</w:t>
            </w:r>
          </w:p>
          <w:p>
            <w:pPr>
              <w:spacing/>
              <w:jc w:val="both"/>
              <w:rPr>
                <w:rFonts w:ascii="Times New Roman" w:hAnsi="Times New Roman"/>
                <w:sz w:val="20"/>
                <w:szCs w:val="20"/>
                <w:lang w:val="uk-ua"/>
              </w:rPr>
            </w:pPr>
            <w:r>
              <w:rPr>
                <w:rFonts w:ascii="Times New Roman" w:hAnsi="Times New Roman"/>
                <w:sz w:val="20"/>
                <w:szCs w:val="20"/>
                <w:lang w:val="uk-ua"/>
              </w:rPr>
              <w:t>ходою, бігом,</w:t>
            </w:r>
          </w:p>
          <w:p>
            <w:pPr>
              <w:spacing/>
              <w:jc w:val="both"/>
              <w:rPr>
                <w:rFonts w:ascii="Times New Roman" w:hAnsi="Times New Roman"/>
                <w:sz w:val="20"/>
                <w:szCs w:val="20"/>
                <w:lang w:val="uk-ua"/>
              </w:rPr>
            </w:pPr>
            <w:r>
              <w:rPr>
                <w:rFonts w:ascii="Times New Roman" w:hAnsi="Times New Roman"/>
                <w:sz w:val="20"/>
                <w:szCs w:val="20"/>
                <w:lang w:val="uk-ua"/>
              </w:rPr>
              <w:t>поскоком, рухами</w:t>
            </w:r>
          </w:p>
          <w:p>
            <w:pPr>
              <w:spacing/>
              <w:jc w:val="both"/>
              <w:rPr>
                <w:rFonts w:ascii="Times New Roman" w:hAnsi="Times New Roman"/>
                <w:sz w:val="20"/>
                <w:szCs w:val="20"/>
                <w:lang w:val="uk-ua"/>
              </w:rPr>
            </w:pPr>
            <w:r>
              <w:rPr>
                <w:rFonts w:ascii="Times New Roman" w:hAnsi="Times New Roman"/>
                <w:sz w:val="20"/>
                <w:szCs w:val="20"/>
                <w:lang w:val="uk-ua"/>
              </w:rPr>
              <w:t>рук.</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Березень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Весна. Весняні </w:t>
            </w:r>
          </w:p>
          <w:p>
            <w:pPr>
              <w:spacing/>
              <w:jc w:val="both"/>
              <w:rPr>
                <w:rFonts w:ascii="Times New Roman" w:hAnsi="Times New Roman"/>
                <w:sz w:val="20"/>
                <w:szCs w:val="20"/>
                <w:lang w:val="uk-ua"/>
              </w:rPr>
            </w:pPr>
            <w:r>
              <w:rPr>
                <w:rFonts w:ascii="Times New Roman" w:hAnsi="Times New Roman"/>
                <w:sz w:val="20"/>
                <w:szCs w:val="20"/>
                <w:lang w:val="uk-ua"/>
              </w:rPr>
              <w:t>характерні</w:t>
            </w:r>
          </w:p>
          <w:p>
            <w:pPr>
              <w:spacing/>
              <w:jc w:val="both"/>
              <w:rPr>
                <w:rFonts w:ascii="Times New Roman" w:hAnsi="Times New Roman"/>
                <w:sz w:val="20"/>
                <w:szCs w:val="20"/>
                <w:lang w:val="uk-ua"/>
              </w:rPr>
            </w:pPr>
            <w:r>
              <w:rPr>
                <w:rFonts w:ascii="Times New Roman" w:hAnsi="Times New Roman"/>
                <w:sz w:val="20"/>
                <w:szCs w:val="20"/>
                <w:lang w:val="uk-ua"/>
              </w:rPr>
              <w:t>ознаки.</w:t>
            </w:r>
          </w:p>
          <w:p>
            <w:pPr>
              <w:spacing/>
              <w:jc w:val="both"/>
              <w:rPr>
                <w:rFonts w:ascii="Times New Roman" w:hAnsi="Times New Roman"/>
                <w:sz w:val="20"/>
                <w:szCs w:val="20"/>
                <w:lang w:val="uk-ua"/>
              </w:rPr>
            </w:pPr>
            <w:r>
              <w:rPr>
                <w:rFonts w:ascii="Times New Roman" w:hAnsi="Times New Roman"/>
                <w:sz w:val="20"/>
                <w:szCs w:val="20"/>
                <w:lang w:val="uk-ua"/>
              </w:rPr>
              <w:t>Весняні місяці</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Пори року, весна, весняні</w:t>
            </w:r>
            <w:r>
              <w:rPr>
                <w:rFonts w:ascii="Times New Roman" w:hAnsi="Times New Roman"/>
                <w:sz w:val="20"/>
                <w:szCs w:val="20"/>
              </w:rPr>
              <w:t xml:space="preserve"> </w:t>
            </w:r>
            <w:r>
              <w:rPr>
                <w:rFonts w:ascii="Times New Roman" w:hAnsi="Times New Roman"/>
                <w:sz w:val="20"/>
                <w:szCs w:val="20"/>
                <w:lang w:val="uk-ua"/>
              </w:rPr>
              <w:t>місяці: березень, квітень, травень.</w:t>
            </w: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Автоматизація звуків</w:t>
            </w:r>
            <w:r>
              <w:rPr>
                <w:rFonts w:ascii="Times New Roman" w:hAnsi="Times New Roman"/>
                <w:sz w:val="20"/>
                <w:szCs w:val="20"/>
              </w:rPr>
              <w:t xml:space="preserve"> </w:t>
            </w:r>
            <w:r>
              <w:rPr>
                <w:rFonts w:ascii="Times New Roman" w:hAnsi="Times New Roman"/>
                <w:sz w:val="20"/>
                <w:szCs w:val="20"/>
                <w:lang w:val="uk-ua"/>
              </w:rPr>
              <w:t xml:space="preserve">[Р] ізольовано, в словах, складах, реченнях </w:t>
            </w: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засвоїти і</w:t>
            </w:r>
          </w:p>
          <w:p>
            <w:pPr>
              <w:spacing/>
              <w:jc w:val="both"/>
              <w:rPr>
                <w:rFonts w:ascii="Times New Roman" w:hAnsi="Times New Roman"/>
                <w:sz w:val="20"/>
                <w:szCs w:val="20"/>
                <w:lang w:val="uk-ua"/>
              </w:rPr>
            </w:pPr>
            <w:r>
              <w:rPr>
                <w:rFonts w:ascii="Times New Roman" w:hAnsi="Times New Roman"/>
                <w:sz w:val="20"/>
                <w:szCs w:val="20"/>
                <w:lang w:val="uk-ua"/>
              </w:rPr>
              <w:t>місяці.</w:t>
            </w:r>
          </w:p>
          <w:p>
            <w:pPr>
              <w:spacing/>
              <w:jc w:val="both"/>
              <w:rPr>
                <w:rFonts w:ascii="Times New Roman" w:hAnsi="Times New Roman"/>
                <w:sz w:val="20"/>
                <w:szCs w:val="20"/>
                <w:lang w:val="uk-ua"/>
              </w:rPr>
            </w:pPr>
            <w:r>
              <w:rPr>
                <w:rFonts w:ascii="Times New Roman" w:hAnsi="Times New Roman"/>
                <w:sz w:val="20"/>
                <w:szCs w:val="20"/>
                <w:lang w:val="uk-ua"/>
              </w:rPr>
              <w:t>Сприйняття і передача</w:t>
            </w:r>
          </w:p>
          <w:p>
            <w:pPr>
              <w:spacing/>
              <w:jc w:val="both"/>
              <w:rPr>
                <w:rFonts w:ascii="Times New Roman" w:hAnsi="Times New Roman"/>
                <w:sz w:val="20"/>
                <w:szCs w:val="20"/>
                <w:lang w:val="uk-ua"/>
              </w:rPr>
            </w:pPr>
            <w:r>
              <w:rPr>
                <w:rFonts w:ascii="Times New Roman" w:hAnsi="Times New Roman"/>
                <w:sz w:val="20"/>
                <w:szCs w:val="20"/>
                <w:lang w:val="uk-ua"/>
              </w:rPr>
              <w:t>акценту в музиці</w:t>
            </w:r>
          </w:p>
          <w:p>
            <w:pPr>
              <w:spacing/>
              <w:jc w:val="both"/>
              <w:rPr>
                <w:rFonts w:ascii="Times New Roman" w:hAnsi="Times New Roman"/>
                <w:sz w:val="20"/>
                <w:szCs w:val="20"/>
                <w:lang w:val="uk-ua"/>
              </w:rPr>
            </w:pPr>
            <w:r>
              <w:rPr>
                <w:rFonts w:ascii="Times New Roman" w:hAnsi="Times New Roman"/>
                <w:sz w:val="20"/>
                <w:szCs w:val="20"/>
                <w:lang w:val="uk-ua"/>
              </w:rPr>
              <w:t xml:space="preserve">ударами, ударами </w:t>
            </w:r>
          </w:p>
          <w:p>
            <w:pPr>
              <w:spacing/>
              <w:jc w:val="both"/>
              <w:rPr>
                <w:rFonts w:ascii="Times New Roman" w:hAnsi="Times New Roman"/>
                <w:sz w:val="20"/>
                <w:szCs w:val="20"/>
                <w:lang w:val="uk-ua"/>
              </w:rPr>
            </w:pPr>
            <w:r>
              <w:rPr>
                <w:rFonts w:ascii="Times New Roman" w:hAnsi="Times New Roman"/>
                <w:sz w:val="20"/>
                <w:szCs w:val="20"/>
                <w:lang w:val="uk-ua"/>
              </w:rPr>
              <w:t>бубна,</w:t>
            </w:r>
            <w:r>
              <w:rPr>
                <w:rFonts w:ascii="Times New Roman" w:hAnsi="Times New Roman"/>
                <w:sz w:val="20"/>
                <w:szCs w:val="20"/>
              </w:rPr>
              <w:t xml:space="preserve"> </w:t>
            </w:r>
            <w:r>
              <w:rPr>
                <w:rFonts w:ascii="Times New Roman" w:hAnsi="Times New Roman"/>
                <w:sz w:val="20"/>
                <w:szCs w:val="20"/>
                <w:lang w:val="uk-ua"/>
              </w:rPr>
              <w:t>відтворювати ритмічний малюнок</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на інструментах (бубнах, маракасах і</w:t>
            </w:r>
          </w:p>
          <w:p>
            <w:pPr>
              <w:spacing/>
              <w:jc w:val="both"/>
              <w:rPr>
                <w:rFonts w:ascii="Times New Roman" w:hAnsi="Times New Roman"/>
                <w:sz w:val="20"/>
                <w:szCs w:val="20"/>
                <w:lang w:val="uk-ua"/>
              </w:rPr>
            </w:pPr>
            <w:r>
              <w:rPr>
                <w:rFonts w:ascii="Times New Roman" w:hAnsi="Times New Roman"/>
                <w:sz w:val="20"/>
                <w:szCs w:val="20"/>
                <w:lang w:val="uk-ua"/>
              </w:rPr>
              <w:t>в русі (ударами, ходьбою, бігом,</w:t>
            </w:r>
          </w:p>
          <w:p>
            <w:pPr>
              <w:spacing/>
              <w:jc w:val="both"/>
              <w:rPr>
                <w:rFonts w:ascii="Times New Roman" w:hAnsi="Times New Roman"/>
                <w:sz w:val="20"/>
                <w:szCs w:val="20"/>
                <w:lang w:val="uk-ua"/>
              </w:rPr>
            </w:pPr>
            <w:r>
              <w:rPr>
                <w:rFonts w:ascii="Times New Roman" w:hAnsi="Times New Roman"/>
                <w:sz w:val="20"/>
                <w:szCs w:val="20"/>
                <w:lang w:val="uk-ua"/>
              </w:rPr>
              <w:t>поворотами тулуба, помахами рук)</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Березень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Птахи навесні.</w:t>
            </w:r>
          </w:p>
          <w:p>
            <w:pPr>
              <w:spacing/>
              <w:jc w:val="both"/>
              <w:rPr>
                <w:rFonts w:ascii="Times New Roman" w:hAnsi="Times New Roman"/>
                <w:sz w:val="20"/>
                <w:szCs w:val="20"/>
                <w:lang w:val="uk-ua"/>
              </w:rPr>
            </w:pPr>
            <w:r>
              <w:rPr>
                <w:rFonts w:ascii="Times New Roman" w:hAnsi="Times New Roman"/>
                <w:sz w:val="20"/>
                <w:szCs w:val="20"/>
                <w:lang w:val="uk-ua"/>
              </w:rPr>
              <w:t>Птахи навесні.</w:t>
            </w:r>
          </w:p>
          <w:p>
            <w:pPr>
              <w:spacing/>
              <w:jc w:val="both"/>
              <w:rPr>
                <w:rFonts w:ascii="Times New Roman" w:hAnsi="Times New Roman"/>
                <w:sz w:val="20"/>
                <w:szCs w:val="20"/>
                <w:lang w:val="uk-ua"/>
              </w:rPr>
            </w:pPr>
            <w:r>
              <w:rPr>
                <w:rFonts w:ascii="Times New Roman" w:hAnsi="Times New Roman"/>
                <w:sz w:val="20"/>
                <w:szCs w:val="20"/>
                <w:lang w:val="uk-ua"/>
              </w:rPr>
              <w:t>повернення перелітних</w:t>
            </w:r>
          </w:p>
          <w:p>
            <w:pPr>
              <w:spacing/>
              <w:jc w:val="both"/>
              <w:rPr>
                <w:rFonts w:ascii="Times New Roman" w:hAnsi="Times New Roman"/>
                <w:sz w:val="20"/>
                <w:szCs w:val="20"/>
                <w:lang w:val="uk-ua"/>
              </w:rPr>
            </w:pPr>
            <w:r>
              <w:rPr>
                <w:rFonts w:ascii="Times New Roman" w:hAnsi="Times New Roman"/>
                <w:sz w:val="20"/>
                <w:szCs w:val="20"/>
                <w:lang w:val="uk-ua"/>
              </w:rPr>
              <w:t>птахів. Користь птахів, їх</w:t>
            </w:r>
          </w:p>
          <w:p>
            <w:pPr>
              <w:spacing/>
              <w:jc w:val="both"/>
              <w:rPr>
                <w:rFonts w:ascii="Times New Roman" w:hAnsi="Times New Roman"/>
                <w:sz w:val="20"/>
                <w:szCs w:val="20"/>
                <w:lang w:val="uk-ua"/>
              </w:rPr>
            </w:pPr>
            <w:r>
              <w:rPr>
                <w:rFonts w:ascii="Times New Roman" w:hAnsi="Times New Roman"/>
                <w:sz w:val="20"/>
                <w:szCs w:val="20"/>
                <w:lang w:val="uk-ua"/>
              </w:rPr>
              <w:t>охорона.</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Назва птахів і їх пташенят.</w:t>
            </w:r>
          </w:p>
          <w:p>
            <w:pPr>
              <w:spacing/>
              <w:jc w:val="both"/>
              <w:rPr>
                <w:rFonts w:ascii="Times New Roman" w:hAnsi="Times New Roman"/>
                <w:sz w:val="20"/>
                <w:szCs w:val="20"/>
                <w:lang w:val="uk-ua"/>
              </w:rPr>
            </w:pPr>
            <w:r>
              <w:rPr>
                <w:rFonts w:ascii="Times New Roman" w:hAnsi="Times New Roman"/>
                <w:sz w:val="20"/>
                <w:szCs w:val="20"/>
                <w:lang w:val="uk-ua"/>
              </w:rPr>
              <w:t xml:space="preserve">Грак-граченя, </w:t>
            </w:r>
          </w:p>
          <w:p>
            <w:pPr>
              <w:spacing/>
              <w:jc w:val="both"/>
              <w:rPr>
                <w:rFonts w:ascii="Times New Roman" w:hAnsi="Times New Roman"/>
                <w:sz w:val="20"/>
                <w:szCs w:val="20"/>
                <w:lang w:val="uk-ua"/>
              </w:rPr>
            </w:pPr>
            <w:r>
              <w:rPr>
                <w:rFonts w:ascii="Times New Roman" w:hAnsi="Times New Roman"/>
                <w:sz w:val="20"/>
                <w:szCs w:val="20"/>
                <w:lang w:val="uk-ua"/>
              </w:rPr>
              <w:t>журавель –журавлятко, сорока-сороченятко, ворона-вороненятко</w:t>
            </w:r>
          </w:p>
          <w:p>
            <w:pPr>
              <w:spacing/>
              <w:jc w:val="both"/>
              <w:rPr>
                <w:rFonts w:ascii="Times New Roman" w:hAnsi="Times New Roman"/>
                <w:sz w:val="20"/>
                <w:szCs w:val="20"/>
                <w:lang w:val="uk-ua"/>
              </w:rPr>
            </w:pP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Автоматизація звуків</w:t>
            </w:r>
          </w:p>
          <w:p>
            <w:pPr>
              <w:spacing/>
              <w:jc w:val="both"/>
              <w:rPr>
                <w:rFonts w:ascii="Times New Roman" w:hAnsi="Times New Roman"/>
                <w:sz w:val="20"/>
                <w:szCs w:val="20"/>
                <w:lang w:val="uk-ua"/>
              </w:rPr>
            </w:pPr>
            <w:r>
              <w:rPr>
                <w:rFonts w:ascii="Times New Roman" w:hAnsi="Times New Roman"/>
                <w:sz w:val="20"/>
                <w:szCs w:val="20"/>
                <w:lang w:val="uk-ua"/>
              </w:rPr>
              <w:t>[Р '] ізольовано, в</w:t>
            </w:r>
          </w:p>
          <w:p>
            <w:pPr>
              <w:spacing/>
              <w:jc w:val="both"/>
              <w:rPr>
                <w:rFonts w:ascii="Times New Roman" w:hAnsi="Times New Roman"/>
                <w:sz w:val="20"/>
                <w:szCs w:val="20"/>
                <w:lang w:val="uk-ua"/>
              </w:rPr>
            </w:pPr>
            <w:r>
              <w:rPr>
                <w:rFonts w:ascii="Times New Roman" w:hAnsi="Times New Roman"/>
                <w:sz w:val="20"/>
                <w:szCs w:val="20"/>
                <w:lang w:val="uk-ua"/>
              </w:rPr>
              <w:t>словах і складах,</w:t>
            </w:r>
          </w:p>
          <w:p>
            <w:pPr>
              <w:spacing/>
              <w:jc w:val="both"/>
              <w:rPr>
                <w:rFonts w:ascii="Times New Roman" w:hAnsi="Times New Roman"/>
                <w:sz w:val="20"/>
                <w:szCs w:val="20"/>
                <w:lang w:val="uk-ua"/>
              </w:rPr>
            </w:pPr>
            <w:r>
              <w:rPr>
                <w:rFonts w:ascii="Times New Roman" w:hAnsi="Times New Roman"/>
                <w:sz w:val="20"/>
                <w:szCs w:val="20"/>
                <w:lang w:val="uk-ua"/>
              </w:rPr>
              <w:t xml:space="preserve">реченнях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засвоїти і</w:t>
            </w:r>
          </w:p>
          <w:p>
            <w:pPr>
              <w:spacing/>
              <w:jc w:val="both"/>
              <w:rPr>
                <w:rFonts w:ascii="Times New Roman" w:hAnsi="Times New Roman"/>
                <w:sz w:val="20"/>
                <w:szCs w:val="20"/>
                <w:lang w:val="uk-ua"/>
              </w:rPr>
            </w:pPr>
            <w:r>
              <w:rPr>
                <w:rFonts w:ascii="Times New Roman" w:hAnsi="Times New Roman"/>
                <w:sz w:val="20"/>
                <w:szCs w:val="20"/>
                <w:lang w:val="uk-ua"/>
              </w:rPr>
              <w:t>відтворювати ритмічний малюнок</w:t>
            </w:r>
          </w:p>
          <w:p>
            <w:pPr>
              <w:spacing/>
              <w:jc w:val="both"/>
              <w:rPr>
                <w:rFonts w:ascii="Times New Roman" w:hAnsi="Times New Roman"/>
                <w:sz w:val="20"/>
                <w:szCs w:val="20"/>
                <w:lang w:val="uk-ua"/>
              </w:rPr>
            </w:pPr>
            <w:r>
              <w:rPr>
                <w:rFonts w:ascii="Times New Roman" w:hAnsi="Times New Roman"/>
                <w:sz w:val="20"/>
                <w:szCs w:val="20"/>
                <w:lang w:val="uk-ua"/>
              </w:rPr>
              <w:t>на інструментах (бубнах, маракасах і</w:t>
            </w:r>
          </w:p>
          <w:p>
            <w:pPr>
              <w:spacing/>
              <w:jc w:val="both"/>
              <w:rPr>
                <w:rFonts w:ascii="Times New Roman" w:hAnsi="Times New Roman"/>
                <w:sz w:val="20"/>
                <w:szCs w:val="20"/>
                <w:lang w:val="uk-ua"/>
              </w:rPr>
            </w:pPr>
            <w:r>
              <w:rPr>
                <w:rFonts w:ascii="Times New Roman" w:hAnsi="Times New Roman"/>
                <w:sz w:val="20"/>
                <w:szCs w:val="20"/>
                <w:lang w:val="uk-ua"/>
              </w:rPr>
              <w:t>в русі (ударами, ходьбою, бігом,</w:t>
            </w:r>
          </w:p>
          <w:p>
            <w:pPr>
              <w:spacing/>
              <w:jc w:val="both"/>
              <w:rPr>
                <w:rFonts w:ascii="Times New Roman" w:hAnsi="Times New Roman"/>
                <w:sz w:val="20"/>
                <w:szCs w:val="20"/>
                <w:lang w:val="uk-ua"/>
              </w:rPr>
            </w:pPr>
            <w:r>
              <w:rPr>
                <w:rFonts w:ascii="Times New Roman" w:hAnsi="Times New Roman"/>
                <w:sz w:val="20"/>
                <w:szCs w:val="20"/>
                <w:lang w:val="uk-ua"/>
              </w:rPr>
              <w:t>поворотами тулуба, помахами рук))</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Березень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Тварини навесні.</w:t>
            </w:r>
          </w:p>
          <w:p>
            <w:pPr>
              <w:spacing/>
              <w:jc w:val="both"/>
              <w:rPr>
                <w:rFonts w:ascii="Times New Roman" w:hAnsi="Times New Roman"/>
                <w:sz w:val="20"/>
                <w:szCs w:val="20"/>
                <w:lang w:val="uk-ua"/>
              </w:rPr>
            </w:pPr>
            <w:r>
              <w:rPr>
                <w:rFonts w:ascii="Times New Roman" w:hAnsi="Times New Roman"/>
                <w:sz w:val="20"/>
                <w:szCs w:val="20"/>
                <w:lang w:val="uk-ua"/>
              </w:rPr>
              <w:t>Дбайливе</w:t>
            </w:r>
          </w:p>
          <w:p>
            <w:pPr>
              <w:spacing/>
              <w:jc w:val="both"/>
              <w:rPr>
                <w:rFonts w:ascii="Times New Roman" w:hAnsi="Times New Roman"/>
                <w:sz w:val="20"/>
                <w:szCs w:val="20"/>
                <w:lang w:val="uk-ua"/>
              </w:rPr>
            </w:pPr>
            <w:r>
              <w:rPr>
                <w:rFonts w:ascii="Times New Roman" w:hAnsi="Times New Roman"/>
                <w:sz w:val="20"/>
                <w:szCs w:val="20"/>
                <w:lang w:val="uk-ua"/>
              </w:rPr>
              <w:t>ставлення людини до</w:t>
            </w:r>
          </w:p>
          <w:p>
            <w:pPr>
              <w:spacing/>
              <w:jc w:val="both"/>
              <w:rPr>
                <w:rFonts w:ascii="Times New Roman" w:hAnsi="Times New Roman"/>
                <w:sz w:val="20"/>
                <w:szCs w:val="20"/>
                <w:lang w:val="uk-ua"/>
              </w:rPr>
            </w:pPr>
            <w:r>
              <w:rPr>
                <w:rFonts w:ascii="Times New Roman" w:hAnsi="Times New Roman"/>
                <w:sz w:val="20"/>
                <w:szCs w:val="20"/>
                <w:lang w:val="uk-ua"/>
              </w:rPr>
              <w:t>тварин, до птахів.</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Назви тварин і їх</w:t>
            </w:r>
          </w:p>
          <w:p>
            <w:pPr>
              <w:spacing/>
              <w:jc w:val="both"/>
              <w:rPr>
                <w:rFonts w:ascii="Times New Roman" w:hAnsi="Times New Roman"/>
                <w:sz w:val="20"/>
                <w:szCs w:val="20"/>
                <w:lang w:val="uk-ua"/>
              </w:rPr>
            </w:pPr>
            <w:r>
              <w:rPr>
                <w:rFonts w:ascii="Times New Roman" w:hAnsi="Times New Roman"/>
                <w:sz w:val="20"/>
                <w:szCs w:val="20"/>
                <w:lang w:val="uk-ua"/>
              </w:rPr>
              <w:t>дитинчат.</w:t>
            </w:r>
          </w:p>
          <w:p>
            <w:pPr>
              <w:spacing/>
              <w:jc w:val="both"/>
              <w:rPr>
                <w:rFonts w:ascii="Times New Roman" w:hAnsi="Times New Roman"/>
                <w:sz w:val="20"/>
                <w:szCs w:val="20"/>
                <w:lang w:val="uk-ua"/>
              </w:rPr>
            </w:pP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звуків [л-р]</w:t>
            </w:r>
          </w:p>
          <w:p>
            <w:pPr>
              <w:spacing/>
              <w:jc w:val="both"/>
              <w:rPr>
                <w:rFonts w:ascii="Times New Roman" w:hAnsi="Times New Roman"/>
                <w:sz w:val="20"/>
                <w:szCs w:val="20"/>
                <w:lang w:val="uk-ua"/>
              </w:rPr>
            </w:pPr>
            <w:r>
              <w:rPr>
                <w:rFonts w:ascii="Times New Roman" w:hAnsi="Times New Roman"/>
                <w:sz w:val="20"/>
                <w:szCs w:val="20"/>
                <w:lang w:val="uk-ua"/>
              </w:rPr>
              <w:t>ізольовано, в словах,</w:t>
            </w:r>
          </w:p>
          <w:p>
            <w:pPr>
              <w:spacing/>
              <w:jc w:val="both"/>
              <w:rPr>
                <w:rFonts w:ascii="Times New Roman" w:hAnsi="Times New Roman"/>
                <w:sz w:val="20"/>
                <w:szCs w:val="20"/>
                <w:lang w:val="uk-ua"/>
              </w:rPr>
            </w:pPr>
            <w:r>
              <w:rPr>
                <w:rFonts w:ascii="Times New Roman" w:hAnsi="Times New Roman"/>
                <w:sz w:val="20"/>
                <w:szCs w:val="20"/>
                <w:lang w:val="uk-ua"/>
              </w:rPr>
              <w:t xml:space="preserve">складах, реченнях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засвоїти і</w:t>
            </w:r>
          </w:p>
          <w:p>
            <w:pPr>
              <w:spacing/>
              <w:jc w:val="both"/>
              <w:rPr>
                <w:rFonts w:ascii="Times New Roman" w:hAnsi="Times New Roman"/>
                <w:sz w:val="20"/>
                <w:szCs w:val="20"/>
                <w:lang w:val="uk-ua"/>
              </w:rPr>
            </w:pPr>
            <w:r>
              <w:rPr>
                <w:rFonts w:ascii="Times New Roman" w:hAnsi="Times New Roman"/>
                <w:sz w:val="20"/>
                <w:szCs w:val="20"/>
                <w:lang w:val="uk-ua"/>
              </w:rPr>
              <w:t>відтворювати ритмічний малюнок</w:t>
            </w:r>
          </w:p>
          <w:p>
            <w:pPr>
              <w:spacing/>
              <w:jc w:val="both"/>
              <w:rPr>
                <w:rFonts w:ascii="Times New Roman" w:hAnsi="Times New Roman"/>
                <w:sz w:val="20"/>
                <w:szCs w:val="20"/>
                <w:lang w:val="uk-ua"/>
              </w:rPr>
            </w:pPr>
            <w:r>
              <w:rPr>
                <w:rFonts w:ascii="Times New Roman" w:hAnsi="Times New Roman"/>
                <w:sz w:val="20"/>
                <w:szCs w:val="20"/>
                <w:lang w:val="uk-ua"/>
              </w:rPr>
              <w:t>на інструментах (бубнах, маракасах і</w:t>
            </w:r>
          </w:p>
          <w:p>
            <w:pPr>
              <w:spacing/>
              <w:jc w:val="both"/>
              <w:rPr>
                <w:rFonts w:ascii="Times New Roman" w:hAnsi="Times New Roman"/>
                <w:sz w:val="20"/>
                <w:szCs w:val="20"/>
                <w:lang w:val="uk-ua"/>
              </w:rPr>
            </w:pPr>
            <w:r>
              <w:rPr>
                <w:rFonts w:ascii="Times New Roman" w:hAnsi="Times New Roman"/>
                <w:sz w:val="20"/>
                <w:szCs w:val="20"/>
                <w:lang w:val="uk-ua"/>
              </w:rPr>
              <w:t>в русі (ударами, ходьбою, бігом,</w:t>
            </w:r>
          </w:p>
          <w:p>
            <w:pPr>
              <w:spacing/>
              <w:jc w:val="both"/>
              <w:rPr>
                <w:rFonts w:ascii="Times New Roman" w:hAnsi="Times New Roman"/>
                <w:sz w:val="20"/>
                <w:szCs w:val="20"/>
                <w:lang w:val="uk-ua"/>
              </w:rPr>
            </w:pPr>
            <w:r>
              <w:rPr>
                <w:rFonts w:ascii="Times New Roman" w:hAnsi="Times New Roman"/>
                <w:sz w:val="20"/>
                <w:szCs w:val="20"/>
                <w:lang w:val="uk-ua"/>
              </w:rPr>
              <w:t>поворотами тулуба, помахами рук))</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Квітень</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Виконання ударів,</w:t>
            </w:r>
          </w:p>
          <w:p>
            <w:pPr>
              <w:spacing/>
              <w:jc w:val="both"/>
              <w:rPr>
                <w:rFonts w:ascii="Times New Roman" w:hAnsi="Times New Roman"/>
                <w:sz w:val="20"/>
                <w:szCs w:val="20"/>
                <w:lang w:val="uk-ua"/>
              </w:rPr>
            </w:pPr>
            <w:r>
              <w:rPr>
                <w:rFonts w:ascii="Times New Roman" w:hAnsi="Times New Roman"/>
                <w:sz w:val="20"/>
                <w:szCs w:val="20"/>
                <w:lang w:val="uk-ua"/>
              </w:rPr>
              <w:t>рухи руками під час</w:t>
            </w:r>
          </w:p>
          <w:p>
            <w:pPr>
              <w:spacing/>
              <w:jc w:val="both"/>
              <w:rPr>
                <w:rFonts w:ascii="Times New Roman" w:hAnsi="Times New Roman"/>
                <w:sz w:val="20"/>
                <w:szCs w:val="20"/>
                <w:lang w:val="uk-ua"/>
              </w:rPr>
            </w:pPr>
            <w:r>
              <w:rPr>
                <w:rFonts w:ascii="Times New Roman" w:hAnsi="Times New Roman"/>
                <w:sz w:val="20"/>
                <w:szCs w:val="20"/>
                <w:lang w:val="uk-ua"/>
              </w:rPr>
              <w:t>ходьби. узагальнення</w:t>
            </w:r>
          </w:p>
          <w:p>
            <w:pPr>
              <w:spacing/>
              <w:jc w:val="both"/>
              <w:rPr>
                <w:rFonts w:ascii="Times New Roman" w:hAnsi="Times New Roman"/>
                <w:sz w:val="20"/>
                <w:szCs w:val="20"/>
                <w:lang w:val="uk-ua"/>
              </w:rPr>
            </w:pPr>
            <w:r>
              <w:rPr>
                <w:rFonts w:ascii="Times New Roman" w:hAnsi="Times New Roman"/>
                <w:sz w:val="20"/>
                <w:szCs w:val="20"/>
                <w:lang w:val="uk-ua"/>
              </w:rPr>
              <w:t>знань по темі «Весна».</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Пори року, весна, весняні</w:t>
            </w:r>
          </w:p>
          <w:p>
            <w:pPr>
              <w:spacing/>
              <w:jc w:val="both"/>
              <w:rPr>
                <w:rFonts w:ascii="Times New Roman" w:hAnsi="Times New Roman"/>
                <w:sz w:val="20"/>
                <w:szCs w:val="20"/>
                <w:lang w:val="uk-ua"/>
              </w:rPr>
            </w:pPr>
            <w:r>
              <w:rPr>
                <w:rFonts w:ascii="Times New Roman" w:hAnsi="Times New Roman"/>
                <w:sz w:val="20"/>
                <w:szCs w:val="20"/>
                <w:lang w:val="uk-ua"/>
              </w:rPr>
              <w:t>місяці: березень, квітень, травень.</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звуків [л-р]</w:t>
            </w:r>
          </w:p>
          <w:p>
            <w:pPr>
              <w:spacing/>
              <w:jc w:val="both"/>
              <w:rPr>
                <w:rFonts w:ascii="Times New Roman" w:hAnsi="Times New Roman"/>
                <w:sz w:val="20"/>
                <w:szCs w:val="20"/>
                <w:lang w:val="uk-ua"/>
              </w:rPr>
            </w:pPr>
            <w:r>
              <w:rPr>
                <w:rFonts w:ascii="Times New Roman" w:hAnsi="Times New Roman"/>
                <w:sz w:val="20"/>
                <w:szCs w:val="20"/>
                <w:lang w:val="uk-ua"/>
              </w:rPr>
              <w:t>ізольовано, в словах,</w:t>
            </w:r>
          </w:p>
          <w:p>
            <w:pPr>
              <w:spacing/>
              <w:jc w:val="both"/>
              <w:rPr>
                <w:rFonts w:ascii="Times New Roman" w:hAnsi="Times New Roman"/>
                <w:sz w:val="20"/>
                <w:szCs w:val="20"/>
                <w:lang w:val="uk-ua"/>
              </w:rPr>
            </w:pPr>
            <w:r>
              <w:rPr>
                <w:rFonts w:ascii="Times New Roman" w:hAnsi="Times New Roman"/>
                <w:sz w:val="20"/>
                <w:szCs w:val="20"/>
                <w:lang w:val="uk-ua"/>
              </w:rPr>
              <w:t xml:space="preserve">складах, реченнях </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засвоїти і</w:t>
            </w:r>
          </w:p>
          <w:p>
            <w:pPr>
              <w:spacing/>
              <w:jc w:val="both"/>
              <w:rPr>
                <w:rFonts w:ascii="Times New Roman" w:hAnsi="Times New Roman"/>
                <w:sz w:val="20"/>
                <w:szCs w:val="20"/>
                <w:lang w:val="uk-ua"/>
              </w:rPr>
            </w:pPr>
            <w:r>
              <w:rPr>
                <w:rFonts w:ascii="Times New Roman" w:hAnsi="Times New Roman"/>
                <w:sz w:val="20"/>
                <w:szCs w:val="20"/>
                <w:lang w:val="uk-ua"/>
              </w:rPr>
              <w:t>відтворювати ритмічний малюнок</w:t>
            </w:r>
          </w:p>
          <w:p>
            <w:pPr>
              <w:spacing/>
              <w:jc w:val="both"/>
              <w:rPr>
                <w:rFonts w:ascii="Times New Roman" w:hAnsi="Times New Roman"/>
                <w:sz w:val="20"/>
                <w:szCs w:val="20"/>
                <w:lang w:val="uk-ua"/>
              </w:rPr>
            </w:pPr>
            <w:r>
              <w:rPr>
                <w:rFonts w:ascii="Times New Roman" w:hAnsi="Times New Roman"/>
                <w:sz w:val="20"/>
                <w:szCs w:val="20"/>
                <w:lang w:val="uk-ua"/>
              </w:rPr>
              <w:t>на інструментах (бубнах, маракасах і</w:t>
            </w:r>
          </w:p>
          <w:p>
            <w:pPr>
              <w:spacing/>
              <w:jc w:val="both"/>
              <w:rPr>
                <w:rFonts w:ascii="Times New Roman" w:hAnsi="Times New Roman"/>
                <w:sz w:val="20"/>
                <w:szCs w:val="20"/>
                <w:lang w:val="uk-ua"/>
              </w:rPr>
            </w:pPr>
            <w:r>
              <w:rPr>
                <w:rFonts w:ascii="Times New Roman" w:hAnsi="Times New Roman"/>
                <w:sz w:val="20"/>
                <w:szCs w:val="20"/>
                <w:lang w:val="uk-ua"/>
              </w:rPr>
              <w:t>в русі (ударами, ходьбою, бігом,</w:t>
            </w:r>
          </w:p>
          <w:p>
            <w:pPr>
              <w:spacing/>
              <w:jc w:val="both"/>
              <w:rPr>
                <w:rFonts w:ascii="Times New Roman" w:hAnsi="Times New Roman"/>
                <w:sz w:val="20"/>
                <w:szCs w:val="20"/>
                <w:lang w:val="uk-ua"/>
              </w:rPr>
            </w:pPr>
            <w:r>
              <w:rPr>
                <w:rFonts w:ascii="Times New Roman" w:hAnsi="Times New Roman"/>
                <w:sz w:val="20"/>
                <w:szCs w:val="20"/>
                <w:lang w:val="uk-ua"/>
              </w:rPr>
              <w:t>поворотами тулуба, помахами рук))</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Квітень</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Що таке Батьківщина.</w:t>
            </w:r>
          </w:p>
          <w:p>
            <w:pPr>
              <w:spacing/>
              <w:jc w:val="both"/>
              <w:rPr>
                <w:rFonts w:ascii="Times New Roman" w:hAnsi="Times New Roman"/>
                <w:sz w:val="20"/>
                <w:szCs w:val="20"/>
                <w:lang w:val="uk-ua"/>
              </w:rPr>
            </w:pPr>
            <w:r>
              <w:rPr>
                <w:rFonts w:ascii="Times New Roman" w:hAnsi="Times New Roman"/>
                <w:sz w:val="20"/>
                <w:szCs w:val="20"/>
                <w:lang w:val="uk-ua"/>
              </w:rPr>
              <w:t>Виконання ударів,</w:t>
            </w:r>
          </w:p>
          <w:p>
            <w:pPr>
              <w:spacing/>
              <w:jc w:val="both"/>
              <w:rPr>
                <w:rFonts w:ascii="Times New Roman" w:hAnsi="Times New Roman"/>
                <w:sz w:val="20"/>
                <w:szCs w:val="20"/>
                <w:lang w:val="uk-ua"/>
              </w:rPr>
            </w:pPr>
            <w:r>
              <w:rPr>
                <w:rFonts w:ascii="Times New Roman" w:hAnsi="Times New Roman"/>
                <w:sz w:val="20"/>
                <w:szCs w:val="20"/>
                <w:lang w:val="uk-ua"/>
              </w:rPr>
              <w:t>рухи руками під час</w:t>
            </w:r>
          </w:p>
          <w:p>
            <w:pPr>
              <w:spacing/>
              <w:jc w:val="both"/>
              <w:rPr>
                <w:rFonts w:ascii="Times New Roman" w:hAnsi="Times New Roman"/>
                <w:sz w:val="20"/>
                <w:szCs w:val="20"/>
                <w:lang w:val="uk-ua"/>
              </w:rPr>
            </w:pPr>
            <w:r>
              <w:rPr>
                <w:rFonts w:ascii="Times New Roman" w:hAnsi="Times New Roman"/>
                <w:sz w:val="20"/>
                <w:szCs w:val="20"/>
                <w:lang w:val="uk-ua"/>
              </w:rPr>
              <w:t>ходьби. Наша Батьківщина -</w:t>
            </w:r>
          </w:p>
          <w:p>
            <w:pPr>
              <w:spacing/>
              <w:jc w:val="both"/>
              <w:rPr>
                <w:rFonts w:ascii="Times New Roman" w:hAnsi="Times New Roman"/>
                <w:sz w:val="20"/>
                <w:szCs w:val="20"/>
                <w:lang w:val="uk-ua"/>
              </w:rPr>
            </w:pPr>
            <w:r>
              <w:rPr>
                <w:rFonts w:ascii="Times New Roman" w:hAnsi="Times New Roman"/>
                <w:sz w:val="20"/>
                <w:szCs w:val="20"/>
                <w:lang w:val="uk-ua"/>
              </w:rPr>
              <w:t>Україна. Київ - головне</w:t>
            </w:r>
          </w:p>
          <w:p>
            <w:pPr>
              <w:spacing/>
              <w:jc w:val="both"/>
              <w:rPr>
                <w:rFonts w:ascii="Times New Roman" w:hAnsi="Times New Roman"/>
                <w:sz w:val="20"/>
                <w:szCs w:val="20"/>
                <w:lang w:val="uk-ua"/>
              </w:rPr>
            </w:pPr>
            <w:r>
              <w:rPr>
                <w:rFonts w:ascii="Times New Roman" w:hAnsi="Times New Roman"/>
                <w:sz w:val="20"/>
                <w:szCs w:val="20"/>
                <w:lang w:val="uk-ua"/>
              </w:rPr>
              <w:t>місто нашої країни.</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Родина, Україна, прапор, гімн, герб, тризуб, столиця, рідний, рід, родина.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звуків [л'-Р']</w:t>
            </w:r>
          </w:p>
          <w:p>
            <w:pPr>
              <w:spacing/>
              <w:jc w:val="both"/>
              <w:rPr>
                <w:rFonts w:ascii="Times New Roman" w:hAnsi="Times New Roman"/>
                <w:sz w:val="20"/>
                <w:szCs w:val="20"/>
                <w:lang w:val="uk-ua"/>
              </w:rPr>
            </w:pPr>
            <w:r>
              <w:rPr>
                <w:rFonts w:ascii="Times New Roman" w:hAnsi="Times New Roman"/>
                <w:sz w:val="20"/>
                <w:szCs w:val="20"/>
                <w:lang w:val="uk-ua"/>
              </w:rPr>
              <w:t>ізольовано, в словах,</w:t>
            </w:r>
          </w:p>
          <w:p>
            <w:pPr>
              <w:spacing/>
              <w:jc w:val="both"/>
              <w:rPr>
                <w:rFonts w:ascii="Times New Roman" w:hAnsi="Times New Roman"/>
                <w:sz w:val="20"/>
                <w:szCs w:val="20"/>
                <w:lang w:val="uk-ua"/>
              </w:rPr>
            </w:pPr>
            <w:r>
              <w:rPr>
                <w:rFonts w:ascii="Times New Roman" w:hAnsi="Times New Roman"/>
                <w:sz w:val="20"/>
                <w:szCs w:val="20"/>
                <w:lang w:val="uk-ua"/>
              </w:rPr>
              <w:t xml:space="preserve">складах, реченнях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Навчитися різним видам ходьби;</w:t>
            </w:r>
          </w:p>
          <w:p>
            <w:pPr>
              <w:spacing/>
              <w:jc w:val="both"/>
              <w:rPr>
                <w:rFonts w:ascii="Times New Roman" w:hAnsi="Times New Roman"/>
                <w:sz w:val="20"/>
                <w:szCs w:val="20"/>
                <w:lang w:val="uk-ua"/>
              </w:rPr>
            </w:pPr>
            <w:r>
              <w:rPr>
                <w:rFonts w:ascii="Times New Roman" w:hAnsi="Times New Roman"/>
                <w:sz w:val="20"/>
                <w:szCs w:val="20"/>
                <w:lang w:val="uk-ua"/>
              </w:rPr>
              <w:t>- виконувати рухи ритмічно,</w:t>
            </w:r>
          </w:p>
          <w:p>
            <w:pPr>
              <w:spacing/>
              <w:jc w:val="both"/>
              <w:rPr>
                <w:rFonts w:ascii="Times New Roman" w:hAnsi="Times New Roman"/>
                <w:sz w:val="20"/>
                <w:szCs w:val="20"/>
                <w:lang w:val="uk-ua"/>
              </w:rPr>
            </w:pPr>
            <w:r>
              <w:rPr>
                <w:rFonts w:ascii="Times New Roman" w:hAnsi="Times New Roman"/>
                <w:sz w:val="20"/>
                <w:szCs w:val="20"/>
                <w:lang w:val="uk-ua"/>
              </w:rPr>
              <w:t>під рахунок;</w:t>
            </w:r>
          </w:p>
          <w:p>
            <w:pPr>
              <w:spacing/>
              <w:jc w:val="both"/>
              <w:rPr>
                <w:rFonts w:ascii="Times New Roman" w:hAnsi="Times New Roman"/>
                <w:sz w:val="20"/>
                <w:szCs w:val="20"/>
                <w:lang w:val="uk-ua"/>
              </w:rPr>
            </w:pPr>
            <w:r>
              <w:rPr>
                <w:rFonts w:ascii="Times New Roman" w:hAnsi="Times New Roman"/>
                <w:sz w:val="20"/>
                <w:szCs w:val="20"/>
                <w:lang w:val="uk-ua"/>
              </w:rPr>
              <w:t xml:space="preserve">- виконувати рухи ритмічно </w:t>
            </w:r>
          </w:p>
          <w:p>
            <w:pPr>
              <w:spacing/>
              <w:jc w:val="both"/>
              <w:rPr>
                <w:rFonts w:ascii="Times New Roman" w:hAnsi="Times New Roman"/>
                <w:sz w:val="20"/>
                <w:szCs w:val="20"/>
                <w:lang w:val="uk-ua"/>
              </w:rPr>
            </w:pPr>
            <w:r>
              <w:rPr>
                <w:rFonts w:ascii="Times New Roman" w:hAnsi="Times New Roman"/>
                <w:sz w:val="20"/>
                <w:szCs w:val="20"/>
                <w:lang w:val="uk-ua"/>
              </w:rPr>
              <w:t>відповідно до визначеного</w:t>
            </w:r>
          </w:p>
          <w:p>
            <w:pPr>
              <w:spacing/>
              <w:jc w:val="both"/>
              <w:rPr>
                <w:rFonts w:ascii="Times New Roman" w:hAnsi="Times New Roman"/>
                <w:sz w:val="20"/>
                <w:szCs w:val="20"/>
                <w:lang w:val="uk-ua"/>
              </w:rPr>
            </w:pPr>
            <w:r>
              <w:rPr>
                <w:rFonts w:ascii="Times New Roman" w:hAnsi="Times New Roman"/>
                <w:sz w:val="20"/>
                <w:szCs w:val="20"/>
                <w:lang w:val="uk-ua"/>
              </w:rPr>
              <w:t>акценту в музиці.</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Квітень</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Виконання ударів,</w:t>
            </w:r>
          </w:p>
          <w:p>
            <w:pPr>
              <w:spacing/>
              <w:jc w:val="both"/>
              <w:rPr>
                <w:rFonts w:ascii="Times New Roman" w:hAnsi="Times New Roman"/>
                <w:sz w:val="20"/>
                <w:szCs w:val="20"/>
                <w:lang w:val="uk-ua"/>
              </w:rPr>
            </w:pPr>
            <w:r>
              <w:rPr>
                <w:rFonts w:ascii="Times New Roman" w:hAnsi="Times New Roman"/>
                <w:sz w:val="20"/>
                <w:szCs w:val="20"/>
                <w:lang w:val="uk-ua"/>
              </w:rPr>
              <w:t>рухи руками під час</w:t>
            </w:r>
          </w:p>
          <w:p>
            <w:pPr>
              <w:spacing/>
              <w:jc w:val="both"/>
              <w:rPr>
                <w:rFonts w:ascii="Times New Roman" w:hAnsi="Times New Roman"/>
                <w:sz w:val="20"/>
                <w:szCs w:val="20"/>
                <w:lang w:val="uk-ua"/>
              </w:rPr>
            </w:pPr>
            <w:r>
              <w:rPr>
                <w:rFonts w:ascii="Times New Roman" w:hAnsi="Times New Roman"/>
                <w:sz w:val="20"/>
                <w:szCs w:val="20"/>
                <w:lang w:val="uk-ua"/>
              </w:rPr>
              <w:t>ходьби. Великі міста</w:t>
            </w:r>
          </w:p>
          <w:p>
            <w:pPr>
              <w:spacing/>
              <w:jc w:val="both"/>
              <w:rPr>
                <w:rFonts w:ascii="Times New Roman" w:hAnsi="Times New Roman"/>
                <w:sz w:val="20"/>
                <w:szCs w:val="20"/>
                <w:lang w:val="uk-ua"/>
              </w:rPr>
            </w:pPr>
            <w:r>
              <w:rPr>
                <w:rFonts w:ascii="Times New Roman" w:hAnsi="Times New Roman"/>
                <w:sz w:val="20"/>
                <w:szCs w:val="20"/>
                <w:lang w:val="uk-ua"/>
              </w:rPr>
              <w:t>країни, міста-герої</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Севастополь, Київ, Харків, Одеса, Львів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 xml:space="preserve"> [л'-Р'] ізольовано, в</w:t>
            </w:r>
          </w:p>
          <w:p>
            <w:pPr>
              <w:spacing/>
              <w:jc w:val="both"/>
              <w:rPr>
                <w:rFonts w:ascii="Times New Roman" w:hAnsi="Times New Roman"/>
                <w:sz w:val="20"/>
                <w:szCs w:val="20"/>
                <w:lang w:val="uk-ua"/>
              </w:rPr>
            </w:pPr>
            <w:r>
              <w:rPr>
                <w:rFonts w:ascii="Times New Roman" w:hAnsi="Times New Roman"/>
                <w:sz w:val="20"/>
                <w:szCs w:val="20"/>
                <w:lang w:val="uk-ua"/>
              </w:rPr>
              <w:t>словах, складах,</w:t>
            </w:r>
          </w:p>
          <w:p>
            <w:pPr>
              <w:spacing/>
              <w:jc w:val="both"/>
              <w:rPr>
                <w:rFonts w:ascii="Times New Roman" w:hAnsi="Times New Roman"/>
                <w:sz w:val="20"/>
                <w:szCs w:val="20"/>
                <w:lang w:val="uk-ua"/>
              </w:rPr>
            </w:pPr>
            <w:r>
              <w:rPr>
                <w:rFonts w:ascii="Times New Roman" w:hAnsi="Times New Roman"/>
                <w:sz w:val="20"/>
                <w:szCs w:val="20"/>
                <w:lang w:val="uk-ua"/>
              </w:rPr>
              <w:t>реченнях.</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Навчитися різним видам ходьби;</w:t>
            </w:r>
          </w:p>
          <w:p>
            <w:pPr>
              <w:spacing/>
              <w:jc w:val="both"/>
              <w:rPr>
                <w:rFonts w:ascii="Times New Roman" w:hAnsi="Times New Roman"/>
                <w:sz w:val="20"/>
                <w:szCs w:val="20"/>
                <w:lang w:val="uk-ua"/>
              </w:rPr>
            </w:pPr>
            <w:r>
              <w:rPr>
                <w:rFonts w:ascii="Times New Roman" w:hAnsi="Times New Roman"/>
                <w:sz w:val="20"/>
                <w:szCs w:val="20"/>
                <w:lang w:val="uk-ua"/>
              </w:rPr>
              <w:t>Виконання ударів,</w:t>
            </w:r>
          </w:p>
          <w:p>
            <w:pPr>
              <w:spacing/>
              <w:jc w:val="both"/>
              <w:rPr>
                <w:rFonts w:ascii="Times New Roman" w:hAnsi="Times New Roman"/>
                <w:sz w:val="20"/>
                <w:szCs w:val="20"/>
                <w:lang w:val="uk-ua"/>
              </w:rPr>
            </w:pPr>
            <w:r>
              <w:rPr>
                <w:rFonts w:ascii="Times New Roman" w:hAnsi="Times New Roman"/>
                <w:sz w:val="20"/>
                <w:szCs w:val="20"/>
                <w:lang w:val="uk-ua"/>
              </w:rPr>
              <w:t>рухи руками під час</w:t>
            </w:r>
          </w:p>
          <w:p>
            <w:pPr>
              <w:spacing/>
              <w:jc w:val="both"/>
              <w:rPr>
                <w:rFonts w:ascii="Times New Roman" w:hAnsi="Times New Roman"/>
                <w:sz w:val="20"/>
                <w:szCs w:val="20"/>
                <w:lang w:val="uk-ua"/>
              </w:rPr>
            </w:pPr>
            <w:r>
              <w:rPr>
                <w:rFonts w:ascii="Times New Roman" w:hAnsi="Times New Roman"/>
                <w:sz w:val="20"/>
                <w:szCs w:val="20"/>
                <w:lang w:val="uk-ua"/>
              </w:rPr>
              <w:t>ходьби:</w:t>
            </w:r>
          </w:p>
          <w:p>
            <w:pPr>
              <w:spacing/>
              <w:jc w:val="both"/>
              <w:rPr>
                <w:rFonts w:ascii="Times New Roman" w:hAnsi="Times New Roman"/>
                <w:sz w:val="20"/>
                <w:szCs w:val="20"/>
                <w:lang w:val="uk-ua"/>
              </w:rPr>
            </w:pPr>
            <w:r>
              <w:rPr>
                <w:rFonts w:ascii="Times New Roman" w:hAnsi="Times New Roman"/>
                <w:sz w:val="20"/>
                <w:szCs w:val="20"/>
                <w:lang w:val="uk-ua"/>
              </w:rPr>
              <w:t>- виконувати рухи ритмічно,</w:t>
            </w:r>
          </w:p>
          <w:p>
            <w:pPr>
              <w:spacing/>
              <w:jc w:val="both"/>
              <w:rPr>
                <w:rFonts w:ascii="Times New Roman" w:hAnsi="Times New Roman"/>
                <w:sz w:val="20"/>
                <w:szCs w:val="20"/>
                <w:lang w:val="uk-ua"/>
              </w:rPr>
            </w:pPr>
            <w:r>
              <w:rPr>
                <w:rFonts w:ascii="Times New Roman" w:hAnsi="Times New Roman"/>
                <w:sz w:val="20"/>
                <w:szCs w:val="20"/>
                <w:lang w:val="uk-ua"/>
              </w:rPr>
              <w:t>під рахунок;</w:t>
            </w:r>
          </w:p>
          <w:p>
            <w:pPr>
              <w:spacing/>
              <w:jc w:val="both"/>
              <w:rPr>
                <w:rFonts w:ascii="Times New Roman" w:hAnsi="Times New Roman"/>
                <w:sz w:val="20"/>
                <w:szCs w:val="20"/>
                <w:lang w:val="uk-ua"/>
              </w:rPr>
            </w:pPr>
            <w:r>
              <w:rPr>
                <w:rFonts w:ascii="Times New Roman" w:hAnsi="Times New Roman"/>
                <w:sz w:val="20"/>
                <w:szCs w:val="20"/>
                <w:lang w:val="uk-ua"/>
              </w:rPr>
              <w:t>- виконувати рухи ритмічно в</w:t>
            </w:r>
          </w:p>
          <w:p>
            <w:pPr>
              <w:spacing/>
              <w:jc w:val="both"/>
              <w:rPr>
                <w:rFonts w:ascii="Times New Roman" w:hAnsi="Times New Roman"/>
                <w:sz w:val="20"/>
                <w:szCs w:val="20"/>
                <w:lang w:val="uk-ua"/>
              </w:rPr>
            </w:pPr>
            <w:r>
              <w:rPr>
                <w:rFonts w:ascii="Times New Roman" w:hAnsi="Times New Roman"/>
                <w:sz w:val="20"/>
                <w:szCs w:val="20"/>
                <w:lang w:val="uk-ua"/>
              </w:rPr>
              <w:t>відповідно до визначеного</w:t>
            </w:r>
          </w:p>
          <w:p>
            <w:pPr>
              <w:spacing/>
              <w:jc w:val="both"/>
              <w:rPr>
                <w:rFonts w:ascii="Times New Roman" w:hAnsi="Times New Roman"/>
                <w:sz w:val="20"/>
                <w:szCs w:val="20"/>
                <w:lang w:val="uk-ua"/>
              </w:rPr>
            </w:pPr>
            <w:r>
              <w:rPr>
                <w:rFonts w:ascii="Times New Roman" w:hAnsi="Times New Roman"/>
                <w:sz w:val="20"/>
                <w:szCs w:val="20"/>
                <w:lang w:val="uk-ua"/>
              </w:rPr>
              <w:t>акценту в музиці.</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Квітень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Виконання ударів,</w:t>
            </w:r>
          </w:p>
          <w:p>
            <w:pPr>
              <w:spacing/>
              <w:jc w:val="both"/>
              <w:rPr>
                <w:rFonts w:ascii="Times New Roman" w:hAnsi="Times New Roman"/>
                <w:sz w:val="20"/>
                <w:szCs w:val="20"/>
                <w:lang w:val="uk-ua"/>
              </w:rPr>
            </w:pPr>
            <w:r>
              <w:rPr>
                <w:rFonts w:ascii="Times New Roman" w:hAnsi="Times New Roman"/>
                <w:sz w:val="20"/>
                <w:szCs w:val="20"/>
                <w:lang w:val="uk-ua"/>
              </w:rPr>
              <w:t>рухи руками під час</w:t>
            </w:r>
          </w:p>
          <w:p>
            <w:pPr>
              <w:spacing/>
              <w:jc w:val="both"/>
              <w:rPr>
                <w:rFonts w:ascii="Times New Roman" w:hAnsi="Times New Roman"/>
                <w:sz w:val="20"/>
                <w:szCs w:val="20"/>
                <w:lang w:val="uk-ua"/>
              </w:rPr>
            </w:pPr>
            <w:r>
              <w:rPr>
                <w:rFonts w:ascii="Times New Roman" w:hAnsi="Times New Roman"/>
                <w:sz w:val="20"/>
                <w:szCs w:val="20"/>
                <w:lang w:val="uk-ua"/>
              </w:rPr>
              <w:t>ходьби. Свято Пасхи.</w:t>
            </w:r>
          </w:p>
          <w:p>
            <w:pPr>
              <w:spacing/>
              <w:jc w:val="both"/>
              <w:rPr>
                <w:rFonts w:ascii="Times New Roman" w:hAnsi="Times New Roman"/>
                <w:sz w:val="20"/>
                <w:szCs w:val="20"/>
                <w:lang w:val="uk-ua"/>
              </w:rPr>
            </w:pPr>
            <w:r>
              <w:rPr>
                <w:rFonts w:ascii="Times New Roman" w:hAnsi="Times New Roman"/>
                <w:sz w:val="20"/>
                <w:szCs w:val="20"/>
                <w:lang w:val="uk-ua"/>
              </w:rPr>
              <w:t xml:space="preserve">Народні традиції. </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Паски, розмальовані яйця</w:t>
            </w:r>
          </w:p>
          <w:p>
            <w:pPr>
              <w:spacing/>
              <w:jc w:val="both"/>
              <w:rPr>
                <w:rFonts w:ascii="Times New Roman" w:hAnsi="Times New Roman"/>
                <w:sz w:val="20"/>
                <w:szCs w:val="20"/>
                <w:lang w:val="uk-ua"/>
              </w:rPr>
            </w:pPr>
            <w:r>
              <w:rPr>
                <w:rFonts w:ascii="Times New Roman" w:hAnsi="Times New Roman"/>
                <w:sz w:val="20"/>
                <w:szCs w:val="20"/>
                <w:lang w:val="uk-ua"/>
              </w:rPr>
              <w:t>(писанки), христосатися,</w:t>
            </w:r>
          </w:p>
          <w:p>
            <w:pPr>
              <w:spacing/>
              <w:jc w:val="both"/>
              <w:rPr>
                <w:rFonts w:ascii="Times New Roman" w:hAnsi="Times New Roman"/>
                <w:sz w:val="20"/>
                <w:szCs w:val="20"/>
                <w:lang w:val="uk-ua"/>
              </w:rPr>
            </w:pPr>
            <w:r>
              <w:rPr>
                <w:rFonts w:ascii="Times New Roman" w:hAnsi="Times New Roman"/>
                <w:sz w:val="20"/>
                <w:szCs w:val="20"/>
                <w:lang w:val="uk-ua"/>
              </w:rPr>
              <w:t>милосердя, Світле Христове</w:t>
            </w:r>
          </w:p>
          <w:p>
            <w:pPr>
              <w:spacing/>
              <w:jc w:val="both"/>
              <w:rPr>
                <w:rFonts w:ascii="Times New Roman" w:hAnsi="Times New Roman"/>
                <w:sz w:val="20"/>
                <w:szCs w:val="20"/>
                <w:lang w:val="uk-ua"/>
              </w:rPr>
            </w:pPr>
            <w:r>
              <w:rPr>
                <w:rFonts w:ascii="Times New Roman" w:hAnsi="Times New Roman"/>
                <w:sz w:val="20"/>
                <w:szCs w:val="20"/>
                <w:lang w:val="uk-ua"/>
              </w:rPr>
              <w:t xml:space="preserve">Воскресіння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звуків [л, л ', р, Р']</w:t>
            </w:r>
          </w:p>
          <w:p>
            <w:pPr>
              <w:spacing/>
              <w:jc w:val="both"/>
              <w:rPr>
                <w:rFonts w:ascii="Times New Roman" w:hAnsi="Times New Roman"/>
                <w:sz w:val="20"/>
                <w:szCs w:val="20"/>
                <w:lang w:val="uk-ua"/>
              </w:rPr>
            </w:pPr>
            <w:r>
              <w:rPr>
                <w:rFonts w:ascii="Times New Roman" w:hAnsi="Times New Roman"/>
                <w:sz w:val="20"/>
                <w:szCs w:val="20"/>
                <w:lang w:val="uk-ua"/>
              </w:rPr>
              <w:t>ізольовано, в словах,</w:t>
            </w:r>
          </w:p>
          <w:p>
            <w:pPr>
              <w:spacing/>
              <w:jc w:val="both"/>
              <w:rPr>
                <w:rFonts w:ascii="Times New Roman" w:hAnsi="Times New Roman"/>
                <w:sz w:val="20"/>
                <w:szCs w:val="20"/>
                <w:lang w:val="uk-ua"/>
              </w:rPr>
            </w:pPr>
            <w:r>
              <w:rPr>
                <w:rFonts w:ascii="Times New Roman" w:hAnsi="Times New Roman"/>
                <w:sz w:val="20"/>
                <w:szCs w:val="20"/>
                <w:lang w:val="uk-ua"/>
              </w:rPr>
              <w:t xml:space="preserve">складах, реченнях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Навчитися різним видам ходьби;</w:t>
            </w:r>
          </w:p>
          <w:p>
            <w:pPr>
              <w:spacing/>
              <w:jc w:val="both"/>
              <w:rPr>
                <w:rFonts w:ascii="Times New Roman" w:hAnsi="Times New Roman"/>
                <w:sz w:val="20"/>
                <w:szCs w:val="20"/>
                <w:lang w:val="uk-ua"/>
              </w:rPr>
            </w:pPr>
            <w:r>
              <w:rPr>
                <w:rFonts w:ascii="Times New Roman" w:hAnsi="Times New Roman"/>
                <w:sz w:val="20"/>
                <w:szCs w:val="20"/>
                <w:lang w:val="uk-ua"/>
              </w:rPr>
              <w:t>- виконувати рухи ритмічно,</w:t>
            </w:r>
          </w:p>
          <w:p>
            <w:pPr>
              <w:spacing/>
              <w:jc w:val="both"/>
              <w:rPr>
                <w:rFonts w:ascii="Times New Roman" w:hAnsi="Times New Roman"/>
                <w:sz w:val="20"/>
                <w:szCs w:val="20"/>
                <w:lang w:val="uk-ua"/>
              </w:rPr>
            </w:pPr>
            <w:r>
              <w:rPr>
                <w:rFonts w:ascii="Times New Roman" w:hAnsi="Times New Roman"/>
                <w:sz w:val="20"/>
                <w:szCs w:val="20"/>
                <w:lang w:val="uk-ua"/>
              </w:rPr>
              <w:t>під рахунок;</w:t>
            </w:r>
          </w:p>
          <w:p>
            <w:pPr>
              <w:spacing/>
              <w:jc w:val="both"/>
              <w:rPr>
                <w:rFonts w:ascii="Times New Roman" w:hAnsi="Times New Roman"/>
                <w:sz w:val="20"/>
                <w:szCs w:val="20"/>
                <w:lang w:val="uk-ua"/>
              </w:rPr>
            </w:pPr>
            <w:r>
              <w:rPr>
                <w:rFonts w:ascii="Times New Roman" w:hAnsi="Times New Roman"/>
                <w:sz w:val="20"/>
                <w:szCs w:val="20"/>
                <w:lang w:val="uk-ua"/>
              </w:rPr>
              <w:t>- виконувати рухи ритмічно в</w:t>
            </w:r>
          </w:p>
          <w:p>
            <w:pPr>
              <w:spacing/>
              <w:jc w:val="both"/>
              <w:rPr>
                <w:rFonts w:ascii="Times New Roman" w:hAnsi="Times New Roman"/>
                <w:sz w:val="20"/>
                <w:szCs w:val="20"/>
                <w:lang w:val="uk-ua"/>
              </w:rPr>
            </w:pPr>
            <w:r>
              <w:rPr>
                <w:rFonts w:ascii="Times New Roman" w:hAnsi="Times New Roman"/>
                <w:sz w:val="20"/>
                <w:szCs w:val="20"/>
                <w:lang w:val="uk-ua"/>
              </w:rPr>
              <w:t>відповідно до визначеного</w:t>
            </w:r>
          </w:p>
          <w:p>
            <w:pPr>
              <w:spacing/>
              <w:jc w:val="both"/>
              <w:rPr>
                <w:rFonts w:ascii="Times New Roman" w:hAnsi="Times New Roman"/>
                <w:sz w:val="20"/>
                <w:szCs w:val="20"/>
                <w:lang w:val="uk-ua"/>
              </w:rPr>
            </w:pPr>
            <w:r>
              <w:rPr>
                <w:rFonts w:ascii="Times New Roman" w:hAnsi="Times New Roman"/>
                <w:sz w:val="20"/>
                <w:szCs w:val="20"/>
                <w:lang w:val="uk-ua"/>
              </w:rPr>
              <w:t>акценту в музиці.</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Травень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Велике свято.</w:t>
            </w:r>
          </w:p>
          <w:p>
            <w:pPr>
              <w:spacing/>
              <w:jc w:val="both"/>
              <w:rPr>
                <w:rFonts w:ascii="Times New Roman" w:hAnsi="Times New Roman"/>
                <w:sz w:val="20"/>
                <w:szCs w:val="20"/>
                <w:lang w:val="uk-ua"/>
              </w:rPr>
            </w:pPr>
            <w:r>
              <w:rPr>
                <w:rFonts w:ascii="Times New Roman" w:hAnsi="Times New Roman"/>
                <w:sz w:val="20"/>
                <w:szCs w:val="20"/>
                <w:lang w:val="uk-ua"/>
              </w:rPr>
              <w:t>Виконання</w:t>
            </w:r>
          </w:p>
          <w:p>
            <w:pPr>
              <w:spacing/>
              <w:jc w:val="both"/>
              <w:rPr>
                <w:rFonts w:ascii="Times New Roman" w:hAnsi="Times New Roman"/>
                <w:sz w:val="20"/>
                <w:szCs w:val="20"/>
                <w:lang w:val="uk-ua"/>
              </w:rPr>
            </w:pPr>
            <w:r>
              <w:rPr>
                <w:rFonts w:ascii="Times New Roman" w:hAnsi="Times New Roman"/>
                <w:sz w:val="20"/>
                <w:szCs w:val="20"/>
                <w:lang w:val="uk-ua"/>
              </w:rPr>
              <w:t>вправи з предметами</w:t>
            </w:r>
          </w:p>
          <w:p>
            <w:pPr>
              <w:spacing/>
              <w:jc w:val="both"/>
              <w:rPr>
                <w:rFonts w:ascii="Times New Roman" w:hAnsi="Times New Roman"/>
                <w:sz w:val="20"/>
                <w:szCs w:val="20"/>
                <w:lang w:val="uk-ua"/>
              </w:rPr>
            </w:pPr>
            <w:r>
              <w:rPr>
                <w:rFonts w:ascii="Times New Roman" w:hAnsi="Times New Roman"/>
                <w:sz w:val="20"/>
                <w:szCs w:val="20"/>
                <w:lang w:val="uk-ua"/>
              </w:rPr>
              <w:t>(м'ячами, прапорцями,</w:t>
            </w:r>
          </w:p>
          <w:p>
            <w:pPr>
              <w:spacing/>
              <w:jc w:val="both"/>
              <w:rPr>
                <w:rFonts w:ascii="Times New Roman" w:hAnsi="Times New Roman"/>
                <w:sz w:val="20"/>
                <w:szCs w:val="20"/>
                <w:lang w:val="uk-ua"/>
              </w:rPr>
            </w:pPr>
            <w:r>
              <w:rPr>
                <w:rFonts w:ascii="Times New Roman" w:hAnsi="Times New Roman"/>
                <w:sz w:val="20"/>
                <w:szCs w:val="20"/>
                <w:lang w:val="uk-ua"/>
              </w:rPr>
              <w:t>Героїзм захисників Вітчизни на</w:t>
            </w:r>
          </w:p>
          <w:p>
            <w:pPr>
              <w:spacing/>
              <w:jc w:val="both"/>
              <w:rPr>
                <w:rFonts w:ascii="Times New Roman" w:hAnsi="Times New Roman"/>
                <w:sz w:val="20"/>
                <w:szCs w:val="20"/>
                <w:lang w:val="uk-ua"/>
              </w:rPr>
            </w:pPr>
            <w:r>
              <w:rPr>
                <w:rFonts w:ascii="Times New Roman" w:hAnsi="Times New Roman"/>
                <w:sz w:val="20"/>
                <w:szCs w:val="20"/>
                <w:lang w:val="uk-ua"/>
              </w:rPr>
              <w:t>фронті.</w:t>
            </w:r>
          </w:p>
          <w:p>
            <w:pPr>
              <w:spacing/>
              <w:jc w:val="both"/>
              <w:rPr>
                <w:rFonts w:ascii="Times New Roman" w:hAnsi="Times New Roman"/>
                <w:sz w:val="20"/>
                <w:szCs w:val="20"/>
                <w:lang w:val="uk-ua"/>
              </w:rPr>
            </w:pPr>
            <w:r>
              <w:rPr>
                <w:rFonts w:ascii="Times New Roman" w:hAnsi="Times New Roman"/>
                <w:sz w:val="20"/>
                <w:szCs w:val="20"/>
                <w:lang w:val="uk-ua"/>
              </w:rPr>
              <w:t>Пам'ятники загиблим воїнам</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9 Травня, День Перемоги, захисники</w:t>
            </w:r>
          </w:p>
          <w:p>
            <w:pPr>
              <w:spacing/>
              <w:jc w:val="both"/>
              <w:rPr>
                <w:rFonts w:ascii="Times New Roman" w:hAnsi="Times New Roman"/>
                <w:sz w:val="20"/>
                <w:szCs w:val="20"/>
                <w:lang w:val="uk-ua"/>
              </w:rPr>
            </w:pPr>
            <w:r>
              <w:rPr>
                <w:rFonts w:ascii="Times New Roman" w:hAnsi="Times New Roman"/>
                <w:sz w:val="20"/>
                <w:szCs w:val="20"/>
                <w:lang w:val="uk-ua"/>
              </w:rPr>
              <w:t>Вітчизни, солдат, ветеран війни</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прийменників. Аналіз</w:t>
            </w:r>
          </w:p>
          <w:p>
            <w:pPr>
              <w:spacing/>
              <w:jc w:val="both"/>
              <w:rPr>
                <w:rFonts w:ascii="Times New Roman" w:hAnsi="Times New Roman"/>
                <w:sz w:val="20"/>
                <w:szCs w:val="20"/>
                <w:lang w:val="uk-ua"/>
              </w:rPr>
            </w:pPr>
            <w:r>
              <w:rPr>
                <w:rFonts w:ascii="Times New Roman" w:hAnsi="Times New Roman"/>
                <w:sz w:val="20"/>
                <w:szCs w:val="20"/>
                <w:lang w:val="uk-ua"/>
              </w:rPr>
              <w:t>речень на слова</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і розрізняти темп</w:t>
            </w:r>
          </w:p>
          <w:p>
            <w:pPr>
              <w:spacing/>
              <w:jc w:val="both"/>
              <w:rPr>
                <w:rFonts w:ascii="Times New Roman" w:hAnsi="Times New Roman"/>
                <w:sz w:val="20"/>
                <w:szCs w:val="20"/>
                <w:lang w:val="uk-ua"/>
              </w:rPr>
            </w:pPr>
            <w:r>
              <w:rPr>
                <w:rFonts w:ascii="Times New Roman" w:hAnsi="Times New Roman"/>
                <w:sz w:val="20"/>
                <w:szCs w:val="20"/>
                <w:lang w:val="uk-ua"/>
              </w:rPr>
              <w:t>музики з метою його узгодження з</w:t>
            </w:r>
          </w:p>
          <w:p>
            <w:pPr>
              <w:spacing/>
              <w:jc w:val="both"/>
              <w:rPr>
                <w:rFonts w:ascii="Times New Roman" w:hAnsi="Times New Roman"/>
                <w:sz w:val="20"/>
                <w:szCs w:val="20"/>
                <w:lang w:val="uk-ua"/>
              </w:rPr>
            </w:pPr>
            <w:r>
              <w:rPr>
                <w:rFonts w:ascii="Times New Roman" w:hAnsi="Times New Roman"/>
                <w:sz w:val="20"/>
                <w:szCs w:val="20"/>
                <w:lang w:val="uk-ua"/>
              </w:rPr>
              <w:t>темпом простих рухів (хлопки,</w:t>
            </w:r>
          </w:p>
          <w:p>
            <w:pPr>
              <w:spacing/>
              <w:jc w:val="both"/>
              <w:rPr>
                <w:rFonts w:ascii="Times New Roman" w:hAnsi="Times New Roman"/>
                <w:sz w:val="20"/>
                <w:szCs w:val="20"/>
                <w:lang w:val="uk-ua"/>
              </w:rPr>
            </w:pPr>
            <w:r>
              <w:rPr>
                <w:rFonts w:ascii="Times New Roman" w:hAnsi="Times New Roman"/>
                <w:sz w:val="20"/>
                <w:szCs w:val="20"/>
                <w:lang w:val="uk-ua"/>
              </w:rPr>
              <w:t>помахи руками) і більш складних</w:t>
            </w:r>
          </w:p>
          <w:p>
            <w:pPr>
              <w:spacing/>
              <w:jc w:val="both"/>
              <w:rPr>
                <w:rFonts w:ascii="Times New Roman" w:hAnsi="Times New Roman"/>
                <w:sz w:val="20"/>
                <w:szCs w:val="20"/>
                <w:lang w:val="uk-ua"/>
              </w:rPr>
            </w:pPr>
            <w:r>
              <w:rPr>
                <w:rFonts w:ascii="Times New Roman" w:hAnsi="Times New Roman"/>
                <w:sz w:val="20"/>
                <w:szCs w:val="20"/>
                <w:lang w:val="uk-ua"/>
              </w:rPr>
              <w:t xml:space="preserve">рухів (ходьба, біг, перестроювання шеренгами). </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Травень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Що за диво ці</w:t>
            </w:r>
          </w:p>
          <w:p>
            <w:pPr>
              <w:spacing/>
              <w:jc w:val="both"/>
              <w:rPr>
                <w:rFonts w:ascii="Times New Roman" w:hAnsi="Times New Roman"/>
                <w:sz w:val="20"/>
                <w:szCs w:val="20"/>
                <w:lang w:val="uk-ua"/>
              </w:rPr>
            </w:pPr>
            <w:r>
              <w:rPr>
                <w:rFonts w:ascii="Times New Roman" w:hAnsi="Times New Roman"/>
                <w:sz w:val="20"/>
                <w:szCs w:val="20"/>
                <w:lang w:val="uk-ua"/>
              </w:rPr>
              <w:t>казки ...</w:t>
            </w:r>
          </w:p>
          <w:p>
            <w:pPr>
              <w:spacing/>
              <w:jc w:val="both"/>
              <w:rPr>
                <w:rFonts w:ascii="Times New Roman" w:hAnsi="Times New Roman"/>
                <w:sz w:val="20"/>
                <w:szCs w:val="20"/>
                <w:lang w:val="uk-ua"/>
              </w:rPr>
            </w:pPr>
            <w:r>
              <w:rPr>
                <w:rFonts w:ascii="Times New Roman" w:hAnsi="Times New Roman"/>
                <w:sz w:val="20"/>
                <w:szCs w:val="20"/>
                <w:lang w:val="uk-ua"/>
              </w:rPr>
              <w:t>виконання</w:t>
            </w:r>
          </w:p>
          <w:p>
            <w:pPr>
              <w:spacing/>
              <w:jc w:val="both"/>
              <w:rPr>
                <w:rFonts w:ascii="Times New Roman" w:hAnsi="Times New Roman"/>
                <w:sz w:val="20"/>
                <w:szCs w:val="20"/>
                <w:lang w:val="uk-ua"/>
              </w:rPr>
            </w:pPr>
            <w:r>
              <w:rPr>
                <w:rFonts w:ascii="Times New Roman" w:hAnsi="Times New Roman"/>
                <w:sz w:val="20"/>
                <w:szCs w:val="20"/>
                <w:lang w:val="uk-ua"/>
              </w:rPr>
              <w:t>вправи з предметами</w:t>
            </w:r>
          </w:p>
          <w:p>
            <w:pPr>
              <w:spacing/>
              <w:jc w:val="both"/>
              <w:rPr>
                <w:rFonts w:ascii="Times New Roman" w:hAnsi="Times New Roman"/>
                <w:sz w:val="20"/>
                <w:szCs w:val="20"/>
                <w:lang w:val="uk-ua"/>
              </w:rPr>
            </w:pPr>
            <w:r>
              <w:rPr>
                <w:rFonts w:ascii="Times New Roman" w:hAnsi="Times New Roman"/>
                <w:sz w:val="20"/>
                <w:szCs w:val="20"/>
                <w:lang w:val="uk-ua"/>
              </w:rPr>
              <w:t>(м'ячами, прапорцями,</w:t>
            </w:r>
          </w:p>
          <w:p>
            <w:pPr>
              <w:spacing/>
              <w:jc w:val="both"/>
              <w:rPr>
                <w:rFonts w:ascii="Times New Roman" w:hAnsi="Times New Roman"/>
                <w:sz w:val="20"/>
                <w:szCs w:val="20"/>
                <w:lang w:val="uk-ua"/>
              </w:rPr>
            </w:pPr>
            <w:r>
              <w:rPr>
                <w:rFonts w:ascii="Times New Roman" w:hAnsi="Times New Roman"/>
                <w:sz w:val="20"/>
                <w:szCs w:val="20"/>
                <w:lang w:val="uk-ua"/>
              </w:rPr>
              <w:t>стрічками). Знайомство із</w:t>
            </w:r>
          </w:p>
          <w:p>
            <w:pPr>
              <w:spacing/>
              <w:jc w:val="both"/>
              <w:rPr>
                <w:rFonts w:ascii="Times New Roman" w:hAnsi="Times New Roman"/>
                <w:sz w:val="20"/>
                <w:szCs w:val="20"/>
                <w:lang w:val="uk-ua"/>
              </w:rPr>
            </w:pPr>
            <w:r>
              <w:rPr>
                <w:rFonts w:ascii="Times New Roman" w:hAnsi="Times New Roman"/>
                <w:sz w:val="20"/>
                <w:szCs w:val="20"/>
                <w:lang w:val="uk-ua"/>
              </w:rPr>
              <w:t>прислів'ями про природу і</w:t>
            </w:r>
          </w:p>
          <w:p>
            <w:pPr>
              <w:spacing/>
              <w:jc w:val="both"/>
              <w:rPr>
                <w:rFonts w:ascii="Times New Roman" w:hAnsi="Times New Roman"/>
                <w:sz w:val="20"/>
                <w:szCs w:val="20"/>
                <w:lang w:val="uk-ua"/>
              </w:rPr>
            </w:pPr>
            <w:r>
              <w:rPr>
                <w:rFonts w:ascii="Times New Roman" w:hAnsi="Times New Roman"/>
                <w:sz w:val="20"/>
                <w:szCs w:val="20"/>
                <w:lang w:val="uk-ua"/>
              </w:rPr>
              <w:t xml:space="preserve">її явища, про знаряддя. Знайомство з українськими </w:t>
            </w:r>
          </w:p>
          <w:p>
            <w:pPr>
              <w:spacing/>
              <w:jc w:val="both"/>
              <w:rPr>
                <w:rFonts w:ascii="Times New Roman" w:hAnsi="Times New Roman"/>
                <w:sz w:val="20"/>
                <w:szCs w:val="20"/>
                <w:lang w:val="uk-ua"/>
              </w:rPr>
            </w:pPr>
            <w:r>
              <w:rPr>
                <w:rFonts w:ascii="Times New Roman" w:hAnsi="Times New Roman"/>
                <w:sz w:val="20"/>
                <w:szCs w:val="20"/>
                <w:lang w:val="uk-ua"/>
              </w:rPr>
              <w:t>народними казками</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Казки (чарівні, побутові, про</w:t>
            </w:r>
          </w:p>
          <w:p>
            <w:pPr>
              <w:spacing/>
              <w:jc w:val="both"/>
              <w:rPr>
                <w:rFonts w:ascii="Times New Roman" w:hAnsi="Times New Roman"/>
                <w:sz w:val="20"/>
                <w:szCs w:val="20"/>
                <w:lang w:val="uk-ua"/>
              </w:rPr>
            </w:pPr>
            <w:r>
              <w:rPr>
                <w:rFonts w:ascii="Times New Roman" w:hAnsi="Times New Roman"/>
                <w:sz w:val="20"/>
                <w:szCs w:val="20"/>
                <w:lang w:val="uk-ua"/>
              </w:rPr>
              <w:t>тварин). Доброта, чуйність,</w:t>
            </w:r>
          </w:p>
          <w:p>
            <w:pPr>
              <w:spacing/>
              <w:jc w:val="both"/>
              <w:rPr>
                <w:rFonts w:ascii="Times New Roman" w:hAnsi="Times New Roman"/>
                <w:sz w:val="20"/>
                <w:szCs w:val="20"/>
                <w:lang w:val="uk-ua"/>
              </w:rPr>
            </w:pPr>
            <w:r>
              <w:rPr>
                <w:rFonts w:ascii="Times New Roman" w:hAnsi="Times New Roman"/>
                <w:sz w:val="20"/>
                <w:szCs w:val="20"/>
                <w:lang w:val="uk-ua"/>
              </w:rPr>
              <w:t>співчуття, допомога. Прислів'я,</w:t>
            </w:r>
          </w:p>
          <w:p>
            <w:pPr>
              <w:spacing/>
              <w:jc w:val="both"/>
              <w:rPr>
                <w:rFonts w:ascii="Times New Roman" w:hAnsi="Times New Roman"/>
                <w:sz w:val="20"/>
                <w:szCs w:val="20"/>
                <w:lang w:val="uk-ua"/>
              </w:rPr>
            </w:pPr>
            <w:r>
              <w:rPr>
                <w:rFonts w:ascii="Times New Roman" w:hAnsi="Times New Roman"/>
                <w:sz w:val="20"/>
                <w:szCs w:val="20"/>
                <w:lang w:val="uk-ua"/>
              </w:rPr>
              <w:t>приказки загадки, народні</w:t>
            </w:r>
          </w:p>
          <w:p>
            <w:pPr>
              <w:spacing/>
              <w:jc w:val="both"/>
              <w:rPr>
                <w:rFonts w:ascii="Times New Roman" w:hAnsi="Times New Roman"/>
                <w:sz w:val="20"/>
                <w:szCs w:val="20"/>
                <w:lang w:val="uk-ua"/>
              </w:rPr>
            </w:pPr>
            <w:r>
              <w:rPr>
                <w:rFonts w:ascii="Times New Roman" w:hAnsi="Times New Roman"/>
                <w:sz w:val="20"/>
                <w:szCs w:val="20"/>
                <w:lang w:val="uk-ua"/>
              </w:rPr>
              <w:t>казки (чарівні, побутові,</w:t>
            </w:r>
          </w:p>
          <w:p>
            <w:pPr>
              <w:spacing/>
              <w:jc w:val="both"/>
              <w:rPr>
                <w:rFonts w:ascii="Times New Roman" w:hAnsi="Times New Roman"/>
                <w:sz w:val="20"/>
                <w:szCs w:val="20"/>
                <w:lang w:val="uk-ua"/>
              </w:rPr>
            </w:pPr>
            <w:r>
              <w:rPr>
                <w:rFonts w:ascii="Times New Roman" w:hAnsi="Times New Roman"/>
                <w:sz w:val="20"/>
                <w:szCs w:val="20"/>
                <w:lang w:val="uk-ua"/>
              </w:rPr>
              <w:t>про тварин).</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прийменників. Аналіз</w:t>
            </w:r>
          </w:p>
          <w:p>
            <w:pPr>
              <w:spacing/>
              <w:jc w:val="both"/>
              <w:rPr>
                <w:rFonts w:ascii="Times New Roman" w:hAnsi="Times New Roman"/>
                <w:sz w:val="20"/>
                <w:szCs w:val="20"/>
                <w:lang w:val="uk-ua"/>
              </w:rPr>
            </w:pPr>
            <w:r>
              <w:rPr>
                <w:rFonts w:ascii="Times New Roman" w:hAnsi="Times New Roman"/>
                <w:sz w:val="20"/>
                <w:szCs w:val="20"/>
                <w:lang w:val="uk-ua"/>
              </w:rPr>
              <w:t>речень  на слова</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і розрізняти темп</w:t>
            </w:r>
          </w:p>
          <w:p>
            <w:pPr>
              <w:spacing/>
              <w:jc w:val="both"/>
              <w:rPr>
                <w:rFonts w:ascii="Times New Roman" w:hAnsi="Times New Roman"/>
                <w:sz w:val="20"/>
                <w:szCs w:val="20"/>
                <w:lang w:val="uk-ua"/>
              </w:rPr>
            </w:pPr>
            <w:r>
              <w:rPr>
                <w:rFonts w:ascii="Times New Roman" w:hAnsi="Times New Roman"/>
                <w:sz w:val="20"/>
                <w:szCs w:val="20"/>
                <w:lang w:val="uk-ua"/>
              </w:rPr>
              <w:t>музики з метою його узгодження з</w:t>
            </w:r>
          </w:p>
          <w:p>
            <w:pPr>
              <w:spacing/>
              <w:jc w:val="both"/>
              <w:rPr>
                <w:rFonts w:ascii="Times New Roman" w:hAnsi="Times New Roman"/>
                <w:sz w:val="20"/>
                <w:szCs w:val="20"/>
                <w:lang w:val="uk-ua"/>
              </w:rPr>
            </w:pPr>
            <w:r>
              <w:rPr>
                <w:rFonts w:ascii="Times New Roman" w:hAnsi="Times New Roman"/>
                <w:sz w:val="20"/>
                <w:szCs w:val="20"/>
                <w:lang w:val="uk-ua"/>
              </w:rPr>
              <w:t>темпом простих рухів (хлопки,</w:t>
            </w:r>
          </w:p>
          <w:p>
            <w:pPr>
              <w:spacing/>
              <w:jc w:val="both"/>
              <w:rPr>
                <w:rFonts w:ascii="Times New Roman" w:hAnsi="Times New Roman"/>
                <w:sz w:val="20"/>
                <w:szCs w:val="20"/>
                <w:lang w:val="uk-ua"/>
              </w:rPr>
            </w:pPr>
            <w:r>
              <w:rPr>
                <w:rFonts w:ascii="Times New Roman" w:hAnsi="Times New Roman"/>
                <w:sz w:val="20"/>
                <w:szCs w:val="20"/>
                <w:lang w:val="uk-ua"/>
              </w:rPr>
              <w:t>помахи руками) і більш складних</w:t>
            </w:r>
          </w:p>
          <w:p>
            <w:pPr>
              <w:spacing/>
              <w:jc w:val="both"/>
              <w:rPr>
                <w:rFonts w:ascii="Times New Roman" w:hAnsi="Times New Roman"/>
                <w:sz w:val="20"/>
                <w:szCs w:val="20"/>
                <w:lang w:val="uk-ua"/>
              </w:rPr>
            </w:pPr>
            <w:r>
              <w:rPr>
                <w:rFonts w:ascii="Times New Roman" w:hAnsi="Times New Roman"/>
                <w:sz w:val="20"/>
                <w:szCs w:val="20"/>
                <w:lang w:val="uk-ua"/>
              </w:rPr>
              <w:t>рухів (ходьба, біг, перестроювання,</w:t>
            </w:r>
          </w:p>
          <w:p>
            <w:pPr>
              <w:spacing/>
              <w:jc w:val="both"/>
              <w:rPr>
                <w:rFonts w:ascii="Times New Roman" w:hAnsi="Times New Roman"/>
                <w:sz w:val="20"/>
                <w:szCs w:val="20"/>
                <w:lang w:val="uk-ua"/>
              </w:rPr>
            </w:pPr>
            <w:r>
              <w:rPr>
                <w:rFonts w:ascii="Times New Roman" w:hAnsi="Times New Roman"/>
                <w:sz w:val="20"/>
                <w:szCs w:val="20"/>
                <w:lang w:val="uk-ua"/>
              </w:rPr>
              <w:t>руху з реальними і</w:t>
            </w:r>
          </w:p>
          <w:p>
            <w:pPr>
              <w:spacing/>
              <w:jc w:val="both"/>
              <w:rPr>
                <w:rFonts w:ascii="Times New Roman" w:hAnsi="Times New Roman"/>
                <w:sz w:val="20"/>
                <w:szCs w:val="20"/>
                <w:lang w:val="uk-ua"/>
              </w:rPr>
            </w:pPr>
            <w:r>
              <w:rPr>
                <w:rFonts w:ascii="Times New Roman" w:hAnsi="Times New Roman"/>
                <w:sz w:val="20"/>
                <w:szCs w:val="20"/>
                <w:lang w:val="uk-ua"/>
              </w:rPr>
              <w:t>уявними предметами).</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Травень</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Малі жанри</w:t>
            </w:r>
          </w:p>
          <w:p>
            <w:pPr>
              <w:spacing/>
              <w:jc w:val="both"/>
              <w:rPr>
                <w:rFonts w:ascii="Times New Roman" w:hAnsi="Times New Roman"/>
                <w:sz w:val="20"/>
                <w:szCs w:val="20"/>
                <w:lang w:val="uk-ua"/>
              </w:rPr>
            </w:pPr>
            <w:r>
              <w:rPr>
                <w:rFonts w:ascii="Times New Roman" w:hAnsi="Times New Roman"/>
                <w:sz w:val="20"/>
                <w:szCs w:val="20"/>
                <w:lang w:val="uk-ua"/>
              </w:rPr>
              <w:t>фольклору.</w:t>
            </w:r>
          </w:p>
          <w:p>
            <w:pPr>
              <w:spacing/>
              <w:jc w:val="both"/>
              <w:rPr>
                <w:rFonts w:ascii="Times New Roman" w:hAnsi="Times New Roman"/>
                <w:sz w:val="20"/>
                <w:szCs w:val="20"/>
                <w:lang w:val="uk-ua"/>
              </w:rPr>
            </w:pPr>
            <w:r>
              <w:rPr>
                <w:rFonts w:ascii="Times New Roman" w:hAnsi="Times New Roman"/>
                <w:sz w:val="20"/>
                <w:szCs w:val="20"/>
                <w:lang w:val="uk-ua"/>
              </w:rPr>
              <w:t>Виконання</w:t>
            </w:r>
          </w:p>
          <w:p>
            <w:pPr>
              <w:spacing/>
              <w:jc w:val="both"/>
              <w:rPr>
                <w:rFonts w:ascii="Times New Roman" w:hAnsi="Times New Roman"/>
                <w:sz w:val="20"/>
                <w:szCs w:val="20"/>
                <w:lang w:val="uk-ua"/>
              </w:rPr>
            </w:pPr>
            <w:r>
              <w:rPr>
                <w:rFonts w:ascii="Times New Roman" w:hAnsi="Times New Roman"/>
                <w:sz w:val="20"/>
                <w:szCs w:val="20"/>
                <w:lang w:val="uk-ua"/>
              </w:rPr>
              <w:t>вправи з предметами</w:t>
            </w:r>
          </w:p>
          <w:p>
            <w:pPr>
              <w:spacing/>
              <w:jc w:val="both"/>
              <w:rPr>
                <w:rFonts w:ascii="Times New Roman" w:hAnsi="Times New Roman"/>
                <w:sz w:val="20"/>
                <w:szCs w:val="20"/>
                <w:lang w:val="uk-ua"/>
              </w:rPr>
            </w:pPr>
            <w:r>
              <w:rPr>
                <w:rFonts w:ascii="Times New Roman" w:hAnsi="Times New Roman"/>
                <w:sz w:val="20"/>
                <w:szCs w:val="20"/>
                <w:lang w:val="uk-ua"/>
              </w:rPr>
              <w:t>(м'ячами, прапорцями,</w:t>
            </w:r>
          </w:p>
          <w:p>
            <w:pPr>
              <w:spacing/>
              <w:jc w:val="both"/>
              <w:rPr>
                <w:rFonts w:ascii="Times New Roman" w:hAnsi="Times New Roman"/>
                <w:sz w:val="20"/>
                <w:szCs w:val="20"/>
                <w:lang w:val="uk-ua"/>
              </w:rPr>
            </w:pPr>
            <w:r>
              <w:rPr>
                <w:rFonts w:ascii="Times New Roman" w:hAnsi="Times New Roman"/>
                <w:sz w:val="20"/>
                <w:szCs w:val="20"/>
                <w:lang w:val="uk-ua"/>
              </w:rPr>
              <w:t>стрічками). Знайомство із</w:t>
            </w:r>
            <w:r>
              <w:rPr>
                <w:rFonts w:ascii="Times New Roman" w:hAnsi="Times New Roman"/>
                <w:sz w:val="20"/>
                <w:szCs w:val="20"/>
              </w:rPr>
              <w:t xml:space="preserve"> </w:t>
            </w:r>
            <w:r>
              <w:rPr>
                <w:rFonts w:ascii="Times New Roman" w:hAnsi="Times New Roman"/>
                <w:sz w:val="20"/>
                <w:szCs w:val="20"/>
                <w:lang w:val="uk-ua"/>
              </w:rPr>
              <w:t>загадками про тварин, про</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птахів.</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Прислів'я, приказки загадки</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Голосні і приголосні</w:t>
            </w:r>
          </w:p>
          <w:p>
            <w:pPr>
              <w:spacing/>
              <w:jc w:val="both"/>
              <w:rPr>
                <w:rFonts w:ascii="Times New Roman" w:hAnsi="Times New Roman"/>
                <w:sz w:val="20"/>
                <w:szCs w:val="20"/>
                <w:lang w:val="uk-ua"/>
              </w:rPr>
            </w:pPr>
            <w:r>
              <w:rPr>
                <w:rFonts w:ascii="Times New Roman" w:hAnsi="Times New Roman"/>
                <w:sz w:val="20"/>
                <w:szCs w:val="20"/>
                <w:lang w:val="uk-ua"/>
              </w:rPr>
              <w:t>звуки і букви.</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і розрізняти темп</w:t>
            </w:r>
          </w:p>
          <w:p>
            <w:pPr>
              <w:spacing/>
              <w:jc w:val="both"/>
              <w:rPr>
                <w:rFonts w:ascii="Times New Roman" w:hAnsi="Times New Roman"/>
                <w:sz w:val="20"/>
                <w:szCs w:val="20"/>
                <w:lang w:val="uk-ua"/>
              </w:rPr>
            </w:pPr>
            <w:r>
              <w:rPr>
                <w:rFonts w:ascii="Times New Roman" w:hAnsi="Times New Roman"/>
                <w:sz w:val="20"/>
                <w:szCs w:val="20"/>
                <w:lang w:val="uk-ua"/>
              </w:rPr>
              <w:t>музики з метою його узгодження з</w:t>
            </w:r>
          </w:p>
          <w:p>
            <w:pPr>
              <w:spacing/>
              <w:jc w:val="both"/>
              <w:rPr>
                <w:rFonts w:ascii="Times New Roman" w:hAnsi="Times New Roman"/>
                <w:sz w:val="20"/>
                <w:szCs w:val="20"/>
                <w:lang w:val="uk-ua"/>
              </w:rPr>
            </w:pPr>
            <w:r>
              <w:rPr>
                <w:rFonts w:ascii="Times New Roman" w:hAnsi="Times New Roman"/>
                <w:sz w:val="20"/>
                <w:szCs w:val="20"/>
                <w:lang w:val="uk-ua"/>
              </w:rPr>
              <w:t>темпом простих рухів (хлопки,</w:t>
            </w:r>
          </w:p>
          <w:p>
            <w:pPr>
              <w:spacing/>
              <w:jc w:val="both"/>
              <w:rPr>
                <w:rFonts w:ascii="Times New Roman" w:hAnsi="Times New Roman"/>
                <w:sz w:val="20"/>
                <w:szCs w:val="20"/>
                <w:lang w:val="uk-ua"/>
              </w:rPr>
            </w:pPr>
            <w:r>
              <w:rPr>
                <w:rFonts w:ascii="Times New Roman" w:hAnsi="Times New Roman"/>
                <w:sz w:val="20"/>
                <w:szCs w:val="20"/>
                <w:lang w:val="uk-ua"/>
              </w:rPr>
              <w:t>помахи руками) і більш складних</w:t>
            </w:r>
          </w:p>
          <w:p>
            <w:pPr>
              <w:spacing/>
              <w:jc w:val="both"/>
              <w:rPr>
                <w:rFonts w:ascii="Times New Roman" w:hAnsi="Times New Roman"/>
                <w:sz w:val="20"/>
                <w:szCs w:val="20"/>
                <w:lang w:val="uk-ua"/>
              </w:rPr>
            </w:pPr>
            <w:r>
              <w:rPr>
                <w:rFonts w:ascii="Times New Roman" w:hAnsi="Times New Roman"/>
                <w:sz w:val="20"/>
                <w:szCs w:val="20"/>
                <w:lang w:val="uk-ua"/>
              </w:rPr>
              <w:t>рухів (ходьба, біг, перестроювання,</w:t>
            </w:r>
          </w:p>
          <w:p>
            <w:pPr>
              <w:spacing/>
              <w:jc w:val="both"/>
              <w:rPr>
                <w:rFonts w:ascii="Times New Roman" w:hAnsi="Times New Roman"/>
                <w:sz w:val="20"/>
                <w:szCs w:val="20"/>
                <w:lang w:val="uk-ua"/>
              </w:rPr>
            </w:pPr>
            <w:r>
              <w:rPr>
                <w:rFonts w:ascii="Times New Roman" w:hAnsi="Times New Roman"/>
                <w:sz w:val="20"/>
                <w:szCs w:val="20"/>
                <w:lang w:val="uk-ua"/>
              </w:rPr>
              <w:t xml:space="preserve">руху з реальними та </w:t>
            </w:r>
          </w:p>
          <w:p>
            <w:pPr>
              <w:spacing/>
              <w:jc w:val="both"/>
              <w:rPr>
                <w:rFonts w:ascii="Times New Roman" w:hAnsi="Times New Roman"/>
                <w:sz w:val="20"/>
                <w:szCs w:val="20"/>
                <w:lang w:val="uk-ua"/>
              </w:rPr>
            </w:pPr>
            <w:r>
              <w:rPr>
                <w:rFonts w:ascii="Times New Roman" w:hAnsi="Times New Roman"/>
                <w:sz w:val="20"/>
                <w:szCs w:val="20"/>
                <w:lang w:val="uk-ua"/>
              </w:rPr>
              <w:t>уявними предметами)</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Травень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Казки-загадки.</w:t>
            </w:r>
          </w:p>
          <w:p>
            <w:pPr>
              <w:spacing/>
              <w:jc w:val="both"/>
              <w:rPr>
                <w:rFonts w:ascii="Times New Roman" w:hAnsi="Times New Roman"/>
                <w:sz w:val="20"/>
                <w:szCs w:val="20"/>
                <w:lang w:val="uk-ua"/>
              </w:rPr>
            </w:pPr>
            <w:r>
              <w:rPr>
                <w:rFonts w:ascii="Times New Roman" w:hAnsi="Times New Roman"/>
                <w:sz w:val="20"/>
                <w:szCs w:val="20"/>
                <w:lang w:val="uk-ua"/>
              </w:rPr>
              <w:t>виконання</w:t>
            </w:r>
          </w:p>
          <w:p>
            <w:pPr>
              <w:spacing/>
              <w:jc w:val="both"/>
              <w:rPr>
                <w:rFonts w:ascii="Times New Roman" w:hAnsi="Times New Roman"/>
                <w:sz w:val="20"/>
                <w:szCs w:val="20"/>
                <w:lang w:val="uk-ua"/>
              </w:rPr>
            </w:pPr>
            <w:r>
              <w:rPr>
                <w:rFonts w:ascii="Times New Roman" w:hAnsi="Times New Roman"/>
                <w:sz w:val="20"/>
                <w:szCs w:val="20"/>
                <w:lang w:val="uk-ua"/>
              </w:rPr>
              <w:t>вправи з предметами</w:t>
            </w:r>
          </w:p>
          <w:p>
            <w:pPr>
              <w:spacing/>
              <w:jc w:val="both"/>
              <w:rPr>
                <w:rFonts w:ascii="Times New Roman" w:hAnsi="Times New Roman"/>
                <w:sz w:val="20"/>
                <w:szCs w:val="20"/>
                <w:lang w:val="uk-ua"/>
              </w:rPr>
            </w:pPr>
            <w:r>
              <w:rPr>
                <w:rFonts w:ascii="Times New Roman" w:hAnsi="Times New Roman"/>
                <w:sz w:val="20"/>
                <w:szCs w:val="20"/>
                <w:lang w:val="uk-ua"/>
              </w:rPr>
              <w:t>(м'ячами, прапорцями,</w:t>
            </w:r>
          </w:p>
          <w:p>
            <w:pPr>
              <w:spacing/>
              <w:jc w:val="both"/>
              <w:rPr>
                <w:rFonts w:ascii="Times New Roman" w:hAnsi="Times New Roman"/>
                <w:sz w:val="20"/>
                <w:szCs w:val="20"/>
                <w:lang w:val="uk-ua"/>
              </w:rPr>
            </w:pPr>
            <w:r>
              <w:rPr>
                <w:rFonts w:ascii="Times New Roman" w:hAnsi="Times New Roman"/>
                <w:sz w:val="20"/>
                <w:szCs w:val="20"/>
                <w:lang w:val="uk-ua"/>
              </w:rPr>
              <w:t>стрічками). узагальнення</w:t>
            </w:r>
          </w:p>
          <w:p>
            <w:pPr>
              <w:spacing/>
              <w:jc w:val="both"/>
              <w:rPr>
                <w:rFonts w:ascii="Times New Roman" w:hAnsi="Times New Roman"/>
                <w:sz w:val="20"/>
                <w:szCs w:val="20"/>
                <w:lang w:val="uk-ua"/>
              </w:rPr>
            </w:pPr>
            <w:r>
              <w:rPr>
                <w:rFonts w:ascii="Times New Roman" w:hAnsi="Times New Roman"/>
                <w:sz w:val="20"/>
                <w:szCs w:val="20"/>
                <w:lang w:val="uk-ua"/>
              </w:rPr>
              <w:t>знань по темі «Усна</w:t>
            </w:r>
          </w:p>
          <w:p>
            <w:pPr>
              <w:spacing/>
              <w:jc w:val="both"/>
              <w:rPr>
                <w:rFonts w:ascii="Times New Roman" w:hAnsi="Times New Roman"/>
                <w:sz w:val="20"/>
                <w:szCs w:val="20"/>
                <w:lang w:val="uk-ua"/>
              </w:rPr>
            </w:pPr>
            <w:r>
              <w:rPr>
                <w:rFonts w:ascii="Times New Roman" w:hAnsi="Times New Roman"/>
                <w:sz w:val="20"/>
                <w:szCs w:val="20"/>
                <w:lang w:val="uk-ua"/>
              </w:rPr>
              <w:t>Народна творчість".</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Казки (чарівні, побутові, про</w:t>
            </w:r>
          </w:p>
          <w:p>
            <w:pPr>
              <w:spacing/>
              <w:jc w:val="both"/>
              <w:rPr>
                <w:rFonts w:ascii="Times New Roman" w:hAnsi="Times New Roman"/>
                <w:sz w:val="20"/>
                <w:szCs w:val="20"/>
                <w:lang w:val="uk-ua"/>
              </w:rPr>
            </w:pPr>
            <w:r>
              <w:rPr>
                <w:rFonts w:ascii="Times New Roman" w:hAnsi="Times New Roman"/>
                <w:sz w:val="20"/>
                <w:szCs w:val="20"/>
                <w:lang w:val="uk-ua"/>
              </w:rPr>
              <w:t>тварин). Доброта, чуйність,</w:t>
            </w:r>
          </w:p>
          <w:p>
            <w:pPr>
              <w:spacing/>
              <w:jc w:val="both"/>
              <w:rPr>
                <w:rFonts w:ascii="Times New Roman" w:hAnsi="Times New Roman"/>
                <w:sz w:val="20"/>
                <w:szCs w:val="20"/>
                <w:lang w:val="uk-ua"/>
              </w:rPr>
            </w:pPr>
            <w:r>
              <w:rPr>
                <w:rFonts w:ascii="Times New Roman" w:hAnsi="Times New Roman"/>
                <w:sz w:val="20"/>
                <w:szCs w:val="20"/>
                <w:lang w:val="uk-ua"/>
              </w:rPr>
              <w:t>співчуття, допомогу. прислів'я,</w:t>
            </w:r>
          </w:p>
          <w:p>
            <w:pPr>
              <w:spacing/>
              <w:jc w:val="both"/>
              <w:rPr>
                <w:rFonts w:ascii="Times New Roman" w:hAnsi="Times New Roman"/>
                <w:sz w:val="20"/>
                <w:szCs w:val="20"/>
                <w:lang w:val="uk-ua"/>
              </w:rPr>
            </w:pPr>
            <w:r>
              <w:rPr>
                <w:rFonts w:ascii="Times New Roman" w:hAnsi="Times New Roman"/>
                <w:sz w:val="20"/>
                <w:szCs w:val="20"/>
                <w:lang w:val="uk-ua"/>
              </w:rPr>
              <w:t>приказки загадки, народні</w:t>
            </w:r>
          </w:p>
          <w:p>
            <w:pPr>
              <w:spacing/>
              <w:jc w:val="both"/>
              <w:rPr>
                <w:rFonts w:ascii="Times New Roman" w:hAnsi="Times New Roman"/>
                <w:sz w:val="20"/>
                <w:szCs w:val="20"/>
                <w:lang w:val="uk-ua"/>
              </w:rPr>
            </w:pPr>
            <w:r>
              <w:rPr>
                <w:rFonts w:ascii="Times New Roman" w:hAnsi="Times New Roman"/>
                <w:sz w:val="20"/>
                <w:szCs w:val="20"/>
                <w:lang w:val="uk-ua"/>
              </w:rPr>
              <w:t>казки (чарівні, побутові,</w:t>
            </w:r>
          </w:p>
          <w:p>
            <w:pPr>
              <w:spacing/>
              <w:jc w:val="both"/>
              <w:rPr>
                <w:rFonts w:ascii="Times New Roman" w:hAnsi="Times New Roman"/>
                <w:sz w:val="20"/>
                <w:szCs w:val="20"/>
                <w:lang w:val="uk-ua"/>
              </w:rPr>
            </w:pPr>
            <w:r>
              <w:rPr>
                <w:rFonts w:ascii="Times New Roman" w:hAnsi="Times New Roman"/>
                <w:sz w:val="20"/>
                <w:szCs w:val="20"/>
                <w:lang w:val="uk-ua"/>
              </w:rPr>
              <w:t>про тварин).</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Голосні і приголосні</w:t>
            </w:r>
          </w:p>
          <w:p>
            <w:pPr>
              <w:spacing/>
              <w:jc w:val="both"/>
              <w:rPr>
                <w:rFonts w:ascii="Times New Roman" w:hAnsi="Times New Roman"/>
                <w:sz w:val="20"/>
                <w:szCs w:val="20"/>
                <w:lang w:val="uk-ua"/>
              </w:rPr>
            </w:pPr>
            <w:r>
              <w:rPr>
                <w:rFonts w:ascii="Times New Roman" w:hAnsi="Times New Roman"/>
                <w:sz w:val="20"/>
                <w:szCs w:val="20"/>
                <w:lang w:val="uk-ua"/>
              </w:rPr>
              <w:t>звуки і букви.</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і розрізняти темп</w:t>
            </w:r>
          </w:p>
          <w:p>
            <w:pPr>
              <w:spacing/>
              <w:jc w:val="both"/>
              <w:rPr>
                <w:rFonts w:ascii="Times New Roman" w:hAnsi="Times New Roman"/>
                <w:sz w:val="20"/>
                <w:szCs w:val="20"/>
                <w:lang w:val="uk-ua"/>
              </w:rPr>
            </w:pPr>
            <w:r>
              <w:rPr>
                <w:rFonts w:ascii="Times New Roman" w:hAnsi="Times New Roman"/>
                <w:sz w:val="20"/>
                <w:szCs w:val="20"/>
                <w:lang w:val="uk-ua"/>
              </w:rPr>
              <w:t>музики з метою його узгодження з</w:t>
            </w:r>
          </w:p>
          <w:p>
            <w:pPr>
              <w:spacing/>
              <w:jc w:val="both"/>
              <w:rPr>
                <w:rFonts w:ascii="Times New Roman" w:hAnsi="Times New Roman"/>
                <w:sz w:val="20"/>
                <w:szCs w:val="20"/>
                <w:lang w:val="uk-ua"/>
              </w:rPr>
            </w:pPr>
            <w:r>
              <w:rPr>
                <w:rFonts w:ascii="Times New Roman" w:hAnsi="Times New Roman"/>
                <w:sz w:val="20"/>
                <w:szCs w:val="20"/>
                <w:lang w:val="uk-ua"/>
              </w:rPr>
              <w:t>темпом простих рухів (хлопки,</w:t>
            </w:r>
          </w:p>
          <w:p>
            <w:pPr>
              <w:spacing/>
              <w:jc w:val="both"/>
              <w:rPr>
                <w:rFonts w:ascii="Times New Roman" w:hAnsi="Times New Roman"/>
                <w:sz w:val="20"/>
                <w:szCs w:val="20"/>
                <w:lang w:val="uk-ua"/>
              </w:rPr>
            </w:pPr>
            <w:r>
              <w:rPr>
                <w:rFonts w:ascii="Times New Roman" w:hAnsi="Times New Roman"/>
                <w:sz w:val="20"/>
                <w:szCs w:val="20"/>
                <w:lang w:val="uk-ua"/>
              </w:rPr>
              <w:t>помахи руками) і більш складних</w:t>
            </w:r>
          </w:p>
          <w:p>
            <w:pPr>
              <w:spacing/>
              <w:jc w:val="both"/>
              <w:rPr>
                <w:rFonts w:ascii="Times New Roman" w:hAnsi="Times New Roman"/>
                <w:sz w:val="20"/>
                <w:szCs w:val="20"/>
                <w:lang w:val="uk-ua"/>
              </w:rPr>
            </w:pPr>
            <w:r>
              <w:rPr>
                <w:rFonts w:ascii="Times New Roman" w:hAnsi="Times New Roman"/>
                <w:sz w:val="20"/>
                <w:szCs w:val="20"/>
                <w:lang w:val="uk-ua"/>
              </w:rPr>
              <w:t>рухів (ходьба, біг, перестроювання,</w:t>
            </w:r>
          </w:p>
          <w:p>
            <w:pPr>
              <w:spacing/>
              <w:jc w:val="both"/>
              <w:rPr>
                <w:rFonts w:ascii="Times New Roman" w:hAnsi="Times New Roman"/>
                <w:sz w:val="20"/>
                <w:szCs w:val="20"/>
                <w:lang w:val="uk-ua"/>
              </w:rPr>
            </w:pPr>
            <w:r>
              <w:rPr>
                <w:rFonts w:ascii="Times New Roman" w:hAnsi="Times New Roman"/>
                <w:sz w:val="20"/>
                <w:szCs w:val="20"/>
                <w:lang w:val="uk-ua"/>
              </w:rPr>
              <w:t xml:space="preserve">рух з реальними </w:t>
            </w:r>
          </w:p>
          <w:p>
            <w:pPr>
              <w:spacing/>
              <w:jc w:val="both"/>
              <w:rPr>
                <w:rFonts w:ascii="Times New Roman" w:hAnsi="Times New Roman"/>
                <w:sz w:val="20"/>
                <w:szCs w:val="20"/>
                <w:lang w:val="uk-ua"/>
              </w:rPr>
            </w:pPr>
            <w:r>
              <w:rPr>
                <w:rFonts w:ascii="Times New Roman" w:hAnsi="Times New Roman"/>
                <w:sz w:val="20"/>
                <w:szCs w:val="20"/>
                <w:lang w:val="uk-ua"/>
              </w:rPr>
              <w:t>предметами)</w:t>
            </w:r>
          </w:p>
        </w:tc>
      </w:tr>
    </w:tbl>
    <w:p>
      <w:pPr>
        <w:ind w:firstLine="709"/>
        <w:spacing/>
        <w:jc w:val="both"/>
        <w:rPr>
          <w:rFonts w:ascii="Times New Roman" w:hAnsi="Times New Roman"/>
          <w:b/>
          <w:sz w:val="20"/>
          <w:szCs w:val="20"/>
          <w:lang w:val="uk-ua"/>
        </w:rPr>
      </w:pPr>
      <w:r>
        <w:rPr>
          <w:rFonts w:ascii="Times New Roman" w:hAnsi="Times New Roman"/>
          <w:b/>
          <w:sz w:val="20"/>
          <w:szCs w:val="20"/>
          <w:lang w:val="uk-ua"/>
        </w:rPr>
      </w:r>
    </w:p>
    <w:p>
      <w:pPr>
        <w:rPr>
          <w:rFonts w:ascii="Times New Roman" w:hAnsi="Times New Roman"/>
          <w:b/>
          <w:sz w:val="20"/>
          <w:szCs w:val="20"/>
          <w:lang w:val="uk-ua"/>
        </w:rPr>
      </w:pPr>
      <w:r>
        <w:rPr>
          <w:rFonts w:ascii="Times New Roman" w:hAnsi="Times New Roman"/>
          <w:b/>
          <w:sz w:val="20"/>
          <w:szCs w:val="20"/>
          <w:lang w:val="uk-ua"/>
        </w:rPr>
        <w:t>Календарно-тематичне планування курсу «Логопедична ритміка» для учнів експериментальних 1 класів на період березень-травень для групи А.2.</w:t>
      </w:r>
      <w:r>
        <w:rPr>
          <w:rFonts w:ascii="Times New Roman" w:hAnsi="Times New Roman"/>
          <w:b/>
          <w:sz w:val="20"/>
          <w:szCs w:val="20"/>
          <w:lang w:val="uk-ua"/>
        </w:rPr>
      </w:r>
    </w:p>
    <w:tbl>
      <w:tblPr>
        <w:tblStyle w:val="TableGrid"/>
        <w:name w:val="Таблица23"/>
        <w:tabOrder w:val="0"/>
        <w:jc w:val="left"/>
        <w:tblInd w:w="0" w:type="dxa"/>
        <w:tblW w:w="9344" w:type="dxa"/>
        <w:tblLook w:val="04A0" w:firstRow="1" w:lastRow="0" w:firstColumn="1" w:lastColumn="0" w:noHBand="0" w:noVBand="1"/>
      </w:tblPr>
      <w:tblGrid>
        <w:gridCol w:w="1688"/>
        <w:gridCol w:w="1914"/>
        <w:gridCol w:w="1914"/>
        <w:gridCol w:w="1914"/>
        <w:gridCol w:w="1914"/>
      </w:tblGrid>
      <w:tr>
        <w:trPr>
          <w:cantSplit w:val="0"/>
          <w:trHeight w:val="0" w:hRule="auto"/>
        </w:trPr>
        <w:tc>
          <w:tcPr>
            <w:tcW w:w="168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Дата проведення </w:t>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Тема заняття </w:t>
            </w:r>
          </w:p>
        </w:tc>
        <w:tc>
          <w:tcPr>
            <w:tcW w:w="3828" w:type="dxa"/>
            <w:gridSpan w:val="2"/>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Корекційна робота </w:t>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Заплановані результати </w:t>
            </w:r>
          </w:p>
        </w:tc>
      </w:tr>
      <w:tr>
        <w:trPr>
          <w:cantSplit w:val="0"/>
          <w:trHeight w:val="0" w:hRule="auto"/>
        </w:trPr>
        <w:tc>
          <w:tcPr>
            <w:tcW w:w="1688"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Лексичний матеріал </w:t>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 xml:space="preserve">Вимова </w:t>
            </w:r>
          </w:p>
        </w:tc>
        <w:tc>
          <w:tcPr>
            <w:tcW w:w="1914" w:type="dxa"/>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Березень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Міський транспорт.</w:t>
            </w:r>
          </w:p>
          <w:p>
            <w:pPr>
              <w:spacing/>
              <w:jc w:val="both"/>
              <w:rPr>
                <w:rFonts w:ascii="Times New Roman" w:hAnsi="Times New Roman"/>
                <w:sz w:val="20"/>
                <w:szCs w:val="20"/>
                <w:lang w:val="uk-ua"/>
              </w:rPr>
            </w:pPr>
            <w:r>
              <w:rPr>
                <w:rFonts w:ascii="Times New Roman" w:hAnsi="Times New Roman"/>
                <w:sz w:val="20"/>
                <w:szCs w:val="20"/>
                <w:lang w:val="uk-ua"/>
              </w:rPr>
              <w:t>Узагальнення знань з</w:t>
            </w:r>
          </w:p>
          <w:p>
            <w:pPr>
              <w:spacing/>
              <w:jc w:val="both"/>
              <w:rPr>
                <w:rFonts w:ascii="Times New Roman" w:hAnsi="Times New Roman"/>
                <w:sz w:val="20"/>
                <w:szCs w:val="20"/>
                <w:lang w:val="uk-ua"/>
              </w:rPr>
            </w:pPr>
            <w:r>
              <w:rPr>
                <w:rFonts w:ascii="Times New Roman" w:hAnsi="Times New Roman"/>
                <w:sz w:val="20"/>
                <w:szCs w:val="20"/>
                <w:lang w:val="uk-ua"/>
              </w:rPr>
              <w:t>теми: «Наше місто».</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Екскаватор, підйомний кран,</w:t>
            </w:r>
          </w:p>
          <w:p>
            <w:pPr>
              <w:spacing/>
              <w:jc w:val="both"/>
              <w:rPr>
                <w:rFonts w:ascii="Times New Roman" w:hAnsi="Times New Roman"/>
                <w:sz w:val="20"/>
                <w:szCs w:val="20"/>
                <w:lang w:val="uk-ua"/>
              </w:rPr>
            </w:pPr>
            <w:r>
              <w:rPr>
                <w:rFonts w:ascii="Times New Roman" w:hAnsi="Times New Roman"/>
                <w:sz w:val="20"/>
                <w:szCs w:val="20"/>
                <w:lang w:val="uk-ua"/>
              </w:rPr>
              <w:t>збиральна техніка. Міський</w:t>
            </w:r>
          </w:p>
          <w:p>
            <w:pPr>
              <w:spacing/>
              <w:jc w:val="both"/>
              <w:rPr>
                <w:rFonts w:ascii="Times New Roman" w:hAnsi="Times New Roman"/>
                <w:sz w:val="20"/>
                <w:szCs w:val="20"/>
                <w:lang w:val="uk-ua"/>
              </w:rPr>
            </w:pPr>
            <w:r>
              <w:rPr>
                <w:rFonts w:ascii="Times New Roman" w:hAnsi="Times New Roman"/>
                <w:sz w:val="20"/>
                <w:szCs w:val="20"/>
                <w:lang w:val="uk-ua"/>
              </w:rPr>
              <w:t>транспорт</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звуків [л-л ']</w:t>
            </w:r>
          </w:p>
          <w:p>
            <w:pPr>
              <w:spacing/>
              <w:jc w:val="both"/>
              <w:rPr>
                <w:rFonts w:ascii="Times New Roman" w:hAnsi="Times New Roman"/>
                <w:sz w:val="20"/>
                <w:szCs w:val="20"/>
                <w:lang w:val="uk-ua"/>
              </w:rPr>
            </w:pPr>
            <w:r>
              <w:rPr>
                <w:rFonts w:ascii="Times New Roman" w:hAnsi="Times New Roman"/>
                <w:sz w:val="20"/>
                <w:szCs w:val="20"/>
                <w:lang w:val="uk-ua"/>
              </w:rPr>
              <w:t>ізольовано, в словах.</w:t>
            </w:r>
          </w:p>
          <w:p>
            <w:pPr>
              <w:spacing/>
              <w:jc w:val="both"/>
              <w:rPr>
                <w:rFonts w:ascii="Times New Roman" w:hAnsi="Times New Roman"/>
                <w:sz w:val="20"/>
                <w:szCs w:val="20"/>
                <w:lang w:val="uk-ua"/>
              </w:rPr>
            </w:pPr>
            <w:r>
              <w:rPr>
                <w:rFonts w:ascii="Times New Roman" w:hAnsi="Times New Roman"/>
                <w:sz w:val="20"/>
                <w:szCs w:val="20"/>
                <w:lang w:val="uk-ua"/>
              </w:rPr>
              <w:t xml:space="preserve">складах, реченнях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засвоїти і передавати різного</w:t>
            </w:r>
          </w:p>
          <w:p>
            <w:pPr>
              <w:spacing/>
              <w:jc w:val="both"/>
              <w:rPr>
                <w:rFonts w:ascii="Times New Roman" w:hAnsi="Times New Roman"/>
                <w:sz w:val="20"/>
                <w:szCs w:val="20"/>
                <w:lang w:val="uk-ua"/>
              </w:rPr>
            </w:pPr>
            <w:r>
              <w:rPr>
                <w:rFonts w:ascii="Times New Roman" w:hAnsi="Times New Roman"/>
                <w:sz w:val="20"/>
                <w:szCs w:val="20"/>
                <w:lang w:val="uk-ua"/>
              </w:rPr>
              <w:t>характеру музики</w:t>
            </w:r>
          </w:p>
          <w:p>
            <w:pPr>
              <w:spacing/>
              <w:jc w:val="both"/>
              <w:rPr>
                <w:rFonts w:ascii="Times New Roman" w:hAnsi="Times New Roman"/>
                <w:sz w:val="20"/>
                <w:szCs w:val="20"/>
                <w:lang w:val="uk-ua"/>
              </w:rPr>
            </w:pPr>
            <w:r>
              <w:rPr>
                <w:rFonts w:ascii="Times New Roman" w:hAnsi="Times New Roman"/>
                <w:sz w:val="20"/>
                <w:szCs w:val="20"/>
                <w:lang w:val="uk-ua"/>
              </w:rPr>
              <w:t>ходою, бігом,</w:t>
            </w:r>
          </w:p>
          <w:p>
            <w:pPr>
              <w:spacing/>
              <w:jc w:val="both"/>
              <w:rPr>
                <w:rFonts w:ascii="Times New Roman" w:hAnsi="Times New Roman"/>
                <w:sz w:val="20"/>
                <w:szCs w:val="20"/>
                <w:lang w:val="uk-ua"/>
              </w:rPr>
            </w:pPr>
            <w:r>
              <w:rPr>
                <w:rFonts w:ascii="Times New Roman" w:hAnsi="Times New Roman"/>
                <w:sz w:val="20"/>
                <w:szCs w:val="20"/>
                <w:lang w:val="uk-ua"/>
              </w:rPr>
              <w:t>поскок, рухами</w:t>
            </w:r>
          </w:p>
          <w:p>
            <w:pPr>
              <w:spacing/>
              <w:jc w:val="both"/>
              <w:rPr>
                <w:rFonts w:ascii="Times New Roman" w:hAnsi="Times New Roman"/>
                <w:sz w:val="20"/>
                <w:szCs w:val="20"/>
                <w:lang w:val="uk-ua"/>
              </w:rPr>
            </w:pPr>
            <w:r>
              <w:rPr>
                <w:rFonts w:ascii="Times New Roman" w:hAnsi="Times New Roman"/>
                <w:sz w:val="20"/>
                <w:szCs w:val="20"/>
                <w:lang w:val="uk-ua"/>
              </w:rPr>
              <w:t>рук.</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Березень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Весна. Весняні </w:t>
            </w:r>
          </w:p>
          <w:p>
            <w:pPr>
              <w:spacing/>
              <w:jc w:val="both"/>
              <w:rPr>
                <w:rFonts w:ascii="Times New Roman" w:hAnsi="Times New Roman"/>
                <w:sz w:val="20"/>
                <w:szCs w:val="20"/>
                <w:lang w:val="uk-ua"/>
              </w:rPr>
            </w:pPr>
            <w:r>
              <w:rPr>
                <w:rFonts w:ascii="Times New Roman" w:hAnsi="Times New Roman"/>
                <w:sz w:val="20"/>
                <w:szCs w:val="20"/>
                <w:lang w:val="uk-ua"/>
              </w:rPr>
              <w:t>характерні</w:t>
            </w:r>
          </w:p>
          <w:p>
            <w:pPr>
              <w:spacing/>
              <w:jc w:val="both"/>
              <w:rPr>
                <w:rFonts w:ascii="Times New Roman" w:hAnsi="Times New Roman"/>
                <w:sz w:val="20"/>
                <w:szCs w:val="20"/>
                <w:lang w:val="uk-ua"/>
              </w:rPr>
            </w:pPr>
            <w:r>
              <w:rPr>
                <w:rFonts w:ascii="Times New Roman" w:hAnsi="Times New Roman"/>
                <w:sz w:val="20"/>
                <w:szCs w:val="20"/>
                <w:lang w:val="uk-ua"/>
              </w:rPr>
              <w:t>ознаки.</w:t>
            </w:r>
          </w:p>
          <w:p>
            <w:pPr>
              <w:spacing/>
              <w:jc w:val="both"/>
              <w:rPr>
                <w:rFonts w:ascii="Times New Roman" w:hAnsi="Times New Roman"/>
                <w:sz w:val="20"/>
                <w:szCs w:val="20"/>
                <w:lang w:val="uk-ua"/>
              </w:rPr>
            </w:pPr>
            <w:r>
              <w:rPr>
                <w:rFonts w:ascii="Times New Roman" w:hAnsi="Times New Roman"/>
                <w:sz w:val="20"/>
                <w:szCs w:val="20"/>
                <w:lang w:val="uk-ua"/>
              </w:rPr>
              <w:t>Весняні місяці</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Пори року, весна, весняні</w:t>
            </w:r>
            <w:r>
              <w:rPr>
                <w:rFonts w:ascii="Times New Roman" w:hAnsi="Times New Roman"/>
                <w:sz w:val="20"/>
                <w:szCs w:val="20"/>
              </w:rPr>
              <w:t xml:space="preserve"> </w:t>
            </w:r>
            <w:r>
              <w:rPr>
                <w:rFonts w:ascii="Times New Roman" w:hAnsi="Times New Roman"/>
                <w:sz w:val="20"/>
                <w:szCs w:val="20"/>
                <w:lang w:val="uk-ua"/>
              </w:rPr>
              <w:t>місяці: березень, квітень, травень.</w:t>
            </w: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Автоматизація звуків</w:t>
            </w:r>
            <w:r>
              <w:rPr>
                <w:rFonts w:ascii="Times New Roman" w:hAnsi="Times New Roman"/>
                <w:sz w:val="20"/>
                <w:szCs w:val="20"/>
              </w:rPr>
              <w:t xml:space="preserve"> </w:t>
            </w:r>
            <w:r>
              <w:rPr>
                <w:rFonts w:ascii="Times New Roman" w:hAnsi="Times New Roman"/>
                <w:sz w:val="20"/>
                <w:szCs w:val="20"/>
                <w:lang w:val="uk-ua"/>
              </w:rPr>
              <w:t xml:space="preserve">[Р] ізольовано, в словах, складах, реченнях </w:t>
            </w: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засвоїти і</w:t>
            </w:r>
          </w:p>
          <w:p>
            <w:pPr>
              <w:spacing/>
              <w:jc w:val="both"/>
              <w:rPr>
                <w:rFonts w:ascii="Times New Roman" w:hAnsi="Times New Roman"/>
                <w:sz w:val="20"/>
                <w:szCs w:val="20"/>
                <w:lang w:val="uk-ua"/>
              </w:rPr>
            </w:pPr>
            <w:r>
              <w:rPr>
                <w:rFonts w:ascii="Times New Roman" w:hAnsi="Times New Roman"/>
                <w:sz w:val="20"/>
                <w:szCs w:val="20"/>
                <w:lang w:val="uk-ua"/>
              </w:rPr>
              <w:t>місяці.</w:t>
            </w:r>
          </w:p>
          <w:p>
            <w:pPr>
              <w:spacing/>
              <w:jc w:val="both"/>
              <w:rPr>
                <w:rFonts w:ascii="Times New Roman" w:hAnsi="Times New Roman"/>
                <w:sz w:val="20"/>
                <w:szCs w:val="20"/>
                <w:lang w:val="uk-ua"/>
              </w:rPr>
            </w:pPr>
            <w:r>
              <w:rPr>
                <w:rFonts w:ascii="Times New Roman" w:hAnsi="Times New Roman"/>
                <w:sz w:val="20"/>
                <w:szCs w:val="20"/>
                <w:lang w:val="uk-ua"/>
              </w:rPr>
              <w:t>Сприйняття і передача</w:t>
            </w:r>
          </w:p>
          <w:p>
            <w:pPr>
              <w:spacing/>
              <w:jc w:val="both"/>
              <w:rPr>
                <w:rFonts w:ascii="Times New Roman" w:hAnsi="Times New Roman"/>
                <w:sz w:val="20"/>
                <w:szCs w:val="20"/>
                <w:lang w:val="uk-ua"/>
              </w:rPr>
            </w:pPr>
            <w:r>
              <w:rPr>
                <w:rFonts w:ascii="Times New Roman" w:hAnsi="Times New Roman"/>
                <w:sz w:val="20"/>
                <w:szCs w:val="20"/>
                <w:lang w:val="uk-ua"/>
              </w:rPr>
              <w:t>акценту в музиці</w:t>
            </w:r>
          </w:p>
          <w:p>
            <w:pPr>
              <w:spacing/>
              <w:jc w:val="both"/>
              <w:rPr>
                <w:rFonts w:ascii="Times New Roman" w:hAnsi="Times New Roman"/>
                <w:sz w:val="20"/>
                <w:szCs w:val="20"/>
                <w:lang w:val="uk-ua"/>
              </w:rPr>
            </w:pPr>
            <w:r>
              <w:rPr>
                <w:rFonts w:ascii="Times New Roman" w:hAnsi="Times New Roman"/>
                <w:sz w:val="20"/>
                <w:szCs w:val="20"/>
                <w:lang w:val="uk-ua"/>
              </w:rPr>
              <w:t>ударами, ударами по</w:t>
            </w:r>
          </w:p>
          <w:p>
            <w:pPr>
              <w:spacing/>
              <w:jc w:val="both"/>
              <w:rPr>
                <w:rFonts w:ascii="Times New Roman" w:hAnsi="Times New Roman"/>
                <w:sz w:val="20"/>
                <w:szCs w:val="20"/>
                <w:lang w:val="uk-ua"/>
              </w:rPr>
            </w:pPr>
            <w:r>
              <w:rPr>
                <w:rFonts w:ascii="Times New Roman" w:hAnsi="Times New Roman"/>
                <w:sz w:val="20"/>
                <w:szCs w:val="20"/>
                <w:lang w:val="uk-ua"/>
              </w:rPr>
              <w:t>бубна;</w:t>
            </w:r>
            <w:r>
              <w:rPr>
                <w:rFonts w:ascii="Times New Roman" w:hAnsi="Times New Roman"/>
                <w:sz w:val="20"/>
                <w:szCs w:val="20"/>
              </w:rPr>
              <w:t xml:space="preserve"> </w:t>
            </w:r>
            <w:r>
              <w:rPr>
                <w:rFonts w:ascii="Times New Roman" w:hAnsi="Times New Roman"/>
                <w:sz w:val="20"/>
                <w:szCs w:val="20"/>
                <w:lang w:val="uk-ua"/>
              </w:rPr>
              <w:t>відтворювати ритмічний малюнок</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на інструментах (маракасах і</w:t>
            </w:r>
          </w:p>
          <w:p>
            <w:pPr>
              <w:spacing/>
              <w:jc w:val="both"/>
              <w:rPr>
                <w:rFonts w:ascii="Times New Roman" w:hAnsi="Times New Roman"/>
                <w:sz w:val="20"/>
                <w:szCs w:val="20"/>
                <w:lang w:val="uk-ua"/>
              </w:rPr>
            </w:pPr>
            <w:r>
              <w:rPr>
                <w:rFonts w:ascii="Times New Roman" w:hAnsi="Times New Roman"/>
                <w:sz w:val="20"/>
                <w:szCs w:val="20"/>
                <w:lang w:val="uk-ua"/>
              </w:rPr>
              <w:t>в русі (ударами, ходьбою, бігом,</w:t>
            </w:r>
          </w:p>
          <w:p>
            <w:pPr>
              <w:spacing/>
              <w:jc w:val="both"/>
              <w:rPr>
                <w:rFonts w:ascii="Times New Roman" w:hAnsi="Times New Roman"/>
                <w:sz w:val="20"/>
                <w:szCs w:val="20"/>
                <w:lang w:val="uk-ua"/>
              </w:rPr>
            </w:pPr>
            <w:r>
              <w:rPr>
                <w:rFonts w:ascii="Times New Roman" w:hAnsi="Times New Roman"/>
                <w:sz w:val="20"/>
                <w:szCs w:val="20"/>
                <w:lang w:val="uk-ua"/>
              </w:rPr>
              <w:t>поворотами тулуба, помахами рук)</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Березень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Усе здвенить, усе співає.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Назва птахів і їх пташенят.</w:t>
            </w:r>
          </w:p>
          <w:p>
            <w:pPr>
              <w:spacing/>
              <w:jc w:val="both"/>
              <w:rPr>
                <w:rFonts w:ascii="Times New Roman" w:hAnsi="Times New Roman"/>
                <w:sz w:val="20"/>
                <w:szCs w:val="20"/>
                <w:lang w:val="uk-ua"/>
              </w:rPr>
            </w:pPr>
            <w:r>
              <w:rPr>
                <w:rFonts w:ascii="Times New Roman" w:hAnsi="Times New Roman"/>
                <w:sz w:val="20"/>
                <w:szCs w:val="20"/>
                <w:lang w:val="uk-ua"/>
              </w:rPr>
              <w:t xml:space="preserve">Грак-граченя, </w:t>
            </w:r>
          </w:p>
          <w:p>
            <w:pPr>
              <w:spacing/>
              <w:jc w:val="both"/>
              <w:rPr>
                <w:rFonts w:ascii="Times New Roman" w:hAnsi="Times New Roman"/>
                <w:sz w:val="20"/>
                <w:szCs w:val="20"/>
                <w:lang w:val="uk-ua"/>
              </w:rPr>
            </w:pPr>
            <w:r>
              <w:rPr>
                <w:rFonts w:ascii="Times New Roman" w:hAnsi="Times New Roman"/>
                <w:sz w:val="20"/>
                <w:szCs w:val="20"/>
                <w:lang w:val="uk-ua"/>
              </w:rPr>
              <w:t>журавель –журавлятко, сорока-сороченятко, ворона-вороненятко</w:t>
            </w:r>
          </w:p>
          <w:p>
            <w:pPr>
              <w:spacing/>
              <w:jc w:val="both"/>
              <w:rPr>
                <w:rFonts w:ascii="Times New Roman" w:hAnsi="Times New Roman"/>
                <w:sz w:val="20"/>
                <w:szCs w:val="20"/>
                <w:lang w:val="uk-ua"/>
              </w:rPr>
            </w:pP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Автоматизація звуків</w:t>
            </w:r>
          </w:p>
          <w:p>
            <w:pPr>
              <w:spacing/>
              <w:jc w:val="both"/>
              <w:rPr>
                <w:rFonts w:ascii="Times New Roman" w:hAnsi="Times New Roman"/>
                <w:sz w:val="20"/>
                <w:szCs w:val="20"/>
                <w:lang w:val="uk-ua"/>
              </w:rPr>
            </w:pPr>
            <w:r>
              <w:rPr>
                <w:rFonts w:ascii="Times New Roman" w:hAnsi="Times New Roman"/>
                <w:sz w:val="20"/>
                <w:szCs w:val="20"/>
                <w:lang w:val="uk-ua"/>
              </w:rPr>
              <w:t>[Р '] ізольовано, в</w:t>
            </w:r>
          </w:p>
          <w:p>
            <w:pPr>
              <w:spacing/>
              <w:jc w:val="both"/>
              <w:rPr>
                <w:rFonts w:ascii="Times New Roman" w:hAnsi="Times New Roman"/>
                <w:sz w:val="20"/>
                <w:szCs w:val="20"/>
                <w:lang w:val="uk-ua"/>
              </w:rPr>
            </w:pPr>
            <w:r>
              <w:rPr>
                <w:rFonts w:ascii="Times New Roman" w:hAnsi="Times New Roman"/>
                <w:sz w:val="20"/>
                <w:szCs w:val="20"/>
                <w:lang w:val="uk-ua"/>
              </w:rPr>
              <w:t>словах і складах,</w:t>
            </w:r>
          </w:p>
          <w:p>
            <w:pPr>
              <w:spacing/>
              <w:jc w:val="both"/>
              <w:rPr>
                <w:rFonts w:ascii="Times New Roman" w:hAnsi="Times New Roman"/>
                <w:sz w:val="20"/>
                <w:szCs w:val="20"/>
                <w:lang w:val="uk-ua"/>
              </w:rPr>
            </w:pPr>
            <w:r>
              <w:rPr>
                <w:rFonts w:ascii="Times New Roman" w:hAnsi="Times New Roman"/>
                <w:sz w:val="20"/>
                <w:szCs w:val="20"/>
                <w:lang w:val="uk-ua"/>
              </w:rPr>
              <w:t xml:space="preserve">реченнях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засвоїти і</w:t>
            </w:r>
          </w:p>
          <w:p>
            <w:pPr>
              <w:spacing/>
              <w:jc w:val="both"/>
              <w:rPr>
                <w:rFonts w:ascii="Times New Roman" w:hAnsi="Times New Roman"/>
                <w:sz w:val="20"/>
                <w:szCs w:val="20"/>
                <w:lang w:val="uk-ua"/>
              </w:rPr>
            </w:pPr>
            <w:r>
              <w:rPr>
                <w:rFonts w:ascii="Times New Roman" w:hAnsi="Times New Roman"/>
                <w:sz w:val="20"/>
                <w:szCs w:val="20"/>
                <w:lang w:val="uk-ua"/>
              </w:rPr>
              <w:t>відтворювати ритмічний малюнок</w:t>
            </w:r>
          </w:p>
          <w:p>
            <w:pPr>
              <w:spacing/>
              <w:jc w:val="both"/>
              <w:rPr>
                <w:rFonts w:ascii="Times New Roman" w:hAnsi="Times New Roman"/>
                <w:sz w:val="20"/>
                <w:szCs w:val="20"/>
                <w:lang w:val="uk-ua"/>
              </w:rPr>
            </w:pPr>
            <w:r>
              <w:rPr>
                <w:rFonts w:ascii="Times New Roman" w:hAnsi="Times New Roman"/>
                <w:sz w:val="20"/>
                <w:szCs w:val="20"/>
                <w:lang w:val="uk-ua"/>
              </w:rPr>
              <w:t>на інструментах (маракасах і</w:t>
            </w:r>
          </w:p>
          <w:p>
            <w:pPr>
              <w:spacing/>
              <w:jc w:val="both"/>
              <w:rPr>
                <w:rFonts w:ascii="Times New Roman" w:hAnsi="Times New Roman"/>
                <w:sz w:val="20"/>
                <w:szCs w:val="20"/>
                <w:lang w:val="uk-ua"/>
              </w:rPr>
            </w:pPr>
            <w:r>
              <w:rPr>
                <w:rFonts w:ascii="Times New Roman" w:hAnsi="Times New Roman"/>
                <w:sz w:val="20"/>
                <w:szCs w:val="20"/>
                <w:lang w:val="uk-ua"/>
              </w:rPr>
              <w:t>в русі (ударами, ходьбою, бігом,</w:t>
            </w:r>
          </w:p>
          <w:p>
            <w:pPr>
              <w:spacing/>
              <w:jc w:val="both"/>
              <w:rPr>
                <w:rFonts w:ascii="Times New Roman" w:hAnsi="Times New Roman"/>
                <w:sz w:val="20"/>
                <w:szCs w:val="20"/>
                <w:lang w:val="uk-ua"/>
              </w:rPr>
            </w:pPr>
            <w:r>
              <w:rPr>
                <w:rFonts w:ascii="Times New Roman" w:hAnsi="Times New Roman"/>
                <w:sz w:val="20"/>
                <w:szCs w:val="20"/>
                <w:lang w:val="uk-ua"/>
              </w:rPr>
              <w:t>поворотами тулуба, помахами рук))</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Березень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Мамине свято. Рухова драматизація, розповідь віршів руками</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Весняне свято, квіти, радість, сонце, ранок, робота, допомога.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звуків [л-р]</w:t>
            </w:r>
          </w:p>
          <w:p>
            <w:pPr>
              <w:spacing/>
              <w:jc w:val="both"/>
              <w:rPr>
                <w:rFonts w:ascii="Times New Roman" w:hAnsi="Times New Roman"/>
                <w:sz w:val="20"/>
                <w:szCs w:val="20"/>
                <w:lang w:val="uk-ua"/>
              </w:rPr>
            </w:pPr>
            <w:r>
              <w:rPr>
                <w:rFonts w:ascii="Times New Roman" w:hAnsi="Times New Roman"/>
                <w:sz w:val="20"/>
                <w:szCs w:val="20"/>
                <w:lang w:val="uk-ua"/>
              </w:rPr>
              <w:t>ізольовано, в словах,</w:t>
            </w:r>
          </w:p>
          <w:p>
            <w:pPr>
              <w:spacing/>
              <w:jc w:val="both"/>
              <w:rPr>
                <w:rFonts w:ascii="Times New Roman" w:hAnsi="Times New Roman"/>
                <w:sz w:val="20"/>
                <w:szCs w:val="20"/>
                <w:lang w:val="uk-ua"/>
              </w:rPr>
            </w:pPr>
            <w:r>
              <w:rPr>
                <w:rFonts w:ascii="Times New Roman" w:hAnsi="Times New Roman"/>
                <w:sz w:val="20"/>
                <w:szCs w:val="20"/>
                <w:lang w:val="uk-ua"/>
              </w:rPr>
              <w:t xml:space="preserve">складах, реченнях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засвоїти і</w:t>
            </w:r>
          </w:p>
          <w:p>
            <w:pPr>
              <w:spacing/>
              <w:jc w:val="both"/>
              <w:rPr>
                <w:rFonts w:ascii="Times New Roman" w:hAnsi="Times New Roman"/>
                <w:sz w:val="20"/>
                <w:szCs w:val="20"/>
                <w:lang w:val="uk-ua"/>
              </w:rPr>
            </w:pPr>
            <w:r>
              <w:rPr>
                <w:rFonts w:ascii="Times New Roman" w:hAnsi="Times New Roman"/>
                <w:sz w:val="20"/>
                <w:szCs w:val="20"/>
                <w:lang w:val="uk-ua"/>
              </w:rPr>
              <w:t>відтворювати ритмічний малюнок</w:t>
            </w:r>
          </w:p>
          <w:p>
            <w:pPr>
              <w:spacing/>
              <w:jc w:val="both"/>
              <w:rPr>
                <w:rFonts w:ascii="Times New Roman" w:hAnsi="Times New Roman"/>
                <w:sz w:val="20"/>
                <w:szCs w:val="20"/>
                <w:lang w:val="uk-ua"/>
              </w:rPr>
            </w:pPr>
            <w:r>
              <w:rPr>
                <w:rFonts w:ascii="Times New Roman" w:hAnsi="Times New Roman"/>
                <w:sz w:val="20"/>
                <w:szCs w:val="20"/>
                <w:lang w:val="uk-ua"/>
              </w:rPr>
              <w:t>на інструментах (маракасах і</w:t>
            </w:r>
          </w:p>
          <w:p>
            <w:pPr>
              <w:spacing/>
              <w:jc w:val="both"/>
              <w:rPr>
                <w:rFonts w:ascii="Times New Roman" w:hAnsi="Times New Roman"/>
                <w:sz w:val="20"/>
                <w:szCs w:val="20"/>
                <w:lang w:val="uk-ua"/>
              </w:rPr>
            </w:pPr>
            <w:r>
              <w:rPr>
                <w:rFonts w:ascii="Times New Roman" w:hAnsi="Times New Roman"/>
                <w:sz w:val="20"/>
                <w:szCs w:val="20"/>
                <w:lang w:val="uk-ua"/>
              </w:rPr>
              <w:t>в русі (ударами, ходьбою, бігом,</w:t>
            </w:r>
          </w:p>
          <w:p>
            <w:pPr>
              <w:spacing/>
              <w:jc w:val="both"/>
              <w:rPr>
                <w:rFonts w:ascii="Times New Roman" w:hAnsi="Times New Roman"/>
                <w:sz w:val="20"/>
                <w:szCs w:val="20"/>
                <w:lang w:val="uk-ua"/>
              </w:rPr>
            </w:pPr>
            <w:r>
              <w:rPr>
                <w:rFonts w:ascii="Times New Roman" w:hAnsi="Times New Roman"/>
                <w:sz w:val="20"/>
                <w:szCs w:val="20"/>
                <w:lang w:val="uk-ua"/>
              </w:rPr>
              <w:t>поворотами тулуба, помахами рук));</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Квітень</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Зустрілась весна з зимою. Рухова драматизація, розповідь віршів руками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Пори року, весна, весняні</w:t>
            </w:r>
          </w:p>
          <w:p>
            <w:pPr>
              <w:spacing/>
              <w:jc w:val="both"/>
              <w:rPr>
                <w:rFonts w:ascii="Times New Roman" w:hAnsi="Times New Roman"/>
                <w:sz w:val="20"/>
                <w:szCs w:val="20"/>
                <w:lang w:val="uk-ua"/>
              </w:rPr>
            </w:pPr>
            <w:r>
              <w:rPr>
                <w:rFonts w:ascii="Times New Roman" w:hAnsi="Times New Roman"/>
                <w:sz w:val="20"/>
                <w:szCs w:val="20"/>
                <w:lang w:val="uk-ua"/>
              </w:rPr>
              <w:t xml:space="preserve">місяці: березень, квітень, травень.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звуків [л-р]</w:t>
            </w:r>
          </w:p>
          <w:p>
            <w:pPr>
              <w:spacing/>
              <w:jc w:val="both"/>
              <w:rPr>
                <w:rFonts w:ascii="Times New Roman" w:hAnsi="Times New Roman"/>
                <w:sz w:val="20"/>
                <w:szCs w:val="20"/>
                <w:lang w:val="uk-ua"/>
              </w:rPr>
            </w:pPr>
            <w:r>
              <w:rPr>
                <w:rFonts w:ascii="Times New Roman" w:hAnsi="Times New Roman"/>
                <w:sz w:val="20"/>
                <w:szCs w:val="20"/>
                <w:lang w:val="uk-ua"/>
              </w:rPr>
              <w:t>ізольовано, в словах,</w:t>
            </w:r>
          </w:p>
          <w:p>
            <w:pPr>
              <w:spacing/>
              <w:jc w:val="both"/>
              <w:rPr>
                <w:rFonts w:ascii="Times New Roman" w:hAnsi="Times New Roman"/>
                <w:sz w:val="20"/>
                <w:szCs w:val="20"/>
                <w:lang w:val="uk-ua"/>
              </w:rPr>
            </w:pPr>
            <w:r>
              <w:rPr>
                <w:rFonts w:ascii="Times New Roman" w:hAnsi="Times New Roman"/>
                <w:sz w:val="20"/>
                <w:szCs w:val="20"/>
                <w:lang w:val="uk-ua"/>
              </w:rPr>
              <w:t xml:space="preserve">складах, реченнях </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засвоїти і</w:t>
            </w:r>
          </w:p>
          <w:p>
            <w:pPr>
              <w:spacing/>
              <w:jc w:val="both"/>
              <w:rPr>
                <w:rFonts w:ascii="Times New Roman" w:hAnsi="Times New Roman"/>
                <w:sz w:val="20"/>
                <w:szCs w:val="20"/>
                <w:lang w:val="uk-ua"/>
              </w:rPr>
            </w:pPr>
            <w:r>
              <w:rPr>
                <w:rFonts w:ascii="Times New Roman" w:hAnsi="Times New Roman"/>
                <w:sz w:val="20"/>
                <w:szCs w:val="20"/>
                <w:lang w:val="uk-ua"/>
              </w:rPr>
              <w:t>відтворювати ритмічний малюнок</w:t>
            </w:r>
          </w:p>
          <w:p>
            <w:pPr>
              <w:spacing/>
              <w:jc w:val="both"/>
              <w:rPr>
                <w:rFonts w:ascii="Times New Roman" w:hAnsi="Times New Roman"/>
                <w:sz w:val="20"/>
                <w:szCs w:val="20"/>
                <w:lang w:val="uk-ua"/>
              </w:rPr>
            </w:pPr>
            <w:r>
              <w:rPr>
                <w:rFonts w:ascii="Times New Roman" w:hAnsi="Times New Roman"/>
                <w:sz w:val="20"/>
                <w:szCs w:val="20"/>
                <w:lang w:val="uk-ua"/>
              </w:rPr>
              <w:t>на інструментах (маракасах і</w:t>
            </w:r>
          </w:p>
          <w:p>
            <w:pPr>
              <w:spacing/>
              <w:jc w:val="both"/>
              <w:rPr>
                <w:rFonts w:ascii="Times New Roman" w:hAnsi="Times New Roman"/>
                <w:sz w:val="20"/>
                <w:szCs w:val="20"/>
                <w:lang w:val="uk-ua"/>
              </w:rPr>
            </w:pPr>
            <w:r>
              <w:rPr>
                <w:rFonts w:ascii="Times New Roman" w:hAnsi="Times New Roman"/>
                <w:sz w:val="20"/>
                <w:szCs w:val="20"/>
                <w:lang w:val="uk-ua"/>
              </w:rPr>
              <w:t>в русі (ударами, ходьбою, бігом,</w:t>
            </w:r>
          </w:p>
          <w:p>
            <w:pPr>
              <w:spacing/>
              <w:jc w:val="both"/>
              <w:rPr>
                <w:rFonts w:ascii="Times New Roman" w:hAnsi="Times New Roman"/>
                <w:sz w:val="20"/>
                <w:szCs w:val="20"/>
                <w:lang w:val="uk-ua"/>
              </w:rPr>
            </w:pPr>
            <w:r>
              <w:rPr>
                <w:rFonts w:ascii="Times New Roman" w:hAnsi="Times New Roman"/>
                <w:sz w:val="20"/>
                <w:szCs w:val="20"/>
                <w:lang w:val="uk-ua"/>
              </w:rPr>
              <w:t>поворотами тулуба, помахами рук))</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Квітень</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Що таке Батьківщина.</w:t>
            </w:r>
          </w:p>
          <w:p>
            <w:pPr>
              <w:spacing/>
              <w:jc w:val="both"/>
              <w:rPr>
                <w:rFonts w:ascii="Times New Roman" w:hAnsi="Times New Roman"/>
                <w:sz w:val="20"/>
                <w:szCs w:val="20"/>
                <w:lang w:val="uk-ua"/>
              </w:rPr>
            </w:pPr>
            <w:r>
              <w:rPr>
                <w:rFonts w:ascii="Times New Roman" w:hAnsi="Times New Roman"/>
                <w:sz w:val="20"/>
                <w:szCs w:val="20"/>
                <w:lang w:val="uk-ua"/>
              </w:rPr>
              <w:t>Виконання ударів,</w:t>
            </w:r>
          </w:p>
          <w:p>
            <w:pPr>
              <w:spacing/>
              <w:jc w:val="both"/>
              <w:rPr>
                <w:rFonts w:ascii="Times New Roman" w:hAnsi="Times New Roman"/>
                <w:sz w:val="20"/>
                <w:szCs w:val="20"/>
                <w:lang w:val="uk-ua"/>
              </w:rPr>
            </w:pPr>
            <w:r>
              <w:rPr>
                <w:rFonts w:ascii="Times New Roman" w:hAnsi="Times New Roman"/>
                <w:sz w:val="20"/>
                <w:szCs w:val="20"/>
                <w:lang w:val="uk-ua"/>
              </w:rPr>
              <w:t>рухи руками під час</w:t>
            </w:r>
          </w:p>
          <w:p>
            <w:pPr>
              <w:spacing/>
              <w:jc w:val="both"/>
              <w:rPr>
                <w:rFonts w:ascii="Times New Roman" w:hAnsi="Times New Roman"/>
                <w:sz w:val="20"/>
                <w:szCs w:val="20"/>
                <w:lang w:val="uk-ua"/>
              </w:rPr>
            </w:pPr>
            <w:r>
              <w:rPr>
                <w:rFonts w:ascii="Times New Roman" w:hAnsi="Times New Roman"/>
                <w:sz w:val="20"/>
                <w:szCs w:val="20"/>
                <w:lang w:val="uk-ua"/>
              </w:rPr>
              <w:t>ходьби. Наша Батьківщина -</w:t>
            </w:r>
          </w:p>
          <w:p>
            <w:pPr>
              <w:spacing/>
              <w:jc w:val="both"/>
              <w:rPr>
                <w:rFonts w:ascii="Times New Roman" w:hAnsi="Times New Roman"/>
                <w:sz w:val="20"/>
                <w:szCs w:val="20"/>
                <w:lang w:val="uk-ua"/>
              </w:rPr>
            </w:pPr>
            <w:r>
              <w:rPr>
                <w:rFonts w:ascii="Times New Roman" w:hAnsi="Times New Roman"/>
                <w:sz w:val="20"/>
                <w:szCs w:val="20"/>
                <w:lang w:val="uk-ua"/>
              </w:rPr>
              <w:t>Україна. Київ - головне</w:t>
            </w:r>
          </w:p>
          <w:p>
            <w:pPr>
              <w:spacing/>
              <w:jc w:val="both"/>
              <w:rPr>
                <w:rFonts w:ascii="Times New Roman" w:hAnsi="Times New Roman"/>
                <w:sz w:val="20"/>
                <w:szCs w:val="20"/>
                <w:lang w:val="uk-ua"/>
              </w:rPr>
            </w:pPr>
            <w:r>
              <w:rPr>
                <w:rFonts w:ascii="Times New Roman" w:hAnsi="Times New Roman"/>
                <w:sz w:val="20"/>
                <w:szCs w:val="20"/>
                <w:lang w:val="uk-ua"/>
              </w:rPr>
              <w:t>місто нашої країни.</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Родина, Україна, прапор, гімн, герб, тризуб, столиця, рідний, рід, родина.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звуків [л'-Р']</w:t>
            </w:r>
          </w:p>
          <w:p>
            <w:pPr>
              <w:spacing/>
              <w:jc w:val="both"/>
              <w:rPr>
                <w:rFonts w:ascii="Times New Roman" w:hAnsi="Times New Roman"/>
                <w:sz w:val="20"/>
                <w:szCs w:val="20"/>
                <w:lang w:val="uk-ua"/>
              </w:rPr>
            </w:pPr>
            <w:r>
              <w:rPr>
                <w:rFonts w:ascii="Times New Roman" w:hAnsi="Times New Roman"/>
                <w:sz w:val="20"/>
                <w:szCs w:val="20"/>
                <w:lang w:val="uk-ua"/>
              </w:rPr>
              <w:t>ізольовано, в словах,</w:t>
            </w:r>
          </w:p>
          <w:p>
            <w:pPr>
              <w:spacing/>
              <w:jc w:val="both"/>
              <w:rPr>
                <w:rFonts w:ascii="Times New Roman" w:hAnsi="Times New Roman"/>
                <w:sz w:val="20"/>
                <w:szCs w:val="20"/>
                <w:lang w:val="uk-ua"/>
              </w:rPr>
            </w:pPr>
            <w:r>
              <w:rPr>
                <w:rFonts w:ascii="Times New Roman" w:hAnsi="Times New Roman"/>
                <w:sz w:val="20"/>
                <w:szCs w:val="20"/>
                <w:lang w:val="uk-ua"/>
              </w:rPr>
              <w:t xml:space="preserve">складах, реченнях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Навчитися різним видам ходьби;</w:t>
            </w:r>
          </w:p>
          <w:p>
            <w:pPr>
              <w:spacing/>
              <w:jc w:val="both"/>
              <w:rPr>
                <w:rFonts w:ascii="Times New Roman" w:hAnsi="Times New Roman"/>
                <w:sz w:val="20"/>
                <w:szCs w:val="20"/>
                <w:lang w:val="uk-ua"/>
              </w:rPr>
            </w:pPr>
            <w:r>
              <w:rPr>
                <w:rFonts w:ascii="Times New Roman" w:hAnsi="Times New Roman"/>
                <w:sz w:val="20"/>
                <w:szCs w:val="20"/>
                <w:lang w:val="uk-ua"/>
              </w:rPr>
              <w:t>- виконувати рухи ритмічно,</w:t>
            </w:r>
          </w:p>
          <w:p>
            <w:pPr>
              <w:spacing/>
              <w:jc w:val="both"/>
              <w:rPr>
                <w:rFonts w:ascii="Times New Roman" w:hAnsi="Times New Roman"/>
                <w:sz w:val="20"/>
                <w:szCs w:val="20"/>
                <w:lang w:val="uk-ua"/>
              </w:rPr>
            </w:pPr>
            <w:r>
              <w:rPr>
                <w:rFonts w:ascii="Times New Roman" w:hAnsi="Times New Roman"/>
                <w:sz w:val="20"/>
                <w:szCs w:val="20"/>
                <w:lang w:val="uk-ua"/>
              </w:rPr>
              <w:t>під рахунок;</w:t>
            </w:r>
          </w:p>
          <w:p>
            <w:pPr>
              <w:spacing/>
              <w:jc w:val="both"/>
              <w:rPr>
                <w:rFonts w:ascii="Times New Roman" w:hAnsi="Times New Roman"/>
                <w:sz w:val="20"/>
                <w:szCs w:val="20"/>
                <w:lang w:val="uk-ua"/>
              </w:rPr>
            </w:pPr>
            <w:r>
              <w:rPr>
                <w:rFonts w:ascii="Times New Roman" w:hAnsi="Times New Roman"/>
                <w:sz w:val="20"/>
                <w:szCs w:val="20"/>
                <w:lang w:val="uk-ua"/>
              </w:rPr>
              <w:t>- виконувати рухи ритмічно в</w:t>
            </w:r>
          </w:p>
          <w:p>
            <w:pPr>
              <w:spacing/>
              <w:jc w:val="both"/>
              <w:rPr>
                <w:rFonts w:ascii="Times New Roman" w:hAnsi="Times New Roman"/>
                <w:sz w:val="20"/>
                <w:szCs w:val="20"/>
                <w:lang w:val="uk-ua"/>
              </w:rPr>
            </w:pPr>
            <w:r>
              <w:rPr>
                <w:rFonts w:ascii="Times New Roman" w:hAnsi="Times New Roman"/>
                <w:sz w:val="20"/>
                <w:szCs w:val="20"/>
                <w:lang w:val="uk-ua"/>
              </w:rPr>
              <w:t>відповідно до визначеного</w:t>
            </w:r>
          </w:p>
          <w:p>
            <w:pPr>
              <w:spacing/>
              <w:jc w:val="both"/>
              <w:rPr>
                <w:rFonts w:ascii="Times New Roman" w:hAnsi="Times New Roman"/>
                <w:sz w:val="20"/>
                <w:szCs w:val="20"/>
                <w:lang w:val="uk-ua"/>
              </w:rPr>
            </w:pPr>
            <w:r>
              <w:rPr>
                <w:rFonts w:ascii="Times New Roman" w:hAnsi="Times New Roman"/>
                <w:sz w:val="20"/>
                <w:szCs w:val="20"/>
                <w:lang w:val="uk-ua"/>
              </w:rPr>
              <w:t>акценту в музиці.</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Квітень</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Веснянки. Знайомство з веснянками, виконання пальчикової гімнастики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Веснянки, земля, пісня.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 xml:space="preserve"> [л'-Р'] ізольовано, в</w:t>
            </w:r>
          </w:p>
          <w:p>
            <w:pPr>
              <w:spacing/>
              <w:jc w:val="both"/>
              <w:rPr>
                <w:rFonts w:ascii="Times New Roman" w:hAnsi="Times New Roman"/>
                <w:sz w:val="20"/>
                <w:szCs w:val="20"/>
                <w:lang w:val="uk-ua"/>
              </w:rPr>
            </w:pPr>
            <w:r>
              <w:rPr>
                <w:rFonts w:ascii="Times New Roman" w:hAnsi="Times New Roman"/>
                <w:sz w:val="20"/>
                <w:szCs w:val="20"/>
                <w:lang w:val="uk-ua"/>
              </w:rPr>
              <w:t>словах, складах,</w:t>
            </w:r>
          </w:p>
          <w:p>
            <w:pPr>
              <w:spacing/>
              <w:jc w:val="both"/>
              <w:rPr>
                <w:rFonts w:ascii="Times New Roman" w:hAnsi="Times New Roman"/>
                <w:sz w:val="20"/>
                <w:szCs w:val="20"/>
                <w:lang w:val="uk-ua"/>
              </w:rPr>
            </w:pPr>
            <w:r>
              <w:rPr>
                <w:rFonts w:ascii="Times New Roman" w:hAnsi="Times New Roman"/>
                <w:sz w:val="20"/>
                <w:szCs w:val="20"/>
                <w:lang w:val="uk-ua"/>
              </w:rPr>
              <w:t>реченнях.</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Навчитися різним видам ходьби;</w:t>
            </w:r>
          </w:p>
          <w:p>
            <w:pPr>
              <w:spacing/>
              <w:jc w:val="both"/>
              <w:rPr>
                <w:rFonts w:ascii="Times New Roman" w:hAnsi="Times New Roman"/>
                <w:sz w:val="20"/>
                <w:szCs w:val="20"/>
                <w:lang w:val="uk-ua"/>
              </w:rPr>
            </w:pPr>
            <w:r>
              <w:rPr>
                <w:rFonts w:ascii="Times New Roman" w:hAnsi="Times New Roman"/>
                <w:sz w:val="20"/>
                <w:szCs w:val="20"/>
                <w:lang w:val="uk-ua"/>
              </w:rPr>
              <w:t>- виконувати рухи ритмічно,</w:t>
            </w:r>
          </w:p>
          <w:p>
            <w:pPr>
              <w:spacing/>
              <w:jc w:val="both"/>
              <w:rPr>
                <w:rFonts w:ascii="Times New Roman" w:hAnsi="Times New Roman"/>
                <w:sz w:val="20"/>
                <w:szCs w:val="20"/>
                <w:lang w:val="uk-ua"/>
              </w:rPr>
            </w:pPr>
            <w:r>
              <w:rPr>
                <w:rFonts w:ascii="Times New Roman" w:hAnsi="Times New Roman"/>
                <w:sz w:val="20"/>
                <w:szCs w:val="20"/>
                <w:lang w:val="uk-ua"/>
              </w:rPr>
              <w:t>під рахунок;</w:t>
            </w:r>
          </w:p>
          <w:p>
            <w:pPr>
              <w:spacing/>
              <w:jc w:val="both"/>
              <w:rPr>
                <w:rFonts w:ascii="Times New Roman" w:hAnsi="Times New Roman"/>
                <w:sz w:val="20"/>
                <w:szCs w:val="20"/>
                <w:lang w:val="uk-ua"/>
              </w:rPr>
            </w:pPr>
            <w:r>
              <w:rPr>
                <w:rFonts w:ascii="Times New Roman" w:hAnsi="Times New Roman"/>
                <w:sz w:val="20"/>
                <w:szCs w:val="20"/>
                <w:lang w:val="uk-ua"/>
              </w:rPr>
              <w:t>- виконувати рухи ритмічно в</w:t>
            </w:r>
          </w:p>
          <w:p>
            <w:pPr>
              <w:spacing/>
              <w:jc w:val="both"/>
              <w:rPr>
                <w:rFonts w:ascii="Times New Roman" w:hAnsi="Times New Roman"/>
                <w:sz w:val="20"/>
                <w:szCs w:val="20"/>
                <w:lang w:val="uk-ua"/>
              </w:rPr>
            </w:pPr>
            <w:r>
              <w:rPr>
                <w:rFonts w:ascii="Times New Roman" w:hAnsi="Times New Roman"/>
                <w:sz w:val="20"/>
                <w:szCs w:val="20"/>
                <w:lang w:val="uk-ua"/>
              </w:rPr>
              <w:t>відповідно до визначеного</w:t>
            </w:r>
          </w:p>
          <w:p>
            <w:pPr>
              <w:spacing/>
              <w:jc w:val="both"/>
              <w:rPr>
                <w:rFonts w:ascii="Times New Roman" w:hAnsi="Times New Roman"/>
                <w:sz w:val="20"/>
                <w:szCs w:val="20"/>
                <w:lang w:val="uk-ua"/>
              </w:rPr>
            </w:pPr>
            <w:r>
              <w:rPr>
                <w:rFonts w:ascii="Times New Roman" w:hAnsi="Times New Roman"/>
                <w:sz w:val="20"/>
                <w:szCs w:val="20"/>
                <w:lang w:val="uk-ua"/>
              </w:rPr>
              <w:t>акценту в музиці.</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Квітень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Свято Пасхи.</w:t>
            </w:r>
          </w:p>
          <w:p>
            <w:pPr>
              <w:spacing/>
              <w:jc w:val="both"/>
              <w:rPr>
                <w:rFonts w:ascii="Times New Roman" w:hAnsi="Times New Roman"/>
                <w:sz w:val="20"/>
                <w:szCs w:val="20"/>
                <w:lang w:val="uk-ua"/>
              </w:rPr>
            </w:pPr>
            <w:r>
              <w:rPr>
                <w:rFonts w:ascii="Times New Roman" w:hAnsi="Times New Roman"/>
                <w:sz w:val="20"/>
                <w:szCs w:val="20"/>
                <w:lang w:val="uk-ua"/>
              </w:rPr>
              <w:t xml:space="preserve">народні традиції. </w:t>
            </w:r>
          </w:p>
          <w:p>
            <w:pPr>
              <w:spacing/>
              <w:jc w:val="both"/>
              <w:rPr>
                <w:rFonts w:ascii="Times New Roman" w:hAnsi="Times New Roman"/>
                <w:sz w:val="20"/>
                <w:szCs w:val="20"/>
                <w:lang w:val="uk-ua"/>
              </w:rPr>
            </w:pPr>
            <w:r>
              <w:rPr>
                <w:rFonts w:ascii="Times New Roman" w:hAnsi="Times New Roman"/>
                <w:sz w:val="20"/>
                <w:szCs w:val="20"/>
                <w:lang w:val="uk-ua"/>
              </w:rPr>
              <w:t>Корекція мовлення під час музично-рухових вправ</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Паски, розмальовані яйця</w:t>
            </w:r>
          </w:p>
          <w:p>
            <w:pPr>
              <w:spacing/>
              <w:jc w:val="both"/>
              <w:rPr>
                <w:rFonts w:ascii="Times New Roman" w:hAnsi="Times New Roman"/>
                <w:sz w:val="20"/>
                <w:szCs w:val="20"/>
                <w:lang w:val="uk-ua"/>
              </w:rPr>
            </w:pPr>
            <w:r>
              <w:rPr>
                <w:rFonts w:ascii="Times New Roman" w:hAnsi="Times New Roman"/>
                <w:sz w:val="20"/>
                <w:szCs w:val="20"/>
                <w:lang w:val="uk-ua"/>
              </w:rPr>
              <w:t>(писанки), христосатися,</w:t>
            </w:r>
          </w:p>
          <w:p>
            <w:pPr>
              <w:spacing/>
              <w:jc w:val="both"/>
              <w:rPr>
                <w:rFonts w:ascii="Times New Roman" w:hAnsi="Times New Roman"/>
                <w:sz w:val="20"/>
                <w:szCs w:val="20"/>
                <w:lang w:val="uk-ua"/>
              </w:rPr>
            </w:pPr>
            <w:r>
              <w:rPr>
                <w:rFonts w:ascii="Times New Roman" w:hAnsi="Times New Roman"/>
                <w:sz w:val="20"/>
                <w:szCs w:val="20"/>
                <w:lang w:val="uk-ua"/>
              </w:rPr>
              <w:t>милосердя, Світле Христове</w:t>
            </w:r>
          </w:p>
          <w:p>
            <w:pPr>
              <w:spacing/>
              <w:jc w:val="both"/>
              <w:rPr>
                <w:rFonts w:ascii="Times New Roman" w:hAnsi="Times New Roman"/>
                <w:sz w:val="20"/>
                <w:szCs w:val="20"/>
                <w:lang w:val="uk-ua"/>
              </w:rPr>
            </w:pPr>
            <w:r>
              <w:rPr>
                <w:rFonts w:ascii="Times New Roman" w:hAnsi="Times New Roman"/>
                <w:sz w:val="20"/>
                <w:szCs w:val="20"/>
                <w:lang w:val="uk-ua"/>
              </w:rPr>
              <w:t xml:space="preserve">Воскресіння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звуків [л, л ', р, Р']</w:t>
            </w:r>
          </w:p>
          <w:p>
            <w:pPr>
              <w:spacing/>
              <w:jc w:val="both"/>
              <w:rPr>
                <w:rFonts w:ascii="Times New Roman" w:hAnsi="Times New Roman"/>
                <w:sz w:val="20"/>
                <w:szCs w:val="20"/>
                <w:lang w:val="uk-ua"/>
              </w:rPr>
            </w:pPr>
            <w:r>
              <w:rPr>
                <w:rFonts w:ascii="Times New Roman" w:hAnsi="Times New Roman"/>
                <w:sz w:val="20"/>
                <w:szCs w:val="20"/>
                <w:lang w:val="uk-ua"/>
              </w:rPr>
              <w:t>ізольовано, в словах,</w:t>
            </w:r>
          </w:p>
          <w:p>
            <w:pPr>
              <w:spacing/>
              <w:jc w:val="both"/>
              <w:rPr>
                <w:rFonts w:ascii="Times New Roman" w:hAnsi="Times New Roman"/>
                <w:sz w:val="20"/>
                <w:szCs w:val="20"/>
                <w:lang w:val="uk-ua"/>
              </w:rPr>
            </w:pPr>
            <w:r>
              <w:rPr>
                <w:rFonts w:ascii="Times New Roman" w:hAnsi="Times New Roman"/>
                <w:sz w:val="20"/>
                <w:szCs w:val="20"/>
                <w:lang w:val="uk-ua"/>
              </w:rPr>
              <w:t xml:space="preserve">складах, реченнях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Навчитися різним видам ходьби;</w:t>
            </w:r>
          </w:p>
          <w:p>
            <w:pPr>
              <w:spacing/>
              <w:jc w:val="both"/>
              <w:rPr>
                <w:rFonts w:ascii="Times New Roman" w:hAnsi="Times New Roman"/>
                <w:sz w:val="20"/>
                <w:szCs w:val="20"/>
                <w:lang w:val="uk-ua"/>
              </w:rPr>
            </w:pPr>
            <w:r>
              <w:rPr>
                <w:rFonts w:ascii="Times New Roman" w:hAnsi="Times New Roman"/>
                <w:sz w:val="20"/>
                <w:szCs w:val="20"/>
                <w:lang w:val="uk-ua"/>
              </w:rPr>
              <w:t>- виконувати рухи ритмічно,</w:t>
            </w:r>
          </w:p>
          <w:p>
            <w:pPr>
              <w:spacing/>
              <w:jc w:val="both"/>
              <w:rPr>
                <w:rFonts w:ascii="Times New Roman" w:hAnsi="Times New Roman"/>
                <w:sz w:val="20"/>
                <w:szCs w:val="20"/>
                <w:lang w:val="uk-ua"/>
              </w:rPr>
            </w:pPr>
            <w:r>
              <w:rPr>
                <w:rFonts w:ascii="Times New Roman" w:hAnsi="Times New Roman"/>
                <w:sz w:val="20"/>
                <w:szCs w:val="20"/>
                <w:lang w:val="uk-ua"/>
              </w:rPr>
              <w:t>під рахунок;</w:t>
            </w:r>
          </w:p>
          <w:p>
            <w:pPr>
              <w:spacing/>
              <w:jc w:val="both"/>
              <w:rPr>
                <w:rFonts w:ascii="Times New Roman" w:hAnsi="Times New Roman"/>
                <w:sz w:val="20"/>
                <w:szCs w:val="20"/>
                <w:lang w:val="uk-ua"/>
              </w:rPr>
            </w:pPr>
            <w:r>
              <w:rPr>
                <w:rFonts w:ascii="Times New Roman" w:hAnsi="Times New Roman"/>
                <w:sz w:val="20"/>
                <w:szCs w:val="20"/>
                <w:lang w:val="uk-ua"/>
              </w:rPr>
              <w:t>- виконувати рухи ритмічно в</w:t>
            </w:r>
          </w:p>
          <w:p>
            <w:pPr>
              <w:spacing/>
              <w:jc w:val="both"/>
              <w:rPr>
                <w:rFonts w:ascii="Times New Roman" w:hAnsi="Times New Roman"/>
                <w:sz w:val="20"/>
                <w:szCs w:val="20"/>
                <w:lang w:val="uk-ua"/>
              </w:rPr>
            </w:pPr>
            <w:r>
              <w:rPr>
                <w:rFonts w:ascii="Times New Roman" w:hAnsi="Times New Roman"/>
                <w:sz w:val="20"/>
                <w:szCs w:val="20"/>
                <w:lang w:val="uk-ua"/>
              </w:rPr>
              <w:t>відповідно до визначеного</w:t>
            </w:r>
          </w:p>
          <w:p>
            <w:pPr>
              <w:spacing/>
              <w:jc w:val="both"/>
              <w:rPr>
                <w:rFonts w:ascii="Times New Roman" w:hAnsi="Times New Roman"/>
                <w:sz w:val="20"/>
                <w:szCs w:val="20"/>
                <w:lang w:val="uk-ua"/>
              </w:rPr>
            </w:pPr>
            <w:r>
              <w:rPr>
                <w:rFonts w:ascii="Times New Roman" w:hAnsi="Times New Roman"/>
                <w:sz w:val="20"/>
                <w:szCs w:val="20"/>
                <w:lang w:val="uk-ua"/>
              </w:rPr>
              <w:t>акценту в музиці.</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Травень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Моя маленька батьківщина. Ознайомити з поняттям «малої вітчизни».</w:t>
            </w:r>
            <w:r>
              <w:rPr>
                <w:rFonts w:ascii="Times New Roman" w:hAnsi="Times New Roman"/>
                <w:sz w:val="20"/>
                <w:szCs w:val="20"/>
              </w:rPr>
              <w:t xml:space="preserve"> </w:t>
            </w:r>
            <w:r>
              <w:rPr>
                <w:rFonts w:ascii="Times New Roman" w:hAnsi="Times New Roman"/>
                <w:sz w:val="20"/>
                <w:szCs w:val="20"/>
                <w:lang w:val="uk-ua"/>
              </w:rPr>
              <w:t xml:space="preserve">Корекція мовлення під час музично-рухових вправ </w:t>
            </w: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Слова, які уособлюють малу батьківщину: барвінок, чорнобривці, солоовейко, гай, рушник, оберіг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звуків [л, л ', р, Р']</w:t>
            </w:r>
          </w:p>
          <w:p>
            <w:pPr>
              <w:spacing/>
              <w:jc w:val="both"/>
              <w:rPr>
                <w:rFonts w:ascii="Times New Roman" w:hAnsi="Times New Roman"/>
                <w:sz w:val="20"/>
                <w:szCs w:val="20"/>
                <w:lang w:val="uk-ua"/>
              </w:rPr>
            </w:pPr>
            <w:r>
              <w:rPr>
                <w:rFonts w:ascii="Times New Roman" w:hAnsi="Times New Roman"/>
                <w:sz w:val="20"/>
                <w:szCs w:val="20"/>
                <w:lang w:val="uk-ua"/>
              </w:rPr>
              <w:t>ізольовано, в словах,</w:t>
            </w:r>
          </w:p>
          <w:p>
            <w:pPr>
              <w:spacing/>
              <w:jc w:val="both"/>
              <w:rPr>
                <w:rFonts w:ascii="Times New Roman" w:hAnsi="Times New Roman"/>
                <w:sz w:val="20"/>
                <w:szCs w:val="20"/>
                <w:lang w:val="uk-ua"/>
              </w:rPr>
            </w:pPr>
            <w:r>
              <w:rPr>
                <w:rFonts w:ascii="Times New Roman" w:hAnsi="Times New Roman"/>
                <w:sz w:val="20"/>
                <w:szCs w:val="20"/>
                <w:lang w:val="uk-ua"/>
              </w:rPr>
              <w:t>складах, реченнях</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і розрізняти темп</w:t>
            </w:r>
          </w:p>
          <w:p>
            <w:pPr>
              <w:spacing/>
              <w:jc w:val="both"/>
              <w:rPr>
                <w:rFonts w:ascii="Times New Roman" w:hAnsi="Times New Roman"/>
                <w:sz w:val="20"/>
                <w:szCs w:val="20"/>
                <w:lang w:val="uk-ua"/>
              </w:rPr>
            </w:pPr>
            <w:r>
              <w:rPr>
                <w:rFonts w:ascii="Times New Roman" w:hAnsi="Times New Roman"/>
                <w:sz w:val="20"/>
                <w:szCs w:val="20"/>
                <w:lang w:val="uk-ua"/>
              </w:rPr>
              <w:t>музики з метою його узгодження з</w:t>
            </w:r>
          </w:p>
          <w:p>
            <w:pPr>
              <w:spacing/>
              <w:jc w:val="both"/>
              <w:rPr>
                <w:rFonts w:ascii="Times New Roman" w:hAnsi="Times New Roman"/>
                <w:sz w:val="20"/>
                <w:szCs w:val="20"/>
                <w:lang w:val="uk-ua"/>
              </w:rPr>
            </w:pPr>
            <w:r>
              <w:rPr>
                <w:rFonts w:ascii="Times New Roman" w:hAnsi="Times New Roman"/>
                <w:sz w:val="20"/>
                <w:szCs w:val="20"/>
                <w:lang w:val="uk-ua"/>
              </w:rPr>
              <w:t>темпом простих рухів (хлопки,</w:t>
            </w:r>
          </w:p>
          <w:p>
            <w:pPr>
              <w:spacing/>
              <w:jc w:val="both"/>
              <w:rPr>
                <w:rFonts w:ascii="Times New Roman" w:hAnsi="Times New Roman"/>
                <w:sz w:val="20"/>
                <w:szCs w:val="20"/>
                <w:lang w:val="uk-ua"/>
              </w:rPr>
            </w:pPr>
            <w:r>
              <w:rPr>
                <w:rFonts w:ascii="Times New Roman" w:hAnsi="Times New Roman"/>
                <w:sz w:val="20"/>
                <w:szCs w:val="20"/>
                <w:lang w:val="uk-ua"/>
              </w:rPr>
              <w:t>помахи руками) і більш складних</w:t>
            </w:r>
          </w:p>
          <w:p>
            <w:pPr>
              <w:spacing/>
              <w:jc w:val="both"/>
              <w:rPr>
                <w:rFonts w:ascii="Times New Roman" w:hAnsi="Times New Roman"/>
                <w:sz w:val="20"/>
                <w:szCs w:val="20"/>
                <w:lang w:val="uk-ua"/>
              </w:rPr>
            </w:pPr>
            <w:r>
              <w:rPr>
                <w:rFonts w:ascii="Times New Roman" w:hAnsi="Times New Roman"/>
                <w:sz w:val="20"/>
                <w:szCs w:val="20"/>
                <w:lang w:val="uk-ua"/>
              </w:rPr>
              <w:t xml:space="preserve">рухів (ходьба, біг, перестроювання шеренгами). </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Травень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Київські каштани. Знайомство із</w:t>
            </w:r>
          </w:p>
          <w:p>
            <w:pPr>
              <w:spacing/>
              <w:jc w:val="both"/>
              <w:rPr>
                <w:rFonts w:ascii="Times New Roman" w:hAnsi="Times New Roman"/>
                <w:sz w:val="20"/>
                <w:szCs w:val="20"/>
                <w:lang w:val="uk-ua"/>
              </w:rPr>
            </w:pPr>
            <w:r>
              <w:rPr>
                <w:rFonts w:ascii="Times New Roman" w:hAnsi="Times New Roman"/>
                <w:sz w:val="20"/>
                <w:szCs w:val="20"/>
                <w:lang w:val="uk-ua"/>
              </w:rPr>
              <w:t>прислів'ями про природу і</w:t>
            </w:r>
          </w:p>
          <w:p>
            <w:pPr>
              <w:spacing/>
              <w:jc w:val="both"/>
              <w:rPr>
                <w:rFonts w:ascii="Times New Roman" w:hAnsi="Times New Roman"/>
                <w:sz w:val="20"/>
                <w:szCs w:val="20"/>
                <w:lang w:val="uk-ua"/>
              </w:rPr>
            </w:pPr>
            <w:r>
              <w:rPr>
                <w:rFonts w:ascii="Times New Roman" w:hAnsi="Times New Roman"/>
                <w:sz w:val="20"/>
                <w:szCs w:val="20"/>
                <w:lang w:val="uk-ua"/>
              </w:rPr>
              <w:t xml:space="preserve">її явищами. </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Слова, що означають явища природи, назви рослин та дерев, пісні про Київ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Диференціація</w:t>
            </w:r>
          </w:p>
          <w:p>
            <w:pPr>
              <w:spacing/>
              <w:jc w:val="both"/>
              <w:rPr>
                <w:rFonts w:ascii="Times New Roman" w:hAnsi="Times New Roman"/>
                <w:sz w:val="20"/>
                <w:szCs w:val="20"/>
                <w:lang w:val="uk-ua"/>
              </w:rPr>
            </w:pPr>
            <w:r>
              <w:rPr>
                <w:rFonts w:ascii="Times New Roman" w:hAnsi="Times New Roman"/>
                <w:sz w:val="20"/>
                <w:szCs w:val="20"/>
                <w:lang w:val="uk-ua"/>
              </w:rPr>
              <w:t>прийменників. Аналіз</w:t>
            </w:r>
          </w:p>
          <w:p>
            <w:pPr>
              <w:spacing/>
              <w:jc w:val="both"/>
              <w:rPr>
                <w:rFonts w:ascii="Times New Roman" w:hAnsi="Times New Roman"/>
                <w:sz w:val="20"/>
                <w:szCs w:val="20"/>
                <w:lang w:val="uk-ua"/>
              </w:rPr>
            </w:pPr>
            <w:r>
              <w:rPr>
                <w:rFonts w:ascii="Times New Roman" w:hAnsi="Times New Roman"/>
                <w:sz w:val="20"/>
                <w:szCs w:val="20"/>
                <w:lang w:val="uk-ua"/>
              </w:rPr>
              <w:t>речень  на слова</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і розрізняти темп</w:t>
            </w:r>
          </w:p>
          <w:p>
            <w:pPr>
              <w:spacing/>
              <w:jc w:val="both"/>
              <w:rPr>
                <w:rFonts w:ascii="Times New Roman" w:hAnsi="Times New Roman"/>
                <w:sz w:val="20"/>
                <w:szCs w:val="20"/>
                <w:lang w:val="uk-ua"/>
              </w:rPr>
            </w:pPr>
            <w:r>
              <w:rPr>
                <w:rFonts w:ascii="Times New Roman" w:hAnsi="Times New Roman"/>
                <w:sz w:val="20"/>
                <w:szCs w:val="20"/>
                <w:lang w:val="uk-ua"/>
              </w:rPr>
              <w:t>музики з метою його узгодження з</w:t>
            </w:r>
          </w:p>
          <w:p>
            <w:pPr>
              <w:spacing/>
              <w:jc w:val="both"/>
              <w:rPr>
                <w:rFonts w:ascii="Times New Roman" w:hAnsi="Times New Roman"/>
                <w:sz w:val="20"/>
                <w:szCs w:val="20"/>
                <w:lang w:val="uk-ua"/>
              </w:rPr>
            </w:pPr>
            <w:r>
              <w:rPr>
                <w:rFonts w:ascii="Times New Roman" w:hAnsi="Times New Roman"/>
                <w:sz w:val="20"/>
                <w:szCs w:val="20"/>
                <w:lang w:val="uk-ua"/>
              </w:rPr>
              <w:t>темпом простих рухів (хлопки,</w:t>
            </w:r>
          </w:p>
          <w:p>
            <w:pPr>
              <w:spacing/>
              <w:jc w:val="both"/>
              <w:rPr>
                <w:rFonts w:ascii="Times New Roman" w:hAnsi="Times New Roman"/>
                <w:sz w:val="20"/>
                <w:szCs w:val="20"/>
                <w:lang w:val="uk-ua"/>
              </w:rPr>
            </w:pPr>
            <w:r>
              <w:rPr>
                <w:rFonts w:ascii="Times New Roman" w:hAnsi="Times New Roman"/>
                <w:sz w:val="20"/>
                <w:szCs w:val="20"/>
                <w:lang w:val="uk-ua"/>
              </w:rPr>
              <w:t>помахи руками) і більш складних</w:t>
            </w:r>
          </w:p>
          <w:p>
            <w:pPr>
              <w:spacing/>
              <w:jc w:val="both"/>
              <w:rPr>
                <w:rFonts w:ascii="Times New Roman" w:hAnsi="Times New Roman"/>
                <w:sz w:val="20"/>
                <w:szCs w:val="20"/>
                <w:lang w:val="uk-ua"/>
              </w:rPr>
            </w:pPr>
            <w:r>
              <w:rPr>
                <w:rFonts w:ascii="Times New Roman" w:hAnsi="Times New Roman"/>
                <w:sz w:val="20"/>
                <w:szCs w:val="20"/>
                <w:lang w:val="uk-ua"/>
              </w:rPr>
              <w:t>рухів (ходьба, біг, перестроювання,</w:t>
            </w:r>
          </w:p>
          <w:p>
            <w:pPr>
              <w:spacing/>
              <w:jc w:val="both"/>
              <w:rPr>
                <w:rFonts w:ascii="Times New Roman" w:hAnsi="Times New Roman"/>
                <w:sz w:val="20"/>
                <w:szCs w:val="20"/>
                <w:lang w:val="uk-ua"/>
              </w:rPr>
            </w:pPr>
            <w:r>
              <w:rPr>
                <w:rFonts w:ascii="Times New Roman" w:hAnsi="Times New Roman"/>
                <w:sz w:val="20"/>
                <w:szCs w:val="20"/>
                <w:lang w:val="uk-ua"/>
              </w:rPr>
              <w:t>рухи з реальними та</w:t>
            </w:r>
          </w:p>
          <w:p>
            <w:pPr>
              <w:spacing/>
              <w:jc w:val="both"/>
              <w:rPr>
                <w:rFonts w:ascii="Times New Roman" w:hAnsi="Times New Roman"/>
                <w:sz w:val="20"/>
                <w:szCs w:val="20"/>
                <w:lang w:val="uk-ua"/>
              </w:rPr>
            </w:pPr>
            <w:r>
              <w:rPr>
                <w:rFonts w:ascii="Times New Roman" w:hAnsi="Times New Roman"/>
                <w:sz w:val="20"/>
                <w:szCs w:val="20"/>
                <w:lang w:val="uk-ua"/>
              </w:rPr>
              <w:t>уявними предметами).</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Травень</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Де зелені хмари яворів? Корекція мовлення під час музично-рухових вправ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Прислів'я, приказки загадки, веснянки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Голосні і приголосні</w:t>
            </w:r>
          </w:p>
          <w:p>
            <w:pPr>
              <w:spacing/>
              <w:jc w:val="both"/>
              <w:rPr>
                <w:rFonts w:ascii="Times New Roman" w:hAnsi="Times New Roman"/>
                <w:sz w:val="20"/>
                <w:szCs w:val="20"/>
                <w:lang w:val="uk-ua"/>
              </w:rPr>
            </w:pPr>
            <w:r>
              <w:rPr>
                <w:rFonts w:ascii="Times New Roman" w:hAnsi="Times New Roman"/>
                <w:sz w:val="20"/>
                <w:szCs w:val="20"/>
                <w:lang w:val="uk-ua"/>
              </w:rPr>
              <w:t>звуки і букви.</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і розрізняти темп</w:t>
            </w:r>
          </w:p>
          <w:p>
            <w:pPr>
              <w:spacing/>
              <w:jc w:val="both"/>
              <w:rPr>
                <w:rFonts w:ascii="Times New Roman" w:hAnsi="Times New Roman"/>
                <w:sz w:val="20"/>
                <w:szCs w:val="20"/>
                <w:lang w:val="uk-ua"/>
              </w:rPr>
            </w:pPr>
            <w:r>
              <w:rPr>
                <w:rFonts w:ascii="Times New Roman" w:hAnsi="Times New Roman"/>
                <w:sz w:val="20"/>
                <w:szCs w:val="20"/>
                <w:lang w:val="uk-ua"/>
              </w:rPr>
              <w:t>музики з метою його узгодження з</w:t>
            </w:r>
          </w:p>
          <w:p>
            <w:pPr>
              <w:spacing/>
              <w:jc w:val="both"/>
              <w:rPr>
                <w:rFonts w:ascii="Times New Roman" w:hAnsi="Times New Roman"/>
                <w:sz w:val="20"/>
                <w:szCs w:val="20"/>
                <w:lang w:val="uk-ua"/>
              </w:rPr>
            </w:pPr>
            <w:r>
              <w:rPr>
                <w:rFonts w:ascii="Times New Roman" w:hAnsi="Times New Roman"/>
                <w:sz w:val="20"/>
                <w:szCs w:val="20"/>
                <w:lang w:val="uk-ua"/>
              </w:rPr>
              <w:t>темпом простих рухів (хлопки,</w:t>
            </w:r>
          </w:p>
          <w:p>
            <w:pPr>
              <w:spacing/>
              <w:jc w:val="both"/>
              <w:rPr>
                <w:rFonts w:ascii="Times New Roman" w:hAnsi="Times New Roman"/>
                <w:sz w:val="20"/>
                <w:szCs w:val="20"/>
                <w:lang w:val="uk-ua"/>
              </w:rPr>
            </w:pPr>
            <w:r>
              <w:rPr>
                <w:rFonts w:ascii="Times New Roman" w:hAnsi="Times New Roman"/>
                <w:sz w:val="20"/>
                <w:szCs w:val="20"/>
                <w:lang w:val="uk-ua"/>
              </w:rPr>
              <w:t>помахи руками) і більш складних</w:t>
            </w:r>
          </w:p>
          <w:p>
            <w:pPr>
              <w:spacing/>
              <w:jc w:val="both"/>
              <w:rPr>
                <w:rFonts w:ascii="Times New Roman" w:hAnsi="Times New Roman"/>
                <w:sz w:val="20"/>
                <w:szCs w:val="20"/>
                <w:lang w:val="uk-ua"/>
              </w:rPr>
            </w:pPr>
            <w:r>
              <w:rPr>
                <w:rFonts w:ascii="Times New Roman" w:hAnsi="Times New Roman"/>
                <w:sz w:val="20"/>
                <w:szCs w:val="20"/>
                <w:lang w:val="uk-ua"/>
              </w:rPr>
              <w:t>рухів (ходьба, біг, перестроювання,</w:t>
            </w:r>
          </w:p>
          <w:p>
            <w:pPr>
              <w:spacing/>
              <w:jc w:val="both"/>
              <w:rPr>
                <w:rFonts w:ascii="Times New Roman" w:hAnsi="Times New Roman"/>
                <w:sz w:val="20"/>
                <w:szCs w:val="20"/>
                <w:lang w:val="uk-ua"/>
              </w:rPr>
            </w:pPr>
            <w:r>
              <w:rPr>
                <w:rFonts w:ascii="Times New Roman" w:hAnsi="Times New Roman"/>
                <w:sz w:val="20"/>
                <w:szCs w:val="20"/>
                <w:lang w:val="uk-ua"/>
              </w:rPr>
              <w:t>рухи з реальними та</w:t>
            </w:r>
          </w:p>
          <w:p>
            <w:pPr>
              <w:spacing/>
              <w:jc w:val="both"/>
              <w:rPr>
                <w:rFonts w:ascii="Times New Roman" w:hAnsi="Times New Roman"/>
                <w:sz w:val="20"/>
                <w:szCs w:val="20"/>
                <w:lang w:val="uk-ua"/>
              </w:rPr>
            </w:pPr>
            <w:r>
              <w:rPr>
                <w:rFonts w:ascii="Times New Roman" w:hAnsi="Times New Roman"/>
                <w:sz w:val="20"/>
                <w:szCs w:val="20"/>
                <w:lang w:val="uk-ua"/>
              </w:rPr>
              <w:t>уявними предметами)</w:t>
            </w:r>
          </w:p>
        </w:tc>
      </w:tr>
      <w:tr>
        <w:trPr>
          <w:cantSplit w:val="0"/>
          <w:trHeight w:val="0" w:hRule="auto"/>
        </w:trPr>
        <w:tc>
          <w:tcPr>
            <w:tcW w:w="1688"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Травень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Літо-літечко. Виконання кінезіологічних вправ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 xml:space="preserve">Літо, кольори, світло, тепло, краса, повітря. </w:t>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Голосні і приголосні</w:t>
            </w:r>
          </w:p>
          <w:p>
            <w:pPr>
              <w:spacing/>
              <w:jc w:val="both"/>
              <w:rPr>
                <w:rFonts w:ascii="Times New Roman" w:hAnsi="Times New Roman"/>
                <w:sz w:val="20"/>
                <w:szCs w:val="20"/>
                <w:lang w:val="uk-ua"/>
              </w:rPr>
            </w:pPr>
            <w:r>
              <w:rPr>
                <w:rFonts w:ascii="Times New Roman" w:hAnsi="Times New Roman"/>
                <w:sz w:val="20"/>
                <w:szCs w:val="20"/>
                <w:lang w:val="uk-ua"/>
              </w:rPr>
              <w:t>звуки і букви.</w:t>
            </w:r>
          </w:p>
          <w:p>
            <w:pPr>
              <w:spacing/>
              <w:jc w:val="both"/>
              <w:rPr>
                <w:rFonts w:ascii="Times New Roman" w:hAnsi="Times New Roman"/>
                <w:sz w:val="20"/>
                <w:szCs w:val="20"/>
                <w:lang w:val="uk-ua"/>
              </w:rPr>
            </w:pPr>
            <w:r>
              <w:rPr>
                <w:rFonts w:ascii="Times New Roman" w:hAnsi="Times New Roman"/>
                <w:sz w:val="20"/>
                <w:szCs w:val="20"/>
                <w:lang w:val="uk-ua"/>
              </w:rPr>
            </w:r>
          </w:p>
        </w:tc>
        <w:tc>
          <w:tcPr>
            <w:tcW w:w="1914"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Сприймати і розрізняти темп</w:t>
            </w:r>
          </w:p>
          <w:p>
            <w:pPr>
              <w:spacing/>
              <w:jc w:val="both"/>
              <w:rPr>
                <w:rFonts w:ascii="Times New Roman" w:hAnsi="Times New Roman"/>
                <w:sz w:val="20"/>
                <w:szCs w:val="20"/>
                <w:lang w:val="uk-ua"/>
              </w:rPr>
            </w:pPr>
            <w:r>
              <w:rPr>
                <w:rFonts w:ascii="Times New Roman" w:hAnsi="Times New Roman"/>
                <w:sz w:val="20"/>
                <w:szCs w:val="20"/>
                <w:lang w:val="uk-ua"/>
              </w:rPr>
              <w:t>музики з метою його узгодження з</w:t>
            </w:r>
          </w:p>
          <w:p>
            <w:pPr>
              <w:spacing/>
              <w:jc w:val="both"/>
              <w:rPr>
                <w:rFonts w:ascii="Times New Roman" w:hAnsi="Times New Roman"/>
                <w:sz w:val="20"/>
                <w:szCs w:val="20"/>
                <w:lang w:val="uk-ua"/>
              </w:rPr>
            </w:pPr>
            <w:r>
              <w:rPr>
                <w:rFonts w:ascii="Times New Roman" w:hAnsi="Times New Roman"/>
                <w:sz w:val="20"/>
                <w:szCs w:val="20"/>
                <w:lang w:val="uk-ua"/>
              </w:rPr>
              <w:t>темпом простих рухів (хлопки,</w:t>
            </w:r>
          </w:p>
          <w:p>
            <w:pPr>
              <w:spacing/>
              <w:jc w:val="both"/>
              <w:rPr>
                <w:rFonts w:ascii="Times New Roman" w:hAnsi="Times New Roman"/>
                <w:sz w:val="20"/>
                <w:szCs w:val="20"/>
                <w:lang w:val="uk-ua"/>
              </w:rPr>
            </w:pPr>
            <w:r>
              <w:rPr>
                <w:rFonts w:ascii="Times New Roman" w:hAnsi="Times New Roman"/>
                <w:sz w:val="20"/>
                <w:szCs w:val="20"/>
                <w:lang w:val="uk-ua"/>
              </w:rPr>
              <w:t>помахи руками) і більш складних</w:t>
            </w:r>
          </w:p>
          <w:p>
            <w:pPr>
              <w:spacing/>
              <w:jc w:val="both"/>
              <w:rPr>
                <w:rFonts w:ascii="Times New Roman" w:hAnsi="Times New Roman"/>
                <w:sz w:val="20"/>
                <w:szCs w:val="20"/>
                <w:lang w:val="uk-ua"/>
              </w:rPr>
            </w:pPr>
            <w:r>
              <w:rPr>
                <w:rFonts w:ascii="Times New Roman" w:hAnsi="Times New Roman"/>
                <w:sz w:val="20"/>
                <w:szCs w:val="20"/>
                <w:lang w:val="uk-ua"/>
              </w:rPr>
              <w:t>рухів (ходьба, біг, перестроювання,</w:t>
            </w:r>
          </w:p>
          <w:p>
            <w:pPr>
              <w:spacing/>
              <w:jc w:val="both"/>
              <w:rPr>
                <w:rFonts w:ascii="Times New Roman" w:hAnsi="Times New Roman"/>
                <w:sz w:val="20"/>
                <w:szCs w:val="20"/>
                <w:lang w:val="uk-ua"/>
              </w:rPr>
            </w:pPr>
            <w:r>
              <w:rPr>
                <w:rFonts w:ascii="Times New Roman" w:hAnsi="Times New Roman"/>
                <w:sz w:val="20"/>
                <w:szCs w:val="20"/>
                <w:lang w:val="uk-ua"/>
              </w:rPr>
              <w:t>рухи з реальними і</w:t>
            </w:r>
          </w:p>
          <w:p>
            <w:pPr>
              <w:spacing/>
              <w:jc w:val="both"/>
              <w:rPr>
                <w:rFonts w:ascii="Times New Roman" w:hAnsi="Times New Roman"/>
                <w:sz w:val="20"/>
                <w:szCs w:val="20"/>
                <w:lang w:val="uk-ua"/>
              </w:rPr>
            </w:pPr>
            <w:r>
              <w:rPr>
                <w:rFonts w:ascii="Times New Roman" w:hAnsi="Times New Roman"/>
                <w:sz w:val="20"/>
                <w:szCs w:val="20"/>
                <w:lang w:val="uk-ua"/>
              </w:rPr>
              <w:t>уявними предметами)</w:t>
            </w:r>
          </w:p>
        </w:tc>
      </w:tr>
    </w:tbl>
    <w:p>
      <w:pPr>
        <w:rPr>
          <w:rFonts w:ascii="Times New Roman" w:hAnsi="Times New Roman"/>
          <w:b/>
          <w:sz w:val="20"/>
          <w:szCs w:val="20"/>
          <w:lang w:val="uk-ua"/>
        </w:rPr>
      </w:pPr>
      <w:r>
        <w:rPr>
          <w:rFonts w:ascii="Times New Roman" w:hAnsi="Times New Roman"/>
          <w:b/>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Додаток Н</w:t>
      </w:r>
      <w:r>
        <w:rPr>
          <w:rFonts w:ascii="Times New Roman" w:hAnsi="Times New Roman"/>
          <w:b/>
          <w:sz w:val="20"/>
          <w:szCs w:val="20"/>
          <w:lang w:val="uk-ua"/>
        </w:rPr>
      </w:r>
    </w:p>
    <w:p>
      <w:pPr>
        <w:ind w:firstLine="709"/>
        <w:spacing/>
        <w:jc w:val="both"/>
        <w:rPr>
          <w:rFonts w:ascii="Times New Roman" w:hAnsi="Times New Roman"/>
          <w:b/>
          <w:sz w:val="20"/>
          <w:szCs w:val="20"/>
          <w:lang w:val="uk-ua"/>
        </w:rPr>
      </w:pPr>
      <w:r>
        <w:rPr>
          <w:rFonts w:ascii="Times New Roman" w:hAnsi="Times New Roman"/>
          <w:b/>
          <w:sz w:val="20"/>
          <w:szCs w:val="20"/>
          <w:lang w:val="uk-ua"/>
        </w:rPr>
        <w:t xml:space="preserve">Коротка характеристика учня групи А.2 </w:t>
      </w:r>
      <w:r>
        <w:rPr>
          <w:rFonts w:ascii="Times New Roman" w:hAnsi="Times New Roman"/>
          <w:b/>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ПІБ: Федір Г.</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Вік: 10 років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Медичний діагноз: Дитячий церебральний параліч, правобічний геміпарез.</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Анамнез: Дитина від 2-ї вагітності, що протікала з токсикозом, загрозою переривання в 1 триместрі, 2-х термінових пологів на 41-му тижні (перша дитина здорова). Маса 3500 г, зріст 32 см. ОПА 7/8 балів, закричав відразу. При народженні стан задовільний. Період новонародженості протікав без особливостей.</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В 1 міс. оглянутий неврологом. Діагноз: Синдром м'язової дистонії, вегетативної дисфункції. На нейросонографії (НСГ) виявлена ​​кіста, сполучена з порожниною правого бокового шлуночка, з гіперехогенними включеннями по периферії.</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Після ГРВІ у віці 6 міс. з'явилися ознаки правостороннього геміпареза. Отримував лікування (ЛФК, масаж, фізіотерапія, медикаментозна терапія). Діагноз ДЦП визначений  в 11 міс. У віці 1 р. встановлено інвалідність.</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Регулярно отримує курси реабілітації та лікування.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Судом в анамнезі не було. У 2015 р. переніс планову хірургічну операцію на гомілковостопному суглобі.</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З 3 років відвідував дитячий садок загального типу.</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Навчається в 3 класі загальноосвітньої школи за  інд. програмою.</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Рухова сфера: Пересувається самостійно без обмежень по відстані спастико-паретичною ходою. Провідна рука права. Явно виражена сторонність, м'язи зліва ослаблені, права рука вкорочена. Узгодженість дій рук недостатня. Дрібна моторика правої руки сформована. Зліва дрібна моторика обмежена, обсяг активних рухів обмежений, захоплення кисті недиференційоване, предметні маніпуляції доступні, виконує прості рухи: захоплення, утримання, перенесення, дії рукою в положенні супінації обмежені; щипковий затиск утруднений, як і маніпуляції з дрібними предметами; вправи на опозицію першого пальця доступні частково.</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Слух у нормі, гострота зору не знижена, спостерігається періодична косоокість.</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Самостійний у побуті, навички самообслуговування сформовані в повному обсязі.</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Легко і швидко встановлює контакт, охоче підтримує діалог. Контакт носить стійкий, продуктивний характер. Поведінка і афективно-емоційні прояви стабільні і адекватні ситуації.</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Звернену мову розуміє в повному обсязі, є виконання складних багатоступеневих інструкцій. Власне мовлення представлене ​​поширеною фразою без аграматизмів. Лексичний запас відповідає віку, мовлення виразне, розбірливе.</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Діяльність цілеспрямована, продуктивна, темп середній. У навчальній діяльності орієнтований на результат, критичний до помилок. Працездатність стійка.</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Обсяг знань і уявлень про навколишній світ відповідає віку і соціальній ситуації розвитку дитини.</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У когнітивній сфері відзначаються такі особливості: зорове і слухове сприйняття без порушень. Низький рівень розвитку слухомовленнєвої пам'яті. Обсяг, швидкість слухомовленнєвого запам'ятовування і обсяг відстроченого відтворення не відповідають нормі. Недостатній обсяг уваги; стійкість, концентрація і переключення уваги - без виражених порушень. Розумові операції формуються із затримкою. При нормативному рівні розвитку вербально-логічного мислення відзначається недостатність перцептивно-</w:t>
      </w:r>
      <w:r>
        <w:rPr>
          <w:rFonts w:ascii="Times New Roman" w:hAnsi="Times New Roman"/>
          <w:sz w:val="20"/>
          <w:szCs w:val="20"/>
          <w:lang w:val="uk-ua"/>
        </w:rPr>
        <w:t>логічних операцій і понятійного мислення. Просторово-часові уявлення сформовані відповідно до віку. Труднощів з орієнтуванням на площині аркуша паперу не відзначається.</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Шкільно-значущі навички та вміння сформовані відповідно до вимог освоюваної програми. Читання плавне, з розумінням прочитаного, в середньому темпі. Доступні операції додавання / віднімання, множення / ділення з трьох-і чотиризначних числами, вирішує завдання з двох / трьох дій. Графічна навичка сформована, відзначається неточність у виконанні елементів через порушення зорово-моторної координації.</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 xml:space="preserve">Дитина адаптована в дитячому колективі, відносини з однолітками і вчителями складаються </w:t>
      </w:r>
      <w:r>
        <w:rPr>
          <w:rFonts w:ascii="Times New Roman" w:hAnsi="Times New Roman"/>
          <w:sz w:val="20"/>
          <w:szCs w:val="20"/>
          <w:lang w:val="uk-ua"/>
        </w:rPr>
        <w:t xml:space="preserve">переважно </w:t>
      </w:r>
      <w:r>
        <w:rPr>
          <w:rFonts w:ascii="Times New Roman" w:hAnsi="Times New Roman"/>
          <w:sz w:val="20"/>
          <w:szCs w:val="20"/>
          <w:lang w:val="uk-ua"/>
        </w:rPr>
        <w:t xml:space="preserve">нормально. </w:t>
      </w:r>
      <w:r>
        <w:rPr>
          <w:rFonts w:ascii="Times New Roman" w:hAnsi="Times New Roman"/>
          <w:sz w:val="20"/>
          <w:szCs w:val="20"/>
          <w:lang w:val="uk-ua"/>
        </w:rPr>
        <w:t xml:space="preserve">Інколи </w:t>
      </w:r>
      <w:r>
        <w:rPr>
          <w:rFonts w:ascii="Times New Roman" w:hAnsi="Times New Roman"/>
          <w:sz w:val="20"/>
          <w:szCs w:val="20"/>
          <w:lang w:val="uk-ua"/>
        </w:rPr>
        <w:t>бере участь в конкурсах і змаганнях. Навчальна мотивація сформована. Самооцінка своїх навчальних досягнень адекватна.</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Рекомендовано навчання за інд. програмою при створенні наступних спеціальних умов:</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I. Організація психолого-педагогічного супроводу.</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II. Корекційна робота: заняття з дефектологом, спрямовані на розвиток функцій уваги, розумових операцій, зорово-моторної координації.</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III. Лікувально-відновлювальна робота, включаючи дотримання ортопедичного режиму (ЛФК, масаж, гідрокінезотерапія - на підставі рекомендацій невролога і ортопеда).</w:t>
      </w:r>
      <w:r>
        <w:rPr>
          <w:rFonts w:ascii="Times New Roman" w:hAnsi="Times New Roman"/>
          <w:sz w:val="20"/>
          <w:szCs w:val="20"/>
          <w:lang w:val="uk-ua"/>
        </w:rPr>
      </w:r>
    </w:p>
    <w:p>
      <w:pPr>
        <w:ind w:firstLine="709"/>
        <w:spacing/>
        <w:jc w:val="both"/>
        <w:rPr>
          <w:rFonts w:ascii="Times New Roman" w:hAnsi="Times New Roman"/>
          <w:sz w:val="20"/>
          <w:szCs w:val="20"/>
          <w:lang w:val="uk-ua"/>
        </w:rPr>
      </w:pPr>
      <w:r>
        <w:rPr>
          <w:rFonts w:ascii="Times New Roman" w:hAnsi="Times New Roman"/>
          <w:sz w:val="20"/>
          <w:szCs w:val="20"/>
          <w:lang w:val="uk-ua"/>
        </w:rPr>
        <w:t>IV. Регулярна взаємодію з батьками (навчання необхідним прийомам роботи з дитиною для виконання домашніх завдань і рекомендацій педагогів, організація психологічної та психолого-педагогічної підтримки за необхідності).</w:t>
      </w:r>
      <w:r>
        <w:rPr>
          <w:rFonts w:ascii="Times New Roman" w:hAnsi="Times New Roman"/>
          <w:sz w:val="20"/>
          <w:szCs w:val="20"/>
          <w:lang w:val="uk-ua"/>
        </w:rPr>
      </w:r>
    </w:p>
    <w:p>
      <w:pPr>
        <w:rPr>
          <w:rFonts w:ascii="Times New Roman" w:hAnsi="Times New Roman"/>
          <w:sz w:val="20"/>
          <w:szCs w:val="20"/>
          <w:lang w:val="uk-ua"/>
        </w:rPr>
      </w:pPr>
      <w:r>
        <w:rPr>
          <w:rFonts w:ascii="Times New Roman" w:hAnsi="Times New Roman"/>
          <w:sz w:val="20"/>
          <w:szCs w:val="20"/>
          <w:lang w:val="uk-ua"/>
        </w:rPr>
      </w:r>
    </w:p>
    <w:p>
      <w:pPr>
        <w:ind w:firstLine="709"/>
        <w:spacing/>
        <w:jc w:val="right"/>
        <w:rPr>
          <w:rFonts w:ascii="Times New Roman" w:hAnsi="Times New Roman"/>
          <w:b/>
          <w:sz w:val="20"/>
          <w:szCs w:val="20"/>
          <w:lang w:val="uk-ua"/>
        </w:rPr>
      </w:pPr>
      <w:r>
        <w:rPr>
          <w:rFonts w:ascii="Times New Roman" w:hAnsi="Times New Roman"/>
          <w:b/>
          <w:sz w:val="20"/>
          <w:szCs w:val="20"/>
          <w:lang w:val="uk-ua"/>
        </w:rPr>
        <w:t xml:space="preserve">Додаток </w:t>
      </w:r>
      <w:r>
        <w:rPr>
          <w:rFonts w:ascii="Times New Roman" w:hAnsi="Times New Roman"/>
          <w:b/>
          <w:sz w:val="20"/>
          <w:szCs w:val="20"/>
          <w:lang w:val="uk-ua"/>
        </w:rPr>
        <w:t>О</w:t>
      </w:r>
      <w:r>
        <w:rPr>
          <w:rFonts w:ascii="Times New Roman" w:hAnsi="Times New Roman"/>
          <w:b/>
          <w:sz w:val="20"/>
          <w:szCs w:val="20"/>
          <w:lang w:val="uk-ua"/>
        </w:rPr>
      </w:r>
    </w:p>
    <w:p>
      <w:pPr>
        <w:spacing/>
        <w:jc w:val="center"/>
        <w:tabs defTabSz="708">
          <w:tab w:val="left" w:pos="9072" w:leader="none"/>
        </w:tabs>
        <w:rPr>
          <w:rFonts w:ascii="Times New Roman" w:hAnsi="Times New Roman" w:eastAsia="Times New Roman"/>
          <w:b/>
          <w:sz w:val="20"/>
          <w:szCs w:val="20"/>
        </w:rPr>
      </w:pPr>
      <w:r>
        <w:rPr>
          <w:rFonts w:ascii="Times New Roman" w:hAnsi="Times New Roman" w:eastAsia="Times New Roman"/>
          <w:b/>
          <w:sz w:val="20"/>
          <w:szCs w:val="20"/>
        </w:rPr>
        <w:t>ІНДИВІДУАЛЬНА ПРОГРАМА РОЗВИТКУ</w:t>
      </w:r>
      <w:r>
        <w:rPr>
          <w:rFonts w:ascii="Times New Roman" w:hAnsi="Times New Roman" w:eastAsia="Times New Roman"/>
          <w:b/>
          <w:sz w:val="20"/>
          <w:szCs w:val="20"/>
        </w:rPr>
      </w:r>
    </w:p>
    <w:p>
      <w:pPr>
        <w:spacing/>
        <w:jc w:val="center"/>
        <w:tabs defTabSz="708">
          <w:tab w:val="left" w:pos="9072" w:leader="none"/>
        </w:tabs>
        <w:rPr>
          <w:rFonts w:ascii="Times New Roman" w:hAnsi="Times New Roman" w:eastAsia="Times New Roman"/>
          <w:sz w:val="20"/>
          <w:szCs w:val="20"/>
        </w:rPr>
      </w:pPr>
      <w:r>
        <w:rPr>
          <w:rFonts w:ascii="Times New Roman" w:hAnsi="Times New Roman" w:eastAsia="Times New Roman"/>
          <w:sz w:val="20"/>
          <w:szCs w:val="20"/>
        </w:rPr>
        <w:t>( П</w:t>
      </w:r>
      <w:r>
        <w:rPr>
          <w:rFonts w:ascii="Times New Roman" w:hAnsi="Times New Roman" w:eastAsia="Times New Roman"/>
          <w:sz w:val="20"/>
          <w:szCs w:val="20"/>
          <w:lang w:val="uk-ua"/>
        </w:rPr>
        <w:t xml:space="preserve">ІБ учня) </w:t>
      </w:r>
      <w:r>
        <w:rPr>
          <w:rFonts w:ascii="Times New Roman" w:hAnsi="Times New Roman" w:eastAsia="Times New Roman"/>
          <w:sz w:val="20"/>
          <w:szCs w:val="20"/>
        </w:rPr>
        <w:t>1-А класу</w:t>
      </w:r>
      <w:r>
        <w:rPr>
          <w:rFonts w:ascii="Times New Roman" w:hAnsi="Times New Roman" w:eastAsia="Times New Roman"/>
          <w:sz w:val="20"/>
          <w:szCs w:val="20"/>
        </w:rPr>
      </w:r>
    </w:p>
    <w:p>
      <w:pPr>
        <w:spacing/>
        <w:jc w:val="center"/>
        <w:tabs defTabSz="708">
          <w:tab w:val="left" w:pos="9072" w:leader="none"/>
        </w:tabs>
        <w:rPr>
          <w:rFonts w:ascii="Times New Roman" w:hAnsi="Times New Roman" w:eastAsia="Times New Roman"/>
          <w:sz w:val="20"/>
          <w:szCs w:val="20"/>
        </w:rPr>
      </w:pPr>
      <w:r>
        <w:rPr>
          <w:rFonts w:ascii="Times New Roman" w:hAnsi="Times New Roman" w:eastAsia="Times New Roman"/>
          <w:sz w:val="20"/>
          <w:szCs w:val="20"/>
        </w:rPr>
        <w:t>на 2019 – 2020 н.р.</w:t>
      </w:r>
      <w:r>
        <w:rPr>
          <w:rFonts w:ascii="Times New Roman" w:hAnsi="Times New Roman" w:eastAsia="Times New Roman"/>
          <w:sz w:val="20"/>
          <w:szCs w:val="20"/>
        </w:rPr>
      </w:r>
    </w:p>
    <w:p>
      <w:pPr>
        <w:spacing/>
        <w:jc w:val="center"/>
        <w:tabs defTabSz="708">
          <w:tab w:val="left" w:pos="9072" w:leader="none"/>
        </w:tabs>
        <w:rPr>
          <w:rFonts w:ascii="Times New Roman" w:hAnsi="Times New Roman" w:eastAsia="Times New Roman"/>
          <w:sz w:val="20"/>
          <w:szCs w:val="20"/>
        </w:rPr>
      </w:pPr>
      <w:r>
        <w:rPr>
          <w:rFonts w:ascii="Times New Roman" w:hAnsi="Times New Roman" w:eastAsia="Times New Roman"/>
          <w:sz w:val="20"/>
          <w:szCs w:val="20"/>
        </w:rPr>
      </w:r>
    </w:p>
    <w:p>
      <w:pPr>
        <w:tabs defTabSz="708">
          <w:tab w:val="left" w:pos="9072" w:leader="none"/>
        </w:tabs>
        <w:rPr>
          <w:rFonts w:ascii="Times New Roman" w:hAnsi="Times New Roman" w:eastAsia="Times New Roman"/>
          <w:sz w:val="20"/>
          <w:szCs w:val="20"/>
        </w:rPr>
      </w:pPr>
      <w:r>
        <w:rPr>
          <w:rFonts w:ascii="Times New Roman" w:hAnsi="Times New Roman" w:eastAsia="Times New Roman"/>
          <w:b/>
          <w:sz w:val="20"/>
          <w:szCs w:val="20"/>
        </w:rPr>
        <w:t>1. Період виконання</w:t>
      </w:r>
      <w:r>
        <w:rPr>
          <w:rFonts w:ascii="Times New Roman" w:hAnsi="Times New Roman" w:eastAsia="Times New Roman"/>
          <w:sz w:val="20"/>
          <w:szCs w:val="20"/>
        </w:rPr>
        <w:t xml:space="preserve"> програми: з  16 вересня 2019 року по 31 травня 2020 року </w:t>
      </w:r>
      <w:r>
        <w:rPr>
          <w:rFonts w:ascii="Times New Roman" w:hAnsi="Times New Roman" w:eastAsia="Times New Roman"/>
          <w:sz w:val="20"/>
          <w:szCs w:val="20"/>
        </w:rPr>
      </w:r>
    </w:p>
    <w:p>
      <w:pPr>
        <w:rPr>
          <w:rFonts w:ascii="Times New Roman" w:hAnsi="Times New Roman" w:eastAsia="Times New Roman"/>
          <w:sz w:val="20"/>
          <w:szCs w:val="20"/>
        </w:rPr>
      </w:pPr>
      <w:r>
        <w:rPr>
          <w:rFonts w:ascii="Times New Roman" w:hAnsi="Times New Roman" w:eastAsia="Times New Roman"/>
          <w:b/>
          <w:sz w:val="20"/>
          <w:szCs w:val="20"/>
        </w:rPr>
        <w:t>2. Дата народження: 05.10.2012 року</w:t>
      </w:r>
      <w:r>
        <w:rPr>
          <w:rFonts w:ascii="Times New Roman" w:hAnsi="Times New Roman" w:eastAsia="Times New Roman"/>
          <w:sz w:val="20"/>
          <w:szCs w:val="20"/>
        </w:rPr>
      </w:r>
    </w:p>
    <w:p>
      <w:pPr>
        <w:spacing/>
        <w:jc w:val="both"/>
        <w:rPr>
          <w:rFonts w:ascii="Times New Roman" w:hAnsi="Times New Roman" w:eastAsia="Times New Roman"/>
          <w:b/>
          <w:sz w:val="20"/>
          <w:szCs w:val="20"/>
        </w:rPr>
      </w:pPr>
      <w:r>
        <w:rPr>
          <w:rFonts w:ascii="Times New Roman" w:hAnsi="Times New Roman" w:eastAsia="Times New Roman"/>
          <w:b/>
          <w:sz w:val="20"/>
          <w:szCs w:val="20"/>
        </w:rPr>
        <w:t>3. Короткий зміст результатів комплексної оцінки Солодовніка Петра</w:t>
      </w:r>
      <w:r>
        <w:rPr>
          <w:rFonts w:ascii="Times New Roman" w:hAnsi="Times New Roman" w:eastAsia="Times New Roman"/>
          <w:b/>
          <w:sz w:val="20"/>
          <w:szCs w:val="20"/>
        </w:rPr>
      </w:r>
    </w:p>
    <w:p>
      <w:pPr>
        <w:spacing/>
        <w:jc w:val="both"/>
        <w:rPr>
          <w:rFonts w:ascii="Times New Roman" w:hAnsi="Times New Roman" w:eastAsia="Times New Roman"/>
          <w:sz w:val="20"/>
          <w:szCs w:val="20"/>
        </w:rPr>
      </w:pPr>
      <w:r>
        <w:rPr>
          <w:rFonts w:ascii="Times New Roman" w:hAnsi="Times New Roman" w:eastAsia="Times New Roman"/>
          <w:sz w:val="20"/>
          <w:szCs w:val="20"/>
        </w:rPr>
        <w:t>(</w:t>
      </w:r>
      <w:r>
        <w:rPr>
          <w:rFonts w:ascii="Times New Roman" w:hAnsi="Times New Roman" w:eastAsia="Times New Roman"/>
          <w:sz w:val="20"/>
          <w:szCs w:val="20"/>
        </w:rPr>
        <w:t xml:space="preserve">висновок про комплексну психолого-педагогічну оцінку розвитку дитини від 18.03.2019 р. № 22): Тяжке порушення мовлення. Загальний недорозвиток мовлення </w:t>
      </w:r>
      <w:r>
        <w:rPr>
          <w:rFonts w:ascii="Times New Roman" w:hAnsi="Times New Roman" w:eastAsia="Times New Roman"/>
          <w:sz w:val="20"/>
          <w:szCs w:val="20"/>
          <w:lang w:val="en-us"/>
        </w:rPr>
        <w:t>II</w:t>
      </w:r>
      <w:r>
        <w:rPr>
          <w:rFonts w:ascii="Times New Roman" w:hAnsi="Times New Roman" w:eastAsia="Times New Roman"/>
          <w:sz w:val="20"/>
          <w:szCs w:val="20"/>
        </w:rPr>
        <w:t>-</w:t>
      </w:r>
      <w:r>
        <w:rPr>
          <w:rFonts w:ascii="Times New Roman" w:hAnsi="Times New Roman" w:eastAsia="Times New Roman"/>
          <w:sz w:val="20"/>
          <w:szCs w:val="20"/>
          <w:lang w:val="en-us"/>
        </w:rPr>
        <w:t>III</w:t>
      </w:r>
      <w:r>
        <w:rPr>
          <w:rFonts w:ascii="Times New Roman" w:hAnsi="Times New Roman" w:eastAsia="Times New Roman"/>
          <w:sz w:val="20"/>
          <w:szCs w:val="20"/>
        </w:rPr>
        <w:t xml:space="preserve"> ступенів.</w:t>
      </w:r>
      <w:r>
        <w:rPr>
          <w:rFonts w:ascii="Times New Roman" w:hAnsi="Times New Roman" w:eastAsia="Times New Roman"/>
          <w:sz w:val="20"/>
          <w:szCs w:val="20"/>
        </w:rPr>
      </w:r>
    </w:p>
    <w:p>
      <w:pPr>
        <w:spacing/>
        <w:jc w:val="both"/>
        <w:rPr>
          <w:rFonts w:ascii="Times New Roman" w:hAnsi="Times New Roman" w:eastAsia="Times New Roman"/>
          <w:sz w:val="20"/>
          <w:szCs w:val="20"/>
        </w:rPr>
      </w:pPr>
      <w:r>
        <w:rPr>
          <w:rFonts w:ascii="Times New Roman" w:hAnsi="Times New Roman" w:eastAsia="Times New Roman"/>
          <w:b/>
          <w:sz w:val="20"/>
          <w:szCs w:val="20"/>
        </w:rPr>
        <w:t xml:space="preserve">4. Наявний рівень вмінь та навичок </w:t>
      </w:r>
      <w:r>
        <w:rPr>
          <w:rFonts w:ascii="Times New Roman" w:hAnsi="Times New Roman" w:eastAsia="Times New Roman"/>
          <w:b/>
          <w:sz w:val="20"/>
          <w:szCs w:val="20"/>
          <w:lang w:val="uk-ua"/>
        </w:rPr>
        <w:t xml:space="preserve">(ПІБ учня) </w:t>
      </w:r>
      <w:r>
        <w:rPr>
          <w:rFonts w:ascii="Times New Roman" w:hAnsi="Times New Roman" w:eastAsia="Times New Roman"/>
          <w:sz w:val="20"/>
          <w:szCs w:val="20"/>
        </w:rPr>
        <w:t xml:space="preserve">на початку навчання </w:t>
      </w:r>
      <w:r>
        <w:rPr>
          <w:rFonts w:ascii="Times New Roman" w:hAnsi="Times New Roman" w:eastAsia="Times New Roman"/>
          <w:sz w:val="20"/>
          <w:szCs w:val="20"/>
          <w:u w:color="auto" w:val="single"/>
        </w:rPr>
        <w:t xml:space="preserve">у 1-А  класі </w:t>
      </w:r>
      <w:r>
        <w:rPr>
          <w:rFonts w:ascii="Times New Roman" w:hAnsi="Times New Roman" w:eastAsia="Times New Roman"/>
          <w:sz w:val="20"/>
          <w:szCs w:val="20"/>
        </w:rPr>
        <w:t>на основі спостережень класного керівника, психолога:</w:t>
      </w:r>
      <w:r>
        <w:rPr>
          <w:rFonts w:ascii="Times New Roman" w:hAnsi="Times New Roman" w:eastAsia="Times New Roman"/>
          <w:sz w:val="20"/>
          <w:szCs w:val="20"/>
        </w:rPr>
      </w:r>
    </w:p>
    <w:tbl>
      <w:tblPr>
        <w:tblStyle w:val="TableGrid"/>
        <w:name w:val="Таблица24"/>
        <w:tabOrder w:val="0"/>
        <w:jc w:val="left"/>
        <w:tblInd w:w="0" w:type="dxa"/>
        <w:tblW w:w="9918" w:type="dxa"/>
        <w:tblLook w:val="04A0" w:firstRow="1" w:lastRow="0" w:firstColumn="1" w:lastColumn="0" w:noHBand="0" w:noVBand="1"/>
      </w:tblPr>
      <w:tblGrid>
        <w:gridCol w:w="5070"/>
        <w:gridCol w:w="4848"/>
      </w:tblGrid>
      <w:tr>
        <w:trPr>
          <w:cantSplit w:val="0"/>
          <w:trHeight w:val="0" w:hRule="auto"/>
        </w:trPr>
        <w:tc>
          <w:tcPr>
            <w:tcW w:w="5070" w:type="dxa"/>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 xml:space="preserve">Потенційні можливості </w:t>
            </w:r>
          </w:p>
        </w:tc>
        <w:tc>
          <w:tcPr>
            <w:tcW w:w="4848" w:type="dxa"/>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Потребує розвитку</w:t>
            </w:r>
          </w:p>
        </w:tc>
      </w:tr>
      <w:tr>
        <w:trPr>
          <w:cantSplit w:val="0"/>
          <w:trHeight w:val="0" w:hRule="auto"/>
        </w:trPr>
        <w:tc>
          <w:tcPr>
            <w:tcW w:w="5070"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Слух збережений. Розуміння зверненого мовлення достатнє. Спілкується простими реченнями . Інтерес до завдань проявляє. Інструкції розуміє з багаторазовим повтором і наочною демонстрацією. Увагу концентрує, але не довго. Спостережливий. Працездатність короткотривала. Вміє слухати.</w:t>
            </w:r>
          </w:p>
        </w:tc>
        <w:tc>
          <w:tcPr>
            <w:tcW w:w="4848"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Потребує розвитку  пізнавальних можливостей,  збагачення словникового запасу, обізнаності про оточуючий світ та розвитку логічного мислення, організуючої, роз’яснювальної та стимулюючої допомоги, розвитку довільної уваги. Потребує розвитку  різних видів усного мовлення (діалогічного,монологічного.)</w:t>
            </w:r>
          </w:p>
          <w:p>
            <w:pPr>
              <w:rPr>
                <w:rFonts w:ascii="Times New Roman" w:hAnsi="Times New Roman" w:eastAsia="Times New Roman"/>
                <w:sz w:val="20"/>
                <w:szCs w:val="20"/>
              </w:rPr>
            </w:pPr>
            <w:r>
              <w:rPr>
                <w:rFonts w:ascii="Times New Roman" w:hAnsi="Times New Roman" w:eastAsia="Times New Roman"/>
                <w:sz w:val="20"/>
                <w:szCs w:val="20"/>
              </w:rPr>
              <w:t>Формувати лексико-граматичні категорії за родами,числами,відмінками.</w:t>
            </w:r>
          </w:p>
          <w:p>
            <w:pPr>
              <w:rPr>
                <w:rFonts w:ascii="Times New Roman" w:hAnsi="Times New Roman" w:eastAsia="Times New Roman"/>
                <w:sz w:val="20"/>
                <w:szCs w:val="20"/>
              </w:rPr>
            </w:pPr>
            <w:r>
              <w:rPr>
                <w:rFonts w:ascii="Times New Roman" w:hAnsi="Times New Roman" w:eastAsia="Times New Roman"/>
                <w:sz w:val="20"/>
                <w:szCs w:val="20"/>
              </w:rPr>
              <w:t>Формування звукової диференціації фонем з опорою на мовнослуховий, зоровий аналізатори. Розвиток  навичок планування та контролю власної діяльності. Навчання навичкам заняття психоемоційного напруження. Розвиток навичок соціальної взаємодії та культури спілкування.</w:t>
            </w:r>
          </w:p>
        </w:tc>
      </w:tr>
    </w:tbl>
    <w:p>
      <w:pPr>
        <w:spacing/>
        <w:jc w:val="both"/>
        <w:rPr>
          <w:rFonts w:ascii="Times New Roman" w:hAnsi="Times New Roman" w:eastAsia="Times New Roman"/>
          <w:sz w:val="20"/>
          <w:szCs w:val="20"/>
        </w:rPr>
      </w:pPr>
      <w:r>
        <w:rPr>
          <w:rFonts w:ascii="Times New Roman" w:hAnsi="Times New Roman" w:eastAsia="Times New Roman"/>
          <w:b/>
          <w:sz w:val="20"/>
          <w:szCs w:val="20"/>
        </w:rPr>
        <w:t xml:space="preserve">5. Додаткові освітні та соціальні потреби учня </w:t>
      </w:r>
      <w:r>
        <w:rPr>
          <w:rFonts w:ascii="Times New Roman" w:hAnsi="Times New Roman" w:eastAsia="Times New Roman"/>
          <w:sz w:val="20"/>
          <w:szCs w:val="20"/>
        </w:rPr>
        <w:t xml:space="preserve">(підкреслити потрібне): </w:t>
      </w:r>
      <w:r>
        <w:rPr>
          <w:rFonts w:ascii="Times New Roman" w:hAnsi="Times New Roman" w:eastAsia="Times New Roman"/>
          <w:sz w:val="20"/>
          <w:szCs w:val="20"/>
          <w:u w:color="auto" w:val="single"/>
        </w:rPr>
        <w:t xml:space="preserve">підтримка асистента вчителя, робота з психологом, </w:t>
      </w:r>
      <w:r>
        <w:rPr>
          <w:rFonts w:ascii="Times New Roman" w:hAnsi="Times New Roman" w:eastAsia="Times New Roman"/>
          <w:sz w:val="20"/>
          <w:szCs w:val="20"/>
        </w:rPr>
        <w:t>хореографом</w:t>
      </w:r>
      <w:r>
        <w:rPr>
          <w:rFonts w:ascii="Times New Roman" w:hAnsi="Times New Roman" w:eastAsia="Times New Roman"/>
          <w:sz w:val="20"/>
          <w:szCs w:val="20"/>
          <w:u w:color="auto" w:val="single"/>
        </w:rPr>
        <w:t>,</w:t>
      </w:r>
      <w:r>
        <w:rPr>
          <w:rFonts w:ascii="Times New Roman" w:hAnsi="Times New Roman" w:eastAsia="Times New Roman"/>
          <w:sz w:val="20"/>
          <w:szCs w:val="20"/>
        </w:rPr>
        <w:t xml:space="preserve"> супровід соціальним працівником, робота з </w:t>
      </w:r>
      <w:r>
        <w:rPr>
          <w:rFonts w:ascii="Times New Roman" w:hAnsi="Times New Roman" w:eastAsia="Times New Roman"/>
          <w:sz w:val="20"/>
          <w:szCs w:val="20"/>
          <w:u w:color="auto" w:val="single"/>
        </w:rPr>
        <w:t>вчителем-логопедом.</w:t>
      </w:r>
      <w:r>
        <w:rPr>
          <w:rFonts w:ascii="Times New Roman" w:hAnsi="Times New Roman" w:eastAsia="Times New Roman"/>
          <w:sz w:val="20"/>
          <w:szCs w:val="20"/>
        </w:rPr>
      </w:r>
    </w:p>
    <w:p>
      <w:pPr>
        <w:spacing/>
        <w:jc w:val="both"/>
        <w:rPr>
          <w:rFonts w:ascii="Times New Roman" w:hAnsi="Times New Roman" w:eastAsia="Times New Roman"/>
          <w:b/>
          <w:sz w:val="20"/>
          <w:szCs w:val="20"/>
        </w:rPr>
      </w:pPr>
      <w:r>
        <w:rPr>
          <w:rFonts w:ascii="Times New Roman" w:hAnsi="Times New Roman" w:eastAsia="Times New Roman"/>
          <w:b/>
          <w:sz w:val="20"/>
          <w:szCs w:val="20"/>
        </w:rPr>
        <w:t>6. Пристосування освітнього процесу до індивідуальних особливостей учня (необхідне підкреслити):</w:t>
      </w:r>
      <w:r>
        <w:rPr>
          <w:rFonts w:ascii="Times New Roman" w:hAnsi="Times New Roman" w:eastAsia="Times New Roman"/>
          <w:b/>
          <w:sz w:val="20"/>
          <w:szCs w:val="20"/>
        </w:rPr>
      </w:r>
    </w:p>
    <w:p>
      <w:pPr>
        <w:spacing/>
        <w:jc w:val="both"/>
        <w:tabs defTabSz="708">
          <w:tab w:val="left" w:pos="9072" w:leader="none"/>
        </w:tabs>
        <w:rPr>
          <w:rFonts w:ascii="Times New Roman" w:hAnsi="Times New Roman" w:eastAsia="Times New Roman"/>
          <w:sz w:val="20"/>
          <w:szCs w:val="20"/>
        </w:rPr>
      </w:pPr>
      <w:r>
        <w:rPr>
          <w:rFonts w:ascii="Times New Roman" w:hAnsi="Times New Roman" w:eastAsia="Times New Roman"/>
          <w:b/>
          <w:i/>
          <w:sz w:val="20"/>
          <w:szCs w:val="20"/>
        </w:rPr>
        <w:t>Пристосування середовища</w:t>
      </w:r>
      <w:r>
        <w:rPr>
          <w:rFonts w:ascii="Times New Roman" w:hAnsi="Times New Roman" w:eastAsia="Times New Roman"/>
          <w:sz w:val="20"/>
          <w:szCs w:val="20"/>
        </w:rPr>
        <w:t xml:space="preserve">: </w:t>
      </w:r>
      <w:r>
        <w:rPr>
          <w:rFonts w:ascii="Times New Roman" w:hAnsi="Times New Roman" w:eastAsia="Times New Roman"/>
          <w:sz w:val="20"/>
          <w:szCs w:val="20"/>
          <w:u w:color="auto" w:val="single"/>
        </w:rPr>
        <w:t>доступність,</w:t>
      </w:r>
      <w:r>
        <w:rPr>
          <w:rFonts w:ascii="Times New Roman" w:hAnsi="Times New Roman" w:eastAsia="Times New Roman"/>
          <w:sz w:val="20"/>
          <w:szCs w:val="20"/>
        </w:rPr>
        <w:t xml:space="preserve"> інтенсивність освітлення, </w:t>
      </w:r>
      <w:r>
        <w:rPr>
          <w:rFonts w:ascii="Times New Roman" w:hAnsi="Times New Roman" w:eastAsia="Times New Roman"/>
          <w:sz w:val="20"/>
          <w:szCs w:val="20"/>
          <w:u w:color="auto" w:val="single"/>
        </w:rPr>
        <w:t>зменшення рівня шуму в класі, приміщення для усамітнення</w:t>
      </w:r>
      <w:r>
        <w:rPr>
          <w:rFonts w:ascii="Times New Roman" w:hAnsi="Times New Roman" w:eastAsia="Times New Roman"/>
          <w:sz w:val="20"/>
          <w:szCs w:val="20"/>
        </w:rPr>
        <w:t xml:space="preserve">  інше.</w:t>
      </w:r>
      <w:r>
        <w:rPr>
          <w:rFonts w:ascii="Times New Roman" w:hAnsi="Times New Roman" w:eastAsia="Times New Roman"/>
          <w:sz w:val="20"/>
          <w:szCs w:val="20"/>
        </w:rPr>
      </w:r>
    </w:p>
    <w:p>
      <w:pPr>
        <w:spacing/>
        <w:jc w:val="both"/>
        <w:tabs defTabSz="708">
          <w:tab w:val="left" w:pos="9072" w:leader="none"/>
        </w:tabs>
        <w:rPr>
          <w:rFonts w:ascii="Times New Roman" w:hAnsi="Times New Roman" w:eastAsia="Times New Roman"/>
          <w:sz w:val="20"/>
          <w:szCs w:val="20"/>
        </w:rPr>
      </w:pPr>
      <w:r>
        <w:rPr>
          <w:rFonts w:ascii="Times New Roman" w:hAnsi="Times New Roman" w:eastAsia="Times New Roman"/>
          <w:b/>
          <w:i/>
          <w:sz w:val="20"/>
          <w:szCs w:val="20"/>
        </w:rPr>
        <w:t>Психолого-педагогічна адаптація</w:t>
      </w:r>
      <w:r>
        <w:rPr>
          <w:rFonts w:ascii="Times New Roman" w:hAnsi="Times New Roman" w:eastAsia="Times New Roman"/>
          <w:sz w:val="20"/>
          <w:szCs w:val="20"/>
        </w:rPr>
        <w:t xml:space="preserve">: </w:t>
      </w:r>
      <w:r>
        <w:rPr>
          <w:rFonts w:ascii="Times New Roman" w:hAnsi="Times New Roman" w:eastAsia="Times New Roman"/>
          <w:sz w:val="20"/>
          <w:szCs w:val="20"/>
          <w:u w:color="auto" w:val="single"/>
        </w:rPr>
        <w:t>збільшення часу на виконання завдань, чергування видів діяльності, виконання завдань за зразком,</w:t>
      </w:r>
      <w:r>
        <w:rPr>
          <w:rFonts w:ascii="Times New Roman" w:hAnsi="Times New Roman" w:eastAsia="Times New Roman"/>
          <w:sz w:val="20"/>
          <w:szCs w:val="20"/>
        </w:rPr>
        <w:t xml:space="preserve"> вид та частота релаксації, </w:t>
      </w:r>
      <w:r>
        <w:rPr>
          <w:rFonts w:ascii="Times New Roman" w:hAnsi="Times New Roman" w:eastAsia="Times New Roman"/>
          <w:sz w:val="20"/>
          <w:szCs w:val="20"/>
          <w:u w:color="auto" w:val="single"/>
        </w:rPr>
        <w:t>використання засобів концентрації уваги,</w:t>
      </w:r>
      <w:r>
        <w:rPr>
          <w:rFonts w:ascii="Times New Roman" w:hAnsi="Times New Roman" w:eastAsia="Times New Roman"/>
          <w:sz w:val="20"/>
          <w:szCs w:val="20"/>
        </w:rPr>
        <w:t xml:space="preserve"> інше: </w:t>
      </w:r>
      <w:r>
        <w:rPr>
          <w:rFonts w:ascii="Times New Roman" w:hAnsi="Times New Roman" w:eastAsia="Times New Roman"/>
          <w:sz w:val="20"/>
          <w:szCs w:val="20"/>
        </w:rPr>
      </w:r>
    </w:p>
    <w:p>
      <w:pPr>
        <w:rPr>
          <w:rFonts w:ascii="Times New Roman" w:hAnsi="Times New Roman" w:eastAsia="Times New Roman"/>
          <w:sz w:val="20"/>
          <w:szCs w:val="20"/>
          <w:u w:color="auto" w:val="single"/>
        </w:rPr>
      </w:pPr>
      <w:r>
        <w:rPr>
          <w:rFonts w:ascii="Times New Roman" w:hAnsi="Times New Roman" w:eastAsia="Times New Roman"/>
          <w:b/>
          <w:i/>
          <w:sz w:val="20"/>
          <w:szCs w:val="20"/>
        </w:rPr>
        <w:t>Матеріали та обладнання</w:t>
      </w:r>
      <w:r>
        <w:rPr>
          <w:rFonts w:ascii="Times New Roman" w:hAnsi="Times New Roman" w:eastAsia="Times New Roman"/>
          <w:sz w:val="20"/>
          <w:szCs w:val="20"/>
          <w:u w:color="auto" w:val="single"/>
        </w:rPr>
        <w:t>: навчальні посібників, наочних матеріалів, картки-підказки</w:t>
      </w:r>
      <w:r>
        <w:rPr>
          <w:rFonts w:ascii="Times New Roman" w:hAnsi="Times New Roman" w:eastAsia="Times New Roman"/>
          <w:sz w:val="20"/>
          <w:szCs w:val="20"/>
        </w:rPr>
        <w:t xml:space="preserve">, використання друкованих текстів з різним розміром шрифтів, інше:  </w:t>
      </w:r>
      <w:r>
        <w:rPr>
          <w:rFonts w:ascii="Times New Roman" w:hAnsi="Times New Roman" w:eastAsia="Times New Roman"/>
          <w:sz w:val="20"/>
          <w:szCs w:val="20"/>
          <w:u w:color="auto" w:val="single"/>
        </w:rPr>
        <w:t xml:space="preserve">зменшення об’єму завдань, </w:t>
      </w:r>
      <w:r>
        <w:rPr>
          <w:rFonts w:ascii="Times New Roman" w:hAnsi="Times New Roman" w:eastAsia="Times New Roman"/>
          <w:sz w:val="20"/>
          <w:szCs w:val="20"/>
        </w:rPr>
        <w:t xml:space="preserve">спеціальне обладнання: принтер, </w:t>
      </w:r>
      <w:r>
        <w:rPr>
          <w:rFonts w:ascii="Times New Roman" w:hAnsi="Times New Roman" w:eastAsia="Times New Roman"/>
          <w:sz w:val="20"/>
          <w:szCs w:val="20"/>
          <w:u w:color="auto" w:val="single"/>
        </w:rPr>
        <w:t>психологічні ігри</w:t>
      </w:r>
      <w:r>
        <w:rPr>
          <w:rFonts w:ascii="Times New Roman" w:hAnsi="Times New Roman" w:eastAsia="Times New Roman"/>
          <w:sz w:val="20"/>
          <w:szCs w:val="20"/>
          <w:u w:color="auto" w:val="single"/>
        </w:rPr>
      </w:r>
    </w:p>
    <w:p>
      <w:pPr>
        <w:spacing/>
        <w:jc w:val="both"/>
        <w:tabs defTabSz="708">
          <w:tab w:val="left" w:pos="9072" w:leader="none"/>
        </w:tabs>
        <w:rPr>
          <w:rFonts w:ascii="Times New Roman" w:hAnsi="Times New Roman" w:eastAsia="Times New Roman"/>
          <w:sz w:val="20"/>
          <w:szCs w:val="20"/>
        </w:rPr>
      </w:pPr>
      <w:r>
        <w:rPr>
          <w:rFonts w:ascii="Times New Roman" w:hAnsi="Times New Roman" w:eastAsia="Times New Roman"/>
          <w:b/>
          <w:i/>
          <w:sz w:val="20"/>
          <w:szCs w:val="20"/>
        </w:rPr>
        <w:t>Корекція поведінки</w:t>
      </w:r>
      <w:r>
        <w:rPr>
          <w:rFonts w:ascii="Times New Roman" w:hAnsi="Times New Roman" w:eastAsia="Times New Roman"/>
          <w:sz w:val="20"/>
          <w:szCs w:val="20"/>
          <w:u w:color="auto" w:val="single"/>
        </w:rPr>
        <w:t>: прогулянки на свіжому повітрі, фізкультхвилинки на уроці (пройти по коридору), позитивне заохочення, стимуляція протягом роботи, підтримка.</w:t>
      </w:r>
      <w:r>
        <w:rPr>
          <w:rFonts w:ascii="Times New Roman" w:hAnsi="Times New Roman" w:eastAsia="Times New Roman"/>
          <w:sz w:val="20"/>
          <w:szCs w:val="20"/>
        </w:rPr>
      </w:r>
    </w:p>
    <w:p>
      <w:pPr>
        <w:spacing/>
        <w:jc w:val="both"/>
        <w:tabs defTabSz="708">
          <w:tab w:val="left" w:pos="9072" w:leader="none"/>
        </w:tabs>
        <w:rPr>
          <w:rFonts w:ascii="Times New Roman" w:hAnsi="Times New Roman" w:eastAsia="Times New Roman"/>
          <w:sz w:val="20"/>
          <w:szCs w:val="20"/>
        </w:rPr>
      </w:pPr>
      <w:r>
        <w:rPr>
          <w:rFonts w:ascii="Times New Roman" w:hAnsi="Times New Roman" w:eastAsia="Times New Roman"/>
          <w:sz w:val="20"/>
          <w:szCs w:val="20"/>
        </w:rPr>
        <w:t xml:space="preserve">7. </w:t>
      </w:r>
      <w:r>
        <w:rPr>
          <w:rFonts w:ascii="Times New Roman" w:hAnsi="Times New Roman" w:eastAsia="Times New Roman"/>
          <w:sz w:val="20"/>
          <w:szCs w:val="20"/>
        </w:rPr>
        <w:t xml:space="preserve">Індивідуальний навчальний план Солодовніка Петра  учня 1А класу розроблений відповідно до навчального плану </w:t>
      </w:r>
      <w:r>
        <w:rPr>
          <w:rFonts w:ascii="Times New Roman" w:hAnsi="Times New Roman" w:eastAsia="Times New Roman"/>
          <w:sz w:val="20"/>
          <w:szCs w:val="20"/>
        </w:rPr>
        <w:t xml:space="preserve">для </w:t>
      </w:r>
      <w:r>
        <w:rPr>
          <w:rFonts w:ascii="Times New Roman" w:hAnsi="Times New Roman" w:eastAsia="Times New Roman"/>
          <w:sz w:val="20"/>
          <w:szCs w:val="20"/>
        </w:rPr>
        <w:t xml:space="preserve">1 - 2 класів на 2019 – 2020 навчальний рік ( додаток до  освітньої  програми 1 – 2 класів спеціалізованої школи  </w:t>
      </w:r>
      <w:r>
        <w:rPr>
          <w:rFonts w:ascii="Times New Roman" w:hAnsi="Times New Roman" w:eastAsia="Times New Roman"/>
          <w:sz w:val="20"/>
          <w:szCs w:val="20"/>
        </w:rPr>
        <w:t>I</w:t>
      </w:r>
      <w:r>
        <w:rPr>
          <w:rFonts w:ascii="Times New Roman" w:hAnsi="Times New Roman" w:eastAsia="Times New Roman"/>
          <w:sz w:val="20"/>
          <w:szCs w:val="20"/>
        </w:rPr>
        <w:t xml:space="preserve"> – </w:t>
      </w:r>
      <w:r>
        <w:rPr>
          <w:rFonts w:ascii="Times New Roman" w:hAnsi="Times New Roman" w:eastAsia="Times New Roman"/>
          <w:sz w:val="20"/>
          <w:szCs w:val="20"/>
        </w:rPr>
        <w:t>III</w:t>
      </w:r>
      <w:r>
        <w:rPr>
          <w:rFonts w:ascii="Times New Roman" w:hAnsi="Times New Roman" w:eastAsia="Times New Roman"/>
          <w:sz w:val="20"/>
          <w:szCs w:val="20"/>
        </w:rPr>
        <w:t xml:space="preserve"> ступенів № 96 ім. О К. Антонова на 2019/2020 н.р.): </w:t>
      </w:r>
      <w:r>
        <w:rPr>
          <w:rFonts w:ascii="Times New Roman" w:hAnsi="Times New Roman" w:eastAsia="Times New Roman"/>
          <w:sz w:val="20"/>
          <w:szCs w:val="20"/>
        </w:rPr>
      </w:r>
    </w:p>
    <w:p>
      <w:pPr>
        <w:tabs defTabSz="708">
          <w:tab w:val="left" w:pos="6435" w:leader="none"/>
        </w:tabs>
        <w:rPr>
          <w:rFonts w:ascii="Times New Roman" w:hAnsi="Times New Roman"/>
          <w:b/>
          <w:sz w:val="20"/>
          <w:szCs w:val="20"/>
        </w:rPr>
      </w:pPr>
      <w:r>
        <w:rPr>
          <w:rFonts w:ascii="Times New Roman" w:hAnsi="Times New Roman"/>
          <w:b/>
          <w:sz w:val="20"/>
          <w:szCs w:val="20"/>
        </w:rPr>
      </w:r>
    </w:p>
    <w:p>
      <w:pPr>
        <w:tabs defTabSz="708">
          <w:tab w:val="left" w:pos="6435" w:leader="none"/>
        </w:tabs>
        <w:rPr>
          <w:rFonts w:ascii="Times New Roman" w:hAnsi="Times New Roman" w:eastAsia="Times New Roman"/>
          <w:sz w:val="20"/>
          <w:szCs w:val="20"/>
        </w:rPr>
      </w:pPr>
      <w:r>
        <w:rPr>
          <w:rFonts w:ascii="Times New Roman" w:hAnsi="Times New Roman"/>
          <w:b/>
          <w:sz w:val="20"/>
          <w:szCs w:val="20"/>
        </w:rPr>
        <w:t xml:space="preserve"> </w:t>
      </w:r>
      <w:r>
        <w:rPr>
          <w:rFonts w:ascii="Times New Roman" w:hAnsi="Times New Roman" w:eastAsia="Times New Roman"/>
          <w:sz w:val="20"/>
          <w:szCs w:val="20"/>
        </w:rPr>
        <w:t>Погоджено</w:t>
      </w:r>
      <w:r>
        <w:rPr>
          <w:rFonts w:ascii="Times New Roman" w:hAnsi="Times New Roman" w:eastAsia="Times New Roman"/>
          <w:sz w:val="20"/>
          <w:szCs w:val="20"/>
        </w:rPr>
        <w:tab/>
      </w:r>
      <w:r>
        <w:rPr>
          <w:rFonts w:ascii="Times New Roman" w:hAnsi="Times New Roman" w:eastAsia="Times New Roman"/>
          <w:sz w:val="20"/>
          <w:szCs w:val="20"/>
        </w:rPr>
        <w:tab/>
        <w:t xml:space="preserve">   Затверджено</w:t>
      </w:r>
      <w:r>
        <w:rPr>
          <w:rFonts w:ascii="Times New Roman" w:hAnsi="Times New Roman" w:eastAsia="Times New Roman"/>
          <w:sz w:val="20"/>
          <w:szCs w:val="20"/>
        </w:rPr>
      </w:r>
    </w:p>
    <w:p>
      <w:pPr>
        <w:tabs defTabSz="708">
          <w:tab w:val="left" w:pos="6435" w:leader="none"/>
        </w:tabs>
        <w:rPr>
          <w:rFonts w:ascii="Times New Roman" w:hAnsi="Times New Roman" w:eastAsia="Times New Roman"/>
          <w:sz w:val="20"/>
          <w:szCs w:val="20"/>
        </w:rPr>
      </w:pPr>
      <w:r>
        <w:rPr>
          <w:rFonts w:ascii="Times New Roman" w:hAnsi="Times New Roman" w:eastAsia="Times New Roman"/>
          <w:sz w:val="20"/>
          <w:szCs w:val="20"/>
        </w:rPr>
        <w:t>на засіданні педради                                                                 Директор школи           Л.В.Жук</w:t>
      </w:r>
      <w:r>
        <w:rPr>
          <w:rFonts w:ascii="Times New Roman" w:hAnsi="Times New Roman" w:eastAsia="Times New Roman"/>
          <w:sz w:val="20"/>
          <w:szCs w:val="20"/>
        </w:rPr>
      </w:r>
    </w:p>
    <w:p>
      <w:pPr>
        <w:tabs defTabSz="708">
          <w:tab w:val="left" w:pos="6435" w:leader="none"/>
        </w:tabs>
        <w:rPr>
          <w:rFonts w:ascii="Times New Roman" w:hAnsi="Times New Roman" w:eastAsia="Times New Roman"/>
          <w:sz w:val="20"/>
          <w:szCs w:val="20"/>
        </w:rPr>
      </w:pPr>
      <w:r>
        <w:rPr>
          <w:rFonts w:ascii="Times New Roman" w:hAnsi="Times New Roman" w:eastAsia="Times New Roman"/>
          <w:sz w:val="20"/>
          <w:szCs w:val="20"/>
        </w:rPr>
        <w:t>від 29.08.2019 р., протокол № 1</w:t>
      </w:r>
      <w:r>
        <w:rPr>
          <w:rFonts w:ascii="Times New Roman" w:hAnsi="Times New Roman" w:eastAsia="Times New Roman"/>
          <w:sz w:val="20"/>
          <w:szCs w:val="20"/>
        </w:rPr>
        <w:tab/>
        <w:t xml:space="preserve">                 </w:t>
      </w:r>
      <w:r>
        <w:rPr>
          <w:rFonts w:ascii="Times New Roman" w:hAnsi="Times New Roman" w:eastAsia="Times New Roman"/>
          <w:sz w:val="20"/>
          <w:szCs w:val="20"/>
        </w:rPr>
      </w:r>
    </w:p>
    <w:p>
      <w:pPr>
        <w:spacing/>
        <w:jc w:val="right"/>
        <w:tabs defTabSz="708">
          <w:tab w:val="left" w:pos="6435" w:leader="none"/>
        </w:tabs>
        <w:rPr>
          <w:rFonts w:ascii="Times New Roman" w:hAnsi="Times New Roman" w:eastAsia="Times New Roman"/>
          <w:sz w:val="20"/>
          <w:szCs w:val="20"/>
        </w:rPr>
      </w:pPr>
      <w:r>
        <w:rPr>
          <w:rFonts w:ascii="Times New Roman" w:hAnsi="Times New Roman" w:eastAsia="Times New Roman"/>
          <w:sz w:val="20"/>
          <w:szCs w:val="20"/>
        </w:rPr>
      </w:r>
    </w:p>
    <w:p>
      <w:pPr>
        <w:spacing/>
        <w:jc w:val="center"/>
        <w:keepNext/>
        <w:outlineLvl w:val="3"/>
        <w:rPr>
          <w:rFonts w:ascii="Times New Roman" w:hAnsi="Times New Roman" w:eastAsia="Times New Roman"/>
          <w:bCs/>
          <w:sz w:val="20"/>
          <w:szCs w:val="20"/>
        </w:rPr>
      </w:pPr>
      <w:r>
        <w:rPr>
          <w:rFonts w:ascii="Times New Roman" w:hAnsi="Times New Roman" w:eastAsia="Times New Roman"/>
          <w:bCs/>
          <w:sz w:val="20"/>
          <w:szCs w:val="20"/>
        </w:rPr>
        <w:t>Індивідуальний навчальний план</w:t>
      </w:r>
      <w:r>
        <w:rPr>
          <w:rFonts w:ascii="Times New Roman" w:hAnsi="Times New Roman" w:eastAsia="Times New Roman"/>
          <w:bCs/>
          <w:sz w:val="20"/>
          <w:szCs w:val="20"/>
        </w:rPr>
      </w:r>
    </w:p>
    <w:p>
      <w:pPr>
        <w:spacing/>
        <w:jc w:val="center"/>
        <w:keepNext/>
        <w:outlineLvl w:val="3"/>
        <w:rPr>
          <w:rFonts w:ascii="Times New Roman" w:hAnsi="Times New Roman" w:eastAsia="Times New Roman"/>
          <w:bCs/>
          <w:sz w:val="20"/>
          <w:szCs w:val="20"/>
          <w:lang w:val="uk-ua"/>
        </w:rPr>
      </w:pPr>
      <w:r>
        <w:rPr>
          <w:rFonts w:ascii="Times New Roman" w:hAnsi="Times New Roman" w:eastAsia="Times New Roman"/>
          <w:bCs/>
          <w:sz w:val="20"/>
          <w:szCs w:val="20"/>
          <w:lang w:val="uk-ua"/>
        </w:rPr>
        <w:t>(ПІБ учня)</w:t>
      </w:r>
      <w:r>
        <w:rPr>
          <w:rFonts w:ascii="Times New Roman" w:hAnsi="Times New Roman" w:eastAsia="Times New Roman"/>
          <w:bCs/>
          <w:sz w:val="20"/>
          <w:szCs w:val="20"/>
          <w:lang w:val="uk-ua"/>
        </w:rPr>
      </w:r>
    </w:p>
    <w:p>
      <w:pPr>
        <w:spacing/>
        <w:jc w:val="center"/>
        <w:keepNext/>
        <w:outlineLvl w:val="3"/>
        <w:rPr>
          <w:rFonts w:ascii="Times New Roman" w:hAnsi="Times New Roman" w:eastAsia="Times New Roman"/>
          <w:bCs/>
          <w:sz w:val="20"/>
          <w:szCs w:val="20"/>
        </w:rPr>
      </w:pPr>
      <w:r>
        <w:rPr>
          <w:rFonts w:ascii="Times New Roman" w:hAnsi="Times New Roman" w:eastAsia="Times New Roman"/>
          <w:bCs/>
          <w:sz w:val="20"/>
          <w:szCs w:val="20"/>
        </w:rPr>
        <w:t>учня 1А класу дитини з ООП у 2019/ 2020 навчальному році</w:t>
      </w:r>
      <w:r>
        <w:rPr>
          <w:rFonts w:ascii="Times New Roman" w:hAnsi="Times New Roman" w:eastAsia="Times New Roman"/>
          <w:bCs/>
          <w:sz w:val="20"/>
          <w:szCs w:val="20"/>
        </w:rPr>
      </w:r>
    </w:p>
    <w:p>
      <w:pPr>
        <w:spacing/>
        <w:jc w:val="center"/>
        <w:keepNext/>
        <w:outlineLvl w:val="3"/>
        <w:rPr>
          <w:rFonts w:ascii="Times New Roman" w:hAnsi="Times New Roman" w:eastAsia="Times New Roman"/>
          <w:b/>
          <w:sz w:val="20"/>
          <w:szCs w:val="20"/>
        </w:rPr>
      </w:pPr>
      <w:r>
        <w:rPr>
          <w:rFonts w:ascii="Times New Roman" w:hAnsi="Times New Roman" w:eastAsia="Times New Roman"/>
          <w:sz w:val="20"/>
          <w:szCs w:val="20"/>
        </w:rPr>
        <w:t xml:space="preserve"> </w:t>
      </w:r>
      <w:r>
        <w:rPr>
          <w:rFonts w:ascii="Times New Roman" w:hAnsi="Times New Roman"/>
          <w:sz w:val="20"/>
          <w:szCs w:val="20"/>
        </w:rPr>
        <w:t>(  відповідно до  освітньої програми</w:t>
      </w:r>
      <w:r>
        <w:rPr>
          <w:rFonts w:ascii="Times New Roman" w:hAnsi="Times New Roman" w:eastAsia="Times New Roman"/>
          <w:b/>
          <w:sz w:val="20"/>
          <w:szCs w:val="20"/>
        </w:rPr>
        <w:t xml:space="preserve"> </w:t>
      </w:r>
      <w:r>
        <w:rPr>
          <w:rFonts w:ascii="Times New Roman" w:hAnsi="Times New Roman" w:eastAsia="Times New Roman"/>
          <w:sz w:val="20"/>
          <w:szCs w:val="20"/>
        </w:rPr>
        <w:t>спеціалізованої школи I – III ступенів № 96</w:t>
      </w:r>
      <w:r>
        <w:rPr>
          <w:rFonts w:ascii="Times New Roman" w:hAnsi="Times New Roman" w:eastAsia="Times New Roman"/>
          <w:b/>
          <w:sz w:val="20"/>
          <w:szCs w:val="20"/>
        </w:rPr>
        <w:t xml:space="preserve">                         </w:t>
      </w:r>
      <w:r>
        <w:rPr>
          <w:rFonts w:ascii="Times New Roman" w:hAnsi="Times New Roman" w:eastAsia="Times New Roman"/>
          <w:sz w:val="20"/>
          <w:szCs w:val="20"/>
        </w:rPr>
        <w:t xml:space="preserve">ім. О. К. Антонова </w:t>
      </w:r>
      <w:r>
        <w:rPr>
          <w:rFonts w:ascii="Times New Roman" w:hAnsi="Times New Roman"/>
          <w:sz w:val="20"/>
          <w:szCs w:val="20"/>
        </w:rPr>
        <w:t xml:space="preserve">для 1 - 2 – х класів </w:t>
      </w:r>
      <w:r>
        <w:rPr>
          <w:rFonts w:ascii="Times New Roman" w:hAnsi="Times New Roman" w:eastAsia="Times New Roman"/>
          <w:sz w:val="20"/>
          <w:szCs w:val="20"/>
        </w:rPr>
        <w:t>на 2019 – 2020 н.р. , схваленої на засіданні педагогічної ради (протокол № 9 від 03.06. 2019 р.)</w:t>
      </w:r>
      <w:r>
        <w:rPr>
          <w:rFonts w:ascii="Times New Roman" w:hAnsi="Times New Roman" w:eastAsia="Times New Roman"/>
          <w:b/>
          <w:sz w:val="20"/>
          <w:szCs w:val="20"/>
        </w:rPr>
      </w:r>
    </w:p>
    <w:p>
      <w:pPr>
        <w:spacing/>
        <w:jc w:val="center"/>
        <w:keepNext/>
        <w:outlineLvl w:val="3"/>
        <w:rPr>
          <w:rFonts w:ascii="Times New Roman" w:hAnsi="Times New Roman" w:eastAsia="Times New Roman"/>
          <w:sz w:val="20"/>
          <w:szCs w:val="20"/>
        </w:rPr>
      </w:pPr>
      <w:r>
        <w:rPr>
          <w:rFonts w:ascii="Times New Roman" w:hAnsi="Times New Roman" w:eastAsia="Times New Roman"/>
          <w:sz w:val="20"/>
          <w:szCs w:val="20"/>
        </w:rPr>
      </w:r>
    </w:p>
    <w:tbl>
      <w:tblPr>
        <w:tblStyle w:val="NormalTable"/>
        <w:name w:val="Таблица25"/>
        <w:tabOrder w:val="0"/>
        <w:jc w:val="left"/>
        <w:tblInd w:w="0" w:type="dxa"/>
        <w:tblW w:w="10378" w:type="dxa"/>
        <w:tblLook w:val="00A0" w:firstRow="1" w:lastRow="0" w:firstColumn="1" w:lastColumn="0" w:noHBand="0" w:noVBand="0"/>
      </w:tblPr>
      <w:tblGrid>
        <w:gridCol w:w="4432"/>
        <w:gridCol w:w="1800"/>
        <w:gridCol w:w="1661"/>
        <w:gridCol w:w="1241"/>
        <w:gridCol w:w="1244"/>
      </w:tblGrid>
      <w:tr>
        <w:trPr>
          <w:cantSplit w:val="0"/>
          <w:trHeight w:val="938" w:hRule="atLeast"/>
        </w:trPr>
        <w:tc>
          <w:tcPr>
            <w:tcW w:w="44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29"/>
              <w:spacing/>
              <w:jc w:val="center"/>
              <w:widowControl w:val="0"/>
              <w:rPr>
                <w:rFonts w:ascii="Times New Roman" w:hAnsi="Times New Roman"/>
                <w:sz w:val="20"/>
                <w:szCs w:val="20"/>
              </w:rPr>
            </w:pPr>
            <w:r>
              <w:rPr>
                <w:rFonts w:ascii="Times New Roman" w:hAnsi="Times New Roman"/>
                <w:sz w:val="20"/>
                <w:szCs w:val="20"/>
              </w:rPr>
              <w:t>Назва освітньої галузі, предмети</w:t>
            </w:r>
          </w:p>
        </w:tc>
        <w:tc>
          <w:tcPr>
            <w:tcW w:w="1800"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34"/>
              <w:widowControl w:val="0"/>
              <w:rPr>
                <w:rFonts w:ascii="Times New Roman" w:hAnsi="Times New Roman"/>
                <w:sz w:val="20"/>
                <w:szCs w:val="20"/>
              </w:rPr>
            </w:pPr>
            <w:r>
              <w:rPr>
                <w:rFonts w:ascii="Times New Roman" w:hAnsi="Times New Roman"/>
                <w:sz w:val="20"/>
                <w:szCs w:val="20"/>
              </w:rPr>
              <w:t xml:space="preserve">Кількість </w:t>
            </w:r>
          </w:p>
          <w:p>
            <w:pPr>
              <w:ind w:firstLine="34"/>
              <w:widowControl w:val="0"/>
              <w:rPr>
                <w:rFonts w:ascii="Times New Roman" w:hAnsi="Times New Roman"/>
                <w:sz w:val="20"/>
                <w:szCs w:val="20"/>
              </w:rPr>
            </w:pPr>
            <w:r>
              <w:rPr>
                <w:rFonts w:ascii="Times New Roman" w:hAnsi="Times New Roman"/>
                <w:sz w:val="20"/>
                <w:szCs w:val="20"/>
              </w:rPr>
              <w:t>годин</w:t>
            </w:r>
          </w:p>
          <w:p>
            <w:pPr>
              <w:rPr>
                <w:rFonts w:ascii="Times New Roman" w:hAnsi="Times New Roman"/>
                <w:sz w:val="20"/>
                <w:szCs w:val="20"/>
              </w:rPr>
            </w:pPr>
            <w:r>
              <w:rPr>
                <w:rFonts w:ascii="Times New Roman" w:hAnsi="Times New Roman"/>
                <w:sz w:val="20"/>
                <w:szCs w:val="20"/>
              </w:rPr>
              <w:t xml:space="preserve">на тиждень </w:t>
            </w:r>
          </w:p>
          <w:p>
            <w:pPr>
              <w:rPr>
                <w:rFonts w:ascii="Times New Roman" w:hAnsi="Times New Roman"/>
                <w:sz w:val="20"/>
                <w:szCs w:val="20"/>
              </w:rPr>
            </w:pPr>
            <w:r>
              <w:rPr>
                <w:rFonts w:ascii="Times New Roman" w:hAnsi="Times New Roman"/>
                <w:sz w:val="20"/>
                <w:szCs w:val="20"/>
              </w:rPr>
              <w:t>у 1А класі</w:t>
            </w:r>
          </w:p>
        </w:tc>
        <w:tc>
          <w:tcPr>
            <w:tcW w:w="1661"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rPr>
                <w:rFonts w:ascii="Times New Roman" w:hAnsi="Times New Roman"/>
                <w:sz w:val="20"/>
                <w:szCs w:val="20"/>
              </w:rPr>
            </w:pPr>
            <w:r>
              <w:rPr>
                <w:rFonts w:ascii="Times New Roman" w:hAnsi="Times New Roman"/>
                <w:sz w:val="20"/>
                <w:szCs w:val="20"/>
              </w:rPr>
              <w:t>Кількість годин на тиждень у Солодовника Петра</w:t>
            </w:r>
          </w:p>
        </w:tc>
        <w:tc>
          <w:tcPr>
            <w:tcW w:w="1241" w:type="dxa"/>
            <w:tcBorders>
              <w:top w:val="single" w:sz="4" w:space="0" w:color="000000" tmln="10, 20, 20, 0, 0"/>
              <w:left w:val="single" w:sz="4" w:space="0" w:color="000000" tmln="10, 20, 20, 0, 0"/>
              <w:bottom w:val="nil" w:sz="0" w:space="0" w:color="000000" tmln="20, 20, 20, 0, 0"/>
              <w:right w:val="single" w:sz="4" w:space="0" w:color="000000" tmln="10, 20, 20, 0, 0"/>
            </w:tcBorders>
            <w:tmTcPr id="1606993440" protected="0"/>
          </w:tcPr>
          <w:p>
            <w:pPr>
              <w:ind w:firstLine="34"/>
              <w:widowControl w:val="0"/>
              <w:rPr>
                <w:rFonts w:ascii="Times New Roman" w:hAnsi="Times New Roman"/>
                <w:highlight w:val="yellow"/>
                <w:sz w:val="20"/>
                <w:szCs w:val="20"/>
              </w:rPr>
            </w:pPr>
            <w:r>
              <w:rPr>
                <w:rFonts w:ascii="Times New Roman" w:hAnsi="Times New Roman"/>
                <w:highlight w:val="yellow"/>
                <w:sz w:val="20"/>
                <w:szCs w:val="20"/>
              </w:rPr>
              <w:t>Кількість</w:t>
            </w:r>
          </w:p>
          <w:p>
            <w:pPr>
              <w:ind w:firstLine="34"/>
              <w:widowControl w:val="0"/>
              <w:rPr>
                <w:rFonts w:ascii="Times New Roman" w:hAnsi="Times New Roman"/>
                <w:highlight w:val="yellow"/>
                <w:sz w:val="20"/>
                <w:szCs w:val="20"/>
              </w:rPr>
            </w:pPr>
            <w:r>
              <w:rPr>
                <w:rFonts w:ascii="Times New Roman" w:hAnsi="Times New Roman"/>
                <w:highlight w:val="yellow"/>
                <w:sz w:val="20"/>
                <w:szCs w:val="20"/>
              </w:rPr>
              <w:t>годин</w:t>
            </w:r>
          </w:p>
          <w:p>
            <w:pPr>
              <w:ind w:firstLine="34"/>
              <w:widowControl w:val="0"/>
              <w:rPr>
                <w:rFonts w:ascii="Times New Roman" w:hAnsi="Times New Roman"/>
                <w:highlight w:val="yellow"/>
                <w:sz w:val="20"/>
                <w:szCs w:val="20"/>
              </w:rPr>
            </w:pPr>
            <w:r>
              <w:rPr>
                <w:rFonts w:ascii="Times New Roman" w:hAnsi="Times New Roman"/>
                <w:highlight w:val="yellow"/>
                <w:sz w:val="20"/>
                <w:szCs w:val="20"/>
              </w:rPr>
              <w:t>на рік у класі</w:t>
            </w:r>
          </w:p>
          <w:p>
            <w:pPr>
              <w:ind w:firstLine="34"/>
              <w:spacing/>
              <w:jc w:val="center"/>
              <w:widowControl w:val="0"/>
              <w:rPr>
                <w:rFonts w:ascii="Times New Roman" w:hAnsi="Times New Roman"/>
                <w:highlight w:val="yellow"/>
                <w:sz w:val="20"/>
                <w:szCs w:val="20"/>
              </w:rPr>
            </w:pPr>
            <w:r>
              <w:rPr>
                <w:rFonts w:ascii="Times New Roman" w:hAnsi="Times New Roman"/>
                <w:highlight w:val="yellow"/>
                <w:sz w:val="20"/>
                <w:szCs w:val="20"/>
              </w:rPr>
            </w:r>
          </w:p>
        </w:tc>
        <w:tc>
          <w:tcPr>
            <w:tcW w:w="1244" w:type="dxa"/>
            <w:tcBorders>
              <w:top w:val="single" w:sz="4" w:space="0" w:color="000000" tmln="10, 20, 20, 0, 0"/>
              <w:left w:val="single" w:sz="4" w:space="0" w:color="000000" tmln="10, 20, 20, 0, 0"/>
              <w:bottom w:val="nil" w:sz="0" w:space="0" w:color="000000" tmln="20, 20, 20, 0, 0"/>
              <w:right w:val="single" w:sz="4" w:space="0" w:color="000000" tmln="10, 20, 20, 0, 0"/>
            </w:tcBorders>
            <w:tmTcPr id="1606993440" protected="0"/>
          </w:tcPr>
          <w:p>
            <w:pPr>
              <w:rPr>
                <w:rFonts w:ascii="Times New Roman" w:hAnsi="Times New Roman"/>
                <w:highlight w:val="yellow"/>
                <w:sz w:val="20"/>
                <w:szCs w:val="20"/>
              </w:rPr>
            </w:pPr>
            <w:r>
              <w:rPr>
                <w:rFonts w:ascii="Times New Roman" w:hAnsi="Times New Roman"/>
                <w:highlight w:val="yellow"/>
                <w:sz w:val="20"/>
                <w:szCs w:val="20"/>
              </w:rPr>
              <w:t>Кількість годин на рік у учня</w:t>
            </w:r>
          </w:p>
          <w:p>
            <w:pPr>
              <w:ind w:firstLine="34"/>
              <w:spacing/>
              <w:jc w:val="center"/>
              <w:widowControl w:val="0"/>
              <w:rPr>
                <w:rFonts w:ascii="Times New Roman" w:hAnsi="Times New Roman"/>
                <w:highlight w:val="yellow"/>
                <w:sz w:val="20"/>
                <w:szCs w:val="20"/>
              </w:rPr>
            </w:pPr>
            <w:r>
              <w:rPr>
                <w:rFonts w:ascii="Times New Roman" w:hAnsi="Times New Roman"/>
                <w:highlight w:val="yellow"/>
                <w:sz w:val="20"/>
                <w:szCs w:val="20"/>
              </w:rPr>
            </w:r>
          </w:p>
        </w:tc>
      </w:tr>
      <w:tr>
        <w:trPr>
          <w:cantSplit w:val="0"/>
          <w:trHeight w:val="193" w:hRule="atLeast"/>
        </w:trPr>
        <w:tc>
          <w:tcPr>
            <w:tcW w:w="44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right"/>
              <w:widowControl w:val="0"/>
              <w:rPr>
                <w:rFonts w:ascii="Times New Roman" w:hAnsi="Times New Roman"/>
                <w:sz w:val="20"/>
                <w:szCs w:val="20"/>
              </w:rPr>
            </w:pPr>
            <w:r>
              <w:rPr>
                <w:rFonts w:ascii="Times New Roman" w:hAnsi="Times New Roman"/>
                <w:b/>
                <w:sz w:val="20"/>
                <w:szCs w:val="20"/>
              </w:rPr>
              <w:t>Інваріантна складова</w:t>
            </w:r>
            <w:r>
              <w:rPr>
                <w:rFonts w:ascii="Times New Roman" w:hAnsi="Times New Roman"/>
                <w:sz w:val="20"/>
                <w:szCs w:val="20"/>
              </w:rPr>
            </w:r>
          </w:p>
        </w:tc>
        <w:tc>
          <w:tcPr>
            <w:tcW w:w="180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tc>
        <w:tc>
          <w:tcPr>
            <w:tcW w:w="166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tc>
        <w:tc>
          <w:tcPr>
            <w:tcW w:w="1241" w:type="dxa"/>
            <w:tcBorders>
              <w:top w:val="nil" w:sz="0" w:space="0" w:color="000000" tmln="20, 20, 20, 0, 0"/>
              <w:left w:val="single" w:sz="4" w:space="0" w:color="000000" tmln="10, 20, 20, 0, 0"/>
              <w:bottom w:val="single" w:sz="4" w:space="0" w:color="000000" tmln="10, 20, 20, 0, 0"/>
              <w:right w:val="single" w:sz="4" w:space="0" w:color="000000" tmln="10, 20, 20, 0, 0"/>
            </w:tcBorders>
            <w:tmTcPr id="1606993440" protected="0"/>
          </w:tcPr>
          <w:p>
            <w:pPr>
              <w:ind w:firstLine="34"/>
              <w:widowControl w:val="0"/>
              <w:rPr>
                <w:rFonts w:ascii="Times New Roman" w:hAnsi="Times New Roman"/>
                <w:sz w:val="20"/>
                <w:szCs w:val="20"/>
              </w:rPr>
            </w:pPr>
            <w:r>
              <w:rPr>
                <w:rFonts w:ascii="Times New Roman" w:hAnsi="Times New Roman"/>
                <w:sz w:val="20"/>
                <w:szCs w:val="20"/>
              </w:rPr>
              <w:t xml:space="preserve"> </w:t>
            </w:r>
          </w:p>
        </w:tc>
        <w:tc>
          <w:tcPr>
            <w:tcW w:w="1244" w:type="dxa"/>
            <w:tcBorders>
              <w:top w:val="nil" w:sz="0" w:space="0" w:color="000000" tmln="2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tc>
      </w:tr>
      <w:tr>
        <w:trPr>
          <w:cantSplit w:val="0"/>
          <w:trHeight w:val="905" w:hRule="atLeast"/>
        </w:trPr>
        <w:tc>
          <w:tcPr>
            <w:tcW w:w="44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29"/>
              <w:widowControl w:val="0"/>
              <w:rPr>
                <w:rFonts w:ascii="Times New Roman" w:hAnsi="Times New Roman"/>
                <w:sz w:val="20"/>
                <w:szCs w:val="20"/>
              </w:rPr>
            </w:pPr>
            <w:r>
              <w:rPr>
                <w:rFonts w:ascii="Times New Roman" w:hAnsi="Times New Roman"/>
                <w:i/>
                <w:sz w:val="20"/>
                <w:szCs w:val="20"/>
              </w:rPr>
              <w:t>Мовно-літературна освітня галузь</w:t>
            </w:r>
            <w:r>
              <w:rPr>
                <w:rFonts w:ascii="Times New Roman" w:hAnsi="Times New Roman"/>
                <w:sz w:val="20"/>
                <w:szCs w:val="20"/>
              </w:rPr>
              <w:t xml:space="preserve">                                                       Українська мова ( мова і читання)</w:t>
            </w:r>
            <w:r>
              <w:rPr>
                <w:rFonts w:ascii="Times New Roman" w:hAnsi="Times New Roman"/>
                <w:sz w:val="20"/>
                <w:szCs w:val="20"/>
              </w:rPr>
            </w:r>
          </w:p>
          <w:p>
            <w:pPr>
              <w:ind w:firstLine="29"/>
              <w:widowControl w:val="0"/>
              <w:rPr>
                <w:rFonts w:ascii="Times New Roman" w:hAnsi="Times New Roman"/>
                <w:sz w:val="20"/>
                <w:szCs w:val="20"/>
              </w:rPr>
            </w:pPr>
            <w:r>
              <w:rPr>
                <w:rFonts w:ascii="Times New Roman" w:hAnsi="Times New Roman"/>
                <w:sz w:val="20"/>
                <w:szCs w:val="20"/>
              </w:rPr>
              <w:t xml:space="preserve">Іноземна мова (Англійська)                                                                                    </w:t>
            </w:r>
          </w:p>
        </w:tc>
        <w:tc>
          <w:tcPr>
            <w:tcW w:w="18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rPr>
                <w:rFonts w:ascii="Times New Roman" w:hAnsi="Times New Roman"/>
                <w:i/>
                <w:sz w:val="20"/>
                <w:szCs w:val="20"/>
              </w:rPr>
            </w:pPr>
            <w:r>
              <w:rPr>
                <w:rFonts w:ascii="Times New Roman" w:hAnsi="Times New Roman"/>
                <w:i/>
                <w:sz w:val="20"/>
                <w:szCs w:val="20"/>
              </w:rPr>
            </w:r>
          </w:p>
          <w:p>
            <w:pPr>
              <w:rPr>
                <w:rFonts w:ascii="Times New Roman" w:hAnsi="Times New Roman"/>
                <w:sz w:val="20"/>
                <w:szCs w:val="20"/>
              </w:rPr>
            </w:pPr>
            <w:r>
              <w:rPr>
                <w:rFonts w:ascii="Times New Roman" w:hAnsi="Times New Roman"/>
                <w:sz w:val="20"/>
                <w:szCs w:val="20"/>
              </w:rPr>
              <w:t xml:space="preserve">7                         2                             </w:t>
            </w:r>
          </w:p>
        </w:tc>
        <w:tc>
          <w:tcPr>
            <w:tcW w:w="166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rPr>
                <w:rFonts w:ascii="Times New Roman" w:hAnsi="Times New Roman"/>
                <w:i/>
                <w:sz w:val="20"/>
                <w:szCs w:val="20"/>
              </w:rPr>
            </w:pPr>
            <w:r>
              <w:rPr>
                <w:rFonts w:ascii="Times New Roman" w:hAnsi="Times New Roman"/>
                <w:i/>
                <w:sz w:val="20"/>
                <w:szCs w:val="20"/>
              </w:rPr>
            </w:r>
          </w:p>
          <w:p>
            <w:pPr>
              <w:rPr>
                <w:rFonts w:ascii="Times New Roman" w:hAnsi="Times New Roman"/>
                <w:sz w:val="20"/>
                <w:szCs w:val="20"/>
              </w:rPr>
            </w:pPr>
            <w:r>
              <w:rPr>
                <w:rFonts w:ascii="Times New Roman" w:hAnsi="Times New Roman"/>
                <w:sz w:val="20"/>
                <w:szCs w:val="20"/>
              </w:rPr>
              <w:t xml:space="preserve">7                         2                             </w:t>
            </w:r>
          </w:p>
        </w:tc>
        <w:tc>
          <w:tcPr>
            <w:tcW w:w="124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rPr>
                <w:rFonts w:ascii="Times New Roman" w:hAnsi="Times New Roman"/>
                <w:i/>
                <w:sz w:val="20"/>
                <w:szCs w:val="20"/>
              </w:rPr>
            </w:pPr>
            <w:r>
              <w:rPr>
                <w:rFonts w:ascii="Times New Roman" w:hAnsi="Times New Roman"/>
                <w:i/>
                <w:sz w:val="20"/>
                <w:szCs w:val="20"/>
              </w:rPr>
            </w:r>
          </w:p>
          <w:p>
            <w:pPr>
              <w:rPr>
                <w:rFonts w:ascii="Times New Roman" w:hAnsi="Times New Roman"/>
                <w:sz w:val="20"/>
                <w:szCs w:val="20"/>
              </w:rPr>
            </w:pPr>
            <w:r>
              <w:rPr>
                <w:rFonts w:ascii="Times New Roman" w:hAnsi="Times New Roman"/>
                <w:sz w:val="20"/>
                <w:szCs w:val="20"/>
              </w:rPr>
              <w:t>245</w:t>
            </w:r>
          </w:p>
          <w:p>
            <w:pPr>
              <w:rPr>
                <w:rFonts w:ascii="Times New Roman" w:hAnsi="Times New Roman"/>
                <w:sz w:val="20"/>
                <w:szCs w:val="20"/>
                <w:u w:color="auto" w:val="single"/>
              </w:rPr>
            </w:pPr>
            <w:r>
              <w:rPr>
                <w:rFonts w:ascii="Times New Roman" w:hAnsi="Times New Roman"/>
                <w:sz w:val="20"/>
                <w:szCs w:val="20"/>
              </w:rPr>
              <w:t>70</w:t>
            </w:r>
            <w:r>
              <w:rPr>
                <w:rFonts w:ascii="Times New Roman" w:hAnsi="Times New Roman"/>
                <w:sz w:val="20"/>
                <w:szCs w:val="20"/>
                <w:u w:color="auto" w:val="single"/>
              </w:rPr>
            </w:r>
          </w:p>
        </w:tc>
        <w:tc>
          <w:tcPr>
            <w:tcW w:w="12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rPr>
                <w:rFonts w:ascii="Times New Roman" w:hAnsi="Times New Roman"/>
                <w:i/>
                <w:sz w:val="20"/>
                <w:szCs w:val="20"/>
              </w:rPr>
            </w:pPr>
            <w:r>
              <w:rPr>
                <w:rFonts w:ascii="Times New Roman" w:hAnsi="Times New Roman"/>
                <w:i/>
                <w:sz w:val="20"/>
                <w:szCs w:val="20"/>
              </w:rPr>
            </w:r>
          </w:p>
          <w:p>
            <w:pPr>
              <w:rPr>
                <w:rFonts w:ascii="Times New Roman" w:hAnsi="Times New Roman"/>
                <w:sz w:val="20"/>
                <w:szCs w:val="20"/>
              </w:rPr>
            </w:pPr>
            <w:r>
              <w:rPr>
                <w:rFonts w:ascii="Times New Roman" w:hAnsi="Times New Roman"/>
                <w:sz w:val="20"/>
                <w:szCs w:val="20"/>
              </w:rPr>
              <w:t>245</w:t>
            </w:r>
          </w:p>
          <w:p>
            <w:pPr>
              <w:rPr>
                <w:rFonts w:ascii="Times New Roman" w:hAnsi="Times New Roman"/>
                <w:sz w:val="20"/>
                <w:szCs w:val="20"/>
                <w:u w:color="auto" w:val="single"/>
              </w:rPr>
            </w:pPr>
            <w:r>
              <w:rPr>
                <w:rFonts w:ascii="Times New Roman" w:hAnsi="Times New Roman"/>
                <w:sz w:val="20"/>
                <w:szCs w:val="20"/>
              </w:rPr>
              <w:t>70</w:t>
            </w:r>
            <w:r>
              <w:rPr>
                <w:rFonts w:ascii="Times New Roman" w:hAnsi="Times New Roman"/>
                <w:sz w:val="20"/>
                <w:szCs w:val="20"/>
                <w:u w:color="auto" w:val="single"/>
              </w:rPr>
            </w:r>
          </w:p>
        </w:tc>
      </w:tr>
      <w:tr>
        <w:trPr>
          <w:cantSplit w:val="0"/>
          <w:trHeight w:val="603" w:hRule="atLeast"/>
        </w:trPr>
        <w:tc>
          <w:tcPr>
            <w:tcW w:w="44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29"/>
              <w:spacing/>
              <w:jc w:val="both"/>
              <w:widowControl w:val="0"/>
              <w:rPr>
                <w:rFonts w:ascii="Times New Roman" w:hAnsi="Times New Roman"/>
                <w:i/>
                <w:sz w:val="20"/>
                <w:szCs w:val="20"/>
              </w:rPr>
            </w:pPr>
            <w:r>
              <w:rPr>
                <w:rFonts w:ascii="Times New Roman" w:hAnsi="Times New Roman"/>
                <w:i/>
                <w:sz w:val="20"/>
                <w:szCs w:val="20"/>
              </w:rPr>
              <w:t>Математична освітня галузь</w:t>
            </w:r>
          </w:p>
          <w:p>
            <w:pPr>
              <w:ind w:firstLine="29"/>
              <w:spacing/>
              <w:jc w:val="both"/>
              <w:widowControl w:val="0"/>
              <w:rPr>
                <w:rFonts w:ascii="Times New Roman" w:hAnsi="Times New Roman"/>
                <w:sz w:val="20"/>
                <w:szCs w:val="20"/>
              </w:rPr>
            </w:pPr>
            <w:r>
              <w:rPr>
                <w:rFonts w:ascii="Times New Roman" w:hAnsi="Times New Roman"/>
                <w:sz w:val="20"/>
                <w:szCs w:val="20"/>
              </w:rPr>
              <w:t>Математика</w:t>
            </w:r>
          </w:p>
        </w:tc>
        <w:tc>
          <w:tcPr>
            <w:tcW w:w="18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4</w:t>
            </w:r>
          </w:p>
        </w:tc>
        <w:tc>
          <w:tcPr>
            <w:tcW w:w="166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4</w:t>
            </w:r>
          </w:p>
        </w:tc>
        <w:tc>
          <w:tcPr>
            <w:tcW w:w="124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140</w:t>
            </w:r>
          </w:p>
        </w:tc>
        <w:tc>
          <w:tcPr>
            <w:tcW w:w="12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140</w:t>
            </w:r>
          </w:p>
        </w:tc>
      </w:tr>
      <w:tr>
        <w:trPr>
          <w:cantSplit w:val="0"/>
          <w:trHeight w:val="971" w:hRule="atLeast"/>
        </w:trPr>
        <w:tc>
          <w:tcPr>
            <w:tcW w:w="44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29"/>
              <w:widowControl w:val="0"/>
              <w:rPr>
                <w:rFonts w:ascii="Times New Roman" w:hAnsi="Times New Roman"/>
                <w:sz w:val="20"/>
                <w:szCs w:val="20"/>
              </w:rPr>
            </w:pPr>
            <w:r>
              <w:rPr>
                <w:rFonts w:ascii="Times New Roman" w:hAnsi="Times New Roman"/>
                <w:i/>
                <w:sz w:val="20"/>
                <w:szCs w:val="20"/>
              </w:rPr>
              <w:t>Природнича,громадянська й історична, cоціальна, здоров’язбережувальна</w:t>
            </w:r>
            <w:r>
              <w:rPr>
                <w:rFonts w:ascii="Times New Roman" w:hAnsi="Times New Roman"/>
                <w:sz w:val="20"/>
                <w:szCs w:val="20"/>
              </w:rPr>
              <w:t xml:space="preserve"> </w:t>
            </w:r>
            <w:r>
              <w:rPr>
                <w:rFonts w:ascii="Times New Roman" w:hAnsi="Times New Roman"/>
                <w:i/>
                <w:sz w:val="20"/>
                <w:szCs w:val="20"/>
              </w:rPr>
              <w:t xml:space="preserve">галузі   </w:t>
            </w:r>
            <w:r>
              <w:rPr>
                <w:rFonts w:ascii="Times New Roman" w:hAnsi="Times New Roman"/>
                <w:sz w:val="20"/>
                <w:szCs w:val="20"/>
              </w:rPr>
              <w:t xml:space="preserve">                                   Я досліджую світ (інтегрований курс) </w:t>
            </w:r>
            <w:r>
              <w:rPr>
                <w:rFonts w:ascii="Times New Roman" w:hAnsi="Times New Roman"/>
                <w:sz w:val="20"/>
                <w:szCs w:val="20"/>
              </w:rPr>
            </w:r>
          </w:p>
        </w:tc>
        <w:tc>
          <w:tcPr>
            <w:tcW w:w="18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3</w:t>
            </w:r>
          </w:p>
        </w:tc>
        <w:tc>
          <w:tcPr>
            <w:tcW w:w="166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3</w:t>
            </w:r>
          </w:p>
        </w:tc>
        <w:tc>
          <w:tcPr>
            <w:tcW w:w="124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105</w:t>
            </w:r>
          </w:p>
        </w:tc>
        <w:tc>
          <w:tcPr>
            <w:tcW w:w="12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105</w:t>
            </w:r>
          </w:p>
        </w:tc>
      </w:tr>
      <w:tr>
        <w:trPr>
          <w:cantSplit w:val="0"/>
          <w:trHeight w:val="395" w:hRule="atLeast"/>
        </w:trPr>
        <w:tc>
          <w:tcPr>
            <w:tcW w:w="44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29"/>
              <w:spacing/>
              <w:jc w:val="both"/>
              <w:widowControl w:val="0"/>
              <w:rPr>
                <w:rFonts w:ascii="Times New Roman" w:hAnsi="Times New Roman"/>
                <w:i/>
                <w:sz w:val="20"/>
                <w:szCs w:val="20"/>
              </w:rPr>
            </w:pPr>
            <w:r>
              <w:rPr>
                <w:rFonts w:ascii="Times New Roman" w:hAnsi="Times New Roman"/>
                <w:i/>
                <w:sz w:val="20"/>
                <w:szCs w:val="20"/>
              </w:rPr>
              <w:t>Технологічна освітня галузь</w:t>
            </w:r>
          </w:p>
          <w:p>
            <w:pPr>
              <w:ind w:firstLine="29"/>
              <w:spacing/>
              <w:jc w:val="both"/>
              <w:widowControl w:val="0"/>
              <w:rPr>
                <w:rFonts w:ascii="Times New Roman" w:hAnsi="Times New Roman"/>
                <w:i/>
                <w:sz w:val="20"/>
                <w:szCs w:val="20"/>
              </w:rPr>
            </w:pPr>
            <w:r>
              <w:rPr>
                <w:rFonts w:ascii="Times New Roman" w:hAnsi="Times New Roman"/>
                <w:sz w:val="20"/>
                <w:szCs w:val="20"/>
              </w:rPr>
              <w:t>Дизайн і технології</w:t>
            </w:r>
            <w:r>
              <w:rPr>
                <w:rFonts w:ascii="Times New Roman" w:hAnsi="Times New Roman"/>
                <w:i/>
                <w:sz w:val="20"/>
                <w:szCs w:val="20"/>
              </w:rPr>
            </w:r>
          </w:p>
        </w:tc>
        <w:tc>
          <w:tcPr>
            <w:tcW w:w="18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1</w:t>
            </w:r>
          </w:p>
        </w:tc>
        <w:tc>
          <w:tcPr>
            <w:tcW w:w="166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1</w:t>
            </w:r>
          </w:p>
        </w:tc>
        <w:tc>
          <w:tcPr>
            <w:tcW w:w="124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35</w:t>
            </w:r>
          </w:p>
        </w:tc>
        <w:tc>
          <w:tcPr>
            <w:tcW w:w="12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35</w:t>
            </w:r>
          </w:p>
        </w:tc>
      </w:tr>
      <w:tr>
        <w:trPr>
          <w:cantSplit w:val="0"/>
          <w:trHeight w:val="434" w:hRule="atLeast"/>
        </w:trPr>
        <w:tc>
          <w:tcPr>
            <w:tcW w:w="44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29"/>
              <w:widowControl w:val="0"/>
              <w:rPr>
                <w:rFonts w:ascii="Times New Roman" w:hAnsi="Times New Roman"/>
                <w:i/>
                <w:sz w:val="20"/>
                <w:szCs w:val="20"/>
              </w:rPr>
            </w:pPr>
            <w:r>
              <w:rPr>
                <w:rFonts w:ascii="Times New Roman" w:hAnsi="Times New Roman"/>
                <w:i/>
                <w:sz w:val="20"/>
                <w:szCs w:val="20"/>
              </w:rPr>
              <w:t xml:space="preserve">Мистецька освітня галузь                                                                           </w:t>
            </w:r>
            <w:r>
              <w:rPr>
                <w:rFonts w:ascii="Times New Roman" w:hAnsi="Times New Roman"/>
                <w:sz w:val="20"/>
                <w:szCs w:val="20"/>
              </w:rPr>
              <w:t>Музичне мистецтво</w:t>
            </w:r>
            <w:r>
              <w:rPr>
                <w:rFonts w:ascii="Times New Roman" w:hAnsi="Times New Roman"/>
                <w:i/>
                <w:sz w:val="20"/>
                <w:szCs w:val="20"/>
              </w:rPr>
              <w:t xml:space="preserve">                                          </w:t>
            </w:r>
            <w:r>
              <w:rPr>
                <w:rFonts w:ascii="Times New Roman" w:hAnsi="Times New Roman"/>
                <w:sz w:val="20"/>
                <w:szCs w:val="20"/>
              </w:rPr>
              <w:t>Образотворче мистецтво</w:t>
            </w:r>
            <w:r>
              <w:rPr>
                <w:rFonts w:ascii="Times New Roman" w:hAnsi="Times New Roman"/>
                <w:i/>
                <w:sz w:val="20"/>
                <w:szCs w:val="20"/>
              </w:rPr>
            </w:r>
          </w:p>
        </w:tc>
        <w:tc>
          <w:tcPr>
            <w:tcW w:w="18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i/>
                <w:sz w:val="20"/>
                <w:szCs w:val="20"/>
              </w:rPr>
            </w:pPr>
            <w:r>
              <w:rPr>
                <w:rFonts w:ascii="Times New Roman" w:hAnsi="Times New Roman"/>
                <w:i/>
                <w:sz w:val="20"/>
                <w:szCs w:val="20"/>
              </w:rPr>
            </w:r>
          </w:p>
          <w:p>
            <w:pPr>
              <w:widowControl w:val="0"/>
              <w:rPr>
                <w:rFonts w:ascii="Times New Roman" w:hAnsi="Times New Roman"/>
                <w:sz w:val="20"/>
                <w:szCs w:val="20"/>
              </w:rPr>
            </w:pPr>
            <w:r>
              <w:rPr>
                <w:rFonts w:ascii="Times New Roman" w:hAnsi="Times New Roman"/>
                <w:sz w:val="20"/>
                <w:szCs w:val="20"/>
              </w:rPr>
              <w:t>1</w:t>
            </w:r>
          </w:p>
          <w:p>
            <w:pPr>
              <w:widowControl w:val="0"/>
              <w:rPr>
                <w:rFonts w:ascii="Times New Roman" w:hAnsi="Times New Roman"/>
                <w:sz w:val="20"/>
                <w:szCs w:val="20"/>
              </w:rPr>
            </w:pPr>
            <w:r>
              <w:rPr>
                <w:rFonts w:ascii="Times New Roman" w:hAnsi="Times New Roman"/>
                <w:sz w:val="20"/>
                <w:szCs w:val="20"/>
              </w:rPr>
              <w:t>1</w:t>
            </w:r>
          </w:p>
        </w:tc>
        <w:tc>
          <w:tcPr>
            <w:tcW w:w="166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i/>
                <w:sz w:val="20"/>
                <w:szCs w:val="20"/>
              </w:rPr>
            </w:pPr>
            <w:r>
              <w:rPr>
                <w:rFonts w:ascii="Times New Roman" w:hAnsi="Times New Roman"/>
                <w:i/>
                <w:sz w:val="20"/>
                <w:szCs w:val="20"/>
              </w:rPr>
            </w:r>
          </w:p>
          <w:p>
            <w:pPr>
              <w:widowControl w:val="0"/>
              <w:rPr>
                <w:rFonts w:ascii="Times New Roman" w:hAnsi="Times New Roman"/>
                <w:sz w:val="20"/>
                <w:szCs w:val="20"/>
              </w:rPr>
            </w:pPr>
            <w:r>
              <w:rPr>
                <w:rFonts w:ascii="Times New Roman" w:hAnsi="Times New Roman"/>
                <w:sz w:val="20"/>
                <w:szCs w:val="20"/>
              </w:rPr>
              <w:t>1</w:t>
            </w:r>
          </w:p>
          <w:p>
            <w:pPr>
              <w:widowControl w:val="0"/>
              <w:rPr>
                <w:rFonts w:ascii="Times New Roman" w:hAnsi="Times New Roman"/>
                <w:sz w:val="20"/>
                <w:szCs w:val="20"/>
              </w:rPr>
            </w:pPr>
            <w:r>
              <w:rPr>
                <w:rFonts w:ascii="Times New Roman" w:hAnsi="Times New Roman"/>
                <w:sz w:val="20"/>
                <w:szCs w:val="20"/>
              </w:rPr>
              <w:t>1</w:t>
            </w:r>
          </w:p>
        </w:tc>
        <w:tc>
          <w:tcPr>
            <w:tcW w:w="124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i/>
                <w:sz w:val="20"/>
                <w:szCs w:val="20"/>
              </w:rPr>
            </w:pPr>
            <w:r>
              <w:rPr>
                <w:rFonts w:ascii="Times New Roman" w:hAnsi="Times New Roman"/>
                <w:i/>
                <w:sz w:val="20"/>
                <w:szCs w:val="20"/>
              </w:rPr>
            </w:r>
          </w:p>
          <w:p>
            <w:pPr>
              <w:widowControl w:val="0"/>
              <w:rPr>
                <w:rFonts w:ascii="Times New Roman" w:hAnsi="Times New Roman"/>
                <w:sz w:val="20"/>
                <w:szCs w:val="20"/>
              </w:rPr>
            </w:pPr>
            <w:r>
              <w:rPr>
                <w:rFonts w:ascii="Times New Roman" w:hAnsi="Times New Roman"/>
                <w:sz w:val="20"/>
                <w:szCs w:val="20"/>
              </w:rPr>
              <w:t>35</w:t>
            </w:r>
          </w:p>
          <w:p>
            <w:pPr>
              <w:widowControl w:val="0"/>
              <w:rPr>
                <w:rFonts w:ascii="Times New Roman" w:hAnsi="Times New Roman"/>
                <w:sz w:val="20"/>
                <w:szCs w:val="20"/>
                <w:u w:color="auto" w:val="single"/>
              </w:rPr>
            </w:pPr>
            <w:r>
              <w:rPr>
                <w:rFonts w:ascii="Times New Roman" w:hAnsi="Times New Roman"/>
                <w:sz w:val="20"/>
                <w:szCs w:val="20"/>
              </w:rPr>
              <w:t>35</w:t>
            </w:r>
            <w:r>
              <w:rPr>
                <w:rFonts w:ascii="Times New Roman" w:hAnsi="Times New Roman"/>
                <w:sz w:val="20"/>
                <w:szCs w:val="20"/>
                <w:u w:color="auto" w:val="single"/>
              </w:rPr>
            </w:r>
          </w:p>
        </w:tc>
        <w:tc>
          <w:tcPr>
            <w:tcW w:w="12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i/>
                <w:sz w:val="20"/>
                <w:szCs w:val="20"/>
              </w:rPr>
            </w:pPr>
            <w:r>
              <w:rPr>
                <w:rFonts w:ascii="Times New Roman" w:hAnsi="Times New Roman"/>
                <w:i/>
                <w:sz w:val="20"/>
                <w:szCs w:val="20"/>
              </w:rPr>
            </w:r>
          </w:p>
          <w:p>
            <w:pPr>
              <w:widowControl w:val="0"/>
              <w:rPr>
                <w:rFonts w:ascii="Times New Roman" w:hAnsi="Times New Roman"/>
                <w:sz w:val="20"/>
                <w:szCs w:val="20"/>
              </w:rPr>
            </w:pPr>
            <w:r>
              <w:rPr>
                <w:rFonts w:ascii="Times New Roman" w:hAnsi="Times New Roman"/>
                <w:sz w:val="20"/>
                <w:szCs w:val="20"/>
              </w:rPr>
              <w:t>35</w:t>
            </w:r>
          </w:p>
          <w:p>
            <w:pPr>
              <w:widowControl w:val="0"/>
              <w:rPr>
                <w:rFonts w:ascii="Times New Roman" w:hAnsi="Times New Roman"/>
                <w:sz w:val="20"/>
                <w:szCs w:val="20"/>
                <w:u w:color="auto" w:val="single"/>
              </w:rPr>
            </w:pPr>
            <w:r>
              <w:rPr>
                <w:rFonts w:ascii="Times New Roman" w:hAnsi="Times New Roman"/>
                <w:sz w:val="20"/>
                <w:szCs w:val="20"/>
              </w:rPr>
              <w:t>35</w:t>
            </w:r>
            <w:r>
              <w:rPr>
                <w:rFonts w:ascii="Times New Roman" w:hAnsi="Times New Roman"/>
                <w:sz w:val="20"/>
                <w:szCs w:val="20"/>
                <w:u w:color="auto" w:val="single"/>
              </w:rPr>
            </w:r>
          </w:p>
        </w:tc>
      </w:tr>
      <w:tr>
        <w:trPr>
          <w:cantSplit w:val="0"/>
          <w:trHeight w:val="1001" w:hRule="atLeast"/>
        </w:trPr>
        <w:tc>
          <w:tcPr>
            <w:tcW w:w="44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29"/>
              <w:widowControl w:val="0"/>
              <w:rPr>
                <w:rFonts w:ascii="Times New Roman" w:hAnsi="Times New Roman"/>
                <w:sz w:val="20"/>
                <w:szCs w:val="20"/>
              </w:rPr>
            </w:pPr>
            <w:r>
              <w:rPr>
                <w:rFonts w:ascii="Times New Roman" w:hAnsi="Times New Roman"/>
                <w:i/>
                <w:sz w:val="20"/>
                <w:szCs w:val="20"/>
              </w:rPr>
              <w:t xml:space="preserve">Фізкультурна освітня галузь                                                                   </w:t>
            </w:r>
            <w:r>
              <w:rPr>
                <w:rFonts w:ascii="Times New Roman" w:hAnsi="Times New Roman"/>
                <w:sz w:val="20"/>
                <w:szCs w:val="20"/>
              </w:rPr>
              <w:t>Фізична культура**</w:t>
            </w:r>
            <w:r>
              <w:rPr>
                <w:rFonts w:ascii="Times New Roman" w:hAnsi="Times New Roman"/>
                <w:sz w:val="20"/>
                <w:szCs w:val="20"/>
              </w:rPr>
            </w:r>
          </w:p>
          <w:p>
            <w:pPr>
              <w:ind w:firstLine="29"/>
              <w:widowControl w:val="0"/>
              <w:rPr>
                <w:rFonts w:ascii="Times New Roman" w:hAnsi="Times New Roman"/>
                <w:i/>
                <w:sz w:val="20"/>
                <w:szCs w:val="20"/>
              </w:rPr>
            </w:pPr>
            <w:r>
              <w:rPr>
                <w:rFonts w:ascii="Times New Roman" w:hAnsi="Times New Roman"/>
                <w:i/>
                <w:sz w:val="20"/>
                <w:szCs w:val="20"/>
              </w:rPr>
              <w:t>Хореографія</w:t>
            </w:r>
          </w:p>
        </w:tc>
        <w:tc>
          <w:tcPr>
            <w:tcW w:w="18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p>
            <w:pPr>
              <w:widowControl w:val="0"/>
              <w:rPr>
                <w:rFonts w:ascii="Times New Roman" w:hAnsi="Times New Roman"/>
                <w:sz w:val="20"/>
                <w:szCs w:val="20"/>
              </w:rPr>
            </w:pPr>
            <w:r>
              <w:rPr>
                <w:rFonts w:ascii="Times New Roman" w:hAnsi="Times New Roman"/>
                <w:sz w:val="20"/>
                <w:szCs w:val="20"/>
              </w:rPr>
              <w:t>2</w:t>
            </w:r>
          </w:p>
          <w:p>
            <w:pPr>
              <w:widowControl w:val="0"/>
              <w:rPr>
                <w:rFonts w:ascii="Times New Roman" w:hAnsi="Times New Roman"/>
                <w:sz w:val="20"/>
                <w:szCs w:val="20"/>
              </w:rPr>
            </w:pPr>
            <w:r>
              <w:rPr>
                <w:rFonts w:ascii="Times New Roman" w:hAnsi="Times New Roman"/>
                <w:sz w:val="20"/>
                <w:szCs w:val="20"/>
              </w:rPr>
              <w:t>1</w:t>
            </w:r>
          </w:p>
        </w:tc>
        <w:tc>
          <w:tcPr>
            <w:tcW w:w="166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p>
            <w:pPr>
              <w:widowControl w:val="0"/>
              <w:rPr>
                <w:rFonts w:ascii="Times New Roman" w:hAnsi="Times New Roman"/>
                <w:sz w:val="20"/>
                <w:szCs w:val="20"/>
              </w:rPr>
            </w:pPr>
            <w:r>
              <w:rPr>
                <w:rFonts w:ascii="Times New Roman" w:hAnsi="Times New Roman"/>
                <w:sz w:val="20"/>
                <w:szCs w:val="20"/>
              </w:rPr>
              <w:t>2</w:t>
            </w:r>
          </w:p>
          <w:p>
            <w:pPr>
              <w:widowControl w:val="0"/>
              <w:rPr>
                <w:rFonts w:ascii="Times New Roman" w:hAnsi="Times New Roman"/>
                <w:sz w:val="20"/>
                <w:szCs w:val="20"/>
              </w:rPr>
            </w:pPr>
            <w:r>
              <w:rPr>
                <w:rFonts w:ascii="Times New Roman" w:hAnsi="Times New Roman"/>
                <w:sz w:val="20"/>
                <w:szCs w:val="20"/>
              </w:rPr>
              <w:t>1</w:t>
            </w:r>
          </w:p>
        </w:tc>
        <w:tc>
          <w:tcPr>
            <w:tcW w:w="124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p>
            <w:pPr>
              <w:widowControl w:val="0"/>
              <w:rPr>
                <w:rFonts w:ascii="Times New Roman" w:hAnsi="Times New Roman"/>
                <w:sz w:val="20"/>
                <w:szCs w:val="20"/>
              </w:rPr>
            </w:pPr>
            <w:r>
              <w:rPr>
                <w:rFonts w:ascii="Times New Roman" w:hAnsi="Times New Roman"/>
                <w:sz w:val="20"/>
                <w:szCs w:val="20"/>
              </w:rPr>
              <w:t>105</w:t>
            </w:r>
          </w:p>
        </w:tc>
        <w:tc>
          <w:tcPr>
            <w:tcW w:w="12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p>
            <w:pPr>
              <w:widowControl w:val="0"/>
              <w:rPr>
                <w:rFonts w:ascii="Times New Roman" w:hAnsi="Times New Roman"/>
                <w:sz w:val="20"/>
                <w:szCs w:val="20"/>
              </w:rPr>
            </w:pPr>
            <w:r>
              <w:rPr>
                <w:rFonts w:ascii="Times New Roman" w:hAnsi="Times New Roman"/>
                <w:sz w:val="20"/>
                <w:szCs w:val="20"/>
              </w:rPr>
              <w:t>105</w:t>
            </w:r>
          </w:p>
        </w:tc>
      </w:tr>
      <w:tr>
        <w:trPr>
          <w:cantSplit w:val="0"/>
          <w:trHeight w:val="220" w:hRule="atLeast"/>
        </w:trPr>
        <w:tc>
          <w:tcPr>
            <w:tcW w:w="44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29"/>
              <w:widowControl w:val="0"/>
              <w:rPr>
                <w:rFonts w:ascii="Times New Roman" w:hAnsi="Times New Roman"/>
                <w:sz w:val="20"/>
                <w:szCs w:val="20"/>
              </w:rPr>
            </w:pPr>
            <w:r>
              <w:rPr>
                <w:rFonts w:ascii="Times New Roman" w:hAnsi="Times New Roman"/>
                <w:sz w:val="20"/>
                <w:szCs w:val="20"/>
              </w:rPr>
              <w:t xml:space="preserve">                Усього</w:t>
            </w:r>
          </w:p>
        </w:tc>
        <w:tc>
          <w:tcPr>
            <w:tcW w:w="18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19+3</w:t>
            </w:r>
          </w:p>
        </w:tc>
        <w:tc>
          <w:tcPr>
            <w:tcW w:w="166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19+3</w:t>
            </w:r>
          </w:p>
        </w:tc>
        <w:tc>
          <w:tcPr>
            <w:tcW w:w="124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665/770</w:t>
            </w:r>
          </w:p>
        </w:tc>
        <w:tc>
          <w:tcPr>
            <w:tcW w:w="12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665/770</w:t>
            </w:r>
          </w:p>
        </w:tc>
      </w:tr>
      <w:tr>
        <w:trPr>
          <w:cantSplit w:val="0"/>
          <w:trHeight w:val="351" w:hRule="atLeast"/>
        </w:trPr>
        <w:tc>
          <w:tcPr>
            <w:tcW w:w="44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right"/>
              <w:widowControl w:val="0"/>
              <w:rPr>
                <w:rFonts w:ascii="Times New Roman" w:hAnsi="Times New Roman" w:eastAsia="Times New Roman"/>
                <w:sz w:val="20"/>
                <w:szCs w:val="20"/>
              </w:rPr>
            </w:pPr>
            <w:r>
              <w:rPr>
                <w:rFonts w:ascii="Times New Roman" w:hAnsi="Times New Roman"/>
                <w:b/>
                <w:sz w:val="20"/>
                <w:szCs w:val="20"/>
              </w:rPr>
              <w:t>Варіативна складова</w:t>
            </w:r>
            <w:r>
              <w:rPr>
                <w:rFonts w:ascii="Times New Roman" w:hAnsi="Times New Roman" w:eastAsia="Times New Roman"/>
                <w:sz w:val="20"/>
                <w:szCs w:val="20"/>
              </w:rPr>
            </w:r>
          </w:p>
          <w:p>
            <w:pPr>
              <w:spacing/>
              <w:jc w:val="both"/>
              <w:widowControl w:val="0"/>
              <w:rPr>
                <w:rFonts w:ascii="Times New Roman" w:hAnsi="Times New Roman" w:eastAsia="Times New Roman"/>
                <w:sz w:val="20"/>
                <w:szCs w:val="20"/>
              </w:rPr>
            </w:pPr>
            <w:r>
              <w:rPr>
                <w:rFonts w:ascii="Times New Roman" w:hAnsi="Times New Roman" w:eastAsia="Times New Roman"/>
                <w:sz w:val="20"/>
                <w:szCs w:val="20"/>
              </w:rPr>
              <w:t>Курс за вибором</w:t>
            </w:r>
          </w:p>
          <w:p>
            <w:pPr>
              <w:spacing/>
              <w:jc w:val="both"/>
              <w:widowControl w:val="0"/>
              <w:rPr>
                <w:rFonts w:ascii="Times New Roman" w:hAnsi="Times New Roman"/>
                <w:sz w:val="20"/>
                <w:szCs w:val="20"/>
              </w:rPr>
            </w:pPr>
            <w:r>
              <w:rPr>
                <w:rFonts w:ascii="Times New Roman" w:hAnsi="Times New Roman"/>
                <w:sz w:val="20"/>
                <w:szCs w:val="20"/>
              </w:rPr>
              <w:t xml:space="preserve">Мова національної меншини (російська)                                                                                                                                         </w:t>
            </w:r>
          </w:p>
        </w:tc>
        <w:tc>
          <w:tcPr>
            <w:tcW w:w="18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p>
            <w:pPr>
              <w:widowControl w:val="0"/>
              <w:rPr>
                <w:rFonts w:ascii="Times New Roman" w:hAnsi="Times New Roman"/>
                <w:sz w:val="20"/>
                <w:szCs w:val="20"/>
              </w:rPr>
            </w:pPr>
            <w:r>
              <w:rPr>
                <w:rFonts w:ascii="Times New Roman" w:hAnsi="Times New Roman"/>
                <w:sz w:val="20"/>
                <w:szCs w:val="20"/>
              </w:rPr>
              <w:t>1</w:t>
            </w:r>
          </w:p>
        </w:tc>
        <w:tc>
          <w:tcPr>
            <w:tcW w:w="166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p>
            <w:pPr>
              <w:widowControl w:val="0"/>
              <w:rPr>
                <w:rFonts w:ascii="Times New Roman" w:hAnsi="Times New Roman"/>
                <w:sz w:val="20"/>
                <w:szCs w:val="20"/>
              </w:rPr>
            </w:pPr>
            <w:r>
              <w:rPr>
                <w:rFonts w:ascii="Times New Roman" w:hAnsi="Times New Roman"/>
                <w:sz w:val="20"/>
                <w:szCs w:val="20"/>
              </w:rPr>
              <w:t>1</w:t>
            </w:r>
          </w:p>
        </w:tc>
        <w:tc>
          <w:tcPr>
            <w:tcW w:w="124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p>
            <w:pPr>
              <w:widowControl w:val="0"/>
              <w:rPr>
                <w:rFonts w:ascii="Times New Roman" w:hAnsi="Times New Roman"/>
                <w:sz w:val="20"/>
                <w:szCs w:val="20"/>
              </w:rPr>
            </w:pPr>
            <w:r>
              <w:rPr>
                <w:rFonts w:ascii="Times New Roman" w:hAnsi="Times New Roman"/>
                <w:sz w:val="20"/>
                <w:szCs w:val="20"/>
              </w:rPr>
              <w:t>35</w:t>
            </w:r>
          </w:p>
        </w:tc>
        <w:tc>
          <w:tcPr>
            <w:tcW w:w="12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p>
            <w:pPr>
              <w:widowControl w:val="0"/>
              <w:rPr>
                <w:rFonts w:ascii="Times New Roman" w:hAnsi="Times New Roman"/>
                <w:sz w:val="20"/>
                <w:szCs w:val="20"/>
              </w:rPr>
            </w:pPr>
            <w:r>
              <w:rPr>
                <w:rFonts w:ascii="Times New Roman" w:hAnsi="Times New Roman"/>
                <w:sz w:val="20"/>
                <w:szCs w:val="20"/>
              </w:rPr>
              <w:t>35</w:t>
            </w:r>
          </w:p>
        </w:tc>
      </w:tr>
      <w:tr>
        <w:trPr>
          <w:cantSplit w:val="0"/>
          <w:trHeight w:val="292" w:hRule="atLeast"/>
        </w:trPr>
        <w:tc>
          <w:tcPr>
            <w:tcW w:w="44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b/>
                <w:highlight w:val="yellow"/>
                <w:sz w:val="20"/>
                <w:szCs w:val="20"/>
              </w:rPr>
            </w:pPr>
            <w:r>
              <w:rPr>
                <w:rFonts w:ascii="Times New Roman" w:hAnsi="Times New Roman"/>
                <w:sz w:val="20"/>
                <w:szCs w:val="20"/>
              </w:rPr>
              <w:t xml:space="preserve">Гранично допустиме тижневе/ річне навчальне навантаження учня </w:t>
            </w:r>
            <w:r>
              <w:rPr>
                <w:rFonts w:ascii="Times New Roman" w:hAnsi="Times New Roman"/>
                <w:b/>
                <w:highlight w:val="yellow"/>
                <w:sz w:val="20"/>
                <w:szCs w:val="20"/>
              </w:rPr>
            </w:r>
          </w:p>
        </w:tc>
        <w:tc>
          <w:tcPr>
            <w:tcW w:w="1800"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highlight w:val="yellow"/>
                <w:i/>
                <w:sz w:val="20"/>
                <w:szCs w:val="20"/>
              </w:rPr>
            </w:pPr>
            <w:r>
              <w:rPr>
                <w:rFonts w:ascii="Times New Roman" w:hAnsi="Times New Roman"/>
                <w:sz w:val="20"/>
                <w:szCs w:val="20"/>
              </w:rPr>
              <w:t>20</w:t>
            </w:r>
            <w:r>
              <w:rPr>
                <w:rFonts w:ascii="Times New Roman" w:hAnsi="Times New Roman"/>
                <w:highlight w:val="yellow"/>
                <w:i/>
                <w:sz w:val="20"/>
                <w:szCs w:val="20"/>
              </w:rPr>
            </w:r>
          </w:p>
        </w:tc>
        <w:tc>
          <w:tcPr>
            <w:tcW w:w="1661"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highlight w:val="yellow"/>
                <w:i/>
                <w:sz w:val="20"/>
                <w:szCs w:val="20"/>
              </w:rPr>
            </w:pPr>
            <w:r>
              <w:rPr>
                <w:rFonts w:ascii="Times New Roman" w:hAnsi="Times New Roman"/>
                <w:sz w:val="20"/>
                <w:szCs w:val="20"/>
              </w:rPr>
              <w:t>20</w:t>
            </w:r>
            <w:r>
              <w:rPr>
                <w:rFonts w:ascii="Times New Roman" w:hAnsi="Times New Roman"/>
                <w:highlight w:val="yellow"/>
                <w:i/>
                <w:sz w:val="20"/>
                <w:szCs w:val="20"/>
              </w:rPr>
            </w:r>
          </w:p>
        </w:tc>
        <w:tc>
          <w:tcPr>
            <w:tcW w:w="1241"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20/700</w:t>
            </w:r>
          </w:p>
        </w:tc>
        <w:tc>
          <w:tcPr>
            <w:tcW w:w="1244"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20/700</w:t>
            </w:r>
          </w:p>
        </w:tc>
      </w:tr>
      <w:tr>
        <w:trPr>
          <w:cantSplit w:val="0"/>
          <w:trHeight w:val="751" w:hRule="atLeast"/>
        </w:trPr>
        <w:tc>
          <w:tcPr>
            <w:tcW w:w="4432"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34"/>
              <w:spacing/>
              <w:jc w:val="both"/>
              <w:widowControl w:val="0"/>
              <w:rPr>
                <w:rFonts w:ascii="Times New Roman" w:hAnsi="Times New Roman"/>
                <w:sz w:val="20"/>
                <w:szCs w:val="20"/>
              </w:rPr>
            </w:pPr>
            <w:r>
              <w:rPr>
                <w:rFonts w:ascii="Times New Roman" w:hAnsi="Times New Roman"/>
                <w:sz w:val="20"/>
                <w:szCs w:val="20"/>
              </w:rPr>
              <w:t>Сумарна кількість навчальних годин, що фінансуються з бюджету (без урахування поділу на групи) </w:t>
            </w:r>
          </w:p>
        </w:tc>
        <w:tc>
          <w:tcPr>
            <w:tcW w:w="1800"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23</w:t>
            </w:r>
          </w:p>
        </w:tc>
        <w:tc>
          <w:tcPr>
            <w:tcW w:w="1661"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23</w:t>
            </w:r>
          </w:p>
        </w:tc>
        <w:tc>
          <w:tcPr>
            <w:tcW w:w="1241"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tc>
        <w:tc>
          <w:tcPr>
            <w:tcW w:w="1244"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tc>
      </w:tr>
      <w:tr>
        <w:trPr>
          <w:cantSplit w:val="0"/>
          <w:trHeight w:val="751" w:hRule="atLeast"/>
        </w:trPr>
        <w:tc>
          <w:tcPr>
            <w:tcW w:w="4432"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34"/>
              <w:spacing/>
              <w:jc w:val="both"/>
              <w:widowControl w:val="0"/>
              <w:rPr>
                <w:rFonts w:ascii="Times New Roman" w:hAnsi="Times New Roman"/>
                <w:sz w:val="20"/>
                <w:szCs w:val="20"/>
              </w:rPr>
            </w:pPr>
            <w:r>
              <w:rPr>
                <w:rFonts w:ascii="Times New Roman" w:hAnsi="Times New Roman"/>
                <w:sz w:val="20"/>
                <w:szCs w:val="20"/>
              </w:rPr>
              <w:t>Корекційно – розвиткові заняття:</w:t>
            </w:r>
          </w:p>
          <w:p>
            <w:pPr>
              <w:ind w:firstLine="34"/>
              <w:spacing/>
              <w:jc w:val="both"/>
              <w:widowControl w:val="0"/>
              <w:rPr>
                <w:rFonts w:ascii="Times New Roman" w:hAnsi="Times New Roman"/>
                <w:sz w:val="20"/>
                <w:szCs w:val="20"/>
              </w:rPr>
            </w:pPr>
            <w:r>
              <w:rPr>
                <w:rFonts w:ascii="Times New Roman" w:hAnsi="Times New Roman"/>
                <w:sz w:val="20"/>
                <w:szCs w:val="20"/>
              </w:rPr>
              <w:t>Корекція розвитку</w:t>
            </w:r>
          </w:p>
          <w:p>
            <w:pPr>
              <w:ind w:firstLine="34"/>
              <w:spacing/>
              <w:jc w:val="both"/>
              <w:widowControl w:val="0"/>
              <w:rPr>
                <w:rFonts w:ascii="Times New Roman" w:hAnsi="Times New Roman"/>
                <w:sz w:val="20"/>
                <w:szCs w:val="20"/>
              </w:rPr>
            </w:pPr>
            <w:r>
              <w:rPr>
                <w:rFonts w:ascii="Times New Roman" w:hAnsi="Times New Roman"/>
                <w:sz w:val="20"/>
                <w:szCs w:val="20"/>
              </w:rPr>
              <w:t>Розвиток мовлення</w:t>
            </w:r>
          </w:p>
        </w:tc>
        <w:tc>
          <w:tcPr>
            <w:tcW w:w="1800"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tc>
        <w:tc>
          <w:tcPr>
            <w:tcW w:w="1661"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t>2</w:t>
            </w:r>
          </w:p>
          <w:p>
            <w:pPr>
              <w:widowControl w:val="0"/>
              <w:rPr>
                <w:rFonts w:ascii="Times New Roman" w:hAnsi="Times New Roman"/>
                <w:sz w:val="20"/>
                <w:szCs w:val="20"/>
              </w:rPr>
            </w:pPr>
            <w:r>
              <w:rPr>
                <w:rFonts w:ascii="Times New Roman" w:hAnsi="Times New Roman"/>
                <w:sz w:val="20"/>
                <w:szCs w:val="20"/>
              </w:rPr>
              <w:t>2</w:t>
            </w:r>
          </w:p>
        </w:tc>
        <w:tc>
          <w:tcPr>
            <w:tcW w:w="1241"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tc>
        <w:tc>
          <w:tcPr>
            <w:tcW w:w="1244"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sz w:val="20"/>
                <w:szCs w:val="20"/>
              </w:rPr>
            </w:pPr>
            <w:r>
              <w:rPr>
                <w:rFonts w:ascii="Times New Roman" w:hAnsi="Times New Roman"/>
                <w:sz w:val="20"/>
                <w:szCs w:val="20"/>
              </w:rPr>
            </w:r>
          </w:p>
        </w:tc>
      </w:tr>
    </w:tbl>
    <w:p>
      <w:pPr>
        <w:spacing/>
        <w:jc w:val="center"/>
        <w:widowControl w:val="0"/>
        <w:rPr>
          <w:rFonts w:ascii="Times New Roman" w:hAnsi="Times New Roman" w:eastAsia="Times New Roman"/>
          <w:sz w:val="20"/>
          <w:szCs w:val="20"/>
        </w:rPr>
      </w:pPr>
      <w:r>
        <w:rPr>
          <w:rFonts w:ascii="Times New Roman" w:hAnsi="Times New Roman"/>
          <w:sz w:val="20"/>
          <w:szCs w:val="20"/>
        </w:rPr>
        <w:t>** Години, передбачені для фізичної культури, не враховуються під час визначення гранично допустимого навантаження учнів.</w:t>
      </w:r>
      <w:r>
        <w:rPr>
          <w:rFonts w:ascii="Times New Roman" w:hAnsi="Times New Roman" w:eastAsia="Times New Roman"/>
          <w:sz w:val="20"/>
          <w:szCs w:val="20"/>
        </w:rPr>
      </w:r>
    </w:p>
    <w:p>
      <w:pPr>
        <w:spacing/>
        <w:jc w:val="both"/>
        <w:rPr>
          <w:rFonts w:ascii="Times New Roman" w:hAnsi="Times New Roman" w:eastAsia="Times New Roman"/>
          <w:b/>
          <w:sz w:val="20"/>
          <w:szCs w:val="20"/>
        </w:rPr>
      </w:pPr>
      <w:r>
        <w:rPr>
          <w:rFonts w:ascii="Times New Roman" w:hAnsi="Times New Roman" w:eastAsia="Times New Roman"/>
          <w:b/>
          <w:sz w:val="20"/>
          <w:szCs w:val="20"/>
        </w:rPr>
        <w:t xml:space="preserve">8. Перелік корекційно-розвиткових занять та ПІБ спеціалістів: </w:t>
      </w:r>
      <w:r>
        <w:rPr>
          <w:rFonts w:ascii="Times New Roman" w:hAnsi="Times New Roman" w:eastAsia="Times New Roman"/>
          <w:b/>
          <w:sz w:val="20"/>
          <w:szCs w:val="20"/>
        </w:rPr>
      </w:r>
    </w:p>
    <w:tbl>
      <w:tblPr>
        <w:tblStyle w:val="TableGrid"/>
        <w:name w:val="Таблица26"/>
        <w:tabOrder w:val="0"/>
        <w:jc w:val="left"/>
        <w:tblInd w:w="0" w:type="dxa"/>
        <w:tblW w:w="9214" w:type="dxa"/>
        <w:tblLook w:val="04A0" w:firstRow="1" w:lastRow="0" w:firstColumn="1" w:lastColumn="0" w:noHBand="0" w:noVBand="1"/>
      </w:tblPr>
      <w:tblGrid>
        <w:gridCol w:w="2694"/>
        <w:gridCol w:w="2551"/>
        <w:gridCol w:w="2268"/>
        <w:gridCol w:w="1701"/>
      </w:tblGrid>
      <w:tr>
        <w:trPr>
          <w:cantSplit w:val="0"/>
          <w:trHeight w:val="1267" w:hRule="atLeast"/>
        </w:trPr>
        <w:tc>
          <w:tcPr>
            <w:tcW w:w="2694"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Найменування заняття</w:t>
            </w:r>
          </w:p>
        </w:tc>
        <w:tc>
          <w:tcPr>
            <w:tcW w:w="2551"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Фахівець, який проводить заняття</w:t>
            </w:r>
          </w:p>
        </w:tc>
        <w:tc>
          <w:tcPr>
            <w:tcW w:w="2268" w:type="dxa"/>
            <w:vAlign w:val="center"/>
            <w:tmTcPr id="1606993440" protected="0"/>
          </w:tcPr>
          <w:p>
            <w:pPr>
              <w:spacing/>
              <w:jc w:val="center"/>
              <w:rPr>
                <w:rFonts w:ascii="Times New Roman" w:hAnsi="Times New Roman" w:eastAsia="MS Mincho"/>
                <w:sz w:val="20"/>
                <w:szCs w:val="20"/>
              </w:rPr>
            </w:pPr>
            <w:r>
              <w:rPr>
                <w:rFonts w:ascii="Times New Roman" w:hAnsi="Times New Roman" w:eastAsia="Times New Roman"/>
                <w:sz w:val="20"/>
                <w:szCs w:val="20"/>
              </w:rPr>
              <w:t>Місце проведення</w:t>
            </w:r>
            <w:r>
              <w:rPr>
                <w:rFonts w:ascii="Times New Roman" w:hAnsi="Times New Roman" w:eastAsia="MS Mincho"/>
                <w:sz w:val="20"/>
                <w:szCs w:val="20"/>
              </w:rPr>
              <w:t xml:space="preserve"> </w:t>
            </w:r>
            <w:r>
              <w:rPr>
                <w:rFonts w:ascii="Times New Roman" w:hAnsi="Times New Roman" w:eastAsia="MS Mincho"/>
                <w:sz w:val="20"/>
                <w:szCs w:val="20"/>
              </w:rPr>
            </w:r>
          </w:p>
          <w:p>
            <w:pPr>
              <w:spacing/>
              <w:jc w:val="center"/>
              <w:rPr>
                <w:rFonts w:ascii="Times New Roman" w:hAnsi="Times New Roman" w:eastAsia="Times New Roman"/>
                <w:sz w:val="20"/>
                <w:szCs w:val="20"/>
              </w:rPr>
            </w:pPr>
            <w:r>
              <w:rPr>
                <w:rFonts w:ascii="Times New Roman" w:hAnsi="Times New Roman" w:eastAsia="Times New Roman"/>
                <w:sz w:val="20"/>
                <w:szCs w:val="20"/>
              </w:rPr>
              <w:t>заняття</w:t>
            </w:r>
          </w:p>
        </w:tc>
        <w:tc>
          <w:tcPr>
            <w:tcW w:w="1701"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Кількість годин на тиждень</w:t>
            </w:r>
          </w:p>
        </w:tc>
      </w:tr>
      <w:tr>
        <w:trPr>
          <w:cantSplit w:val="0"/>
          <w:trHeight w:val="732" w:hRule="atLeast"/>
        </w:trPr>
        <w:tc>
          <w:tcPr>
            <w:tcW w:w="2694" w:type="dxa"/>
            <w:tmTcPr id="1606993440" protected="0"/>
          </w:tcPr>
          <w:p>
            <w:pPr>
              <w:spacing/>
              <w:jc w:val="both"/>
              <w:rPr>
                <w:rFonts w:ascii="Times New Roman" w:hAnsi="Times New Roman" w:eastAsia="Times New Roman"/>
                <w:sz w:val="20"/>
                <w:szCs w:val="20"/>
              </w:rPr>
            </w:pPr>
            <w:r>
              <w:rPr>
                <w:rFonts w:ascii="Times New Roman" w:hAnsi="Times New Roman" w:eastAsia="Times New Roman"/>
                <w:sz w:val="20"/>
                <w:szCs w:val="20"/>
              </w:rPr>
              <w:t>1.Корекція розвитку</w:t>
            </w:r>
          </w:p>
        </w:tc>
        <w:tc>
          <w:tcPr>
            <w:tcW w:w="2551" w:type="dxa"/>
            <w:tmTcPr id="1606993440" protected="0"/>
          </w:tcPr>
          <w:p>
            <w:pPr>
              <w:spacing/>
              <w:jc w:val="both"/>
              <w:rPr>
                <w:rFonts w:ascii="Times New Roman" w:hAnsi="Times New Roman" w:eastAsia="Times New Roman"/>
                <w:sz w:val="20"/>
                <w:szCs w:val="20"/>
              </w:rPr>
            </w:pPr>
            <w:r>
              <w:rPr>
                <w:rFonts w:ascii="Times New Roman" w:hAnsi="Times New Roman" w:eastAsia="Times New Roman"/>
                <w:sz w:val="20"/>
                <w:szCs w:val="20"/>
              </w:rPr>
              <w:t>Вакансія</w:t>
            </w:r>
          </w:p>
        </w:tc>
        <w:tc>
          <w:tcPr>
            <w:tcW w:w="2268" w:type="dxa"/>
            <w:tmTcPr id="1606993440" protected="0"/>
          </w:tcPr>
          <w:p>
            <w:pPr>
              <w:spacing/>
              <w:jc w:val="both"/>
              <w:rPr>
                <w:rFonts w:ascii="Times New Roman" w:hAnsi="Times New Roman" w:eastAsia="Times New Roman"/>
                <w:sz w:val="20"/>
                <w:szCs w:val="20"/>
              </w:rPr>
            </w:pPr>
            <w:r>
              <w:rPr>
                <w:rFonts w:ascii="Times New Roman" w:hAnsi="Times New Roman" w:eastAsia="Times New Roman"/>
                <w:sz w:val="20"/>
                <w:szCs w:val="20"/>
              </w:rPr>
              <w:t>Каб.108</w:t>
            </w:r>
          </w:p>
          <w:p>
            <w:pPr>
              <w:spacing/>
              <w:jc w:val="both"/>
              <w:rPr>
                <w:rFonts w:ascii="Times New Roman" w:hAnsi="Times New Roman" w:eastAsia="Times New Roman"/>
                <w:sz w:val="20"/>
                <w:szCs w:val="20"/>
              </w:rPr>
            </w:pPr>
            <w:r>
              <w:rPr>
                <w:rFonts w:ascii="Times New Roman" w:hAnsi="Times New Roman" w:eastAsia="Times New Roman"/>
                <w:sz w:val="20"/>
                <w:szCs w:val="20"/>
              </w:rPr>
            </w:r>
          </w:p>
          <w:p>
            <w:pPr>
              <w:spacing/>
              <w:jc w:val="both"/>
              <w:rPr>
                <w:rFonts w:ascii="Times New Roman" w:hAnsi="Times New Roman" w:eastAsia="Times New Roman"/>
                <w:sz w:val="20"/>
                <w:szCs w:val="20"/>
              </w:rPr>
            </w:pPr>
            <w:r>
              <w:rPr>
                <w:rFonts w:ascii="Times New Roman" w:hAnsi="Times New Roman" w:eastAsia="Times New Roman"/>
                <w:sz w:val="20"/>
                <w:szCs w:val="20"/>
              </w:rPr>
            </w:r>
          </w:p>
        </w:tc>
        <w:tc>
          <w:tcPr>
            <w:tcW w:w="1701" w:type="dxa"/>
            <w:tmTcPr id="1606993440" protected="0"/>
          </w:tcPr>
          <w:p>
            <w:pPr>
              <w:spacing/>
              <w:jc w:val="both"/>
              <w:rPr>
                <w:rFonts w:ascii="Times New Roman" w:hAnsi="Times New Roman" w:eastAsia="Times New Roman"/>
                <w:sz w:val="20"/>
                <w:szCs w:val="20"/>
              </w:rPr>
            </w:pPr>
            <w:r>
              <w:rPr>
                <w:rFonts w:ascii="Times New Roman" w:hAnsi="Times New Roman" w:eastAsia="Times New Roman"/>
                <w:sz w:val="20"/>
                <w:szCs w:val="20"/>
              </w:rPr>
              <w:t xml:space="preserve">2 </w:t>
            </w:r>
          </w:p>
        </w:tc>
      </w:tr>
      <w:tr>
        <w:trPr>
          <w:cantSplit w:val="0"/>
          <w:trHeight w:val="605" w:hRule="atLeast"/>
        </w:trPr>
        <w:tc>
          <w:tcPr>
            <w:tcW w:w="2694" w:type="dxa"/>
            <w:tmTcPr id="1606993440" protected="0"/>
          </w:tcPr>
          <w:p>
            <w:pPr>
              <w:spacing/>
              <w:jc w:val="both"/>
              <w:rPr>
                <w:rFonts w:ascii="Times New Roman" w:hAnsi="Times New Roman" w:eastAsia="Times New Roman"/>
                <w:sz w:val="20"/>
                <w:szCs w:val="20"/>
              </w:rPr>
            </w:pPr>
            <w:r>
              <w:rPr>
                <w:rFonts w:ascii="Times New Roman" w:hAnsi="Times New Roman"/>
                <w:sz w:val="20"/>
                <w:szCs w:val="20"/>
              </w:rPr>
              <w:t>2.Розвиток мовлення</w:t>
            </w:r>
            <w:r>
              <w:rPr>
                <w:rFonts w:ascii="Times New Roman" w:hAnsi="Times New Roman" w:eastAsia="Times New Roman"/>
                <w:sz w:val="20"/>
                <w:szCs w:val="20"/>
              </w:rPr>
            </w:r>
          </w:p>
        </w:tc>
        <w:tc>
          <w:tcPr>
            <w:tcW w:w="2551" w:type="dxa"/>
            <w:tmTcPr id="1606993440" protected="0"/>
          </w:tcPr>
          <w:p>
            <w:pPr>
              <w:spacing/>
              <w:jc w:val="both"/>
              <w:rPr>
                <w:rFonts w:ascii="Times New Roman" w:hAnsi="Times New Roman" w:eastAsia="Times New Roman"/>
                <w:sz w:val="20"/>
                <w:szCs w:val="20"/>
              </w:rPr>
            </w:pPr>
            <w:r>
              <w:rPr>
                <w:rFonts w:ascii="Times New Roman" w:hAnsi="Times New Roman" w:eastAsia="Times New Roman"/>
                <w:sz w:val="20"/>
                <w:szCs w:val="20"/>
              </w:rPr>
              <w:t>Гулак Л.С.</w:t>
            </w:r>
          </w:p>
        </w:tc>
        <w:tc>
          <w:tcPr>
            <w:tcW w:w="2268" w:type="dxa"/>
            <w:tmTcPr id="1606993440" protected="0"/>
          </w:tcPr>
          <w:p>
            <w:pPr>
              <w:spacing/>
              <w:jc w:val="both"/>
              <w:rPr>
                <w:rFonts w:ascii="Times New Roman" w:hAnsi="Times New Roman" w:eastAsia="Times New Roman"/>
                <w:sz w:val="20"/>
                <w:szCs w:val="20"/>
              </w:rPr>
            </w:pPr>
            <w:r>
              <w:rPr>
                <w:rFonts w:ascii="Times New Roman" w:hAnsi="Times New Roman" w:eastAsia="Times New Roman"/>
                <w:sz w:val="20"/>
                <w:szCs w:val="20"/>
              </w:rPr>
              <w:t>Каб.108</w:t>
            </w:r>
          </w:p>
          <w:p>
            <w:pPr>
              <w:spacing/>
              <w:jc w:val="both"/>
              <w:rPr>
                <w:rFonts w:ascii="Times New Roman" w:hAnsi="Times New Roman" w:eastAsia="Times New Roman"/>
                <w:sz w:val="20"/>
                <w:szCs w:val="20"/>
              </w:rPr>
            </w:pPr>
            <w:r>
              <w:rPr>
                <w:rFonts w:ascii="Times New Roman" w:hAnsi="Times New Roman" w:eastAsia="Times New Roman"/>
                <w:sz w:val="20"/>
                <w:szCs w:val="20"/>
              </w:rPr>
            </w:r>
          </w:p>
        </w:tc>
        <w:tc>
          <w:tcPr>
            <w:tcW w:w="1701" w:type="dxa"/>
            <w:tmTcPr id="1606993440" protected="0"/>
          </w:tcPr>
          <w:p>
            <w:pPr>
              <w:spacing/>
              <w:jc w:val="both"/>
              <w:rPr>
                <w:rFonts w:ascii="Times New Roman" w:hAnsi="Times New Roman" w:eastAsia="Times New Roman"/>
                <w:sz w:val="20"/>
                <w:szCs w:val="20"/>
              </w:rPr>
            </w:pPr>
            <w:r>
              <w:rPr>
                <w:rFonts w:ascii="Times New Roman" w:hAnsi="Times New Roman" w:eastAsia="Times New Roman"/>
                <w:sz w:val="20"/>
                <w:szCs w:val="20"/>
              </w:rPr>
              <w:t>2</w:t>
            </w:r>
          </w:p>
        </w:tc>
      </w:tr>
    </w:tbl>
    <w:p>
      <w:pPr>
        <w:spacing/>
        <w:jc w:val="both"/>
        <w:rPr>
          <w:rFonts w:ascii="Times New Roman" w:hAnsi="Times New Roman" w:eastAsia="Times New Roman"/>
          <w:sz w:val="20"/>
          <w:szCs w:val="20"/>
        </w:rPr>
      </w:pPr>
      <w:r>
        <w:rPr>
          <w:rFonts w:ascii="Times New Roman" w:hAnsi="Times New Roman" w:eastAsia="Times New Roman"/>
          <w:sz w:val="20"/>
          <w:szCs w:val="20"/>
        </w:rPr>
      </w:r>
    </w:p>
    <w:p>
      <w:pPr>
        <w:spacing/>
        <w:jc w:val="both"/>
        <w:rPr>
          <w:rFonts w:ascii="Times New Roman" w:hAnsi="Times New Roman" w:eastAsia="Times New Roman"/>
          <w:sz w:val="20"/>
          <w:szCs w:val="20"/>
        </w:rPr>
      </w:pPr>
      <w:r>
        <w:rPr>
          <w:rFonts w:ascii="Times New Roman" w:hAnsi="Times New Roman" w:eastAsia="Times New Roman"/>
          <w:b/>
          <w:sz w:val="20"/>
          <w:szCs w:val="20"/>
        </w:rPr>
        <w:t>9. Необхідність розроблення адаптованої або модифікованої програми з навчальних предметів:</w:t>
      </w:r>
      <w:r>
        <w:rPr>
          <w:rFonts w:ascii="Times New Roman" w:hAnsi="Times New Roman" w:eastAsia="Times New Roman"/>
          <w:sz w:val="20"/>
          <w:szCs w:val="20"/>
        </w:rPr>
        <w:t xml:space="preserve">  Солодовнік Петро має потенційні можливості засвоїти навчальну програму за 1 клас з урахуванням психологічних особливостей учня (слаборозвинена вольова сфера) під час організації освітнього процесу. Навчальна програма з іноземної мови ( англійська) потребує адаптації до індивідуальних особливостей учня та рівня навчальних знань та вмінь на кінець 1 класу:</w:t>
      </w:r>
      <w:r>
        <w:rPr>
          <w:rFonts w:ascii="Times New Roman" w:hAnsi="Times New Roman" w:eastAsia="Times New Roman"/>
          <w:sz w:val="20"/>
          <w:szCs w:val="20"/>
        </w:rPr>
      </w:r>
    </w:p>
    <w:tbl>
      <w:tblPr>
        <w:tblStyle w:val="TableGrid"/>
        <w:name w:val="Таблица27"/>
        <w:tabOrder w:val="0"/>
        <w:jc w:val="left"/>
        <w:tblInd w:w="0" w:type="dxa"/>
        <w:tblW w:w="10226" w:type="dxa"/>
        <w:tblLook w:val="04A0" w:firstRow="1" w:lastRow="0" w:firstColumn="1" w:lastColumn="0" w:noHBand="0" w:noVBand="1"/>
      </w:tblPr>
      <w:tblGrid>
        <w:gridCol w:w="1874"/>
        <w:gridCol w:w="4133"/>
        <w:gridCol w:w="1995"/>
        <w:gridCol w:w="2224"/>
      </w:tblGrid>
      <w:tr>
        <w:trPr>
          <w:cantSplit w:val="0"/>
          <w:trHeight w:val="914" w:hRule="atLeast"/>
        </w:trPr>
        <w:tc>
          <w:tcPr>
            <w:tcW w:w="1874" w:type="dxa"/>
            <w:vAlign w:val="center"/>
            <w:tmTcPr id="1606993440" protected="0"/>
          </w:tcPr>
          <w:p>
            <w:pPr>
              <w:rPr>
                <w:rFonts w:ascii="Times New Roman" w:hAnsi="Times New Roman" w:eastAsia="Times New Roman"/>
                <w:sz w:val="20"/>
                <w:szCs w:val="20"/>
              </w:rPr>
            </w:pPr>
            <w:r>
              <w:rPr>
                <w:rFonts w:ascii="Times New Roman" w:hAnsi="Times New Roman" w:eastAsia="Times New Roman"/>
                <w:sz w:val="20"/>
                <w:szCs w:val="20"/>
              </w:rPr>
              <w:t>№</w:t>
            </w:r>
          </w:p>
        </w:tc>
        <w:tc>
          <w:tcPr>
            <w:tcW w:w="4133"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Навчальний предмет</w:t>
            </w:r>
          </w:p>
        </w:tc>
        <w:tc>
          <w:tcPr>
            <w:tcW w:w="1995"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Адаптована програма</w:t>
            </w:r>
          </w:p>
        </w:tc>
        <w:tc>
          <w:tcPr>
            <w:tcW w:w="2224"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Відповідальний за розроблення програми</w:t>
            </w:r>
          </w:p>
        </w:tc>
      </w:tr>
      <w:tr>
        <w:trPr>
          <w:cantSplit w:val="0"/>
          <w:trHeight w:val="333" w:hRule="atLeast"/>
        </w:trPr>
        <w:tc>
          <w:tcPr>
            <w:tcW w:w="1874"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1.</w:t>
            </w:r>
          </w:p>
        </w:tc>
        <w:tc>
          <w:tcPr>
            <w:tcW w:w="4133"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Англійська мова</w:t>
            </w:r>
          </w:p>
        </w:tc>
        <w:tc>
          <w:tcPr>
            <w:tcW w:w="1995"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w:t>
            </w:r>
          </w:p>
        </w:tc>
        <w:tc>
          <w:tcPr>
            <w:tcW w:w="2224"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Кучерява Н.М.</w:t>
            </w:r>
          </w:p>
          <w:p>
            <w:pPr>
              <w:spacing/>
              <w:jc w:val="center"/>
              <w:rPr>
                <w:rFonts w:ascii="Times New Roman" w:hAnsi="Times New Roman" w:eastAsia="Times New Roman"/>
                <w:sz w:val="20"/>
                <w:szCs w:val="20"/>
              </w:rPr>
            </w:pPr>
            <w:r>
              <w:rPr>
                <w:rFonts w:ascii="Times New Roman" w:hAnsi="Times New Roman" w:eastAsia="Times New Roman"/>
                <w:sz w:val="20"/>
                <w:szCs w:val="20"/>
              </w:rPr>
            </w:r>
          </w:p>
        </w:tc>
      </w:tr>
    </w:tbl>
    <w:p>
      <w:pPr>
        <w:spacing/>
        <w:jc w:val="both"/>
        <w:rPr>
          <w:rFonts w:ascii="Times New Roman" w:hAnsi="Times New Roman" w:eastAsia="Times New Roman"/>
          <w:sz w:val="20"/>
          <w:szCs w:val="20"/>
        </w:rPr>
      </w:pPr>
      <w:r>
        <w:rPr>
          <w:rFonts w:ascii="Times New Roman" w:hAnsi="Times New Roman" w:eastAsia="Times New Roman"/>
          <w:sz w:val="20"/>
          <w:szCs w:val="20"/>
        </w:rPr>
        <w:t>Звільнення учня від вивчення окремих навчальних предметів</w:t>
      </w:r>
      <w:r>
        <w:rPr>
          <w:rFonts w:ascii="Times New Roman" w:hAnsi="Times New Roman" w:eastAsia="Times New Roman"/>
          <w:sz w:val="20"/>
          <w:szCs w:val="20"/>
        </w:rPr>
        <w:t xml:space="preserve"> у 2019 – 2020 н.р.: немає.</w:t>
      </w:r>
      <w:r>
        <w:rPr>
          <w:rFonts w:ascii="Times New Roman" w:hAnsi="Times New Roman" w:eastAsia="Times New Roman"/>
          <w:sz w:val="20"/>
          <w:szCs w:val="20"/>
        </w:rPr>
      </w:r>
    </w:p>
    <w:p>
      <w:pPr>
        <w:rPr>
          <w:rFonts w:ascii="Times New Roman" w:hAnsi="Times New Roman" w:eastAsia="Times New Roman"/>
          <w:b/>
          <w:sz w:val="20"/>
          <w:szCs w:val="20"/>
        </w:rPr>
      </w:pPr>
      <w:r>
        <w:rPr>
          <w:rFonts w:ascii="Times New Roman" w:hAnsi="Times New Roman" w:eastAsia="Times New Roman"/>
          <w:b/>
          <w:sz w:val="20"/>
          <w:szCs w:val="20"/>
        </w:rPr>
      </w:r>
    </w:p>
    <w:p>
      <w:pPr>
        <w:rPr>
          <w:rFonts w:ascii="Times New Roman" w:hAnsi="Times New Roman" w:eastAsia="Times New Roman"/>
          <w:b/>
          <w:sz w:val="20"/>
          <w:szCs w:val="20"/>
        </w:rPr>
      </w:pPr>
      <w:r>
        <w:rPr>
          <w:rFonts w:ascii="Times New Roman" w:hAnsi="Times New Roman" w:eastAsia="Times New Roman"/>
          <w:b/>
          <w:sz w:val="20"/>
          <w:szCs w:val="20"/>
        </w:rPr>
        <w:t>10. Характеристика розвитку</w:t>
      </w:r>
      <w:r>
        <w:rPr>
          <w:rFonts w:ascii="Times New Roman" w:hAnsi="Times New Roman" w:eastAsia="Times New Roman"/>
          <w:b/>
          <w:sz w:val="20"/>
          <w:szCs w:val="20"/>
          <w:lang w:val="uk-ua"/>
        </w:rPr>
        <w:t xml:space="preserve"> (ПІБ учня)</w:t>
      </w:r>
      <w:r>
        <w:rPr>
          <w:rFonts w:ascii="Times New Roman" w:hAnsi="Times New Roman" w:eastAsia="Times New Roman"/>
          <w:b/>
          <w:sz w:val="20"/>
          <w:szCs w:val="20"/>
        </w:rPr>
        <w:t>:</w:t>
      </w:r>
      <w:r>
        <w:rPr>
          <w:rFonts w:ascii="Times New Roman" w:hAnsi="Times New Roman" w:eastAsia="Times New Roman"/>
          <w:b/>
          <w:sz w:val="20"/>
          <w:szCs w:val="20"/>
        </w:rPr>
      </w:r>
    </w:p>
    <w:tbl>
      <w:tblPr>
        <w:tblStyle w:val="TableGrid"/>
        <w:name w:val="Таблица28"/>
        <w:tabOrder w:val="0"/>
        <w:jc w:val="left"/>
        <w:tblInd w:w="0" w:type="dxa"/>
        <w:tblW w:w="10094" w:type="dxa"/>
        <w:tblLook w:val="04A0" w:firstRow="1" w:lastRow="0" w:firstColumn="1" w:lastColumn="0" w:noHBand="0" w:noVBand="1"/>
      </w:tblPr>
      <w:tblGrid>
        <w:gridCol w:w="1678"/>
        <w:gridCol w:w="3351"/>
        <w:gridCol w:w="2220"/>
        <w:gridCol w:w="2845"/>
      </w:tblGrid>
      <w:tr>
        <w:trPr>
          <w:cantSplit w:val="0"/>
          <w:trHeight w:val="23" w:hRule="atLeast"/>
        </w:trPr>
        <w:tc>
          <w:tcPr>
            <w:tcW w:w="1678" w:type="dxa"/>
            <w:vAlign w:val="center"/>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Сфера розвитку</w:t>
            </w:r>
          </w:p>
        </w:tc>
        <w:tc>
          <w:tcPr>
            <w:tcW w:w="3351" w:type="dxa"/>
            <w:vAlign w:val="center"/>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На початку навчання у 1 класі</w:t>
            </w:r>
          </w:p>
        </w:tc>
        <w:tc>
          <w:tcPr>
            <w:tcW w:w="2220" w:type="dxa"/>
            <w:vAlign w:val="center"/>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Заплановані дії</w:t>
            </w:r>
          </w:p>
        </w:tc>
        <w:tc>
          <w:tcPr>
            <w:tcW w:w="2845" w:type="dxa"/>
            <w:vAlign w:val="center"/>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Очікувані результати/уміння</w:t>
            </w:r>
          </w:p>
        </w:tc>
      </w:tr>
      <w:tr>
        <w:trPr>
          <w:cantSplit w:val="0"/>
          <w:trHeight w:val="23" w:hRule="atLeast"/>
        </w:trPr>
        <w:tc>
          <w:tcPr>
            <w:tcW w:w="1678"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Емоційно-вольова</w:t>
            </w:r>
          </w:p>
        </w:tc>
        <w:tc>
          <w:tcPr>
            <w:tcW w:w="3351" w:type="dxa"/>
            <w:tmTcPr id="1606993440" protected="0"/>
          </w:tcPr>
          <w:p>
            <w:pPr>
              <w:rPr>
                <w:rFonts w:ascii="Times New Roman" w:hAnsi="Times New Roman"/>
                <w:sz w:val="20"/>
                <w:szCs w:val="20"/>
              </w:rPr>
            </w:pPr>
            <w:r>
              <w:rPr>
                <w:rFonts w:ascii="Times New Roman" w:hAnsi="Times New Roman"/>
                <w:sz w:val="20"/>
                <w:szCs w:val="20"/>
              </w:rPr>
              <w:t>Поведінка відповідає віковим нормам. Має незрілу емоційно-вольову сферу. Через особистісні емоційні уявлення коментує завдання, які потребують конкретних відповідей, що спонукає до повторень інструкцій до завдання з боку дорослого</w:t>
            </w:r>
          </w:p>
        </w:tc>
        <w:tc>
          <w:tcPr>
            <w:tcW w:w="2220"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Розвиток емоційно-вольової сфери</w:t>
            </w:r>
          </w:p>
        </w:tc>
        <w:tc>
          <w:tcPr>
            <w:tcW w:w="28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Підвищення самоорганізації, самоконтролю,розвиток вольових зусиль</w:t>
            </w:r>
          </w:p>
        </w:tc>
      </w:tr>
      <w:tr>
        <w:trPr>
          <w:cantSplit w:val="0"/>
          <w:trHeight w:val="23" w:hRule="atLeast"/>
        </w:trPr>
        <w:tc>
          <w:tcPr>
            <w:tcW w:w="1678"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Фізична</w:t>
            </w:r>
          </w:p>
        </w:tc>
        <w:tc>
          <w:tcPr>
            <w:tcW w:w="3351"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Працездатність нерівномірна.</w:t>
            </w:r>
          </w:p>
        </w:tc>
        <w:tc>
          <w:tcPr>
            <w:tcW w:w="2220"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Підтримка та позитивне заохочення, релаксаційні хвилини протягом занять</w:t>
            </w:r>
          </w:p>
        </w:tc>
        <w:tc>
          <w:tcPr>
            <w:tcW w:w="28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Збільшення працездатності</w:t>
            </w:r>
          </w:p>
        </w:tc>
      </w:tr>
      <w:tr>
        <w:trPr>
          <w:cantSplit w:val="0"/>
          <w:trHeight w:val="23" w:hRule="atLeast"/>
        </w:trPr>
        <w:tc>
          <w:tcPr>
            <w:tcW w:w="1678"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Когнітивна</w:t>
            </w:r>
          </w:p>
        </w:tc>
        <w:tc>
          <w:tcPr>
            <w:tcW w:w="3351"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Увага нестійка, швидко відволікається на зовнішні чинники, які впливають на уповільнення темпу мисленнєвих процесів. Мислення не критичне, конкретне. Загальна обізнаність на середньому рівні. Узагальнення відбувається за навідними питаннями. По родовим ознакам класифікує, але не надає пояснень.</w:t>
            </w:r>
          </w:p>
        </w:tc>
        <w:tc>
          <w:tcPr>
            <w:tcW w:w="2220"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Потребує систематичного включення уваги з боку дорослого щодо виконання конкретних завдань у подальшому розвитку психічних процесів, загальної та дрібної моторики.</w:t>
            </w:r>
          </w:p>
        </w:tc>
        <w:tc>
          <w:tcPr>
            <w:tcW w:w="28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Покращення мисленнєвих операцій, логічного мислення; підвищення рівня загальної обізнаності</w:t>
            </w:r>
          </w:p>
        </w:tc>
      </w:tr>
      <w:tr>
        <w:trPr>
          <w:cantSplit w:val="0"/>
          <w:trHeight w:val="23" w:hRule="atLeast"/>
        </w:trPr>
        <w:tc>
          <w:tcPr>
            <w:tcW w:w="1678"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Мовленнєва</w:t>
            </w:r>
          </w:p>
        </w:tc>
        <w:tc>
          <w:tcPr>
            <w:tcW w:w="3351"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Артикуляційний апарат у нормі. Мімічні м’язи ослаблені. Солівація відсутня. Розуміння зверненого мовлення достатнє. Словниковий запас не відповідає віковій нормі. Спілкується простими реченнями. Знає букви. У мовленні аграматизми на рівні прийменниково- відмінкового керування. Складова структура слів порушена: помилки при збігу приголосних, пропуски звуків та складів у словах. Порушені фонетико-фонематичні процеси. Ротацизм.</w:t>
            </w:r>
          </w:p>
        </w:tc>
        <w:tc>
          <w:tcPr>
            <w:tcW w:w="2220"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Робота з словниковим запасом, з узагальнюючи словами. Розвиток різних видів усного мовлення, формування лексико-граматимчних категорій за родами, числами, відмінками. Формування звукової диференціації фонем з опорою на мовнослуховий, зоровий аналізатори. Розвивати рухливість органів артикуляційного апарату</w:t>
            </w:r>
          </w:p>
        </w:tc>
        <w:tc>
          <w:tcPr>
            <w:tcW w:w="28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Збагачення лексичного складу мовлення.</w:t>
            </w:r>
          </w:p>
        </w:tc>
      </w:tr>
      <w:tr>
        <w:trPr>
          <w:cantSplit w:val="0"/>
          <w:trHeight w:val="23" w:hRule="atLeast"/>
        </w:trPr>
        <w:tc>
          <w:tcPr>
            <w:tcW w:w="1678"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Соціальна</w:t>
            </w:r>
          </w:p>
        </w:tc>
        <w:tc>
          <w:tcPr>
            <w:tcW w:w="3351"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Контакт невимушений, змістовний; дружньо ставиться до інших.</w:t>
            </w:r>
          </w:p>
        </w:tc>
        <w:tc>
          <w:tcPr>
            <w:tcW w:w="2220"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Формувати навички планування своїх дій</w:t>
            </w:r>
          </w:p>
        </w:tc>
        <w:tc>
          <w:tcPr>
            <w:tcW w:w="28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Вміє співпрацювати з іншими, планує свої дії</w:t>
            </w:r>
          </w:p>
          <w:p>
            <w:pPr>
              <w:rPr>
                <w:rFonts w:ascii="Times New Roman" w:hAnsi="Times New Roman" w:eastAsia="Times New Roman"/>
                <w:sz w:val="20"/>
                <w:szCs w:val="20"/>
              </w:rPr>
            </w:pPr>
            <w:r>
              <w:rPr>
                <w:rFonts w:ascii="Times New Roman" w:hAnsi="Times New Roman" w:eastAsia="Times New Roman"/>
                <w:sz w:val="20"/>
                <w:szCs w:val="20"/>
              </w:rPr>
            </w:r>
          </w:p>
        </w:tc>
      </w:tr>
    </w:tbl>
    <w:p>
      <w:pPr>
        <w:spacing/>
        <w:jc w:val="both"/>
        <w:rPr>
          <w:rFonts w:ascii="Times New Roman" w:hAnsi="Times New Roman" w:eastAsia="Times New Roman"/>
          <w:b/>
          <w:sz w:val="20"/>
          <w:szCs w:val="20"/>
        </w:rPr>
      </w:pPr>
      <w:r>
        <w:rPr>
          <w:rFonts w:ascii="Times New Roman" w:hAnsi="Times New Roman" w:eastAsia="Times New Roman"/>
          <w:b/>
          <w:sz w:val="20"/>
          <w:szCs w:val="20"/>
        </w:rPr>
        <w:t xml:space="preserve"> Психолог.</w:t>
      </w:r>
      <w:r>
        <w:rPr>
          <w:rFonts w:ascii="Times New Roman" w:hAnsi="Times New Roman" w:eastAsia="Times New Roman"/>
          <w:b/>
          <w:sz w:val="20"/>
          <w:szCs w:val="20"/>
        </w:rPr>
      </w:r>
    </w:p>
    <w:p>
      <w:pPr>
        <w:rPr>
          <w:rFonts w:ascii="Times New Roman" w:hAnsi="Times New Roman" w:eastAsia="Times New Roman"/>
          <w:sz w:val="20"/>
          <w:szCs w:val="20"/>
        </w:rPr>
      </w:pPr>
      <w:r>
        <w:rPr>
          <w:rFonts w:ascii="Times New Roman" w:hAnsi="Times New Roman" w:eastAsia="Times New Roman"/>
          <w:sz w:val="20"/>
          <w:szCs w:val="20"/>
        </w:rPr>
      </w:r>
    </w:p>
    <w:p>
      <w:pPr>
        <w:rPr>
          <w:rFonts w:ascii="Times New Roman" w:hAnsi="Times New Roman" w:eastAsia="Times New Roman"/>
          <w:sz w:val="20"/>
          <w:szCs w:val="20"/>
        </w:rPr>
      </w:pPr>
      <w:r>
        <w:rPr>
          <w:rFonts w:ascii="Times New Roman" w:hAnsi="Times New Roman" w:eastAsia="Times New Roman"/>
          <w:b/>
          <w:sz w:val="20"/>
          <w:szCs w:val="20"/>
        </w:rPr>
        <w:t xml:space="preserve">11. План консультацій психолога для батьків  </w:t>
      </w:r>
      <w:r>
        <w:rPr>
          <w:rFonts w:ascii="Times New Roman" w:hAnsi="Times New Roman" w:eastAsia="Times New Roman"/>
          <w:b/>
          <w:sz w:val="20"/>
          <w:szCs w:val="20"/>
          <w:lang w:val="uk-ua"/>
        </w:rPr>
        <w:t>(ПІБ учня)</w:t>
      </w:r>
      <w:r>
        <w:rPr>
          <w:rFonts w:ascii="Times New Roman" w:hAnsi="Times New Roman" w:eastAsia="Times New Roman"/>
          <w:sz w:val="20"/>
          <w:szCs w:val="20"/>
        </w:rPr>
        <w:t>:</w:t>
      </w:r>
      <w:r>
        <w:rPr>
          <w:rFonts w:ascii="Times New Roman" w:hAnsi="Times New Roman" w:eastAsia="Times New Roman"/>
          <w:sz w:val="20"/>
          <w:szCs w:val="20"/>
        </w:rPr>
      </w:r>
    </w:p>
    <w:tbl>
      <w:tblPr>
        <w:tblStyle w:val="TableGrid"/>
        <w:name w:val="Таблица29"/>
        <w:tabOrder w:val="0"/>
        <w:jc w:val="left"/>
        <w:tblInd w:w="0" w:type="dxa"/>
        <w:tblW w:w="10367" w:type="dxa"/>
        <w:tblLook w:val="04A0" w:firstRow="1" w:lastRow="0" w:firstColumn="1" w:lastColumn="0" w:noHBand="0" w:noVBand="1"/>
      </w:tblPr>
      <w:tblGrid>
        <w:gridCol w:w="3796"/>
        <w:gridCol w:w="4885"/>
        <w:gridCol w:w="1686"/>
      </w:tblGrid>
      <w:tr>
        <w:trPr>
          <w:cantSplit w:val="0"/>
          <w:trHeight w:val="454" w:hRule="atLeast"/>
        </w:trPr>
        <w:tc>
          <w:tcPr>
            <w:tcW w:w="3796" w:type="dxa"/>
            <w:vAlign w:val="center"/>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Дата</w:t>
            </w:r>
          </w:p>
        </w:tc>
        <w:tc>
          <w:tcPr>
            <w:tcW w:w="4885" w:type="dxa"/>
            <w:vAlign w:val="center"/>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Мета</w:t>
            </w:r>
          </w:p>
        </w:tc>
        <w:tc>
          <w:tcPr>
            <w:tcW w:w="1686" w:type="dxa"/>
            <w:vAlign w:val="center"/>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Відповідальні особи</w:t>
            </w:r>
          </w:p>
        </w:tc>
      </w:tr>
      <w:tr>
        <w:trPr>
          <w:cantSplit w:val="0"/>
          <w:trHeight w:val="454" w:hRule="atLeast"/>
        </w:trPr>
        <w:tc>
          <w:tcPr>
            <w:tcW w:w="379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Вересень 2019</w:t>
            </w:r>
          </w:p>
        </w:tc>
        <w:tc>
          <w:tcPr>
            <w:tcW w:w="4885"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Отримання інформації від батьків про індивідуальні особливості учня, консультування з питань навчання й виховання учня, ознайомлення батьків з організацією психологічного супровіду у 1 класі.</w:t>
            </w:r>
          </w:p>
        </w:tc>
        <w:tc>
          <w:tcPr>
            <w:tcW w:w="168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психолог</w:t>
            </w:r>
          </w:p>
          <w:p>
            <w:pPr>
              <w:spacing/>
              <w:jc w:val="center"/>
              <w:rPr>
                <w:rFonts w:ascii="Times New Roman" w:hAnsi="Times New Roman" w:eastAsia="Times New Roman"/>
                <w:sz w:val="20"/>
                <w:szCs w:val="20"/>
              </w:rPr>
            </w:pPr>
            <w:r>
              <w:rPr>
                <w:rFonts w:ascii="Times New Roman" w:hAnsi="Times New Roman" w:eastAsia="Times New Roman"/>
                <w:sz w:val="20"/>
                <w:szCs w:val="20"/>
              </w:rPr>
              <w:t>Патара І.Ю.</w:t>
            </w:r>
          </w:p>
          <w:p>
            <w:pPr>
              <w:spacing/>
              <w:jc w:val="center"/>
              <w:rPr>
                <w:rFonts w:ascii="Times New Roman" w:hAnsi="Times New Roman" w:eastAsia="Times New Roman"/>
                <w:sz w:val="20"/>
                <w:szCs w:val="20"/>
              </w:rPr>
            </w:pPr>
            <w:r>
              <w:rPr>
                <w:rFonts w:ascii="Times New Roman" w:hAnsi="Times New Roman" w:eastAsia="Times New Roman"/>
                <w:sz w:val="20"/>
                <w:szCs w:val="20"/>
              </w:rPr>
              <w:t>Класний керівник 1-А</w:t>
            </w:r>
          </w:p>
          <w:p>
            <w:pPr>
              <w:spacing/>
              <w:jc w:val="center"/>
              <w:rPr>
                <w:rFonts w:ascii="Times New Roman" w:hAnsi="Times New Roman" w:eastAsia="Times New Roman"/>
                <w:sz w:val="20"/>
                <w:szCs w:val="20"/>
              </w:rPr>
            </w:pPr>
            <w:r>
              <w:rPr>
                <w:rFonts w:ascii="Times New Roman" w:hAnsi="Times New Roman" w:eastAsia="Times New Roman"/>
                <w:sz w:val="20"/>
                <w:szCs w:val="20"/>
              </w:rPr>
              <w:t>класу</w:t>
            </w:r>
          </w:p>
        </w:tc>
      </w:tr>
      <w:tr>
        <w:trPr>
          <w:cantSplit w:val="0"/>
          <w:trHeight w:val="454" w:hRule="atLeast"/>
        </w:trPr>
        <w:tc>
          <w:tcPr>
            <w:tcW w:w="379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Щоквартально,</w:t>
            </w:r>
          </w:p>
          <w:p>
            <w:pPr>
              <w:spacing/>
              <w:jc w:val="center"/>
              <w:rPr>
                <w:rFonts w:ascii="Times New Roman" w:hAnsi="Times New Roman" w:eastAsia="Times New Roman"/>
                <w:sz w:val="20"/>
                <w:szCs w:val="20"/>
              </w:rPr>
            </w:pPr>
            <w:r>
              <w:rPr>
                <w:rFonts w:ascii="Times New Roman" w:hAnsi="Times New Roman" w:eastAsia="Times New Roman"/>
                <w:sz w:val="20"/>
                <w:szCs w:val="20"/>
                <w:lang w:val="en-us"/>
              </w:rPr>
              <w:t>I</w:t>
            </w:r>
            <w:r>
              <w:rPr>
                <w:rFonts w:ascii="Times New Roman" w:hAnsi="Times New Roman" w:eastAsia="Times New Roman"/>
                <w:sz w:val="20"/>
                <w:szCs w:val="20"/>
              </w:rPr>
              <w:t xml:space="preserve">, </w:t>
            </w:r>
            <w:r>
              <w:rPr>
                <w:rFonts w:ascii="Times New Roman" w:hAnsi="Times New Roman" w:eastAsia="Times New Roman"/>
                <w:sz w:val="20"/>
                <w:szCs w:val="20"/>
                <w:lang w:val="en-us"/>
              </w:rPr>
              <w:t xml:space="preserve"> II </w:t>
            </w:r>
            <w:r>
              <w:rPr>
                <w:rFonts w:ascii="Times New Roman" w:hAnsi="Times New Roman" w:eastAsia="Times New Roman"/>
                <w:sz w:val="20"/>
                <w:szCs w:val="20"/>
              </w:rPr>
              <w:t>семестри</w:t>
            </w:r>
            <w:r>
              <w:rPr>
                <w:rFonts w:ascii="Times New Roman" w:hAnsi="Times New Roman" w:eastAsia="Times New Roman"/>
                <w:sz w:val="20"/>
                <w:szCs w:val="20"/>
              </w:rPr>
            </w:r>
          </w:p>
        </w:tc>
        <w:tc>
          <w:tcPr>
            <w:tcW w:w="4885"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Надання батькам інформації про хід виконання ІПР</w:t>
            </w:r>
          </w:p>
        </w:tc>
        <w:tc>
          <w:tcPr>
            <w:tcW w:w="168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Члени команди супроводу</w:t>
            </w:r>
          </w:p>
        </w:tc>
      </w:tr>
      <w:tr>
        <w:trPr>
          <w:cantSplit w:val="0"/>
          <w:trHeight w:val="454" w:hRule="atLeast"/>
        </w:trPr>
        <w:tc>
          <w:tcPr>
            <w:tcW w:w="379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За запитом батьків/вчителів</w:t>
            </w:r>
          </w:p>
        </w:tc>
        <w:tc>
          <w:tcPr>
            <w:tcW w:w="4885"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Надання рекомендацій щодо виховання й навчання учня</w:t>
            </w:r>
          </w:p>
        </w:tc>
        <w:tc>
          <w:tcPr>
            <w:tcW w:w="168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Члени команди супроводу</w:t>
            </w:r>
          </w:p>
        </w:tc>
      </w:tr>
    </w:tbl>
    <w:p>
      <w:pPr>
        <w:rPr>
          <w:rFonts w:ascii="Times New Roman" w:hAnsi="Times New Roman" w:eastAsia="Times New Roman"/>
          <w:sz w:val="20"/>
          <w:szCs w:val="20"/>
          <w:lang w:val="en-us"/>
        </w:rPr>
      </w:pPr>
      <w:r>
        <w:rPr>
          <w:rFonts w:ascii="Times New Roman" w:hAnsi="Times New Roman" w:eastAsia="Times New Roman"/>
          <w:sz w:val="20"/>
          <w:szCs w:val="20"/>
          <w:lang w:val="en-us"/>
        </w:rPr>
      </w:r>
    </w:p>
    <w:p>
      <w:pPr>
        <w:spacing/>
        <w:jc w:val="center"/>
        <w:rPr>
          <w:rFonts w:ascii="Times New Roman" w:hAnsi="Times New Roman" w:eastAsia="Times New Roman"/>
          <w:b/>
          <w:sz w:val="20"/>
          <w:szCs w:val="20"/>
        </w:rPr>
      </w:pPr>
      <w:r>
        <w:rPr>
          <w:rFonts w:ascii="Times New Roman" w:hAnsi="Times New Roman" w:eastAsia="Times New Roman"/>
          <w:b/>
          <w:sz w:val="20"/>
          <w:szCs w:val="20"/>
        </w:rPr>
        <w:t xml:space="preserve">12. Результати навчальних досягнень </w:t>
      </w:r>
      <w:r>
        <w:rPr>
          <w:rFonts w:ascii="Times New Roman" w:hAnsi="Times New Roman" w:eastAsia="Times New Roman"/>
          <w:b/>
          <w:sz w:val="20"/>
          <w:szCs w:val="20"/>
          <w:lang w:val="uk-ua"/>
        </w:rPr>
        <w:t xml:space="preserve">(ПІБ учня) </w:t>
      </w:r>
      <w:r>
        <w:rPr>
          <w:rFonts w:ascii="Times New Roman" w:hAnsi="Times New Roman" w:eastAsia="Times New Roman"/>
          <w:b/>
          <w:sz w:val="20"/>
          <w:szCs w:val="20"/>
        </w:rPr>
        <w:t>учня 1-А класу                                              за 2019 – 2020 н.р. ( звіти за результатами формувального вербального оцінювання).</w:t>
      </w:r>
      <w:r>
        <w:rPr>
          <w:rFonts w:ascii="Times New Roman" w:hAnsi="Times New Roman" w:eastAsia="Times New Roman"/>
          <w:b/>
          <w:sz w:val="20"/>
          <w:szCs w:val="20"/>
        </w:rPr>
      </w:r>
    </w:p>
    <w:p>
      <w:pPr>
        <w:rPr>
          <w:rFonts w:ascii="Times New Roman" w:hAnsi="Times New Roman" w:eastAsia="Times New Roman"/>
          <w:b/>
          <w:sz w:val="20"/>
          <w:szCs w:val="20"/>
        </w:rPr>
      </w:pPr>
      <w:r>
        <w:rPr>
          <w:rFonts w:ascii="Times New Roman" w:hAnsi="Times New Roman" w:eastAsia="Times New Roman"/>
          <w:b/>
          <w:sz w:val="20"/>
          <w:szCs w:val="20"/>
        </w:rPr>
        <w:t>13. Моніторинг стану розвитку</w:t>
      </w:r>
      <w:r>
        <w:rPr>
          <w:rFonts w:ascii="Times New Roman" w:hAnsi="Times New Roman" w:eastAsia="Times New Roman"/>
          <w:b/>
          <w:sz w:val="20"/>
          <w:szCs w:val="20"/>
          <w:lang w:val="uk-ua"/>
        </w:rPr>
        <w:t xml:space="preserve"> (ПІБ учня) </w:t>
      </w:r>
      <w:r>
        <w:rPr>
          <w:rFonts w:ascii="Times New Roman" w:hAnsi="Times New Roman" w:eastAsia="Times New Roman"/>
          <w:b/>
          <w:sz w:val="20"/>
          <w:szCs w:val="20"/>
        </w:rPr>
        <w:t>:</w:t>
      </w:r>
      <w:r>
        <w:rPr>
          <w:rFonts w:ascii="Times New Roman" w:hAnsi="Times New Roman" w:eastAsia="Times New Roman"/>
          <w:b/>
          <w:sz w:val="20"/>
          <w:szCs w:val="20"/>
        </w:rPr>
      </w:r>
    </w:p>
    <w:tbl>
      <w:tblPr>
        <w:tblStyle w:val="TableGrid"/>
        <w:name w:val="Таблица30"/>
        <w:tabOrder w:val="0"/>
        <w:jc w:val="left"/>
        <w:tblInd w:w="0" w:type="dxa"/>
        <w:tblW w:w="10503" w:type="dxa"/>
        <w:tblLook w:val="04A0" w:firstRow="1" w:lastRow="0" w:firstColumn="1" w:lastColumn="0" w:noHBand="0" w:noVBand="1"/>
      </w:tblPr>
      <w:tblGrid>
        <w:gridCol w:w="2694"/>
        <w:gridCol w:w="2083"/>
        <w:gridCol w:w="2268"/>
        <w:gridCol w:w="1811"/>
        <w:gridCol w:w="1647"/>
      </w:tblGrid>
      <w:tr>
        <w:trPr>
          <w:cantSplit w:val="0"/>
          <w:trHeight w:val="20" w:hRule="atLeast"/>
        </w:trPr>
        <w:tc>
          <w:tcPr>
            <w:tcW w:w="2694" w:type="dxa"/>
            <w:vMerge w:val="restart"/>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Сфери розвитку</w:t>
            </w:r>
          </w:p>
        </w:tc>
        <w:tc>
          <w:tcPr>
            <w:tcW w:w="7809" w:type="dxa"/>
            <w:gridSpan w:val="4"/>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Строк проведення моніторингу</w:t>
            </w:r>
          </w:p>
        </w:tc>
      </w:tr>
      <w:tr>
        <w:trPr>
          <w:cantSplit w:val="0"/>
          <w:trHeight w:val="20" w:hRule="atLeast"/>
        </w:trPr>
        <w:tc>
          <w:tcPr>
            <w:tcW w:w="2694" w:type="dxa"/>
            <w:vMerge/>
            <w:vAlign w:val="center"/>
            <w:tmTcPr id="1606993440" protected="0"/>
          </w:tcPr>
          <w:p/>
        </w:tc>
        <w:tc>
          <w:tcPr>
            <w:tcW w:w="2083"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протягом першого півріччя навчального року</w:t>
            </w:r>
          </w:p>
        </w:tc>
        <w:tc>
          <w:tcPr>
            <w:tcW w:w="2268"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після закінчення першого півріччя навчального року</w:t>
            </w:r>
          </w:p>
        </w:tc>
        <w:tc>
          <w:tcPr>
            <w:tcW w:w="1811"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протягом другого півріччя навчального року</w:t>
            </w:r>
          </w:p>
        </w:tc>
        <w:tc>
          <w:tcPr>
            <w:tcW w:w="1647"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після закінчення навчального року</w:t>
            </w:r>
          </w:p>
        </w:tc>
      </w:tr>
      <w:tr>
        <w:trPr>
          <w:cantSplit w:val="0"/>
          <w:trHeight w:val="20" w:hRule="atLeast"/>
        </w:trPr>
        <w:tc>
          <w:tcPr>
            <w:tcW w:w="2694"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Пізнавальні процеси: Сформованість розумових дій та операцій (перцептивна діяльність, словесно-логічне мислення, розвиток наочно- образного мислення</w:t>
            </w:r>
          </w:p>
        </w:tc>
        <w:tc>
          <w:tcPr>
            <w:tcW w:w="2083"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жовтень</w:t>
            </w:r>
          </w:p>
        </w:tc>
        <w:tc>
          <w:tcPr>
            <w:tcW w:w="2268"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грудень</w:t>
            </w:r>
          </w:p>
        </w:tc>
        <w:tc>
          <w:tcPr>
            <w:tcW w:w="1811"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березень</w:t>
            </w:r>
          </w:p>
        </w:tc>
        <w:tc>
          <w:tcPr>
            <w:tcW w:w="1647"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травень</w:t>
            </w:r>
          </w:p>
        </w:tc>
      </w:tr>
      <w:tr>
        <w:trPr>
          <w:cantSplit w:val="0"/>
          <w:trHeight w:val="20" w:hRule="atLeast"/>
        </w:trPr>
        <w:tc>
          <w:tcPr>
            <w:tcW w:w="2694"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Мовленнєва: Формування звукової диференціації фонем з опорою на мовнослуховий, зоровий аналізатори, розвиток фонематичного слуху, збагачення лексичного складу, розвиток вміння будувати граматично правильні структури речень</w:t>
            </w:r>
          </w:p>
        </w:tc>
        <w:tc>
          <w:tcPr>
            <w:tcW w:w="2083"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жовтень</w:t>
            </w:r>
          </w:p>
        </w:tc>
        <w:tc>
          <w:tcPr>
            <w:tcW w:w="2268"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грудень</w:t>
            </w:r>
          </w:p>
        </w:tc>
        <w:tc>
          <w:tcPr>
            <w:tcW w:w="1811"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березень</w:t>
            </w:r>
          </w:p>
        </w:tc>
        <w:tc>
          <w:tcPr>
            <w:tcW w:w="1647"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травень</w:t>
            </w:r>
          </w:p>
        </w:tc>
      </w:tr>
      <w:tr>
        <w:trPr>
          <w:cantSplit w:val="0"/>
          <w:trHeight w:val="20" w:hRule="atLeast"/>
        </w:trPr>
        <w:tc>
          <w:tcPr>
            <w:tcW w:w="2694"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Розвиток довільної уваги</w:t>
            </w:r>
          </w:p>
        </w:tc>
        <w:tc>
          <w:tcPr>
            <w:tcW w:w="2083"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жовтень</w:t>
            </w:r>
          </w:p>
        </w:tc>
        <w:tc>
          <w:tcPr>
            <w:tcW w:w="2268"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грудень</w:t>
            </w:r>
          </w:p>
        </w:tc>
        <w:tc>
          <w:tcPr>
            <w:tcW w:w="1811"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березень</w:t>
            </w:r>
          </w:p>
        </w:tc>
        <w:tc>
          <w:tcPr>
            <w:tcW w:w="1647" w:type="dxa"/>
            <w:vAlign w:val="center"/>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t>травень</w:t>
            </w:r>
          </w:p>
        </w:tc>
      </w:tr>
    </w:tbl>
    <w:p>
      <w:pPr>
        <w:ind w:firstLine="567"/>
        <w:rPr>
          <w:rFonts w:ascii="Times New Roman" w:hAnsi="Times New Roman" w:eastAsia="Times New Roman"/>
          <w:sz w:val="20"/>
          <w:szCs w:val="20"/>
        </w:rPr>
      </w:pPr>
      <w:r>
        <w:rPr>
          <w:rFonts w:ascii="Times New Roman" w:hAnsi="Times New Roman" w:eastAsia="Times New Roman"/>
          <w:sz w:val="20"/>
          <w:szCs w:val="20"/>
        </w:rPr>
        <w:t>Психолог.</w:t>
      </w:r>
      <w:r>
        <w:rPr>
          <w:rFonts w:ascii="Times New Roman" w:hAnsi="Times New Roman" w:eastAsia="Times New Roman"/>
          <w:sz w:val="20"/>
          <w:szCs w:val="20"/>
        </w:rPr>
      </w:r>
    </w:p>
    <w:p>
      <w:pPr>
        <w:rPr>
          <w:rFonts w:ascii="Times New Roman" w:hAnsi="Times New Roman" w:eastAsia="Times New Roman"/>
          <w:sz w:val="20"/>
          <w:szCs w:val="20"/>
        </w:rPr>
      </w:pPr>
      <w:r>
        <w:rPr>
          <w:rFonts w:ascii="Times New Roman" w:hAnsi="Times New Roman" w:eastAsia="Times New Roman"/>
          <w:b/>
          <w:sz w:val="20"/>
          <w:szCs w:val="20"/>
        </w:rPr>
        <w:t>14. Члени групи з розроблення індивідуальної програми розвитку</w:t>
      </w:r>
      <w:r>
        <w:rPr>
          <w:rFonts w:ascii="Times New Roman" w:hAnsi="Times New Roman" w:eastAsia="Times New Roman"/>
          <w:sz w:val="20"/>
          <w:szCs w:val="20"/>
        </w:rPr>
        <w:t>:</w:t>
      </w:r>
      <w:r>
        <w:rPr>
          <w:rFonts w:ascii="Times New Roman" w:hAnsi="Times New Roman" w:eastAsia="Times New Roman"/>
          <w:sz w:val="20"/>
          <w:szCs w:val="20"/>
        </w:rPr>
      </w:r>
    </w:p>
    <w:p>
      <w:pPr>
        <w:rPr>
          <w:rFonts w:ascii="Times New Roman" w:hAnsi="Times New Roman" w:eastAsia="Times New Roman"/>
          <w:sz w:val="20"/>
          <w:szCs w:val="20"/>
        </w:rPr>
      </w:pPr>
      <w:r>
        <w:rPr>
          <w:rFonts w:ascii="Times New Roman" w:hAnsi="Times New Roman" w:eastAsia="Times New Roman"/>
          <w:sz w:val="20"/>
          <w:szCs w:val="20"/>
        </w:rPr>
      </w:r>
    </w:p>
    <w:tbl>
      <w:tblPr>
        <w:tblStyle w:val="TableGrid"/>
        <w:name w:val="Таблица31"/>
        <w:tabOrder w:val="0"/>
        <w:jc w:val="left"/>
        <w:tblInd w:w="0" w:type="dxa"/>
        <w:tblW w:w="10567" w:type="dxa"/>
        <w:tblLook w:val="04A0" w:firstRow="1" w:lastRow="0" w:firstColumn="1" w:lastColumn="0" w:noHBand="0" w:noVBand="1"/>
      </w:tblPr>
      <w:tblGrid>
        <w:gridCol w:w="4246"/>
        <w:gridCol w:w="3245"/>
        <w:gridCol w:w="3076"/>
      </w:tblGrid>
      <w:tr>
        <w:trPr>
          <w:cantSplit w:val="0"/>
          <w:trHeight w:val="715" w:hRule="atLeast"/>
        </w:trPr>
        <w:tc>
          <w:tcPr>
            <w:tcW w:w="4246" w:type="dxa"/>
            <w:vAlign w:val="center"/>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Прізвище, ім’я, по батькові</w:t>
            </w:r>
          </w:p>
        </w:tc>
        <w:tc>
          <w:tcPr>
            <w:tcW w:w="3245" w:type="dxa"/>
            <w:vAlign w:val="center"/>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Найменування посади</w:t>
            </w:r>
          </w:p>
        </w:tc>
        <w:tc>
          <w:tcPr>
            <w:tcW w:w="3076" w:type="dxa"/>
            <w:tmTcPr id="1606993440" protected="0"/>
          </w:tcPr>
          <w:p>
            <w:pPr>
              <w:spacing/>
              <w:jc w:val="center"/>
              <w:rPr>
                <w:rFonts w:ascii="Times New Roman" w:hAnsi="Times New Roman" w:eastAsia="Times New Roman"/>
                <w:b/>
                <w:sz w:val="20"/>
                <w:szCs w:val="20"/>
              </w:rPr>
            </w:pPr>
            <w:r>
              <w:rPr>
                <w:rFonts w:ascii="Times New Roman" w:hAnsi="Times New Roman" w:eastAsia="Times New Roman"/>
                <w:b/>
                <w:sz w:val="20"/>
                <w:szCs w:val="20"/>
              </w:rPr>
              <w:t>Ознайомлений</w:t>
            </w:r>
          </w:p>
        </w:tc>
      </w:tr>
      <w:tr>
        <w:trPr>
          <w:cantSplit w:val="0"/>
          <w:trHeight w:val="208" w:hRule="atLeast"/>
        </w:trPr>
        <w:tc>
          <w:tcPr>
            <w:tcW w:w="4246"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Патара І.Ю.</w:t>
            </w:r>
          </w:p>
        </w:tc>
        <w:tc>
          <w:tcPr>
            <w:tcW w:w="32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Класний керівник</w:t>
            </w:r>
          </w:p>
        </w:tc>
        <w:tc>
          <w:tcPr>
            <w:tcW w:w="307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410" w:hRule="atLeast"/>
        </w:trPr>
        <w:tc>
          <w:tcPr>
            <w:tcW w:w="4246"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Вакансія</w:t>
            </w:r>
          </w:p>
        </w:tc>
        <w:tc>
          <w:tcPr>
            <w:tcW w:w="32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Асистент вчителя</w:t>
            </w:r>
          </w:p>
        </w:tc>
        <w:tc>
          <w:tcPr>
            <w:tcW w:w="307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410" w:hRule="atLeast"/>
        </w:trPr>
        <w:tc>
          <w:tcPr>
            <w:tcW w:w="4246"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Вакансія</w:t>
            </w:r>
          </w:p>
        </w:tc>
        <w:tc>
          <w:tcPr>
            <w:tcW w:w="32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Практичний психолог</w:t>
            </w:r>
          </w:p>
        </w:tc>
        <w:tc>
          <w:tcPr>
            <w:tcW w:w="307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410" w:hRule="atLeast"/>
        </w:trPr>
        <w:tc>
          <w:tcPr>
            <w:tcW w:w="4246"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Палій Є.А.</w:t>
            </w:r>
          </w:p>
        </w:tc>
        <w:tc>
          <w:tcPr>
            <w:tcW w:w="32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Хореограф, фізкультура</w:t>
            </w:r>
          </w:p>
        </w:tc>
        <w:tc>
          <w:tcPr>
            <w:tcW w:w="307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410" w:hRule="atLeast"/>
        </w:trPr>
        <w:tc>
          <w:tcPr>
            <w:tcW w:w="4246"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Ласькова Я.А.</w:t>
            </w:r>
          </w:p>
        </w:tc>
        <w:tc>
          <w:tcPr>
            <w:tcW w:w="32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Вчитель музичного мистецтва</w:t>
            </w:r>
          </w:p>
        </w:tc>
        <w:tc>
          <w:tcPr>
            <w:tcW w:w="307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410" w:hRule="atLeast"/>
        </w:trPr>
        <w:tc>
          <w:tcPr>
            <w:tcW w:w="4246"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Кучерява Н.М.</w:t>
            </w:r>
          </w:p>
        </w:tc>
        <w:tc>
          <w:tcPr>
            <w:tcW w:w="32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Вчитель англійської мови</w:t>
            </w:r>
          </w:p>
        </w:tc>
        <w:tc>
          <w:tcPr>
            <w:tcW w:w="307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410" w:hRule="atLeast"/>
        </w:trPr>
        <w:tc>
          <w:tcPr>
            <w:tcW w:w="4246"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Когут І.Ю.</w:t>
            </w:r>
          </w:p>
        </w:tc>
        <w:tc>
          <w:tcPr>
            <w:tcW w:w="3245" w:type="dxa"/>
            <w:tmTcPr id="1606993440" protected="0"/>
          </w:tcPr>
          <w:p>
            <w:pPr>
              <w:rPr>
                <w:rFonts w:ascii="Times New Roman" w:hAnsi="Times New Roman" w:eastAsia="Times New Roman"/>
                <w:sz w:val="20"/>
                <w:szCs w:val="20"/>
              </w:rPr>
            </w:pPr>
            <w:r>
              <w:rPr>
                <w:rFonts w:ascii="Times New Roman" w:hAnsi="Times New Roman" w:eastAsia="Times New Roman"/>
                <w:sz w:val="20"/>
                <w:szCs w:val="20"/>
              </w:rPr>
              <w:t>Батьки</w:t>
            </w:r>
          </w:p>
        </w:tc>
        <w:tc>
          <w:tcPr>
            <w:tcW w:w="3076" w:type="dxa"/>
            <w:tmTcPr id="1606993440" protected="0"/>
          </w:tcPr>
          <w:p>
            <w:pPr>
              <w:spacing/>
              <w:jc w:val="center"/>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sz w:val="20"/>
          <w:szCs w:val="20"/>
          <w:lang w:val="en-us"/>
        </w:rPr>
      </w:pPr>
      <w:r>
        <w:rPr>
          <w:rFonts w:ascii="Times New Roman" w:hAnsi="Times New Roman"/>
          <w:sz w:val="20"/>
          <w:szCs w:val="20"/>
          <w:lang w:val="en-us"/>
        </w:rPr>
      </w:r>
    </w:p>
    <w:p>
      <w:pPr>
        <w:spacing/>
        <w:jc w:val="right"/>
        <w:rPr>
          <w:rFonts w:ascii="Times New Roman" w:hAnsi="Times New Roman" w:eastAsia="Times New Roman"/>
          <w:sz w:val="20"/>
          <w:szCs w:val="20"/>
        </w:rPr>
      </w:pPr>
      <w:r>
        <w:rPr>
          <w:rFonts w:ascii="Times New Roman" w:hAnsi="Times New Roman" w:eastAsia="Times New Roman"/>
          <w:sz w:val="20"/>
          <w:szCs w:val="20"/>
        </w:rPr>
        <w:t xml:space="preserve">Додаток № 1                                                                                                                                                  до індивідуальної програми розвитку учня 1-А класу </w:t>
      </w:r>
      <w:r>
        <w:rPr>
          <w:rFonts w:ascii="Times New Roman" w:hAnsi="Times New Roman" w:eastAsia="Times New Roman"/>
          <w:sz w:val="20"/>
          <w:szCs w:val="20"/>
        </w:rPr>
      </w:r>
    </w:p>
    <w:p>
      <w:pPr>
        <w:rPr>
          <w:rFonts w:ascii="Times New Roman" w:hAnsi="Times New Roman"/>
          <w:b/>
          <w:sz w:val="20"/>
          <w:szCs w:val="20"/>
        </w:rPr>
      </w:pPr>
      <w:r>
        <w:rPr>
          <w:rFonts w:ascii="Times New Roman" w:hAnsi="Times New Roman"/>
          <w:b/>
          <w:sz w:val="20"/>
          <w:szCs w:val="20"/>
        </w:rPr>
        <w:t xml:space="preserve">Індивідуальна навчальна програма  </w:t>
      </w:r>
      <w:r>
        <w:rPr>
          <w:rFonts w:ascii="Times New Roman" w:hAnsi="Times New Roman"/>
          <w:b/>
          <w:sz w:val="20"/>
          <w:szCs w:val="20"/>
          <w:lang w:val="uk-ua"/>
        </w:rPr>
        <w:t xml:space="preserve">(ПІБ учня) </w:t>
      </w:r>
      <w:r>
        <w:rPr>
          <w:rFonts w:ascii="Times New Roman" w:hAnsi="Times New Roman"/>
          <w:b/>
          <w:sz w:val="20"/>
          <w:szCs w:val="20"/>
        </w:rPr>
        <w:t xml:space="preserve">учня  1-А класу  </w:t>
      </w:r>
      <w:r>
        <w:rPr>
          <w:rFonts w:ascii="Times New Roman" w:hAnsi="Times New Roman"/>
          <w:b/>
          <w:sz w:val="20"/>
          <w:szCs w:val="20"/>
        </w:rPr>
      </w:r>
    </w:p>
    <w:p>
      <w:pPr>
        <w:tabs defTabSz="708">
          <w:tab w:val="left" w:pos="2145" w:leader="none"/>
        </w:tabs>
        <w:rPr>
          <w:rFonts w:ascii="Times New Roman" w:hAnsi="Times New Roman"/>
          <w:sz w:val="20"/>
          <w:szCs w:val="20"/>
        </w:rPr>
      </w:pPr>
      <w:r>
        <w:rPr>
          <w:rFonts w:ascii="Times New Roman" w:hAnsi="Times New Roman"/>
          <w:b/>
          <w:sz w:val="20"/>
          <w:szCs w:val="20"/>
        </w:rPr>
        <w:t>Навчальний предмет:</w:t>
      </w:r>
      <w:r>
        <w:rPr>
          <w:rFonts w:ascii="Times New Roman" w:hAnsi="Times New Roman"/>
          <w:sz w:val="20"/>
          <w:szCs w:val="20"/>
        </w:rPr>
        <w:t xml:space="preserve"> </w:t>
      </w:r>
      <w:r>
        <w:rPr>
          <w:rFonts w:ascii="Times New Roman" w:hAnsi="Times New Roman"/>
          <w:b/>
          <w:i/>
          <w:sz w:val="20"/>
          <w:szCs w:val="20"/>
          <w:u w:color="auto" w:val="single"/>
        </w:rPr>
        <w:t>Українська мова(письмо)</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Довгострокова мета:</w:t>
      </w:r>
      <w:r>
        <w:rPr>
          <w:rFonts w:ascii="Times New Roman" w:hAnsi="Times New Roman"/>
          <w:b/>
          <w:sz w:val="20"/>
          <w:szCs w:val="20"/>
        </w:rPr>
      </w:r>
    </w:p>
    <w:p>
      <w:pPr>
        <w:numPr>
          <w:ilvl w:val="0"/>
          <w:numId w:val="16"/>
        </w:numPr>
        <w:ind w:left="0" w:hanging="360"/>
        <w:contextualSpacing/>
        <w:widowControl w:val="0"/>
        <w:rPr>
          <w:rFonts w:ascii="Times New Roman" w:hAnsi="Times New Roman"/>
          <w:sz w:val="20"/>
          <w:szCs w:val="20"/>
        </w:rPr>
      </w:pPr>
      <w:r>
        <w:rPr>
          <w:rFonts w:ascii="Times New Roman" w:hAnsi="Times New Roman"/>
          <w:sz w:val="20"/>
          <w:szCs w:val="20"/>
        </w:rPr>
        <w:t xml:space="preserve"> вироблення  мотивації навчання української мови;</w:t>
      </w:r>
      <w:r>
        <w:rPr>
          <w:rFonts w:ascii="Times New Roman" w:hAnsi="Times New Roman"/>
          <w:sz w:val="20"/>
          <w:szCs w:val="20"/>
        </w:rPr>
      </w:r>
    </w:p>
    <w:p>
      <w:pPr>
        <w:numPr>
          <w:ilvl w:val="0"/>
          <w:numId w:val="16"/>
        </w:numPr>
        <w:ind w:left="0" w:hanging="360"/>
        <w:contextualSpacing/>
        <w:widowControl w:val="0"/>
        <w:rPr>
          <w:rFonts w:ascii="Times New Roman" w:hAnsi="Times New Roman"/>
          <w:sz w:val="20"/>
          <w:szCs w:val="20"/>
        </w:rPr>
      </w:pPr>
      <w:r>
        <w:rPr>
          <w:rFonts w:ascii="Times New Roman" w:hAnsi="Times New Roman"/>
          <w:sz w:val="20"/>
          <w:szCs w:val="20"/>
        </w:rPr>
        <w:t xml:space="preserve"> збагачення словникового запасу;</w:t>
      </w:r>
      <w:r>
        <w:rPr>
          <w:rFonts w:ascii="Times New Roman" w:hAnsi="Times New Roman"/>
          <w:sz w:val="20"/>
          <w:szCs w:val="20"/>
        </w:rPr>
      </w:r>
    </w:p>
    <w:p>
      <w:pPr>
        <w:numPr>
          <w:ilvl w:val="0"/>
          <w:numId w:val="16"/>
        </w:numPr>
        <w:ind w:left="0" w:hanging="360"/>
        <w:contextualSpacing/>
        <w:widowControl w:val="0"/>
        <w:rPr>
          <w:rFonts w:ascii="Times New Roman" w:hAnsi="Times New Roman"/>
          <w:sz w:val="20"/>
          <w:szCs w:val="20"/>
        </w:rPr>
      </w:pPr>
      <w:r>
        <w:rPr>
          <w:rFonts w:ascii="Times New Roman" w:hAnsi="Times New Roman"/>
          <w:sz w:val="20"/>
          <w:szCs w:val="20"/>
        </w:rPr>
        <w:t xml:space="preserve"> гармонійний розвиток усіх видів мовленнєвої діяльності (слухання-розуміння,   говоріння, читання і письма); </w:t>
      </w:r>
      <w:r>
        <w:rPr>
          <w:rFonts w:ascii="Times New Roman" w:hAnsi="Times New Roman"/>
          <w:sz w:val="20"/>
          <w:szCs w:val="20"/>
        </w:rPr>
      </w:r>
    </w:p>
    <w:p>
      <w:pPr>
        <w:numPr>
          <w:ilvl w:val="0"/>
          <w:numId w:val="5"/>
        </w:numPr>
        <w:ind w:left="0" w:hanging="360"/>
        <w:contextualSpacing/>
        <w:widowControl w:val="0"/>
        <w:rPr>
          <w:rFonts w:ascii="Times New Roman" w:hAnsi="Times New Roman"/>
          <w:sz w:val="20"/>
          <w:szCs w:val="20"/>
        </w:rPr>
      </w:pPr>
      <w:r>
        <w:rPr>
          <w:rFonts w:ascii="Times New Roman" w:hAnsi="Times New Roman"/>
          <w:sz w:val="20"/>
          <w:szCs w:val="20"/>
        </w:rPr>
        <w:t>опанування найважливіших функціональних складників мовної системи;</w:t>
      </w:r>
      <w:r>
        <w:rPr>
          <w:rFonts w:ascii="Times New Roman" w:hAnsi="Times New Roman"/>
          <w:sz w:val="20"/>
          <w:szCs w:val="20"/>
        </w:rPr>
      </w:r>
    </w:p>
    <w:p>
      <w:pPr>
        <w:numPr>
          <w:ilvl w:val="0"/>
          <w:numId w:val="5"/>
        </w:numPr>
        <w:ind w:left="0" w:hanging="360"/>
        <w:spacing/>
        <w:contextualSpacing/>
        <w:jc w:val="both"/>
        <w:widowControl w:val="0"/>
        <w:rPr>
          <w:rFonts w:ascii="Times New Roman" w:hAnsi="Times New Roman" w:eastAsia="Times New Roman"/>
          <w:sz w:val="20"/>
          <w:szCs w:val="20"/>
        </w:rPr>
      </w:pPr>
      <w:r>
        <w:rPr>
          <w:rFonts w:ascii="Times New Roman" w:hAnsi="Times New Roman" w:eastAsia="Times New Roman"/>
          <w:sz w:val="20"/>
          <w:szCs w:val="20"/>
        </w:rPr>
        <w:t>Засвоєння поняття речення та дотримування правила вживання великої літери на початку речення;</w:t>
      </w:r>
      <w:r>
        <w:rPr>
          <w:rFonts w:ascii="Times New Roman" w:hAnsi="Times New Roman" w:eastAsia="Times New Roman"/>
          <w:sz w:val="20"/>
          <w:szCs w:val="20"/>
        </w:rPr>
      </w:r>
    </w:p>
    <w:p>
      <w:pPr>
        <w:numPr>
          <w:ilvl w:val="0"/>
          <w:numId w:val="5"/>
        </w:numPr>
        <w:ind w:left="0" w:hanging="360"/>
        <w:contextualSpacing/>
        <w:widowControl w:val="0"/>
        <w:rPr>
          <w:rFonts w:ascii="Times New Roman" w:hAnsi="Times New Roman"/>
          <w:sz w:val="20"/>
          <w:szCs w:val="20"/>
        </w:rPr>
      </w:pPr>
      <w:r>
        <w:rPr>
          <w:rFonts w:ascii="Times New Roman" w:hAnsi="Times New Roman"/>
          <w:sz w:val="20"/>
          <w:szCs w:val="20"/>
        </w:rPr>
        <w:t>соціокультурний розвиток особистості;</w:t>
      </w:r>
      <w:r>
        <w:rPr>
          <w:rFonts w:ascii="Times New Roman" w:hAnsi="Times New Roman"/>
          <w:sz w:val="20"/>
          <w:szCs w:val="20"/>
        </w:rPr>
      </w:r>
    </w:p>
    <w:p>
      <w:pPr>
        <w:numPr>
          <w:ilvl w:val="0"/>
          <w:numId w:val="5"/>
        </w:numPr>
        <w:ind w:left="0" w:hanging="360"/>
        <w:contextualSpacing/>
        <w:widowControl w:val="0"/>
        <w:rPr>
          <w:rFonts w:ascii="Times New Roman" w:hAnsi="Times New Roman"/>
          <w:sz w:val="20"/>
          <w:szCs w:val="20"/>
        </w:rPr>
      </w:pPr>
      <w:r>
        <w:rPr>
          <w:rFonts w:ascii="Times New Roman" w:hAnsi="Times New Roman"/>
          <w:sz w:val="20"/>
          <w:szCs w:val="20"/>
        </w:rPr>
        <w:t>формування  уміння вчитися.</w:t>
      </w:r>
      <w:r>
        <w:rPr>
          <w:rFonts w:ascii="Times New Roman" w:hAnsi="Times New Roman"/>
          <w:sz w:val="20"/>
          <w:szCs w:val="20"/>
        </w:rPr>
      </w:r>
    </w:p>
    <w:p>
      <w:pPr>
        <w:spacing/>
        <w:contextualSpacing/>
        <w:jc w:val="center"/>
        <w:rPr>
          <w:rFonts w:ascii="Times New Roman" w:hAnsi="Times New Roman"/>
          <w:sz w:val="20"/>
          <w:szCs w:val="20"/>
        </w:rPr>
      </w:pPr>
      <w:r>
        <w:rPr>
          <w:rFonts w:ascii="Times New Roman" w:hAnsi="Times New Roman"/>
          <w:sz w:val="20"/>
          <w:szCs w:val="20"/>
        </w:rPr>
      </w:r>
    </w:p>
    <w:p>
      <w:pPr>
        <w:spacing/>
        <w:contextualSpacing/>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rPr>
        <w:t xml:space="preserve"> семестр</w:t>
      </w:r>
      <w:r>
        <w:rPr>
          <w:rFonts w:ascii="Times New Roman" w:hAnsi="Times New Roman"/>
          <w:sz w:val="20"/>
          <w:szCs w:val="20"/>
        </w:rPr>
      </w:r>
    </w:p>
    <w:p>
      <w:pPr>
        <w:spacing/>
        <w:contextualSpacing/>
        <w:jc w:val="center"/>
        <w:rPr>
          <w:rFonts w:ascii="Times New Roman" w:hAnsi="Times New Roman"/>
          <w:sz w:val="20"/>
          <w:szCs w:val="20"/>
        </w:rPr>
      </w:pPr>
      <w:r>
        <w:rPr>
          <w:rFonts w:ascii="Times New Roman" w:hAnsi="Times New Roman"/>
          <w:sz w:val="20"/>
          <w:szCs w:val="20"/>
        </w:rPr>
      </w:r>
    </w:p>
    <w:tbl>
      <w:tblPr>
        <w:tblStyle w:val="21"/>
        <w:name w:val="Таблица32"/>
        <w:tabOrder w:val="0"/>
        <w:jc w:val="left"/>
        <w:tblInd w:w="0" w:type="dxa"/>
        <w:tblW w:w="9717" w:type="dxa"/>
        <w:tblLook w:val="04A0" w:firstRow="1" w:lastRow="0" w:firstColumn="1" w:lastColumn="0" w:noHBand="0" w:noVBand="1"/>
      </w:tblPr>
      <w:tblGrid>
        <w:gridCol w:w="1112"/>
        <w:gridCol w:w="4446"/>
        <w:gridCol w:w="1644"/>
        <w:gridCol w:w="1594"/>
        <w:gridCol w:w="921"/>
      </w:tblGrid>
      <w:tr>
        <w:trPr>
          <w:cantSplit w:val="0"/>
          <w:trHeight w:val="671" w:hRule="atLeast"/>
        </w:trPr>
        <w:tc>
          <w:tcPr>
            <w:tcW w:w="111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444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Короткострокова мета</w:t>
            </w:r>
          </w:p>
        </w:tc>
        <w:tc>
          <w:tcPr>
            <w:tcW w:w="16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Педагогічні технології</w:t>
            </w:r>
          </w:p>
        </w:tc>
        <w:tc>
          <w:tcPr>
            <w:tcW w:w="159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Методи оцінювання.</w:t>
            </w:r>
          </w:p>
        </w:tc>
        <w:tc>
          <w:tcPr>
            <w:tcW w:w="9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1825" w:hRule="atLeast"/>
        </w:trPr>
        <w:tc>
          <w:tcPr>
            <w:tcW w:w="111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Вересень</w:t>
            </w:r>
          </w:p>
        </w:tc>
        <w:tc>
          <w:tcPr>
            <w:tcW w:w="444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 розширення відомостей про мову як засіб людського спілкування;</w:t>
            </w:r>
          </w:p>
          <w:p>
            <w:pPr>
              <w:contextualSpacing/>
              <w:widowControl w:val="0"/>
              <w:rPr>
                <w:rFonts w:ascii="Times New Roman" w:hAnsi="Times New Roman"/>
                <w:sz w:val="20"/>
                <w:szCs w:val="20"/>
              </w:rPr>
            </w:pPr>
            <w:r>
              <w:rPr>
                <w:rFonts w:ascii="Times New Roman" w:hAnsi="Times New Roman"/>
                <w:sz w:val="20"/>
                <w:szCs w:val="20"/>
              </w:rPr>
              <w:t>- засвоєння понять основний рядок сітки зошита,міжрядкові лінії сітки зошита;</w:t>
            </w:r>
          </w:p>
          <w:p>
            <w:pPr>
              <w:contextualSpacing/>
              <w:widowControl w:val="0"/>
              <w:rPr>
                <w:rFonts w:ascii="Times New Roman" w:hAnsi="Times New Roman"/>
                <w:sz w:val="20"/>
                <w:szCs w:val="20"/>
              </w:rPr>
            </w:pPr>
            <w:r>
              <w:rPr>
                <w:rFonts w:ascii="Times New Roman" w:hAnsi="Times New Roman"/>
                <w:sz w:val="20"/>
                <w:szCs w:val="20"/>
              </w:rPr>
              <w:t>- опанування навиків письма та їх удосконалення;</w:t>
            </w:r>
          </w:p>
          <w:p>
            <w:pPr>
              <w:contextualSpacing/>
              <w:widowControl w:val="0"/>
              <w:rPr>
                <w:rFonts w:ascii="Times New Roman" w:hAnsi="Times New Roman"/>
                <w:sz w:val="20"/>
                <w:szCs w:val="20"/>
              </w:rPr>
            </w:pPr>
            <w:r>
              <w:rPr>
                <w:rFonts w:ascii="Times New Roman" w:hAnsi="Times New Roman"/>
                <w:sz w:val="20"/>
                <w:szCs w:val="20"/>
              </w:rPr>
              <w:t>- збагачення словникового запасу,</w:t>
            </w:r>
            <w:r>
              <w:rPr>
                <w:rFonts w:ascii="Times New Roman" w:hAnsi="Times New Roman" w:eastAsia="Times New Roman"/>
                <w:sz w:val="20"/>
                <w:szCs w:val="20"/>
              </w:rPr>
              <w:t xml:space="preserve"> розвиток зв’язного мовлення.</w:t>
            </w:r>
            <w:r>
              <w:rPr>
                <w:rFonts w:ascii="Times New Roman" w:hAnsi="Times New Roman"/>
                <w:sz w:val="20"/>
                <w:szCs w:val="20"/>
              </w:rPr>
            </w:r>
          </w:p>
        </w:tc>
        <w:tc>
          <w:tcPr>
            <w:tcW w:w="16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59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1778" w:hRule="atLeast"/>
        </w:trPr>
        <w:tc>
          <w:tcPr>
            <w:tcW w:w="111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Жовтень</w:t>
            </w:r>
          </w:p>
        </w:tc>
        <w:tc>
          <w:tcPr>
            <w:tcW w:w="444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запам’ятовування букв українського алфавіту та удосконалення навиків їх письма;</w:t>
            </w:r>
          </w:p>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поєднання вивчених букв у слова;</w:t>
            </w:r>
          </w:p>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збагачення словникового запасу, розвиток зв’язного мовлення</w:t>
            </w:r>
          </w:p>
        </w:tc>
        <w:tc>
          <w:tcPr>
            <w:tcW w:w="16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 навчання у співпраці</w:t>
            </w:r>
            <w:r>
              <w:rPr>
                <w:rFonts w:ascii="Times New Roman" w:hAnsi="Times New Roman" w:eastAsia="Times New Roman"/>
                <w:sz w:val="20"/>
                <w:szCs w:val="20"/>
              </w:rPr>
            </w:r>
          </w:p>
        </w:tc>
        <w:tc>
          <w:tcPr>
            <w:tcW w:w="159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1769" w:hRule="atLeast"/>
        </w:trPr>
        <w:tc>
          <w:tcPr>
            <w:tcW w:w="111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Листопад</w:t>
            </w:r>
          </w:p>
        </w:tc>
        <w:tc>
          <w:tcPr>
            <w:tcW w:w="444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запам’ятовування букв українського алфавіту та удосконалення навиків їх письма;</w:t>
            </w:r>
          </w:p>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письмо складів, слів і речень із вивченими буквами.</w:t>
            </w:r>
          </w:p>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збагачення словникового запасу, розвиток зв’язного мовлення</w:t>
            </w:r>
          </w:p>
        </w:tc>
        <w:tc>
          <w:tcPr>
            <w:tcW w:w="16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59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1862" w:hRule="atLeast"/>
        </w:trPr>
        <w:tc>
          <w:tcPr>
            <w:tcW w:w="111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Грудень</w:t>
            </w:r>
          </w:p>
        </w:tc>
        <w:tc>
          <w:tcPr>
            <w:tcW w:w="444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запам’ятовування букв українського алфавіту та удосконалення навиків їх письма;</w:t>
            </w:r>
          </w:p>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написання навчального диктанту;</w:t>
            </w:r>
          </w:p>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списування речення, поданого друкованим шрифтом.</w:t>
            </w:r>
          </w:p>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збагачення словникового запасу, розвиток зв’язного мовлення</w:t>
            </w:r>
          </w:p>
        </w:tc>
        <w:tc>
          <w:tcPr>
            <w:tcW w:w="16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59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eastAsia="Times New Roman"/>
          <w:sz w:val="20"/>
          <w:szCs w:val="20"/>
        </w:rPr>
      </w:pPr>
      <w:r>
        <w:rPr>
          <w:rFonts w:ascii="Times New Roman" w:hAnsi="Times New Roman"/>
          <w:sz w:val="20"/>
          <w:szCs w:val="20"/>
        </w:rPr>
        <w:t xml:space="preserve">Контрольні аркуші  Тестові завдання  Стандартні тести </w:t>
      </w:r>
      <w:r>
        <w:rPr>
          <w:rFonts w:ascii="Times New Roman" w:hAnsi="Times New Roman" w:eastAsia="Times New Roman"/>
          <w:sz w:val="20"/>
          <w:szCs w:val="20"/>
        </w:rPr>
      </w:r>
    </w:p>
    <w:p>
      <w:pPr>
        <w:spacing/>
        <w:jc w:val="center"/>
        <w:tabs defTabSz="708">
          <w:tab w:val="left" w:pos="2145" w:leader="none"/>
        </w:tabs>
        <w:rPr>
          <w:rFonts w:ascii="Times New Roman" w:hAnsi="Times New Roman"/>
          <w:sz w:val="20"/>
          <w:szCs w:val="20"/>
        </w:rPr>
      </w:pPr>
      <w:r>
        <w:rPr>
          <w:rFonts w:ascii="Times New Roman" w:hAnsi="Times New Roman"/>
          <w:sz w:val="20"/>
          <w:szCs w:val="20"/>
        </w:rPr>
      </w:r>
    </w:p>
    <w:p>
      <w:pPr>
        <w:spacing/>
        <w:jc w:val="center"/>
        <w:tabs defTabSz="708">
          <w:tab w:val="left" w:pos="2145" w:leader="none"/>
        </w:tabs>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 xml:space="preserve"> семестр</w:t>
      </w:r>
      <w:r>
        <w:rPr>
          <w:rFonts w:ascii="Times New Roman" w:hAnsi="Times New Roman"/>
          <w:sz w:val="20"/>
          <w:szCs w:val="20"/>
        </w:rPr>
      </w:r>
    </w:p>
    <w:p>
      <w:pPr>
        <w:spacing/>
        <w:jc w:val="center"/>
        <w:tabs defTabSz="708">
          <w:tab w:val="left" w:pos="2145" w:leader="none"/>
        </w:tabs>
        <w:rPr>
          <w:rFonts w:ascii="Times New Roman" w:hAnsi="Times New Roman"/>
          <w:sz w:val="20"/>
          <w:szCs w:val="20"/>
        </w:rPr>
      </w:pPr>
      <w:r>
        <w:rPr>
          <w:rFonts w:ascii="Times New Roman" w:hAnsi="Times New Roman"/>
          <w:sz w:val="20"/>
          <w:szCs w:val="20"/>
        </w:rPr>
      </w:r>
    </w:p>
    <w:tbl>
      <w:tblPr>
        <w:tblStyle w:val="11"/>
        <w:name w:val="Таблица33"/>
        <w:tabOrder w:val="0"/>
        <w:jc w:val="left"/>
        <w:tblInd w:w="0" w:type="dxa"/>
        <w:tblW w:w="10568" w:type="dxa"/>
        <w:tblLook w:val="04A0" w:firstRow="1" w:lastRow="0" w:firstColumn="1" w:lastColumn="0" w:noHBand="0" w:noVBand="1"/>
      </w:tblPr>
      <w:tblGrid>
        <w:gridCol w:w="1244"/>
        <w:gridCol w:w="4393"/>
        <w:gridCol w:w="1559"/>
        <w:gridCol w:w="1559"/>
        <w:gridCol w:w="1813"/>
      </w:tblGrid>
      <w:tr>
        <w:trPr>
          <w:cantSplit w:val="0"/>
          <w:trHeight w:val="0" w:hRule="auto"/>
        </w:trPr>
        <w:tc>
          <w:tcPr>
            <w:tcW w:w="12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439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Короткострокові завдання</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Педагогічні технології</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 xml:space="preserve">Метод оцінювання.  </w:t>
            </w:r>
          </w:p>
        </w:tc>
        <w:tc>
          <w:tcPr>
            <w:tcW w:w="18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2623" w:hRule="atLeast"/>
        </w:trPr>
        <w:tc>
          <w:tcPr>
            <w:tcW w:w="12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Січень</w:t>
            </w:r>
          </w:p>
        </w:tc>
        <w:tc>
          <w:tcPr>
            <w:tcW w:w="439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запам’ятовування букв українського алфавіту та удосконалення навиків їх письма;</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списування речень, поданих друкованим шрифтом;</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побудова речень за малюнками і поданим початком;</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збагачення словникового запасу, розвиток зв’язного мовлення.</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8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2675" w:hRule="atLeast"/>
        </w:trPr>
        <w:tc>
          <w:tcPr>
            <w:tcW w:w="12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Лютий</w:t>
            </w:r>
          </w:p>
        </w:tc>
        <w:tc>
          <w:tcPr>
            <w:tcW w:w="439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запам’ятовування букв українського алфавіту та удосконалення навиків їх письма;</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розвиток вмінь відновлювати деформовані слова;</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удосконалення навиків звукового аналізу слів;</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збагачення словникового запасу, розвиток зв’язного мовлення.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w:t>
            </w:r>
            <w:r>
              <w:rPr>
                <w:rFonts w:ascii="Times New Roman" w:hAnsi="Times New Roman" w:eastAsia="Times New Roman"/>
                <w:sz w:val="20"/>
                <w:szCs w:val="20"/>
              </w:rPr>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rPr>
                <w:rFonts w:ascii="Times New Roman" w:hAnsi="Times New Roman"/>
                <w:sz w:val="20"/>
                <w:szCs w:val="20"/>
              </w:rPr>
            </w:pPr>
            <w:r>
              <w:rPr>
                <w:rFonts w:ascii="Times New Roman" w:hAnsi="Times New Roman"/>
                <w:sz w:val="20"/>
                <w:szCs w:val="20"/>
              </w:rPr>
              <w:t>Контрольні аркуші.</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8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2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Березень</w:t>
            </w:r>
          </w:p>
        </w:tc>
        <w:tc>
          <w:tcPr>
            <w:tcW w:w="439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удосконалення навиків безвідривного поєднання слів;</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словниковий диктант;</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збагачення словникового запасу, розвиток зв’язного мовлення.</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8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2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Квітень</w:t>
            </w:r>
          </w:p>
        </w:tc>
        <w:tc>
          <w:tcPr>
            <w:tcW w:w="439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засвоєння поняття апостроф;</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складання і записування речень;</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удосконалення навиків поділу на склади, виконання мовних вправ, списування.</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перетворення і списування тексту;</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збагачення словникового запасу, розвиток зв’язного мовлення.</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w:t>
            </w:r>
            <w:r>
              <w:rPr>
                <w:rFonts w:ascii="Times New Roman" w:hAnsi="Times New Roman" w:eastAsia="Times New Roman"/>
                <w:sz w:val="20"/>
                <w:szCs w:val="20"/>
              </w:rPr>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8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2371" w:hRule="atLeast"/>
        </w:trPr>
        <w:tc>
          <w:tcPr>
            <w:tcW w:w="12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Травень</w:t>
            </w:r>
          </w:p>
        </w:tc>
        <w:tc>
          <w:tcPr>
            <w:tcW w:w="439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засвоєння поняття – слова близькі за значенням;</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закріплення знань з розділових знаків в кінці речень;</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складання і записування розповіді з поданих речень;</w:t>
            </w:r>
          </w:p>
          <w:p>
            <w:pPr>
              <w:numPr>
                <w:ilvl w:val="0"/>
                <w:numId w:val="2"/>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збагачення словникового запасу, розвиток зв’язного мовлення.</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8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Контрольні аркуші</w:t>
      </w:r>
      <w:r>
        <w:rPr>
          <w:rFonts w:ascii="Times New Roman" w:hAnsi="Times New Roman"/>
          <w:sz w:val="20"/>
          <w:szCs w:val="20"/>
        </w:rPr>
      </w:r>
    </w:p>
    <w:p>
      <w:pPr>
        <w:rPr>
          <w:rFonts w:ascii="Times New Roman" w:hAnsi="Times New Roman" w:eastAsia="Times New Roman"/>
          <w:sz w:val="20"/>
          <w:szCs w:val="20"/>
        </w:rPr>
      </w:pPr>
      <w:r>
        <w:rPr>
          <w:rFonts w:ascii="Times New Roman" w:hAnsi="Times New Roman"/>
          <w:sz w:val="20"/>
          <w:szCs w:val="20"/>
        </w:rPr>
        <w:t xml:space="preserve">Тестові завдання     Стандартні тести </w:t>
      </w:r>
      <w:r>
        <w:rPr>
          <w:rFonts w:ascii="Times New Roman" w:hAnsi="Times New Roman" w:eastAsia="Times New Roman"/>
          <w:sz w:val="20"/>
          <w:szCs w:val="20"/>
        </w:rPr>
      </w:r>
    </w:p>
    <w:p>
      <w:pPr>
        <w:widowControl w:val="0"/>
        <w:rPr>
          <w:rFonts w:ascii="Times New Roman" w:hAnsi="Times New Roman"/>
          <w:sz w:val="20"/>
          <w:szCs w:val="20"/>
        </w:rPr>
      </w:pP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Індивідуальна навчальна програма  </w:t>
      </w:r>
      <w:r>
        <w:rPr>
          <w:rFonts w:ascii="Times New Roman" w:hAnsi="Times New Roman"/>
          <w:b/>
          <w:sz w:val="20"/>
          <w:szCs w:val="20"/>
          <w:lang w:val="uk-ua"/>
        </w:rPr>
        <w:t xml:space="preserve">( ПІБ учня) </w:t>
      </w:r>
      <w:r>
        <w:rPr>
          <w:rFonts w:ascii="Times New Roman" w:hAnsi="Times New Roman"/>
          <w:b/>
          <w:sz w:val="20"/>
          <w:szCs w:val="20"/>
        </w:rPr>
        <w:t xml:space="preserve">учня  1-А класу  </w:t>
      </w:r>
      <w:r>
        <w:rPr>
          <w:rFonts w:ascii="Times New Roman" w:hAnsi="Times New Roman"/>
          <w:b/>
          <w:sz w:val="20"/>
          <w:szCs w:val="20"/>
        </w:rPr>
      </w:r>
    </w:p>
    <w:p>
      <w:pPr>
        <w:tabs defTabSz="708">
          <w:tab w:val="left" w:pos="2145" w:leader="none"/>
        </w:tabs>
        <w:rPr>
          <w:rFonts w:ascii="Times New Roman" w:hAnsi="Times New Roman"/>
          <w:sz w:val="20"/>
          <w:szCs w:val="20"/>
        </w:rPr>
      </w:pPr>
      <w:r>
        <w:rPr>
          <w:rFonts w:ascii="Times New Roman" w:hAnsi="Times New Roman"/>
          <w:b/>
          <w:sz w:val="20"/>
          <w:szCs w:val="20"/>
        </w:rPr>
        <w:t>Навчальний предмет: українська мова (читання)</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Довгострокова мета:</w:t>
      </w:r>
      <w:r>
        <w:rPr>
          <w:rFonts w:ascii="Times New Roman" w:hAnsi="Times New Roman"/>
          <w:b/>
          <w:sz w:val="20"/>
          <w:szCs w:val="20"/>
        </w:rPr>
      </w:r>
    </w:p>
    <w:p>
      <w:pPr>
        <w:numPr>
          <w:ilvl w:val="0"/>
          <w:numId w:val="12"/>
        </w:numPr>
        <w:ind w:left="0" w:hanging="360"/>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 xml:space="preserve">Мати уявлення про звуки та розрізняти  </w:t>
      </w:r>
      <w:r>
        <w:rPr>
          <w:rFonts w:ascii="Times New Roman" w:hAnsi="Times New Roman" w:eastAsia="Times New Roman"/>
          <w:sz w:val="20"/>
          <w:szCs w:val="20"/>
        </w:rPr>
        <w:t>голосні і приголосні звуки за звучанням та способом вимовляння</w:t>
      </w:r>
      <w:r>
        <w:rPr>
          <w:rFonts w:ascii="Symbol" w:hAnsi="Symbol" w:eastAsia="Times New Roman"/>
          <w:sz w:val="20"/>
          <w:szCs w:val="20"/>
        </w:rPr>
        <w:t></w:t>
      </w:r>
      <w:r>
        <w:rPr>
          <w:rFonts w:ascii="Times New Roman" w:hAnsi="Times New Roman"/>
          <w:sz w:val="20"/>
          <w:szCs w:val="20"/>
        </w:rPr>
        <w:t xml:space="preserve"> </w:t>
      </w:r>
      <w:r>
        <w:rPr>
          <w:rFonts w:ascii="Times New Roman" w:hAnsi="Times New Roman"/>
          <w:sz w:val="20"/>
          <w:szCs w:val="20"/>
        </w:rPr>
      </w:r>
    </w:p>
    <w:p>
      <w:pPr>
        <w:numPr>
          <w:ilvl w:val="0"/>
          <w:numId w:val="12"/>
        </w:numPr>
        <w:ind w:left="0" w:hanging="360"/>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Вміння поділяти слова на склади;</w:t>
      </w:r>
      <w:r>
        <w:rPr>
          <w:rFonts w:ascii="Times New Roman" w:hAnsi="Times New Roman"/>
          <w:sz w:val="20"/>
          <w:szCs w:val="20"/>
        </w:rPr>
      </w:r>
    </w:p>
    <w:p>
      <w:pPr>
        <w:numPr>
          <w:ilvl w:val="0"/>
          <w:numId w:val="12"/>
        </w:numPr>
        <w:ind w:left="0" w:hanging="360"/>
        <w:contextualSpacing/>
        <w:widowControl w:val="0"/>
        <w:tabs defTabSz="708">
          <w:tab w:val="left" w:pos="1500" w:leader="none"/>
        </w:tabs>
        <w:rPr>
          <w:rFonts w:ascii="Times New Roman" w:hAnsi="Times New Roman"/>
          <w:sz w:val="20"/>
          <w:szCs w:val="20"/>
        </w:rPr>
      </w:pPr>
      <w:r>
        <w:rPr>
          <w:rFonts w:ascii="Times New Roman" w:hAnsi="Times New Roman" w:eastAsia="Times New Roman"/>
          <w:sz w:val="20"/>
          <w:szCs w:val="20"/>
        </w:rPr>
        <w:t>Відтворювати</w:t>
      </w:r>
      <w:r>
        <w:rPr>
          <w:rFonts w:ascii="Times New Roman" w:hAnsi="Times New Roman" w:eastAsia="Times New Roman"/>
          <w:i/>
          <w:sz w:val="20"/>
          <w:szCs w:val="20"/>
        </w:rPr>
        <w:t xml:space="preserve"> </w:t>
      </w:r>
      <w:r>
        <w:rPr>
          <w:rFonts w:ascii="Times New Roman" w:hAnsi="Times New Roman" w:eastAsia="Times New Roman"/>
          <w:sz w:val="20"/>
          <w:szCs w:val="20"/>
        </w:rPr>
        <w:t>алфавітні назви букв;</w:t>
      </w:r>
      <w:r>
        <w:rPr>
          <w:rFonts w:ascii="Times New Roman" w:hAnsi="Times New Roman"/>
          <w:sz w:val="20"/>
          <w:szCs w:val="20"/>
        </w:rPr>
      </w:r>
    </w:p>
    <w:p>
      <w:pPr>
        <w:numPr>
          <w:ilvl w:val="0"/>
          <w:numId w:val="12"/>
        </w:numPr>
        <w:ind w:left="0" w:hanging="360"/>
        <w:contextualSpacing/>
        <w:widowControl w:val="0"/>
        <w:rPr>
          <w:rFonts w:ascii="Times New Roman" w:hAnsi="Times New Roman" w:eastAsia="Times New Roman"/>
          <w:sz w:val="20"/>
          <w:szCs w:val="20"/>
        </w:rPr>
      </w:pPr>
      <w:r>
        <w:rPr>
          <w:rFonts w:ascii="Times New Roman" w:hAnsi="Times New Roman" w:eastAsia="Times New Roman"/>
          <w:sz w:val="20"/>
          <w:szCs w:val="20"/>
        </w:rPr>
        <w:t>Співвідносить слово і зображення відповідного предмета, дії, ознаки, числа</w:t>
      </w:r>
      <w:r>
        <w:rPr>
          <w:rFonts w:ascii="Symbol" w:hAnsi="Symbol" w:eastAsia="Times New Roman"/>
          <w:sz w:val="20"/>
          <w:szCs w:val="20"/>
        </w:rPr>
        <w:t></w:t>
      </w:r>
      <w:r>
        <w:rPr>
          <w:rFonts w:ascii="Times New Roman" w:hAnsi="Times New Roman" w:eastAsia="Times New Roman"/>
          <w:sz w:val="20"/>
          <w:szCs w:val="20"/>
        </w:rPr>
      </w:r>
    </w:p>
    <w:p>
      <w:pPr>
        <w:numPr>
          <w:ilvl w:val="0"/>
          <w:numId w:val="12"/>
        </w:numPr>
        <w:ind w:left="0" w:hanging="360"/>
        <w:spacing/>
        <w:contextualSpacing/>
        <w:jc w:val="both"/>
        <w:widowControl w:val="0"/>
        <w:rPr>
          <w:rFonts w:ascii="Times New Roman" w:hAnsi="Times New Roman" w:eastAsia="Times New Roman"/>
          <w:sz w:val="20"/>
          <w:szCs w:val="20"/>
        </w:rPr>
      </w:pPr>
      <w:r>
        <w:rPr>
          <w:rFonts w:ascii="Times New Roman" w:hAnsi="Times New Roman" w:eastAsia="Times New Roman"/>
          <w:sz w:val="20"/>
          <w:szCs w:val="20"/>
        </w:rPr>
        <w:t>Дотримуватися правила вживання великої літери на початку речення;</w:t>
      </w:r>
      <w:r>
        <w:rPr>
          <w:rFonts w:ascii="Times New Roman" w:hAnsi="Times New Roman" w:eastAsia="Times New Roman"/>
          <w:sz w:val="20"/>
          <w:szCs w:val="20"/>
        </w:rPr>
      </w:r>
    </w:p>
    <w:p>
      <w:pPr>
        <w:numPr>
          <w:ilvl w:val="0"/>
          <w:numId w:val="12"/>
        </w:numPr>
        <w:ind w:left="0" w:hanging="360"/>
        <w:spacing/>
        <w:contextualSpacing/>
        <w:jc w:val="both"/>
        <w:widowControl w:val="0"/>
        <w:rPr>
          <w:rFonts w:ascii="Times New Roman" w:hAnsi="Times New Roman" w:eastAsia="Times New Roman"/>
          <w:sz w:val="20"/>
          <w:szCs w:val="20"/>
        </w:rPr>
      </w:pPr>
      <w:r>
        <w:rPr>
          <w:rFonts w:ascii="Times New Roman" w:hAnsi="Times New Roman" w:eastAsia="Times New Roman"/>
          <w:sz w:val="20"/>
          <w:szCs w:val="20"/>
        </w:rPr>
        <w:t>Мати  уявлення про текст (практично відрізняє його від речення);</w:t>
      </w:r>
      <w:r>
        <w:rPr>
          <w:rFonts w:ascii="Times New Roman" w:hAnsi="Times New Roman" w:eastAsia="Times New Roman"/>
          <w:sz w:val="20"/>
          <w:szCs w:val="20"/>
        </w:rPr>
      </w:r>
    </w:p>
    <w:p>
      <w:pPr>
        <w:numPr>
          <w:ilvl w:val="0"/>
          <w:numId w:val="12"/>
        </w:numPr>
        <w:ind w:left="0" w:hanging="360"/>
        <w:spacing/>
        <w:contextualSpacing/>
        <w:jc w:val="both"/>
        <w:widowControl w:val="0"/>
        <w:rPr>
          <w:rFonts w:ascii="Times New Roman" w:hAnsi="Times New Roman" w:eastAsia="Times New Roman"/>
          <w:sz w:val="20"/>
          <w:szCs w:val="20"/>
        </w:rPr>
      </w:pPr>
      <w:r>
        <w:rPr>
          <w:rFonts w:ascii="Times New Roman" w:hAnsi="Times New Roman" w:eastAsia="Times New Roman"/>
          <w:sz w:val="20"/>
          <w:szCs w:val="20"/>
        </w:rPr>
        <w:t>Добирати заголовок до тексту (з допомогою вчителя)</w:t>
      </w:r>
      <w:r>
        <w:rPr>
          <w:rFonts w:ascii="Symbol" w:hAnsi="Symbol" w:eastAsia="Times New Roman"/>
          <w:sz w:val="20"/>
          <w:szCs w:val="20"/>
        </w:rPr>
        <w:t></w:t>
      </w:r>
      <w:r>
        <w:rPr>
          <w:rFonts w:ascii="Times New Roman" w:hAnsi="Times New Roman" w:eastAsia="Times New Roman"/>
          <w:sz w:val="20"/>
          <w:szCs w:val="20"/>
        </w:rPr>
      </w:r>
    </w:p>
    <w:p>
      <w:pPr>
        <w:numPr>
          <w:ilvl w:val="0"/>
          <w:numId w:val="12"/>
        </w:numPr>
        <w:ind w:left="0" w:hanging="360"/>
        <w:spacing/>
        <w:contextualSpacing/>
        <w:jc w:val="both"/>
        <w:widowControl w:val="0"/>
        <w:rPr>
          <w:rFonts w:ascii="Times New Roman" w:hAnsi="Times New Roman" w:eastAsia="Times New Roman"/>
          <w:sz w:val="20"/>
          <w:szCs w:val="20"/>
        </w:rPr>
      </w:pPr>
      <w:r>
        <w:rPr>
          <w:rFonts w:ascii="Times New Roman" w:hAnsi="Times New Roman" w:eastAsia="Times New Roman"/>
          <w:sz w:val="20"/>
          <w:szCs w:val="20"/>
        </w:rPr>
        <w:t>Визначати кількість речень у тексті (з 2-4 речень), виявляти їх межі за графічними орієнтирами.</w:t>
      </w:r>
      <w:r>
        <w:rPr>
          <w:rFonts w:ascii="Times New Roman" w:hAnsi="Times New Roman" w:eastAsia="Times New Roman"/>
          <w:sz w:val="20"/>
          <w:szCs w:val="20"/>
        </w:rPr>
      </w:r>
    </w:p>
    <w:p>
      <w:pPr>
        <w:numPr>
          <w:ilvl w:val="0"/>
          <w:numId w:val="12"/>
        </w:numPr>
        <w:ind w:left="0" w:hanging="360"/>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виховувати любов до прекрасного.</w:t>
      </w:r>
      <w:r>
        <w:rPr>
          <w:rFonts w:ascii="Times New Roman" w:hAnsi="Times New Roman"/>
          <w:sz w:val="20"/>
          <w:szCs w:val="20"/>
        </w:rPr>
      </w:r>
    </w:p>
    <w:p>
      <w:pPr>
        <w:contextualSpacing/>
        <w:rPr>
          <w:rFonts w:ascii="Times New Roman" w:hAnsi="Times New Roman"/>
          <w:sz w:val="20"/>
          <w:szCs w:val="20"/>
        </w:rPr>
      </w:pPr>
      <w:r>
        <w:rPr>
          <w:rFonts w:ascii="Times New Roman" w:hAnsi="Times New Roman"/>
          <w:sz w:val="20"/>
          <w:szCs w:val="20"/>
        </w:rPr>
      </w:r>
    </w:p>
    <w:p>
      <w:pPr>
        <w:spacing/>
        <w:contextualSpacing/>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rPr>
        <w:t xml:space="preserve"> семестр</w:t>
      </w:r>
      <w:r>
        <w:rPr>
          <w:rFonts w:ascii="Times New Roman" w:hAnsi="Times New Roman"/>
          <w:sz w:val="20"/>
          <w:szCs w:val="20"/>
        </w:rPr>
      </w:r>
    </w:p>
    <w:tbl>
      <w:tblPr>
        <w:tblStyle w:val="21"/>
        <w:name w:val="Таблица34"/>
        <w:tabOrder w:val="0"/>
        <w:jc w:val="left"/>
        <w:tblInd w:w="0" w:type="dxa"/>
        <w:tblW w:w="9354" w:type="dxa"/>
        <w:tblLook w:val="04A0" w:firstRow="1" w:lastRow="0" w:firstColumn="1" w:lastColumn="0" w:noHBand="0" w:noVBand="1"/>
      </w:tblPr>
      <w:tblGrid>
        <w:gridCol w:w="1147"/>
        <w:gridCol w:w="3406"/>
        <w:gridCol w:w="1697"/>
        <w:gridCol w:w="1697"/>
        <w:gridCol w:w="1407"/>
      </w:tblGrid>
      <w:tr>
        <w:trPr>
          <w:cantSplit w:val="0"/>
          <w:trHeight w:val="695" w:hRule="atLeast"/>
        </w:trPr>
        <w:tc>
          <w:tcPr>
            <w:tcW w:w="114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34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Короткострокова мета</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Педагогічні технології</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Методи оцінювання.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4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0" w:hRule="auto"/>
        </w:trPr>
        <w:tc>
          <w:tcPr>
            <w:tcW w:w="114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Вересень</w:t>
            </w:r>
          </w:p>
        </w:tc>
        <w:tc>
          <w:tcPr>
            <w:tcW w:w="34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i/>
                <w:sz w:val="20"/>
                <w:szCs w:val="20"/>
              </w:rPr>
            </w:pPr>
            <w:r>
              <w:rPr>
                <w:rFonts w:ascii="Times New Roman" w:hAnsi="Times New Roman" w:eastAsia="Times New Roman"/>
                <w:sz w:val="20"/>
                <w:szCs w:val="20"/>
              </w:rPr>
              <w:t xml:space="preserve">Розвиток умінь відповідати на питання </w:t>
            </w:r>
            <w:r>
              <w:rPr>
                <w:rFonts w:ascii="Times New Roman" w:hAnsi="Times New Roman" w:eastAsia="Times New Roman"/>
                <w:i/>
                <w:sz w:val="20"/>
                <w:szCs w:val="20"/>
              </w:rPr>
              <w:t>Хто це?,Що?,Який?,Яка?, Яке?, Які?</w:t>
            </w:r>
            <w:r>
              <w:rPr>
                <w:rFonts w:ascii="Times New Roman" w:hAnsi="Times New Roman" w:eastAsia="Times New Roman"/>
                <w:i/>
                <w:sz w:val="20"/>
                <w:szCs w:val="20"/>
              </w:rPr>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Засвоєння поняття речення. Складання речень за малюнками.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Поняття слова-помічники (службові слова).</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Усвідомлення знаків в кінці речення.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поділяти слова на склади.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Розрізняти голосні та приголосні звуки.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складати звукові схеми.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Встановлення між схемами та малюнками.</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4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Жовтень</w:t>
            </w:r>
          </w:p>
        </w:tc>
        <w:tc>
          <w:tcPr>
            <w:tcW w:w="34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Засвоєння голосних букв та їх звуки.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Виділення опанованих звуків в словах.</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Складання речень за малюнками.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Засвоєння мяких приголосних звуків.</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Читання складів, слів речень з вивченими літерами.</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Тестові завдання.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4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Листопад</w:t>
            </w:r>
          </w:p>
        </w:tc>
        <w:tc>
          <w:tcPr>
            <w:tcW w:w="34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Читання складів, слів речень з вивченими літерами.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Звуковий аналіз слів.</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Читання речень з їх доповненням.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опрацьовувати текст.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Побудова речень за малюнками.</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4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Грудень</w:t>
            </w:r>
          </w:p>
        </w:tc>
        <w:tc>
          <w:tcPr>
            <w:tcW w:w="34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Практичне застосування дзвінкої вимови звуків у кінці складів і слів.</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Складання тексту за серією малюнків.</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Освоєння слів однакових за звучанням і написанням, але різних за значенням.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Залежність значення слова, від зміни наголосу в ньому.</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4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eastAsia="Times New Roman"/>
          <w:sz w:val="20"/>
          <w:szCs w:val="20"/>
        </w:rPr>
      </w:pPr>
      <w:r>
        <w:rPr>
          <w:rFonts w:ascii="Times New Roman" w:hAnsi="Times New Roman"/>
          <w:sz w:val="20"/>
          <w:szCs w:val="20"/>
        </w:rPr>
        <w:t xml:space="preserve">Контрольні аркуші  Тестові завдання  Стандартні тести </w:t>
      </w:r>
      <w:r>
        <w:rPr>
          <w:rFonts w:ascii="Times New Roman" w:hAnsi="Times New Roman" w:eastAsia="Times New Roman"/>
          <w:sz w:val="20"/>
          <w:szCs w:val="20"/>
        </w:rPr>
      </w:r>
    </w:p>
    <w:p>
      <w:pPr>
        <w:spacing/>
        <w:jc w:val="center"/>
        <w:tabs defTabSz="708">
          <w:tab w:val="left" w:pos="2145" w:leader="none"/>
        </w:tabs>
        <w:rPr>
          <w:rFonts w:ascii="Times New Roman" w:hAnsi="Times New Roman"/>
          <w:sz w:val="20"/>
          <w:szCs w:val="20"/>
        </w:rPr>
      </w:pPr>
      <w:r>
        <w:rPr>
          <w:rFonts w:ascii="Times New Roman" w:hAnsi="Times New Roman"/>
          <w:sz w:val="20"/>
          <w:szCs w:val="20"/>
        </w:rPr>
      </w:r>
    </w:p>
    <w:p>
      <w:pPr>
        <w:spacing/>
        <w:jc w:val="center"/>
        <w:tabs defTabSz="708">
          <w:tab w:val="left" w:pos="2145" w:leader="none"/>
        </w:tabs>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 xml:space="preserve"> семестр</w:t>
      </w:r>
      <w:r>
        <w:rPr>
          <w:rFonts w:ascii="Times New Roman" w:hAnsi="Times New Roman"/>
          <w:sz w:val="20"/>
          <w:szCs w:val="20"/>
        </w:rPr>
      </w:r>
    </w:p>
    <w:tbl>
      <w:tblPr>
        <w:tblStyle w:val="11"/>
        <w:name w:val="Таблица35"/>
        <w:tabOrder w:val="0"/>
        <w:jc w:val="left"/>
        <w:tblInd w:w="0" w:type="dxa"/>
        <w:tblW w:w="9344" w:type="dxa"/>
        <w:tblLook w:val="04A0" w:firstRow="1" w:lastRow="0" w:firstColumn="1" w:lastColumn="0" w:noHBand="0" w:noVBand="1"/>
      </w:tblPr>
      <w:tblGrid>
        <w:gridCol w:w="1153"/>
        <w:gridCol w:w="3095"/>
        <w:gridCol w:w="1843"/>
        <w:gridCol w:w="1984"/>
        <w:gridCol w:w="1269"/>
      </w:tblGrid>
      <w:tr>
        <w:trPr>
          <w:cantSplit w:val="0"/>
          <w:trHeight w:val="0" w:hRule="auto"/>
        </w:trPr>
        <w:tc>
          <w:tcPr>
            <w:tcW w:w="115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309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Короткострокові завдання</w:t>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Педагогічні технології</w:t>
            </w:r>
          </w:p>
        </w:tc>
        <w:tc>
          <w:tcPr>
            <w:tcW w:w="1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 xml:space="preserve">Метод оцінювання.  </w:t>
            </w:r>
          </w:p>
        </w:tc>
        <w:tc>
          <w:tcPr>
            <w:tcW w:w="126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0" w:hRule="auto"/>
        </w:trPr>
        <w:tc>
          <w:tcPr>
            <w:tcW w:w="115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Січень</w:t>
            </w:r>
          </w:p>
        </w:tc>
        <w:tc>
          <w:tcPr>
            <w:tcW w:w="309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Поняття діалог. Читання в особах.</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Поняття слова-синоніми.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Розвиток навичок опрацювання тексту.</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Читання складів, слів, речень.</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Побудова речень за малюнком та поданим початком.</w:t>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26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Лютий</w:t>
            </w:r>
          </w:p>
        </w:tc>
        <w:tc>
          <w:tcPr>
            <w:tcW w:w="309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Вдосконалення навиків читання в особах.</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Ознайомлення з поняття ребус та як його розгадувати.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Формувати вміння промовляти скоромовку.</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Звуковий аналіз слів.</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Опрацювання вірша.</w:t>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26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Березень</w:t>
            </w:r>
          </w:p>
        </w:tc>
        <w:tc>
          <w:tcPr>
            <w:tcW w:w="309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Читання в особах.</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Опрацювання вірша та тексту.</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читання та розповіді прочитаного.</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Закріплення звукових значень вивчених букв. Алфавіт.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Розвиток навичок читання.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працювати з дитячою книжкою.</w:t>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26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Квітень</w:t>
            </w:r>
          </w:p>
        </w:tc>
        <w:tc>
          <w:tcPr>
            <w:tcW w:w="309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аналізувати прочитане, давати відповіді на запитання, стисло передати зміст прочитаного.</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Удосконалення навиків читання.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Робота з дитячою книжкою.</w:t>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26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Травень</w:t>
            </w:r>
          </w:p>
        </w:tc>
        <w:tc>
          <w:tcPr>
            <w:tcW w:w="309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аналізувати прочитане, давати відповіді на запитання, стисло передати зміст прочитаного.</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Удосконалення навиків читання (казки, вірші, скоромовки).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Робота з дитячою книжкою.</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Самостійне вирішення ребусів.</w:t>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 ігрові</w:t>
            </w:r>
            <w:r>
              <w:rPr>
                <w:rFonts w:ascii="Times New Roman" w:hAnsi="Times New Roman" w:eastAsia="Times New Roman"/>
                <w:sz w:val="20"/>
                <w:szCs w:val="20"/>
              </w:rPr>
            </w:r>
          </w:p>
        </w:tc>
        <w:tc>
          <w:tcPr>
            <w:tcW w:w="1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26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Контрольні аркуші</w:t>
      </w:r>
      <w:r>
        <w:rPr>
          <w:rFonts w:ascii="Times New Roman" w:hAnsi="Times New Roman"/>
          <w:sz w:val="20"/>
          <w:szCs w:val="20"/>
        </w:rPr>
      </w:r>
    </w:p>
    <w:p>
      <w:pPr>
        <w:rPr>
          <w:rFonts w:ascii="Times New Roman" w:hAnsi="Times New Roman" w:eastAsia="Times New Roman"/>
          <w:sz w:val="20"/>
          <w:szCs w:val="20"/>
        </w:rPr>
      </w:pPr>
      <w:r>
        <w:rPr>
          <w:rFonts w:ascii="Times New Roman" w:hAnsi="Times New Roman"/>
          <w:sz w:val="20"/>
          <w:szCs w:val="20"/>
        </w:rPr>
        <w:t xml:space="preserve">Тестові завдання     Стандартні тести </w:t>
      </w:r>
      <w:r>
        <w:rPr>
          <w:rFonts w:ascii="Times New Roman" w:hAnsi="Times New Roman" w:eastAsia="Times New Roman"/>
          <w:sz w:val="20"/>
          <w:szCs w:val="20"/>
        </w:rPr>
      </w:r>
    </w:p>
    <w:p>
      <w:pPr>
        <w:widowControl w:val="0"/>
        <w:rPr>
          <w:rFonts w:ascii="Times New Roman" w:hAnsi="Times New Roman"/>
          <w:sz w:val="20"/>
          <w:szCs w:val="20"/>
        </w:rPr>
      </w:pP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Індивідуальна навчальна програма  </w:t>
      </w:r>
      <w:r>
        <w:rPr>
          <w:rFonts w:ascii="Times New Roman" w:hAnsi="Times New Roman"/>
          <w:b/>
          <w:sz w:val="20"/>
          <w:szCs w:val="20"/>
          <w:lang w:val="uk-ua"/>
        </w:rPr>
        <w:t xml:space="preserve">(ПІБ учня) </w:t>
      </w:r>
      <w:r>
        <w:rPr>
          <w:rFonts w:ascii="Times New Roman" w:hAnsi="Times New Roman"/>
          <w:b/>
          <w:sz w:val="20"/>
          <w:szCs w:val="20"/>
        </w:rPr>
        <w:t xml:space="preserve">учня  1-А класу  </w:t>
      </w:r>
      <w:r>
        <w:rPr>
          <w:rFonts w:ascii="Times New Roman" w:hAnsi="Times New Roman"/>
          <w:b/>
          <w:sz w:val="20"/>
          <w:szCs w:val="20"/>
        </w:rPr>
      </w:r>
    </w:p>
    <w:p>
      <w:pPr>
        <w:tabs defTabSz="708">
          <w:tab w:val="left" w:pos="2145" w:leader="none"/>
        </w:tabs>
        <w:rPr>
          <w:rFonts w:ascii="Times New Roman" w:hAnsi="Times New Roman"/>
          <w:sz w:val="20"/>
          <w:szCs w:val="20"/>
        </w:rPr>
      </w:pPr>
      <w:r>
        <w:rPr>
          <w:rFonts w:ascii="Times New Roman" w:hAnsi="Times New Roman"/>
          <w:b/>
          <w:sz w:val="20"/>
          <w:szCs w:val="20"/>
        </w:rPr>
        <w:t>Навчальний предмет:</w:t>
      </w:r>
      <w:r>
        <w:rPr>
          <w:rFonts w:ascii="Times New Roman" w:hAnsi="Times New Roman"/>
          <w:sz w:val="20"/>
          <w:szCs w:val="20"/>
        </w:rPr>
        <w:t xml:space="preserve"> </w:t>
      </w:r>
      <w:r>
        <w:rPr>
          <w:rFonts w:ascii="Times New Roman" w:hAnsi="Times New Roman"/>
          <w:b/>
          <w:i/>
          <w:sz w:val="20"/>
          <w:szCs w:val="20"/>
          <w:u w:color="auto" w:val="single"/>
        </w:rPr>
        <w:t>математика</w:t>
      </w:r>
      <w:r>
        <w:rPr>
          <w:rFonts w:ascii="Times New Roman" w:hAnsi="Times New Roman"/>
          <w:sz w:val="20"/>
          <w:szCs w:val="20"/>
        </w:rPr>
      </w:r>
    </w:p>
    <w:p>
      <w:pPr>
        <w:spacing/>
        <w:jc w:val="both"/>
        <w:widowControl w:val="0"/>
        <w:rPr>
          <w:rFonts w:ascii="Times New Roman" w:hAnsi="Times New Roman"/>
          <w:sz w:val="20"/>
          <w:szCs w:val="20"/>
        </w:rPr>
      </w:pPr>
      <w:r>
        <w:rPr>
          <w:rFonts w:ascii="Times New Roman" w:hAnsi="Times New Roman"/>
          <w:b/>
          <w:sz w:val="20"/>
          <w:szCs w:val="20"/>
        </w:rPr>
        <w:t>Довгострокова мета:</w:t>
      </w:r>
      <w:r>
        <w:rPr>
          <w:rFonts w:ascii="Times New Roman" w:hAnsi="Times New Roman"/>
          <w:sz w:val="20"/>
          <w:szCs w:val="20"/>
        </w:rPr>
        <w:t xml:space="preserve"> </w:t>
      </w:r>
      <w:r>
        <w:rPr>
          <w:rFonts w:ascii="Times New Roman" w:hAnsi="Times New Roman"/>
          <w:sz w:val="20"/>
          <w:szCs w:val="20"/>
        </w:rPr>
      </w:r>
    </w:p>
    <w:p>
      <w:pPr>
        <w:spacing/>
        <w:jc w:val="both"/>
        <w:widowControl w:val="0"/>
        <w:rPr>
          <w:rFonts w:ascii="Times New Roman" w:hAnsi="Times New Roman"/>
          <w:sz w:val="20"/>
          <w:szCs w:val="20"/>
        </w:rPr>
      </w:pPr>
      <w:r>
        <w:rPr>
          <w:rFonts w:ascii="Times New Roman" w:hAnsi="Times New Roman"/>
          <w:sz w:val="20"/>
          <w:szCs w:val="20"/>
        </w:rPr>
        <w:t xml:space="preserve">Формування предметної математичної компетентності, яка виявляється у таких ознаках: </w:t>
      </w:r>
      <w:r>
        <w:rPr>
          <w:rFonts w:ascii="Times New Roman" w:hAnsi="Times New Roman"/>
          <w:sz w:val="20"/>
          <w:szCs w:val="20"/>
        </w:rPr>
      </w:r>
    </w:p>
    <w:p>
      <w:pPr>
        <w:spacing/>
        <w:jc w:val="both"/>
        <w:widowControl w:val="0"/>
        <w:rPr>
          <w:rFonts w:ascii="Times New Roman" w:hAnsi="Times New Roman"/>
          <w:sz w:val="20"/>
          <w:szCs w:val="20"/>
        </w:rPr>
      </w:pPr>
      <w:r>
        <w:rPr>
          <w:rFonts w:ascii="Times New Roman" w:hAnsi="Times New Roman"/>
          <w:sz w:val="20"/>
          <w:szCs w:val="20"/>
        </w:rPr>
        <w:t xml:space="preserve">-здатність розв’язувати сюжетні задачі, логічно міркувати, </w:t>
      </w:r>
      <w:r>
        <w:rPr>
          <w:rFonts w:ascii="Times New Roman" w:hAnsi="Times New Roman"/>
          <w:sz w:val="20"/>
          <w:szCs w:val="20"/>
        </w:rPr>
      </w:r>
    </w:p>
    <w:p>
      <w:pPr>
        <w:spacing/>
        <w:jc w:val="both"/>
        <w:widowControl w:val="0"/>
        <w:rPr>
          <w:rFonts w:ascii="Times New Roman" w:hAnsi="Times New Roman"/>
          <w:sz w:val="20"/>
          <w:szCs w:val="20"/>
        </w:rPr>
      </w:pPr>
      <w:r>
        <w:rPr>
          <w:rFonts w:ascii="Times New Roman" w:hAnsi="Times New Roman"/>
          <w:sz w:val="20"/>
          <w:szCs w:val="20"/>
        </w:rPr>
        <w:t xml:space="preserve">-виконувати дії за алгоритмом, обґрунтовувати свої дії; </w:t>
      </w:r>
      <w:r>
        <w:rPr>
          <w:rFonts w:ascii="Times New Roman" w:hAnsi="Times New Roman"/>
          <w:sz w:val="20"/>
          <w:szCs w:val="20"/>
        </w:rPr>
      </w:r>
    </w:p>
    <w:p>
      <w:pPr>
        <w:spacing/>
        <w:jc w:val="both"/>
        <w:widowControl w:val="0"/>
        <w:rPr>
          <w:rFonts w:ascii="Times New Roman" w:hAnsi="Times New Roman"/>
          <w:sz w:val="20"/>
          <w:szCs w:val="20"/>
        </w:rPr>
      </w:pPr>
      <w:r>
        <w:rPr>
          <w:rFonts w:ascii="Times New Roman" w:hAnsi="Times New Roman"/>
          <w:sz w:val="20"/>
          <w:szCs w:val="20"/>
        </w:rPr>
        <w:t xml:space="preserve">-уміння користуватися математичною термінологією, знаковою і графічною інформацією; </w:t>
      </w:r>
      <w:r>
        <w:rPr>
          <w:rFonts w:ascii="Times New Roman" w:hAnsi="Times New Roman"/>
          <w:sz w:val="20"/>
          <w:szCs w:val="20"/>
        </w:rPr>
      </w:r>
    </w:p>
    <w:p>
      <w:pPr>
        <w:spacing/>
        <w:jc w:val="both"/>
        <w:widowControl w:val="0"/>
        <w:rPr>
          <w:rFonts w:ascii="Times New Roman" w:hAnsi="Times New Roman"/>
          <w:sz w:val="20"/>
          <w:szCs w:val="20"/>
        </w:rPr>
      </w:pPr>
      <w:r>
        <w:rPr>
          <w:rFonts w:ascii="Times New Roman" w:hAnsi="Times New Roman"/>
          <w:sz w:val="20"/>
          <w:szCs w:val="20"/>
        </w:rPr>
        <w:t xml:space="preserve">-уміння орієнтуватися на площині та у просторі; </w:t>
      </w:r>
      <w:r>
        <w:rPr>
          <w:rFonts w:ascii="Times New Roman" w:hAnsi="Times New Roman"/>
          <w:sz w:val="20"/>
          <w:szCs w:val="20"/>
        </w:rPr>
      </w:r>
    </w:p>
    <w:p>
      <w:pPr>
        <w:spacing/>
        <w:jc w:val="both"/>
        <w:widowControl w:val="0"/>
        <w:rPr>
          <w:rFonts w:ascii="Times New Roman" w:hAnsi="Times New Roman"/>
          <w:sz w:val="20"/>
          <w:szCs w:val="20"/>
        </w:rPr>
      </w:pPr>
      <w:r>
        <w:rPr>
          <w:rFonts w:ascii="Times New Roman" w:hAnsi="Times New Roman"/>
          <w:sz w:val="20"/>
          <w:szCs w:val="20"/>
        </w:rPr>
        <w:t>-здатність застосовувати обчислювальні навички й досвід вимірювання величин у практичних ситуаціях.</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r>
    </w:p>
    <w:p>
      <w:pPr>
        <w:spacing/>
        <w:contextualSpacing/>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rPr>
        <w:t xml:space="preserve"> семестр</w:t>
      </w:r>
      <w:r>
        <w:rPr>
          <w:rFonts w:ascii="Times New Roman" w:hAnsi="Times New Roman"/>
          <w:sz w:val="20"/>
          <w:szCs w:val="20"/>
        </w:rPr>
      </w:r>
    </w:p>
    <w:tbl>
      <w:tblPr>
        <w:tblStyle w:val="21"/>
        <w:name w:val="Таблица36"/>
        <w:tabOrder w:val="0"/>
        <w:jc w:val="left"/>
        <w:tblInd w:w="0" w:type="dxa"/>
        <w:tblW w:w="9353" w:type="dxa"/>
        <w:tblLook w:val="04A0" w:firstRow="1" w:lastRow="0" w:firstColumn="1" w:lastColumn="0" w:noHBand="0" w:noVBand="1"/>
      </w:tblPr>
      <w:tblGrid>
        <w:gridCol w:w="1145"/>
        <w:gridCol w:w="4093"/>
        <w:gridCol w:w="1413"/>
        <w:gridCol w:w="1590"/>
        <w:gridCol w:w="1112"/>
      </w:tblGrid>
      <w:tr>
        <w:trPr>
          <w:cantSplit w:val="0"/>
          <w:trHeight w:val="695" w:hRule="atLeast"/>
        </w:trPr>
        <w:tc>
          <w:tcPr>
            <w:tcW w:w="11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409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Короткострокова мета</w:t>
            </w:r>
          </w:p>
        </w:tc>
        <w:tc>
          <w:tcPr>
            <w:tcW w:w="141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Педагогічні технології</w:t>
            </w:r>
          </w:p>
        </w:tc>
        <w:tc>
          <w:tcPr>
            <w:tcW w:w="15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Методи оцінювання.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11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1720" w:hRule="atLeast"/>
        </w:trPr>
        <w:tc>
          <w:tcPr>
            <w:tcW w:w="11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Вересень</w:t>
            </w:r>
          </w:p>
        </w:tc>
        <w:tc>
          <w:tcPr>
            <w:tcW w:w="409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rPr>
                <w:rFonts w:ascii="Times New Roman" w:hAnsi="Times New Roman" w:eastAsia="Times New Roman"/>
                <w:sz w:val="20"/>
                <w:szCs w:val="20"/>
              </w:rPr>
            </w:pPr>
            <w:r>
              <w:rPr>
                <w:rFonts w:ascii="Times New Roman" w:hAnsi="Times New Roman" w:eastAsia="Times New Roman"/>
                <w:sz w:val="20"/>
                <w:szCs w:val="20"/>
              </w:rPr>
              <w:t>- вміння знаходити спільні та відмінні ознаки предметів;</w:t>
            </w:r>
          </w:p>
          <w:p>
            <w:pPr>
              <w:widowControl w:val="0"/>
              <w:rPr>
                <w:rFonts w:ascii="Times New Roman" w:hAnsi="Times New Roman" w:eastAsia="Times New Roman"/>
                <w:sz w:val="20"/>
                <w:szCs w:val="20"/>
              </w:rPr>
            </w:pPr>
            <w:r>
              <w:rPr>
                <w:rFonts w:ascii="Times New Roman" w:hAnsi="Times New Roman" w:eastAsia="Times New Roman"/>
                <w:sz w:val="20"/>
                <w:szCs w:val="20"/>
              </w:rPr>
              <w:t>- освоїти ознаки та властивості предметів (форма, розмір, колір)</w:t>
            </w:r>
          </w:p>
          <w:p>
            <w:pPr>
              <w:widowControl w:val="0"/>
              <w:rPr>
                <w:rFonts w:ascii="Times New Roman" w:hAnsi="Times New Roman" w:eastAsia="Times New Roman"/>
                <w:sz w:val="20"/>
                <w:szCs w:val="20"/>
              </w:rPr>
            </w:pPr>
            <w:r>
              <w:rPr>
                <w:rFonts w:ascii="Times New Roman" w:hAnsi="Times New Roman" w:eastAsia="Times New Roman"/>
                <w:sz w:val="20"/>
                <w:szCs w:val="20"/>
              </w:rPr>
              <w:t>- освоєння чисел в межах 10.</w:t>
            </w:r>
          </w:p>
          <w:p>
            <w:pPr>
              <w:widowControl w:val="0"/>
              <w:rPr>
                <w:rFonts w:ascii="Times New Roman" w:hAnsi="Times New Roman" w:eastAsia="Times New Roman"/>
                <w:sz w:val="20"/>
                <w:szCs w:val="20"/>
              </w:rPr>
            </w:pPr>
            <w:r>
              <w:rPr>
                <w:rFonts w:ascii="Times New Roman" w:hAnsi="Times New Roman" w:eastAsia="Times New Roman"/>
                <w:sz w:val="20"/>
                <w:szCs w:val="20"/>
              </w:rPr>
              <w:t xml:space="preserve">- вміння читати і записуватиме числа, </w:t>
            </w:r>
          </w:p>
          <w:p>
            <w:pPr>
              <w:widowControl w:val="0"/>
              <w:rPr>
                <w:rFonts w:ascii="Times New Roman" w:hAnsi="Times New Roman" w:eastAsia="Times New Roman"/>
                <w:sz w:val="20"/>
                <w:szCs w:val="20"/>
              </w:rPr>
            </w:pPr>
            <w:r>
              <w:rPr>
                <w:rFonts w:ascii="Times New Roman" w:hAnsi="Times New Roman" w:eastAsia="Times New Roman"/>
                <w:sz w:val="20"/>
                <w:szCs w:val="20"/>
              </w:rPr>
              <w:t>утворювати числа різними способами;</w:t>
            </w:r>
          </w:p>
          <w:p>
            <w:pPr>
              <w:widowControl w:val="0"/>
              <w:rPr>
                <w:rFonts w:ascii="Times New Roman" w:hAnsi="Times New Roman" w:eastAsia="Times New Roman"/>
                <w:sz w:val="20"/>
                <w:szCs w:val="20"/>
              </w:rPr>
            </w:pPr>
            <w:r>
              <w:rPr>
                <w:rFonts w:ascii="Times New Roman" w:hAnsi="Times New Roman" w:eastAsia="Times New Roman"/>
                <w:sz w:val="20"/>
                <w:szCs w:val="20"/>
              </w:rPr>
              <w:t>порівнювати числа (&lt;, &gt;, =)</w:t>
            </w:r>
          </w:p>
        </w:tc>
        <w:tc>
          <w:tcPr>
            <w:tcW w:w="141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w:t>
            </w:r>
            <w:r>
              <w:rPr>
                <w:rFonts w:ascii="Times New Roman" w:hAnsi="Times New Roman" w:eastAsia="Times New Roman"/>
                <w:sz w:val="20"/>
                <w:szCs w:val="20"/>
              </w:rPr>
            </w:r>
          </w:p>
        </w:tc>
        <w:tc>
          <w:tcPr>
            <w:tcW w:w="15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11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Жовтень</w:t>
            </w:r>
          </w:p>
        </w:tc>
        <w:tc>
          <w:tcPr>
            <w:tcW w:w="409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-Додавання чисел, знак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Віднімання чисел,  знак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Число і цифра 0;</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Поняття сантиметр. Вимірювання довжини відрізків.</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Компонентні дії додавання. Знаходження суми чисел за малюнками.</w:t>
            </w:r>
          </w:p>
        </w:tc>
        <w:tc>
          <w:tcPr>
            <w:tcW w:w="141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w:t>
            </w:r>
            <w:r>
              <w:rPr>
                <w:rFonts w:ascii="Times New Roman" w:hAnsi="Times New Roman" w:eastAsia="Times New Roman"/>
                <w:sz w:val="20"/>
                <w:szCs w:val="20"/>
              </w:rPr>
            </w:r>
          </w:p>
        </w:tc>
        <w:tc>
          <w:tcPr>
            <w:tcW w:w="15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11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Листопад</w:t>
            </w:r>
          </w:p>
        </w:tc>
        <w:tc>
          <w:tcPr>
            <w:tcW w:w="409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Компонентні дії віднімання. Знаходження різниці чисел за малюнками.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Додавання і віднімання чисел в межах 10 ( частинами, збільшенням та зменшанням на кілька одиниць тощо)</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засвоєння переставного закону додавання;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вміння порівнювати геометричні фігури;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читання і записування виразів;</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побудова відрізка;</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ознайомлення з поняттям задача.</w:t>
            </w:r>
          </w:p>
        </w:tc>
        <w:tc>
          <w:tcPr>
            <w:tcW w:w="141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sz w:val="20"/>
                <w:szCs w:val="20"/>
              </w:rPr>
            </w:pPr>
            <w:r>
              <w:rPr>
                <w:rFonts w:ascii="Times New Roman" w:hAnsi="Times New Roman"/>
                <w:sz w:val="20"/>
                <w:szCs w:val="20"/>
              </w:rPr>
              <w:t>Ігрові.</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w:t>
            </w:r>
            <w:r>
              <w:rPr>
                <w:rFonts w:ascii="Times New Roman" w:hAnsi="Times New Roman" w:eastAsia="Times New Roman"/>
                <w:sz w:val="20"/>
                <w:szCs w:val="20"/>
              </w:rPr>
            </w:r>
          </w:p>
        </w:tc>
        <w:tc>
          <w:tcPr>
            <w:tcW w:w="15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11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Грудень</w:t>
            </w:r>
          </w:p>
        </w:tc>
        <w:tc>
          <w:tcPr>
            <w:tcW w:w="409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-Складання і розв’язування задачі за малюнком.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Визначення часу за годинником.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Поняття «іменовані числа» та вміння їх порівнювати.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Вміння додавати та віднімати  кілька чисел.</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 Розуміння різницевого порівняння чисел. Співвідношення </w:t>
            </w:r>
            <w:r>
              <w:rPr>
                <w:rFonts w:ascii="Times New Roman" w:hAnsi="Times New Roman" w:eastAsia="Times New Roman"/>
                <w:i/>
                <w:sz w:val="20"/>
                <w:szCs w:val="20"/>
              </w:rPr>
              <w:t>«на скільки більше?», «на скільки менше?»</w:t>
            </w:r>
            <w:r>
              <w:rPr>
                <w:rFonts w:ascii="Times New Roman" w:hAnsi="Times New Roman" w:eastAsia="Times New Roman"/>
                <w:sz w:val="20"/>
                <w:szCs w:val="20"/>
              </w:rPr>
              <w:t>.</w:t>
            </w:r>
            <w:r>
              <w:rPr>
                <w:rFonts w:ascii="Times New Roman" w:hAnsi="Times New Roman" w:eastAsia="Times New Roman"/>
                <w:sz w:val="20"/>
                <w:szCs w:val="20"/>
              </w:rPr>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Поняття маси об’єктів.</w:t>
            </w:r>
          </w:p>
        </w:tc>
        <w:tc>
          <w:tcPr>
            <w:tcW w:w="141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sz w:val="20"/>
                <w:szCs w:val="20"/>
              </w:rPr>
            </w:pPr>
            <w:r>
              <w:rPr>
                <w:rFonts w:ascii="Times New Roman" w:hAnsi="Times New Roman"/>
                <w:sz w:val="20"/>
                <w:szCs w:val="20"/>
              </w:rPr>
              <w:t>Ігрові.</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5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Контрольні аркуші .</w:t>
            </w:r>
            <w:r>
              <w:rPr>
                <w:rFonts w:ascii="Times New Roman" w:hAnsi="Times New Roman" w:eastAsia="Times New Roman"/>
                <w:sz w:val="20"/>
                <w:szCs w:val="20"/>
              </w:rPr>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11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eastAsia="Times New Roman"/>
          <w:sz w:val="20"/>
          <w:szCs w:val="20"/>
        </w:rPr>
      </w:pPr>
      <w:r>
        <w:rPr>
          <w:rFonts w:ascii="Times New Roman" w:hAnsi="Times New Roman"/>
          <w:sz w:val="20"/>
          <w:szCs w:val="20"/>
        </w:rPr>
        <w:t xml:space="preserve">Контрольні аркуші  Тестові завдання  Стандартні тести </w:t>
      </w:r>
      <w:r>
        <w:rPr>
          <w:rFonts w:ascii="Times New Roman" w:hAnsi="Times New Roman" w:eastAsia="Times New Roman"/>
          <w:sz w:val="20"/>
          <w:szCs w:val="20"/>
        </w:rPr>
      </w:r>
    </w:p>
    <w:p>
      <w:pPr>
        <w:tabs defTabSz="708">
          <w:tab w:val="left" w:pos="2145" w:leader="none"/>
        </w:tabs>
        <w:rPr>
          <w:rFonts w:ascii="Times New Roman" w:hAnsi="Times New Roman"/>
          <w:sz w:val="20"/>
          <w:szCs w:val="20"/>
        </w:rPr>
      </w:pPr>
      <w:r>
        <w:rPr>
          <w:rFonts w:ascii="Times New Roman" w:hAnsi="Times New Roman"/>
          <w:sz w:val="20"/>
          <w:szCs w:val="20"/>
        </w:rPr>
      </w:r>
    </w:p>
    <w:p>
      <w:pPr>
        <w:spacing/>
        <w:jc w:val="center"/>
        <w:tabs defTabSz="708">
          <w:tab w:val="left" w:pos="2145" w:leader="none"/>
        </w:tabs>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 xml:space="preserve"> семестр</w:t>
      </w:r>
      <w:r>
        <w:rPr>
          <w:rFonts w:ascii="Times New Roman" w:hAnsi="Times New Roman"/>
          <w:sz w:val="20"/>
          <w:szCs w:val="20"/>
        </w:rPr>
      </w:r>
    </w:p>
    <w:tbl>
      <w:tblPr>
        <w:tblStyle w:val="11"/>
        <w:name w:val="Таблица37"/>
        <w:tabOrder w:val="0"/>
        <w:jc w:val="left"/>
        <w:tblInd w:w="0" w:type="dxa"/>
        <w:tblW w:w="9344" w:type="dxa"/>
        <w:tblLook w:val="04A0" w:firstRow="1" w:lastRow="0" w:firstColumn="1" w:lastColumn="0" w:noHBand="0" w:noVBand="1"/>
      </w:tblPr>
      <w:tblGrid>
        <w:gridCol w:w="1146"/>
        <w:gridCol w:w="2980"/>
        <w:gridCol w:w="2390"/>
        <w:gridCol w:w="1843"/>
        <w:gridCol w:w="985"/>
      </w:tblGrid>
      <w:tr>
        <w:trPr>
          <w:cantSplit w:val="0"/>
          <w:trHeight w:val="0" w:hRule="auto"/>
        </w:trPr>
        <w:tc>
          <w:tcPr>
            <w:tcW w:w="114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298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Короткострокові завдання</w:t>
            </w:r>
          </w:p>
        </w:tc>
        <w:tc>
          <w:tcPr>
            <w:tcW w:w="23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Педагогічні технології</w:t>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 xml:space="preserve">Метод оцінювання.  </w:t>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0" w:hRule="auto"/>
        </w:trPr>
        <w:tc>
          <w:tcPr>
            <w:tcW w:w="114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Січень</w:t>
            </w:r>
          </w:p>
        </w:tc>
        <w:tc>
          <w:tcPr>
            <w:tcW w:w="298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Обчислення значень виразів на дві дії.</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Складання нерівностей.</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Поняття десяток. Лічба десятками.</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Склад двоцифрових чисел.</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Додавання виду 10+5</w:t>
            </w:r>
          </w:p>
        </w:tc>
        <w:tc>
          <w:tcPr>
            <w:tcW w:w="23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w:t>
            </w:r>
            <w:r>
              <w:rPr>
                <w:rFonts w:ascii="Times New Roman" w:hAnsi="Times New Roman" w:eastAsia="Times New Roman"/>
                <w:sz w:val="20"/>
                <w:szCs w:val="20"/>
              </w:rPr>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Контрольні аркуші .</w:t>
            </w:r>
            <w:r>
              <w:rPr>
                <w:rFonts w:ascii="Times New Roman" w:hAnsi="Times New Roman" w:eastAsia="Times New Roman"/>
                <w:sz w:val="20"/>
                <w:szCs w:val="20"/>
              </w:rPr>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Лютий</w:t>
            </w:r>
          </w:p>
        </w:tc>
        <w:tc>
          <w:tcPr>
            <w:tcW w:w="298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Утворення наступного і попереднього чисел в межах 11-20.</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Порівняння чисел другого десятка.</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складати задачі за малюнками і запитаннями.</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Поняття «дециметр». Побудова відрізків заданої довжини.</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Обчислення значень виразів на дві дії.</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Лічба десятками в межах 100.</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Поняття круглі числа. Лічба круглими числами.</w:t>
            </w:r>
          </w:p>
        </w:tc>
        <w:tc>
          <w:tcPr>
            <w:tcW w:w="23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Технології проблемного навчання;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w:t>
            </w:r>
            <w:r>
              <w:rPr>
                <w:rFonts w:ascii="Times New Roman" w:hAnsi="Times New Roman" w:eastAsia="Times New Roman"/>
                <w:sz w:val="20"/>
                <w:szCs w:val="20"/>
              </w:rPr>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Контрольні аркуші .</w:t>
            </w:r>
            <w:r>
              <w:rPr>
                <w:rFonts w:ascii="Times New Roman" w:hAnsi="Times New Roman" w:eastAsia="Times New Roman"/>
                <w:sz w:val="20"/>
                <w:szCs w:val="20"/>
              </w:rPr>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Березень</w:t>
            </w:r>
          </w:p>
        </w:tc>
        <w:tc>
          <w:tcPr>
            <w:tcW w:w="298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Розкладання чисел на розрядні доданки.</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розв’язувати задачі, які містять два запитання.</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Порівняння чисел в межах 100.</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Поняття «метр». Вимірювання довжини і висоти предметів.</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Поняття вартість, гривня та копійка.</w:t>
            </w:r>
          </w:p>
        </w:tc>
        <w:tc>
          <w:tcPr>
            <w:tcW w:w="23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sz w:val="20"/>
                <w:szCs w:val="20"/>
              </w:rPr>
            </w:pPr>
            <w:r>
              <w:rPr>
                <w:rFonts w:ascii="Times New Roman" w:hAnsi="Times New Roman"/>
                <w:sz w:val="20"/>
                <w:szCs w:val="20"/>
              </w:rPr>
              <w:t>Дослідницькі,</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w:t>
            </w:r>
            <w:r>
              <w:rPr>
                <w:rFonts w:ascii="Times New Roman" w:hAnsi="Times New Roman" w:eastAsia="Times New Roman"/>
                <w:sz w:val="20"/>
                <w:szCs w:val="20"/>
              </w:rPr>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Квітень</w:t>
            </w:r>
          </w:p>
        </w:tc>
        <w:tc>
          <w:tcPr>
            <w:tcW w:w="298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Додавання виду 60+4, 5+30.</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Віднімання виду48-8, 48-40. Взаємозв’язок між діями додавання та віднімання.</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Задачі на знаходження невідомого від’ємника.</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Ознайомлення з відніманням виду 65-24.</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Знаходження довжини ламаної  лінії.</w:t>
            </w:r>
          </w:p>
        </w:tc>
        <w:tc>
          <w:tcPr>
            <w:tcW w:w="23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sz w:val="20"/>
                <w:szCs w:val="20"/>
              </w:rPr>
            </w:pPr>
            <w:r>
              <w:rPr>
                <w:rFonts w:ascii="Times New Roman" w:hAnsi="Times New Roman"/>
                <w:sz w:val="20"/>
                <w:szCs w:val="20"/>
              </w:rPr>
              <w:t>Дослідницькі,</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w:t>
            </w:r>
            <w:r>
              <w:rPr>
                <w:rFonts w:ascii="Times New Roman" w:hAnsi="Times New Roman" w:eastAsia="Times New Roman"/>
                <w:sz w:val="20"/>
                <w:szCs w:val="20"/>
              </w:rPr>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Контрольні аркуші .</w:t>
            </w:r>
            <w:r>
              <w:rPr>
                <w:rFonts w:ascii="Times New Roman" w:hAnsi="Times New Roman" w:eastAsia="Times New Roman"/>
                <w:sz w:val="20"/>
                <w:szCs w:val="20"/>
              </w:rPr>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Травень</w:t>
            </w:r>
          </w:p>
        </w:tc>
        <w:tc>
          <w:tcPr>
            <w:tcW w:w="298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Закріплення вмінь віднімати двоцифрові числа.</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Обчислення виразів зручним способом.</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доповнювати умову задачі запитанням.</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Визначення відстані маршруту.</w:t>
            </w:r>
          </w:p>
          <w:p>
            <w:pPr>
              <w:numPr>
                <w:ilvl w:val="0"/>
                <w:numId w:val="3"/>
              </w:numPr>
              <w:ind w:left="0" w:hanging="360"/>
              <w:contextualSpacing/>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Побудова відрізків.</w:t>
            </w:r>
          </w:p>
        </w:tc>
        <w:tc>
          <w:tcPr>
            <w:tcW w:w="23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sz w:val="20"/>
                <w:szCs w:val="20"/>
              </w:rPr>
            </w:pPr>
            <w:r>
              <w:rPr>
                <w:rFonts w:ascii="Times New Roman" w:hAnsi="Times New Roman"/>
                <w:sz w:val="20"/>
                <w:szCs w:val="20"/>
              </w:rPr>
              <w:t>Дослідницькі,</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w:t>
            </w:r>
            <w:r>
              <w:rPr>
                <w:rFonts w:ascii="Times New Roman" w:hAnsi="Times New Roman" w:eastAsia="Times New Roman"/>
                <w:sz w:val="20"/>
                <w:szCs w:val="20"/>
              </w:rPr>
            </w:r>
          </w:p>
        </w:tc>
        <w:tc>
          <w:tcPr>
            <w:tcW w:w="184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Контрольні аркуші .</w:t>
            </w:r>
            <w:r>
              <w:rPr>
                <w:rFonts w:ascii="Times New Roman" w:hAnsi="Times New Roman" w:eastAsia="Times New Roman"/>
                <w:sz w:val="20"/>
                <w:szCs w:val="20"/>
              </w:rPr>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Контрольні аркуші</w:t>
      </w:r>
      <w:r>
        <w:rPr>
          <w:rFonts w:ascii="Times New Roman" w:hAnsi="Times New Roman"/>
          <w:sz w:val="20"/>
          <w:szCs w:val="20"/>
        </w:rPr>
      </w:r>
    </w:p>
    <w:p>
      <w:pPr>
        <w:rPr>
          <w:rFonts w:ascii="Times New Roman" w:hAnsi="Times New Roman" w:eastAsia="Times New Roman"/>
          <w:sz w:val="20"/>
          <w:szCs w:val="20"/>
        </w:rPr>
      </w:pPr>
      <w:r>
        <w:rPr>
          <w:rFonts w:ascii="Times New Roman" w:hAnsi="Times New Roman"/>
          <w:sz w:val="20"/>
          <w:szCs w:val="20"/>
        </w:rPr>
        <w:t xml:space="preserve">Тестові завдання     Стандартні тести </w:t>
      </w:r>
      <w:r>
        <w:rPr>
          <w:rFonts w:ascii="Times New Roman" w:hAnsi="Times New Roman" w:eastAsia="Times New Roman"/>
          <w:sz w:val="20"/>
          <w:szCs w:val="20"/>
        </w:rPr>
      </w:r>
    </w:p>
    <w:p>
      <w:pPr>
        <w:widowContro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Індивідуальна навчальна програма  </w:t>
      </w:r>
      <w:r>
        <w:rPr>
          <w:rFonts w:ascii="Times New Roman" w:hAnsi="Times New Roman"/>
          <w:b/>
          <w:sz w:val="20"/>
          <w:szCs w:val="20"/>
          <w:lang w:val="uk-ua"/>
        </w:rPr>
        <w:t xml:space="preserve">( ПІБ учня) </w:t>
      </w:r>
      <w:r>
        <w:rPr>
          <w:rFonts w:ascii="Times New Roman" w:hAnsi="Times New Roman"/>
          <w:b/>
          <w:sz w:val="20"/>
          <w:szCs w:val="20"/>
        </w:rPr>
        <w:t xml:space="preserve">учня  1-А класу  </w:t>
      </w:r>
      <w:r>
        <w:rPr>
          <w:rFonts w:ascii="Times New Roman" w:hAnsi="Times New Roman"/>
          <w:b/>
          <w:sz w:val="20"/>
          <w:szCs w:val="20"/>
        </w:rPr>
      </w:r>
    </w:p>
    <w:p>
      <w:pPr>
        <w:tabs defTabSz="708">
          <w:tab w:val="left" w:pos="2145" w:leader="none"/>
        </w:tabs>
        <w:rPr>
          <w:rFonts w:ascii="Times New Roman" w:hAnsi="Times New Roman"/>
          <w:sz w:val="20"/>
          <w:szCs w:val="20"/>
        </w:rPr>
      </w:pPr>
      <w:r>
        <w:rPr>
          <w:rFonts w:ascii="Times New Roman" w:hAnsi="Times New Roman"/>
          <w:b/>
          <w:sz w:val="20"/>
          <w:szCs w:val="20"/>
        </w:rPr>
        <w:t>Навчальний предмет:</w:t>
      </w:r>
      <w:r>
        <w:rPr>
          <w:rFonts w:ascii="Times New Roman" w:hAnsi="Times New Roman"/>
          <w:sz w:val="20"/>
          <w:szCs w:val="20"/>
        </w:rPr>
        <w:t>Я</w:t>
      </w:r>
      <w:r>
        <w:rPr>
          <w:rFonts w:ascii="Times New Roman" w:hAnsi="Times New Roman"/>
          <w:b/>
          <w:i/>
          <w:sz w:val="20"/>
          <w:szCs w:val="20"/>
        </w:rPr>
        <w:t xml:space="preserve"> досліджую світ</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Довгострокова мета:</w:t>
      </w:r>
      <w:r>
        <w:rPr>
          <w:rFonts w:ascii="Times New Roman" w:hAnsi="Times New Roman"/>
          <w:b/>
          <w:sz w:val="20"/>
          <w:szCs w:val="20"/>
        </w:rPr>
      </w:r>
    </w:p>
    <w:p>
      <w:pPr>
        <w:contextualSpacing/>
        <w:rPr>
          <w:rFonts w:ascii="Times New Roman" w:hAnsi="Times New Roman" w:eastAsia="Times New Roman"/>
          <w:sz w:val="20"/>
          <w:szCs w:val="20"/>
        </w:rPr>
      </w:pPr>
      <w:r>
        <w:rPr>
          <w:rFonts w:ascii="Times New Roman" w:hAnsi="Times New Roman"/>
          <w:sz w:val="20"/>
          <w:szCs w:val="20"/>
        </w:rPr>
        <w:t>-</w:t>
      </w:r>
      <w:r>
        <w:rPr>
          <w:rFonts w:ascii="Times New Roman" w:hAnsi="Times New Roman" w:eastAsia="Times New Roman"/>
          <w:sz w:val="20"/>
          <w:szCs w:val="20"/>
        </w:rPr>
        <w:t xml:space="preserve"> усвідомлення людини як частину природи і суспільства, її відмінності від інших живих істот;</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t xml:space="preserve">- розуміння цінності  природи для життя людей, залежність якості життя людей від стану навколишнього середовища; </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t>- знати свої обов’язки як школяра, правила поведінки на уроці, на перерві;</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t xml:space="preserve">- опанувати можливі ризики для життя і здоров'я вдома, у школі, на вулиці; </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t>- розуміння переваг акуратності, доброзичливості, чесності;</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i/>
          <w:sz w:val="20"/>
          <w:szCs w:val="20"/>
        </w:rPr>
        <w:t xml:space="preserve">- засвоєння  правил </w:t>
      </w:r>
      <w:r>
        <w:rPr>
          <w:rFonts w:ascii="Times New Roman" w:hAnsi="Times New Roman" w:eastAsia="Times New Roman"/>
          <w:sz w:val="20"/>
          <w:szCs w:val="20"/>
        </w:rPr>
        <w:t>культурної поведінки в громадських місцях, що ґрунтуються на врахуванні інтересів інших тощо.</w:t>
      </w:r>
      <w:r>
        <w:rPr>
          <w:rFonts w:ascii="Times New Roman" w:hAnsi="Times New Roman" w:eastAsia="Times New Roman"/>
          <w:sz w:val="20"/>
          <w:szCs w:val="20"/>
        </w:rPr>
      </w:r>
    </w:p>
    <w:p>
      <w:pPr>
        <w:contextualSpacing/>
        <w:rPr>
          <w:rFonts w:ascii="Times New Roman" w:hAnsi="Times New Roman"/>
          <w:sz w:val="20"/>
          <w:szCs w:val="20"/>
        </w:rPr>
      </w:pPr>
      <w:r>
        <w:rPr>
          <w:rFonts w:ascii="Times New Roman" w:hAnsi="Times New Roman"/>
          <w:sz w:val="20"/>
          <w:szCs w:val="20"/>
        </w:rPr>
      </w:r>
    </w:p>
    <w:p>
      <w:pPr>
        <w:spacing/>
        <w:contextualSpacing/>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rPr>
        <w:t xml:space="preserve"> семестр</w:t>
      </w:r>
      <w:r>
        <w:rPr>
          <w:rFonts w:ascii="Times New Roman" w:hAnsi="Times New Roman"/>
          <w:sz w:val="20"/>
          <w:szCs w:val="20"/>
        </w:rPr>
      </w:r>
    </w:p>
    <w:tbl>
      <w:tblPr>
        <w:tblStyle w:val="21"/>
        <w:name w:val="Таблица38"/>
        <w:tabOrder w:val="0"/>
        <w:jc w:val="left"/>
        <w:tblInd w:w="0" w:type="dxa"/>
        <w:tblW w:w="9354" w:type="dxa"/>
        <w:tblLook w:val="04A0" w:firstRow="1" w:lastRow="0" w:firstColumn="1" w:lastColumn="0" w:noHBand="0" w:noVBand="1"/>
      </w:tblPr>
      <w:tblGrid>
        <w:gridCol w:w="1157"/>
        <w:gridCol w:w="3538"/>
        <w:gridCol w:w="1980"/>
        <w:gridCol w:w="1697"/>
        <w:gridCol w:w="982"/>
      </w:tblGrid>
      <w:tr>
        <w:trPr>
          <w:cantSplit w:val="0"/>
          <w:trHeight w:val="695" w:hRule="atLeast"/>
        </w:trPr>
        <w:tc>
          <w:tcPr>
            <w:tcW w:w="11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35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Короткострокова мета</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Педагогічні технології</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Методи оцінювання.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0" w:hRule="auto"/>
        </w:trPr>
        <w:tc>
          <w:tcPr>
            <w:tcW w:w="11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Вересень</w:t>
            </w:r>
          </w:p>
        </w:tc>
        <w:tc>
          <w:tcPr>
            <w:tcW w:w="35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Усвідомлення себе як учня та однокласника.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Ознайомлення та виконання розпорядку дня.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Засвоєння правил особистої гігієни та розуміння їх необхідності у виконанні.</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Усвідомлення себе (Хто я? Який 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Знайомство з поняттям органи чуття, їх роль та важливість.</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Технології проблемного навчання;</w:t>
            </w:r>
          </w:p>
          <w:p>
            <w:pPr>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ігрові, навчання у співпраці;</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w:t>
            </w:r>
            <w:r>
              <w:rPr>
                <w:rFonts w:ascii="Times New Roman" w:hAnsi="Times New Roman" w:eastAsia="Times New Roman"/>
                <w:sz w:val="20"/>
                <w:szCs w:val="20"/>
              </w:rPr>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rPr>
                <w:rFonts w:ascii="Times New Roman" w:hAnsi="Times New Roman"/>
                <w:sz w:val="20"/>
                <w:szCs w:val="20"/>
              </w:rPr>
            </w:pPr>
            <w:r>
              <w:rPr>
                <w:rFonts w:ascii="Times New Roman" w:hAnsi="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Жовтень</w:t>
            </w:r>
          </w:p>
        </w:tc>
        <w:tc>
          <w:tcPr>
            <w:tcW w:w="35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Засвоєння правил дорожнього руху та необхідність їх дотримання.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Усвідомлення та дотримання правил поведінки в школі.</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Знайомство з шкільним подвір’ям. </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Технології проблемного навчання;</w:t>
            </w:r>
          </w:p>
          <w:p>
            <w:pPr>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ігрові, навчання у співпраці;</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w:t>
            </w:r>
            <w:r>
              <w:rPr>
                <w:rFonts w:ascii="Times New Roman" w:hAnsi="Times New Roman" w:eastAsia="Times New Roman"/>
                <w:sz w:val="20"/>
                <w:szCs w:val="20"/>
              </w:rPr>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rPr>
                <w:rFonts w:ascii="Times New Roman" w:hAnsi="Times New Roman"/>
                <w:sz w:val="20"/>
                <w:szCs w:val="20"/>
              </w:rPr>
            </w:pPr>
            <w:r>
              <w:rPr>
                <w:rFonts w:ascii="Times New Roman" w:hAnsi="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Листопад</w:t>
            </w:r>
          </w:p>
        </w:tc>
        <w:tc>
          <w:tcPr>
            <w:tcW w:w="35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Знайомство з кімнатними рослинами, їх роль в житті людей та способи догляду за ними.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Розвиток умінь взаємодіяти.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Отримати знання для чого потрібно проводити спостереження, досліди, вимірювання.</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Технології проблемного навчання;</w:t>
            </w:r>
          </w:p>
          <w:p>
            <w:pPr>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ігрові, навчання у співпраці;</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w:t>
            </w:r>
            <w:r>
              <w:rPr>
                <w:rFonts w:ascii="Times New Roman" w:hAnsi="Times New Roman" w:eastAsia="Times New Roman"/>
                <w:sz w:val="20"/>
                <w:szCs w:val="20"/>
              </w:rPr>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rPr>
                <w:rFonts w:ascii="Times New Roman" w:hAnsi="Times New Roman"/>
                <w:sz w:val="20"/>
                <w:szCs w:val="20"/>
              </w:rPr>
            </w:pPr>
            <w:r>
              <w:rPr>
                <w:rFonts w:ascii="Times New Roman" w:hAnsi="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tc>
        <w:tc>
          <w:tcPr>
            <w:tcW w:w="9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Грудень</w:t>
            </w:r>
          </w:p>
        </w:tc>
        <w:tc>
          <w:tcPr>
            <w:tcW w:w="353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Досліджуємо властивості: води, повітря, грунту. Мати уявлення, яке їх значення в житті людини.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Опанувати знання з понять «жива» та «не жива» природа.</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З’ясувати, яке значення сонця. Що необхідно людині для  життя.</w:t>
            </w:r>
          </w:p>
        </w:tc>
        <w:tc>
          <w:tcPr>
            <w:tcW w:w="19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Технології проблемного навчання;</w:t>
            </w:r>
          </w:p>
          <w:p>
            <w:pPr>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ігрові, навчання у співпраці;</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дослідницькі</w:t>
            </w:r>
            <w:r>
              <w:rPr>
                <w:rFonts w:ascii="Times New Roman" w:hAnsi="Times New Roman" w:eastAsia="Times New Roman"/>
                <w:sz w:val="20"/>
                <w:szCs w:val="20"/>
              </w:rPr>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rPr>
                <w:rFonts w:ascii="Times New Roman" w:hAnsi="Times New Roman"/>
                <w:sz w:val="20"/>
                <w:szCs w:val="20"/>
              </w:rPr>
            </w:pPr>
            <w:r>
              <w:rPr>
                <w:rFonts w:ascii="Times New Roman" w:hAnsi="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tc>
        <w:tc>
          <w:tcPr>
            <w:tcW w:w="9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eastAsia="Times New Roman"/>
          <w:sz w:val="20"/>
          <w:szCs w:val="20"/>
        </w:rPr>
      </w:pPr>
      <w:r>
        <w:rPr>
          <w:rFonts w:ascii="Times New Roman" w:hAnsi="Times New Roman"/>
          <w:sz w:val="20"/>
          <w:szCs w:val="20"/>
        </w:rPr>
        <w:t xml:space="preserve">Контрольні аркуші  Тестові завдання  Стандартні тести </w:t>
      </w:r>
      <w:r>
        <w:rPr>
          <w:rFonts w:ascii="Times New Roman" w:hAnsi="Times New Roman" w:eastAsia="Times New Roman"/>
          <w:sz w:val="20"/>
          <w:szCs w:val="20"/>
        </w:rPr>
      </w:r>
    </w:p>
    <w:p>
      <w:pPr>
        <w:spacing/>
        <w:jc w:val="center"/>
        <w:tabs defTabSz="708">
          <w:tab w:val="left" w:pos="2145" w:leader="none"/>
        </w:tabs>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 xml:space="preserve"> семестр</w:t>
      </w:r>
      <w:r>
        <w:rPr>
          <w:rFonts w:ascii="Times New Roman" w:hAnsi="Times New Roman"/>
          <w:sz w:val="20"/>
          <w:szCs w:val="20"/>
        </w:rPr>
      </w:r>
    </w:p>
    <w:tbl>
      <w:tblPr>
        <w:tblStyle w:val="11"/>
        <w:name w:val="Таблица39"/>
        <w:tabOrder w:val="0"/>
        <w:jc w:val="left"/>
        <w:tblInd w:w="0" w:type="dxa"/>
        <w:tblW w:w="9344" w:type="dxa"/>
        <w:tblLook w:val="04A0" w:firstRow="1" w:lastRow="0" w:firstColumn="1" w:lastColumn="0" w:noHBand="0" w:noVBand="1"/>
      </w:tblPr>
      <w:tblGrid>
        <w:gridCol w:w="1144"/>
        <w:gridCol w:w="4096"/>
        <w:gridCol w:w="1526"/>
        <w:gridCol w:w="1594"/>
        <w:gridCol w:w="984"/>
      </w:tblGrid>
      <w:tr>
        <w:trPr>
          <w:cantSplit w:val="0"/>
          <w:trHeight w:val="0" w:hRule="auto"/>
        </w:trPr>
        <w:tc>
          <w:tcPr>
            <w:tcW w:w="11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409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Короткострокові завдання</w:t>
            </w:r>
          </w:p>
        </w:tc>
        <w:tc>
          <w:tcPr>
            <w:tcW w:w="152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Технології проблемного навчання;</w:t>
            </w:r>
          </w:p>
        </w:tc>
        <w:tc>
          <w:tcPr>
            <w:tcW w:w="159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 xml:space="preserve">Метод оцінювання.  </w:t>
            </w:r>
          </w:p>
        </w:tc>
        <w:tc>
          <w:tcPr>
            <w:tcW w:w="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0" w:hRule="auto"/>
        </w:trPr>
        <w:tc>
          <w:tcPr>
            <w:tcW w:w="11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Січень</w:t>
            </w:r>
          </w:p>
        </w:tc>
        <w:tc>
          <w:tcPr>
            <w:tcW w:w="409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Опанування різноманітності рослин. Їх будова. Дикорослі та культурні рослини.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Опанування різноманітності тварин. Дикі та свійські тварини.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Усвідомлення значення охорони природи. Роль природи в житті людини.</w:t>
            </w:r>
          </w:p>
        </w:tc>
        <w:tc>
          <w:tcPr>
            <w:tcW w:w="152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tabs defTabSz="708">
                <w:tab w:val="left" w:pos="1500" w:leader="none"/>
              </w:tabs>
              <w:rPr>
                <w:rFonts w:ascii="Times New Roman" w:hAnsi="Times New Roman"/>
                <w:sz w:val="20"/>
                <w:szCs w:val="20"/>
              </w:rPr>
            </w:pPr>
            <w:r>
              <w:rPr>
                <w:rFonts w:ascii="Times New Roman" w:hAnsi="Times New Roman"/>
                <w:sz w:val="20"/>
                <w:szCs w:val="20"/>
              </w:rPr>
              <w:t>Ігрові, навчання у співпраці, дослідницькі;</w:t>
            </w:r>
          </w:p>
        </w:tc>
        <w:tc>
          <w:tcPr>
            <w:tcW w:w="159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tc>
        <w:tc>
          <w:tcPr>
            <w:tcW w:w="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Лютий</w:t>
            </w:r>
          </w:p>
        </w:tc>
        <w:tc>
          <w:tcPr>
            <w:tcW w:w="409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Узагальнення знань про тіло людини.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Значення здоров’я для людини.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Поняття загартовування, фізичні вправи.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З’ясувати яким буває відпочинок.</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Значення харчування для здоров’я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Корисна їжа. Яка вона? </w:t>
            </w:r>
          </w:p>
        </w:tc>
        <w:tc>
          <w:tcPr>
            <w:tcW w:w="152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Ігрові, навчання у співпраці, дослідницькі;</w:t>
            </w:r>
          </w:p>
        </w:tc>
        <w:tc>
          <w:tcPr>
            <w:tcW w:w="159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Тестові завдання.</w:t>
            </w:r>
          </w:p>
        </w:tc>
        <w:tc>
          <w:tcPr>
            <w:tcW w:w="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Березень</w:t>
            </w:r>
          </w:p>
        </w:tc>
        <w:tc>
          <w:tcPr>
            <w:tcW w:w="409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З’ясувати значення поняття моє близьке оточення.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Розвивати вміння виділяти свої обов’язки в сім’ї.</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Дослідження властивостей штучних матеріалів.</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Поглибити знання у сфері винаходів людства.</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З’ясувати родинні традиції і свята.</w:t>
            </w:r>
          </w:p>
        </w:tc>
        <w:tc>
          <w:tcPr>
            <w:tcW w:w="152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Ігрові, навчання у співпраці, дослідницькі;</w:t>
            </w:r>
          </w:p>
        </w:tc>
        <w:tc>
          <w:tcPr>
            <w:tcW w:w="159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Тестові завдання.</w:t>
            </w:r>
          </w:p>
        </w:tc>
        <w:tc>
          <w:tcPr>
            <w:tcW w:w="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Квітень</w:t>
            </w:r>
          </w:p>
        </w:tc>
        <w:tc>
          <w:tcPr>
            <w:tcW w:w="409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Усвідомлення себе, як громадянина України.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Мій рідний край та його природа.</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З’ясувати чим представлений рослинний та тваринний світ рідного краю.</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Засвоїти правила поведінки у громадських місцях. Безпечна поведінка з невідомими речами. </w:t>
            </w:r>
          </w:p>
        </w:tc>
        <w:tc>
          <w:tcPr>
            <w:tcW w:w="152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Ігрові, навчання у співпраці, дослідницькі;</w:t>
            </w:r>
          </w:p>
        </w:tc>
        <w:tc>
          <w:tcPr>
            <w:tcW w:w="159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4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Травень</w:t>
            </w:r>
          </w:p>
        </w:tc>
        <w:tc>
          <w:tcPr>
            <w:tcW w:w="409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Засвоїти та поглибити знання з  понять: Батьківщина, символи країни, столиця, європейська держава, культура та звичаї.</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526"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Ігрові, навчання у співпраці, дослідницькі;</w:t>
            </w:r>
          </w:p>
        </w:tc>
        <w:tc>
          <w:tcPr>
            <w:tcW w:w="159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Спостереження.</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Зразки робіт.</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84"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Контрольні аркуші</w:t>
      </w:r>
      <w:r>
        <w:rPr>
          <w:rFonts w:ascii="Times New Roman" w:hAnsi="Times New Roman"/>
          <w:sz w:val="20"/>
          <w:szCs w:val="20"/>
        </w:rPr>
      </w:r>
    </w:p>
    <w:p>
      <w:pPr>
        <w:rPr>
          <w:rFonts w:ascii="Times New Roman" w:hAnsi="Times New Roman" w:eastAsia="Times New Roman"/>
          <w:sz w:val="20"/>
          <w:szCs w:val="20"/>
        </w:rPr>
      </w:pPr>
      <w:r>
        <w:rPr>
          <w:rFonts w:ascii="Times New Roman" w:hAnsi="Times New Roman"/>
          <w:sz w:val="20"/>
          <w:szCs w:val="20"/>
        </w:rPr>
        <w:t xml:space="preserve">Тестові завдання     Стандартні тести </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spacing/>
        <w:jc w:val="both"/>
        <w:rPr>
          <w:rFonts w:ascii="Times New Roman" w:hAnsi="Times New Roman"/>
          <w:b/>
          <w:sz w:val="20"/>
          <w:szCs w:val="20"/>
        </w:rPr>
      </w:pPr>
      <w:r>
        <w:rPr>
          <w:rFonts w:ascii="Times New Roman" w:hAnsi="Times New Roman"/>
          <w:b/>
          <w:sz w:val="20"/>
          <w:szCs w:val="20"/>
        </w:rPr>
        <w:t xml:space="preserve">Індивідуальна навчальна програма  </w:t>
      </w:r>
      <w:r>
        <w:rPr>
          <w:rFonts w:ascii="Times New Roman" w:hAnsi="Times New Roman"/>
          <w:b/>
          <w:sz w:val="20"/>
          <w:szCs w:val="20"/>
          <w:lang w:val="uk-ua"/>
        </w:rPr>
        <w:t xml:space="preserve">(ПІБ учня) </w:t>
      </w:r>
      <w:r>
        <w:rPr>
          <w:rFonts w:ascii="Times New Roman" w:hAnsi="Times New Roman"/>
          <w:b/>
          <w:sz w:val="20"/>
          <w:szCs w:val="20"/>
        </w:rPr>
        <w:t xml:space="preserve">учня  1-А класу  </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 xml:space="preserve">Навчальний предмет: </w:t>
      </w:r>
      <w:r>
        <w:rPr>
          <w:rFonts w:ascii="Times New Roman" w:hAnsi="Times New Roman"/>
          <w:b/>
          <w:i/>
          <w:sz w:val="20"/>
          <w:szCs w:val="20"/>
        </w:rPr>
        <w:t>російська мова</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Довгострокова мета:</w:t>
      </w:r>
      <w:r>
        <w:rPr>
          <w:rFonts w:ascii="Times New Roman" w:hAnsi="Times New Roman"/>
          <w:b/>
          <w:sz w:val="20"/>
          <w:szCs w:val="20"/>
        </w:rPr>
      </w:r>
    </w:p>
    <w:p>
      <w:pPr>
        <w:spacing/>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вироблення  мотивації навчання російської мови;</w:t>
      </w:r>
      <w:r>
        <w:rPr>
          <w:rFonts w:ascii="Times New Roman" w:hAnsi="Times New Roman"/>
          <w:sz w:val="20"/>
          <w:szCs w:val="20"/>
        </w:rPr>
      </w:r>
    </w:p>
    <w:p>
      <w:pPr>
        <w:spacing/>
        <w:jc w:val="both"/>
        <w:rPr>
          <w:rFonts w:ascii="Times New Roman" w:hAnsi="Times New Roman"/>
          <w:sz w:val="20"/>
          <w:szCs w:val="20"/>
        </w:rPr>
      </w:pPr>
      <w:r>
        <w:rPr>
          <w:rFonts w:ascii="Times New Roman" w:hAnsi="Times New Roman"/>
          <w:sz w:val="20"/>
          <w:szCs w:val="20"/>
        </w:rPr>
        <w:t>– формування комунікативних умінь;</w:t>
      </w:r>
      <w:r>
        <w:rPr>
          <w:rFonts w:ascii="Times New Roman" w:hAnsi="Times New Roman"/>
          <w:sz w:val="20"/>
          <w:szCs w:val="20"/>
        </w:rPr>
      </w:r>
    </w:p>
    <w:p>
      <w:pPr>
        <w:spacing/>
        <w:jc w:val="both"/>
        <w:rPr>
          <w:rFonts w:ascii="Times New Roman" w:hAnsi="Times New Roman"/>
          <w:sz w:val="20"/>
          <w:szCs w:val="20"/>
        </w:rPr>
      </w:pPr>
      <w:r>
        <w:rPr>
          <w:rFonts w:ascii="Times New Roman" w:hAnsi="Times New Roman"/>
          <w:sz w:val="20"/>
          <w:szCs w:val="20"/>
        </w:rPr>
        <w:t xml:space="preserve">– гармонійний розвиток усіх видів мовленнєвої діяльності (слухання-розуміння,   говоріння, читання і письма); </w:t>
      </w:r>
      <w:r>
        <w:rPr>
          <w:rFonts w:ascii="Times New Roman" w:hAnsi="Times New Roman"/>
          <w:sz w:val="20"/>
          <w:szCs w:val="20"/>
        </w:rPr>
      </w:r>
    </w:p>
    <w:p>
      <w:pPr>
        <w:spacing/>
        <w:jc w:val="both"/>
        <w:rPr>
          <w:rFonts w:ascii="Times New Roman" w:hAnsi="Times New Roman"/>
          <w:sz w:val="20"/>
          <w:szCs w:val="20"/>
        </w:rPr>
      </w:pPr>
      <w:r>
        <w:rPr>
          <w:rFonts w:ascii="Times New Roman" w:hAnsi="Times New Roman"/>
          <w:sz w:val="20"/>
          <w:szCs w:val="20"/>
        </w:rPr>
        <w:t>– опанування найважливіших функціональних складників мовної системи;</w:t>
      </w:r>
      <w:r>
        <w:rPr>
          <w:rFonts w:ascii="Times New Roman" w:hAnsi="Times New Roman"/>
          <w:sz w:val="20"/>
          <w:szCs w:val="20"/>
        </w:rPr>
      </w:r>
    </w:p>
    <w:p>
      <w:pPr>
        <w:spacing/>
        <w:jc w:val="both"/>
        <w:rPr>
          <w:rFonts w:ascii="Times New Roman" w:hAnsi="Times New Roman"/>
          <w:sz w:val="20"/>
          <w:szCs w:val="20"/>
        </w:rPr>
      </w:pPr>
      <w:r>
        <w:rPr>
          <w:rFonts w:ascii="Times New Roman" w:hAnsi="Times New Roman"/>
          <w:sz w:val="20"/>
          <w:szCs w:val="20"/>
        </w:rPr>
        <w:t>– соціокультурний розвиток особистості;</w:t>
      </w:r>
      <w:r>
        <w:rPr>
          <w:rFonts w:ascii="Times New Roman" w:hAnsi="Times New Roman"/>
          <w:sz w:val="20"/>
          <w:szCs w:val="20"/>
        </w:rPr>
      </w:r>
    </w:p>
    <w:p>
      <w:pPr>
        <w:spacing/>
        <w:jc w:val="both"/>
        <w:rPr>
          <w:rFonts w:ascii="Times New Roman" w:hAnsi="Times New Roman"/>
          <w:sz w:val="20"/>
          <w:szCs w:val="20"/>
        </w:rPr>
      </w:pPr>
      <w:r>
        <w:rPr>
          <w:rFonts w:ascii="Times New Roman" w:hAnsi="Times New Roman"/>
          <w:sz w:val="20"/>
          <w:szCs w:val="20"/>
        </w:rPr>
        <w:t>– формування  уміння вчитися.</w:t>
      </w:r>
      <w:r>
        <w:rPr>
          <w:rFonts w:ascii="Times New Roman" w:hAnsi="Times New Roman"/>
          <w:sz w:val="20"/>
          <w:szCs w:val="20"/>
        </w:rPr>
      </w:r>
    </w:p>
    <w:p>
      <w:pPr>
        <w:spacing/>
        <w:jc w:val="both"/>
        <w:rPr>
          <w:rFonts w:ascii="Times New Roman" w:hAnsi="Times New Roman"/>
          <w:b/>
          <w:sz w:val="20"/>
          <w:szCs w:val="20"/>
        </w:rPr>
      </w:pPr>
      <w:r>
        <w:rPr>
          <w:rFonts w:ascii="Times New Roman" w:hAnsi="Times New Roman"/>
          <w:b/>
          <w:sz w:val="20"/>
          <w:szCs w:val="20"/>
        </w:rPr>
      </w:r>
    </w:p>
    <w:p>
      <w:pPr>
        <w:spacing/>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rPr>
        <w:t xml:space="preserve"> семестр</w:t>
      </w:r>
      <w:r>
        <w:rPr>
          <w:rFonts w:ascii="Times New Roman" w:hAnsi="Times New Roman"/>
          <w:sz w:val="20"/>
          <w:szCs w:val="20"/>
        </w:rPr>
      </w:r>
    </w:p>
    <w:tbl>
      <w:tblPr>
        <w:tblStyle w:val="NormalTable"/>
        <w:name w:val="Таблица40"/>
        <w:tabOrder w:val="0"/>
        <w:jc w:val="left"/>
        <w:tblInd w:w="0" w:type="dxa"/>
        <w:tblW w:w="9354" w:type="dxa"/>
        <w:tblLook w:val="04A0" w:firstRow="1" w:lastRow="0" w:firstColumn="1" w:lastColumn="0" w:noHBand="0" w:noVBand="1"/>
      </w:tblPr>
      <w:tblGrid>
        <w:gridCol w:w="1154"/>
        <w:gridCol w:w="3824"/>
        <w:gridCol w:w="1652"/>
        <w:gridCol w:w="1600"/>
        <w:gridCol w:w="1124"/>
      </w:tblGrid>
      <w:tr>
        <w:trPr>
          <w:cantSplit w:val="0"/>
          <w:trHeight w:val="695" w:hRule="atLeast"/>
        </w:trPr>
        <w:tc>
          <w:tcPr>
            <w:tcW w:w="115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r>
          </w:p>
        </w:tc>
        <w:tc>
          <w:tcPr>
            <w:tcW w:w="38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t>Короткострокова мета</w:t>
            </w:r>
          </w:p>
        </w:tc>
        <w:tc>
          <w:tcPr>
            <w:tcW w:w="165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t>Педагогічні технології</w:t>
            </w:r>
          </w:p>
        </w:tc>
        <w:tc>
          <w:tcPr>
            <w:tcW w:w="16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t xml:space="preserve">Методи оцінювання. </w:t>
            </w:r>
          </w:p>
          <w:p>
            <w:pPr>
              <w:spacing/>
              <w:jc w:val="both"/>
              <w:rPr>
                <w:rFonts w:ascii="Times New Roman" w:hAnsi="Times New Roman"/>
                <w:b/>
                <w:sz w:val="20"/>
                <w:szCs w:val="20"/>
              </w:rPr>
            </w:pPr>
            <w:r>
              <w:rPr>
                <w:rFonts w:ascii="Times New Roman" w:hAnsi="Times New Roman"/>
                <w:b/>
                <w:sz w:val="20"/>
                <w:szCs w:val="20"/>
              </w:rPr>
            </w:r>
          </w:p>
        </w:tc>
        <w:tc>
          <w:tcPr>
            <w:tcW w:w="11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t>Прогрес</w:t>
            </w:r>
          </w:p>
        </w:tc>
      </w:tr>
      <w:tr>
        <w:trPr>
          <w:cantSplit w:val="0"/>
          <w:trHeight w:val="0" w:hRule="auto"/>
        </w:trPr>
        <w:tc>
          <w:tcPr>
            <w:tcW w:w="115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Вересень</w:t>
            </w:r>
          </w:p>
        </w:tc>
        <w:tc>
          <w:tcPr>
            <w:tcW w:w="38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-Засвоєння правил культури поведінки.</w:t>
            </w:r>
          </w:p>
          <w:p>
            <w:pPr>
              <w:spacing/>
              <w:jc w:val="both"/>
              <w:rPr>
                <w:rFonts w:ascii="Times New Roman" w:hAnsi="Times New Roman"/>
                <w:sz w:val="20"/>
                <w:szCs w:val="20"/>
              </w:rPr>
            </w:pPr>
            <w:r>
              <w:rPr>
                <w:rFonts w:ascii="Times New Roman" w:hAnsi="Times New Roman"/>
                <w:sz w:val="20"/>
                <w:szCs w:val="20"/>
              </w:rPr>
              <w:t>-Опанування використання шкільних приладь.</w:t>
            </w:r>
          </w:p>
          <w:p>
            <w:pPr>
              <w:spacing/>
              <w:jc w:val="both"/>
              <w:rPr>
                <w:rFonts w:ascii="Times New Roman" w:hAnsi="Times New Roman"/>
                <w:sz w:val="20"/>
                <w:szCs w:val="20"/>
              </w:rPr>
            </w:pPr>
            <w:r>
              <w:rPr>
                <w:rFonts w:ascii="Times New Roman" w:hAnsi="Times New Roman"/>
                <w:sz w:val="20"/>
                <w:szCs w:val="20"/>
              </w:rPr>
              <w:t>-Вміння висловлювати свою думку.</w:t>
            </w:r>
          </w:p>
        </w:tc>
        <w:tc>
          <w:tcPr>
            <w:tcW w:w="165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Технології проблемного навчання;</w:t>
            </w:r>
          </w:p>
          <w:p>
            <w:pPr>
              <w:spacing/>
              <w:jc w:val="both"/>
              <w:rPr>
                <w:rFonts w:ascii="Times New Roman" w:hAnsi="Times New Roman"/>
                <w:sz w:val="20"/>
                <w:szCs w:val="20"/>
              </w:rPr>
            </w:pPr>
            <w:r>
              <w:rPr>
                <w:rFonts w:ascii="Times New Roman" w:hAnsi="Times New Roman"/>
                <w:sz w:val="20"/>
                <w:szCs w:val="20"/>
              </w:rPr>
              <w:t>дослідницькі, ігрові</w:t>
            </w:r>
          </w:p>
        </w:tc>
        <w:tc>
          <w:tcPr>
            <w:tcW w:w="16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Спостереження.</w:t>
            </w:r>
          </w:p>
          <w:p>
            <w:pPr>
              <w:spacing/>
              <w:jc w:val="both"/>
              <w:rPr>
                <w:rFonts w:ascii="Times New Roman" w:hAnsi="Times New Roman"/>
                <w:sz w:val="20"/>
                <w:szCs w:val="20"/>
              </w:rPr>
            </w:pPr>
            <w:r>
              <w:rPr>
                <w:rFonts w:ascii="Times New Roman" w:hAnsi="Times New Roman"/>
                <w:sz w:val="20"/>
                <w:szCs w:val="20"/>
              </w:rPr>
            </w:r>
          </w:p>
        </w:tc>
        <w:tc>
          <w:tcPr>
            <w:tcW w:w="11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r>
          </w:p>
        </w:tc>
      </w:tr>
      <w:tr>
        <w:trPr>
          <w:cantSplit w:val="0"/>
          <w:trHeight w:val="0" w:hRule="auto"/>
        </w:trPr>
        <w:tc>
          <w:tcPr>
            <w:tcW w:w="115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Жовтень</w:t>
            </w:r>
          </w:p>
        </w:tc>
        <w:tc>
          <w:tcPr>
            <w:tcW w:w="38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-розширення відомостей про мову, як засіб людського спілкування.</w:t>
            </w:r>
          </w:p>
          <w:p>
            <w:pPr>
              <w:spacing/>
              <w:jc w:val="both"/>
              <w:rPr>
                <w:rFonts w:ascii="Times New Roman" w:hAnsi="Times New Roman"/>
                <w:sz w:val="20"/>
                <w:szCs w:val="20"/>
              </w:rPr>
            </w:pPr>
            <w:r>
              <w:rPr>
                <w:rFonts w:ascii="Times New Roman" w:hAnsi="Times New Roman"/>
                <w:sz w:val="20"/>
                <w:szCs w:val="20"/>
              </w:rPr>
              <w:t xml:space="preserve">- вміння відповідати на поставлені запитання у межах знайомого мовленнєвого матеріалу, повторювати відповідь за вчителем </w:t>
            </w:r>
          </w:p>
        </w:tc>
        <w:tc>
          <w:tcPr>
            <w:tcW w:w="165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Технології проблемного навчання;</w:t>
            </w:r>
          </w:p>
          <w:p>
            <w:pPr>
              <w:spacing/>
              <w:jc w:val="both"/>
              <w:rPr>
                <w:rFonts w:ascii="Times New Roman" w:hAnsi="Times New Roman"/>
                <w:sz w:val="20"/>
                <w:szCs w:val="20"/>
              </w:rPr>
            </w:pPr>
            <w:r>
              <w:rPr>
                <w:rFonts w:ascii="Times New Roman" w:hAnsi="Times New Roman"/>
                <w:sz w:val="20"/>
                <w:szCs w:val="20"/>
              </w:rPr>
              <w:t>дослідницькі, ігрові</w:t>
            </w:r>
          </w:p>
        </w:tc>
        <w:tc>
          <w:tcPr>
            <w:tcW w:w="16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Спостереження.</w:t>
            </w:r>
          </w:p>
          <w:p>
            <w:pPr>
              <w:spacing/>
              <w:jc w:val="both"/>
              <w:rPr>
                <w:rFonts w:ascii="Times New Roman" w:hAnsi="Times New Roman"/>
                <w:sz w:val="20"/>
                <w:szCs w:val="20"/>
              </w:rPr>
            </w:pPr>
            <w:r>
              <w:rPr>
                <w:rFonts w:ascii="Times New Roman" w:hAnsi="Times New Roman"/>
                <w:sz w:val="20"/>
                <w:szCs w:val="20"/>
              </w:rPr>
            </w:r>
          </w:p>
        </w:tc>
        <w:tc>
          <w:tcPr>
            <w:tcW w:w="11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r>
          </w:p>
        </w:tc>
      </w:tr>
      <w:tr>
        <w:trPr>
          <w:cantSplit w:val="0"/>
          <w:trHeight w:val="0" w:hRule="auto"/>
        </w:trPr>
        <w:tc>
          <w:tcPr>
            <w:tcW w:w="115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Листопад</w:t>
            </w:r>
          </w:p>
        </w:tc>
        <w:tc>
          <w:tcPr>
            <w:tcW w:w="38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i/>
                <w:sz w:val="20"/>
                <w:szCs w:val="20"/>
              </w:rPr>
              <w:t>-</w:t>
            </w:r>
            <w:r>
              <w:rPr>
                <w:rFonts w:ascii="Times New Roman" w:hAnsi="Times New Roman"/>
                <w:sz w:val="20"/>
                <w:szCs w:val="20"/>
              </w:rPr>
              <w:t>упізнаватиме  і розрізнятиме</w:t>
            </w:r>
            <w:r>
              <w:rPr>
                <w:rFonts w:ascii="Times New Roman" w:hAnsi="Times New Roman"/>
                <w:i/>
                <w:sz w:val="20"/>
                <w:szCs w:val="20"/>
              </w:rPr>
              <w:t xml:space="preserve"> </w:t>
            </w:r>
            <w:r>
              <w:rPr>
                <w:rFonts w:ascii="Times New Roman" w:hAnsi="Times New Roman"/>
                <w:sz w:val="20"/>
                <w:szCs w:val="20"/>
              </w:rPr>
              <w:t>слова назви предметів, ознак, дій, чисел, службові слова (з допомогою вчителя)</w:t>
            </w:r>
            <w:r>
              <w:rPr>
                <w:rFonts w:ascii="Symbol" w:hAnsi="Symbol"/>
                <w:sz w:val="20"/>
                <w:szCs w:val="20"/>
              </w:rPr>
              <w:t></w:t>
            </w:r>
            <w:r>
              <w:rPr>
                <w:rFonts w:ascii="Times New Roman" w:hAnsi="Times New Roman"/>
                <w:sz w:val="20"/>
                <w:szCs w:val="20"/>
              </w:rPr>
            </w:r>
          </w:p>
          <w:p>
            <w:pPr>
              <w:spacing/>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sz w:val="20"/>
                <w:szCs w:val="20"/>
              </w:rPr>
              <w:t xml:space="preserve">ставить до слів питання </w:t>
            </w:r>
            <w:r>
              <w:rPr>
                <w:rFonts w:ascii="Times New Roman" w:hAnsi="Times New Roman"/>
                <w:i/>
                <w:sz w:val="20"/>
                <w:szCs w:val="20"/>
              </w:rPr>
              <w:t>хто? що?</w:t>
            </w:r>
            <w:r>
              <w:rPr>
                <w:rFonts w:ascii="Times New Roman" w:hAnsi="Times New Roman"/>
                <w:sz w:val="20"/>
                <w:szCs w:val="20"/>
              </w:rPr>
              <w:t xml:space="preserve"> </w:t>
            </w:r>
            <w:r>
              <w:rPr>
                <w:rFonts w:ascii="Times New Roman" w:hAnsi="Times New Roman"/>
                <w:i/>
                <w:sz w:val="20"/>
                <w:szCs w:val="20"/>
              </w:rPr>
              <w:t xml:space="preserve">який? яка? яке? які? що робить? що роблять? скільки? </w:t>
            </w:r>
            <w:r>
              <w:rPr>
                <w:rFonts w:ascii="Times New Roman" w:hAnsi="Times New Roman"/>
                <w:sz w:val="20"/>
                <w:szCs w:val="20"/>
              </w:rPr>
              <w:t>(з допомогою вчителя)</w:t>
            </w:r>
            <w:r>
              <w:rPr>
                <w:rFonts w:ascii="Symbol" w:hAnsi="Symbol"/>
                <w:i/>
                <w:sz w:val="20"/>
                <w:szCs w:val="20"/>
              </w:rPr>
              <w:t></w:t>
            </w:r>
            <w:r>
              <w:rPr>
                <w:rFonts w:ascii="Times New Roman" w:hAnsi="Times New Roman"/>
                <w:sz w:val="20"/>
                <w:szCs w:val="20"/>
              </w:rPr>
            </w:r>
          </w:p>
        </w:tc>
        <w:tc>
          <w:tcPr>
            <w:tcW w:w="165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Технології проблемного навчання;</w:t>
            </w:r>
          </w:p>
          <w:p>
            <w:pPr>
              <w:spacing/>
              <w:jc w:val="both"/>
              <w:rPr>
                <w:rFonts w:ascii="Times New Roman" w:hAnsi="Times New Roman"/>
                <w:sz w:val="20"/>
                <w:szCs w:val="20"/>
              </w:rPr>
            </w:pPr>
            <w:r>
              <w:rPr>
                <w:rFonts w:ascii="Times New Roman" w:hAnsi="Times New Roman"/>
                <w:sz w:val="20"/>
                <w:szCs w:val="20"/>
              </w:rPr>
              <w:t>дослідницькі, ігрові</w:t>
            </w:r>
          </w:p>
        </w:tc>
        <w:tc>
          <w:tcPr>
            <w:tcW w:w="16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Спостереження.</w:t>
            </w:r>
          </w:p>
          <w:p>
            <w:pPr>
              <w:spacing/>
              <w:jc w:val="both"/>
              <w:rPr>
                <w:rFonts w:ascii="Times New Roman" w:hAnsi="Times New Roman"/>
                <w:sz w:val="20"/>
                <w:szCs w:val="20"/>
              </w:rPr>
            </w:pPr>
            <w:r>
              <w:rPr>
                <w:rFonts w:ascii="Times New Roman" w:hAnsi="Times New Roman"/>
                <w:sz w:val="20"/>
                <w:szCs w:val="20"/>
              </w:rPr>
              <w:t>Зразки робіт</w:t>
            </w:r>
          </w:p>
        </w:tc>
        <w:tc>
          <w:tcPr>
            <w:tcW w:w="11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r>
          </w:p>
        </w:tc>
      </w:tr>
      <w:tr>
        <w:trPr>
          <w:cantSplit w:val="0"/>
          <w:trHeight w:val="1975" w:hRule="atLeast"/>
        </w:trPr>
        <w:tc>
          <w:tcPr>
            <w:tcW w:w="115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Грудень</w:t>
            </w:r>
          </w:p>
        </w:tc>
        <w:tc>
          <w:tcPr>
            <w:tcW w:w="38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-складатиме  речення за малюнком, з поданих слів, на задану тему(з допомогою вчителя);</w:t>
            </w:r>
          </w:p>
          <w:p>
            <w:pPr>
              <w:spacing/>
              <w:jc w:val="both"/>
              <w:rPr>
                <w:rFonts w:ascii="Times New Roman" w:hAnsi="Times New Roman"/>
                <w:sz w:val="20"/>
                <w:szCs w:val="20"/>
              </w:rPr>
            </w:pPr>
            <w:r>
              <w:rPr>
                <w:rFonts w:ascii="Times New Roman" w:hAnsi="Times New Roman"/>
                <w:sz w:val="20"/>
                <w:szCs w:val="20"/>
              </w:rPr>
              <w:t>-добиратиме заголовок до тексту (з допомогою вчителя).</w:t>
            </w:r>
          </w:p>
        </w:tc>
        <w:tc>
          <w:tcPr>
            <w:tcW w:w="165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Технології проблемного навчання;</w:t>
            </w:r>
          </w:p>
          <w:p>
            <w:pPr>
              <w:spacing/>
              <w:jc w:val="both"/>
              <w:rPr>
                <w:rFonts w:ascii="Times New Roman" w:hAnsi="Times New Roman"/>
                <w:sz w:val="20"/>
                <w:szCs w:val="20"/>
              </w:rPr>
            </w:pPr>
            <w:r>
              <w:rPr>
                <w:rFonts w:ascii="Times New Roman" w:hAnsi="Times New Roman"/>
                <w:sz w:val="20"/>
                <w:szCs w:val="20"/>
              </w:rPr>
              <w:t>дослідницькі, ігрові</w:t>
            </w:r>
          </w:p>
        </w:tc>
        <w:tc>
          <w:tcPr>
            <w:tcW w:w="160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Спостереження.</w:t>
            </w:r>
          </w:p>
          <w:p>
            <w:pPr>
              <w:spacing/>
              <w:jc w:val="both"/>
              <w:rPr>
                <w:rFonts w:ascii="Times New Roman" w:hAnsi="Times New Roman"/>
                <w:sz w:val="20"/>
                <w:szCs w:val="20"/>
              </w:rPr>
            </w:pPr>
            <w:r>
              <w:rPr>
                <w:rFonts w:ascii="Times New Roman" w:hAnsi="Times New Roman"/>
                <w:sz w:val="20"/>
                <w:szCs w:val="20"/>
              </w:rPr>
            </w:r>
          </w:p>
        </w:tc>
        <w:tc>
          <w:tcPr>
            <w:tcW w:w="11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r>
          </w:p>
        </w:tc>
      </w:tr>
    </w:tbl>
    <w:p>
      <w:pPr>
        <w:spacing/>
        <w:jc w:val="both"/>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О – учень оволодів умінням, досяг визначеної мети</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СП – спостерігається суттєвий прогрес</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НП – спостерігається незначний прогрес</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ПН – прогресу в досягненні конкретної мети немає</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Зразки робіт</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Спостереження</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 xml:space="preserve">Контрольні аркуші  Тестові завдання  Стандартні тести </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r>
    </w:p>
    <w:p>
      <w:pPr>
        <w:spacing/>
        <w:jc w:val="center"/>
        <w:rPr>
          <w:rFonts w:ascii="Times New Roman" w:hAnsi="Times New Roman"/>
          <w:sz w:val="20"/>
          <w:szCs w:val="20"/>
        </w:rPr>
      </w:pPr>
      <w:r>
        <w:rPr>
          <w:rFonts w:ascii="Times New Roman" w:hAnsi="Times New Roman"/>
          <w:sz w:val="20"/>
          <w:szCs w:val="20"/>
        </w:rPr>
      </w:r>
    </w:p>
    <w:p>
      <w:pPr>
        <w:spacing/>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 xml:space="preserve"> семестр</w:t>
      </w:r>
      <w:r>
        <w:rPr>
          <w:rFonts w:ascii="Times New Roman" w:hAnsi="Times New Roman"/>
          <w:sz w:val="20"/>
          <w:szCs w:val="20"/>
        </w:rPr>
      </w:r>
    </w:p>
    <w:tbl>
      <w:tblPr>
        <w:tblStyle w:val="NormalTable"/>
        <w:name w:val="Таблица41"/>
        <w:tabOrder w:val="0"/>
        <w:jc w:val="left"/>
        <w:tblInd w:w="0" w:type="dxa"/>
        <w:tblW w:w="9344" w:type="dxa"/>
        <w:tblLook w:val="04A0" w:firstRow="1" w:lastRow="0" w:firstColumn="1" w:lastColumn="0" w:noHBand="0" w:noVBand="1"/>
      </w:tblPr>
      <w:tblGrid>
        <w:gridCol w:w="1123"/>
        <w:gridCol w:w="3692"/>
        <w:gridCol w:w="1701"/>
        <w:gridCol w:w="1815"/>
        <w:gridCol w:w="1013"/>
      </w:tblGrid>
      <w:tr>
        <w:trPr>
          <w:cantSplit w:val="0"/>
          <w:trHeight w:val="0" w:hRule="auto"/>
        </w:trPr>
        <w:tc>
          <w:tcPr>
            <w:tcW w:w="112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r>
          </w:p>
        </w:tc>
        <w:tc>
          <w:tcPr>
            <w:tcW w:w="3692"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b/>
                <w:sz w:val="20"/>
                <w:szCs w:val="20"/>
              </w:rPr>
            </w:pPr>
            <w:r>
              <w:rPr>
                <w:rFonts w:ascii="Times New Roman" w:hAnsi="Times New Roman"/>
                <w:b/>
                <w:sz w:val="20"/>
                <w:szCs w:val="20"/>
              </w:rPr>
              <w:t>Короткострокові завдання</w:t>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t>Педагогічні технології</w:t>
            </w:r>
          </w:p>
        </w:tc>
        <w:tc>
          <w:tcPr>
            <w:tcW w:w="181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t xml:space="preserve">Метод оцінювання.  </w:t>
            </w:r>
          </w:p>
        </w:tc>
        <w:tc>
          <w:tcPr>
            <w:tcW w:w="10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t>Прогрес.</w:t>
            </w:r>
          </w:p>
        </w:tc>
      </w:tr>
      <w:tr>
        <w:trPr>
          <w:cantSplit w:val="0"/>
          <w:trHeight w:val="0" w:hRule="auto"/>
        </w:trPr>
        <w:tc>
          <w:tcPr>
            <w:tcW w:w="112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Січень</w:t>
            </w:r>
          </w:p>
        </w:tc>
        <w:tc>
          <w:tcPr>
            <w:tcW w:w="3692"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-доповнюватим</w:t>
            </w:r>
            <w:r>
              <w:rPr>
                <w:rFonts w:ascii="Times New Roman" w:hAnsi="Times New Roman"/>
                <w:i/>
                <w:sz w:val="20"/>
                <w:szCs w:val="20"/>
              </w:rPr>
              <w:t xml:space="preserve">е </w:t>
            </w:r>
            <w:r>
              <w:rPr>
                <w:rFonts w:ascii="Times New Roman" w:hAnsi="Times New Roman"/>
                <w:sz w:val="20"/>
                <w:szCs w:val="20"/>
              </w:rPr>
              <w:t xml:space="preserve"> речення 1-2 словами за змістом</w:t>
            </w:r>
            <w:r>
              <w:rPr>
                <w:rFonts w:ascii="Symbol" w:hAnsi="Symbol"/>
                <w:sz w:val="20"/>
                <w:szCs w:val="20"/>
              </w:rPr>
              <w:t></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-складатим</w:t>
            </w:r>
            <w:r>
              <w:rPr>
                <w:rFonts w:ascii="Times New Roman" w:hAnsi="Times New Roman"/>
                <w:i/>
                <w:sz w:val="20"/>
                <w:szCs w:val="20"/>
              </w:rPr>
              <w:t xml:space="preserve">е  </w:t>
            </w:r>
            <w:r>
              <w:rPr>
                <w:rFonts w:ascii="Times New Roman" w:hAnsi="Times New Roman"/>
                <w:sz w:val="20"/>
                <w:szCs w:val="20"/>
              </w:rPr>
              <w:t>речення за малюнком, з поданих слів, на задану тему (з допомогою вчителя);</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 розвиток зв’язного мовлення.</w:t>
            </w:r>
          </w:p>
          <w:p>
            <w:pPr>
              <w:rPr>
                <w:rFonts w:ascii="Times New Roman" w:hAnsi="Times New Roman"/>
                <w:sz w:val="20"/>
                <w:szCs w:val="20"/>
              </w:rPr>
            </w:pPr>
            <w:r>
              <w:rPr>
                <w:rFonts w:ascii="Times New Roman" w:hAnsi="Times New Roman"/>
                <w:sz w:val="20"/>
                <w:szCs w:val="20"/>
              </w:rPr>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Технології проблемного навчання;</w:t>
            </w:r>
          </w:p>
          <w:p>
            <w:pPr>
              <w:spacing/>
              <w:jc w:val="both"/>
              <w:rPr>
                <w:rFonts w:ascii="Times New Roman" w:hAnsi="Times New Roman"/>
                <w:sz w:val="20"/>
                <w:szCs w:val="20"/>
              </w:rPr>
            </w:pPr>
            <w:r>
              <w:rPr>
                <w:rFonts w:ascii="Times New Roman" w:hAnsi="Times New Roman"/>
                <w:sz w:val="20"/>
                <w:szCs w:val="20"/>
              </w:rPr>
              <w:t>дослідницькі, ігрові</w:t>
            </w:r>
          </w:p>
        </w:tc>
        <w:tc>
          <w:tcPr>
            <w:tcW w:w="181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Спостереження.</w:t>
            </w:r>
          </w:p>
          <w:p>
            <w:pPr>
              <w:spacing/>
              <w:jc w:val="both"/>
              <w:rPr>
                <w:rFonts w:ascii="Times New Roman" w:hAnsi="Times New Roman"/>
                <w:sz w:val="20"/>
                <w:szCs w:val="20"/>
              </w:rPr>
            </w:pPr>
            <w:r>
              <w:rPr>
                <w:rFonts w:ascii="Times New Roman" w:hAnsi="Times New Roman"/>
                <w:sz w:val="20"/>
                <w:szCs w:val="20"/>
              </w:rPr>
            </w:r>
          </w:p>
        </w:tc>
        <w:tc>
          <w:tcPr>
            <w:tcW w:w="10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r>
          </w:p>
        </w:tc>
      </w:tr>
      <w:tr>
        <w:trPr>
          <w:cantSplit w:val="0"/>
          <w:trHeight w:val="0" w:hRule="auto"/>
        </w:trPr>
        <w:tc>
          <w:tcPr>
            <w:tcW w:w="112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Лютий</w:t>
            </w:r>
          </w:p>
        </w:tc>
        <w:tc>
          <w:tcPr>
            <w:tcW w:w="3692"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-матиме  уявлення про текст (практично відрізняє його від речення);</w:t>
            </w:r>
          </w:p>
          <w:p>
            <w:pPr>
              <w:rPr>
                <w:rFonts w:ascii="Times New Roman" w:hAnsi="Times New Roman"/>
                <w:sz w:val="20"/>
                <w:szCs w:val="20"/>
              </w:rPr>
            </w:pPr>
            <w:r>
              <w:rPr>
                <w:rFonts w:ascii="Times New Roman" w:hAnsi="Times New Roman"/>
                <w:sz w:val="20"/>
                <w:szCs w:val="20"/>
              </w:rPr>
              <w:t>-вимова вивчених слів та виразів повинна бути достатньою для розуміння;</w:t>
            </w:r>
          </w:p>
          <w:p>
            <w:pPr>
              <w:rPr>
                <w:rFonts w:ascii="Times New Roman" w:hAnsi="Times New Roman"/>
                <w:sz w:val="20"/>
                <w:szCs w:val="20"/>
              </w:rPr>
            </w:pPr>
            <w:r>
              <w:rPr>
                <w:rFonts w:ascii="Times New Roman" w:hAnsi="Times New Roman"/>
                <w:sz w:val="20"/>
                <w:szCs w:val="20"/>
              </w:rPr>
              <w:t>-розвиток зв’язного мовлення.</w:t>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Технології проблемного навчання;</w:t>
            </w:r>
          </w:p>
          <w:p>
            <w:pPr>
              <w:spacing/>
              <w:jc w:val="both"/>
              <w:rPr>
                <w:rFonts w:ascii="Times New Roman" w:hAnsi="Times New Roman"/>
                <w:sz w:val="20"/>
                <w:szCs w:val="20"/>
              </w:rPr>
            </w:pPr>
            <w:r>
              <w:rPr>
                <w:rFonts w:ascii="Times New Roman" w:hAnsi="Times New Roman"/>
                <w:sz w:val="20"/>
                <w:szCs w:val="20"/>
              </w:rPr>
              <w:t>дослідницькі, ігрові</w:t>
            </w:r>
          </w:p>
        </w:tc>
        <w:tc>
          <w:tcPr>
            <w:tcW w:w="181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Спостереження.</w:t>
            </w:r>
          </w:p>
          <w:p>
            <w:pPr>
              <w:spacing/>
              <w:jc w:val="both"/>
              <w:rPr>
                <w:rFonts w:ascii="Times New Roman" w:hAnsi="Times New Roman"/>
                <w:sz w:val="20"/>
                <w:szCs w:val="20"/>
              </w:rPr>
            </w:pPr>
            <w:r>
              <w:rPr>
                <w:rFonts w:ascii="Times New Roman" w:hAnsi="Times New Roman"/>
                <w:sz w:val="20"/>
                <w:szCs w:val="20"/>
              </w:rPr>
              <w:t>Зразки робіт.</w:t>
            </w:r>
          </w:p>
        </w:tc>
        <w:tc>
          <w:tcPr>
            <w:tcW w:w="10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r>
          </w:p>
        </w:tc>
      </w:tr>
      <w:tr>
        <w:trPr>
          <w:cantSplit w:val="0"/>
          <w:trHeight w:val="0" w:hRule="auto"/>
        </w:trPr>
        <w:tc>
          <w:tcPr>
            <w:tcW w:w="112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Березень</w:t>
            </w:r>
          </w:p>
        </w:tc>
        <w:tc>
          <w:tcPr>
            <w:tcW w:w="3692"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-Матиме уявлення про казки, хороводи, приказки, прислів’я,</w:t>
            </w:r>
          </w:p>
          <w:p>
            <w:pPr>
              <w:rPr>
                <w:rFonts w:ascii="Times New Roman" w:hAnsi="Times New Roman"/>
                <w:sz w:val="20"/>
                <w:szCs w:val="20"/>
              </w:rPr>
            </w:pPr>
            <w:r>
              <w:rPr>
                <w:rFonts w:ascii="Times New Roman" w:hAnsi="Times New Roman"/>
                <w:sz w:val="20"/>
                <w:szCs w:val="20"/>
              </w:rPr>
              <w:t>-Вмітиме висловити думку, щодо почутого.</w:t>
            </w:r>
          </w:p>
          <w:p>
            <w:pPr>
              <w:rPr>
                <w:rFonts w:ascii="Times New Roman" w:hAnsi="Times New Roman"/>
                <w:sz w:val="20"/>
                <w:szCs w:val="20"/>
              </w:rPr>
            </w:pPr>
            <w:r>
              <w:rPr>
                <w:rFonts w:ascii="Times New Roman" w:hAnsi="Times New Roman"/>
                <w:sz w:val="20"/>
                <w:szCs w:val="20"/>
              </w:rPr>
              <w:t>- розвиток зв’язного мовлення.</w:t>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Технології проблемного навчання;</w:t>
            </w:r>
          </w:p>
          <w:p>
            <w:pPr>
              <w:spacing/>
              <w:jc w:val="both"/>
              <w:rPr>
                <w:rFonts w:ascii="Times New Roman" w:hAnsi="Times New Roman"/>
                <w:sz w:val="20"/>
                <w:szCs w:val="20"/>
              </w:rPr>
            </w:pPr>
            <w:r>
              <w:rPr>
                <w:rFonts w:ascii="Times New Roman" w:hAnsi="Times New Roman"/>
                <w:sz w:val="20"/>
                <w:szCs w:val="20"/>
              </w:rPr>
              <w:t>дослідницькі, ігрові</w:t>
            </w:r>
          </w:p>
        </w:tc>
        <w:tc>
          <w:tcPr>
            <w:tcW w:w="181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Спостереження.</w:t>
            </w:r>
          </w:p>
          <w:p>
            <w:pPr>
              <w:spacing/>
              <w:jc w:val="both"/>
              <w:rPr>
                <w:rFonts w:ascii="Times New Roman" w:hAnsi="Times New Roman"/>
                <w:sz w:val="20"/>
                <w:szCs w:val="20"/>
              </w:rPr>
            </w:pPr>
            <w:r>
              <w:rPr>
                <w:rFonts w:ascii="Times New Roman" w:hAnsi="Times New Roman"/>
                <w:sz w:val="20"/>
                <w:szCs w:val="20"/>
              </w:rPr>
              <w:t>Зразки робіт.</w:t>
            </w:r>
          </w:p>
        </w:tc>
        <w:tc>
          <w:tcPr>
            <w:tcW w:w="10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r>
          </w:p>
        </w:tc>
      </w:tr>
      <w:tr>
        <w:trPr>
          <w:cantSplit w:val="0"/>
          <w:trHeight w:val="0" w:hRule="auto"/>
        </w:trPr>
        <w:tc>
          <w:tcPr>
            <w:tcW w:w="112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Квітень</w:t>
            </w:r>
          </w:p>
        </w:tc>
        <w:tc>
          <w:tcPr>
            <w:tcW w:w="3692"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-Матиме навики самостійно в усній формі складати розповідь на декілька речень заданої теми.</w:t>
            </w:r>
          </w:p>
          <w:p>
            <w:pPr>
              <w:rPr>
                <w:rFonts w:ascii="Times New Roman" w:hAnsi="Times New Roman"/>
                <w:sz w:val="20"/>
                <w:szCs w:val="20"/>
              </w:rPr>
            </w:pPr>
            <w:r>
              <w:rPr>
                <w:rFonts w:ascii="Times New Roman" w:hAnsi="Times New Roman"/>
                <w:sz w:val="20"/>
                <w:szCs w:val="20"/>
              </w:rPr>
              <w:t>-Навики правильної вимови всіх звуків.</w:t>
            </w:r>
          </w:p>
          <w:p>
            <w:pPr>
              <w:rPr>
                <w:rFonts w:ascii="Times New Roman" w:hAnsi="Times New Roman"/>
                <w:sz w:val="20"/>
                <w:szCs w:val="20"/>
              </w:rPr>
            </w:pPr>
            <w:r>
              <w:rPr>
                <w:rFonts w:ascii="Times New Roman" w:hAnsi="Times New Roman"/>
                <w:sz w:val="20"/>
                <w:szCs w:val="20"/>
              </w:rPr>
              <w:t>-Збагачення словникового запасу.</w:t>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Технології проблемного навчання;</w:t>
            </w:r>
          </w:p>
          <w:p>
            <w:pPr>
              <w:spacing/>
              <w:jc w:val="both"/>
              <w:rPr>
                <w:rFonts w:ascii="Times New Roman" w:hAnsi="Times New Roman"/>
                <w:sz w:val="20"/>
                <w:szCs w:val="20"/>
              </w:rPr>
            </w:pPr>
            <w:r>
              <w:rPr>
                <w:rFonts w:ascii="Times New Roman" w:hAnsi="Times New Roman"/>
                <w:sz w:val="20"/>
                <w:szCs w:val="20"/>
              </w:rPr>
              <w:t>дослідницькі, ігрові</w:t>
            </w:r>
          </w:p>
        </w:tc>
        <w:tc>
          <w:tcPr>
            <w:tcW w:w="181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Спостереження.</w:t>
            </w:r>
          </w:p>
        </w:tc>
        <w:tc>
          <w:tcPr>
            <w:tcW w:w="10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r>
          </w:p>
        </w:tc>
      </w:tr>
      <w:tr>
        <w:trPr>
          <w:cantSplit w:val="0"/>
          <w:trHeight w:val="0" w:hRule="auto"/>
        </w:trPr>
        <w:tc>
          <w:tcPr>
            <w:tcW w:w="112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Травень</w:t>
            </w:r>
          </w:p>
        </w:tc>
        <w:tc>
          <w:tcPr>
            <w:tcW w:w="3692"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rPr>
                <w:rFonts w:ascii="Times New Roman" w:hAnsi="Times New Roman"/>
                <w:sz w:val="20"/>
                <w:szCs w:val="20"/>
              </w:rPr>
            </w:pPr>
            <w:r>
              <w:rPr>
                <w:rFonts w:ascii="Times New Roman" w:hAnsi="Times New Roman"/>
                <w:sz w:val="20"/>
                <w:szCs w:val="20"/>
              </w:rPr>
              <w:t>-Вмітиме виділяти головних та другорядних персонажів казок.</w:t>
            </w:r>
          </w:p>
          <w:p>
            <w:pPr>
              <w:rPr>
                <w:rFonts w:ascii="Times New Roman" w:hAnsi="Times New Roman"/>
                <w:sz w:val="20"/>
                <w:szCs w:val="20"/>
              </w:rPr>
            </w:pPr>
            <w:r>
              <w:rPr>
                <w:rFonts w:ascii="Times New Roman" w:hAnsi="Times New Roman"/>
                <w:sz w:val="20"/>
                <w:szCs w:val="20"/>
              </w:rPr>
              <w:t>-Вмітиме переказати зміст почутого .</w:t>
            </w:r>
          </w:p>
          <w:p>
            <w:pPr>
              <w:rPr>
                <w:rFonts w:ascii="Times New Roman" w:hAnsi="Times New Roman"/>
                <w:sz w:val="20"/>
                <w:szCs w:val="20"/>
              </w:rPr>
            </w:pPr>
            <w:r>
              <w:rPr>
                <w:rFonts w:ascii="Times New Roman" w:hAnsi="Times New Roman"/>
                <w:sz w:val="20"/>
                <w:szCs w:val="20"/>
              </w:rPr>
              <w:t>-Збагачення словникового запасу.</w:t>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Технології проблемного навчання;</w:t>
            </w:r>
          </w:p>
          <w:p>
            <w:pPr>
              <w:spacing/>
              <w:jc w:val="both"/>
              <w:rPr>
                <w:rFonts w:ascii="Times New Roman" w:hAnsi="Times New Roman"/>
                <w:sz w:val="20"/>
                <w:szCs w:val="20"/>
              </w:rPr>
            </w:pPr>
            <w:r>
              <w:rPr>
                <w:rFonts w:ascii="Times New Roman" w:hAnsi="Times New Roman"/>
                <w:sz w:val="20"/>
                <w:szCs w:val="20"/>
              </w:rPr>
              <w:t>дослідницькі, ігрові</w:t>
            </w:r>
          </w:p>
        </w:tc>
        <w:tc>
          <w:tcPr>
            <w:tcW w:w="181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sz w:val="20"/>
                <w:szCs w:val="20"/>
              </w:rPr>
            </w:pPr>
            <w:r>
              <w:rPr>
                <w:rFonts w:ascii="Times New Roman" w:hAnsi="Times New Roman"/>
                <w:sz w:val="20"/>
                <w:szCs w:val="20"/>
              </w:rPr>
              <w:t>Спостереження.</w:t>
            </w:r>
          </w:p>
          <w:p>
            <w:pPr>
              <w:spacing/>
              <w:jc w:val="both"/>
              <w:rPr>
                <w:rFonts w:ascii="Times New Roman" w:hAnsi="Times New Roman"/>
                <w:sz w:val="20"/>
                <w:szCs w:val="20"/>
              </w:rPr>
            </w:pPr>
            <w:r>
              <w:rPr>
                <w:rFonts w:ascii="Times New Roman" w:hAnsi="Times New Roman"/>
                <w:sz w:val="20"/>
                <w:szCs w:val="20"/>
              </w:rPr>
              <w:t>Зразки робіт.</w:t>
            </w:r>
          </w:p>
        </w:tc>
        <w:tc>
          <w:tcPr>
            <w:tcW w:w="101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spacing/>
              <w:jc w:val="both"/>
              <w:rPr>
                <w:rFonts w:ascii="Times New Roman" w:hAnsi="Times New Roman"/>
                <w:b/>
                <w:sz w:val="20"/>
                <w:szCs w:val="20"/>
              </w:rPr>
            </w:pPr>
            <w:r>
              <w:rPr>
                <w:rFonts w:ascii="Times New Roman" w:hAnsi="Times New Roman"/>
                <w:b/>
                <w:sz w:val="20"/>
                <w:szCs w:val="20"/>
              </w:rPr>
            </w:r>
          </w:p>
        </w:tc>
      </w:tr>
    </w:tbl>
    <w:p>
      <w:pPr>
        <w:spacing/>
        <w:jc w:val="both"/>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О – учень оволодів умінням, досяг визначеної мети</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СП – спостерігається суттєвий прогрес</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НП – спостерігається незначний прогрес</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ПН – прогресу в досягненні конкретної мети немає</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Зразки робіт</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Спостереження</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Контрольні аркуші</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 xml:space="preserve">Тестові завдання   </w:t>
      </w:r>
      <w:r>
        <w:rPr>
          <w:rFonts w:ascii="Times New Roman" w:hAnsi="Times New Roman"/>
          <w:b/>
          <w:sz w:val="20"/>
          <w:szCs w:val="20"/>
        </w:rPr>
      </w:r>
    </w:p>
    <w:p>
      <w:pPr>
        <w:spacing/>
        <w:jc w:val="both"/>
        <w:rPr>
          <w:rFonts w:ascii="Times New Roman" w:hAnsi="Times New Roman"/>
          <w:b/>
          <w:sz w:val="20"/>
          <w:szCs w:val="20"/>
        </w:rPr>
      </w:pPr>
      <w:r>
        <w:rPr>
          <w:rFonts w:ascii="Times New Roman" w:hAnsi="Times New Roman"/>
          <w:b/>
          <w:sz w:val="20"/>
          <w:szCs w:val="20"/>
        </w:rPr>
        <w:t xml:space="preserve"> Стандартні тести</w:t>
      </w:r>
      <w:r>
        <w:rPr>
          <w:rFonts w:ascii="Times New Roman" w:hAnsi="Times New Roman"/>
          <w:b/>
          <w:sz w:val="20"/>
          <w:szCs w:val="20"/>
        </w:rPr>
        <w:t xml:space="preserve"> </w:t>
      </w:r>
      <w:r>
        <w:rPr>
          <w:rFonts w:ascii="Times New Roman" w:hAnsi="Times New Roman"/>
          <w:b/>
          <w:sz w:val="20"/>
          <w:szCs w:val="20"/>
        </w:rPr>
      </w:r>
    </w:p>
    <w:p>
      <w:pPr>
        <w:rPr>
          <w:rFonts w:ascii="Times New Roman" w:hAnsi="Times New Roman"/>
          <w:b/>
          <w:sz w:val="20"/>
          <w:szCs w:val="20"/>
        </w:rPr>
      </w:pPr>
      <w:r>
        <w:rPr>
          <w:rFonts w:ascii="Times New Roman" w:hAnsi="Times New Roman"/>
          <w:b/>
          <w:sz w:val="20"/>
          <w:szCs w:val="20"/>
        </w:rPr>
      </w:r>
    </w:p>
    <w:p>
      <w:pPr>
        <w:rPr>
          <w:rFonts w:ascii="Times New Roman" w:hAnsi="Times New Roman"/>
          <w:b/>
          <w:sz w:val="20"/>
          <w:szCs w:val="20"/>
        </w:rPr>
      </w:pPr>
      <w:r>
        <w:rPr>
          <w:rFonts w:ascii="Times New Roman" w:hAnsi="Times New Roman"/>
          <w:b/>
          <w:sz w:val="20"/>
          <w:szCs w:val="20"/>
        </w:rPr>
        <w:t xml:space="preserve">Індивідуальна навчальна програма  </w:t>
      </w:r>
      <w:r>
        <w:rPr>
          <w:rFonts w:ascii="Times New Roman" w:hAnsi="Times New Roman"/>
          <w:b/>
          <w:sz w:val="20"/>
          <w:szCs w:val="20"/>
          <w:lang w:val="uk-ua"/>
        </w:rPr>
        <w:t xml:space="preserve">(ПІБ учня) </w:t>
      </w:r>
      <w:r>
        <w:rPr>
          <w:rFonts w:ascii="Times New Roman" w:hAnsi="Times New Roman"/>
          <w:b/>
          <w:sz w:val="20"/>
          <w:szCs w:val="20"/>
        </w:rPr>
        <w:t xml:space="preserve">учня  1-А класу  </w:t>
      </w:r>
      <w:r>
        <w:rPr>
          <w:rFonts w:ascii="Times New Roman" w:hAnsi="Times New Roman"/>
          <w:b/>
          <w:sz w:val="20"/>
          <w:szCs w:val="20"/>
        </w:rPr>
      </w:r>
    </w:p>
    <w:p>
      <w:pPr>
        <w:tabs defTabSz="708">
          <w:tab w:val="left" w:pos="2145" w:leader="none"/>
        </w:tabs>
        <w:rPr>
          <w:rFonts w:ascii="Times New Roman" w:hAnsi="Times New Roman"/>
          <w:sz w:val="20"/>
          <w:szCs w:val="20"/>
        </w:rPr>
      </w:pPr>
      <w:r>
        <w:rPr>
          <w:rFonts w:ascii="Times New Roman" w:hAnsi="Times New Roman"/>
          <w:b/>
          <w:sz w:val="20"/>
          <w:szCs w:val="20"/>
        </w:rPr>
        <w:t>Навчальний предмет:</w:t>
      </w:r>
      <w:r>
        <w:rPr>
          <w:rFonts w:ascii="Times New Roman" w:hAnsi="Times New Roman"/>
          <w:sz w:val="20"/>
          <w:szCs w:val="20"/>
        </w:rPr>
        <w:t xml:space="preserve"> </w:t>
      </w:r>
      <w:r>
        <w:rPr>
          <w:rFonts w:ascii="Times New Roman" w:hAnsi="Times New Roman"/>
          <w:b/>
          <w:i/>
          <w:sz w:val="20"/>
          <w:szCs w:val="20"/>
        </w:rPr>
        <w:t>дизайн і технології</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Довгострокова мета:</w:t>
      </w:r>
      <w:r>
        <w:rPr>
          <w:rFonts w:ascii="Times New Roman" w:hAnsi="Times New Roman"/>
          <w:b/>
          <w:sz w:val="20"/>
          <w:szCs w:val="20"/>
        </w:rPr>
      </w:r>
    </w:p>
    <w:p>
      <w:pPr>
        <w:numPr>
          <w:ilvl w:val="0"/>
          <w:numId w:val="12"/>
        </w:numPr>
        <w:ind w:left="0" w:hanging="360"/>
        <w:contextualSpacing/>
        <w:widowControl w:val="0"/>
        <w:rPr>
          <w:rFonts w:ascii="Times New Roman" w:hAnsi="Times New Roman"/>
          <w:sz w:val="20"/>
          <w:szCs w:val="20"/>
        </w:rPr>
      </w:pPr>
      <w:r>
        <w:rPr>
          <w:rFonts w:ascii="Times New Roman" w:hAnsi="Times New Roman"/>
          <w:sz w:val="20"/>
          <w:szCs w:val="20"/>
        </w:rPr>
        <w:t>ознайомити з правилами організації робочого місця;</w:t>
      </w:r>
      <w:r>
        <w:rPr>
          <w:rFonts w:ascii="Times New Roman" w:hAnsi="Times New Roman"/>
          <w:sz w:val="20"/>
          <w:szCs w:val="20"/>
        </w:rPr>
      </w:r>
    </w:p>
    <w:p>
      <w:pPr>
        <w:numPr>
          <w:ilvl w:val="0"/>
          <w:numId w:val="12"/>
        </w:numPr>
        <w:ind w:left="0" w:hanging="360"/>
        <w:contextualSpacing/>
        <w:widowControl w:val="0"/>
        <w:rPr>
          <w:rFonts w:ascii="Times New Roman" w:hAnsi="Times New Roman"/>
          <w:sz w:val="20"/>
          <w:szCs w:val="20"/>
        </w:rPr>
      </w:pPr>
      <w:r>
        <w:rPr>
          <w:rFonts w:ascii="Times New Roman" w:hAnsi="Times New Roman"/>
          <w:sz w:val="20"/>
          <w:szCs w:val="20"/>
        </w:rPr>
        <w:t xml:space="preserve">ознайомити з правилами безпеки життя; </w:t>
      </w:r>
      <w:r>
        <w:rPr>
          <w:rFonts w:ascii="Times New Roman" w:hAnsi="Times New Roman"/>
          <w:sz w:val="20"/>
          <w:szCs w:val="20"/>
        </w:rPr>
      </w:r>
    </w:p>
    <w:p>
      <w:pPr>
        <w:numPr>
          <w:ilvl w:val="0"/>
          <w:numId w:val="12"/>
        </w:numPr>
        <w:ind w:left="0" w:hanging="360"/>
        <w:contextualSpacing/>
        <w:widowControl w:val="0"/>
        <w:rPr>
          <w:rFonts w:ascii="Times New Roman" w:hAnsi="Times New Roman"/>
          <w:sz w:val="20"/>
          <w:szCs w:val="20"/>
        </w:rPr>
      </w:pPr>
      <w:r>
        <w:rPr>
          <w:rFonts w:ascii="Times New Roman" w:hAnsi="Times New Roman"/>
          <w:sz w:val="20"/>
          <w:szCs w:val="20"/>
        </w:rPr>
        <w:t>закріпити навички роботи з папером, пластиліном, природними матеріалами;</w:t>
      </w:r>
      <w:r>
        <w:rPr>
          <w:rFonts w:ascii="Times New Roman" w:hAnsi="Times New Roman"/>
          <w:sz w:val="20"/>
          <w:szCs w:val="20"/>
        </w:rPr>
      </w:r>
    </w:p>
    <w:p>
      <w:pPr>
        <w:numPr>
          <w:ilvl w:val="0"/>
          <w:numId w:val="12"/>
        </w:numPr>
        <w:ind w:left="0" w:hanging="360"/>
        <w:contextualSpacing/>
        <w:widowControl w:val="0"/>
        <w:rPr>
          <w:rFonts w:ascii="Times New Roman" w:hAnsi="Times New Roman"/>
          <w:sz w:val="20"/>
          <w:szCs w:val="20"/>
        </w:rPr>
      </w:pPr>
      <w:r>
        <w:rPr>
          <w:rFonts w:ascii="Times New Roman" w:hAnsi="Times New Roman"/>
          <w:sz w:val="20"/>
          <w:szCs w:val="20"/>
        </w:rPr>
        <w:t xml:space="preserve"> розвивати творчі здібності, уяву та фантазію; </w:t>
      </w:r>
      <w:r>
        <w:rPr>
          <w:rFonts w:ascii="Times New Roman" w:hAnsi="Times New Roman"/>
          <w:sz w:val="20"/>
          <w:szCs w:val="20"/>
        </w:rPr>
      </w:r>
    </w:p>
    <w:p>
      <w:pPr>
        <w:numPr>
          <w:ilvl w:val="0"/>
          <w:numId w:val="12"/>
        </w:numPr>
        <w:ind w:left="0" w:hanging="360"/>
        <w:contextualSpacing/>
        <w:widowControl w:val="0"/>
        <w:rPr>
          <w:rFonts w:ascii="Times New Roman" w:hAnsi="Times New Roman"/>
          <w:sz w:val="20"/>
          <w:szCs w:val="20"/>
        </w:rPr>
      </w:pPr>
      <w:r>
        <w:rPr>
          <w:rFonts w:ascii="Times New Roman" w:hAnsi="Times New Roman"/>
          <w:sz w:val="20"/>
          <w:szCs w:val="20"/>
        </w:rPr>
        <w:t>виховувати охайність під час роботи, почуття прекрасного.</w:t>
      </w:r>
      <w:r>
        <w:rPr>
          <w:rFonts w:ascii="Times New Roman" w:hAnsi="Times New Roman"/>
          <w:sz w:val="20"/>
          <w:szCs w:val="20"/>
        </w:rPr>
      </w:r>
    </w:p>
    <w:p>
      <w:pPr>
        <w:spacing/>
        <w:contextualSpacing/>
        <w:jc w:val="center"/>
        <w:rPr>
          <w:rFonts w:ascii="Times New Roman" w:hAnsi="Times New Roman"/>
          <w:sz w:val="20"/>
          <w:szCs w:val="20"/>
        </w:rPr>
      </w:pPr>
      <w:r>
        <w:rPr>
          <w:rFonts w:ascii="Times New Roman" w:hAnsi="Times New Roman"/>
          <w:sz w:val="20"/>
          <w:szCs w:val="20"/>
        </w:rPr>
      </w:r>
    </w:p>
    <w:p>
      <w:pPr>
        <w:spacing/>
        <w:contextualSpacing/>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rPr>
        <w:t xml:space="preserve"> семестр</w:t>
      </w:r>
      <w:r>
        <w:rPr>
          <w:rFonts w:ascii="Times New Roman" w:hAnsi="Times New Roman"/>
          <w:sz w:val="20"/>
          <w:szCs w:val="20"/>
        </w:rPr>
      </w:r>
    </w:p>
    <w:tbl>
      <w:tblPr>
        <w:tblStyle w:val="21"/>
        <w:name w:val="Таблица42"/>
        <w:tabOrder w:val="0"/>
        <w:jc w:val="left"/>
        <w:tblInd w:w="0" w:type="dxa"/>
        <w:tblW w:w="9354" w:type="dxa"/>
        <w:tblLook w:val="04A0" w:firstRow="1" w:lastRow="0" w:firstColumn="1" w:lastColumn="0" w:noHBand="0" w:noVBand="1"/>
      </w:tblPr>
      <w:tblGrid>
        <w:gridCol w:w="1159"/>
        <w:gridCol w:w="4101"/>
        <w:gridCol w:w="1273"/>
        <w:gridCol w:w="1697"/>
        <w:gridCol w:w="1124"/>
      </w:tblGrid>
      <w:tr>
        <w:trPr>
          <w:cantSplit w:val="0"/>
          <w:trHeight w:val="695" w:hRule="atLeast"/>
        </w:trPr>
        <w:tc>
          <w:tcPr>
            <w:tcW w:w="11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410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Короткострокова мета</w:t>
            </w:r>
          </w:p>
        </w:tc>
        <w:tc>
          <w:tcPr>
            <w:tcW w:w="127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Педагогічні технології</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Методи оцінювання.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11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0" w:hRule="auto"/>
        </w:trPr>
        <w:tc>
          <w:tcPr>
            <w:tcW w:w="11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Вересень</w:t>
            </w:r>
          </w:p>
        </w:tc>
        <w:tc>
          <w:tcPr>
            <w:tcW w:w="410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Засвоєння правил організації робочого місця. Матеріали, інструменти та пристосування , необхідні для роботи.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працювати з папером.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Аплікації з рваних частин паперу.</w:t>
            </w:r>
          </w:p>
        </w:tc>
        <w:tc>
          <w:tcPr>
            <w:tcW w:w="127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Ігрові, навчання у співпраці</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Спостереження.</w:t>
            </w:r>
          </w:p>
          <w:p>
            <w:pPr>
              <w:contextualSpacing/>
              <w:widowControl w:val="0"/>
              <w:rPr>
                <w:rFonts w:ascii="Times New Roman" w:hAnsi="Times New Roman"/>
                <w:sz w:val="20"/>
                <w:szCs w:val="20"/>
              </w:rPr>
            </w:pPr>
            <w:r>
              <w:rPr>
                <w:rFonts w:ascii="Times New Roman" w:hAnsi="Times New Roman"/>
                <w:sz w:val="20"/>
                <w:szCs w:val="20"/>
              </w:rPr>
              <w:t xml:space="preserve"> Зразки робіт.</w:t>
            </w:r>
          </w:p>
        </w:tc>
        <w:tc>
          <w:tcPr>
            <w:tcW w:w="11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Жовтень</w:t>
            </w:r>
          </w:p>
        </w:tc>
        <w:tc>
          <w:tcPr>
            <w:tcW w:w="410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працювати з природними матеріалами.</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Засвоїти інструменти та пристосування для обробки пластиліну.</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Робота з пластиліном.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Робота з папером.</w:t>
            </w:r>
          </w:p>
        </w:tc>
        <w:tc>
          <w:tcPr>
            <w:tcW w:w="127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Ігрові, навчання у співпраці</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Спостереження. Зразки робіт</w:t>
            </w:r>
          </w:p>
        </w:tc>
        <w:tc>
          <w:tcPr>
            <w:tcW w:w="11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Листопад</w:t>
            </w:r>
          </w:p>
        </w:tc>
        <w:tc>
          <w:tcPr>
            <w:tcW w:w="410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Ознайомлення з видами згинання  і складання паперу. Знайомство з технікою ори гамі.</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Об’ємні вироби з паперу.</w:t>
            </w:r>
          </w:p>
        </w:tc>
        <w:tc>
          <w:tcPr>
            <w:tcW w:w="127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Ігрові, навчання у співпраці</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Спостереження. Зразки робіт</w:t>
            </w:r>
          </w:p>
        </w:tc>
        <w:tc>
          <w:tcPr>
            <w:tcW w:w="11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Грудень</w:t>
            </w:r>
          </w:p>
        </w:tc>
        <w:tc>
          <w:tcPr>
            <w:tcW w:w="410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Засвоєння послідовності дій при виконанні аплікацій.( створення аплікації за зразком)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Оздоблення виробів з паперу.</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Створення прикрас з паперу.</w:t>
            </w:r>
          </w:p>
        </w:tc>
        <w:tc>
          <w:tcPr>
            <w:tcW w:w="127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Ігрові, навчання у співпраці</w:t>
            </w:r>
          </w:p>
        </w:tc>
        <w:tc>
          <w:tcPr>
            <w:tcW w:w="16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Спостереження. Зразки робіт</w:t>
            </w:r>
          </w:p>
        </w:tc>
        <w:tc>
          <w:tcPr>
            <w:tcW w:w="112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 xml:space="preserve">Контрольні аркуші  Тестові завдання  Стандартні тести </w:t>
      </w:r>
      <w:r>
        <w:rPr>
          <w:rFonts w:ascii="Times New Roman" w:hAnsi="Times New Roman"/>
          <w:sz w:val="20"/>
          <w:szCs w:val="20"/>
        </w:rPr>
      </w:r>
    </w:p>
    <w:p>
      <w:pPr>
        <w:spacing/>
        <w:jc w:val="center"/>
        <w:tabs defTabSz="708">
          <w:tab w:val="left" w:pos="2145" w:leader="none"/>
        </w:tabs>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 xml:space="preserve"> семестр</w:t>
      </w:r>
      <w:r>
        <w:rPr>
          <w:rFonts w:ascii="Times New Roman" w:hAnsi="Times New Roman"/>
          <w:sz w:val="20"/>
          <w:szCs w:val="20"/>
        </w:rPr>
      </w:r>
    </w:p>
    <w:p>
      <w:pPr>
        <w:spacing/>
        <w:jc w:val="center"/>
        <w:tabs defTabSz="708">
          <w:tab w:val="left" w:pos="2145" w:leader="none"/>
        </w:tabs>
        <w:rPr>
          <w:rFonts w:ascii="Times New Roman" w:hAnsi="Times New Roman"/>
          <w:sz w:val="20"/>
          <w:szCs w:val="20"/>
        </w:rPr>
      </w:pPr>
      <w:r>
        <w:rPr>
          <w:rFonts w:ascii="Times New Roman" w:hAnsi="Times New Roman"/>
          <w:sz w:val="20"/>
          <w:szCs w:val="20"/>
        </w:rPr>
      </w:r>
    </w:p>
    <w:tbl>
      <w:tblPr>
        <w:tblStyle w:val="11"/>
        <w:name w:val="Таблица43"/>
        <w:tabOrder w:val="0"/>
        <w:jc w:val="left"/>
        <w:tblInd w:w="0" w:type="dxa"/>
        <w:tblW w:w="9344" w:type="dxa"/>
        <w:tblLook w:val="04A0" w:firstRow="1" w:lastRow="0" w:firstColumn="1" w:lastColumn="0" w:noHBand="0" w:noVBand="1"/>
      </w:tblPr>
      <w:tblGrid>
        <w:gridCol w:w="1099"/>
        <w:gridCol w:w="3999"/>
        <w:gridCol w:w="1560"/>
        <w:gridCol w:w="1701"/>
        <w:gridCol w:w="985"/>
      </w:tblGrid>
      <w:tr>
        <w:trPr>
          <w:cantSplit w:val="0"/>
          <w:trHeight w:val="0" w:hRule="auto"/>
        </w:trPr>
        <w:tc>
          <w:tcPr>
            <w:tcW w:w="10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39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Короткострокові завдання</w:t>
            </w:r>
          </w:p>
        </w:tc>
        <w:tc>
          <w:tcPr>
            <w:tcW w:w="156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Педагогічні технології</w:t>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 xml:space="preserve">Метод оцінювання.  </w:t>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0" w:hRule="auto"/>
        </w:trPr>
        <w:tc>
          <w:tcPr>
            <w:tcW w:w="10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Січень</w:t>
            </w:r>
          </w:p>
        </w:tc>
        <w:tc>
          <w:tcPr>
            <w:tcW w:w="39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Удосконалення навиків роботи з пластиліном.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Виготовлення із пластиліну плоских зображень.</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Створення аплікацій за зразком.</w:t>
            </w:r>
          </w:p>
        </w:tc>
        <w:tc>
          <w:tcPr>
            <w:tcW w:w="156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rPr>
                <w:rFonts w:ascii="Times New Roman" w:hAnsi="Times New Roman"/>
                <w:sz w:val="20"/>
                <w:szCs w:val="20"/>
              </w:rPr>
            </w:pPr>
            <w:r>
              <w:rPr>
                <w:rFonts w:ascii="Times New Roman" w:hAnsi="Times New Roman"/>
                <w:sz w:val="20"/>
                <w:szCs w:val="20"/>
              </w:rPr>
              <w:t>Ігрові, навчання у співпраці</w:t>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Спостереження. Зразки робіт</w:t>
            </w:r>
            <w:r>
              <w:rPr>
                <w:rFonts w:ascii="Times New Roman" w:hAnsi="Times New Roman" w:eastAsia="Times New Roman"/>
                <w:sz w:val="20"/>
                <w:szCs w:val="20"/>
              </w:rPr>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0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Лютий</w:t>
            </w:r>
          </w:p>
        </w:tc>
        <w:tc>
          <w:tcPr>
            <w:tcW w:w="39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Розвиток навичок виготовлення сюжетних казкових композицій.</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Закріплення знань з послідовності виконання роботи з паперу.</w:t>
            </w:r>
          </w:p>
        </w:tc>
        <w:tc>
          <w:tcPr>
            <w:tcW w:w="156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sz w:val="20"/>
                <w:szCs w:val="20"/>
              </w:rPr>
            </w:pPr>
            <w:r>
              <w:rPr>
                <w:rFonts w:ascii="Times New Roman" w:hAnsi="Times New Roman"/>
                <w:sz w:val="20"/>
                <w:szCs w:val="20"/>
              </w:rPr>
              <w:t>Ігрові, навчання у співпраці</w:t>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Спостереження. Зразки робіт</w:t>
            </w:r>
            <w:r>
              <w:rPr>
                <w:rFonts w:ascii="Times New Roman" w:hAnsi="Times New Roman" w:eastAsia="Times New Roman"/>
                <w:sz w:val="20"/>
                <w:szCs w:val="20"/>
              </w:rPr>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0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Березень</w:t>
            </w:r>
          </w:p>
        </w:tc>
        <w:tc>
          <w:tcPr>
            <w:tcW w:w="39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працювати з папером. Рвання та скручування паперу.</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Робота з пластиліном. Створення плоских зображень з пластиліну.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Об’ємні вироби з паперу (створення квітки за зразком). </w:t>
            </w:r>
          </w:p>
        </w:tc>
        <w:tc>
          <w:tcPr>
            <w:tcW w:w="156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sz w:val="20"/>
                <w:szCs w:val="20"/>
              </w:rPr>
            </w:pPr>
            <w:r>
              <w:rPr>
                <w:rFonts w:ascii="Times New Roman" w:hAnsi="Times New Roman"/>
                <w:sz w:val="20"/>
                <w:szCs w:val="20"/>
              </w:rPr>
              <w:t>Ігрові, навчання у співпраці, дослідницькі</w:t>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Спостереження. Зразки робіт</w:t>
            </w:r>
            <w:r>
              <w:rPr>
                <w:rFonts w:ascii="Times New Roman" w:hAnsi="Times New Roman" w:eastAsia="Times New Roman"/>
                <w:sz w:val="20"/>
                <w:szCs w:val="20"/>
              </w:rPr>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0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Квітень</w:t>
            </w:r>
          </w:p>
        </w:tc>
        <w:tc>
          <w:tcPr>
            <w:tcW w:w="39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Закріплення знань з послідовності виконання дій при створенні композиції.</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Виготовлення листівки за зразком.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оздоблювати вироби з паперу.</w:t>
            </w:r>
          </w:p>
        </w:tc>
        <w:tc>
          <w:tcPr>
            <w:tcW w:w="156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sz w:val="20"/>
                <w:szCs w:val="20"/>
              </w:rPr>
            </w:pPr>
            <w:r>
              <w:rPr>
                <w:rFonts w:ascii="Times New Roman" w:hAnsi="Times New Roman"/>
                <w:sz w:val="20"/>
                <w:szCs w:val="20"/>
              </w:rPr>
              <w:t>Ігрові, навчання у співпраці</w:t>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Спостереження. Зразки робіт</w:t>
            </w:r>
            <w:r>
              <w:rPr>
                <w:rFonts w:ascii="Times New Roman" w:hAnsi="Times New Roman" w:eastAsia="Times New Roman"/>
                <w:sz w:val="20"/>
                <w:szCs w:val="20"/>
              </w:rPr>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821" w:hRule="atLeast"/>
        </w:trPr>
        <w:tc>
          <w:tcPr>
            <w:tcW w:w="10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Травень</w:t>
            </w:r>
          </w:p>
        </w:tc>
        <w:tc>
          <w:tcPr>
            <w:tcW w:w="399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Освоєння вміння виконувати сюжетні аплікації за зразком.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Закріплення опанованих технік та правил роботи при їх виконанні.</w:t>
            </w:r>
          </w:p>
        </w:tc>
        <w:tc>
          <w:tcPr>
            <w:tcW w:w="156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sz w:val="20"/>
                <w:szCs w:val="20"/>
              </w:rPr>
            </w:pPr>
            <w:r>
              <w:rPr>
                <w:rFonts w:ascii="Times New Roman" w:hAnsi="Times New Roman"/>
                <w:sz w:val="20"/>
                <w:szCs w:val="20"/>
              </w:rPr>
              <w:t>Ігрові, навчання у співпраці</w:t>
            </w:r>
          </w:p>
        </w:tc>
        <w:tc>
          <w:tcPr>
            <w:tcW w:w="170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Спостереження. Зразки робіт</w:t>
            </w:r>
            <w:r>
              <w:rPr>
                <w:rFonts w:ascii="Times New Roman" w:hAnsi="Times New Roman" w:eastAsia="Times New Roman"/>
                <w:sz w:val="20"/>
                <w:szCs w:val="20"/>
              </w:rPr>
            </w:r>
          </w:p>
        </w:tc>
        <w:tc>
          <w:tcPr>
            <w:tcW w:w="985"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Контрольні аркуші</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 xml:space="preserve">Тестові завдання     Стандартні тести </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Індивідуальна навчальна програма  </w:t>
      </w:r>
      <w:r>
        <w:rPr>
          <w:rFonts w:ascii="Times New Roman" w:hAnsi="Times New Roman"/>
          <w:b/>
          <w:sz w:val="20"/>
          <w:szCs w:val="20"/>
          <w:lang w:val="uk-ua"/>
        </w:rPr>
        <w:t xml:space="preserve">(ПІБ учня) </w:t>
      </w:r>
      <w:r>
        <w:rPr>
          <w:rFonts w:ascii="Times New Roman" w:hAnsi="Times New Roman"/>
          <w:b/>
          <w:sz w:val="20"/>
          <w:szCs w:val="20"/>
        </w:rPr>
        <w:t xml:space="preserve">учня  1-А класу  </w:t>
      </w:r>
      <w:r>
        <w:rPr>
          <w:rFonts w:ascii="Times New Roman" w:hAnsi="Times New Roman"/>
          <w:b/>
          <w:sz w:val="20"/>
          <w:szCs w:val="20"/>
        </w:rPr>
      </w:r>
    </w:p>
    <w:p>
      <w:pPr>
        <w:tabs defTabSz="708">
          <w:tab w:val="left" w:pos="2145" w:leader="none"/>
        </w:tabs>
        <w:rPr>
          <w:rFonts w:ascii="Times New Roman" w:hAnsi="Times New Roman"/>
          <w:sz w:val="20"/>
          <w:szCs w:val="20"/>
        </w:rPr>
      </w:pPr>
      <w:r>
        <w:rPr>
          <w:rFonts w:ascii="Times New Roman" w:hAnsi="Times New Roman"/>
          <w:b/>
          <w:sz w:val="20"/>
          <w:szCs w:val="20"/>
        </w:rPr>
        <w:t>Навчальний предмет:</w:t>
      </w:r>
      <w:r>
        <w:rPr>
          <w:rFonts w:ascii="Times New Roman" w:hAnsi="Times New Roman"/>
          <w:sz w:val="20"/>
          <w:szCs w:val="20"/>
        </w:rPr>
        <w:t xml:space="preserve"> </w:t>
      </w:r>
      <w:r>
        <w:rPr>
          <w:rFonts w:ascii="Times New Roman" w:hAnsi="Times New Roman"/>
          <w:b/>
          <w:sz w:val="20"/>
          <w:szCs w:val="20"/>
        </w:rPr>
        <w:t>образотворче мистецтво</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Довгострокова мета:</w:t>
      </w:r>
      <w:r>
        <w:rPr>
          <w:rFonts w:ascii="Times New Roman" w:hAnsi="Times New Roman"/>
          <w:b/>
          <w:sz w:val="20"/>
          <w:szCs w:val="20"/>
        </w:rPr>
      </w:r>
    </w:p>
    <w:p>
      <w:pPr>
        <w:numPr>
          <w:ilvl w:val="0"/>
          <w:numId w:val="12"/>
        </w:numPr>
        <w:ind w:left="0" w:hanging="360"/>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Засвоїти  знання з основ кольорознавства;</w:t>
      </w:r>
      <w:r>
        <w:rPr>
          <w:rFonts w:ascii="Times New Roman" w:hAnsi="Times New Roman"/>
          <w:sz w:val="20"/>
          <w:szCs w:val="20"/>
        </w:rPr>
      </w:r>
    </w:p>
    <w:p>
      <w:pPr>
        <w:numPr>
          <w:ilvl w:val="0"/>
          <w:numId w:val="12"/>
        </w:numPr>
        <w:ind w:left="0" w:hanging="360"/>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 xml:space="preserve"> ознайомити з основними жанрами образотворчого мистецтва;</w:t>
      </w:r>
      <w:r>
        <w:rPr>
          <w:rFonts w:ascii="Times New Roman" w:hAnsi="Times New Roman"/>
          <w:sz w:val="20"/>
          <w:szCs w:val="20"/>
        </w:rPr>
      </w:r>
    </w:p>
    <w:p>
      <w:pPr>
        <w:numPr>
          <w:ilvl w:val="0"/>
          <w:numId w:val="12"/>
        </w:numPr>
        <w:ind w:left="0" w:hanging="360"/>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ознайомити з видами пейзажу;</w:t>
      </w:r>
      <w:r>
        <w:rPr>
          <w:rFonts w:ascii="Times New Roman" w:hAnsi="Times New Roman"/>
          <w:sz w:val="20"/>
          <w:szCs w:val="20"/>
        </w:rPr>
      </w:r>
    </w:p>
    <w:p>
      <w:pPr>
        <w:numPr>
          <w:ilvl w:val="0"/>
          <w:numId w:val="12"/>
        </w:numPr>
        <w:ind w:left="0" w:hanging="360"/>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 xml:space="preserve"> формувати вміння правильно підбирати сполучення кольорів для роботи, поглибити знання про колір;</w:t>
      </w:r>
      <w:r>
        <w:rPr>
          <w:rFonts w:ascii="Times New Roman" w:hAnsi="Times New Roman"/>
          <w:sz w:val="20"/>
          <w:szCs w:val="20"/>
        </w:rPr>
      </w:r>
    </w:p>
    <w:p>
      <w:pPr>
        <w:numPr>
          <w:ilvl w:val="0"/>
          <w:numId w:val="12"/>
        </w:numPr>
        <w:ind w:left="0" w:hanging="360"/>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 xml:space="preserve"> удосконалювати вміння раціонально заповнювати робочу поверхню аркуша.</w:t>
      </w:r>
      <w:r>
        <w:rPr>
          <w:rFonts w:ascii="Times New Roman" w:hAnsi="Times New Roman"/>
          <w:sz w:val="20"/>
          <w:szCs w:val="20"/>
        </w:rPr>
      </w:r>
    </w:p>
    <w:p>
      <w:pPr>
        <w:spacing/>
        <w:contextualSpacing/>
        <w:jc w:val="center"/>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rPr>
        <w:t xml:space="preserve"> семестр</w:t>
      </w:r>
      <w:r>
        <w:rPr>
          <w:rFonts w:ascii="Times New Roman" w:hAnsi="Times New Roman"/>
          <w:sz w:val="20"/>
          <w:szCs w:val="20"/>
        </w:rPr>
      </w:r>
    </w:p>
    <w:p>
      <w:pPr>
        <w:spacing/>
        <w:contextualSpacing/>
        <w:jc w:val="center"/>
        <w:rPr>
          <w:rFonts w:ascii="Times New Roman" w:hAnsi="Times New Roman"/>
          <w:sz w:val="20"/>
          <w:szCs w:val="20"/>
        </w:rPr>
      </w:pPr>
      <w:r>
        <w:rPr>
          <w:rFonts w:ascii="Times New Roman" w:hAnsi="Times New Roman"/>
          <w:sz w:val="20"/>
          <w:szCs w:val="20"/>
        </w:rPr>
      </w:r>
    </w:p>
    <w:tbl>
      <w:tblPr>
        <w:tblStyle w:val="21"/>
        <w:name w:val="Таблица44"/>
        <w:tabOrder w:val="0"/>
        <w:jc w:val="left"/>
        <w:tblInd w:w="0" w:type="dxa"/>
        <w:tblW w:w="9354" w:type="dxa"/>
        <w:tblLook w:val="04A0" w:firstRow="1" w:lastRow="0" w:firstColumn="1" w:lastColumn="0" w:noHBand="0" w:noVBand="1"/>
      </w:tblPr>
      <w:tblGrid>
        <w:gridCol w:w="1163"/>
        <w:gridCol w:w="4381"/>
        <w:gridCol w:w="1272"/>
        <w:gridCol w:w="1556"/>
        <w:gridCol w:w="982"/>
      </w:tblGrid>
      <w:tr>
        <w:trPr>
          <w:cantSplit w:val="0"/>
          <w:trHeight w:val="695" w:hRule="atLeast"/>
        </w:trPr>
        <w:tc>
          <w:tcPr>
            <w:tcW w:w="11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438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Короткострокова мета</w:t>
            </w:r>
          </w:p>
        </w:tc>
        <w:tc>
          <w:tcPr>
            <w:tcW w:w="127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Педагогічні технології</w:t>
            </w:r>
          </w:p>
        </w:tc>
        <w:tc>
          <w:tcPr>
            <w:tcW w:w="155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Методи оцінювання.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9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0" w:hRule="auto"/>
        </w:trPr>
        <w:tc>
          <w:tcPr>
            <w:tcW w:w="11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Вересень</w:t>
            </w:r>
          </w:p>
        </w:tc>
        <w:tc>
          <w:tcPr>
            <w:tcW w:w="438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Виражальні засоби мистецтва. Ознайомлення з кольорами веселки. Предметні кольори. Графічні матеріали.</w:t>
            </w:r>
          </w:p>
        </w:tc>
        <w:tc>
          <w:tcPr>
            <w:tcW w:w="127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 навчання у співпраці</w:t>
            </w:r>
            <w:r>
              <w:rPr>
                <w:rFonts w:ascii="Times New Roman" w:hAnsi="Times New Roman" w:eastAsia="Times New Roman"/>
                <w:sz w:val="20"/>
                <w:szCs w:val="20"/>
              </w:rPr>
            </w:r>
          </w:p>
        </w:tc>
        <w:tc>
          <w:tcPr>
            <w:tcW w:w="155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Вербально.</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Зразки робіт.</w:t>
            </w:r>
            <w:r>
              <w:rPr>
                <w:rFonts w:ascii="Times New Roman" w:hAnsi="Times New Roman" w:eastAsia="Times New Roman"/>
                <w:sz w:val="20"/>
                <w:szCs w:val="20"/>
              </w:rPr>
            </w:r>
          </w:p>
        </w:tc>
        <w:tc>
          <w:tcPr>
            <w:tcW w:w="9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Жовтень</w:t>
            </w:r>
          </w:p>
        </w:tc>
        <w:tc>
          <w:tcPr>
            <w:tcW w:w="438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Ознайомлення з правилами роботи з пластиліном.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Вміння виконувати роботи з пластиліну. Поняття теплі та холодні кольори. </w:t>
            </w:r>
          </w:p>
        </w:tc>
        <w:tc>
          <w:tcPr>
            <w:tcW w:w="127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 навчання у співпраці</w:t>
            </w:r>
            <w:r>
              <w:rPr>
                <w:rFonts w:ascii="Times New Roman" w:hAnsi="Times New Roman" w:eastAsia="Times New Roman"/>
                <w:sz w:val="20"/>
                <w:szCs w:val="20"/>
              </w:rPr>
            </w:r>
          </w:p>
        </w:tc>
        <w:tc>
          <w:tcPr>
            <w:tcW w:w="155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Вербально.</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Зразки робіт.</w:t>
            </w:r>
            <w:r>
              <w:rPr>
                <w:rFonts w:ascii="Times New Roman" w:hAnsi="Times New Roman" w:eastAsia="Times New Roman"/>
                <w:sz w:val="20"/>
                <w:szCs w:val="20"/>
              </w:rPr>
            </w:r>
          </w:p>
        </w:tc>
        <w:tc>
          <w:tcPr>
            <w:tcW w:w="9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Листопад</w:t>
            </w:r>
          </w:p>
        </w:tc>
        <w:tc>
          <w:tcPr>
            <w:tcW w:w="438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Робота з природними матеріалами ( створення аплікації з природних матеріалів).</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 Поняття орнаменту.</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Зображення орнаменту на папері в клітинку.</w:t>
            </w:r>
          </w:p>
        </w:tc>
        <w:tc>
          <w:tcPr>
            <w:tcW w:w="127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 навчання у співпраці</w:t>
            </w:r>
            <w:r>
              <w:rPr>
                <w:rFonts w:ascii="Times New Roman" w:hAnsi="Times New Roman" w:eastAsia="Times New Roman"/>
                <w:sz w:val="20"/>
                <w:szCs w:val="20"/>
              </w:rPr>
            </w:r>
          </w:p>
        </w:tc>
        <w:tc>
          <w:tcPr>
            <w:tcW w:w="155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Вербально.</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Зразки робіт.</w:t>
            </w:r>
            <w:r>
              <w:rPr>
                <w:rFonts w:ascii="Times New Roman" w:hAnsi="Times New Roman" w:eastAsia="Times New Roman"/>
                <w:sz w:val="20"/>
                <w:szCs w:val="20"/>
              </w:rPr>
            </w:r>
          </w:p>
        </w:tc>
        <w:tc>
          <w:tcPr>
            <w:tcW w:w="9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Грудень</w:t>
            </w:r>
          </w:p>
        </w:tc>
        <w:tc>
          <w:tcPr>
            <w:tcW w:w="438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Вдосконалення вмінь роботи з пластиліном.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Поняття плоских та об’ємних форм ( зображення транспорту на вибір).</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самостійно підбирати необхідні матеріали для виготовлення композиції.</w:t>
            </w:r>
          </w:p>
        </w:tc>
        <w:tc>
          <w:tcPr>
            <w:tcW w:w="127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 навчання у співпраці</w:t>
            </w:r>
            <w:r>
              <w:rPr>
                <w:rFonts w:ascii="Times New Roman" w:hAnsi="Times New Roman" w:eastAsia="Times New Roman"/>
                <w:sz w:val="20"/>
                <w:szCs w:val="20"/>
              </w:rPr>
            </w:r>
          </w:p>
        </w:tc>
        <w:tc>
          <w:tcPr>
            <w:tcW w:w="155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Вербально.</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Зразки робіт.</w:t>
            </w:r>
            <w:r>
              <w:rPr>
                <w:rFonts w:ascii="Times New Roman" w:hAnsi="Times New Roman" w:eastAsia="Times New Roman"/>
                <w:sz w:val="20"/>
                <w:szCs w:val="20"/>
              </w:rPr>
            </w:r>
          </w:p>
        </w:tc>
        <w:tc>
          <w:tcPr>
            <w:tcW w:w="9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eastAsia="Times New Roman"/>
          <w:sz w:val="20"/>
          <w:szCs w:val="20"/>
        </w:rPr>
      </w:pPr>
      <w:r>
        <w:rPr>
          <w:rFonts w:ascii="Times New Roman" w:hAnsi="Times New Roman"/>
          <w:sz w:val="20"/>
          <w:szCs w:val="20"/>
        </w:rPr>
        <w:t xml:space="preserve">Контрольні аркуші  Тестові завдання  Стандартні тести </w:t>
      </w:r>
      <w:r>
        <w:rPr>
          <w:rFonts w:ascii="Times New Roman" w:hAnsi="Times New Roman" w:eastAsia="Times New Roman"/>
          <w:sz w:val="20"/>
          <w:szCs w:val="20"/>
        </w:rPr>
      </w:r>
    </w:p>
    <w:p>
      <w:pPr>
        <w:spacing/>
        <w:jc w:val="center"/>
        <w:tabs defTabSz="708">
          <w:tab w:val="left" w:pos="2145" w:leader="none"/>
        </w:tabs>
        <w:rPr>
          <w:rFonts w:ascii="Times New Roman" w:hAnsi="Times New Roman"/>
          <w:sz w:val="20"/>
          <w:szCs w:val="20"/>
        </w:rPr>
      </w:pPr>
      <w:r>
        <w:rPr>
          <w:rFonts w:ascii="Times New Roman" w:hAnsi="Times New Roman"/>
          <w:sz w:val="20"/>
          <w:szCs w:val="20"/>
        </w:rPr>
      </w:r>
    </w:p>
    <w:p>
      <w:pPr>
        <w:spacing/>
        <w:jc w:val="center"/>
        <w:tabs defTabSz="708">
          <w:tab w:val="left" w:pos="2145" w:leader="none"/>
        </w:tabs>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 xml:space="preserve"> семестр</w:t>
      </w:r>
      <w:r>
        <w:rPr>
          <w:rFonts w:ascii="Times New Roman" w:hAnsi="Times New Roman"/>
          <w:sz w:val="20"/>
          <w:szCs w:val="20"/>
        </w:rPr>
      </w:r>
    </w:p>
    <w:tbl>
      <w:tblPr>
        <w:tblStyle w:val="11"/>
        <w:name w:val="Таблица45"/>
        <w:tabOrder w:val="0"/>
        <w:jc w:val="left"/>
        <w:tblInd w:w="0" w:type="dxa"/>
        <w:tblW w:w="9344" w:type="dxa"/>
        <w:tblLook w:val="04A0" w:firstRow="1" w:lastRow="0" w:firstColumn="1" w:lastColumn="0" w:noHBand="0" w:noVBand="1"/>
      </w:tblPr>
      <w:tblGrid>
        <w:gridCol w:w="1151"/>
        <w:gridCol w:w="4373"/>
        <w:gridCol w:w="1559"/>
        <w:gridCol w:w="1290"/>
        <w:gridCol w:w="971"/>
      </w:tblGrid>
      <w:tr>
        <w:trPr>
          <w:cantSplit w:val="0"/>
          <w:trHeight w:val="0" w:hRule="auto"/>
        </w:trPr>
        <w:tc>
          <w:tcPr>
            <w:tcW w:w="115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c>
          <w:tcPr>
            <w:tcW w:w="437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Короткострокові завдання</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Педагогічні технології</w:t>
            </w:r>
          </w:p>
        </w:tc>
        <w:tc>
          <w:tcPr>
            <w:tcW w:w="12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 xml:space="preserve">Метод оцінювання.  </w:t>
            </w:r>
          </w:p>
        </w:tc>
        <w:tc>
          <w:tcPr>
            <w:tcW w:w="97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1500" w:leader="none"/>
              </w:tabs>
              <w:rPr>
                <w:rFonts w:ascii="Times New Roman" w:hAnsi="Times New Roman" w:eastAsia="Times New Roman"/>
                <w:sz w:val="20"/>
                <w:szCs w:val="20"/>
              </w:rPr>
            </w:pPr>
            <w:r>
              <w:rPr>
                <w:rFonts w:ascii="Times New Roman" w:hAnsi="Times New Roman" w:eastAsia="Times New Roman"/>
                <w:sz w:val="20"/>
                <w:szCs w:val="20"/>
              </w:rPr>
              <w:t>Прогрес.</w:t>
            </w:r>
          </w:p>
        </w:tc>
      </w:tr>
      <w:tr>
        <w:trPr>
          <w:cantSplit w:val="0"/>
          <w:trHeight w:val="0" w:hRule="auto"/>
        </w:trPr>
        <w:tc>
          <w:tcPr>
            <w:tcW w:w="115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Січень</w:t>
            </w:r>
          </w:p>
        </w:tc>
        <w:tc>
          <w:tcPr>
            <w:tcW w:w="437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Самостійний вибір положення аркуша. Зображення зимового дерева за уявою. Поняття натюрморт. Зображення натюрморта з овочів та фруктів.</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sz w:val="20"/>
                <w:szCs w:val="20"/>
              </w:rPr>
              <w:t>Ігрові, навчання у співпраці</w:t>
            </w:r>
            <w:r>
              <w:rPr>
                <w:rFonts w:ascii="Times New Roman" w:hAnsi="Times New Roman" w:eastAsia="Times New Roman"/>
                <w:sz w:val="20"/>
                <w:szCs w:val="20"/>
              </w:rPr>
            </w:r>
          </w:p>
        </w:tc>
        <w:tc>
          <w:tcPr>
            <w:tcW w:w="12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Вербально.</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Зразки робіт.</w:t>
            </w:r>
            <w:r>
              <w:rPr>
                <w:rFonts w:ascii="Times New Roman" w:hAnsi="Times New Roman" w:eastAsia="Times New Roman"/>
                <w:sz w:val="20"/>
                <w:szCs w:val="20"/>
              </w:rPr>
            </w:r>
          </w:p>
        </w:tc>
        <w:tc>
          <w:tcPr>
            <w:tcW w:w="97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Лютий</w:t>
            </w:r>
          </w:p>
        </w:tc>
        <w:tc>
          <w:tcPr>
            <w:tcW w:w="437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Розуміння кольорових відтінків та їх використання. </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зображувати роботу за зразком.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 Ліплення з пластиліну (вміння працювати в групі)</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Ігрові, навчання у співпраці</w:t>
            </w:r>
          </w:p>
        </w:tc>
        <w:tc>
          <w:tcPr>
            <w:tcW w:w="12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Вербально.</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Зразки робіт.</w:t>
            </w:r>
            <w:r>
              <w:rPr>
                <w:rFonts w:ascii="Times New Roman" w:hAnsi="Times New Roman" w:eastAsia="Times New Roman"/>
                <w:sz w:val="20"/>
                <w:szCs w:val="20"/>
              </w:rPr>
            </w:r>
          </w:p>
        </w:tc>
        <w:tc>
          <w:tcPr>
            <w:tcW w:w="97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Березень</w:t>
            </w:r>
          </w:p>
        </w:tc>
        <w:tc>
          <w:tcPr>
            <w:tcW w:w="437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Симетричне вирізування. Створення орнаменту для весняної хустини за зразком чи за власним задумом.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Вирізання за шаблоном.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 Вміння виконувати композиції гуаш.</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Ігрові, навчання у співпраці</w:t>
            </w:r>
          </w:p>
        </w:tc>
        <w:tc>
          <w:tcPr>
            <w:tcW w:w="12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Вербально.</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Зразки робіт.</w:t>
            </w:r>
            <w:r>
              <w:rPr>
                <w:rFonts w:ascii="Times New Roman" w:hAnsi="Times New Roman" w:eastAsia="Times New Roman"/>
                <w:sz w:val="20"/>
                <w:szCs w:val="20"/>
              </w:rPr>
            </w:r>
          </w:p>
        </w:tc>
        <w:tc>
          <w:tcPr>
            <w:tcW w:w="97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Квітень</w:t>
            </w:r>
          </w:p>
        </w:tc>
        <w:tc>
          <w:tcPr>
            <w:tcW w:w="437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зображувати ілюстрації до казок за зразком.</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Створення театральних масок до казок.</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зобразити улюбленого персонажа мультфільму.</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Ігрові, навчання у співпраці</w:t>
            </w:r>
          </w:p>
        </w:tc>
        <w:tc>
          <w:tcPr>
            <w:tcW w:w="12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Вербально.</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Зразки робіт.</w:t>
            </w:r>
            <w:r>
              <w:rPr>
                <w:rFonts w:ascii="Times New Roman" w:hAnsi="Times New Roman" w:eastAsia="Times New Roman"/>
                <w:sz w:val="20"/>
                <w:szCs w:val="20"/>
              </w:rPr>
            </w:r>
          </w:p>
        </w:tc>
        <w:tc>
          <w:tcPr>
            <w:tcW w:w="97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r>
        <w:trPr>
          <w:cantSplit w:val="0"/>
          <w:trHeight w:val="0" w:hRule="auto"/>
        </w:trPr>
        <w:tc>
          <w:tcPr>
            <w:tcW w:w="115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Травень</w:t>
            </w:r>
          </w:p>
        </w:tc>
        <w:tc>
          <w:tcPr>
            <w:tcW w:w="4373"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створити композицію за уявою.</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Ознайомлення, як художники передають свої враження про море.</w:t>
            </w:r>
          </w:p>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Вміння складання розповіді за картиною (розповідь про літо).</w:t>
            </w:r>
          </w:p>
        </w:tc>
        <w:tc>
          <w:tcPr>
            <w:tcW w:w="1559"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Ігрові, навчання у співпраці</w:t>
            </w:r>
          </w:p>
        </w:tc>
        <w:tc>
          <w:tcPr>
            <w:tcW w:w="1290"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contextualSpacing/>
              <w:widowControl w:val="0"/>
              <w:tabs defTabSz="708">
                <w:tab w:val="left" w:pos="2280" w:leader="none"/>
              </w:tabs>
              <w:rPr>
                <w:rFonts w:ascii="Times New Roman" w:hAnsi="Times New Roman"/>
                <w:sz w:val="20"/>
                <w:szCs w:val="20"/>
              </w:rPr>
            </w:pPr>
            <w:r>
              <w:rPr>
                <w:rFonts w:ascii="Times New Roman" w:hAnsi="Times New Roman"/>
                <w:sz w:val="20"/>
                <w:szCs w:val="20"/>
              </w:rPr>
              <w:t>Вербально.</w:t>
            </w:r>
          </w:p>
          <w:p>
            <w:pPr>
              <w:tabs defTabSz="708">
                <w:tab w:val="left" w:pos="2145" w:leader="none"/>
              </w:tabs>
              <w:rPr>
                <w:rFonts w:ascii="Times New Roman" w:hAnsi="Times New Roman" w:eastAsia="Times New Roman"/>
                <w:sz w:val="20"/>
                <w:szCs w:val="20"/>
              </w:rPr>
            </w:pPr>
            <w:r>
              <w:rPr>
                <w:rFonts w:ascii="Times New Roman" w:hAnsi="Times New Roman"/>
                <w:sz w:val="20"/>
                <w:szCs w:val="20"/>
              </w:rPr>
              <w:t>Зразки робіт.</w:t>
            </w:r>
            <w:r>
              <w:rPr>
                <w:rFonts w:ascii="Times New Roman" w:hAnsi="Times New Roman" w:eastAsia="Times New Roman"/>
                <w:sz w:val="20"/>
                <w:szCs w:val="20"/>
              </w:rPr>
            </w:r>
          </w:p>
        </w:tc>
        <w:tc>
          <w:tcPr>
            <w:tcW w:w="971" w:type="dxa"/>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tc>
      </w:tr>
    </w:tbl>
    <w:p>
      <w:pPr>
        <w:rPr>
          <w:rFonts w:ascii="Times New Roman" w:hAnsi="Times New Roman"/>
          <w:b/>
          <w:sz w:val="20"/>
          <w:szCs w:val="20"/>
        </w:rPr>
      </w:pPr>
      <w:r>
        <w:rPr>
          <w:rFonts w:ascii="Times New Roman" w:hAnsi="Times New Roman"/>
          <w:b/>
          <w:sz w:val="20"/>
          <w:szCs w:val="20"/>
        </w:rPr>
        <w:t xml:space="preserve">Умовні позначення : </w:t>
      </w:r>
      <w:r>
        <w:rPr>
          <w:rFonts w:ascii="Times New Roman" w:hAnsi="Times New Roman"/>
          <w:b/>
          <w:sz w:val="20"/>
          <w:szCs w:val="20"/>
        </w:rPr>
      </w:r>
    </w:p>
    <w:p>
      <w:pPr>
        <w:rPr>
          <w:rFonts w:ascii="Times New Roman" w:hAnsi="Times New Roman"/>
          <w:sz w:val="20"/>
          <w:szCs w:val="20"/>
        </w:rPr>
      </w:pPr>
      <w:r>
        <w:rPr>
          <w:rFonts w:ascii="Times New Roman" w:hAnsi="Times New Roman"/>
          <w:b/>
          <w:sz w:val="20"/>
          <w:szCs w:val="20"/>
        </w:rPr>
        <w:t xml:space="preserve">О – </w:t>
      </w:r>
      <w:r>
        <w:rPr>
          <w:rFonts w:ascii="Times New Roman" w:hAnsi="Times New Roman"/>
          <w:sz w:val="20"/>
          <w:szCs w:val="20"/>
        </w:rPr>
        <w:t>учень оволодів умінням, досяг визначеної мети</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СП</w:t>
      </w:r>
      <w:r>
        <w:rPr>
          <w:rFonts w:ascii="Times New Roman" w:hAnsi="Times New Roman"/>
          <w:sz w:val="20"/>
          <w:szCs w:val="20"/>
        </w:rPr>
        <w:t xml:space="preserve"> – спостерігається суттєвий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НП</w:t>
      </w:r>
      <w:r>
        <w:rPr>
          <w:rFonts w:ascii="Times New Roman" w:hAnsi="Times New Roman"/>
          <w:sz w:val="20"/>
          <w:szCs w:val="20"/>
        </w:rPr>
        <w:t xml:space="preserve"> – спостерігається незначний прогрес</w:t>
      </w:r>
      <w:r>
        <w:rPr>
          <w:rFonts w:ascii="Times New Roman" w:hAnsi="Times New Roman"/>
          <w:sz w:val="20"/>
          <w:szCs w:val="20"/>
        </w:rPr>
      </w:r>
    </w:p>
    <w:p>
      <w:pPr>
        <w:rPr>
          <w:rFonts w:ascii="Times New Roman" w:hAnsi="Times New Roman"/>
          <w:sz w:val="20"/>
          <w:szCs w:val="20"/>
        </w:rPr>
      </w:pPr>
      <w:r>
        <w:rPr>
          <w:rFonts w:ascii="Times New Roman" w:hAnsi="Times New Roman"/>
          <w:b/>
          <w:sz w:val="20"/>
          <w:szCs w:val="20"/>
        </w:rPr>
        <w:t>ПН</w:t>
      </w:r>
      <w:r>
        <w:rPr>
          <w:rFonts w:ascii="Times New Roman" w:hAnsi="Times New Roman"/>
          <w:sz w:val="20"/>
          <w:szCs w:val="20"/>
        </w:rPr>
        <w:t xml:space="preserve"> – прогресу в досягненні конкретної мети немає</w:t>
      </w:r>
      <w:r>
        <w:rPr>
          <w:rFonts w:ascii="Times New Roman" w:hAnsi="Times New Roman"/>
          <w:sz w:val="20"/>
          <w:szCs w:val="20"/>
        </w:rPr>
      </w:r>
    </w:p>
    <w:p>
      <w:pPr>
        <w:rPr>
          <w:rFonts w:ascii="Times New Roman" w:hAnsi="Times New Roman"/>
          <w:b/>
          <w:sz w:val="20"/>
          <w:szCs w:val="20"/>
        </w:rPr>
      </w:pPr>
      <w:r>
        <w:rPr>
          <w:rFonts w:ascii="Times New Roman" w:hAnsi="Times New Roman"/>
          <w:b/>
          <w:sz w:val="20"/>
          <w:szCs w:val="20"/>
        </w:rPr>
        <w:t xml:space="preserve">Методи оцінювання: </w:t>
      </w:r>
      <w:r>
        <w:rPr>
          <w:rFonts w:ascii="Times New Roman" w:hAnsi="Times New Roman"/>
          <w:b/>
          <w:sz w:val="20"/>
          <w:szCs w:val="20"/>
        </w:rPr>
      </w:r>
    </w:p>
    <w:p>
      <w:pPr>
        <w:rPr>
          <w:rFonts w:ascii="Times New Roman" w:hAnsi="Times New Roman"/>
          <w:sz w:val="20"/>
          <w:szCs w:val="20"/>
        </w:rPr>
      </w:pPr>
      <w:r>
        <w:rPr>
          <w:rFonts w:ascii="Times New Roman" w:hAnsi="Times New Roman"/>
          <w:sz w:val="20"/>
          <w:szCs w:val="20"/>
        </w:rPr>
        <w:t>Зразки робіт</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Спостереження</w:t>
      </w:r>
      <w:r>
        <w:rPr>
          <w:rFonts w:ascii="Times New Roman" w:hAnsi="Times New Roman"/>
          <w:sz w:val="20"/>
          <w:szCs w:val="20"/>
        </w:rPr>
      </w:r>
    </w:p>
    <w:p>
      <w:pPr>
        <w:rPr>
          <w:rFonts w:ascii="Times New Roman" w:hAnsi="Times New Roman"/>
          <w:sz w:val="20"/>
          <w:szCs w:val="20"/>
        </w:rPr>
      </w:pPr>
      <w:r>
        <w:rPr>
          <w:rFonts w:ascii="Times New Roman" w:hAnsi="Times New Roman"/>
          <w:sz w:val="20"/>
          <w:szCs w:val="20"/>
        </w:rPr>
        <w:t>Контрольні аркуші</w:t>
      </w:r>
      <w:r>
        <w:rPr>
          <w:rFonts w:ascii="Times New Roman" w:hAnsi="Times New Roman"/>
          <w:sz w:val="20"/>
          <w:szCs w:val="20"/>
        </w:rPr>
      </w:r>
    </w:p>
    <w:p>
      <w:pPr>
        <w:rPr>
          <w:rFonts w:ascii="Times New Roman" w:hAnsi="Times New Roman" w:eastAsia="Times New Roman"/>
          <w:sz w:val="20"/>
          <w:szCs w:val="20"/>
        </w:rPr>
      </w:pPr>
      <w:r>
        <w:rPr>
          <w:rFonts w:ascii="Times New Roman" w:hAnsi="Times New Roman"/>
          <w:sz w:val="20"/>
          <w:szCs w:val="20"/>
        </w:rPr>
        <w:t xml:space="preserve">Тестові завдання     Стандартні тести </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b/>
          <w:sz w:val="20"/>
          <w:szCs w:val="20"/>
        </w:rPr>
      </w:pPr>
      <w:r>
        <w:rPr>
          <w:rFonts w:ascii="Times New Roman" w:hAnsi="Times New Roman" w:eastAsia="Times New Roman"/>
          <w:b/>
          <w:sz w:val="20"/>
          <w:szCs w:val="20"/>
        </w:rPr>
        <w:t xml:space="preserve">Індивідуальна навчальна програма  </w:t>
      </w:r>
      <w:r>
        <w:rPr>
          <w:rFonts w:ascii="Times New Roman" w:hAnsi="Times New Roman" w:eastAsia="Times New Roman"/>
          <w:b/>
          <w:sz w:val="20"/>
          <w:szCs w:val="20"/>
          <w:lang w:val="uk-ua"/>
        </w:rPr>
        <w:t xml:space="preserve">(ПІБ учня) </w:t>
      </w:r>
      <w:r>
        <w:rPr>
          <w:rFonts w:ascii="Times New Roman" w:hAnsi="Times New Roman" w:eastAsia="Times New Roman"/>
          <w:b/>
          <w:sz w:val="20"/>
          <w:szCs w:val="20"/>
        </w:rPr>
        <w:t xml:space="preserve">учня  1-А класу  </w:t>
      </w:r>
      <w:r>
        <w:rPr>
          <w:rFonts w:ascii="Times New Roman" w:hAnsi="Times New Roman" w:eastAsia="Times New Roman"/>
          <w:b/>
          <w:sz w:val="20"/>
          <w:szCs w:val="20"/>
        </w:rPr>
      </w:r>
    </w:p>
    <w:p>
      <w:pPr>
        <w:widowControl w:val="0"/>
        <w:tabs defTabSz="708">
          <w:tab w:val="left" w:pos="2145" w:leader="none"/>
        </w:tabs>
        <w:rPr>
          <w:rFonts w:ascii="Times New Roman" w:hAnsi="Times New Roman" w:eastAsia="Times New Roman"/>
          <w:b/>
          <w:sz w:val="20"/>
          <w:szCs w:val="20"/>
        </w:rPr>
      </w:pPr>
      <w:r>
        <w:rPr>
          <w:rFonts w:ascii="Times New Roman" w:hAnsi="Times New Roman" w:eastAsia="Times New Roman"/>
          <w:b/>
          <w:sz w:val="20"/>
          <w:szCs w:val="20"/>
        </w:rPr>
        <w:t>Навчальний предмет:</w:t>
      </w:r>
      <w:r>
        <w:rPr>
          <w:rFonts w:ascii="Times New Roman" w:hAnsi="Times New Roman" w:eastAsia="Times New Roman"/>
          <w:sz w:val="20"/>
          <w:szCs w:val="20"/>
        </w:rPr>
        <w:t xml:space="preserve"> </w:t>
      </w:r>
      <w:r>
        <w:rPr>
          <w:rFonts w:ascii="Times New Roman" w:hAnsi="Times New Roman" w:eastAsia="Times New Roman"/>
          <w:b/>
          <w:i/>
          <w:sz w:val="20"/>
          <w:szCs w:val="20"/>
          <w:u w:color="auto" w:val="single"/>
        </w:rPr>
        <w:t>____Англійська мова</w:t>
      </w:r>
      <w:r>
        <w:rPr>
          <w:rFonts w:ascii="Times New Roman" w:hAnsi="Times New Roman" w:eastAsia="Times New Roman"/>
          <w:b/>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t xml:space="preserve">_Ознайомити з новими командами. Розрізняти їх на слух та виконувати. Розвивати пам"ять, увагу, логічне мислення вивчення віршів. Навчити давати відповідь на запитання. Розуміти та вживати у своєму мовленні нові лексичні одиниці. </w:t>
      </w:r>
      <w:r>
        <w:rPr>
          <w:rFonts w:ascii="Times New Roman" w:hAnsi="Times New Roman" w:eastAsia="Times New Roman"/>
          <w:sz w:val="20"/>
          <w:szCs w:val="20"/>
        </w:rPr>
      </w:r>
    </w:p>
    <w:p>
      <w:pPr>
        <w:spacing/>
        <w:jc w:val="center"/>
        <w:widowControl w:val="0"/>
        <w:rPr>
          <w:rFonts w:ascii="Times New Roman" w:hAnsi="Times New Roman" w:eastAsia="Times New Roman"/>
          <w:sz w:val="20"/>
          <w:szCs w:val="20"/>
        </w:rPr>
      </w:pPr>
      <w:r>
        <w:rPr>
          <w:rFonts w:ascii="Times New Roman" w:hAnsi="Times New Roman" w:eastAsia="Times New Roman"/>
          <w:sz w:val="20"/>
          <w:szCs w:val="20"/>
        </w:rPr>
        <w:t>I семестр</w:t>
      </w:r>
      <w:r>
        <w:rPr>
          <w:rFonts w:ascii="Times New Roman" w:hAnsi="Times New Roman" w:eastAsia="Times New Roman"/>
          <w:sz w:val="20"/>
          <w:szCs w:val="20"/>
        </w:rPr>
      </w:r>
    </w:p>
    <w:p>
      <w:pPr>
        <w:spacing/>
        <w:jc w:val="center"/>
        <w:widowControl w:val="0"/>
        <w:rPr>
          <w:rFonts w:ascii="Times New Roman" w:hAnsi="Times New Roman" w:eastAsia="Times New Roman"/>
          <w:sz w:val="20"/>
          <w:szCs w:val="20"/>
        </w:rPr>
      </w:pPr>
      <w:r>
        <w:rPr>
          <w:rFonts w:ascii="Times New Roman" w:hAnsi="Times New Roman" w:eastAsia="Times New Roman"/>
          <w:sz w:val="20"/>
          <w:szCs w:val="20"/>
        </w:rPr>
      </w:r>
    </w:p>
    <w:tbl>
      <w:tblPr>
        <w:tblStyle w:val="NormalTable"/>
        <w:name w:val="Таблица46"/>
        <w:tabOrder w:val="0"/>
        <w:jc w:val="left"/>
        <w:tblInd w:w="0" w:type="dxa"/>
        <w:tblW w:w="9236" w:type="dxa"/>
        <w:tblLook w:val="0000" w:firstRow="0" w:lastRow="0" w:firstColumn="0" w:lastColumn="0" w:noHBand="0" w:noVBand="0"/>
      </w:tblPr>
      <w:tblGrid>
        <w:gridCol w:w="1112"/>
        <w:gridCol w:w="3595"/>
        <w:gridCol w:w="1310"/>
        <w:gridCol w:w="2252"/>
        <w:gridCol w:w="967"/>
      </w:tblGrid>
      <w:tr>
        <w:trPr>
          <w:cantSplit w:val="0"/>
          <w:trHeight w:val="0" w:hRule="auto"/>
        </w:trPr>
        <w:tc>
          <w:tcPr>
            <w:tcW w:w="1112"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708"/>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3595"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Короткострокова мета</w:t>
            </w:r>
            <w:r>
              <w:rPr>
                <w:rFonts w:ascii="Times New Roman" w:hAnsi="Times New Roman"/>
                <w:sz w:val="20"/>
                <w:szCs w:val="20"/>
              </w:rPr>
            </w:r>
          </w:p>
        </w:tc>
        <w:tc>
          <w:tcPr>
            <w:tcW w:w="1310"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Педагогічні технології</w:t>
            </w:r>
            <w:r>
              <w:rPr>
                <w:rFonts w:ascii="Times New Roman" w:hAnsi="Times New Roman"/>
                <w:sz w:val="20"/>
                <w:szCs w:val="20"/>
              </w:rPr>
            </w:r>
          </w:p>
        </w:tc>
        <w:tc>
          <w:tcPr>
            <w:tcW w:w="2252"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 xml:space="preserve">Методи оцінювання. </w:t>
            </w:r>
          </w:p>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967"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Прогрес</w:t>
            </w:r>
            <w:r>
              <w:rPr>
                <w:rFonts w:ascii="Times New Roman" w:hAnsi="Times New Roman"/>
                <w:sz w:val="20"/>
                <w:szCs w:val="20"/>
              </w:rPr>
            </w:r>
          </w:p>
        </w:tc>
      </w:tr>
      <w:tr>
        <w:trPr>
          <w:cantSplit w:val="0"/>
          <w:trHeight w:val="1152" w:hRule="atLeast"/>
        </w:trPr>
        <w:tc>
          <w:tcPr>
            <w:tcW w:w="1112"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Вересень</w:t>
            </w:r>
            <w:r>
              <w:rPr>
                <w:rFonts w:ascii="Times New Roman" w:hAnsi="Times New Roman"/>
                <w:sz w:val="20"/>
                <w:szCs w:val="20"/>
              </w:rPr>
            </w:r>
          </w:p>
        </w:tc>
        <w:tc>
          <w:tcPr>
            <w:tcW w:w="3595"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708"/>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Навчити вітатися та давати відповідь під час знайомства.</w:t>
            </w:r>
          </w:p>
        </w:tc>
        <w:tc>
          <w:tcPr>
            <w:tcW w:w="1310"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widowControl w:val="0"/>
              <w:tabs defTabSz="708">
                <w:tab w:val="left" w:pos="2145" w:leader="none"/>
              </w:tabs>
              <w:rPr>
                <w:rFonts w:ascii="Times New Roman" w:hAnsi="Times New Roman"/>
                <w:sz w:val="20"/>
                <w:szCs w:val="20"/>
              </w:rPr>
            </w:pPr>
            <w:r>
              <w:rPr>
                <w:rFonts w:ascii="Times New Roman" w:hAnsi="Times New Roman"/>
                <w:sz w:val="20"/>
                <w:szCs w:val="20"/>
              </w:rPr>
              <w:t>Ситуативна гра</w:t>
            </w:r>
          </w:p>
        </w:tc>
        <w:tc>
          <w:tcPr>
            <w:tcW w:w="2252"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708"/>
              <w:widowControl w:val="0"/>
              <w:tabs defTabSz="708">
                <w:tab w:val="left" w:pos="2145" w:leader="none"/>
              </w:tabs>
              <w:rPr>
                <w:rFonts w:ascii="Times New Roman" w:hAnsi="Times New Roman"/>
                <w:sz w:val="20"/>
                <w:szCs w:val="20"/>
              </w:rPr>
            </w:pPr>
            <w:r>
              <w:rPr>
                <w:rFonts w:ascii="Times New Roman" w:hAnsi="Times New Roman"/>
                <w:sz w:val="20"/>
                <w:szCs w:val="20"/>
              </w:rPr>
              <w:t>Спостереження</w:t>
            </w:r>
          </w:p>
        </w:tc>
        <w:tc>
          <w:tcPr>
            <w:tcW w:w="967"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708"/>
              <w:widowControl w:val="0"/>
              <w:tabs defTabSz="708">
                <w:tab w:val="left" w:pos="2145" w:leader="none"/>
              </w:tabs>
              <w:rPr>
                <w:rFonts w:ascii="Times New Roman" w:hAnsi="Times New Roman"/>
                <w:sz w:val="20"/>
                <w:szCs w:val="20"/>
              </w:rPr>
            </w:pPr>
            <w:r>
              <w:rPr>
                <w:rFonts w:ascii="Times New Roman" w:hAnsi="Times New Roman"/>
                <w:sz w:val="20"/>
                <w:szCs w:val="20"/>
              </w:rPr>
            </w:r>
          </w:p>
        </w:tc>
      </w:tr>
      <w:tr>
        <w:trPr>
          <w:cantSplit w:val="0"/>
          <w:trHeight w:val="1" w:hRule="atLeast"/>
        </w:trPr>
        <w:tc>
          <w:tcPr>
            <w:tcW w:w="1112"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Жовтень</w:t>
            </w:r>
            <w:r>
              <w:rPr>
                <w:rFonts w:ascii="Times New Roman" w:hAnsi="Times New Roman"/>
                <w:sz w:val="20"/>
                <w:szCs w:val="20"/>
              </w:rPr>
            </w:r>
          </w:p>
        </w:tc>
        <w:tc>
          <w:tcPr>
            <w:tcW w:w="3595"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Ознайомити з цифрами та навчити рахувати від 1 до 6. Вживати шкільні предмети у своєму мовленні.</w:t>
            </w:r>
          </w:p>
        </w:tc>
        <w:tc>
          <w:tcPr>
            <w:tcW w:w="1310"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spacing/>
              <w:jc w:val="both"/>
              <w:widowControl w:val="0"/>
              <w:tabs defTabSz="708">
                <w:tab w:val="left" w:pos="2145" w:leader="none"/>
              </w:tabs>
              <w:rPr>
                <w:rFonts w:ascii="Times New Roman" w:hAnsi="Times New Roman"/>
                <w:sz w:val="20"/>
                <w:szCs w:val="20"/>
              </w:rPr>
            </w:pPr>
            <w:r>
              <w:rPr>
                <w:rFonts w:ascii="Times New Roman" w:hAnsi="Times New Roman"/>
                <w:sz w:val="20"/>
                <w:szCs w:val="20"/>
              </w:rPr>
              <w:t>Пальчикова гра</w:t>
            </w:r>
          </w:p>
        </w:tc>
        <w:tc>
          <w:tcPr>
            <w:tcW w:w="2252"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708"/>
              <w:widowControl w:val="0"/>
              <w:tabs defTabSz="708">
                <w:tab w:val="left" w:pos="2145" w:leader="none"/>
              </w:tabs>
              <w:rPr>
                <w:rFonts w:ascii="Times New Roman" w:hAnsi="Times New Roman"/>
                <w:sz w:val="20"/>
                <w:szCs w:val="20"/>
              </w:rPr>
            </w:pPr>
            <w:r>
              <w:rPr>
                <w:rFonts w:ascii="Times New Roman" w:hAnsi="Times New Roman"/>
                <w:sz w:val="20"/>
                <w:szCs w:val="20"/>
              </w:rPr>
              <w:t>Спостереження</w:t>
            </w:r>
          </w:p>
        </w:tc>
        <w:tc>
          <w:tcPr>
            <w:tcW w:w="967"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708"/>
              <w:widowControl w:val="0"/>
              <w:tabs defTabSz="708">
                <w:tab w:val="left" w:pos="2145" w:leader="none"/>
              </w:tabs>
              <w:rPr>
                <w:rFonts w:ascii="Times New Roman" w:hAnsi="Times New Roman"/>
                <w:sz w:val="20"/>
                <w:szCs w:val="20"/>
              </w:rPr>
            </w:pPr>
            <w:r>
              <w:rPr>
                <w:rFonts w:ascii="Times New Roman" w:hAnsi="Times New Roman"/>
                <w:sz w:val="20"/>
                <w:szCs w:val="20"/>
              </w:rPr>
            </w:r>
          </w:p>
        </w:tc>
      </w:tr>
      <w:tr>
        <w:trPr>
          <w:cantSplit w:val="0"/>
          <w:trHeight w:val="1" w:hRule="atLeast"/>
        </w:trPr>
        <w:tc>
          <w:tcPr>
            <w:tcW w:w="1112"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Листопад</w:t>
            </w:r>
            <w:r>
              <w:rPr>
                <w:rFonts w:ascii="Times New Roman" w:hAnsi="Times New Roman"/>
                <w:sz w:val="20"/>
                <w:szCs w:val="20"/>
              </w:rPr>
            </w:r>
          </w:p>
        </w:tc>
        <w:tc>
          <w:tcPr>
            <w:tcW w:w="3595"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Навчити представляти своїх рідних.</w:t>
            </w:r>
          </w:p>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1310"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t>За малюнком</w:t>
            </w:r>
          </w:p>
        </w:tc>
        <w:tc>
          <w:tcPr>
            <w:tcW w:w="2252"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708"/>
              <w:widowControl w:val="0"/>
              <w:tabs defTabSz="708">
                <w:tab w:val="left" w:pos="2145" w:leader="none"/>
              </w:tabs>
              <w:rPr>
                <w:rFonts w:ascii="Times New Roman" w:hAnsi="Times New Roman"/>
                <w:sz w:val="20"/>
                <w:szCs w:val="20"/>
              </w:rPr>
            </w:pPr>
            <w:r>
              <w:rPr>
                <w:rFonts w:ascii="Times New Roman" w:hAnsi="Times New Roman"/>
                <w:sz w:val="20"/>
                <w:szCs w:val="20"/>
              </w:rPr>
              <w:t>Спостереження</w:t>
            </w:r>
          </w:p>
        </w:tc>
        <w:tc>
          <w:tcPr>
            <w:tcW w:w="967"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708"/>
              <w:widowControl w:val="0"/>
              <w:tabs defTabSz="708">
                <w:tab w:val="left" w:pos="2145" w:leader="none"/>
              </w:tabs>
              <w:rPr>
                <w:rFonts w:ascii="Times New Roman" w:hAnsi="Times New Roman"/>
                <w:sz w:val="20"/>
                <w:szCs w:val="20"/>
              </w:rPr>
            </w:pPr>
            <w:r>
              <w:rPr>
                <w:rFonts w:ascii="Times New Roman" w:hAnsi="Times New Roman"/>
                <w:sz w:val="20"/>
                <w:szCs w:val="20"/>
              </w:rPr>
            </w:r>
          </w:p>
        </w:tc>
      </w:tr>
      <w:tr>
        <w:trPr>
          <w:cantSplit w:val="0"/>
          <w:trHeight w:val="1" w:hRule="atLeast"/>
        </w:trPr>
        <w:tc>
          <w:tcPr>
            <w:tcW w:w="1112"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Грудень</w:t>
            </w:r>
            <w:r>
              <w:rPr>
                <w:rFonts w:ascii="Times New Roman" w:hAnsi="Times New Roman"/>
                <w:sz w:val="20"/>
                <w:szCs w:val="20"/>
              </w:rPr>
            </w:r>
          </w:p>
        </w:tc>
        <w:tc>
          <w:tcPr>
            <w:tcW w:w="3595"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Виготовлення листівки та ознайомлення з кольорами.</w:t>
            </w:r>
          </w:p>
        </w:tc>
        <w:tc>
          <w:tcPr>
            <w:tcW w:w="1310"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t>Поробка</w:t>
            </w:r>
          </w:p>
        </w:tc>
        <w:tc>
          <w:tcPr>
            <w:tcW w:w="2252"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708"/>
              <w:widowControl w:val="0"/>
              <w:tabs defTabSz="708">
                <w:tab w:val="left" w:pos="2145" w:leader="none"/>
              </w:tabs>
              <w:rPr>
                <w:rFonts w:ascii="Times New Roman" w:hAnsi="Times New Roman"/>
                <w:sz w:val="20"/>
                <w:szCs w:val="20"/>
              </w:rPr>
            </w:pPr>
            <w:r>
              <w:rPr>
                <w:rFonts w:ascii="Times New Roman" w:hAnsi="Times New Roman"/>
                <w:sz w:val="20"/>
                <w:szCs w:val="20"/>
              </w:rPr>
              <w:t>Спостереження</w:t>
            </w:r>
          </w:p>
        </w:tc>
        <w:tc>
          <w:tcPr>
            <w:tcW w:w="967" w:type="dxa"/>
            <w:shd w:val="solid" w:color="FFFFFF" tmshd="1677721856, 0, 16777215"/>
            <w:tcMar>
              <w:left w:w="108"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6993440" protected="0"/>
          </w:tcPr>
          <w:p>
            <w:pPr>
              <w:ind w:firstLine="708"/>
              <w:widowControl w:val="0"/>
              <w:tabs defTabSz="708">
                <w:tab w:val="left" w:pos="2145" w:leader="none"/>
              </w:tabs>
              <w:rPr>
                <w:rFonts w:ascii="Times New Roman" w:hAnsi="Times New Roman"/>
                <w:sz w:val="20"/>
                <w:szCs w:val="20"/>
              </w:rPr>
            </w:pPr>
            <w:r>
              <w:rPr>
                <w:rFonts w:ascii="Times New Roman" w:hAnsi="Times New Roman"/>
                <w:sz w:val="20"/>
                <w:szCs w:val="20"/>
              </w:rPr>
            </w:r>
          </w:p>
        </w:tc>
      </w:tr>
    </w:tbl>
    <w:p>
      <w:pPr>
        <w:widowControl w:val="0"/>
        <w:rPr>
          <w:rFonts w:ascii="Times New Roman" w:hAnsi="Times New Roman" w:eastAsia="Times New Roman"/>
          <w:b/>
          <w:sz w:val="20"/>
          <w:szCs w:val="20"/>
        </w:rPr>
      </w:pPr>
      <w:r>
        <w:rPr>
          <w:rFonts w:ascii="Times New Roman" w:hAnsi="Times New Roman" w:eastAsia="Times New Roman"/>
          <w:b/>
          <w:sz w:val="20"/>
          <w:szCs w:val="20"/>
        </w:rPr>
        <w:t xml:space="preserve">Умовні позначення : </w:t>
      </w:r>
      <w:r>
        <w:rPr>
          <w:rFonts w:ascii="Times New Roman" w:hAnsi="Times New Roman" w:eastAsia="Times New Roman"/>
          <w:b/>
          <w:sz w:val="20"/>
          <w:szCs w:val="20"/>
        </w:rPr>
      </w:r>
    </w:p>
    <w:p>
      <w:pPr>
        <w:widowControl w:val="0"/>
        <w:rPr>
          <w:rFonts w:ascii="Times New Roman" w:hAnsi="Times New Roman" w:eastAsia="Times New Roman"/>
          <w:sz w:val="20"/>
          <w:szCs w:val="20"/>
        </w:rPr>
      </w:pPr>
      <w:r>
        <w:rPr>
          <w:rFonts w:ascii="Times New Roman" w:hAnsi="Times New Roman" w:eastAsia="Times New Roman"/>
          <w:b/>
          <w:sz w:val="20"/>
          <w:szCs w:val="20"/>
        </w:rPr>
        <w:t xml:space="preserve">О – </w:t>
      </w:r>
      <w:r>
        <w:rPr>
          <w:rFonts w:ascii="Times New Roman" w:hAnsi="Times New Roman" w:eastAsia="Times New Roman"/>
          <w:sz w:val="20"/>
          <w:szCs w:val="20"/>
        </w:rPr>
        <w:t>учень оволодів умінням, досяг визначеної мети</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b/>
          <w:sz w:val="20"/>
          <w:szCs w:val="20"/>
        </w:rPr>
        <w:t>СП</w:t>
      </w:r>
      <w:r>
        <w:rPr>
          <w:rFonts w:ascii="Times New Roman" w:hAnsi="Times New Roman" w:eastAsia="Times New Roman"/>
          <w:sz w:val="20"/>
          <w:szCs w:val="20"/>
        </w:rPr>
        <w:t xml:space="preserve"> – спостерігається суттєвий прогрес</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b/>
          <w:sz w:val="20"/>
          <w:szCs w:val="20"/>
        </w:rPr>
        <w:t>НП</w:t>
      </w:r>
      <w:r>
        <w:rPr>
          <w:rFonts w:ascii="Times New Roman" w:hAnsi="Times New Roman" w:eastAsia="Times New Roman"/>
          <w:sz w:val="20"/>
          <w:szCs w:val="20"/>
        </w:rPr>
        <w:t xml:space="preserve"> – спостерігається незначний прогрес</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b/>
          <w:sz w:val="20"/>
          <w:szCs w:val="20"/>
        </w:rPr>
        <w:t>ПН</w:t>
      </w:r>
      <w:r>
        <w:rPr>
          <w:rFonts w:ascii="Times New Roman" w:hAnsi="Times New Roman" w:eastAsia="Times New Roman"/>
          <w:sz w:val="20"/>
          <w:szCs w:val="20"/>
        </w:rPr>
        <w:t xml:space="preserve"> – прогресу в досягненні конкретної мети немає</w:t>
      </w:r>
      <w:r>
        <w:rPr>
          <w:rFonts w:ascii="Times New Roman" w:hAnsi="Times New Roman" w:eastAsia="Times New Roman"/>
          <w:sz w:val="20"/>
          <w:szCs w:val="20"/>
        </w:rPr>
      </w:r>
    </w:p>
    <w:p>
      <w:pPr>
        <w:widowControl w:val="0"/>
        <w:rPr>
          <w:rFonts w:ascii="Times New Roman" w:hAnsi="Times New Roman" w:eastAsia="Times New Roman"/>
          <w:b/>
          <w:sz w:val="20"/>
          <w:szCs w:val="20"/>
        </w:rPr>
      </w:pPr>
      <w:r>
        <w:rPr>
          <w:rFonts w:ascii="Times New Roman" w:hAnsi="Times New Roman" w:eastAsia="Times New Roman"/>
          <w:b/>
          <w:sz w:val="20"/>
          <w:szCs w:val="20"/>
        </w:rPr>
        <w:t xml:space="preserve">Методи оцінювання: </w:t>
      </w:r>
      <w:r>
        <w:rPr>
          <w:rFonts w:ascii="Times New Roman" w:hAnsi="Times New Roman" w:eastAsia="Times New Roman"/>
          <w:b/>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t>Зразки робіт</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t>Спостереження</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t xml:space="preserve">Контрольні аркуші  Тестові завдання  Стандартні тести </w:t>
      </w:r>
      <w:r>
        <w:rPr>
          <w:rFonts w:ascii="Times New Roman" w:hAnsi="Times New Roman" w:eastAsia="Times New Roman"/>
          <w:sz w:val="20"/>
          <w:szCs w:val="20"/>
        </w:rPr>
      </w:r>
    </w:p>
    <w:p>
      <w:pPr>
        <w:spacing/>
        <w:jc w:val="cente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r>
    </w:p>
    <w:p>
      <w:pPr>
        <w:spacing/>
        <w:jc w:val="center"/>
        <w:widowControl w:val="0"/>
        <w:tabs defTabSz="708">
          <w:tab w:val="left" w:pos="2145" w:leader="none"/>
        </w:tabs>
        <w:rPr>
          <w:rFonts w:ascii="Times New Roman" w:hAnsi="Times New Roman" w:eastAsia="Times New Roman"/>
          <w:sz w:val="20"/>
          <w:szCs w:val="20"/>
        </w:rPr>
      </w:pPr>
      <w:r>
        <w:rPr>
          <w:rFonts w:ascii="Times New Roman" w:hAnsi="Times New Roman" w:eastAsia="Times New Roman"/>
          <w:sz w:val="20"/>
          <w:szCs w:val="20"/>
        </w:rPr>
        <w:t>II семестр</w:t>
      </w:r>
      <w:r>
        <w:rPr>
          <w:rFonts w:ascii="Times New Roman" w:hAnsi="Times New Roman" w:eastAsia="Times New Roman"/>
          <w:sz w:val="20"/>
          <w:szCs w:val="20"/>
        </w:rPr>
      </w:r>
    </w:p>
    <w:tbl>
      <w:tblPr>
        <w:tblStyle w:val="NormalTable"/>
        <w:name w:val="Таблица47"/>
        <w:tabOrder w:val="0"/>
        <w:jc w:val="left"/>
        <w:tblInd w:w="0" w:type="dxa"/>
        <w:tblW w:w="9236" w:type="dxa"/>
        <w:tblLook w:val="0000" w:firstRow="0" w:lastRow="0" w:firstColumn="0" w:lastColumn="0" w:noHBand="0" w:noVBand="0"/>
      </w:tblPr>
      <w:tblGrid>
        <w:gridCol w:w="1190"/>
        <w:gridCol w:w="3358"/>
        <w:gridCol w:w="2327"/>
        <w:gridCol w:w="2361"/>
      </w:tblGrid>
      <w:tr>
        <w:trPr>
          <w:cantSplit w:val="0"/>
          <w:trHeight w:val="1" w:hRule="atLeast"/>
        </w:trPr>
        <w:tc>
          <w:tcPr>
            <w:tcW w:w="1190"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3358"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Короткострокові завдання</w:t>
            </w:r>
            <w:r>
              <w:rPr>
                <w:rFonts w:ascii="Times New Roman" w:hAnsi="Times New Roman"/>
                <w:sz w:val="20"/>
                <w:szCs w:val="20"/>
              </w:rPr>
            </w:r>
          </w:p>
        </w:tc>
        <w:tc>
          <w:tcPr>
            <w:tcW w:w="2327"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1500" w:leader="none"/>
              </w:tabs>
              <w:rPr>
                <w:rFonts w:ascii="Times New Roman" w:hAnsi="Times New Roman"/>
                <w:sz w:val="20"/>
                <w:szCs w:val="20"/>
              </w:rPr>
            </w:pPr>
            <w:r>
              <w:rPr>
                <w:rFonts w:ascii="Times New Roman" w:hAnsi="Times New Roman" w:eastAsia="Times New Roman"/>
                <w:sz w:val="20"/>
                <w:szCs w:val="20"/>
              </w:rPr>
              <w:t xml:space="preserve">Метод оцінювання.  </w:t>
            </w:r>
            <w:r>
              <w:rPr>
                <w:rFonts w:ascii="Times New Roman" w:hAnsi="Times New Roman"/>
                <w:sz w:val="20"/>
                <w:szCs w:val="20"/>
              </w:rPr>
            </w:r>
          </w:p>
        </w:tc>
        <w:tc>
          <w:tcPr>
            <w:tcW w:w="2361"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1500" w:leader="none"/>
              </w:tabs>
              <w:rPr>
                <w:rFonts w:ascii="Times New Roman" w:hAnsi="Times New Roman"/>
                <w:sz w:val="20"/>
                <w:szCs w:val="20"/>
              </w:rPr>
            </w:pPr>
            <w:r>
              <w:rPr>
                <w:rFonts w:ascii="Times New Roman" w:hAnsi="Times New Roman" w:eastAsia="Times New Roman"/>
                <w:sz w:val="20"/>
                <w:szCs w:val="20"/>
              </w:rPr>
              <w:t>Прогрес.</w:t>
            </w:r>
            <w:r>
              <w:rPr>
                <w:rFonts w:ascii="Times New Roman" w:hAnsi="Times New Roman"/>
                <w:sz w:val="20"/>
                <w:szCs w:val="20"/>
              </w:rPr>
            </w:r>
          </w:p>
        </w:tc>
      </w:tr>
      <w:tr>
        <w:trPr>
          <w:cantSplit w:val="0"/>
          <w:trHeight w:val="1" w:hRule="atLeast"/>
        </w:trPr>
        <w:tc>
          <w:tcPr>
            <w:tcW w:w="1190"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Січень</w:t>
            </w:r>
            <w:r>
              <w:rPr>
                <w:rFonts w:ascii="Times New Roman" w:hAnsi="Times New Roman"/>
                <w:sz w:val="20"/>
                <w:szCs w:val="20"/>
              </w:rPr>
            </w:r>
          </w:p>
        </w:tc>
        <w:tc>
          <w:tcPr>
            <w:tcW w:w="3358"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2327"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2361"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r>
      <w:tr>
        <w:trPr>
          <w:cantSplit w:val="0"/>
          <w:trHeight w:val="1" w:hRule="atLeast"/>
        </w:trPr>
        <w:tc>
          <w:tcPr>
            <w:tcW w:w="1190"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Лютий</w:t>
            </w:r>
            <w:r>
              <w:rPr>
                <w:rFonts w:ascii="Times New Roman" w:hAnsi="Times New Roman"/>
                <w:sz w:val="20"/>
                <w:szCs w:val="20"/>
              </w:rPr>
            </w:r>
          </w:p>
        </w:tc>
        <w:tc>
          <w:tcPr>
            <w:tcW w:w="3358"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2327"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2361"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r>
      <w:tr>
        <w:trPr>
          <w:cantSplit w:val="0"/>
          <w:trHeight w:val="1" w:hRule="atLeast"/>
        </w:trPr>
        <w:tc>
          <w:tcPr>
            <w:tcW w:w="1190"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Березень</w:t>
            </w:r>
            <w:r>
              <w:rPr>
                <w:rFonts w:ascii="Times New Roman" w:hAnsi="Times New Roman"/>
                <w:sz w:val="20"/>
                <w:szCs w:val="20"/>
              </w:rPr>
            </w:r>
          </w:p>
        </w:tc>
        <w:tc>
          <w:tcPr>
            <w:tcW w:w="3358"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2327"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2361"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r>
      <w:tr>
        <w:trPr>
          <w:cantSplit w:val="0"/>
          <w:trHeight w:val="1" w:hRule="atLeast"/>
        </w:trPr>
        <w:tc>
          <w:tcPr>
            <w:tcW w:w="1190"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Квітень</w:t>
            </w:r>
            <w:r>
              <w:rPr>
                <w:rFonts w:ascii="Times New Roman" w:hAnsi="Times New Roman"/>
                <w:sz w:val="20"/>
                <w:szCs w:val="20"/>
              </w:rPr>
            </w:r>
          </w:p>
        </w:tc>
        <w:tc>
          <w:tcPr>
            <w:tcW w:w="3358"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2327"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2361"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r>
      <w:tr>
        <w:trPr>
          <w:cantSplit w:val="0"/>
          <w:trHeight w:val="1" w:hRule="atLeast"/>
        </w:trPr>
        <w:tc>
          <w:tcPr>
            <w:tcW w:w="1190"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eastAsia="Times New Roman"/>
                <w:sz w:val="20"/>
                <w:szCs w:val="20"/>
              </w:rPr>
              <w:t>Травень</w:t>
            </w:r>
            <w:r>
              <w:rPr>
                <w:rFonts w:ascii="Times New Roman" w:hAnsi="Times New Roman"/>
                <w:sz w:val="20"/>
                <w:szCs w:val="20"/>
              </w:rPr>
            </w:r>
          </w:p>
        </w:tc>
        <w:tc>
          <w:tcPr>
            <w:tcW w:w="3358"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2327"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c>
          <w:tcPr>
            <w:tcW w:w="2361" w:type="dxa"/>
            <w:shd w:val="solid" w:color="FFFFFF" tmshd="1677721856, 0, 16777215"/>
            <w:tcMar>
              <w:left w:w="108" w:type="dxa"/>
              <w:right w:w="108" w:type="dxa"/>
            </w:tcMar>
            <w:tcBorders>
              <w:top w:val="single" w:sz="4" w:space="0" w:color="00003E" tmln="10, 20, 20, 0, 0"/>
              <w:left w:val="single" w:sz="4" w:space="0" w:color="00003E" tmln="10, 20, 20, 0, 0"/>
              <w:bottom w:val="single" w:sz="4" w:space="0" w:color="00003E" tmln="10, 20, 20, 0, 0"/>
              <w:right w:val="single" w:sz="4" w:space="0" w:color="00003E" tmln="10, 20, 20, 0, 0"/>
            </w:tcBorders>
            <w:tmTcPr id="1606993440" protected="0"/>
          </w:tcPr>
          <w:p>
            <w:pPr>
              <w:widowControl w:val="0"/>
              <w:tabs defTabSz="708">
                <w:tab w:val="left" w:pos="2145" w:leader="none"/>
              </w:tabs>
              <w:rPr>
                <w:rFonts w:ascii="Times New Roman" w:hAnsi="Times New Roman"/>
                <w:sz w:val="20"/>
                <w:szCs w:val="20"/>
              </w:rPr>
            </w:pPr>
            <w:r>
              <w:rPr>
                <w:rFonts w:ascii="Times New Roman" w:hAnsi="Times New Roman"/>
                <w:sz w:val="20"/>
                <w:szCs w:val="20"/>
              </w:rPr>
            </w:r>
          </w:p>
        </w:tc>
      </w:tr>
    </w:tbl>
    <w:p>
      <w:pPr>
        <w:widowControl w:val="0"/>
        <w:rPr>
          <w:rFonts w:ascii="Times New Roman" w:hAnsi="Times New Roman" w:eastAsia="Times New Roman"/>
          <w:b/>
          <w:sz w:val="20"/>
          <w:szCs w:val="20"/>
        </w:rPr>
      </w:pPr>
      <w:r>
        <w:rPr>
          <w:rFonts w:ascii="Times New Roman" w:hAnsi="Times New Roman" w:eastAsia="Times New Roman"/>
          <w:b/>
          <w:sz w:val="20"/>
          <w:szCs w:val="20"/>
        </w:rPr>
        <w:t xml:space="preserve">Умовні позначення : </w:t>
      </w:r>
      <w:r>
        <w:rPr>
          <w:rFonts w:ascii="Times New Roman" w:hAnsi="Times New Roman" w:eastAsia="Times New Roman"/>
          <w:b/>
          <w:sz w:val="20"/>
          <w:szCs w:val="20"/>
        </w:rPr>
      </w:r>
    </w:p>
    <w:p>
      <w:pPr>
        <w:widowControl w:val="0"/>
        <w:rPr>
          <w:rFonts w:ascii="Times New Roman" w:hAnsi="Times New Roman" w:eastAsia="Times New Roman"/>
          <w:sz w:val="20"/>
          <w:szCs w:val="20"/>
        </w:rPr>
      </w:pPr>
      <w:r>
        <w:rPr>
          <w:rFonts w:ascii="Times New Roman" w:hAnsi="Times New Roman" w:eastAsia="Times New Roman"/>
          <w:b/>
          <w:sz w:val="20"/>
          <w:szCs w:val="20"/>
        </w:rPr>
        <w:t xml:space="preserve">О – </w:t>
      </w:r>
      <w:r>
        <w:rPr>
          <w:rFonts w:ascii="Times New Roman" w:hAnsi="Times New Roman" w:eastAsia="Times New Roman"/>
          <w:sz w:val="20"/>
          <w:szCs w:val="20"/>
        </w:rPr>
        <w:t>учень оволодів умінням, досяг визначеної мети</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b/>
          <w:sz w:val="20"/>
          <w:szCs w:val="20"/>
        </w:rPr>
        <w:t>СП</w:t>
      </w:r>
      <w:r>
        <w:rPr>
          <w:rFonts w:ascii="Times New Roman" w:hAnsi="Times New Roman" w:eastAsia="Times New Roman"/>
          <w:sz w:val="20"/>
          <w:szCs w:val="20"/>
        </w:rPr>
        <w:t xml:space="preserve"> – спостерігається суттєвий прогрес</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b/>
          <w:sz w:val="20"/>
          <w:szCs w:val="20"/>
        </w:rPr>
        <w:t>НП</w:t>
      </w:r>
      <w:r>
        <w:rPr>
          <w:rFonts w:ascii="Times New Roman" w:hAnsi="Times New Roman" w:eastAsia="Times New Roman"/>
          <w:sz w:val="20"/>
          <w:szCs w:val="20"/>
        </w:rPr>
        <w:t xml:space="preserve"> – спостерігається незначний прогрес</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b/>
          <w:sz w:val="20"/>
          <w:szCs w:val="20"/>
        </w:rPr>
        <w:t>ПН</w:t>
      </w:r>
      <w:r>
        <w:rPr>
          <w:rFonts w:ascii="Times New Roman" w:hAnsi="Times New Roman" w:eastAsia="Times New Roman"/>
          <w:sz w:val="20"/>
          <w:szCs w:val="20"/>
        </w:rPr>
        <w:t xml:space="preserve"> – прогресу в досягненні конкретної мети немає</w:t>
      </w:r>
      <w:r>
        <w:rPr>
          <w:rFonts w:ascii="Times New Roman" w:hAnsi="Times New Roman" w:eastAsia="Times New Roman"/>
          <w:sz w:val="20"/>
          <w:szCs w:val="20"/>
        </w:rPr>
      </w:r>
    </w:p>
    <w:p>
      <w:pPr>
        <w:widowControl w:val="0"/>
        <w:rPr>
          <w:rFonts w:ascii="Times New Roman" w:hAnsi="Times New Roman" w:eastAsia="Times New Roman"/>
          <w:b/>
          <w:sz w:val="20"/>
          <w:szCs w:val="20"/>
        </w:rPr>
      </w:pPr>
      <w:r>
        <w:rPr>
          <w:rFonts w:ascii="Times New Roman" w:hAnsi="Times New Roman" w:eastAsia="Times New Roman"/>
          <w:b/>
          <w:sz w:val="20"/>
          <w:szCs w:val="20"/>
        </w:rPr>
        <w:t xml:space="preserve">Методи оцінювання: </w:t>
      </w:r>
      <w:r>
        <w:rPr>
          <w:rFonts w:ascii="Times New Roman" w:hAnsi="Times New Roman" w:eastAsia="Times New Roman"/>
          <w:b/>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t>Зразки робіт</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t>Спостереження</w:t>
      </w: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t>Контрольні аркуші</w:t>
      </w:r>
      <w:r>
        <w:rPr>
          <w:rFonts w:ascii="Times New Roman" w:hAnsi="Times New Roman" w:eastAsia="Times New Roman"/>
          <w:sz w:val="20"/>
          <w:szCs w:val="20"/>
        </w:rPr>
      </w:r>
    </w:p>
    <w:p>
      <w:pPr>
        <w:widowControl w:val="0"/>
        <w:rPr>
          <w:rFonts w:ascii="Times New Roman" w:hAnsi="Times New Roman"/>
          <w:sz w:val="20"/>
          <w:szCs w:val="20"/>
          <w:lang w:val="uk-ua"/>
        </w:rPr>
      </w:pPr>
      <w:r>
        <w:rPr>
          <w:rFonts w:ascii="Times New Roman" w:hAnsi="Times New Roman" w:eastAsia="Times New Roman"/>
          <w:sz w:val="20"/>
          <w:szCs w:val="20"/>
        </w:rPr>
        <w:t xml:space="preserve">Тестові завдання     Стандартні тести </w:t>
      </w:r>
      <w:r>
        <w:rPr>
          <w:rFonts w:ascii="Times New Roman" w:hAnsi="Times New Roman"/>
          <w:sz w:val="20"/>
          <w:szCs w:val="20"/>
          <w:lang w:val="uk-ua"/>
        </w:rPr>
      </w:r>
    </w:p>
    <w:p>
      <w:pPr>
        <w:rPr>
          <w:rFonts w:ascii="Times New Roman" w:hAnsi="Times New Roman"/>
          <w:i/>
          <w:iCs/>
          <w:sz w:val="20"/>
          <w:szCs w:val="20"/>
        </w:rPr>
      </w:pPr>
      <w:r>
        <w:rPr>
          <w:rFonts w:ascii="Times New Roman" w:hAnsi="Times New Roman"/>
          <w:i/>
          <w:iCs/>
          <w:sz w:val="20"/>
          <w:szCs w:val="20"/>
        </w:rPr>
      </w:r>
    </w:p>
    <w:p>
      <w:pPr>
        <w:spacing/>
        <w:jc w:val="right"/>
        <w:rPr>
          <w:rFonts w:ascii="Times New Roman" w:hAnsi="Times New Roman"/>
          <w:b/>
          <w:iCs/>
          <w:sz w:val="20"/>
          <w:szCs w:val="20"/>
          <w:lang w:val="uk-ua"/>
        </w:rPr>
      </w:pPr>
      <w:r>
        <w:rPr>
          <w:rFonts w:ascii="Times New Roman" w:hAnsi="Times New Roman"/>
          <w:b/>
          <w:iCs/>
          <w:sz w:val="20"/>
          <w:szCs w:val="20"/>
          <w:lang w:val="uk-ua"/>
        </w:rPr>
        <w:t>Додаток</w:t>
      </w:r>
      <w:r>
        <w:rPr>
          <w:rFonts w:ascii="Times New Roman" w:hAnsi="Times New Roman"/>
          <w:b/>
          <w:iCs/>
          <w:sz w:val="20"/>
          <w:szCs w:val="20"/>
          <w:lang w:val="uk-ua"/>
        </w:rPr>
        <w:t xml:space="preserve"> П</w:t>
      </w:r>
      <w:r>
        <w:rPr>
          <w:rFonts w:ascii="Times New Roman" w:hAnsi="Times New Roman"/>
          <w:b/>
          <w:iCs/>
          <w:sz w:val="20"/>
          <w:szCs w:val="20"/>
          <w:lang w:val="uk-ua"/>
        </w:rPr>
        <w:t xml:space="preserve"> </w:t>
      </w:r>
      <w:r>
        <w:rPr>
          <w:rFonts w:ascii="Times New Roman" w:hAnsi="Times New Roman"/>
          <w:b/>
          <w:iCs/>
          <w:sz w:val="20"/>
          <w:szCs w:val="20"/>
          <w:lang w:val="uk-ua"/>
        </w:rPr>
      </w:r>
    </w:p>
    <w:p>
      <w:pPr>
        <w:rPr>
          <w:rFonts w:ascii="Times New Roman" w:hAnsi="Times New Roman"/>
          <w:b/>
          <w:iCs/>
          <w:sz w:val="20"/>
          <w:szCs w:val="20"/>
          <w:lang w:val="uk-ua"/>
        </w:rPr>
      </w:pPr>
      <w:r>
        <w:rPr>
          <w:rFonts w:ascii="Times New Roman" w:hAnsi="Times New Roman"/>
          <w:b/>
          <w:iCs/>
          <w:sz w:val="20"/>
          <w:szCs w:val="20"/>
          <w:lang w:val="uk-ua"/>
        </w:rPr>
        <w:t xml:space="preserve">Діагностика сформованості базових навчальних дій в учнів </w:t>
      </w:r>
      <w:r>
        <w:rPr>
          <w:rFonts w:ascii="Times New Roman" w:hAnsi="Times New Roman"/>
          <w:b/>
          <w:iCs/>
          <w:sz w:val="20"/>
          <w:szCs w:val="20"/>
          <w:lang w:val="uk-ua"/>
        </w:rPr>
      </w:r>
    </w:p>
    <w:p>
      <w:pPr>
        <w:rPr>
          <w:rFonts w:ascii="Times New Roman" w:hAnsi="Times New Roman"/>
          <w:b/>
          <w:iCs/>
          <w:sz w:val="20"/>
          <w:szCs w:val="20"/>
          <w:lang w:val="uk-ua"/>
        </w:rPr>
      </w:pPr>
      <w:r>
        <w:rPr>
          <w:rFonts w:ascii="Times New Roman" w:hAnsi="Times New Roman"/>
          <w:b/>
          <w:iCs/>
          <w:sz w:val="20"/>
          <w:szCs w:val="20"/>
          <w:lang w:val="uk-ua"/>
        </w:rPr>
        <w:t>П.І.Б. учня _______________________________</w:t>
      </w:r>
      <w:r>
        <w:rPr>
          <w:rFonts w:ascii="Times New Roman" w:hAnsi="Times New Roman"/>
          <w:b/>
          <w:iCs/>
          <w:sz w:val="20"/>
          <w:szCs w:val="20"/>
          <w:lang w:val="uk-ua"/>
        </w:rPr>
      </w:r>
    </w:p>
    <w:p>
      <w:pPr>
        <w:rPr>
          <w:rFonts w:ascii="Times New Roman" w:hAnsi="Times New Roman"/>
          <w:b/>
          <w:iCs/>
          <w:sz w:val="20"/>
          <w:szCs w:val="20"/>
          <w:lang w:val="uk-ua"/>
        </w:rPr>
      </w:pPr>
      <w:r>
        <w:rPr>
          <w:rFonts w:ascii="Times New Roman" w:hAnsi="Times New Roman"/>
          <w:b/>
          <w:iCs/>
          <w:sz w:val="20"/>
          <w:szCs w:val="20"/>
          <w:lang w:val="uk-ua"/>
        </w:rPr>
        <w:t>Варіант програми _________________________________</w:t>
      </w:r>
      <w:r>
        <w:rPr>
          <w:rFonts w:ascii="Times New Roman" w:hAnsi="Times New Roman"/>
          <w:b/>
          <w:iCs/>
          <w:sz w:val="20"/>
          <w:szCs w:val="20"/>
          <w:lang w:val="uk-ua"/>
        </w:rPr>
      </w:r>
    </w:p>
    <w:p>
      <w:pPr>
        <w:rPr>
          <w:rFonts w:ascii="Times New Roman" w:hAnsi="Times New Roman"/>
          <w:b/>
          <w:iCs/>
          <w:sz w:val="20"/>
          <w:szCs w:val="20"/>
          <w:lang w:val="uk-ua"/>
        </w:rPr>
      </w:pPr>
      <w:r>
        <w:rPr>
          <w:rFonts w:ascii="Times New Roman" w:hAnsi="Times New Roman"/>
          <w:b/>
          <w:iCs/>
          <w:sz w:val="20"/>
          <w:szCs w:val="20"/>
          <w:lang w:val="uk-ua"/>
        </w:rPr>
        <w:t>Операції оцінюються за двобальною шкалою: виконує дитина операцію або не виконує («+» або «-»)</w:t>
      </w:r>
      <w:r>
        <w:rPr>
          <w:rFonts w:ascii="Times New Roman" w:hAnsi="Times New Roman"/>
          <w:b/>
          <w:iCs/>
          <w:sz w:val="20"/>
          <w:szCs w:val="20"/>
          <w:lang w:val="uk-ua"/>
        </w:rPr>
      </w:r>
    </w:p>
    <w:p>
      <w:pPr>
        <w:ind w:firstLine="709"/>
        <w:spacing/>
        <w:jc w:val="both"/>
        <w:rPr>
          <w:rFonts w:ascii="Times New Roman" w:hAnsi="Times New Roman"/>
          <w:sz w:val="20"/>
          <w:szCs w:val="20"/>
        </w:rPr>
      </w:pPr>
      <w:r>
        <w:rPr>
          <w:rFonts w:ascii="Times New Roman" w:hAnsi="Times New Roman"/>
          <w:sz w:val="20"/>
          <w:szCs w:val="20"/>
          <w:lang w:val="uk-ua"/>
        </w:rPr>
        <w:t xml:space="preserve">Після оцінки всіх операцій дія </w:t>
      </w:r>
      <w:r>
        <w:rPr>
          <w:rFonts w:ascii="Times New Roman" w:hAnsi="Times New Roman"/>
          <w:sz w:val="20"/>
          <w:szCs w:val="20"/>
          <w:lang w:val="uk-ua"/>
        </w:rPr>
        <w:t xml:space="preserve">оцінюється </w:t>
      </w:r>
      <w:r>
        <w:rPr>
          <w:rFonts w:ascii="Times New Roman" w:hAnsi="Times New Roman"/>
          <w:sz w:val="20"/>
          <w:szCs w:val="20"/>
          <w:lang w:val="uk-ua"/>
        </w:rPr>
        <w:t xml:space="preserve">повністю  </w:t>
      </w:r>
      <w:r>
        <w:rPr>
          <w:rFonts w:ascii="Times New Roman" w:hAnsi="Times New Roman"/>
          <w:sz w:val="20"/>
          <w:szCs w:val="20"/>
        </w:rPr>
        <w:t>за чотири- бальною</w:t>
      </w:r>
      <w:r>
        <w:rPr>
          <w:rFonts w:ascii="Times New Roman" w:hAnsi="Times New Roman"/>
          <w:sz w:val="20"/>
          <w:szCs w:val="20"/>
        </w:rPr>
        <w:t xml:space="preserve"> шкалою: </w:t>
      </w:r>
      <w:r>
        <w:rPr>
          <w:rFonts w:ascii="Times New Roman" w:hAnsi="Times New Roman"/>
          <w:sz w:val="20"/>
          <w:szCs w:val="20"/>
        </w:rPr>
      </w:r>
    </w:p>
    <w:p>
      <w:pPr>
        <w:pStyle w:val="para4"/>
        <w:numPr>
          <w:ilvl w:val="0"/>
          <w:numId w:val="6"/>
        </w:numPr>
        <w:ind w:left="0" w:hanging="360"/>
        <w:rPr>
          <w:rFonts w:ascii="Times New Roman" w:hAnsi="Times New Roman"/>
          <w:sz w:val="20"/>
          <w:szCs w:val="20"/>
          <w:lang w:val="en-us"/>
        </w:rPr>
      </w:pPr>
      <w:r>
        <w:rPr>
          <w:rFonts w:ascii="Times New Roman" w:hAnsi="Times New Roman"/>
          <w:sz w:val="20"/>
          <w:szCs w:val="20"/>
          <w:lang w:val="en-us"/>
        </w:rPr>
        <w:t>дія відсутня</w:t>
      </w:r>
      <w:r>
        <w:rPr>
          <w:rFonts w:ascii="Times New Roman" w:hAnsi="Times New Roman"/>
          <w:sz w:val="20"/>
          <w:szCs w:val="20"/>
          <w:lang w:val="en-us"/>
        </w:rPr>
        <w:t xml:space="preserve"> </w:t>
      </w:r>
      <w:r>
        <w:rPr>
          <w:rFonts w:ascii="Times New Roman" w:hAnsi="Times New Roman"/>
          <w:sz w:val="20"/>
          <w:szCs w:val="20"/>
          <w:lang w:val="uk-ua"/>
        </w:rPr>
        <w:t xml:space="preserve">повністю, </w:t>
      </w:r>
      <w:r>
        <w:rPr>
          <w:rFonts w:ascii="Times New Roman" w:hAnsi="Times New Roman"/>
          <w:sz w:val="20"/>
          <w:szCs w:val="20"/>
          <w:lang w:val="en-us"/>
        </w:rPr>
      </w:r>
    </w:p>
    <w:p>
      <w:pPr>
        <w:pStyle w:val="para4"/>
        <w:numPr>
          <w:ilvl w:val="0"/>
          <w:numId w:val="6"/>
        </w:numPr>
        <w:ind w:left="0" w:hanging="360"/>
        <w:rPr>
          <w:rFonts w:ascii="Times New Roman" w:hAnsi="Times New Roman"/>
          <w:sz w:val="20"/>
          <w:szCs w:val="20"/>
        </w:rPr>
      </w:pPr>
      <w:r>
        <w:rPr>
          <w:rFonts w:ascii="Times New Roman" w:hAnsi="Times New Roman"/>
          <w:sz w:val="20"/>
          <w:szCs w:val="20"/>
          <w:lang w:val="uk-ua"/>
        </w:rPr>
        <w:t>ді</w:t>
      </w:r>
      <w:r>
        <w:rPr>
          <w:rFonts w:ascii="Times New Roman" w:hAnsi="Times New Roman"/>
          <w:sz w:val="20"/>
          <w:szCs w:val="20"/>
          <w:lang w:val="uk-ua"/>
        </w:rPr>
        <w:t>я знаход</w:t>
      </w:r>
      <w:r>
        <w:rPr>
          <w:rFonts w:ascii="Times New Roman" w:hAnsi="Times New Roman"/>
          <w:sz w:val="20"/>
          <w:szCs w:val="20"/>
          <w:lang w:val="uk-ua"/>
        </w:rPr>
        <w:t>иться  у зоні найближчого розви</w:t>
      </w:r>
      <w:r>
        <w:rPr>
          <w:rFonts w:ascii="Times New Roman" w:hAnsi="Times New Roman"/>
          <w:sz w:val="20"/>
          <w:szCs w:val="20"/>
          <w:lang w:val="uk-ua"/>
        </w:rPr>
        <w:t>тку</w:t>
      </w:r>
      <w:r>
        <w:rPr>
          <w:rFonts w:ascii="Times New Roman" w:hAnsi="Times New Roman"/>
          <w:sz w:val="20"/>
          <w:szCs w:val="20"/>
          <w:lang w:val="uk-ua"/>
        </w:rPr>
        <w:t xml:space="preserve"> </w:t>
      </w:r>
      <w:r>
        <w:rPr>
          <w:rFonts w:ascii="Times New Roman" w:hAnsi="Times New Roman"/>
          <w:sz w:val="20"/>
          <w:szCs w:val="20"/>
        </w:rPr>
        <w:t>(виконує менше половини операці</w:t>
      </w:r>
      <w:r>
        <w:rPr>
          <w:rFonts w:ascii="Times New Roman" w:hAnsi="Times New Roman"/>
          <w:sz w:val="20"/>
          <w:szCs w:val="20"/>
        </w:rPr>
        <w:t xml:space="preserve">й); </w:t>
      </w:r>
      <w:r>
        <w:rPr>
          <w:rFonts w:ascii="Times New Roman" w:hAnsi="Times New Roman"/>
          <w:sz w:val="20"/>
          <w:szCs w:val="20"/>
        </w:rPr>
      </w:r>
    </w:p>
    <w:p>
      <w:pPr>
        <w:pStyle w:val="para4"/>
        <w:numPr>
          <w:ilvl w:val="0"/>
          <w:numId w:val="6"/>
        </w:numPr>
        <w:ind w:left="0" w:hanging="360"/>
        <w:rPr>
          <w:rFonts w:ascii="Times New Roman" w:hAnsi="Times New Roman"/>
          <w:sz w:val="20"/>
          <w:szCs w:val="20"/>
        </w:rPr>
      </w:pPr>
      <w:r>
        <w:rPr>
          <w:rFonts w:ascii="Times New Roman" w:hAnsi="Times New Roman"/>
          <w:sz w:val="20"/>
          <w:szCs w:val="20"/>
        </w:rPr>
        <w:t xml:space="preserve"> дія знаходиться </w:t>
      </w:r>
      <w:r>
        <w:rPr>
          <w:rFonts w:ascii="Times New Roman" w:hAnsi="Times New Roman"/>
          <w:sz w:val="20"/>
          <w:szCs w:val="20"/>
        </w:rPr>
        <w:t xml:space="preserve"> </w:t>
      </w:r>
      <w:r>
        <w:rPr>
          <w:rFonts w:ascii="Times New Roman" w:hAnsi="Times New Roman"/>
          <w:sz w:val="20"/>
          <w:szCs w:val="20"/>
          <w:lang w:val="uk-ua"/>
        </w:rPr>
        <w:t xml:space="preserve">у стадії </w:t>
      </w:r>
      <w:r>
        <w:rPr>
          <w:rFonts w:ascii="Times New Roman" w:hAnsi="Times New Roman"/>
          <w:sz w:val="20"/>
          <w:szCs w:val="20"/>
        </w:rPr>
        <w:t>стадії</w:t>
      </w:r>
      <w:r>
        <w:rPr>
          <w:rFonts w:ascii="Times New Roman" w:hAnsi="Times New Roman"/>
          <w:sz w:val="20"/>
          <w:szCs w:val="20"/>
        </w:rPr>
        <w:t xml:space="preserve"> формування</w:t>
      </w:r>
      <w:r>
        <w:rPr>
          <w:rFonts w:ascii="Times New Roman" w:hAnsi="Times New Roman"/>
          <w:sz w:val="20"/>
          <w:szCs w:val="20"/>
        </w:rPr>
        <w:t xml:space="preserve"> (виконує половину чи </w:t>
      </w:r>
      <w:r>
        <w:rPr>
          <w:rFonts w:ascii="Times New Roman" w:hAnsi="Times New Roman"/>
          <w:sz w:val="20"/>
          <w:szCs w:val="20"/>
        </w:rPr>
        <w:t xml:space="preserve"> </w:t>
      </w:r>
      <w:r>
        <w:rPr>
          <w:rFonts w:ascii="Times New Roman" w:hAnsi="Times New Roman"/>
          <w:sz w:val="20"/>
          <w:szCs w:val="20"/>
        </w:rPr>
        <w:t>більше операці</w:t>
      </w:r>
      <w:r>
        <w:rPr>
          <w:rFonts w:ascii="Times New Roman" w:hAnsi="Times New Roman"/>
          <w:sz w:val="20"/>
          <w:szCs w:val="20"/>
        </w:rPr>
        <w:t xml:space="preserve">й); </w:t>
      </w:r>
      <w:r>
        <w:rPr>
          <w:rFonts w:ascii="Times New Roman" w:hAnsi="Times New Roman"/>
          <w:sz w:val="20"/>
          <w:szCs w:val="20"/>
        </w:rPr>
      </w:r>
    </w:p>
    <w:p>
      <w:pPr>
        <w:pStyle w:val="para4"/>
        <w:numPr>
          <w:ilvl w:val="0"/>
          <w:numId w:val="6"/>
        </w:numPr>
        <w:ind w:left="0" w:hanging="360"/>
        <w:rPr>
          <w:rFonts w:ascii="Times New Roman" w:hAnsi="Times New Roman"/>
          <w:sz w:val="20"/>
          <w:szCs w:val="20"/>
        </w:rPr>
      </w:pPr>
      <w:r>
        <w:rPr>
          <w:rFonts w:ascii="Times New Roman" w:hAnsi="Times New Roman"/>
          <w:sz w:val="20"/>
          <w:szCs w:val="20"/>
          <w:lang w:val="uk-ua"/>
        </w:rPr>
        <w:t>д</w:t>
      </w:r>
      <w:r>
        <w:rPr>
          <w:rFonts w:ascii="Times New Roman" w:hAnsi="Times New Roman"/>
          <w:sz w:val="20"/>
          <w:szCs w:val="20"/>
          <w:lang w:val="uk-ua"/>
        </w:rPr>
        <w:t>ія повніс</w:t>
      </w:r>
      <w:r>
        <w:rPr>
          <w:rFonts w:ascii="Times New Roman" w:hAnsi="Times New Roman"/>
          <w:sz w:val="20"/>
          <w:szCs w:val="20"/>
          <w:lang w:val="uk-ua"/>
        </w:rPr>
        <w:t>т</w:t>
      </w:r>
      <w:r>
        <w:rPr>
          <w:rFonts w:ascii="Times New Roman" w:hAnsi="Times New Roman"/>
          <w:sz w:val="20"/>
          <w:szCs w:val="20"/>
          <w:lang w:val="uk-ua"/>
        </w:rPr>
        <w:t xml:space="preserve">ю сформована (виконує всі операції). </w:t>
      </w:r>
      <w:r>
        <w:rPr>
          <w:rFonts w:ascii="Times New Roman" w:hAnsi="Times New Roman"/>
          <w:sz w:val="20"/>
          <w:szCs w:val="20"/>
        </w:rPr>
      </w:r>
    </w:p>
    <w:tbl>
      <w:tblPr>
        <w:tblStyle w:val="TableGrid"/>
        <w:name w:val="Таблица48"/>
        <w:tabOrder w:val="0"/>
        <w:jc w:val="left"/>
        <w:tblInd w:w="0" w:type="dxa"/>
        <w:tblW w:w="10058" w:type="dxa"/>
        <w:tblLook w:val="04A0" w:firstRow="1" w:lastRow="0" w:firstColumn="1" w:lastColumn="0" w:noHBand="0" w:noVBand="1"/>
      </w:tblPr>
      <w:tblGrid>
        <w:gridCol w:w="3843"/>
        <w:gridCol w:w="767"/>
        <w:gridCol w:w="1204"/>
        <w:gridCol w:w="584"/>
        <w:gridCol w:w="631"/>
        <w:gridCol w:w="586"/>
        <w:gridCol w:w="637"/>
        <w:gridCol w:w="583"/>
        <w:gridCol w:w="642"/>
        <w:gridCol w:w="581"/>
      </w:tblGrid>
      <w:tr>
        <w:trPr>
          <w:cantSplit w:val="0"/>
          <w:trHeight w:val="0" w:hRule="auto"/>
        </w:trPr>
        <w:tc>
          <w:tcPr>
            <w:tcW w:w="384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t xml:space="preserve">№ операції </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t xml:space="preserve">Дія </w:t>
            </w:r>
          </w:p>
        </w:tc>
        <w:tc>
          <w:tcPr>
            <w:tcW w:w="5448" w:type="dxa"/>
            <w:gridSpan w:val="8"/>
            <w:tmTcPr id="1606993440" protected="0"/>
          </w:tcPr>
          <w:p>
            <w:pPr>
              <w:pStyle w:val="para4"/>
              <w:ind w:left="0"/>
              <w:spacing/>
              <w:jc w:val="both"/>
              <w:rPr>
                <w:rFonts w:ascii="Times New Roman" w:hAnsi="Times New Roman"/>
                <w:sz w:val="20"/>
                <w:szCs w:val="20"/>
              </w:rPr>
            </w:pPr>
            <w:r>
              <w:rPr>
                <w:rFonts w:ascii="Times New Roman" w:hAnsi="Times New Roman"/>
                <w:sz w:val="20"/>
                <w:szCs w:val="20"/>
                <w:lang w:val="uk-ua"/>
              </w:rPr>
              <w:t xml:space="preserve">Терміни проведення </w:t>
            </w:r>
            <w:r>
              <w:rPr>
                <w:rFonts w:ascii="Times New Roman" w:hAnsi="Times New Roman"/>
                <w:sz w:val="20"/>
                <w:szCs w:val="20"/>
              </w:rPr>
            </w:r>
          </w:p>
        </w:tc>
      </w:tr>
      <w:tr>
        <w:trPr>
          <w:cantSplit w:val="0"/>
          <w:trHeight w:val="0" w:hRule="auto"/>
        </w:trPr>
        <w:tc>
          <w:tcPr>
            <w:tcW w:w="3843"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788" w:type="dxa"/>
            <w:gridSpan w:val="2"/>
            <w:tmTcPr id="1606993440" protected="0"/>
          </w:tcPr>
          <w:p>
            <w:pPr>
              <w:pStyle w:val="para4"/>
              <w:ind w:left="0"/>
              <w:spacing/>
              <w:jc w:val="both"/>
              <w:rPr>
                <w:rFonts w:ascii="Times New Roman" w:hAnsi="Times New Roman"/>
                <w:sz w:val="20"/>
                <w:szCs w:val="20"/>
              </w:rPr>
            </w:pPr>
            <w:r>
              <w:rPr>
                <w:rFonts w:ascii="Times New Roman" w:hAnsi="Times New Roman"/>
                <w:sz w:val="20"/>
                <w:szCs w:val="20"/>
                <w:lang w:val="uk-ua"/>
              </w:rPr>
              <w:t xml:space="preserve">1 клас </w:t>
            </w:r>
            <w:r>
              <w:rPr>
                <w:rFonts w:ascii="Times New Roman" w:hAnsi="Times New Roman"/>
                <w:sz w:val="20"/>
                <w:szCs w:val="20"/>
              </w:rPr>
            </w:r>
          </w:p>
        </w:tc>
        <w:tc>
          <w:tcPr>
            <w:tcW w:w="1217" w:type="dxa"/>
            <w:gridSpan w:val="2"/>
            <w:tmTcPr id="1606993440" protected="0"/>
          </w:tcPr>
          <w:p>
            <w:pPr>
              <w:pStyle w:val="para4"/>
              <w:ind w:left="0"/>
              <w:spacing/>
              <w:jc w:val="both"/>
              <w:rPr>
                <w:rFonts w:ascii="Times New Roman" w:hAnsi="Times New Roman"/>
                <w:sz w:val="20"/>
                <w:szCs w:val="20"/>
              </w:rPr>
            </w:pPr>
            <w:r>
              <w:rPr>
                <w:rFonts w:ascii="Times New Roman" w:hAnsi="Times New Roman"/>
                <w:sz w:val="20"/>
                <w:szCs w:val="20"/>
                <w:lang w:val="uk-ua"/>
              </w:rPr>
              <w:t xml:space="preserve">2 клас </w:t>
            </w:r>
            <w:r>
              <w:rPr>
                <w:rFonts w:ascii="Times New Roman" w:hAnsi="Times New Roman"/>
                <w:sz w:val="20"/>
                <w:szCs w:val="20"/>
              </w:rPr>
            </w:r>
          </w:p>
        </w:tc>
        <w:tc>
          <w:tcPr>
            <w:tcW w:w="1220" w:type="dxa"/>
            <w:gridSpan w:val="2"/>
            <w:tmTcPr id="1606993440" protected="0"/>
          </w:tcPr>
          <w:p>
            <w:pPr>
              <w:pStyle w:val="para4"/>
              <w:ind w:left="0"/>
              <w:spacing/>
              <w:jc w:val="both"/>
              <w:rPr>
                <w:rFonts w:ascii="Times New Roman" w:hAnsi="Times New Roman"/>
                <w:sz w:val="20"/>
                <w:szCs w:val="20"/>
              </w:rPr>
            </w:pPr>
            <w:r>
              <w:rPr>
                <w:rFonts w:ascii="Times New Roman" w:hAnsi="Times New Roman"/>
                <w:sz w:val="20"/>
                <w:szCs w:val="20"/>
                <w:lang w:val="uk-ua"/>
              </w:rPr>
              <w:t xml:space="preserve">3 клас </w:t>
            </w:r>
            <w:r>
              <w:rPr>
                <w:rFonts w:ascii="Times New Roman" w:hAnsi="Times New Roman"/>
                <w:sz w:val="20"/>
                <w:szCs w:val="20"/>
              </w:rPr>
            </w:r>
          </w:p>
        </w:tc>
        <w:tc>
          <w:tcPr>
            <w:tcW w:w="1223" w:type="dxa"/>
            <w:gridSpan w:val="2"/>
            <w:tmTcPr id="1606993440" protected="0"/>
          </w:tcPr>
          <w:p>
            <w:pPr>
              <w:pStyle w:val="para4"/>
              <w:ind w:left="0"/>
              <w:spacing/>
              <w:jc w:val="both"/>
              <w:rPr>
                <w:rFonts w:ascii="Times New Roman" w:hAnsi="Times New Roman"/>
                <w:sz w:val="20"/>
                <w:szCs w:val="20"/>
              </w:rPr>
            </w:pPr>
            <w:r>
              <w:rPr>
                <w:rFonts w:ascii="Times New Roman" w:hAnsi="Times New Roman"/>
                <w:sz w:val="20"/>
                <w:szCs w:val="20"/>
                <w:lang w:val="uk-ua"/>
              </w:rPr>
              <w:t xml:space="preserve">4 клас </w:t>
            </w:r>
            <w:r>
              <w:rPr>
                <w:rFonts w:ascii="Times New Roman" w:hAnsi="Times New Roman"/>
                <w:sz w:val="20"/>
                <w:szCs w:val="20"/>
              </w:rPr>
            </w:r>
          </w:p>
        </w:tc>
      </w:tr>
      <w:tr>
        <w:trPr>
          <w:cantSplit w:val="0"/>
          <w:trHeight w:val="0" w:hRule="auto"/>
        </w:trPr>
        <w:tc>
          <w:tcPr>
            <w:tcW w:w="3843"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t>1</w:t>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t>2</w:t>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t>1</w:t>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t>2</w:t>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t>1</w:t>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t>2</w:t>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t>1</w:t>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t>2</w:t>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rPr>
              <w:t>Малювання нескладних предметів</w:t>
            </w:r>
            <w:r>
              <w:rPr>
                <w:rFonts w:ascii="Times New Roman" w:hAnsi="Times New Roman"/>
                <w:b/>
                <w:sz w:val="20"/>
                <w:szCs w:val="20"/>
                <w:lang w:val="uk-ua"/>
              </w:rPr>
            </w:r>
          </w:p>
        </w:tc>
      </w:tr>
      <w:tr>
        <w:trPr>
          <w:cantSplit w:val="0"/>
          <w:trHeight w:val="0" w:hRule="auto"/>
        </w:trPr>
        <w:tc>
          <w:tcPr>
            <w:tcW w:w="3843"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t>Дотримання правильної посадки при малюванні</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rPr>
            </w:pPr>
            <w:r>
              <w:rPr>
                <w:rFonts w:ascii="Times New Roman" w:hAnsi="Times New Roman"/>
                <w:sz w:val="20"/>
                <w:szCs w:val="20"/>
              </w:rPr>
              <w:t>Розуміння інструкції</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t>Уміння правильно розташувати аркуш паперу</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t>Уміння правильно тримати олівець</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rPr>
            </w:pPr>
            <w:r>
              <w:rPr>
                <w:rFonts w:ascii="Times New Roman" w:hAnsi="Times New Roman"/>
                <w:sz w:val="20"/>
                <w:szCs w:val="20"/>
                <w:lang w:val="uk-ua"/>
              </w:rPr>
              <w:t>М</w:t>
            </w:r>
            <w:r>
              <w:rPr>
                <w:rFonts w:ascii="Times New Roman" w:hAnsi="Times New Roman"/>
                <w:sz w:val="20"/>
                <w:szCs w:val="20"/>
              </w:rPr>
              <w:t>ожливість довільних</w:t>
            </w:r>
            <w:r>
              <w:rPr>
                <w:rFonts w:ascii="Times New Roman" w:hAnsi="Times New Roman"/>
                <w:sz w:val="20"/>
                <w:szCs w:val="20"/>
              </w:rPr>
            </w:r>
          </w:p>
          <w:p>
            <w:pPr>
              <w:pStyle w:val="para4"/>
              <w:ind w:left="0"/>
              <w:spacing/>
              <w:jc w:val="both"/>
              <w:rPr>
                <w:rFonts w:ascii="Times New Roman" w:hAnsi="Times New Roman"/>
                <w:sz w:val="20"/>
                <w:szCs w:val="20"/>
              </w:rPr>
            </w:pPr>
            <w:r>
              <w:rPr>
                <w:rFonts w:ascii="Times New Roman" w:hAnsi="Times New Roman"/>
                <w:sz w:val="20"/>
                <w:szCs w:val="20"/>
              </w:rPr>
              <w:t>рухів кисті руки</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 xml:space="preserve">Малювання геометричних фігур </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Здатність до довільних тонко</w:t>
            </w:r>
          </w:p>
          <w:p>
            <w:pPr>
              <w:spacing/>
              <w:jc w:val="both"/>
              <w:rPr>
                <w:rFonts w:ascii="Times New Roman" w:hAnsi="Times New Roman"/>
                <w:sz w:val="20"/>
                <w:szCs w:val="20"/>
                <w:lang w:val="uk-ua"/>
              </w:rPr>
            </w:pPr>
            <w:r>
              <w:rPr>
                <w:rFonts w:ascii="Times New Roman" w:hAnsi="Times New Roman"/>
                <w:sz w:val="20"/>
                <w:szCs w:val="20"/>
                <w:lang w:val="uk-ua"/>
              </w:rPr>
              <w:t>диференційованих</w:t>
            </w:r>
          </w:p>
          <w:p>
            <w:pPr>
              <w:spacing/>
              <w:jc w:val="both"/>
              <w:rPr>
                <w:rFonts w:ascii="Times New Roman" w:hAnsi="Times New Roman"/>
                <w:sz w:val="20"/>
                <w:szCs w:val="20"/>
                <w:lang w:val="uk-ua"/>
              </w:rPr>
            </w:pPr>
            <w:r>
              <w:rPr>
                <w:rFonts w:ascii="Times New Roman" w:hAnsi="Times New Roman"/>
                <w:sz w:val="20"/>
                <w:szCs w:val="20"/>
                <w:lang w:val="uk-ua"/>
              </w:rPr>
              <w:t>рухів кисті руки</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інструкції</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знання основних</w:t>
            </w:r>
          </w:p>
          <w:p>
            <w:pPr>
              <w:spacing/>
              <w:jc w:val="both"/>
              <w:rPr>
                <w:rFonts w:ascii="Times New Roman" w:hAnsi="Times New Roman"/>
                <w:sz w:val="20"/>
                <w:szCs w:val="20"/>
                <w:lang w:val="uk-ua"/>
              </w:rPr>
            </w:pPr>
            <w:r>
              <w:rPr>
                <w:rFonts w:ascii="Times New Roman" w:hAnsi="Times New Roman"/>
                <w:sz w:val="20"/>
                <w:szCs w:val="20"/>
                <w:lang w:val="uk-ua"/>
              </w:rPr>
              <w:t>геометричних фігур</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 xml:space="preserve">Штрихування найпростіших фігур </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інструкції</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правильно тримати олівець</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орієнтуватися на аркуші паперу</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Сформованість зорового сприйняття</w:t>
            </w:r>
          </w:p>
          <w:p>
            <w:pPr>
              <w:spacing/>
              <w:jc w:val="both"/>
              <w:rPr>
                <w:rFonts w:ascii="Times New Roman" w:hAnsi="Times New Roman"/>
                <w:sz w:val="20"/>
                <w:szCs w:val="20"/>
                <w:lang w:val="uk-ua"/>
              </w:rPr>
            </w:pPr>
            <w:r>
              <w:rPr>
                <w:rFonts w:ascii="Times New Roman" w:hAnsi="Times New Roman"/>
                <w:sz w:val="20"/>
                <w:szCs w:val="20"/>
                <w:lang w:val="uk-ua"/>
              </w:rPr>
              <w:t>(уміння бачити контур  фігури)</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дотримання кордонів</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Дотримання напрямку штрихування</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правильно розташувати аркуш паперу</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spacing/>
              <w:jc w:val="both"/>
              <w:rPr>
                <w:rFonts w:ascii="Times New Roman" w:hAnsi="Times New Roman"/>
                <w:b/>
                <w:sz w:val="20"/>
                <w:szCs w:val="20"/>
                <w:lang w:val="uk-ua"/>
              </w:rPr>
            </w:pPr>
            <w:r>
              <w:rPr>
                <w:rFonts w:ascii="Times New Roman" w:hAnsi="Times New Roman"/>
                <w:b/>
                <w:sz w:val="20"/>
                <w:szCs w:val="20"/>
                <w:lang w:val="uk-ua"/>
              </w:rPr>
              <w:t>Зафарбування фігур</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інструкцій</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Сформованість моторних навичок</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Знання геометричних фігур</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Знання кольорів</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зафарбовувати фігуру, не заходячи за контур</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Обведення фігур за трафаретом</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інструкцій</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притримувати трафарет</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обвести трафарет</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Дотримання правил посадки</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знаходити потрібну фігуру</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накладати трафарет на аркуш</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Розрізнення множин (один-багато)</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інструкції</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знання поняття</w:t>
            </w:r>
          </w:p>
          <w:p>
            <w:pPr>
              <w:spacing/>
              <w:jc w:val="both"/>
              <w:rPr>
                <w:rFonts w:ascii="Times New Roman" w:hAnsi="Times New Roman"/>
                <w:sz w:val="20"/>
                <w:szCs w:val="20"/>
                <w:lang w:val="uk-ua"/>
              </w:rPr>
            </w:pPr>
            <w:r>
              <w:rPr>
                <w:rFonts w:ascii="Times New Roman" w:hAnsi="Times New Roman"/>
                <w:sz w:val="20"/>
                <w:szCs w:val="20"/>
                <w:lang w:val="uk-ua"/>
              </w:rPr>
              <w:t>один-багато</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сфокусувати погляд на безлічі</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розрізняти</w:t>
            </w:r>
          </w:p>
          <w:p>
            <w:pPr>
              <w:spacing/>
              <w:jc w:val="both"/>
              <w:rPr>
                <w:rFonts w:ascii="Times New Roman" w:hAnsi="Times New Roman"/>
                <w:sz w:val="20"/>
                <w:szCs w:val="20"/>
                <w:lang w:val="uk-ua"/>
              </w:rPr>
            </w:pPr>
            <w:r>
              <w:rPr>
                <w:rFonts w:ascii="Times New Roman" w:hAnsi="Times New Roman"/>
                <w:sz w:val="20"/>
                <w:szCs w:val="20"/>
                <w:lang w:val="uk-ua"/>
              </w:rPr>
              <w:t>один-багато</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використовувати вказівний жест</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Встановлення кількості предметів шляхом перерахунку</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інструкції</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Знання порядкового рахунку</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Володіння навичками рахунку</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Фіксація погляду на предметі</w:t>
            </w:r>
          </w:p>
          <w:p>
            <w:pPr>
              <w:spacing/>
              <w:jc w:val="both"/>
              <w:rPr>
                <w:rFonts w:ascii="Times New Roman" w:hAnsi="Times New Roman"/>
                <w:sz w:val="20"/>
                <w:szCs w:val="20"/>
                <w:lang w:val="uk-ua"/>
              </w:rPr>
            </w:pPr>
            <w:r>
              <w:rPr>
                <w:rFonts w:ascii="Times New Roman" w:hAnsi="Times New Roman"/>
                <w:sz w:val="20"/>
                <w:szCs w:val="20"/>
                <w:lang w:val="uk-ua"/>
              </w:rPr>
              <w:t>Утримання погляду на предметі</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перерахувати</w:t>
            </w:r>
          </w:p>
          <w:p>
            <w:pPr>
              <w:spacing/>
              <w:jc w:val="both"/>
              <w:rPr>
                <w:rFonts w:ascii="Times New Roman" w:hAnsi="Times New Roman"/>
                <w:sz w:val="20"/>
                <w:szCs w:val="20"/>
                <w:lang w:val="uk-ua"/>
              </w:rPr>
            </w:pPr>
            <w:r>
              <w:rPr>
                <w:rFonts w:ascii="Times New Roman" w:hAnsi="Times New Roman"/>
                <w:sz w:val="20"/>
                <w:szCs w:val="20"/>
                <w:lang w:val="uk-ua"/>
              </w:rPr>
              <w:t>предмети</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Використання вказівного жесту і погляду</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Розуміння встановлення кількості (називання останнього числа в якості підсумку перерахунку)</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Співвіднесення числа з відповідною кількістю предметів</w:t>
            </w:r>
          </w:p>
        </w:tc>
        <w:tc>
          <w:tcPr>
            <w:tcW w:w="767" w:type="dxa"/>
            <w:tmTcPr id="1606993440" protected="0"/>
          </w:tcPr>
          <w:p>
            <w:pPr>
              <w:pStyle w:val="para4"/>
              <w:ind w:left="0"/>
              <w:spacing/>
              <w:jc w:val="both"/>
              <w:rPr>
                <w:rFonts w:ascii="Times New Roman" w:hAnsi="Times New Roman"/>
                <w:sz w:val="20"/>
                <w:szCs w:val="20"/>
              </w:rPr>
            </w:pPr>
            <w:r>
              <w:rPr>
                <w:rFonts w:ascii="Times New Roman" w:hAnsi="Times New Roman"/>
                <w:sz w:val="20"/>
                <w:szCs w:val="20"/>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Позначення його цифрою</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Володіння навичками кількісного рахунку</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інструкції</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написати цифру</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співвідносити кількість предметів з числом</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Знання графічного образу цифр</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позначити кількість предметів цифрою (вибір цифри)</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Використання навчальних предметів</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впізнавання предмета</w:t>
            </w:r>
          </w:p>
        </w:tc>
        <w:tc>
          <w:tcPr>
            <w:tcW w:w="767" w:type="dxa"/>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r>
          </w:p>
        </w:tc>
        <w:tc>
          <w:tcPr>
            <w:tcW w:w="1204" w:type="dxa"/>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r>
          </w:p>
        </w:tc>
        <w:tc>
          <w:tcPr>
            <w:tcW w:w="584" w:type="dxa"/>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r>
          </w:p>
        </w:tc>
        <w:tc>
          <w:tcPr>
            <w:tcW w:w="631" w:type="dxa"/>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r>
          </w:p>
        </w:tc>
        <w:tc>
          <w:tcPr>
            <w:tcW w:w="586" w:type="dxa"/>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r>
          </w:p>
        </w:tc>
        <w:tc>
          <w:tcPr>
            <w:tcW w:w="637" w:type="dxa"/>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r>
          </w:p>
        </w:tc>
        <w:tc>
          <w:tcPr>
            <w:tcW w:w="583" w:type="dxa"/>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r>
          </w:p>
        </w:tc>
        <w:tc>
          <w:tcPr>
            <w:tcW w:w="642" w:type="dxa"/>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r>
          </w:p>
        </w:tc>
        <w:tc>
          <w:tcPr>
            <w:tcW w:w="581" w:type="dxa"/>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призначення навчального предмета</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побачити потрібний предмет серед інших</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правильно взяти і використовувати даний предмет за призначенням</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правильно розташовувати предмети</w:t>
            </w:r>
          </w:p>
          <w:p>
            <w:pPr>
              <w:spacing/>
              <w:jc w:val="both"/>
              <w:rPr>
                <w:rFonts w:ascii="Times New Roman" w:hAnsi="Times New Roman"/>
                <w:sz w:val="20"/>
                <w:szCs w:val="20"/>
                <w:lang w:val="uk-ua"/>
              </w:rPr>
            </w:pPr>
            <w:r>
              <w:rPr>
                <w:rFonts w:ascii="Times New Roman" w:hAnsi="Times New Roman"/>
                <w:sz w:val="20"/>
                <w:szCs w:val="20"/>
                <w:lang w:val="uk-ua"/>
              </w:rPr>
              <w:t>на робочому місці</w:t>
            </w:r>
          </w:p>
          <w:p>
            <w:pPr>
              <w:spacing/>
              <w:jc w:val="both"/>
              <w:rPr>
                <w:rFonts w:ascii="Times New Roman" w:hAnsi="Times New Roman"/>
                <w:sz w:val="20"/>
                <w:szCs w:val="20"/>
                <w:lang w:val="uk-ua"/>
              </w:rPr>
            </w:pPr>
            <w:r>
              <w:rPr>
                <w:rFonts w:ascii="Times New Roman" w:hAnsi="Times New Roman"/>
                <w:sz w:val="20"/>
                <w:szCs w:val="20"/>
                <w:lang w:val="uk-ua"/>
              </w:rPr>
              <w:t>(згідно призначення)</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sz w:val="20"/>
                <w:szCs w:val="20"/>
                <w:lang w:val="uk-ua"/>
              </w:rPr>
            </w:pPr>
            <w:r>
              <w:rPr>
                <w:rFonts w:ascii="Times New Roman" w:hAnsi="Times New Roman"/>
                <w:b/>
                <w:sz w:val="20"/>
                <w:szCs w:val="20"/>
                <w:lang w:val="uk-ua"/>
              </w:rPr>
              <w:t>Розрізнення предметів за формою (величиною)</w:t>
            </w: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називати і показувати потрібний предмет</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Впізнавання предмета за величиною, формою</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знайти і взяти необхідний</w:t>
            </w:r>
          </w:p>
          <w:p>
            <w:pPr>
              <w:spacing/>
              <w:jc w:val="both"/>
              <w:rPr>
                <w:rFonts w:ascii="Times New Roman" w:hAnsi="Times New Roman"/>
                <w:sz w:val="20"/>
                <w:szCs w:val="20"/>
                <w:lang w:val="uk-ua"/>
              </w:rPr>
            </w:pPr>
            <w:r>
              <w:rPr>
                <w:rFonts w:ascii="Times New Roman" w:hAnsi="Times New Roman"/>
                <w:sz w:val="20"/>
                <w:szCs w:val="20"/>
                <w:lang w:val="uk-ua"/>
              </w:rPr>
              <w:t>предмет з кількох</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співвіднести предмет з формою (розміром)</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Сформованість навички диференціації предметів за формою (величиною)</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інструкції</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Зорово-моторна</w:t>
            </w:r>
          </w:p>
          <w:p>
            <w:pPr>
              <w:spacing/>
              <w:jc w:val="both"/>
              <w:rPr>
                <w:rFonts w:ascii="Times New Roman" w:hAnsi="Times New Roman"/>
                <w:sz w:val="20"/>
                <w:szCs w:val="20"/>
                <w:lang w:val="uk-ua"/>
              </w:rPr>
            </w:pPr>
            <w:r>
              <w:rPr>
                <w:rFonts w:ascii="Times New Roman" w:hAnsi="Times New Roman"/>
                <w:sz w:val="20"/>
                <w:szCs w:val="20"/>
                <w:lang w:val="uk-ua"/>
              </w:rPr>
              <w:t>скоординованість</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Фіксація погляду на предметі</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Уміння виконувати дію за наслідуванням</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інструкції при виконанні дій по наслідуванню (роби як я)</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Фіксація погляду на педагога</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орієнтуватися в</w:t>
            </w:r>
          </w:p>
          <w:p>
            <w:pPr>
              <w:spacing/>
              <w:jc w:val="both"/>
              <w:rPr>
                <w:rFonts w:ascii="Times New Roman" w:hAnsi="Times New Roman"/>
                <w:sz w:val="20"/>
                <w:szCs w:val="20"/>
                <w:lang w:val="uk-ua"/>
              </w:rPr>
            </w:pPr>
            <w:r>
              <w:rPr>
                <w:rFonts w:ascii="Times New Roman" w:hAnsi="Times New Roman"/>
                <w:sz w:val="20"/>
                <w:szCs w:val="20"/>
                <w:lang w:val="uk-ua"/>
              </w:rPr>
              <w:t>просторі</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Сформованість моторних дій (моторна можливість</w:t>
            </w:r>
          </w:p>
          <w:p>
            <w:pPr>
              <w:spacing/>
              <w:jc w:val="both"/>
              <w:rPr>
                <w:rFonts w:ascii="Times New Roman" w:hAnsi="Times New Roman"/>
                <w:sz w:val="20"/>
                <w:szCs w:val="20"/>
                <w:lang w:val="uk-ua"/>
              </w:rPr>
            </w:pPr>
            <w:r>
              <w:rPr>
                <w:rFonts w:ascii="Times New Roman" w:hAnsi="Times New Roman"/>
                <w:sz w:val="20"/>
                <w:szCs w:val="20"/>
                <w:lang w:val="uk-ua"/>
              </w:rPr>
              <w:t>виконати дію)</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Спрямованість погляду (на мовця, дорослого, завдання)</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інструкції</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Сфокусованість погляду; на матеріалі, на завданні</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Утримання погляду на об'єкті</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Дії з предметами</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інструкції</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утримувати предмети в руках</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Сфокусованість погляду на предметі</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Правильне виконання дій згідно з інструкцією дорослого</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Дії з матеріалами</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інструкції</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Захоплення матеріалу обома руками</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Усвідомлення виконання дії</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виконання операцій</w:t>
            </w:r>
          </w:p>
          <w:p>
            <w:pPr>
              <w:spacing/>
              <w:jc w:val="both"/>
              <w:rPr>
                <w:rFonts w:ascii="Times New Roman" w:hAnsi="Times New Roman"/>
                <w:sz w:val="20"/>
                <w:szCs w:val="20"/>
                <w:lang w:val="uk-ua"/>
              </w:rPr>
            </w:pPr>
            <w:r>
              <w:rPr>
                <w:rFonts w:ascii="Times New Roman" w:hAnsi="Times New Roman"/>
                <w:sz w:val="20"/>
                <w:szCs w:val="20"/>
                <w:lang w:val="uk-ua"/>
              </w:rPr>
              <w:t>самостійно або за допомогою дорослого</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Сформованість моторних навичок (моторна можливість виконати дію)</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Уміння виконувати інструкції педагога</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Виконання інструкції з допомогою дорослого</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Виконання інструкції з направляючою допомогою дорослого</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Виконання словесної інструкції самостійно в групі</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Виконання словесної інструкції самостійно (індивідуально)</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Виконання інструкції по наслідуванню («Роби, як я»)</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Розуміння слів, що позначають об'єкти природи, об'єкти рукотворного світу і діяльність людини</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Знання назв предметів</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Виконання простих інструкцій в тому числі «Дай», «Покажи» предмет</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Звірення предметів з їх зображенням</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знайти предмет за його описом, функціями.</w:t>
            </w:r>
          </w:p>
          <w:p>
            <w:pPr>
              <w:spacing/>
              <w:jc w:val="both"/>
              <w:rPr>
                <w:rFonts w:ascii="Times New Roman" w:hAnsi="Times New Roman"/>
                <w:sz w:val="20"/>
                <w:szCs w:val="20"/>
                <w:lang w:val="uk-ua"/>
              </w:rPr>
            </w:pPr>
            <w:r>
              <w:rPr>
                <w:rFonts w:ascii="Times New Roman" w:hAnsi="Times New Roman"/>
                <w:sz w:val="20"/>
                <w:szCs w:val="20"/>
                <w:lang w:val="uk-ua"/>
              </w:rPr>
              <w:t>(Принеси те, чим ти малюєш? Покажи, хто кричить Му-у)</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співвіднести предмет з картинкою, що зображує дію (їде на машині)</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Вибір предмета з</w:t>
            </w:r>
          </w:p>
          <w:p>
            <w:pPr>
              <w:spacing/>
              <w:jc w:val="both"/>
              <w:rPr>
                <w:rFonts w:ascii="Times New Roman" w:hAnsi="Times New Roman"/>
                <w:sz w:val="20"/>
                <w:szCs w:val="20"/>
                <w:lang w:val="uk-ua"/>
              </w:rPr>
            </w:pPr>
            <w:r>
              <w:rPr>
                <w:rFonts w:ascii="Times New Roman" w:hAnsi="Times New Roman"/>
                <w:sz w:val="20"/>
                <w:szCs w:val="20"/>
                <w:lang w:val="uk-ua"/>
              </w:rPr>
              <w:t xml:space="preserve">двох предметів до 5-6 альтернативних. </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Дитина вибирає і подає предмет дорослому.</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Використання лексико-граматичного матеріалу в навчальних цілях</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 запропонованого лексико -граматичного матеріалу</w:t>
            </w:r>
            <w:r>
              <w:rPr>
                <w:rFonts w:ascii="Times New Roman" w:hAnsi="Times New Roman"/>
                <w:sz w:val="20"/>
                <w:szCs w:val="20"/>
                <w:lang w:val="uk-ua"/>
              </w:rPr>
            </w:r>
          </w:p>
          <w:p>
            <w:pPr>
              <w:spacing/>
              <w:jc w:val="both"/>
              <w:rPr>
                <w:rFonts w:ascii="Times New Roman" w:hAnsi="Times New Roman"/>
                <w:sz w:val="20"/>
                <w:szCs w:val="20"/>
                <w:lang w:val="uk-ua"/>
              </w:rPr>
            </w:pPr>
            <w:r>
              <w:rPr>
                <w:rFonts w:ascii="Times New Roman" w:hAnsi="Times New Roman"/>
                <w:sz w:val="20"/>
                <w:szCs w:val="20"/>
                <w:lang w:val="uk-ua"/>
              </w:rPr>
              <w:t>(вербальних конструкцій)</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Вибір названого (або бажаного?) предмета з двох (до 5-6) запропонованих. "Що ти хочеш?" Отримання відгуку (кивок голови</w:t>
            </w:r>
            <w:r>
              <w:rPr>
                <w:rFonts w:ascii="Times New Roman" w:hAnsi="Times New Roman"/>
                <w:sz w:val="20"/>
                <w:szCs w:val="20"/>
                <w:lang w:val="uk-ua"/>
              </w:rPr>
              <w:t>, вокалізаці</w:t>
            </w:r>
            <w:r>
              <w:rPr>
                <w:rFonts w:ascii="Times New Roman" w:hAnsi="Times New Roman"/>
                <w:sz w:val="20"/>
                <w:szCs w:val="20"/>
                <w:lang w:val="uk-ua"/>
              </w:rPr>
              <w:t>я, відповідь, жест)</w:t>
            </w:r>
            <w:r>
              <w:rPr>
                <w:rFonts w:ascii="Times New Roman" w:hAnsi="Times New Roman"/>
                <w:sz w:val="20"/>
                <w:szCs w:val="20"/>
                <w:lang w:val="uk-ua"/>
              </w:rPr>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Використання картинки для підфарбування прохання з вербальним супроводом</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Використання картинки для позначення свого бажання</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Вибір потрібної картинки для позначення своєї дії (бажання) з використанням жестів. На питання «Що ти хочеш?»</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Вибір потрібної картинки для висловлювання прохання «Допоможи»</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Використання картинки для позначення свого прохання «Допоможи»</w:t>
            </w:r>
            <w:r>
              <w:rPr>
                <w:rFonts w:ascii="Times New Roman" w:hAnsi="Times New Roman"/>
                <w:sz w:val="20"/>
                <w:szCs w:val="20"/>
                <w:lang w:val="uk-ua"/>
              </w:rPr>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Впізнавання і розрізнення образів графем (букв)</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Знання цілісного графічного образу букви. Вказування жестом, поглядом,</w:t>
            </w:r>
          </w:p>
          <w:p>
            <w:pPr>
              <w:spacing/>
              <w:jc w:val="both"/>
              <w:rPr>
                <w:rFonts w:ascii="Times New Roman" w:hAnsi="Times New Roman"/>
                <w:sz w:val="20"/>
                <w:szCs w:val="20"/>
                <w:lang w:val="uk-ua"/>
              </w:rPr>
            </w:pPr>
            <w:r>
              <w:rPr>
                <w:rFonts w:ascii="Times New Roman" w:hAnsi="Times New Roman"/>
                <w:sz w:val="20"/>
                <w:szCs w:val="20"/>
                <w:lang w:val="uk-ua"/>
              </w:rPr>
              <w:t>називання</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назвати букву</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Співвіднесення букв різного розміру</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Сформованість в розрізненні графічного образу букви серед предметів, далеких від букв.</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накласти букву на подібну до неї (вибір серед букв)</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скласти букву з елементів</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Знання елементів, що становлять графему (букву).</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вибрати потрібний елемент для літери</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Графічні дії з використанням елементів графем (обведення, штрихування, друкування букв)</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Сформованість графомоторних навичок і загальної моторики</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Знання пройдених літер</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тримати ручку, олівець</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сформованість зорового</w:t>
            </w:r>
          </w:p>
          <w:p>
            <w:pPr>
              <w:spacing/>
              <w:jc w:val="both"/>
              <w:rPr>
                <w:rFonts w:ascii="Times New Roman" w:hAnsi="Times New Roman"/>
                <w:sz w:val="20"/>
                <w:szCs w:val="20"/>
                <w:lang w:val="uk-ua"/>
              </w:rPr>
            </w:pPr>
            <w:r>
              <w:rPr>
                <w:rFonts w:ascii="Times New Roman" w:hAnsi="Times New Roman"/>
                <w:sz w:val="20"/>
                <w:szCs w:val="20"/>
                <w:lang w:val="uk-ua"/>
              </w:rPr>
              <w:t>сприйняття і вміння бачити цілісно графему</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виконати інструкцію для виконання графічних дій (обведи)</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виконати інструкцію для виконання графічних дій (виконай штрихування)</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виконати інструкцію для виконання графічних дій (якщо вони надрукують букву)</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«бачити» рядок</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орієнтуватися на аркуші паперу</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розуміння</w:t>
            </w:r>
          </w:p>
          <w:p>
            <w:pPr>
              <w:spacing/>
              <w:jc w:val="both"/>
              <w:rPr>
                <w:rFonts w:ascii="Times New Roman" w:hAnsi="Times New Roman"/>
                <w:sz w:val="20"/>
                <w:szCs w:val="20"/>
                <w:lang w:val="uk-ua"/>
              </w:rPr>
            </w:pPr>
            <w:r>
              <w:rPr>
                <w:rFonts w:ascii="Times New Roman" w:hAnsi="Times New Roman"/>
                <w:sz w:val="20"/>
                <w:szCs w:val="20"/>
                <w:lang w:val="uk-ua"/>
              </w:rPr>
              <w:t>інструкції</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10058" w:type="dxa"/>
            <w:gridSpan w:val="10"/>
            <w:tmTcPr id="1606993440" protected="0"/>
          </w:tcPr>
          <w:p>
            <w:pPr>
              <w:pStyle w:val="para4"/>
              <w:ind w:left="0"/>
              <w:spacing/>
              <w:jc w:val="both"/>
              <w:rPr>
                <w:rFonts w:ascii="Times New Roman" w:hAnsi="Times New Roman"/>
                <w:b/>
                <w:sz w:val="20"/>
                <w:szCs w:val="20"/>
                <w:lang w:val="uk-ua"/>
              </w:rPr>
            </w:pPr>
            <w:r>
              <w:rPr>
                <w:rFonts w:ascii="Times New Roman" w:hAnsi="Times New Roman"/>
                <w:b/>
                <w:sz w:val="20"/>
                <w:szCs w:val="20"/>
                <w:lang w:val="uk-ua"/>
              </w:rPr>
              <w:t>Письмо друкованої літери</w:t>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правильно сидіти за партою</w:t>
            </w:r>
          </w:p>
          <w:p>
            <w:pPr>
              <w:spacing/>
              <w:jc w:val="both"/>
              <w:rPr>
                <w:rFonts w:ascii="Times New Roman" w:hAnsi="Times New Roman"/>
                <w:sz w:val="20"/>
                <w:szCs w:val="20"/>
                <w:lang w:val="uk-ua"/>
              </w:rPr>
            </w:pPr>
            <w:r>
              <w:rPr>
                <w:rFonts w:ascii="Times New Roman" w:hAnsi="Times New Roman"/>
                <w:sz w:val="20"/>
                <w:szCs w:val="20"/>
                <w:lang w:val="uk-ua"/>
              </w:rPr>
              <w:t>розуміння інструкції</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Розвиток дрібної моторики</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Просторова орієнтування на аркуші паперу</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Здатність виконувати тонкі диференційовані руху пензлем руки</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Фіксація погляду на грифель олівця</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правильно тримати в руці олівець</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Уміння «бачити» кордону рядки</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r>
        <w:trPr>
          <w:cantSplit w:val="0"/>
          <w:trHeight w:val="0" w:hRule="auto"/>
        </w:trPr>
        <w:tc>
          <w:tcPr>
            <w:tcW w:w="3843" w:type="dxa"/>
            <w:tmTcPr id="1606993440" protected="0"/>
          </w:tcPr>
          <w:p>
            <w:pPr>
              <w:spacing/>
              <w:jc w:val="both"/>
              <w:rPr>
                <w:rFonts w:ascii="Times New Roman" w:hAnsi="Times New Roman"/>
                <w:sz w:val="20"/>
                <w:szCs w:val="20"/>
                <w:lang w:val="uk-ua"/>
              </w:rPr>
            </w:pPr>
            <w:r>
              <w:rPr>
                <w:rFonts w:ascii="Times New Roman" w:hAnsi="Times New Roman"/>
                <w:sz w:val="20"/>
                <w:szCs w:val="20"/>
                <w:lang w:val="uk-ua"/>
              </w:rPr>
              <w:t>Знання цілісного оптичного і</w:t>
            </w:r>
          </w:p>
          <w:p>
            <w:pPr>
              <w:spacing/>
              <w:jc w:val="both"/>
              <w:rPr>
                <w:rFonts w:ascii="Times New Roman" w:hAnsi="Times New Roman"/>
                <w:sz w:val="20"/>
                <w:szCs w:val="20"/>
                <w:lang w:val="uk-ua"/>
              </w:rPr>
            </w:pPr>
            <w:r>
              <w:rPr>
                <w:rFonts w:ascii="Times New Roman" w:hAnsi="Times New Roman"/>
                <w:sz w:val="20"/>
                <w:szCs w:val="20"/>
                <w:lang w:val="uk-ua"/>
              </w:rPr>
              <w:t>графічного образу букви</w:t>
            </w:r>
          </w:p>
        </w:tc>
        <w:tc>
          <w:tcPr>
            <w:tcW w:w="76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120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4"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6"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37"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3"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642"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c>
          <w:tcPr>
            <w:tcW w:w="581" w:type="dxa"/>
            <w:tmTcPr id="1606993440" protected="0"/>
          </w:tcPr>
          <w:p>
            <w:pPr>
              <w:pStyle w:val="para4"/>
              <w:ind w:left="0"/>
              <w:spacing/>
              <w:jc w:val="both"/>
              <w:rPr>
                <w:rFonts w:ascii="Times New Roman" w:hAnsi="Times New Roman"/>
                <w:sz w:val="20"/>
                <w:szCs w:val="20"/>
                <w:lang w:val="uk-ua"/>
              </w:rPr>
            </w:pPr>
            <w:r>
              <w:rPr>
                <w:rFonts w:ascii="Times New Roman" w:hAnsi="Times New Roman"/>
                <w:sz w:val="20"/>
                <w:szCs w:val="20"/>
                <w:lang w:val="uk-ua"/>
              </w:rPr>
            </w:r>
          </w:p>
        </w:tc>
      </w:tr>
    </w:tbl>
    <w:p>
      <w:pPr>
        <w:spacing/>
        <w:jc w:val="both"/>
        <w:rPr>
          <w:rFonts w:ascii="Times New Roman" w:hAnsi="Times New Roman"/>
          <w:sz w:val="28"/>
          <w:szCs w:val="28"/>
          <w:lang w:val="uk-ua"/>
        </w:rPr>
      </w:pPr>
      <w:r>
        <w:rPr>
          <w:rFonts w:ascii="Times New Roman" w:hAnsi="Times New Roman"/>
          <w:sz w:val="28"/>
          <w:szCs w:val="28"/>
          <w:lang w:val="uk-ua"/>
        </w:rPr>
      </w:r>
    </w:p>
    <w:sectPr>
      <w:footnotePr>
        <w:pos w:val="pageBottom"/>
        <w:numFmt w:val="decimal"/>
        <w:numStart w:val="1"/>
        <w:numRestart w:val="continuous"/>
      </w:footnotePr>
      <w:endnotePr>
        <w:pos w:val="docEnd"/>
        <w:numFmt w:val="decimal"/>
        <w:numStart w:val="1"/>
        <w:numRestart w:val="continuous"/>
      </w:endnotePr>
      <w:headerReference w:type="default" r:id="rId16"/>
      <w:type w:val="nextPage"/>
      <w:pgSz w:h="16838" w:w="11906"/>
      <w:pgMar w:left="1701" w:top="1134" w:right="851" w:bottom="851" w:header="709"/>
      <w:paperSrc w:first="0" w:other="0" a="0" b="0"/>
      <w:pgNumType w:fmt="decimal"/>
      <w:tmGutter w:val="3"/>
      <w:mirrorMargins w:val="0"/>
      <w:tmSection w:h="-2">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Calibri">
    <w:panose1 w:val="020F0502020204030204"/>
    <w:charset w:val="cc"/>
    <w:family w:val="swiss"/>
    <w:pitch w:val="default"/>
  </w:font>
  <w:font w:name="Impact">
    <w:panose1 w:val="020B0806030902050204"/>
    <w:charset w:val="cc"/>
    <w:family w:val="swiss"/>
    <w:pitch w:val="default"/>
  </w:font>
  <w:font w:name="Calibri Light">
    <w:panose1 w:val="020F0302020204030204"/>
    <w:charset w:val="cc"/>
    <w:family w:val="swiss"/>
    <w:pitch w:val="default"/>
  </w:font>
  <w:font w:name="Cambria">
    <w:panose1 w:val="02040503050406030204"/>
    <w:charset w:val="cc"/>
    <w:family w:val="roman"/>
    <w:pitch w:val="default"/>
  </w:font>
  <w:font w:name="Segoe UI">
    <w:panose1 w:val="020B0502040204020203"/>
    <w:charset w:val="cc"/>
    <w:family w:val="swiss"/>
    <w:pitch w:val="default"/>
  </w:font>
  <w:font w:name="Georgia">
    <w:panose1 w:val="02040502050405020303"/>
    <w:charset w:val="cc"/>
    <w:family w:val="roman"/>
    <w:pitch w:val="default"/>
  </w:font>
  <w:font w:name="Tahoma">
    <w:panose1 w:val="020B0604030504040204"/>
    <w:charset w:val="cc"/>
    <w:family w:val="swiss"/>
    <w:pitch w:val="default"/>
  </w:font>
  <w:font w:name="Cambria Math">
    <w:panose1 w:val="02040503050406030204"/>
    <w:charset w:val="cc"/>
    <w:family w:val="roman"/>
    <w:pitch w:val="default"/>
  </w:font>
  <w:font w:name="MS Mincho">
    <w:panose1 w:val="020B0609070205080204"/>
    <w:charset w:val="80"/>
    <w:family w:val="moder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fldChar w:fldCharType="begin"/>
      <w:instrText xml:space="preserve"> PAGE </w:instrText>
      <w:fldChar w:fldCharType="separate"/>
      <w:t>27</w:t>
      <w:fldChar w:fldCharType="end"/>
    </w:r>
  </w:p>
  <w:p>
    <w:pPr>
      <w:pStyle w:val="para5"/>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709" w:hanging="0"/>
      </w:pPr>
    </w:lvl>
    <w:lvl w:ilvl="1">
      <w:start w:val="1"/>
      <w:numFmt w:val="lowerLetter"/>
      <w:suff w:val="tab"/>
      <w:lvlText w:val="%2."/>
      <w:lvlJc w:val="left"/>
      <w:pPr>
        <w:ind w:left="1429" w:hanging="0"/>
      </w:pPr>
    </w:lvl>
    <w:lvl w:ilvl="2">
      <w:start w:val="1"/>
      <w:numFmt w:val="lowerRoman"/>
      <w:suff w:val="tab"/>
      <w:lvlText w:val="%3."/>
      <w:lvlJc w:val="left"/>
      <w:pPr>
        <w:ind w:left="2329" w:hanging="0"/>
      </w:pPr>
    </w:lvl>
    <w:lvl w:ilvl="3">
      <w:start w:val="1"/>
      <w:numFmt w:val="decimal"/>
      <w:suff w:val="tab"/>
      <w:lvlText w:val="%4."/>
      <w:lvlJc w:val="left"/>
      <w:pPr>
        <w:ind w:left="2869" w:hanging="0"/>
      </w:pPr>
    </w:lvl>
    <w:lvl w:ilvl="4">
      <w:start w:val="1"/>
      <w:numFmt w:val="lowerLetter"/>
      <w:suff w:val="tab"/>
      <w:lvlText w:val="%5."/>
      <w:lvlJc w:val="left"/>
      <w:pPr>
        <w:ind w:left="3589" w:hanging="0"/>
      </w:pPr>
    </w:lvl>
    <w:lvl w:ilvl="5">
      <w:start w:val="1"/>
      <w:numFmt w:val="lowerRoman"/>
      <w:suff w:val="tab"/>
      <w:lvlText w:val="%6."/>
      <w:lvlJc w:val="left"/>
      <w:pPr>
        <w:ind w:left="4489" w:hanging="0"/>
      </w:pPr>
    </w:lvl>
    <w:lvl w:ilvl="6">
      <w:start w:val="1"/>
      <w:numFmt w:val="decimal"/>
      <w:suff w:val="tab"/>
      <w:lvlText w:val="%7."/>
      <w:lvlJc w:val="left"/>
      <w:pPr>
        <w:ind w:left="5029" w:hanging="0"/>
      </w:pPr>
    </w:lvl>
    <w:lvl w:ilvl="7">
      <w:start w:val="1"/>
      <w:numFmt w:val="lowerLetter"/>
      <w:suff w:val="tab"/>
      <w:lvlText w:val="%8."/>
      <w:lvlJc w:val="left"/>
      <w:pPr>
        <w:ind w:left="5749" w:hanging="0"/>
      </w:pPr>
    </w:lvl>
    <w:lvl w:ilvl="8">
      <w:start w:val="1"/>
      <w:numFmt w:val="lowerRoman"/>
      <w:suff w:val="tab"/>
      <w:lvlText w:val="%9."/>
      <w:lvlJc w:val="left"/>
      <w:pPr>
        <w:ind w:left="6649" w:hanging="0"/>
      </w:pPr>
    </w:lvl>
  </w:abstractNum>
  <w:abstractNum w:abstractNumId="2">
    <w:multiLevelType w:val="hybridMultilevel"/>
    <w:name w:val="Нумерованный список 2"/>
    <w:lvl w:ilvl="0">
      <w:numFmt w:val="bullet"/>
      <w:suff w:val="tab"/>
      <w:lvlText w:val="-"/>
      <w:lvlJc w:val="left"/>
      <w:pPr>
        <w:ind w:left="0" w:hanging="0"/>
      </w:pPr>
      <w:rPr>
        <w:rFonts w:ascii="Times New Roman" w:hAnsi="Times New Roman" w:eastAsia="Times New Roman" w:cs="Times New Roman"/>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3">
    <w:multiLevelType w:val="hybridMultilevel"/>
    <w:name w:val="Нумерованный список 3"/>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Нумерованный список 4"/>
    <w:lvl w:ilvl="0">
      <w:start w:val="1"/>
      <w:numFmt w:val="decimal"/>
      <w:suff w:val="tab"/>
      <w:lvlText w:val="%1)"/>
      <w:lvlJc w:val="left"/>
      <w:pPr>
        <w:ind w:left="709" w:hanging="0"/>
      </w:pPr>
    </w:lvl>
    <w:lvl w:ilvl="1">
      <w:start w:val="1"/>
      <w:numFmt w:val="lowerLetter"/>
      <w:suff w:val="tab"/>
      <w:lvlText w:val="%2."/>
      <w:lvlJc w:val="left"/>
      <w:pPr>
        <w:ind w:left="1429" w:hanging="0"/>
      </w:pPr>
    </w:lvl>
    <w:lvl w:ilvl="2">
      <w:start w:val="1"/>
      <w:numFmt w:val="lowerRoman"/>
      <w:suff w:val="tab"/>
      <w:lvlText w:val="%3."/>
      <w:lvlJc w:val="left"/>
      <w:pPr>
        <w:ind w:left="2329" w:hanging="0"/>
      </w:pPr>
    </w:lvl>
    <w:lvl w:ilvl="3">
      <w:start w:val="1"/>
      <w:numFmt w:val="decimal"/>
      <w:suff w:val="tab"/>
      <w:lvlText w:val="%4."/>
      <w:lvlJc w:val="left"/>
      <w:pPr>
        <w:ind w:left="2869" w:hanging="0"/>
      </w:pPr>
    </w:lvl>
    <w:lvl w:ilvl="4">
      <w:start w:val="1"/>
      <w:numFmt w:val="lowerLetter"/>
      <w:suff w:val="tab"/>
      <w:lvlText w:val="%5."/>
      <w:lvlJc w:val="left"/>
      <w:pPr>
        <w:ind w:left="3589" w:hanging="0"/>
      </w:pPr>
    </w:lvl>
    <w:lvl w:ilvl="5">
      <w:start w:val="1"/>
      <w:numFmt w:val="lowerRoman"/>
      <w:suff w:val="tab"/>
      <w:lvlText w:val="%6."/>
      <w:lvlJc w:val="left"/>
      <w:pPr>
        <w:ind w:left="4489" w:hanging="0"/>
      </w:pPr>
    </w:lvl>
    <w:lvl w:ilvl="6">
      <w:start w:val="1"/>
      <w:numFmt w:val="decimal"/>
      <w:suff w:val="tab"/>
      <w:lvlText w:val="%7."/>
      <w:lvlJc w:val="left"/>
      <w:pPr>
        <w:ind w:left="5029" w:hanging="0"/>
      </w:pPr>
    </w:lvl>
    <w:lvl w:ilvl="7">
      <w:start w:val="1"/>
      <w:numFmt w:val="lowerLetter"/>
      <w:suff w:val="tab"/>
      <w:lvlText w:val="%8."/>
      <w:lvlJc w:val="left"/>
      <w:pPr>
        <w:ind w:left="5749" w:hanging="0"/>
      </w:pPr>
    </w:lvl>
    <w:lvl w:ilvl="8">
      <w:start w:val="1"/>
      <w:numFmt w:val="lowerRoman"/>
      <w:suff w:val="tab"/>
      <w:lvlText w:val="%9."/>
      <w:lvlJc w:val="left"/>
      <w:pPr>
        <w:ind w:left="6649" w:hanging="0"/>
      </w:pPr>
    </w:lvl>
  </w:abstractNum>
  <w:abstractNum w:abstractNumId="5">
    <w:multiLevelType w:val="hybridMultilevel"/>
    <w:name w:val="Нумерованный список 5"/>
    <w:lvl w:ilvl="0">
      <w:numFmt w:val="bullet"/>
      <w:suff w:val="tab"/>
      <w:lvlText w:val="-"/>
      <w:lvlJc w:val="left"/>
      <w:pPr>
        <w:ind w:left="780" w:hanging="0"/>
      </w:pPr>
      <w:rPr>
        <w:rFonts w:ascii="Times New Roman" w:hAnsi="Times New Roman" w:eastAsia="Times New Roman" w:cs="Times New Roman"/>
      </w:rPr>
    </w:lvl>
    <w:lvl w:ilvl="1">
      <w:numFmt w:val="bullet"/>
      <w:suff w:val="tab"/>
      <w:lvlText w:val="o"/>
      <w:lvlJc w:val="left"/>
      <w:pPr>
        <w:ind w:left="1500" w:hanging="0"/>
      </w:pPr>
      <w:rPr>
        <w:rFonts w:ascii="Courier New" w:hAnsi="Courier New" w:cs="Courier New"/>
      </w:rPr>
    </w:lvl>
    <w:lvl w:ilvl="2">
      <w:numFmt w:val="bullet"/>
      <w:suff w:val="tab"/>
      <w:lvlText w:val=""/>
      <w:lvlJc w:val="left"/>
      <w:pPr>
        <w:ind w:left="2220" w:hanging="0"/>
      </w:pPr>
      <w:rPr>
        <w:rFonts w:ascii="Wingdings" w:hAnsi="Wingdings" w:eastAsia="Wingdings" w:cs="Wingdings"/>
      </w:rPr>
    </w:lvl>
    <w:lvl w:ilvl="3">
      <w:numFmt w:val="bullet"/>
      <w:suff w:val="tab"/>
      <w:lvlText w:val=""/>
      <w:lvlJc w:val="left"/>
      <w:pPr>
        <w:ind w:left="2940" w:hanging="0"/>
      </w:pPr>
      <w:rPr>
        <w:rFonts w:ascii="Symbol" w:hAnsi="Symbol"/>
      </w:rPr>
    </w:lvl>
    <w:lvl w:ilvl="4">
      <w:numFmt w:val="bullet"/>
      <w:suff w:val="tab"/>
      <w:lvlText w:val="o"/>
      <w:lvlJc w:val="left"/>
      <w:pPr>
        <w:ind w:left="3660" w:hanging="0"/>
      </w:pPr>
      <w:rPr>
        <w:rFonts w:ascii="Courier New" w:hAnsi="Courier New" w:cs="Courier New"/>
      </w:rPr>
    </w:lvl>
    <w:lvl w:ilvl="5">
      <w:numFmt w:val="bullet"/>
      <w:suff w:val="tab"/>
      <w:lvlText w:val=""/>
      <w:lvlJc w:val="left"/>
      <w:pPr>
        <w:ind w:left="4380" w:hanging="0"/>
      </w:pPr>
      <w:rPr>
        <w:rFonts w:ascii="Wingdings" w:hAnsi="Wingdings" w:eastAsia="Wingdings" w:cs="Wingdings"/>
      </w:rPr>
    </w:lvl>
    <w:lvl w:ilvl="6">
      <w:numFmt w:val="bullet"/>
      <w:suff w:val="tab"/>
      <w:lvlText w:val=""/>
      <w:lvlJc w:val="left"/>
      <w:pPr>
        <w:ind w:left="5100" w:hanging="0"/>
      </w:pPr>
      <w:rPr>
        <w:rFonts w:ascii="Symbol" w:hAnsi="Symbol"/>
      </w:rPr>
    </w:lvl>
    <w:lvl w:ilvl="7">
      <w:numFmt w:val="bullet"/>
      <w:suff w:val="tab"/>
      <w:lvlText w:val="o"/>
      <w:lvlJc w:val="left"/>
      <w:pPr>
        <w:ind w:left="5820" w:hanging="0"/>
      </w:pPr>
      <w:rPr>
        <w:rFonts w:ascii="Courier New" w:hAnsi="Courier New" w:cs="Courier New"/>
      </w:rPr>
    </w:lvl>
    <w:lvl w:ilvl="8">
      <w:numFmt w:val="bullet"/>
      <w:suff w:val="tab"/>
      <w:lvlText w:val=""/>
      <w:lvlJc w:val="left"/>
      <w:pPr>
        <w:ind w:left="6540" w:hanging="0"/>
      </w:pPr>
      <w:rPr>
        <w:rFonts w:ascii="Wingdings" w:hAnsi="Wingdings" w:eastAsia="Wingdings" w:cs="Wingdings"/>
      </w:rPr>
    </w:lvl>
  </w:abstractNum>
  <w:abstractNum w:abstractNumId="6">
    <w:multiLevelType w:val="hybridMultilevel"/>
    <w:name w:val="Нумерованный список 6"/>
    <w:lvl w:ilvl="0">
      <w:start w:val="0"/>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
    <w:multiLevelType w:val="hybridMultilevel"/>
    <w:name w:val="Нумерованный список 7"/>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8">
    <w:multiLevelType w:val="hybridMultilevel"/>
    <w:name w:val="Нумерованный список 8"/>
    <w:lvl w:ilvl="0">
      <w:start w:val="1"/>
      <w:numFmt w:val="decimal"/>
      <w:suff w:val="tab"/>
      <w:lvlText w:val="%1."/>
      <w:lvlJc w:val="left"/>
      <w:pPr>
        <w:ind w:left="1080" w:hanging="0"/>
      </w:pPr>
    </w:lvl>
    <w:lvl w:ilvl="1">
      <w:start w:val="1"/>
      <w:numFmt w:val="lowerLetter"/>
      <w:suff w:val="tab"/>
      <w:lvlText w:val="%2."/>
      <w:lvlJc w:val="left"/>
      <w:pPr>
        <w:ind w:left="1800" w:hanging="0"/>
      </w:pPr>
    </w:lvl>
    <w:lvl w:ilvl="2">
      <w:start w:val="1"/>
      <w:numFmt w:val="lowerRoman"/>
      <w:suff w:val="tab"/>
      <w:lvlText w:val="%3."/>
      <w:lvlJc w:val="left"/>
      <w:pPr>
        <w:ind w:left="2700" w:hanging="0"/>
      </w:pPr>
    </w:lvl>
    <w:lvl w:ilvl="3">
      <w:start w:val="1"/>
      <w:numFmt w:val="decimal"/>
      <w:suff w:val="tab"/>
      <w:lvlText w:val="%4."/>
      <w:lvlJc w:val="left"/>
      <w:pPr>
        <w:ind w:left="3240" w:hanging="0"/>
      </w:pPr>
    </w:lvl>
    <w:lvl w:ilvl="4">
      <w:start w:val="1"/>
      <w:numFmt w:val="lowerLetter"/>
      <w:suff w:val="tab"/>
      <w:lvlText w:val="%5."/>
      <w:lvlJc w:val="left"/>
      <w:pPr>
        <w:ind w:left="3960" w:hanging="0"/>
      </w:pPr>
    </w:lvl>
    <w:lvl w:ilvl="5">
      <w:start w:val="1"/>
      <w:numFmt w:val="lowerRoman"/>
      <w:suff w:val="tab"/>
      <w:lvlText w:val="%6."/>
      <w:lvlJc w:val="left"/>
      <w:pPr>
        <w:ind w:left="4860" w:hanging="0"/>
      </w:pPr>
    </w:lvl>
    <w:lvl w:ilvl="6">
      <w:start w:val="1"/>
      <w:numFmt w:val="decimal"/>
      <w:suff w:val="tab"/>
      <w:lvlText w:val="%7."/>
      <w:lvlJc w:val="left"/>
      <w:pPr>
        <w:ind w:left="5400" w:hanging="0"/>
      </w:pPr>
    </w:lvl>
    <w:lvl w:ilvl="7">
      <w:start w:val="1"/>
      <w:numFmt w:val="lowerLetter"/>
      <w:suff w:val="tab"/>
      <w:lvlText w:val="%8."/>
      <w:lvlJc w:val="left"/>
      <w:pPr>
        <w:ind w:left="6120" w:hanging="0"/>
      </w:pPr>
    </w:lvl>
    <w:lvl w:ilvl="8">
      <w:start w:val="1"/>
      <w:numFmt w:val="lowerRoman"/>
      <w:suff w:val="tab"/>
      <w:lvlText w:val="%9."/>
      <w:lvlJc w:val="left"/>
      <w:pPr>
        <w:ind w:left="7020" w:hanging="0"/>
      </w:pPr>
    </w:lvl>
  </w:abstractNum>
  <w:abstractNum w:abstractNumId="9">
    <w:multiLevelType w:val="hybridMultilevel"/>
    <w:name w:val="Нумерованный список 9"/>
    <w:lvl w:ilvl="0">
      <w:start w:val="1"/>
      <w:numFmt w:val="decimal"/>
      <w:suff w:val="tab"/>
      <w:lvlText w:val="%1."/>
      <w:lvlJc w:val="left"/>
      <w:pPr>
        <w:ind w:left="1069" w:hanging="0"/>
      </w:pPr>
    </w:lvl>
    <w:lvl w:ilvl="1">
      <w:start w:val="1"/>
      <w:numFmt w:val="lowerLetter"/>
      <w:suff w:val="tab"/>
      <w:lvlText w:val="%2."/>
      <w:lvlJc w:val="left"/>
      <w:pPr>
        <w:ind w:left="1789" w:hanging="0"/>
      </w:pPr>
    </w:lvl>
    <w:lvl w:ilvl="2">
      <w:start w:val="1"/>
      <w:numFmt w:val="lowerRoman"/>
      <w:suff w:val="tab"/>
      <w:lvlText w:val="%3."/>
      <w:lvlJc w:val="left"/>
      <w:pPr>
        <w:ind w:left="2689" w:hanging="0"/>
      </w:pPr>
    </w:lvl>
    <w:lvl w:ilvl="3">
      <w:start w:val="1"/>
      <w:numFmt w:val="decimal"/>
      <w:suff w:val="tab"/>
      <w:lvlText w:val="%4."/>
      <w:lvlJc w:val="left"/>
      <w:pPr>
        <w:ind w:left="3229" w:hanging="0"/>
      </w:pPr>
    </w:lvl>
    <w:lvl w:ilvl="4">
      <w:start w:val="1"/>
      <w:numFmt w:val="lowerLetter"/>
      <w:suff w:val="tab"/>
      <w:lvlText w:val="%5."/>
      <w:lvlJc w:val="left"/>
      <w:pPr>
        <w:ind w:left="3949" w:hanging="0"/>
      </w:pPr>
    </w:lvl>
    <w:lvl w:ilvl="5">
      <w:start w:val="1"/>
      <w:numFmt w:val="lowerRoman"/>
      <w:suff w:val="tab"/>
      <w:lvlText w:val="%6."/>
      <w:lvlJc w:val="left"/>
      <w:pPr>
        <w:ind w:left="4849" w:hanging="0"/>
      </w:pPr>
    </w:lvl>
    <w:lvl w:ilvl="6">
      <w:start w:val="1"/>
      <w:numFmt w:val="decimal"/>
      <w:suff w:val="tab"/>
      <w:lvlText w:val="%7."/>
      <w:lvlJc w:val="left"/>
      <w:pPr>
        <w:ind w:left="5389" w:hanging="0"/>
      </w:pPr>
    </w:lvl>
    <w:lvl w:ilvl="7">
      <w:start w:val="1"/>
      <w:numFmt w:val="lowerLetter"/>
      <w:suff w:val="tab"/>
      <w:lvlText w:val="%8."/>
      <w:lvlJc w:val="left"/>
      <w:pPr>
        <w:ind w:left="6109" w:hanging="0"/>
      </w:pPr>
    </w:lvl>
    <w:lvl w:ilvl="8">
      <w:start w:val="1"/>
      <w:numFmt w:val="lowerRoman"/>
      <w:suff w:val="tab"/>
      <w:lvlText w:val="%9."/>
      <w:lvlJc w:val="left"/>
      <w:pPr>
        <w:ind w:left="7009" w:hanging="0"/>
      </w:pPr>
    </w:lvl>
  </w:abstractNum>
  <w:abstractNum w:abstractNumId="10">
    <w:multiLevelType w:val="hybridMultilevel"/>
    <w:name w:val="Нумерованный список 10"/>
    <w:lvl w:ilvl="0">
      <w:start w:val="1"/>
      <w:numFmt w:val="decimal"/>
      <w:suff w:val="tab"/>
      <w:lvlText w:val="%1."/>
      <w:lvlJc w:val="left"/>
      <w:pPr>
        <w:ind w:left="1069" w:hanging="0"/>
      </w:pPr>
    </w:lvl>
    <w:lvl w:ilvl="1">
      <w:start w:val="1"/>
      <w:numFmt w:val="lowerLetter"/>
      <w:suff w:val="tab"/>
      <w:lvlText w:val="%2."/>
      <w:lvlJc w:val="left"/>
      <w:pPr>
        <w:ind w:left="1789" w:hanging="0"/>
      </w:pPr>
    </w:lvl>
    <w:lvl w:ilvl="2">
      <w:start w:val="1"/>
      <w:numFmt w:val="lowerRoman"/>
      <w:suff w:val="tab"/>
      <w:lvlText w:val="%3."/>
      <w:lvlJc w:val="left"/>
      <w:pPr>
        <w:ind w:left="2689" w:hanging="0"/>
      </w:pPr>
    </w:lvl>
    <w:lvl w:ilvl="3">
      <w:start w:val="1"/>
      <w:numFmt w:val="decimal"/>
      <w:suff w:val="tab"/>
      <w:lvlText w:val="%4."/>
      <w:lvlJc w:val="left"/>
      <w:pPr>
        <w:ind w:left="3229" w:hanging="0"/>
      </w:pPr>
    </w:lvl>
    <w:lvl w:ilvl="4">
      <w:start w:val="1"/>
      <w:numFmt w:val="lowerLetter"/>
      <w:suff w:val="tab"/>
      <w:lvlText w:val="%5."/>
      <w:lvlJc w:val="left"/>
      <w:pPr>
        <w:ind w:left="3949" w:hanging="0"/>
      </w:pPr>
    </w:lvl>
    <w:lvl w:ilvl="5">
      <w:start w:val="1"/>
      <w:numFmt w:val="lowerRoman"/>
      <w:suff w:val="tab"/>
      <w:lvlText w:val="%6."/>
      <w:lvlJc w:val="left"/>
      <w:pPr>
        <w:ind w:left="4849" w:hanging="0"/>
      </w:pPr>
    </w:lvl>
    <w:lvl w:ilvl="6">
      <w:start w:val="1"/>
      <w:numFmt w:val="decimal"/>
      <w:suff w:val="tab"/>
      <w:lvlText w:val="%7."/>
      <w:lvlJc w:val="left"/>
      <w:pPr>
        <w:ind w:left="5389" w:hanging="0"/>
      </w:pPr>
    </w:lvl>
    <w:lvl w:ilvl="7">
      <w:start w:val="1"/>
      <w:numFmt w:val="lowerLetter"/>
      <w:suff w:val="tab"/>
      <w:lvlText w:val="%8."/>
      <w:lvlJc w:val="left"/>
      <w:pPr>
        <w:ind w:left="6109" w:hanging="0"/>
      </w:pPr>
    </w:lvl>
    <w:lvl w:ilvl="8">
      <w:start w:val="1"/>
      <w:numFmt w:val="lowerRoman"/>
      <w:suff w:val="tab"/>
      <w:lvlText w:val="%9."/>
      <w:lvlJc w:val="left"/>
      <w:pPr>
        <w:ind w:left="7009" w:hanging="0"/>
      </w:pPr>
    </w:lvl>
  </w:abstractNum>
  <w:abstractNum w:abstractNumId="11">
    <w:multiLevelType w:val="hybridMultilevel"/>
    <w:name w:val="Нумерованный список 11"/>
    <w:lvl w:ilvl="0">
      <w:start w:val="1"/>
      <w:numFmt w:val="decimal"/>
      <w:suff w:val="tab"/>
      <w:lvlText w:val="%1."/>
      <w:lvlJc w:val="left"/>
      <w:pPr>
        <w:ind w:left="1069" w:hanging="0"/>
      </w:pPr>
    </w:lvl>
    <w:lvl w:ilvl="1">
      <w:start w:val="1"/>
      <w:numFmt w:val="lowerLetter"/>
      <w:suff w:val="tab"/>
      <w:lvlText w:val="%2."/>
      <w:lvlJc w:val="left"/>
      <w:pPr>
        <w:ind w:left="1789" w:hanging="0"/>
      </w:pPr>
    </w:lvl>
    <w:lvl w:ilvl="2">
      <w:start w:val="1"/>
      <w:numFmt w:val="lowerRoman"/>
      <w:suff w:val="tab"/>
      <w:lvlText w:val="%3."/>
      <w:lvlJc w:val="left"/>
      <w:pPr>
        <w:ind w:left="2689" w:hanging="0"/>
      </w:pPr>
    </w:lvl>
    <w:lvl w:ilvl="3">
      <w:start w:val="1"/>
      <w:numFmt w:val="decimal"/>
      <w:suff w:val="tab"/>
      <w:lvlText w:val="%4."/>
      <w:lvlJc w:val="left"/>
      <w:pPr>
        <w:ind w:left="3229" w:hanging="0"/>
      </w:pPr>
    </w:lvl>
    <w:lvl w:ilvl="4">
      <w:start w:val="1"/>
      <w:numFmt w:val="lowerLetter"/>
      <w:suff w:val="tab"/>
      <w:lvlText w:val="%5."/>
      <w:lvlJc w:val="left"/>
      <w:pPr>
        <w:ind w:left="3949" w:hanging="0"/>
      </w:pPr>
    </w:lvl>
    <w:lvl w:ilvl="5">
      <w:start w:val="1"/>
      <w:numFmt w:val="lowerRoman"/>
      <w:suff w:val="tab"/>
      <w:lvlText w:val="%6."/>
      <w:lvlJc w:val="left"/>
      <w:pPr>
        <w:ind w:left="4849" w:hanging="0"/>
      </w:pPr>
    </w:lvl>
    <w:lvl w:ilvl="6">
      <w:start w:val="1"/>
      <w:numFmt w:val="decimal"/>
      <w:suff w:val="tab"/>
      <w:lvlText w:val="%7."/>
      <w:lvlJc w:val="left"/>
      <w:pPr>
        <w:ind w:left="5389" w:hanging="0"/>
      </w:pPr>
    </w:lvl>
    <w:lvl w:ilvl="7">
      <w:start w:val="1"/>
      <w:numFmt w:val="lowerLetter"/>
      <w:suff w:val="tab"/>
      <w:lvlText w:val="%8."/>
      <w:lvlJc w:val="left"/>
      <w:pPr>
        <w:ind w:left="6109" w:hanging="0"/>
      </w:pPr>
    </w:lvl>
    <w:lvl w:ilvl="8">
      <w:start w:val="1"/>
      <w:numFmt w:val="lowerRoman"/>
      <w:suff w:val="tab"/>
      <w:lvlText w:val="%9."/>
      <w:lvlJc w:val="left"/>
      <w:pPr>
        <w:ind w:left="7009" w:hanging="0"/>
      </w:pPr>
    </w:lvl>
  </w:abstractNum>
  <w:abstractNum w:abstractNumId="12">
    <w:multiLevelType w:val="hybridMultilevel"/>
    <w:name w:val="Нумерованный список 12"/>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Нумерованный список 13"/>
    <w:lvl w:ilvl="0">
      <w:numFmt w:val="bullet"/>
      <w:suff w:val="tab"/>
      <w:lvlText w:val=""/>
      <w:lvlJc w:val="left"/>
      <w:pPr>
        <w:ind w:left="1069" w:hanging="0"/>
      </w:pPr>
      <w:rPr>
        <w:rFonts w:ascii="Symbol" w:hAnsi="Symbol"/>
      </w:rPr>
    </w:lvl>
    <w:lvl w:ilvl="1">
      <w:numFmt w:val="bullet"/>
      <w:suff w:val="tab"/>
      <w:lvlText w:val="o"/>
      <w:lvlJc w:val="left"/>
      <w:pPr>
        <w:ind w:left="1789" w:hanging="0"/>
      </w:pPr>
      <w:rPr>
        <w:rFonts w:ascii="Courier New" w:hAnsi="Courier New" w:cs="Courier New"/>
      </w:rPr>
    </w:lvl>
    <w:lvl w:ilvl="2">
      <w:numFmt w:val="bullet"/>
      <w:suff w:val="tab"/>
      <w:lvlText w:val=""/>
      <w:lvlJc w:val="left"/>
      <w:pPr>
        <w:ind w:left="2509" w:hanging="0"/>
      </w:pPr>
      <w:rPr>
        <w:rFonts w:ascii="Wingdings" w:hAnsi="Wingdings" w:eastAsia="Wingdings" w:cs="Wingdings"/>
      </w:rPr>
    </w:lvl>
    <w:lvl w:ilvl="3">
      <w:numFmt w:val="bullet"/>
      <w:suff w:val="tab"/>
      <w:lvlText w:val=""/>
      <w:lvlJc w:val="left"/>
      <w:pPr>
        <w:ind w:left="3229" w:hanging="0"/>
      </w:pPr>
      <w:rPr>
        <w:rFonts w:ascii="Symbol" w:hAnsi="Symbol"/>
      </w:rPr>
    </w:lvl>
    <w:lvl w:ilvl="4">
      <w:numFmt w:val="bullet"/>
      <w:suff w:val="tab"/>
      <w:lvlText w:val="o"/>
      <w:lvlJc w:val="left"/>
      <w:pPr>
        <w:ind w:left="3949" w:hanging="0"/>
      </w:pPr>
      <w:rPr>
        <w:rFonts w:ascii="Courier New" w:hAnsi="Courier New" w:cs="Courier New"/>
      </w:rPr>
    </w:lvl>
    <w:lvl w:ilvl="5">
      <w:numFmt w:val="bullet"/>
      <w:suff w:val="tab"/>
      <w:lvlText w:val=""/>
      <w:lvlJc w:val="left"/>
      <w:pPr>
        <w:ind w:left="4669" w:hanging="0"/>
      </w:pPr>
      <w:rPr>
        <w:rFonts w:ascii="Wingdings" w:hAnsi="Wingdings" w:eastAsia="Wingdings" w:cs="Wingdings"/>
      </w:rPr>
    </w:lvl>
    <w:lvl w:ilvl="6">
      <w:numFmt w:val="bullet"/>
      <w:suff w:val="tab"/>
      <w:lvlText w:val=""/>
      <w:lvlJc w:val="left"/>
      <w:pPr>
        <w:ind w:left="5389" w:hanging="0"/>
      </w:pPr>
      <w:rPr>
        <w:rFonts w:ascii="Symbol" w:hAnsi="Symbol"/>
      </w:rPr>
    </w:lvl>
    <w:lvl w:ilvl="7">
      <w:numFmt w:val="bullet"/>
      <w:suff w:val="tab"/>
      <w:lvlText w:val="o"/>
      <w:lvlJc w:val="left"/>
      <w:pPr>
        <w:ind w:left="6109" w:hanging="0"/>
      </w:pPr>
      <w:rPr>
        <w:rFonts w:ascii="Courier New" w:hAnsi="Courier New" w:cs="Courier New"/>
      </w:rPr>
    </w:lvl>
    <w:lvl w:ilvl="8">
      <w:numFmt w:val="bullet"/>
      <w:suff w:val="tab"/>
      <w:lvlText w:val=""/>
      <w:lvlJc w:val="left"/>
      <w:pPr>
        <w:ind w:left="6829" w:hanging="0"/>
      </w:pPr>
      <w:rPr>
        <w:rFonts w:ascii="Wingdings" w:hAnsi="Wingdings" w:eastAsia="Wingdings" w:cs="Wingdings"/>
      </w:rPr>
    </w:lvl>
  </w:abstractNum>
  <w:abstractNum w:abstractNumId="14">
    <w:multiLevelType w:val="hybridMultilevel"/>
    <w:name w:val="Нумерованный список 14"/>
    <w:lvl w:ilvl="0">
      <w:start w:val="1"/>
      <w:numFmt w:val="decimal"/>
      <w:suff w:val="tab"/>
      <w:lvlText w:val="%1."/>
      <w:lvlJc w:val="left"/>
      <w:pPr>
        <w:ind w:left="1069" w:hanging="0"/>
      </w:pPr>
    </w:lvl>
    <w:lvl w:ilvl="1">
      <w:start w:val="1"/>
      <w:numFmt w:val="lowerLetter"/>
      <w:suff w:val="tab"/>
      <w:lvlText w:val="%2."/>
      <w:lvlJc w:val="left"/>
      <w:pPr>
        <w:ind w:left="1789" w:hanging="0"/>
      </w:pPr>
    </w:lvl>
    <w:lvl w:ilvl="2">
      <w:start w:val="1"/>
      <w:numFmt w:val="lowerRoman"/>
      <w:suff w:val="tab"/>
      <w:lvlText w:val="%3."/>
      <w:lvlJc w:val="left"/>
      <w:pPr>
        <w:ind w:left="2689" w:hanging="0"/>
      </w:pPr>
    </w:lvl>
    <w:lvl w:ilvl="3">
      <w:start w:val="1"/>
      <w:numFmt w:val="decimal"/>
      <w:suff w:val="tab"/>
      <w:lvlText w:val="%4."/>
      <w:lvlJc w:val="left"/>
      <w:pPr>
        <w:ind w:left="3229" w:hanging="0"/>
      </w:pPr>
    </w:lvl>
    <w:lvl w:ilvl="4">
      <w:start w:val="1"/>
      <w:numFmt w:val="lowerLetter"/>
      <w:suff w:val="tab"/>
      <w:lvlText w:val="%5."/>
      <w:lvlJc w:val="left"/>
      <w:pPr>
        <w:ind w:left="3949" w:hanging="0"/>
      </w:pPr>
    </w:lvl>
    <w:lvl w:ilvl="5">
      <w:start w:val="1"/>
      <w:numFmt w:val="lowerRoman"/>
      <w:suff w:val="tab"/>
      <w:lvlText w:val="%6."/>
      <w:lvlJc w:val="left"/>
      <w:pPr>
        <w:ind w:left="4849" w:hanging="0"/>
      </w:pPr>
    </w:lvl>
    <w:lvl w:ilvl="6">
      <w:start w:val="1"/>
      <w:numFmt w:val="decimal"/>
      <w:suff w:val="tab"/>
      <w:lvlText w:val="%7."/>
      <w:lvlJc w:val="left"/>
      <w:pPr>
        <w:ind w:left="5389" w:hanging="0"/>
      </w:pPr>
    </w:lvl>
    <w:lvl w:ilvl="7">
      <w:start w:val="1"/>
      <w:numFmt w:val="lowerLetter"/>
      <w:suff w:val="tab"/>
      <w:lvlText w:val="%8."/>
      <w:lvlJc w:val="left"/>
      <w:pPr>
        <w:ind w:left="6109" w:hanging="0"/>
      </w:pPr>
    </w:lvl>
    <w:lvl w:ilvl="8">
      <w:start w:val="1"/>
      <w:numFmt w:val="lowerRoman"/>
      <w:suff w:val="tab"/>
      <w:lvlText w:val="%9."/>
      <w:lvlJc w:val="left"/>
      <w:pPr>
        <w:ind w:left="7009" w:hanging="0"/>
      </w:pPr>
    </w:lvl>
  </w:abstractNum>
  <w:abstractNum w:abstractNumId="15">
    <w:multiLevelType w:val="hybridMultilevel"/>
    <w:name w:val="Нумерованный список 15"/>
    <w:lvl w:ilvl="0">
      <w:numFmt w:val="bullet"/>
      <w:suff w:val="tab"/>
      <w:lvlText w:val=""/>
      <w:lvlJc w:val="left"/>
      <w:pPr>
        <w:ind w:left="1069" w:hanging="0"/>
      </w:pPr>
      <w:rPr>
        <w:rFonts w:ascii="Symbol" w:hAnsi="Symbol"/>
      </w:rPr>
    </w:lvl>
    <w:lvl w:ilvl="1">
      <w:numFmt w:val="bullet"/>
      <w:suff w:val="tab"/>
      <w:lvlText w:val="o"/>
      <w:lvlJc w:val="left"/>
      <w:pPr>
        <w:ind w:left="1789" w:hanging="0"/>
      </w:pPr>
      <w:rPr>
        <w:rFonts w:ascii="Courier New" w:hAnsi="Courier New" w:cs="Courier New"/>
      </w:rPr>
    </w:lvl>
    <w:lvl w:ilvl="2">
      <w:numFmt w:val="bullet"/>
      <w:suff w:val="tab"/>
      <w:lvlText w:val=""/>
      <w:lvlJc w:val="left"/>
      <w:pPr>
        <w:ind w:left="2509" w:hanging="0"/>
      </w:pPr>
      <w:rPr>
        <w:rFonts w:ascii="Wingdings" w:hAnsi="Wingdings" w:eastAsia="Wingdings" w:cs="Wingdings"/>
      </w:rPr>
    </w:lvl>
    <w:lvl w:ilvl="3">
      <w:numFmt w:val="bullet"/>
      <w:suff w:val="tab"/>
      <w:lvlText w:val=""/>
      <w:lvlJc w:val="left"/>
      <w:pPr>
        <w:ind w:left="3229" w:hanging="0"/>
      </w:pPr>
      <w:rPr>
        <w:rFonts w:ascii="Symbol" w:hAnsi="Symbol"/>
      </w:rPr>
    </w:lvl>
    <w:lvl w:ilvl="4">
      <w:numFmt w:val="bullet"/>
      <w:suff w:val="tab"/>
      <w:lvlText w:val="o"/>
      <w:lvlJc w:val="left"/>
      <w:pPr>
        <w:ind w:left="3949" w:hanging="0"/>
      </w:pPr>
      <w:rPr>
        <w:rFonts w:ascii="Courier New" w:hAnsi="Courier New" w:cs="Courier New"/>
      </w:rPr>
    </w:lvl>
    <w:lvl w:ilvl="5">
      <w:numFmt w:val="bullet"/>
      <w:suff w:val="tab"/>
      <w:lvlText w:val=""/>
      <w:lvlJc w:val="left"/>
      <w:pPr>
        <w:ind w:left="4669" w:hanging="0"/>
      </w:pPr>
      <w:rPr>
        <w:rFonts w:ascii="Wingdings" w:hAnsi="Wingdings" w:eastAsia="Wingdings" w:cs="Wingdings"/>
      </w:rPr>
    </w:lvl>
    <w:lvl w:ilvl="6">
      <w:numFmt w:val="bullet"/>
      <w:suff w:val="tab"/>
      <w:lvlText w:val=""/>
      <w:lvlJc w:val="left"/>
      <w:pPr>
        <w:ind w:left="5389" w:hanging="0"/>
      </w:pPr>
      <w:rPr>
        <w:rFonts w:ascii="Symbol" w:hAnsi="Symbol"/>
      </w:rPr>
    </w:lvl>
    <w:lvl w:ilvl="7">
      <w:numFmt w:val="bullet"/>
      <w:suff w:val="tab"/>
      <w:lvlText w:val="o"/>
      <w:lvlJc w:val="left"/>
      <w:pPr>
        <w:ind w:left="6109" w:hanging="0"/>
      </w:pPr>
      <w:rPr>
        <w:rFonts w:ascii="Courier New" w:hAnsi="Courier New" w:cs="Courier New"/>
      </w:rPr>
    </w:lvl>
    <w:lvl w:ilvl="8">
      <w:numFmt w:val="bullet"/>
      <w:suff w:val="tab"/>
      <w:lvlText w:val=""/>
      <w:lvlJc w:val="left"/>
      <w:pPr>
        <w:ind w:left="6829" w:hanging="0"/>
      </w:pPr>
      <w:rPr>
        <w:rFonts w:ascii="Wingdings" w:hAnsi="Wingdings" w:eastAsia="Wingdings" w:cs="Wingdings"/>
      </w:rPr>
    </w:lvl>
  </w:abstractNum>
  <w:abstractNum w:abstractNumId="16">
    <w:multiLevelType w:val="hybridMultilevel"/>
    <w:name w:val="Нумерованный список 16"/>
    <w:lvl w:ilvl="0">
      <w:numFmt w:val="bullet"/>
      <w:suff w:val="tab"/>
      <w:lvlText w:val="-"/>
      <w:lvlJc w:val="left"/>
      <w:pPr>
        <w:ind w:left="720" w:hanging="0"/>
      </w:pPr>
      <w:rPr>
        <w:rFonts w:ascii="Times New Roman" w:hAnsi="Times New Roman" w:eastAsia="Calibri" w:cs="Times New Roman"/>
        <w:color w:val="00003e"/>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17">
    <w:multiLevelType w:val="hybridMultilevel"/>
    <w:name w:val="Нумерованный список 17"/>
    <w:lvl w:ilvl="0">
      <w:numFmt w:val="bullet"/>
      <w:suff w:val="tab"/>
      <w:lvlText w:val=""/>
      <w:lvlJc w:val="left"/>
      <w:pPr>
        <w:ind w:left="786" w:hanging="0"/>
      </w:pPr>
      <w:rPr>
        <w:rFonts w:ascii="Symbol" w:hAnsi="Symbol"/>
      </w:rPr>
    </w:lvl>
    <w:lvl w:ilvl="1">
      <w:numFmt w:val="bullet"/>
      <w:suff w:val="tab"/>
      <w:lvlText w:val="o"/>
      <w:lvlJc w:val="left"/>
      <w:pPr>
        <w:ind w:left="1506" w:hanging="0"/>
      </w:pPr>
      <w:rPr>
        <w:rFonts w:ascii="Courier New" w:hAnsi="Courier New" w:cs="Courier New"/>
      </w:rPr>
    </w:lvl>
    <w:lvl w:ilvl="2">
      <w:numFmt w:val="bullet"/>
      <w:suff w:val="tab"/>
      <w:lvlText w:val=""/>
      <w:lvlJc w:val="left"/>
      <w:pPr>
        <w:ind w:left="2226" w:hanging="0"/>
      </w:pPr>
      <w:rPr>
        <w:rFonts w:ascii="Wingdings" w:hAnsi="Wingdings" w:eastAsia="Wingdings" w:cs="Wingdings"/>
      </w:rPr>
    </w:lvl>
    <w:lvl w:ilvl="3">
      <w:numFmt w:val="bullet"/>
      <w:suff w:val="tab"/>
      <w:lvlText w:val=""/>
      <w:lvlJc w:val="left"/>
      <w:pPr>
        <w:ind w:left="2946" w:hanging="0"/>
      </w:pPr>
      <w:rPr>
        <w:rFonts w:ascii="Symbol" w:hAnsi="Symbol"/>
      </w:rPr>
    </w:lvl>
    <w:lvl w:ilvl="4">
      <w:numFmt w:val="bullet"/>
      <w:suff w:val="tab"/>
      <w:lvlText w:val="o"/>
      <w:lvlJc w:val="left"/>
      <w:pPr>
        <w:ind w:left="3666" w:hanging="0"/>
      </w:pPr>
      <w:rPr>
        <w:rFonts w:ascii="Courier New" w:hAnsi="Courier New" w:cs="Courier New"/>
      </w:rPr>
    </w:lvl>
    <w:lvl w:ilvl="5">
      <w:numFmt w:val="bullet"/>
      <w:suff w:val="tab"/>
      <w:lvlText w:val=""/>
      <w:lvlJc w:val="left"/>
      <w:pPr>
        <w:ind w:left="4386" w:hanging="0"/>
      </w:pPr>
      <w:rPr>
        <w:rFonts w:ascii="Wingdings" w:hAnsi="Wingdings" w:eastAsia="Wingdings" w:cs="Wingdings"/>
      </w:rPr>
    </w:lvl>
    <w:lvl w:ilvl="6">
      <w:numFmt w:val="bullet"/>
      <w:suff w:val="tab"/>
      <w:lvlText w:val=""/>
      <w:lvlJc w:val="left"/>
      <w:pPr>
        <w:ind w:left="5106" w:hanging="0"/>
      </w:pPr>
      <w:rPr>
        <w:rFonts w:ascii="Symbol" w:hAnsi="Symbol"/>
      </w:rPr>
    </w:lvl>
    <w:lvl w:ilvl="7">
      <w:numFmt w:val="bullet"/>
      <w:suff w:val="tab"/>
      <w:lvlText w:val="o"/>
      <w:lvlJc w:val="left"/>
      <w:pPr>
        <w:ind w:left="5826" w:hanging="0"/>
      </w:pPr>
      <w:rPr>
        <w:rFonts w:ascii="Courier New" w:hAnsi="Courier New" w:cs="Courier New"/>
      </w:rPr>
    </w:lvl>
    <w:lvl w:ilvl="8">
      <w:numFmt w:val="bullet"/>
      <w:suff w:val="tab"/>
      <w:lvlText w:val=""/>
      <w:lvlJc w:val="left"/>
      <w:pPr>
        <w:ind w:left="6546" w:hanging="0"/>
      </w:pPr>
      <w:rPr>
        <w:rFonts w:ascii="Wingdings" w:hAnsi="Wingdings" w:eastAsia="Wingdings" w:cs="Wingdings"/>
      </w:rPr>
    </w:lvl>
  </w:abstractNum>
  <w:abstractNum w:abstractNumId="18">
    <w:multiLevelType w:val="hybridMultilevel"/>
    <w:name w:val="Нумерованный список 18"/>
    <w:lvl w:ilvl="0">
      <w:numFmt w:val="bullet"/>
      <w:suff w:val="tab"/>
      <w:lvlText w:val="-"/>
      <w:lvlJc w:val="left"/>
      <w:pPr>
        <w:ind w:left="709" w:hanging="0"/>
      </w:pPr>
      <w:rPr>
        <w:rFonts w:ascii="Times New Roman" w:hAnsi="Times New Roman" w:eastAsia="Calibri" w:cs="Times New Roman"/>
      </w:rPr>
    </w:lvl>
    <w:lvl w:ilvl="1">
      <w:numFmt w:val="bullet"/>
      <w:suff w:val="tab"/>
      <w:lvlText w:val="o"/>
      <w:lvlJc w:val="left"/>
      <w:pPr>
        <w:ind w:left="1429" w:hanging="0"/>
      </w:pPr>
      <w:rPr>
        <w:rFonts w:ascii="Courier New" w:hAnsi="Courier New" w:cs="Courier New"/>
      </w:rPr>
    </w:lvl>
    <w:lvl w:ilvl="2">
      <w:numFmt w:val="bullet"/>
      <w:suff w:val="tab"/>
      <w:lvlText w:val=""/>
      <w:lvlJc w:val="left"/>
      <w:pPr>
        <w:ind w:left="2149" w:hanging="0"/>
      </w:pPr>
      <w:rPr>
        <w:rFonts w:ascii="Wingdings" w:hAnsi="Wingdings" w:eastAsia="Wingdings" w:cs="Wingdings"/>
      </w:rPr>
    </w:lvl>
    <w:lvl w:ilvl="3">
      <w:numFmt w:val="bullet"/>
      <w:suff w:val="tab"/>
      <w:lvlText w:val=""/>
      <w:lvlJc w:val="left"/>
      <w:pPr>
        <w:ind w:left="2869" w:hanging="0"/>
      </w:pPr>
      <w:rPr>
        <w:rFonts w:ascii="Symbol" w:hAnsi="Symbol"/>
      </w:rPr>
    </w:lvl>
    <w:lvl w:ilvl="4">
      <w:numFmt w:val="bullet"/>
      <w:suff w:val="tab"/>
      <w:lvlText w:val="o"/>
      <w:lvlJc w:val="left"/>
      <w:pPr>
        <w:ind w:left="3589" w:hanging="0"/>
      </w:pPr>
      <w:rPr>
        <w:rFonts w:ascii="Courier New" w:hAnsi="Courier New" w:cs="Courier New"/>
      </w:rPr>
    </w:lvl>
    <w:lvl w:ilvl="5">
      <w:numFmt w:val="bullet"/>
      <w:suff w:val="tab"/>
      <w:lvlText w:val=""/>
      <w:lvlJc w:val="left"/>
      <w:pPr>
        <w:ind w:left="4309" w:hanging="0"/>
      </w:pPr>
      <w:rPr>
        <w:rFonts w:ascii="Wingdings" w:hAnsi="Wingdings" w:eastAsia="Wingdings" w:cs="Wingdings"/>
      </w:rPr>
    </w:lvl>
    <w:lvl w:ilvl="6">
      <w:numFmt w:val="bullet"/>
      <w:suff w:val="tab"/>
      <w:lvlText w:val=""/>
      <w:lvlJc w:val="left"/>
      <w:pPr>
        <w:ind w:left="5029" w:hanging="0"/>
      </w:pPr>
      <w:rPr>
        <w:rFonts w:ascii="Symbol" w:hAnsi="Symbol"/>
      </w:rPr>
    </w:lvl>
    <w:lvl w:ilvl="7">
      <w:numFmt w:val="bullet"/>
      <w:suff w:val="tab"/>
      <w:lvlText w:val="o"/>
      <w:lvlJc w:val="left"/>
      <w:pPr>
        <w:ind w:left="5749" w:hanging="0"/>
      </w:pPr>
      <w:rPr>
        <w:rFonts w:ascii="Courier New" w:hAnsi="Courier New" w:cs="Courier New"/>
      </w:rPr>
    </w:lvl>
    <w:lvl w:ilvl="8">
      <w:numFmt w:val="bullet"/>
      <w:suff w:val="tab"/>
      <w:lvlText w:val=""/>
      <w:lvlJc w:val="left"/>
      <w:pPr>
        <w:ind w:left="6469"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06993440" w:val="962" w:fileVer="342"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360"/>
      <w:keepNext/>
      <w:outlineLvl w:val="0"/>
      <w:keepLines/>
    </w:pPr>
    <w:rPr>
      <w:rFonts w:ascii="Impact" w:hAnsi="Impact" w:eastAsia="Times New Roman"/>
      <w:bCs/>
      <w:color w:val="ad0101"/>
      <w:spacing w:val="21"/>
      <w:sz w:val="32"/>
      <w:szCs w:val="28"/>
    </w:rPr>
  </w:style>
  <w:style w:type="paragraph" w:styleId="para2">
    <w:name w:val="heading 2"/>
    <w:qFormat/>
    <w:basedOn w:val="para0"/>
    <w:next w:val="para0"/>
    <w:pPr>
      <w:spacing w:before="40"/>
      <w:keepNext/>
      <w:outlineLvl w:val="1"/>
      <w:keepLines/>
    </w:pPr>
    <w:rPr>
      <w:rFonts w:ascii="Calibri Light" w:hAnsi="Calibri Light" w:eastAsia="Calibri Light"/>
      <w:color w:val="2e74b5"/>
      <w:sz w:val="26"/>
      <w:szCs w:val="26"/>
    </w:rPr>
  </w:style>
  <w:style w:type="paragraph" w:styleId="para3">
    <w:name w:val="heading 3"/>
    <w:qFormat/>
    <w:basedOn w:val="para0"/>
    <w:next w:val="para0"/>
    <w:pPr>
      <w:spacing w:before="40" w:line="276" w:lineRule="auto"/>
      <w:keepNext/>
      <w:outlineLvl w:val="2"/>
      <w:keepLines/>
    </w:pPr>
    <w:rPr>
      <w:rFonts w:ascii="Cambria" w:hAnsi="Cambria" w:eastAsia="Times New Roman"/>
      <w:b/>
      <w:bCs/>
      <w:color w:val="4f81bd"/>
      <w:sz w:val="20"/>
      <w:szCs w:val="20"/>
    </w:rPr>
  </w:style>
  <w:style w:type="paragraph" w:styleId="para4">
    <w:name w:val="List Paragraph"/>
    <w:qFormat/>
    <w:basedOn w:val="para0"/>
    <w:pPr>
      <w:ind w:left="720"/>
      <w:contextualSpacing/>
    </w:pPr>
  </w:style>
  <w:style w:type="paragraph" w:styleId="para5">
    <w:name w:val="Header"/>
    <w:qFormat/>
    <w:basedOn w:val="para0"/>
    <w:pPr>
      <w:tabs defTabSz="708">
        <w:tab w:val="center" w:pos="4677" w:leader="none"/>
        <w:tab w:val="right" w:pos="9355" w:leader="none"/>
      </w:tabs>
    </w:pPr>
  </w:style>
  <w:style w:type="paragraph" w:styleId="para6">
    <w:name w:val="Footer"/>
    <w:qFormat/>
    <w:basedOn w:val="para0"/>
    <w:pPr>
      <w:tabs defTabSz="708">
        <w:tab w:val="center" w:pos="4677" w:leader="none"/>
        <w:tab w:val="right" w:pos="9355" w:leader="none"/>
      </w:tabs>
    </w:pPr>
  </w:style>
  <w:style w:type="paragraph" w:styleId="para7">
    <w:name w:val="Normal (Web)"/>
    <w:qFormat/>
    <w:basedOn w:val="para0"/>
    <w:pPr>
      <w:spacing w:before="100" w:after="100" w:beforeAutospacing="1" w:afterAutospacing="1"/>
    </w:pPr>
    <w:rPr>
      <w:rFonts w:ascii="Times New Roman" w:hAnsi="Times New Roman" w:eastAsia="Times New Roman"/>
      <w:sz w:val="24"/>
      <w:szCs w:val="24"/>
    </w:rPr>
  </w:style>
  <w:style w:type="paragraph" w:styleId="para8">
    <w:name w:val="Body Text Indent"/>
    <w:qFormat/>
    <w:basedOn w:val="para0"/>
    <w:pPr>
      <w:ind w:left="283"/>
      <w:spacing w:after="120"/>
    </w:pPr>
  </w:style>
  <w:style w:type="paragraph" w:styleId="para9">
    <w:name w:val="Balloon Text"/>
    <w:qFormat/>
    <w:basedOn w:val="para0"/>
    <w:rPr>
      <w:rFonts w:ascii="Segoe UI" w:hAnsi="Segoe UI" w:cs="Segoe UI"/>
      <w:sz w:val="18"/>
      <w:szCs w:val="18"/>
    </w:rPr>
  </w:style>
  <w:style w:type="paragraph" w:styleId="para10" w:customStyle="1">
    <w:name w:val="Основной текст (2)"/>
    <w:qFormat/>
    <w:basedOn w:val="para0"/>
    <w:pPr>
      <w:ind w:hanging="360"/>
      <w:spacing w:before="420" w:line="240"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Georgia" w:hAnsi="Georgia" w:cs="Georgia"/>
      <w:sz w:val="19"/>
      <w:szCs w:val="19"/>
    </w:rPr>
  </w:style>
  <w:style w:type="paragraph" w:styleId="para11" w:customStyle="1">
    <w:name w:val="Заголовок 31"/>
    <w:qFormat/>
    <w:basedOn w:val="para0"/>
    <w:next w:val="para0"/>
    <w:pPr>
      <w:spacing w:before="200"/>
      <w:keepNext/>
      <w:outlineLvl w:val="2"/>
      <w:keepLines/>
      <w:widowControl w:val="0"/>
    </w:pPr>
    <w:rPr>
      <w:rFonts w:ascii="Cambria" w:hAnsi="Cambria" w:eastAsia="Times New Roman"/>
      <w:b/>
      <w:bCs/>
      <w:color w:val="4f81bd"/>
      <w:sz w:val="20"/>
      <w:szCs w:val="20"/>
    </w:rPr>
  </w:style>
  <w:style w:type="paragraph" w:styleId="para12" w:customStyle="1">
    <w:name w:val="Текст выноски1"/>
    <w:qFormat/>
    <w:basedOn w:val="para0"/>
    <w:next w:val="para9"/>
    <w:rPr>
      <w:rFonts w:ascii="Tahoma" w:hAnsi="Tahoma" w:cs="Tahoma"/>
      <w:sz w:val="16"/>
      <w:szCs w:val="16"/>
    </w:rPr>
  </w:style>
  <w:style w:type="paragraph" w:styleId="para13">
    <w:name w:val="Body Text"/>
    <w:qFormat/>
    <w:basedOn w:val="para0"/>
    <w:pPr>
      <w:spacing w:after="120"/>
    </w:pPr>
  </w:style>
  <w:style w:type="character" w:styleId="char0" w:default="1">
    <w:name w:val="Default Paragraph Font"/>
  </w:style>
  <w:style w:type="character" w:styleId="char1">
    <w:name w:val="Hyperlink"/>
    <w:basedOn w:val="char0"/>
    <w:rPr>
      <w:color w:val="0563c1"/>
      <w:u w:color="auto" w:val="single"/>
    </w:rPr>
  </w:style>
  <w:style w:type="character" w:styleId="char2" w:customStyle="1">
    <w:name w:val="Верхний колонтитул Знак"/>
    <w:basedOn w:val="char0"/>
  </w:style>
  <w:style w:type="character" w:styleId="char3" w:customStyle="1">
    <w:name w:val="Нижний колонтитул Знак"/>
    <w:basedOn w:val="char0"/>
  </w:style>
  <w:style w:type="character" w:styleId="char4" w:customStyle="1">
    <w:name w:val="Основной текст с отступом Знак"/>
    <w:basedOn w:val="char0"/>
    <w:rPr>
      <w:rFonts w:ascii="Calibri" w:hAnsi="Calibri" w:eastAsia="Calibri" w:cs="Times New Roman"/>
    </w:rPr>
  </w:style>
  <w:style w:type="character" w:styleId="char5" w:customStyle="1">
    <w:name w:val="Текст выноски Знак"/>
    <w:basedOn w:val="char0"/>
    <w:rPr>
      <w:rFonts w:ascii="Segoe UI" w:hAnsi="Segoe UI" w:cs="Segoe UI"/>
      <w:sz w:val="18"/>
      <w:szCs w:val="18"/>
    </w:rPr>
  </w:style>
  <w:style w:type="character" w:styleId="char6" w:customStyle="1">
    <w:name w:val="Заголовок 2 Знак"/>
    <w:basedOn w:val="char0"/>
    <w:rPr>
      <w:rFonts w:ascii="Calibri Light" w:hAnsi="Calibri Light" w:eastAsia="Calibri Light"/>
      <w:color w:val="2e74b5"/>
      <w:sz w:val="26"/>
      <w:szCs w:val="26"/>
    </w:rPr>
  </w:style>
  <w:style w:type="character" w:styleId="char7">
    <w:name w:val="Emphasis"/>
    <w:basedOn w:val="char0"/>
    <w:rPr>
      <w:i/>
      <w:iCs/>
    </w:rPr>
  </w:style>
  <w:style w:type="character" w:styleId="char8" w:customStyle="1">
    <w:name w:val="Основной текст (2)_"/>
    <w:rPr>
      <w:rFonts w:ascii="Georgia" w:hAnsi="Georgia" w:cs="Georgia"/>
      <w:sz w:val="19"/>
      <w:szCs w:val="19"/>
      <w:shd w:val="clear" w:fill="ffffff"/>
    </w:rPr>
  </w:style>
  <w:style w:type="character" w:styleId="char9" w:customStyle="1">
    <w:name w:val="Основной текст (2) + Times New Roman"/>
    <w:rPr>
      <w:rFonts w:ascii="Times New Roman" w:hAnsi="Times New Roman" w:cs="Times New Roman"/>
      <w:sz w:val="20"/>
      <w:szCs w:val="20"/>
      <w:shd w:val="clear" w:fill="ffffff"/>
    </w:rPr>
  </w:style>
  <w:style w:type="character" w:styleId="char10" w:customStyle="1">
    <w:name w:val="Основной текст (2) + Times New Roman9"/>
    <w:rPr>
      <w:rFonts w:ascii="Times New Roman" w:hAnsi="Times New Roman" w:cs="Times New Roman"/>
      <w:i/>
      <w:iCs/>
      <w:spacing w:val="0"/>
      <w:sz w:val="20"/>
      <w:szCs w:val="20"/>
      <w:u w:color="auto" w:val="single"/>
      <w:shd w:val="clear" w:fill="ffffff"/>
    </w:rPr>
  </w:style>
  <w:style w:type="character" w:styleId="char11" w:customStyle="1">
    <w:name w:val="Заголовок 1 Знак"/>
    <w:basedOn w:val="char0"/>
    <w:rPr>
      <w:rFonts w:ascii="Impact" w:hAnsi="Impact" w:eastAsia="Times New Roman" w:cs="Times New Roman"/>
      <w:bCs/>
      <w:color w:val="ad0101"/>
      <w:spacing w:val="21"/>
      <w:sz w:val="32"/>
      <w:szCs w:val="28"/>
    </w:rPr>
  </w:style>
  <w:style w:type="character" w:styleId="char12" w:customStyle="1">
    <w:name w:val="Заголовок 3 Знак"/>
    <w:basedOn w:val="char0"/>
    <w:rPr>
      <w:rFonts w:ascii="Cambria" w:hAnsi="Cambria" w:eastAsia="Times New Roman" w:cs="Times New Roman"/>
      <w:b/>
      <w:bCs/>
      <w:color w:val="4f81bd"/>
      <w:sz w:val="20"/>
      <w:szCs w:val="20"/>
    </w:rPr>
  </w:style>
  <w:style w:type="character" w:styleId="char13" w:customStyle="1">
    <w:name w:val="Просмотренная гиперссылка1"/>
    <w:basedOn w:val="char0"/>
    <w:rPr>
      <w:color w:val="800080"/>
      <w:u w:color="auto" w:val="single"/>
    </w:rPr>
  </w:style>
  <w:style w:type="character" w:styleId="char14" w:customStyle="1">
    <w:name w:val="Просмотренная гиперссылка2"/>
    <w:basedOn w:val="char0"/>
    <w:rPr>
      <w:color w:val="800080"/>
      <w:u w:color="auto" w:val="single"/>
    </w:rPr>
  </w:style>
  <w:style w:type="character" w:styleId="char15" w:customStyle="1">
    <w:name w:val="Заголовок 3 Знак1"/>
    <w:basedOn w:val="char0"/>
    <w:rPr>
      <w:rFonts w:ascii="Calibri Light" w:hAnsi="Calibri Light" w:eastAsia="Calibri Light"/>
      <w:color w:val="1f4d78"/>
      <w:sz w:val="24"/>
      <w:szCs w:val="24"/>
    </w:rPr>
  </w:style>
  <w:style w:type="character" w:styleId="char16" w:customStyle="1">
    <w:name w:val="Текст выноски Знак1"/>
    <w:basedOn w:val="char0"/>
    <w:rPr>
      <w:rFonts w:ascii="Segoe UI" w:hAnsi="Segoe UI" w:cs="Segoe UI"/>
      <w:sz w:val="18"/>
      <w:szCs w:val="18"/>
    </w:rPr>
  </w:style>
  <w:style w:type="character" w:styleId="char17">
    <w:name w:val="FollowedHyperlink"/>
    <w:basedOn w:val="char0"/>
    <w:rPr>
      <w:color w:val="954f72"/>
      <w:u w:color="auto" w:val="single"/>
    </w:rPr>
  </w:style>
  <w:style w:type="character" w:styleId="char18" w:customStyle="1">
    <w:name w:val="Основной текст Знак"/>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1">
    <w:name w:val="Сетка таблицы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2">
    <w:name w:val="Сетка таблицы2"/>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1">
    <w:name w:val="Сетка таблицы1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21">
    <w:name w:val="Сетка таблицы2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360"/>
      <w:keepNext/>
      <w:outlineLvl w:val="0"/>
      <w:keepLines/>
    </w:pPr>
    <w:rPr>
      <w:rFonts w:ascii="Impact" w:hAnsi="Impact" w:eastAsia="Times New Roman"/>
      <w:bCs/>
      <w:color w:val="ad0101"/>
      <w:spacing w:val="21"/>
      <w:sz w:val="32"/>
      <w:szCs w:val="28"/>
    </w:rPr>
  </w:style>
  <w:style w:type="paragraph" w:styleId="para2">
    <w:name w:val="heading 2"/>
    <w:qFormat/>
    <w:basedOn w:val="para0"/>
    <w:next w:val="para0"/>
    <w:pPr>
      <w:spacing w:before="40"/>
      <w:keepNext/>
      <w:outlineLvl w:val="1"/>
      <w:keepLines/>
    </w:pPr>
    <w:rPr>
      <w:rFonts w:ascii="Calibri Light" w:hAnsi="Calibri Light" w:eastAsia="Calibri Light"/>
      <w:color w:val="2e74b5"/>
      <w:sz w:val="26"/>
      <w:szCs w:val="26"/>
    </w:rPr>
  </w:style>
  <w:style w:type="paragraph" w:styleId="para3">
    <w:name w:val="heading 3"/>
    <w:qFormat/>
    <w:basedOn w:val="para0"/>
    <w:next w:val="para0"/>
    <w:pPr>
      <w:spacing w:before="40" w:line="276" w:lineRule="auto"/>
      <w:keepNext/>
      <w:outlineLvl w:val="2"/>
      <w:keepLines/>
    </w:pPr>
    <w:rPr>
      <w:rFonts w:ascii="Cambria" w:hAnsi="Cambria" w:eastAsia="Times New Roman"/>
      <w:b/>
      <w:bCs/>
      <w:color w:val="4f81bd"/>
      <w:sz w:val="20"/>
      <w:szCs w:val="20"/>
    </w:rPr>
  </w:style>
  <w:style w:type="paragraph" w:styleId="para4">
    <w:name w:val="List Paragraph"/>
    <w:qFormat/>
    <w:basedOn w:val="para0"/>
    <w:pPr>
      <w:ind w:left="720"/>
      <w:contextualSpacing/>
    </w:pPr>
  </w:style>
  <w:style w:type="paragraph" w:styleId="para5">
    <w:name w:val="Header"/>
    <w:qFormat/>
    <w:basedOn w:val="para0"/>
    <w:pPr>
      <w:tabs defTabSz="708">
        <w:tab w:val="center" w:pos="4677" w:leader="none"/>
        <w:tab w:val="right" w:pos="9355" w:leader="none"/>
      </w:tabs>
    </w:pPr>
  </w:style>
  <w:style w:type="paragraph" w:styleId="para6">
    <w:name w:val="Footer"/>
    <w:qFormat/>
    <w:basedOn w:val="para0"/>
    <w:pPr>
      <w:tabs defTabSz="708">
        <w:tab w:val="center" w:pos="4677" w:leader="none"/>
        <w:tab w:val="right" w:pos="9355" w:leader="none"/>
      </w:tabs>
    </w:pPr>
  </w:style>
  <w:style w:type="paragraph" w:styleId="para7">
    <w:name w:val="Normal (Web)"/>
    <w:qFormat/>
    <w:basedOn w:val="para0"/>
    <w:pPr>
      <w:spacing w:before="100" w:after="100" w:beforeAutospacing="1" w:afterAutospacing="1"/>
    </w:pPr>
    <w:rPr>
      <w:rFonts w:ascii="Times New Roman" w:hAnsi="Times New Roman" w:eastAsia="Times New Roman"/>
      <w:sz w:val="24"/>
      <w:szCs w:val="24"/>
    </w:rPr>
  </w:style>
  <w:style w:type="paragraph" w:styleId="para8">
    <w:name w:val="Body Text Indent"/>
    <w:qFormat/>
    <w:basedOn w:val="para0"/>
    <w:pPr>
      <w:ind w:left="283"/>
      <w:spacing w:after="120"/>
    </w:pPr>
  </w:style>
  <w:style w:type="paragraph" w:styleId="para9">
    <w:name w:val="Balloon Text"/>
    <w:qFormat/>
    <w:basedOn w:val="para0"/>
    <w:rPr>
      <w:rFonts w:ascii="Segoe UI" w:hAnsi="Segoe UI" w:cs="Segoe UI"/>
      <w:sz w:val="18"/>
      <w:szCs w:val="18"/>
    </w:rPr>
  </w:style>
  <w:style w:type="paragraph" w:styleId="para10" w:customStyle="1">
    <w:name w:val="Основной текст (2)"/>
    <w:qFormat/>
    <w:basedOn w:val="para0"/>
    <w:pPr>
      <w:ind w:hanging="360"/>
      <w:spacing w:before="420" w:line="240"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Georgia" w:hAnsi="Georgia" w:cs="Georgia"/>
      <w:sz w:val="19"/>
      <w:szCs w:val="19"/>
    </w:rPr>
  </w:style>
  <w:style w:type="paragraph" w:styleId="para11" w:customStyle="1">
    <w:name w:val="Заголовок 31"/>
    <w:qFormat/>
    <w:basedOn w:val="para0"/>
    <w:next w:val="para0"/>
    <w:pPr>
      <w:spacing w:before="200"/>
      <w:keepNext/>
      <w:outlineLvl w:val="2"/>
      <w:keepLines/>
      <w:widowControl w:val="0"/>
    </w:pPr>
    <w:rPr>
      <w:rFonts w:ascii="Cambria" w:hAnsi="Cambria" w:eastAsia="Times New Roman"/>
      <w:b/>
      <w:bCs/>
      <w:color w:val="4f81bd"/>
      <w:sz w:val="20"/>
      <w:szCs w:val="20"/>
    </w:rPr>
  </w:style>
  <w:style w:type="paragraph" w:styleId="para12" w:customStyle="1">
    <w:name w:val="Текст выноски1"/>
    <w:qFormat/>
    <w:basedOn w:val="para0"/>
    <w:next w:val="para9"/>
    <w:rPr>
      <w:rFonts w:ascii="Tahoma" w:hAnsi="Tahoma" w:cs="Tahoma"/>
      <w:sz w:val="16"/>
      <w:szCs w:val="16"/>
    </w:rPr>
  </w:style>
  <w:style w:type="paragraph" w:styleId="para13">
    <w:name w:val="Body Text"/>
    <w:qFormat/>
    <w:basedOn w:val="para0"/>
    <w:pPr>
      <w:spacing w:after="120"/>
    </w:pPr>
  </w:style>
  <w:style w:type="character" w:styleId="char0" w:default="1">
    <w:name w:val="Default Paragraph Font"/>
  </w:style>
  <w:style w:type="character" w:styleId="char1">
    <w:name w:val="Hyperlink"/>
    <w:basedOn w:val="char0"/>
    <w:rPr>
      <w:color w:val="0563c1"/>
      <w:u w:color="auto" w:val="single"/>
    </w:rPr>
  </w:style>
  <w:style w:type="character" w:styleId="char2" w:customStyle="1">
    <w:name w:val="Верхний колонтитул Знак"/>
    <w:basedOn w:val="char0"/>
  </w:style>
  <w:style w:type="character" w:styleId="char3" w:customStyle="1">
    <w:name w:val="Нижний колонтитул Знак"/>
    <w:basedOn w:val="char0"/>
  </w:style>
  <w:style w:type="character" w:styleId="char4" w:customStyle="1">
    <w:name w:val="Основной текст с отступом Знак"/>
    <w:basedOn w:val="char0"/>
    <w:rPr>
      <w:rFonts w:ascii="Calibri" w:hAnsi="Calibri" w:eastAsia="Calibri" w:cs="Times New Roman"/>
    </w:rPr>
  </w:style>
  <w:style w:type="character" w:styleId="char5" w:customStyle="1">
    <w:name w:val="Текст выноски Знак"/>
    <w:basedOn w:val="char0"/>
    <w:rPr>
      <w:rFonts w:ascii="Segoe UI" w:hAnsi="Segoe UI" w:cs="Segoe UI"/>
      <w:sz w:val="18"/>
      <w:szCs w:val="18"/>
    </w:rPr>
  </w:style>
  <w:style w:type="character" w:styleId="char6" w:customStyle="1">
    <w:name w:val="Заголовок 2 Знак"/>
    <w:basedOn w:val="char0"/>
    <w:rPr>
      <w:rFonts w:ascii="Calibri Light" w:hAnsi="Calibri Light" w:eastAsia="Calibri Light"/>
      <w:color w:val="2e74b5"/>
      <w:sz w:val="26"/>
      <w:szCs w:val="26"/>
    </w:rPr>
  </w:style>
  <w:style w:type="character" w:styleId="char7">
    <w:name w:val="Emphasis"/>
    <w:basedOn w:val="char0"/>
    <w:rPr>
      <w:i/>
      <w:iCs/>
    </w:rPr>
  </w:style>
  <w:style w:type="character" w:styleId="char8" w:customStyle="1">
    <w:name w:val="Основной текст (2)_"/>
    <w:rPr>
      <w:rFonts w:ascii="Georgia" w:hAnsi="Georgia" w:cs="Georgia"/>
      <w:sz w:val="19"/>
      <w:szCs w:val="19"/>
      <w:shd w:val="clear" w:fill="ffffff"/>
    </w:rPr>
  </w:style>
  <w:style w:type="character" w:styleId="char9" w:customStyle="1">
    <w:name w:val="Основной текст (2) + Times New Roman"/>
    <w:rPr>
      <w:rFonts w:ascii="Times New Roman" w:hAnsi="Times New Roman" w:cs="Times New Roman"/>
      <w:sz w:val="20"/>
      <w:szCs w:val="20"/>
      <w:shd w:val="clear" w:fill="ffffff"/>
    </w:rPr>
  </w:style>
  <w:style w:type="character" w:styleId="char10" w:customStyle="1">
    <w:name w:val="Основной текст (2) + Times New Roman9"/>
    <w:rPr>
      <w:rFonts w:ascii="Times New Roman" w:hAnsi="Times New Roman" w:cs="Times New Roman"/>
      <w:i/>
      <w:iCs/>
      <w:spacing w:val="0"/>
      <w:sz w:val="20"/>
      <w:szCs w:val="20"/>
      <w:u w:color="auto" w:val="single"/>
      <w:shd w:val="clear" w:fill="ffffff"/>
    </w:rPr>
  </w:style>
  <w:style w:type="character" w:styleId="char11" w:customStyle="1">
    <w:name w:val="Заголовок 1 Знак"/>
    <w:basedOn w:val="char0"/>
    <w:rPr>
      <w:rFonts w:ascii="Impact" w:hAnsi="Impact" w:eastAsia="Times New Roman" w:cs="Times New Roman"/>
      <w:bCs/>
      <w:color w:val="ad0101"/>
      <w:spacing w:val="21"/>
      <w:sz w:val="32"/>
      <w:szCs w:val="28"/>
    </w:rPr>
  </w:style>
  <w:style w:type="character" w:styleId="char12" w:customStyle="1">
    <w:name w:val="Заголовок 3 Знак"/>
    <w:basedOn w:val="char0"/>
    <w:rPr>
      <w:rFonts w:ascii="Cambria" w:hAnsi="Cambria" w:eastAsia="Times New Roman" w:cs="Times New Roman"/>
      <w:b/>
      <w:bCs/>
      <w:color w:val="4f81bd"/>
      <w:sz w:val="20"/>
      <w:szCs w:val="20"/>
    </w:rPr>
  </w:style>
  <w:style w:type="character" w:styleId="char13" w:customStyle="1">
    <w:name w:val="Просмотренная гиперссылка1"/>
    <w:basedOn w:val="char0"/>
    <w:rPr>
      <w:color w:val="800080"/>
      <w:u w:color="auto" w:val="single"/>
    </w:rPr>
  </w:style>
  <w:style w:type="character" w:styleId="char14" w:customStyle="1">
    <w:name w:val="Просмотренная гиперссылка2"/>
    <w:basedOn w:val="char0"/>
    <w:rPr>
      <w:color w:val="800080"/>
      <w:u w:color="auto" w:val="single"/>
    </w:rPr>
  </w:style>
  <w:style w:type="character" w:styleId="char15" w:customStyle="1">
    <w:name w:val="Заголовок 3 Знак1"/>
    <w:basedOn w:val="char0"/>
    <w:rPr>
      <w:rFonts w:ascii="Calibri Light" w:hAnsi="Calibri Light" w:eastAsia="Calibri Light"/>
      <w:color w:val="1f4d78"/>
      <w:sz w:val="24"/>
      <w:szCs w:val="24"/>
    </w:rPr>
  </w:style>
  <w:style w:type="character" w:styleId="char16" w:customStyle="1">
    <w:name w:val="Текст выноски Знак1"/>
    <w:basedOn w:val="char0"/>
    <w:rPr>
      <w:rFonts w:ascii="Segoe UI" w:hAnsi="Segoe UI" w:cs="Segoe UI"/>
      <w:sz w:val="18"/>
      <w:szCs w:val="18"/>
    </w:rPr>
  </w:style>
  <w:style w:type="character" w:styleId="char17">
    <w:name w:val="FollowedHyperlink"/>
    <w:basedOn w:val="char0"/>
    <w:rPr>
      <w:color w:val="954f72"/>
      <w:u w:color="auto" w:val="single"/>
    </w:rPr>
  </w:style>
  <w:style w:type="character" w:styleId="char18" w:customStyle="1">
    <w:name w:val="Основной текст Знак"/>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1">
    <w:name w:val="Сетка таблицы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2">
    <w:name w:val="Сетка таблицы2"/>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1">
    <w:name w:val="Сетка таблицы1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21">
    <w:name w:val="Сетка таблицы2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inpress.ua/ru/society/30221-gz-56" TargetMode="External"/><Relationship Id="rId13" Type="http://schemas.openxmlformats.org/officeDocument/2006/relationships/hyperlink" Target="https://zakon.rada.gov.ua/laws/show/588-2017-&#1087;#n2" TargetMode="External"/><Relationship Id="rId14" Type="http://schemas.openxmlformats.org/officeDocument/2006/relationships/image" Target="media/image5.jpeg"/><Relationship Id="rId15" Type="http://schemas.openxmlformats.org/officeDocument/2006/relationships/image" Target="media/image6.emf"/><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Impact"/>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Home_PC</dc:creator>
  <cp:keywords/>
  <dc:description/>
  <cp:lastModifiedBy>Татьяна</cp:lastModifiedBy>
  <cp:revision>33</cp:revision>
  <cp:lastPrinted>2020-05-08T19:04:00Z</cp:lastPrinted>
  <dcterms:created xsi:type="dcterms:W3CDTF">2020-10-14T16:49:00Z</dcterms:created>
  <dcterms:modified xsi:type="dcterms:W3CDTF">2020-12-03T11:04:00Z</dcterms:modified>
</cp:coreProperties>
</file>