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37F8E" w14:textId="77777777" w:rsidR="0023799D" w:rsidRPr="00CA7941" w:rsidRDefault="0023799D" w:rsidP="00D546F4">
      <w:pPr>
        <w:spacing w:after="0" w:line="240" w:lineRule="auto"/>
        <w:jc w:val="center"/>
        <w:rPr>
          <w:rFonts w:ascii="Times New Roman" w:hAnsi="Times New Roman"/>
          <w:b/>
          <w:sz w:val="32"/>
          <w:szCs w:val="32"/>
          <w:lang w:val="uk-UA"/>
        </w:rPr>
      </w:pPr>
      <w:bookmarkStart w:id="0" w:name="_GoBack"/>
      <w:bookmarkEnd w:id="0"/>
      <w:r w:rsidRPr="00CA7941">
        <w:rPr>
          <w:rFonts w:ascii="Times New Roman" w:hAnsi="Times New Roman"/>
          <w:b/>
          <w:sz w:val="32"/>
          <w:szCs w:val="32"/>
          <w:lang w:val="uk-UA"/>
        </w:rPr>
        <w:t>Міністерство освіти і науки України</w:t>
      </w:r>
    </w:p>
    <w:p w14:paraId="63B14CE4" w14:textId="77777777" w:rsidR="0023799D" w:rsidRDefault="0023799D" w:rsidP="00D546F4">
      <w:pPr>
        <w:spacing w:after="0" w:line="240" w:lineRule="auto"/>
        <w:jc w:val="center"/>
        <w:rPr>
          <w:rFonts w:ascii="Times New Roman" w:hAnsi="Times New Roman"/>
          <w:b/>
          <w:sz w:val="32"/>
          <w:szCs w:val="32"/>
          <w:lang w:val="uk-UA"/>
        </w:rPr>
      </w:pPr>
      <w:r>
        <w:rPr>
          <w:rFonts w:ascii="Times New Roman" w:hAnsi="Times New Roman"/>
          <w:b/>
          <w:sz w:val="32"/>
          <w:szCs w:val="32"/>
          <w:lang w:val="uk-UA"/>
        </w:rPr>
        <w:t>Ніжинський державний університет імені Миколи Гоголя</w:t>
      </w:r>
    </w:p>
    <w:p w14:paraId="23DFACA8" w14:textId="77777777" w:rsidR="0023799D" w:rsidRDefault="0023799D" w:rsidP="00D546F4">
      <w:pPr>
        <w:spacing w:after="0" w:line="240" w:lineRule="auto"/>
        <w:jc w:val="center"/>
        <w:rPr>
          <w:rFonts w:ascii="Times New Roman" w:hAnsi="Times New Roman"/>
          <w:b/>
          <w:szCs w:val="28"/>
          <w:lang w:val="uk-UA"/>
        </w:rPr>
      </w:pPr>
    </w:p>
    <w:p w14:paraId="56EF7D1A" w14:textId="77777777" w:rsidR="0023799D" w:rsidRPr="00CA7941" w:rsidRDefault="0023799D" w:rsidP="00D546F4">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 xml:space="preserve">Факультет </w:t>
      </w:r>
      <w:r>
        <w:rPr>
          <w:rFonts w:ascii="Times New Roman" w:hAnsi="Times New Roman"/>
          <w:b/>
          <w:sz w:val="32"/>
          <w:szCs w:val="32"/>
          <w:lang w:val="uk-UA"/>
        </w:rPr>
        <w:t xml:space="preserve">педагогіки, </w:t>
      </w:r>
      <w:r w:rsidRPr="00CA7941">
        <w:rPr>
          <w:rFonts w:ascii="Times New Roman" w:hAnsi="Times New Roman"/>
          <w:b/>
          <w:sz w:val="32"/>
          <w:szCs w:val="32"/>
          <w:lang w:val="uk-UA"/>
        </w:rPr>
        <w:t>психології</w:t>
      </w:r>
      <w:r>
        <w:rPr>
          <w:rFonts w:ascii="Times New Roman" w:hAnsi="Times New Roman"/>
          <w:b/>
          <w:sz w:val="32"/>
          <w:szCs w:val="32"/>
          <w:lang w:val="uk-UA"/>
        </w:rPr>
        <w:t>,</w:t>
      </w:r>
      <w:r w:rsidRPr="00CA7941">
        <w:rPr>
          <w:rFonts w:ascii="Times New Roman" w:hAnsi="Times New Roman"/>
          <w:b/>
          <w:sz w:val="32"/>
          <w:szCs w:val="32"/>
          <w:lang w:val="uk-UA"/>
        </w:rPr>
        <w:t xml:space="preserve"> соціальної роботи</w:t>
      </w:r>
      <w:r>
        <w:rPr>
          <w:rFonts w:ascii="Times New Roman" w:hAnsi="Times New Roman"/>
          <w:b/>
          <w:sz w:val="32"/>
          <w:szCs w:val="32"/>
          <w:lang w:val="uk-UA"/>
        </w:rPr>
        <w:t xml:space="preserve"> та мистецтв</w:t>
      </w:r>
    </w:p>
    <w:p w14:paraId="3C9F20A4" w14:textId="77777777" w:rsidR="0023799D" w:rsidRPr="00CA7941" w:rsidRDefault="0023799D" w:rsidP="00D546F4">
      <w:pPr>
        <w:spacing w:after="0" w:line="240" w:lineRule="auto"/>
        <w:jc w:val="center"/>
        <w:rPr>
          <w:rFonts w:ascii="Times New Roman" w:hAnsi="Times New Roman"/>
          <w:b/>
          <w:sz w:val="32"/>
          <w:szCs w:val="32"/>
          <w:lang w:val="uk-UA"/>
        </w:rPr>
      </w:pPr>
      <w:r w:rsidRPr="00CA7941">
        <w:rPr>
          <w:rFonts w:ascii="Times New Roman" w:hAnsi="Times New Roman"/>
          <w:b/>
          <w:sz w:val="32"/>
          <w:szCs w:val="32"/>
          <w:lang w:val="uk-UA"/>
        </w:rPr>
        <w:t>Кафедр</w:t>
      </w:r>
      <w:r>
        <w:rPr>
          <w:rFonts w:ascii="Times New Roman" w:hAnsi="Times New Roman"/>
          <w:b/>
          <w:sz w:val="32"/>
          <w:szCs w:val="32"/>
          <w:lang w:val="uk-UA"/>
        </w:rPr>
        <w:t>а педагогіки, початкової освіти, психології та</w:t>
      </w:r>
    </w:p>
    <w:p w14:paraId="3FB41762" w14:textId="77777777" w:rsidR="0023799D" w:rsidRDefault="0023799D" w:rsidP="00D546F4">
      <w:pPr>
        <w:spacing w:after="0" w:line="240" w:lineRule="auto"/>
        <w:jc w:val="center"/>
        <w:rPr>
          <w:rFonts w:ascii="Times New Roman" w:hAnsi="Times New Roman"/>
          <w:b/>
          <w:sz w:val="40"/>
          <w:szCs w:val="40"/>
          <w:lang w:val="uk-UA"/>
        </w:rPr>
      </w:pPr>
      <w:r w:rsidRPr="00CA7941">
        <w:rPr>
          <w:rFonts w:ascii="Times New Roman" w:hAnsi="Times New Roman"/>
          <w:b/>
          <w:sz w:val="32"/>
          <w:szCs w:val="32"/>
          <w:lang w:val="uk-UA"/>
        </w:rPr>
        <w:t>менеджменту</w:t>
      </w:r>
    </w:p>
    <w:p w14:paraId="7AF1E257" w14:textId="77777777" w:rsidR="0023799D" w:rsidRDefault="0023799D" w:rsidP="00802019">
      <w:pPr>
        <w:spacing w:after="0" w:line="240" w:lineRule="auto"/>
        <w:ind w:firstLine="567"/>
        <w:jc w:val="center"/>
        <w:rPr>
          <w:sz w:val="28"/>
          <w:szCs w:val="28"/>
          <w:lang w:val="uk-UA"/>
        </w:rPr>
      </w:pPr>
    </w:p>
    <w:p w14:paraId="2C851858" w14:textId="77777777" w:rsidR="0023799D" w:rsidRDefault="0023799D" w:rsidP="00BD053E">
      <w:pPr>
        <w:spacing w:after="0" w:line="240" w:lineRule="auto"/>
        <w:ind w:firstLine="567"/>
        <w:jc w:val="right"/>
        <w:rPr>
          <w:rFonts w:ascii="Times New Roman" w:hAnsi="Times New Roman"/>
          <w:sz w:val="28"/>
          <w:szCs w:val="28"/>
          <w:lang w:val="uk-UA"/>
        </w:rPr>
      </w:pPr>
      <w:r>
        <w:rPr>
          <w:rFonts w:ascii="Times New Roman" w:hAnsi="Times New Roman"/>
          <w:sz w:val="28"/>
          <w:szCs w:val="28"/>
          <w:lang w:val="uk-UA"/>
        </w:rPr>
        <w:t>Освітня програма «Менеджмент в освіті»</w:t>
      </w:r>
    </w:p>
    <w:p w14:paraId="0903C1D0" w14:textId="77777777" w:rsidR="0023799D" w:rsidRDefault="0023799D" w:rsidP="00BD053E">
      <w:pPr>
        <w:spacing w:after="0" w:line="240" w:lineRule="auto"/>
        <w:ind w:firstLine="567"/>
        <w:jc w:val="right"/>
        <w:rPr>
          <w:rFonts w:ascii="Times New Roman" w:hAnsi="Times New Roman"/>
          <w:sz w:val="28"/>
          <w:szCs w:val="28"/>
          <w:lang w:val="uk-UA"/>
        </w:rPr>
      </w:pPr>
      <w:r>
        <w:rPr>
          <w:rFonts w:ascii="Times New Roman" w:hAnsi="Times New Roman"/>
          <w:sz w:val="28"/>
          <w:szCs w:val="28"/>
          <w:lang w:val="uk-UA"/>
        </w:rPr>
        <w:t>Спеціальність 073 Менеджмент</w:t>
      </w:r>
    </w:p>
    <w:p w14:paraId="702EF3DE" w14:textId="77777777" w:rsidR="0023799D" w:rsidRDefault="0023799D" w:rsidP="00802019">
      <w:pPr>
        <w:spacing w:after="0" w:line="240" w:lineRule="auto"/>
        <w:ind w:firstLine="567"/>
        <w:jc w:val="right"/>
        <w:rPr>
          <w:rFonts w:ascii="Times New Roman" w:hAnsi="Times New Roman"/>
          <w:sz w:val="28"/>
          <w:szCs w:val="28"/>
          <w:lang w:val="uk-UA"/>
        </w:rPr>
      </w:pPr>
    </w:p>
    <w:p w14:paraId="544E8B66" w14:textId="77777777" w:rsidR="0023799D" w:rsidRDefault="0023799D" w:rsidP="00802019">
      <w:pPr>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 xml:space="preserve">КВАЛІФІКАЦІЙНА РОБОТА </w:t>
      </w:r>
    </w:p>
    <w:p w14:paraId="6446BCB7" w14:textId="77777777" w:rsidR="0023799D" w:rsidRDefault="0023799D" w:rsidP="00802019">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 xml:space="preserve">на здобуття освітнього ступеня «магістр» </w:t>
      </w:r>
    </w:p>
    <w:p w14:paraId="08C2B191" w14:textId="77777777" w:rsidR="0023799D" w:rsidRDefault="0023799D" w:rsidP="00802019">
      <w:pPr>
        <w:spacing w:after="0" w:line="240" w:lineRule="auto"/>
        <w:ind w:firstLine="567"/>
        <w:jc w:val="center"/>
        <w:rPr>
          <w:rFonts w:ascii="Times New Roman" w:hAnsi="Times New Roman"/>
          <w:szCs w:val="28"/>
          <w:lang w:val="uk-UA"/>
        </w:rPr>
      </w:pPr>
    </w:p>
    <w:p w14:paraId="7A295FA7" w14:textId="77777777" w:rsidR="007852FA" w:rsidRPr="005757F3" w:rsidRDefault="007852FA" w:rsidP="00802019">
      <w:pPr>
        <w:spacing w:after="0" w:line="240" w:lineRule="auto"/>
        <w:ind w:firstLine="567"/>
        <w:rPr>
          <w:rFonts w:ascii="Times New Roman" w:eastAsia="Times New Roman" w:hAnsi="Times New Roman"/>
          <w:lang w:val="uk-UA" w:eastAsia="ru-RU"/>
        </w:rPr>
      </w:pPr>
    </w:p>
    <w:p w14:paraId="68042C80" w14:textId="77777777" w:rsidR="007852FA" w:rsidRPr="005757F3" w:rsidRDefault="007852FA" w:rsidP="00802019">
      <w:pPr>
        <w:spacing w:after="0" w:line="240" w:lineRule="auto"/>
        <w:ind w:firstLine="567"/>
        <w:jc w:val="center"/>
        <w:rPr>
          <w:rFonts w:ascii="Times New Roman" w:eastAsia="Times New Roman" w:hAnsi="Times New Roman"/>
          <w:sz w:val="32"/>
          <w:szCs w:val="32"/>
          <w:lang w:val="uk-UA" w:eastAsia="ru-RU"/>
        </w:rPr>
      </w:pPr>
    </w:p>
    <w:p w14:paraId="032C0AC9" w14:textId="3FE47EAB" w:rsidR="007852FA" w:rsidRPr="0023799D" w:rsidRDefault="0023799D" w:rsidP="00802019">
      <w:pPr>
        <w:spacing w:after="0" w:line="240" w:lineRule="auto"/>
        <w:ind w:firstLine="567"/>
        <w:jc w:val="center"/>
        <w:rPr>
          <w:rFonts w:ascii="Times New Roman" w:eastAsia="Times New Roman" w:hAnsi="Times New Roman"/>
          <w:b/>
          <w:sz w:val="32"/>
          <w:szCs w:val="32"/>
          <w:lang w:val="uk-UA" w:eastAsia="ru-RU"/>
        </w:rPr>
      </w:pPr>
      <w:bookmarkStart w:id="1" w:name="_Hlk120961583"/>
      <w:r w:rsidRPr="0023799D">
        <w:rPr>
          <w:rFonts w:ascii="Times New Roman" w:hAnsi="Times New Roman"/>
          <w:b/>
          <w:bCs/>
          <w:sz w:val="32"/>
          <w:szCs w:val="32"/>
          <w:lang w:val="uk-UA"/>
        </w:rPr>
        <w:t>ГОТОВНІСТЬ ДО САМОРОЗВИТКУ ЯК ЧИННИК УСПІШНОЇ ДІЯЛЬНОСТІ МАЙБУТНЬОГО МЕНЕДЖЕРА</w:t>
      </w:r>
      <w:bookmarkEnd w:id="1"/>
    </w:p>
    <w:p w14:paraId="4BA68428" w14:textId="77777777" w:rsidR="007852FA" w:rsidRPr="0023799D" w:rsidRDefault="007852FA" w:rsidP="00802019">
      <w:pPr>
        <w:spacing w:after="0" w:line="240" w:lineRule="auto"/>
        <w:ind w:firstLine="567"/>
        <w:jc w:val="center"/>
        <w:rPr>
          <w:rFonts w:ascii="Times New Roman" w:eastAsia="Times New Roman" w:hAnsi="Times New Roman"/>
          <w:sz w:val="32"/>
          <w:szCs w:val="24"/>
          <w:lang w:val="uk-UA" w:eastAsia="ru-RU"/>
        </w:rPr>
      </w:pPr>
    </w:p>
    <w:p w14:paraId="4E28C2C8" w14:textId="52EAE2B0" w:rsidR="007852FA" w:rsidRPr="0023799D" w:rsidRDefault="0023799D" w:rsidP="00802019">
      <w:pPr>
        <w:widowControl w:val="0"/>
        <w:spacing w:after="0" w:line="360" w:lineRule="auto"/>
        <w:ind w:firstLine="567"/>
        <w:jc w:val="center"/>
        <w:rPr>
          <w:rFonts w:ascii="Times New Roman" w:eastAsia="Times New Roman" w:hAnsi="Times New Roman"/>
          <w:b/>
          <w:spacing w:val="30"/>
          <w:sz w:val="28"/>
          <w:szCs w:val="28"/>
          <w:lang w:val="uk-UA" w:eastAsia="ru-RU"/>
        </w:rPr>
      </w:pPr>
      <w:r w:rsidRPr="0023799D">
        <w:rPr>
          <w:rFonts w:ascii="Times New Roman" w:eastAsia="Times New Roman" w:hAnsi="Times New Roman"/>
          <w:b/>
          <w:sz w:val="28"/>
          <w:szCs w:val="28"/>
          <w:lang w:val="uk-UA" w:eastAsia="ru-RU"/>
        </w:rPr>
        <w:t>ГАО МІНПЕЯ</w:t>
      </w:r>
    </w:p>
    <w:p w14:paraId="42DC608D" w14:textId="77777777" w:rsidR="0023799D" w:rsidRDefault="0023799D" w:rsidP="00BD053E">
      <w:pPr>
        <w:spacing w:after="0" w:line="240" w:lineRule="auto"/>
        <w:ind w:left="4253"/>
        <w:rPr>
          <w:rFonts w:ascii="Times New Roman" w:hAnsi="Times New Roman"/>
          <w:sz w:val="28"/>
          <w:szCs w:val="28"/>
          <w:lang w:val="uk-UA"/>
        </w:rPr>
      </w:pPr>
      <w:r>
        <w:rPr>
          <w:rFonts w:ascii="Times New Roman" w:hAnsi="Times New Roman"/>
          <w:b/>
          <w:sz w:val="28"/>
          <w:szCs w:val="28"/>
          <w:lang w:val="uk-UA"/>
        </w:rPr>
        <w:t>Науковий керівник:</w:t>
      </w:r>
    </w:p>
    <w:p w14:paraId="1B70E122" w14:textId="5D5430F2" w:rsidR="0023799D" w:rsidRDefault="0023799D" w:rsidP="00BD053E">
      <w:pPr>
        <w:spacing w:after="0" w:line="240" w:lineRule="auto"/>
        <w:ind w:left="4253"/>
        <w:rPr>
          <w:rFonts w:ascii="Times New Roman" w:hAnsi="Times New Roman"/>
          <w:sz w:val="28"/>
          <w:szCs w:val="28"/>
          <w:lang w:val="uk-UA"/>
        </w:rPr>
      </w:pPr>
      <w:r>
        <w:rPr>
          <w:rFonts w:ascii="Times New Roman" w:hAnsi="Times New Roman"/>
          <w:b/>
          <w:sz w:val="28"/>
          <w:szCs w:val="28"/>
          <w:lang w:val="uk-UA"/>
        </w:rPr>
        <w:t>Горянська А.М.</w:t>
      </w:r>
      <w:r>
        <w:rPr>
          <w:rFonts w:ascii="Times New Roman" w:hAnsi="Times New Roman"/>
          <w:sz w:val="28"/>
          <w:szCs w:val="28"/>
          <w:lang w:val="uk-UA"/>
        </w:rPr>
        <w:t xml:space="preserve">, к. психол. н., доцент кафедри педагогіки, початкової освіти, психології та менеджменту </w:t>
      </w:r>
    </w:p>
    <w:p w14:paraId="54799C02" w14:textId="77777777" w:rsidR="0023799D" w:rsidRDefault="0023799D" w:rsidP="00BD053E">
      <w:pPr>
        <w:spacing w:after="0" w:line="240" w:lineRule="auto"/>
        <w:ind w:left="4253"/>
        <w:rPr>
          <w:rFonts w:ascii="Times New Roman" w:hAnsi="Times New Roman"/>
          <w:b/>
          <w:sz w:val="28"/>
          <w:szCs w:val="28"/>
          <w:lang w:val="uk-UA"/>
        </w:rPr>
      </w:pPr>
    </w:p>
    <w:p w14:paraId="5862DD94" w14:textId="77777777" w:rsidR="0023799D" w:rsidRDefault="0023799D" w:rsidP="00BD053E">
      <w:pPr>
        <w:spacing w:after="0" w:line="240" w:lineRule="auto"/>
        <w:ind w:left="4253"/>
        <w:rPr>
          <w:rFonts w:ascii="Times New Roman" w:hAnsi="Times New Roman"/>
          <w:b/>
          <w:sz w:val="28"/>
          <w:szCs w:val="28"/>
          <w:lang w:val="uk-UA"/>
        </w:rPr>
      </w:pPr>
      <w:r>
        <w:rPr>
          <w:rFonts w:ascii="Times New Roman" w:hAnsi="Times New Roman"/>
          <w:b/>
          <w:sz w:val="28"/>
          <w:szCs w:val="28"/>
          <w:lang w:val="uk-UA"/>
        </w:rPr>
        <w:t>Рецензенти:</w:t>
      </w:r>
    </w:p>
    <w:p w14:paraId="024FD1AE" w14:textId="77777777" w:rsidR="00B45EBD" w:rsidRDefault="00B45EBD" w:rsidP="00BD053E">
      <w:pPr>
        <w:spacing w:after="0" w:line="240" w:lineRule="auto"/>
        <w:ind w:left="4253"/>
        <w:rPr>
          <w:rFonts w:ascii="Times New Roman" w:hAnsi="Times New Roman"/>
          <w:sz w:val="28"/>
          <w:szCs w:val="28"/>
          <w:lang w:val="uk-UA"/>
        </w:rPr>
      </w:pPr>
      <w:r>
        <w:rPr>
          <w:rFonts w:ascii="Times New Roman" w:hAnsi="Times New Roman"/>
          <w:b/>
          <w:sz w:val="28"/>
          <w:szCs w:val="28"/>
          <w:lang w:val="uk-UA"/>
        </w:rPr>
        <w:t>Тимошенко О</w:t>
      </w:r>
      <w:r w:rsidR="0023799D">
        <w:rPr>
          <w:rFonts w:ascii="Times New Roman" w:hAnsi="Times New Roman"/>
          <w:b/>
          <w:sz w:val="28"/>
          <w:szCs w:val="28"/>
          <w:lang w:val="uk-UA"/>
        </w:rPr>
        <w:t>.</w:t>
      </w:r>
      <w:r>
        <w:rPr>
          <w:rFonts w:ascii="Times New Roman" w:hAnsi="Times New Roman"/>
          <w:b/>
          <w:sz w:val="28"/>
          <w:szCs w:val="28"/>
          <w:lang w:val="uk-UA"/>
        </w:rPr>
        <w:t>А.</w:t>
      </w:r>
      <w:r w:rsidR="0023799D">
        <w:rPr>
          <w:rFonts w:ascii="Times New Roman" w:hAnsi="Times New Roman"/>
          <w:b/>
          <w:sz w:val="28"/>
          <w:szCs w:val="28"/>
          <w:lang w:val="uk-UA"/>
        </w:rPr>
        <w:t xml:space="preserve">, </w:t>
      </w:r>
      <w:r w:rsidR="0023799D">
        <w:rPr>
          <w:rFonts w:ascii="Times New Roman" w:hAnsi="Times New Roman"/>
          <w:sz w:val="28"/>
          <w:szCs w:val="28"/>
          <w:lang w:val="uk-UA"/>
        </w:rPr>
        <w:t xml:space="preserve">к. психол. н., доцент </w:t>
      </w:r>
    </w:p>
    <w:p w14:paraId="2C2DD5E4" w14:textId="48A0A258" w:rsidR="00B45EBD" w:rsidRDefault="00B45EBD" w:rsidP="00BD053E">
      <w:pPr>
        <w:spacing w:after="0" w:line="240" w:lineRule="auto"/>
        <w:ind w:left="4253"/>
        <w:rPr>
          <w:rFonts w:ascii="Times New Roman" w:hAnsi="Times New Roman"/>
          <w:sz w:val="28"/>
          <w:szCs w:val="28"/>
          <w:lang w:val="uk-UA"/>
        </w:rPr>
      </w:pPr>
      <w:r>
        <w:rPr>
          <w:rFonts w:ascii="Times New Roman" w:hAnsi="Times New Roman"/>
          <w:sz w:val="28"/>
          <w:szCs w:val="28"/>
          <w:lang w:val="uk-UA"/>
        </w:rPr>
        <w:t>кафедри загальної та практичної психології Ніжинського державного університету імені Миколи Гоголя</w:t>
      </w:r>
    </w:p>
    <w:p w14:paraId="36AB0879" w14:textId="1D0DDDD2" w:rsidR="00B45EBD" w:rsidRPr="00B45EBD" w:rsidRDefault="00B45EBD" w:rsidP="00BD053E">
      <w:pPr>
        <w:spacing w:after="0" w:line="240" w:lineRule="auto"/>
        <w:ind w:left="4253"/>
        <w:rPr>
          <w:rFonts w:ascii="Times New Roman" w:hAnsi="Times New Roman"/>
          <w:b/>
          <w:sz w:val="28"/>
          <w:szCs w:val="28"/>
          <w:lang w:val="uk-UA"/>
        </w:rPr>
      </w:pPr>
      <w:r w:rsidRPr="00B45EBD">
        <w:rPr>
          <w:rFonts w:ascii="Times New Roman" w:hAnsi="Times New Roman"/>
          <w:b/>
          <w:sz w:val="28"/>
          <w:szCs w:val="28"/>
          <w:lang w:val="uk-UA"/>
        </w:rPr>
        <w:t xml:space="preserve">Пісоцький В.П., </w:t>
      </w:r>
      <w:r w:rsidRPr="00B45EBD">
        <w:rPr>
          <w:rFonts w:ascii="Times New Roman" w:hAnsi="Times New Roman"/>
          <w:sz w:val="28"/>
          <w:szCs w:val="28"/>
          <w:lang w:val="uk-UA"/>
        </w:rPr>
        <w:t>к. філос. н., доцент</w:t>
      </w:r>
    </w:p>
    <w:p w14:paraId="63DB6356" w14:textId="4B2BB6D5" w:rsidR="0023799D" w:rsidRDefault="0023799D" w:rsidP="00BD053E">
      <w:pPr>
        <w:spacing w:after="0" w:line="240" w:lineRule="auto"/>
        <w:ind w:left="4253"/>
        <w:rPr>
          <w:rFonts w:ascii="Times New Roman" w:hAnsi="Times New Roman"/>
          <w:sz w:val="28"/>
          <w:szCs w:val="28"/>
          <w:lang w:val="uk-UA"/>
        </w:rPr>
      </w:pPr>
      <w:r>
        <w:rPr>
          <w:rFonts w:ascii="Times New Roman" w:hAnsi="Times New Roman"/>
          <w:sz w:val="28"/>
          <w:szCs w:val="28"/>
          <w:lang w:val="uk-UA"/>
        </w:rPr>
        <w:t>кафедри педагогіки, початкової освіти, психології та менеджменту Ніжинського державного університету імені Миколи Гоголя</w:t>
      </w:r>
    </w:p>
    <w:p w14:paraId="727EBBA5" w14:textId="77777777" w:rsidR="0023799D" w:rsidRDefault="0023799D" w:rsidP="00BD053E">
      <w:pPr>
        <w:spacing w:after="0" w:line="240" w:lineRule="auto"/>
        <w:ind w:left="4253"/>
        <w:rPr>
          <w:rFonts w:ascii="Times New Roman" w:hAnsi="Times New Roman"/>
          <w:sz w:val="28"/>
          <w:szCs w:val="28"/>
          <w:lang w:val="uk-UA"/>
        </w:rPr>
      </w:pPr>
    </w:p>
    <w:p w14:paraId="15560228" w14:textId="77777777" w:rsidR="00B45EBD" w:rsidRDefault="0023799D" w:rsidP="00BD053E">
      <w:pPr>
        <w:spacing w:after="0" w:line="240" w:lineRule="auto"/>
        <w:ind w:left="4253"/>
        <w:rPr>
          <w:rFonts w:ascii="Times New Roman" w:hAnsi="Times New Roman"/>
          <w:b/>
          <w:sz w:val="28"/>
          <w:szCs w:val="28"/>
          <w:lang w:val="uk-UA"/>
        </w:rPr>
      </w:pPr>
      <w:r>
        <w:rPr>
          <w:rFonts w:ascii="Times New Roman" w:hAnsi="Times New Roman"/>
          <w:b/>
          <w:sz w:val="28"/>
          <w:szCs w:val="28"/>
          <w:lang w:val="uk-UA"/>
        </w:rPr>
        <w:t>Допущено до захисту</w:t>
      </w:r>
      <w:r w:rsidRPr="00945282">
        <w:rPr>
          <w:rFonts w:ascii="Times New Roman" w:hAnsi="Times New Roman"/>
          <w:b/>
          <w:sz w:val="28"/>
          <w:szCs w:val="28"/>
          <w:lang w:val="uk-UA"/>
        </w:rPr>
        <w:t>:</w:t>
      </w:r>
    </w:p>
    <w:p w14:paraId="3B44EA7C" w14:textId="65F44CB1" w:rsidR="0023799D" w:rsidRPr="00945282" w:rsidRDefault="00B45EBD" w:rsidP="00BD053E">
      <w:pPr>
        <w:spacing w:after="0" w:line="240" w:lineRule="auto"/>
        <w:ind w:left="4253"/>
        <w:rPr>
          <w:rFonts w:ascii="Times New Roman" w:hAnsi="Times New Roman"/>
          <w:sz w:val="28"/>
          <w:szCs w:val="28"/>
          <w:lang w:val="uk-UA"/>
        </w:rPr>
      </w:pPr>
      <w:r w:rsidRPr="00B45EBD">
        <w:rPr>
          <w:rFonts w:ascii="Times New Roman" w:hAnsi="Times New Roman"/>
          <w:sz w:val="28"/>
          <w:szCs w:val="28"/>
          <w:lang w:val="uk-UA"/>
        </w:rPr>
        <w:t>П</w:t>
      </w:r>
      <w:r w:rsidR="0023799D" w:rsidRPr="00945282">
        <w:rPr>
          <w:rFonts w:ascii="Times New Roman" w:hAnsi="Times New Roman"/>
          <w:sz w:val="28"/>
          <w:szCs w:val="28"/>
          <w:lang w:val="uk-UA"/>
        </w:rPr>
        <w:t xml:space="preserve">ротокол №  </w:t>
      </w:r>
      <w:r w:rsidR="00945282" w:rsidRPr="00945282">
        <w:rPr>
          <w:rFonts w:ascii="Times New Roman" w:hAnsi="Times New Roman"/>
          <w:sz w:val="28"/>
          <w:szCs w:val="28"/>
          <w:lang w:val="uk-UA"/>
        </w:rPr>
        <w:t xml:space="preserve">5 </w:t>
      </w:r>
      <w:r w:rsidR="0023799D" w:rsidRPr="00945282">
        <w:rPr>
          <w:rFonts w:ascii="Times New Roman" w:hAnsi="Times New Roman"/>
          <w:sz w:val="28"/>
          <w:szCs w:val="28"/>
          <w:lang w:val="uk-UA"/>
        </w:rPr>
        <w:t xml:space="preserve">від </w:t>
      </w:r>
      <w:r>
        <w:rPr>
          <w:rFonts w:ascii="Times New Roman" w:hAnsi="Times New Roman"/>
          <w:sz w:val="28"/>
          <w:szCs w:val="28"/>
          <w:lang w:val="uk-UA"/>
        </w:rPr>
        <w:t>2</w:t>
      </w:r>
      <w:r w:rsidR="00945282" w:rsidRPr="00945282">
        <w:rPr>
          <w:rFonts w:ascii="Times New Roman" w:hAnsi="Times New Roman"/>
          <w:sz w:val="28"/>
          <w:szCs w:val="28"/>
          <w:lang w:val="uk-UA"/>
        </w:rPr>
        <w:t>.11.</w:t>
      </w:r>
      <w:r w:rsidR="0023799D" w:rsidRPr="00945282">
        <w:rPr>
          <w:rFonts w:ascii="Times New Roman" w:hAnsi="Times New Roman"/>
          <w:sz w:val="28"/>
          <w:szCs w:val="28"/>
          <w:lang w:val="uk-UA"/>
        </w:rPr>
        <w:t>202</w:t>
      </w:r>
      <w:r>
        <w:rPr>
          <w:rFonts w:ascii="Times New Roman" w:hAnsi="Times New Roman"/>
          <w:sz w:val="28"/>
          <w:szCs w:val="28"/>
          <w:lang w:val="uk-UA"/>
        </w:rPr>
        <w:t>3</w:t>
      </w:r>
      <w:r w:rsidR="0023799D" w:rsidRPr="00945282">
        <w:rPr>
          <w:rFonts w:ascii="Times New Roman" w:hAnsi="Times New Roman"/>
          <w:sz w:val="28"/>
          <w:szCs w:val="28"/>
          <w:lang w:val="uk-UA"/>
        </w:rPr>
        <w:t xml:space="preserve"> р.</w:t>
      </w:r>
    </w:p>
    <w:p w14:paraId="5DE47082" w14:textId="3FA9B1C8" w:rsidR="0023799D" w:rsidRDefault="0023799D" w:rsidP="00BD053E">
      <w:pPr>
        <w:spacing w:after="0" w:line="240" w:lineRule="auto"/>
        <w:ind w:left="4253"/>
        <w:rPr>
          <w:rFonts w:ascii="Times New Roman" w:hAnsi="Times New Roman"/>
          <w:sz w:val="28"/>
          <w:szCs w:val="28"/>
          <w:lang w:val="uk-UA"/>
        </w:rPr>
      </w:pPr>
      <w:r w:rsidRPr="00B45EBD">
        <w:rPr>
          <w:rFonts w:ascii="Times New Roman" w:hAnsi="Times New Roman"/>
          <w:sz w:val="28"/>
          <w:szCs w:val="28"/>
          <w:lang w:val="uk-UA"/>
        </w:rPr>
        <w:t>Завідувач</w:t>
      </w:r>
      <w:r>
        <w:rPr>
          <w:rFonts w:ascii="Times New Roman" w:hAnsi="Times New Roman"/>
          <w:b/>
          <w:sz w:val="28"/>
          <w:szCs w:val="28"/>
          <w:lang w:val="uk-UA"/>
        </w:rPr>
        <w:t xml:space="preserve"> </w:t>
      </w:r>
      <w:r w:rsidRPr="00CA7941">
        <w:rPr>
          <w:rFonts w:ascii="Times New Roman" w:hAnsi="Times New Roman"/>
          <w:sz w:val="28"/>
          <w:szCs w:val="28"/>
          <w:lang w:val="uk-UA"/>
        </w:rPr>
        <w:t>кафедри п</w:t>
      </w:r>
      <w:r>
        <w:rPr>
          <w:rFonts w:ascii="Times New Roman" w:hAnsi="Times New Roman"/>
          <w:sz w:val="28"/>
          <w:szCs w:val="28"/>
          <w:lang w:val="uk-UA"/>
        </w:rPr>
        <w:t>едагогіки, початкової освіти, психології та менеджменту</w:t>
      </w:r>
      <w:r w:rsidR="00B45EBD">
        <w:rPr>
          <w:rFonts w:ascii="Times New Roman" w:hAnsi="Times New Roman"/>
          <w:sz w:val="28"/>
          <w:szCs w:val="28"/>
          <w:lang w:val="uk-UA"/>
        </w:rPr>
        <w:t>, д. пед. н., професор Лосєва Н.М.</w:t>
      </w:r>
    </w:p>
    <w:p w14:paraId="65FB982D" w14:textId="08B5D37A" w:rsidR="0023799D" w:rsidRDefault="0023799D" w:rsidP="00802019">
      <w:pPr>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Ніжин – 202</w:t>
      </w:r>
      <w:r w:rsidR="00B45EBD">
        <w:rPr>
          <w:rFonts w:ascii="Times New Roman" w:hAnsi="Times New Roman"/>
          <w:b/>
          <w:sz w:val="28"/>
          <w:szCs w:val="28"/>
          <w:lang w:val="uk-UA"/>
        </w:rPr>
        <w:t>3</w:t>
      </w:r>
    </w:p>
    <w:p w14:paraId="0009DCA1" w14:textId="77777777" w:rsidR="0023799D" w:rsidRPr="00F454C1" w:rsidRDefault="0023799D" w:rsidP="00681BFA">
      <w:pPr>
        <w:ind w:firstLine="709"/>
        <w:rPr>
          <w:lang w:val="uk-UA"/>
        </w:rPr>
      </w:pPr>
    </w:p>
    <w:p w14:paraId="1E404AF5" w14:textId="282A2F0A" w:rsidR="007852FA" w:rsidRDefault="007852FA" w:rsidP="00681BFA">
      <w:pPr>
        <w:spacing w:after="0" w:line="276" w:lineRule="auto"/>
        <w:ind w:firstLine="709"/>
        <w:jc w:val="both"/>
        <w:rPr>
          <w:rFonts w:ascii="Times New Roman" w:hAnsi="Times New Roman"/>
          <w:spacing w:val="4"/>
          <w:sz w:val="28"/>
          <w:szCs w:val="28"/>
          <w:lang w:val="uk-UA"/>
        </w:rPr>
      </w:pPr>
      <w:r w:rsidRPr="005757F3">
        <w:rPr>
          <w:rFonts w:ascii="Times New Roman" w:hAnsi="Times New Roman"/>
          <w:b/>
          <w:sz w:val="28"/>
          <w:szCs w:val="28"/>
          <w:lang w:val="uk-UA"/>
        </w:rPr>
        <w:lastRenderedPageBreak/>
        <w:t>Анотація.</w:t>
      </w:r>
      <w:r w:rsidRPr="005757F3">
        <w:rPr>
          <w:rFonts w:ascii="Times New Roman" w:hAnsi="Times New Roman"/>
          <w:sz w:val="28"/>
          <w:szCs w:val="28"/>
          <w:lang w:val="uk-UA"/>
        </w:rPr>
        <w:t xml:space="preserve"> </w:t>
      </w:r>
      <w:r w:rsidRPr="00445C7A">
        <w:rPr>
          <w:rFonts w:ascii="Times New Roman" w:hAnsi="Times New Roman"/>
          <w:sz w:val="28"/>
          <w:szCs w:val="28"/>
          <w:lang w:val="uk-UA"/>
        </w:rPr>
        <w:t>Тема магістерської роботи «</w:t>
      </w:r>
      <w:r w:rsidRPr="00445C7A">
        <w:rPr>
          <w:rFonts w:ascii="Times New Roman" w:hAnsi="Times New Roman"/>
          <w:bCs/>
          <w:sz w:val="28"/>
          <w:szCs w:val="28"/>
          <w:lang w:val="uk-UA"/>
        </w:rPr>
        <w:t>Готовність до саморозвитку як чинник успішної діяльності майбутнього менеджера</w:t>
      </w:r>
      <w:r w:rsidRPr="00445C7A">
        <w:rPr>
          <w:rFonts w:ascii="Times New Roman" w:hAnsi="Times New Roman"/>
          <w:sz w:val="28"/>
          <w:szCs w:val="28"/>
          <w:lang w:val="uk-UA"/>
        </w:rPr>
        <w:t xml:space="preserve">» досліджувалася на теоретичному та емпіричному рівнях. Результати вивчення представлені у </w:t>
      </w:r>
      <w:r w:rsidR="008E766A" w:rsidRPr="00445C7A">
        <w:rPr>
          <w:rFonts w:ascii="Times New Roman" w:hAnsi="Times New Roman"/>
          <w:sz w:val="28"/>
          <w:szCs w:val="28"/>
          <w:lang w:val="uk-UA"/>
        </w:rPr>
        <w:t>дво</w:t>
      </w:r>
      <w:r w:rsidRPr="00445C7A">
        <w:rPr>
          <w:rFonts w:ascii="Times New Roman" w:hAnsi="Times New Roman"/>
          <w:sz w:val="28"/>
          <w:szCs w:val="28"/>
          <w:lang w:val="uk-UA"/>
        </w:rPr>
        <w:t xml:space="preserve">х розділах роботи. </w:t>
      </w:r>
      <w:r w:rsidR="002906E3" w:rsidRPr="00445C7A">
        <w:rPr>
          <w:rFonts w:ascii="Times New Roman" w:hAnsi="Times New Roman"/>
          <w:sz w:val="28"/>
          <w:szCs w:val="28"/>
          <w:lang w:val="uk-UA"/>
        </w:rPr>
        <w:t>Так, у першому розділі н</w:t>
      </w:r>
      <w:r w:rsidRPr="00445C7A">
        <w:rPr>
          <w:rFonts w:ascii="Times New Roman" w:hAnsi="Times New Roman"/>
          <w:sz w:val="28"/>
          <w:szCs w:val="28"/>
          <w:lang w:val="uk-UA"/>
        </w:rPr>
        <w:t>а теоретичному рівні обґрунтована проблема</w:t>
      </w:r>
      <w:r w:rsidR="008E766A" w:rsidRPr="00445C7A">
        <w:rPr>
          <w:rFonts w:ascii="Times New Roman" w:hAnsi="Times New Roman"/>
          <w:sz w:val="28"/>
          <w:szCs w:val="28"/>
          <w:lang w:val="uk-UA"/>
        </w:rPr>
        <w:t xml:space="preserve"> </w:t>
      </w:r>
      <w:r w:rsidR="002906E3" w:rsidRPr="00445C7A">
        <w:rPr>
          <w:rFonts w:ascii="Times New Roman" w:hAnsi="Times New Roman"/>
          <w:sz w:val="28"/>
          <w:szCs w:val="28"/>
          <w:lang w:val="uk-UA"/>
        </w:rPr>
        <w:t>саморозвитку, професійного</w:t>
      </w:r>
      <w:r w:rsidR="002906E3">
        <w:rPr>
          <w:rFonts w:ascii="Times New Roman" w:hAnsi="Times New Roman"/>
          <w:sz w:val="28"/>
          <w:szCs w:val="28"/>
          <w:lang w:val="uk-UA"/>
        </w:rPr>
        <w:t xml:space="preserve"> саморозвитку та питання </w:t>
      </w:r>
      <w:r w:rsidR="008E766A">
        <w:rPr>
          <w:rFonts w:ascii="Times New Roman" w:hAnsi="Times New Roman"/>
          <w:sz w:val="28"/>
          <w:szCs w:val="28"/>
          <w:lang w:val="uk-UA"/>
        </w:rPr>
        <w:t>готовності до саморозвитку майбутніх менеджерів освітньої галузі</w:t>
      </w:r>
      <w:r w:rsidRPr="005757F3">
        <w:rPr>
          <w:rFonts w:ascii="Times New Roman" w:hAnsi="Times New Roman"/>
          <w:spacing w:val="4"/>
          <w:sz w:val="28"/>
          <w:szCs w:val="28"/>
          <w:lang w:val="uk-UA"/>
        </w:rPr>
        <w:t>.</w:t>
      </w:r>
    </w:p>
    <w:p w14:paraId="06CD8BB3" w14:textId="48998265" w:rsidR="008E766A" w:rsidRPr="008E766A" w:rsidRDefault="008E766A" w:rsidP="00681BFA">
      <w:pPr>
        <w:spacing w:after="0" w:line="276" w:lineRule="auto"/>
        <w:ind w:firstLine="709"/>
        <w:jc w:val="both"/>
        <w:rPr>
          <w:rFonts w:ascii="Times New Roman" w:hAnsi="Times New Roman"/>
          <w:sz w:val="28"/>
          <w:szCs w:val="28"/>
          <w:lang w:val="uk-UA"/>
        </w:rPr>
      </w:pPr>
      <w:r>
        <w:rPr>
          <w:rFonts w:ascii="Times New Roman" w:hAnsi="Times New Roman"/>
          <w:sz w:val="28"/>
          <w:szCs w:val="28"/>
          <w:lang w:val="uk-UA"/>
        </w:rPr>
        <w:t>У другому р</w:t>
      </w:r>
      <w:r w:rsidR="002906E3">
        <w:rPr>
          <w:rFonts w:ascii="Times New Roman" w:hAnsi="Times New Roman"/>
          <w:sz w:val="28"/>
          <w:szCs w:val="28"/>
          <w:lang w:val="uk-UA"/>
        </w:rPr>
        <w:t>озділі</w:t>
      </w:r>
      <w:r>
        <w:rPr>
          <w:rFonts w:ascii="Times New Roman" w:hAnsi="Times New Roman"/>
          <w:sz w:val="28"/>
          <w:szCs w:val="28"/>
          <w:lang w:val="uk-UA"/>
        </w:rPr>
        <w:t xml:space="preserve"> описані результати емпіричного</w:t>
      </w:r>
      <w:r w:rsidR="00A6220C">
        <w:rPr>
          <w:rFonts w:ascii="Times New Roman" w:hAnsi="Times New Roman"/>
          <w:sz w:val="28"/>
          <w:szCs w:val="28"/>
          <w:lang w:val="uk-UA"/>
        </w:rPr>
        <w:t xml:space="preserve"> дослідження. розглянуто методику та результати</w:t>
      </w:r>
      <w:r>
        <w:rPr>
          <w:rFonts w:ascii="Times New Roman" w:hAnsi="Times New Roman"/>
          <w:sz w:val="28"/>
          <w:szCs w:val="28"/>
          <w:lang w:val="uk-UA"/>
        </w:rPr>
        <w:t xml:space="preserve"> вивчення психологічних особливостей готовності до саморозвитку студентів-менеджерів</w:t>
      </w:r>
      <w:r w:rsidR="00A6220C">
        <w:rPr>
          <w:rFonts w:ascii="Times New Roman" w:hAnsi="Times New Roman"/>
          <w:sz w:val="28"/>
          <w:szCs w:val="28"/>
          <w:lang w:val="uk-UA"/>
        </w:rPr>
        <w:t>.</w:t>
      </w:r>
      <w:r>
        <w:rPr>
          <w:rFonts w:ascii="Times New Roman" w:hAnsi="Times New Roman"/>
          <w:sz w:val="28"/>
          <w:szCs w:val="28"/>
          <w:lang w:val="uk-UA"/>
        </w:rPr>
        <w:t xml:space="preserve"> </w:t>
      </w:r>
      <w:r w:rsidR="00A6220C">
        <w:rPr>
          <w:rFonts w:ascii="Times New Roman" w:hAnsi="Times New Roman"/>
          <w:sz w:val="28"/>
          <w:szCs w:val="28"/>
          <w:lang w:val="uk-UA"/>
        </w:rPr>
        <w:t>В</w:t>
      </w:r>
      <w:r>
        <w:rPr>
          <w:rFonts w:ascii="Times New Roman" w:hAnsi="Times New Roman"/>
          <w:sz w:val="28"/>
          <w:szCs w:val="28"/>
          <w:lang w:val="uk-UA"/>
        </w:rPr>
        <w:t xml:space="preserve">изначені педагогічні умови та сформульовані практичні рекомендації </w:t>
      </w:r>
      <w:r w:rsidR="002906E3">
        <w:rPr>
          <w:rFonts w:ascii="Times New Roman" w:hAnsi="Times New Roman"/>
          <w:sz w:val="28"/>
          <w:szCs w:val="28"/>
          <w:lang w:val="uk-UA"/>
        </w:rPr>
        <w:t xml:space="preserve">для майбутніх освітніх менеджерів для покращення їх готовності до саморозвитку та підвищення мотивації </w:t>
      </w:r>
      <w:r w:rsidR="00A6220C">
        <w:rPr>
          <w:rFonts w:ascii="Times New Roman" w:hAnsi="Times New Roman"/>
          <w:sz w:val="28"/>
          <w:szCs w:val="28"/>
          <w:lang w:val="uk-UA"/>
        </w:rPr>
        <w:t>особистісного зростання</w:t>
      </w:r>
      <w:r w:rsidR="002906E3">
        <w:rPr>
          <w:rFonts w:ascii="Times New Roman" w:hAnsi="Times New Roman"/>
          <w:sz w:val="28"/>
          <w:szCs w:val="28"/>
          <w:lang w:val="uk-UA"/>
        </w:rPr>
        <w:t>.</w:t>
      </w:r>
    </w:p>
    <w:p w14:paraId="6AF0F0AD" w14:textId="77777777" w:rsidR="00A6220C" w:rsidRDefault="00A6220C" w:rsidP="00681BFA">
      <w:pPr>
        <w:spacing w:after="0" w:line="276" w:lineRule="auto"/>
        <w:ind w:right="-82" w:firstLine="709"/>
        <w:jc w:val="both"/>
        <w:rPr>
          <w:rFonts w:ascii="Times New Roman" w:hAnsi="Times New Roman"/>
          <w:b/>
          <w:sz w:val="28"/>
          <w:szCs w:val="28"/>
          <w:lang w:val="uk-UA"/>
        </w:rPr>
      </w:pPr>
    </w:p>
    <w:p w14:paraId="3FE2113C" w14:textId="2653765F" w:rsidR="007852FA" w:rsidRPr="005757F3" w:rsidRDefault="007852FA" w:rsidP="00681BFA">
      <w:pPr>
        <w:spacing w:after="0" w:line="276" w:lineRule="auto"/>
        <w:ind w:right="-82" w:firstLine="709"/>
        <w:jc w:val="both"/>
        <w:rPr>
          <w:rFonts w:ascii="Times New Roman" w:hAnsi="Times New Roman"/>
          <w:bCs/>
          <w:sz w:val="28"/>
          <w:szCs w:val="28"/>
          <w:lang w:val="uk-UA"/>
        </w:rPr>
      </w:pPr>
      <w:r w:rsidRPr="005757F3">
        <w:rPr>
          <w:rFonts w:ascii="Times New Roman" w:hAnsi="Times New Roman"/>
          <w:b/>
          <w:sz w:val="28"/>
          <w:szCs w:val="28"/>
          <w:lang w:val="uk-UA"/>
        </w:rPr>
        <w:t>Ключові слова:</w:t>
      </w:r>
      <w:r w:rsidR="00A6220C">
        <w:rPr>
          <w:rFonts w:ascii="Times New Roman" w:hAnsi="Times New Roman"/>
          <w:b/>
          <w:sz w:val="28"/>
          <w:szCs w:val="28"/>
          <w:lang w:val="uk-UA"/>
        </w:rPr>
        <w:t xml:space="preserve"> </w:t>
      </w:r>
      <w:r w:rsidR="00A6220C" w:rsidRPr="00A6220C">
        <w:rPr>
          <w:rFonts w:ascii="Times New Roman" w:hAnsi="Times New Roman"/>
          <w:sz w:val="28"/>
          <w:szCs w:val="28"/>
          <w:lang w:val="uk-UA"/>
        </w:rPr>
        <w:t>саморозвиток, професійний саморозвиток, готовність до саморозвитку, готовність до професійного саморозвитку, майбутні менеджери освітньої галузі</w:t>
      </w:r>
      <w:r w:rsidRPr="005757F3">
        <w:rPr>
          <w:rFonts w:ascii="Times New Roman" w:hAnsi="Times New Roman"/>
          <w:sz w:val="28"/>
          <w:szCs w:val="28"/>
          <w:lang w:val="uk-UA"/>
        </w:rPr>
        <w:t>.</w:t>
      </w:r>
    </w:p>
    <w:p w14:paraId="5EBBFB0B" w14:textId="77777777" w:rsidR="007852FA" w:rsidRPr="005757F3" w:rsidRDefault="007852FA" w:rsidP="00681BFA">
      <w:pPr>
        <w:widowControl w:val="0"/>
        <w:spacing w:after="0" w:line="360" w:lineRule="auto"/>
        <w:ind w:firstLine="709"/>
        <w:rPr>
          <w:rFonts w:ascii="Times New Roman" w:hAnsi="Times New Roman"/>
          <w:sz w:val="28"/>
          <w:szCs w:val="28"/>
          <w:lang w:val="uk-UA"/>
        </w:rPr>
      </w:pPr>
    </w:p>
    <w:p w14:paraId="6C9AC370" w14:textId="77777777" w:rsidR="007852FA" w:rsidRPr="005757F3" w:rsidRDefault="007852FA" w:rsidP="00681BFA">
      <w:pPr>
        <w:widowControl w:val="0"/>
        <w:spacing w:after="0" w:line="360" w:lineRule="auto"/>
        <w:ind w:firstLine="709"/>
        <w:rPr>
          <w:rFonts w:ascii="Times New Roman" w:hAnsi="Times New Roman"/>
          <w:sz w:val="28"/>
          <w:szCs w:val="28"/>
          <w:lang w:val="uk-UA"/>
        </w:rPr>
      </w:pPr>
    </w:p>
    <w:p w14:paraId="3C9F81BC" w14:textId="77777777" w:rsidR="00A6220C" w:rsidRPr="00A6220C" w:rsidRDefault="007852FA" w:rsidP="00681BFA">
      <w:pPr>
        <w:tabs>
          <w:tab w:val="center" w:pos="4818"/>
        </w:tabs>
        <w:spacing w:after="0" w:line="240" w:lineRule="auto"/>
        <w:ind w:firstLine="709"/>
        <w:jc w:val="both"/>
        <w:rPr>
          <w:rFonts w:ascii="Times New Roman" w:hAnsi="Times New Roman"/>
          <w:sz w:val="28"/>
          <w:szCs w:val="28"/>
          <w:lang w:val="en-US"/>
        </w:rPr>
      </w:pPr>
      <w:r w:rsidRPr="00052CF0">
        <w:rPr>
          <w:rFonts w:ascii="Times New Roman" w:hAnsi="Times New Roman"/>
          <w:b/>
          <w:sz w:val="28"/>
          <w:szCs w:val="28"/>
          <w:lang w:val="en-US"/>
        </w:rPr>
        <w:t>Annotation</w:t>
      </w:r>
      <w:r w:rsidRPr="00052CF0">
        <w:rPr>
          <w:rFonts w:ascii="Times New Roman" w:hAnsi="Times New Roman"/>
          <w:sz w:val="28"/>
          <w:szCs w:val="28"/>
          <w:lang w:val="en-US"/>
        </w:rPr>
        <w:t xml:space="preserve">. </w:t>
      </w:r>
      <w:r w:rsidR="00A6220C" w:rsidRPr="00A6220C">
        <w:rPr>
          <w:rFonts w:ascii="Times New Roman" w:hAnsi="Times New Roman"/>
          <w:sz w:val="28"/>
          <w:szCs w:val="28"/>
          <w:lang w:val="en-US"/>
        </w:rPr>
        <w:t>The topic of the master's work "Readiness for self-development as a factor in the successful activity of the future manager" was studied at the theoretical and empirical levels. The results of the study are presented in two sections of the work. Thus, in the first section, the problem of self-development, professional self-development and the issue of readiness for self-development of future managers of the educational sector is substantiated at the theoretical level.</w:t>
      </w:r>
    </w:p>
    <w:p w14:paraId="4E40D593" w14:textId="77777777" w:rsidR="00A6220C" w:rsidRPr="00A6220C" w:rsidRDefault="00A6220C" w:rsidP="00681BFA">
      <w:pPr>
        <w:tabs>
          <w:tab w:val="center" w:pos="4818"/>
        </w:tabs>
        <w:spacing w:after="0" w:line="240" w:lineRule="auto"/>
        <w:ind w:firstLine="709"/>
        <w:jc w:val="both"/>
        <w:rPr>
          <w:rFonts w:ascii="Times New Roman" w:hAnsi="Times New Roman"/>
          <w:sz w:val="28"/>
          <w:szCs w:val="28"/>
          <w:lang w:val="en-US"/>
        </w:rPr>
      </w:pPr>
      <w:r w:rsidRPr="00A6220C">
        <w:rPr>
          <w:rFonts w:ascii="Times New Roman" w:hAnsi="Times New Roman"/>
          <w:sz w:val="28"/>
          <w:szCs w:val="28"/>
          <w:lang w:val="en-US"/>
        </w:rPr>
        <w:t>The second section describes the results of empirical research. The methodology and results of studying the psychological characteristics of readiness for self-development of students-managers are considered. Pedagogical conditions are defined and practical recommendations for future educational managers are formulated to improve their readiness for self-development and increase motivation for personal growth.</w:t>
      </w:r>
    </w:p>
    <w:p w14:paraId="2911AE2B" w14:textId="77777777" w:rsidR="00A6220C" w:rsidRDefault="00A6220C" w:rsidP="00681BFA">
      <w:pPr>
        <w:tabs>
          <w:tab w:val="center" w:pos="4818"/>
        </w:tabs>
        <w:spacing w:after="0" w:line="240" w:lineRule="auto"/>
        <w:ind w:firstLine="709"/>
        <w:jc w:val="both"/>
        <w:rPr>
          <w:rFonts w:ascii="Times New Roman" w:hAnsi="Times New Roman"/>
          <w:b/>
          <w:sz w:val="28"/>
          <w:szCs w:val="28"/>
          <w:lang w:val="en-US"/>
        </w:rPr>
      </w:pPr>
    </w:p>
    <w:p w14:paraId="7B28DD68" w14:textId="145C03FD" w:rsidR="007852FA" w:rsidRPr="00052CF0" w:rsidRDefault="007852FA" w:rsidP="00681BFA">
      <w:pPr>
        <w:tabs>
          <w:tab w:val="center" w:pos="4818"/>
        </w:tabs>
        <w:spacing w:after="0" w:line="240" w:lineRule="auto"/>
        <w:ind w:firstLine="709"/>
        <w:jc w:val="both"/>
        <w:rPr>
          <w:rFonts w:ascii="Times New Roman" w:hAnsi="Times New Roman"/>
          <w:sz w:val="28"/>
          <w:szCs w:val="28"/>
          <w:lang w:val="en-US"/>
        </w:rPr>
      </w:pPr>
      <w:r w:rsidRPr="00052CF0">
        <w:rPr>
          <w:rFonts w:ascii="Times New Roman" w:hAnsi="Times New Roman"/>
          <w:b/>
          <w:sz w:val="28"/>
          <w:szCs w:val="28"/>
          <w:lang w:val="en-US"/>
        </w:rPr>
        <w:t>Key</w:t>
      </w:r>
      <w:r w:rsidR="008502DE">
        <w:rPr>
          <w:rFonts w:ascii="Times New Roman" w:hAnsi="Times New Roman"/>
          <w:b/>
          <w:sz w:val="28"/>
          <w:szCs w:val="28"/>
          <w:lang w:val="en-US"/>
        </w:rPr>
        <w:t xml:space="preserve"> </w:t>
      </w:r>
      <w:r w:rsidRPr="00052CF0">
        <w:rPr>
          <w:rFonts w:ascii="Times New Roman" w:hAnsi="Times New Roman"/>
          <w:b/>
          <w:sz w:val="28"/>
          <w:szCs w:val="28"/>
          <w:lang w:val="en-US"/>
        </w:rPr>
        <w:t>words:</w:t>
      </w:r>
      <w:r w:rsidR="008502DE">
        <w:rPr>
          <w:rFonts w:ascii="Times New Roman" w:hAnsi="Times New Roman"/>
          <w:b/>
          <w:sz w:val="28"/>
          <w:szCs w:val="28"/>
          <w:lang w:val="en-US"/>
        </w:rPr>
        <w:t xml:space="preserve"> </w:t>
      </w:r>
      <w:r w:rsidR="00A6220C" w:rsidRPr="00A6220C">
        <w:rPr>
          <w:rFonts w:ascii="Times New Roman" w:hAnsi="Times New Roman"/>
          <w:sz w:val="28"/>
          <w:szCs w:val="28"/>
          <w:lang w:val="en-US"/>
        </w:rPr>
        <w:t>self-development, professional self-development, readiness for self-development, readiness for professional self-development, future managers of the educational sector</w:t>
      </w:r>
      <w:r w:rsidRPr="00052CF0">
        <w:rPr>
          <w:rFonts w:ascii="Times New Roman" w:hAnsi="Times New Roman"/>
          <w:sz w:val="28"/>
          <w:szCs w:val="28"/>
          <w:lang w:val="en-US"/>
        </w:rPr>
        <w:t>.</w:t>
      </w:r>
    </w:p>
    <w:p w14:paraId="69C2E9C5" w14:textId="77777777" w:rsidR="007852FA" w:rsidRPr="005757F3" w:rsidRDefault="007852FA" w:rsidP="00681BFA">
      <w:pPr>
        <w:ind w:firstLine="709"/>
        <w:jc w:val="center"/>
        <w:rPr>
          <w:rFonts w:ascii="Times New Roman" w:hAnsi="Times New Roman"/>
          <w:b/>
          <w:sz w:val="28"/>
          <w:szCs w:val="28"/>
          <w:lang w:val="uk-UA"/>
        </w:rPr>
      </w:pPr>
      <w:r w:rsidRPr="006E3648">
        <w:rPr>
          <w:rFonts w:ascii="Times New Roman" w:hAnsi="Times New Roman"/>
          <w:sz w:val="28"/>
          <w:szCs w:val="28"/>
          <w:lang w:val="en-US"/>
        </w:rPr>
        <w:br w:type="page"/>
      </w:r>
    </w:p>
    <w:p w14:paraId="10181CDD" w14:textId="77777777" w:rsidR="007852FA" w:rsidRPr="00322AAE" w:rsidRDefault="007852FA" w:rsidP="00681BFA">
      <w:pPr>
        <w:spacing w:after="0" w:line="360" w:lineRule="auto"/>
        <w:ind w:firstLine="709"/>
        <w:jc w:val="center"/>
        <w:rPr>
          <w:rFonts w:ascii="Times New Roman" w:hAnsi="Times New Roman"/>
          <w:sz w:val="28"/>
          <w:szCs w:val="28"/>
          <w:lang w:val="uk-UA"/>
        </w:rPr>
      </w:pPr>
      <w:r w:rsidRPr="00322AAE">
        <w:rPr>
          <w:rFonts w:ascii="Times New Roman" w:hAnsi="Times New Roman"/>
          <w:sz w:val="28"/>
          <w:szCs w:val="28"/>
          <w:lang w:val="uk-UA"/>
        </w:rPr>
        <w:lastRenderedPageBreak/>
        <w:t>ЗМІСТ</w:t>
      </w:r>
    </w:p>
    <w:p w14:paraId="5EC4F5CA" w14:textId="1D61F762" w:rsidR="001C7F38" w:rsidRDefault="00C14E04" w:rsidP="001C7F38">
      <w:pPr>
        <w:tabs>
          <w:tab w:val="left" w:pos="4571"/>
        </w:tabs>
        <w:spacing w:after="0" w:line="360" w:lineRule="auto"/>
        <w:ind w:firstLine="709"/>
        <w:rPr>
          <w:rFonts w:ascii="Times New Roman" w:hAnsi="Times New Roman"/>
          <w:sz w:val="28"/>
          <w:szCs w:val="28"/>
          <w:lang w:val="uk-UA"/>
        </w:rPr>
      </w:pPr>
      <w:r>
        <w:rPr>
          <w:rFonts w:ascii="Times New Roman" w:hAnsi="Times New Roman"/>
          <w:sz w:val="28"/>
          <w:szCs w:val="28"/>
          <w:lang w:val="uk-UA"/>
        </w:rPr>
        <w:tab/>
      </w:r>
    </w:p>
    <w:sdt>
      <w:sdtPr>
        <w:rPr>
          <w:rFonts w:ascii="Calibri" w:eastAsia="Calibri" w:hAnsi="Calibri" w:cs="Times New Roman"/>
          <w:b w:val="0"/>
          <w:bCs w:val="0"/>
          <w:color w:val="auto"/>
          <w:sz w:val="22"/>
          <w:szCs w:val="22"/>
          <w:lang w:eastAsia="en-US"/>
        </w:rPr>
        <w:id w:val="-1647043000"/>
        <w:docPartObj>
          <w:docPartGallery w:val="Table of Contents"/>
          <w:docPartUnique/>
        </w:docPartObj>
      </w:sdtPr>
      <w:sdtEndPr/>
      <w:sdtContent>
        <w:p w14:paraId="18DBDE4B" w14:textId="033587F9" w:rsidR="001C7F38" w:rsidRDefault="001C7F38">
          <w:pPr>
            <w:pStyle w:val="af"/>
          </w:pPr>
        </w:p>
        <w:p w14:paraId="2A2EA7FA" w14:textId="77777777" w:rsidR="001C7F38" w:rsidRPr="001C7F38" w:rsidRDefault="001C7F38" w:rsidP="008A21A4">
          <w:pPr>
            <w:pStyle w:val="11"/>
            <w:spacing w:line="360" w:lineRule="auto"/>
            <w:rPr>
              <w:rFonts w:eastAsiaTheme="minorEastAsia"/>
              <w:lang w:eastAsia="ru-RU"/>
            </w:rPr>
          </w:pPr>
          <w:r>
            <w:fldChar w:fldCharType="begin"/>
          </w:r>
          <w:r>
            <w:instrText xml:space="preserve"> TOC \o "1-3" \h \z \u </w:instrText>
          </w:r>
          <w:r>
            <w:fldChar w:fldCharType="separate"/>
          </w:r>
          <w:hyperlink w:anchor="_Toc153823438" w:history="1">
            <w:r w:rsidRPr="001C7F38">
              <w:rPr>
                <w:rStyle w:val="ad"/>
              </w:rPr>
              <w:t>ВСТУП</w:t>
            </w:r>
            <w:r w:rsidRPr="001C7F38">
              <w:rPr>
                <w:webHidden/>
              </w:rPr>
              <w:tab/>
            </w:r>
            <w:r w:rsidRPr="001C7F38">
              <w:rPr>
                <w:webHidden/>
              </w:rPr>
              <w:fldChar w:fldCharType="begin"/>
            </w:r>
            <w:r w:rsidRPr="001C7F38">
              <w:rPr>
                <w:webHidden/>
              </w:rPr>
              <w:instrText xml:space="preserve"> PAGEREF _Toc153823438 \h </w:instrText>
            </w:r>
            <w:r w:rsidRPr="001C7F38">
              <w:rPr>
                <w:webHidden/>
              </w:rPr>
            </w:r>
            <w:r w:rsidRPr="001C7F38">
              <w:rPr>
                <w:webHidden/>
              </w:rPr>
              <w:fldChar w:fldCharType="separate"/>
            </w:r>
            <w:r w:rsidRPr="001C7F38">
              <w:rPr>
                <w:webHidden/>
              </w:rPr>
              <w:t>4</w:t>
            </w:r>
            <w:r w:rsidRPr="001C7F38">
              <w:rPr>
                <w:webHidden/>
              </w:rPr>
              <w:fldChar w:fldCharType="end"/>
            </w:r>
          </w:hyperlink>
        </w:p>
        <w:p w14:paraId="1BF1B133" w14:textId="41062C0F" w:rsidR="001C7F38" w:rsidRPr="00C20AA4" w:rsidRDefault="00C20AA4" w:rsidP="008A21A4">
          <w:pPr>
            <w:pStyle w:val="11"/>
            <w:spacing w:line="360" w:lineRule="auto"/>
            <w:rPr>
              <w:rFonts w:eastAsiaTheme="minorEastAsia"/>
              <w:lang w:eastAsia="ru-RU"/>
            </w:rPr>
          </w:pPr>
          <w:r w:rsidRPr="00C20AA4">
            <w:rPr>
              <w:rStyle w:val="ad"/>
              <w:color w:val="auto"/>
              <w:u w:val="none"/>
            </w:rPr>
            <w:t xml:space="preserve">РОЗДІЛ І. </w:t>
          </w:r>
          <w:hyperlink w:anchor="_Toc153823440" w:history="1">
            <w:r w:rsidR="001C7F38" w:rsidRPr="00C20AA4">
              <w:rPr>
                <w:rStyle w:val="ad"/>
                <w:color w:val="auto"/>
                <w:u w:val="none"/>
              </w:rPr>
              <w:t>ТЕОРЕТИЧНІ ОСНОВИ ДОСЛІДЖЕННЯ ГОТОВНОСТІ ДО САМОРОЗВИТКУ У ДІЯЛЬНОСТІ МАЙБУТНЬОГО МЕНЕДЖЕРА</w:t>
            </w:r>
            <w:r w:rsidR="001C7F38" w:rsidRPr="00C20AA4">
              <w:rPr>
                <w:webHidden/>
              </w:rPr>
              <w:tab/>
            </w:r>
            <w:r w:rsidR="001C7F38" w:rsidRPr="00C20AA4">
              <w:rPr>
                <w:webHidden/>
              </w:rPr>
              <w:fldChar w:fldCharType="begin"/>
            </w:r>
            <w:r w:rsidR="001C7F38" w:rsidRPr="00C20AA4">
              <w:rPr>
                <w:webHidden/>
              </w:rPr>
              <w:instrText xml:space="preserve"> PAGEREF _Toc153823440 \h </w:instrText>
            </w:r>
            <w:r w:rsidR="001C7F38" w:rsidRPr="00C20AA4">
              <w:rPr>
                <w:webHidden/>
              </w:rPr>
            </w:r>
            <w:r w:rsidR="001C7F38" w:rsidRPr="00C20AA4">
              <w:rPr>
                <w:webHidden/>
              </w:rPr>
              <w:fldChar w:fldCharType="separate"/>
            </w:r>
            <w:r w:rsidR="001C7F38" w:rsidRPr="00C20AA4">
              <w:rPr>
                <w:webHidden/>
              </w:rPr>
              <w:t>8</w:t>
            </w:r>
            <w:r w:rsidR="001C7F38" w:rsidRPr="00C20AA4">
              <w:rPr>
                <w:webHidden/>
              </w:rPr>
              <w:fldChar w:fldCharType="end"/>
            </w:r>
          </w:hyperlink>
        </w:p>
        <w:p w14:paraId="2227A934" w14:textId="77777777"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41" w:history="1">
            <w:r w:rsidR="001C7F38" w:rsidRPr="001C7F38">
              <w:rPr>
                <w:rStyle w:val="ad"/>
                <w:rFonts w:ascii="Times New Roman" w:hAnsi="Times New Roman"/>
                <w:noProof/>
                <w:sz w:val="28"/>
                <w:szCs w:val="28"/>
                <w:lang w:val="uk-UA"/>
              </w:rPr>
              <w:t>1.1. Питання саморозвитку особистості та особливості його наукового вивчення</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_Toc153823441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8</w:t>
            </w:r>
            <w:r w:rsidR="001C7F38" w:rsidRPr="001C7F38">
              <w:rPr>
                <w:rFonts w:ascii="Times New Roman" w:hAnsi="Times New Roman"/>
                <w:noProof/>
                <w:webHidden/>
                <w:sz w:val="28"/>
                <w:szCs w:val="28"/>
              </w:rPr>
              <w:fldChar w:fldCharType="end"/>
            </w:r>
          </w:hyperlink>
        </w:p>
        <w:p w14:paraId="6692E1CA" w14:textId="77777777"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42" w:history="1">
            <w:r w:rsidR="001C7F38" w:rsidRPr="001C7F38">
              <w:rPr>
                <w:rStyle w:val="ad"/>
                <w:rFonts w:ascii="Times New Roman" w:hAnsi="Times New Roman"/>
                <w:noProof/>
                <w:sz w:val="28"/>
                <w:szCs w:val="28"/>
                <w:lang w:val="uk-UA"/>
              </w:rPr>
              <w:t>1.2. Основні напрями психологічного аналізу готовності до саморозвитку особистості</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_Toc153823442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16</w:t>
            </w:r>
            <w:r w:rsidR="001C7F38" w:rsidRPr="001C7F38">
              <w:rPr>
                <w:rFonts w:ascii="Times New Roman" w:hAnsi="Times New Roman"/>
                <w:noProof/>
                <w:webHidden/>
                <w:sz w:val="28"/>
                <w:szCs w:val="28"/>
              </w:rPr>
              <w:fldChar w:fldCharType="end"/>
            </w:r>
          </w:hyperlink>
        </w:p>
        <w:p w14:paraId="2BED018A" w14:textId="77777777"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43" w:history="1">
            <w:r w:rsidR="001C7F38" w:rsidRPr="001C7F38">
              <w:rPr>
                <w:rStyle w:val="ad"/>
                <w:rFonts w:ascii="Times New Roman" w:hAnsi="Times New Roman"/>
                <w:noProof/>
                <w:sz w:val="28"/>
                <w:szCs w:val="28"/>
              </w:rPr>
              <w:t>1</w:t>
            </w:r>
            <w:r w:rsidR="001C7F38" w:rsidRPr="001C7F38">
              <w:rPr>
                <w:rStyle w:val="ad"/>
                <w:rFonts w:ascii="Times New Roman" w:hAnsi="Times New Roman"/>
                <w:noProof/>
                <w:sz w:val="28"/>
                <w:szCs w:val="28"/>
                <w:lang w:val="uk-UA"/>
              </w:rPr>
              <w:t>.3. Готовність до саморозвитку як чинник ефективної діяльності майбутнього менеджера</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_Toc153823443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25</w:t>
            </w:r>
            <w:r w:rsidR="001C7F38" w:rsidRPr="001C7F38">
              <w:rPr>
                <w:rFonts w:ascii="Times New Roman" w:hAnsi="Times New Roman"/>
                <w:noProof/>
                <w:webHidden/>
                <w:sz w:val="28"/>
                <w:szCs w:val="28"/>
              </w:rPr>
              <w:fldChar w:fldCharType="end"/>
            </w:r>
          </w:hyperlink>
        </w:p>
        <w:p w14:paraId="3E60C7FA" w14:textId="591B7BD4"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44" w:history="1">
            <w:r w:rsidR="001C7F38" w:rsidRPr="001C7F38">
              <w:rPr>
                <w:rStyle w:val="ad"/>
                <w:rFonts w:ascii="Times New Roman" w:hAnsi="Times New Roman"/>
                <w:noProof/>
                <w:sz w:val="28"/>
                <w:szCs w:val="28"/>
                <w:lang w:val="uk-UA"/>
              </w:rPr>
              <w:t xml:space="preserve">Висновки до розділу </w:t>
            </w:r>
            <w:r w:rsidR="00C20AA4">
              <w:rPr>
                <w:rStyle w:val="ad"/>
                <w:rFonts w:ascii="Times New Roman" w:hAnsi="Times New Roman"/>
                <w:noProof/>
                <w:sz w:val="28"/>
                <w:szCs w:val="28"/>
                <w:lang w:val="uk-UA"/>
              </w:rPr>
              <w:t>І</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_Toc153823444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34</w:t>
            </w:r>
            <w:r w:rsidR="001C7F38" w:rsidRPr="001C7F38">
              <w:rPr>
                <w:rFonts w:ascii="Times New Roman" w:hAnsi="Times New Roman"/>
                <w:noProof/>
                <w:webHidden/>
                <w:sz w:val="28"/>
                <w:szCs w:val="28"/>
              </w:rPr>
              <w:fldChar w:fldCharType="end"/>
            </w:r>
          </w:hyperlink>
        </w:p>
        <w:p w14:paraId="574915B1" w14:textId="6C37BB77" w:rsidR="001C7F38" w:rsidRPr="001C7F38" w:rsidRDefault="00947D8B" w:rsidP="008A21A4">
          <w:pPr>
            <w:pStyle w:val="11"/>
            <w:spacing w:line="360" w:lineRule="auto"/>
            <w:rPr>
              <w:rFonts w:eastAsiaTheme="minorEastAsia"/>
              <w:lang w:eastAsia="ru-RU"/>
            </w:rPr>
          </w:pPr>
          <w:hyperlink w:anchor="_Toc153823445" w:history="1">
            <w:r w:rsidR="001C7F38" w:rsidRPr="001C7F38">
              <w:rPr>
                <w:rStyle w:val="ad"/>
              </w:rPr>
              <w:t xml:space="preserve">РОЗДІЛ </w:t>
            </w:r>
            <w:r w:rsidR="00C20AA4">
              <w:rPr>
                <w:rStyle w:val="ad"/>
              </w:rPr>
              <w:t>ІІ</w:t>
            </w:r>
          </w:hyperlink>
          <w:r w:rsidR="00C20AA4" w:rsidRPr="00C20AA4">
            <w:rPr>
              <w:rStyle w:val="ad"/>
              <w:u w:val="none"/>
            </w:rPr>
            <w:t xml:space="preserve">.  </w:t>
          </w:r>
          <w:hyperlink w:anchor="_Toc153823446" w:history="1">
            <w:r w:rsidR="001C7F38" w:rsidRPr="001C7F38">
              <w:rPr>
                <w:rStyle w:val="ad"/>
              </w:rPr>
              <w:t>ЕКСПЕРИМЕНТАЛЬНЕ ВИВЧЕННЯ ГОТОВНОСТІ ДО САМОРОЗВИТКУ МАЙБУТНЬОГО МЕНЕДЖЕРА</w:t>
            </w:r>
            <w:r w:rsidR="001C7F38" w:rsidRPr="001C7F38">
              <w:rPr>
                <w:webHidden/>
              </w:rPr>
              <w:tab/>
            </w:r>
            <w:r w:rsidR="001C7F38" w:rsidRPr="001C7F38">
              <w:rPr>
                <w:webHidden/>
              </w:rPr>
              <w:fldChar w:fldCharType="begin"/>
            </w:r>
            <w:r w:rsidR="001C7F38" w:rsidRPr="001C7F38">
              <w:rPr>
                <w:webHidden/>
              </w:rPr>
              <w:instrText xml:space="preserve"> PAGEREF _Toc153823446 \h </w:instrText>
            </w:r>
            <w:r w:rsidR="001C7F38" w:rsidRPr="001C7F38">
              <w:rPr>
                <w:webHidden/>
              </w:rPr>
            </w:r>
            <w:r w:rsidR="001C7F38" w:rsidRPr="001C7F38">
              <w:rPr>
                <w:webHidden/>
              </w:rPr>
              <w:fldChar w:fldCharType="separate"/>
            </w:r>
            <w:r w:rsidR="001C7F38" w:rsidRPr="001C7F38">
              <w:rPr>
                <w:webHidden/>
              </w:rPr>
              <w:t>36</w:t>
            </w:r>
            <w:r w:rsidR="001C7F38" w:rsidRPr="001C7F38">
              <w:rPr>
                <w:webHidden/>
              </w:rPr>
              <w:fldChar w:fldCharType="end"/>
            </w:r>
          </w:hyperlink>
        </w:p>
        <w:p w14:paraId="29D1FDFF" w14:textId="77777777"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47" w:history="1">
            <w:r w:rsidR="001C7F38" w:rsidRPr="001C7F38">
              <w:rPr>
                <w:rStyle w:val="ad"/>
                <w:rFonts w:ascii="Times New Roman" w:eastAsiaTheme="minorHAnsi" w:hAnsi="Times New Roman"/>
                <w:noProof/>
                <w:sz w:val="28"/>
                <w:szCs w:val="28"/>
                <w:lang w:val="uk-UA"/>
              </w:rPr>
              <w:t>2.1. Методика й організація експериментального дослідження</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_Toc153823447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36</w:t>
            </w:r>
            <w:r w:rsidR="001C7F38" w:rsidRPr="001C7F38">
              <w:rPr>
                <w:rFonts w:ascii="Times New Roman" w:hAnsi="Times New Roman"/>
                <w:noProof/>
                <w:webHidden/>
                <w:sz w:val="28"/>
                <w:szCs w:val="28"/>
              </w:rPr>
              <w:fldChar w:fldCharType="end"/>
            </w:r>
          </w:hyperlink>
        </w:p>
        <w:p w14:paraId="7809D92E" w14:textId="77777777"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48" w:history="1">
            <w:r w:rsidR="001C7F38" w:rsidRPr="001C7F38">
              <w:rPr>
                <w:rStyle w:val="ad"/>
                <w:rFonts w:ascii="Times New Roman" w:hAnsi="Times New Roman"/>
                <w:noProof/>
                <w:sz w:val="28"/>
                <w:szCs w:val="28"/>
                <w:lang w:val="uk-UA"/>
              </w:rPr>
              <w:t>2.2. Аналіз отриманих емпіричних результатів</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_Toc153823448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43</w:t>
            </w:r>
            <w:r w:rsidR="001C7F38" w:rsidRPr="001C7F38">
              <w:rPr>
                <w:rFonts w:ascii="Times New Roman" w:hAnsi="Times New Roman"/>
                <w:noProof/>
                <w:webHidden/>
                <w:sz w:val="28"/>
                <w:szCs w:val="28"/>
              </w:rPr>
              <w:fldChar w:fldCharType="end"/>
            </w:r>
          </w:hyperlink>
        </w:p>
        <w:p w14:paraId="2CDDA6BC" w14:textId="77777777"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49" w:history="1">
            <w:r w:rsidR="001C7F38" w:rsidRPr="001C7F38">
              <w:rPr>
                <w:rStyle w:val="ad"/>
                <w:rFonts w:ascii="Times New Roman" w:hAnsi="Times New Roman"/>
                <w:noProof/>
                <w:sz w:val="28"/>
                <w:szCs w:val="28"/>
                <w:lang w:val="uk-UA"/>
              </w:rPr>
              <w:t>2.3. Психолого-педагогічні основи та практичні рекомендації оптимізації готовності до саморозвитку майбутніх менеджерів освітньої галузі</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_Toc153823449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54</w:t>
            </w:r>
            <w:r w:rsidR="001C7F38" w:rsidRPr="001C7F38">
              <w:rPr>
                <w:rFonts w:ascii="Times New Roman" w:hAnsi="Times New Roman"/>
                <w:noProof/>
                <w:webHidden/>
                <w:sz w:val="28"/>
                <w:szCs w:val="28"/>
              </w:rPr>
              <w:fldChar w:fldCharType="end"/>
            </w:r>
          </w:hyperlink>
        </w:p>
        <w:p w14:paraId="4E5238DD" w14:textId="25F15F6D" w:rsidR="001C7F38" w:rsidRPr="001C7F38" w:rsidRDefault="00947D8B" w:rsidP="008A21A4">
          <w:pPr>
            <w:pStyle w:val="21"/>
            <w:tabs>
              <w:tab w:val="right" w:leader="dot" w:pos="9627"/>
            </w:tabs>
            <w:spacing w:after="0" w:line="360" w:lineRule="auto"/>
            <w:rPr>
              <w:rFonts w:ascii="Times New Roman" w:eastAsiaTheme="minorEastAsia" w:hAnsi="Times New Roman"/>
              <w:noProof/>
              <w:sz w:val="28"/>
              <w:szCs w:val="28"/>
              <w:lang w:eastAsia="ru-RU"/>
            </w:rPr>
          </w:pPr>
          <w:hyperlink w:anchor="_Toc153823450" w:history="1">
            <w:r w:rsidR="001C7F38" w:rsidRPr="001C7F38">
              <w:rPr>
                <w:rStyle w:val="ad"/>
                <w:rFonts w:ascii="Times New Roman" w:hAnsi="Times New Roman"/>
                <w:noProof/>
                <w:sz w:val="28"/>
                <w:szCs w:val="28"/>
                <w:lang w:val="uk-UA"/>
              </w:rPr>
              <w:t xml:space="preserve">Висновки до розділу </w:t>
            </w:r>
            <w:r w:rsidR="00C20AA4">
              <w:rPr>
                <w:rStyle w:val="ad"/>
                <w:rFonts w:ascii="Times New Roman" w:hAnsi="Times New Roman"/>
                <w:noProof/>
                <w:sz w:val="28"/>
                <w:szCs w:val="28"/>
                <w:lang w:val="uk-UA"/>
              </w:rPr>
              <w:t>ІІ</w:t>
            </w:r>
            <w:r w:rsidR="001C7F38" w:rsidRPr="001C7F38">
              <w:rPr>
                <w:rFonts w:ascii="Times New Roman" w:hAnsi="Times New Roman"/>
                <w:noProof/>
                <w:webHidden/>
                <w:sz w:val="28"/>
                <w:szCs w:val="28"/>
              </w:rPr>
              <w:tab/>
            </w:r>
            <w:r w:rsidR="001C7F38" w:rsidRPr="001C7F38">
              <w:rPr>
                <w:rFonts w:ascii="Times New Roman" w:hAnsi="Times New Roman"/>
                <w:noProof/>
                <w:webHidden/>
                <w:sz w:val="28"/>
                <w:szCs w:val="28"/>
              </w:rPr>
              <w:fldChar w:fldCharType="begin"/>
            </w:r>
            <w:r w:rsidR="001C7F38" w:rsidRPr="001C7F38">
              <w:rPr>
                <w:rFonts w:ascii="Times New Roman" w:hAnsi="Times New Roman"/>
                <w:noProof/>
                <w:webHidden/>
                <w:sz w:val="28"/>
                <w:szCs w:val="28"/>
              </w:rPr>
              <w:instrText xml:space="preserve"> PAGEREF _Toc153823450 \h </w:instrText>
            </w:r>
            <w:r w:rsidR="001C7F38" w:rsidRPr="001C7F38">
              <w:rPr>
                <w:rFonts w:ascii="Times New Roman" w:hAnsi="Times New Roman"/>
                <w:noProof/>
                <w:webHidden/>
                <w:sz w:val="28"/>
                <w:szCs w:val="28"/>
              </w:rPr>
            </w:r>
            <w:r w:rsidR="001C7F38" w:rsidRPr="001C7F38">
              <w:rPr>
                <w:rFonts w:ascii="Times New Roman" w:hAnsi="Times New Roman"/>
                <w:noProof/>
                <w:webHidden/>
                <w:sz w:val="28"/>
                <w:szCs w:val="28"/>
              </w:rPr>
              <w:fldChar w:fldCharType="separate"/>
            </w:r>
            <w:r w:rsidR="001C7F38" w:rsidRPr="001C7F38">
              <w:rPr>
                <w:rFonts w:ascii="Times New Roman" w:hAnsi="Times New Roman"/>
                <w:noProof/>
                <w:webHidden/>
                <w:sz w:val="28"/>
                <w:szCs w:val="28"/>
              </w:rPr>
              <w:t>62</w:t>
            </w:r>
            <w:r w:rsidR="001C7F38" w:rsidRPr="001C7F38">
              <w:rPr>
                <w:rFonts w:ascii="Times New Roman" w:hAnsi="Times New Roman"/>
                <w:noProof/>
                <w:webHidden/>
                <w:sz w:val="28"/>
                <w:szCs w:val="28"/>
              </w:rPr>
              <w:fldChar w:fldCharType="end"/>
            </w:r>
          </w:hyperlink>
        </w:p>
        <w:p w14:paraId="435C4376" w14:textId="77777777" w:rsidR="001C7F38" w:rsidRPr="001C7F38" w:rsidRDefault="00947D8B" w:rsidP="008A21A4">
          <w:pPr>
            <w:pStyle w:val="11"/>
            <w:spacing w:line="360" w:lineRule="auto"/>
            <w:rPr>
              <w:rFonts w:eastAsiaTheme="minorEastAsia"/>
              <w:lang w:eastAsia="ru-RU"/>
            </w:rPr>
          </w:pPr>
          <w:hyperlink w:anchor="_Toc153823451" w:history="1">
            <w:r w:rsidR="001C7F38" w:rsidRPr="001C7F38">
              <w:rPr>
                <w:rStyle w:val="ad"/>
              </w:rPr>
              <w:t>ВИСНОВКИ</w:t>
            </w:r>
            <w:r w:rsidR="001C7F38" w:rsidRPr="001C7F38">
              <w:rPr>
                <w:webHidden/>
              </w:rPr>
              <w:tab/>
            </w:r>
            <w:r w:rsidR="001C7F38" w:rsidRPr="001C7F38">
              <w:rPr>
                <w:webHidden/>
              </w:rPr>
              <w:fldChar w:fldCharType="begin"/>
            </w:r>
            <w:r w:rsidR="001C7F38" w:rsidRPr="001C7F38">
              <w:rPr>
                <w:webHidden/>
              </w:rPr>
              <w:instrText xml:space="preserve"> PAGEREF _Toc153823451 \h </w:instrText>
            </w:r>
            <w:r w:rsidR="001C7F38" w:rsidRPr="001C7F38">
              <w:rPr>
                <w:webHidden/>
              </w:rPr>
            </w:r>
            <w:r w:rsidR="001C7F38" w:rsidRPr="001C7F38">
              <w:rPr>
                <w:webHidden/>
              </w:rPr>
              <w:fldChar w:fldCharType="separate"/>
            </w:r>
            <w:r w:rsidR="001C7F38" w:rsidRPr="001C7F38">
              <w:rPr>
                <w:webHidden/>
              </w:rPr>
              <w:t>64</w:t>
            </w:r>
            <w:r w:rsidR="001C7F38" w:rsidRPr="001C7F38">
              <w:rPr>
                <w:webHidden/>
              </w:rPr>
              <w:fldChar w:fldCharType="end"/>
            </w:r>
          </w:hyperlink>
        </w:p>
        <w:p w14:paraId="4594E327" w14:textId="77777777" w:rsidR="001C7F38" w:rsidRPr="001C7F38" w:rsidRDefault="00947D8B" w:rsidP="008A21A4">
          <w:pPr>
            <w:pStyle w:val="11"/>
            <w:spacing w:line="360" w:lineRule="auto"/>
            <w:rPr>
              <w:rFonts w:eastAsiaTheme="minorEastAsia"/>
              <w:lang w:eastAsia="ru-RU"/>
            </w:rPr>
          </w:pPr>
          <w:hyperlink w:anchor="_Toc153823452" w:history="1">
            <w:r w:rsidR="001C7F38" w:rsidRPr="001C7F38">
              <w:rPr>
                <w:rStyle w:val="ad"/>
              </w:rPr>
              <w:t>СПИСОК ВИКОРИСТАНИХ ДЖЕРЕЛ</w:t>
            </w:r>
            <w:r w:rsidR="001C7F38" w:rsidRPr="001C7F38">
              <w:rPr>
                <w:webHidden/>
              </w:rPr>
              <w:tab/>
            </w:r>
            <w:r w:rsidR="001C7F38" w:rsidRPr="001C7F38">
              <w:rPr>
                <w:webHidden/>
              </w:rPr>
              <w:fldChar w:fldCharType="begin"/>
            </w:r>
            <w:r w:rsidR="001C7F38" w:rsidRPr="001C7F38">
              <w:rPr>
                <w:webHidden/>
              </w:rPr>
              <w:instrText xml:space="preserve"> PAGEREF _Toc153823452 \h </w:instrText>
            </w:r>
            <w:r w:rsidR="001C7F38" w:rsidRPr="001C7F38">
              <w:rPr>
                <w:webHidden/>
              </w:rPr>
            </w:r>
            <w:r w:rsidR="001C7F38" w:rsidRPr="001C7F38">
              <w:rPr>
                <w:webHidden/>
              </w:rPr>
              <w:fldChar w:fldCharType="separate"/>
            </w:r>
            <w:r w:rsidR="001C7F38" w:rsidRPr="001C7F38">
              <w:rPr>
                <w:webHidden/>
              </w:rPr>
              <w:t>68</w:t>
            </w:r>
            <w:r w:rsidR="001C7F38" w:rsidRPr="001C7F38">
              <w:rPr>
                <w:webHidden/>
              </w:rPr>
              <w:fldChar w:fldCharType="end"/>
            </w:r>
          </w:hyperlink>
        </w:p>
        <w:p w14:paraId="7BDB2E79" w14:textId="77777777" w:rsidR="001C7F38" w:rsidRPr="001C7F38" w:rsidRDefault="00947D8B" w:rsidP="008A21A4">
          <w:pPr>
            <w:pStyle w:val="11"/>
            <w:spacing w:line="360" w:lineRule="auto"/>
            <w:rPr>
              <w:rFonts w:eastAsiaTheme="minorEastAsia"/>
              <w:lang w:eastAsia="ru-RU"/>
            </w:rPr>
          </w:pPr>
          <w:hyperlink w:anchor="_Toc153823453" w:history="1">
            <w:r w:rsidR="001C7F38" w:rsidRPr="001C7F38">
              <w:rPr>
                <w:rStyle w:val="ad"/>
              </w:rPr>
              <w:t>ДОДАТКИ</w:t>
            </w:r>
            <w:r w:rsidR="001C7F38" w:rsidRPr="001C7F38">
              <w:rPr>
                <w:webHidden/>
              </w:rPr>
              <w:tab/>
            </w:r>
            <w:r w:rsidR="001C7F38" w:rsidRPr="001C7F38">
              <w:rPr>
                <w:webHidden/>
              </w:rPr>
              <w:fldChar w:fldCharType="begin"/>
            </w:r>
            <w:r w:rsidR="001C7F38" w:rsidRPr="001C7F38">
              <w:rPr>
                <w:webHidden/>
              </w:rPr>
              <w:instrText xml:space="preserve"> PAGEREF _Toc153823453 \h </w:instrText>
            </w:r>
            <w:r w:rsidR="001C7F38" w:rsidRPr="001C7F38">
              <w:rPr>
                <w:webHidden/>
              </w:rPr>
            </w:r>
            <w:r w:rsidR="001C7F38" w:rsidRPr="001C7F38">
              <w:rPr>
                <w:webHidden/>
              </w:rPr>
              <w:fldChar w:fldCharType="separate"/>
            </w:r>
            <w:r w:rsidR="001C7F38" w:rsidRPr="001C7F38">
              <w:rPr>
                <w:webHidden/>
              </w:rPr>
              <w:t>75</w:t>
            </w:r>
            <w:r w:rsidR="001C7F38" w:rsidRPr="001C7F38">
              <w:rPr>
                <w:webHidden/>
              </w:rPr>
              <w:fldChar w:fldCharType="end"/>
            </w:r>
          </w:hyperlink>
        </w:p>
        <w:p w14:paraId="45EB9DB1" w14:textId="2292D9F6" w:rsidR="001C7F38" w:rsidRDefault="001C7F38" w:rsidP="008A21A4">
          <w:pPr>
            <w:spacing w:line="360" w:lineRule="auto"/>
          </w:pPr>
          <w:r>
            <w:rPr>
              <w:b/>
              <w:bCs/>
            </w:rPr>
            <w:fldChar w:fldCharType="end"/>
          </w:r>
        </w:p>
      </w:sdtContent>
    </w:sdt>
    <w:p w14:paraId="6C891F0D" w14:textId="77777777" w:rsidR="001C7F38" w:rsidRDefault="001C7F38" w:rsidP="00681BFA">
      <w:pPr>
        <w:spacing w:after="0" w:line="360" w:lineRule="auto"/>
        <w:ind w:firstLine="709"/>
        <w:jc w:val="both"/>
        <w:rPr>
          <w:rFonts w:ascii="Times New Roman" w:hAnsi="Times New Roman"/>
          <w:sz w:val="28"/>
          <w:szCs w:val="28"/>
          <w:lang w:val="uk-UA"/>
        </w:rPr>
      </w:pPr>
    </w:p>
    <w:p w14:paraId="28A9EB0A" w14:textId="77777777" w:rsidR="001C7F38" w:rsidRDefault="001C7F38" w:rsidP="00681BFA">
      <w:pPr>
        <w:spacing w:after="0" w:line="360" w:lineRule="auto"/>
        <w:ind w:firstLine="709"/>
        <w:jc w:val="both"/>
        <w:rPr>
          <w:rFonts w:ascii="Times New Roman" w:hAnsi="Times New Roman"/>
          <w:sz w:val="28"/>
          <w:szCs w:val="28"/>
          <w:lang w:val="uk-UA"/>
        </w:rPr>
        <w:sectPr w:rsidR="001C7F38" w:rsidSect="008502DE">
          <w:headerReference w:type="default" r:id="rId8"/>
          <w:headerReference w:type="first" r:id="rId9"/>
          <w:pgSz w:w="11906" w:h="16838"/>
          <w:pgMar w:top="1134" w:right="851" w:bottom="1134" w:left="1418" w:header="709" w:footer="709" w:gutter="0"/>
          <w:cols w:space="708"/>
          <w:titlePg/>
          <w:docGrid w:linePitch="381"/>
        </w:sectPr>
      </w:pPr>
    </w:p>
    <w:p w14:paraId="63791F72" w14:textId="5B24AA66" w:rsidR="001C7F38" w:rsidRDefault="001C7F38" w:rsidP="00681BFA">
      <w:pPr>
        <w:spacing w:after="0" w:line="360" w:lineRule="auto"/>
        <w:ind w:firstLine="709"/>
        <w:jc w:val="both"/>
        <w:rPr>
          <w:rFonts w:ascii="Times New Roman" w:hAnsi="Times New Roman"/>
          <w:sz w:val="28"/>
          <w:szCs w:val="28"/>
          <w:lang w:val="uk-UA"/>
        </w:rPr>
      </w:pPr>
    </w:p>
    <w:p w14:paraId="35F1F0F3" w14:textId="77777777" w:rsidR="007852FA" w:rsidRDefault="007852FA" w:rsidP="001C7F38">
      <w:pPr>
        <w:pStyle w:val="1"/>
        <w:jc w:val="center"/>
        <w:rPr>
          <w:b w:val="0"/>
          <w:sz w:val="28"/>
          <w:szCs w:val="28"/>
          <w:lang w:val="uk-UA"/>
        </w:rPr>
      </w:pPr>
      <w:bookmarkStart w:id="2" w:name="_Toc153823438"/>
      <w:r w:rsidRPr="00923D74">
        <w:rPr>
          <w:sz w:val="28"/>
          <w:szCs w:val="28"/>
          <w:lang w:val="uk-UA"/>
        </w:rPr>
        <w:t>ВСТУП</w:t>
      </w:r>
      <w:bookmarkEnd w:id="2"/>
    </w:p>
    <w:p w14:paraId="1DB57073" w14:textId="77777777" w:rsidR="007852FA" w:rsidRDefault="007852FA" w:rsidP="00681BFA">
      <w:pPr>
        <w:spacing w:after="0" w:line="360" w:lineRule="auto"/>
        <w:ind w:firstLine="709"/>
        <w:jc w:val="both"/>
        <w:rPr>
          <w:rFonts w:ascii="Times New Roman" w:hAnsi="Times New Roman"/>
          <w:b/>
          <w:sz w:val="28"/>
          <w:szCs w:val="28"/>
          <w:lang w:val="uk-UA"/>
        </w:rPr>
      </w:pPr>
    </w:p>
    <w:p w14:paraId="350A480E" w14:textId="031A7E2A" w:rsidR="00EC0D4F" w:rsidRDefault="007852FA" w:rsidP="00681BFA">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Актуальність теми. </w:t>
      </w:r>
      <w:r w:rsidR="00812D7F">
        <w:rPr>
          <w:rFonts w:ascii="Times New Roman" w:hAnsi="Times New Roman"/>
          <w:sz w:val="28"/>
          <w:szCs w:val="28"/>
          <w:lang w:val="uk-UA"/>
        </w:rPr>
        <w:t>Наразі існує гостра потреба суспільства загалом і української держави зокрема у конкурентоздатних фахівцях на ринку праці</w:t>
      </w:r>
      <w:r w:rsidR="003E268B">
        <w:rPr>
          <w:rFonts w:ascii="Times New Roman" w:hAnsi="Times New Roman"/>
          <w:sz w:val="28"/>
          <w:szCs w:val="28"/>
          <w:lang w:val="uk-UA"/>
        </w:rPr>
        <w:t>, у тому числі й управлінців освітніх закладів.</w:t>
      </w:r>
      <w:r w:rsidR="000A5A63">
        <w:rPr>
          <w:rFonts w:ascii="Times New Roman" w:hAnsi="Times New Roman"/>
          <w:sz w:val="28"/>
          <w:szCs w:val="28"/>
          <w:lang w:val="uk-UA"/>
        </w:rPr>
        <w:t xml:space="preserve"> </w:t>
      </w:r>
      <w:r w:rsidR="003E268B">
        <w:rPr>
          <w:rFonts w:ascii="Times New Roman" w:hAnsi="Times New Roman"/>
          <w:sz w:val="28"/>
          <w:szCs w:val="28"/>
          <w:lang w:val="uk-UA"/>
        </w:rPr>
        <w:t xml:space="preserve">Постійні соціально-економічні зміни, нові виклики вимагають від особистості управлінця </w:t>
      </w:r>
      <w:r w:rsidR="00EC0D4F">
        <w:rPr>
          <w:rFonts w:ascii="Times New Roman" w:hAnsi="Times New Roman"/>
          <w:sz w:val="28"/>
          <w:szCs w:val="28"/>
          <w:lang w:val="uk-UA"/>
        </w:rPr>
        <w:t>постійного вдосконалення власної фахової діяльності, щоб вона була ефективною. Все це змушує вести пошук чинників, які здатні сприяти успішності у професійній сфері та разом із тим постійно вдосконалювати себе як особистість керівника. При цьому механізм означених чинників має набирати обертів саме у процесі професійного навчання, тобто у студентські роки.</w:t>
      </w:r>
    </w:p>
    <w:p w14:paraId="2A66C243" w14:textId="751EF8AC" w:rsidR="00707869" w:rsidRDefault="00707869" w:rsidP="00681BFA">
      <w:pPr>
        <w:spacing w:after="0" w:line="360" w:lineRule="auto"/>
        <w:ind w:firstLine="709"/>
        <w:jc w:val="both"/>
        <w:rPr>
          <w:rFonts w:ascii="Times New Roman" w:hAnsi="Times New Roman"/>
          <w:sz w:val="28"/>
          <w:szCs w:val="28"/>
          <w:lang w:val="uk-UA"/>
        </w:rPr>
      </w:pPr>
      <w:r w:rsidRPr="00707869">
        <w:rPr>
          <w:rFonts w:ascii="Times New Roman" w:hAnsi="Times New Roman"/>
          <w:sz w:val="28"/>
          <w:szCs w:val="28"/>
          <w:lang w:val="uk-UA"/>
        </w:rPr>
        <w:t xml:space="preserve">На </w:t>
      </w:r>
      <w:r w:rsidR="0010615A">
        <w:rPr>
          <w:rFonts w:ascii="Times New Roman" w:hAnsi="Times New Roman"/>
          <w:sz w:val="28"/>
          <w:szCs w:val="28"/>
          <w:lang w:val="uk-UA"/>
        </w:rPr>
        <w:t>вивч</w:t>
      </w:r>
      <w:r>
        <w:rPr>
          <w:rFonts w:ascii="Times New Roman" w:hAnsi="Times New Roman"/>
          <w:sz w:val="28"/>
          <w:szCs w:val="28"/>
          <w:lang w:val="uk-UA"/>
        </w:rPr>
        <w:t>ення питань, пов’язаних з</w:t>
      </w:r>
      <w:r w:rsidRPr="00707869">
        <w:rPr>
          <w:rFonts w:ascii="Times New Roman" w:hAnsi="Times New Roman"/>
          <w:sz w:val="28"/>
          <w:szCs w:val="28"/>
          <w:lang w:val="uk-UA"/>
        </w:rPr>
        <w:t xml:space="preserve"> управління</w:t>
      </w:r>
      <w:r>
        <w:rPr>
          <w:rFonts w:ascii="Times New Roman" w:hAnsi="Times New Roman"/>
          <w:sz w:val="28"/>
          <w:szCs w:val="28"/>
          <w:lang w:val="uk-UA"/>
        </w:rPr>
        <w:t>м</w:t>
      </w:r>
      <w:r w:rsidRPr="00707869">
        <w:rPr>
          <w:rFonts w:ascii="Times New Roman" w:hAnsi="Times New Roman"/>
          <w:sz w:val="28"/>
          <w:szCs w:val="28"/>
          <w:lang w:val="uk-UA"/>
        </w:rPr>
        <w:t xml:space="preserve"> </w:t>
      </w:r>
      <w:r>
        <w:rPr>
          <w:rFonts w:ascii="Times New Roman" w:hAnsi="Times New Roman"/>
          <w:sz w:val="28"/>
          <w:szCs w:val="28"/>
          <w:lang w:val="uk-UA"/>
        </w:rPr>
        <w:t xml:space="preserve">в </w:t>
      </w:r>
      <w:r w:rsidRPr="00707869">
        <w:rPr>
          <w:rFonts w:ascii="Times New Roman" w:hAnsi="Times New Roman"/>
          <w:sz w:val="28"/>
          <w:szCs w:val="28"/>
          <w:lang w:val="uk-UA"/>
        </w:rPr>
        <w:t>освіт</w:t>
      </w:r>
      <w:r>
        <w:rPr>
          <w:rFonts w:ascii="Times New Roman" w:hAnsi="Times New Roman"/>
          <w:sz w:val="28"/>
          <w:szCs w:val="28"/>
          <w:lang w:val="uk-UA"/>
        </w:rPr>
        <w:t>ній</w:t>
      </w:r>
      <w:r w:rsidRPr="00707869">
        <w:rPr>
          <w:rFonts w:ascii="Times New Roman" w:hAnsi="Times New Roman"/>
          <w:sz w:val="28"/>
          <w:szCs w:val="28"/>
          <w:lang w:val="uk-UA"/>
        </w:rPr>
        <w:t xml:space="preserve"> </w:t>
      </w:r>
      <w:r>
        <w:rPr>
          <w:rFonts w:ascii="Times New Roman" w:hAnsi="Times New Roman"/>
          <w:sz w:val="28"/>
          <w:szCs w:val="28"/>
          <w:lang w:val="uk-UA"/>
        </w:rPr>
        <w:t xml:space="preserve">галузі </w:t>
      </w:r>
      <w:r w:rsidRPr="00707869">
        <w:rPr>
          <w:rFonts w:ascii="Times New Roman" w:hAnsi="Times New Roman"/>
          <w:sz w:val="28"/>
          <w:szCs w:val="28"/>
          <w:lang w:val="uk-UA"/>
        </w:rPr>
        <w:t>спрямов</w:t>
      </w:r>
      <w:r>
        <w:rPr>
          <w:rFonts w:ascii="Times New Roman" w:hAnsi="Times New Roman"/>
          <w:sz w:val="28"/>
          <w:szCs w:val="28"/>
          <w:lang w:val="uk-UA"/>
        </w:rPr>
        <w:t>ані</w:t>
      </w:r>
      <w:r w:rsidRPr="00707869">
        <w:rPr>
          <w:rFonts w:ascii="Times New Roman" w:hAnsi="Times New Roman"/>
          <w:sz w:val="28"/>
          <w:szCs w:val="28"/>
          <w:lang w:val="uk-UA"/>
        </w:rPr>
        <w:t xml:space="preserve"> </w:t>
      </w:r>
      <w:r>
        <w:rPr>
          <w:rFonts w:ascii="Times New Roman" w:hAnsi="Times New Roman"/>
          <w:sz w:val="28"/>
          <w:szCs w:val="28"/>
          <w:lang w:val="uk-UA"/>
        </w:rPr>
        <w:t>пошуки</w:t>
      </w:r>
      <w:r w:rsidRPr="00707869">
        <w:rPr>
          <w:rFonts w:ascii="Times New Roman" w:hAnsi="Times New Roman"/>
          <w:sz w:val="28"/>
          <w:szCs w:val="28"/>
          <w:lang w:val="uk-UA"/>
        </w:rPr>
        <w:t xml:space="preserve"> багатьох науковців</w:t>
      </w:r>
      <w:r>
        <w:rPr>
          <w:rFonts w:ascii="Times New Roman" w:hAnsi="Times New Roman"/>
          <w:sz w:val="28"/>
          <w:szCs w:val="28"/>
          <w:lang w:val="uk-UA"/>
        </w:rPr>
        <w:t xml:space="preserve">, зокрема </w:t>
      </w:r>
      <w:r w:rsidRPr="00707869">
        <w:rPr>
          <w:rFonts w:ascii="Times New Roman" w:hAnsi="Times New Roman"/>
          <w:sz w:val="28"/>
          <w:szCs w:val="28"/>
          <w:lang w:val="uk-UA"/>
        </w:rPr>
        <w:t>В.</w:t>
      </w:r>
      <w:r>
        <w:rPr>
          <w:rFonts w:ascii="Times New Roman" w:hAnsi="Times New Roman"/>
          <w:sz w:val="28"/>
          <w:szCs w:val="28"/>
          <w:lang w:val="uk-UA"/>
        </w:rPr>
        <w:t> </w:t>
      </w:r>
      <w:r w:rsidRPr="00707869">
        <w:rPr>
          <w:rFonts w:ascii="Times New Roman" w:hAnsi="Times New Roman"/>
          <w:sz w:val="28"/>
          <w:szCs w:val="28"/>
          <w:lang w:val="uk-UA"/>
        </w:rPr>
        <w:t>Бондаря, Л.</w:t>
      </w:r>
      <w:r>
        <w:rPr>
          <w:rFonts w:ascii="Times New Roman" w:hAnsi="Times New Roman"/>
          <w:sz w:val="28"/>
          <w:szCs w:val="28"/>
          <w:lang w:val="uk-UA"/>
        </w:rPr>
        <w:t> </w:t>
      </w:r>
      <w:r w:rsidRPr="00707869">
        <w:rPr>
          <w:rFonts w:ascii="Times New Roman" w:hAnsi="Times New Roman"/>
          <w:sz w:val="28"/>
          <w:szCs w:val="28"/>
          <w:lang w:val="uk-UA"/>
        </w:rPr>
        <w:t>Ващенко, Л.</w:t>
      </w:r>
      <w:r>
        <w:rPr>
          <w:rFonts w:ascii="Times New Roman" w:hAnsi="Times New Roman"/>
          <w:sz w:val="28"/>
          <w:szCs w:val="28"/>
          <w:lang w:val="uk-UA"/>
        </w:rPr>
        <w:t> </w:t>
      </w:r>
      <w:r w:rsidRPr="00707869">
        <w:rPr>
          <w:rFonts w:ascii="Times New Roman" w:hAnsi="Times New Roman"/>
          <w:sz w:val="28"/>
          <w:szCs w:val="28"/>
          <w:lang w:val="uk-UA"/>
        </w:rPr>
        <w:t>Даниленко, Н.</w:t>
      </w:r>
      <w:r>
        <w:rPr>
          <w:rFonts w:ascii="Times New Roman" w:hAnsi="Times New Roman"/>
          <w:sz w:val="28"/>
          <w:szCs w:val="28"/>
          <w:lang w:val="uk-UA"/>
        </w:rPr>
        <w:t> </w:t>
      </w:r>
      <w:r w:rsidRPr="00707869">
        <w:rPr>
          <w:rFonts w:ascii="Times New Roman" w:hAnsi="Times New Roman"/>
          <w:sz w:val="28"/>
          <w:szCs w:val="28"/>
          <w:lang w:val="uk-UA"/>
        </w:rPr>
        <w:t>Коломінського, В.</w:t>
      </w:r>
      <w:r>
        <w:rPr>
          <w:rFonts w:ascii="Times New Roman" w:hAnsi="Times New Roman"/>
          <w:sz w:val="28"/>
          <w:szCs w:val="28"/>
          <w:lang w:val="uk-UA"/>
        </w:rPr>
        <w:t> </w:t>
      </w:r>
      <w:r w:rsidRPr="00707869">
        <w:rPr>
          <w:rFonts w:ascii="Times New Roman" w:hAnsi="Times New Roman"/>
          <w:sz w:val="28"/>
          <w:szCs w:val="28"/>
          <w:lang w:val="uk-UA"/>
        </w:rPr>
        <w:t>Кременя, В.</w:t>
      </w:r>
      <w:r>
        <w:rPr>
          <w:rFonts w:ascii="Times New Roman" w:hAnsi="Times New Roman"/>
          <w:sz w:val="28"/>
          <w:szCs w:val="28"/>
          <w:lang w:val="uk-UA"/>
        </w:rPr>
        <w:t> </w:t>
      </w:r>
      <w:r w:rsidRPr="00707869">
        <w:rPr>
          <w:rFonts w:ascii="Times New Roman" w:hAnsi="Times New Roman"/>
          <w:sz w:val="28"/>
          <w:szCs w:val="28"/>
          <w:lang w:val="uk-UA"/>
        </w:rPr>
        <w:t>Маслова, С.</w:t>
      </w:r>
      <w:r>
        <w:rPr>
          <w:rFonts w:ascii="Times New Roman" w:hAnsi="Times New Roman"/>
          <w:sz w:val="28"/>
          <w:szCs w:val="28"/>
          <w:lang w:val="uk-UA"/>
        </w:rPr>
        <w:t> </w:t>
      </w:r>
      <w:r w:rsidRPr="00707869">
        <w:rPr>
          <w:rFonts w:ascii="Times New Roman" w:hAnsi="Times New Roman"/>
          <w:sz w:val="28"/>
          <w:szCs w:val="28"/>
          <w:lang w:val="uk-UA"/>
        </w:rPr>
        <w:t xml:space="preserve">Ніколаєнка та ін. </w:t>
      </w:r>
      <w:r>
        <w:rPr>
          <w:rFonts w:ascii="Times New Roman" w:hAnsi="Times New Roman"/>
          <w:sz w:val="28"/>
          <w:szCs w:val="28"/>
          <w:lang w:val="uk-UA"/>
        </w:rPr>
        <w:t>Ї</w:t>
      </w:r>
      <w:r w:rsidRPr="00707869">
        <w:rPr>
          <w:rFonts w:ascii="Times New Roman" w:hAnsi="Times New Roman"/>
          <w:sz w:val="28"/>
          <w:szCs w:val="28"/>
          <w:lang w:val="uk-UA"/>
        </w:rPr>
        <w:t>хні праці стосуються системи управління загальною середньою освітою.</w:t>
      </w:r>
    </w:p>
    <w:p w14:paraId="0C4F11AA" w14:textId="77777777" w:rsidR="00C327AD" w:rsidRDefault="00EC0D4F"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Чільне місце серед чинників оптимізації </w:t>
      </w:r>
      <w:r w:rsidR="00CE3F29">
        <w:rPr>
          <w:rFonts w:ascii="Times New Roman" w:hAnsi="Times New Roman"/>
          <w:sz w:val="28"/>
          <w:szCs w:val="28"/>
          <w:lang w:val="uk-UA"/>
        </w:rPr>
        <w:t xml:space="preserve">професійної діяльності </w:t>
      </w:r>
      <w:r>
        <w:rPr>
          <w:rFonts w:ascii="Times New Roman" w:hAnsi="Times New Roman"/>
          <w:sz w:val="28"/>
          <w:szCs w:val="28"/>
          <w:lang w:val="uk-UA"/>
        </w:rPr>
        <w:t xml:space="preserve">належить </w:t>
      </w:r>
      <w:r w:rsidR="00CE3F29">
        <w:rPr>
          <w:rFonts w:ascii="Times New Roman" w:hAnsi="Times New Roman"/>
          <w:sz w:val="28"/>
          <w:szCs w:val="28"/>
          <w:lang w:val="uk-UA"/>
        </w:rPr>
        <w:t xml:space="preserve">феномену </w:t>
      </w:r>
      <w:r>
        <w:rPr>
          <w:rFonts w:ascii="Times New Roman" w:hAnsi="Times New Roman"/>
          <w:sz w:val="28"/>
          <w:szCs w:val="28"/>
          <w:lang w:val="uk-UA"/>
        </w:rPr>
        <w:t xml:space="preserve">саморозвитку </w:t>
      </w:r>
      <w:r w:rsidR="00CE3F29">
        <w:rPr>
          <w:rFonts w:ascii="Times New Roman" w:hAnsi="Times New Roman"/>
          <w:sz w:val="28"/>
          <w:szCs w:val="28"/>
          <w:lang w:val="uk-UA"/>
        </w:rPr>
        <w:t>особистості</w:t>
      </w:r>
      <w:r w:rsidR="00F03C24">
        <w:rPr>
          <w:rFonts w:ascii="Times New Roman" w:hAnsi="Times New Roman"/>
          <w:sz w:val="28"/>
          <w:szCs w:val="28"/>
          <w:lang w:val="uk-UA"/>
        </w:rPr>
        <w:t>. У загальному під ним розуміють процес, у ході якого відбувається самовдосконалення та самоосвіта людини, які визначені індивідуальними цілями</w:t>
      </w:r>
      <w:r w:rsidR="00C327AD">
        <w:rPr>
          <w:rFonts w:ascii="Times New Roman" w:hAnsi="Times New Roman"/>
          <w:sz w:val="28"/>
          <w:szCs w:val="28"/>
          <w:lang w:val="uk-UA"/>
        </w:rPr>
        <w:t xml:space="preserve">. </w:t>
      </w:r>
      <w:r w:rsidR="00C327AD" w:rsidRPr="00C327AD">
        <w:rPr>
          <w:rFonts w:ascii="Times New Roman" w:hAnsi="Times New Roman"/>
          <w:sz w:val="28"/>
          <w:szCs w:val="28"/>
          <w:lang w:val="uk-UA"/>
        </w:rPr>
        <w:t xml:space="preserve">Саморозвиток складається з усвідомлення і прийняття індивідом власного досвіду і власної особистості. </w:t>
      </w:r>
      <w:r w:rsidR="00C327AD">
        <w:rPr>
          <w:rFonts w:ascii="Times New Roman" w:hAnsi="Times New Roman"/>
          <w:sz w:val="28"/>
          <w:szCs w:val="28"/>
          <w:lang w:val="uk-UA"/>
        </w:rPr>
        <w:t>Він відбувається у</w:t>
      </w:r>
      <w:r w:rsidR="00C327AD" w:rsidRPr="00C327AD">
        <w:rPr>
          <w:rFonts w:ascii="Times New Roman" w:hAnsi="Times New Roman"/>
          <w:sz w:val="28"/>
          <w:szCs w:val="28"/>
          <w:lang w:val="uk-UA"/>
        </w:rPr>
        <w:t xml:space="preserve"> межах життєдіяльності людини як прояв </w:t>
      </w:r>
      <w:r w:rsidR="00C327AD">
        <w:rPr>
          <w:rFonts w:ascii="Times New Roman" w:hAnsi="Times New Roman"/>
          <w:sz w:val="28"/>
          <w:szCs w:val="28"/>
          <w:lang w:val="uk-UA"/>
        </w:rPr>
        <w:t xml:space="preserve">її </w:t>
      </w:r>
      <w:r w:rsidR="00C327AD" w:rsidRPr="00C327AD">
        <w:rPr>
          <w:rFonts w:ascii="Times New Roman" w:hAnsi="Times New Roman"/>
          <w:sz w:val="28"/>
          <w:szCs w:val="28"/>
          <w:lang w:val="uk-UA"/>
        </w:rPr>
        <w:t xml:space="preserve">активності, що визначається здатністю здійснювати особистісні вибори на </w:t>
      </w:r>
      <w:r w:rsidR="00C327AD">
        <w:rPr>
          <w:rFonts w:ascii="Times New Roman" w:hAnsi="Times New Roman"/>
          <w:sz w:val="28"/>
          <w:szCs w:val="28"/>
          <w:lang w:val="uk-UA"/>
        </w:rPr>
        <w:t>основі</w:t>
      </w:r>
      <w:r w:rsidR="00C327AD" w:rsidRPr="00C327AD">
        <w:rPr>
          <w:rFonts w:ascii="Times New Roman" w:hAnsi="Times New Roman"/>
          <w:sz w:val="28"/>
          <w:szCs w:val="28"/>
          <w:lang w:val="uk-UA"/>
        </w:rPr>
        <w:t xml:space="preserve"> пізнання себе. Принцип саморозвитку покладений в основу особистісного та професійного розвитку й самореалізації особистості. </w:t>
      </w:r>
      <w:r w:rsidR="00C327AD">
        <w:rPr>
          <w:rFonts w:ascii="Times New Roman" w:hAnsi="Times New Roman"/>
          <w:sz w:val="28"/>
          <w:szCs w:val="28"/>
          <w:lang w:val="uk-UA"/>
        </w:rPr>
        <w:t>В о</w:t>
      </w:r>
      <w:r w:rsidR="00EA2F12">
        <w:rPr>
          <w:rFonts w:ascii="Times New Roman" w:hAnsi="Times New Roman"/>
          <w:sz w:val="28"/>
          <w:szCs w:val="28"/>
          <w:lang w:val="uk-UA"/>
        </w:rPr>
        <w:t>значен</w:t>
      </w:r>
      <w:r w:rsidR="00C327AD">
        <w:rPr>
          <w:rFonts w:ascii="Times New Roman" w:hAnsi="Times New Roman"/>
          <w:sz w:val="28"/>
          <w:szCs w:val="28"/>
          <w:lang w:val="uk-UA"/>
        </w:rPr>
        <w:t>ому контексті саморозвиток</w:t>
      </w:r>
      <w:r w:rsidR="00EA2F12">
        <w:rPr>
          <w:rFonts w:ascii="Times New Roman" w:hAnsi="Times New Roman"/>
          <w:sz w:val="28"/>
          <w:szCs w:val="28"/>
          <w:lang w:val="uk-UA"/>
        </w:rPr>
        <w:t xml:space="preserve"> </w:t>
      </w:r>
      <w:r w:rsidR="00707869">
        <w:rPr>
          <w:rFonts w:ascii="Times New Roman" w:hAnsi="Times New Roman"/>
          <w:sz w:val="28"/>
          <w:szCs w:val="28"/>
          <w:lang w:val="uk-UA"/>
        </w:rPr>
        <w:t xml:space="preserve">вивчали </w:t>
      </w:r>
      <w:r w:rsidR="0010615A">
        <w:rPr>
          <w:rFonts w:ascii="Times New Roman" w:hAnsi="Times New Roman"/>
          <w:sz w:val="28"/>
          <w:szCs w:val="28"/>
          <w:lang w:val="uk-UA"/>
        </w:rPr>
        <w:t xml:space="preserve">як вітчизняні, так і зарубіжні дослідники, зокрема </w:t>
      </w:r>
      <w:r w:rsidR="0010615A" w:rsidRPr="0010615A">
        <w:rPr>
          <w:rFonts w:ascii="Times New Roman" w:hAnsi="Times New Roman"/>
          <w:sz w:val="28"/>
          <w:szCs w:val="28"/>
          <w:lang w:val="uk-UA"/>
        </w:rPr>
        <w:t>Г.</w:t>
      </w:r>
      <w:r w:rsidR="0010615A">
        <w:rPr>
          <w:rFonts w:ascii="Times New Roman" w:hAnsi="Times New Roman"/>
          <w:sz w:val="28"/>
          <w:szCs w:val="28"/>
          <w:lang w:val="uk-UA"/>
        </w:rPr>
        <w:t> </w:t>
      </w:r>
      <w:r w:rsidR="0010615A" w:rsidRPr="0010615A">
        <w:rPr>
          <w:rFonts w:ascii="Times New Roman" w:hAnsi="Times New Roman"/>
          <w:sz w:val="28"/>
          <w:szCs w:val="28"/>
          <w:lang w:val="uk-UA"/>
        </w:rPr>
        <w:t>Костюк, І.</w:t>
      </w:r>
      <w:r w:rsidR="0010615A">
        <w:rPr>
          <w:rFonts w:ascii="Times New Roman" w:hAnsi="Times New Roman"/>
          <w:sz w:val="28"/>
          <w:szCs w:val="28"/>
          <w:lang w:val="uk-UA"/>
        </w:rPr>
        <w:t> </w:t>
      </w:r>
      <w:r w:rsidR="0010615A" w:rsidRPr="0010615A">
        <w:rPr>
          <w:rFonts w:ascii="Times New Roman" w:hAnsi="Times New Roman"/>
          <w:sz w:val="28"/>
          <w:szCs w:val="28"/>
          <w:lang w:val="uk-UA"/>
        </w:rPr>
        <w:t>Бех, І.</w:t>
      </w:r>
      <w:r w:rsidR="0010615A">
        <w:rPr>
          <w:rFonts w:ascii="Times New Roman" w:hAnsi="Times New Roman"/>
          <w:sz w:val="28"/>
          <w:szCs w:val="28"/>
          <w:lang w:val="uk-UA"/>
        </w:rPr>
        <w:t> </w:t>
      </w:r>
      <w:r w:rsidR="0010615A" w:rsidRPr="0010615A">
        <w:rPr>
          <w:rFonts w:ascii="Times New Roman" w:hAnsi="Times New Roman"/>
          <w:sz w:val="28"/>
          <w:szCs w:val="28"/>
          <w:lang w:val="uk-UA"/>
        </w:rPr>
        <w:t>Булах, О.</w:t>
      </w:r>
      <w:r w:rsidR="0010615A">
        <w:rPr>
          <w:rFonts w:ascii="Times New Roman" w:hAnsi="Times New Roman"/>
          <w:sz w:val="28"/>
          <w:szCs w:val="28"/>
          <w:lang w:val="uk-UA"/>
        </w:rPr>
        <w:t> </w:t>
      </w:r>
      <w:r w:rsidR="0010615A" w:rsidRPr="0010615A">
        <w:rPr>
          <w:rFonts w:ascii="Times New Roman" w:hAnsi="Times New Roman"/>
          <w:sz w:val="28"/>
          <w:szCs w:val="28"/>
          <w:lang w:val="uk-UA"/>
        </w:rPr>
        <w:t>Киричук, І.</w:t>
      </w:r>
      <w:r w:rsidR="0010615A">
        <w:rPr>
          <w:rFonts w:ascii="Times New Roman" w:hAnsi="Times New Roman"/>
          <w:sz w:val="28"/>
          <w:szCs w:val="28"/>
          <w:lang w:val="uk-UA"/>
        </w:rPr>
        <w:t> </w:t>
      </w:r>
      <w:r w:rsidR="0010615A" w:rsidRPr="0010615A">
        <w:rPr>
          <w:rFonts w:ascii="Times New Roman" w:hAnsi="Times New Roman"/>
          <w:sz w:val="28"/>
          <w:szCs w:val="28"/>
          <w:lang w:val="uk-UA"/>
        </w:rPr>
        <w:t>Маноха, Т.</w:t>
      </w:r>
      <w:r w:rsidR="0010615A">
        <w:rPr>
          <w:rFonts w:ascii="Times New Roman" w:hAnsi="Times New Roman"/>
          <w:sz w:val="28"/>
          <w:szCs w:val="28"/>
          <w:lang w:val="uk-UA"/>
        </w:rPr>
        <w:t> </w:t>
      </w:r>
      <w:r w:rsidR="0010615A" w:rsidRPr="0010615A">
        <w:rPr>
          <w:rFonts w:ascii="Times New Roman" w:hAnsi="Times New Roman"/>
          <w:sz w:val="28"/>
          <w:szCs w:val="28"/>
          <w:lang w:val="uk-UA"/>
        </w:rPr>
        <w:t>Титаренко, Н.</w:t>
      </w:r>
      <w:r w:rsidR="0010615A">
        <w:rPr>
          <w:rFonts w:ascii="Times New Roman" w:hAnsi="Times New Roman"/>
          <w:sz w:val="28"/>
          <w:szCs w:val="28"/>
          <w:lang w:val="uk-UA"/>
        </w:rPr>
        <w:t> </w:t>
      </w:r>
      <w:r w:rsidR="0010615A" w:rsidRPr="0010615A">
        <w:rPr>
          <w:rFonts w:ascii="Times New Roman" w:hAnsi="Times New Roman"/>
          <w:sz w:val="28"/>
          <w:szCs w:val="28"/>
          <w:lang w:val="uk-UA"/>
        </w:rPr>
        <w:t>Чепелєва, П.</w:t>
      </w:r>
      <w:r w:rsidR="0010615A">
        <w:rPr>
          <w:rFonts w:ascii="Times New Roman" w:hAnsi="Times New Roman"/>
          <w:sz w:val="28"/>
          <w:szCs w:val="28"/>
          <w:lang w:val="uk-UA"/>
        </w:rPr>
        <w:t> </w:t>
      </w:r>
      <w:r w:rsidR="0010615A" w:rsidRPr="0010615A">
        <w:rPr>
          <w:rFonts w:ascii="Times New Roman" w:hAnsi="Times New Roman"/>
          <w:sz w:val="28"/>
          <w:szCs w:val="28"/>
          <w:lang w:val="uk-UA"/>
        </w:rPr>
        <w:t>Горностай, І.</w:t>
      </w:r>
      <w:r w:rsidR="0010615A">
        <w:rPr>
          <w:rFonts w:ascii="Times New Roman" w:hAnsi="Times New Roman"/>
          <w:sz w:val="28"/>
          <w:szCs w:val="28"/>
          <w:lang w:val="uk-UA"/>
        </w:rPr>
        <w:t> </w:t>
      </w:r>
      <w:r w:rsidR="0010615A" w:rsidRPr="0010615A">
        <w:rPr>
          <w:rFonts w:ascii="Times New Roman" w:hAnsi="Times New Roman"/>
          <w:sz w:val="28"/>
          <w:szCs w:val="28"/>
          <w:lang w:val="uk-UA"/>
        </w:rPr>
        <w:t>Кузьменко</w:t>
      </w:r>
      <w:r w:rsidR="00C327AD">
        <w:rPr>
          <w:rFonts w:ascii="Times New Roman" w:hAnsi="Times New Roman"/>
          <w:sz w:val="28"/>
          <w:szCs w:val="28"/>
          <w:lang w:val="uk-UA"/>
        </w:rPr>
        <w:t xml:space="preserve">, </w:t>
      </w:r>
      <w:r w:rsidR="00707869">
        <w:rPr>
          <w:rFonts w:ascii="Times New Roman" w:hAnsi="Times New Roman"/>
          <w:sz w:val="28"/>
          <w:szCs w:val="28"/>
          <w:lang w:val="uk-UA"/>
        </w:rPr>
        <w:t xml:space="preserve">А. Маслоу, </w:t>
      </w:r>
      <w:r w:rsidR="00C327AD">
        <w:rPr>
          <w:rFonts w:ascii="Times New Roman" w:hAnsi="Times New Roman"/>
          <w:sz w:val="28"/>
          <w:szCs w:val="28"/>
          <w:lang w:val="uk-UA"/>
        </w:rPr>
        <w:t xml:space="preserve">Г. Олпорт, </w:t>
      </w:r>
      <w:r w:rsidR="00707869">
        <w:rPr>
          <w:rFonts w:ascii="Times New Roman" w:hAnsi="Times New Roman"/>
          <w:sz w:val="28"/>
          <w:szCs w:val="28"/>
          <w:lang w:val="uk-UA"/>
        </w:rPr>
        <w:t xml:space="preserve">К. Роджерс, </w:t>
      </w:r>
      <w:r w:rsidR="00C327AD">
        <w:rPr>
          <w:rFonts w:ascii="Times New Roman" w:hAnsi="Times New Roman"/>
          <w:sz w:val="28"/>
          <w:szCs w:val="28"/>
          <w:lang w:val="uk-UA"/>
        </w:rPr>
        <w:t>Р. Бенс, У. Крейн та ін.</w:t>
      </w:r>
    </w:p>
    <w:p w14:paraId="0860E7AE" w14:textId="19978644" w:rsidR="00361C7F" w:rsidRDefault="00C327AD"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Останнім часом увага дослідників спрямована на вивчення готовності до саморозвитку. </w:t>
      </w:r>
      <w:r w:rsidR="00707869" w:rsidRPr="00707869">
        <w:rPr>
          <w:rFonts w:ascii="Times New Roman" w:hAnsi="Times New Roman"/>
          <w:sz w:val="28"/>
          <w:szCs w:val="28"/>
          <w:lang w:val="uk-UA"/>
        </w:rPr>
        <w:t>Готовність як психологічний феномен досліджували І.</w:t>
      </w:r>
      <w:r w:rsidR="00707869">
        <w:rPr>
          <w:rFonts w:ascii="Times New Roman" w:hAnsi="Times New Roman"/>
          <w:sz w:val="28"/>
          <w:szCs w:val="28"/>
          <w:lang w:val="uk-UA"/>
        </w:rPr>
        <w:t> </w:t>
      </w:r>
      <w:r w:rsidR="00707869" w:rsidRPr="00707869">
        <w:rPr>
          <w:rFonts w:ascii="Times New Roman" w:hAnsi="Times New Roman"/>
          <w:sz w:val="28"/>
          <w:szCs w:val="28"/>
          <w:lang w:val="uk-UA"/>
        </w:rPr>
        <w:t>Балл, М.</w:t>
      </w:r>
      <w:r w:rsidR="00707869">
        <w:rPr>
          <w:rFonts w:ascii="Times New Roman" w:hAnsi="Times New Roman"/>
          <w:sz w:val="28"/>
          <w:szCs w:val="28"/>
          <w:lang w:val="uk-UA"/>
        </w:rPr>
        <w:t> </w:t>
      </w:r>
      <w:r w:rsidR="00707869" w:rsidRPr="00707869">
        <w:rPr>
          <w:rFonts w:ascii="Times New Roman" w:hAnsi="Times New Roman"/>
          <w:sz w:val="28"/>
          <w:szCs w:val="28"/>
          <w:lang w:val="uk-UA"/>
        </w:rPr>
        <w:t>Дяченко, Л.</w:t>
      </w:r>
      <w:r w:rsidR="00707869">
        <w:rPr>
          <w:rFonts w:ascii="Times New Roman" w:hAnsi="Times New Roman"/>
          <w:sz w:val="28"/>
          <w:szCs w:val="28"/>
          <w:lang w:val="uk-UA"/>
        </w:rPr>
        <w:t> </w:t>
      </w:r>
      <w:r w:rsidR="00707869" w:rsidRPr="00707869">
        <w:rPr>
          <w:rFonts w:ascii="Times New Roman" w:hAnsi="Times New Roman"/>
          <w:sz w:val="28"/>
          <w:szCs w:val="28"/>
          <w:lang w:val="uk-UA"/>
        </w:rPr>
        <w:t>Кандибович, М</w:t>
      </w:r>
      <w:r w:rsidR="00707869">
        <w:rPr>
          <w:rFonts w:ascii="Times New Roman" w:hAnsi="Times New Roman"/>
          <w:sz w:val="28"/>
          <w:szCs w:val="28"/>
          <w:lang w:val="uk-UA"/>
        </w:rPr>
        <w:t>. </w:t>
      </w:r>
      <w:r w:rsidR="00707869" w:rsidRPr="00707869">
        <w:rPr>
          <w:rFonts w:ascii="Times New Roman" w:hAnsi="Times New Roman"/>
          <w:sz w:val="28"/>
          <w:szCs w:val="28"/>
          <w:lang w:val="uk-UA"/>
        </w:rPr>
        <w:t>Левітов, В.</w:t>
      </w:r>
      <w:r w:rsidR="00707869">
        <w:rPr>
          <w:rFonts w:ascii="Times New Roman" w:hAnsi="Times New Roman"/>
          <w:sz w:val="28"/>
          <w:szCs w:val="28"/>
          <w:lang w:val="uk-UA"/>
        </w:rPr>
        <w:t> </w:t>
      </w:r>
      <w:r w:rsidR="00707869" w:rsidRPr="00707869">
        <w:rPr>
          <w:rFonts w:ascii="Times New Roman" w:hAnsi="Times New Roman"/>
          <w:sz w:val="28"/>
          <w:szCs w:val="28"/>
          <w:lang w:val="uk-UA"/>
        </w:rPr>
        <w:t>Моляко та ін.</w:t>
      </w:r>
      <w:r w:rsidR="0010615A">
        <w:rPr>
          <w:rFonts w:ascii="Times New Roman" w:hAnsi="Times New Roman"/>
          <w:sz w:val="28"/>
          <w:szCs w:val="28"/>
          <w:lang w:val="uk-UA"/>
        </w:rPr>
        <w:t xml:space="preserve"> </w:t>
      </w:r>
      <w:r w:rsidR="0010615A" w:rsidRPr="0010615A">
        <w:rPr>
          <w:rFonts w:ascii="Times New Roman" w:hAnsi="Times New Roman"/>
          <w:sz w:val="28"/>
          <w:szCs w:val="28"/>
          <w:lang w:val="uk-UA"/>
        </w:rPr>
        <w:t>Досліджень, присвячених вивченню готовності до професійного саморозвитку, небагато</w:t>
      </w:r>
      <w:r w:rsidR="0010615A">
        <w:rPr>
          <w:rFonts w:ascii="Times New Roman" w:hAnsi="Times New Roman"/>
          <w:sz w:val="28"/>
          <w:szCs w:val="28"/>
          <w:lang w:val="uk-UA"/>
        </w:rPr>
        <w:t xml:space="preserve">. Так, означеним питанням займалися </w:t>
      </w:r>
      <w:r w:rsidR="00F12D25">
        <w:rPr>
          <w:rFonts w:ascii="Times New Roman" w:hAnsi="Times New Roman"/>
          <w:sz w:val="28"/>
          <w:szCs w:val="28"/>
          <w:lang w:val="uk-UA"/>
        </w:rPr>
        <w:t xml:space="preserve">А. Бистрюкова, О. Власова, В. Демченко, В. Ковальчук, Т. Лозицька, </w:t>
      </w:r>
      <w:r w:rsidR="0010615A" w:rsidRPr="0010615A">
        <w:rPr>
          <w:rFonts w:ascii="Times New Roman" w:hAnsi="Times New Roman"/>
          <w:sz w:val="28"/>
          <w:szCs w:val="28"/>
          <w:lang w:val="uk-UA"/>
        </w:rPr>
        <w:t>Л.</w:t>
      </w:r>
      <w:r w:rsidR="0010615A">
        <w:rPr>
          <w:rFonts w:ascii="Times New Roman" w:hAnsi="Times New Roman"/>
          <w:sz w:val="28"/>
          <w:szCs w:val="28"/>
          <w:lang w:val="uk-UA"/>
        </w:rPr>
        <w:t> </w:t>
      </w:r>
      <w:r w:rsidR="0010615A" w:rsidRPr="0010615A">
        <w:rPr>
          <w:rFonts w:ascii="Times New Roman" w:hAnsi="Times New Roman"/>
          <w:sz w:val="28"/>
          <w:szCs w:val="28"/>
          <w:lang w:val="uk-UA"/>
        </w:rPr>
        <w:t>Зязюн</w:t>
      </w:r>
      <w:r w:rsidR="0010615A">
        <w:rPr>
          <w:rFonts w:ascii="Times New Roman" w:hAnsi="Times New Roman"/>
          <w:sz w:val="28"/>
          <w:szCs w:val="28"/>
          <w:lang w:val="uk-UA"/>
        </w:rPr>
        <w:t xml:space="preserve">, </w:t>
      </w:r>
      <w:r w:rsidR="00F12D25">
        <w:rPr>
          <w:rFonts w:ascii="Times New Roman" w:hAnsi="Times New Roman"/>
          <w:sz w:val="28"/>
          <w:szCs w:val="28"/>
          <w:lang w:val="uk-UA"/>
        </w:rPr>
        <w:t xml:space="preserve">С. Некрасова, </w:t>
      </w:r>
      <w:r w:rsidR="00F12D25" w:rsidRPr="0010615A">
        <w:rPr>
          <w:rFonts w:ascii="Times New Roman" w:hAnsi="Times New Roman"/>
          <w:sz w:val="28"/>
          <w:szCs w:val="28"/>
          <w:lang w:val="uk-UA"/>
        </w:rPr>
        <w:t>О.</w:t>
      </w:r>
      <w:r w:rsidR="00F12D25">
        <w:rPr>
          <w:rFonts w:ascii="Times New Roman" w:hAnsi="Times New Roman"/>
          <w:sz w:val="28"/>
          <w:szCs w:val="28"/>
          <w:lang w:val="uk-UA"/>
        </w:rPr>
        <w:t> </w:t>
      </w:r>
      <w:r w:rsidR="00F12D25" w:rsidRPr="0010615A">
        <w:rPr>
          <w:rFonts w:ascii="Times New Roman" w:hAnsi="Times New Roman"/>
          <w:sz w:val="28"/>
          <w:szCs w:val="28"/>
          <w:lang w:val="uk-UA"/>
        </w:rPr>
        <w:t>Ігнатюк</w:t>
      </w:r>
      <w:r w:rsidR="00F12D25">
        <w:rPr>
          <w:rFonts w:ascii="Times New Roman" w:hAnsi="Times New Roman"/>
          <w:sz w:val="28"/>
          <w:szCs w:val="28"/>
          <w:lang w:val="uk-UA"/>
        </w:rPr>
        <w:t xml:space="preserve">, С. Соколовська, </w:t>
      </w:r>
      <w:r w:rsidR="0010615A">
        <w:rPr>
          <w:rFonts w:ascii="Times New Roman" w:hAnsi="Times New Roman"/>
          <w:sz w:val="28"/>
          <w:szCs w:val="28"/>
          <w:lang w:val="uk-UA"/>
        </w:rPr>
        <w:t xml:space="preserve">К. Соцький, </w:t>
      </w:r>
      <w:r w:rsidR="00F12D25">
        <w:rPr>
          <w:rFonts w:ascii="Times New Roman" w:hAnsi="Times New Roman"/>
          <w:sz w:val="28"/>
          <w:szCs w:val="28"/>
          <w:lang w:val="uk-UA"/>
        </w:rPr>
        <w:t xml:space="preserve">Е. Остапенко, О. Остапчук, </w:t>
      </w:r>
      <w:r w:rsidR="00F12D25" w:rsidRPr="0010615A">
        <w:rPr>
          <w:rFonts w:ascii="Times New Roman" w:hAnsi="Times New Roman"/>
          <w:sz w:val="28"/>
          <w:szCs w:val="28"/>
          <w:lang w:val="uk-UA"/>
        </w:rPr>
        <w:t>М.</w:t>
      </w:r>
      <w:r w:rsidR="00F12D25">
        <w:rPr>
          <w:rFonts w:ascii="Times New Roman" w:hAnsi="Times New Roman"/>
          <w:sz w:val="28"/>
          <w:szCs w:val="28"/>
          <w:lang w:val="uk-UA"/>
        </w:rPr>
        <w:t> </w:t>
      </w:r>
      <w:r w:rsidR="00F12D25" w:rsidRPr="0010615A">
        <w:rPr>
          <w:rFonts w:ascii="Times New Roman" w:hAnsi="Times New Roman"/>
          <w:sz w:val="28"/>
          <w:szCs w:val="28"/>
          <w:lang w:val="uk-UA"/>
        </w:rPr>
        <w:t>Чобітько</w:t>
      </w:r>
      <w:r w:rsidR="00F12D25">
        <w:rPr>
          <w:rFonts w:ascii="Times New Roman" w:hAnsi="Times New Roman"/>
          <w:sz w:val="28"/>
          <w:szCs w:val="28"/>
          <w:lang w:val="uk-UA"/>
        </w:rPr>
        <w:t xml:space="preserve">, В. Фрицюк </w:t>
      </w:r>
      <w:r w:rsidR="00F726DC">
        <w:rPr>
          <w:rFonts w:ascii="Times New Roman" w:hAnsi="Times New Roman"/>
          <w:sz w:val="28"/>
          <w:szCs w:val="28"/>
          <w:lang w:val="uk-UA"/>
        </w:rPr>
        <w:t>та ін.</w:t>
      </w:r>
      <w:r w:rsidR="00F12D25">
        <w:rPr>
          <w:rFonts w:ascii="Times New Roman" w:hAnsi="Times New Roman"/>
          <w:sz w:val="28"/>
          <w:szCs w:val="28"/>
          <w:lang w:val="uk-UA"/>
        </w:rPr>
        <w:t xml:space="preserve"> Науковці вважають, що у професійній сфері готовність до </w:t>
      </w:r>
      <w:r w:rsidR="00F12D25" w:rsidRPr="00F12D25">
        <w:rPr>
          <w:rFonts w:ascii="Times New Roman" w:hAnsi="Times New Roman"/>
          <w:sz w:val="28"/>
          <w:szCs w:val="28"/>
          <w:lang w:val="uk-UA"/>
        </w:rPr>
        <w:t>саморозвитк</w:t>
      </w:r>
      <w:r w:rsidR="00F12D25">
        <w:rPr>
          <w:rFonts w:ascii="Times New Roman" w:hAnsi="Times New Roman"/>
          <w:sz w:val="28"/>
          <w:szCs w:val="28"/>
          <w:lang w:val="uk-UA"/>
        </w:rPr>
        <w:t>у</w:t>
      </w:r>
      <w:r w:rsidR="00F12D25" w:rsidRPr="00F12D25">
        <w:rPr>
          <w:rFonts w:ascii="Times New Roman" w:hAnsi="Times New Roman"/>
          <w:sz w:val="28"/>
          <w:szCs w:val="28"/>
          <w:lang w:val="uk-UA"/>
        </w:rPr>
        <w:t xml:space="preserve"> </w:t>
      </w:r>
      <w:r w:rsidR="00F12D25">
        <w:rPr>
          <w:rFonts w:ascii="Times New Roman" w:hAnsi="Times New Roman"/>
          <w:sz w:val="28"/>
          <w:szCs w:val="28"/>
          <w:lang w:val="uk-UA"/>
        </w:rPr>
        <w:t>сприя</w:t>
      </w:r>
      <w:r w:rsidR="00F12D25" w:rsidRPr="00F12D25">
        <w:rPr>
          <w:rFonts w:ascii="Times New Roman" w:hAnsi="Times New Roman"/>
          <w:sz w:val="28"/>
          <w:szCs w:val="28"/>
          <w:lang w:val="uk-UA"/>
        </w:rPr>
        <w:t xml:space="preserve">є </w:t>
      </w:r>
      <w:r w:rsidR="00F12D25">
        <w:rPr>
          <w:rFonts w:ascii="Times New Roman" w:hAnsi="Times New Roman"/>
          <w:sz w:val="28"/>
          <w:szCs w:val="28"/>
          <w:lang w:val="uk-UA"/>
        </w:rPr>
        <w:t>фаховому</w:t>
      </w:r>
      <w:r w:rsidR="00F12D25" w:rsidRPr="00F12D25">
        <w:rPr>
          <w:rFonts w:ascii="Times New Roman" w:hAnsi="Times New Roman"/>
          <w:sz w:val="28"/>
          <w:szCs w:val="28"/>
          <w:lang w:val="uk-UA"/>
        </w:rPr>
        <w:t xml:space="preserve"> зростанн</w:t>
      </w:r>
      <w:r w:rsidR="00F12D25">
        <w:rPr>
          <w:rFonts w:ascii="Times New Roman" w:hAnsi="Times New Roman"/>
          <w:sz w:val="28"/>
          <w:szCs w:val="28"/>
          <w:lang w:val="uk-UA"/>
        </w:rPr>
        <w:t>ю особистості.</w:t>
      </w:r>
    </w:p>
    <w:p w14:paraId="64F23121" w14:textId="67E8E628" w:rsidR="00F726DC" w:rsidRDefault="00F726DC" w:rsidP="00681BFA">
      <w:pPr>
        <w:spacing w:after="0" w:line="360" w:lineRule="auto"/>
        <w:ind w:firstLine="709"/>
        <w:jc w:val="both"/>
        <w:rPr>
          <w:rFonts w:ascii="Times New Roman" w:hAnsi="Times New Roman"/>
          <w:bCs/>
          <w:sz w:val="28"/>
          <w:szCs w:val="28"/>
          <w:lang w:val="uk-UA"/>
        </w:rPr>
      </w:pPr>
      <w:r>
        <w:rPr>
          <w:rFonts w:ascii="Times New Roman" w:hAnsi="Times New Roman"/>
          <w:sz w:val="28"/>
          <w:szCs w:val="28"/>
          <w:lang w:val="uk-UA"/>
        </w:rPr>
        <w:t>Різні аспекти готовн</w:t>
      </w:r>
      <w:r w:rsidR="00F12D25">
        <w:rPr>
          <w:rFonts w:ascii="Times New Roman" w:hAnsi="Times New Roman"/>
          <w:sz w:val="28"/>
          <w:szCs w:val="28"/>
          <w:lang w:val="uk-UA"/>
        </w:rPr>
        <w:t>о</w:t>
      </w:r>
      <w:r>
        <w:rPr>
          <w:rFonts w:ascii="Times New Roman" w:hAnsi="Times New Roman"/>
          <w:sz w:val="28"/>
          <w:szCs w:val="28"/>
          <w:lang w:val="uk-UA"/>
        </w:rPr>
        <w:t>ст</w:t>
      </w:r>
      <w:r w:rsidR="00F12D25">
        <w:rPr>
          <w:rFonts w:ascii="Times New Roman" w:hAnsi="Times New Roman"/>
          <w:sz w:val="28"/>
          <w:szCs w:val="28"/>
          <w:lang w:val="uk-UA"/>
        </w:rPr>
        <w:t>і</w:t>
      </w:r>
      <w:r>
        <w:rPr>
          <w:rFonts w:ascii="Times New Roman" w:hAnsi="Times New Roman"/>
          <w:sz w:val="28"/>
          <w:szCs w:val="28"/>
          <w:lang w:val="uk-UA"/>
        </w:rPr>
        <w:t xml:space="preserve"> до саморозвитку менеджерів</w:t>
      </w:r>
      <w:r w:rsidR="00D93069">
        <w:rPr>
          <w:rFonts w:ascii="Times New Roman" w:hAnsi="Times New Roman"/>
          <w:sz w:val="28"/>
          <w:szCs w:val="28"/>
          <w:lang w:val="uk-UA"/>
        </w:rPr>
        <w:t xml:space="preserve"> освітніх організацій досліджув</w:t>
      </w:r>
      <w:r>
        <w:rPr>
          <w:rFonts w:ascii="Times New Roman" w:hAnsi="Times New Roman"/>
          <w:sz w:val="28"/>
          <w:szCs w:val="28"/>
          <w:lang w:val="uk-UA"/>
        </w:rPr>
        <w:t xml:space="preserve">али Н. Коломінський, О. Бондарчук, Л. Карамушка, О. Клочко, Г. Юркевич, </w:t>
      </w:r>
      <w:r w:rsidR="00BF1D80">
        <w:rPr>
          <w:rFonts w:ascii="Times New Roman" w:hAnsi="Times New Roman"/>
          <w:sz w:val="28"/>
          <w:szCs w:val="28"/>
          <w:lang w:val="uk-UA"/>
        </w:rPr>
        <w:t xml:space="preserve">Р. Загнибіда та ін. </w:t>
      </w:r>
      <w:r w:rsidR="00D93069">
        <w:rPr>
          <w:rFonts w:ascii="Times New Roman" w:hAnsi="Times New Roman"/>
          <w:sz w:val="28"/>
          <w:szCs w:val="28"/>
          <w:lang w:val="uk-UA"/>
        </w:rPr>
        <w:t>П</w:t>
      </w:r>
      <w:r w:rsidR="00BF1D80">
        <w:rPr>
          <w:rFonts w:ascii="Times New Roman" w:hAnsi="Times New Roman"/>
          <w:sz w:val="28"/>
          <w:szCs w:val="28"/>
          <w:lang w:val="uk-UA"/>
        </w:rPr>
        <w:t>роте</w:t>
      </w:r>
      <w:r w:rsidR="00D93069">
        <w:rPr>
          <w:rFonts w:ascii="Times New Roman" w:hAnsi="Times New Roman"/>
          <w:sz w:val="28"/>
          <w:szCs w:val="28"/>
          <w:lang w:val="uk-UA"/>
        </w:rPr>
        <w:t xml:space="preserve"> досліджень, які стосуються  готовності до саморозвитку майбутніх менеджерів освітніх організацій</w:t>
      </w:r>
      <w:r w:rsidR="00EC5E8B">
        <w:rPr>
          <w:rFonts w:ascii="Times New Roman" w:hAnsi="Times New Roman"/>
          <w:sz w:val="28"/>
          <w:szCs w:val="28"/>
          <w:lang w:val="uk-UA"/>
        </w:rPr>
        <w:t xml:space="preserve"> надто мало. Зважаючи на соціальну та наукову новизну та нерозробленість проблеми готовності до саморозвитку майбутніх менеджерів освітньої галузі нами було обрано темою магістерського дослідження </w:t>
      </w:r>
      <w:r w:rsidR="00EC5E8B" w:rsidRPr="00EC5E8B">
        <w:rPr>
          <w:rFonts w:ascii="Times New Roman" w:hAnsi="Times New Roman"/>
          <w:bCs/>
          <w:i/>
          <w:sz w:val="28"/>
          <w:szCs w:val="28"/>
          <w:lang w:val="uk-UA"/>
        </w:rPr>
        <w:t>Готовність до саморозвитку як чинник успішної діяльності майбутнього менеджера</w:t>
      </w:r>
      <w:r w:rsidR="00EC5E8B">
        <w:rPr>
          <w:rFonts w:ascii="Times New Roman" w:hAnsi="Times New Roman"/>
          <w:bCs/>
          <w:i/>
          <w:sz w:val="28"/>
          <w:szCs w:val="28"/>
          <w:lang w:val="uk-UA"/>
        </w:rPr>
        <w:t>.</w:t>
      </w:r>
    </w:p>
    <w:p w14:paraId="6CD26B17" w14:textId="5896D1A6" w:rsidR="00EC5E8B" w:rsidRDefault="00A6220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Мета дослідження: визначити психологічні особливості готовності до саморозвитку майбутніх менеджерів освітньої галузі та сформулювати рекомендації щодо подальшого зростання.</w:t>
      </w:r>
    </w:p>
    <w:p w14:paraId="2CF5BE86" w14:textId="25BBA8A1" w:rsidR="00A6220C" w:rsidRDefault="00A6220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Завдання дослідження:</w:t>
      </w:r>
    </w:p>
    <w:p w14:paraId="2B40E9AD" w14:textId="3AF19DE7" w:rsidR="00A6220C" w:rsidRDefault="00A6220C" w:rsidP="00681BFA">
      <w:pPr>
        <w:pStyle w:val="a8"/>
        <w:numPr>
          <w:ilvl w:val="0"/>
          <w:numId w:val="5"/>
        </w:numPr>
        <w:tabs>
          <w:tab w:val="left" w:pos="851"/>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Проаналізувати проблему саморозвитку особистості у психолого-педагогічній науці.</w:t>
      </w:r>
    </w:p>
    <w:p w14:paraId="3DAAA622" w14:textId="745F5051" w:rsidR="00A6220C" w:rsidRDefault="00A6220C" w:rsidP="00681BFA">
      <w:pPr>
        <w:pStyle w:val="a8"/>
        <w:numPr>
          <w:ilvl w:val="0"/>
          <w:numId w:val="5"/>
        </w:numPr>
        <w:tabs>
          <w:tab w:val="left" w:pos="851"/>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Уточнити поняття готовність до саморозвитку</w:t>
      </w:r>
      <w:r w:rsidR="00942077">
        <w:rPr>
          <w:rFonts w:ascii="Times New Roman" w:hAnsi="Times New Roman"/>
          <w:sz w:val="28"/>
          <w:szCs w:val="28"/>
          <w:lang w:val="uk-UA"/>
        </w:rPr>
        <w:t xml:space="preserve"> майбутніх менеджерів.</w:t>
      </w:r>
    </w:p>
    <w:p w14:paraId="07993B46" w14:textId="3D876A9C" w:rsidR="00942077" w:rsidRDefault="00942077" w:rsidP="00681BFA">
      <w:pPr>
        <w:pStyle w:val="a8"/>
        <w:numPr>
          <w:ilvl w:val="0"/>
          <w:numId w:val="5"/>
        </w:numPr>
        <w:tabs>
          <w:tab w:val="left" w:pos="851"/>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Розробити методику емпіричного дослідження та визначити психологічні особливості готовності до саморозвитку майбутніх менеджерів освітньої галузі.</w:t>
      </w:r>
    </w:p>
    <w:p w14:paraId="79E4305A" w14:textId="49C5C019" w:rsidR="00942077" w:rsidRPr="00A6220C" w:rsidRDefault="00942077" w:rsidP="00681BFA">
      <w:pPr>
        <w:pStyle w:val="a8"/>
        <w:numPr>
          <w:ilvl w:val="0"/>
          <w:numId w:val="5"/>
        </w:numPr>
        <w:tabs>
          <w:tab w:val="left" w:pos="851"/>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З’ясувати психолого-педагогічні умови розвитку та сформулювати практичні рекомендації щодо оптимізації процесу саморозвитку майбутніх менеджерів.</w:t>
      </w:r>
    </w:p>
    <w:p w14:paraId="3169BCCD" w14:textId="09857BF3" w:rsidR="00361C7F" w:rsidRDefault="00942077" w:rsidP="00681BFA">
      <w:pPr>
        <w:spacing w:after="0" w:line="360" w:lineRule="auto"/>
        <w:ind w:firstLine="709"/>
        <w:jc w:val="both"/>
        <w:rPr>
          <w:rFonts w:ascii="Times New Roman" w:hAnsi="Times New Roman"/>
          <w:sz w:val="28"/>
          <w:szCs w:val="28"/>
          <w:lang w:val="uk-UA"/>
        </w:rPr>
      </w:pPr>
      <w:r w:rsidRPr="00A41715">
        <w:rPr>
          <w:rFonts w:ascii="Times New Roman" w:hAnsi="Times New Roman"/>
          <w:i/>
          <w:sz w:val="28"/>
          <w:szCs w:val="28"/>
          <w:lang w:val="uk-UA"/>
        </w:rPr>
        <w:t>Об’єкт дослідження:</w:t>
      </w:r>
      <w:r>
        <w:rPr>
          <w:rFonts w:ascii="Times New Roman" w:hAnsi="Times New Roman"/>
          <w:sz w:val="28"/>
          <w:szCs w:val="28"/>
          <w:lang w:val="uk-UA"/>
        </w:rPr>
        <w:t xml:space="preserve"> </w:t>
      </w:r>
      <w:r w:rsidR="00A41715">
        <w:rPr>
          <w:rFonts w:ascii="Times New Roman" w:hAnsi="Times New Roman"/>
          <w:sz w:val="28"/>
          <w:szCs w:val="28"/>
          <w:lang w:val="uk-UA"/>
        </w:rPr>
        <w:t>психологічні основи саморозвитку особистості.</w:t>
      </w:r>
    </w:p>
    <w:p w14:paraId="60F0D691" w14:textId="7348CFD4" w:rsidR="00A41715" w:rsidRDefault="00A41715" w:rsidP="00681BFA">
      <w:pPr>
        <w:spacing w:after="0" w:line="360" w:lineRule="auto"/>
        <w:ind w:firstLine="709"/>
        <w:jc w:val="both"/>
        <w:rPr>
          <w:rFonts w:ascii="Times New Roman" w:hAnsi="Times New Roman"/>
          <w:sz w:val="28"/>
          <w:szCs w:val="28"/>
          <w:lang w:val="uk-UA"/>
        </w:rPr>
      </w:pPr>
      <w:r w:rsidRPr="00A41715">
        <w:rPr>
          <w:rFonts w:ascii="Times New Roman" w:hAnsi="Times New Roman"/>
          <w:i/>
          <w:sz w:val="28"/>
          <w:szCs w:val="28"/>
          <w:lang w:val="uk-UA"/>
        </w:rPr>
        <w:t>Предмет дослідження:</w:t>
      </w:r>
      <w:r>
        <w:rPr>
          <w:rFonts w:ascii="Times New Roman" w:hAnsi="Times New Roman"/>
          <w:sz w:val="28"/>
          <w:szCs w:val="28"/>
          <w:lang w:val="uk-UA"/>
        </w:rPr>
        <w:t xml:space="preserve"> психологічні особливості готовності до саморозвитку майбутніх менеджерів.</w:t>
      </w:r>
    </w:p>
    <w:p w14:paraId="0891B8FE" w14:textId="0BEAA6DB" w:rsidR="00914B5C" w:rsidRPr="00914B5C" w:rsidRDefault="00A41715" w:rsidP="00681BFA">
      <w:pPr>
        <w:spacing w:after="0" w:line="360" w:lineRule="auto"/>
        <w:ind w:firstLine="709"/>
        <w:jc w:val="both"/>
        <w:rPr>
          <w:rFonts w:ascii="Times New Roman" w:hAnsi="Times New Roman"/>
          <w:sz w:val="28"/>
          <w:szCs w:val="28"/>
          <w:lang w:val="uk-UA"/>
        </w:rPr>
      </w:pPr>
      <w:r w:rsidRPr="00914B5C">
        <w:rPr>
          <w:rFonts w:ascii="Times New Roman" w:hAnsi="Times New Roman"/>
          <w:sz w:val="28"/>
          <w:szCs w:val="28"/>
          <w:lang w:val="uk-UA"/>
        </w:rPr>
        <w:t xml:space="preserve">Гіпотеза дослідження: </w:t>
      </w:r>
      <w:r w:rsidR="00914B5C" w:rsidRPr="00914B5C">
        <w:rPr>
          <w:rFonts w:ascii="Times New Roman" w:hAnsi="Times New Roman"/>
          <w:sz w:val="28"/>
          <w:szCs w:val="28"/>
          <w:lang w:val="uk-UA"/>
        </w:rPr>
        <w:t>у процесі вузівської підготовки готовність до саморозвитку майбутніх менеджерів, як своєрідна установка особистості на на самопізнання і самовдосконалення, у найбільш продуктивному варіанті має поєднуватися з розвиненою потребою у самоактуалізації.</w:t>
      </w:r>
    </w:p>
    <w:p w14:paraId="0DC7DFB0" w14:textId="5972AEC8" w:rsidR="00A41715" w:rsidRPr="00A41715" w:rsidRDefault="00A41715" w:rsidP="00681BFA">
      <w:pPr>
        <w:spacing w:after="0" w:line="360" w:lineRule="auto"/>
        <w:ind w:firstLine="709"/>
        <w:jc w:val="both"/>
        <w:rPr>
          <w:rFonts w:ascii="Times New Roman" w:hAnsi="Times New Roman"/>
          <w:sz w:val="28"/>
          <w:szCs w:val="28"/>
          <w:lang w:val="uk-UA"/>
        </w:rPr>
      </w:pPr>
      <w:r w:rsidRPr="00A41715">
        <w:rPr>
          <w:rFonts w:ascii="Times New Roman" w:hAnsi="Times New Roman"/>
          <w:sz w:val="28"/>
          <w:szCs w:val="28"/>
          <w:lang w:val="uk-UA"/>
        </w:rPr>
        <w:t xml:space="preserve">Реалізація поставлених завдань здійснювалося за допомогою наступного комплексу </w:t>
      </w:r>
      <w:r w:rsidRPr="00A41715">
        <w:rPr>
          <w:rFonts w:ascii="Times New Roman" w:hAnsi="Times New Roman"/>
          <w:b/>
          <w:sz w:val="28"/>
          <w:szCs w:val="28"/>
          <w:lang w:val="uk-UA"/>
        </w:rPr>
        <w:t>методів дослідження:</w:t>
      </w:r>
    </w:p>
    <w:p w14:paraId="47DD23FA" w14:textId="77777777" w:rsidR="00A41715" w:rsidRPr="00A41715" w:rsidRDefault="00A41715" w:rsidP="00681BFA">
      <w:pPr>
        <w:spacing w:after="0" w:line="360" w:lineRule="auto"/>
        <w:ind w:firstLine="709"/>
        <w:jc w:val="both"/>
        <w:rPr>
          <w:rFonts w:ascii="Times New Roman" w:hAnsi="Times New Roman"/>
          <w:sz w:val="28"/>
          <w:szCs w:val="28"/>
          <w:lang w:val="uk-UA"/>
        </w:rPr>
      </w:pPr>
      <w:r w:rsidRPr="00A41715">
        <w:rPr>
          <w:rFonts w:ascii="Times New Roman" w:hAnsi="Times New Roman"/>
          <w:sz w:val="28"/>
          <w:szCs w:val="28"/>
          <w:lang w:val="uk-UA"/>
        </w:rPr>
        <w:t>- теоретичні методи: аналіз, класифікація, систематизація, порівняння та узагальнення наукової джерельної бази;</w:t>
      </w:r>
    </w:p>
    <w:p w14:paraId="09B9FAC6" w14:textId="39BA827B" w:rsidR="00A41715" w:rsidRPr="00A41715" w:rsidRDefault="00A41715" w:rsidP="00681BFA">
      <w:pPr>
        <w:spacing w:after="0" w:line="360" w:lineRule="auto"/>
        <w:ind w:firstLine="709"/>
        <w:jc w:val="both"/>
        <w:rPr>
          <w:rFonts w:ascii="Times New Roman" w:hAnsi="Times New Roman"/>
          <w:sz w:val="28"/>
          <w:szCs w:val="28"/>
          <w:lang w:val="uk-UA"/>
        </w:rPr>
      </w:pPr>
      <w:r w:rsidRPr="00A41715">
        <w:rPr>
          <w:rFonts w:ascii="Times New Roman" w:hAnsi="Times New Roman"/>
          <w:sz w:val="28"/>
          <w:szCs w:val="28"/>
          <w:lang w:val="uk-UA"/>
        </w:rPr>
        <w:t xml:space="preserve">- емпіричні методи: </w:t>
      </w:r>
      <w:r>
        <w:rPr>
          <w:rFonts w:ascii="Times New Roman" w:hAnsi="Times New Roman"/>
          <w:sz w:val="28"/>
          <w:szCs w:val="28"/>
          <w:lang w:val="uk-UA"/>
        </w:rPr>
        <w:t xml:space="preserve">тест </w:t>
      </w:r>
      <w:r>
        <w:rPr>
          <w:rFonts w:ascii="Times New Roman" w:hAnsi="Times New Roman"/>
          <w:i/>
          <w:sz w:val="28"/>
          <w:szCs w:val="28"/>
          <w:lang w:val="uk-UA"/>
        </w:rPr>
        <w:t xml:space="preserve">Готовність до саморозвитку </w:t>
      </w:r>
      <w:r>
        <w:rPr>
          <w:rFonts w:ascii="Times New Roman" w:hAnsi="Times New Roman"/>
          <w:sz w:val="28"/>
          <w:szCs w:val="28"/>
          <w:lang w:val="uk-UA"/>
        </w:rPr>
        <w:t>(В. Павлова), питальник САМОАЛ (Рівень самоактуалізації; О. Бодальов)</w:t>
      </w:r>
      <w:r w:rsidRPr="00A41715">
        <w:rPr>
          <w:rFonts w:ascii="Times New Roman" w:hAnsi="Times New Roman"/>
          <w:sz w:val="28"/>
          <w:szCs w:val="28"/>
          <w:lang w:val="uk-UA"/>
        </w:rPr>
        <w:t>.</w:t>
      </w:r>
    </w:p>
    <w:p w14:paraId="3ED64650" w14:textId="77777777" w:rsidR="00A41715" w:rsidRPr="00A41715" w:rsidRDefault="00A41715" w:rsidP="00681BFA">
      <w:pPr>
        <w:spacing w:after="0" w:line="360" w:lineRule="auto"/>
        <w:ind w:firstLine="709"/>
        <w:jc w:val="both"/>
        <w:rPr>
          <w:rFonts w:ascii="Times New Roman" w:hAnsi="Times New Roman"/>
          <w:sz w:val="28"/>
          <w:szCs w:val="28"/>
          <w:lang w:val="uk-UA"/>
        </w:rPr>
      </w:pPr>
      <w:r w:rsidRPr="00A41715">
        <w:rPr>
          <w:rFonts w:ascii="Times New Roman" w:hAnsi="Times New Roman"/>
          <w:sz w:val="28"/>
          <w:szCs w:val="28"/>
          <w:lang w:val="uk-UA"/>
        </w:rPr>
        <w:t>- методи якісної обробки емпіричних даних (порівняння, подання в табличній і графічній формі, методи змістової інтерпретації) і кількісної обробки даних (методи знаходження процентних часток і середніх значень, параметричні методи математико-статистичного аналізу).</w:t>
      </w:r>
    </w:p>
    <w:p w14:paraId="3D54305F" w14:textId="6D831067" w:rsidR="00A41715" w:rsidRPr="00A41715" w:rsidRDefault="00A41715" w:rsidP="00681BFA">
      <w:pPr>
        <w:spacing w:after="0" w:line="360" w:lineRule="auto"/>
        <w:ind w:firstLine="709"/>
        <w:jc w:val="both"/>
        <w:rPr>
          <w:rFonts w:ascii="Times New Roman" w:hAnsi="Times New Roman"/>
          <w:sz w:val="28"/>
          <w:szCs w:val="28"/>
          <w:lang w:val="uk-UA"/>
        </w:rPr>
      </w:pPr>
      <w:r w:rsidRPr="00A41715">
        <w:rPr>
          <w:rFonts w:ascii="Times New Roman" w:hAnsi="Times New Roman"/>
          <w:b/>
          <w:sz w:val="28"/>
          <w:szCs w:val="28"/>
          <w:lang w:val="uk-UA"/>
        </w:rPr>
        <w:t>Наукова новизна роботи</w:t>
      </w:r>
      <w:r w:rsidRPr="00A41715">
        <w:rPr>
          <w:rFonts w:ascii="Times New Roman" w:hAnsi="Times New Roman"/>
          <w:sz w:val="28"/>
          <w:szCs w:val="28"/>
          <w:lang w:val="uk-UA"/>
        </w:rPr>
        <w:t xml:space="preserve"> полягає в узагальненні теоретичних даних із проблеми дослідження </w:t>
      </w:r>
      <w:r>
        <w:rPr>
          <w:rFonts w:ascii="Times New Roman" w:hAnsi="Times New Roman"/>
          <w:sz w:val="28"/>
          <w:szCs w:val="28"/>
          <w:lang w:val="uk-UA"/>
        </w:rPr>
        <w:t>готовності до саморозвитку</w:t>
      </w:r>
      <w:r w:rsidRPr="00A41715">
        <w:rPr>
          <w:rFonts w:ascii="Times New Roman" w:hAnsi="Times New Roman"/>
          <w:sz w:val="28"/>
          <w:szCs w:val="28"/>
          <w:lang w:val="uk-UA"/>
        </w:rPr>
        <w:t xml:space="preserve"> майбутніх менеджерів, визначенн</w:t>
      </w:r>
      <w:r>
        <w:rPr>
          <w:rFonts w:ascii="Times New Roman" w:hAnsi="Times New Roman"/>
          <w:sz w:val="28"/>
          <w:szCs w:val="28"/>
          <w:lang w:val="uk-UA"/>
        </w:rPr>
        <w:t>я</w:t>
      </w:r>
      <w:r w:rsidRPr="00A41715">
        <w:rPr>
          <w:rFonts w:ascii="Times New Roman" w:hAnsi="Times New Roman"/>
          <w:sz w:val="28"/>
          <w:szCs w:val="28"/>
          <w:lang w:val="uk-UA"/>
        </w:rPr>
        <w:t xml:space="preserve"> </w:t>
      </w:r>
      <w:r>
        <w:rPr>
          <w:rFonts w:ascii="Times New Roman" w:hAnsi="Times New Roman"/>
          <w:sz w:val="28"/>
          <w:szCs w:val="28"/>
          <w:lang w:val="uk-UA"/>
        </w:rPr>
        <w:t xml:space="preserve">психологічних </w:t>
      </w:r>
      <w:r w:rsidRPr="00A41715">
        <w:rPr>
          <w:rFonts w:ascii="Times New Roman" w:hAnsi="Times New Roman"/>
          <w:sz w:val="28"/>
          <w:szCs w:val="28"/>
          <w:lang w:val="uk-UA"/>
        </w:rPr>
        <w:t xml:space="preserve">особливостей </w:t>
      </w:r>
      <w:r>
        <w:rPr>
          <w:rFonts w:ascii="Times New Roman" w:hAnsi="Times New Roman"/>
          <w:sz w:val="28"/>
          <w:szCs w:val="28"/>
          <w:lang w:val="uk-UA"/>
        </w:rPr>
        <w:t>феномену,</w:t>
      </w:r>
      <w:r w:rsidRPr="00A41715">
        <w:rPr>
          <w:rFonts w:ascii="Times New Roman" w:hAnsi="Times New Roman"/>
          <w:sz w:val="28"/>
          <w:szCs w:val="28"/>
          <w:lang w:val="uk-UA"/>
        </w:rPr>
        <w:t xml:space="preserve"> критеріїв </w:t>
      </w:r>
      <w:r>
        <w:rPr>
          <w:rFonts w:ascii="Times New Roman" w:hAnsi="Times New Roman"/>
          <w:sz w:val="28"/>
          <w:szCs w:val="28"/>
          <w:lang w:val="uk-UA"/>
        </w:rPr>
        <w:t xml:space="preserve">і показників для </w:t>
      </w:r>
      <w:r w:rsidRPr="00A41715">
        <w:rPr>
          <w:rFonts w:ascii="Times New Roman" w:hAnsi="Times New Roman"/>
          <w:sz w:val="28"/>
          <w:szCs w:val="28"/>
          <w:lang w:val="uk-UA"/>
        </w:rPr>
        <w:t xml:space="preserve">оцінювання </w:t>
      </w:r>
      <w:r>
        <w:rPr>
          <w:rFonts w:ascii="Times New Roman" w:hAnsi="Times New Roman"/>
          <w:sz w:val="28"/>
          <w:szCs w:val="28"/>
          <w:lang w:val="uk-UA"/>
        </w:rPr>
        <w:t>розвиненості готовності до саморозвитку, з’ясува</w:t>
      </w:r>
      <w:r w:rsidRPr="00A41715">
        <w:rPr>
          <w:rFonts w:ascii="Times New Roman" w:hAnsi="Times New Roman"/>
          <w:sz w:val="28"/>
          <w:szCs w:val="28"/>
          <w:lang w:val="uk-UA"/>
        </w:rPr>
        <w:t>нн</w:t>
      </w:r>
      <w:r>
        <w:rPr>
          <w:rFonts w:ascii="Times New Roman" w:hAnsi="Times New Roman"/>
          <w:sz w:val="28"/>
          <w:szCs w:val="28"/>
          <w:lang w:val="uk-UA"/>
        </w:rPr>
        <w:t>я</w:t>
      </w:r>
      <w:r w:rsidRPr="00A41715">
        <w:rPr>
          <w:rFonts w:ascii="Times New Roman" w:hAnsi="Times New Roman"/>
          <w:sz w:val="28"/>
          <w:szCs w:val="28"/>
          <w:lang w:val="uk-UA"/>
        </w:rPr>
        <w:t xml:space="preserve"> психолого-педагогічних умов підвищення </w:t>
      </w:r>
      <w:r>
        <w:rPr>
          <w:rFonts w:ascii="Times New Roman" w:hAnsi="Times New Roman"/>
          <w:sz w:val="28"/>
          <w:szCs w:val="28"/>
          <w:lang w:val="uk-UA"/>
        </w:rPr>
        <w:t xml:space="preserve">даної властивості у </w:t>
      </w:r>
      <w:r w:rsidRPr="00A41715">
        <w:rPr>
          <w:rFonts w:ascii="Times New Roman" w:hAnsi="Times New Roman"/>
          <w:sz w:val="28"/>
          <w:szCs w:val="28"/>
          <w:lang w:val="uk-UA"/>
        </w:rPr>
        <w:t>професійн</w:t>
      </w:r>
      <w:r>
        <w:rPr>
          <w:rFonts w:ascii="Times New Roman" w:hAnsi="Times New Roman"/>
          <w:sz w:val="28"/>
          <w:szCs w:val="28"/>
          <w:lang w:val="uk-UA"/>
        </w:rPr>
        <w:t xml:space="preserve">ій </w:t>
      </w:r>
      <w:r w:rsidRPr="00A41715">
        <w:rPr>
          <w:rFonts w:ascii="Times New Roman" w:hAnsi="Times New Roman"/>
          <w:sz w:val="28"/>
          <w:szCs w:val="28"/>
          <w:lang w:val="uk-UA"/>
        </w:rPr>
        <w:t>підготов</w:t>
      </w:r>
      <w:r>
        <w:rPr>
          <w:rFonts w:ascii="Times New Roman" w:hAnsi="Times New Roman"/>
          <w:sz w:val="28"/>
          <w:szCs w:val="28"/>
          <w:lang w:val="uk-UA"/>
        </w:rPr>
        <w:t>ці та  розробленні практичних рекомендацій для оптимізації якості у студентів</w:t>
      </w:r>
      <w:r w:rsidRPr="00A41715">
        <w:rPr>
          <w:rFonts w:ascii="Times New Roman" w:hAnsi="Times New Roman"/>
          <w:sz w:val="28"/>
          <w:szCs w:val="28"/>
          <w:lang w:val="uk-UA"/>
        </w:rPr>
        <w:t>.</w:t>
      </w:r>
    </w:p>
    <w:p w14:paraId="2F4A02EB" w14:textId="77777777" w:rsidR="002C25AA" w:rsidRPr="002C25AA" w:rsidRDefault="00A41715" w:rsidP="00681BFA">
      <w:pPr>
        <w:spacing w:after="200" w:line="360" w:lineRule="auto"/>
        <w:ind w:firstLine="709"/>
        <w:jc w:val="both"/>
        <w:rPr>
          <w:rFonts w:ascii="Times New Roman" w:hAnsi="Times New Roman"/>
          <w:bCs/>
          <w:color w:val="000000"/>
          <w:spacing w:val="-4"/>
          <w:sz w:val="28"/>
          <w:szCs w:val="28"/>
          <w:lang w:val="uk-UA"/>
        </w:rPr>
      </w:pPr>
      <w:r w:rsidRPr="002C25AA">
        <w:rPr>
          <w:rFonts w:ascii="Times New Roman" w:hAnsi="Times New Roman"/>
          <w:b/>
          <w:spacing w:val="-4"/>
          <w:sz w:val="28"/>
          <w:szCs w:val="28"/>
          <w:lang w:val="uk-UA"/>
        </w:rPr>
        <w:t>Апробація результатів дослідження</w:t>
      </w:r>
      <w:r w:rsidR="00322AAE" w:rsidRPr="002C25AA">
        <w:rPr>
          <w:rFonts w:ascii="Times New Roman" w:hAnsi="Times New Roman"/>
          <w:b/>
          <w:spacing w:val="-4"/>
          <w:sz w:val="28"/>
          <w:szCs w:val="28"/>
          <w:lang w:val="uk-UA"/>
        </w:rPr>
        <w:t>.</w:t>
      </w:r>
      <w:r w:rsidRPr="002C25AA">
        <w:rPr>
          <w:rFonts w:ascii="Times New Roman" w:hAnsi="Times New Roman"/>
          <w:spacing w:val="-4"/>
          <w:sz w:val="28"/>
          <w:szCs w:val="28"/>
          <w:lang w:val="uk-UA"/>
        </w:rPr>
        <w:t xml:space="preserve"> </w:t>
      </w:r>
      <w:r w:rsidR="00322AAE" w:rsidRPr="002C25AA">
        <w:rPr>
          <w:rFonts w:ascii="Times New Roman" w:hAnsi="Times New Roman"/>
          <w:bCs/>
          <w:color w:val="000000"/>
          <w:spacing w:val="-4"/>
          <w:sz w:val="28"/>
          <w:szCs w:val="28"/>
          <w:lang w:val="uk-UA"/>
        </w:rPr>
        <w:t>Проміжні результати наукової роботи висвітлювалися на</w:t>
      </w:r>
      <w:r w:rsidR="00F24DB0" w:rsidRPr="002C25AA">
        <w:rPr>
          <w:rFonts w:ascii="Times New Roman" w:hAnsi="Times New Roman"/>
          <w:bCs/>
          <w:color w:val="000000"/>
          <w:spacing w:val="-4"/>
          <w:sz w:val="28"/>
          <w:szCs w:val="28"/>
          <w:lang w:val="uk-UA"/>
        </w:rPr>
        <w:t xml:space="preserve"> </w:t>
      </w:r>
      <w:r w:rsidR="00F24DB0" w:rsidRPr="002C25AA">
        <w:rPr>
          <w:rFonts w:ascii="Times New Roman" w:hAnsi="Times New Roman"/>
          <w:spacing w:val="-4"/>
          <w:sz w:val="28"/>
          <w:szCs w:val="28"/>
          <w:lang w:val="uk-UA"/>
        </w:rPr>
        <w:t>Всеукраїнській науково-практичної Інтернет-конференції «Професійна підготовка менеджерів у вимірі нових освітніх реалій»</w:t>
      </w:r>
      <w:r w:rsidR="00CA3DE7" w:rsidRPr="002C25AA">
        <w:rPr>
          <w:rFonts w:ascii="Times New Roman" w:hAnsi="Times New Roman"/>
          <w:spacing w:val="-4"/>
          <w:sz w:val="28"/>
          <w:szCs w:val="28"/>
          <w:lang w:val="uk-UA"/>
        </w:rPr>
        <w:t xml:space="preserve">, </w:t>
      </w:r>
      <w:r w:rsidR="00CA3DE7" w:rsidRPr="002C25AA">
        <w:rPr>
          <w:rFonts w:ascii="Times New Roman" w:hAnsi="Times New Roman"/>
          <w:spacing w:val="-4"/>
          <w:sz w:val="28"/>
          <w:szCs w:val="28"/>
          <w:lang w:val="uk-UA"/>
        </w:rPr>
        <w:lastRenderedPageBreak/>
        <w:t xml:space="preserve">Ніжин, </w:t>
      </w:r>
      <w:r w:rsidR="00CA3DE7" w:rsidRPr="002C25AA">
        <w:rPr>
          <w:rFonts w:ascii="Times New Roman" w:hAnsi="Times New Roman"/>
          <w:bCs/>
          <w:spacing w:val="-4"/>
          <w:kern w:val="2"/>
          <w:sz w:val="28"/>
          <w:szCs w:val="28"/>
          <w:lang w:val="uk-UA"/>
          <w14:ligatures w14:val="standardContextual"/>
        </w:rPr>
        <w:t xml:space="preserve">29 вересня 2022 р. </w:t>
      </w:r>
      <w:r w:rsidR="00F24DB0" w:rsidRPr="002C25AA">
        <w:rPr>
          <w:rFonts w:ascii="Times New Roman" w:hAnsi="Times New Roman"/>
          <w:spacing w:val="-4"/>
          <w:sz w:val="28"/>
          <w:szCs w:val="28"/>
          <w:lang w:val="uk-UA"/>
        </w:rPr>
        <w:t>(тема виступу: «</w:t>
      </w:r>
      <w:r w:rsidR="00F24DB0" w:rsidRPr="002C25AA">
        <w:rPr>
          <w:rFonts w:ascii="Times New Roman" w:hAnsi="Times New Roman"/>
          <w:bCs/>
          <w:spacing w:val="-4"/>
          <w:kern w:val="2"/>
          <w:sz w:val="28"/>
          <w:szCs w:val="28"/>
          <w:lang w:val="uk-UA"/>
          <w14:ligatures w14:val="standardContextual"/>
        </w:rPr>
        <w:t>Готовність до саморозвитку майбутнього менеджера»</w:t>
      </w:r>
      <w:r w:rsidR="00CA3DE7" w:rsidRPr="002C25AA">
        <w:rPr>
          <w:rFonts w:ascii="Times New Roman" w:hAnsi="Times New Roman"/>
          <w:bCs/>
          <w:spacing w:val="-4"/>
          <w:kern w:val="2"/>
          <w:sz w:val="28"/>
          <w:szCs w:val="28"/>
          <w:lang w:val="uk-UA"/>
          <w14:ligatures w14:val="standardContextual"/>
        </w:rPr>
        <w:t xml:space="preserve">), уході участі у роботі круглого столу «Молодь і освіта в умовах викликів ХХІ століття», Івано-Франківськ, 26 травня 2022 р., у статті </w:t>
      </w:r>
      <w:r w:rsidR="002C25AA" w:rsidRPr="002C25AA">
        <w:rPr>
          <w:rFonts w:ascii="Times New Roman" w:hAnsi="Times New Roman"/>
          <w:bCs/>
          <w:spacing w:val="-4"/>
          <w:kern w:val="2"/>
          <w:sz w:val="28"/>
          <w:szCs w:val="28"/>
          <w:lang w:val="uk-UA"/>
          <w14:ligatures w14:val="standardContextual"/>
        </w:rPr>
        <w:t xml:space="preserve">«Готовність до саморозвитку майбутнього менеджера» </w:t>
      </w:r>
      <w:r w:rsidR="002C25AA" w:rsidRPr="002C25AA">
        <w:rPr>
          <w:rFonts w:ascii="Times New Roman" w:hAnsi="Times New Roman"/>
          <w:spacing w:val="-4"/>
          <w:sz w:val="28"/>
          <w:szCs w:val="28"/>
          <w:lang w:val="uk-UA"/>
        </w:rPr>
        <w:t xml:space="preserve">(випуск №27, 2022 </w:t>
      </w:r>
      <w:r w:rsidR="002C25AA" w:rsidRPr="002C25AA">
        <w:rPr>
          <w:rFonts w:ascii="Times New Roman" w:hAnsi="Times New Roman"/>
          <w:bCs/>
          <w:color w:val="000000"/>
          <w:spacing w:val="-4"/>
          <w:sz w:val="28"/>
          <w:szCs w:val="28"/>
          <w:lang w:val="uk-UA"/>
        </w:rPr>
        <w:t>р., м. Ніжин).</w:t>
      </w:r>
    </w:p>
    <w:p w14:paraId="0E7296E1" w14:textId="67F1C362" w:rsidR="00361C7F" w:rsidRDefault="00322AAE" w:rsidP="00681BFA">
      <w:pPr>
        <w:spacing w:after="200" w:line="360" w:lineRule="auto"/>
        <w:ind w:firstLine="709"/>
        <w:jc w:val="both"/>
        <w:rPr>
          <w:rFonts w:ascii="Times New Roman" w:hAnsi="Times New Roman"/>
          <w:sz w:val="28"/>
          <w:szCs w:val="28"/>
          <w:lang w:val="uk-UA"/>
        </w:rPr>
      </w:pPr>
      <w:r w:rsidRPr="00322AAE">
        <w:rPr>
          <w:rFonts w:ascii="Times New Roman" w:hAnsi="Times New Roman"/>
          <w:b/>
          <w:bCs/>
          <w:sz w:val="28"/>
          <w:szCs w:val="28"/>
          <w:lang w:val="uk-UA"/>
        </w:rPr>
        <w:t>Структура і обсяг роботи.</w:t>
      </w:r>
      <w:r w:rsidRPr="00322AAE">
        <w:rPr>
          <w:rFonts w:ascii="Times New Roman" w:hAnsi="Times New Roman"/>
          <w:bCs/>
          <w:sz w:val="28"/>
          <w:szCs w:val="28"/>
          <w:lang w:val="uk-UA"/>
        </w:rPr>
        <w:t xml:space="preserve"> Магістерська робота складається зі вступу, двох розділів, висновків до розділів, загальних висновків, списку використаних джерел та додатків. </w:t>
      </w:r>
      <w:r w:rsidRPr="00322AAE">
        <w:rPr>
          <w:rFonts w:ascii="Times New Roman" w:hAnsi="Times New Roman"/>
          <w:bCs/>
          <w:sz w:val="28"/>
          <w:szCs w:val="28"/>
        </w:rPr>
        <w:t>Загальний обсяг роботи</w:t>
      </w:r>
      <w:r w:rsidRPr="00322AAE">
        <w:rPr>
          <w:rFonts w:ascii="Times New Roman" w:hAnsi="Times New Roman"/>
          <w:bCs/>
          <w:sz w:val="28"/>
          <w:szCs w:val="28"/>
          <w:lang w:val="uk-UA"/>
        </w:rPr>
        <w:t xml:space="preserve"> </w:t>
      </w:r>
      <w:r w:rsidRPr="00322AAE">
        <w:rPr>
          <w:rFonts w:ascii="Times New Roman" w:hAnsi="Times New Roman"/>
          <w:bCs/>
          <w:sz w:val="28"/>
          <w:szCs w:val="28"/>
        </w:rPr>
        <w:t xml:space="preserve"> – </w:t>
      </w:r>
      <w:r w:rsidR="007C5C47">
        <w:rPr>
          <w:rFonts w:ascii="Times New Roman" w:hAnsi="Times New Roman"/>
          <w:bCs/>
          <w:sz w:val="28"/>
          <w:szCs w:val="28"/>
          <w:lang w:val="uk-UA"/>
        </w:rPr>
        <w:t>85</w:t>
      </w:r>
      <w:r w:rsidRPr="00322AAE">
        <w:rPr>
          <w:rFonts w:ascii="Times New Roman" w:hAnsi="Times New Roman"/>
          <w:bCs/>
          <w:sz w:val="28"/>
          <w:szCs w:val="28"/>
        </w:rPr>
        <w:t xml:space="preserve"> сторін</w:t>
      </w:r>
      <w:r w:rsidR="007C5C47">
        <w:rPr>
          <w:rFonts w:ascii="Times New Roman" w:hAnsi="Times New Roman"/>
          <w:bCs/>
          <w:sz w:val="28"/>
          <w:szCs w:val="28"/>
          <w:lang w:val="uk-UA"/>
        </w:rPr>
        <w:t>о</w:t>
      </w:r>
      <w:r w:rsidRPr="00322AAE">
        <w:rPr>
          <w:rFonts w:ascii="Times New Roman" w:hAnsi="Times New Roman"/>
          <w:bCs/>
          <w:sz w:val="28"/>
          <w:szCs w:val="28"/>
        </w:rPr>
        <w:t xml:space="preserve">к, основний зміст роботи викладений на </w:t>
      </w:r>
      <w:r w:rsidR="009875E6">
        <w:rPr>
          <w:rFonts w:ascii="Times New Roman" w:hAnsi="Times New Roman"/>
          <w:bCs/>
          <w:sz w:val="28"/>
          <w:szCs w:val="28"/>
          <w:lang w:val="uk-UA"/>
        </w:rPr>
        <w:t>6</w:t>
      </w:r>
      <w:r w:rsidRPr="00322AAE">
        <w:rPr>
          <w:rFonts w:ascii="Times New Roman" w:hAnsi="Times New Roman"/>
          <w:bCs/>
          <w:sz w:val="28"/>
          <w:szCs w:val="28"/>
          <w:lang w:val="uk-UA"/>
        </w:rPr>
        <w:t xml:space="preserve">8 </w:t>
      </w:r>
      <w:r w:rsidRPr="00322AAE">
        <w:rPr>
          <w:rFonts w:ascii="Times New Roman" w:hAnsi="Times New Roman"/>
          <w:bCs/>
          <w:sz w:val="28"/>
          <w:szCs w:val="28"/>
        </w:rPr>
        <w:t>сторінках.</w:t>
      </w:r>
      <w:r w:rsidR="00361C7F">
        <w:rPr>
          <w:rFonts w:ascii="Times New Roman" w:hAnsi="Times New Roman"/>
          <w:sz w:val="28"/>
          <w:szCs w:val="28"/>
          <w:lang w:val="uk-UA"/>
        </w:rPr>
        <w:br w:type="page"/>
      </w:r>
    </w:p>
    <w:p w14:paraId="7744093A" w14:textId="18E36DD2" w:rsidR="00361C7F" w:rsidRDefault="00C20AA4" w:rsidP="001C7F38">
      <w:pPr>
        <w:pStyle w:val="1"/>
        <w:jc w:val="center"/>
        <w:rPr>
          <w:sz w:val="28"/>
          <w:szCs w:val="28"/>
          <w:lang w:val="uk-UA"/>
        </w:rPr>
      </w:pPr>
      <w:bookmarkStart w:id="3" w:name="_Toc153823439"/>
      <w:r>
        <w:rPr>
          <w:sz w:val="28"/>
          <w:szCs w:val="28"/>
          <w:lang w:val="uk-UA"/>
        </w:rPr>
        <w:lastRenderedPageBreak/>
        <w:t>РОЗДІЛ І</w:t>
      </w:r>
      <w:r w:rsidR="00361C7F" w:rsidRPr="00923D74">
        <w:rPr>
          <w:sz w:val="28"/>
          <w:szCs w:val="28"/>
          <w:lang w:val="uk-UA"/>
        </w:rPr>
        <w:t>.</w:t>
      </w:r>
      <w:bookmarkEnd w:id="3"/>
      <w:r>
        <w:rPr>
          <w:sz w:val="28"/>
          <w:szCs w:val="28"/>
          <w:lang w:val="uk-UA"/>
        </w:rPr>
        <w:t xml:space="preserve"> </w:t>
      </w:r>
      <w:bookmarkStart w:id="4" w:name="_Toc153823440"/>
      <w:r w:rsidR="00361C7F" w:rsidRPr="00923D74">
        <w:rPr>
          <w:sz w:val="28"/>
          <w:szCs w:val="28"/>
          <w:lang w:val="uk-UA"/>
        </w:rPr>
        <w:t xml:space="preserve">ТЕОРЕТИЧНІ ОСНОВИ ДОСЛІДЖЕННЯ </w:t>
      </w:r>
      <w:r w:rsidR="00361C7F">
        <w:rPr>
          <w:sz w:val="28"/>
          <w:szCs w:val="28"/>
          <w:lang w:val="uk-UA"/>
        </w:rPr>
        <w:t>ГОТОВНОСТІ ДО САМОРОЗВИТКУ У ДІЯЛЬНОСТІ МАЙБУТНЬОГО МЕНЕДЖЕРА</w:t>
      </w:r>
      <w:bookmarkEnd w:id="4"/>
    </w:p>
    <w:p w14:paraId="3C9EC645" w14:textId="32291A1C" w:rsidR="00361C7F" w:rsidRDefault="00361C7F" w:rsidP="00681BFA">
      <w:pPr>
        <w:spacing w:after="0" w:line="360" w:lineRule="auto"/>
        <w:ind w:firstLine="709"/>
        <w:jc w:val="both"/>
        <w:rPr>
          <w:rFonts w:ascii="Times New Roman" w:hAnsi="Times New Roman"/>
          <w:sz w:val="28"/>
          <w:szCs w:val="28"/>
          <w:lang w:val="uk-UA"/>
        </w:rPr>
      </w:pPr>
    </w:p>
    <w:p w14:paraId="6DDB843A" w14:textId="2E7E8C68" w:rsidR="00361C7F" w:rsidRPr="001C7F38" w:rsidRDefault="00361C7F" w:rsidP="001C7F38">
      <w:pPr>
        <w:pStyle w:val="2"/>
        <w:jc w:val="center"/>
        <w:rPr>
          <w:rFonts w:ascii="Times New Roman" w:hAnsi="Times New Roman"/>
          <w:b w:val="0"/>
          <w:color w:val="auto"/>
          <w:sz w:val="28"/>
          <w:szCs w:val="28"/>
          <w:lang w:val="uk-UA"/>
        </w:rPr>
      </w:pPr>
      <w:bookmarkStart w:id="5" w:name="_Toc153823441"/>
      <w:r w:rsidRPr="001C7F38">
        <w:rPr>
          <w:rFonts w:ascii="Times New Roman" w:hAnsi="Times New Roman"/>
          <w:color w:val="auto"/>
          <w:sz w:val="28"/>
          <w:szCs w:val="28"/>
          <w:lang w:val="uk-UA"/>
        </w:rPr>
        <w:t>1.1. Питання саморозвитку особистості та особливості його наукового вивчення</w:t>
      </w:r>
      <w:bookmarkEnd w:id="5"/>
    </w:p>
    <w:p w14:paraId="3CEADBA9" w14:textId="18F9C348" w:rsidR="00361C7F" w:rsidRDefault="00361C7F" w:rsidP="00681BFA">
      <w:pPr>
        <w:spacing w:after="0" w:line="360" w:lineRule="auto"/>
        <w:ind w:firstLine="709"/>
        <w:jc w:val="both"/>
        <w:rPr>
          <w:rFonts w:ascii="Times New Roman" w:hAnsi="Times New Roman"/>
          <w:sz w:val="28"/>
          <w:szCs w:val="28"/>
          <w:lang w:val="uk-UA"/>
        </w:rPr>
      </w:pPr>
    </w:p>
    <w:p w14:paraId="372ED952" w14:textId="6C790461" w:rsidR="00590764" w:rsidRDefault="00361C7F"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Розглядаючи саморозвиток як науков</w:t>
      </w:r>
      <w:r w:rsidR="00DA48E0">
        <w:rPr>
          <w:rFonts w:ascii="Times New Roman" w:hAnsi="Times New Roman"/>
          <w:sz w:val="28"/>
          <w:szCs w:val="28"/>
          <w:lang w:val="uk-UA"/>
        </w:rPr>
        <w:t>у</w:t>
      </w:r>
      <w:r>
        <w:rPr>
          <w:rFonts w:ascii="Times New Roman" w:hAnsi="Times New Roman"/>
          <w:sz w:val="28"/>
          <w:szCs w:val="28"/>
          <w:lang w:val="uk-UA"/>
        </w:rPr>
        <w:t xml:space="preserve"> проблему, варто розпочати з суті розвитку, оскільки ця категорія є відправним моментом у предмета нашого дослідження. </w:t>
      </w:r>
      <w:r w:rsidR="001B78D2">
        <w:rPr>
          <w:rFonts w:ascii="Times New Roman" w:hAnsi="Times New Roman"/>
          <w:sz w:val="28"/>
          <w:szCs w:val="28"/>
          <w:lang w:val="uk-UA"/>
        </w:rPr>
        <w:t>У загальному суть розвитку полягає у поступальних і прогресивних змінах, які властиві всім без винятку живим істотам</w:t>
      </w:r>
      <w:r w:rsidR="00EA58EF">
        <w:rPr>
          <w:rFonts w:ascii="Times New Roman" w:hAnsi="Times New Roman"/>
          <w:sz w:val="28"/>
          <w:szCs w:val="28"/>
          <w:lang w:val="uk-UA"/>
        </w:rPr>
        <w:t xml:space="preserve"> </w:t>
      </w:r>
      <w:r w:rsidR="00EA58EF" w:rsidRPr="00EA58EF">
        <w:rPr>
          <w:rFonts w:ascii="Times New Roman" w:hAnsi="Times New Roman"/>
          <w:sz w:val="28"/>
          <w:szCs w:val="28"/>
        </w:rPr>
        <w:t>[</w:t>
      </w:r>
      <w:r w:rsidR="00F5197B">
        <w:rPr>
          <w:rFonts w:ascii="Times New Roman" w:hAnsi="Times New Roman"/>
          <w:sz w:val="28"/>
          <w:szCs w:val="28"/>
          <w:lang w:val="uk-UA"/>
        </w:rPr>
        <w:t>48</w:t>
      </w:r>
      <w:r w:rsidR="00EA58EF">
        <w:rPr>
          <w:rFonts w:ascii="Times New Roman" w:hAnsi="Times New Roman"/>
          <w:sz w:val="28"/>
          <w:szCs w:val="28"/>
          <w:lang w:val="uk-UA"/>
        </w:rPr>
        <w:t xml:space="preserve">, с. </w:t>
      </w:r>
      <w:r w:rsidR="00F5197B">
        <w:rPr>
          <w:rFonts w:ascii="Times New Roman" w:hAnsi="Times New Roman"/>
          <w:sz w:val="28"/>
          <w:szCs w:val="28"/>
          <w:lang w:val="uk-UA"/>
        </w:rPr>
        <w:t>118</w:t>
      </w:r>
      <w:r w:rsidR="00EA58EF" w:rsidRPr="00EA58EF">
        <w:rPr>
          <w:rFonts w:ascii="Times New Roman" w:hAnsi="Times New Roman"/>
          <w:sz w:val="28"/>
          <w:szCs w:val="28"/>
        </w:rPr>
        <w:t>]</w:t>
      </w:r>
      <w:r w:rsidR="001B78D2">
        <w:rPr>
          <w:rFonts w:ascii="Times New Roman" w:hAnsi="Times New Roman"/>
          <w:sz w:val="28"/>
          <w:szCs w:val="28"/>
          <w:lang w:val="uk-UA"/>
        </w:rPr>
        <w:t xml:space="preserve">. </w:t>
      </w:r>
      <w:r w:rsidR="005D69C3">
        <w:rPr>
          <w:rFonts w:ascii="Times New Roman" w:hAnsi="Times New Roman"/>
          <w:sz w:val="28"/>
          <w:szCs w:val="28"/>
          <w:lang w:val="uk-UA"/>
        </w:rPr>
        <w:t>Так, розвиток людини, у цьому контексті розглядається як об’єктивний процес, основ</w:t>
      </w:r>
      <w:r w:rsidR="00F15956">
        <w:rPr>
          <w:rFonts w:ascii="Times New Roman" w:hAnsi="Times New Roman"/>
          <w:sz w:val="28"/>
          <w:szCs w:val="28"/>
          <w:lang w:val="uk-UA"/>
        </w:rPr>
        <w:t>ою</w:t>
      </w:r>
      <w:r w:rsidR="005D69C3">
        <w:rPr>
          <w:rFonts w:ascii="Times New Roman" w:hAnsi="Times New Roman"/>
          <w:sz w:val="28"/>
          <w:szCs w:val="28"/>
          <w:lang w:val="uk-UA"/>
        </w:rPr>
        <w:t xml:space="preserve"> якого </w:t>
      </w:r>
      <w:r w:rsidR="00F15956">
        <w:rPr>
          <w:rFonts w:ascii="Times New Roman" w:hAnsi="Times New Roman"/>
          <w:sz w:val="28"/>
          <w:szCs w:val="28"/>
          <w:lang w:val="uk-UA"/>
        </w:rPr>
        <w:t xml:space="preserve">є </w:t>
      </w:r>
      <w:r w:rsidR="005D69C3">
        <w:rPr>
          <w:rFonts w:ascii="Times New Roman" w:hAnsi="Times New Roman"/>
          <w:sz w:val="28"/>
          <w:szCs w:val="28"/>
          <w:lang w:val="uk-UA"/>
        </w:rPr>
        <w:t>зміни</w:t>
      </w:r>
      <w:r w:rsidR="00F15956">
        <w:rPr>
          <w:rFonts w:ascii="Times New Roman" w:hAnsi="Times New Roman"/>
          <w:sz w:val="28"/>
          <w:szCs w:val="28"/>
          <w:lang w:val="uk-UA"/>
        </w:rPr>
        <w:t>,</w:t>
      </w:r>
      <w:r w:rsidR="001B78D2">
        <w:rPr>
          <w:rFonts w:ascii="Times New Roman" w:hAnsi="Times New Roman"/>
          <w:sz w:val="28"/>
          <w:szCs w:val="28"/>
          <w:lang w:val="uk-UA"/>
        </w:rPr>
        <w:t xml:space="preserve"> </w:t>
      </w:r>
      <w:r w:rsidR="00F15956">
        <w:rPr>
          <w:rFonts w:ascii="Times New Roman" w:hAnsi="Times New Roman"/>
          <w:sz w:val="28"/>
          <w:szCs w:val="28"/>
          <w:lang w:val="uk-UA"/>
        </w:rPr>
        <w:t xml:space="preserve">як кількісного так і якісного плану, які що призводять до прогресу у фізичному та духовному пластах психічного. </w:t>
      </w:r>
      <w:r w:rsidR="00BA3CEA">
        <w:rPr>
          <w:rFonts w:ascii="Times New Roman" w:hAnsi="Times New Roman"/>
          <w:sz w:val="28"/>
          <w:szCs w:val="28"/>
          <w:lang w:val="uk-UA"/>
        </w:rPr>
        <w:t xml:space="preserve">Так, У. Крейн, аналізуючи культурно-історичну концепцію Л. Виготського, </w:t>
      </w:r>
      <w:r w:rsidR="00EA58EF">
        <w:rPr>
          <w:rFonts w:ascii="Times New Roman" w:hAnsi="Times New Roman"/>
          <w:sz w:val="28"/>
          <w:szCs w:val="28"/>
          <w:lang w:val="uk-UA"/>
        </w:rPr>
        <w:t>наголошу</w:t>
      </w:r>
      <w:r w:rsidR="00BA3CEA">
        <w:rPr>
          <w:rFonts w:ascii="Times New Roman" w:hAnsi="Times New Roman"/>
          <w:sz w:val="28"/>
          <w:szCs w:val="28"/>
          <w:lang w:val="uk-UA"/>
        </w:rPr>
        <w:t>є, що розвиток є безперервним процесом</w:t>
      </w:r>
      <w:r w:rsidR="00EA58EF">
        <w:rPr>
          <w:rFonts w:ascii="Times New Roman" w:hAnsi="Times New Roman"/>
          <w:sz w:val="28"/>
          <w:szCs w:val="28"/>
          <w:lang w:val="uk-UA"/>
        </w:rPr>
        <w:t>, в основі якого закладений</w:t>
      </w:r>
      <w:r w:rsidR="00BA3CEA">
        <w:rPr>
          <w:rFonts w:ascii="Times New Roman" w:hAnsi="Times New Roman"/>
          <w:sz w:val="28"/>
          <w:szCs w:val="28"/>
          <w:lang w:val="uk-UA"/>
        </w:rPr>
        <w:t xml:space="preserve"> саморух</w:t>
      </w:r>
      <w:r w:rsidR="00EA58EF">
        <w:rPr>
          <w:rFonts w:ascii="Times New Roman" w:hAnsi="Times New Roman"/>
          <w:sz w:val="28"/>
          <w:szCs w:val="28"/>
          <w:lang w:val="uk-UA"/>
        </w:rPr>
        <w:t>.</w:t>
      </w:r>
      <w:r w:rsidR="00BA3CEA">
        <w:rPr>
          <w:rFonts w:ascii="Times New Roman" w:hAnsi="Times New Roman"/>
          <w:sz w:val="28"/>
          <w:szCs w:val="28"/>
          <w:lang w:val="uk-UA"/>
        </w:rPr>
        <w:t xml:space="preserve"> </w:t>
      </w:r>
      <w:r w:rsidR="00EA58EF">
        <w:rPr>
          <w:rFonts w:ascii="Times New Roman" w:hAnsi="Times New Roman"/>
          <w:sz w:val="28"/>
          <w:szCs w:val="28"/>
          <w:lang w:val="uk-UA"/>
        </w:rPr>
        <w:t xml:space="preserve">Тому </w:t>
      </w:r>
      <w:r w:rsidR="00BA3CEA">
        <w:rPr>
          <w:rFonts w:ascii="Times New Roman" w:hAnsi="Times New Roman"/>
          <w:sz w:val="28"/>
          <w:szCs w:val="28"/>
          <w:lang w:val="uk-UA"/>
        </w:rPr>
        <w:t xml:space="preserve">для </w:t>
      </w:r>
      <w:r w:rsidR="00EA58EF">
        <w:rPr>
          <w:rFonts w:ascii="Times New Roman" w:hAnsi="Times New Roman"/>
          <w:sz w:val="28"/>
          <w:szCs w:val="28"/>
          <w:lang w:val="uk-UA"/>
        </w:rPr>
        <w:t>ньо</w:t>
      </w:r>
      <w:r w:rsidR="00BA3CEA">
        <w:rPr>
          <w:rFonts w:ascii="Times New Roman" w:hAnsi="Times New Roman"/>
          <w:sz w:val="28"/>
          <w:szCs w:val="28"/>
          <w:lang w:val="uk-UA"/>
        </w:rPr>
        <w:t xml:space="preserve">го </w:t>
      </w:r>
      <w:r w:rsidR="00EA58EF">
        <w:rPr>
          <w:rFonts w:ascii="Times New Roman" w:hAnsi="Times New Roman"/>
          <w:sz w:val="28"/>
          <w:szCs w:val="28"/>
          <w:lang w:val="uk-UA"/>
        </w:rPr>
        <w:t xml:space="preserve">(розвитку) </w:t>
      </w:r>
      <w:r w:rsidR="00BA3CEA">
        <w:rPr>
          <w:rFonts w:ascii="Times New Roman" w:hAnsi="Times New Roman"/>
          <w:sz w:val="28"/>
          <w:szCs w:val="28"/>
          <w:lang w:val="uk-UA"/>
        </w:rPr>
        <w:t>є властивим</w:t>
      </w:r>
      <w:r w:rsidR="00590764">
        <w:rPr>
          <w:rFonts w:ascii="Times New Roman" w:hAnsi="Times New Roman"/>
          <w:sz w:val="28"/>
          <w:szCs w:val="28"/>
          <w:lang w:val="uk-UA"/>
        </w:rPr>
        <w:t>и:</w:t>
      </w:r>
      <w:r w:rsidR="00BA3CEA">
        <w:rPr>
          <w:rFonts w:ascii="Times New Roman" w:hAnsi="Times New Roman"/>
          <w:sz w:val="28"/>
          <w:szCs w:val="28"/>
          <w:lang w:val="uk-UA"/>
        </w:rPr>
        <w:t xml:space="preserve"> постійне виникнення якісно нового, чого не було раніше</w:t>
      </w:r>
      <w:r w:rsidR="00590764">
        <w:rPr>
          <w:rFonts w:ascii="Times New Roman" w:hAnsi="Times New Roman"/>
          <w:sz w:val="28"/>
          <w:szCs w:val="28"/>
          <w:lang w:val="uk-UA"/>
        </w:rPr>
        <w:t>; внутрішня логіка</w:t>
      </w:r>
      <w:r w:rsidR="00EA58EF">
        <w:rPr>
          <w:rFonts w:ascii="Times New Roman" w:hAnsi="Times New Roman"/>
          <w:sz w:val="28"/>
          <w:szCs w:val="28"/>
          <w:lang w:val="uk-UA"/>
        </w:rPr>
        <w:t xml:space="preserve"> розгортання</w:t>
      </w:r>
      <w:r w:rsidR="00590764">
        <w:rPr>
          <w:rFonts w:ascii="Times New Roman" w:hAnsi="Times New Roman"/>
          <w:sz w:val="28"/>
          <w:szCs w:val="28"/>
          <w:lang w:val="uk-UA"/>
        </w:rPr>
        <w:t xml:space="preserve">, саморух і саморозкриття, джерелом яких є суперечності між новими можливостями й умовами ситуації </w:t>
      </w:r>
      <w:r w:rsidR="00590764" w:rsidRPr="00590764">
        <w:rPr>
          <w:rFonts w:ascii="Times New Roman" w:hAnsi="Times New Roman"/>
          <w:sz w:val="28"/>
          <w:szCs w:val="28"/>
          <w:lang w:val="uk-UA"/>
        </w:rPr>
        <w:t>[</w:t>
      </w:r>
      <w:r w:rsidR="00F5197B">
        <w:rPr>
          <w:rFonts w:ascii="Times New Roman" w:hAnsi="Times New Roman"/>
          <w:sz w:val="28"/>
          <w:szCs w:val="28"/>
          <w:lang w:val="uk-UA"/>
        </w:rPr>
        <w:t>1</w:t>
      </w:r>
      <w:r w:rsidR="00EA58EF">
        <w:rPr>
          <w:rFonts w:ascii="Times New Roman" w:hAnsi="Times New Roman"/>
          <w:sz w:val="28"/>
          <w:szCs w:val="28"/>
          <w:lang w:val="uk-UA"/>
        </w:rPr>
        <w:t xml:space="preserve">, с. </w:t>
      </w:r>
      <w:r w:rsidR="00F5197B">
        <w:rPr>
          <w:rFonts w:ascii="Times New Roman" w:hAnsi="Times New Roman"/>
          <w:sz w:val="28"/>
          <w:szCs w:val="28"/>
          <w:lang w:val="uk-UA"/>
        </w:rPr>
        <w:t>461</w:t>
      </w:r>
      <w:r w:rsidR="00590764" w:rsidRPr="00590764">
        <w:rPr>
          <w:rFonts w:ascii="Times New Roman" w:hAnsi="Times New Roman"/>
          <w:sz w:val="28"/>
          <w:szCs w:val="28"/>
          <w:lang w:val="uk-UA"/>
        </w:rPr>
        <w:t>]</w:t>
      </w:r>
      <w:r w:rsidR="00BA3CEA">
        <w:rPr>
          <w:rFonts w:ascii="Times New Roman" w:hAnsi="Times New Roman"/>
          <w:sz w:val="28"/>
          <w:szCs w:val="28"/>
          <w:lang w:val="uk-UA"/>
        </w:rPr>
        <w:t>.</w:t>
      </w:r>
    </w:p>
    <w:p w14:paraId="4865AA08" w14:textId="61B76D87" w:rsidR="00D3047F" w:rsidRDefault="00590764"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цьому сенсі акцентується увага на двох детермінантах розвитку: зовнішніх (середовища) і внутрішніх (таких, що належать людині, суб’єкту). При цьому вагоме значення у цьому погляді надається </w:t>
      </w:r>
      <w:r w:rsidRPr="00590764">
        <w:rPr>
          <w:rFonts w:ascii="Times New Roman" w:hAnsi="Times New Roman"/>
          <w:sz w:val="28"/>
          <w:szCs w:val="28"/>
          <w:lang w:val="uk-UA"/>
        </w:rPr>
        <w:t>суб'єктивн</w:t>
      </w:r>
      <w:r>
        <w:rPr>
          <w:rFonts w:ascii="Times New Roman" w:hAnsi="Times New Roman"/>
          <w:sz w:val="28"/>
          <w:szCs w:val="28"/>
          <w:lang w:val="uk-UA"/>
        </w:rPr>
        <w:t>ій</w:t>
      </w:r>
      <w:r w:rsidRPr="00590764">
        <w:rPr>
          <w:rFonts w:ascii="Times New Roman" w:hAnsi="Times New Roman"/>
          <w:sz w:val="28"/>
          <w:szCs w:val="28"/>
          <w:lang w:val="uk-UA"/>
        </w:rPr>
        <w:t xml:space="preserve"> </w:t>
      </w:r>
      <w:r>
        <w:rPr>
          <w:rFonts w:ascii="Times New Roman" w:hAnsi="Times New Roman"/>
          <w:sz w:val="28"/>
          <w:szCs w:val="28"/>
          <w:lang w:val="uk-UA"/>
        </w:rPr>
        <w:t>складовій</w:t>
      </w:r>
      <w:r w:rsidRPr="00590764">
        <w:rPr>
          <w:rFonts w:ascii="Times New Roman" w:hAnsi="Times New Roman"/>
          <w:sz w:val="28"/>
          <w:szCs w:val="28"/>
          <w:lang w:val="uk-UA"/>
        </w:rPr>
        <w:t>, що є джерелом саморуху (у термінології Г. Костюка): людина, керуючись власними цінностями та цілями, формує власну здатність обирати індивідуальний шлях розвитку та становлення себе як особистості. При цьому реалізує вона це через самостійну та значущу в особистісному плані діяльність [</w:t>
      </w:r>
      <w:r w:rsidR="00F5197B">
        <w:rPr>
          <w:rFonts w:ascii="Times New Roman" w:hAnsi="Times New Roman"/>
          <w:sz w:val="28"/>
          <w:szCs w:val="28"/>
          <w:lang w:val="uk-UA"/>
        </w:rPr>
        <w:t>27</w:t>
      </w:r>
      <w:r w:rsidRPr="00590764">
        <w:rPr>
          <w:rFonts w:ascii="Times New Roman" w:hAnsi="Times New Roman"/>
          <w:sz w:val="28"/>
          <w:szCs w:val="28"/>
          <w:lang w:val="uk-UA"/>
        </w:rPr>
        <w:t xml:space="preserve">, с. 9]. </w:t>
      </w:r>
      <w:r>
        <w:rPr>
          <w:rFonts w:ascii="Times New Roman" w:hAnsi="Times New Roman"/>
          <w:sz w:val="28"/>
          <w:szCs w:val="28"/>
          <w:lang w:val="uk-UA"/>
        </w:rPr>
        <w:t>Саме тому</w:t>
      </w:r>
      <w:r w:rsidR="00F15956">
        <w:rPr>
          <w:rFonts w:ascii="Times New Roman" w:hAnsi="Times New Roman"/>
          <w:sz w:val="28"/>
          <w:szCs w:val="28"/>
          <w:lang w:val="uk-UA"/>
        </w:rPr>
        <w:t xml:space="preserve"> В. Рибалко підкреслив, що у самому </w:t>
      </w:r>
      <w:r>
        <w:rPr>
          <w:rFonts w:ascii="Times New Roman" w:hAnsi="Times New Roman"/>
          <w:sz w:val="28"/>
          <w:szCs w:val="28"/>
          <w:lang w:val="uk-UA"/>
        </w:rPr>
        <w:t>означеному</w:t>
      </w:r>
      <w:r w:rsidR="00F15956">
        <w:rPr>
          <w:rFonts w:ascii="Times New Roman" w:hAnsi="Times New Roman"/>
          <w:sz w:val="28"/>
          <w:szCs w:val="28"/>
          <w:lang w:val="uk-UA"/>
        </w:rPr>
        <w:t xml:space="preserve"> феномені є прихований аспект самодетермінації, що є джерелом </w:t>
      </w:r>
      <w:r w:rsidR="00EA58EF">
        <w:rPr>
          <w:rFonts w:ascii="Times New Roman" w:hAnsi="Times New Roman"/>
          <w:sz w:val="28"/>
          <w:szCs w:val="28"/>
          <w:lang w:val="uk-UA"/>
        </w:rPr>
        <w:t xml:space="preserve">поступального </w:t>
      </w:r>
      <w:r w:rsidR="00F15956">
        <w:rPr>
          <w:rFonts w:ascii="Times New Roman" w:hAnsi="Times New Roman"/>
          <w:sz w:val="28"/>
          <w:szCs w:val="28"/>
          <w:lang w:val="uk-UA"/>
        </w:rPr>
        <w:t>руху вперед і відображає мотиваційний бік цього явища</w:t>
      </w:r>
      <w:r w:rsidR="00D3047F">
        <w:rPr>
          <w:rFonts w:ascii="Times New Roman" w:hAnsi="Times New Roman"/>
          <w:sz w:val="28"/>
          <w:szCs w:val="28"/>
          <w:lang w:val="uk-UA"/>
        </w:rPr>
        <w:t>, тобто саморозвиток</w:t>
      </w:r>
      <w:r w:rsidR="00F15956">
        <w:rPr>
          <w:rFonts w:ascii="Times New Roman" w:hAnsi="Times New Roman"/>
          <w:sz w:val="28"/>
          <w:szCs w:val="28"/>
          <w:lang w:val="uk-UA"/>
        </w:rPr>
        <w:t xml:space="preserve"> </w:t>
      </w:r>
      <w:r w:rsidR="00F15956" w:rsidRPr="00F15956">
        <w:rPr>
          <w:rFonts w:ascii="Times New Roman" w:hAnsi="Times New Roman"/>
          <w:sz w:val="28"/>
          <w:szCs w:val="28"/>
          <w:lang w:val="uk-UA"/>
        </w:rPr>
        <w:t>[</w:t>
      </w:r>
      <w:r w:rsidR="00F5197B">
        <w:rPr>
          <w:rFonts w:ascii="Times New Roman" w:hAnsi="Times New Roman"/>
          <w:sz w:val="28"/>
          <w:szCs w:val="28"/>
          <w:lang w:val="uk-UA"/>
        </w:rPr>
        <w:t>50</w:t>
      </w:r>
      <w:r w:rsidR="00F15956">
        <w:rPr>
          <w:rFonts w:ascii="Times New Roman" w:hAnsi="Times New Roman"/>
          <w:sz w:val="28"/>
          <w:szCs w:val="28"/>
          <w:lang w:val="uk-UA"/>
        </w:rPr>
        <w:t>, с. 99</w:t>
      </w:r>
      <w:r w:rsidR="00F15956" w:rsidRPr="00F15956">
        <w:rPr>
          <w:rFonts w:ascii="Times New Roman" w:hAnsi="Times New Roman"/>
          <w:sz w:val="28"/>
          <w:szCs w:val="28"/>
          <w:lang w:val="uk-UA"/>
        </w:rPr>
        <w:t>]</w:t>
      </w:r>
      <w:r w:rsidR="00F15956">
        <w:rPr>
          <w:rFonts w:ascii="Times New Roman" w:hAnsi="Times New Roman"/>
          <w:sz w:val="28"/>
          <w:szCs w:val="28"/>
          <w:lang w:val="uk-UA"/>
        </w:rPr>
        <w:t>.</w:t>
      </w:r>
      <w:r w:rsidR="00DA48E0">
        <w:rPr>
          <w:rFonts w:ascii="Times New Roman" w:hAnsi="Times New Roman"/>
          <w:sz w:val="28"/>
          <w:szCs w:val="28"/>
          <w:lang w:val="uk-UA"/>
        </w:rPr>
        <w:t xml:space="preserve"> </w:t>
      </w:r>
      <w:r w:rsidR="00D3047F">
        <w:rPr>
          <w:rFonts w:ascii="Times New Roman" w:hAnsi="Times New Roman"/>
          <w:sz w:val="28"/>
          <w:szCs w:val="28"/>
          <w:lang w:val="uk-UA"/>
        </w:rPr>
        <w:t xml:space="preserve">Тому феномен саморозвитку, у буквальному розумінні, підкреслює зміни, </w:t>
      </w:r>
      <w:r w:rsidR="00D3047F">
        <w:rPr>
          <w:rFonts w:ascii="Times New Roman" w:hAnsi="Times New Roman"/>
          <w:sz w:val="28"/>
          <w:szCs w:val="28"/>
          <w:lang w:val="uk-UA"/>
        </w:rPr>
        <w:lastRenderedPageBreak/>
        <w:t>причин</w:t>
      </w:r>
      <w:r w:rsidR="008A01A4">
        <w:rPr>
          <w:rFonts w:ascii="Times New Roman" w:hAnsi="Times New Roman"/>
          <w:sz w:val="28"/>
          <w:szCs w:val="28"/>
          <w:lang w:val="uk-UA"/>
        </w:rPr>
        <w:t>и</w:t>
      </w:r>
      <w:r w:rsidR="00D3047F">
        <w:rPr>
          <w:rFonts w:ascii="Times New Roman" w:hAnsi="Times New Roman"/>
          <w:sz w:val="28"/>
          <w:szCs w:val="28"/>
          <w:lang w:val="uk-UA"/>
        </w:rPr>
        <w:t xml:space="preserve"> яких </w:t>
      </w:r>
      <w:r w:rsidR="00DA48E0">
        <w:rPr>
          <w:rFonts w:ascii="Times New Roman" w:hAnsi="Times New Roman"/>
          <w:sz w:val="28"/>
          <w:szCs w:val="28"/>
          <w:lang w:val="uk-UA"/>
        </w:rPr>
        <w:t>розміщені</w:t>
      </w:r>
      <w:r w:rsidR="008A01A4">
        <w:rPr>
          <w:rFonts w:ascii="Times New Roman" w:hAnsi="Times New Roman"/>
          <w:sz w:val="28"/>
          <w:szCs w:val="28"/>
          <w:lang w:val="uk-UA"/>
        </w:rPr>
        <w:t xml:space="preserve"> у площині системи, яка є </w:t>
      </w:r>
      <w:r w:rsidR="00DA48E0">
        <w:rPr>
          <w:rFonts w:ascii="Times New Roman" w:hAnsi="Times New Roman"/>
          <w:sz w:val="28"/>
          <w:szCs w:val="28"/>
          <w:lang w:val="uk-UA"/>
        </w:rPr>
        <w:t xml:space="preserve">у цьому відношенні </w:t>
      </w:r>
      <w:r w:rsidR="008A01A4">
        <w:rPr>
          <w:rFonts w:ascii="Times New Roman" w:hAnsi="Times New Roman"/>
          <w:sz w:val="28"/>
          <w:szCs w:val="28"/>
          <w:lang w:val="uk-UA"/>
        </w:rPr>
        <w:t>самодетермінованим явищем</w:t>
      </w:r>
      <w:r w:rsidR="00DA48E0">
        <w:rPr>
          <w:rFonts w:ascii="Times New Roman" w:hAnsi="Times New Roman"/>
          <w:sz w:val="28"/>
          <w:szCs w:val="28"/>
          <w:lang w:val="uk-UA"/>
        </w:rPr>
        <w:t xml:space="preserve"> </w:t>
      </w:r>
      <w:r w:rsidR="00DA48E0" w:rsidRPr="00DA48E0">
        <w:rPr>
          <w:rFonts w:ascii="Times New Roman" w:hAnsi="Times New Roman"/>
          <w:sz w:val="28"/>
          <w:szCs w:val="28"/>
        </w:rPr>
        <w:t>[</w:t>
      </w:r>
      <w:r w:rsidR="006F5B91">
        <w:rPr>
          <w:rFonts w:ascii="Times New Roman" w:hAnsi="Times New Roman"/>
          <w:sz w:val="28"/>
          <w:szCs w:val="28"/>
          <w:lang w:val="uk-UA"/>
        </w:rPr>
        <w:t>57</w:t>
      </w:r>
      <w:r w:rsidR="00DA48E0">
        <w:rPr>
          <w:rFonts w:ascii="Times New Roman" w:hAnsi="Times New Roman"/>
          <w:sz w:val="28"/>
          <w:szCs w:val="28"/>
          <w:lang w:val="uk-UA"/>
        </w:rPr>
        <w:t>, с. 597</w:t>
      </w:r>
      <w:r w:rsidR="00DA48E0" w:rsidRPr="00DA48E0">
        <w:rPr>
          <w:rFonts w:ascii="Times New Roman" w:hAnsi="Times New Roman"/>
          <w:sz w:val="28"/>
          <w:szCs w:val="28"/>
        </w:rPr>
        <w:t>]</w:t>
      </w:r>
      <w:r w:rsidR="00DA48E0">
        <w:rPr>
          <w:rFonts w:ascii="Times New Roman" w:hAnsi="Times New Roman"/>
          <w:sz w:val="28"/>
          <w:szCs w:val="28"/>
          <w:lang w:val="uk-UA"/>
        </w:rPr>
        <w:t>.</w:t>
      </w:r>
      <w:r w:rsidR="008B20B7">
        <w:rPr>
          <w:rFonts w:ascii="Times New Roman" w:hAnsi="Times New Roman"/>
          <w:sz w:val="28"/>
          <w:szCs w:val="28"/>
          <w:lang w:val="uk-UA"/>
        </w:rPr>
        <w:t xml:space="preserve"> Водночас саморозвиток може розглядатися як свідомим, так і несвідомим явище</w:t>
      </w:r>
      <w:r w:rsidR="005B1CA4">
        <w:rPr>
          <w:rFonts w:ascii="Times New Roman" w:hAnsi="Times New Roman"/>
          <w:sz w:val="28"/>
          <w:szCs w:val="28"/>
          <w:lang w:val="uk-UA"/>
        </w:rPr>
        <w:t>м. Зокрема до несвідомого, спонтанного відносять процеси фізичного та фізіологічного розвитку організму людини. Натомість як свідомий процес розвитку відбувається як самотворення та самовдосконалення.</w:t>
      </w:r>
    </w:p>
    <w:p w14:paraId="0ED38AD7" w14:textId="69B80841" w:rsidR="00DA48E0" w:rsidRDefault="00DA48E0"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Тривалий час питання саморозвитку активно вивчалося у філософії. При цьому дослідження здійснювалося у наступних напрямках: а) зміни людини себе самої у контексті діяльнісно-практичного освоєння соціального і предметного світу; б) духовно-практичного самовдосконалення</w:t>
      </w:r>
      <w:r w:rsidR="00BE2ED9">
        <w:rPr>
          <w:rFonts w:ascii="Times New Roman" w:hAnsi="Times New Roman"/>
          <w:sz w:val="28"/>
          <w:szCs w:val="28"/>
          <w:lang w:val="uk-UA"/>
        </w:rPr>
        <w:t xml:space="preserve"> людини; в) самовираження та служіння всьому соціальному. У </w:t>
      </w:r>
      <w:r w:rsidR="00B52660">
        <w:rPr>
          <w:rFonts w:ascii="Times New Roman" w:hAnsi="Times New Roman"/>
          <w:sz w:val="28"/>
          <w:szCs w:val="28"/>
          <w:lang w:val="uk-UA"/>
        </w:rPr>
        <w:t>філософсько-психологічних концепціях</w:t>
      </w:r>
      <w:r w:rsidR="00116662">
        <w:rPr>
          <w:rFonts w:ascii="Times New Roman" w:hAnsi="Times New Roman"/>
          <w:sz w:val="28"/>
          <w:szCs w:val="28"/>
          <w:lang w:val="uk-UA"/>
        </w:rPr>
        <w:t xml:space="preserve"> </w:t>
      </w:r>
      <w:r w:rsidR="00B52660">
        <w:rPr>
          <w:rFonts w:ascii="Times New Roman" w:hAnsi="Times New Roman"/>
          <w:sz w:val="28"/>
          <w:szCs w:val="28"/>
          <w:lang w:val="uk-UA"/>
        </w:rPr>
        <w:t>дослідники</w:t>
      </w:r>
      <w:r w:rsidR="00116662">
        <w:rPr>
          <w:rFonts w:ascii="Times New Roman" w:hAnsi="Times New Roman"/>
          <w:sz w:val="28"/>
          <w:szCs w:val="28"/>
          <w:lang w:val="uk-UA"/>
        </w:rPr>
        <w:t xml:space="preserve"> пов’язують саморозвиток власне з особистістю, її </w:t>
      </w:r>
      <w:r w:rsidR="00B52660">
        <w:rPr>
          <w:rFonts w:ascii="Times New Roman" w:hAnsi="Times New Roman"/>
          <w:sz w:val="28"/>
          <w:szCs w:val="28"/>
          <w:lang w:val="uk-UA"/>
        </w:rPr>
        <w:t>намірами</w:t>
      </w:r>
      <w:r w:rsidR="00116662">
        <w:rPr>
          <w:rFonts w:ascii="Times New Roman" w:hAnsi="Times New Roman"/>
          <w:sz w:val="28"/>
          <w:szCs w:val="28"/>
          <w:lang w:val="uk-UA"/>
        </w:rPr>
        <w:t xml:space="preserve"> самореалізуватися</w:t>
      </w:r>
      <w:r w:rsidR="00B52660">
        <w:rPr>
          <w:rFonts w:ascii="Times New Roman" w:hAnsi="Times New Roman"/>
          <w:sz w:val="28"/>
          <w:szCs w:val="28"/>
          <w:lang w:val="uk-UA"/>
        </w:rPr>
        <w:t xml:space="preserve"> </w:t>
      </w:r>
      <w:r w:rsidR="00B52660" w:rsidRPr="00B52660">
        <w:rPr>
          <w:rFonts w:ascii="Times New Roman" w:hAnsi="Times New Roman"/>
          <w:sz w:val="28"/>
          <w:szCs w:val="28"/>
          <w:lang w:val="uk-UA"/>
        </w:rPr>
        <w:t>[</w:t>
      </w:r>
      <w:r w:rsidR="006F5B91">
        <w:rPr>
          <w:rFonts w:ascii="Times New Roman" w:hAnsi="Times New Roman"/>
          <w:sz w:val="28"/>
          <w:szCs w:val="28"/>
          <w:lang w:val="uk-UA"/>
        </w:rPr>
        <w:t>48</w:t>
      </w:r>
      <w:r w:rsidR="00B52660">
        <w:rPr>
          <w:rFonts w:ascii="Times New Roman" w:hAnsi="Times New Roman"/>
          <w:sz w:val="28"/>
          <w:szCs w:val="28"/>
          <w:lang w:val="uk-UA"/>
        </w:rPr>
        <w:t>, с. 307</w:t>
      </w:r>
      <w:r w:rsidR="00B52660" w:rsidRPr="00B52660">
        <w:rPr>
          <w:rFonts w:ascii="Times New Roman" w:hAnsi="Times New Roman"/>
          <w:sz w:val="28"/>
          <w:szCs w:val="28"/>
          <w:lang w:val="uk-UA"/>
        </w:rPr>
        <w:t>]</w:t>
      </w:r>
      <w:r w:rsidR="00116662">
        <w:rPr>
          <w:rFonts w:ascii="Times New Roman" w:hAnsi="Times New Roman"/>
          <w:sz w:val="28"/>
          <w:szCs w:val="28"/>
          <w:lang w:val="uk-UA"/>
        </w:rPr>
        <w:t xml:space="preserve">. </w:t>
      </w:r>
      <w:r w:rsidR="00B52660">
        <w:rPr>
          <w:rFonts w:ascii="Times New Roman" w:hAnsi="Times New Roman"/>
          <w:sz w:val="28"/>
          <w:szCs w:val="28"/>
          <w:lang w:val="uk-UA"/>
        </w:rPr>
        <w:t>Зокрема</w:t>
      </w:r>
      <w:r w:rsidR="00116662">
        <w:rPr>
          <w:rFonts w:ascii="Times New Roman" w:hAnsi="Times New Roman"/>
          <w:sz w:val="28"/>
          <w:szCs w:val="28"/>
          <w:lang w:val="uk-UA"/>
        </w:rPr>
        <w:t xml:space="preserve"> його розуміють як процес (діяльність), який спрямований на осягнення індивідом власних можливостей та їх вдосконалення шляхом формування нових або управління тими, які має у своєму розпорядженні</w:t>
      </w:r>
      <w:r w:rsidR="00B52660">
        <w:rPr>
          <w:rFonts w:ascii="Times New Roman" w:hAnsi="Times New Roman"/>
          <w:sz w:val="28"/>
          <w:szCs w:val="28"/>
          <w:lang w:val="uk-UA"/>
        </w:rPr>
        <w:t xml:space="preserve"> (соціальні або індивідуальні), з метою творення свого життєвого шляху, реалізація якого має здійснюватися у відповідному соціальному контексті. Основою для цього напряму дослідження стали праці Е. Фромма</w:t>
      </w:r>
      <w:r w:rsidR="006F5B91">
        <w:rPr>
          <w:rFonts w:ascii="Times New Roman" w:hAnsi="Times New Roman"/>
          <w:sz w:val="28"/>
          <w:szCs w:val="28"/>
          <w:lang w:val="uk-UA"/>
        </w:rPr>
        <w:t xml:space="preserve"> </w:t>
      </w:r>
      <w:r w:rsidR="006F5B91" w:rsidRPr="006F5B91">
        <w:rPr>
          <w:rFonts w:ascii="Times New Roman" w:hAnsi="Times New Roman"/>
          <w:sz w:val="28"/>
          <w:szCs w:val="28"/>
        </w:rPr>
        <w:t>[65]</w:t>
      </w:r>
      <w:r w:rsidR="00B52660">
        <w:rPr>
          <w:rFonts w:ascii="Times New Roman" w:hAnsi="Times New Roman"/>
          <w:sz w:val="28"/>
          <w:szCs w:val="28"/>
          <w:lang w:val="uk-UA"/>
        </w:rPr>
        <w:t xml:space="preserve">, А. Маслоу, К. Роджерса </w:t>
      </w:r>
      <w:r w:rsidR="006F5B91" w:rsidRPr="006F5B91">
        <w:rPr>
          <w:rFonts w:ascii="Times New Roman" w:hAnsi="Times New Roman"/>
          <w:sz w:val="28"/>
          <w:szCs w:val="28"/>
        </w:rPr>
        <w:t xml:space="preserve">[10] </w:t>
      </w:r>
      <w:r w:rsidR="00B52660">
        <w:rPr>
          <w:rFonts w:ascii="Times New Roman" w:hAnsi="Times New Roman"/>
          <w:sz w:val="28"/>
          <w:szCs w:val="28"/>
          <w:lang w:val="uk-UA"/>
        </w:rPr>
        <w:t>та ін.</w:t>
      </w:r>
    </w:p>
    <w:p w14:paraId="393304A2" w14:textId="7841AD8B" w:rsidR="00B52660" w:rsidRDefault="00ED236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підсумку особистість отримує свободу, яка дозволяє їй реалізуватися у певному суспільстві, розкрити свої потенціали та хист, досягнувши найбільш бажаної для себе позиції у внутрішньому та соціальному плані. Власне тому у психолог</w:t>
      </w:r>
      <w:r w:rsidR="00735578">
        <w:rPr>
          <w:rFonts w:ascii="Times New Roman" w:hAnsi="Times New Roman"/>
          <w:sz w:val="28"/>
          <w:szCs w:val="28"/>
          <w:lang w:val="uk-UA"/>
        </w:rPr>
        <w:t>о-педагогіч</w:t>
      </w:r>
      <w:r>
        <w:rPr>
          <w:rFonts w:ascii="Times New Roman" w:hAnsi="Times New Roman"/>
          <w:sz w:val="28"/>
          <w:szCs w:val="28"/>
          <w:lang w:val="uk-UA"/>
        </w:rPr>
        <w:t xml:space="preserve">них дослідженнях акцентується увага на таких аспектах </w:t>
      </w:r>
      <w:r w:rsidR="00735578">
        <w:rPr>
          <w:rFonts w:ascii="Times New Roman" w:hAnsi="Times New Roman"/>
          <w:sz w:val="28"/>
          <w:szCs w:val="28"/>
          <w:lang w:val="uk-UA"/>
        </w:rPr>
        <w:t>досліджуваного</w:t>
      </w:r>
      <w:r>
        <w:rPr>
          <w:rFonts w:ascii="Times New Roman" w:hAnsi="Times New Roman"/>
          <w:sz w:val="28"/>
          <w:szCs w:val="28"/>
          <w:lang w:val="uk-UA"/>
        </w:rPr>
        <w:t xml:space="preserve"> </w:t>
      </w:r>
      <w:r w:rsidR="00735578">
        <w:rPr>
          <w:rFonts w:ascii="Times New Roman" w:hAnsi="Times New Roman"/>
          <w:sz w:val="28"/>
          <w:szCs w:val="28"/>
          <w:lang w:val="uk-UA"/>
        </w:rPr>
        <w:t xml:space="preserve">феномену </w:t>
      </w:r>
      <w:r>
        <w:rPr>
          <w:rFonts w:ascii="Times New Roman" w:hAnsi="Times New Roman"/>
          <w:sz w:val="28"/>
          <w:szCs w:val="28"/>
          <w:lang w:val="uk-UA"/>
        </w:rPr>
        <w:t xml:space="preserve">як самопізнання, самовизначення, самоактуалізація, самореалізація, при цьому </w:t>
      </w:r>
      <w:r w:rsidR="00494DC3">
        <w:rPr>
          <w:rFonts w:ascii="Times New Roman" w:hAnsi="Times New Roman"/>
          <w:sz w:val="28"/>
          <w:szCs w:val="28"/>
          <w:lang w:val="uk-UA"/>
        </w:rPr>
        <w:t>перелік їх постійно зростає. Зміст процесу полягає у становленні самосвідомості, у формуванні здатності самостійно ставити перед самим собою мету та досягати її незалежно від інших (самовдосконалення), у різноманітних проявах активності та життєдіяльності людини.</w:t>
      </w:r>
    </w:p>
    <w:p w14:paraId="717DFADC" w14:textId="3397AB72" w:rsidR="00E318F1" w:rsidRDefault="00DC318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Так, самов</w:t>
      </w:r>
      <w:r w:rsidR="00735578">
        <w:rPr>
          <w:rFonts w:ascii="Times New Roman" w:hAnsi="Times New Roman"/>
          <w:sz w:val="28"/>
          <w:szCs w:val="28"/>
          <w:lang w:val="uk-UA"/>
        </w:rPr>
        <w:t>досконале</w:t>
      </w:r>
      <w:r>
        <w:rPr>
          <w:rFonts w:ascii="Times New Roman" w:hAnsi="Times New Roman"/>
          <w:sz w:val="28"/>
          <w:szCs w:val="28"/>
          <w:lang w:val="uk-UA"/>
        </w:rPr>
        <w:t>ння</w:t>
      </w:r>
      <w:r w:rsidR="00735578">
        <w:rPr>
          <w:rFonts w:ascii="Times New Roman" w:hAnsi="Times New Roman"/>
          <w:sz w:val="28"/>
          <w:szCs w:val="28"/>
          <w:lang w:val="uk-UA"/>
        </w:rPr>
        <w:t xml:space="preserve"> С. Грищенко розглядає як свого роду</w:t>
      </w:r>
      <w:r w:rsidR="00694B62">
        <w:rPr>
          <w:rFonts w:ascii="Times New Roman" w:hAnsi="Times New Roman"/>
          <w:sz w:val="28"/>
          <w:szCs w:val="28"/>
          <w:lang w:val="uk-UA"/>
        </w:rPr>
        <w:t xml:space="preserve">  ланку, що поєднує між собою різні процеси особистісного та фахового становлення, яка обмежує вплив негативних умов і чинників і, водночас, розширює діапазон для впливу сприятливих. Підґрунтям самовдосконалення, як стверджує дослідник, виступають</w:t>
      </w:r>
      <w:r w:rsidR="00E318F1">
        <w:rPr>
          <w:rFonts w:ascii="Times New Roman" w:hAnsi="Times New Roman"/>
          <w:sz w:val="28"/>
          <w:szCs w:val="28"/>
          <w:lang w:val="uk-UA"/>
        </w:rPr>
        <w:t xml:space="preserve"> вольові зусилля та вольові риси особистості. </w:t>
      </w:r>
      <w:r w:rsidR="00694B62">
        <w:rPr>
          <w:rFonts w:ascii="Times New Roman" w:hAnsi="Times New Roman"/>
          <w:sz w:val="28"/>
          <w:szCs w:val="28"/>
          <w:lang w:val="uk-UA"/>
        </w:rPr>
        <w:t>При цьому основними формами означеного явищ</w:t>
      </w:r>
      <w:r w:rsidR="00E318F1">
        <w:rPr>
          <w:rFonts w:ascii="Times New Roman" w:hAnsi="Times New Roman"/>
          <w:sz w:val="28"/>
          <w:szCs w:val="28"/>
          <w:lang w:val="uk-UA"/>
        </w:rPr>
        <w:t>а</w:t>
      </w:r>
      <w:r w:rsidR="00694B62">
        <w:rPr>
          <w:rFonts w:ascii="Times New Roman" w:hAnsi="Times New Roman"/>
          <w:sz w:val="28"/>
          <w:szCs w:val="28"/>
          <w:lang w:val="uk-UA"/>
        </w:rPr>
        <w:t xml:space="preserve"> автор вважає самоосвіту та самовиховання, які, на його думку, є окремими </w:t>
      </w:r>
      <w:r w:rsidR="00E318F1">
        <w:rPr>
          <w:rFonts w:ascii="Times New Roman" w:hAnsi="Times New Roman"/>
          <w:sz w:val="28"/>
          <w:szCs w:val="28"/>
          <w:lang w:val="uk-UA"/>
        </w:rPr>
        <w:t>складниками, між якими існує діалектичні зв’язки.</w:t>
      </w:r>
    </w:p>
    <w:p w14:paraId="57726C91" w14:textId="253A2A45" w:rsidR="00494DC3" w:rsidRDefault="002C4703"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Зокрема</w:t>
      </w:r>
      <w:r w:rsidR="00E318F1">
        <w:rPr>
          <w:rFonts w:ascii="Times New Roman" w:hAnsi="Times New Roman"/>
          <w:sz w:val="28"/>
          <w:szCs w:val="28"/>
          <w:lang w:val="uk-UA"/>
        </w:rPr>
        <w:t xml:space="preserve"> під самоосвітою науковець розуміє діяльність, </w:t>
      </w:r>
      <w:r>
        <w:rPr>
          <w:rFonts w:ascii="Times New Roman" w:hAnsi="Times New Roman"/>
          <w:sz w:val="28"/>
          <w:szCs w:val="28"/>
          <w:lang w:val="uk-UA"/>
        </w:rPr>
        <w:t>з</w:t>
      </w:r>
      <w:r w:rsidR="00E318F1">
        <w:rPr>
          <w:rFonts w:ascii="Times New Roman" w:hAnsi="Times New Roman"/>
          <w:sz w:val="28"/>
          <w:szCs w:val="28"/>
          <w:lang w:val="uk-UA"/>
        </w:rPr>
        <w:t xml:space="preserve">орієнтовану на самостійне набуття досвіду з метою формування цілісного світогляду та професійного розвитку (самовизначення та зростання). </w:t>
      </w:r>
      <w:r w:rsidR="00D669E5">
        <w:rPr>
          <w:rFonts w:ascii="Times New Roman" w:hAnsi="Times New Roman"/>
          <w:sz w:val="28"/>
          <w:szCs w:val="28"/>
          <w:lang w:val="uk-UA"/>
        </w:rPr>
        <w:t>Близьким за змістом є і с</w:t>
      </w:r>
      <w:r w:rsidR="00E318F1">
        <w:rPr>
          <w:rFonts w:ascii="Times New Roman" w:hAnsi="Times New Roman"/>
          <w:sz w:val="28"/>
          <w:szCs w:val="28"/>
          <w:lang w:val="uk-UA"/>
        </w:rPr>
        <w:t>амовиховання</w:t>
      </w:r>
      <w:r w:rsidR="00D669E5">
        <w:rPr>
          <w:rFonts w:ascii="Times New Roman" w:hAnsi="Times New Roman"/>
          <w:sz w:val="28"/>
          <w:szCs w:val="28"/>
          <w:lang w:val="uk-UA"/>
        </w:rPr>
        <w:t>, яке</w:t>
      </w:r>
      <w:r w:rsidR="00E318F1">
        <w:rPr>
          <w:rFonts w:ascii="Times New Roman" w:hAnsi="Times New Roman"/>
          <w:sz w:val="28"/>
          <w:szCs w:val="28"/>
          <w:lang w:val="uk-UA"/>
        </w:rPr>
        <w:t xml:space="preserve"> </w:t>
      </w:r>
      <w:r w:rsidR="00D669E5">
        <w:rPr>
          <w:rFonts w:ascii="Times New Roman" w:hAnsi="Times New Roman"/>
          <w:sz w:val="28"/>
          <w:szCs w:val="28"/>
          <w:lang w:val="uk-UA"/>
        </w:rPr>
        <w:t xml:space="preserve">він </w:t>
      </w:r>
      <w:r w:rsidR="00E318F1">
        <w:rPr>
          <w:rFonts w:ascii="Times New Roman" w:hAnsi="Times New Roman"/>
          <w:sz w:val="28"/>
          <w:szCs w:val="28"/>
          <w:lang w:val="uk-UA"/>
        </w:rPr>
        <w:t xml:space="preserve">розглядає </w:t>
      </w:r>
      <w:r w:rsidR="00D669E5">
        <w:rPr>
          <w:rFonts w:ascii="Times New Roman" w:hAnsi="Times New Roman"/>
          <w:sz w:val="28"/>
          <w:szCs w:val="28"/>
          <w:lang w:val="uk-UA"/>
        </w:rPr>
        <w:t xml:space="preserve">у амплуа </w:t>
      </w:r>
      <w:r w:rsidR="00E318F1">
        <w:rPr>
          <w:rFonts w:ascii="Times New Roman" w:hAnsi="Times New Roman"/>
          <w:sz w:val="28"/>
          <w:szCs w:val="28"/>
          <w:lang w:val="uk-UA"/>
        </w:rPr>
        <w:t>цілеспрямован</w:t>
      </w:r>
      <w:r w:rsidR="00D669E5">
        <w:rPr>
          <w:rFonts w:ascii="Times New Roman" w:hAnsi="Times New Roman"/>
          <w:sz w:val="28"/>
          <w:szCs w:val="28"/>
          <w:lang w:val="uk-UA"/>
        </w:rPr>
        <w:t>ої</w:t>
      </w:r>
      <w:r w:rsidR="00E318F1">
        <w:rPr>
          <w:rFonts w:ascii="Times New Roman" w:hAnsi="Times New Roman"/>
          <w:sz w:val="28"/>
          <w:szCs w:val="28"/>
          <w:lang w:val="uk-UA"/>
        </w:rPr>
        <w:t xml:space="preserve"> й активн</w:t>
      </w:r>
      <w:r w:rsidR="00D669E5">
        <w:rPr>
          <w:rFonts w:ascii="Times New Roman" w:hAnsi="Times New Roman"/>
          <w:sz w:val="28"/>
          <w:szCs w:val="28"/>
          <w:lang w:val="uk-UA"/>
        </w:rPr>
        <w:t>ої</w:t>
      </w:r>
      <w:r w:rsidR="00E318F1">
        <w:rPr>
          <w:rFonts w:ascii="Times New Roman" w:hAnsi="Times New Roman"/>
          <w:sz w:val="28"/>
          <w:szCs w:val="28"/>
          <w:lang w:val="uk-UA"/>
        </w:rPr>
        <w:t xml:space="preserve"> позиці</w:t>
      </w:r>
      <w:r w:rsidR="00D669E5">
        <w:rPr>
          <w:rFonts w:ascii="Times New Roman" w:hAnsi="Times New Roman"/>
          <w:sz w:val="28"/>
          <w:szCs w:val="28"/>
          <w:lang w:val="uk-UA"/>
        </w:rPr>
        <w:t>ї</w:t>
      </w:r>
      <w:r w:rsidR="00E318F1">
        <w:rPr>
          <w:rFonts w:ascii="Times New Roman" w:hAnsi="Times New Roman"/>
          <w:sz w:val="28"/>
          <w:szCs w:val="28"/>
          <w:lang w:val="uk-UA"/>
        </w:rPr>
        <w:t xml:space="preserve"> особистості щодо формування у себе бажаних (значущих</w:t>
      </w:r>
      <w:r w:rsidR="00D669E5">
        <w:rPr>
          <w:rFonts w:ascii="Times New Roman" w:hAnsi="Times New Roman"/>
          <w:sz w:val="28"/>
          <w:szCs w:val="28"/>
          <w:lang w:val="uk-UA"/>
        </w:rPr>
        <w:t xml:space="preserve"> у соціальному плані</w:t>
      </w:r>
      <w:r w:rsidR="00E318F1">
        <w:rPr>
          <w:rFonts w:ascii="Times New Roman" w:hAnsi="Times New Roman"/>
          <w:sz w:val="28"/>
          <w:szCs w:val="28"/>
          <w:lang w:val="uk-UA"/>
        </w:rPr>
        <w:t>) рис характеру</w:t>
      </w:r>
      <w:r w:rsidR="00092653">
        <w:rPr>
          <w:rFonts w:ascii="Times New Roman" w:hAnsi="Times New Roman"/>
          <w:sz w:val="28"/>
          <w:szCs w:val="28"/>
          <w:lang w:val="uk-UA"/>
        </w:rPr>
        <w:t xml:space="preserve"> або коригування негативних якостей у відповідності з раніше поставленими завданнями особистісного та професійного зростання </w:t>
      </w:r>
      <w:r w:rsidR="00092653" w:rsidRPr="00092653">
        <w:rPr>
          <w:rFonts w:ascii="Times New Roman" w:hAnsi="Times New Roman"/>
          <w:sz w:val="28"/>
          <w:szCs w:val="28"/>
          <w:lang w:val="uk-UA"/>
        </w:rPr>
        <w:t>[</w:t>
      </w:r>
      <w:r w:rsidR="006F5B91" w:rsidRPr="006F5B91">
        <w:rPr>
          <w:rFonts w:ascii="Times New Roman" w:hAnsi="Times New Roman"/>
          <w:sz w:val="28"/>
          <w:szCs w:val="28"/>
          <w:lang w:val="uk-UA"/>
        </w:rPr>
        <w:t>9</w:t>
      </w:r>
      <w:r w:rsidR="00092653">
        <w:rPr>
          <w:rFonts w:ascii="Times New Roman" w:hAnsi="Times New Roman"/>
          <w:sz w:val="28"/>
          <w:szCs w:val="28"/>
          <w:lang w:val="uk-UA"/>
        </w:rPr>
        <w:t>, с. 20</w:t>
      </w:r>
      <w:r w:rsidR="00092653" w:rsidRPr="00092653">
        <w:rPr>
          <w:rFonts w:ascii="Times New Roman" w:hAnsi="Times New Roman"/>
          <w:sz w:val="28"/>
          <w:szCs w:val="28"/>
          <w:lang w:val="uk-UA"/>
        </w:rPr>
        <w:t>]</w:t>
      </w:r>
      <w:r w:rsidR="00092653">
        <w:rPr>
          <w:rFonts w:ascii="Times New Roman" w:hAnsi="Times New Roman"/>
          <w:sz w:val="28"/>
          <w:szCs w:val="28"/>
          <w:lang w:val="uk-UA"/>
        </w:rPr>
        <w:t>.</w:t>
      </w:r>
    </w:p>
    <w:p w14:paraId="30B329CD" w14:textId="7A072E30" w:rsidR="00092653" w:rsidRPr="00092653" w:rsidRDefault="00092653"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Варто відмітити, що вагомими чинниками самовдосконалення дослідник вважає адекватну самооцінку, мотиваційні установки й в цілому мотивацію, вміння пошуку необхідної інформації, організованість і творчість.</w:t>
      </w:r>
    </w:p>
    <w:p w14:paraId="5F7FDD66" w14:textId="77777777" w:rsidR="00CD07CD" w:rsidRDefault="00DC318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 Соколовська</w:t>
      </w:r>
      <w:r w:rsidR="00092653">
        <w:rPr>
          <w:rFonts w:ascii="Times New Roman" w:hAnsi="Times New Roman"/>
          <w:sz w:val="28"/>
          <w:szCs w:val="28"/>
          <w:lang w:val="uk-UA"/>
        </w:rPr>
        <w:t>, аналізуючи явище саморозвитку</w:t>
      </w:r>
      <w:r w:rsidR="00631439">
        <w:rPr>
          <w:rFonts w:ascii="Times New Roman" w:hAnsi="Times New Roman"/>
          <w:sz w:val="28"/>
          <w:szCs w:val="28"/>
          <w:lang w:val="uk-UA"/>
        </w:rPr>
        <w:t>,</w:t>
      </w:r>
      <w:r w:rsidR="00092653">
        <w:rPr>
          <w:rFonts w:ascii="Times New Roman" w:hAnsi="Times New Roman"/>
          <w:sz w:val="28"/>
          <w:szCs w:val="28"/>
          <w:lang w:val="uk-UA"/>
        </w:rPr>
        <w:t xml:space="preserve"> виділяє </w:t>
      </w:r>
      <w:r w:rsidR="00631439">
        <w:rPr>
          <w:rFonts w:ascii="Times New Roman" w:hAnsi="Times New Roman"/>
          <w:sz w:val="28"/>
          <w:szCs w:val="28"/>
          <w:lang w:val="uk-UA"/>
        </w:rPr>
        <w:t xml:space="preserve">сутнісні його ознаки та вказує, що власне зростання відбувається на основі тих цілей, які сама </w:t>
      </w:r>
      <w:r w:rsidR="00CD07CD">
        <w:rPr>
          <w:rFonts w:ascii="Times New Roman" w:hAnsi="Times New Roman"/>
          <w:sz w:val="28"/>
          <w:szCs w:val="28"/>
          <w:lang w:val="uk-UA"/>
        </w:rPr>
        <w:t>людина</w:t>
      </w:r>
      <w:r w:rsidR="00631439">
        <w:rPr>
          <w:rFonts w:ascii="Times New Roman" w:hAnsi="Times New Roman"/>
          <w:sz w:val="28"/>
          <w:szCs w:val="28"/>
          <w:lang w:val="uk-UA"/>
        </w:rPr>
        <w:t xml:space="preserve"> сформулювала перед собою, основою для яких є необхідність (потреба) у саморозвитку. При цьому </w:t>
      </w:r>
      <w:r w:rsidR="00CD07CD">
        <w:rPr>
          <w:rFonts w:ascii="Times New Roman" w:hAnsi="Times New Roman"/>
          <w:sz w:val="28"/>
          <w:szCs w:val="28"/>
          <w:lang w:val="uk-UA"/>
        </w:rPr>
        <w:t>авторка</w:t>
      </w:r>
      <w:r w:rsidR="00631439">
        <w:rPr>
          <w:rFonts w:ascii="Times New Roman" w:hAnsi="Times New Roman"/>
          <w:sz w:val="28"/>
          <w:szCs w:val="28"/>
          <w:lang w:val="uk-UA"/>
        </w:rPr>
        <w:t xml:space="preserve"> стверджує, що рух вперед визначають </w:t>
      </w:r>
      <w:r w:rsidR="00CD07CD">
        <w:rPr>
          <w:rFonts w:ascii="Times New Roman" w:hAnsi="Times New Roman"/>
          <w:sz w:val="28"/>
          <w:szCs w:val="28"/>
          <w:lang w:val="uk-UA"/>
        </w:rPr>
        <w:t>так</w:t>
      </w:r>
      <w:r w:rsidR="00631439">
        <w:rPr>
          <w:rFonts w:ascii="Times New Roman" w:hAnsi="Times New Roman"/>
          <w:sz w:val="28"/>
          <w:szCs w:val="28"/>
          <w:lang w:val="uk-UA"/>
        </w:rPr>
        <w:t>і чинники: а) можливість</w:t>
      </w:r>
      <w:r w:rsidR="001F1B48">
        <w:rPr>
          <w:rFonts w:ascii="Times New Roman" w:hAnsi="Times New Roman"/>
          <w:sz w:val="28"/>
          <w:szCs w:val="28"/>
          <w:lang w:val="uk-UA"/>
        </w:rPr>
        <w:t xml:space="preserve"> суб’єкта здійснювати діяльність, визнач</w:t>
      </w:r>
      <w:r w:rsidR="00CD07CD">
        <w:rPr>
          <w:rFonts w:ascii="Times New Roman" w:hAnsi="Times New Roman"/>
          <w:sz w:val="28"/>
          <w:szCs w:val="28"/>
          <w:lang w:val="uk-UA"/>
        </w:rPr>
        <w:t>ена</w:t>
      </w:r>
      <w:r w:rsidR="001F1B48">
        <w:rPr>
          <w:rFonts w:ascii="Times New Roman" w:hAnsi="Times New Roman"/>
          <w:sz w:val="28"/>
          <w:szCs w:val="28"/>
          <w:lang w:val="uk-UA"/>
        </w:rPr>
        <w:t xml:space="preserve"> набутим досвідом і освіченістю; б) мірою реалізації</w:t>
      </w:r>
      <w:r w:rsidR="00631439">
        <w:rPr>
          <w:rFonts w:ascii="Times New Roman" w:hAnsi="Times New Roman"/>
          <w:sz w:val="28"/>
          <w:szCs w:val="28"/>
          <w:lang w:val="uk-UA"/>
        </w:rPr>
        <w:t xml:space="preserve"> </w:t>
      </w:r>
      <w:r w:rsidR="001F1B48">
        <w:rPr>
          <w:rFonts w:ascii="Times New Roman" w:hAnsi="Times New Roman"/>
          <w:sz w:val="28"/>
          <w:szCs w:val="28"/>
          <w:lang w:val="uk-UA"/>
        </w:rPr>
        <w:t xml:space="preserve">соціальних і культурних надбань в обставинах, </w:t>
      </w:r>
      <w:r w:rsidR="00CD07CD">
        <w:rPr>
          <w:rFonts w:ascii="Times New Roman" w:hAnsi="Times New Roman"/>
          <w:sz w:val="28"/>
          <w:szCs w:val="28"/>
          <w:lang w:val="uk-UA"/>
        </w:rPr>
        <w:t>у</w:t>
      </w:r>
      <w:r w:rsidR="001F1B48">
        <w:rPr>
          <w:rFonts w:ascii="Times New Roman" w:hAnsi="Times New Roman"/>
          <w:sz w:val="28"/>
          <w:szCs w:val="28"/>
          <w:lang w:val="uk-UA"/>
        </w:rPr>
        <w:t xml:space="preserve"> яки</w:t>
      </w:r>
      <w:r w:rsidR="00CD07CD">
        <w:rPr>
          <w:rFonts w:ascii="Times New Roman" w:hAnsi="Times New Roman"/>
          <w:sz w:val="28"/>
          <w:szCs w:val="28"/>
          <w:lang w:val="uk-UA"/>
        </w:rPr>
        <w:t>х</w:t>
      </w:r>
      <w:r w:rsidR="001F1B48">
        <w:rPr>
          <w:rFonts w:ascii="Times New Roman" w:hAnsi="Times New Roman"/>
          <w:sz w:val="28"/>
          <w:szCs w:val="28"/>
          <w:lang w:val="uk-UA"/>
        </w:rPr>
        <w:t xml:space="preserve"> </w:t>
      </w:r>
      <w:r w:rsidR="00CD07CD">
        <w:rPr>
          <w:rFonts w:ascii="Times New Roman" w:hAnsi="Times New Roman"/>
          <w:sz w:val="28"/>
          <w:szCs w:val="28"/>
          <w:lang w:val="uk-UA"/>
        </w:rPr>
        <w:t>перебува</w:t>
      </w:r>
      <w:r w:rsidR="001F1B48">
        <w:rPr>
          <w:rFonts w:ascii="Times New Roman" w:hAnsi="Times New Roman"/>
          <w:sz w:val="28"/>
          <w:szCs w:val="28"/>
          <w:lang w:val="uk-UA"/>
        </w:rPr>
        <w:t xml:space="preserve">є особистість. Саморозвиток </w:t>
      </w:r>
      <w:r w:rsidR="00CD07CD">
        <w:rPr>
          <w:rFonts w:ascii="Times New Roman" w:hAnsi="Times New Roman"/>
          <w:sz w:val="28"/>
          <w:szCs w:val="28"/>
          <w:lang w:val="uk-UA"/>
        </w:rPr>
        <w:t>вона</w:t>
      </w:r>
      <w:r w:rsidR="001F1B48">
        <w:rPr>
          <w:rFonts w:ascii="Times New Roman" w:hAnsi="Times New Roman"/>
          <w:sz w:val="28"/>
          <w:szCs w:val="28"/>
          <w:lang w:val="uk-UA"/>
        </w:rPr>
        <w:t xml:space="preserve"> розуміє як свідомо спрямований у певному напрямі</w:t>
      </w:r>
      <w:r w:rsidR="00631439">
        <w:rPr>
          <w:rFonts w:ascii="Times New Roman" w:hAnsi="Times New Roman"/>
          <w:sz w:val="28"/>
          <w:szCs w:val="28"/>
          <w:lang w:val="uk-UA"/>
        </w:rPr>
        <w:t xml:space="preserve"> </w:t>
      </w:r>
      <w:r w:rsidR="001F1B48">
        <w:rPr>
          <w:rFonts w:ascii="Times New Roman" w:hAnsi="Times New Roman"/>
          <w:sz w:val="28"/>
          <w:szCs w:val="28"/>
          <w:lang w:val="uk-UA"/>
        </w:rPr>
        <w:t xml:space="preserve">хід розвитку, що </w:t>
      </w:r>
      <w:r w:rsidR="00CD07CD">
        <w:rPr>
          <w:rFonts w:ascii="Times New Roman" w:hAnsi="Times New Roman"/>
          <w:sz w:val="28"/>
          <w:szCs w:val="28"/>
          <w:lang w:val="uk-UA"/>
        </w:rPr>
        <w:t>зумовлю</w:t>
      </w:r>
      <w:r w:rsidR="001F1B48">
        <w:rPr>
          <w:rFonts w:ascii="Times New Roman" w:hAnsi="Times New Roman"/>
          <w:sz w:val="28"/>
          <w:szCs w:val="28"/>
          <w:lang w:val="uk-UA"/>
        </w:rPr>
        <w:t>є формування себе як цілісної особистості</w:t>
      </w:r>
      <w:r w:rsidR="00CD07CD">
        <w:rPr>
          <w:rFonts w:ascii="Times New Roman" w:hAnsi="Times New Roman"/>
          <w:sz w:val="28"/>
          <w:szCs w:val="28"/>
          <w:lang w:val="uk-UA"/>
        </w:rPr>
        <w:t>, що</w:t>
      </w:r>
      <w:r w:rsidR="001F1B48">
        <w:rPr>
          <w:rFonts w:ascii="Times New Roman" w:hAnsi="Times New Roman"/>
          <w:sz w:val="28"/>
          <w:szCs w:val="28"/>
          <w:lang w:val="uk-UA"/>
        </w:rPr>
        <w:t xml:space="preserve"> </w:t>
      </w:r>
      <w:r w:rsidR="00CD07CD">
        <w:rPr>
          <w:rFonts w:ascii="Times New Roman" w:hAnsi="Times New Roman"/>
          <w:sz w:val="28"/>
          <w:szCs w:val="28"/>
          <w:lang w:val="uk-UA"/>
        </w:rPr>
        <w:t>відбувається</w:t>
      </w:r>
      <w:r w:rsidR="00631439">
        <w:rPr>
          <w:rFonts w:ascii="Times New Roman" w:hAnsi="Times New Roman"/>
          <w:sz w:val="28"/>
          <w:szCs w:val="28"/>
          <w:lang w:val="uk-UA"/>
        </w:rPr>
        <w:t xml:space="preserve"> </w:t>
      </w:r>
      <w:r w:rsidR="00CD07CD">
        <w:rPr>
          <w:rFonts w:ascii="Times New Roman" w:hAnsi="Times New Roman"/>
          <w:sz w:val="28"/>
          <w:szCs w:val="28"/>
          <w:lang w:val="uk-UA"/>
        </w:rPr>
        <w:t>упродовж всього життя й характеризується при цьому якісними змінами суб’єкта.</w:t>
      </w:r>
    </w:p>
    <w:p w14:paraId="1AB7FAFE" w14:textId="5566A331" w:rsidR="0091266C" w:rsidRDefault="00CD07CD"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подальшому дослідженні авторкою було визначено суть </w:t>
      </w:r>
      <w:r w:rsidR="00631439">
        <w:rPr>
          <w:rFonts w:ascii="Times New Roman" w:hAnsi="Times New Roman"/>
          <w:sz w:val="28"/>
          <w:szCs w:val="28"/>
          <w:lang w:val="uk-UA"/>
        </w:rPr>
        <w:t>професійного саморозвитку</w:t>
      </w:r>
      <w:r>
        <w:rPr>
          <w:rFonts w:ascii="Times New Roman" w:hAnsi="Times New Roman"/>
          <w:sz w:val="28"/>
          <w:szCs w:val="28"/>
          <w:lang w:val="uk-UA"/>
        </w:rPr>
        <w:t xml:space="preserve">: </w:t>
      </w:r>
      <w:r w:rsidR="0015110F">
        <w:rPr>
          <w:rFonts w:ascii="Times New Roman" w:hAnsi="Times New Roman"/>
          <w:sz w:val="28"/>
          <w:szCs w:val="28"/>
          <w:lang w:val="uk-UA"/>
        </w:rPr>
        <w:t>скерований свідоміс</w:t>
      </w:r>
      <w:r w:rsidR="0091266C">
        <w:rPr>
          <w:rFonts w:ascii="Times New Roman" w:hAnsi="Times New Roman"/>
          <w:sz w:val="28"/>
          <w:szCs w:val="28"/>
          <w:lang w:val="uk-UA"/>
        </w:rPr>
        <w:t xml:space="preserve">тю хід розвитку, що передбачає зростання як </w:t>
      </w:r>
      <w:r w:rsidR="0091266C">
        <w:rPr>
          <w:rFonts w:ascii="Times New Roman" w:hAnsi="Times New Roman"/>
          <w:sz w:val="28"/>
          <w:szCs w:val="28"/>
          <w:lang w:val="uk-UA"/>
        </w:rPr>
        <w:lastRenderedPageBreak/>
        <w:t xml:space="preserve">у особистісній так і фаховій площині, мета якого полягає у спонтанній (творчій) самореалізації суб’єкта у царині свого фаху, виконуючи при цьому професійні функції (діяльність) </w:t>
      </w:r>
      <w:r w:rsidR="0091266C" w:rsidRPr="0091266C">
        <w:rPr>
          <w:rFonts w:ascii="Times New Roman" w:hAnsi="Times New Roman"/>
          <w:sz w:val="28"/>
          <w:szCs w:val="28"/>
          <w:lang w:val="uk-UA"/>
        </w:rPr>
        <w:t>[</w:t>
      </w:r>
      <w:r w:rsidR="006F5B91" w:rsidRPr="006F5B91">
        <w:rPr>
          <w:rFonts w:ascii="Times New Roman" w:hAnsi="Times New Roman"/>
          <w:sz w:val="28"/>
          <w:szCs w:val="28"/>
          <w:lang w:val="uk-UA"/>
        </w:rPr>
        <w:t>52</w:t>
      </w:r>
      <w:r w:rsidR="0091266C">
        <w:rPr>
          <w:rFonts w:ascii="Times New Roman" w:hAnsi="Times New Roman"/>
          <w:sz w:val="28"/>
          <w:szCs w:val="28"/>
          <w:lang w:val="uk-UA"/>
        </w:rPr>
        <w:t>, с. 34</w:t>
      </w:r>
      <w:r w:rsidR="0091266C" w:rsidRPr="0091266C">
        <w:rPr>
          <w:rFonts w:ascii="Times New Roman" w:hAnsi="Times New Roman"/>
          <w:sz w:val="28"/>
          <w:szCs w:val="28"/>
          <w:lang w:val="uk-UA"/>
        </w:rPr>
        <w:t>]</w:t>
      </w:r>
      <w:r w:rsidR="00631439">
        <w:rPr>
          <w:rFonts w:ascii="Times New Roman" w:hAnsi="Times New Roman"/>
          <w:sz w:val="28"/>
          <w:szCs w:val="28"/>
          <w:lang w:val="uk-UA"/>
        </w:rPr>
        <w:t xml:space="preserve">. </w:t>
      </w:r>
      <w:r w:rsidR="0091266C">
        <w:rPr>
          <w:rFonts w:ascii="Times New Roman" w:hAnsi="Times New Roman"/>
          <w:sz w:val="28"/>
          <w:szCs w:val="28"/>
          <w:lang w:val="uk-UA"/>
        </w:rPr>
        <w:t>Як бачимо, поряд о особистісним саморозвитком фахівці вказують і на професійний.</w:t>
      </w:r>
    </w:p>
    <w:p w14:paraId="61D18D89" w14:textId="55F4F376" w:rsidR="00DC318E" w:rsidRDefault="0063143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 </w:t>
      </w:r>
      <w:r w:rsidR="0091266C">
        <w:rPr>
          <w:rFonts w:ascii="Times New Roman" w:hAnsi="Times New Roman"/>
          <w:sz w:val="28"/>
          <w:szCs w:val="28"/>
          <w:lang w:val="uk-UA"/>
        </w:rPr>
        <w:t>Л. Павленко, провівши вивчення самореалізації творчого потенціалу педагога, дійшла висновк</w:t>
      </w:r>
      <w:r w:rsidR="0023498D">
        <w:rPr>
          <w:rFonts w:ascii="Times New Roman" w:hAnsi="Times New Roman"/>
          <w:sz w:val="28"/>
          <w:szCs w:val="28"/>
          <w:lang w:val="uk-UA"/>
        </w:rPr>
        <w:t>у</w:t>
      </w:r>
      <w:r w:rsidR="0091266C">
        <w:rPr>
          <w:rFonts w:ascii="Times New Roman" w:hAnsi="Times New Roman"/>
          <w:sz w:val="28"/>
          <w:szCs w:val="28"/>
          <w:lang w:val="uk-UA"/>
        </w:rPr>
        <w:t>, що професійний саморозвиток</w:t>
      </w:r>
      <w:r w:rsidR="0023498D">
        <w:rPr>
          <w:rFonts w:ascii="Times New Roman" w:hAnsi="Times New Roman"/>
          <w:sz w:val="28"/>
          <w:szCs w:val="28"/>
          <w:lang w:val="uk-UA"/>
        </w:rPr>
        <w:t xml:space="preserve"> становить підґрунтя для реалізації у фаховій діяльності творчого потенціалу</w:t>
      </w:r>
      <w:r>
        <w:rPr>
          <w:rFonts w:ascii="Times New Roman" w:hAnsi="Times New Roman"/>
          <w:sz w:val="28"/>
          <w:szCs w:val="28"/>
          <w:lang w:val="uk-UA"/>
        </w:rPr>
        <w:t xml:space="preserve"> </w:t>
      </w:r>
      <w:r w:rsidR="0023498D">
        <w:rPr>
          <w:rFonts w:ascii="Times New Roman" w:hAnsi="Times New Roman"/>
          <w:sz w:val="28"/>
          <w:szCs w:val="28"/>
          <w:lang w:val="uk-UA"/>
        </w:rPr>
        <w:t>особистості. При цьому дослідниця з’ясувала, що існують три, взаємопов’язаних між собою форм реалізації творчого потенціалу, які вона розглядає похідними від явища фахового саморозвитку: самоствердження, самовдосконалення, самоактуалізація. Зміст самоствердження дослідниця розкриває через вміння організації діяльності, щоб представити себе, свої здатності й риси якомога краще. Самовдосконалення вона тлумачить як вміння рухатися до ідеалу (</w:t>
      </w:r>
      <w:r w:rsidR="003B6F7F">
        <w:rPr>
          <w:rFonts w:ascii="Times New Roman" w:hAnsi="Times New Roman"/>
          <w:sz w:val="28"/>
          <w:szCs w:val="28"/>
          <w:lang w:val="uk-UA"/>
        </w:rPr>
        <w:t xml:space="preserve">наближення до </w:t>
      </w:r>
      <w:r w:rsidR="0023498D">
        <w:rPr>
          <w:rFonts w:ascii="Times New Roman" w:hAnsi="Times New Roman"/>
          <w:sz w:val="28"/>
          <w:szCs w:val="28"/>
          <w:lang w:val="uk-UA"/>
        </w:rPr>
        <w:t>мети), формуючи необхідні та відкидаючи несприятливі особистісні властивості</w:t>
      </w:r>
      <w:r w:rsidR="003B6F7F">
        <w:rPr>
          <w:rFonts w:ascii="Times New Roman" w:hAnsi="Times New Roman"/>
          <w:sz w:val="28"/>
          <w:szCs w:val="28"/>
          <w:lang w:val="uk-UA"/>
        </w:rPr>
        <w:t xml:space="preserve">. Самоактуалізація при цьому полягає у вмінні усвідомити у себе наявність певного потенціалу та здатності його використовувати для реалізації у житті свого призначення </w:t>
      </w:r>
      <w:r w:rsidR="003B6F7F" w:rsidRPr="003B6F7F">
        <w:rPr>
          <w:rFonts w:ascii="Times New Roman" w:hAnsi="Times New Roman"/>
          <w:sz w:val="28"/>
          <w:szCs w:val="28"/>
        </w:rPr>
        <w:t>[</w:t>
      </w:r>
      <w:r w:rsidR="006F5B91" w:rsidRPr="006F5B91">
        <w:rPr>
          <w:rFonts w:ascii="Times New Roman" w:hAnsi="Times New Roman"/>
          <w:sz w:val="28"/>
          <w:szCs w:val="28"/>
        </w:rPr>
        <w:t>43</w:t>
      </w:r>
      <w:r w:rsidR="003B6F7F">
        <w:rPr>
          <w:rFonts w:ascii="Times New Roman" w:hAnsi="Times New Roman"/>
          <w:sz w:val="28"/>
          <w:szCs w:val="28"/>
          <w:lang w:val="uk-UA"/>
        </w:rPr>
        <w:t>, с. 105</w:t>
      </w:r>
      <w:r w:rsidR="003B6F7F" w:rsidRPr="003B6F7F">
        <w:rPr>
          <w:rFonts w:ascii="Times New Roman" w:hAnsi="Times New Roman"/>
          <w:sz w:val="28"/>
          <w:szCs w:val="28"/>
        </w:rPr>
        <w:t>]</w:t>
      </w:r>
      <w:r w:rsidR="003B6F7F">
        <w:rPr>
          <w:rFonts w:ascii="Times New Roman" w:hAnsi="Times New Roman"/>
          <w:sz w:val="28"/>
          <w:szCs w:val="28"/>
          <w:lang w:val="uk-UA"/>
        </w:rPr>
        <w:t>. Як бачимо, у педагогічній галузі передусім звертають увагу на фаховий аспект феномену саморозвитку.</w:t>
      </w:r>
    </w:p>
    <w:p w14:paraId="2A59B53A" w14:textId="77777777" w:rsidR="001F08EF" w:rsidRDefault="0047145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Натомість у психологічній науці </w:t>
      </w:r>
      <w:r w:rsidR="0090583D">
        <w:rPr>
          <w:rFonts w:ascii="Times New Roman" w:hAnsi="Times New Roman"/>
          <w:sz w:val="28"/>
          <w:szCs w:val="28"/>
          <w:lang w:val="uk-UA"/>
        </w:rPr>
        <w:t xml:space="preserve">саморозвиток особистості </w:t>
      </w:r>
      <w:r>
        <w:rPr>
          <w:rFonts w:ascii="Times New Roman" w:hAnsi="Times New Roman"/>
          <w:sz w:val="28"/>
          <w:szCs w:val="28"/>
          <w:lang w:val="uk-UA"/>
        </w:rPr>
        <w:t>дослідниками більш</w:t>
      </w:r>
      <w:r w:rsidR="00B2697C">
        <w:rPr>
          <w:rFonts w:ascii="Times New Roman" w:hAnsi="Times New Roman"/>
          <w:sz w:val="28"/>
          <w:szCs w:val="28"/>
          <w:lang w:val="uk-UA"/>
        </w:rPr>
        <w:t>ою</w:t>
      </w:r>
      <w:r>
        <w:rPr>
          <w:rFonts w:ascii="Times New Roman" w:hAnsi="Times New Roman"/>
          <w:sz w:val="28"/>
          <w:szCs w:val="28"/>
          <w:lang w:val="uk-UA"/>
        </w:rPr>
        <w:t xml:space="preserve"> мір</w:t>
      </w:r>
      <w:r w:rsidR="00B2697C">
        <w:rPr>
          <w:rFonts w:ascii="Times New Roman" w:hAnsi="Times New Roman"/>
          <w:sz w:val="28"/>
          <w:szCs w:val="28"/>
          <w:lang w:val="uk-UA"/>
        </w:rPr>
        <w:t>ою</w:t>
      </w:r>
      <w:r>
        <w:rPr>
          <w:rFonts w:ascii="Times New Roman" w:hAnsi="Times New Roman"/>
          <w:sz w:val="28"/>
          <w:szCs w:val="28"/>
          <w:lang w:val="uk-UA"/>
        </w:rPr>
        <w:t xml:space="preserve"> </w:t>
      </w:r>
      <w:r w:rsidR="00B2697C">
        <w:rPr>
          <w:rFonts w:ascii="Times New Roman" w:hAnsi="Times New Roman"/>
          <w:sz w:val="28"/>
          <w:szCs w:val="28"/>
          <w:lang w:val="uk-UA"/>
        </w:rPr>
        <w:t>розгляда</w:t>
      </w:r>
      <w:r>
        <w:rPr>
          <w:rFonts w:ascii="Times New Roman" w:hAnsi="Times New Roman"/>
          <w:sz w:val="28"/>
          <w:szCs w:val="28"/>
          <w:lang w:val="uk-UA"/>
        </w:rPr>
        <w:t xml:space="preserve">ється </w:t>
      </w:r>
      <w:r w:rsidR="00B2697C">
        <w:rPr>
          <w:rFonts w:ascii="Times New Roman" w:hAnsi="Times New Roman"/>
          <w:sz w:val="28"/>
          <w:szCs w:val="28"/>
          <w:lang w:val="uk-UA"/>
        </w:rPr>
        <w:t xml:space="preserve">у самоактуалізації, акцентуючи </w:t>
      </w:r>
      <w:r>
        <w:rPr>
          <w:rFonts w:ascii="Times New Roman" w:hAnsi="Times New Roman"/>
          <w:sz w:val="28"/>
          <w:szCs w:val="28"/>
          <w:lang w:val="uk-UA"/>
        </w:rPr>
        <w:t>уваг</w:t>
      </w:r>
      <w:r w:rsidR="00B2697C">
        <w:rPr>
          <w:rFonts w:ascii="Times New Roman" w:hAnsi="Times New Roman"/>
          <w:sz w:val="28"/>
          <w:szCs w:val="28"/>
          <w:lang w:val="uk-UA"/>
        </w:rPr>
        <w:t>у</w:t>
      </w:r>
      <w:r>
        <w:rPr>
          <w:rFonts w:ascii="Times New Roman" w:hAnsi="Times New Roman"/>
          <w:sz w:val="28"/>
          <w:szCs w:val="28"/>
          <w:lang w:val="uk-UA"/>
        </w:rPr>
        <w:t xml:space="preserve"> </w:t>
      </w:r>
      <w:r w:rsidR="00B2697C">
        <w:rPr>
          <w:rFonts w:ascii="Times New Roman" w:hAnsi="Times New Roman"/>
          <w:sz w:val="28"/>
          <w:szCs w:val="28"/>
          <w:lang w:val="uk-UA"/>
        </w:rPr>
        <w:t>при цьому на процесі</w:t>
      </w:r>
      <w:r>
        <w:rPr>
          <w:rFonts w:ascii="Times New Roman" w:hAnsi="Times New Roman"/>
          <w:sz w:val="28"/>
          <w:szCs w:val="28"/>
          <w:lang w:val="uk-UA"/>
        </w:rPr>
        <w:t xml:space="preserve"> самотворенн</w:t>
      </w:r>
      <w:r w:rsidR="00B2697C">
        <w:rPr>
          <w:rFonts w:ascii="Times New Roman" w:hAnsi="Times New Roman"/>
          <w:sz w:val="28"/>
          <w:szCs w:val="28"/>
          <w:lang w:val="uk-UA"/>
        </w:rPr>
        <w:t xml:space="preserve">я </w:t>
      </w:r>
      <w:r>
        <w:rPr>
          <w:rFonts w:ascii="Times New Roman" w:hAnsi="Times New Roman"/>
          <w:sz w:val="28"/>
          <w:szCs w:val="28"/>
          <w:lang w:val="uk-UA"/>
        </w:rPr>
        <w:t>особистості.</w:t>
      </w:r>
      <w:r w:rsidR="002738BA">
        <w:rPr>
          <w:rFonts w:ascii="Times New Roman" w:hAnsi="Times New Roman"/>
          <w:sz w:val="28"/>
          <w:szCs w:val="28"/>
          <w:lang w:val="uk-UA"/>
        </w:rPr>
        <w:t xml:space="preserve"> Так, Т. Титаренко </w:t>
      </w:r>
      <w:r w:rsidR="00B2697C">
        <w:rPr>
          <w:rFonts w:ascii="Times New Roman" w:hAnsi="Times New Roman"/>
          <w:sz w:val="28"/>
          <w:szCs w:val="28"/>
          <w:lang w:val="uk-UA"/>
        </w:rPr>
        <w:t xml:space="preserve">вважає, що основою у зростанні людини є потреба, зміст якої полягає у пізнанні власних можливостей, усвідомленні свого місця та ролі на життєвому шляху (призначення), а також знаходження і творення індивідуального шляху, який вона вважає істинним і позитивно до нього ставиться. У даному випадку необхідність у саморозвитку є підґрунтям самоактуалізації, процесу, у якому соціальна істота </w:t>
      </w:r>
      <w:r w:rsidR="001F08EF">
        <w:rPr>
          <w:rFonts w:ascii="Times New Roman" w:hAnsi="Times New Roman"/>
          <w:sz w:val="28"/>
          <w:szCs w:val="28"/>
          <w:lang w:val="uk-UA"/>
        </w:rPr>
        <w:t xml:space="preserve">здатна </w:t>
      </w:r>
      <w:r w:rsidR="00B2697C">
        <w:rPr>
          <w:rFonts w:ascii="Times New Roman" w:hAnsi="Times New Roman"/>
          <w:sz w:val="28"/>
          <w:szCs w:val="28"/>
          <w:lang w:val="uk-UA"/>
        </w:rPr>
        <w:t>вияв</w:t>
      </w:r>
      <w:r w:rsidR="001F08EF">
        <w:rPr>
          <w:rFonts w:ascii="Times New Roman" w:hAnsi="Times New Roman"/>
          <w:sz w:val="28"/>
          <w:szCs w:val="28"/>
          <w:lang w:val="uk-UA"/>
        </w:rPr>
        <w:t>ити</w:t>
      </w:r>
      <w:r w:rsidR="00B2697C">
        <w:rPr>
          <w:rFonts w:ascii="Times New Roman" w:hAnsi="Times New Roman"/>
          <w:sz w:val="28"/>
          <w:szCs w:val="28"/>
          <w:lang w:val="uk-UA"/>
        </w:rPr>
        <w:t xml:space="preserve"> активність, реалізуючи свій потенціал </w:t>
      </w:r>
      <w:r w:rsidR="001F08EF">
        <w:rPr>
          <w:rFonts w:ascii="Times New Roman" w:hAnsi="Times New Roman"/>
          <w:sz w:val="28"/>
          <w:szCs w:val="28"/>
          <w:lang w:val="uk-UA"/>
        </w:rPr>
        <w:t xml:space="preserve">на практиці, </w:t>
      </w:r>
      <w:r w:rsidR="00B2697C">
        <w:rPr>
          <w:rFonts w:ascii="Times New Roman" w:hAnsi="Times New Roman"/>
          <w:sz w:val="28"/>
          <w:szCs w:val="28"/>
          <w:lang w:val="uk-UA"/>
        </w:rPr>
        <w:t>у реальних вчинках.</w:t>
      </w:r>
    </w:p>
    <w:p w14:paraId="6673E538" w14:textId="1DB06703" w:rsidR="0047145A" w:rsidRDefault="00B2697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Досягнення </w:t>
      </w:r>
      <w:r w:rsidR="001F08EF">
        <w:rPr>
          <w:rFonts w:ascii="Times New Roman" w:hAnsi="Times New Roman"/>
          <w:sz w:val="28"/>
          <w:szCs w:val="28"/>
          <w:lang w:val="uk-UA"/>
        </w:rPr>
        <w:t>максимально можливих причин (або наближених до ідеалу)</w:t>
      </w:r>
      <w:r>
        <w:rPr>
          <w:rFonts w:ascii="Times New Roman" w:hAnsi="Times New Roman"/>
          <w:sz w:val="28"/>
          <w:szCs w:val="28"/>
          <w:lang w:val="uk-UA"/>
        </w:rPr>
        <w:t xml:space="preserve"> у своєму </w:t>
      </w:r>
      <w:r w:rsidR="001F08EF">
        <w:rPr>
          <w:rFonts w:ascii="Times New Roman" w:hAnsi="Times New Roman"/>
          <w:sz w:val="28"/>
          <w:szCs w:val="28"/>
          <w:lang w:val="uk-UA"/>
        </w:rPr>
        <w:t xml:space="preserve">психологічному </w:t>
      </w:r>
      <w:r>
        <w:rPr>
          <w:rFonts w:ascii="Times New Roman" w:hAnsi="Times New Roman"/>
          <w:sz w:val="28"/>
          <w:szCs w:val="28"/>
          <w:lang w:val="uk-UA"/>
        </w:rPr>
        <w:t>розвиткові сприяє тому</w:t>
      </w:r>
      <w:r w:rsidR="00AB1B4C">
        <w:rPr>
          <w:rFonts w:ascii="Times New Roman" w:hAnsi="Times New Roman"/>
          <w:sz w:val="28"/>
          <w:szCs w:val="28"/>
          <w:lang w:val="uk-UA"/>
        </w:rPr>
        <w:t xml:space="preserve">, що особистість позитивно сприймає світ, проявляє схвальне ставлення до подій, є об’єктивними у оцінці своєї поведінки та поводженні інших, демонструють спонтанність, креативність, незалежність. За такого відношенні до світу та життя, особа, на думку дослідниці, спрямована на максимальне розкриття та втілення закладених у ній потенцій, що по суті є для них нагальною потребою, яка скеровує індивіда у необхідному напрямі </w:t>
      </w:r>
      <w:r w:rsidR="00AB1B4C" w:rsidRPr="00AB1B4C">
        <w:rPr>
          <w:rFonts w:ascii="Times New Roman" w:hAnsi="Times New Roman"/>
          <w:sz w:val="28"/>
          <w:szCs w:val="28"/>
        </w:rPr>
        <w:t>[</w:t>
      </w:r>
      <w:r w:rsidR="006F5B91" w:rsidRPr="006F5B91">
        <w:rPr>
          <w:rFonts w:ascii="Times New Roman" w:hAnsi="Times New Roman"/>
          <w:sz w:val="28"/>
          <w:szCs w:val="28"/>
        </w:rPr>
        <w:t>56</w:t>
      </w:r>
      <w:r w:rsidR="00AB1B4C">
        <w:rPr>
          <w:rFonts w:ascii="Times New Roman" w:hAnsi="Times New Roman"/>
          <w:sz w:val="28"/>
          <w:szCs w:val="28"/>
          <w:lang w:val="uk-UA"/>
        </w:rPr>
        <w:t>, с. 207</w:t>
      </w:r>
      <w:r w:rsidR="00AB1B4C" w:rsidRPr="00AB1B4C">
        <w:rPr>
          <w:rFonts w:ascii="Times New Roman" w:hAnsi="Times New Roman"/>
          <w:sz w:val="28"/>
          <w:szCs w:val="28"/>
        </w:rPr>
        <w:t>]</w:t>
      </w:r>
      <w:r w:rsidR="00AB1B4C">
        <w:rPr>
          <w:rFonts w:ascii="Times New Roman" w:hAnsi="Times New Roman"/>
          <w:sz w:val="28"/>
          <w:szCs w:val="28"/>
          <w:lang w:val="uk-UA"/>
        </w:rPr>
        <w:t xml:space="preserve">. </w:t>
      </w:r>
      <w:r w:rsidR="001F08EF">
        <w:rPr>
          <w:rFonts w:ascii="Times New Roman" w:hAnsi="Times New Roman"/>
          <w:sz w:val="28"/>
          <w:szCs w:val="28"/>
          <w:lang w:val="uk-UA"/>
        </w:rPr>
        <w:t>Отже</w:t>
      </w:r>
      <w:r w:rsidR="00AB1B4C">
        <w:rPr>
          <w:rFonts w:ascii="Times New Roman" w:hAnsi="Times New Roman"/>
          <w:sz w:val="28"/>
          <w:szCs w:val="28"/>
          <w:lang w:val="uk-UA"/>
        </w:rPr>
        <w:t xml:space="preserve">, </w:t>
      </w:r>
      <w:r w:rsidR="001F08EF">
        <w:rPr>
          <w:rFonts w:ascii="Times New Roman" w:hAnsi="Times New Roman"/>
          <w:sz w:val="28"/>
          <w:szCs w:val="28"/>
          <w:lang w:val="uk-UA"/>
        </w:rPr>
        <w:t xml:space="preserve">науковець вказує на особливу потребу – необхідність у саморозвитку, що запускає в дію механізм самоактуалізації у індивіда, тобто він є суб’єктом </w:t>
      </w:r>
      <w:r w:rsidR="00AB1B4C">
        <w:rPr>
          <w:rFonts w:ascii="Times New Roman" w:hAnsi="Times New Roman"/>
          <w:sz w:val="28"/>
          <w:szCs w:val="28"/>
          <w:lang w:val="uk-UA"/>
        </w:rPr>
        <w:t>власн</w:t>
      </w:r>
      <w:r w:rsidR="001F08EF">
        <w:rPr>
          <w:rFonts w:ascii="Times New Roman" w:hAnsi="Times New Roman"/>
          <w:sz w:val="28"/>
          <w:szCs w:val="28"/>
          <w:lang w:val="uk-UA"/>
        </w:rPr>
        <w:t>ого</w:t>
      </w:r>
      <w:r w:rsidR="00AB1B4C">
        <w:rPr>
          <w:rFonts w:ascii="Times New Roman" w:hAnsi="Times New Roman"/>
          <w:sz w:val="28"/>
          <w:szCs w:val="28"/>
          <w:lang w:val="uk-UA"/>
        </w:rPr>
        <w:t xml:space="preserve"> зростання</w:t>
      </w:r>
      <w:r w:rsidR="001F08EF">
        <w:rPr>
          <w:rFonts w:ascii="Times New Roman" w:hAnsi="Times New Roman"/>
          <w:sz w:val="28"/>
          <w:szCs w:val="28"/>
          <w:lang w:val="uk-UA"/>
        </w:rPr>
        <w:t>, творцем свого життя.</w:t>
      </w:r>
    </w:p>
    <w:p w14:paraId="18DE9BF3" w14:textId="46B1B3C4" w:rsidR="00C647CD" w:rsidRDefault="00C647CD"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активність </w:t>
      </w:r>
      <w:r w:rsidR="00C44DD1">
        <w:rPr>
          <w:rFonts w:ascii="Times New Roman" w:hAnsi="Times New Roman"/>
          <w:sz w:val="28"/>
          <w:szCs w:val="28"/>
          <w:lang w:val="uk-UA"/>
        </w:rPr>
        <w:t>людини у процесі самотворення звертав увагу й В. Рибалко. Зокрема він підкреслював, що вона виявляється у певних діях, які зорієнтовані на самого себе, а їх зміст полягає у формуванні певних рис, вмінь, можливостей, які є важливими з точки зору життєвих ідеалів, довгостроковій меті, висунутим вимогам щодо себе. Цим самим, суб’єкт вмикає у собі процеси саморозвитку. У подальшому він цілеспрямовано продовжує працювати над власними якостями, здібностями, постійно їх вдосконалює, опановуючи при цьому різні види й форми діяльності. Результат зусиль виявляється у сформованому відповідним чином характері, наявності певних особистісних рис, умінь</w:t>
      </w:r>
      <w:r w:rsidR="00353C76">
        <w:rPr>
          <w:rFonts w:ascii="Times New Roman" w:hAnsi="Times New Roman"/>
          <w:sz w:val="28"/>
          <w:szCs w:val="28"/>
          <w:lang w:val="uk-UA"/>
        </w:rPr>
        <w:t>, здібностей</w:t>
      </w:r>
      <w:r w:rsidR="00F62748">
        <w:rPr>
          <w:rFonts w:ascii="Times New Roman" w:hAnsi="Times New Roman"/>
          <w:sz w:val="28"/>
          <w:szCs w:val="28"/>
          <w:lang w:val="uk-UA"/>
        </w:rPr>
        <w:t>, а також у особливій потребі, зміст якої полягає у постійному саморозвитку, а також у максимальному самовдосконаленні</w:t>
      </w:r>
      <w:r w:rsidR="00353C76">
        <w:rPr>
          <w:rFonts w:ascii="Times New Roman" w:hAnsi="Times New Roman"/>
          <w:sz w:val="28"/>
          <w:szCs w:val="28"/>
          <w:lang w:val="uk-UA"/>
        </w:rPr>
        <w:t xml:space="preserve">. Разом з тим, наголошує </w:t>
      </w:r>
      <w:r w:rsidR="00F62748">
        <w:rPr>
          <w:rFonts w:ascii="Times New Roman" w:hAnsi="Times New Roman"/>
          <w:sz w:val="28"/>
          <w:szCs w:val="28"/>
          <w:lang w:val="uk-UA"/>
        </w:rPr>
        <w:t>науковець</w:t>
      </w:r>
      <w:r w:rsidR="00353C76">
        <w:rPr>
          <w:rFonts w:ascii="Times New Roman" w:hAnsi="Times New Roman"/>
          <w:sz w:val="28"/>
          <w:szCs w:val="28"/>
          <w:lang w:val="uk-UA"/>
        </w:rPr>
        <w:t xml:space="preserve">, людина змінює не лише себе, але й ту життєву ситуацію, соціальні умови, у яких вона перебуває </w:t>
      </w:r>
      <w:r w:rsidR="00353C76" w:rsidRPr="00353C76">
        <w:rPr>
          <w:rFonts w:ascii="Times New Roman" w:hAnsi="Times New Roman"/>
          <w:sz w:val="28"/>
          <w:szCs w:val="28"/>
        </w:rPr>
        <w:t>[</w:t>
      </w:r>
      <w:r w:rsidR="006F5B91" w:rsidRPr="006F5B91">
        <w:rPr>
          <w:rFonts w:ascii="Times New Roman" w:hAnsi="Times New Roman"/>
          <w:sz w:val="28"/>
          <w:szCs w:val="28"/>
        </w:rPr>
        <w:t>49</w:t>
      </w:r>
      <w:r w:rsidR="00353C76">
        <w:rPr>
          <w:rFonts w:ascii="Times New Roman" w:hAnsi="Times New Roman"/>
          <w:sz w:val="28"/>
          <w:szCs w:val="28"/>
          <w:lang w:val="uk-UA"/>
        </w:rPr>
        <w:t>, с. 168</w:t>
      </w:r>
      <w:r w:rsidR="00353C76" w:rsidRPr="00353C76">
        <w:rPr>
          <w:rFonts w:ascii="Times New Roman" w:hAnsi="Times New Roman"/>
          <w:sz w:val="28"/>
          <w:szCs w:val="28"/>
        </w:rPr>
        <w:t>]</w:t>
      </w:r>
      <w:r w:rsidR="00F62748">
        <w:rPr>
          <w:rFonts w:ascii="Times New Roman" w:hAnsi="Times New Roman"/>
          <w:sz w:val="28"/>
          <w:szCs w:val="28"/>
          <w:lang w:val="uk-UA"/>
        </w:rPr>
        <w:t>.</w:t>
      </w:r>
    </w:p>
    <w:p w14:paraId="3069055B" w14:textId="1A3489E7" w:rsidR="00F62748" w:rsidRDefault="00F62748"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на думку фахівців у людини упродовж життя формується особлива потреба, яка і є рушійною силою особистісних змін – потреба у саморозвиткові.</w:t>
      </w:r>
      <w:r w:rsidR="00407F6C">
        <w:rPr>
          <w:rFonts w:ascii="Times New Roman" w:hAnsi="Times New Roman"/>
          <w:sz w:val="28"/>
          <w:szCs w:val="28"/>
          <w:lang w:val="uk-UA"/>
        </w:rPr>
        <w:t xml:space="preserve"> Так, на думку Е. Фромма</w:t>
      </w:r>
      <w:r w:rsidR="00F017B5">
        <w:rPr>
          <w:rFonts w:ascii="Times New Roman" w:hAnsi="Times New Roman"/>
          <w:sz w:val="28"/>
          <w:szCs w:val="28"/>
          <w:lang w:val="uk-UA"/>
        </w:rPr>
        <w:t xml:space="preserve">, така потреба є найбільш універсальною, загальною, оскільки її суть полягає у прагненні до свободи, незалежності. Схожі думки у свій час висловлювали А. Маслоу, К. Роджерс та ін. представники </w:t>
      </w:r>
      <w:r w:rsidR="00F017B5">
        <w:rPr>
          <w:rFonts w:ascii="Times New Roman" w:hAnsi="Times New Roman"/>
          <w:sz w:val="28"/>
          <w:szCs w:val="28"/>
          <w:lang w:val="uk-UA"/>
        </w:rPr>
        <w:lastRenderedPageBreak/>
        <w:t xml:space="preserve">гуманістичної психології, додаючи, що у її виникненні відіграє роль як невдоволеність індивіда своїм місцем у житті та існуючими можливостями </w:t>
      </w:r>
      <w:r w:rsidR="00170528">
        <w:rPr>
          <w:rFonts w:ascii="Times New Roman" w:hAnsi="Times New Roman"/>
          <w:sz w:val="28"/>
          <w:szCs w:val="28"/>
          <w:lang w:val="uk-UA"/>
        </w:rPr>
        <w:t>власної активності, а також і наміри щодо відкриття та реалізації своїх прихованих потенцій. Іншими словами саме наміри особистості є домінуючою причиною серед названих</w:t>
      </w:r>
      <w:r w:rsidR="00FD249E">
        <w:rPr>
          <w:rFonts w:ascii="Times New Roman" w:hAnsi="Times New Roman"/>
          <w:sz w:val="28"/>
          <w:szCs w:val="28"/>
          <w:lang w:val="uk-UA"/>
        </w:rPr>
        <w:t>, оскільки вони визначають готовність до змін.</w:t>
      </w:r>
    </w:p>
    <w:p w14:paraId="6C9B1651" w14:textId="52399BE1" w:rsidR="00FD249E" w:rsidRDefault="00FD249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Означена необхідність зорієнтовує індивіда на пошук бажаного для нього стану свідомості, а також перспектив майбутнього; особливе ставлення до себе людини, у якому виявляється її готовність до змін в особистісному плані, до позитивних зрушень у житті та діяльності, основою якої є відшукання найбільш оптимального та сприятливого становища власне для себе. Потреба виникає тоді, коли особа усвідомила не лише сутність </w:t>
      </w:r>
      <w:r w:rsidR="00A26517">
        <w:rPr>
          <w:rFonts w:ascii="Times New Roman" w:hAnsi="Times New Roman"/>
          <w:sz w:val="28"/>
          <w:szCs w:val="28"/>
          <w:lang w:val="uk-UA"/>
        </w:rPr>
        <w:t>свого розвитку, але й помітила при цьому діапазон для розширення власних потенціалів, можливостей і становища.</w:t>
      </w:r>
    </w:p>
    <w:p w14:paraId="071DF6AF" w14:textId="5C6292D7" w:rsidR="00A26517" w:rsidRDefault="00A26517"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 потреба у саморозвитку відображає наміри особистості самостійно здійснювати контроль і керівництво над життєвими подіями, а також і над тими обставинами, у яких вона перебуває. Виникнення цієї необхідності </w:t>
      </w:r>
      <w:r w:rsidR="00F65AF3">
        <w:rPr>
          <w:rFonts w:ascii="Times New Roman" w:hAnsi="Times New Roman"/>
          <w:sz w:val="28"/>
          <w:szCs w:val="28"/>
          <w:lang w:val="uk-UA"/>
        </w:rPr>
        <w:t xml:space="preserve">пов’язано з певним моментом, коли особа осягнула переваги омріяної позиції у особистісному </w:t>
      </w:r>
      <w:r w:rsidR="00517B85">
        <w:rPr>
          <w:rFonts w:ascii="Times New Roman" w:hAnsi="Times New Roman"/>
          <w:sz w:val="28"/>
          <w:szCs w:val="28"/>
          <w:lang w:val="uk-UA"/>
        </w:rPr>
        <w:t>та соціальному планах</w:t>
      </w:r>
      <w:r w:rsidR="00F65AF3">
        <w:rPr>
          <w:rFonts w:ascii="Times New Roman" w:hAnsi="Times New Roman"/>
          <w:sz w:val="28"/>
          <w:szCs w:val="28"/>
          <w:lang w:val="uk-UA"/>
        </w:rPr>
        <w:t xml:space="preserve"> (або психологічного стану)</w:t>
      </w:r>
      <w:r w:rsidR="00517B85">
        <w:rPr>
          <w:rFonts w:ascii="Times New Roman" w:hAnsi="Times New Roman"/>
          <w:sz w:val="28"/>
          <w:szCs w:val="28"/>
          <w:lang w:val="uk-UA"/>
        </w:rPr>
        <w:t>.</w:t>
      </w:r>
      <w:r w:rsidR="00F65AF3">
        <w:rPr>
          <w:rFonts w:ascii="Times New Roman" w:hAnsi="Times New Roman"/>
          <w:sz w:val="28"/>
          <w:szCs w:val="28"/>
          <w:lang w:val="uk-UA"/>
        </w:rPr>
        <w:t xml:space="preserve"> </w:t>
      </w:r>
      <w:r w:rsidR="00517B85">
        <w:rPr>
          <w:rFonts w:ascii="Times New Roman" w:hAnsi="Times New Roman"/>
          <w:sz w:val="28"/>
          <w:szCs w:val="28"/>
          <w:lang w:val="uk-UA"/>
        </w:rPr>
        <w:t>Проте варто відмітити, що активність людини спрямована на те, щоб змінити не лише себе, але й відповідним чином вплинути на середовище, переформовувати його. При цьому з’являється ставлення, яке якісно відрізняється від попереднього, а також зовсім інше розуміння середовища. Отже, висхідним моментом, який знаменує появу потреби у саморозвиткові є усвідомлення особистістю своїх потенціалів і бажання їх реалізувати на практиці</w:t>
      </w:r>
      <w:r w:rsidR="004D30CC">
        <w:rPr>
          <w:rFonts w:ascii="Times New Roman" w:hAnsi="Times New Roman"/>
          <w:sz w:val="28"/>
          <w:szCs w:val="28"/>
          <w:lang w:val="uk-UA"/>
        </w:rPr>
        <w:t xml:space="preserve"> у за певних обставин</w:t>
      </w:r>
      <w:r w:rsidR="00517B85">
        <w:rPr>
          <w:rFonts w:ascii="Times New Roman" w:hAnsi="Times New Roman"/>
          <w:sz w:val="28"/>
          <w:szCs w:val="28"/>
          <w:lang w:val="uk-UA"/>
        </w:rPr>
        <w:t xml:space="preserve">. Іншими словами </w:t>
      </w:r>
      <w:r w:rsidR="004D30CC">
        <w:rPr>
          <w:rFonts w:ascii="Times New Roman" w:hAnsi="Times New Roman"/>
          <w:sz w:val="28"/>
          <w:szCs w:val="28"/>
          <w:lang w:val="uk-UA"/>
        </w:rPr>
        <w:t>людина намагається опанувати життєву ситуацію та отримати контроль над власною самістю.</w:t>
      </w:r>
    </w:p>
    <w:p w14:paraId="7CB78416" w14:textId="46045277" w:rsidR="00D91B5E" w:rsidRDefault="008E736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 бачимо, дослідники вказують на те, що людина виступає творцем по відношенню до себе, що по суті характеризує її як суб’єкта власного життя, своєї долі. У психології категорія суб’єктності є однією з найбільш важливих </w:t>
      </w:r>
      <w:r w:rsidR="00270735">
        <w:rPr>
          <w:rFonts w:ascii="Times New Roman" w:hAnsi="Times New Roman"/>
          <w:sz w:val="28"/>
          <w:szCs w:val="28"/>
          <w:lang w:val="uk-UA"/>
        </w:rPr>
        <w:lastRenderedPageBreak/>
        <w:t xml:space="preserve">ознак особистості. Суб’єктність розглядається крізь призму самодетермінації власного існування у світі, що передбачає побудову життєвих планів та активність у їх реалізації </w:t>
      </w:r>
      <w:r w:rsidR="00B42075">
        <w:rPr>
          <w:rFonts w:ascii="Times New Roman" w:hAnsi="Times New Roman"/>
          <w:sz w:val="28"/>
          <w:szCs w:val="28"/>
          <w:lang w:val="uk-UA"/>
        </w:rPr>
        <w:t>через</w:t>
      </w:r>
      <w:r w:rsidR="00270735">
        <w:rPr>
          <w:rFonts w:ascii="Times New Roman" w:hAnsi="Times New Roman"/>
          <w:sz w:val="28"/>
          <w:szCs w:val="28"/>
          <w:lang w:val="uk-UA"/>
        </w:rPr>
        <w:t xml:space="preserve"> спілкування</w:t>
      </w:r>
      <w:r w:rsidR="00B42075">
        <w:rPr>
          <w:rFonts w:ascii="Times New Roman" w:hAnsi="Times New Roman"/>
          <w:sz w:val="28"/>
          <w:szCs w:val="28"/>
          <w:lang w:val="uk-UA"/>
        </w:rPr>
        <w:t xml:space="preserve">, діяльність. Людина свідомо бере участь у різних формах активності, виступає активним їх учасником Ознакою суб’єктності є самосвідомість, </w:t>
      </w:r>
      <w:r w:rsidR="00A13D24">
        <w:rPr>
          <w:rFonts w:ascii="Times New Roman" w:hAnsi="Times New Roman"/>
          <w:sz w:val="28"/>
          <w:szCs w:val="28"/>
          <w:lang w:val="uk-UA"/>
        </w:rPr>
        <w:t>що передбачає сформованість адекватної самооцінки, наявність ідеального й реального образу Я.</w:t>
      </w:r>
    </w:p>
    <w:p w14:paraId="2EDC83EF" w14:textId="6C578A9E" w:rsidR="00CC2D69" w:rsidRDefault="00CC2D6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сучасних дослідженнях побутує думка</w:t>
      </w:r>
      <w:r w:rsidRPr="00CC2D69">
        <w:rPr>
          <w:rFonts w:ascii="Times New Roman" w:hAnsi="Times New Roman"/>
          <w:sz w:val="28"/>
          <w:szCs w:val="28"/>
          <w:lang w:val="uk-UA"/>
        </w:rPr>
        <w:t xml:space="preserve">, що результатом саморозвитку є зріла особистість, яка </w:t>
      </w:r>
      <w:r>
        <w:rPr>
          <w:rFonts w:ascii="Times New Roman" w:hAnsi="Times New Roman"/>
          <w:sz w:val="28"/>
          <w:szCs w:val="28"/>
          <w:lang w:val="uk-UA"/>
        </w:rPr>
        <w:t xml:space="preserve">характеризується </w:t>
      </w:r>
      <w:r w:rsidRPr="00CC2D69">
        <w:rPr>
          <w:rFonts w:ascii="Times New Roman" w:hAnsi="Times New Roman"/>
          <w:sz w:val="28"/>
          <w:szCs w:val="28"/>
          <w:lang w:val="uk-UA"/>
        </w:rPr>
        <w:t>так</w:t>
      </w:r>
      <w:r>
        <w:rPr>
          <w:rFonts w:ascii="Times New Roman" w:hAnsi="Times New Roman"/>
          <w:sz w:val="28"/>
          <w:szCs w:val="28"/>
          <w:lang w:val="uk-UA"/>
        </w:rPr>
        <w:t>ими</w:t>
      </w:r>
      <w:r w:rsidRPr="00CC2D69">
        <w:rPr>
          <w:rFonts w:ascii="Times New Roman" w:hAnsi="Times New Roman"/>
          <w:sz w:val="28"/>
          <w:szCs w:val="28"/>
          <w:lang w:val="uk-UA"/>
        </w:rPr>
        <w:t xml:space="preserve"> ознак</w:t>
      </w:r>
      <w:r>
        <w:rPr>
          <w:rFonts w:ascii="Times New Roman" w:hAnsi="Times New Roman"/>
          <w:sz w:val="28"/>
          <w:szCs w:val="28"/>
          <w:lang w:val="uk-UA"/>
        </w:rPr>
        <w:t>ам</w:t>
      </w:r>
      <w:r w:rsidRPr="00CC2D69">
        <w:rPr>
          <w:rFonts w:ascii="Times New Roman" w:hAnsi="Times New Roman"/>
          <w:sz w:val="28"/>
          <w:szCs w:val="28"/>
          <w:lang w:val="uk-UA"/>
        </w:rPr>
        <w:t xml:space="preserve">и як суб'єктність, активність, індивідуальність, креативність, відповідальність та самостійність. Особливо важливою є суб'єктність особи, найбільш важливої характеристики зрілої особистості, оскільки тоді життєвий </w:t>
      </w:r>
      <w:r>
        <w:rPr>
          <w:rFonts w:ascii="Times New Roman" w:hAnsi="Times New Roman"/>
          <w:sz w:val="28"/>
          <w:szCs w:val="28"/>
          <w:lang w:val="uk-UA"/>
        </w:rPr>
        <w:t xml:space="preserve">досвід </w:t>
      </w:r>
      <w:r w:rsidRPr="00CC2D69">
        <w:rPr>
          <w:rFonts w:ascii="Times New Roman" w:hAnsi="Times New Roman"/>
          <w:sz w:val="28"/>
          <w:szCs w:val="28"/>
          <w:lang w:val="uk-UA"/>
        </w:rPr>
        <w:t>є відображенням її власної цілеспрямованої активності [</w:t>
      </w:r>
      <w:r w:rsidR="006F5B91" w:rsidRPr="006F5B91">
        <w:rPr>
          <w:rFonts w:ascii="Times New Roman" w:hAnsi="Times New Roman"/>
          <w:sz w:val="28"/>
          <w:szCs w:val="28"/>
          <w:lang w:val="uk-UA"/>
        </w:rPr>
        <w:t>55</w:t>
      </w:r>
      <w:r w:rsidRPr="00CC2D69">
        <w:rPr>
          <w:rFonts w:ascii="Times New Roman" w:hAnsi="Times New Roman"/>
          <w:sz w:val="28"/>
          <w:szCs w:val="28"/>
          <w:lang w:val="uk-UA"/>
        </w:rPr>
        <w:t xml:space="preserve">, с. 142]. </w:t>
      </w:r>
    </w:p>
    <w:p w14:paraId="4CA8374B" w14:textId="0EF62D63" w:rsidR="004D30CC" w:rsidRDefault="00D91B5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w:t>
      </w:r>
      <w:r w:rsidR="00A13D24">
        <w:rPr>
          <w:rFonts w:ascii="Times New Roman" w:hAnsi="Times New Roman"/>
          <w:sz w:val="28"/>
          <w:szCs w:val="28"/>
          <w:lang w:val="uk-UA"/>
        </w:rPr>
        <w:t xml:space="preserve">крім </w:t>
      </w:r>
      <w:r w:rsidR="00407B52">
        <w:rPr>
          <w:rFonts w:ascii="Times New Roman" w:hAnsi="Times New Roman"/>
          <w:sz w:val="28"/>
          <w:szCs w:val="28"/>
          <w:lang w:val="uk-UA"/>
        </w:rPr>
        <w:t>т</w:t>
      </w:r>
      <w:r w:rsidR="00A13D24">
        <w:rPr>
          <w:rFonts w:ascii="Times New Roman" w:hAnsi="Times New Roman"/>
          <w:sz w:val="28"/>
          <w:szCs w:val="28"/>
          <w:lang w:val="uk-UA"/>
        </w:rPr>
        <w:t xml:space="preserve">ого </w:t>
      </w:r>
      <w:r w:rsidR="00A94993">
        <w:rPr>
          <w:rFonts w:ascii="Times New Roman" w:hAnsi="Times New Roman"/>
          <w:sz w:val="28"/>
          <w:szCs w:val="28"/>
          <w:lang w:val="uk-UA"/>
        </w:rPr>
        <w:t xml:space="preserve">вагомими суб’єктними ознаками вважаються спрямованість і мотивація (потреби та мотиви); ставлення до світу в цілому, до діяльності, до самого себе; саморегуляція, в основі якої закладені зібраність, організованість, толерантність, самодисциплінованість; </w:t>
      </w:r>
      <w:r>
        <w:rPr>
          <w:rFonts w:ascii="Times New Roman" w:hAnsi="Times New Roman"/>
          <w:sz w:val="28"/>
          <w:szCs w:val="28"/>
          <w:lang w:val="uk-UA"/>
        </w:rPr>
        <w:t xml:space="preserve">здатність до вияву творчості, розумові особливості індивідуальності; емоційність людини </w:t>
      </w:r>
      <w:r w:rsidRPr="00D91B5E">
        <w:rPr>
          <w:rFonts w:ascii="Times New Roman" w:hAnsi="Times New Roman"/>
          <w:sz w:val="28"/>
          <w:szCs w:val="28"/>
          <w:lang w:val="uk-UA"/>
        </w:rPr>
        <w:t>[</w:t>
      </w:r>
      <w:r w:rsidR="006F5B91" w:rsidRPr="006F5B91">
        <w:rPr>
          <w:rFonts w:ascii="Times New Roman" w:hAnsi="Times New Roman"/>
          <w:sz w:val="28"/>
          <w:szCs w:val="28"/>
          <w:lang w:val="uk-UA"/>
        </w:rPr>
        <w:t>51</w:t>
      </w:r>
      <w:r w:rsidRPr="00D91B5E">
        <w:rPr>
          <w:rFonts w:ascii="Times New Roman" w:hAnsi="Times New Roman"/>
          <w:sz w:val="28"/>
          <w:szCs w:val="28"/>
          <w:lang w:val="uk-UA"/>
        </w:rPr>
        <w:t>]</w:t>
      </w:r>
      <w:r>
        <w:rPr>
          <w:rFonts w:ascii="Times New Roman" w:hAnsi="Times New Roman"/>
          <w:sz w:val="28"/>
          <w:szCs w:val="28"/>
          <w:lang w:val="uk-UA"/>
        </w:rPr>
        <w:t xml:space="preserve">. Науковці стверджують, що вказані властивості є характерними для всіх без винятку сфер людського буття, у тому числі для </w:t>
      </w:r>
      <w:r w:rsidR="00CC2D69">
        <w:rPr>
          <w:rFonts w:ascii="Times New Roman" w:hAnsi="Times New Roman"/>
          <w:sz w:val="28"/>
          <w:szCs w:val="28"/>
          <w:lang w:val="uk-UA"/>
        </w:rPr>
        <w:t>особистості у сфері освіти та навчання.</w:t>
      </w:r>
    </w:p>
    <w:p w14:paraId="162380AD" w14:textId="3AF0DFAF" w:rsidR="00CC2D69" w:rsidRPr="00CC2D69" w:rsidRDefault="00CC2D6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Складниками саморозвитку як особистісного феномену є </w:t>
      </w:r>
      <w:r w:rsidRPr="00CC2D69">
        <w:rPr>
          <w:rFonts w:ascii="Times New Roman" w:hAnsi="Times New Roman"/>
          <w:sz w:val="28"/>
          <w:szCs w:val="28"/>
          <w:lang w:val="uk-UA"/>
        </w:rPr>
        <w:t xml:space="preserve">самопізнання, саморегуляція, самовдосконалення, продуктивність у діях, духовне збагачення, самовизначення, самоактуалізація, самореалізація. </w:t>
      </w:r>
      <w:r>
        <w:rPr>
          <w:rFonts w:ascii="Times New Roman" w:hAnsi="Times New Roman"/>
          <w:sz w:val="28"/>
          <w:szCs w:val="28"/>
          <w:lang w:val="uk-UA"/>
        </w:rPr>
        <w:t>Так, с</w:t>
      </w:r>
      <w:r w:rsidRPr="00CC2D69">
        <w:rPr>
          <w:rFonts w:ascii="Times New Roman" w:hAnsi="Times New Roman"/>
          <w:sz w:val="28"/>
          <w:szCs w:val="28"/>
          <w:lang w:val="uk-UA"/>
        </w:rPr>
        <w:t xml:space="preserve">амовдосконалення передбачає збагачення сутнісних сил, які згодом надають змогу людині самореалізуватися на вищому щаблі розвитку. Продуктивність дій </w:t>
      </w:r>
      <w:r>
        <w:rPr>
          <w:rFonts w:ascii="Times New Roman" w:hAnsi="Times New Roman"/>
          <w:sz w:val="28"/>
          <w:szCs w:val="28"/>
          <w:lang w:val="uk-UA"/>
        </w:rPr>
        <w:t>–</w:t>
      </w:r>
      <w:r w:rsidRPr="00CC2D69">
        <w:rPr>
          <w:rFonts w:ascii="Times New Roman" w:hAnsi="Times New Roman"/>
          <w:sz w:val="28"/>
          <w:szCs w:val="28"/>
          <w:lang w:val="uk-UA"/>
        </w:rPr>
        <w:t xml:space="preserve"> спонтанна</w:t>
      </w:r>
      <w:r>
        <w:rPr>
          <w:rFonts w:ascii="Times New Roman" w:hAnsi="Times New Roman"/>
          <w:sz w:val="28"/>
          <w:szCs w:val="28"/>
          <w:lang w:val="uk-UA"/>
        </w:rPr>
        <w:t xml:space="preserve">, природня </w:t>
      </w:r>
      <w:r w:rsidRPr="00CC2D69">
        <w:rPr>
          <w:rFonts w:ascii="Times New Roman" w:hAnsi="Times New Roman"/>
          <w:sz w:val="28"/>
          <w:szCs w:val="28"/>
          <w:lang w:val="uk-UA"/>
        </w:rPr>
        <w:t xml:space="preserve">активність, яка </w:t>
      </w:r>
      <w:r>
        <w:rPr>
          <w:rFonts w:ascii="Times New Roman" w:hAnsi="Times New Roman"/>
          <w:sz w:val="28"/>
          <w:szCs w:val="28"/>
          <w:lang w:val="uk-UA"/>
        </w:rPr>
        <w:t>ви</w:t>
      </w:r>
      <w:r w:rsidRPr="00CC2D69">
        <w:rPr>
          <w:rFonts w:ascii="Times New Roman" w:hAnsi="Times New Roman"/>
          <w:sz w:val="28"/>
          <w:szCs w:val="28"/>
          <w:lang w:val="uk-UA"/>
        </w:rPr>
        <w:t>являється під час зіткнення з життєвими труднощами й актуалізує потенції людини. Духовне збагачення є здатністю підтрим</w:t>
      </w:r>
      <w:r w:rsidR="00EA58EF">
        <w:rPr>
          <w:rFonts w:ascii="Times New Roman" w:hAnsi="Times New Roman"/>
          <w:sz w:val="28"/>
          <w:szCs w:val="28"/>
          <w:lang w:val="uk-UA"/>
        </w:rPr>
        <w:t>ув</w:t>
      </w:r>
      <w:r w:rsidRPr="00CC2D69">
        <w:rPr>
          <w:rFonts w:ascii="Times New Roman" w:hAnsi="Times New Roman"/>
          <w:sz w:val="28"/>
          <w:szCs w:val="28"/>
          <w:lang w:val="uk-UA"/>
        </w:rPr>
        <w:t>ання необхідної для</w:t>
      </w:r>
      <w:r w:rsidR="00EA58EF">
        <w:rPr>
          <w:rFonts w:ascii="Times New Roman" w:hAnsi="Times New Roman"/>
          <w:sz w:val="28"/>
          <w:szCs w:val="28"/>
          <w:lang w:val="uk-UA"/>
        </w:rPr>
        <w:t xml:space="preserve"> власного</w:t>
      </w:r>
      <w:r w:rsidRPr="00CC2D69">
        <w:rPr>
          <w:rFonts w:ascii="Times New Roman" w:hAnsi="Times New Roman"/>
          <w:sz w:val="28"/>
          <w:szCs w:val="28"/>
          <w:lang w:val="uk-UA"/>
        </w:rPr>
        <w:t xml:space="preserve"> життя рівноваги шляхом здійснення добрих справ, а самовизначення – свідомий акт волі та прояву власної позиції.</w:t>
      </w:r>
    </w:p>
    <w:p w14:paraId="6B0C396C" w14:textId="08B92AF8" w:rsidR="00CC2D69" w:rsidRPr="00CC2D69" w:rsidRDefault="005B1CA4"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В цілому саморозвиток особистості </w:t>
      </w:r>
      <w:r w:rsidR="00C251E9">
        <w:rPr>
          <w:rFonts w:ascii="Times New Roman" w:hAnsi="Times New Roman"/>
          <w:sz w:val="28"/>
          <w:szCs w:val="28"/>
          <w:lang w:val="uk-UA"/>
        </w:rPr>
        <w:t>вважа</w:t>
      </w:r>
      <w:r>
        <w:rPr>
          <w:rFonts w:ascii="Times New Roman" w:hAnsi="Times New Roman"/>
          <w:sz w:val="28"/>
          <w:szCs w:val="28"/>
          <w:lang w:val="uk-UA"/>
        </w:rPr>
        <w:t>є</w:t>
      </w:r>
      <w:r w:rsidR="00C251E9">
        <w:rPr>
          <w:rFonts w:ascii="Times New Roman" w:hAnsi="Times New Roman"/>
          <w:sz w:val="28"/>
          <w:szCs w:val="28"/>
          <w:lang w:val="uk-UA"/>
        </w:rPr>
        <w:t>ться</w:t>
      </w:r>
      <w:r>
        <w:rPr>
          <w:rFonts w:ascii="Times New Roman" w:hAnsi="Times New Roman"/>
          <w:sz w:val="28"/>
          <w:szCs w:val="28"/>
          <w:lang w:val="uk-UA"/>
        </w:rPr>
        <w:t xml:space="preserve"> динамічним процесом, у якому основою є власна активність індивідуума, яка </w:t>
      </w:r>
      <w:r w:rsidR="00C251E9">
        <w:rPr>
          <w:rFonts w:ascii="Times New Roman" w:hAnsi="Times New Roman"/>
          <w:sz w:val="28"/>
          <w:szCs w:val="28"/>
          <w:lang w:val="uk-UA"/>
        </w:rPr>
        <w:t>з</w:t>
      </w:r>
      <w:r>
        <w:rPr>
          <w:rFonts w:ascii="Times New Roman" w:hAnsi="Times New Roman"/>
          <w:sz w:val="28"/>
          <w:szCs w:val="28"/>
          <w:lang w:val="uk-UA"/>
        </w:rPr>
        <w:t>орієнтована на особистісні зміни, на розкриття та збагачення власних життєвих потреб</w:t>
      </w:r>
      <w:r w:rsidR="00C251E9">
        <w:rPr>
          <w:rFonts w:ascii="Times New Roman" w:hAnsi="Times New Roman"/>
          <w:sz w:val="28"/>
          <w:szCs w:val="28"/>
          <w:lang w:val="uk-UA"/>
        </w:rPr>
        <w:t xml:space="preserve"> і бажань</w:t>
      </w:r>
      <w:r>
        <w:rPr>
          <w:rFonts w:ascii="Times New Roman" w:hAnsi="Times New Roman"/>
          <w:sz w:val="28"/>
          <w:szCs w:val="28"/>
          <w:lang w:val="uk-UA"/>
        </w:rPr>
        <w:t xml:space="preserve">, </w:t>
      </w:r>
      <w:r w:rsidR="00C251E9">
        <w:rPr>
          <w:rFonts w:ascii="Times New Roman" w:hAnsi="Times New Roman"/>
          <w:sz w:val="28"/>
          <w:szCs w:val="28"/>
          <w:lang w:val="uk-UA"/>
        </w:rPr>
        <w:t xml:space="preserve">на </w:t>
      </w:r>
      <w:r>
        <w:rPr>
          <w:rFonts w:ascii="Times New Roman" w:hAnsi="Times New Roman"/>
          <w:sz w:val="28"/>
          <w:szCs w:val="28"/>
          <w:lang w:val="uk-UA"/>
        </w:rPr>
        <w:t>творч</w:t>
      </w:r>
      <w:r w:rsidR="00C251E9">
        <w:rPr>
          <w:rFonts w:ascii="Times New Roman" w:hAnsi="Times New Roman"/>
          <w:sz w:val="28"/>
          <w:szCs w:val="28"/>
          <w:lang w:val="uk-UA"/>
        </w:rPr>
        <w:t>і</w:t>
      </w:r>
      <w:r>
        <w:rPr>
          <w:rFonts w:ascii="Times New Roman" w:hAnsi="Times New Roman"/>
          <w:sz w:val="28"/>
          <w:szCs w:val="28"/>
          <w:lang w:val="uk-UA"/>
        </w:rPr>
        <w:t>ст</w:t>
      </w:r>
      <w:r w:rsidR="00C251E9">
        <w:rPr>
          <w:rFonts w:ascii="Times New Roman" w:hAnsi="Times New Roman"/>
          <w:sz w:val="28"/>
          <w:szCs w:val="28"/>
          <w:lang w:val="uk-UA"/>
        </w:rPr>
        <w:t>ь</w:t>
      </w:r>
      <w:r>
        <w:rPr>
          <w:rFonts w:ascii="Times New Roman" w:hAnsi="Times New Roman"/>
          <w:sz w:val="28"/>
          <w:szCs w:val="28"/>
          <w:lang w:val="uk-UA"/>
        </w:rPr>
        <w:t xml:space="preserve">, </w:t>
      </w:r>
      <w:r w:rsidR="00C251E9">
        <w:rPr>
          <w:rFonts w:ascii="Times New Roman" w:hAnsi="Times New Roman"/>
          <w:sz w:val="28"/>
          <w:szCs w:val="28"/>
          <w:lang w:val="uk-UA"/>
        </w:rPr>
        <w:t xml:space="preserve">на </w:t>
      </w:r>
      <w:r>
        <w:rPr>
          <w:rFonts w:ascii="Times New Roman" w:hAnsi="Times New Roman"/>
          <w:sz w:val="28"/>
          <w:szCs w:val="28"/>
          <w:lang w:val="uk-UA"/>
        </w:rPr>
        <w:t>втіл</w:t>
      </w:r>
      <w:r w:rsidR="00C251E9">
        <w:rPr>
          <w:rFonts w:ascii="Times New Roman" w:hAnsi="Times New Roman"/>
          <w:sz w:val="28"/>
          <w:szCs w:val="28"/>
          <w:lang w:val="uk-UA"/>
        </w:rPr>
        <w:t>ення</w:t>
      </w:r>
      <w:r>
        <w:rPr>
          <w:rFonts w:ascii="Times New Roman" w:hAnsi="Times New Roman"/>
          <w:sz w:val="28"/>
          <w:szCs w:val="28"/>
          <w:lang w:val="uk-UA"/>
        </w:rPr>
        <w:t xml:space="preserve"> всі</w:t>
      </w:r>
      <w:r w:rsidR="00C251E9">
        <w:rPr>
          <w:rFonts w:ascii="Times New Roman" w:hAnsi="Times New Roman"/>
          <w:sz w:val="28"/>
          <w:szCs w:val="28"/>
          <w:lang w:val="uk-UA"/>
        </w:rPr>
        <w:t>х</w:t>
      </w:r>
      <w:r>
        <w:rPr>
          <w:rFonts w:ascii="Times New Roman" w:hAnsi="Times New Roman"/>
          <w:sz w:val="28"/>
          <w:szCs w:val="28"/>
          <w:lang w:val="uk-UA"/>
        </w:rPr>
        <w:t xml:space="preserve"> наявн</w:t>
      </w:r>
      <w:r w:rsidR="00C251E9">
        <w:rPr>
          <w:rFonts w:ascii="Times New Roman" w:hAnsi="Times New Roman"/>
          <w:sz w:val="28"/>
          <w:szCs w:val="28"/>
          <w:lang w:val="uk-UA"/>
        </w:rPr>
        <w:t>их у себе</w:t>
      </w:r>
      <w:r>
        <w:rPr>
          <w:rFonts w:ascii="Times New Roman" w:hAnsi="Times New Roman"/>
          <w:sz w:val="28"/>
          <w:szCs w:val="28"/>
          <w:lang w:val="uk-UA"/>
        </w:rPr>
        <w:t xml:space="preserve"> потенціал</w:t>
      </w:r>
      <w:r w:rsidR="00C251E9">
        <w:rPr>
          <w:rFonts w:ascii="Times New Roman" w:hAnsi="Times New Roman"/>
          <w:sz w:val="28"/>
          <w:szCs w:val="28"/>
          <w:lang w:val="uk-UA"/>
        </w:rPr>
        <w:t>ів</w:t>
      </w:r>
      <w:r>
        <w:rPr>
          <w:rFonts w:ascii="Times New Roman" w:hAnsi="Times New Roman"/>
          <w:sz w:val="28"/>
          <w:szCs w:val="28"/>
          <w:lang w:val="uk-UA"/>
        </w:rPr>
        <w:t xml:space="preserve"> </w:t>
      </w:r>
      <w:r w:rsidR="00C251E9">
        <w:rPr>
          <w:rFonts w:ascii="Times New Roman" w:hAnsi="Times New Roman"/>
          <w:sz w:val="28"/>
          <w:szCs w:val="28"/>
          <w:lang w:val="uk-UA"/>
        </w:rPr>
        <w:t>і</w:t>
      </w:r>
      <w:r>
        <w:rPr>
          <w:rFonts w:ascii="Times New Roman" w:hAnsi="Times New Roman"/>
          <w:sz w:val="28"/>
          <w:szCs w:val="28"/>
          <w:lang w:val="uk-UA"/>
        </w:rPr>
        <w:t xml:space="preserve"> можливост</w:t>
      </w:r>
      <w:r w:rsidR="00C251E9">
        <w:rPr>
          <w:rFonts w:ascii="Times New Roman" w:hAnsi="Times New Roman"/>
          <w:sz w:val="28"/>
          <w:szCs w:val="28"/>
          <w:lang w:val="uk-UA"/>
        </w:rPr>
        <w:t>ей</w:t>
      </w:r>
      <w:r>
        <w:rPr>
          <w:rFonts w:ascii="Times New Roman" w:hAnsi="Times New Roman"/>
          <w:sz w:val="28"/>
          <w:szCs w:val="28"/>
          <w:lang w:val="uk-UA"/>
        </w:rPr>
        <w:t xml:space="preserve">, </w:t>
      </w:r>
      <w:r w:rsidR="00C251E9">
        <w:rPr>
          <w:rFonts w:ascii="Times New Roman" w:hAnsi="Times New Roman"/>
          <w:sz w:val="28"/>
          <w:szCs w:val="28"/>
          <w:lang w:val="uk-UA"/>
        </w:rPr>
        <w:t xml:space="preserve">на </w:t>
      </w:r>
      <w:r>
        <w:rPr>
          <w:rFonts w:ascii="Times New Roman" w:hAnsi="Times New Roman"/>
          <w:sz w:val="28"/>
          <w:szCs w:val="28"/>
          <w:lang w:val="uk-UA"/>
        </w:rPr>
        <w:t>досяг</w:t>
      </w:r>
      <w:r w:rsidR="00C251E9">
        <w:rPr>
          <w:rFonts w:ascii="Times New Roman" w:hAnsi="Times New Roman"/>
          <w:sz w:val="28"/>
          <w:szCs w:val="28"/>
          <w:lang w:val="uk-UA"/>
        </w:rPr>
        <w:t>нення</w:t>
      </w:r>
      <w:r>
        <w:rPr>
          <w:rFonts w:ascii="Times New Roman" w:hAnsi="Times New Roman"/>
          <w:sz w:val="28"/>
          <w:szCs w:val="28"/>
          <w:lang w:val="uk-UA"/>
        </w:rPr>
        <w:t xml:space="preserve"> поставленої мети </w:t>
      </w:r>
      <w:r w:rsidR="00574183">
        <w:rPr>
          <w:rFonts w:ascii="Times New Roman" w:hAnsi="Times New Roman"/>
          <w:sz w:val="28"/>
          <w:szCs w:val="28"/>
          <w:lang w:val="uk-UA"/>
        </w:rPr>
        <w:t>(ідеалу)</w:t>
      </w:r>
      <w:r w:rsidR="00565C62">
        <w:rPr>
          <w:rFonts w:ascii="Times New Roman" w:hAnsi="Times New Roman"/>
          <w:sz w:val="28"/>
          <w:szCs w:val="28"/>
          <w:lang w:val="uk-UA"/>
        </w:rPr>
        <w:t xml:space="preserve">, </w:t>
      </w:r>
      <w:r w:rsidR="00C251E9">
        <w:rPr>
          <w:rFonts w:ascii="Times New Roman" w:hAnsi="Times New Roman"/>
          <w:sz w:val="28"/>
          <w:szCs w:val="28"/>
          <w:lang w:val="uk-UA"/>
        </w:rPr>
        <w:t xml:space="preserve">на </w:t>
      </w:r>
      <w:r w:rsidR="00565C62">
        <w:rPr>
          <w:rFonts w:ascii="Times New Roman" w:hAnsi="Times New Roman"/>
          <w:sz w:val="28"/>
          <w:szCs w:val="28"/>
          <w:lang w:val="uk-UA"/>
        </w:rPr>
        <w:t>в</w:t>
      </w:r>
      <w:r w:rsidR="00C251E9">
        <w:rPr>
          <w:rFonts w:ascii="Times New Roman" w:hAnsi="Times New Roman"/>
          <w:sz w:val="28"/>
          <w:szCs w:val="28"/>
          <w:lang w:val="uk-UA"/>
        </w:rPr>
        <w:t>певненість</w:t>
      </w:r>
      <w:r w:rsidR="00565C62">
        <w:rPr>
          <w:rFonts w:ascii="Times New Roman" w:hAnsi="Times New Roman"/>
          <w:sz w:val="28"/>
          <w:szCs w:val="28"/>
          <w:lang w:val="uk-UA"/>
        </w:rPr>
        <w:t xml:space="preserve"> в усп</w:t>
      </w:r>
      <w:r w:rsidR="00C251E9">
        <w:rPr>
          <w:rFonts w:ascii="Times New Roman" w:hAnsi="Times New Roman"/>
          <w:sz w:val="28"/>
          <w:szCs w:val="28"/>
          <w:lang w:val="uk-UA"/>
        </w:rPr>
        <w:t>іху</w:t>
      </w:r>
      <w:r w:rsidR="00565C62">
        <w:rPr>
          <w:rFonts w:ascii="Times New Roman" w:hAnsi="Times New Roman"/>
          <w:sz w:val="28"/>
          <w:szCs w:val="28"/>
          <w:lang w:val="uk-UA"/>
        </w:rPr>
        <w:t xml:space="preserve"> свого зростання у ході природнього фізіологічного, психічного та соціального розвитку.</w:t>
      </w:r>
      <w:r w:rsidR="00D57EEE">
        <w:rPr>
          <w:rFonts w:ascii="Times New Roman" w:hAnsi="Times New Roman"/>
          <w:sz w:val="28"/>
          <w:szCs w:val="28"/>
          <w:lang w:val="uk-UA"/>
        </w:rPr>
        <w:t xml:space="preserve"> Варто при цьому відмітити, що однією з основних особливостей цього феномену є здатність до передбачення, що за свою сутністю є й основним механізмом. Загалом же це здатність передбачувати ймовірні події, які відбуватимуться як у зовнішньому, так і внутрішньому планах, що тісно пов’язано вирішенням завдань майбутньої діяльності та власне саморозвитку. Таке </w:t>
      </w:r>
      <w:r w:rsidR="00B56966">
        <w:rPr>
          <w:rFonts w:ascii="Times New Roman" w:hAnsi="Times New Roman"/>
          <w:sz w:val="28"/>
          <w:szCs w:val="28"/>
          <w:lang w:val="uk-UA"/>
        </w:rPr>
        <w:t>прогнозування</w:t>
      </w:r>
      <w:r w:rsidR="00D57EEE">
        <w:rPr>
          <w:rFonts w:ascii="Times New Roman" w:hAnsi="Times New Roman"/>
          <w:sz w:val="28"/>
          <w:szCs w:val="28"/>
          <w:lang w:val="uk-UA"/>
        </w:rPr>
        <w:t xml:space="preserve"> сприяє</w:t>
      </w:r>
      <w:r w:rsidR="00B56966">
        <w:rPr>
          <w:rFonts w:ascii="Times New Roman" w:hAnsi="Times New Roman"/>
          <w:sz w:val="28"/>
          <w:szCs w:val="28"/>
          <w:lang w:val="uk-UA"/>
        </w:rPr>
        <w:t xml:space="preserve"> визначенню перспектив і напрямів зростання особистості, сформувати ідеальну мету (еталон), до якого власні й прагне конкретна людини.</w:t>
      </w:r>
    </w:p>
    <w:p w14:paraId="4F03D680" w14:textId="42B21CA6" w:rsidR="00CC2D69" w:rsidRDefault="0026205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науці також побутує думка щодо тлумачення саморозвитку як свідомої діяльності. За такого розуміння воно вміщує у собі наступні складники: а) усвідомлення індивідом власної готовності до здійснення саморозвитку; б) ознайомлення </w:t>
      </w:r>
      <w:r w:rsidR="002A7151">
        <w:rPr>
          <w:rFonts w:ascii="Times New Roman" w:hAnsi="Times New Roman"/>
          <w:sz w:val="28"/>
          <w:szCs w:val="28"/>
          <w:lang w:val="uk-UA"/>
        </w:rPr>
        <w:t>з основними засадами саморозвитку як діяльності; в) самостійне створення програми самовдосконалення на тривалий час; г) визначення переліку властивостей особистості, які становлять підґрунтя для професіоналізації (риси особистісно-професійні)</w:t>
      </w:r>
      <w:r w:rsidR="00871FBB">
        <w:rPr>
          <w:rFonts w:ascii="Times New Roman" w:hAnsi="Times New Roman"/>
          <w:sz w:val="28"/>
          <w:szCs w:val="28"/>
          <w:lang w:val="uk-UA"/>
        </w:rPr>
        <w:t>; вироблення початкових вмінь, необхідних для самотворення та самовдосконалення.</w:t>
      </w:r>
    </w:p>
    <w:p w14:paraId="4601F1C0" w14:textId="1C1B9489" w:rsidR="00B56966" w:rsidRDefault="00B56966" w:rsidP="00681BFA">
      <w:pPr>
        <w:spacing w:after="0" w:line="360" w:lineRule="auto"/>
        <w:ind w:firstLine="709"/>
        <w:jc w:val="both"/>
        <w:rPr>
          <w:rFonts w:ascii="Times New Roman" w:hAnsi="Times New Roman"/>
          <w:sz w:val="28"/>
          <w:szCs w:val="28"/>
          <w:lang w:val="uk-UA"/>
        </w:rPr>
      </w:pPr>
      <w:r w:rsidRPr="00183575">
        <w:rPr>
          <w:rFonts w:ascii="Times New Roman" w:hAnsi="Times New Roman"/>
          <w:i/>
          <w:sz w:val="28"/>
          <w:szCs w:val="28"/>
          <w:lang w:val="uk-UA"/>
        </w:rPr>
        <w:t>Таким чином,</w:t>
      </w:r>
      <w:r>
        <w:rPr>
          <w:rFonts w:ascii="Times New Roman" w:hAnsi="Times New Roman"/>
          <w:sz w:val="28"/>
          <w:szCs w:val="28"/>
          <w:lang w:val="uk-UA"/>
        </w:rPr>
        <w:t xml:space="preserve"> </w:t>
      </w:r>
      <w:r w:rsidR="004E2C7E">
        <w:rPr>
          <w:rFonts w:ascii="Times New Roman" w:hAnsi="Times New Roman"/>
          <w:sz w:val="28"/>
          <w:szCs w:val="28"/>
          <w:lang w:val="uk-UA"/>
        </w:rPr>
        <w:t xml:space="preserve">під час аналізу наукових джерел, було з’ясовано, що </w:t>
      </w:r>
      <w:r w:rsidR="00183575">
        <w:rPr>
          <w:rFonts w:ascii="Times New Roman" w:hAnsi="Times New Roman"/>
          <w:sz w:val="28"/>
          <w:szCs w:val="28"/>
          <w:lang w:val="uk-UA"/>
        </w:rPr>
        <w:t>саморозвиток</w:t>
      </w:r>
      <w:r w:rsidR="004E2C7E">
        <w:rPr>
          <w:rFonts w:ascii="Times New Roman" w:hAnsi="Times New Roman"/>
          <w:sz w:val="28"/>
          <w:szCs w:val="28"/>
          <w:lang w:val="uk-UA"/>
        </w:rPr>
        <w:t>,</w:t>
      </w:r>
      <w:r w:rsidR="00183575">
        <w:rPr>
          <w:rFonts w:ascii="Times New Roman" w:hAnsi="Times New Roman"/>
          <w:sz w:val="28"/>
          <w:szCs w:val="28"/>
          <w:lang w:val="uk-UA"/>
        </w:rPr>
        <w:t xml:space="preserve"> </w:t>
      </w:r>
      <w:r w:rsidR="004E2C7E">
        <w:rPr>
          <w:rFonts w:ascii="Times New Roman" w:hAnsi="Times New Roman"/>
          <w:sz w:val="28"/>
          <w:szCs w:val="28"/>
          <w:lang w:val="uk-UA"/>
        </w:rPr>
        <w:t xml:space="preserve">як окремий пласт психічного, </w:t>
      </w:r>
      <w:r w:rsidR="0009200E">
        <w:rPr>
          <w:rFonts w:ascii="Times New Roman" w:hAnsi="Times New Roman"/>
          <w:sz w:val="28"/>
          <w:szCs w:val="28"/>
          <w:lang w:val="uk-UA"/>
        </w:rPr>
        <w:t>доповню</w:t>
      </w:r>
      <w:r w:rsidR="00183575">
        <w:rPr>
          <w:rFonts w:ascii="Times New Roman" w:hAnsi="Times New Roman"/>
          <w:sz w:val="28"/>
          <w:szCs w:val="28"/>
          <w:lang w:val="uk-UA"/>
        </w:rPr>
        <w:t xml:space="preserve">є </w:t>
      </w:r>
      <w:r w:rsidR="004E2C7E">
        <w:rPr>
          <w:rFonts w:ascii="Times New Roman" w:hAnsi="Times New Roman"/>
          <w:sz w:val="28"/>
          <w:szCs w:val="28"/>
          <w:lang w:val="uk-UA"/>
        </w:rPr>
        <w:t>феномен</w:t>
      </w:r>
      <w:r w:rsidR="00183575">
        <w:rPr>
          <w:rFonts w:ascii="Times New Roman" w:hAnsi="Times New Roman"/>
          <w:sz w:val="28"/>
          <w:szCs w:val="28"/>
          <w:lang w:val="uk-UA"/>
        </w:rPr>
        <w:t xml:space="preserve"> розвит</w:t>
      </w:r>
      <w:r w:rsidR="0009200E">
        <w:rPr>
          <w:rFonts w:ascii="Times New Roman" w:hAnsi="Times New Roman"/>
          <w:sz w:val="28"/>
          <w:szCs w:val="28"/>
          <w:lang w:val="uk-UA"/>
        </w:rPr>
        <w:t>к</w:t>
      </w:r>
      <w:r w:rsidR="004E2C7E">
        <w:rPr>
          <w:rFonts w:ascii="Times New Roman" w:hAnsi="Times New Roman"/>
          <w:sz w:val="28"/>
          <w:szCs w:val="28"/>
          <w:lang w:val="uk-UA"/>
        </w:rPr>
        <w:t>у</w:t>
      </w:r>
      <w:r w:rsidR="00183575">
        <w:rPr>
          <w:rFonts w:ascii="Times New Roman" w:hAnsi="Times New Roman"/>
          <w:sz w:val="28"/>
          <w:szCs w:val="28"/>
          <w:lang w:val="uk-UA"/>
        </w:rPr>
        <w:t>, підкреслюючи внутрішн</w:t>
      </w:r>
      <w:r w:rsidR="0009200E">
        <w:rPr>
          <w:rFonts w:ascii="Times New Roman" w:hAnsi="Times New Roman"/>
          <w:sz w:val="28"/>
          <w:szCs w:val="28"/>
          <w:lang w:val="uk-UA"/>
        </w:rPr>
        <w:t>ю</w:t>
      </w:r>
      <w:r w:rsidR="00183575">
        <w:rPr>
          <w:rFonts w:ascii="Times New Roman" w:hAnsi="Times New Roman"/>
          <w:sz w:val="28"/>
          <w:szCs w:val="28"/>
          <w:lang w:val="uk-UA"/>
        </w:rPr>
        <w:t xml:space="preserve"> логік</w:t>
      </w:r>
      <w:r w:rsidR="0009200E">
        <w:rPr>
          <w:rFonts w:ascii="Times New Roman" w:hAnsi="Times New Roman"/>
          <w:sz w:val="28"/>
          <w:szCs w:val="28"/>
          <w:lang w:val="uk-UA"/>
        </w:rPr>
        <w:t>у</w:t>
      </w:r>
      <w:r w:rsidR="00183575">
        <w:rPr>
          <w:rFonts w:ascii="Times New Roman" w:hAnsi="Times New Roman"/>
          <w:sz w:val="28"/>
          <w:szCs w:val="28"/>
          <w:lang w:val="uk-UA"/>
        </w:rPr>
        <w:t xml:space="preserve"> </w:t>
      </w:r>
      <w:r w:rsidR="004E2C7E">
        <w:rPr>
          <w:rFonts w:ascii="Times New Roman" w:hAnsi="Times New Roman"/>
          <w:sz w:val="28"/>
          <w:szCs w:val="28"/>
          <w:lang w:val="uk-UA"/>
        </w:rPr>
        <w:t xml:space="preserve">змін і </w:t>
      </w:r>
      <w:r w:rsidR="00183575">
        <w:rPr>
          <w:rFonts w:ascii="Times New Roman" w:hAnsi="Times New Roman"/>
          <w:sz w:val="28"/>
          <w:szCs w:val="28"/>
          <w:lang w:val="uk-UA"/>
        </w:rPr>
        <w:t xml:space="preserve">зростання індивіда, </w:t>
      </w:r>
      <w:r w:rsidR="0009200E">
        <w:rPr>
          <w:rFonts w:ascii="Times New Roman" w:hAnsi="Times New Roman"/>
          <w:sz w:val="28"/>
          <w:szCs w:val="28"/>
          <w:lang w:val="uk-UA"/>
        </w:rPr>
        <w:t xml:space="preserve">його </w:t>
      </w:r>
      <w:r w:rsidR="00183575">
        <w:rPr>
          <w:rFonts w:ascii="Times New Roman" w:hAnsi="Times New Roman"/>
          <w:sz w:val="28"/>
          <w:szCs w:val="28"/>
          <w:lang w:val="uk-UA"/>
        </w:rPr>
        <w:t>активність у досягненні мети</w:t>
      </w:r>
      <w:r w:rsidR="0009200E">
        <w:rPr>
          <w:rFonts w:ascii="Times New Roman" w:hAnsi="Times New Roman"/>
          <w:sz w:val="28"/>
          <w:szCs w:val="28"/>
          <w:lang w:val="uk-UA"/>
        </w:rPr>
        <w:t xml:space="preserve">; це </w:t>
      </w:r>
      <w:r w:rsidR="00183575">
        <w:rPr>
          <w:rFonts w:ascii="Times New Roman" w:hAnsi="Times New Roman"/>
          <w:sz w:val="28"/>
          <w:szCs w:val="28"/>
          <w:lang w:val="uk-UA"/>
        </w:rPr>
        <w:t>динамічний</w:t>
      </w:r>
      <w:r w:rsidR="004E2C7E">
        <w:rPr>
          <w:rFonts w:ascii="Times New Roman" w:hAnsi="Times New Roman"/>
          <w:sz w:val="28"/>
          <w:szCs w:val="28"/>
          <w:lang w:val="uk-UA"/>
        </w:rPr>
        <w:t xml:space="preserve"> і, водночас, складний</w:t>
      </w:r>
      <w:r w:rsidR="00183575">
        <w:rPr>
          <w:rFonts w:ascii="Times New Roman" w:hAnsi="Times New Roman"/>
          <w:sz w:val="28"/>
          <w:szCs w:val="28"/>
          <w:lang w:val="uk-UA"/>
        </w:rPr>
        <w:t xml:space="preserve"> процес, </w:t>
      </w:r>
      <w:r w:rsidR="0009200E">
        <w:rPr>
          <w:rFonts w:ascii="Times New Roman" w:hAnsi="Times New Roman"/>
          <w:sz w:val="28"/>
          <w:szCs w:val="28"/>
          <w:lang w:val="uk-UA"/>
        </w:rPr>
        <w:t>де</w:t>
      </w:r>
      <w:r w:rsidR="00183575">
        <w:rPr>
          <w:rFonts w:ascii="Times New Roman" w:hAnsi="Times New Roman"/>
          <w:sz w:val="28"/>
          <w:szCs w:val="28"/>
          <w:lang w:val="uk-UA"/>
        </w:rPr>
        <w:t xml:space="preserve"> основну роль відіграє власна активність людини, орієнтована на особистісні зміни, на розкриття й збагачення власних життєвих потреб, на творчість, на втілення у житті своїх можливостей, на досягнення поставленої мети, на впевненість </w:t>
      </w:r>
      <w:r w:rsidR="0009200E">
        <w:rPr>
          <w:rFonts w:ascii="Times New Roman" w:hAnsi="Times New Roman"/>
          <w:sz w:val="28"/>
          <w:szCs w:val="28"/>
          <w:lang w:val="uk-UA"/>
        </w:rPr>
        <w:t>у</w:t>
      </w:r>
      <w:r w:rsidR="00183575">
        <w:rPr>
          <w:rFonts w:ascii="Times New Roman" w:hAnsi="Times New Roman"/>
          <w:sz w:val="28"/>
          <w:szCs w:val="28"/>
          <w:lang w:val="uk-UA"/>
        </w:rPr>
        <w:t xml:space="preserve"> </w:t>
      </w:r>
      <w:r w:rsidR="0009200E">
        <w:rPr>
          <w:rFonts w:ascii="Times New Roman" w:hAnsi="Times New Roman"/>
          <w:sz w:val="28"/>
          <w:szCs w:val="28"/>
          <w:lang w:val="uk-UA"/>
        </w:rPr>
        <w:lastRenderedPageBreak/>
        <w:t xml:space="preserve">своєму </w:t>
      </w:r>
      <w:r w:rsidR="00183575">
        <w:rPr>
          <w:rFonts w:ascii="Times New Roman" w:hAnsi="Times New Roman"/>
          <w:sz w:val="28"/>
          <w:szCs w:val="28"/>
          <w:lang w:val="uk-UA"/>
        </w:rPr>
        <w:t>успішному зростання у природньо</w:t>
      </w:r>
      <w:r w:rsidR="0009200E">
        <w:rPr>
          <w:rFonts w:ascii="Times New Roman" w:hAnsi="Times New Roman"/>
          <w:sz w:val="28"/>
          <w:szCs w:val="28"/>
          <w:lang w:val="uk-UA"/>
        </w:rPr>
        <w:t>му</w:t>
      </w:r>
      <w:r w:rsidR="00183575">
        <w:rPr>
          <w:rFonts w:ascii="Times New Roman" w:hAnsi="Times New Roman"/>
          <w:sz w:val="28"/>
          <w:szCs w:val="28"/>
          <w:lang w:val="uk-UA"/>
        </w:rPr>
        <w:t xml:space="preserve"> фізіологічно</w:t>
      </w:r>
      <w:r w:rsidR="0009200E">
        <w:rPr>
          <w:rFonts w:ascii="Times New Roman" w:hAnsi="Times New Roman"/>
          <w:sz w:val="28"/>
          <w:szCs w:val="28"/>
          <w:lang w:val="uk-UA"/>
        </w:rPr>
        <w:t>му</w:t>
      </w:r>
      <w:r w:rsidR="00183575">
        <w:rPr>
          <w:rFonts w:ascii="Times New Roman" w:hAnsi="Times New Roman"/>
          <w:sz w:val="28"/>
          <w:szCs w:val="28"/>
          <w:lang w:val="uk-UA"/>
        </w:rPr>
        <w:t>, психічно</w:t>
      </w:r>
      <w:r w:rsidR="0009200E">
        <w:rPr>
          <w:rFonts w:ascii="Times New Roman" w:hAnsi="Times New Roman"/>
          <w:sz w:val="28"/>
          <w:szCs w:val="28"/>
          <w:lang w:val="uk-UA"/>
        </w:rPr>
        <w:t>му</w:t>
      </w:r>
      <w:r w:rsidR="00183575">
        <w:rPr>
          <w:rFonts w:ascii="Times New Roman" w:hAnsi="Times New Roman"/>
          <w:sz w:val="28"/>
          <w:szCs w:val="28"/>
          <w:lang w:val="uk-UA"/>
        </w:rPr>
        <w:t xml:space="preserve"> та соціальн</w:t>
      </w:r>
      <w:r w:rsidR="0009200E">
        <w:rPr>
          <w:rFonts w:ascii="Times New Roman" w:hAnsi="Times New Roman"/>
          <w:sz w:val="28"/>
          <w:szCs w:val="28"/>
          <w:lang w:val="uk-UA"/>
        </w:rPr>
        <w:t>му</w:t>
      </w:r>
      <w:r w:rsidR="00183575">
        <w:rPr>
          <w:rFonts w:ascii="Times New Roman" w:hAnsi="Times New Roman"/>
          <w:sz w:val="28"/>
          <w:szCs w:val="28"/>
          <w:lang w:val="uk-UA"/>
        </w:rPr>
        <w:t xml:space="preserve"> розвитк</w:t>
      </w:r>
      <w:r w:rsidR="0009200E">
        <w:rPr>
          <w:rFonts w:ascii="Times New Roman" w:hAnsi="Times New Roman"/>
          <w:sz w:val="28"/>
          <w:szCs w:val="28"/>
          <w:lang w:val="uk-UA"/>
        </w:rPr>
        <w:t>ові</w:t>
      </w:r>
      <w:r w:rsidR="00183575">
        <w:rPr>
          <w:rFonts w:ascii="Times New Roman" w:hAnsi="Times New Roman"/>
          <w:sz w:val="28"/>
          <w:szCs w:val="28"/>
          <w:lang w:val="uk-UA"/>
        </w:rPr>
        <w:t xml:space="preserve">. </w:t>
      </w:r>
      <w:r w:rsidR="0009200E">
        <w:rPr>
          <w:rFonts w:ascii="Times New Roman" w:hAnsi="Times New Roman"/>
          <w:sz w:val="28"/>
          <w:szCs w:val="28"/>
          <w:lang w:val="uk-UA"/>
        </w:rPr>
        <w:t>Причиною</w:t>
      </w:r>
      <w:r w:rsidR="00183575">
        <w:rPr>
          <w:rFonts w:ascii="Times New Roman" w:hAnsi="Times New Roman"/>
          <w:sz w:val="28"/>
          <w:szCs w:val="28"/>
          <w:lang w:val="uk-UA"/>
        </w:rPr>
        <w:t xml:space="preserve"> саморозвитку є відповідна потреба</w:t>
      </w:r>
      <w:r w:rsidR="004E2C7E">
        <w:rPr>
          <w:rFonts w:ascii="Times New Roman" w:hAnsi="Times New Roman"/>
          <w:sz w:val="28"/>
          <w:szCs w:val="28"/>
          <w:lang w:val="uk-UA"/>
        </w:rPr>
        <w:t xml:space="preserve"> у зміні власних ознак особистості</w:t>
      </w:r>
      <w:r w:rsidR="00183575">
        <w:rPr>
          <w:rFonts w:ascii="Times New Roman" w:hAnsi="Times New Roman"/>
          <w:sz w:val="28"/>
          <w:szCs w:val="28"/>
          <w:lang w:val="uk-UA"/>
        </w:rPr>
        <w:t xml:space="preserve">, яка скеровує активність </w:t>
      </w:r>
      <w:r w:rsidR="0009200E">
        <w:rPr>
          <w:rFonts w:ascii="Times New Roman" w:hAnsi="Times New Roman"/>
          <w:sz w:val="28"/>
          <w:szCs w:val="28"/>
          <w:lang w:val="uk-UA"/>
        </w:rPr>
        <w:t xml:space="preserve">особи </w:t>
      </w:r>
      <w:r w:rsidR="00183575">
        <w:rPr>
          <w:rFonts w:ascii="Times New Roman" w:hAnsi="Times New Roman"/>
          <w:sz w:val="28"/>
          <w:szCs w:val="28"/>
          <w:lang w:val="uk-UA"/>
        </w:rPr>
        <w:t>у самотворенн</w:t>
      </w:r>
      <w:r w:rsidR="0009200E">
        <w:rPr>
          <w:rFonts w:ascii="Times New Roman" w:hAnsi="Times New Roman"/>
          <w:sz w:val="28"/>
          <w:szCs w:val="28"/>
          <w:lang w:val="uk-UA"/>
        </w:rPr>
        <w:t>і</w:t>
      </w:r>
      <w:r w:rsidR="00183575">
        <w:rPr>
          <w:rFonts w:ascii="Times New Roman" w:hAnsi="Times New Roman"/>
          <w:sz w:val="28"/>
          <w:szCs w:val="28"/>
          <w:lang w:val="uk-UA"/>
        </w:rPr>
        <w:t>.</w:t>
      </w:r>
    </w:p>
    <w:p w14:paraId="07A66954" w14:textId="36178148" w:rsidR="00CC2D69" w:rsidRDefault="00DF57A8"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підсумку</w:t>
      </w:r>
      <w:r w:rsidR="0009200E">
        <w:rPr>
          <w:rFonts w:ascii="Times New Roman" w:hAnsi="Times New Roman"/>
          <w:sz w:val="28"/>
          <w:szCs w:val="28"/>
          <w:lang w:val="uk-UA"/>
        </w:rPr>
        <w:t xml:space="preserve"> </w:t>
      </w:r>
      <w:r>
        <w:rPr>
          <w:rFonts w:ascii="Times New Roman" w:hAnsi="Times New Roman"/>
          <w:sz w:val="28"/>
          <w:szCs w:val="28"/>
          <w:lang w:val="uk-UA"/>
        </w:rPr>
        <w:t>саморозвитку ма</w:t>
      </w:r>
      <w:r w:rsidR="0009200E">
        <w:rPr>
          <w:rFonts w:ascii="Times New Roman" w:hAnsi="Times New Roman"/>
          <w:sz w:val="28"/>
          <w:szCs w:val="28"/>
          <w:lang w:val="uk-UA"/>
        </w:rPr>
        <w:t>є</w:t>
      </w:r>
      <w:r>
        <w:rPr>
          <w:rFonts w:ascii="Times New Roman" w:hAnsi="Times New Roman"/>
          <w:sz w:val="28"/>
          <w:szCs w:val="28"/>
          <w:lang w:val="uk-UA"/>
        </w:rPr>
        <w:t>мо</w:t>
      </w:r>
      <w:r w:rsidR="0009200E" w:rsidRPr="00CC2D69">
        <w:rPr>
          <w:rFonts w:ascii="Times New Roman" w:hAnsi="Times New Roman"/>
          <w:sz w:val="28"/>
          <w:szCs w:val="28"/>
          <w:lang w:val="uk-UA"/>
        </w:rPr>
        <w:t xml:space="preserve"> зріл</w:t>
      </w:r>
      <w:r>
        <w:rPr>
          <w:rFonts w:ascii="Times New Roman" w:hAnsi="Times New Roman"/>
          <w:sz w:val="28"/>
          <w:szCs w:val="28"/>
          <w:lang w:val="uk-UA"/>
        </w:rPr>
        <w:t>у</w:t>
      </w:r>
      <w:r w:rsidR="0009200E">
        <w:rPr>
          <w:rFonts w:ascii="Times New Roman" w:hAnsi="Times New Roman"/>
          <w:sz w:val="28"/>
          <w:szCs w:val="28"/>
          <w:lang w:val="uk-UA"/>
        </w:rPr>
        <w:t xml:space="preserve"> </w:t>
      </w:r>
      <w:r w:rsidR="0009200E" w:rsidRPr="00CC2D69">
        <w:rPr>
          <w:rFonts w:ascii="Times New Roman" w:hAnsi="Times New Roman"/>
          <w:sz w:val="28"/>
          <w:szCs w:val="28"/>
          <w:lang w:val="uk-UA"/>
        </w:rPr>
        <w:t xml:space="preserve">особистість, яка </w:t>
      </w:r>
      <w:r w:rsidR="0009200E">
        <w:rPr>
          <w:rFonts w:ascii="Times New Roman" w:hAnsi="Times New Roman"/>
          <w:sz w:val="28"/>
          <w:szCs w:val="28"/>
          <w:lang w:val="uk-UA"/>
        </w:rPr>
        <w:t xml:space="preserve">характеризується </w:t>
      </w:r>
      <w:r w:rsidR="0009200E" w:rsidRPr="00CC2D69">
        <w:rPr>
          <w:rFonts w:ascii="Times New Roman" w:hAnsi="Times New Roman"/>
          <w:sz w:val="28"/>
          <w:szCs w:val="28"/>
          <w:lang w:val="uk-UA"/>
        </w:rPr>
        <w:t>суб'єктніст</w:t>
      </w:r>
      <w:r w:rsidR="0009200E">
        <w:rPr>
          <w:rFonts w:ascii="Times New Roman" w:hAnsi="Times New Roman"/>
          <w:sz w:val="28"/>
          <w:szCs w:val="28"/>
          <w:lang w:val="uk-UA"/>
        </w:rPr>
        <w:t>ю: спрямованістю й мотивацією; ставленням до світу, до діяльності, до самої себе; саморегуляцією; здатністю до творч</w:t>
      </w:r>
      <w:r>
        <w:rPr>
          <w:rFonts w:ascii="Times New Roman" w:hAnsi="Times New Roman"/>
          <w:sz w:val="28"/>
          <w:szCs w:val="28"/>
          <w:lang w:val="uk-UA"/>
        </w:rPr>
        <w:t>их дій</w:t>
      </w:r>
      <w:r w:rsidR="0009200E">
        <w:rPr>
          <w:rFonts w:ascii="Times New Roman" w:hAnsi="Times New Roman"/>
          <w:sz w:val="28"/>
          <w:szCs w:val="28"/>
          <w:lang w:val="uk-UA"/>
        </w:rPr>
        <w:t xml:space="preserve">, </w:t>
      </w:r>
      <w:r>
        <w:rPr>
          <w:rFonts w:ascii="Times New Roman" w:hAnsi="Times New Roman"/>
          <w:sz w:val="28"/>
          <w:szCs w:val="28"/>
          <w:lang w:val="uk-UA"/>
        </w:rPr>
        <w:t xml:space="preserve">з </w:t>
      </w:r>
      <w:r w:rsidR="0009200E">
        <w:rPr>
          <w:rFonts w:ascii="Times New Roman" w:hAnsi="Times New Roman"/>
          <w:sz w:val="28"/>
          <w:szCs w:val="28"/>
          <w:lang w:val="uk-UA"/>
        </w:rPr>
        <w:t xml:space="preserve">індивідуальними </w:t>
      </w:r>
      <w:r w:rsidR="000C0163">
        <w:rPr>
          <w:rFonts w:ascii="Times New Roman" w:hAnsi="Times New Roman"/>
          <w:sz w:val="28"/>
          <w:szCs w:val="28"/>
          <w:lang w:val="uk-UA"/>
        </w:rPr>
        <w:t>власт</w:t>
      </w:r>
      <w:r w:rsidR="0009200E">
        <w:rPr>
          <w:rFonts w:ascii="Times New Roman" w:hAnsi="Times New Roman"/>
          <w:sz w:val="28"/>
          <w:szCs w:val="28"/>
          <w:lang w:val="uk-UA"/>
        </w:rPr>
        <w:t xml:space="preserve">ивостями </w:t>
      </w:r>
      <w:r>
        <w:rPr>
          <w:rFonts w:ascii="Times New Roman" w:hAnsi="Times New Roman"/>
          <w:sz w:val="28"/>
          <w:szCs w:val="28"/>
          <w:lang w:val="uk-UA"/>
        </w:rPr>
        <w:t>інтелекту</w:t>
      </w:r>
      <w:r w:rsidR="0009200E">
        <w:rPr>
          <w:rFonts w:ascii="Times New Roman" w:hAnsi="Times New Roman"/>
          <w:sz w:val="28"/>
          <w:szCs w:val="28"/>
          <w:lang w:val="uk-UA"/>
        </w:rPr>
        <w:t xml:space="preserve">; </w:t>
      </w:r>
      <w:r>
        <w:rPr>
          <w:rFonts w:ascii="Times New Roman" w:hAnsi="Times New Roman"/>
          <w:sz w:val="28"/>
          <w:szCs w:val="28"/>
          <w:lang w:val="uk-UA"/>
        </w:rPr>
        <w:t xml:space="preserve">з вираженою </w:t>
      </w:r>
      <w:r w:rsidR="0009200E">
        <w:rPr>
          <w:rFonts w:ascii="Times New Roman" w:hAnsi="Times New Roman"/>
          <w:sz w:val="28"/>
          <w:szCs w:val="28"/>
          <w:lang w:val="uk-UA"/>
        </w:rPr>
        <w:t xml:space="preserve">емоційністю. </w:t>
      </w:r>
      <w:r>
        <w:rPr>
          <w:rFonts w:ascii="Times New Roman" w:hAnsi="Times New Roman"/>
          <w:sz w:val="28"/>
          <w:szCs w:val="28"/>
          <w:lang w:val="uk-UA"/>
        </w:rPr>
        <w:t>У процесуальному плані (як діяльність)</w:t>
      </w:r>
      <w:r w:rsidR="000C0163">
        <w:rPr>
          <w:rFonts w:ascii="Times New Roman" w:hAnsi="Times New Roman"/>
          <w:sz w:val="28"/>
          <w:szCs w:val="28"/>
          <w:lang w:val="uk-UA"/>
        </w:rPr>
        <w:t xml:space="preserve"> с</w:t>
      </w:r>
      <w:r w:rsidR="00E67ABE">
        <w:rPr>
          <w:rFonts w:ascii="Times New Roman" w:hAnsi="Times New Roman"/>
          <w:sz w:val="28"/>
          <w:szCs w:val="28"/>
          <w:lang w:val="uk-UA"/>
        </w:rPr>
        <w:t xml:space="preserve">аморозвиток </w:t>
      </w:r>
      <w:r w:rsidR="000C0163">
        <w:rPr>
          <w:rFonts w:ascii="Times New Roman" w:hAnsi="Times New Roman"/>
          <w:sz w:val="28"/>
          <w:szCs w:val="28"/>
          <w:lang w:val="uk-UA"/>
        </w:rPr>
        <w:t>передбачає</w:t>
      </w:r>
      <w:r w:rsidR="00E67ABE">
        <w:rPr>
          <w:rFonts w:ascii="Times New Roman" w:hAnsi="Times New Roman"/>
          <w:sz w:val="28"/>
          <w:szCs w:val="28"/>
          <w:lang w:val="uk-UA"/>
        </w:rPr>
        <w:t xml:space="preserve"> </w:t>
      </w:r>
      <w:r w:rsidR="000C0163">
        <w:rPr>
          <w:rFonts w:ascii="Times New Roman" w:hAnsi="Times New Roman"/>
          <w:sz w:val="28"/>
          <w:szCs w:val="28"/>
          <w:lang w:val="uk-UA"/>
        </w:rPr>
        <w:t>осягн</w:t>
      </w:r>
      <w:r w:rsidR="00E67ABE">
        <w:rPr>
          <w:rFonts w:ascii="Times New Roman" w:hAnsi="Times New Roman"/>
          <w:sz w:val="28"/>
          <w:szCs w:val="28"/>
          <w:lang w:val="uk-UA"/>
        </w:rPr>
        <w:t xml:space="preserve">ення індивідом власної готовності до змін; виділення основних етапів роботи над собою; створення </w:t>
      </w:r>
      <w:r>
        <w:rPr>
          <w:rFonts w:ascii="Times New Roman" w:hAnsi="Times New Roman"/>
          <w:sz w:val="28"/>
          <w:szCs w:val="28"/>
          <w:lang w:val="uk-UA"/>
        </w:rPr>
        <w:t xml:space="preserve">під себе </w:t>
      </w:r>
      <w:r w:rsidR="00E67ABE">
        <w:rPr>
          <w:rFonts w:ascii="Times New Roman" w:hAnsi="Times New Roman"/>
          <w:sz w:val="28"/>
          <w:szCs w:val="28"/>
          <w:lang w:val="uk-UA"/>
        </w:rPr>
        <w:t xml:space="preserve">програми самовдосконалення; визначення </w:t>
      </w:r>
      <w:r w:rsidR="000C0163">
        <w:rPr>
          <w:rFonts w:ascii="Times New Roman" w:hAnsi="Times New Roman"/>
          <w:sz w:val="28"/>
          <w:szCs w:val="28"/>
          <w:lang w:val="uk-UA"/>
        </w:rPr>
        <w:t xml:space="preserve">вагомих </w:t>
      </w:r>
      <w:r>
        <w:rPr>
          <w:rFonts w:ascii="Times New Roman" w:hAnsi="Times New Roman"/>
          <w:sz w:val="28"/>
          <w:szCs w:val="28"/>
          <w:lang w:val="uk-UA"/>
        </w:rPr>
        <w:t xml:space="preserve">у </w:t>
      </w:r>
      <w:r w:rsidR="000C0163">
        <w:rPr>
          <w:rFonts w:ascii="Times New Roman" w:hAnsi="Times New Roman"/>
          <w:sz w:val="28"/>
          <w:szCs w:val="28"/>
          <w:lang w:val="uk-UA"/>
        </w:rPr>
        <w:t>професійн</w:t>
      </w:r>
      <w:r w:rsidR="00FE20A1">
        <w:rPr>
          <w:rFonts w:ascii="Times New Roman" w:hAnsi="Times New Roman"/>
          <w:sz w:val="28"/>
          <w:szCs w:val="28"/>
          <w:lang w:val="uk-UA"/>
        </w:rPr>
        <w:t>о</w:t>
      </w:r>
      <w:r>
        <w:rPr>
          <w:rFonts w:ascii="Times New Roman" w:hAnsi="Times New Roman"/>
          <w:sz w:val="28"/>
          <w:szCs w:val="28"/>
          <w:lang w:val="uk-UA"/>
        </w:rPr>
        <w:t>му відношенні</w:t>
      </w:r>
      <w:r w:rsidR="000C0163">
        <w:rPr>
          <w:rFonts w:ascii="Times New Roman" w:hAnsi="Times New Roman"/>
          <w:sz w:val="28"/>
          <w:szCs w:val="28"/>
          <w:lang w:val="uk-UA"/>
        </w:rPr>
        <w:t xml:space="preserve"> </w:t>
      </w:r>
      <w:r>
        <w:rPr>
          <w:rFonts w:ascii="Times New Roman" w:hAnsi="Times New Roman"/>
          <w:sz w:val="28"/>
          <w:szCs w:val="28"/>
          <w:lang w:val="uk-UA"/>
        </w:rPr>
        <w:t>якостей особистості</w:t>
      </w:r>
      <w:r w:rsidR="00E67ABE">
        <w:rPr>
          <w:rFonts w:ascii="Times New Roman" w:hAnsi="Times New Roman"/>
          <w:sz w:val="28"/>
          <w:szCs w:val="28"/>
          <w:lang w:val="uk-UA"/>
        </w:rPr>
        <w:t xml:space="preserve">; формування </w:t>
      </w:r>
      <w:r>
        <w:rPr>
          <w:rFonts w:ascii="Times New Roman" w:hAnsi="Times New Roman"/>
          <w:sz w:val="28"/>
          <w:szCs w:val="28"/>
          <w:lang w:val="uk-UA"/>
        </w:rPr>
        <w:t xml:space="preserve">початкових </w:t>
      </w:r>
      <w:r w:rsidR="00E67ABE">
        <w:rPr>
          <w:rFonts w:ascii="Times New Roman" w:hAnsi="Times New Roman"/>
          <w:sz w:val="28"/>
          <w:szCs w:val="28"/>
          <w:lang w:val="uk-UA"/>
        </w:rPr>
        <w:t>вмінь роботи для самотворення.</w:t>
      </w:r>
    </w:p>
    <w:p w14:paraId="64FDCF0A" w14:textId="77FCAC17" w:rsidR="00E67ABE" w:rsidRDefault="00E67ABE" w:rsidP="00681BFA">
      <w:pPr>
        <w:spacing w:after="0" w:line="360" w:lineRule="auto"/>
        <w:ind w:firstLine="709"/>
        <w:jc w:val="both"/>
        <w:rPr>
          <w:rFonts w:ascii="Times New Roman" w:hAnsi="Times New Roman"/>
          <w:sz w:val="28"/>
          <w:szCs w:val="28"/>
          <w:lang w:val="uk-UA"/>
        </w:rPr>
      </w:pPr>
    </w:p>
    <w:p w14:paraId="3362D90E" w14:textId="3136216A" w:rsidR="00E67ABE" w:rsidRPr="001C7F38" w:rsidRDefault="000C0163" w:rsidP="001C7F38">
      <w:pPr>
        <w:pStyle w:val="2"/>
        <w:jc w:val="center"/>
        <w:rPr>
          <w:rFonts w:ascii="Times New Roman" w:hAnsi="Times New Roman"/>
          <w:b w:val="0"/>
          <w:color w:val="auto"/>
          <w:sz w:val="28"/>
          <w:szCs w:val="28"/>
          <w:lang w:val="uk-UA"/>
        </w:rPr>
      </w:pPr>
      <w:bookmarkStart w:id="6" w:name="_Toc153823442"/>
      <w:r w:rsidRPr="001C7F38">
        <w:rPr>
          <w:rFonts w:ascii="Times New Roman" w:hAnsi="Times New Roman"/>
          <w:color w:val="auto"/>
          <w:sz w:val="28"/>
          <w:szCs w:val="28"/>
          <w:lang w:val="uk-UA"/>
        </w:rPr>
        <w:t xml:space="preserve">1.2. Основні </w:t>
      </w:r>
      <w:r w:rsidR="008502DE" w:rsidRPr="001C7F38">
        <w:rPr>
          <w:rFonts w:ascii="Times New Roman" w:hAnsi="Times New Roman"/>
          <w:color w:val="auto"/>
          <w:sz w:val="28"/>
          <w:szCs w:val="28"/>
          <w:lang w:val="uk-UA"/>
        </w:rPr>
        <w:t>напрям</w:t>
      </w:r>
      <w:r w:rsidRPr="001C7F38">
        <w:rPr>
          <w:rFonts w:ascii="Times New Roman" w:hAnsi="Times New Roman"/>
          <w:color w:val="auto"/>
          <w:sz w:val="28"/>
          <w:szCs w:val="28"/>
          <w:lang w:val="uk-UA"/>
        </w:rPr>
        <w:t>и психологічного аналізу готовності до саморозвитку особистості</w:t>
      </w:r>
      <w:bookmarkEnd w:id="6"/>
    </w:p>
    <w:p w14:paraId="65CC928F" w14:textId="741F639E" w:rsidR="000C0163" w:rsidRDefault="000C0163" w:rsidP="00681BFA">
      <w:pPr>
        <w:spacing w:after="0" w:line="360" w:lineRule="auto"/>
        <w:ind w:firstLine="709"/>
        <w:jc w:val="center"/>
        <w:rPr>
          <w:rFonts w:ascii="Times New Roman" w:hAnsi="Times New Roman"/>
          <w:b/>
          <w:sz w:val="28"/>
          <w:szCs w:val="28"/>
          <w:lang w:val="uk-UA"/>
        </w:rPr>
      </w:pPr>
    </w:p>
    <w:p w14:paraId="09860A1D" w14:textId="2ACDE07B" w:rsidR="009912F9" w:rsidRDefault="000C0163"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цій частині роботи розглянемо готовність до саморозвитку у контексті основної проблеми дослідження</w:t>
      </w:r>
      <w:r w:rsidR="000A017B">
        <w:rPr>
          <w:rFonts w:ascii="Times New Roman" w:hAnsi="Times New Roman"/>
          <w:sz w:val="28"/>
          <w:szCs w:val="28"/>
          <w:lang w:val="uk-UA"/>
        </w:rPr>
        <w:t>, уточнивши сутність його професійного аспекту</w:t>
      </w:r>
      <w:r>
        <w:rPr>
          <w:rFonts w:ascii="Times New Roman" w:hAnsi="Times New Roman"/>
          <w:sz w:val="28"/>
          <w:szCs w:val="28"/>
          <w:lang w:val="uk-UA"/>
        </w:rPr>
        <w:t xml:space="preserve">. </w:t>
      </w:r>
      <w:r w:rsidR="000A017B">
        <w:rPr>
          <w:rFonts w:ascii="Times New Roman" w:hAnsi="Times New Roman"/>
          <w:sz w:val="28"/>
          <w:szCs w:val="28"/>
          <w:lang w:val="uk-UA"/>
        </w:rPr>
        <w:t xml:space="preserve">Зокрема С. Некрасова, вивчаючи професійний саморозвиток педагога зазначала, що за своєю сутністю є процес, який характеризується неперервністю, усвідомленістю, цілеспрямованістю, що </w:t>
      </w:r>
      <w:r w:rsidR="00DA604D">
        <w:rPr>
          <w:rFonts w:ascii="Times New Roman" w:hAnsi="Times New Roman"/>
          <w:sz w:val="28"/>
          <w:szCs w:val="28"/>
          <w:lang w:val="uk-UA"/>
        </w:rPr>
        <w:t>ґрунтується</w:t>
      </w:r>
      <w:r w:rsidR="000A017B">
        <w:rPr>
          <w:rFonts w:ascii="Times New Roman" w:hAnsi="Times New Roman"/>
          <w:sz w:val="28"/>
          <w:szCs w:val="28"/>
          <w:lang w:val="uk-UA"/>
        </w:rPr>
        <w:t xml:space="preserve"> на </w:t>
      </w:r>
      <w:r w:rsidR="00DA604D">
        <w:rPr>
          <w:rFonts w:ascii="Times New Roman" w:hAnsi="Times New Roman"/>
          <w:sz w:val="28"/>
          <w:szCs w:val="28"/>
          <w:lang w:val="uk-UA"/>
        </w:rPr>
        <w:t xml:space="preserve">взаємодії значущих у особистісному плані зовнішніх і внутрішніх чинників, а результати виявляються у професійному зростанні, вдосконаленні, формуванні нагальних рис для фахівця та постійному успіху у фаховій діяльності. При цьому авторка підкреслює важливу роль психологічних механізмів, зокрема самопізнання, у цьому процесі, вказує на поєднання у єдине ціле особистісного, суспільного та професійного напрямів розвитку у ньому, доводить його вплив на творчість і вказує на основні його складові структури: мотиваційно-цільову, пізнавальну, афективно-вольову, практичну, рефлексивну, підсумкову </w:t>
      </w:r>
      <w:r w:rsidR="00DA604D">
        <w:rPr>
          <w:rFonts w:ascii="Times New Roman" w:hAnsi="Times New Roman"/>
          <w:sz w:val="28"/>
          <w:szCs w:val="28"/>
          <w:lang w:val="uk-UA"/>
        </w:rPr>
        <w:lastRenderedPageBreak/>
        <w:t xml:space="preserve">(результат). Варто відмітити, що авторка наполягає на тому, що означені складові виступають чинниками розвитку по відношенню одна до одної </w:t>
      </w:r>
      <w:r w:rsidR="009912F9" w:rsidRPr="009912F9">
        <w:rPr>
          <w:rFonts w:ascii="Times New Roman" w:hAnsi="Times New Roman"/>
          <w:sz w:val="28"/>
          <w:szCs w:val="28"/>
          <w:lang w:val="uk-UA"/>
        </w:rPr>
        <w:t>[</w:t>
      </w:r>
      <w:r w:rsidR="006F5B91" w:rsidRPr="006F5B91">
        <w:rPr>
          <w:rFonts w:ascii="Times New Roman" w:hAnsi="Times New Roman"/>
          <w:sz w:val="28"/>
          <w:szCs w:val="28"/>
        </w:rPr>
        <w:t>35</w:t>
      </w:r>
      <w:r w:rsidR="009912F9">
        <w:rPr>
          <w:rFonts w:ascii="Times New Roman" w:hAnsi="Times New Roman"/>
          <w:sz w:val="28"/>
          <w:szCs w:val="28"/>
          <w:lang w:val="uk-UA"/>
        </w:rPr>
        <w:t>, с. 12</w:t>
      </w:r>
      <w:r w:rsidR="009912F9" w:rsidRPr="009912F9">
        <w:rPr>
          <w:rFonts w:ascii="Times New Roman" w:hAnsi="Times New Roman"/>
          <w:sz w:val="28"/>
          <w:szCs w:val="28"/>
          <w:lang w:val="uk-UA"/>
        </w:rPr>
        <w:t>]</w:t>
      </w:r>
      <w:r w:rsidR="009912F9">
        <w:rPr>
          <w:rFonts w:ascii="Times New Roman" w:hAnsi="Times New Roman"/>
          <w:sz w:val="28"/>
          <w:szCs w:val="28"/>
          <w:lang w:val="uk-UA"/>
        </w:rPr>
        <w:t>.</w:t>
      </w:r>
    </w:p>
    <w:p w14:paraId="733DA546" w14:textId="21EF6883" w:rsidR="000C0163" w:rsidRDefault="009912F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Потрібно наголоси</w:t>
      </w:r>
      <w:r w:rsidR="000C0163">
        <w:rPr>
          <w:rFonts w:ascii="Times New Roman" w:hAnsi="Times New Roman"/>
          <w:sz w:val="28"/>
          <w:szCs w:val="28"/>
          <w:lang w:val="uk-UA"/>
        </w:rPr>
        <w:t xml:space="preserve">ти, що </w:t>
      </w:r>
      <w:r w:rsidR="008502DE">
        <w:rPr>
          <w:rFonts w:ascii="Times New Roman" w:hAnsi="Times New Roman"/>
          <w:sz w:val="28"/>
          <w:szCs w:val="28"/>
          <w:lang w:val="uk-UA"/>
        </w:rPr>
        <w:t xml:space="preserve">у довідкових джерелах готовність розуміється як особливий дієвий стан людини, налаштованість </w:t>
      </w:r>
      <w:r w:rsidR="0081406B">
        <w:rPr>
          <w:rFonts w:ascii="Times New Roman" w:hAnsi="Times New Roman"/>
          <w:sz w:val="28"/>
          <w:szCs w:val="28"/>
          <w:lang w:val="uk-UA"/>
        </w:rPr>
        <w:t xml:space="preserve">її </w:t>
      </w:r>
      <w:r w:rsidR="008502DE">
        <w:rPr>
          <w:rFonts w:ascii="Times New Roman" w:hAnsi="Times New Roman"/>
          <w:sz w:val="28"/>
          <w:szCs w:val="28"/>
          <w:lang w:val="uk-UA"/>
        </w:rPr>
        <w:t xml:space="preserve">на </w:t>
      </w:r>
      <w:r w:rsidR="0081406B">
        <w:rPr>
          <w:rFonts w:ascii="Times New Roman" w:hAnsi="Times New Roman"/>
          <w:sz w:val="28"/>
          <w:szCs w:val="28"/>
          <w:lang w:val="uk-UA"/>
        </w:rPr>
        <w:t xml:space="preserve">зміст конкретної поведінки, зосередженість, пов’язана з мобілізацією особистих ресурсів задля досягнення мети, виконання дій. Зокрема для виконання певних дій у розпорядженні особи мають бути необхідні знання та вміння, власна зацікавленість і налаштованість на роботу, вольові риси </w:t>
      </w:r>
      <w:r w:rsidR="00C621B1">
        <w:rPr>
          <w:rFonts w:ascii="Times New Roman" w:hAnsi="Times New Roman"/>
          <w:sz w:val="28"/>
          <w:szCs w:val="28"/>
          <w:lang w:val="uk-UA"/>
        </w:rPr>
        <w:t xml:space="preserve">(цілеспрямованість і наполегливість). </w:t>
      </w:r>
      <w:r>
        <w:rPr>
          <w:rFonts w:ascii="Times New Roman" w:hAnsi="Times New Roman"/>
          <w:sz w:val="28"/>
          <w:szCs w:val="28"/>
          <w:lang w:val="uk-UA"/>
        </w:rPr>
        <w:t>Проте</w:t>
      </w:r>
      <w:r w:rsidR="00C621B1">
        <w:rPr>
          <w:rFonts w:ascii="Times New Roman" w:hAnsi="Times New Roman"/>
          <w:sz w:val="28"/>
          <w:szCs w:val="28"/>
          <w:lang w:val="uk-UA"/>
        </w:rPr>
        <w:t xml:space="preserve"> готовність для здійснення конкретної діяльності, у тому числі професійної, потребує від її суб’єкта особливої мотивації, а також і загальних і спеціальних здібностей.</w:t>
      </w:r>
    </w:p>
    <w:p w14:paraId="22F2E37A" w14:textId="447EFF5E" w:rsidR="00C621B1" w:rsidRDefault="00C621B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Також фахівці є одностайними у тому, що існують суто психологічні передумови для виникнення дієвого стану у особи щодо виконання освітніх або трудових завдань. Зокрема до них відносять </w:t>
      </w:r>
      <w:r w:rsidR="00F47700">
        <w:rPr>
          <w:rFonts w:ascii="Times New Roman" w:hAnsi="Times New Roman"/>
          <w:sz w:val="28"/>
          <w:szCs w:val="28"/>
          <w:lang w:val="uk-UA"/>
        </w:rPr>
        <w:t>розуміння суті завдання, осягнення власної відповідальності за його реалізацію, очікування успіху, виокремлення відповідної послідовності та основних етапів виконання дій. Також дослідники стверджують, що існують різні види готовності, наприклад психологічна</w:t>
      </w:r>
      <w:r w:rsidR="007A6E43">
        <w:rPr>
          <w:rFonts w:ascii="Times New Roman" w:hAnsi="Times New Roman"/>
          <w:sz w:val="28"/>
          <w:szCs w:val="28"/>
          <w:lang w:val="uk-UA"/>
        </w:rPr>
        <w:t xml:space="preserve">, яку </w:t>
      </w:r>
      <w:r w:rsidR="00F47700">
        <w:rPr>
          <w:rFonts w:ascii="Times New Roman" w:hAnsi="Times New Roman"/>
          <w:sz w:val="28"/>
          <w:szCs w:val="28"/>
          <w:lang w:val="uk-UA"/>
        </w:rPr>
        <w:t xml:space="preserve">вони пов’язують з психофізіологічним станом особистості, </w:t>
      </w:r>
      <w:r w:rsidR="007A6E43">
        <w:rPr>
          <w:rFonts w:ascii="Times New Roman" w:hAnsi="Times New Roman"/>
          <w:sz w:val="28"/>
          <w:szCs w:val="28"/>
          <w:lang w:val="uk-UA"/>
        </w:rPr>
        <w:t>підґрунтям</w:t>
      </w:r>
      <w:r w:rsidR="00F47700">
        <w:rPr>
          <w:rFonts w:ascii="Times New Roman" w:hAnsi="Times New Roman"/>
          <w:sz w:val="28"/>
          <w:szCs w:val="28"/>
          <w:lang w:val="uk-UA"/>
        </w:rPr>
        <w:t xml:space="preserve"> якого </w:t>
      </w:r>
      <w:r w:rsidR="006B138B">
        <w:rPr>
          <w:rFonts w:ascii="Times New Roman" w:hAnsi="Times New Roman"/>
          <w:sz w:val="28"/>
          <w:szCs w:val="28"/>
          <w:lang w:val="uk-UA"/>
        </w:rPr>
        <w:t>вважаються</w:t>
      </w:r>
      <w:r w:rsidR="00F47700">
        <w:rPr>
          <w:rFonts w:ascii="Times New Roman" w:hAnsi="Times New Roman"/>
          <w:sz w:val="28"/>
          <w:szCs w:val="28"/>
          <w:lang w:val="uk-UA"/>
        </w:rPr>
        <w:t xml:space="preserve"> </w:t>
      </w:r>
      <w:r w:rsidR="006B138B">
        <w:rPr>
          <w:rFonts w:ascii="Times New Roman" w:hAnsi="Times New Roman"/>
          <w:sz w:val="28"/>
          <w:szCs w:val="28"/>
          <w:lang w:val="uk-UA"/>
        </w:rPr>
        <w:t xml:space="preserve">власне </w:t>
      </w:r>
      <w:r w:rsidR="00F47700">
        <w:rPr>
          <w:rFonts w:ascii="Times New Roman" w:hAnsi="Times New Roman"/>
          <w:sz w:val="28"/>
          <w:szCs w:val="28"/>
          <w:lang w:val="uk-UA"/>
        </w:rPr>
        <w:t>психічн</w:t>
      </w:r>
      <w:r w:rsidR="006B138B">
        <w:rPr>
          <w:rFonts w:ascii="Times New Roman" w:hAnsi="Times New Roman"/>
          <w:sz w:val="28"/>
          <w:szCs w:val="28"/>
          <w:lang w:val="uk-UA"/>
        </w:rPr>
        <w:t>і</w:t>
      </w:r>
      <w:r w:rsidR="00F47700">
        <w:rPr>
          <w:rFonts w:ascii="Times New Roman" w:hAnsi="Times New Roman"/>
          <w:sz w:val="28"/>
          <w:szCs w:val="28"/>
          <w:lang w:val="uk-UA"/>
        </w:rPr>
        <w:t xml:space="preserve"> процес</w:t>
      </w:r>
      <w:r w:rsidR="006B138B">
        <w:rPr>
          <w:rFonts w:ascii="Times New Roman" w:hAnsi="Times New Roman"/>
          <w:sz w:val="28"/>
          <w:szCs w:val="28"/>
          <w:lang w:val="uk-UA"/>
        </w:rPr>
        <w:t>и</w:t>
      </w:r>
      <w:r w:rsidR="00F47700">
        <w:rPr>
          <w:rFonts w:ascii="Times New Roman" w:hAnsi="Times New Roman"/>
          <w:sz w:val="28"/>
          <w:szCs w:val="28"/>
          <w:lang w:val="uk-UA"/>
        </w:rPr>
        <w:t xml:space="preserve">, </w:t>
      </w:r>
      <w:r w:rsidR="006B138B">
        <w:rPr>
          <w:rFonts w:ascii="Times New Roman" w:hAnsi="Times New Roman"/>
          <w:sz w:val="28"/>
          <w:szCs w:val="28"/>
          <w:lang w:val="uk-UA"/>
        </w:rPr>
        <w:t xml:space="preserve">функції </w:t>
      </w:r>
      <w:r w:rsidR="00F47700">
        <w:rPr>
          <w:rFonts w:ascii="Times New Roman" w:hAnsi="Times New Roman"/>
          <w:sz w:val="28"/>
          <w:szCs w:val="28"/>
          <w:lang w:val="uk-UA"/>
        </w:rPr>
        <w:t>як</w:t>
      </w:r>
      <w:r w:rsidR="006B138B">
        <w:rPr>
          <w:rFonts w:ascii="Times New Roman" w:hAnsi="Times New Roman"/>
          <w:sz w:val="28"/>
          <w:szCs w:val="28"/>
          <w:lang w:val="uk-UA"/>
        </w:rPr>
        <w:t>их і</w:t>
      </w:r>
      <w:r w:rsidR="00F47700">
        <w:rPr>
          <w:rFonts w:ascii="Times New Roman" w:hAnsi="Times New Roman"/>
          <w:sz w:val="28"/>
          <w:szCs w:val="28"/>
          <w:lang w:val="uk-UA"/>
        </w:rPr>
        <w:t xml:space="preserve"> активують </w:t>
      </w:r>
      <w:r w:rsidR="006B138B">
        <w:rPr>
          <w:rFonts w:ascii="Times New Roman" w:hAnsi="Times New Roman"/>
          <w:sz w:val="28"/>
          <w:szCs w:val="28"/>
          <w:lang w:val="uk-UA"/>
        </w:rPr>
        <w:t xml:space="preserve">зосередженість на </w:t>
      </w:r>
      <w:r w:rsidR="007A6E43">
        <w:rPr>
          <w:rFonts w:ascii="Times New Roman" w:hAnsi="Times New Roman"/>
          <w:sz w:val="28"/>
          <w:szCs w:val="28"/>
          <w:lang w:val="uk-UA"/>
        </w:rPr>
        <w:t>конкретн</w:t>
      </w:r>
      <w:r w:rsidR="006B138B">
        <w:rPr>
          <w:rFonts w:ascii="Times New Roman" w:hAnsi="Times New Roman"/>
          <w:sz w:val="28"/>
          <w:szCs w:val="28"/>
          <w:lang w:val="uk-UA"/>
        </w:rPr>
        <w:t xml:space="preserve">их діях, </w:t>
      </w:r>
      <w:r w:rsidR="007A6E43">
        <w:rPr>
          <w:rFonts w:ascii="Times New Roman" w:hAnsi="Times New Roman"/>
          <w:sz w:val="28"/>
          <w:szCs w:val="28"/>
          <w:lang w:val="uk-UA"/>
        </w:rPr>
        <w:t xml:space="preserve">які і </w:t>
      </w:r>
      <w:r w:rsidR="006B138B">
        <w:rPr>
          <w:rFonts w:ascii="Times New Roman" w:hAnsi="Times New Roman"/>
          <w:sz w:val="28"/>
          <w:szCs w:val="28"/>
          <w:lang w:val="uk-UA"/>
        </w:rPr>
        <w:t xml:space="preserve">призводять до виникнення дієвого стану. При цьому </w:t>
      </w:r>
      <w:r w:rsidR="00C1345A">
        <w:rPr>
          <w:rFonts w:ascii="Times New Roman" w:hAnsi="Times New Roman"/>
          <w:sz w:val="28"/>
          <w:szCs w:val="28"/>
          <w:lang w:val="uk-UA"/>
        </w:rPr>
        <w:t xml:space="preserve">науковці </w:t>
      </w:r>
      <w:r w:rsidR="006B138B">
        <w:rPr>
          <w:rFonts w:ascii="Times New Roman" w:hAnsi="Times New Roman"/>
          <w:sz w:val="28"/>
          <w:szCs w:val="28"/>
          <w:lang w:val="uk-UA"/>
        </w:rPr>
        <w:t xml:space="preserve">наголошують, що </w:t>
      </w:r>
      <w:r w:rsidR="00C1345A">
        <w:rPr>
          <w:rFonts w:ascii="Times New Roman" w:hAnsi="Times New Roman"/>
          <w:sz w:val="28"/>
          <w:szCs w:val="28"/>
          <w:lang w:val="uk-UA"/>
        </w:rPr>
        <w:t>це особливе</w:t>
      </w:r>
      <w:r w:rsidR="006B138B">
        <w:rPr>
          <w:rFonts w:ascii="Times New Roman" w:hAnsi="Times New Roman"/>
          <w:sz w:val="28"/>
          <w:szCs w:val="28"/>
          <w:lang w:val="uk-UA"/>
        </w:rPr>
        <w:t xml:space="preserve"> утворенням у структурі особистості.</w:t>
      </w:r>
    </w:p>
    <w:p w14:paraId="1ED1F954" w14:textId="0A674EFA" w:rsidR="00A65F20" w:rsidRDefault="00F326C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Натомість готовність до саморозвитку як феномен розкривається у діях особистості, які пов’язані з її самопізнанням. Їх результат виявляється у відкритті в собі цілком нових рис, можливостей, прагнень, своєрідних навичок і звичок, налаштованості на нові шляхи набуття досвіду. Власне основою особистісних змін слугують означені раніше чинники </w:t>
      </w:r>
      <w:r w:rsidR="00AE2DEB">
        <w:rPr>
          <w:rFonts w:ascii="Times New Roman" w:hAnsi="Times New Roman"/>
          <w:sz w:val="28"/>
          <w:szCs w:val="28"/>
          <w:lang w:val="uk-UA"/>
        </w:rPr>
        <w:t>психологічної готовності.</w:t>
      </w:r>
      <w:r>
        <w:rPr>
          <w:rFonts w:ascii="Times New Roman" w:hAnsi="Times New Roman"/>
          <w:sz w:val="28"/>
          <w:szCs w:val="28"/>
          <w:lang w:val="uk-UA"/>
        </w:rPr>
        <w:t xml:space="preserve"> </w:t>
      </w:r>
      <w:r w:rsidR="00AE2DEB">
        <w:rPr>
          <w:rFonts w:ascii="Times New Roman" w:hAnsi="Times New Roman"/>
          <w:sz w:val="28"/>
          <w:szCs w:val="28"/>
          <w:lang w:val="uk-UA"/>
        </w:rPr>
        <w:t xml:space="preserve">Відповідно, готовність до саморозвитку розглядається як певного роду здатність, яка за своїми ознаками є цілісним особистісним утворенням, що </w:t>
      </w:r>
      <w:r w:rsidR="00AE2DEB">
        <w:rPr>
          <w:rFonts w:ascii="Times New Roman" w:hAnsi="Times New Roman"/>
          <w:sz w:val="28"/>
          <w:szCs w:val="28"/>
          <w:lang w:val="uk-UA"/>
        </w:rPr>
        <w:lastRenderedPageBreak/>
        <w:t>ґрунтується на своєрідності психологічних проявів людини, які впливають на успіх у діяльності, спрямованій на якісні зміни у структурі власної особистості, підкреслюючи при цьому суб’єктність цих змін</w:t>
      </w:r>
      <w:r w:rsidR="009E694D">
        <w:rPr>
          <w:rFonts w:ascii="Times New Roman" w:hAnsi="Times New Roman"/>
          <w:sz w:val="28"/>
          <w:szCs w:val="28"/>
          <w:lang w:val="uk-UA"/>
        </w:rPr>
        <w:t>.</w:t>
      </w:r>
      <w:r w:rsidR="00AE2DEB">
        <w:rPr>
          <w:rFonts w:ascii="Times New Roman" w:hAnsi="Times New Roman"/>
          <w:sz w:val="28"/>
          <w:szCs w:val="28"/>
          <w:lang w:val="uk-UA"/>
        </w:rPr>
        <w:t xml:space="preserve"> </w:t>
      </w:r>
      <w:r w:rsidR="009E694D">
        <w:rPr>
          <w:rFonts w:ascii="Times New Roman" w:hAnsi="Times New Roman"/>
          <w:sz w:val="28"/>
          <w:szCs w:val="28"/>
          <w:lang w:val="uk-UA"/>
        </w:rPr>
        <w:t>Разом з тим відмічається дослідниками, що в означеному феномені мають місце відповідні складники</w:t>
      </w:r>
      <w:r w:rsidR="006F5B91" w:rsidRPr="006F5B91">
        <w:rPr>
          <w:rFonts w:ascii="Times New Roman" w:hAnsi="Times New Roman"/>
          <w:sz w:val="28"/>
          <w:szCs w:val="28"/>
        </w:rPr>
        <w:t xml:space="preserve"> [30]</w:t>
      </w:r>
      <w:r w:rsidR="009E694D">
        <w:rPr>
          <w:rFonts w:ascii="Times New Roman" w:hAnsi="Times New Roman"/>
          <w:sz w:val="28"/>
          <w:szCs w:val="28"/>
          <w:lang w:val="uk-UA"/>
        </w:rPr>
        <w:t>.</w:t>
      </w:r>
    </w:p>
    <w:p w14:paraId="42067A76" w14:textId="514A6FD9" w:rsidR="009E694D" w:rsidRDefault="00365458"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 П. Горностай</w:t>
      </w:r>
      <w:r w:rsidR="00517A5C">
        <w:rPr>
          <w:rFonts w:ascii="Times New Roman" w:hAnsi="Times New Roman"/>
          <w:sz w:val="28"/>
          <w:szCs w:val="28"/>
          <w:lang w:val="uk-UA"/>
        </w:rPr>
        <w:t xml:space="preserve"> вказує на системність </w:t>
      </w:r>
      <w:r w:rsidR="00A120DC">
        <w:rPr>
          <w:rFonts w:ascii="Times New Roman" w:hAnsi="Times New Roman"/>
          <w:sz w:val="28"/>
          <w:szCs w:val="28"/>
          <w:lang w:val="uk-UA"/>
        </w:rPr>
        <w:t>дан</w:t>
      </w:r>
      <w:r w:rsidR="00517A5C">
        <w:rPr>
          <w:rFonts w:ascii="Times New Roman" w:hAnsi="Times New Roman"/>
          <w:sz w:val="28"/>
          <w:szCs w:val="28"/>
          <w:lang w:val="uk-UA"/>
        </w:rPr>
        <w:t xml:space="preserve">ого особистісного утворення, розрізняє його види ситуативний і стійкий, виокремлює основні складники (у термінології автора блоки) та підкреслює, що між ними існують зв’язки, які </w:t>
      </w:r>
      <w:r w:rsidR="00A120DC">
        <w:rPr>
          <w:rFonts w:ascii="Times New Roman" w:hAnsi="Times New Roman"/>
          <w:sz w:val="28"/>
          <w:szCs w:val="28"/>
          <w:lang w:val="uk-UA"/>
        </w:rPr>
        <w:t xml:space="preserve">за своїм характером є діалектичними, оскільки поєднують між собою процесуальний та особистісний плани. </w:t>
      </w:r>
      <w:r w:rsidR="00FE7ECB">
        <w:rPr>
          <w:rFonts w:ascii="Times New Roman" w:hAnsi="Times New Roman"/>
          <w:sz w:val="28"/>
          <w:szCs w:val="28"/>
          <w:lang w:val="uk-UA"/>
        </w:rPr>
        <w:t>Зокрема</w:t>
      </w:r>
      <w:r w:rsidR="00A120DC">
        <w:rPr>
          <w:rFonts w:ascii="Times New Roman" w:hAnsi="Times New Roman"/>
          <w:sz w:val="28"/>
          <w:szCs w:val="28"/>
          <w:lang w:val="uk-UA"/>
        </w:rPr>
        <w:t xml:space="preserve">, на думку дослідника, основними </w:t>
      </w:r>
      <w:r w:rsidR="00FE7ECB">
        <w:rPr>
          <w:rFonts w:ascii="Times New Roman" w:hAnsi="Times New Roman"/>
          <w:sz w:val="28"/>
          <w:szCs w:val="28"/>
          <w:lang w:val="uk-UA"/>
        </w:rPr>
        <w:t>складника</w:t>
      </w:r>
      <w:r w:rsidR="00A120DC">
        <w:rPr>
          <w:rFonts w:ascii="Times New Roman" w:hAnsi="Times New Roman"/>
          <w:sz w:val="28"/>
          <w:szCs w:val="28"/>
          <w:lang w:val="uk-UA"/>
        </w:rPr>
        <w:t xml:space="preserve">ми є: особистісний, функціональний, змістовий </w:t>
      </w:r>
      <w:r w:rsidR="00FE7ECB">
        <w:rPr>
          <w:rFonts w:ascii="Times New Roman" w:hAnsi="Times New Roman"/>
          <w:sz w:val="28"/>
          <w:szCs w:val="28"/>
          <w:lang w:val="uk-UA"/>
        </w:rPr>
        <w:t xml:space="preserve">та блок оцінки. Також одночасно – це суб’єктивні форми виявлення означеної структури </w:t>
      </w:r>
      <w:r w:rsidR="00FE7ECB" w:rsidRPr="006F5B91">
        <w:rPr>
          <w:rFonts w:ascii="Times New Roman" w:hAnsi="Times New Roman"/>
          <w:sz w:val="28"/>
          <w:szCs w:val="28"/>
          <w:lang w:val="uk-UA"/>
        </w:rPr>
        <w:t>[</w:t>
      </w:r>
      <w:r w:rsidR="006F5B91" w:rsidRPr="006F5B91">
        <w:rPr>
          <w:rFonts w:ascii="Times New Roman" w:hAnsi="Times New Roman"/>
          <w:sz w:val="28"/>
          <w:szCs w:val="28"/>
          <w:lang w:val="uk-UA"/>
        </w:rPr>
        <w:t>8</w:t>
      </w:r>
      <w:r w:rsidR="00FE7ECB">
        <w:rPr>
          <w:rFonts w:ascii="Times New Roman" w:hAnsi="Times New Roman"/>
          <w:sz w:val="28"/>
          <w:szCs w:val="28"/>
          <w:lang w:val="uk-UA"/>
        </w:rPr>
        <w:t xml:space="preserve">, с. </w:t>
      </w:r>
      <w:r w:rsidR="002D1072">
        <w:rPr>
          <w:rFonts w:ascii="Times New Roman" w:hAnsi="Times New Roman"/>
          <w:sz w:val="28"/>
          <w:szCs w:val="28"/>
          <w:lang w:val="uk-UA"/>
        </w:rPr>
        <w:t>130</w:t>
      </w:r>
      <w:r w:rsidR="00FE7ECB" w:rsidRPr="006F5B91">
        <w:rPr>
          <w:rFonts w:ascii="Times New Roman" w:hAnsi="Times New Roman"/>
          <w:sz w:val="28"/>
          <w:szCs w:val="28"/>
          <w:lang w:val="uk-UA"/>
        </w:rPr>
        <w:t>]</w:t>
      </w:r>
      <w:r w:rsidR="00FE7ECB">
        <w:rPr>
          <w:rFonts w:ascii="Times New Roman" w:hAnsi="Times New Roman"/>
          <w:sz w:val="28"/>
          <w:szCs w:val="28"/>
          <w:lang w:val="uk-UA"/>
        </w:rPr>
        <w:t>.</w:t>
      </w:r>
    </w:p>
    <w:p w14:paraId="33CC532D" w14:textId="1B2AE987" w:rsidR="00FE7ECB" w:rsidRDefault="00FE7ECB"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 Кузікова</w:t>
      </w:r>
      <w:r w:rsidR="00A65F20">
        <w:rPr>
          <w:rFonts w:ascii="Times New Roman" w:hAnsi="Times New Roman"/>
          <w:sz w:val="28"/>
          <w:szCs w:val="28"/>
          <w:lang w:val="uk-UA"/>
        </w:rPr>
        <w:t>, фахівець у галузі психології розвитку, відмітила надзвичайну важливість феномену у контексті саморозвитку людини та підкреслила його суб’єктивність, зазначивши, що його основу становить осмислена суб’єктом (особист</w:t>
      </w:r>
      <w:r w:rsidR="002D1072">
        <w:rPr>
          <w:rFonts w:ascii="Times New Roman" w:hAnsi="Times New Roman"/>
          <w:sz w:val="28"/>
          <w:szCs w:val="28"/>
          <w:lang w:val="uk-UA"/>
        </w:rPr>
        <w:t>і</w:t>
      </w:r>
      <w:r w:rsidR="00A65F20">
        <w:rPr>
          <w:rFonts w:ascii="Times New Roman" w:hAnsi="Times New Roman"/>
          <w:sz w:val="28"/>
          <w:szCs w:val="28"/>
          <w:lang w:val="uk-UA"/>
        </w:rPr>
        <w:t xml:space="preserve">стю) здатність цілеспрямовано </w:t>
      </w:r>
      <w:r w:rsidR="002D1072">
        <w:rPr>
          <w:rFonts w:ascii="Times New Roman" w:hAnsi="Times New Roman"/>
          <w:sz w:val="28"/>
          <w:szCs w:val="28"/>
          <w:lang w:val="uk-UA"/>
        </w:rPr>
        <w:t xml:space="preserve">формувати у себе необхідні зміни, які виявляються у особистісному зростанні, виникненні та вдосконаленні важливих для життя у суспільстві можливостей, вмінь та якостей </w:t>
      </w:r>
      <w:r w:rsidR="002D1072" w:rsidRPr="002D1072">
        <w:rPr>
          <w:rFonts w:ascii="Times New Roman" w:hAnsi="Times New Roman"/>
          <w:sz w:val="28"/>
          <w:szCs w:val="28"/>
          <w:lang w:val="uk-UA"/>
        </w:rPr>
        <w:t>[</w:t>
      </w:r>
      <w:r w:rsidR="006F5B91" w:rsidRPr="006F5B91">
        <w:rPr>
          <w:rFonts w:ascii="Times New Roman" w:hAnsi="Times New Roman"/>
          <w:sz w:val="28"/>
          <w:szCs w:val="28"/>
          <w:lang w:val="uk-UA"/>
        </w:rPr>
        <w:t>29</w:t>
      </w:r>
      <w:r w:rsidR="002D1072">
        <w:rPr>
          <w:rFonts w:ascii="Times New Roman" w:hAnsi="Times New Roman"/>
          <w:sz w:val="28"/>
          <w:szCs w:val="28"/>
          <w:lang w:val="uk-UA"/>
        </w:rPr>
        <w:t>, с. 134</w:t>
      </w:r>
      <w:r w:rsidR="002D1072" w:rsidRPr="002D1072">
        <w:rPr>
          <w:rFonts w:ascii="Times New Roman" w:hAnsi="Times New Roman"/>
          <w:sz w:val="28"/>
          <w:szCs w:val="28"/>
          <w:lang w:val="uk-UA"/>
        </w:rPr>
        <w:t>]</w:t>
      </w:r>
      <w:r w:rsidR="002D1072">
        <w:rPr>
          <w:rFonts w:ascii="Times New Roman" w:hAnsi="Times New Roman"/>
          <w:sz w:val="28"/>
          <w:szCs w:val="28"/>
          <w:lang w:val="uk-UA"/>
        </w:rPr>
        <w:t>.</w:t>
      </w:r>
    </w:p>
    <w:p w14:paraId="4054F987" w14:textId="127E9B6B" w:rsidR="009912F9" w:rsidRPr="008A3CB2" w:rsidRDefault="00701D47"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Означене поняття активно використовується у контексті професійної освіти. При цьому його розглядають як процес і стан, що характеризуються динамічністю й цілісністю, що підкреслює особистісне зростання людини у якості фахівця. У цьому контексті</w:t>
      </w:r>
      <w:r w:rsidR="008A3CB2">
        <w:rPr>
          <w:rFonts w:ascii="Times New Roman" w:hAnsi="Times New Roman"/>
          <w:sz w:val="28"/>
          <w:szCs w:val="28"/>
          <w:lang w:val="uk-UA"/>
        </w:rPr>
        <w:t xml:space="preserve"> І. Варава наголошує, що готовність до професійного розвитку розглядається як комплексна характеристика, у структурі якої є мотиваційна, розумова, емоційно-вольова та соціальна складові. При цьому визначальним її чинником є мотивація особистості, яка стимулює майбутнього фахівця до адаптації, до саморегуляції, до зібраності на шляху до досконалості </w:t>
      </w:r>
      <w:r w:rsidR="008A3CB2" w:rsidRPr="008A3CB2">
        <w:rPr>
          <w:rFonts w:ascii="Times New Roman" w:hAnsi="Times New Roman"/>
          <w:sz w:val="28"/>
          <w:szCs w:val="28"/>
          <w:lang w:val="uk-UA"/>
        </w:rPr>
        <w:t>[</w:t>
      </w:r>
      <w:r w:rsidR="006F5B91" w:rsidRPr="006F5B91">
        <w:rPr>
          <w:rFonts w:ascii="Times New Roman" w:hAnsi="Times New Roman"/>
          <w:sz w:val="28"/>
          <w:szCs w:val="28"/>
          <w:lang w:val="uk-UA"/>
        </w:rPr>
        <w:t>4</w:t>
      </w:r>
      <w:r w:rsidR="008A3CB2">
        <w:rPr>
          <w:rFonts w:ascii="Times New Roman" w:hAnsi="Times New Roman"/>
          <w:sz w:val="28"/>
          <w:szCs w:val="28"/>
          <w:lang w:val="uk-UA"/>
        </w:rPr>
        <w:t>, с. 109</w:t>
      </w:r>
      <w:r w:rsidR="008A3CB2" w:rsidRPr="008A3CB2">
        <w:rPr>
          <w:rFonts w:ascii="Times New Roman" w:hAnsi="Times New Roman"/>
          <w:sz w:val="28"/>
          <w:szCs w:val="28"/>
          <w:lang w:val="uk-UA"/>
        </w:rPr>
        <w:t>]</w:t>
      </w:r>
      <w:r w:rsidR="008A3CB2">
        <w:rPr>
          <w:rFonts w:ascii="Times New Roman" w:hAnsi="Times New Roman"/>
          <w:sz w:val="28"/>
          <w:szCs w:val="28"/>
          <w:lang w:val="uk-UA"/>
        </w:rPr>
        <w:t>.</w:t>
      </w:r>
    </w:p>
    <w:p w14:paraId="75C38E68" w14:textId="4360E28B" w:rsidR="002D1072" w:rsidRPr="00E47E9D" w:rsidRDefault="002D107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В. Ковальчук вказала на важливості питання саморозвитку у професійній сфері, зокрема у процесі підготовки майбутніх фахівців. При цьому авторка визнає, що </w:t>
      </w:r>
      <w:r w:rsidR="00E47E9D">
        <w:rPr>
          <w:rFonts w:ascii="Times New Roman" w:hAnsi="Times New Roman"/>
          <w:sz w:val="28"/>
          <w:szCs w:val="28"/>
          <w:lang w:val="uk-UA"/>
        </w:rPr>
        <w:t>основою досліджуваного феномену закладено свідоме прагнення індивіда до самозміни, що є, на її думку, основним психологічним механізмом зростання в особистісному й індивідуальному аспектах. Одночасно дослідниця наголошує, що у всіх своїх проявах професійний саморозвиток особи є складним процесом, на який впливає ціла низка чинників різного роду, зокрема культура суспільства, сама професія, рівень розвиненості економіки індивідуальність самої людини. Крім того авторка відмітила на необхідності приділяти увагу професійному саморозвитку саме у студентські роки, а основним чинником при цьому має стати гуманістично</w:t>
      </w:r>
      <w:r w:rsidR="006904B0">
        <w:rPr>
          <w:rFonts w:ascii="Times New Roman" w:hAnsi="Times New Roman"/>
          <w:sz w:val="28"/>
          <w:szCs w:val="28"/>
          <w:lang w:val="uk-UA"/>
        </w:rPr>
        <w:t>му</w:t>
      </w:r>
      <w:r w:rsidR="00E47E9D">
        <w:rPr>
          <w:rFonts w:ascii="Times New Roman" w:hAnsi="Times New Roman"/>
          <w:sz w:val="28"/>
          <w:szCs w:val="28"/>
          <w:lang w:val="uk-UA"/>
        </w:rPr>
        <w:t xml:space="preserve"> спрям</w:t>
      </w:r>
      <w:r w:rsidR="006904B0">
        <w:rPr>
          <w:rFonts w:ascii="Times New Roman" w:hAnsi="Times New Roman"/>
          <w:sz w:val="28"/>
          <w:szCs w:val="28"/>
          <w:lang w:val="uk-UA"/>
        </w:rPr>
        <w:t>уванні</w:t>
      </w:r>
      <w:r w:rsidR="00E47E9D">
        <w:rPr>
          <w:rFonts w:ascii="Times New Roman" w:hAnsi="Times New Roman"/>
          <w:sz w:val="28"/>
          <w:szCs w:val="28"/>
          <w:lang w:val="uk-UA"/>
        </w:rPr>
        <w:t xml:space="preserve"> зміст</w:t>
      </w:r>
      <w:r w:rsidR="006904B0">
        <w:rPr>
          <w:rFonts w:ascii="Times New Roman" w:hAnsi="Times New Roman"/>
          <w:sz w:val="28"/>
          <w:szCs w:val="28"/>
          <w:lang w:val="uk-UA"/>
        </w:rPr>
        <w:t>у</w:t>
      </w:r>
      <w:r w:rsidR="00E47E9D">
        <w:rPr>
          <w:rFonts w:ascii="Times New Roman" w:hAnsi="Times New Roman"/>
          <w:sz w:val="28"/>
          <w:szCs w:val="28"/>
          <w:lang w:val="uk-UA"/>
        </w:rPr>
        <w:t xml:space="preserve"> освіти</w:t>
      </w:r>
      <w:r w:rsidR="006904B0">
        <w:rPr>
          <w:rFonts w:ascii="Times New Roman" w:hAnsi="Times New Roman"/>
          <w:sz w:val="28"/>
          <w:szCs w:val="28"/>
          <w:lang w:val="uk-UA"/>
        </w:rPr>
        <w:t>, який покликаний актуалізувати суб’єктивну складову процесу підготовки фахівців</w:t>
      </w:r>
      <w:r w:rsidR="00E47E9D">
        <w:rPr>
          <w:rFonts w:ascii="Times New Roman" w:hAnsi="Times New Roman"/>
          <w:sz w:val="28"/>
          <w:szCs w:val="28"/>
          <w:lang w:val="uk-UA"/>
        </w:rPr>
        <w:t xml:space="preserve"> </w:t>
      </w:r>
      <w:r w:rsidR="00E47E9D" w:rsidRPr="00E47E9D">
        <w:rPr>
          <w:rFonts w:ascii="Times New Roman" w:hAnsi="Times New Roman"/>
          <w:sz w:val="28"/>
          <w:szCs w:val="28"/>
          <w:lang w:val="uk-UA"/>
        </w:rPr>
        <w:t>[</w:t>
      </w:r>
      <w:r w:rsidR="006F5B91" w:rsidRPr="006F5B91">
        <w:rPr>
          <w:rFonts w:ascii="Times New Roman" w:hAnsi="Times New Roman"/>
          <w:sz w:val="28"/>
          <w:szCs w:val="28"/>
          <w:lang w:val="uk-UA"/>
        </w:rPr>
        <w:t>47</w:t>
      </w:r>
      <w:r w:rsidR="00E47E9D">
        <w:rPr>
          <w:rFonts w:ascii="Times New Roman" w:hAnsi="Times New Roman"/>
          <w:sz w:val="28"/>
          <w:szCs w:val="28"/>
          <w:lang w:val="uk-UA"/>
        </w:rPr>
        <w:t xml:space="preserve">, с. </w:t>
      </w:r>
      <w:r w:rsidR="006904B0">
        <w:rPr>
          <w:rFonts w:ascii="Times New Roman" w:hAnsi="Times New Roman"/>
          <w:sz w:val="28"/>
          <w:szCs w:val="28"/>
          <w:lang w:val="uk-UA"/>
        </w:rPr>
        <w:t>14</w:t>
      </w:r>
      <w:r w:rsidR="00E47E9D" w:rsidRPr="00E47E9D">
        <w:rPr>
          <w:rFonts w:ascii="Times New Roman" w:hAnsi="Times New Roman"/>
          <w:sz w:val="28"/>
          <w:szCs w:val="28"/>
          <w:lang w:val="uk-UA"/>
        </w:rPr>
        <w:t>]</w:t>
      </w:r>
      <w:r w:rsidR="00E47E9D">
        <w:rPr>
          <w:rFonts w:ascii="Times New Roman" w:hAnsi="Times New Roman"/>
          <w:sz w:val="28"/>
          <w:szCs w:val="28"/>
          <w:lang w:val="uk-UA"/>
        </w:rPr>
        <w:t>.</w:t>
      </w:r>
    </w:p>
    <w:p w14:paraId="57178D4B" w14:textId="62D49214" w:rsidR="00C1345A" w:rsidRPr="002D4BA5" w:rsidRDefault="006904B0"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Подібні думки висловлює й</w:t>
      </w:r>
      <w:r w:rsidR="009E694D">
        <w:rPr>
          <w:rFonts w:ascii="Times New Roman" w:hAnsi="Times New Roman"/>
          <w:sz w:val="28"/>
          <w:szCs w:val="28"/>
          <w:lang w:val="uk-UA"/>
        </w:rPr>
        <w:t xml:space="preserve"> </w:t>
      </w:r>
      <w:r w:rsidR="00C1345A">
        <w:rPr>
          <w:rFonts w:ascii="Times New Roman" w:hAnsi="Times New Roman"/>
          <w:sz w:val="28"/>
          <w:szCs w:val="28"/>
          <w:lang w:val="uk-UA"/>
        </w:rPr>
        <w:t>Л. Зязюн</w:t>
      </w:r>
      <w:r w:rsidR="006F5B91" w:rsidRPr="006F5B91">
        <w:rPr>
          <w:rFonts w:ascii="Times New Roman" w:hAnsi="Times New Roman"/>
          <w:sz w:val="28"/>
          <w:szCs w:val="28"/>
          <w:lang w:val="uk-UA"/>
        </w:rPr>
        <w:t xml:space="preserve"> [16]</w:t>
      </w:r>
      <w:r>
        <w:rPr>
          <w:rFonts w:ascii="Times New Roman" w:hAnsi="Times New Roman"/>
          <w:sz w:val="28"/>
          <w:szCs w:val="28"/>
          <w:lang w:val="uk-UA"/>
        </w:rPr>
        <w:t>, яка</w:t>
      </w:r>
      <w:r w:rsidR="00C1345A">
        <w:rPr>
          <w:rFonts w:ascii="Times New Roman" w:hAnsi="Times New Roman"/>
          <w:sz w:val="28"/>
          <w:szCs w:val="28"/>
          <w:lang w:val="uk-UA"/>
        </w:rPr>
        <w:t xml:space="preserve"> </w:t>
      </w:r>
      <w:r w:rsidR="009E694D">
        <w:rPr>
          <w:rFonts w:ascii="Times New Roman" w:hAnsi="Times New Roman"/>
          <w:sz w:val="28"/>
          <w:szCs w:val="28"/>
          <w:lang w:val="uk-UA"/>
        </w:rPr>
        <w:t xml:space="preserve">наголошує, що станом на сьогодні соціум як ніколи потребує фахівців, які виявляють активність і прагнуть до саморозвитку. </w:t>
      </w:r>
      <w:r w:rsidR="00932128">
        <w:rPr>
          <w:rFonts w:ascii="Times New Roman" w:hAnsi="Times New Roman"/>
          <w:sz w:val="28"/>
          <w:szCs w:val="28"/>
          <w:lang w:val="uk-UA"/>
        </w:rPr>
        <w:t>Тут, н</w:t>
      </w:r>
      <w:r w:rsidR="009E694D">
        <w:rPr>
          <w:rFonts w:ascii="Times New Roman" w:hAnsi="Times New Roman"/>
          <w:sz w:val="28"/>
          <w:szCs w:val="28"/>
          <w:lang w:val="uk-UA"/>
        </w:rPr>
        <w:t xml:space="preserve">а думку науковця, основну роль у становленні вказаних ознак </w:t>
      </w:r>
      <w:r w:rsidR="00932128">
        <w:rPr>
          <w:rFonts w:ascii="Times New Roman" w:hAnsi="Times New Roman"/>
          <w:sz w:val="28"/>
          <w:szCs w:val="28"/>
          <w:lang w:val="uk-UA"/>
        </w:rPr>
        <w:t>має відігравати підготовка фахівця у системі вищої освіти.</w:t>
      </w:r>
      <w:r w:rsidR="009E694D">
        <w:rPr>
          <w:rFonts w:ascii="Times New Roman" w:hAnsi="Times New Roman"/>
          <w:sz w:val="28"/>
          <w:szCs w:val="28"/>
          <w:lang w:val="uk-UA"/>
        </w:rPr>
        <w:t xml:space="preserve"> </w:t>
      </w:r>
      <w:r w:rsidR="00932128">
        <w:rPr>
          <w:rFonts w:ascii="Times New Roman" w:hAnsi="Times New Roman"/>
          <w:sz w:val="28"/>
          <w:szCs w:val="28"/>
          <w:lang w:val="uk-UA"/>
        </w:rPr>
        <w:t>При цьому автор підкреслює</w:t>
      </w:r>
      <w:r w:rsidR="009E694D">
        <w:rPr>
          <w:rFonts w:ascii="Times New Roman" w:hAnsi="Times New Roman"/>
          <w:sz w:val="28"/>
          <w:szCs w:val="28"/>
          <w:lang w:val="uk-UA"/>
        </w:rPr>
        <w:t xml:space="preserve">, що </w:t>
      </w:r>
      <w:r w:rsidR="00932128">
        <w:rPr>
          <w:rFonts w:ascii="Times New Roman" w:hAnsi="Times New Roman"/>
          <w:sz w:val="28"/>
          <w:szCs w:val="28"/>
          <w:lang w:val="uk-UA"/>
        </w:rPr>
        <w:t xml:space="preserve">цим самим вищі сприятимуть прояву у майбутніх фахівців творчих властивостей, надихатимуть до самоідентифікації у сучасному професійному просторі, орієнтуватимуть на </w:t>
      </w:r>
      <w:r w:rsidR="005243D6">
        <w:rPr>
          <w:rFonts w:ascii="Times New Roman" w:hAnsi="Times New Roman"/>
          <w:sz w:val="28"/>
          <w:szCs w:val="28"/>
          <w:lang w:val="uk-UA"/>
        </w:rPr>
        <w:t xml:space="preserve">самоучіння, постійне оновлення необхідної для успішної фахової діяльності інформації, налаштовуватимуть на самовдосконалення й на особистісні зміни. На думку вченого, особливу увагу потрібно приділити процесу становлення у майбутніх фахівців (студентів вишів) готовності до професійного саморозвитку, у формуванні якої він виділяє період підготовки, </w:t>
      </w:r>
      <w:r w:rsidR="002D4BA5">
        <w:rPr>
          <w:rFonts w:ascii="Times New Roman" w:hAnsi="Times New Roman"/>
          <w:sz w:val="28"/>
          <w:szCs w:val="28"/>
          <w:lang w:val="uk-UA"/>
        </w:rPr>
        <w:t>період</w:t>
      </w:r>
      <w:r w:rsidR="005243D6">
        <w:rPr>
          <w:rFonts w:ascii="Times New Roman" w:hAnsi="Times New Roman"/>
          <w:sz w:val="28"/>
          <w:szCs w:val="28"/>
          <w:lang w:val="uk-UA"/>
        </w:rPr>
        <w:t xml:space="preserve"> інтеграції, </w:t>
      </w:r>
      <w:r w:rsidR="002D4BA5">
        <w:rPr>
          <w:rFonts w:ascii="Times New Roman" w:hAnsi="Times New Roman"/>
          <w:sz w:val="28"/>
          <w:szCs w:val="28"/>
          <w:lang w:val="uk-UA"/>
        </w:rPr>
        <w:t>період</w:t>
      </w:r>
      <w:r w:rsidR="005243D6">
        <w:rPr>
          <w:rFonts w:ascii="Times New Roman" w:hAnsi="Times New Roman"/>
          <w:sz w:val="28"/>
          <w:szCs w:val="28"/>
          <w:lang w:val="uk-UA"/>
        </w:rPr>
        <w:t xml:space="preserve"> творчості (креативний) </w:t>
      </w:r>
      <w:r w:rsidR="002D4BA5" w:rsidRPr="002D4BA5">
        <w:rPr>
          <w:rFonts w:ascii="Times New Roman" w:hAnsi="Times New Roman"/>
          <w:sz w:val="28"/>
          <w:szCs w:val="28"/>
          <w:lang w:val="uk-UA"/>
        </w:rPr>
        <w:t>[</w:t>
      </w:r>
      <w:r w:rsidR="006F5B91" w:rsidRPr="006F5B91">
        <w:rPr>
          <w:rFonts w:ascii="Times New Roman" w:hAnsi="Times New Roman"/>
          <w:sz w:val="28"/>
          <w:szCs w:val="28"/>
          <w:lang w:val="uk-UA"/>
        </w:rPr>
        <w:t>17</w:t>
      </w:r>
      <w:r w:rsidR="002D4BA5">
        <w:rPr>
          <w:rFonts w:ascii="Times New Roman" w:hAnsi="Times New Roman"/>
          <w:sz w:val="28"/>
          <w:szCs w:val="28"/>
          <w:lang w:val="uk-UA"/>
        </w:rPr>
        <w:t>, с. 297</w:t>
      </w:r>
      <w:r w:rsidR="002D4BA5" w:rsidRPr="002D4BA5">
        <w:rPr>
          <w:rFonts w:ascii="Times New Roman" w:hAnsi="Times New Roman"/>
          <w:sz w:val="28"/>
          <w:szCs w:val="28"/>
          <w:lang w:val="uk-UA"/>
        </w:rPr>
        <w:t>]</w:t>
      </w:r>
      <w:r w:rsidR="002D4BA5">
        <w:rPr>
          <w:rFonts w:ascii="Times New Roman" w:hAnsi="Times New Roman"/>
          <w:sz w:val="28"/>
          <w:szCs w:val="28"/>
          <w:lang w:val="uk-UA"/>
        </w:rPr>
        <w:t>.</w:t>
      </w:r>
    </w:p>
    <w:p w14:paraId="277AE9B9" w14:textId="3B7FE4E3" w:rsidR="006B138B" w:rsidRDefault="0018315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Проте</w:t>
      </w:r>
      <w:r w:rsidR="006B138B">
        <w:rPr>
          <w:rFonts w:ascii="Times New Roman" w:hAnsi="Times New Roman"/>
          <w:sz w:val="28"/>
          <w:szCs w:val="28"/>
          <w:lang w:val="uk-UA"/>
        </w:rPr>
        <w:t xml:space="preserve"> фахова готовність, на думку А. Кужельного, пов’язана з прийняттям вимог до професії та налаштован</w:t>
      </w:r>
      <w:r>
        <w:rPr>
          <w:rFonts w:ascii="Times New Roman" w:hAnsi="Times New Roman"/>
          <w:sz w:val="28"/>
          <w:szCs w:val="28"/>
          <w:lang w:val="uk-UA"/>
        </w:rPr>
        <w:t>і</w:t>
      </w:r>
      <w:r w:rsidR="006B138B">
        <w:rPr>
          <w:rFonts w:ascii="Times New Roman" w:hAnsi="Times New Roman"/>
          <w:sz w:val="28"/>
          <w:szCs w:val="28"/>
          <w:lang w:val="uk-UA"/>
        </w:rPr>
        <w:t>ст</w:t>
      </w:r>
      <w:r>
        <w:rPr>
          <w:rFonts w:ascii="Times New Roman" w:hAnsi="Times New Roman"/>
          <w:sz w:val="28"/>
          <w:szCs w:val="28"/>
          <w:lang w:val="uk-UA"/>
        </w:rPr>
        <w:t>ю</w:t>
      </w:r>
      <w:r w:rsidR="006B138B">
        <w:rPr>
          <w:rFonts w:ascii="Times New Roman" w:hAnsi="Times New Roman"/>
          <w:sz w:val="28"/>
          <w:szCs w:val="28"/>
          <w:lang w:val="uk-UA"/>
        </w:rPr>
        <w:t xml:space="preserve"> </w:t>
      </w:r>
      <w:r>
        <w:rPr>
          <w:rFonts w:ascii="Times New Roman" w:hAnsi="Times New Roman"/>
          <w:sz w:val="28"/>
          <w:szCs w:val="28"/>
          <w:lang w:val="uk-UA"/>
        </w:rPr>
        <w:t xml:space="preserve">людини </w:t>
      </w:r>
      <w:r w:rsidR="006B138B">
        <w:rPr>
          <w:rFonts w:ascii="Times New Roman" w:hAnsi="Times New Roman"/>
          <w:sz w:val="28"/>
          <w:szCs w:val="28"/>
          <w:lang w:val="uk-UA"/>
        </w:rPr>
        <w:t>на реалізацію</w:t>
      </w:r>
      <w:r>
        <w:rPr>
          <w:rFonts w:ascii="Times New Roman" w:hAnsi="Times New Roman"/>
          <w:sz w:val="28"/>
          <w:szCs w:val="28"/>
          <w:lang w:val="uk-UA"/>
        </w:rPr>
        <w:t xml:space="preserve"> фахових функцій. При цьому дослідник визначає цей вид готовності як цілісну </w:t>
      </w:r>
      <w:r>
        <w:rPr>
          <w:rFonts w:ascii="Times New Roman" w:hAnsi="Times New Roman"/>
          <w:sz w:val="28"/>
          <w:szCs w:val="28"/>
          <w:lang w:val="uk-UA"/>
        </w:rPr>
        <w:lastRenderedPageBreak/>
        <w:t>та найбільш вагому у професійному плані рису, яку утворює низка особистісних і процесуальних складників (між якими наявні функціональні зв’язки та відношення), об’єднаних у систему</w:t>
      </w:r>
      <w:r w:rsidR="009F6364">
        <w:rPr>
          <w:rFonts w:ascii="Times New Roman" w:hAnsi="Times New Roman"/>
          <w:sz w:val="28"/>
          <w:szCs w:val="28"/>
          <w:lang w:val="uk-UA"/>
        </w:rPr>
        <w:t xml:space="preserve">. У своєму дослідженні автор пропонує й обґрунтовує використання термін готовність до професійного саморозвитку. Під означеним поняттям він розуміє провідну </w:t>
      </w:r>
      <w:r w:rsidR="00383E16">
        <w:rPr>
          <w:rFonts w:ascii="Times New Roman" w:hAnsi="Times New Roman"/>
          <w:sz w:val="28"/>
          <w:szCs w:val="28"/>
          <w:lang w:val="uk-UA"/>
        </w:rPr>
        <w:t>особистісну ознаку</w:t>
      </w:r>
      <w:r w:rsidR="009F6364">
        <w:rPr>
          <w:rFonts w:ascii="Times New Roman" w:hAnsi="Times New Roman"/>
          <w:sz w:val="28"/>
          <w:szCs w:val="28"/>
          <w:lang w:val="uk-UA"/>
        </w:rPr>
        <w:t xml:space="preserve"> вчителя, який досяг найвищої майстерності у педагогічній діяльності, </w:t>
      </w:r>
      <w:r w:rsidR="00383E16">
        <w:rPr>
          <w:rFonts w:ascii="Times New Roman" w:hAnsi="Times New Roman"/>
          <w:sz w:val="28"/>
          <w:szCs w:val="28"/>
          <w:lang w:val="uk-UA"/>
        </w:rPr>
        <w:t>що</w:t>
      </w:r>
      <w:r w:rsidR="009F6364">
        <w:rPr>
          <w:rFonts w:ascii="Times New Roman" w:hAnsi="Times New Roman"/>
          <w:sz w:val="28"/>
          <w:szCs w:val="28"/>
          <w:lang w:val="uk-UA"/>
        </w:rPr>
        <w:t xml:space="preserve"> одночасно є підґрунтям й основною вимогою </w:t>
      </w:r>
      <w:r w:rsidR="00383E16">
        <w:rPr>
          <w:rFonts w:ascii="Times New Roman" w:hAnsi="Times New Roman"/>
          <w:sz w:val="28"/>
          <w:szCs w:val="28"/>
          <w:lang w:val="uk-UA"/>
        </w:rPr>
        <w:t xml:space="preserve">виконання фахових функцій, вказує на оптимальність у здійсненні діяльності. Разом з тим, дослідник відносить це </w:t>
      </w:r>
      <w:r w:rsidR="007A6E43">
        <w:rPr>
          <w:rFonts w:ascii="Times New Roman" w:hAnsi="Times New Roman"/>
          <w:sz w:val="28"/>
          <w:szCs w:val="28"/>
          <w:lang w:val="uk-UA"/>
        </w:rPr>
        <w:t xml:space="preserve">особистісне </w:t>
      </w:r>
      <w:r w:rsidR="00383E16">
        <w:rPr>
          <w:rFonts w:ascii="Times New Roman" w:hAnsi="Times New Roman"/>
          <w:sz w:val="28"/>
          <w:szCs w:val="28"/>
          <w:lang w:val="uk-UA"/>
        </w:rPr>
        <w:t xml:space="preserve">утворення до одного з основних показників фахової компетентності педагога та пропонує розглядати у якості цілі самовдосконалення </w:t>
      </w:r>
      <w:r w:rsidR="007A6E43">
        <w:rPr>
          <w:rFonts w:ascii="Times New Roman" w:hAnsi="Times New Roman"/>
          <w:sz w:val="28"/>
          <w:szCs w:val="28"/>
          <w:lang w:val="uk-UA"/>
        </w:rPr>
        <w:t xml:space="preserve">у професійній сфері </w:t>
      </w:r>
      <w:r w:rsidR="007A6E43" w:rsidRPr="007A6E43">
        <w:rPr>
          <w:rFonts w:ascii="Times New Roman" w:hAnsi="Times New Roman"/>
          <w:sz w:val="28"/>
          <w:szCs w:val="28"/>
        </w:rPr>
        <w:t>[</w:t>
      </w:r>
      <w:r w:rsidR="0031166B">
        <w:rPr>
          <w:rFonts w:ascii="Times New Roman" w:hAnsi="Times New Roman"/>
          <w:sz w:val="28"/>
          <w:szCs w:val="28"/>
          <w:lang w:val="uk-UA"/>
        </w:rPr>
        <w:t>28</w:t>
      </w:r>
      <w:r w:rsidR="007A6E43">
        <w:rPr>
          <w:rFonts w:ascii="Times New Roman" w:hAnsi="Times New Roman"/>
          <w:sz w:val="28"/>
          <w:szCs w:val="28"/>
          <w:lang w:val="uk-UA"/>
        </w:rPr>
        <w:t>, с. 16</w:t>
      </w:r>
      <w:r w:rsidR="007A6E43" w:rsidRPr="007A6E43">
        <w:rPr>
          <w:rFonts w:ascii="Times New Roman" w:hAnsi="Times New Roman"/>
          <w:sz w:val="28"/>
          <w:szCs w:val="28"/>
        </w:rPr>
        <w:t>]</w:t>
      </w:r>
      <w:r w:rsidR="007A6E43">
        <w:rPr>
          <w:rFonts w:ascii="Times New Roman" w:hAnsi="Times New Roman"/>
          <w:sz w:val="28"/>
          <w:szCs w:val="28"/>
          <w:lang w:val="uk-UA"/>
        </w:rPr>
        <w:t>.</w:t>
      </w:r>
    </w:p>
    <w:p w14:paraId="20B33CB5" w14:textId="28290502" w:rsidR="00B42ABE" w:rsidRPr="00994B8D" w:rsidRDefault="00B42AB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Г. Нєпєіна також воліє розуміти досліджуване явище у якості складного та цілісного стану особистості, що характеризується узагальненим і позитивним ставленням особистості до власної професійної діяльності, підґрунтя якого утворюють психологічні, моральнісні, а також фахові властивості. Основна функція означеного утворення, на думку авторки, полягає у забезпеченні успіху у процесі реалізації освітніх завдань у власній професійній діяльності. При цьому дослідниця відстоює трикомпонентний склад готовності до професійних дій: мотиваційний, когнітивний, операційний. В цілому основне призначення цього особистісного утворення (стану у термінології авторки) полягає у дотриманні відповідних принципів у освітній діяльності </w:t>
      </w:r>
      <w:r w:rsidRPr="00994B8D">
        <w:rPr>
          <w:rFonts w:ascii="Times New Roman" w:hAnsi="Times New Roman"/>
          <w:sz w:val="28"/>
          <w:szCs w:val="28"/>
        </w:rPr>
        <w:t>[</w:t>
      </w:r>
      <w:r w:rsidR="006F5B91" w:rsidRPr="006F5B91">
        <w:rPr>
          <w:rFonts w:ascii="Times New Roman" w:hAnsi="Times New Roman"/>
          <w:sz w:val="28"/>
          <w:szCs w:val="28"/>
        </w:rPr>
        <w:t>37</w:t>
      </w:r>
      <w:r>
        <w:rPr>
          <w:rFonts w:ascii="Times New Roman" w:hAnsi="Times New Roman"/>
          <w:sz w:val="28"/>
          <w:szCs w:val="28"/>
          <w:lang w:val="uk-UA"/>
        </w:rPr>
        <w:t>, с. 14</w:t>
      </w:r>
      <w:r w:rsidRPr="00994B8D">
        <w:rPr>
          <w:rFonts w:ascii="Times New Roman" w:hAnsi="Times New Roman"/>
          <w:sz w:val="28"/>
          <w:szCs w:val="28"/>
        </w:rPr>
        <w:t>]</w:t>
      </w:r>
      <w:r>
        <w:rPr>
          <w:rFonts w:ascii="Times New Roman" w:hAnsi="Times New Roman"/>
          <w:sz w:val="28"/>
          <w:szCs w:val="28"/>
          <w:lang w:val="uk-UA"/>
        </w:rPr>
        <w:t>.</w:t>
      </w:r>
    </w:p>
    <w:p w14:paraId="4A228FA0" w14:textId="475566E4" w:rsidR="007A6E43" w:rsidRDefault="006904B0"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 Колодницька у своєму дослідженні дійшла висновку, що потрібно завжди орієнтуватися на механізми професійного зростання фахівців, а тому необхідно стимулювати</w:t>
      </w:r>
      <w:r w:rsidR="007A6E43">
        <w:rPr>
          <w:rFonts w:ascii="Times New Roman" w:hAnsi="Times New Roman"/>
          <w:sz w:val="28"/>
          <w:szCs w:val="28"/>
          <w:lang w:val="uk-UA"/>
        </w:rPr>
        <w:t xml:space="preserve"> </w:t>
      </w:r>
      <w:r>
        <w:rPr>
          <w:rFonts w:ascii="Times New Roman" w:hAnsi="Times New Roman"/>
          <w:sz w:val="28"/>
          <w:szCs w:val="28"/>
          <w:lang w:val="uk-UA"/>
        </w:rPr>
        <w:t xml:space="preserve">їх професійний саморозвиток. При цьому основне спрямування, на думку авторки полягає у формуванні готовності до становлення у професійній сфері. Дослідивши означене утворення у структурі особистості майбутніх педагогів мистецького спрямування, авторка відмітила </w:t>
      </w:r>
      <w:r w:rsidR="00A956F7">
        <w:rPr>
          <w:rFonts w:ascii="Times New Roman" w:hAnsi="Times New Roman"/>
          <w:sz w:val="28"/>
          <w:szCs w:val="28"/>
          <w:lang w:val="uk-UA"/>
        </w:rPr>
        <w:t xml:space="preserve">у динамічному плані його </w:t>
      </w:r>
      <w:r>
        <w:rPr>
          <w:rFonts w:ascii="Times New Roman" w:hAnsi="Times New Roman"/>
          <w:sz w:val="28"/>
          <w:szCs w:val="28"/>
          <w:lang w:val="uk-UA"/>
        </w:rPr>
        <w:t xml:space="preserve">безперервність і </w:t>
      </w:r>
      <w:r w:rsidR="00A956F7">
        <w:rPr>
          <w:rFonts w:ascii="Times New Roman" w:hAnsi="Times New Roman"/>
          <w:sz w:val="28"/>
          <w:szCs w:val="28"/>
          <w:lang w:val="uk-UA"/>
        </w:rPr>
        <w:t xml:space="preserve">спрямування у певному напрямі, а в особистісному – цілісність і міцність структури, яку утворює феномен, та її </w:t>
      </w:r>
      <w:r w:rsidR="00A956F7">
        <w:rPr>
          <w:rFonts w:ascii="Times New Roman" w:hAnsi="Times New Roman"/>
          <w:sz w:val="28"/>
          <w:szCs w:val="28"/>
          <w:lang w:val="uk-UA"/>
        </w:rPr>
        <w:lastRenderedPageBreak/>
        <w:t xml:space="preserve">тісні зв’язки з індивідуально-психологічними властивостями. При цьому вона відмітила, що основними складниками психологічного пласту досліджуваного явища виступають: пізнавальний, емоційно-особистісний, практичний (діяльнісно-поведінковий). Означену структуру доповнюють здібності, інтелектуальний потенціал, інтереси, цілі та суб’єктна позиція майбутнього фахівця </w:t>
      </w:r>
      <w:r w:rsidR="00416D3A" w:rsidRPr="00416D3A">
        <w:rPr>
          <w:rFonts w:ascii="Times New Roman" w:hAnsi="Times New Roman"/>
          <w:sz w:val="28"/>
          <w:szCs w:val="28"/>
          <w:lang w:val="uk-UA"/>
        </w:rPr>
        <w:t>[</w:t>
      </w:r>
      <w:r w:rsidR="00305BC5" w:rsidRPr="00305BC5">
        <w:rPr>
          <w:rFonts w:ascii="Times New Roman" w:hAnsi="Times New Roman"/>
          <w:sz w:val="28"/>
          <w:szCs w:val="28"/>
        </w:rPr>
        <w:t>23</w:t>
      </w:r>
      <w:r w:rsidR="00416D3A">
        <w:rPr>
          <w:rFonts w:ascii="Times New Roman" w:hAnsi="Times New Roman"/>
          <w:sz w:val="28"/>
          <w:szCs w:val="28"/>
          <w:lang w:val="uk-UA"/>
        </w:rPr>
        <w:t>, с. 16</w:t>
      </w:r>
      <w:r w:rsidR="00416D3A" w:rsidRPr="00416D3A">
        <w:rPr>
          <w:rFonts w:ascii="Times New Roman" w:hAnsi="Times New Roman"/>
          <w:sz w:val="28"/>
          <w:szCs w:val="28"/>
          <w:lang w:val="uk-UA"/>
        </w:rPr>
        <w:t>]</w:t>
      </w:r>
      <w:r w:rsidR="00416D3A">
        <w:rPr>
          <w:rFonts w:ascii="Times New Roman" w:hAnsi="Times New Roman"/>
          <w:sz w:val="28"/>
          <w:szCs w:val="28"/>
          <w:lang w:val="uk-UA"/>
        </w:rPr>
        <w:t>.</w:t>
      </w:r>
    </w:p>
    <w:p w14:paraId="2CBC1BF1" w14:textId="07C4D1EE" w:rsidR="00416D3A" w:rsidRDefault="00416D3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Підтримує необхідність цілеспрямованого формування готовності до фахового зростання й В. Фрицюк</w:t>
      </w:r>
      <w:r w:rsidR="00305BC5" w:rsidRPr="00305BC5">
        <w:rPr>
          <w:rFonts w:ascii="Times New Roman" w:hAnsi="Times New Roman"/>
          <w:sz w:val="28"/>
          <w:szCs w:val="28"/>
          <w:lang w:val="uk-UA"/>
        </w:rPr>
        <w:t xml:space="preserve"> [58]</w:t>
      </w:r>
      <w:r>
        <w:rPr>
          <w:rFonts w:ascii="Times New Roman" w:hAnsi="Times New Roman"/>
          <w:sz w:val="28"/>
          <w:szCs w:val="28"/>
          <w:lang w:val="uk-UA"/>
        </w:rPr>
        <w:t xml:space="preserve">, обґрунтовуючи означену якість свідомим ставленням суб’єкта до своєї майбутньої педагогічної діяльності. При цьому до </w:t>
      </w:r>
      <w:r w:rsidR="003D1CC2">
        <w:rPr>
          <w:rFonts w:ascii="Times New Roman" w:hAnsi="Times New Roman"/>
          <w:sz w:val="28"/>
          <w:szCs w:val="28"/>
          <w:lang w:val="uk-UA"/>
        </w:rPr>
        <w:t>підґрунтя</w:t>
      </w:r>
      <w:r>
        <w:rPr>
          <w:rFonts w:ascii="Times New Roman" w:hAnsi="Times New Roman"/>
          <w:sz w:val="28"/>
          <w:szCs w:val="28"/>
          <w:lang w:val="uk-UA"/>
        </w:rPr>
        <w:t xml:space="preserve"> феномену авторка відносить здатність до рефлексії власної діяльності, яка має бути спрямованою у відповідному напрямі – вдосконалення. З цією метою </w:t>
      </w:r>
      <w:r w:rsidR="003D1CC2">
        <w:rPr>
          <w:rFonts w:ascii="Times New Roman" w:hAnsi="Times New Roman"/>
          <w:sz w:val="28"/>
          <w:szCs w:val="28"/>
          <w:lang w:val="uk-UA"/>
        </w:rPr>
        <w:t xml:space="preserve">особистістю </w:t>
      </w:r>
      <w:r>
        <w:rPr>
          <w:rFonts w:ascii="Times New Roman" w:hAnsi="Times New Roman"/>
          <w:sz w:val="28"/>
          <w:szCs w:val="28"/>
          <w:lang w:val="uk-UA"/>
        </w:rPr>
        <w:t>мають бути задіян</w:t>
      </w:r>
      <w:r w:rsidR="003D1CC2">
        <w:rPr>
          <w:rFonts w:ascii="Times New Roman" w:hAnsi="Times New Roman"/>
          <w:sz w:val="28"/>
          <w:szCs w:val="28"/>
          <w:lang w:val="uk-UA"/>
        </w:rPr>
        <w:t>і</w:t>
      </w:r>
      <w:r>
        <w:rPr>
          <w:rFonts w:ascii="Times New Roman" w:hAnsi="Times New Roman"/>
          <w:sz w:val="28"/>
          <w:szCs w:val="28"/>
          <w:lang w:val="uk-UA"/>
        </w:rPr>
        <w:t xml:space="preserve"> індивідуальні властивості, актуальні цінності, усвідомлення себе </w:t>
      </w:r>
      <w:r w:rsidR="003D1CC2">
        <w:rPr>
          <w:rFonts w:ascii="Times New Roman" w:hAnsi="Times New Roman"/>
          <w:sz w:val="28"/>
          <w:szCs w:val="28"/>
          <w:lang w:val="uk-UA"/>
        </w:rPr>
        <w:t xml:space="preserve">у </w:t>
      </w:r>
      <w:r>
        <w:rPr>
          <w:rFonts w:ascii="Times New Roman" w:hAnsi="Times New Roman"/>
          <w:sz w:val="28"/>
          <w:szCs w:val="28"/>
          <w:lang w:val="uk-UA"/>
        </w:rPr>
        <w:t>як</w:t>
      </w:r>
      <w:r w:rsidR="003D1CC2">
        <w:rPr>
          <w:rFonts w:ascii="Times New Roman" w:hAnsi="Times New Roman"/>
          <w:sz w:val="28"/>
          <w:szCs w:val="28"/>
          <w:lang w:val="uk-UA"/>
        </w:rPr>
        <w:t>ості</w:t>
      </w:r>
      <w:r>
        <w:rPr>
          <w:rFonts w:ascii="Times New Roman" w:hAnsi="Times New Roman"/>
          <w:sz w:val="28"/>
          <w:szCs w:val="28"/>
          <w:lang w:val="uk-UA"/>
        </w:rPr>
        <w:t xml:space="preserve"> </w:t>
      </w:r>
      <w:r w:rsidR="003D1CC2">
        <w:rPr>
          <w:rFonts w:ascii="Times New Roman" w:hAnsi="Times New Roman"/>
          <w:sz w:val="28"/>
          <w:szCs w:val="28"/>
          <w:lang w:val="uk-UA"/>
        </w:rPr>
        <w:t>суб’єкта</w:t>
      </w:r>
      <w:r>
        <w:rPr>
          <w:rFonts w:ascii="Times New Roman" w:hAnsi="Times New Roman"/>
          <w:sz w:val="28"/>
          <w:szCs w:val="28"/>
          <w:lang w:val="uk-UA"/>
        </w:rPr>
        <w:t xml:space="preserve"> педагогічній</w:t>
      </w:r>
      <w:r w:rsidR="003D1CC2">
        <w:rPr>
          <w:rFonts w:ascii="Times New Roman" w:hAnsi="Times New Roman"/>
          <w:sz w:val="28"/>
          <w:szCs w:val="28"/>
          <w:lang w:val="uk-UA"/>
        </w:rPr>
        <w:t xml:space="preserve"> професії. У процесуальному плані означені чинники, на думку В. Фрицюк, доповнюють</w:t>
      </w:r>
      <w:r>
        <w:rPr>
          <w:rFonts w:ascii="Times New Roman" w:hAnsi="Times New Roman"/>
          <w:sz w:val="28"/>
          <w:szCs w:val="28"/>
          <w:lang w:val="uk-UA"/>
        </w:rPr>
        <w:t xml:space="preserve"> проектування</w:t>
      </w:r>
      <w:r w:rsidR="003D1CC2">
        <w:rPr>
          <w:rFonts w:ascii="Times New Roman" w:hAnsi="Times New Roman"/>
          <w:sz w:val="28"/>
          <w:szCs w:val="28"/>
          <w:lang w:val="uk-UA"/>
        </w:rPr>
        <w:t xml:space="preserve"> власної змінюваності, поточним корегуванням власної фахової діяльності, подолання перешкод у спілкуванні, постійний моніторинг змін та їх співставлення з еталоном професіонала відповідної галузі </w:t>
      </w:r>
      <w:r w:rsidR="003D1CC2" w:rsidRPr="003D1CC2">
        <w:rPr>
          <w:rFonts w:ascii="Times New Roman" w:hAnsi="Times New Roman"/>
          <w:sz w:val="28"/>
          <w:szCs w:val="28"/>
          <w:lang w:val="uk-UA"/>
        </w:rPr>
        <w:t>[</w:t>
      </w:r>
      <w:r w:rsidR="00305BC5" w:rsidRPr="00305BC5">
        <w:rPr>
          <w:rFonts w:ascii="Times New Roman" w:hAnsi="Times New Roman"/>
          <w:sz w:val="28"/>
          <w:szCs w:val="28"/>
          <w:lang w:val="uk-UA"/>
        </w:rPr>
        <w:t>59</w:t>
      </w:r>
      <w:r w:rsidR="003D1CC2">
        <w:rPr>
          <w:rFonts w:ascii="Times New Roman" w:hAnsi="Times New Roman"/>
          <w:sz w:val="28"/>
          <w:szCs w:val="28"/>
          <w:lang w:val="uk-UA"/>
        </w:rPr>
        <w:t>, с. 328</w:t>
      </w:r>
      <w:r w:rsidR="003D1CC2" w:rsidRPr="003D1CC2">
        <w:rPr>
          <w:rFonts w:ascii="Times New Roman" w:hAnsi="Times New Roman"/>
          <w:sz w:val="28"/>
          <w:szCs w:val="28"/>
          <w:lang w:val="uk-UA"/>
        </w:rPr>
        <w:t>]</w:t>
      </w:r>
      <w:r w:rsidR="003D1CC2">
        <w:rPr>
          <w:rFonts w:ascii="Times New Roman" w:hAnsi="Times New Roman"/>
          <w:sz w:val="28"/>
          <w:szCs w:val="28"/>
          <w:lang w:val="uk-UA"/>
        </w:rPr>
        <w:t>.</w:t>
      </w:r>
    </w:p>
    <w:p w14:paraId="585D7366" w14:textId="03680834" w:rsidR="0097164C" w:rsidRPr="00252EB1" w:rsidRDefault="0097164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B42ABE">
        <w:rPr>
          <w:rFonts w:ascii="Times New Roman" w:hAnsi="Times New Roman"/>
          <w:sz w:val="28"/>
          <w:szCs w:val="28"/>
          <w:lang w:val="uk-UA"/>
        </w:rPr>
        <w:t>ир</w:t>
      </w:r>
      <w:r>
        <w:rPr>
          <w:rFonts w:ascii="Times New Roman" w:hAnsi="Times New Roman"/>
          <w:sz w:val="28"/>
          <w:szCs w:val="28"/>
          <w:lang w:val="uk-UA"/>
        </w:rPr>
        <w:t xml:space="preserve">ізняється своєрідністю у тлумаченні готовності до фахової діяльності В. Вакуленко. Так, на думку дослідника, основою цього особистісного утворення є наступні складові: особистісна, зміст якої становить професійна спрямованість; компетентнісна, до якої входять професійний досвід (автор поділяє його на суто теоретичний та технологічний); суб’єктивна, яка визначається відповідальністю особистості за здійснення професійної діяльності. При цьому дослідник зазначав, що розвиненість всіх складових дозволить фахівцю успішно досягати завдань у професійній сфері та бути продуктивним у ній, тобто працювати творчо </w:t>
      </w:r>
      <w:r w:rsidRPr="00252EB1">
        <w:rPr>
          <w:rFonts w:ascii="Times New Roman" w:hAnsi="Times New Roman"/>
          <w:sz w:val="28"/>
          <w:szCs w:val="28"/>
          <w:lang w:val="uk-UA"/>
        </w:rPr>
        <w:t>[</w:t>
      </w:r>
      <w:r w:rsidR="00305BC5" w:rsidRPr="00305BC5">
        <w:rPr>
          <w:rFonts w:ascii="Times New Roman" w:hAnsi="Times New Roman"/>
          <w:sz w:val="28"/>
          <w:szCs w:val="28"/>
        </w:rPr>
        <w:t>3</w:t>
      </w:r>
      <w:r>
        <w:rPr>
          <w:rFonts w:ascii="Times New Roman" w:hAnsi="Times New Roman"/>
          <w:sz w:val="28"/>
          <w:szCs w:val="28"/>
          <w:lang w:val="uk-UA"/>
        </w:rPr>
        <w:t>, с. 186</w:t>
      </w:r>
      <w:r w:rsidRPr="00252EB1">
        <w:rPr>
          <w:rFonts w:ascii="Times New Roman" w:hAnsi="Times New Roman"/>
          <w:sz w:val="28"/>
          <w:szCs w:val="28"/>
          <w:lang w:val="uk-UA"/>
        </w:rPr>
        <w:t>]</w:t>
      </w:r>
      <w:r>
        <w:rPr>
          <w:rFonts w:ascii="Times New Roman" w:hAnsi="Times New Roman"/>
          <w:sz w:val="28"/>
          <w:szCs w:val="28"/>
          <w:lang w:val="uk-UA"/>
        </w:rPr>
        <w:t>.</w:t>
      </w:r>
    </w:p>
    <w:p w14:paraId="23D72FF0" w14:textId="37AF8387" w:rsidR="00630ABF" w:rsidRDefault="00630ABF"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 О. Остапенко під професійним саморозвитком розуміє осмислений і планомірний процес самовдосконалення професійно-особистісних властивостей в основі якого закладено самоуправління, з властивим для нього </w:t>
      </w:r>
      <w:r>
        <w:rPr>
          <w:rFonts w:ascii="Times New Roman" w:hAnsi="Times New Roman"/>
          <w:sz w:val="28"/>
          <w:szCs w:val="28"/>
          <w:lang w:val="uk-UA"/>
        </w:rPr>
        <w:lastRenderedPageBreak/>
        <w:t xml:space="preserve">механізмами (пізнання, самоактуалізації та ін.). Натомість в основі готовності до нього, на думку авторки, лежить </w:t>
      </w:r>
      <w:r w:rsidR="00FE40BF">
        <w:rPr>
          <w:rFonts w:ascii="Times New Roman" w:hAnsi="Times New Roman"/>
          <w:sz w:val="28"/>
          <w:szCs w:val="28"/>
          <w:lang w:val="uk-UA"/>
        </w:rPr>
        <w:t>взаємодія між досягнутим результатом і попередньою установкою на досягнення певного досвіду та успіху в самовдосконаленні, що дозволяє його розуміти у якості цілісного феномену, структуру якого утворюють такі складові: цілі та мотиви (мотиваційно-цільова), здатність до саморозвитку, самоосвіти, оцінка власних здібностей, можливості самоуправління, набутий досвід (пізнавально-операційна), професійна спрямованість, схильність до професії (професійно-орієнтована), вольові риси, здатність до саморегуляції,  а також до самоменеджменту (особистісно-регулятивна)</w:t>
      </w:r>
      <w:r w:rsidR="00CA590C">
        <w:rPr>
          <w:rFonts w:ascii="Times New Roman" w:hAnsi="Times New Roman"/>
          <w:sz w:val="28"/>
          <w:szCs w:val="28"/>
          <w:lang w:val="uk-UA"/>
        </w:rPr>
        <w:t xml:space="preserve"> </w:t>
      </w:r>
      <w:r w:rsidR="00CA590C" w:rsidRPr="00CA590C">
        <w:rPr>
          <w:rFonts w:ascii="Times New Roman" w:hAnsi="Times New Roman"/>
          <w:sz w:val="28"/>
          <w:szCs w:val="28"/>
          <w:lang w:val="uk-UA"/>
        </w:rPr>
        <w:t>[</w:t>
      </w:r>
      <w:r w:rsidR="00305BC5" w:rsidRPr="00305BC5">
        <w:rPr>
          <w:rFonts w:ascii="Times New Roman" w:hAnsi="Times New Roman"/>
          <w:sz w:val="28"/>
          <w:szCs w:val="28"/>
          <w:lang w:val="uk-UA"/>
        </w:rPr>
        <w:t>40</w:t>
      </w:r>
      <w:r w:rsidR="00CA590C">
        <w:rPr>
          <w:rFonts w:ascii="Times New Roman" w:hAnsi="Times New Roman"/>
          <w:sz w:val="28"/>
          <w:szCs w:val="28"/>
          <w:lang w:val="uk-UA"/>
        </w:rPr>
        <w:t>, с. 174</w:t>
      </w:r>
      <w:r w:rsidR="00CA590C" w:rsidRPr="00CA590C">
        <w:rPr>
          <w:rFonts w:ascii="Times New Roman" w:hAnsi="Times New Roman"/>
          <w:sz w:val="28"/>
          <w:szCs w:val="28"/>
          <w:lang w:val="uk-UA"/>
        </w:rPr>
        <w:t>]</w:t>
      </w:r>
      <w:r w:rsidR="00FE40BF">
        <w:rPr>
          <w:rFonts w:ascii="Times New Roman" w:hAnsi="Times New Roman"/>
          <w:sz w:val="28"/>
          <w:szCs w:val="28"/>
          <w:lang w:val="uk-UA"/>
        </w:rPr>
        <w:t>.</w:t>
      </w:r>
      <w:r w:rsidR="00CA590C">
        <w:rPr>
          <w:rFonts w:ascii="Times New Roman" w:hAnsi="Times New Roman"/>
          <w:sz w:val="28"/>
          <w:szCs w:val="28"/>
          <w:lang w:val="uk-UA"/>
        </w:rPr>
        <w:t xml:space="preserve"> Як бачимо, авторка досить розширено тлумачить готовність до саморозвитку майбутнього фахівця у економічній сфері.</w:t>
      </w:r>
    </w:p>
    <w:p w14:paraId="11263E21" w14:textId="08B3D461" w:rsidR="00CA590C" w:rsidRDefault="00CA590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Натомість К. Соцький пропонує все ж таким </w:t>
      </w:r>
      <w:r w:rsidR="0097164C">
        <w:rPr>
          <w:rFonts w:ascii="Times New Roman" w:hAnsi="Times New Roman"/>
          <w:sz w:val="28"/>
          <w:szCs w:val="28"/>
          <w:lang w:val="uk-UA"/>
        </w:rPr>
        <w:t xml:space="preserve">чином </w:t>
      </w:r>
      <w:r>
        <w:rPr>
          <w:rFonts w:ascii="Times New Roman" w:hAnsi="Times New Roman"/>
          <w:sz w:val="28"/>
          <w:szCs w:val="28"/>
          <w:lang w:val="uk-UA"/>
        </w:rPr>
        <w:t>не об’єднувати складники у структурі досліджуваного явища</w:t>
      </w:r>
      <w:r w:rsidR="0001183F">
        <w:rPr>
          <w:rFonts w:ascii="Times New Roman" w:hAnsi="Times New Roman"/>
          <w:sz w:val="28"/>
          <w:szCs w:val="28"/>
          <w:lang w:val="uk-UA"/>
        </w:rPr>
        <w:t>, що дозволить, на його думку, наповнити конкретним змістом відповідну галузь діяльності. Тому основним наповненням феномену готовності до професійного саморозвитку він вважає: ціннісну, спонукальну, пізнавальну, операційну, вольову складові. При цьому саме досліджуване явище автор розглядає у якості особливого стану у особистісній сфері студента, що зумовлює виникнення у нього позитивного ставлення до власного фаху та професійної діяльності, осмисленого намагання збагатити власний арсенал професійного досвіду</w:t>
      </w:r>
      <w:r w:rsidR="00CC6C3B">
        <w:rPr>
          <w:rFonts w:ascii="Times New Roman" w:hAnsi="Times New Roman"/>
          <w:sz w:val="28"/>
          <w:szCs w:val="28"/>
          <w:lang w:val="uk-UA"/>
        </w:rPr>
        <w:t xml:space="preserve">, рішучості у плані формування бажаних рис у своїй індивідуальності, що дозволить в цілому досягати успіху під час реалізації фахових завдань. Дослідник вказав, що це утворення є обов’язковим, оскільки сприяє набуттю компетентності й успіху у своїй фаховій діяльності, постійно самовдосконалюватися, рухатися у напрямку професійного зростання, формуватися як справжньому професіоналу </w:t>
      </w:r>
      <w:r w:rsidR="00CC6C3B" w:rsidRPr="00CC6C3B">
        <w:rPr>
          <w:rFonts w:ascii="Times New Roman" w:hAnsi="Times New Roman"/>
          <w:sz w:val="28"/>
          <w:szCs w:val="28"/>
          <w:lang w:val="uk-UA"/>
        </w:rPr>
        <w:t>[</w:t>
      </w:r>
      <w:r w:rsidR="00305BC5" w:rsidRPr="00305BC5">
        <w:rPr>
          <w:rFonts w:ascii="Times New Roman" w:hAnsi="Times New Roman"/>
          <w:sz w:val="28"/>
          <w:szCs w:val="28"/>
          <w:lang w:val="uk-UA"/>
        </w:rPr>
        <w:t>53</w:t>
      </w:r>
      <w:r w:rsidR="00CC6C3B">
        <w:rPr>
          <w:rFonts w:ascii="Times New Roman" w:hAnsi="Times New Roman"/>
          <w:sz w:val="28"/>
          <w:szCs w:val="28"/>
          <w:lang w:val="uk-UA"/>
        </w:rPr>
        <w:t>, с. 61</w:t>
      </w:r>
      <w:r w:rsidR="00CC6C3B" w:rsidRPr="00CC6C3B">
        <w:rPr>
          <w:rFonts w:ascii="Times New Roman" w:hAnsi="Times New Roman"/>
          <w:sz w:val="28"/>
          <w:szCs w:val="28"/>
          <w:lang w:val="uk-UA"/>
        </w:rPr>
        <w:t>]</w:t>
      </w:r>
      <w:r w:rsidR="00CC6C3B">
        <w:rPr>
          <w:rFonts w:ascii="Times New Roman" w:hAnsi="Times New Roman"/>
          <w:sz w:val="28"/>
          <w:szCs w:val="28"/>
          <w:lang w:val="uk-UA"/>
        </w:rPr>
        <w:t>.</w:t>
      </w:r>
    </w:p>
    <w:p w14:paraId="4FE1AF08" w14:textId="553147E7" w:rsidR="0097164C" w:rsidRDefault="0097164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Г. Нєпєіна </w:t>
      </w:r>
      <w:r w:rsidR="00C80988">
        <w:rPr>
          <w:rFonts w:ascii="Times New Roman" w:hAnsi="Times New Roman"/>
          <w:sz w:val="28"/>
          <w:szCs w:val="28"/>
          <w:lang w:val="uk-UA"/>
        </w:rPr>
        <w:t>також воліє розуміти досліджуване явищ</w:t>
      </w:r>
      <w:r w:rsidR="00994B8D">
        <w:rPr>
          <w:rFonts w:ascii="Times New Roman" w:hAnsi="Times New Roman"/>
          <w:sz w:val="28"/>
          <w:szCs w:val="28"/>
          <w:lang w:val="uk-UA"/>
        </w:rPr>
        <w:t>е</w:t>
      </w:r>
      <w:r w:rsidR="00C80988">
        <w:rPr>
          <w:rFonts w:ascii="Times New Roman" w:hAnsi="Times New Roman"/>
          <w:sz w:val="28"/>
          <w:szCs w:val="28"/>
          <w:lang w:val="uk-UA"/>
        </w:rPr>
        <w:t xml:space="preserve"> у якості складного та цілісного стану особистості, що </w:t>
      </w:r>
      <w:r w:rsidR="00994B8D">
        <w:rPr>
          <w:rFonts w:ascii="Times New Roman" w:hAnsi="Times New Roman"/>
          <w:sz w:val="28"/>
          <w:szCs w:val="28"/>
          <w:lang w:val="uk-UA"/>
        </w:rPr>
        <w:t>характеризу</w:t>
      </w:r>
      <w:r w:rsidR="00C80988">
        <w:rPr>
          <w:rFonts w:ascii="Times New Roman" w:hAnsi="Times New Roman"/>
          <w:sz w:val="28"/>
          <w:szCs w:val="28"/>
          <w:lang w:val="uk-UA"/>
        </w:rPr>
        <w:t xml:space="preserve">ється узагальненим </w:t>
      </w:r>
      <w:r w:rsidR="00994B8D">
        <w:rPr>
          <w:rFonts w:ascii="Times New Roman" w:hAnsi="Times New Roman"/>
          <w:sz w:val="28"/>
          <w:szCs w:val="28"/>
          <w:lang w:val="uk-UA"/>
        </w:rPr>
        <w:t xml:space="preserve">і позитивним </w:t>
      </w:r>
      <w:r w:rsidR="00C80988">
        <w:rPr>
          <w:rFonts w:ascii="Times New Roman" w:hAnsi="Times New Roman"/>
          <w:sz w:val="28"/>
          <w:szCs w:val="28"/>
          <w:lang w:val="uk-UA"/>
        </w:rPr>
        <w:t>ставленням</w:t>
      </w:r>
      <w:r w:rsidR="00994B8D">
        <w:rPr>
          <w:rFonts w:ascii="Times New Roman" w:hAnsi="Times New Roman"/>
          <w:sz w:val="28"/>
          <w:szCs w:val="28"/>
          <w:lang w:val="uk-UA"/>
        </w:rPr>
        <w:t xml:space="preserve"> особистості до власної професійної діяльності, підґрунтя якого </w:t>
      </w:r>
      <w:r w:rsidR="00994B8D">
        <w:rPr>
          <w:rFonts w:ascii="Times New Roman" w:hAnsi="Times New Roman"/>
          <w:sz w:val="28"/>
          <w:szCs w:val="28"/>
          <w:lang w:val="uk-UA"/>
        </w:rPr>
        <w:lastRenderedPageBreak/>
        <w:t xml:space="preserve">утворюють психологічні, моральнісні, а також фахові властивості. Основна функція означеного утворення, на думку авторки, полягає у забезпеченні успіху у процесі реалізації освітніх завдань у власній професійній діяльності. При цьому дослідниця відстоює трикомпонентний склад готовності до професійних дій: мотиваційний, когнітивний, операційний. В цілому основне призначення цього особистісного утворення (стану у термінології авторки) полягає у дотриманні відповідних принципів у освітній діяльності </w:t>
      </w:r>
      <w:r w:rsidR="00994B8D" w:rsidRPr="00994B8D">
        <w:rPr>
          <w:rFonts w:ascii="Times New Roman" w:hAnsi="Times New Roman"/>
          <w:sz w:val="28"/>
          <w:szCs w:val="28"/>
        </w:rPr>
        <w:t>[</w:t>
      </w:r>
      <w:r w:rsidR="00305BC5" w:rsidRPr="00305BC5">
        <w:rPr>
          <w:rFonts w:ascii="Times New Roman" w:hAnsi="Times New Roman"/>
          <w:sz w:val="28"/>
          <w:szCs w:val="28"/>
        </w:rPr>
        <w:t>37</w:t>
      </w:r>
      <w:r w:rsidR="00994B8D">
        <w:rPr>
          <w:rFonts w:ascii="Times New Roman" w:hAnsi="Times New Roman"/>
          <w:sz w:val="28"/>
          <w:szCs w:val="28"/>
          <w:lang w:val="uk-UA"/>
        </w:rPr>
        <w:t>, с. 14</w:t>
      </w:r>
      <w:r w:rsidR="00994B8D" w:rsidRPr="00994B8D">
        <w:rPr>
          <w:rFonts w:ascii="Times New Roman" w:hAnsi="Times New Roman"/>
          <w:sz w:val="28"/>
          <w:szCs w:val="28"/>
        </w:rPr>
        <w:t>]</w:t>
      </w:r>
      <w:r w:rsidR="00994B8D">
        <w:rPr>
          <w:rFonts w:ascii="Times New Roman" w:hAnsi="Times New Roman"/>
          <w:sz w:val="28"/>
          <w:szCs w:val="28"/>
          <w:lang w:val="uk-UA"/>
        </w:rPr>
        <w:t>.</w:t>
      </w:r>
    </w:p>
    <w:p w14:paraId="1D0A496B" w14:textId="7A34D54C" w:rsidR="00B42ABE" w:rsidRDefault="00B42AB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Г. Тимощук у дослідженні проблеми готовності до саморозвитку пропонує власне бачення сутності явища. Зокрема він вказує, що у своїй основі готовність фахівця до саморозвитку є комплексною особистісною ознакою, інтегративна функція якої полягає у забезпеченні сутнісних змін у структурі індивідуальних рис фахівця та успішності у його діяльності. Її структуру складають пізнавальні, психофізіологічні</w:t>
      </w:r>
      <w:r w:rsidR="00D704B2">
        <w:rPr>
          <w:rFonts w:ascii="Times New Roman" w:hAnsi="Times New Roman"/>
          <w:sz w:val="28"/>
          <w:szCs w:val="28"/>
          <w:lang w:val="uk-UA"/>
        </w:rPr>
        <w:t>, своєрідно-психологічні риси, ставлення (позиції), властивості потребнісно-афективної та емоційно-вольової сфер. Разом з тим, найбільш вагом</w:t>
      </w:r>
      <w:r w:rsidR="00E84379">
        <w:rPr>
          <w:rFonts w:ascii="Times New Roman" w:hAnsi="Times New Roman"/>
          <w:sz w:val="28"/>
          <w:szCs w:val="28"/>
          <w:lang w:val="uk-UA"/>
        </w:rPr>
        <w:t>і</w:t>
      </w:r>
      <w:r w:rsidR="00D704B2">
        <w:rPr>
          <w:rFonts w:ascii="Times New Roman" w:hAnsi="Times New Roman"/>
          <w:sz w:val="28"/>
          <w:szCs w:val="28"/>
          <w:lang w:val="uk-UA"/>
        </w:rPr>
        <w:t xml:space="preserve"> її характеристики</w:t>
      </w:r>
      <w:r w:rsidR="00E84379">
        <w:rPr>
          <w:rFonts w:ascii="Times New Roman" w:hAnsi="Times New Roman"/>
          <w:sz w:val="28"/>
          <w:szCs w:val="28"/>
          <w:lang w:val="uk-UA"/>
        </w:rPr>
        <w:t>, на думку</w:t>
      </w:r>
      <w:r w:rsidR="00D704B2">
        <w:rPr>
          <w:rFonts w:ascii="Times New Roman" w:hAnsi="Times New Roman"/>
          <w:sz w:val="28"/>
          <w:szCs w:val="28"/>
          <w:lang w:val="uk-UA"/>
        </w:rPr>
        <w:t xml:space="preserve"> автор</w:t>
      </w:r>
      <w:r w:rsidR="00E84379">
        <w:rPr>
          <w:rFonts w:ascii="Times New Roman" w:hAnsi="Times New Roman"/>
          <w:sz w:val="28"/>
          <w:szCs w:val="28"/>
          <w:lang w:val="uk-UA"/>
        </w:rPr>
        <w:t>а,</w:t>
      </w:r>
      <w:r w:rsidR="00D704B2">
        <w:rPr>
          <w:rFonts w:ascii="Times New Roman" w:hAnsi="Times New Roman"/>
          <w:sz w:val="28"/>
          <w:szCs w:val="28"/>
          <w:lang w:val="uk-UA"/>
        </w:rPr>
        <w:t xml:space="preserve"> </w:t>
      </w:r>
      <w:r w:rsidR="00E84379">
        <w:rPr>
          <w:rFonts w:ascii="Times New Roman" w:hAnsi="Times New Roman"/>
          <w:sz w:val="28"/>
          <w:szCs w:val="28"/>
          <w:lang w:val="uk-UA"/>
        </w:rPr>
        <w:t xml:space="preserve">виявляються у </w:t>
      </w:r>
      <w:r w:rsidR="00D704B2">
        <w:rPr>
          <w:rFonts w:ascii="Times New Roman" w:hAnsi="Times New Roman"/>
          <w:sz w:val="28"/>
          <w:szCs w:val="28"/>
          <w:lang w:val="uk-UA"/>
        </w:rPr>
        <w:t>суб’єктн</w:t>
      </w:r>
      <w:r w:rsidR="00E84379">
        <w:rPr>
          <w:rFonts w:ascii="Times New Roman" w:hAnsi="Times New Roman"/>
          <w:sz w:val="28"/>
          <w:szCs w:val="28"/>
          <w:lang w:val="uk-UA"/>
        </w:rPr>
        <w:t>о</w:t>
      </w:r>
      <w:r w:rsidR="00D704B2">
        <w:rPr>
          <w:rFonts w:ascii="Times New Roman" w:hAnsi="Times New Roman"/>
          <w:sz w:val="28"/>
          <w:szCs w:val="28"/>
          <w:lang w:val="uk-UA"/>
        </w:rPr>
        <w:t>ст</w:t>
      </w:r>
      <w:r w:rsidR="00E84379">
        <w:rPr>
          <w:rFonts w:ascii="Times New Roman" w:hAnsi="Times New Roman"/>
          <w:sz w:val="28"/>
          <w:szCs w:val="28"/>
          <w:lang w:val="uk-UA"/>
        </w:rPr>
        <w:t>і</w:t>
      </w:r>
      <w:r w:rsidR="00D704B2">
        <w:rPr>
          <w:rFonts w:ascii="Times New Roman" w:hAnsi="Times New Roman"/>
          <w:sz w:val="28"/>
          <w:szCs w:val="28"/>
          <w:lang w:val="uk-UA"/>
        </w:rPr>
        <w:t>, предметн</w:t>
      </w:r>
      <w:r w:rsidR="00E84379">
        <w:rPr>
          <w:rFonts w:ascii="Times New Roman" w:hAnsi="Times New Roman"/>
          <w:sz w:val="28"/>
          <w:szCs w:val="28"/>
          <w:lang w:val="uk-UA"/>
        </w:rPr>
        <w:t>ості</w:t>
      </w:r>
      <w:r w:rsidR="00D704B2">
        <w:rPr>
          <w:rFonts w:ascii="Times New Roman" w:hAnsi="Times New Roman"/>
          <w:sz w:val="28"/>
          <w:szCs w:val="28"/>
          <w:lang w:val="uk-UA"/>
        </w:rPr>
        <w:t xml:space="preserve">, </w:t>
      </w:r>
      <w:r w:rsidR="00E84379">
        <w:rPr>
          <w:rFonts w:ascii="Times New Roman" w:hAnsi="Times New Roman"/>
          <w:sz w:val="28"/>
          <w:szCs w:val="28"/>
          <w:lang w:val="uk-UA"/>
        </w:rPr>
        <w:t xml:space="preserve">налаштованості </w:t>
      </w:r>
      <w:r w:rsidR="00D704B2">
        <w:rPr>
          <w:rFonts w:ascii="Times New Roman" w:hAnsi="Times New Roman"/>
          <w:sz w:val="28"/>
          <w:szCs w:val="28"/>
          <w:lang w:val="uk-UA"/>
        </w:rPr>
        <w:t>на результат, осмислен</w:t>
      </w:r>
      <w:r w:rsidR="00E84379">
        <w:rPr>
          <w:rFonts w:ascii="Times New Roman" w:hAnsi="Times New Roman"/>
          <w:sz w:val="28"/>
          <w:szCs w:val="28"/>
          <w:lang w:val="uk-UA"/>
        </w:rPr>
        <w:t>о</w:t>
      </w:r>
      <w:r w:rsidR="00D704B2">
        <w:rPr>
          <w:rFonts w:ascii="Times New Roman" w:hAnsi="Times New Roman"/>
          <w:sz w:val="28"/>
          <w:szCs w:val="28"/>
          <w:lang w:val="uk-UA"/>
        </w:rPr>
        <w:t>ст</w:t>
      </w:r>
      <w:r w:rsidR="00E84379">
        <w:rPr>
          <w:rFonts w:ascii="Times New Roman" w:hAnsi="Times New Roman"/>
          <w:sz w:val="28"/>
          <w:szCs w:val="28"/>
          <w:lang w:val="uk-UA"/>
        </w:rPr>
        <w:t>і</w:t>
      </w:r>
      <w:r w:rsidR="00D704B2">
        <w:rPr>
          <w:rFonts w:ascii="Times New Roman" w:hAnsi="Times New Roman"/>
          <w:sz w:val="28"/>
          <w:szCs w:val="28"/>
          <w:lang w:val="uk-UA"/>
        </w:rPr>
        <w:t xml:space="preserve">. </w:t>
      </w:r>
      <w:r w:rsidR="00E84379">
        <w:rPr>
          <w:rFonts w:ascii="Times New Roman" w:hAnsi="Times New Roman"/>
          <w:sz w:val="28"/>
          <w:szCs w:val="28"/>
          <w:lang w:val="uk-UA"/>
        </w:rPr>
        <w:t xml:space="preserve"> Тим самим науковець вказує на механізми та середовище формування досліджуваного явища. Зокрема серед механізмів вирізняються декілька основних механізмів особистісного зростання, а також самоосвіта, самоорганізація та саморегуляція. У якості середовища розвитку виокремлюється безперервна система освіти, в основі якої </w:t>
      </w:r>
      <w:r w:rsidR="004561D6">
        <w:rPr>
          <w:rFonts w:ascii="Times New Roman" w:hAnsi="Times New Roman"/>
          <w:sz w:val="28"/>
          <w:szCs w:val="28"/>
          <w:lang w:val="uk-UA"/>
        </w:rPr>
        <w:t xml:space="preserve">є закладеними </w:t>
      </w:r>
      <w:r w:rsidR="00E84379">
        <w:rPr>
          <w:rFonts w:ascii="Times New Roman" w:hAnsi="Times New Roman"/>
          <w:sz w:val="28"/>
          <w:szCs w:val="28"/>
          <w:lang w:val="uk-UA"/>
        </w:rPr>
        <w:t>принципи гуманіз</w:t>
      </w:r>
      <w:r w:rsidR="004561D6">
        <w:rPr>
          <w:rFonts w:ascii="Times New Roman" w:hAnsi="Times New Roman"/>
          <w:sz w:val="28"/>
          <w:szCs w:val="28"/>
          <w:lang w:val="uk-UA"/>
        </w:rPr>
        <w:t xml:space="preserve">ації та </w:t>
      </w:r>
      <w:r w:rsidR="00E84379">
        <w:rPr>
          <w:rFonts w:ascii="Times New Roman" w:hAnsi="Times New Roman"/>
          <w:sz w:val="28"/>
          <w:szCs w:val="28"/>
          <w:lang w:val="uk-UA"/>
        </w:rPr>
        <w:t>демократи</w:t>
      </w:r>
      <w:r w:rsidR="004561D6">
        <w:rPr>
          <w:rFonts w:ascii="Times New Roman" w:hAnsi="Times New Roman"/>
          <w:sz w:val="28"/>
          <w:szCs w:val="28"/>
          <w:lang w:val="uk-UA"/>
        </w:rPr>
        <w:t xml:space="preserve">зації, які властиві для сучасного соціуму </w:t>
      </w:r>
      <w:r w:rsidR="004561D6" w:rsidRPr="004561D6">
        <w:rPr>
          <w:rFonts w:ascii="Times New Roman" w:hAnsi="Times New Roman"/>
          <w:sz w:val="28"/>
          <w:szCs w:val="28"/>
        </w:rPr>
        <w:t>[</w:t>
      </w:r>
      <w:r w:rsidR="00305BC5" w:rsidRPr="00305BC5">
        <w:rPr>
          <w:rFonts w:ascii="Times New Roman" w:hAnsi="Times New Roman"/>
          <w:sz w:val="28"/>
          <w:szCs w:val="28"/>
        </w:rPr>
        <w:t>54</w:t>
      </w:r>
      <w:r w:rsidR="004561D6">
        <w:rPr>
          <w:rFonts w:ascii="Times New Roman" w:hAnsi="Times New Roman"/>
          <w:sz w:val="28"/>
          <w:szCs w:val="28"/>
          <w:lang w:val="uk-UA"/>
        </w:rPr>
        <w:t>, с. 266</w:t>
      </w:r>
      <w:r w:rsidR="004561D6" w:rsidRPr="004561D6">
        <w:rPr>
          <w:rFonts w:ascii="Times New Roman" w:hAnsi="Times New Roman"/>
          <w:sz w:val="28"/>
          <w:szCs w:val="28"/>
        </w:rPr>
        <w:t>]</w:t>
      </w:r>
      <w:r w:rsidR="004561D6">
        <w:rPr>
          <w:rFonts w:ascii="Times New Roman" w:hAnsi="Times New Roman"/>
          <w:sz w:val="28"/>
          <w:szCs w:val="28"/>
          <w:lang w:val="uk-UA"/>
        </w:rPr>
        <w:t>.</w:t>
      </w:r>
    </w:p>
    <w:p w14:paraId="15343B8C" w14:textId="4F17638C" w:rsidR="004561D6" w:rsidRDefault="008A3CB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Міляєва, Ю. Бреус саморозвиток і готовність особистості до нього розглядають у контексті компетентнісного підходу, виділяючи при цьому поняття компетентність саморозвитку. При цьому автори відмітили, що вагому роль у відповідній компе</w:t>
      </w:r>
      <w:r w:rsidR="00E959DB">
        <w:rPr>
          <w:rFonts w:ascii="Times New Roman" w:hAnsi="Times New Roman"/>
          <w:sz w:val="28"/>
          <w:szCs w:val="28"/>
          <w:lang w:val="uk-UA"/>
        </w:rPr>
        <w:t>т</w:t>
      </w:r>
      <w:r>
        <w:rPr>
          <w:rFonts w:ascii="Times New Roman" w:hAnsi="Times New Roman"/>
          <w:sz w:val="28"/>
          <w:szCs w:val="28"/>
          <w:lang w:val="uk-UA"/>
        </w:rPr>
        <w:t>енції відіграє саме готовність до саморозвитку</w:t>
      </w:r>
      <w:r w:rsidR="00E959DB">
        <w:rPr>
          <w:rFonts w:ascii="Times New Roman" w:hAnsi="Times New Roman"/>
          <w:sz w:val="28"/>
          <w:szCs w:val="28"/>
          <w:lang w:val="uk-UA"/>
        </w:rPr>
        <w:t xml:space="preserve"> особи, яка є здобувачем професійної освіти. Разом з тим дослідники наголосили, що важливою її ознакою є неперервність, що потребує формування у процесі </w:t>
      </w:r>
      <w:r w:rsidR="00E959DB">
        <w:rPr>
          <w:rFonts w:ascii="Times New Roman" w:hAnsi="Times New Roman"/>
          <w:sz w:val="28"/>
          <w:szCs w:val="28"/>
          <w:lang w:val="uk-UA"/>
        </w:rPr>
        <w:lastRenderedPageBreak/>
        <w:t xml:space="preserve">фахової підготовки особливої потреби – потреби в особистісному та фаховому вдосконаленню, що, на їх думку, і призводить до виникнення власне готовності до професійних змін на основі саморозвитку </w:t>
      </w:r>
      <w:r w:rsidR="00E959DB" w:rsidRPr="00E959DB">
        <w:rPr>
          <w:rFonts w:ascii="Times New Roman" w:hAnsi="Times New Roman"/>
          <w:sz w:val="28"/>
          <w:szCs w:val="28"/>
        </w:rPr>
        <w:t>[</w:t>
      </w:r>
      <w:r w:rsidR="00305BC5" w:rsidRPr="00305BC5">
        <w:rPr>
          <w:rFonts w:ascii="Times New Roman" w:hAnsi="Times New Roman"/>
          <w:sz w:val="28"/>
          <w:szCs w:val="28"/>
        </w:rPr>
        <w:t>32</w:t>
      </w:r>
      <w:r w:rsidR="00E959DB">
        <w:rPr>
          <w:rFonts w:ascii="Times New Roman" w:hAnsi="Times New Roman"/>
          <w:sz w:val="28"/>
          <w:szCs w:val="28"/>
          <w:lang w:val="uk-UA"/>
        </w:rPr>
        <w:t xml:space="preserve">, с. </w:t>
      </w:r>
      <w:r w:rsidR="00E959DB" w:rsidRPr="00E959DB">
        <w:rPr>
          <w:rFonts w:ascii="Times New Roman" w:hAnsi="Times New Roman"/>
          <w:sz w:val="28"/>
          <w:szCs w:val="28"/>
        </w:rPr>
        <w:t>211]</w:t>
      </w:r>
      <w:r w:rsidR="00E959DB">
        <w:rPr>
          <w:rFonts w:ascii="Times New Roman" w:hAnsi="Times New Roman"/>
          <w:sz w:val="28"/>
          <w:szCs w:val="28"/>
          <w:lang w:val="uk-UA"/>
        </w:rPr>
        <w:t>.</w:t>
      </w:r>
    </w:p>
    <w:p w14:paraId="3A8F0743" w14:textId="7775F393" w:rsidR="00E959DB" w:rsidRDefault="00392BB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 Чорна тлумачить досліджуване явище як важливу </w:t>
      </w:r>
      <w:r w:rsidR="00356B47">
        <w:rPr>
          <w:rFonts w:ascii="Times New Roman" w:hAnsi="Times New Roman"/>
          <w:sz w:val="28"/>
          <w:szCs w:val="28"/>
          <w:lang w:val="uk-UA"/>
        </w:rPr>
        <w:t>у</w:t>
      </w:r>
      <w:r>
        <w:rPr>
          <w:rFonts w:ascii="Times New Roman" w:hAnsi="Times New Roman"/>
          <w:sz w:val="28"/>
          <w:szCs w:val="28"/>
          <w:lang w:val="uk-UA"/>
        </w:rPr>
        <w:t xml:space="preserve"> професійному відношенні рису</w:t>
      </w:r>
      <w:r w:rsidR="00356B47">
        <w:rPr>
          <w:rFonts w:ascii="Times New Roman" w:hAnsi="Times New Roman"/>
          <w:sz w:val="28"/>
          <w:szCs w:val="28"/>
          <w:lang w:val="uk-UA"/>
        </w:rPr>
        <w:t>, яка з’являється на основі поєднання у єдине ціле потреб, мотивів, цінностей, осмислених професійних переконань, набутого у навчанні теоретичного та практичного досвіду, особистісної потреби у самореалізації та мотивації успіху у професійній діяльності</w:t>
      </w:r>
      <w:r w:rsidR="0094086B">
        <w:rPr>
          <w:rFonts w:ascii="Times New Roman" w:hAnsi="Times New Roman"/>
          <w:sz w:val="28"/>
          <w:szCs w:val="28"/>
          <w:lang w:val="uk-UA"/>
        </w:rPr>
        <w:t>. При цьому авторка також відносить її до чинника компетентності майбутнього фахівця та виділяє наступну структуру: мотиваційно-вольова, когнітивно-розумова, креативно-практична складові. Як бачимо, науковці вказують на близькість проблематики набуття компетентності та готовності до професійного саморозвитку.</w:t>
      </w:r>
    </w:p>
    <w:p w14:paraId="177EED3C" w14:textId="77777777" w:rsidR="00DC678C" w:rsidRDefault="006A7E7B" w:rsidP="00681BFA">
      <w:pPr>
        <w:spacing w:after="0" w:line="360" w:lineRule="auto"/>
        <w:ind w:firstLine="709"/>
        <w:jc w:val="both"/>
        <w:rPr>
          <w:rFonts w:ascii="Times New Roman" w:hAnsi="Times New Roman"/>
          <w:sz w:val="28"/>
          <w:szCs w:val="28"/>
          <w:lang w:val="uk-UA"/>
        </w:rPr>
      </w:pPr>
      <w:r w:rsidRPr="006A7E7B">
        <w:rPr>
          <w:rFonts w:ascii="Times New Roman" w:hAnsi="Times New Roman"/>
          <w:i/>
          <w:sz w:val="28"/>
          <w:szCs w:val="28"/>
          <w:lang w:val="uk-UA"/>
        </w:rPr>
        <w:t>Таким чином</w:t>
      </w:r>
      <w:r>
        <w:rPr>
          <w:rFonts w:ascii="Times New Roman" w:hAnsi="Times New Roman"/>
          <w:sz w:val="28"/>
          <w:szCs w:val="28"/>
          <w:lang w:val="uk-UA"/>
        </w:rPr>
        <w:t xml:space="preserve">, </w:t>
      </w:r>
      <w:r w:rsidR="00D5438E">
        <w:rPr>
          <w:rFonts w:ascii="Times New Roman" w:hAnsi="Times New Roman"/>
          <w:sz w:val="28"/>
          <w:szCs w:val="28"/>
          <w:lang w:val="uk-UA"/>
        </w:rPr>
        <w:t xml:space="preserve">дослідниками виділяється особливе утворення у структурі особистості, що відображає її налаштованість на виконання </w:t>
      </w:r>
      <w:r w:rsidR="00512127">
        <w:rPr>
          <w:rFonts w:ascii="Times New Roman" w:hAnsi="Times New Roman"/>
          <w:sz w:val="28"/>
          <w:szCs w:val="28"/>
          <w:lang w:val="uk-UA"/>
        </w:rPr>
        <w:t xml:space="preserve">на вдосконалення своїх властивостей та </w:t>
      </w:r>
      <w:r w:rsidR="00DC678C">
        <w:rPr>
          <w:rFonts w:ascii="Times New Roman" w:hAnsi="Times New Roman"/>
          <w:sz w:val="28"/>
          <w:szCs w:val="28"/>
          <w:lang w:val="uk-UA"/>
        </w:rPr>
        <w:t xml:space="preserve">характеристик. Готовність до саморозвитку відображає спрямування свідомості людини на </w:t>
      </w:r>
      <w:r w:rsidR="00D5438E">
        <w:rPr>
          <w:rFonts w:ascii="Times New Roman" w:hAnsi="Times New Roman"/>
          <w:sz w:val="28"/>
          <w:szCs w:val="28"/>
          <w:lang w:val="uk-UA"/>
        </w:rPr>
        <w:t>конкретн</w:t>
      </w:r>
      <w:r w:rsidR="00DC678C">
        <w:rPr>
          <w:rFonts w:ascii="Times New Roman" w:hAnsi="Times New Roman"/>
          <w:sz w:val="28"/>
          <w:szCs w:val="28"/>
          <w:lang w:val="uk-UA"/>
        </w:rPr>
        <w:t>у рису чи ознаку, яка є нагальною для успішної життєдіяльності у соціумі. Дослідниками цей феномен трактується як певний психологічний стан</w:t>
      </w:r>
      <w:r w:rsidR="00D5438E">
        <w:rPr>
          <w:rFonts w:ascii="Times New Roman" w:hAnsi="Times New Roman"/>
          <w:sz w:val="28"/>
          <w:szCs w:val="28"/>
          <w:lang w:val="uk-UA"/>
        </w:rPr>
        <w:t xml:space="preserve"> </w:t>
      </w:r>
      <w:r w:rsidR="00DC678C">
        <w:rPr>
          <w:rFonts w:ascii="Times New Roman" w:hAnsi="Times New Roman"/>
          <w:sz w:val="28"/>
          <w:szCs w:val="28"/>
          <w:lang w:val="uk-UA"/>
        </w:rPr>
        <w:t>особистості, що виконує інтегративну функцію у сприянні сутнісним змінам у структурі індивідуальності, у процесі самотворення своєрідних якостей особистості, що зумовлюють у подальшому успішність дій, а також в цілому життє</w:t>
      </w:r>
      <w:r w:rsidR="00D5438E">
        <w:rPr>
          <w:rFonts w:ascii="Times New Roman" w:hAnsi="Times New Roman"/>
          <w:sz w:val="28"/>
          <w:szCs w:val="28"/>
          <w:lang w:val="uk-UA"/>
        </w:rPr>
        <w:t>діяльності.</w:t>
      </w:r>
      <w:r w:rsidR="00512127">
        <w:rPr>
          <w:rFonts w:ascii="Times New Roman" w:hAnsi="Times New Roman"/>
          <w:sz w:val="28"/>
          <w:szCs w:val="28"/>
          <w:lang w:val="uk-UA"/>
        </w:rPr>
        <w:t xml:space="preserve"> </w:t>
      </w:r>
      <w:r w:rsidR="00DC678C">
        <w:rPr>
          <w:rFonts w:ascii="Times New Roman" w:hAnsi="Times New Roman"/>
          <w:sz w:val="28"/>
          <w:szCs w:val="28"/>
          <w:lang w:val="uk-UA"/>
        </w:rPr>
        <w:t>Фахівці схильні тлумачити означений стан, як складне явище, що має відповідну структуру.</w:t>
      </w:r>
    </w:p>
    <w:p w14:paraId="030E3309" w14:textId="1D4BDBAB" w:rsidR="006A7E7B" w:rsidRPr="007642D3" w:rsidRDefault="00ED76FF"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00EE563F">
        <w:rPr>
          <w:rFonts w:ascii="Times New Roman" w:hAnsi="Times New Roman"/>
          <w:sz w:val="28"/>
          <w:szCs w:val="28"/>
          <w:lang w:val="uk-UA"/>
        </w:rPr>
        <w:t xml:space="preserve">ауковці </w:t>
      </w:r>
      <w:r>
        <w:rPr>
          <w:rFonts w:ascii="Times New Roman" w:hAnsi="Times New Roman"/>
          <w:sz w:val="28"/>
          <w:szCs w:val="28"/>
          <w:lang w:val="uk-UA"/>
        </w:rPr>
        <w:t>довели</w:t>
      </w:r>
      <w:r w:rsidR="00EE563F">
        <w:rPr>
          <w:rFonts w:ascii="Times New Roman" w:hAnsi="Times New Roman"/>
          <w:sz w:val="28"/>
          <w:szCs w:val="28"/>
          <w:lang w:val="uk-UA"/>
        </w:rPr>
        <w:t>, що готовність до саморозвитку</w:t>
      </w:r>
      <w:r w:rsidR="00C205DB">
        <w:rPr>
          <w:rFonts w:ascii="Times New Roman" w:hAnsi="Times New Roman"/>
          <w:sz w:val="28"/>
          <w:szCs w:val="28"/>
          <w:lang w:val="uk-UA"/>
        </w:rPr>
        <w:t xml:space="preserve"> має відображатися і на професійному рівні</w:t>
      </w:r>
      <w:r w:rsidR="007642D3">
        <w:rPr>
          <w:rFonts w:ascii="Times New Roman" w:hAnsi="Times New Roman"/>
          <w:sz w:val="28"/>
          <w:szCs w:val="28"/>
          <w:lang w:val="uk-UA"/>
        </w:rPr>
        <w:t xml:space="preserve">, </w:t>
      </w:r>
      <w:r>
        <w:rPr>
          <w:rFonts w:ascii="Times New Roman" w:hAnsi="Times New Roman"/>
          <w:sz w:val="28"/>
          <w:szCs w:val="28"/>
          <w:lang w:val="uk-UA"/>
        </w:rPr>
        <w:t xml:space="preserve">на </w:t>
      </w:r>
      <w:r w:rsidR="007642D3">
        <w:rPr>
          <w:rFonts w:ascii="Times New Roman" w:hAnsi="Times New Roman"/>
          <w:sz w:val="28"/>
          <w:szCs w:val="28"/>
          <w:lang w:val="uk-UA"/>
        </w:rPr>
        <w:t xml:space="preserve">що </w:t>
      </w:r>
      <w:r>
        <w:rPr>
          <w:rFonts w:ascii="Times New Roman" w:hAnsi="Times New Roman"/>
          <w:sz w:val="28"/>
          <w:szCs w:val="28"/>
          <w:lang w:val="uk-UA"/>
        </w:rPr>
        <w:t>вказує</w:t>
      </w:r>
      <w:r w:rsidR="007642D3">
        <w:rPr>
          <w:rFonts w:ascii="Times New Roman" w:hAnsi="Times New Roman"/>
          <w:sz w:val="28"/>
          <w:szCs w:val="28"/>
          <w:lang w:val="uk-UA"/>
        </w:rPr>
        <w:t xml:space="preserve"> змістов</w:t>
      </w:r>
      <w:r>
        <w:rPr>
          <w:rFonts w:ascii="Times New Roman" w:hAnsi="Times New Roman"/>
          <w:sz w:val="28"/>
          <w:szCs w:val="28"/>
          <w:lang w:val="uk-UA"/>
        </w:rPr>
        <w:t>е</w:t>
      </w:r>
      <w:r w:rsidR="007642D3">
        <w:rPr>
          <w:rFonts w:ascii="Times New Roman" w:hAnsi="Times New Roman"/>
          <w:sz w:val="28"/>
          <w:szCs w:val="28"/>
          <w:lang w:val="uk-UA"/>
        </w:rPr>
        <w:t xml:space="preserve"> наповненн</w:t>
      </w:r>
      <w:r>
        <w:rPr>
          <w:rFonts w:ascii="Times New Roman" w:hAnsi="Times New Roman"/>
          <w:sz w:val="28"/>
          <w:szCs w:val="28"/>
          <w:lang w:val="uk-UA"/>
        </w:rPr>
        <w:t>я</w:t>
      </w:r>
      <w:r w:rsidR="007642D3">
        <w:rPr>
          <w:rFonts w:ascii="Times New Roman" w:hAnsi="Times New Roman"/>
          <w:sz w:val="28"/>
          <w:szCs w:val="28"/>
          <w:lang w:val="uk-UA"/>
        </w:rPr>
        <w:t xml:space="preserve"> </w:t>
      </w:r>
      <w:r>
        <w:rPr>
          <w:rFonts w:ascii="Times New Roman" w:hAnsi="Times New Roman"/>
          <w:sz w:val="28"/>
          <w:szCs w:val="28"/>
          <w:lang w:val="uk-UA"/>
        </w:rPr>
        <w:t>складників певного фаху: ціннісного, спонукального, пізнавального, операційного, вольового</w:t>
      </w:r>
      <w:r w:rsidR="00A94A6A">
        <w:rPr>
          <w:rFonts w:ascii="Times New Roman" w:hAnsi="Times New Roman"/>
          <w:sz w:val="28"/>
          <w:szCs w:val="28"/>
          <w:lang w:val="uk-UA"/>
        </w:rPr>
        <w:t>. У св</w:t>
      </w:r>
      <w:r>
        <w:rPr>
          <w:rFonts w:ascii="Times New Roman" w:hAnsi="Times New Roman"/>
          <w:sz w:val="28"/>
          <w:szCs w:val="28"/>
          <w:lang w:val="uk-UA"/>
        </w:rPr>
        <w:t>ій</w:t>
      </w:r>
      <w:r w:rsidR="00A94A6A">
        <w:rPr>
          <w:rFonts w:ascii="Times New Roman" w:hAnsi="Times New Roman"/>
          <w:sz w:val="28"/>
          <w:szCs w:val="28"/>
          <w:lang w:val="uk-UA"/>
        </w:rPr>
        <w:t xml:space="preserve"> </w:t>
      </w:r>
      <w:r>
        <w:rPr>
          <w:rFonts w:ascii="Times New Roman" w:hAnsi="Times New Roman"/>
          <w:sz w:val="28"/>
          <w:szCs w:val="28"/>
          <w:lang w:val="uk-UA"/>
        </w:rPr>
        <w:t>робот</w:t>
      </w:r>
      <w:r w:rsidR="00A94A6A">
        <w:rPr>
          <w:rFonts w:ascii="Times New Roman" w:hAnsi="Times New Roman"/>
          <w:sz w:val="28"/>
          <w:szCs w:val="28"/>
          <w:lang w:val="uk-UA"/>
        </w:rPr>
        <w:t>і ми користуватимемо</w:t>
      </w:r>
      <w:r>
        <w:rPr>
          <w:rFonts w:ascii="Times New Roman" w:hAnsi="Times New Roman"/>
          <w:sz w:val="28"/>
          <w:szCs w:val="28"/>
          <w:lang w:val="uk-UA"/>
        </w:rPr>
        <w:t>ся</w:t>
      </w:r>
      <w:r w:rsidR="00A94A6A">
        <w:rPr>
          <w:rFonts w:ascii="Times New Roman" w:hAnsi="Times New Roman"/>
          <w:sz w:val="28"/>
          <w:szCs w:val="28"/>
          <w:lang w:val="uk-UA"/>
        </w:rPr>
        <w:t xml:space="preserve"> визначення</w:t>
      </w:r>
      <w:r>
        <w:rPr>
          <w:rFonts w:ascii="Times New Roman" w:hAnsi="Times New Roman"/>
          <w:sz w:val="28"/>
          <w:szCs w:val="28"/>
          <w:lang w:val="uk-UA"/>
        </w:rPr>
        <w:t>м</w:t>
      </w:r>
      <w:r w:rsidR="00A94A6A">
        <w:rPr>
          <w:rFonts w:ascii="Times New Roman" w:hAnsi="Times New Roman"/>
          <w:sz w:val="28"/>
          <w:szCs w:val="28"/>
          <w:lang w:val="uk-UA"/>
        </w:rPr>
        <w:t xml:space="preserve"> К. Соцького, який вважає готовність до саморозвитку особливим психологічним станом</w:t>
      </w:r>
      <w:r w:rsidR="00A94A6A" w:rsidRPr="00A94A6A">
        <w:rPr>
          <w:rFonts w:ascii="Times New Roman" w:hAnsi="Times New Roman"/>
          <w:sz w:val="28"/>
          <w:szCs w:val="28"/>
          <w:lang w:val="uk-UA"/>
        </w:rPr>
        <w:t xml:space="preserve"> </w:t>
      </w:r>
      <w:r w:rsidR="00A94A6A">
        <w:rPr>
          <w:rFonts w:ascii="Times New Roman" w:hAnsi="Times New Roman"/>
          <w:sz w:val="28"/>
          <w:szCs w:val="28"/>
          <w:lang w:val="uk-UA"/>
        </w:rPr>
        <w:t>особистості, що обумовлює</w:t>
      </w:r>
      <w:r w:rsidR="007642D3">
        <w:rPr>
          <w:rFonts w:ascii="Times New Roman" w:hAnsi="Times New Roman"/>
          <w:sz w:val="28"/>
          <w:szCs w:val="28"/>
          <w:lang w:val="uk-UA"/>
        </w:rPr>
        <w:t>:</w:t>
      </w:r>
      <w:r w:rsidR="00A94A6A">
        <w:rPr>
          <w:rFonts w:ascii="Times New Roman" w:hAnsi="Times New Roman"/>
          <w:sz w:val="28"/>
          <w:szCs w:val="28"/>
          <w:lang w:val="uk-UA"/>
        </w:rPr>
        <w:t xml:space="preserve"> виникнення у майбутнього фахівця позитивного ставлення </w:t>
      </w:r>
      <w:r w:rsidR="007642D3">
        <w:rPr>
          <w:rFonts w:ascii="Times New Roman" w:hAnsi="Times New Roman"/>
          <w:sz w:val="28"/>
          <w:szCs w:val="28"/>
          <w:lang w:val="uk-UA"/>
        </w:rPr>
        <w:t xml:space="preserve">до </w:t>
      </w:r>
      <w:r w:rsidR="00A94A6A">
        <w:rPr>
          <w:rFonts w:ascii="Times New Roman" w:hAnsi="Times New Roman"/>
          <w:sz w:val="28"/>
          <w:szCs w:val="28"/>
          <w:lang w:val="uk-UA"/>
        </w:rPr>
        <w:lastRenderedPageBreak/>
        <w:t xml:space="preserve">власного фаху та </w:t>
      </w:r>
      <w:r w:rsidR="007642D3">
        <w:rPr>
          <w:rFonts w:ascii="Times New Roman" w:hAnsi="Times New Roman"/>
          <w:sz w:val="28"/>
          <w:szCs w:val="28"/>
          <w:lang w:val="uk-UA"/>
        </w:rPr>
        <w:t xml:space="preserve">своєї </w:t>
      </w:r>
      <w:r w:rsidR="00A94A6A">
        <w:rPr>
          <w:rFonts w:ascii="Times New Roman" w:hAnsi="Times New Roman"/>
          <w:sz w:val="28"/>
          <w:szCs w:val="28"/>
          <w:lang w:val="uk-UA"/>
        </w:rPr>
        <w:t>професійної діяльності</w:t>
      </w:r>
      <w:r w:rsidR="007642D3">
        <w:rPr>
          <w:rFonts w:ascii="Times New Roman" w:hAnsi="Times New Roman"/>
          <w:sz w:val="28"/>
          <w:szCs w:val="28"/>
          <w:lang w:val="uk-UA"/>
        </w:rPr>
        <w:t>;</w:t>
      </w:r>
      <w:r w:rsidR="00A94A6A">
        <w:rPr>
          <w:rFonts w:ascii="Times New Roman" w:hAnsi="Times New Roman"/>
          <w:sz w:val="28"/>
          <w:szCs w:val="28"/>
          <w:lang w:val="uk-UA"/>
        </w:rPr>
        <w:t xml:space="preserve"> </w:t>
      </w:r>
      <w:r w:rsidR="007642D3">
        <w:rPr>
          <w:rFonts w:ascii="Times New Roman" w:hAnsi="Times New Roman"/>
          <w:sz w:val="28"/>
          <w:szCs w:val="28"/>
          <w:lang w:val="uk-UA"/>
        </w:rPr>
        <w:t>свідоме спрямування</w:t>
      </w:r>
      <w:r w:rsidR="00A94A6A">
        <w:rPr>
          <w:rFonts w:ascii="Times New Roman" w:hAnsi="Times New Roman"/>
          <w:sz w:val="28"/>
          <w:szCs w:val="28"/>
          <w:lang w:val="uk-UA"/>
        </w:rPr>
        <w:t xml:space="preserve"> намаган</w:t>
      </w:r>
      <w:r w:rsidR="007642D3">
        <w:rPr>
          <w:rFonts w:ascii="Times New Roman" w:hAnsi="Times New Roman"/>
          <w:sz w:val="28"/>
          <w:szCs w:val="28"/>
          <w:lang w:val="uk-UA"/>
        </w:rPr>
        <w:t>ь</w:t>
      </w:r>
      <w:r w:rsidR="00A94A6A">
        <w:rPr>
          <w:rFonts w:ascii="Times New Roman" w:hAnsi="Times New Roman"/>
          <w:sz w:val="28"/>
          <w:szCs w:val="28"/>
          <w:lang w:val="uk-UA"/>
        </w:rPr>
        <w:t xml:space="preserve"> </w:t>
      </w:r>
      <w:r w:rsidR="007642D3">
        <w:rPr>
          <w:rFonts w:ascii="Times New Roman" w:hAnsi="Times New Roman"/>
          <w:sz w:val="28"/>
          <w:szCs w:val="28"/>
          <w:lang w:val="uk-UA"/>
        </w:rPr>
        <w:t>суттєво поповнити</w:t>
      </w:r>
      <w:r w:rsidR="00A94A6A">
        <w:rPr>
          <w:rFonts w:ascii="Times New Roman" w:hAnsi="Times New Roman"/>
          <w:sz w:val="28"/>
          <w:szCs w:val="28"/>
          <w:lang w:val="uk-UA"/>
        </w:rPr>
        <w:t xml:space="preserve"> </w:t>
      </w:r>
      <w:r w:rsidR="007642D3">
        <w:rPr>
          <w:rFonts w:ascii="Times New Roman" w:hAnsi="Times New Roman"/>
          <w:sz w:val="28"/>
          <w:szCs w:val="28"/>
          <w:lang w:val="uk-UA"/>
        </w:rPr>
        <w:t>професійні надбання</w:t>
      </w:r>
      <w:r w:rsidR="00A94A6A">
        <w:rPr>
          <w:rFonts w:ascii="Times New Roman" w:hAnsi="Times New Roman"/>
          <w:sz w:val="28"/>
          <w:szCs w:val="28"/>
          <w:lang w:val="uk-UA"/>
        </w:rPr>
        <w:t xml:space="preserve"> </w:t>
      </w:r>
      <w:r w:rsidR="007642D3">
        <w:rPr>
          <w:rFonts w:ascii="Times New Roman" w:hAnsi="Times New Roman"/>
          <w:sz w:val="28"/>
          <w:szCs w:val="28"/>
          <w:lang w:val="uk-UA"/>
        </w:rPr>
        <w:t>(</w:t>
      </w:r>
      <w:r w:rsidR="00A94A6A">
        <w:rPr>
          <w:rFonts w:ascii="Times New Roman" w:hAnsi="Times New Roman"/>
          <w:sz w:val="28"/>
          <w:szCs w:val="28"/>
          <w:lang w:val="uk-UA"/>
        </w:rPr>
        <w:t>досвід</w:t>
      </w:r>
      <w:r w:rsidR="007642D3">
        <w:rPr>
          <w:rFonts w:ascii="Times New Roman" w:hAnsi="Times New Roman"/>
          <w:sz w:val="28"/>
          <w:szCs w:val="28"/>
          <w:lang w:val="uk-UA"/>
        </w:rPr>
        <w:t>)</w:t>
      </w:r>
      <w:r w:rsidR="00A94A6A">
        <w:rPr>
          <w:rFonts w:ascii="Times New Roman" w:hAnsi="Times New Roman"/>
          <w:sz w:val="28"/>
          <w:szCs w:val="28"/>
          <w:lang w:val="uk-UA"/>
        </w:rPr>
        <w:t>, рішуч</w:t>
      </w:r>
      <w:r w:rsidR="007642D3">
        <w:rPr>
          <w:rFonts w:ascii="Times New Roman" w:hAnsi="Times New Roman"/>
          <w:sz w:val="28"/>
          <w:szCs w:val="28"/>
          <w:lang w:val="uk-UA"/>
        </w:rPr>
        <w:t>і</w:t>
      </w:r>
      <w:r w:rsidR="00A94A6A">
        <w:rPr>
          <w:rFonts w:ascii="Times New Roman" w:hAnsi="Times New Roman"/>
          <w:sz w:val="28"/>
          <w:szCs w:val="28"/>
          <w:lang w:val="uk-UA"/>
        </w:rPr>
        <w:t>ст</w:t>
      </w:r>
      <w:r w:rsidR="007642D3">
        <w:rPr>
          <w:rFonts w:ascii="Times New Roman" w:hAnsi="Times New Roman"/>
          <w:sz w:val="28"/>
          <w:szCs w:val="28"/>
          <w:lang w:val="uk-UA"/>
        </w:rPr>
        <w:t>ь</w:t>
      </w:r>
      <w:r w:rsidR="00A94A6A">
        <w:rPr>
          <w:rFonts w:ascii="Times New Roman" w:hAnsi="Times New Roman"/>
          <w:sz w:val="28"/>
          <w:szCs w:val="28"/>
          <w:lang w:val="uk-UA"/>
        </w:rPr>
        <w:t xml:space="preserve"> у плані формування бажаних </w:t>
      </w:r>
      <w:r w:rsidR="007642D3">
        <w:rPr>
          <w:rFonts w:ascii="Times New Roman" w:hAnsi="Times New Roman"/>
          <w:sz w:val="28"/>
          <w:szCs w:val="28"/>
          <w:lang w:val="uk-UA"/>
        </w:rPr>
        <w:t>унікальних якостей і можливостей;</w:t>
      </w:r>
      <w:r w:rsidR="00A94A6A">
        <w:rPr>
          <w:rFonts w:ascii="Times New Roman" w:hAnsi="Times New Roman"/>
          <w:sz w:val="28"/>
          <w:szCs w:val="28"/>
          <w:lang w:val="uk-UA"/>
        </w:rPr>
        <w:t xml:space="preserve"> досяг</w:t>
      </w:r>
      <w:r w:rsidR="007642D3">
        <w:rPr>
          <w:rFonts w:ascii="Times New Roman" w:hAnsi="Times New Roman"/>
          <w:sz w:val="28"/>
          <w:szCs w:val="28"/>
          <w:lang w:val="uk-UA"/>
        </w:rPr>
        <w:t>нення</w:t>
      </w:r>
      <w:r w:rsidR="00A94A6A">
        <w:rPr>
          <w:rFonts w:ascii="Times New Roman" w:hAnsi="Times New Roman"/>
          <w:sz w:val="28"/>
          <w:szCs w:val="28"/>
          <w:lang w:val="uk-UA"/>
        </w:rPr>
        <w:t xml:space="preserve"> успіху </w:t>
      </w:r>
      <w:r w:rsidR="007642D3">
        <w:rPr>
          <w:rFonts w:ascii="Times New Roman" w:hAnsi="Times New Roman"/>
          <w:sz w:val="28"/>
          <w:szCs w:val="28"/>
          <w:lang w:val="uk-UA"/>
        </w:rPr>
        <w:t>у</w:t>
      </w:r>
      <w:r w:rsidR="00A94A6A">
        <w:rPr>
          <w:rFonts w:ascii="Times New Roman" w:hAnsi="Times New Roman"/>
          <w:sz w:val="28"/>
          <w:szCs w:val="28"/>
          <w:lang w:val="uk-UA"/>
        </w:rPr>
        <w:t xml:space="preserve"> </w:t>
      </w:r>
      <w:r w:rsidR="007642D3">
        <w:rPr>
          <w:rFonts w:ascii="Times New Roman" w:hAnsi="Times New Roman"/>
          <w:sz w:val="28"/>
          <w:szCs w:val="28"/>
          <w:lang w:val="uk-UA"/>
        </w:rPr>
        <w:t>ході</w:t>
      </w:r>
      <w:r w:rsidR="00A94A6A">
        <w:rPr>
          <w:rFonts w:ascii="Times New Roman" w:hAnsi="Times New Roman"/>
          <w:sz w:val="28"/>
          <w:szCs w:val="28"/>
          <w:lang w:val="uk-UA"/>
        </w:rPr>
        <w:t xml:space="preserve"> реалізації фахових </w:t>
      </w:r>
      <w:r w:rsidR="007642D3">
        <w:rPr>
          <w:rFonts w:ascii="Times New Roman" w:hAnsi="Times New Roman"/>
          <w:sz w:val="28"/>
          <w:szCs w:val="28"/>
          <w:lang w:val="uk-UA"/>
        </w:rPr>
        <w:t>обов’язків. У структурі означеного особистісного утворення дослідник виділяє ціннісну, спонукальну, пізнавальну, операційну, вольову складові</w:t>
      </w:r>
    </w:p>
    <w:p w14:paraId="374AB187" w14:textId="297A32B7" w:rsidR="009B70E8" w:rsidRDefault="009B70E8" w:rsidP="00681BFA">
      <w:pPr>
        <w:spacing w:after="0" w:line="360" w:lineRule="auto"/>
        <w:ind w:firstLine="709"/>
        <w:jc w:val="both"/>
        <w:rPr>
          <w:rFonts w:ascii="Times New Roman" w:hAnsi="Times New Roman"/>
          <w:sz w:val="28"/>
          <w:szCs w:val="28"/>
          <w:lang w:val="uk-UA"/>
        </w:rPr>
      </w:pPr>
    </w:p>
    <w:p w14:paraId="4FF8575E" w14:textId="5D67BA29" w:rsidR="009B70E8" w:rsidRPr="001C7F38" w:rsidRDefault="009B70E8" w:rsidP="001C7F38">
      <w:pPr>
        <w:pStyle w:val="2"/>
        <w:jc w:val="center"/>
        <w:rPr>
          <w:rFonts w:ascii="Times New Roman" w:hAnsi="Times New Roman"/>
          <w:b w:val="0"/>
          <w:color w:val="auto"/>
          <w:sz w:val="28"/>
          <w:szCs w:val="28"/>
          <w:lang w:val="uk-UA"/>
        </w:rPr>
      </w:pPr>
      <w:bookmarkStart w:id="7" w:name="_Toc153823443"/>
      <w:r w:rsidRPr="001C7F38">
        <w:rPr>
          <w:rFonts w:ascii="Times New Roman" w:hAnsi="Times New Roman"/>
          <w:color w:val="auto"/>
          <w:sz w:val="28"/>
          <w:szCs w:val="28"/>
        </w:rPr>
        <w:t>1</w:t>
      </w:r>
      <w:r w:rsidRPr="001C7F38">
        <w:rPr>
          <w:rFonts w:ascii="Times New Roman" w:hAnsi="Times New Roman"/>
          <w:color w:val="auto"/>
          <w:sz w:val="28"/>
          <w:szCs w:val="28"/>
          <w:lang w:val="uk-UA"/>
        </w:rPr>
        <w:t>.3. Готовність до саморозвитку як чинник ефективної діяльності майбутнього менеджера</w:t>
      </w:r>
      <w:bookmarkEnd w:id="7"/>
    </w:p>
    <w:p w14:paraId="006789AC" w14:textId="1F1929AF" w:rsidR="009B70E8" w:rsidRDefault="009B70E8" w:rsidP="00681BFA">
      <w:pPr>
        <w:spacing w:after="0" w:line="360" w:lineRule="auto"/>
        <w:ind w:firstLine="709"/>
        <w:jc w:val="both"/>
        <w:rPr>
          <w:rFonts w:ascii="Times New Roman" w:hAnsi="Times New Roman"/>
          <w:sz w:val="28"/>
          <w:szCs w:val="28"/>
          <w:lang w:val="uk-UA"/>
        </w:rPr>
      </w:pPr>
    </w:p>
    <w:p w14:paraId="1EE9B7FD" w14:textId="78F84FA9" w:rsidR="00F3675C" w:rsidRDefault="009B70E8"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Питання готовності до саморозвитку майбутнього менеджера розглянуто у нашому шляхом уточнення сутності професії освітнього менеджера, основних його функцій і важливих особистісно-професійних якостей</w:t>
      </w:r>
      <w:r w:rsidR="008F2251">
        <w:rPr>
          <w:rFonts w:ascii="Times New Roman" w:hAnsi="Times New Roman"/>
          <w:sz w:val="28"/>
          <w:szCs w:val="28"/>
          <w:lang w:val="uk-UA"/>
        </w:rPr>
        <w:t>, використавши сучасні дані дослідників у даній сфері</w:t>
      </w:r>
      <w:r w:rsidR="00D471A4">
        <w:rPr>
          <w:rFonts w:ascii="Times New Roman" w:hAnsi="Times New Roman"/>
          <w:sz w:val="28"/>
          <w:szCs w:val="28"/>
          <w:lang w:val="uk-UA"/>
        </w:rPr>
        <w:t xml:space="preserve"> наукового знан</w:t>
      </w:r>
      <w:r w:rsidR="00F32F81">
        <w:rPr>
          <w:rFonts w:ascii="Times New Roman" w:hAnsi="Times New Roman"/>
          <w:sz w:val="28"/>
          <w:szCs w:val="28"/>
          <w:lang w:val="uk-UA"/>
        </w:rPr>
        <w:t>ня</w:t>
      </w:r>
      <w:r w:rsidR="008F2251">
        <w:rPr>
          <w:rFonts w:ascii="Times New Roman" w:hAnsi="Times New Roman"/>
          <w:sz w:val="28"/>
          <w:szCs w:val="28"/>
          <w:lang w:val="uk-UA"/>
        </w:rPr>
        <w:t xml:space="preserve">. </w:t>
      </w:r>
      <w:r w:rsidR="00F3675C">
        <w:rPr>
          <w:rFonts w:ascii="Times New Roman" w:hAnsi="Times New Roman"/>
          <w:sz w:val="28"/>
          <w:szCs w:val="28"/>
          <w:lang w:val="uk-UA"/>
        </w:rPr>
        <w:t xml:space="preserve">Так, у цьому сенсі важливою є думка Л. Даниленко, яка вказала на основні складові професійної компетентності сучасного управлінця, серед яких набутий теоретичний і практичний досвід освітньої діяльності, найбільш вагомі в особистісному та професійному планах властивості та риси особистості, культура управлінця та його морально-етичні настанови (принципи), мотиви фахової діяльності </w:t>
      </w:r>
      <w:r w:rsidR="00F3675C" w:rsidRPr="00F3675C">
        <w:rPr>
          <w:rFonts w:ascii="Times New Roman" w:hAnsi="Times New Roman"/>
          <w:sz w:val="28"/>
          <w:szCs w:val="28"/>
          <w:lang w:val="uk-UA"/>
        </w:rPr>
        <w:t>[</w:t>
      </w:r>
      <w:r w:rsidR="00305BC5" w:rsidRPr="00305BC5">
        <w:rPr>
          <w:rFonts w:ascii="Times New Roman" w:hAnsi="Times New Roman"/>
          <w:sz w:val="28"/>
          <w:szCs w:val="28"/>
          <w:lang w:val="uk-UA"/>
        </w:rPr>
        <w:t>11</w:t>
      </w:r>
      <w:r w:rsidR="00F3675C">
        <w:rPr>
          <w:rFonts w:ascii="Times New Roman" w:hAnsi="Times New Roman"/>
          <w:sz w:val="28"/>
          <w:szCs w:val="28"/>
          <w:lang w:val="uk-UA"/>
        </w:rPr>
        <w:t>, с. 26</w:t>
      </w:r>
      <w:r w:rsidR="00F3675C" w:rsidRPr="00F3675C">
        <w:rPr>
          <w:rFonts w:ascii="Times New Roman" w:hAnsi="Times New Roman"/>
          <w:sz w:val="28"/>
          <w:szCs w:val="28"/>
          <w:lang w:val="uk-UA"/>
        </w:rPr>
        <w:t>]</w:t>
      </w:r>
      <w:r w:rsidR="00F3675C">
        <w:rPr>
          <w:rFonts w:ascii="Times New Roman" w:hAnsi="Times New Roman"/>
          <w:sz w:val="28"/>
          <w:szCs w:val="28"/>
          <w:lang w:val="uk-UA"/>
        </w:rPr>
        <w:t xml:space="preserve">. При цьому серед науковців побутує думка, що загалом компетентність фахівця </w:t>
      </w:r>
      <w:r w:rsidR="00192002">
        <w:rPr>
          <w:rFonts w:ascii="Times New Roman" w:hAnsi="Times New Roman"/>
          <w:sz w:val="28"/>
          <w:szCs w:val="28"/>
          <w:lang w:val="uk-UA"/>
        </w:rPr>
        <w:t>утворю</w:t>
      </w:r>
      <w:r w:rsidR="00F3675C">
        <w:rPr>
          <w:rFonts w:ascii="Times New Roman" w:hAnsi="Times New Roman"/>
          <w:sz w:val="28"/>
          <w:szCs w:val="28"/>
          <w:lang w:val="uk-UA"/>
        </w:rPr>
        <w:t>є теоретична й практична готовність до виконання своїх професійних функцій і обов’язків.</w:t>
      </w:r>
    </w:p>
    <w:p w14:paraId="574860AC" w14:textId="5486B832" w:rsidR="003F2345" w:rsidRDefault="003F234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Нині існує окрема галузь наукового знання – психологія менеджменту, об’єктом вивчення якої є питання щодо значущих у фаховому плані властивостей і рис управлінця, мотивування професійної діяльності керівника освітнього закладу, використання </w:t>
      </w:r>
      <w:r w:rsidR="00192002">
        <w:rPr>
          <w:rFonts w:ascii="Times New Roman" w:hAnsi="Times New Roman"/>
          <w:sz w:val="28"/>
          <w:szCs w:val="28"/>
          <w:lang w:val="uk-UA"/>
        </w:rPr>
        <w:t xml:space="preserve">внутрішніх ресурсів для більш оптимального здійснення керівництва організацією, визначення основних вимог до діяльності менеджера, з’ясування ролі особистісних чинників у становленні професіоналізму фахівця управлінської галузі. Зокрема Ф. Хміль зазначає, що для вмілого керівництва менеджер повинен, насамперед, добре знати основи </w:t>
      </w:r>
      <w:r w:rsidR="00192002">
        <w:rPr>
          <w:rFonts w:ascii="Times New Roman" w:hAnsi="Times New Roman"/>
          <w:sz w:val="28"/>
          <w:szCs w:val="28"/>
          <w:lang w:val="uk-UA"/>
        </w:rPr>
        <w:lastRenderedPageBreak/>
        <w:t xml:space="preserve">індивідуальної й соціальної психології та бути готовим використовувати їх щодо себе та колективу підлеглих </w:t>
      </w:r>
      <w:r w:rsidR="00192002" w:rsidRPr="00192002">
        <w:rPr>
          <w:rFonts w:ascii="Times New Roman" w:hAnsi="Times New Roman"/>
          <w:sz w:val="28"/>
          <w:szCs w:val="28"/>
          <w:lang w:val="uk-UA"/>
        </w:rPr>
        <w:t>[</w:t>
      </w:r>
      <w:r w:rsidR="00305BC5" w:rsidRPr="00305BC5">
        <w:rPr>
          <w:rFonts w:ascii="Times New Roman" w:hAnsi="Times New Roman"/>
          <w:sz w:val="28"/>
          <w:szCs w:val="28"/>
          <w:lang w:val="uk-UA"/>
        </w:rPr>
        <w:t>60</w:t>
      </w:r>
      <w:r w:rsidR="00192002">
        <w:rPr>
          <w:rFonts w:ascii="Times New Roman" w:hAnsi="Times New Roman"/>
          <w:sz w:val="28"/>
          <w:szCs w:val="28"/>
          <w:lang w:val="uk-UA"/>
        </w:rPr>
        <w:t>, с. 378</w:t>
      </w:r>
      <w:r w:rsidR="00192002" w:rsidRPr="00192002">
        <w:rPr>
          <w:rFonts w:ascii="Times New Roman" w:hAnsi="Times New Roman"/>
          <w:sz w:val="28"/>
          <w:szCs w:val="28"/>
          <w:lang w:val="uk-UA"/>
        </w:rPr>
        <w:t>]</w:t>
      </w:r>
      <w:r w:rsidR="00F64E1E">
        <w:rPr>
          <w:rFonts w:ascii="Times New Roman" w:hAnsi="Times New Roman"/>
          <w:sz w:val="28"/>
          <w:szCs w:val="28"/>
          <w:lang w:val="uk-UA"/>
        </w:rPr>
        <w:t>.</w:t>
      </w:r>
    </w:p>
    <w:p w14:paraId="158F9AE8" w14:textId="02925EA5" w:rsidR="006B023E" w:rsidRDefault="00F64E1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цьому сенсі</w:t>
      </w:r>
      <w:r w:rsidR="00410652">
        <w:rPr>
          <w:rFonts w:ascii="Times New Roman" w:hAnsi="Times New Roman"/>
          <w:sz w:val="28"/>
          <w:szCs w:val="28"/>
          <w:lang w:val="uk-UA"/>
        </w:rPr>
        <w:t xml:space="preserve"> слушним є висловлювання К. Ясперса, який вказував, що людина здатна досягнути вершини свого існування, коли виконує значущу для себе й соціуму справу (діяльність). Т. Титаренко у цьому відношенні стверджує, що особистість реалізується у фаховій діяльності, яка, у свою чергу, дозволяє їй осягнути себе, зрозуміти власне призначення </w:t>
      </w:r>
      <w:r w:rsidR="00410652" w:rsidRPr="00410652">
        <w:rPr>
          <w:rFonts w:ascii="Times New Roman" w:hAnsi="Times New Roman"/>
          <w:sz w:val="28"/>
          <w:szCs w:val="28"/>
        </w:rPr>
        <w:t>[</w:t>
      </w:r>
      <w:r w:rsidR="00305BC5" w:rsidRPr="00305BC5">
        <w:rPr>
          <w:rFonts w:ascii="Times New Roman" w:hAnsi="Times New Roman"/>
          <w:sz w:val="28"/>
          <w:szCs w:val="28"/>
        </w:rPr>
        <w:t>49</w:t>
      </w:r>
      <w:r w:rsidR="00410652">
        <w:rPr>
          <w:rFonts w:ascii="Times New Roman" w:hAnsi="Times New Roman"/>
          <w:sz w:val="28"/>
          <w:szCs w:val="28"/>
          <w:lang w:val="uk-UA"/>
        </w:rPr>
        <w:t>, с. 586</w:t>
      </w:r>
      <w:r w:rsidR="00410652" w:rsidRPr="00410652">
        <w:rPr>
          <w:rFonts w:ascii="Times New Roman" w:hAnsi="Times New Roman"/>
          <w:sz w:val="28"/>
          <w:szCs w:val="28"/>
        </w:rPr>
        <w:t>]</w:t>
      </w:r>
      <w:r w:rsidR="00410652">
        <w:rPr>
          <w:rFonts w:ascii="Times New Roman" w:hAnsi="Times New Roman"/>
          <w:sz w:val="28"/>
          <w:szCs w:val="28"/>
          <w:lang w:val="uk-UA"/>
        </w:rPr>
        <w:t>. Разом з тим, авторка відмітила, що значно багато у цьому процесі залежить від самої особистості (її самості), що передбачає набуття відповідальності та здатності поглянути на себе зі сторони (вийти за межі власного Я), пізнати себе.</w:t>
      </w:r>
      <w:r w:rsidR="006B023E">
        <w:rPr>
          <w:rFonts w:ascii="Times New Roman" w:hAnsi="Times New Roman"/>
          <w:sz w:val="28"/>
          <w:szCs w:val="28"/>
          <w:lang w:val="uk-UA"/>
        </w:rPr>
        <w:t xml:space="preserve"> </w:t>
      </w:r>
      <w:r w:rsidR="00410652">
        <w:rPr>
          <w:rFonts w:ascii="Times New Roman" w:hAnsi="Times New Roman"/>
          <w:sz w:val="28"/>
          <w:szCs w:val="28"/>
          <w:lang w:val="uk-UA"/>
        </w:rPr>
        <w:t xml:space="preserve">Вказані сутнісні можливості особи дозволяють їй активно </w:t>
      </w:r>
      <w:r w:rsidR="006B023E">
        <w:rPr>
          <w:rFonts w:ascii="Times New Roman" w:hAnsi="Times New Roman"/>
          <w:sz w:val="28"/>
          <w:szCs w:val="28"/>
          <w:lang w:val="uk-UA"/>
        </w:rPr>
        <w:t>творити себе (саморозвиватися), обираючи цілі свого вдосконалення та самореалізації.</w:t>
      </w:r>
    </w:p>
    <w:p w14:paraId="20F2D07C" w14:textId="5E17A2C7" w:rsidR="00F64E1E" w:rsidRDefault="006B023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досягнення особою професіоналізму не може відбуватися окремо від процесів саморозвитку фахівця. Свій відлік означені лінії життя людини беруть у юнацькому віці, де розпочинаються процеси індивідуалізації, з’являється нове ставлення до себе (на основі розрізнення Я-реального з Я-ідеальним). Також у цей період життя розпочинається активний процес професіоналізації (освоєння певного фаху), що здебільшого у сучасних умовах відбувається у закладах вищої освіти</w:t>
      </w:r>
      <w:r w:rsidR="005B1D5D">
        <w:rPr>
          <w:rFonts w:ascii="Times New Roman" w:hAnsi="Times New Roman"/>
          <w:sz w:val="28"/>
          <w:szCs w:val="28"/>
          <w:lang w:val="uk-UA"/>
        </w:rPr>
        <w:t xml:space="preserve"> (вишах). Основний момент у всьому цьому полягає у визначенні юнаком особистих перспектив розвитку, усвідомленні власних можливостей і в розумінні своєрідності свого життя та діяльності </w:t>
      </w:r>
      <w:r w:rsidR="005B1D5D" w:rsidRPr="005B1D5D">
        <w:rPr>
          <w:rFonts w:ascii="Times New Roman" w:hAnsi="Times New Roman"/>
          <w:sz w:val="28"/>
          <w:szCs w:val="28"/>
        </w:rPr>
        <w:t>[</w:t>
      </w:r>
      <w:r w:rsidR="00305BC5" w:rsidRPr="00305BC5">
        <w:rPr>
          <w:rFonts w:ascii="Times New Roman" w:hAnsi="Times New Roman"/>
          <w:sz w:val="28"/>
          <w:szCs w:val="28"/>
        </w:rPr>
        <w:t>56</w:t>
      </w:r>
      <w:r w:rsidR="005B1D5D">
        <w:rPr>
          <w:rFonts w:ascii="Times New Roman" w:hAnsi="Times New Roman"/>
          <w:sz w:val="28"/>
          <w:szCs w:val="28"/>
          <w:lang w:val="uk-UA"/>
        </w:rPr>
        <w:t xml:space="preserve">, с. </w:t>
      </w:r>
      <w:r w:rsidR="00305BC5" w:rsidRPr="00305BC5">
        <w:rPr>
          <w:rFonts w:ascii="Times New Roman" w:hAnsi="Times New Roman"/>
          <w:sz w:val="28"/>
          <w:szCs w:val="28"/>
        </w:rPr>
        <w:t>2</w:t>
      </w:r>
      <w:r w:rsidR="005B1D5D">
        <w:rPr>
          <w:rFonts w:ascii="Times New Roman" w:hAnsi="Times New Roman"/>
          <w:sz w:val="28"/>
          <w:szCs w:val="28"/>
          <w:lang w:val="uk-UA"/>
        </w:rPr>
        <w:t>28</w:t>
      </w:r>
      <w:r w:rsidR="005B1D5D" w:rsidRPr="005B1D5D">
        <w:rPr>
          <w:rFonts w:ascii="Times New Roman" w:hAnsi="Times New Roman"/>
          <w:sz w:val="28"/>
          <w:szCs w:val="28"/>
        </w:rPr>
        <w:t>]</w:t>
      </w:r>
      <w:r w:rsidR="005B1D5D">
        <w:rPr>
          <w:rFonts w:ascii="Times New Roman" w:hAnsi="Times New Roman"/>
          <w:sz w:val="28"/>
          <w:szCs w:val="28"/>
          <w:lang w:val="uk-UA"/>
        </w:rPr>
        <w:t>.</w:t>
      </w:r>
    </w:p>
    <w:p w14:paraId="02FD98C1" w14:textId="58C86AC5" w:rsidR="0070568C" w:rsidRDefault="005B1D5D"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Цікавими для нашого досліджені стали ідеї щодо підготовки майбутніх фахівців, висловлені В. Моляко. Зокрема дослідник наголосив, що у сучасних умовах</w:t>
      </w:r>
      <w:r w:rsidR="002065DE">
        <w:rPr>
          <w:rFonts w:ascii="Times New Roman" w:hAnsi="Times New Roman"/>
          <w:sz w:val="28"/>
          <w:szCs w:val="28"/>
          <w:lang w:val="uk-UA"/>
        </w:rPr>
        <w:t xml:space="preserve"> підготовка спеціалістів має відбуватися так, щоб вони були здатними виконувати різні завдання як у сьогоднішніх реаліях, так і уз майбутніх умовах. Науковець стверджує, що такі можливості забезпечить їх творча діяльність, до виконання якої вони і мають бути готовими (або компетентними) у всіх без винятку галузях виробництва </w:t>
      </w:r>
      <w:r w:rsidR="002065DE" w:rsidRPr="002065DE">
        <w:rPr>
          <w:rFonts w:ascii="Times New Roman" w:hAnsi="Times New Roman"/>
          <w:sz w:val="28"/>
          <w:szCs w:val="28"/>
          <w:lang w:val="uk-UA"/>
        </w:rPr>
        <w:t>[</w:t>
      </w:r>
      <w:r w:rsidR="00305BC5" w:rsidRPr="00305BC5">
        <w:rPr>
          <w:rFonts w:ascii="Times New Roman" w:hAnsi="Times New Roman"/>
          <w:sz w:val="28"/>
          <w:szCs w:val="28"/>
          <w:lang w:val="uk-UA"/>
        </w:rPr>
        <w:t>33</w:t>
      </w:r>
      <w:r w:rsidR="002065DE">
        <w:rPr>
          <w:rFonts w:ascii="Times New Roman" w:hAnsi="Times New Roman"/>
          <w:sz w:val="28"/>
          <w:szCs w:val="28"/>
          <w:lang w:val="uk-UA"/>
        </w:rPr>
        <w:t>, с. 37</w:t>
      </w:r>
      <w:r w:rsidR="0024017F">
        <w:rPr>
          <w:rFonts w:ascii="Times New Roman" w:hAnsi="Times New Roman"/>
          <w:sz w:val="28"/>
          <w:szCs w:val="28"/>
          <w:lang w:val="uk-UA"/>
        </w:rPr>
        <w:t>9</w:t>
      </w:r>
      <w:r w:rsidR="002065DE" w:rsidRPr="002065DE">
        <w:rPr>
          <w:rFonts w:ascii="Times New Roman" w:hAnsi="Times New Roman"/>
          <w:sz w:val="28"/>
          <w:szCs w:val="28"/>
          <w:lang w:val="uk-UA"/>
        </w:rPr>
        <w:t>]</w:t>
      </w:r>
      <w:r w:rsidR="002065DE">
        <w:rPr>
          <w:rFonts w:ascii="Times New Roman" w:hAnsi="Times New Roman"/>
          <w:sz w:val="28"/>
          <w:szCs w:val="28"/>
          <w:lang w:val="uk-UA"/>
        </w:rPr>
        <w:t xml:space="preserve">. Водночас він надає характеристику </w:t>
      </w:r>
      <w:r w:rsidR="002065DE">
        <w:rPr>
          <w:rFonts w:ascii="Times New Roman" w:hAnsi="Times New Roman"/>
          <w:sz w:val="28"/>
          <w:szCs w:val="28"/>
          <w:lang w:val="uk-UA"/>
        </w:rPr>
        <w:lastRenderedPageBreak/>
        <w:t xml:space="preserve">творчої </w:t>
      </w:r>
      <w:r w:rsidR="0024017F">
        <w:rPr>
          <w:rFonts w:ascii="Times New Roman" w:hAnsi="Times New Roman"/>
          <w:sz w:val="28"/>
          <w:szCs w:val="28"/>
          <w:lang w:val="uk-UA"/>
        </w:rPr>
        <w:t>людини</w:t>
      </w:r>
      <w:r w:rsidR="002065DE">
        <w:rPr>
          <w:rFonts w:ascii="Times New Roman" w:hAnsi="Times New Roman"/>
          <w:sz w:val="28"/>
          <w:szCs w:val="28"/>
          <w:lang w:val="uk-UA"/>
        </w:rPr>
        <w:t>, яка, на його думка, має знаходитися на найвищому щаблі розвитку та виявляти готовність до реалізації конкретної діяльності</w:t>
      </w:r>
      <w:r w:rsidR="0024017F">
        <w:rPr>
          <w:rFonts w:ascii="Times New Roman" w:hAnsi="Times New Roman"/>
          <w:sz w:val="28"/>
          <w:szCs w:val="28"/>
          <w:lang w:val="uk-UA"/>
        </w:rPr>
        <w:t>, до змін у внутрішньому особистісному плані (готовність до саморозвитку), до пошуку найбільш конструктивного поводження у відповідних ситуаціях.</w:t>
      </w:r>
    </w:p>
    <w:p w14:paraId="01AA726B" w14:textId="2E661BD0" w:rsidR="00E921FC" w:rsidRPr="0070568C" w:rsidRDefault="0024017F"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w:t>
      </w:r>
      <w:r w:rsidR="0070568C">
        <w:rPr>
          <w:rFonts w:ascii="Times New Roman" w:hAnsi="Times New Roman"/>
          <w:sz w:val="28"/>
          <w:szCs w:val="28"/>
          <w:lang w:val="uk-UA"/>
        </w:rPr>
        <w:t xml:space="preserve">зважаючи </w:t>
      </w:r>
      <w:r>
        <w:rPr>
          <w:rFonts w:ascii="Times New Roman" w:hAnsi="Times New Roman"/>
          <w:sz w:val="28"/>
          <w:szCs w:val="28"/>
          <w:lang w:val="uk-UA"/>
        </w:rPr>
        <w:t>на думк</w:t>
      </w:r>
      <w:r w:rsidR="0070568C">
        <w:rPr>
          <w:rFonts w:ascii="Times New Roman" w:hAnsi="Times New Roman"/>
          <w:sz w:val="28"/>
          <w:szCs w:val="28"/>
          <w:lang w:val="uk-UA"/>
        </w:rPr>
        <w:t>и</w:t>
      </w:r>
      <w:r>
        <w:rPr>
          <w:rFonts w:ascii="Times New Roman" w:hAnsi="Times New Roman"/>
          <w:sz w:val="28"/>
          <w:szCs w:val="28"/>
          <w:lang w:val="uk-UA"/>
        </w:rPr>
        <w:t xml:space="preserve"> </w:t>
      </w:r>
      <w:r w:rsidR="0070568C">
        <w:rPr>
          <w:rFonts w:ascii="Times New Roman" w:hAnsi="Times New Roman"/>
          <w:sz w:val="28"/>
          <w:szCs w:val="28"/>
          <w:lang w:val="uk-UA"/>
        </w:rPr>
        <w:t xml:space="preserve">висловлені </w:t>
      </w:r>
      <w:r>
        <w:rPr>
          <w:rFonts w:ascii="Times New Roman" w:hAnsi="Times New Roman"/>
          <w:sz w:val="28"/>
          <w:szCs w:val="28"/>
          <w:lang w:val="uk-UA"/>
        </w:rPr>
        <w:t>В. Моляко</w:t>
      </w:r>
      <w:r w:rsidR="00305BC5" w:rsidRPr="00305BC5">
        <w:rPr>
          <w:rFonts w:ascii="Times New Roman" w:hAnsi="Times New Roman"/>
          <w:sz w:val="28"/>
          <w:szCs w:val="28"/>
        </w:rPr>
        <w:t xml:space="preserve"> [34]</w:t>
      </w:r>
      <w:r>
        <w:rPr>
          <w:rFonts w:ascii="Times New Roman" w:hAnsi="Times New Roman"/>
          <w:sz w:val="28"/>
          <w:szCs w:val="28"/>
          <w:lang w:val="uk-UA"/>
        </w:rPr>
        <w:t>, творчість професіонала містить у собі готовність до саморозвитку особистості як у професійному, так і в особистісному пластах життєдіяльності.</w:t>
      </w:r>
      <w:r w:rsidR="0070568C">
        <w:rPr>
          <w:rFonts w:ascii="Times New Roman" w:hAnsi="Times New Roman"/>
          <w:sz w:val="28"/>
          <w:szCs w:val="28"/>
          <w:lang w:val="uk-UA"/>
        </w:rPr>
        <w:t xml:space="preserve"> У цьому сенсі </w:t>
      </w:r>
      <w:r w:rsidR="00E921FC">
        <w:rPr>
          <w:rFonts w:ascii="Times New Roman" w:hAnsi="Times New Roman"/>
          <w:sz w:val="28"/>
          <w:szCs w:val="28"/>
          <w:lang w:val="uk-UA"/>
        </w:rPr>
        <w:t>У. Крейн</w:t>
      </w:r>
      <w:r w:rsidR="0070568C">
        <w:rPr>
          <w:rFonts w:ascii="Times New Roman" w:hAnsi="Times New Roman"/>
          <w:sz w:val="28"/>
          <w:szCs w:val="28"/>
          <w:lang w:val="uk-UA"/>
        </w:rPr>
        <w:t xml:space="preserve"> говорить</w:t>
      </w:r>
      <w:r w:rsidR="00E921FC">
        <w:rPr>
          <w:rFonts w:ascii="Times New Roman" w:hAnsi="Times New Roman"/>
          <w:sz w:val="28"/>
          <w:szCs w:val="28"/>
          <w:lang w:val="uk-UA"/>
        </w:rPr>
        <w:t xml:space="preserve"> </w:t>
      </w:r>
      <w:r w:rsidR="0070568C">
        <w:rPr>
          <w:rFonts w:ascii="Times New Roman" w:hAnsi="Times New Roman"/>
          <w:sz w:val="28"/>
          <w:szCs w:val="28"/>
          <w:lang w:val="uk-UA"/>
        </w:rPr>
        <w:t xml:space="preserve">про необхідність </w:t>
      </w:r>
      <w:r w:rsidR="00E921FC">
        <w:rPr>
          <w:rFonts w:ascii="Times New Roman" w:hAnsi="Times New Roman"/>
          <w:sz w:val="28"/>
          <w:szCs w:val="28"/>
          <w:lang w:val="uk-UA"/>
        </w:rPr>
        <w:t>вчасно помітити</w:t>
      </w:r>
      <w:r w:rsidR="0070568C">
        <w:rPr>
          <w:rFonts w:ascii="Times New Roman" w:hAnsi="Times New Roman"/>
          <w:sz w:val="28"/>
          <w:szCs w:val="28"/>
          <w:lang w:val="uk-UA"/>
        </w:rPr>
        <w:t xml:space="preserve"> у людини її прагнення до саморозвитку, досконалості, творчості, які властиві, на його думку, всім особам. Розуміння та прийняття за основу таких внутрішніх стимулів людини дозволить, на його думку, досягати бажаних цілей не лише в освітній галузі (підготовка фахівців), але й водночас сприяти власне гармонійного розвитку особистості у будь-якому суспільстві </w:t>
      </w:r>
      <w:r w:rsidR="0070568C" w:rsidRPr="0070568C">
        <w:rPr>
          <w:rFonts w:ascii="Times New Roman" w:hAnsi="Times New Roman"/>
          <w:sz w:val="28"/>
          <w:szCs w:val="28"/>
          <w:lang w:val="uk-UA"/>
        </w:rPr>
        <w:t>[</w:t>
      </w:r>
      <w:r w:rsidR="00305BC5" w:rsidRPr="00305BC5">
        <w:rPr>
          <w:rFonts w:ascii="Times New Roman" w:hAnsi="Times New Roman"/>
          <w:sz w:val="28"/>
          <w:szCs w:val="28"/>
        </w:rPr>
        <w:t>1</w:t>
      </w:r>
      <w:r w:rsidR="0070568C">
        <w:rPr>
          <w:rFonts w:ascii="Times New Roman" w:hAnsi="Times New Roman"/>
          <w:sz w:val="28"/>
          <w:szCs w:val="28"/>
          <w:lang w:val="uk-UA"/>
        </w:rPr>
        <w:t>, с. 470</w:t>
      </w:r>
      <w:r w:rsidR="0070568C" w:rsidRPr="0070568C">
        <w:rPr>
          <w:rFonts w:ascii="Times New Roman" w:hAnsi="Times New Roman"/>
          <w:sz w:val="28"/>
          <w:szCs w:val="28"/>
          <w:lang w:val="uk-UA"/>
        </w:rPr>
        <w:t>]</w:t>
      </w:r>
      <w:r w:rsidR="0070568C">
        <w:rPr>
          <w:rFonts w:ascii="Times New Roman" w:hAnsi="Times New Roman"/>
          <w:sz w:val="28"/>
          <w:szCs w:val="28"/>
          <w:lang w:val="uk-UA"/>
        </w:rPr>
        <w:t>.</w:t>
      </w:r>
    </w:p>
    <w:p w14:paraId="711C93FC" w14:textId="3B16627E" w:rsidR="009B70E8" w:rsidRDefault="00F32F8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Варто відмітити, що </w:t>
      </w:r>
      <w:r w:rsidR="005B1D5D">
        <w:rPr>
          <w:rFonts w:ascii="Times New Roman" w:hAnsi="Times New Roman"/>
          <w:sz w:val="28"/>
          <w:szCs w:val="28"/>
          <w:lang w:val="uk-UA"/>
        </w:rPr>
        <w:t xml:space="preserve">сучасні наукові </w:t>
      </w:r>
      <w:r>
        <w:rPr>
          <w:rFonts w:ascii="Times New Roman" w:hAnsi="Times New Roman"/>
          <w:sz w:val="28"/>
          <w:szCs w:val="28"/>
          <w:lang w:val="uk-UA"/>
        </w:rPr>
        <w:t>дослідження виконувалися у межах компетентнісного підходу, який максимально зорієнтований на набуття не лише досвіду, освіченості майбутнім фахівцем, утому числі й менеджером, у ході професійного навчання, але й вказує на готовність до використання досвіду з фаху, на постійний саморозвиток.</w:t>
      </w:r>
      <w:r w:rsidR="005B1D5D">
        <w:rPr>
          <w:rFonts w:ascii="Times New Roman" w:hAnsi="Times New Roman"/>
          <w:sz w:val="28"/>
          <w:szCs w:val="28"/>
          <w:lang w:val="uk-UA"/>
        </w:rPr>
        <w:t xml:space="preserve"> </w:t>
      </w:r>
      <w:r>
        <w:rPr>
          <w:rFonts w:ascii="Times New Roman" w:hAnsi="Times New Roman"/>
          <w:sz w:val="28"/>
          <w:szCs w:val="28"/>
          <w:lang w:val="uk-UA"/>
        </w:rPr>
        <w:t>Так</w:t>
      </w:r>
      <w:r w:rsidR="008C43BA">
        <w:rPr>
          <w:rFonts w:ascii="Times New Roman" w:hAnsi="Times New Roman"/>
          <w:sz w:val="28"/>
          <w:szCs w:val="28"/>
          <w:lang w:val="uk-UA"/>
        </w:rPr>
        <w:t xml:space="preserve"> Л. Калініна</w:t>
      </w:r>
      <w:r w:rsidR="00305BC5">
        <w:rPr>
          <w:rFonts w:ascii="Times New Roman" w:hAnsi="Times New Roman"/>
          <w:sz w:val="28"/>
          <w:szCs w:val="28"/>
          <w:lang w:val="uk-UA"/>
        </w:rPr>
        <w:t>,</w:t>
      </w:r>
      <w:r w:rsidR="00305BC5" w:rsidRPr="00305BC5">
        <w:rPr>
          <w:rFonts w:ascii="Times New Roman" w:hAnsi="Times New Roman"/>
          <w:sz w:val="28"/>
          <w:szCs w:val="28"/>
          <w:lang w:val="uk-UA"/>
        </w:rPr>
        <w:t xml:space="preserve"> </w:t>
      </w:r>
      <w:r w:rsidR="00305BC5">
        <w:rPr>
          <w:rFonts w:ascii="Times New Roman" w:hAnsi="Times New Roman"/>
          <w:sz w:val="28"/>
          <w:szCs w:val="28"/>
          <w:lang w:val="uk-UA"/>
        </w:rPr>
        <w:t>О. Онаць</w:t>
      </w:r>
      <w:r w:rsidR="00BC3E9D">
        <w:rPr>
          <w:rFonts w:ascii="Times New Roman" w:hAnsi="Times New Roman"/>
          <w:sz w:val="28"/>
          <w:szCs w:val="28"/>
          <w:lang w:val="uk-UA"/>
        </w:rPr>
        <w:t xml:space="preserve"> наголошу</w:t>
      </w:r>
      <w:r w:rsidR="00305BC5">
        <w:rPr>
          <w:rFonts w:ascii="Times New Roman" w:hAnsi="Times New Roman"/>
          <w:sz w:val="28"/>
          <w:szCs w:val="28"/>
          <w:lang w:val="uk-UA"/>
        </w:rPr>
        <w:t>ють</w:t>
      </w:r>
      <w:r w:rsidR="00BC3E9D">
        <w:rPr>
          <w:rFonts w:ascii="Times New Roman" w:hAnsi="Times New Roman"/>
          <w:sz w:val="28"/>
          <w:szCs w:val="28"/>
          <w:lang w:val="uk-UA"/>
        </w:rPr>
        <w:t xml:space="preserve"> на тому</w:t>
      </w:r>
      <w:r w:rsidR="008C43BA">
        <w:rPr>
          <w:rFonts w:ascii="Times New Roman" w:hAnsi="Times New Roman"/>
          <w:sz w:val="28"/>
          <w:szCs w:val="28"/>
          <w:lang w:val="uk-UA"/>
        </w:rPr>
        <w:t>, що у сьогоднішніх реаліях освітн</w:t>
      </w:r>
      <w:r w:rsidR="00C40699">
        <w:rPr>
          <w:rFonts w:ascii="Times New Roman" w:hAnsi="Times New Roman"/>
          <w:sz w:val="28"/>
          <w:szCs w:val="28"/>
          <w:lang w:val="uk-UA"/>
        </w:rPr>
        <w:t>ю</w:t>
      </w:r>
      <w:r w:rsidR="008C43BA">
        <w:rPr>
          <w:rFonts w:ascii="Times New Roman" w:hAnsi="Times New Roman"/>
          <w:sz w:val="28"/>
          <w:szCs w:val="28"/>
          <w:lang w:val="uk-UA"/>
        </w:rPr>
        <w:t xml:space="preserve"> </w:t>
      </w:r>
      <w:r w:rsidR="00C40699">
        <w:rPr>
          <w:rFonts w:ascii="Times New Roman" w:hAnsi="Times New Roman"/>
          <w:sz w:val="28"/>
          <w:szCs w:val="28"/>
          <w:lang w:val="uk-UA"/>
        </w:rPr>
        <w:t xml:space="preserve">установу має очолювати менеджер з добре розвиненими </w:t>
      </w:r>
      <w:r w:rsidR="005F71C1">
        <w:rPr>
          <w:rFonts w:ascii="Times New Roman" w:hAnsi="Times New Roman"/>
          <w:sz w:val="28"/>
          <w:szCs w:val="28"/>
          <w:lang w:val="uk-UA"/>
        </w:rPr>
        <w:t>вміння</w:t>
      </w:r>
      <w:r w:rsidR="00C40699">
        <w:rPr>
          <w:rFonts w:ascii="Times New Roman" w:hAnsi="Times New Roman"/>
          <w:sz w:val="28"/>
          <w:szCs w:val="28"/>
          <w:lang w:val="uk-UA"/>
        </w:rPr>
        <w:t>ми керівника, лідера</w:t>
      </w:r>
      <w:r w:rsidR="005F71C1">
        <w:rPr>
          <w:rFonts w:ascii="Times New Roman" w:hAnsi="Times New Roman"/>
          <w:sz w:val="28"/>
          <w:szCs w:val="28"/>
          <w:lang w:val="uk-UA"/>
        </w:rPr>
        <w:t xml:space="preserve">, організатора, а також особистісними рисами й властивостями, серед яких чільне місце займають загальний, соціальний, емоційний інтелект, морально-ціннісне ставлення до соціуму, держави. При цьому серед сукупності функцій керівника, на основі аналізу базового стандарту управлінця, вони вказують на фахову готовність і культуру директора, зміст який розкривається в установці </w:t>
      </w:r>
      <w:r w:rsidR="00BC3E9D">
        <w:rPr>
          <w:rFonts w:ascii="Times New Roman" w:hAnsi="Times New Roman"/>
          <w:sz w:val="28"/>
          <w:szCs w:val="28"/>
          <w:lang w:val="uk-UA"/>
        </w:rPr>
        <w:t>на</w:t>
      </w:r>
      <w:r w:rsidR="005F71C1">
        <w:rPr>
          <w:rFonts w:ascii="Times New Roman" w:hAnsi="Times New Roman"/>
          <w:sz w:val="28"/>
          <w:szCs w:val="28"/>
          <w:lang w:val="uk-UA"/>
        </w:rPr>
        <w:t xml:space="preserve"> змін</w:t>
      </w:r>
      <w:r w:rsidR="00BC3E9D">
        <w:rPr>
          <w:rFonts w:ascii="Times New Roman" w:hAnsi="Times New Roman"/>
          <w:sz w:val="28"/>
          <w:szCs w:val="28"/>
          <w:lang w:val="uk-UA"/>
        </w:rPr>
        <w:t>юваність власної особистості, іншими словами до саморозвитку. При цьому дослідниця вказує, що управлінець має бути постійно готовим до змін як в самій організації, яку він очолює, так і</w:t>
      </w:r>
      <w:r w:rsidR="00AB7608">
        <w:rPr>
          <w:rFonts w:ascii="Times New Roman" w:hAnsi="Times New Roman"/>
          <w:sz w:val="28"/>
          <w:szCs w:val="28"/>
          <w:lang w:val="uk-UA"/>
        </w:rPr>
        <w:t xml:space="preserve"> в особистісному плані, тобто </w:t>
      </w:r>
      <w:r w:rsidR="00AB7608">
        <w:rPr>
          <w:rFonts w:ascii="Times New Roman" w:hAnsi="Times New Roman"/>
          <w:sz w:val="28"/>
          <w:szCs w:val="28"/>
          <w:lang w:val="uk-UA"/>
        </w:rPr>
        <w:lastRenderedPageBreak/>
        <w:t xml:space="preserve">цілеспрямовано та рішуче </w:t>
      </w:r>
      <w:r w:rsidR="00BC3E9D">
        <w:rPr>
          <w:rFonts w:ascii="Times New Roman" w:hAnsi="Times New Roman"/>
          <w:sz w:val="28"/>
          <w:szCs w:val="28"/>
          <w:lang w:val="uk-UA"/>
        </w:rPr>
        <w:t xml:space="preserve">вдосконалювати власне мистецтво менеджменту, підґрунтям якого є готовність до саморозвитку </w:t>
      </w:r>
      <w:r w:rsidR="00BC3E9D" w:rsidRPr="00BC3E9D">
        <w:rPr>
          <w:rFonts w:ascii="Times New Roman" w:hAnsi="Times New Roman"/>
          <w:sz w:val="28"/>
          <w:szCs w:val="28"/>
          <w:lang w:val="uk-UA"/>
        </w:rPr>
        <w:t>[</w:t>
      </w:r>
      <w:r w:rsidR="00305BC5" w:rsidRPr="00305BC5">
        <w:rPr>
          <w:rFonts w:ascii="Times New Roman" w:hAnsi="Times New Roman"/>
          <w:sz w:val="28"/>
          <w:szCs w:val="28"/>
          <w:lang w:val="uk-UA"/>
        </w:rPr>
        <w:t>38</w:t>
      </w:r>
      <w:r w:rsidR="00BC3E9D">
        <w:rPr>
          <w:rFonts w:ascii="Times New Roman" w:hAnsi="Times New Roman"/>
          <w:sz w:val="28"/>
          <w:szCs w:val="28"/>
          <w:lang w:val="uk-UA"/>
        </w:rPr>
        <w:t>, с. 112</w:t>
      </w:r>
      <w:r w:rsidR="00BC3E9D" w:rsidRPr="00BC3E9D">
        <w:rPr>
          <w:rFonts w:ascii="Times New Roman" w:hAnsi="Times New Roman"/>
          <w:sz w:val="28"/>
          <w:szCs w:val="28"/>
          <w:lang w:val="uk-UA"/>
        </w:rPr>
        <w:t>]</w:t>
      </w:r>
      <w:r w:rsidR="00BC3E9D">
        <w:rPr>
          <w:rFonts w:ascii="Times New Roman" w:hAnsi="Times New Roman"/>
          <w:sz w:val="28"/>
          <w:szCs w:val="28"/>
          <w:lang w:val="uk-UA"/>
        </w:rPr>
        <w:t>.</w:t>
      </w:r>
    </w:p>
    <w:p w14:paraId="49EE40FE" w14:textId="3B9771A5" w:rsidR="00DD2794" w:rsidRDefault="00DD2794" w:rsidP="00681BFA">
      <w:pPr>
        <w:spacing w:after="0" w:line="360" w:lineRule="auto"/>
        <w:ind w:firstLine="709"/>
        <w:jc w:val="both"/>
        <w:rPr>
          <w:rFonts w:ascii="Times New Roman" w:hAnsi="Times New Roman"/>
          <w:sz w:val="28"/>
          <w:szCs w:val="28"/>
          <w:lang w:val="uk-UA"/>
        </w:rPr>
      </w:pPr>
      <w:r w:rsidRPr="00DD2794">
        <w:rPr>
          <w:rFonts w:ascii="Times New Roman" w:hAnsi="Times New Roman"/>
          <w:sz w:val="28"/>
          <w:szCs w:val="28"/>
          <w:lang w:val="uk-UA"/>
        </w:rPr>
        <w:t xml:space="preserve">О. Остапчук, </w:t>
      </w:r>
      <w:r>
        <w:rPr>
          <w:rFonts w:ascii="Times New Roman" w:hAnsi="Times New Roman"/>
          <w:sz w:val="28"/>
          <w:szCs w:val="28"/>
          <w:lang w:val="uk-UA"/>
        </w:rPr>
        <w:t>досліджу</w:t>
      </w:r>
      <w:r w:rsidRPr="00DD2794">
        <w:rPr>
          <w:rFonts w:ascii="Times New Roman" w:hAnsi="Times New Roman"/>
          <w:sz w:val="28"/>
          <w:szCs w:val="28"/>
          <w:lang w:val="uk-UA"/>
        </w:rPr>
        <w:t xml:space="preserve">ючи готовність </w:t>
      </w:r>
      <w:r>
        <w:rPr>
          <w:rFonts w:ascii="Times New Roman" w:hAnsi="Times New Roman"/>
          <w:sz w:val="28"/>
          <w:szCs w:val="28"/>
          <w:lang w:val="uk-UA"/>
        </w:rPr>
        <w:t xml:space="preserve">особистості майбутнього фахівця </w:t>
      </w:r>
      <w:r w:rsidRPr="00DD2794">
        <w:rPr>
          <w:rFonts w:ascii="Times New Roman" w:hAnsi="Times New Roman"/>
          <w:sz w:val="28"/>
          <w:szCs w:val="28"/>
          <w:lang w:val="uk-UA"/>
        </w:rPr>
        <w:t xml:space="preserve">до саморозвитку, </w:t>
      </w:r>
      <w:r w:rsidR="007E6CB6">
        <w:rPr>
          <w:rFonts w:ascii="Times New Roman" w:hAnsi="Times New Roman"/>
          <w:sz w:val="28"/>
          <w:szCs w:val="28"/>
          <w:lang w:val="uk-UA"/>
        </w:rPr>
        <w:t>стверджу</w:t>
      </w:r>
      <w:r w:rsidRPr="00DD2794">
        <w:rPr>
          <w:rFonts w:ascii="Times New Roman" w:hAnsi="Times New Roman"/>
          <w:sz w:val="28"/>
          <w:szCs w:val="28"/>
          <w:lang w:val="uk-UA"/>
        </w:rPr>
        <w:t xml:space="preserve">є, що </w:t>
      </w:r>
      <w:r w:rsidR="007E6CB6" w:rsidRPr="00DD2794">
        <w:rPr>
          <w:rFonts w:ascii="Times New Roman" w:hAnsi="Times New Roman"/>
          <w:sz w:val="28"/>
          <w:szCs w:val="28"/>
          <w:lang w:val="uk-UA"/>
        </w:rPr>
        <w:t xml:space="preserve">його </w:t>
      </w:r>
      <w:r w:rsidR="007E6CB6">
        <w:rPr>
          <w:rFonts w:ascii="Times New Roman" w:hAnsi="Times New Roman"/>
          <w:sz w:val="28"/>
          <w:szCs w:val="28"/>
          <w:lang w:val="uk-UA"/>
        </w:rPr>
        <w:t>визначаль</w:t>
      </w:r>
      <w:r w:rsidRPr="00DD2794">
        <w:rPr>
          <w:rFonts w:ascii="Times New Roman" w:hAnsi="Times New Roman"/>
          <w:sz w:val="28"/>
          <w:szCs w:val="28"/>
          <w:lang w:val="uk-UA"/>
        </w:rPr>
        <w:t xml:space="preserve">ними </w:t>
      </w:r>
      <w:r w:rsidR="007E6CB6">
        <w:rPr>
          <w:rFonts w:ascii="Times New Roman" w:hAnsi="Times New Roman"/>
          <w:sz w:val="28"/>
          <w:szCs w:val="28"/>
          <w:lang w:val="uk-UA"/>
        </w:rPr>
        <w:t>властивостя</w:t>
      </w:r>
      <w:r w:rsidRPr="00DD2794">
        <w:rPr>
          <w:rFonts w:ascii="Times New Roman" w:hAnsi="Times New Roman"/>
          <w:sz w:val="28"/>
          <w:szCs w:val="28"/>
          <w:lang w:val="uk-UA"/>
        </w:rPr>
        <w:t>ми є суб’єктність, саморегуляція</w:t>
      </w:r>
      <w:r w:rsidR="007E6CB6">
        <w:rPr>
          <w:rFonts w:ascii="Times New Roman" w:hAnsi="Times New Roman"/>
          <w:sz w:val="28"/>
          <w:szCs w:val="28"/>
          <w:lang w:val="uk-UA"/>
        </w:rPr>
        <w:t>, а</w:t>
      </w:r>
      <w:r w:rsidRPr="00DD2794">
        <w:rPr>
          <w:rFonts w:ascii="Times New Roman" w:hAnsi="Times New Roman"/>
          <w:sz w:val="28"/>
          <w:szCs w:val="28"/>
          <w:lang w:val="uk-UA"/>
        </w:rPr>
        <w:t xml:space="preserve"> та</w:t>
      </w:r>
      <w:r w:rsidR="007E6CB6">
        <w:rPr>
          <w:rFonts w:ascii="Times New Roman" w:hAnsi="Times New Roman"/>
          <w:sz w:val="28"/>
          <w:szCs w:val="28"/>
          <w:lang w:val="uk-UA"/>
        </w:rPr>
        <w:t>кож і</w:t>
      </w:r>
      <w:r w:rsidRPr="00DD2794">
        <w:rPr>
          <w:rFonts w:ascii="Times New Roman" w:hAnsi="Times New Roman"/>
          <w:sz w:val="28"/>
          <w:szCs w:val="28"/>
          <w:lang w:val="uk-UA"/>
        </w:rPr>
        <w:t xml:space="preserve"> здатність до </w:t>
      </w:r>
      <w:r w:rsidR="007E6CB6">
        <w:rPr>
          <w:rFonts w:ascii="Times New Roman" w:hAnsi="Times New Roman"/>
          <w:sz w:val="28"/>
          <w:szCs w:val="28"/>
          <w:lang w:val="uk-UA"/>
        </w:rPr>
        <w:t xml:space="preserve">здійснення </w:t>
      </w:r>
      <w:r w:rsidRPr="00DD2794">
        <w:rPr>
          <w:rFonts w:ascii="Times New Roman" w:hAnsi="Times New Roman"/>
          <w:sz w:val="28"/>
          <w:szCs w:val="28"/>
          <w:lang w:val="uk-UA"/>
        </w:rPr>
        <w:t xml:space="preserve">самореалізації. </w:t>
      </w:r>
      <w:r w:rsidR="007E6CB6">
        <w:rPr>
          <w:rFonts w:ascii="Times New Roman" w:hAnsi="Times New Roman"/>
          <w:sz w:val="28"/>
          <w:szCs w:val="28"/>
          <w:lang w:val="uk-UA"/>
        </w:rPr>
        <w:t>При цьому</w:t>
      </w:r>
      <w:r w:rsidRPr="00DD2794">
        <w:rPr>
          <w:rFonts w:ascii="Times New Roman" w:hAnsi="Times New Roman"/>
          <w:sz w:val="28"/>
          <w:szCs w:val="28"/>
          <w:lang w:val="uk-UA"/>
        </w:rPr>
        <w:t xml:space="preserve">, </w:t>
      </w:r>
      <w:r w:rsidR="007E6CB6">
        <w:rPr>
          <w:rFonts w:ascii="Times New Roman" w:hAnsi="Times New Roman"/>
          <w:sz w:val="28"/>
          <w:szCs w:val="28"/>
          <w:lang w:val="uk-UA"/>
        </w:rPr>
        <w:t>авторка</w:t>
      </w:r>
      <w:r w:rsidRPr="00DD2794">
        <w:rPr>
          <w:rFonts w:ascii="Times New Roman" w:hAnsi="Times New Roman"/>
          <w:sz w:val="28"/>
          <w:szCs w:val="28"/>
          <w:lang w:val="uk-UA"/>
        </w:rPr>
        <w:t xml:space="preserve"> </w:t>
      </w:r>
      <w:r w:rsidR="007E6CB6">
        <w:rPr>
          <w:rFonts w:ascii="Times New Roman" w:hAnsi="Times New Roman"/>
          <w:sz w:val="28"/>
          <w:szCs w:val="28"/>
          <w:lang w:val="uk-UA"/>
        </w:rPr>
        <w:t>наголосила</w:t>
      </w:r>
      <w:r w:rsidRPr="00DD2794">
        <w:rPr>
          <w:rFonts w:ascii="Times New Roman" w:hAnsi="Times New Roman"/>
          <w:sz w:val="28"/>
          <w:szCs w:val="28"/>
          <w:lang w:val="uk-UA"/>
        </w:rPr>
        <w:t xml:space="preserve">, що </w:t>
      </w:r>
      <w:r w:rsidR="007E6CB6">
        <w:rPr>
          <w:rFonts w:ascii="Times New Roman" w:hAnsi="Times New Roman"/>
          <w:sz w:val="28"/>
          <w:szCs w:val="28"/>
          <w:lang w:val="uk-UA"/>
        </w:rPr>
        <w:t xml:space="preserve">найбільш домінуючим запитом сучасного </w:t>
      </w:r>
      <w:r w:rsidR="007E6CB6" w:rsidRPr="00DD2794">
        <w:rPr>
          <w:rFonts w:ascii="Times New Roman" w:hAnsi="Times New Roman"/>
          <w:sz w:val="28"/>
          <w:szCs w:val="28"/>
          <w:lang w:val="uk-UA"/>
        </w:rPr>
        <w:t>студен</w:t>
      </w:r>
      <w:r w:rsidR="007E6CB6">
        <w:rPr>
          <w:rFonts w:ascii="Times New Roman" w:hAnsi="Times New Roman"/>
          <w:sz w:val="28"/>
          <w:szCs w:val="28"/>
          <w:lang w:val="uk-UA"/>
        </w:rPr>
        <w:t>т</w:t>
      </w:r>
      <w:r w:rsidR="007E6CB6" w:rsidRPr="00DD2794">
        <w:rPr>
          <w:rFonts w:ascii="Times New Roman" w:hAnsi="Times New Roman"/>
          <w:sz w:val="28"/>
          <w:szCs w:val="28"/>
          <w:lang w:val="uk-UA"/>
        </w:rPr>
        <w:t>с</w:t>
      </w:r>
      <w:r w:rsidR="007E6CB6">
        <w:rPr>
          <w:rFonts w:ascii="Times New Roman" w:hAnsi="Times New Roman"/>
          <w:sz w:val="28"/>
          <w:szCs w:val="28"/>
          <w:lang w:val="uk-UA"/>
        </w:rPr>
        <w:t>тва</w:t>
      </w:r>
      <w:r w:rsidRPr="00DD2794">
        <w:rPr>
          <w:rFonts w:ascii="Times New Roman" w:hAnsi="Times New Roman"/>
          <w:sz w:val="28"/>
          <w:szCs w:val="28"/>
          <w:lang w:val="uk-UA"/>
        </w:rPr>
        <w:t xml:space="preserve"> є </w:t>
      </w:r>
      <w:r w:rsidR="007E6CB6">
        <w:rPr>
          <w:rFonts w:ascii="Times New Roman" w:hAnsi="Times New Roman"/>
          <w:sz w:val="28"/>
          <w:szCs w:val="28"/>
          <w:lang w:val="uk-UA"/>
        </w:rPr>
        <w:t xml:space="preserve">їх прагнення до </w:t>
      </w:r>
      <w:r w:rsidRPr="00DD2794">
        <w:rPr>
          <w:rFonts w:ascii="Times New Roman" w:hAnsi="Times New Roman"/>
          <w:sz w:val="28"/>
          <w:szCs w:val="28"/>
          <w:lang w:val="uk-UA"/>
        </w:rPr>
        <w:t>розвитк</w:t>
      </w:r>
      <w:r w:rsidR="007E6CB6">
        <w:rPr>
          <w:rFonts w:ascii="Times New Roman" w:hAnsi="Times New Roman"/>
          <w:sz w:val="28"/>
          <w:szCs w:val="28"/>
          <w:lang w:val="uk-UA"/>
        </w:rPr>
        <w:t>у</w:t>
      </w:r>
      <w:r w:rsidRPr="00DD2794">
        <w:rPr>
          <w:rFonts w:ascii="Times New Roman" w:hAnsi="Times New Roman"/>
          <w:sz w:val="28"/>
          <w:szCs w:val="28"/>
          <w:lang w:val="uk-UA"/>
        </w:rPr>
        <w:t xml:space="preserve"> </w:t>
      </w:r>
      <w:r w:rsidR="007E6CB6">
        <w:rPr>
          <w:rFonts w:ascii="Times New Roman" w:hAnsi="Times New Roman"/>
          <w:sz w:val="28"/>
          <w:szCs w:val="28"/>
          <w:lang w:val="uk-UA"/>
        </w:rPr>
        <w:t>та</w:t>
      </w:r>
      <w:r w:rsidRPr="00DD2794">
        <w:rPr>
          <w:rFonts w:ascii="Times New Roman" w:hAnsi="Times New Roman"/>
          <w:sz w:val="28"/>
          <w:szCs w:val="28"/>
          <w:lang w:val="uk-UA"/>
        </w:rPr>
        <w:t xml:space="preserve"> досконал</w:t>
      </w:r>
      <w:r w:rsidR="007E6CB6">
        <w:rPr>
          <w:rFonts w:ascii="Times New Roman" w:hAnsi="Times New Roman"/>
          <w:sz w:val="28"/>
          <w:szCs w:val="28"/>
          <w:lang w:val="uk-UA"/>
        </w:rPr>
        <w:t>ості</w:t>
      </w:r>
      <w:r w:rsidRPr="00DD2794">
        <w:rPr>
          <w:rFonts w:ascii="Times New Roman" w:hAnsi="Times New Roman"/>
          <w:sz w:val="28"/>
          <w:szCs w:val="28"/>
          <w:lang w:val="uk-UA"/>
        </w:rPr>
        <w:t xml:space="preserve"> </w:t>
      </w:r>
      <w:r w:rsidR="007E6CB6">
        <w:rPr>
          <w:rFonts w:ascii="Times New Roman" w:hAnsi="Times New Roman"/>
          <w:sz w:val="28"/>
          <w:szCs w:val="28"/>
          <w:lang w:val="uk-UA"/>
        </w:rPr>
        <w:t xml:space="preserve">сам </w:t>
      </w:r>
      <w:r w:rsidRPr="00DD2794">
        <w:rPr>
          <w:rFonts w:ascii="Times New Roman" w:hAnsi="Times New Roman"/>
          <w:sz w:val="28"/>
          <w:szCs w:val="28"/>
          <w:lang w:val="uk-UA"/>
        </w:rPr>
        <w:t xml:space="preserve">їх готовності до </w:t>
      </w:r>
      <w:r w:rsidR="007E6CB6">
        <w:rPr>
          <w:rFonts w:ascii="Times New Roman" w:hAnsi="Times New Roman"/>
          <w:sz w:val="28"/>
          <w:szCs w:val="28"/>
          <w:lang w:val="uk-UA"/>
        </w:rPr>
        <w:t xml:space="preserve">неперервного </w:t>
      </w:r>
      <w:r w:rsidRPr="00DD2794">
        <w:rPr>
          <w:rFonts w:ascii="Times New Roman" w:hAnsi="Times New Roman"/>
          <w:sz w:val="28"/>
          <w:szCs w:val="28"/>
          <w:lang w:val="uk-UA"/>
        </w:rPr>
        <w:t xml:space="preserve">професійного саморозвитку під час </w:t>
      </w:r>
      <w:r w:rsidR="007E6CB6">
        <w:rPr>
          <w:rFonts w:ascii="Times New Roman" w:hAnsi="Times New Roman"/>
          <w:sz w:val="28"/>
          <w:szCs w:val="28"/>
          <w:lang w:val="uk-UA"/>
        </w:rPr>
        <w:t xml:space="preserve">їх </w:t>
      </w:r>
      <w:r w:rsidRPr="00DD2794">
        <w:rPr>
          <w:rFonts w:ascii="Times New Roman" w:hAnsi="Times New Roman"/>
          <w:sz w:val="28"/>
          <w:szCs w:val="28"/>
          <w:lang w:val="uk-UA"/>
        </w:rPr>
        <w:t xml:space="preserve">навчання у </w:t>
      </w:r>
      <w:r w:rsidR="007E6CB6">
        <w:rPr>
          <w:rFonts w:ascii="Times New Roman" w:hAnsi="Times New Roman"/>
          <w:sz w:val="28"/>
          <w:szCs w:val="28"/>
          <w:lang w:val="uk-UA"/>
        </w:rPr>
        <w:t xml:space="preserve">закладі вищої освіти на </w:t>
      </w:r>
      <w:r w:rsidRPr="00DD2794">
        <w:rPr>
          <w:rFonts w:ascii="Times New Roman" w:hAnsi="Times New Roman"/>
          <w:sz w:val="28"/>
          <w:szCs w:val="28"/>
          <w:lang w:val="uk-UA"/>
        </w:rPr>
        <w:t>початков</w:t>
      </w:r>
      <w:r w:rsidR="007E6CB6">
        <w:rPr>
          <w:rFonts w:ascii="Times New Roman" w:hAnsi="Times New Roman"/>
          <w:sz w:val="28"/>
          <w:szCs w:val="28"/>
          <w:lang w:val="uk-UA"/>
        </w:rPr>
        <w:t>их</w:t>
      </w:r>
      <w:r w:rsidRPr="00DD2794">
        <w:rPr>
          <w:rFonts w:ascii="Times New Roman" w:hAnsi="Times New Roman"/>
          <w:sz w:val="28"/>
          <w:szCs w:val="28"/>
          <w:lang w:val="uk-UA"/>
        </w:rPr>
        <w:t xml:space="preserve"> етап</w:t>
      </w:r>
      <w:r w:rsidR="007E6CB6">
        <w:rPr>
          <w:rFonts w:ascii="Times New Roman" w:hAnsi="Times New Roman"/>
          <w:sz w:val="28"/>
          <w:szCs w:val="28"/>
          <w:lang w:val="uk-UA"/>
        </w:rPr>
        <w:t>ах</w:t>
      </w:r>
      <w:r w:rsidRPr="00DD2794">
        <w:rPr>
          <w:rFonts w:ascii="Times New Roman" w:hAnsi="Times New Roman"/>
          <w:sz w:val="28"/>
          <w:szCs w:val="28"/>
          <w:lang w:val="uk-UA"/>
        </w:rPr>
        <w:t xml:space="preserve"> </w:t>
      </w:r>
      <w:r w:rsidR="007E6CB6">
        <w:rPr>
          <w:rFonts w:ascii="Times New Roman" w:hAnsi="Times New Roman"/>
          <w:sz w:val="28"/>
          <w:szCs w:val="28"/>
          <w:lang w:val="uk-UA"/>
        </w:rPr>
        <w:t>опанування професією (певним фахом)</w:t>
      </w:r>
      <w:r w:rsidRPr="00DD2794">
        <w:rPr>
          <w:rFonts w:ascii="Times New Roman" w:hAnsi="Times New Roman"/>
          <w:sz w:val="28"/>
          <w:szCs w:val="28"/>
          <w:lang w:val="uk-UA"/>
        </w:rPr>
        <w:t xml:space="preserve">. </w:t>
      </w:r>
      <w:r w:rsidR="007E6CB6">
        <w:rPr>
          <w:rFonts w:ascii="Times New Roman" w:hAnsi="Times New Roman"/>
          <w:sz w:val="28"/>
          <w:szCs w:val="28"/>
          <w:lang w:val="uk-UA"/>
        </w:rPr>
        <w:t>Також О. Остапчук</w:t>
      </w:r>
      <w:r w:rsidRPr="00DD2794">
        <w:rPr>
          <w:rFonts w:ascii="Times New Roman" w:hAnsi="Times New Roman"/>
          <w:sz w:val="28"/>
          <w:szCs w:val="28"/>
          <w:lang w:val="uk-UA"/>
        </w:rPr>
        <w:t xml:space="preserve"> </w:t>
      </w:r>
      <w:r w:rsidR="007E6CB6">
        <w:rPr>
          <w:rFonts w:ascii="Times New Roman" w:hAnsi="Times New Roman"/>
          <w:sz w:val="28"/>
          <w:szCs w:val="28"/>
          <w:lang w:val="uk-UA"/>
        </w:rPr>
        <w:t>підкреслила</w:t>
      </w:r>
      <w:r w:rsidRPr="00DD2794">
        <w:rPr>
          <w:rFonts w:ascii="Times New Roman" w:hAnsi="Times New Roman"/>
          <w:sz w:val="28"/>
          <w:szCs w:val="28"/>
          <w:lang w:val="uk-UA"/>
        </w:rPr>
        <w:t xml:space="preserve">, що </w:t>
      </w:r>
      <w:r w:rsidR="007E6CB6">
        <w:rPr>
          <w:rFonts w:ascii="Times New Roman" w:hAnsi="Times New Roman"/>
          <w:sz w:val="28"/>
          <w:szCs w:val="28"/>
          <w:lang w:val="uk-UA"/>
        </w:rPr>
        <w:t xml:space="preserve">процес </w:t>
      </w:r>
      <w:r w:rsidRPr="00DD2794">
        <w:rPr>
          <w:rFonts w:ascii="Times New Roman" w:hAnsi="Times New Roman"/>
          <w:sz w:val="28"/>
          <w:szCs w:val="28"/>
          <w:lang w:val="uk-UA"/>
        </w:rPr>
        <w:t xml:space="preserve">формування </w:t>
      </w:r>
      <w:r w:rsidR="007E6CB6">
        <w:rPr>
          <w:rFonts w:ascii="Times New Roman" w:hAnsi="Times New Roman"/>
          <w:sz w:val="28"/>
          <w:szCs w:val="28"/>
          <w:lang w:val="uk-UA"/>
        </w:rPr>
        <w:t>суто</w:t>
      </w:r>
      <w:r w:rsidRPr="00DD2794">
        <w:rPr>
          <w:rFonts w:ascii="Times New Roman" w:hAnsi="Times New Roman"/>
          <w:sz w:val="28"/>
          <w:szCs w:val="28"/>
          <w:lang w:val="uk-UA"/>
        </w:rPr>
        <w:t xml:space="preserve"> особистісної позиції</w:t>
      </w:r>
      <w:r w:rsidR="007E6CB6">
        <w:rPr>
          <w:rFonts w:ascii="Times New Roman" w:hAnsi="Times New Roman"/>
          <w:sz w:val="28"/>
          <w:szCs w:val="28"/>
          <w:lang w:val="uk-UA"/>
        </w:rPr>
        <w:t xml:space="preserve"> студента</w:t>
      </w:r>
      <w:r w:rsidRPr="00DD2794">
        <w:rPr>
          <w:rFonts w:ascii="Times New Roman" w:hAnsi="Times New Roman"/>
          <w:sz w:val="28"/>
          <w:szCs w:val="28"/>
          <w:lang w:val="uk-UA"/>
        </w:rPr>
        <w:t xml:space="preserve">, поєднання </w:t>
      </w:r>
      <w:r w:rsidR="007E6CB6">
        <w:rPr>
          <w:rFonts w:ascii="Times New Roman" w:hAnsi="Times New Roman"/>
          <w:sz w:val="28"/>
          <w:szCs w:val="28"/>
          <w:lang w:val="uk-UA"/>
        </w:rPr>
        <w:t xml:space="preserve">у себе </w:t>
      </w:r>
      <w:r w:rsidRPr="00DD2794">
        <w:rPr>
          <w:rFonts w:ascii="Times New Roman" w:hAnsi="Times New Roman"/>
          <w:sz w:val="28"/>
          <w:szCs w:val="28"/>
          <w:lang w:val="uk-UA"/>
        </w:rPr>
        <w:t xml:space="preserve">особистісних і фахових здібностей і складає суть готовності до саморозвитку, де </w:t>
      </w:r>
      <w:r w:rsidR="007E6CB6">
        <w:rPr>
          <w:rFonts w:ascii="Times New Roman" w:hAnsi="Times New Roman"/>
          <w:sz w:val="28"/>
          <w:szCs w:val="28"/>
          <w:lang w:val="uk-UA"/>
        </w:rPr>
        <w:t>важливими стають</w:t>
      </w:r>
      <w:r w:rsidRPr="00DD2794">
        <w:rPr>
          <w:rFonts w:ascii="Times New Roman" w:hAnsi="Times New Roman"/>
          <w:sz w:val="28"/>
          <w:szCs w:val="28"/>
          <w:lang w:val="uk-UA"/>
        </w:rPr>
        <w:t xml:space="preserve"> пізнання, спілкування </w:t>
      </w:r>
      <w:r w:rsidR="007E6CB6">
        <w:rPr>
          <w:rFonts w:ascii="Times New Roman" w:hAnsi="Times New Roman"/>
          <w:sz w:val="28"/>
          <w:szCs w:val="28"/>
          <w:lang w:val="uk-UA"/>
        </w:rPr>
        <w:t>й</w:t>
      </w:r>
      <w:r w:rsidRPr="00DD2794">
        <w:rPr>
          <w:rFonts w:ascii="Times New Roman" w:hAnsi="Times New Roman"/>
          <w:sz w:val="28"/>
          <w:szCs w:val="28"/>
          <w:lang w:val="uk-UA"/>
        </w:rPr>
        <w:t xml:space="preserve"> саморегуляція</w:t>
      </w:r>
      <w:r w:rsidR="007E6CB6">
        <w:rPr>
          <w:rFonts w:ascii="Times New Roman" w:hAnsi="Times New Roman"/>
          <w:sz w:val="28"/>
          <w:szCs w:val="28"/>
          <w:lang w:val="uk-UA"/>
        </w:rPr>
        <w:t xml:space="preserve">, </w:t>
      </w:r>
      <w:r w:rsidRPr="00DD2794">
        <w:rPr>
          <w:rFonts w:ascii="Times New Roman" w:hAnsi="Times New Roman"/>
          <w:sz w:val="28"/>
          <w:szCs w:val="28"/>
          <w:lang w:val="uk-UA"/>
        </w:rPr>
        <w:t xml:space="preserve">у </w:t>
      </w:r>
      <w:r w:rsidR="007E6CB6">
        <w:rPr>
          <w:rFonts w:ascii="Times New Roman" w:hAnsi="Times New Roman"/>
          <w:sz w:val="28"/>
          <w:szCs w:val="28"/>
          <w:lang w:val="uk-UA"/>
        </w:rPr>
        <w:t xml:space="preserve">будь-якій </w:t>
      </w:r>
      <w:r w:rsidRPr="00DD2794">
        <w:rPr>
          <w:rFonts w:ascii="Times New Roman" w:hAnsi="Times New Roman"/>
          <w:sz w:val="28"/>
          <w:szCs w:val="28"/>
          <w:lang w:val="uk-UA"/>
        </w:rPr>
        <w:t>конкретній фаховій діяльності</w:t>
      </w:r>
      <w:r w:rsidR="007E6CB6">
        <w:rPr>
          <w:rFonts w:ascii="Times New Roman" w:hAnsi="Times New Roman"/>
          <w:sz w:val="28"/>
          <w:szCs w:val="28"/>
          <w:lang w:val="uk-UA"/>
        </w:rPr>
        <w:t>, а також і</w:t>
      </w:r>
      <w:r w:rsidRPr="00DD2794">
        <w:rPr>
          <w:rFonts w:ascii="Times New Roman" w:hAnsi="Times New Roman"/>
          <w:sz w:val="28"/>
          <w:szCs w:val="28"/>
          <w:lang w:val="uk-UA"/>
        </w:rPr>
        <w:t xml:space="preserve"> та на різних етапах </w:t>
      </w:r>
      <w:r w:rsidR="007E6CB6">
        <w:rPr>
          <w:rFonts w:ascii="Times New Roman" w:hAnsi="Times New Roman"/>
          <w:sz w:val="28"/>
          <w:szCs w:val="28"/>
          <w:lang w:val="uk-UA"/>
        </w:rPr>
        <w:t>опанування професією майбутнім фахівцем</w:t>
      </w:r>
      <w:r w:rsidRPr="00DD2794">
        <w:rPr>
          <w:rFonts w:ascii="Times New Roman" w:hAnsi="Times New Roman"/>
          <w:sz w:val="28"/>
          <w:szCs w:val="28"/>
          <w:lang w:val="uk-UA"/>
        </w:rPr>
        <w:t xml:space="preserve"> [</w:t>
      </w:r>
      <w:r w:rsidR="00305BC5" w:rsidRPr="00305BC5">
        <w:rPr>
          <w:rFonts w:ascii="Times New Roman" w:hAnsi="Times New Roman"/>
          <w:sz w:val="28"/>
          <w:szCs w:val="28"/>
          <w:lang w:val="uk-UA"/>
        </w:rPr>
        <w:t>42</w:t>
      </w:r>
      <w:r w:rsidRPr="00DD2794">
        <w:rPr>
          <w:rFonts w:ascii="Times New Roman" w:hAnsi="Times New Roman"/>
          <w:sz w:val="28"/>
          <w:szCs w:val="28"/>
          <w:lang w:val="uk-UA"/>
        </w:rPr>
        <w:t>, с. 15]</w:t>
      </w:r>
    </w:p>
    <w:p w14:paraId="770D0C34" w14:textId="0DC3C891" w:rsidR="00BC3E9D" w:rsidRPr="00681BFA" w:rsidRDefault="00BC3E9D" w:rsidP="00681BFA">
      <w:pPr>
        <w:spacing w:after="0" w:line="360" w:lineRule="auto"/>
        <w:ind w:firstLine="709"/>
        <w:jc w:val="both"/>
        <w:rPr>
          <w:rFonts w:ascii="Times New Roman" w:hAnsi="Times New Roman"/>
          <w:spacing w:val="-2"/>
          <w:sz w:val="28"/>
          <w:szCs w:val="28"/>
          <w:lang w:val="uk-UA"/>
        </w:rPr>
      </w:pPr>
      <w:r w:rsidRPr="00681BFA">
        <w:rPr>
          <w:rFonts w:ascii="Times New Roman" w:hAnsi="Times New Roman"/>
          <w:spacing w:val="-2"/>
          <w:sz w:val="28"/>
          <w:szCs w:val="28"/>
          <w:lang w:val="uk-UA"/>
        </w:rPr>
        <w:t xml:space="preserve">У поглядах Є. Ходаківського, </w:t>
      </w:r>
      <w:r w:rsidR="003330FD" w:rsidRPr="00681BFA">
        <w:rPr>
          <w:rFonts w:ascii="Times New Roman" w:hAnsi="Times New Roman"/>
          <w:spacing w:val="-2"/>
          <w:sz w:val="28"/>
          <w:szCs w:val="28"/>
          <w:lang w:val="uk-UA"/>
        </w:rPr>
        <w:t xml:space="preserve">Ю. Богоявленської, Т. Грабар досліджуване </w:t>
      </w:r>
      <w:r w:rsidR="00A03D65" w:rsidRPr="00681BFA">
        <w:rPr>
          <w:rFonts w:ascii="Times New Roman" w:hAnsi="Times New Roman"/>
          <w:spacing w:val="-2"/>
          <w:sz w:val="28"/>
          <w:szCs w:val="28"/>
          <w:lang w:val="uk-UA"/>
        </w:rPr>
        <w:t xml:space="preserve">нами </w:t>
      </w:r>
      <w:r w:rsidR="003330FD" w:rsidRPr="00681BFA">
        <w:rPr>
          <w:rFonts w:ascii="Times New Roman" w:hAnsi="Times New Roman"/>
          <w:spacing w:val="-2"/>
          <w:sz w:val="28"/>
          <w:szCs w:val="28"/>
          <w:lang w:val="uk-UA"/>
        </w:rPr>
        <w:t>явище відноситься до інтелектуальних властивостей управлінця. При цьому автори його тлумачать власне як усталену готовність до саморозвитку (у термінології науковців самовдосконалення), що сприяє досягненню успіху в управлінській діяльності</w:t>
      </w:r>
      <w:r w:rsidR="00A03D65" w:rsidRPr="00681BFA">
        <w:rPr>
          <w:rFonts w:ascii="Times New Roman" w:hAnsi="Times New Roman"/>
          <w:spacing w:val="-2"/>
          <w:sz w:val="28"/>
          <w:szCs w:val="28"/>
          <w:lang w:val="uk-UA"/>
        </w:rPr>
        <w:t xml:space="preserve">. Цікавим для нашого дослідження є те, що до змісту розумових рис </w:t>
      </w:r>
      <w:r w:rsidR="004C3F11" w:rsidRPr="00681BFA">
        <w:rPr>
          <w:rFonts w:ascii="Times New Roman" w:hAnsi="Times New Roman"/>
          <w:spacing w:val="-2"/>
          <w:sz w:val="28"/>
          <w:szCs w:val="28"/>
          <w:lang w:val="uk-UA"/>
        </w:rPr>
        <w:t xml:space="preserve">науковці </w:t>
      </w:r>
      <w:r w:rsidR="00A03D65" w:rsidRPr="00681BFA">
        <w:rPr>
          <w:rFonts w:ascii="Times New Roman" w:hAnsi="Times New Roman"/>
          <w:spacing w:val="-2"/>
          <w:sz w:val="28"/>
          <w:szCs w:val="28"/>
          <w:lang w:val="uk-UA"/>
        </w:rPr>
        <w:t xml:space="preserve">також відносять </w:t>
      </w:r>
      <w:r w:rsidR="004C3F11" w:rsidRPr="00681BFA">
        <w:rPr>
          <w:rFonts w:ascii="Times New Roman" w:hAnsi="Times New Roman"/>
          <w:spacing w:val="-2"/>
          <w:sz w:val="28"/>
          <w:szCs w:val="28"/>
          <w:lang w:val="uk-UA"/>
        </w:rPr>
        <w:t xml:space="preserve">і </w:t>
      </w:r>
      <w:r w:rsidR="00A03D65" w:rsidRPr="00681BFA">
        <w:rPr>
          <w:rFonts w:ascii="Times New Roman" w:hAnsi="Times New Roman"/>
          <w:spacing w:val="-2"/>
          <w:sz w:val="28"/>
          <w:szCs w:val="28"/>
          <w:lang w:val="uk-UA"/>
        </w:rPr>
        <w:t xml:space="preserve">відкритість </w:t>
      </w:r>
      <w:r w:rsidR="004C3F11" w:rsidRPr="00681BFA">
        <w:rPr>
          <w:rFonts w:ascii="Times New Roman" w:hAnsi="Times New Roman"/>
          <w:spacing w:val="-2"/>
          <w:sz w:val="28"/>
          <w:szCs w:val="28"/>
          <w:lang w:val="uk-UA"/>
        </w:rPr>
        <w:t xml:space="preserve">менеджера </w:t>
      </w:r>
      <w:r w:rsidR="00A03D65" w:rsidRPr="00681BFA">
        <w:rPr>
          <w:rFonts w:ascii="Times New Roman" w:hAnsi="Times New Roman"/>
          <w:spacing w:val="-2"/>
          <w:sz w:val="28"/>
          <w:szCs w:val="28"/>
          <w:lang w:val="uk-UA"/>
        </w:rPr>
        <w:t>до нових знань</w:t>
      </w:r>
      <w:r w:rsidR="004C3F11" w:rsidRPr="00681BFA">
        <w:rPr>
          <w:rFonts w:ascii="Times New Roman" w:hAnsi="Times New Roman"/>
          <w:spacing w:val="-2"/>
          <w:sz w:val="28"/>
          <w:szCs w:val="28"/>
          <w:lang w:val="uk-UA"/>
        </w:rPr>
        <w:t>, що розширює можливості саморозвитку особистості управлінця, оскільки відкриває нові шляхи та напрями вдосконалення у сфері професії [</w:t>
      </w:r>
      <w:r w:rsidR="00305BC5" w:rsidRPr="00681BFA">
        <w:rPr>
          <w:rFonts w:ascii="Times New Roman" w:hAnsi="Times New Roman"/>
          <w:spacing w:val="-2"/>
          <w:sz w:val="28"/>
          <w:szCs w:val="28"/>
          <w:lang w:val="uk-UA"/>
        </w:rPr>
        <w:t>61</w:t>
      </w:r>
      <w:r w:rsidR="004C3F11" w:rsidRPr="00681BFA">
        <w:rPr>
          <w:rFonts w:ascii="Times New Roman" w:hAnsi="Times New Roman"/>
          <w:spacing w:val="-2"/>
          <w:sz w:val="28"/>
          <w:szCs w:val="28"/>
          <w:lang w:val="uk-UA"/>
        </w:rPr>
        <w:t>, с. 19].</w:t>
      </w:r>
    </w:p>
    <w:p w14:paraId="23BF42F1" w14:textId="77777777" w:rsidR="00222719" w:rsidRDefault="004C3F1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Натомість Л. Хомяк, розглядаючи </w:t>
      </w:r>
      <w:r w:rsidR="00885E19">
        <w:rPr>
          <w:rFonts w:ascii="Times New Roman" w:hAnsi="Times New Roman"/>
          <w:sz w:val="28"/>
          <w:szCs w:val="28"/>
          <w:lang w:val="uk-UA"/>
        </w:rPr>
        <w:t xml:space="preserve">найбільш </w:t>
      </w:r>
      <w:r>
        <w:rPr>
          <w:rFonts w:ascii="Times New Roman" w:hAnsi="Times New Roman"/>
          <w:sz w:val="28"/>
          <w:szCs w:val="28"/>
          <w:lang w:val="uk-UA"/>
        </w:rPr>
        <w:t xml:space="preserve">значущі фахові </w:t>
      </w:r>
      <w:r w:rsidR="00885E19">
        <w:rPr>
          <w:rFonts w:ascii="Times New Roman" w:hAnsi="Times New Roman"/>
          <w:sz w:val="28"/>
          <w:szCs w:val="28"/>
          <w:lang w:val="uk-UA"/>
        </w:rPr>
        <w:t>властивості (риси)</w:t>
      </w:r>
      <w:r>
        <w:rPr>
          <w:rFonts w:ascii="Times New Roman" w:hAnsi="Times New Roman"/>
          <w:sz w:val="28"/>
          <w:szCs w:val="28"/>
          <w:lang w:val="uk-UA"/>
        </w:rPr>
        <w:t xml:space="preserve"> майбутніх </w:t>
      </w:r>
      <w:r w:rsidR="00C47432">
        <w:rPr>
          <w:rFonts w:ascii="Times New Roman" w:hAnsi="Times New Roman"/>
          <w:sz w:val="28"/>
          <w:szCs w:val="28"/>
          <w:lang w:val="uk-UA"/>
        </w:rPr>
        <w:t>керівник</w:t>
      </w:r>
      <w:r>
        <w:rPr>
          <w:rFonts w:ascii="Times New Roman" w:hAnsi="Times New Roman"/>
          <w:sz w:val="28"/>
          <w:szCs w:val="28"/>
          <w:lang w:val="uk-UA"/>
        </w:rPr>
        <w:t>ів</w:t>
      </w:r>
      <w:r w:rsidR="00885E19">
        <w:rPr>
          <w:rFonts w:ascii="Times New Roman" w:hAnsi="Times New Roman"/>
          <w:sz w:val="28"/>
          <w:szCs w:val="28"/>
          <w:lang w:val="uk-UA"/>
        </w:rPr>
        <w:t xml:space="preserve"> у зовнішньо-економічній сфері</w:t>
      </w:r>
      <w:r>
        <w:rPr>
          <w:rFonts w:ascii="Times New Roman" w:hAnsi="Times New Roman"/>
          <w:sz w:val="28"/>
          <w:szCs w:val="28"/>
          <w:lang w:val="uk-UA"/>
        </w:rPr>
        <w:t xml:space="preserve">, </w:t>
      </w:r>
      <w:r w:rsidR="00885E19">
        <w:rPr>
          <w:rFonts w:ascii="Times New Roman" w:hAnsi="Times New Roman"/>
          <w:sz w:val="28"/>
          <w:szCs w:val="28"/>
          <w:lang w:val="uk-UA"/>
        </w:rPr>
        <w:t xml:space="preserve">дійшла висновку, що </w:t>
      </w:r>
      <w:r w:rsidR="00C47432">
        <w:rPr>
          <w:rFonts w:ascii="Times New Roman" w:hAnsi="Times New Roman"/>
          <w:sz w:val="28"/>
          <w:szCs w:val="28"/>
          <w:lang w:val="uk-UA"/>
        </w:rPr>
        <w:t>управлінець</w:t>
      </w:r>
      <w:r w:rsidR="00885E19">
        <w:rPr>
          <w:rFonts w:ascii="Times New Roman" w:hAnsi="Times New Roman"/>
          <w:sz w:val="28"/>
          <w:szCs w:val="28"/>
          <w:lang w:val="uk-UA"/>
        </w:rPr>
        <w:t xml:space="preserve"> </w:t>
      </w:r>
      <w:r w:rsidR="00C47432">
        <w:rPr>
          <w:rFonts w:ascii="Times New Roman" w:hAnsi="Times New Roman"/>
          <w:sz w:val="28"/>
          <w:szCs w:val="28"/>
          <w:lang w:val="uk-UA"/>
        </w:rPr>
        <w:t>так</w:t>
      </w:r>
      <w:r w:rsidR="00885E19">
        <w:rPr>
          <w:rFonts w:ascii="Times New Roman" w:hAnsi="Times New Roman"/>
          <w:sz w:val="28"/>
          <w:szCs w:val="28"/>
          <w:lang w:val="uk-UA"/>
        </w:rPr>
        <w:t>ої сфери має володіти найбільш розвиненими професійними, організаторськ</w:t>
      </w:r>
      <w:r w:rsidR="00C47432">
        <w:rPr>
          <w:rFonts w:ascii="Times New Roman" w:hAnsi="Times New Roman"/>
          <w:sz w:val="28"/>
          <w:szCs w:val="28"/>
          <w:lang w:val="uk-UA"/>
        </w:rPr>
        <w:t>ими</w:t>
      </w:r>
      <w:r w:rsidR="00885E19">
        <w:rPr>
          <w:rFonts w:ascii="Times New Roman" w:hAnsi="Times New Roman"/>
          <w:sz w:val="28"/>
          <w:szCs w:val="28"/>
          <w:lang w:val="uk-UA"/>
        </w:rPr>
        <w:t xml:space="preserve">, </w:t>
      </w:r>
      <w:r w:rsidR="00C47432">
        <w:rPr>
          <w:rFonts w:ascii="Times New Roman" w:hAnsi="Times New Roman"/>
          <w:sz w:val="28"/>
          <w:szCs w:val="28"/>
          <w:lang w:val="uk-UA"/>
        </w:rPr>
        <w:t xml:space="preserve">комунікативними й особистісними рисами. </w:t>
      </w:r>
      <w:r w:rsidR="009F1C69">
        <w:rPr>
          <w:rFonts w:ascii="Times New Roman" w:hAnsi="Times New Roman"/>
          <w:sz w:val="28"/>
          <w:szCs w:val="28"/>
          <w:lang w:val="uk-UA"/>
        </w:rPr>
        <w:t>В цілому, на думку науковця, означена сукупність рис і визначає ефективність фахової діяльності менеджера</w:t>
      </w:r>
      <w:r w:rsidR="00FC2E15">
        <w:rPr>
          <w:rFonts w:ascii="Times New Roman" w:hAnsi="Times New Roman"/>
          <w:sz w:val="28"/>
          <w:szCs w:val="28"/>
          <w:lang w:val="uk-UA"/>
        </w:rPr>
        <w:t xml:space="preserve"> й утвор</w:t>
      </w:r>
      <w:r w:rsidR="00222719">
        <w:rPr>
          <w:rFonts w:ascii="Times New Roman" w:hAnsi="Times New Roman"/>
          <w:sz w:val="28"/>
          <w:szCs w:val="28"/>
          <w:lang w:val="uk-UA"/>
        </w:rPr>
        <w:t xml:space="preserve">ює зміст основного досліджуваного </w:t>
      </w:r>
      <w:r w:rsidR="00222719">
        <w:rPr>
          <w:rFonts w:ascii="Times New Roman" w:hAnsi="Times New Roman"/>
          <w:sz w:val="28"/>
          <w:szCs w:val="28"/>
          <w:lang w:val="uk-UA"/>
        </w:rPr>
        <w:lastRenderedPageBreak/>
        <w:t>феномену</w:t>
      </w:r>
      <w:r w:rsidR="009F1C69">
        <w:rPr>
          <w:rFonts w:ascii="Times New Roman" w:hAnsi="Times New Roman"/>
          <w:sz w:val="28"/>
          <w:szCs w:val="28"/>
          <w:lang w:val="uk-UA"/>
        </w:rPr>
        <w:t xml:space="preserve">. </w:t>
      </w:r>
      <w:r w:rsidR="00C47432">
        <w:rPr>
          <w:rFonts w:ascii="Times New Roman" w:hAnsi="Times New Roman"/>
          <w:sz w:val="28"/>
          <w:szCs w:val="28"/>
          <w:lang w:val="uk-UA"/>
        </w:rPr>
        <w:t>При цьому автор</w:t>
      </w:r>
      <w:r w:rsidR="009F1C69">
        <w:rPr>
          <w:rFonts w:ascii="Times New Roman" w:hAnsi="Times New Roman"/>
          <w:sz w:val="28"/>
          <w:szCs w:val="28"/>
          <w:lang w:val="uk-UA"/>
        </w:rPr>
        <w:t>ка</w:t>
      </w:r>
      <w:r w:rsidR="00C47432">
        <w:rPr>
          <w:rFonts w:ascii="Times New Roman" w:hAnsi="Times New Roman"/>
          <w:sz w:val="28"/>
          <w:szCs w:val="28"/>
          <w:lang w:val="uk-UA"/>
        </w:rPr>
        <w:t xml:space="preserve"> не виділяє окремо готовність до саморозвитку, але констатує, що </w:t>
      </w:r>
      <w:r w:rsidR="009F1C69">
        <w:rPr>
          <w:rFonts w:ascii="Times New Roman" w:hAnsi="Times New Roman"/>
          <w:sz w:val="28"/>
          <w:szCs w:val="28"/>
          <w:lang w:val="uk-UA"/>
        </w:rPr>
        <w:t xml:space="preserve">сучасний </w:t>
      </w:r>
      <w:r w:rsidR="00C47432">
        <w:rPr>
          <w:rFonts w:ascii="Times New Roman" w:hAnsi="Times New Roman"/>
          <w:sz w:val="28"/>
          <w:szCs w:val="28"/>
          <w:lang w:val="uk-UA"/>
        </w:rPr>
        <w:t>керівник має постійно розвиватися як професіонал</w:t>
      </w:r>
      <w:r w:rsidR="009F1C69">
        <w:rPr>
          <w:rFonts w:ascii="Times New Roman" w:hAnsi="Times New Roman"/>
          <w:sz w:val="28"/>
          <w:szCs w:val="28"/>
          <w:lang w:val="uk-UA"/>
        </w:rPr>
        <w:t>.</w:t>
      </w:r>
    </w:p>
    <w:p w14:paraId="78E74D1F" w14:textId="5F49BFCB" w:rsidR="004C3F11" w:rsidRDefault="009F1C6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 цьому</w:t>
      </w:r>
      <w:r w:rsidR="00C47432">
        <w:rPr>
          <w:rFonts w:ascii="Times New Roman" w:hAnsi="Times New Roman"/>
          <w:sz w:val="28"/>
          <w:szCs w:val="28"/>
          <w:lang w:val="uk-UA"/>
        </w:rPr>
        <w:t xml:space="preserve"> головними чинниками першої групи якостей </w:t>
      </w:r>
      <w:r>
        <w:rPr>
          <w:rFonts w:ascii="Times New Roman" w:hAnsi="Times New Roman"/>
          <w:sz w:val="28"/>
          <w:szCs w:val="28"/>
          <w:lang w:val="uk-UA"/>
        </w:rPr>
        <w:t xml:space="preserve">фахівця </w:t>
      </w:r>
      <w:r w:rsidR="00222719">
        <w:rPr>
          <w:rFonts w:ascii="Times New Roman" w:hAnsi="Times New Roman"/>
          <w:sz w:val="28"/>
          <w:szCs w:val="28"/>
          <w:lang w:val="uk-UA"/>
        </w:rPr>
        <w:t xml:space="preserve">авторка </w:t>
      </w:r>
      <w:r w:rsidR="00C47432">
        <w:rPr>
          <w:rFonts w:ascii="Times New Roman" w:hAnsi="Times New Roman"/>
          <w:sz w:val="28"/>
          <w:szCs w:val="28"/>
          <w:lang w:val="uk-UA"/>
        </w:rPr>
        <w:t>вважає</w:t>
      </w:r>
      <w:r w:rsidR="00885E19">
        <w:rPr>
          <w:rFonts w:ascii="Times New Roman" w:hAnsi="Times New Roman"/>
          <w:sz w:val="28"/>
          <w:szCs w:val="28"/>
          <w:lang w:val="uk-UA"/>
        </w:rPr>
        <w:t xml:space="preserve"> </w:t>
      </w:r>
      <w:r w:rsidR="00C47432">
        <w:rPr>
          <w:rFonts w:ascii="Times New Roman" w:hAnsi="Times New Roman"/>
          <w:sz w:val="28"/>
          <w:szCs w:val="28"/>
          <w:lang w:val="uk-UA"/>
        </w:rPr>
        <w:t xml:space="preserve">освіченість менеджера, мотивацію успіху, тяжіння до </w:t>
      </w:r>
      <w:r>
        <w:rPr>
          <w:rFonts w:ascii="Times New Roman" w:hAnsi="Times New Roman"/>
          <w:sz w:val="28"/>
          <w:szCs w:val="28"/>
          <w:lang w:val="uk-UA"/>
        </w:rPr>
        <w:t xml:space="preserve">проявів </w:t>
      </w:r>
      <w:r w:rsidR="00C47432">
        <w:rPr>
          <w:rFonts w:ascii="Times New Roman" w:hAnsi="Times New Roman"/>
          <w:sz w:val="28"/>
          <w:szCs w:val="28"/>
          <w:lang w:val="uk-UA"/>
        </w:rPr>
        <w:t xml:space="preserve">творчості (креативність), що в цілому й становить основу готовності до саморозвитку. При цьому науковець зазначає, що </w:t>
      </w:r>
      <w:r>
        <w:rPr>
          <w:rFonts w:ascii="Times New Roman" w:hAnsi="Times New Roman"/>
          <w:sz w:val="28"/>
          <w:szCs w:val="28"/>
          <w:lang w:val="uk-UA"/>
        </w:rPr>
        <w:t xml:space="preserve">кожній з </w:t>
      </w:r>
      <w:r w:rsidR="00C47432">
        <w:rPr>
          <w:rFonts w:ascii="Times New Roman" w:hAnsi="Times New Roman"/>
          <w:sz w:val="28"/>
          <w:szCs w:val="28"/>
          <w:lang w:val="uk-UA"/>
        </w:rPr>
        <w:t>виділен</w:t>
      </w:r>
      <w:r>
        <w:rPr>
          <w:rFonts w:ascii="Times New Roman" w:hAnsi="Times New Roman"/>
          <w:sz w:val="28"/>
          <w:szCs w:val="28"/>
          <w:lang w:val="uk-UA"/>
        </w:rPr>
        <w:t>их</w:t>
      </w:r>
      <w:r w:rsidR="00C47432">
        <w:rPr>
          <w:rFonts w:ascii="Times New Roman" w:hAnsi="Times New Roman"/>
          <w:sz w:val="28"/>
          <w:szCs w:val="28"/>
          <w:lang w:val="uk-UA"/>
        </w:rPr>
        <w:t xml:space="preserve"> ним груп </w:t>
      </w:r>
      <w:r>
        <w:rPr>
          <w:rFonts w:ascii="Times New Roman" w:hAnsi="Times New Roman"/>
          <w:sz w:val="28"/>
          <w:szCs w:val="28"/>
          <w:lang w:val="uk-UA"/>
        </w:rPr>
        <w:t xml:space="preserve">притаманна ознака інтеграції (об’єднання) навколо себе інших груп якостей і управлінських функцій </w:t>
      </w:r>
      <w:r w:rsidRPr="009F1C69">
        <w:rPr>
          <w:rFonts w:ascii="Times New Roman" w:hAnsi="Times New Roman"/>
          <w:sz w:val="28"/>
          <w:szCs w:val="28"/>
          <w:lang w:val="uk-UA"/>
        </w:rPr>
        <w:t>[</w:t>
      </w:r>
      <w:r w:rsidR="00305BC5" w:rsidRPr="00305BC5">
        <w:rPr>
          <w:rFonts w:ascii="Times New Roman" w:hAnsi="Times New Roman"/>
          <w:sz w:val="28"/>
          <w:szCs w:val="28"/>
          <w:lang w:val="uk-UA"/>
        </w:rPr>
        <w:t>62</w:t>
      </w:r>
      <w:r>
        <w:rPr>
          <w:rFonts w:ascii="Times New Roman" w:hAnsi="Times New Roman"/>
          <w:sz w:val="28"/>
          <w:szCs w:val="28"/>
          <w:lang w:val="uk-UA"/>
        </w:rPr>
        <w:t>, с. 228</w:t>
      </w:r>
      <w:r w:rsidRPr="009F1C69">
        <w:rPr>
          <w:rFonts w:ascii="Times New Roman" w:hAnsi="Times New Roman"/>
          <w:sz w:val="28"/>
          <w:szCs w:val="28"/>
          <w:lang w:val="uk-UA"/>
        </w:rPr>
        <w:t>]</w:t>
      </w:r>
      <w:r>
        <w:rPr>
          <w:rFonts w:ascii="Times New Roman" w:hAnsi="Times New Roman"/>
          <w:sz w:val="28"/>
          <w:szCs w:val="28"/>
          <w:lang w:val="uk-UA"/>
        </w:rPr>
        <w:t>.</w:t>
      </w:r>
    </w:p>
    <w:p w14:paraId="5ADCD1BA" w14:textId="21705A2F" w:rsidR="009F1C69" w:rsidRDefault="003662B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 Полещук, аналізуючи управлінця крізь призму нових стандартів у сфері підготовки фахівців, вказує, що готовність до професійної діяльності нинішніх освітніх менеджерів визначається їх досконалістю, майстерністю у професійній сфері (фахівець, професіонал) та конкретними рисами особистості, що у своїй сукупності визначають можливості ефективної діяльності у нинішніх умовах розвитку держави та суспільства. При цьому авторка звертає увагу, що однією з важливих спеціальних здатностей сучасного управлінця є його схильність до саморозвитку т</w:t>
      </w:r>
      <w:r w:rsidR="00DE3C75">
        <w:rPr>
          <w:rFonts w:ascii="Times New Roman" w:hAnsi="Times New Roman"/>
          <w:sz w:val="28"/>
          <w:szCs w:val="28"/>
          <w:lang w:val="uk-UA"/>
        </w:rPr>
        <w:t>а</w:t>
      </w:r>
      <w:r>
        <w:rPr>
          <w:rFonts w:ascii="Times New Roman" w:hAnsi="Times New Roman"/>
          <w:sz w:val="28"/>
          <w:szCs w:val="28"/>
          <w:lang w:val="uk-UA"/>
        </w:rPr>
        <w:t xml:space="preserve"> </w:t>
      </w:r>
      <w:r w:rsidR="00DE3C75">
        <w:rPr>
          <w:rFonts w:ascii="Times New Roman" w:hAnsi="Times New Roman"/>
          <w:sz w:val="28"/>
          <w:szCs w:val="28"/>
          <w:lang w:val="uk-UA"/>
        </w:rPr>
        <w:t xml:space="preserve">розвиненого самоменеджменту </w:t>
      </w:r>
      <w:r w:rsidR="00DE3C75" w:rsidRPr="00DE3C75">
        <w:rPr>
          <w:rFonts w:ascii="Times New Roman" w:hAnsi="Times New Roman"/>
          <w:sz w:val="28"/>
          <w:szCs w:val="28"/>
        </w:rPr>
        <w:t>[</w:t>
      </w:r>
      <w:r w:rsidR="00305BC5" w:rsidRPr="00305BC5">
        <w:rPr>
          <w:rFonts w:ascii="Times New Roman" w:hAnsi="Times New Roman"/>
          <w:sz w:val="28"/>
          <w:szCs w:val="28"/>
        </w:rPr>
        <w:t>44</w:t>
      </w:r>
      <w:r w:rsidR="00DE3C75">
        <w:rPr>
          <w:rFonts w:ascii="Times New Roman" w:hAnsi="Times New Roman"/>
          <w:sz w:val="28"/>
          <w:szCs w:val="28"/>
          <w:lang w:val="uk-UA"/>
        </w:rPr>
        <w:t>, с. 145</w:t>
      </w:r>
      <w:r w:rsidR="00DE3C75" w:rsidRPr="00DE3C75">
        <w:rPr>
          <w:rFonts w:ascii="Times New Roman" w:hAnsi="Times New Roman"/>
          <w:sz w:val="28"/>
          <w:szCs w:val="28"/>
        </w:rPr>
        <w:t>]</w:t>
      </w:r>
      <w:r w:rsidR="00DE3C75">
        <w:rPr>
          <w:rFonts w:ascii="Times New Roman" w:hAnsi="Times New Roman"/>
          <w:sz w:val="28"/>
          <w:szCs w:val="28"/>
          <w:lang w:val="uk-UA"/>
        </w:rPr>
        <w:t>. Також дослідниця наголосила, що необхідним в амплуа менеджера є його освіченість у питаннях психології розвитку. В цілому науковець підкреслив необхідність формування означених вмінь у контексті фахової підготовки майбутніх управлінців, оскільки це є запорукою становлення справжнього професіонала.</w:t>
      </w:r>
    </w:p>
    <w:p w14:paraId="50DBE250" w14:textId="64F7E1AC" w:rsidR="00DE3C75" w:rsidRDefault="006A589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w:t>
      </w:r>
      <w:r w:rsidR="00E23882">
        <w:rPr>
          <w:rFonts w:ascii="Times New Roman" w:hAnsi="Times New Roman"/>
          <w:sz w:val="28"/>
          <w:szCs w:val="28"/>
          <w:lang w:val="uk-UA"/>
        </w:rPr>
        <w:t xml:space="preserve"> Дичківська вказує, що готовність фахівця до саморозвитку у професійній діяльності </w:t>
      </w:r>
      <w:r w:rsidR="00E42C12">
        <w:rPr>
          <w:rFonts w:ascii="Times New Roman" w:hAnsi="Times New Roman"/>
          <w:sz w:val="28"/>
          <w:szCs w:val="28"/>
          <w:lang w:val="uk-UA"/>
        </w:rPr>
        <w:t xml:space="preserve">доцільно розглядати у контексті феномену здатності змінювати власну позицію у соціумі, професійній діяльності (у своїй термінології авторка використовує поняття </w:t>
      </w:r>
      <w:r w:rsidR="00E23882">
        <w:rPr>
          <w:rFonts w:ascii="Times New Roman" w:hAnsi="Times New Roman"/>
          <w:sz w:val="28"/>
          <w:szCs w:val="28"/>
          <w:lang w:val="uk-UA"/>
        </w:rPr>
        <w:t>фахов</w:t>
      </w:r>
      <w:r w:rsidR="00E42C12">
        <w:rPr>
          <w:rFonts w:ascii="Times New Roman" w:hAnsi="Times New Roman"/>
          <w:sz w:val="28"/>
          <w:szCs w:val="28"/>
          <w:lang w:val="uk-UA"/>
        </w:rPr>
        <w:t>а</w:t>
      </w:r>
      <w:r w:rsidR="00E23882">
        <w:rPr>
          <w:rFonts w:ascii="Times New Roman" w:hAnsi="Times New Roman"/>
          <w:sz w:val="28"/>
          <w:szCs w:val="28"/>
          <w:lang w:val="uk-UA"/>
        </w:rPr>
        <w:t xml:space="preserve"> мобільн</w:t>
      </w:r>
      <w:r w:rsidR="00E42C12">
        <w:rPr>
          <w:rFonts w:ascii="Times New Roman" w:hAnsi="Times New Roman"/>
          <w:sz w:val="28"/>
          <w:szCs w:val="28"/>
          <w:lang w:val="uk-UA"/>
        </w:rPr>
        <w:t>і</w:t>
      </w:r>
      <w:r w:rsidR="00E23882">
        <w:rPr>
          <w:rFonts w:ascii="Times New Roman" w:hAnsi="Times New Roman"/>
          <w:sz w:val="28"/>
          <w:szCs w:val="28"/>
          <w:lang w:val="uk-UA"/>
        </w:rPr>
        <w:t>ст</w:t>
      </w:r>
      <w:r w:rsidR="00E42C12">
        <w:rPr>
          <w:rFonts w:ascii="Times New Roman" w:hAnsi="Times New Roman"/>
          <w:sz w:val="28"/>
          <w:szCs w:val="28"/>
          <w:lang w:val="uk-UA"/>
        </w:rPr>
        <w:t>ь)</w:t>
      </w:r>
      <w:r w:rsidR="00E23882">
        <w:rPr>
          <w:rFonts w:ascii="Times New Roman" w:hAnsi="Times New Roman"/>
          <w:sz w:val="28"/>
          <w:szCs w:val="28"/>
          <w:lang w:val="uk-UA"/>
        </w:rPr>
        <w:t>. При цьому дослідниця наголошує, що готовність до саморозвитку</w:t>
      </w:r>
      <w:r w:rsidR="00E42C12">
        <w:rPr>
          <w:rFonts w:ascii="Times New Roman" w:hAnsi="Times New Roman"/>
          <w:sz w:val="28"/>
          <w:szCs w:val="28"/>
          <w:lang w:val="uk-UA"/>
        </w:rPr>
        <w:t xml:space="preserve"> поряд з важливими фаховими компетенціями, конкурентоспроможністю, соціальною активністю, здатністю до осучаснення особистісної активності у професійній сфері, що повною мірою стосується й менеджерів освітніх організацій </w:t>
      </w:r>
      <w:r w:rsidR="00E42C12" w:rsidRPr="00E42C12">
        <w:rPr>
          <w:rFonts w:ascii="Times New Roman" w:hAnsi="Times New Roman"/>
          <w:sz w:val="28"/>
          <w:szCs w:val="28"/>
          <w:lang w:val="uk-UA"/>
        </w:rPr>
        <w:t>[</w:t>
      </w:r>
      <w:r w:rsidR="00305BC5" w:rsidRPr="00305BC5">
        <w:rPr>
          <w:rFonts w:ascii="Times New Roman" w:hAnsi="Times New Roman"/>
          <w:sz w:val="28"/>
          <w:szCs w:val="28"/>
          <w:lang w:val="uk-UA"/>
        </w:rPr>
        <w:t>13</w:t>
      </w:r>
      <w:r w:rsidR="00E42C12">
        <w:rPr>
          <w:rFonts w:ascii="Times New Roman" w:hAnsi="Times New Roman"/>
          <w:sz w:val="28"/>
          <w:szCs w:val="28"/>
          <w:lang w:val="uk-UA"/>
        </w:rPr>
        <w:t>, с. 7</w:t>
      </w:r>
      <w:r w:rsidR="00E42C12" w:rsidRPr="00E42C12">
        <w:rPr>
          <w:rFonts w:ascii="Times New Roman" w:hAnsi="Times New Roman"/>
          <w:sz w:val="28"/>
          <w:szCs w:val="28"/>
          <w:lang w:val="uk-UA"/>
        </w:rPr>
        <w:t>]</w:t>
      </w:r>
      <w:r w:rsidR="00E42C12">
        <w:rPr>
          <w:rFonts w:ascii="Times New Roman" w:hAnsi="Times New Roman"/>
          <w:sz w:val="28"/>
          <w:szCs w:val="28"/>
          <w:lang w:val="uk-UA"/>
        </w:rPr>
        <w:t>.</w:t>
      </w:r>
    </w:p>
    <w:p w14:paraId="026DCFC6" w14:textId="3CDA1034" w:rsidR="00E42C12" w:rsidRDefault="00E42C1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Н. Заєць</w:t>
      </w:r>
      <w:r w:rsidR="00454130">
        <w:rPr>
          <w:rFonts w:ascii="Times New Roman" w:hAnsi="Times New Roman"/>
          <w:sz w:val="28"/>
          <w:szCs w:val="28"/>
          <w:lang w:val="uk-UA"/>
        </w:rPr>
        <w:t>,</w:t>
      </w:r>
      <w:r>
        <w:rPr>
          <w:rFonts w:ascii="Times New Roman" w:hAnsi="Times New Roman"/>
          <w:sz w:val="28"/>
          <w:szCs w:val="28"/>
          <w:lang w:val="uk-UA"/>
        </w:rPr>
        <w:t xml:space="preserve"> </w:t>
      </w:r>
      <w:r w:rsidR="00454130">
        <w:rPr>
          <w:rFonts w:ascii="Times New Roman" w:hAnsi="Times New Roman"/>
          <w:sz w:val="28"/>
          <w:szCs w:val="28"/>
          <w:lang w:val="uk-UA"/>
        </w:rPr>
        <w:t xml:space="preserve">досліджуючи готовність до саморозвитку (у термінології дослідниці готовність до професійної мобільності) у фаховій сфері майбутнього керівника освітнього закладу (нової української школи), дійшла висновку, що означене утворення безпосередньо залежить від актуальної позиції управлінця, нагальної потреби у незалежності (або свободі) </w:t>
      </w:r>
      <w:r w:rsidR="007377DB">
        <w:rPr>
          <w:rFonts w:ascii="Times New Roman" w:hAnsi="Times New Roman"/>
          <w:sz w:val="28"/>
          <w:szCs w:val="28"/>
          <w:lang w:val="uk-UA"/>
        </w:rPr>
        <w:t>його як управлінця</w:t>
      </w:r>
      <w:r w:rsidR="00454130">
        <w:rPr>
          <w:rFonts w:ascii="Times New Roman" w:hAnsi="Times New Roman"/>
          <w:sz w:val="28"/>
          <w:szCs w:val="28"/>
          <w:lang w:val="uk-UA"/>
        </w:rPr>
        <w:t xml:space="preserve">, осягнутими </w:t>
      </w:r>
      <w:r w:rsidR="007377DB">
        <w:rPr>
          <w:rFonts w:ascii="Times New Roman" w:hAnsi="Times New Roman"/>
          <w:sz w:val="28"/>
          <w:szCs w:val="28"/>
          <w:lang w:val="uk-UA"/>
        </w:rPr>
        <w:t xml:space="preserve">ним </w:t>
      </w:r>
      <w:r w:rsidR="00454130">
        <w:rPr>
          <w:rFonts w:ascii="Times New Roman" w:hAnsi="Times New Roman"/>
          <w:sz w:val="28"/>
          <w:szCs w:val="28"/>
          <w:lang w:val="uk-UA"/>
        </w:rPr>
        <w:t>цінностями, необхідністю у само</w:t>
      </w:r>
      <w:r w:rsidR="007377DB">
        <w:rPr>
          <w:rFonts w:ascii="Times New Roman" w:hAnsi="Times New Roman"/>
          <w:sz w:val="28"/>
          <w:szCs w:val="28"/>
          <w:lang w:val="uk-UA"/>
        </w:rPr>
        <w:t>вдосконаленн</w:t>
      </w:r>
      <w:r w:rsidR="00454130">
        <w:rPr>
          <w:rFonts w:ascii="Times New Roman" w:hAnsi="Times New Roman"/>
          <w:sz w:val="28"/>
          <w:szCs w:val="28"/>
          <w:lang w:val="uk-UA"/>
        </w:rPr>
        <w:t xml:space="preserve">і, </w:t>
      </w:r>
      <w:r w:rsidR="007377DB">
        <w:rPr>
          <w:rFonts w:ascii="Times New Roman" w:hAnsi="Times New Roman"/>
          <w:sz w:val="28"/>
          <w:szCs w:val="28"/>
          <w:lang w:val="uk-UA"/>
        </w:rPr>
        <w:t>здатністю</w:t>
      </w:r>
      <w:r w:rsidR="00454130">
        <w:rPr>
          <w:rFonts w:ascii="Times New Roman" w:hAnsi="Times New Roman"/>
          <w:sz w:val="28"/>
          <w:szCs w:val="28"/>
          <w:lang w:val="uk-UA"/>
        </w:rPr>
        <w:t xml:space="preserve"> відгукуватися на змінюваність у</w:t>
      </w:r>
      <w:r w:rsidR="007377DB">
        <w:rPr>
          <w:rFonts w:ascii="Times New Roman" w:hAnsi="Times New Roman"/>
          <w:sz w:val="28"/>
          <w:szCs w:val="28"/>
          <w:lang w:val="uk-UA"/>
        </w:rPr>
        <w:t>мов у</w:t>
      </w:r>
      <w:r w:rsidR="00454130">
        <w:rPr>
          <w:rFonts w:ascii="Times New Roman" w:hAnsi="Times New Roman"/>
          <w:sz w:val="28"/>
          <w:szCs w:val="28"/>
          <w:lang w:val="uk-UA"/>
        </w:rPr>
        <w:t xml:space="preserve"> соціумі</w:t>
      </w:r>
      <w:r w:rsidR="007377DB">
        <w:rPr>
          <w:rFonts w:ascii="Times New Roman" w:hAnsi="Times New Roman"/>
          <w:sz w:val="28"/>
          <w:szCs w:val="28"/>
          <w:lang w:val="uk-UA"/>
        </w:rPr>
        <w:t xml:space="preserve">, набуттям нового досвіду, від його професіоналізму </w:t>
      </w:r>
      <w:r w:rsidR="007377DB" w:rsidRPr="007377DB">
        <w:rPr>
          <w:rFonts w:ascii="Times New Roman" w:hAnsi="Times New Roman"/>
          <w:sz w:val="28"/>
          <w:szCs w:val="28"/>
          <w:lang w:val="uk-UA"/>
        </w:rPr>
        <w:t>[</w:t>
      </w:r>
      <w:r w:rsidR="00305BC5" w:rsidRPr="00305BC5">
        <w:rPr>
          <w:rFonts w:ascii="Times New Roman" w:hAnsi="Times New Roman"/>
          <w:sz w:val="28"/>
          <w:szCs w:val="28"/>
          <w:lang w:val="uk-UA"/>
        </w:rPr>
        <w:t>15</w:t>
      </w:r>
      <w:r w:rsidR="007377DB">
        <w:rPr>
          <w:rFonts w:ascii="Times New Roman" w:hAnsi="Times New Roman"/>
          <w:sz w:val="28"/>
          <w:szCs w:val="28"/>
          <w:lang w:val="uk-UA"/>
        </w:rPr>
        <w:t>, с. 86</w:t>
      </w:r>
      <w:r w:rsidR="007377DB" w:rsidRPr="007377DB">
        <w:rPr>
          <w:rFonts w:ascii="Times New Roman" w:hAnsi="Times New Roman"/>
          <w:sz w:val="28"/>
          <w:szCs w:val="28"/>
          <w:lang w:val="uk-UA"/>
        </w:rPr>
        <w:t>]</w:t>
      </w:r>
      <w:r w:rsidR="007377DB">
        <w:rPr>
          <w:rFonts w:ascii="Times New Roman" w:hAnsi="Times New Roman"/>
          <w:sz w:val="28"/>
          <w:szCs w:val="28"/>
          <w:lang w:val="uk-UA"/>
        </w:rPr>
        <w:t xml:space="preserve">. Також дослідниця підкреслила, що основою означеної готовності вона вважає компетентнісний підхід, у якому поєднуються внутрішні особистісні потенціали та зовнішні засоби впливу. У цьому ж напрямі науковець </w:t>
      </w:r>
      <w:r w:rsidR="00F4764C">
        <w:rPr>
          <w:rFonts w:ascii="Times New Roman" w:hAnsi="Times New Roman"/>
          <w:sz w:val="28"/>
          <w:szCs w:val="28"/>
          <w:lang w:val="uk-UA"/>
        </w:rPr>
        <w:t>зазначив</w:t>
      </w:r>
      <w:r w:rsidR="007377DB">
        <w:rPr>
          <w:rFonts w:ascii="Times New Roman" w:hAnsi="Times New Roman"/>
          <w:sz w:val="28"/>
          <w:szCs w:val="28"/>
          <w:lang w:val="uk-UA"/>
        </w:rPr>
        <w:t xml:space="preserve">, </w:t>
      </w:r>
      <w:r w:rsidR="00F4764C">
        <w:rPr>
          <w:rFonts w:ascii="Times New Roman" w:hAnsi="Times New Roman"/>
          <w:sz w:val="28"/>
          <w:szCs w:val="28"/>
          <w:lang w:val="uk-UA"/>
        </w:rPr>
        <w:t>що основою сучасної підготовки освітніх управлінців є готовність і вміння продуктивно діяти у якості менеджерів освітніх закладів. Отже, готовність до саморозвитку у сучасних управлінців є основою продуктивності у фаховій діяльності</w:t>
      </w:r>
      <w:r w:rsidR="00305BC5" w:rsidRPr="00305BC5">
        <w:rPr>
          <w:rFonts w:ascii="Times New Roman" w:hAnsi="Times New Roman"/>
          <w:sz w:val="28"/>
          <w:szCs w:val="28"/>
        </w:rPr>
        <w:t xml:space="preserve"> [45, </w:t>
      </w:r>
      <w:r w:rsidR="00305BC5">
        <w:rPr>
          <w:rFonts w:ascii="Times New Roman" w:hAnsi="Times New Roman"/>
          <w:sz w:val="28"/>
          <w:szCs w:val="28"/>
          <w:lang w:val="en-US"/>
        </w:rPr>
        <w:t>c</w:t>
      </w:r>
      <w:r w:rsidR="002C3EAE" w:rsidRPr="002C3EAE">
        <w:rPr>
          <w:rFonts w:ascii="Times New Roman" w:hAnsi="Times New Roman"/>
          <w:sz w:val="28"/>
          <w:szCs w:val="28"/>
        </w:rPr>
        <w:t>. 67</w:t>
      </w:r>
      <w:r w:rsidR="00305BC5" w:rsidRPr="00305BC5">
        <w:rPr>
          <w:rFonts w:ascii="Times New Roman" w:hAnsi="Times New Roman"/>
          <w:sz w:val="28"/>
          <w:szCs w:val="28"/>
        </w:rPr>
        <w:t>]</w:t>
      </w:r>
      <w:r w:rsidR="00F4764C">
        <w:rPr>
          <w:rFonts w:ascii="Times New Roman" w:hAnsi="Times New Roman"/>
          <w:sz w:val="28"/>
          <w:szCs w:val="28"/>
          <w:lang w:val="uk-UA"/>
        </w:rPr>
        <w:t>.</w:t>
      </w:r>
    </w:p>
    <w:p w14:paraId="4FB690D0" w14:textId="72EA7F33" w:rsidR="00417102" w:rsidRDefault="00F4764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думку В. Кобець готовність до саморозвитку майбутніх управлінців є свого роду мотивом їх нинішнього професійного навчання. При цьому дослідник відмітив актуальність мотивації на сучасному етапі розвитку освіти та вказав на її вплив у постановці особистісних цілей і форму</w:t>
      </w:r>
      <w:r w:rsidR="004813B2">
        <w:rPr>
          <w:rFonts w:ascii="Times New Roman" w:hAnsi="Times New Roman"/>
          <w:sz w:val="28"/>
          <w:szCs w:val="28"/>
          <w:lang w:val="uk-UA"/>
        </w:rPr>
        <w:t>люванні навчальних завдань під час вузівської підготовки фахівців</w:t>
      </w:r>
      <w:r>
        <w:rPr>
          <w:rFonts w:ascii="Times New Roman" w:hAnsi="Times New Roman"/>
          <w:sz w:val="28"/>
          <w:szCs w:val="28"/>
          <w:lang w:val="uk-UA"/>
        </w:rPr>
        <w:t xml:space="preserve">. </w:t>
      </w:r>
      <w:r w:rsidR="004813B2">
        <w:rPr>
          <w:rFonts w:ascii="Times New Roman" w:hAnsi="Times New Roman"/>
          <w:sz w:val="28"/>
          <w:szCs w:val="28"/>
          <w:lang w:val="uk-UA"/>
        </w:rPr>
        <w:t>При цьому науковець звертає увагу на наявність у студентів-менеджерів відповідної структури мотивації, у якій мають місце окрім фахових мотив творчої самореалізації та мотивація успіху. Підкреслимо, що означені спонукальні елементи є основою готовності до саморозвитку майбутніх фахівців, зокрема й майбутніх управлінців. При цьому у своєму дослідженні автор виявив значущий зв’язок творчої самореалізації, як</w:t>
      </w:r>
      <w:r w:rsidR="004813B2" w:rsidRPr="004813B2">
        <w:rPr>
          <w:rFonts w:ascii="Times New Roman" w:hAnsi="Times New Roman"/>
          <w:sz w:val="28"/>
          <w:szCs w:val="28"/>
          <w:lang w:val="uk-UA"/>
        </w:rPr>
        <w:t xml:space="preserve"> </w:t>
      </w:r>
      <w:r w:rsidR="004813B2">
        <w:rPr>
          <w:rFonts w:ascii="Times New Roman" w:hAnsi="Times New Roman"/>
          <w:sz w:val="28"/>
          <w:szCs w:val="28"/>
          <w:lang w:val="uk-UA"/>
        </w:rPr>
        <w:t>мотиву, з престижем управлінського фаху.</w:t>
      </w:r>
    </w:p>
    <w:p w14:paraId="6B0FF839" w14:textId="5B472479" w:rsidR="00F4764C" w:rsidRDefault="004813B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w:t>
      </w:r>
      <w:r w:rsidR="00417102">
        <w:rPr>
          <w:rFonts w:ascii="Times New Roman" w:hAnsi="Times New Roman"/>
          <w:sz w:val="28"/>
          <w:szCs w:val="28"/>
          <w:lang w:val="uk-UA"/>
        </w:rPr>
        <w:t>своєму дослідженні</w:t>
      </w:r>
      <w:r>
        <w:rPr>
          <w:rFonts w:ascii="Times New Roman" w:hAnsi="Times New Roman"/>
          <w:sz w:val="28"/>
          <w:szCs w:val="28"/>
          <w:lang w:val="uk-UA"/>
        </w:rPr>
        <w:t xml:space="preserve"> автор наголосив про можливість коригування цілей професійного навчання</w:t>
      </w:r>
      <w:r w:rsidR="00417102">
        <w:rPr>
          <w:rFonts w:ascii="Times New Roman" w:hAnsi="Times New Roman"/>
          <w:sz w:val="28"/>
          <w:szCs w:val="28"/>
          <w:lang w:val="uk-UA"/>
        </w:rPr>
        <w:t>,</w:t>
      </w:r>
      <w:r w:rsidR="00A0625C">
        <w:rPr>
          <w:rFonts w:ascii="Times New Roman" w:hAnsi="Times New Roman"/>
          <w:sz w:val="28"/>
          <w:szCs w:val="28"/>
          <w:lang w:val="uk-UA"/>
        </w:rPr>
        <w:t xml:space="preserve"> у </w:t>
      </w:r>
      <w:r w:rsidR="00417102">
        <w:rPr>
          <w:rFonts w:ascii="Times New Roman" w:hAnsi="Times New Roman"/>
          <w:sz w:val="28"/>
          <w:szCs w:val="28"/>
          <w:lang w:val="uk-UA"/>
        </w:rPr>
        <w:t xml:space="preserve">тому числі й готовність до саморозвитку у </w:t>
      </w:r>
      <w:r w:rsidR="00417102">
        <w:rPr>
          <w:rFonts w:ascii="Times New Roman" w:hAnsi="Times New Roman"/>
          <w:sz w:val="28"/>
          <w:szCs w:val="28"/>
          <w:lang w:val="uk-UA"/>
        </w:rPr>
        <w:lastRenderedPageBreak/>
        <w:t xml:space="preserve">професійній сфері, де головним напрямом впливу мають стати </w:t>
      </w:r>
      <w:r w:rsidR="00A0625C">
        <w:rPr>
          <w:rFonts w:ascii="Times New Roman" w:hAnsi="Times New Roman"/>
          <w:sz w:val="28"/>
          <w:szCs w:val="28"/>
          <w:lang w:val="uk-UA"/>
        </w:rPr>
        <w:t>провідн</w:t>
      </w:r>
      <w:r w:rsidR="00417102">
        <w:rPr>
          <w:rFonts w:ascii="Times New Roman" w:hAnsi="Times New Roman"/>
          <w:sz w:val="28"/>
          <w:szCs w:val="28"/>
          <w:lang w:val="uk-UA"/>
        </w:rPr>
        <w:t>і</w:t>
      </w:r>
      <w:r w:rsidR="00A0625C">
        <w:rPr>
          <w:rFonts w:ascii="Times New Roman" w:hAnsi="Times New Roman"/>
          <w:sz w:val="28"/>
          <w:szCs w:val="28"/>
          <w:lang w:val="uk-UA"/>
        </w:rPr>
        <w:t xml:space="preserve"> мотив</w:t>
      </w:r>
      <w:r w:rsidR="00417102">
        <w:rPr>
          <w:rFonts w:ascii="Times New Roman" w:hAnsi="Times New Roman"/>
          <w:sz w:val="28"/>
          <w:szCs w:val="28"/>
          <w:lang w:val="uk-UA"/>
        </w:rPr>
        <w:t xml:space="preserve">и здобуття вищої освіти </w:t>
      </w:r>
      <w:r w:rsidR="00417102" w:rsidRPr="004813B2">
        <w:rPr>
          <w:rFonts w:ascii="Times New Roman" w:hAnsi="Times New Roman"/>
          <w:sz w:val="28"/>
          <w:szCs w:val="28"/>
          <w:lang w:val="uk-UA"/>
        </w:rPr>
        <w:t>[</w:t>
      </w:r>
      <w:r w:rsidR="002C3EAE" w:rsidRPr="002C3EAE">
        <w:rPr>
          <w:rFonts w:ascii="Times New Roman" w:hAnsi="Times New Roman"/>
          <w:sz w:val="28"/>
          <w:szCs w:val="28"/>
        </w:rPr>
        <w:t>22</w:t>
      </w:r>
      <w:r w:rsidR="00417102">
        <w:rPr>
          <w:rFonts w:ascii="Times New Roman" w:hAnsi="Times New Roman"/>
          <w:sz w:val="28"/>
          <w:szCs w:val="28"/>
          <w:lang w:val="uk-UA"/>
        </w:rPr>
        <w:t>, с. 34</w:t>
      </w:r>
      <w:r w:rsidR="00417102" w:rsidRPr="004813B2">
        <w:rPr>
          <w:rFonts w:ascii="Times New Roman" w:hAnsi="Times New Roman"/>
          <w:sz w:val="28"/>
          <w:szCs w:val="28"/>
          <w:lang w:val="uk-UA"/>
        </w:rPr>
        <w:t>]</w:t>
      </w:r>
      <w:r w:rsidR="00A0625C">
        <w:rPr>
          <w:rFonts w:ascii="Times New Roman" w:hAnsi="Times New Roman"/>
          <w:sz w:val="28"/>
          <w:szCs w:val="28"/>
          <w:lang w:val="uk-UA"/>
        </w:rPr>
        <w:t>.</w:t>
      </w:r>
    </w:p>
    <w:p w14:paraId="0D255E77" w14:textId="1DCCD7E0" w:rsidR="00417102" w:rsidRDefault="00FC6B53"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Гладкова наголосила, що професіоналізм управлінців має дві основні складові: прагматичну й особистісну. При цьому авторка підкреслила, що суть особистісної змінюван</w:t>
      </w:r>
      <w:r w:rsidR="00556592">
        <w:rPr>
          <w:rFonts w:ascii="Times New Roman" w:hAnsi="Times New Roman"/>
          <w:sz w:val="28"/>
          <w:szCs w:val="28"/>
          <w:lang w:val="uk-UA"/>
        </w:rPr>
        <w:t>о</w:t>
      </w:r>
      <w:r>
        <w:rPr>
          <w:rFonts w:ascii="Times New Roman" w:hAnsi="Times New Roman"/>
          <w:sz w:val="28"/>
          <w:szCs w:val="28"/>
          <w:lang w:val="uk-UA"/>
        </w:rPr>
        <w:t>ст</w:t>
      </w:r>
      <w:r w:rsidR="00556592">
        <w:rPr>
          <w:rFonts w:ascii="Times New Roman" w:hAnsi="Times New Roman"/>
          <w:sz w:val="28"/>
          <w:szCs w:val="28"/>
          <w:lang w:val="uk-UA"/>
        </w:rPr>
        <w:t>і</w:t>
      </w:r>
      <w:r>
        <w:rPr>
          <w:rFonts w:ascii="Times New Roman" w:hAnsi="Times New Roman"/>
          <w:sz w:val="28"/>
          <w:szCs w:val="28"/>
          <w:lang w:val="uk-UA"/>
        </w:rPr>
        <w:t xml:space="preserve"> стосується структури особистості самого керівника. Змістом таких змін, на думку авторки є самовдосконалення управлінця, що має </w:t>
      </w:r>
      <w:r w:rsidR="00CF76F7">
        <w:rPr>
          <w:rFonts w:ascii="Times New Roman" w:hAnsi="Times New Roman"/>
          <w:sz w:val="28"/>
          <w:szCs w:val="28"/>
          <w:lang w:val="uk-UA"/>
        </w:rPr>
        <w:t xml:space="preserve">місце у </w:t>
      </w:r>
      <w:r w:rsidR="00417102">
        <w:rPr>
          <w:rFonts w:ascii="Times New Roman" w:hAnsi="Times New Roman"/>
          <w:sz w:val="28"/>
          <w:szCs w:val="28"/>
          <w:lang w:val="uk-UA"/>
        </w:rPr>
        <w:t xml:space="preserve">проявах </w:t>
      </w:r>
      <w:r w:rsidR="00CF76F7">
        <w:rPr>
          <w:rFonts w:ascii="Times New Roman" w:hAnsi="Times New Roman"/>
          <w:sz w:val="28"/>
          <w:szCs w:val="28"/>
          <w:lang w:val="uk-UA"/>
        </w:rPr>
        <w:t xml:space="preserve">пізнання самого себе, самовизначенні, самопроектуванні, самоосвіті й самореалізації </w:t>
      </w:r>
      <w:r w:rsidR="00CF76F7" w:rsidRPr="00CF76F7">
        <w:rPr>
          <w:rFonts w:ascii="Times New Roman" w:hAnsi="Times New Roman"/>
          <w:sz w:val="28"/>
          <w:szCs w:val="28"/>
          <w:lang w:val="uk-UA"/>
        </w:rPr>
        <w:t>[</w:t>
      </w:r>
      <w:r w:rsidR="002C3EAE" w:rsidRPr="002C3EAE">
        <w:rPr>
          <w:rFonts w:ascii="Times New Roman" w:hAnsi="Times New Roman"/>
          <w:sz w:val="28"/>
          <w:szCs w:val="28"/>
          <w:lang w:val="uk-UA"/>
        </w:rPr>
        <w:t>7</w:t>
      </w:r>
      <w:r w:rsidR="00CF76F7">
        <w:rPr>
          <w:rFonts w:ascii="Times New Roman" w:hAnsi="Times New Roman"/>
          <w:sz w:val="28"/>
          <w:szCs w:val="28"/>
          <w:lang w:val="uk-UA"/>
        </w:rPr>
        <w:t>, с. 39</w:t>
      </w:r>
      <w:r w:rsidR="00CF76F7" w:rsidRPr="00CF76F7">
        <w:rPr>
          <w:rFonts w:ascii="Times New Roman" w:hAnsi="Times New Roman"/>
          <w:sz w:val="28"/>
          <w:szCs w:val="28"/>
          <w:lang w:val="uk-UA"/>
        </w:rPr>
        <w:t>]</w:t>
      </w:r>
      <w:r w:rsidR="00CF76F7">
        <w:rPr>
          <w:rFonts w:ascii="Times New Roman" w:hAnsi="Times New Roman"/>
          <w:sz w:val="28"/>
          <w:szCs w:val="28"/>
          <w:lang w:val="uk-UA"/>
        </w:rPr>
        <w:t>.</w:t>
      </w:r>
    </w:p>
    <w:p w14:paraId="04F64582" w14:textId="70804989" w:rsidR="00FC6B53" w:rsidRDefault="00CF76F7"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Оскільки </w:t>
      </w:r>
      <w:r w:rsidR="00417102">
        <w:rPr>
          <w:rFonts w:ascii="Times New Roman" w:hAnsi="Times New Roman"/>
          <w:sz w:val="28"/>
          <w:szCs w:val="28"/>
          <w:lang w:val="uk-UA"/>
        </w:rPr>
        <w:t>означе</w:t>
      </w:r>
      <w:r>
        <w:rPr>
          <w:rFonts w:ascii="Times New Roman" w:hAnsi="Times New Roman"/>
          <w:sz w:val="28"/>
          <w:szCs w:val="28"/>
          <w:lang w:val="uk-UA"/>
        </w:rPr>
        <w:t xml:space="preserve">ні напрями </w:t>
      </w:r>
      <w:r w:rsidR="00417102">
        <w:rPr>
          <w:rFonts w:ascii="Times New Roman" w:hAnsi="Times New Roman"/>
          <w:sz w:val="28"/>
          <w:szCs w:val="28"/>
          <w:lang w:val="uk-UA"/>
        </w:rPr>
        <w:t xml:space="preserve">більшість дослідників </w:t>
      </w:r>
      <w:r>
        <w:rPr>
          <w:rFonts w:ascii="Times New Roman" w:hAnsi="Times New Roman"/>
          <w:sz w:val="28"/>
          <w:szCs w:val="28"/>
          <w:lang w:val="uk-UA"/>
        </w:rPr>
        <w:t>вважають формами саморозвитку, то формування у процесі підготовки готовності до професійного саморозвитку у сучасних менеджерів стане вагомим підґрунтям їх успішності у фаховій діяльності.</w:t>
      </w:r>
      <w:r w:rsidR="00417102">
        <w:rPr>
          <w:rFonts w:ascii="Times New Roman" w:hAnsi="Times New Roman"/>
          <w:sz w:val="28"/>
          <w:szCs w:val="28"/>
          <w:lang w:val="uk-UA"/>
        </w:rPr>
        <w:t xml:space="preserve"> При цьому авторка вказує ще на важливість суб’єктності управлінця, адже від його активності залежить </w:t>
      </w:r>
      <w:r w:rsidR="00556592">
        <w:rPr>
          <w:rFonts w:ascii="Times New Roman" w:hAnsi="Times New Roman"/>
          <w:sz w:val="28"/>
          <w:szCs w:val="28"/>
          <w:lang w:val="uk-UA"/>
        </w:rPr>
        <w:t>реалізація намічених цілей (змін особистості) у процесі фахового зростання, розроблення необхідної програми на основі прогнозування власних перспектив, обрання та здійснення необхідних заходів самовдосконалення, проміжне коригування запланованих дій і намічених цілей. Також авторка важливим підсумком відповідної активності керівника освітнього закладу вважає акмеологічні інваріанти, які за своєю сутністю є психологічними новоутвореннями у структурі особистості керівника</w:t>
      </w:r>
      <w:r w:rsidR="0099365A">
        <w:rPr>
          <w:rFonts w:ascii="Times New Roman" w:hAnsi="Times New Roman"/>
          <w:sz w:val="28"/>
          <w:szCs w:val="28"/>
          <w:lang w:val="uk-UA"/>
        </w:rPr>
        <w:t>: досвід, спрямований на розвиток і саморозвиток.</w:t>
      </w:r>
    </w:p>
    <w:p w14:paraId="79F0A828" w14:textId="22E45970" w:rsidR="0099365A" w:rsidRDefault="0099365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Ю. Дзекун вивчає готовність до саморозвитку майбутніх менеджерів у контексті проблеми творчого потенціалу. При цьому дослідник наголосив, що креативність є важливою складовою предмету нашого дослідження. Оскільки, на думку автора, саме цей елемент впливає на суб’єкта зі сторони самовідтворення, стимулює </w:t>
      </w:r>
      <w:r w:rsidR="001D6F00">
        <w:rPr>
          <w:rFonts w:ascii="Times New Roman" w:hAnsi="Times New Roman"/>
          <w:sz w:val="28"/>
          <w:szCs w:val="28"/>
          <w:lang w:val="uk-UA"/>
        </w:rPr>
        <w:t xml:space="preserve">до активності у процесі навчання, до зростання як професіонала до змін у структурі власної особистості. Як компонент готовності до саморозвитку визначає формування стилю діяльності, забезпечує бачення різних варіантів для вирішення проблем у професійних за змістом ситуаціях </w:t>
      </w:r>
      <w:r w:rsidR="001D6F00" w:rsidRPr="001D6F00">
        <w:rPr>
          <w:rFonts w:ascii="Times New Roman" w:hAnsi="Times New Roman"/>
          <w:sz w:val="28"/>
          <w:szCs w:val="28"/>
        </w:rPr>
        <w:t>[</w:t>
      </w:r>
      <w:r w:rsidR="002C3EAE" w:rsidRPr="002C3EAE">
        <w:rPr>
          <w:rFonts w:ascii="Times New Roman" w:hAnsi="Times New Roman"/>
          <w:sz w:val="28"/>
          <w:szCs w:val="28"/>
        </w:rPr>
        <w:t>12</w:t>
      </w:r>
      <w:r w:rsidR="001D6F00">
        <w:rPr>
          <w:rFonts w:ascii="Times New Roman" w:hAnsi="Times New Roman"/>
          <w:sz w:val="28"/>
          <w:szCs w:val="28"/>
          <w:lang w:val="uk-UA"/>
        </w:rPr>
        <w:t>, с. 64</w:t>
      </w:r>
      <w:r w:rsidR="001D6F00" w:rsidRPr="001D6F00">
        <w:rPr>
          <w:rFonts w:ascii="Times New Roman" w:hAnsi="Times New Roman"/>
          <w:sz w:val="28"/>
          <w:szCs w:val="28"/>
        </w:rPr>
        <w:t>]</w:t>
      </w:r>
      <w:r w:rsidR="001D6F00">
        <w:rPr>
          <w:rFonts w:ascii="Times New Roman" w:hAnsi="Times New Roman"/>
          <w:sz w:val="28"/>
          <w:szCs w:val="28"/>
          <w:lang w:val="uk-UA"/>
        </w:rPr>
        <w:t xml:space="preserve">. Також автор погоджується з тим, що під час професійного навчання </w:t>
      </w:r>
      <w:r w:rsidR="001D6F00">
        <w:rPr>
          <w:rFonts w:ascii="Times New Roman" w:hAnsi="Times New Roman"/>
          <w:sz w:val="28"/>
          <w:szCs w:val="28"/>
          <w:lang w:val="uk-UA"/>
        </w:rPr>
        <w:lastRenderedPageBreak/>
        <w:t>найбільш доцільним є поєднання зовнішніх засобів впливу з внутрішніми ресурсами майбутнього управлінця, де неабияку важливу роль відіграє його готовність до професійного саморозвитку з метою самовдосконалення.</w:t>
      </w:r>
    </w:p>
    <w:p w14:paraId="6000EB4A" w14:textId="3AEEDDC3" w:rsidR="001D6F00" w:rsidRDefault="003659C0"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Слушними для нашого дослідження стали виявлені </w:t>
      </w:r>
      <w:r w:rsidR="009257B9">
        <w:rPr>
          <w:rFonts w:ascii="Times New Roman" w:hAnsi="Times New Roman"/>
          <w:sz w:val="28"/>
          <w:szCs w:val="28"/>
          <w:lang w:val="uk-UA"/>
        </w:rPr>
        <w:t xml:space="preserve">А. Клочко </w:t>
      </w:r>
      <w:r>
        <w:rPr>
          <w:rFonts w:ascii="Times New Roman" w:hAnsi="Times New Roman"/>
          <w:sz w:val="28"/>
          <w:szCs w:val="28"/>
          <w:lang w:val="uk-UA"/>
        </w:rPr>
        <w:t xml:space="preserve">особливості саморозвитку </w:t>
      </w:r>
      <w:r w:rsidR="009257B9">
        <w:rPr>
          <w:rFonts w:ascii="Times New Roman" w:hAnsi="Times New Roman"/>
          <w:sz w:val="28"/>
          <w:szCs w:val="28"/>
          <w:lang w:val="uk-UA"/>
        </w:rPr>
        <w:t xml:space="preserve">управлінців освітньої галузі. </w:t>
      </w:r>
      <w:r w:rsidR="00FE657F">
        <w:rPr>
          <w:rFonts w:ascii="Times New Roman" w:hAnsi="Times New Roman"/>
          <w:sz w:val="28"/>
          <w:szCs w:val="28"/>
          <w:lang w:val="uk-UA"/>
        </w:rPr>
        <w:t>Зокрема а</w:t>
      </w:r>
      <w:r w:rsidR="009257B9">
        <w:rPr>
          <w:rFonts w:ascii="Times New Roman" w:hAnsi="Times New Roman"/>
          <w:sz w:val="28"/>
          <w:szCs w:val="28"/>
          <w:lang w:val="uk-UA"/>
        </w:rPr>
        <w:t xml:space="preserve">вторка </w:t>
      </w:r>
      <w:r w:rsidR="00FE657F">
        <w:rPr>
          <w:rFonts w:ascii="Times New Roman" w:hAnsi="Times New Roman"/>
          <w:sz w:val="28"/>
          <w:szCs w:val="28"/>
          <w:lang w:val="uk-UA"/>
        </w:rPr>
        <w:t xml:space="preserve">встановила, що в особистісному плані керівники мають потужні резерви для власного й фахового зростання. Також дослідницею виявлені фактори, які сприяють суттєвим змінам в управлінців, серед яких на чільному місці знаходиться сприятлива мотивація до саморозвитку, що визначає позитивне ставлення менеджерів закладів освіти до власної діяльності, до форм і засобів свого самовдосконалення </w:t>
      </w:r>
      <w:r w:rsidR="00FE657F" w:rsidRPr="00FE657F">
        <w:rPr>
          <w:rFonts w:ascii="Times New Roman" w:hAnsi="Times New Roman"/>
          <w:sz w:val="28"/>
          <w:szCs w:val="28"/>
          <w:lang w:val="uk-UA"/>
        </w:rPr>
        <w:t>[</w:t>
      </w:r>
      <w:r w:rsidR="002C3EAE" w:rsidRPr="002C3EAE">
        <w:rPr>
          <w:rFonts w:ascii="Times New Roman" w:hAnsi="Times New Roman"/>
          <w:sz w:val="28"/>
          <w:szCs w:val="28"/>
          <w:lang w:val="uk-UA"/>
        </w:rPr>
        <w:t>20</w:t>
      </w:r>
      <w:r w:rsidR="00FE657F">
        <w:rPr>
          <w:rFonts w:ascii="Times New Roman" w:hAnsi="Times New Roman"/>
          <w:sz w:val="28"/>
          <w:szCs w:val="28"/>
          <w:lang w:val="uk-UA"/>
        </w:rPr>
        <w:t>, с. 77</w:t>
      </w:r>
      <w:r w:rsidR="00FE657F" w:rsidRPr="00FE657F">
        <w:rPr>
          <w:rFonts w:ascii="Times New Roman" w:hAnsi="Times New Roman"/>
          <w:sz w:val="28"/>
          <w:szCs w:val="28"/>
          <w:lang w:val="uk-UA"/>
        </w:rPr>
        <w:t>]</w:t>
      </w:r>
      <w:r w:rsidR="00FE657F">
        <w:rPr>
          <w:rFonts w:ascii="Times New Roman" w:hAnsi="Times New Roman"/>
          <w:sz w:val="28"/>
          <w:szCs w:val="28"/>
          <w:lang w:val="uk-UA"/>
        </w:rPr>
        <w:t xml:space="preserve">. Як бачимо, авторка закцентувала увагу на мотиваційному чинникові </w:t>
      </w:r>
      <w:r w:rsidR="002D3590">
        <w:rPr>
          <w:rFonts w:ascii="Times New Roman" w:hAnsi="Times New Roman"/>
          <w:sz w:val="28"/>
          <w:szCs w:val="28"/>
          <w:lang w:val="uk-UA"/>
        </w:rPr>
        <w:t xml:space="preserve">на </w:t>
      </w:r>
      <w:r w:rsidR="00FE657F">
        <w:rPr>
          <w:rFonts w:ascii="Times New Roman" w:hAnsi="Times New Roman"/>
          <w:sz w:val="28"/>
          <w:szCs w:val="28"/>
          <w:lang w:val="uk-UA"/>
        </w:rPr>
        <w:t>предмет</w:t>
      </w:r>
      <w:r w:rsidR="002D3590">
        <w:rPr>
          <w:rFonts w:ascii="Times New Roman" w:hAnsi="Times New Roman"/>
          <w:sz w:val="28"/>
          <w:szCs w:val="28"/>
          <w:lang w:val="uk-UA"/>
        </w:rPr>
        <w:t>і нашого дослідження.</w:t>
      </w:r>
    </w:p>
    <w:p w14:paraId="7AD9AB21" w14:textId="34EA6C4B" w:rsidR="002D3590" w:rsidRDefault="002D3590"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Водночас дослідниця підкреслила важливість вольових рис особистості керівника, наголосивши, що недостатня міра зорганізованості фахівців у галузі менеджменту та самоменеджменту в особистісному плані загалом призводить до </w:t>
      </w:r>
      <w:r w:rsidR="00557832">
        <w:rPr>
          <w:rFonts w:ascii="Times New Roman" w:hAnsi="Times New Roman"/>
          <w:sz w:val="28"/>
          <w:szCs w:val="28"/>
          <w:lang w:val="uk-UA"/>
        </w:rPr>
        <w:t xml:space="preserve">виникнення </w:t>
      </w:r>
      <w:r>
        <w:rPr>
          <w:rFonts w:ascii="Times New Roman" w:hAnsi="Times New Roman"/>
          <w:sz w:val="28"/>
          <w:szCs w:val="28"/>
          <w:lang w:val="uk-UA"/>
        </w:rPr>
        <w:t>перешкод</w:t>
      </w:r>
      <w:r w:rsidR="00557832">
        <w:rPr>
          <w:rFonts w:ascii="Times New Roman" w:hAnsi="Times New Roman"/>
          <w:sz w:val="28"/>
          <w:szCs w:val="28"/>
          <w:lang w:val="uk-UA"/>
        </w:rPr>
        <w:t xml:space="preserve"> у</w:t>
      </w:r>
      <w:r>
        <w:rPr>
          <w:rFonts w:ascii="Times New Roman" w:hAnsi="Times New Roman"/>
          <w:sz w:val="28"/>
          <w:szCs w:val="28"/>
          <w:lang w:val="uk-UA"/>
        </w:rPr>
        <w:t xml:space="preserve"> саморозвиткові. Разом </w:t>
      </w:r>
      <w:r w:rsidR="00557832">
        <w:rPr>
          <w:rFonts w:ascii="Times New Roman" w:hAnsi="Times New Roman"/>
          <w:sz w:val="28"/>
          <w:szCs w:val="28"/>
          <w:lang w:val="uk-UA"/>
        </w:rPr>
        <w:t>і</w:t>
      </w:r>
      <w:r>
        <w:rPr>
          <w:rFonts w:ascii="Times New Roman" w:hAnsi="Times New Roman"/>
          <w:sz w:val="28"/>
          <w:szCs w:val="28"/>
          <w:lang w:val="uk-UA"/>
        </w:rPr>
        <w:t>з тим</w:t>
      </w:r>
      <w:r w:rsidR="00557832">
        <w:rPr>
          <w:rFonts w:ascii="Times New Roman" w:hAnsi="Times New Roman"/>
          <w:sz w:val="28"/>
          <w:szCs w:val="28"/>
          <w:lang w:val="uk-UA"/>
        </w:rPr>
        <w:t>, А. Клочко</w:t>
      </w:r>
      <w:r>
        <w:rPr>
          <w:rFonts w:ascii="Times New Roman" w:hAnsi="Times New Roman"/>
          <w:sz w:val="28"/>
          <w:szCs w:val="28"/>
          <w:lang w:val="uk-UA"/>
        </w:rPr>
        <w:t xml:space="preserve"> </w:t>
      </w:r>
      <w:r w:rsidR="00557832">
        <w:rPr>
          <w:rFonts w:ascii="Times New Roman" w:hAnsi="Times New Roman"/>
          <w:sz w:val="28"/>
          <w:szCs w:val="28"/>
          <w:lang w:val="uk-UA"/>
        </w:rPr>
        <w:t xml:space="preserve">також </w:t>
      </w:r>
      <w:r>
        <w:rPr>
          <w:rFonts w:ascii="Times New Roman" w:hAnsi="Times New Roman"/>
          <w:sz w:val="28"/>
          <w:szCs w:val="28"/>
          <w:lang w:val="uk-UA"/>
        </w:rPr>
        <w:t xml:space="preserve">було встановлено, що рівні розвиненості </w:t>
      </w:r>
      <w:r w:rsidR="00557832">
        <w:rPr>
          <w:rFonts w:ascii="Times New Roman" w:hAnsi="Times New Roman"/>
          <w:sz w:val="28"/>
          <w:szCs w:val="28"/>
          <w:lang w:val="uk-UA"/>
        </w:rPr>
        <w:t xml:space="preserve">феномену </w:t>
      </w:r>
      <w:r>
        <w:rPr>
          <w:rFonts w:ascii="Times New Roman" w:hAnsi="Times New Roman"/>
          <w:sz w:val="28"/>
          <w:szCs w:val="28"/>
          <w:lang w:val="uk-UA"/>
        </w:rPr>
        <w:t xml:space="preserve">саморозвитку </w:t>
      </w:r>
      <w:r w:rsidR="00557832">
        <w:rPr>
          <w:rFonts w:ascii="Times New Roman" w:hAnsi="Times New Roman"/>
          <w:sz w:val="28"/>
          <w:szCs w:val="28"/>
          <w:lang w:val="uk-UA"/>
        </w:rPr>
        <w:t xml:space="preserve">у </w:t>
      </w:r>
      <w:r>
        <w:rPr>
          <w:rFonts w:ascii="Times New Roman" w:hAnsi="Times New Roman"/>
          <w:sz w:val="28"/>
          <w:szCs w:val="28"/>
          <w:lang w:val="uk-UA"/>
        </w:rPr>
        <w:t xml:space="preserve">суб’єктів управління </w:t>
      </w:r>
      <w:r w:rsidR="00557832">
        <w:rPr>
          <w:rFonts w:ascii="Times New Roman" w:hAnsi="Times New Roman"/>
          <w:sz w:val="28"/>
          <w:szCs w:val="28"/>
          <w:lang w:val="uk-UA"/>
        </w:rPr>
        <w:t>відображ</w:t>
      </w:r>
      <w:r>
        <w:rPr>
          <w:rFonts w:ascii="Times New Roman" w:hAnsi="Times New Roman"/>
          <w:sz w:val="28"/>
          <w:szCs w:val="28"/>
          <w:lang w:val="uk-UA"/>
        </w:rPr>
        <w:t>ають міру використання ними інноваційних стилів керівництва освітньою організацією</w:t>
      </w:r>
      <w:r w:rsidR="00557832">
        <w:rPr>
          <w:rFonts w:ascii="Times New Roman" w:hAnsi="Times New Roman"/>
          <w:sz w:val="28"/>
          <w:szCs w:val="28"/>
          <w:lang w:val="uk-UA"/>
        </w:rPr>
        <w:t>.</w:t>
      </w:r>
    </w:p>
    <w:p w14:paraId="2049448D" w14:textId="621F820D" w:rsidR="00DD2794" w:rsidRDefault="00DD2794" w:rsidP="00681BFA">
      <w:pPr>
        <w:spacing w:after="0" w:line="360" w:lineRule="auto"/>
        <w:ind w:firstLine="709"/>
        <w:jc w:val="both"/>
        <w:rPr>
          <w:rFonts w:ascii="Times New Roman" w:hAnsi="Times New Roman"/>
          <w:sz w:val="28"/>
          <w:szCs w:val="28"/>
          <w:lang w:val="uk-UA"/>
        </w:rPr>
      </w:pPr>
      <w:r w:rsidRPr="00DD2794">
        <w:rPr>
          <w:rFonts w:ascii="Times New Roman" w:hAnsi="Times New Roman"/>
          <w:sz w:val="28"/>
          <w:szCs w:val="28"/>
          <w:lang w:val="uk-UA"/>
        </w:rPr>
        <w:t xml:space="preserve">Р. Загнибіда вказує, що у професійному плані саморозвиток можливий лише тоді, коли особа ідентифікує себе з справжнім фахівцем, професіоналом, що намагається осягнути необхідні особистісні та професійні риси, які у більшій мірі сприяють у спішному виконанні професійних функцій. Разом з тим, він пов’язаний з цілеспрямованою активністю, яка має на меті а) вдосконалення важливих та усунення негативних властивостей особистості, згідно з потребами та спонуками професійної діяльності; б) реалізацію особистої програми професійного саморозвитку. </w:t>
      </w:r>
      <w:r w:rsidRPr="00DD2794">
        <w:rPr>
          <w:rFonts w:ascii="Times New Roman" w:hAnsi="Times New Roman"/>
          <w:iCs/>
          <w:sz w:val="28"/>
          <w:szCs w:val="28"/>
          <w:lang w:val="uk-UA"/>
        </w:rPr>
        <w:t>Висок</w:t>
      </w:r>
      <w:r w:rsidRPr="00DD2794">
        <w:rPr>
          <w:rFonts w:ascii="Times New Roman" w:hAnsi="Times New Roman"/>
          <w:sz w:val="28"/>
          <w:szCs w:val="28"/>
          <w:lang w:val="uk-UA"/>
        </w:rPr>
        <w:t xml:space="preserve">ий рівень професійної компетентності менеджера складає готовність до саморозвитку, в основу якої покладено образ професіонала та його професійну ідентичність </w:t>
      </w:r>
      <w:r w:rsidRPr="00DD2794">
        <w:rPr>
          <w:rFonts w:ascii="Times New Roman" w:hAnsi="Times New Roman"/>
          <w:sz w:val="28"/>
          <w:szCs w:val="28"/>
        </w:rPr>
        <w:t>[</w:t>
      </w:r>
      <w:r w:rsidR="002C3EAE" w:rsidRPr="002C3EAE">
        <w:rPr>
          <w:rFonts w:ascii="Times New Roman" w:hAnsi="Times New Roman"/>
          <w:sz w:val="28"/>
          <w:szCs w:val="28"/>
        </w:rPr>
        <w:t>14</w:t>
      </w:r>
      <w:r w:rsidRPr="00DD2794">
        <w:rPr>
          <w:rFonts w:ascii="Times New Roman" w:hAnsi="Times New Roman"/>
          <w:sz w:val="28"/>
          <w:szCs w:val="28"/>
        </w:rPr>
        <w:t>, с. 43]</w:t>
      </w:r>
      <w:r w:rsidRPr="00DD2794">
        <w:rPr>
          <w:rFonts w:ascii="Times New Roman" w:hAnsi="Times New Roman"/>
          <w:sz w:val="28"/>
          <w:szCs w:val="28"/>
          <w:lang w:val="uk-UA"/>
        </w:rPr>
        <w:t>.</w:t>
      </w:r>
    </w:p>
    <w:p w14:paraId="24D98734" w14:textId="48249D72" w:rsidR="00E6022A" w:rsidRDefault="00B82693" w:rsidP="00681BFA">
      <w:pPr>
        <w:spacing w:after="0" w:line="360" w:lineRule="auto"/>
        <w:ind w:firstLine="709"/>
        <w:jc w:val="both"/>
        <w:rPr>
          <w:rFonts w:ascii="Times New Roman" w:hAnsi="Times New Roman"/>
          <w:sz w:val="28"/>
          <w:szCs w:val="28"/>
          <w:lang w:val="uk-UA"/>
        </w:rPr>
      </w:pPr>
      <w:r w:rsidRPr="00B82693">
        <w:rPr>
          <w:rFonts w:ascii="Times New Roman" w:hAnsi="Times New Roman"/>
          <w:i/>
          <w:sz w:val="28"/>
          <w:szCs w:val="28"/>
          <w:lang w:val="uk-UA"/>
        </w:rPr>
        <w:lastRenderedPageBreak/>
        <w:t>Таким чином</w:t>
      </w:r>
      <w:r>
        <w:rPr>
          <w:rFonts w:ascii="Times New Roman" w:hAnsi="Times New Roman"/>
          <w:sz w:val="28"/>
          <w:szCs w:val="28"/>
          <w:lang w:val="uk-UA"/>
        </w:rPr>
        <w:t xml:space="preserve">, </w:t>
      </w:r>
      <w:r w:rsidR="00707EFE">
        <w:rPr>
          <w:rFonts w:ascii="Times New Roman" w:hAnsi="Times New Roman"/>
          <w:sz w:val="28"/>
          <w:szCs w:val="28"/>
          <w:lang w:val="uk-UA"/>
        </w:rPr>
        <w:t xml:space="preserve">у дослідженнях науковців </w:t>
      </w:r>
      <w:r w:rsidR="00AC03D3">
        <w:rPr>
          <w:rFonts w:ascii="Times New Roman" w:hAnsi="Times New Roman"/>
          <w:sz w:val="28"/>
          <w:szCs w:val="28"/>
          <w:lang w:val="uk-UA"/>
        </w:rPr>
        <w:t xml:space="preserve">успішність </w:t>
      </w:r>
      <w:r w:rsidR="00707EFE">
        <w:rPr>
          <w:rFonts w:ascii="Times New Roman" w:hAnsi="Times New Roman"/>
          <w:sz w:val="28"/>
          <w:szCs w:val="28"/>
          <w:lang w:val="uk-UA"/>
        </w:rPr>
        <w:t xml:space="preserve">діяльності управлінця освітньої галузі пов’язується з </w:t>
      </w:r>
      <w:r w:rsidR="00FC2E15">
        <w:rPr>
          <w:rFonts w:ascii="Times New Roman" w:hAnsi="Times New Roman"/>
          <w:sz w:val="28"/>
          <w:szCs w:val="28"/>
          <w:lang w:val="uk-UA"/>
        </w:rPr>
        <w:t xml:space="preserve">їх </w:t>
      </w:r>
      <w:r w:rsidR="00707EFE">
        <w:rPr>
          <w:rFonts w:ascii="Times New Roman" w:hAnsi="Times New Roman"/>
          <w:sz w:val="28"/>
          <w:szCs w:val="28"/>
          <w:lang w:val="uk-UA"/>
        </w:rPr>
        <w:t>професійною компетентністю</w:t>
      </w:r>
      <w:r w:rsidR="00FC2E15">
        <w:rPr>
          <w:rFonts w:ascii="Times New Roman" w:hAnsi="Times New Roman"/>
          <w:sz w:val="28"/>
          <w:szCs w:val="28"/>
          <w:lang w:val="uk-UA"/>
        </w:rPr>
        <w:t xml:space="preserve">. Окрім того було доведено що </w:t>
      </w:r>
      <w:bookmarkStart w:id="8" w:name="_Hlk119385447"/>
      <w:r w:rsidR="00FC2E15">
        <w:rPr>
          <w:rFonts w:ascii="Times New Roman" w:hAnsi="Times New Roman"/>
          <w:sz w:val="28"/>
          <w:szCs w:val="28"/>
          <w:lang w:val="uk-UA"/>
        </w:rPr>
        <w:t xml:space="preserve">готовність до саморозвитку формується у студентському віці у процесі вузівської підготовки, де її відносять до суб’єктивних резервів майбутніх керівників. При цьому наголошують на особливій досвідченості у плані кількох галузей психології: розвитку, </w:t>
      </w:r>
      <w:r w:rsidR="00222719">
        <w:rPr>
          <w:rFonts w:ascii="Times New Roman" w:hAnsi="Times New Roman"/>
          <w:sz w:val="28"/>
          <w:szCs w:val="28"/>
          <w:lang w:val="uk-UA"/>
        </w:rPr>
        <w:t xml:space="preserve">соціальній, менеджменту. Досліджуване явище </w:t>
      </w:r>
      <w:r w:rsidR="00057707">
        <w:rPr>
          <w:rFonts w:ascii="Times New Roman" w:hAnsi="Times New Roman"/>
          <w:sz w:val="28"/>
          <w:szCs w:val="28"/>
          <w:lang w:val="uk-UA"/>
        </w:rPr>
        <w:t>дослідники</w:t>
      </w:r>
      <w:r w:rsidR="00222719">
        <w:rPr>
          <w:rFonts w:ascii="Times New Roman" w:hAnsi="Times New Roman"/>
          <w:sz w:val="28"/>
          <w:szCs w:val="28"/>
          <w:lang w:val="uk-UA"/>
        </w:rPr>
        <w:t xml:space="preserve"> вбачають в установці керівника на змін</w:t>
      </w:r>
      <w:r w:rsidR="00057707">
        <w:rPr>
          <w:rFonts w:ascii="Times New Roman" w:hAnsi="Times New Roman"/>
          <w:sz w:val="28"/>
          <w:szCs w:val="28"/>
          <w:lang w:val="uk-UA"/>
        </w:rPr>
        <w:t>юваність</w:t>
      </w:r>
      <w:r w:rsidR="00222719">
        <w:rPr>
          <w:rFonts w:ascii="Times New Roman" w:hAnsi="Times New Roman"/>
          <w:sz w:val="28"/>
          <w:szCs w:val="28"/>
          <w:lang w:val="uk-UA"/>
        </w:rPr>
        <w:t xml:space="preserve"> </w:t>
      </w:r>
      <w:r w:rsidR="00057707">
        <w:rPr>
          <w:rFonts w:ascii="Times New Roman" w:hAnsi="Times New Roman"/>
          <w:sz w:val="28"/>
          <w:szCs w:val="28"/>
          <w:lang w:val="uk-UA"/>
        </w:rPr>
        <w:t>своє</w:t>
      </w:r>
      <w:r w:rsidR="00222719">
        <w:rPr>
          <w:rFonts w:ascii="Times New Roman" w:hAnsi="Times New Roman"/>
          <w:sz w:val="28"/>
          <w:szCs w:val="28"/>
          <w:lang w:val="uk-UA"/>
        </w:rPr>
        <w:t>ї особистості, на само</w:t>
      </w:r>
      <w:r w:rsidR="00057707">
        <w:rPr>
          <w:rFonts w:ascii="Times New Roman" w:hAnsi="Times New Roman"/>
          <w:sz w:val="28"/>
          <w:szCs w:val="28"/>
          <w:lang w:val="uk-UA"/>
        </w:rPr>
        <w:t>творення. Нам імпонує думка Н. Заєць</w:t>
      </w:r>
      <w:r w:rsidR="00222719">
        <w:rPr>
          <w:rFonts w:ascii="Times New Roman" w:hAnsi="Times New Roman"/>
          <w:sz w:val="28"/>
          <w:szCs w:val="28"/>
          <w:lang w:val="uk-UA"/>
        </w:rPr>
        <w:t xml:space="preserve">, </w:t>
      </w:r>
      <w:r w:rsidR="00057707">
        <w:rPr>
          <w:rFonts w:ascii="Times New Roman" w:hAnsi="Times New Roman"/>
          <w:sz w:val="28"/>
          <w:szCs w:val="28"/>
          <w:lang w:val="uk-UA"/>
        </w:rPr>
        <w:t xml:space="preserve">довела, що зміст готовності до саморозвитку </w:t>
      </w:r>
      <w:r w:rsidR="005732C0">
        <w:rPr>
          <w:rFonts w:ascii="Times New Roman" w:hAnsi="Times New Roman"/>
          <w:sz w:val="28"/>
          <w:szCs w:val="28"/>
          <w:lang w:val="uk-UA"/>
        </w:rPr>
        <w:t xml:space="preserve">майбутнього </w:t>
      </w:r>
      <w:r w:rsidR="00057707">
        <w:rPr>
          <w:rFonts w:ascii="Times New Roman" w:hAnsi="Times New Roman"/>
          <w:sz w:val="28"/>
          <w:szCs w:val="28"/>
          <w:lang w:val="uk-UA"/>
        </w:rPr>
        <w:t xml:space="preserve">управлінця освітньої галузі визначається </w:t>
      </w:r>
      <w:r w:rsidR="005732C0">
        <w:rPr>
          <w:rFonts w:ascii="Times New Roman" w:hAnsi="Times New Roman"/>
          <w:sz w:val="28"/>
          <w:szCs w:val="28"/>
          <w:lang w:val="uk-UA"/>
        </w:rPr>
        <w:t>ставленням до</w:t>
      </w:r>
      <w:r w:rsidR="00057707">
        <w:rPr>
          <w:rFonts w:ascii="Times New Roman" w:hAnsi="Times New Roman"/>
          <w:sz w:val="28"/>
          <w:szCs w:val="28"/>
          <w:lang w:val="uk-UA"/>
        </w:rPr>
        <w:t xml:space="preserve"> потреб у </w:t>
      </w:r>
      <w:r w:rsidR="005732C0">
        <w:rPr>
          <w:rFonts w:ascii="Times New Roman" w:hAnsi="Times New Roman"/>
          <w:sz w:val="28"/>
          <w:szCs w:val="28"/>
          <w:lang w:val="uk-UA"/>
        </w:rPr>
        <w:t>свобод</w:t>
      </w:r>
      <w:r w:rsidR="00057707">
        <w:rPr>
          <w:rFonts w:ascii="Times New Roman" w:hAnsi="Times New Roman"/>
          <w:sz w:val="28"/>
          <w:szCs w:val="28"/>
          <w:lang w:val="uk-UA"/>
        </w:rPr>
        <w:t>і</w:t>
      </w:r>
      <w:r w:rsidR="005732C0">
        <w:rPr>
          <w:rFonts w:ascii="Times New Roman" w:hAnsi="Times New Roman"/>
          <w:sz w:val="28"/>
          <w:szCs w:val="28"/>
          <w:lang w:val="uk-UA"/>
        </w:rPr>
        <w:t xml:space="preserve"> та самовдосконаленні</w:t>
      </w:r>
      <w:r w:rsidR="00057707">
        <w:rPr>
          <w:rFonts w:ascii="Times New Roman" w:hAnsi="Times New Roman"/>
          <w:sz w:val="28"/>
          <w:szCs w:val="28"/>
          <w:lang w:val="uk-UA"/>
        </w:rPr>
        <w:t xml:space="preserve">, </w:t>
      </w:r>
      <w:r w:rsidR="005732C0">
        <w:rPr>
          <w:rFonts w:ascii="Times New Roman" w:hAnsi="Times New Roman"/>
          <w:sz w:val="28"/>
          <w:szCs w:val="28"/>
          <w:lang w:val="uk-UA"/>
        </w:rPr>
        <w:t xml:space="preserve">до сучасних </w:t>
      </w:r>
      <w:r w:rsidR="00057707">
        <w:rPr>
          <w:rFonts w:ascii="Times New Roman" w:hAnsi="Times New Roman"/>
          <w:sz w:val="28"/>
          <w:szCs w:val="28"/>
          <w:lang w:val="uk-UA"/>
        </w:rPr>
        <w:t>цінност</w:t>
      </w:r>
      <w:r w:rsidR="005732C0">
        <w:rPr>
          <w:rFonts w:ascii="Times New Roman" w:hAnsi="Times New Roman"/>
          <w:sz w:val="28"/>
          <w:szCs w:val="28"/>
          <w:lang w:val="uk-UA"/>
        </w:rPr>
        <w:t>ей суспільства</w:t>
      </w:r>
      <w:r w:rsidR="00057707">
        <w:rPr>
          <w:rFonts w:ascii="Times New Roman" w:hAnsi="Times New Roman"/>
          <w:sz w:val="28"/>
          <w:szCs w:val="28"/>
          <w:lang w:val="uk-UA"/>
        </w:rPr>
        <w:t xml:space="preserve">, </w:t>
      </w:r>
      <w:r w:rsidR="005732C0">
        <w:rPr>
          <w:rFonts w:ascii="Times New Roman" w:hAnsi="Times New Roman"/>
          <w:sz w:val="28"/>
          <w:szCs w:val="28"/>
          <w:lang w:val="uk-UA"/>
        </w:rPr>
        <w:t>до нового</w:t>
      </w:r>
      <w:r w:rsidR="00057707">
        <w:rPr>
          <w:rFonts w:ascii="Times New Roman" w:hAnsi="Times New Roman"/>
          <w:sz w:val="28"/>
          <w:szCs w:val="28"/>
          <w:lang w:val="uk-UA"/>
        </w:rPr>
        <w:t xml:space="preserve"> досвіду, </w:t>
      </w:r>
      <w:r w:rsidR="005732C0">
        <w:rPr>
          <w:rFonts w:ascii="Times New Roman" w:hAnsi="Times New Roman"/>
          <w:sz w:val="28"/>
          <w:szCs w:val="28"/>
          <w:lang w:val="uk-UA"/>
        </w:rPr>
        <w:t xml:space="preserve">до свого </w:t>
      </w:r>
      <w:r w:rsidR="00057707">
        <w:rPr>
          <w:rFonts w:ascii="Times New Roman" w:hAnsi="Times New Roman"/>
          <w:sz w:val="28"/>
          <w:szCs w:val="28"/>
          <w:lang w:val="uk-UA"/>
        </w:rPr>
        <w:t>професіоналізму</w:t>
      </w:r>
      <w:r w:rsidR="005732C0">
        <w:rPr>
          <w:rFonts w:ascii="Times New Roman" w:hAnsi="Times New Roman"/>
          <w:sz w:val="28"/>
          <w:szCs w:val="28"/>
          <w:lang w:val="uk-UA"/>
        </w:rPr>
        <w:t xml:space="preserve"> та елементів творчості</w:t>
      </w:r>
      <w:r w:rsidR="00222719">
        <w:rPr>
          <w:rFonts w:ascii="Times New Roman" w:hAnsi="Times New Roman"/>
          <w:sz w:val="28"/>
          <w:szCs w:val="28"/>
          <w:lang w:val="uk-UA"/>
        </w:rPr>
        <w:t>.</w:t>
      </w:r>
      <w:r w:rsidR="005732C0">
        <w:rPr>
          <w:rFonts w:ascii="Times New Roman" w:hAnsi="Times New Roman"/>
          <w:sz w:val="28"/>
          <w:szCs w:val="28"/>
          <w:lang w:val="uk-UA"/>
        </w:rPr>
        <w:t xml:space="preserve"> </w:t>
      </w:r>
      <w:r w:rsidR="00E6022A">
        <w:rPr>
          <w:rFonts w:ascii="Times New Roman" w:hAnsi="Times New Roman"/>
          <w:sz w:val="28"/>
          <w:szCs w:val="28"/>
          <w:lang w:val="uk-UA"/>
        </w:rPr>
        <w:t>Ц</w:t>
      </w:r>
      <w:r w:rsidR="005732C0">
        <w:rPr>
          <w:rFonts w:ascii="Times New Roman" w:hAnsi="Times New Roman"/>
          <w:sz w:val="28"/>
          <w:szCs w:val="28"/>
          <w:lang w:val="uk-UA"/>
        </w:rPr>
        <w:t xml:space="preserve">і компоненти </w:t>
      </w:r>
      <w:r w:rsidR="00E6022A">
        <w:rPr>
          <w:rFonts w:ascii="Times New Roman" w:hAnsi="Times New Roman"/>
          <w:sz w:val="28"/>
          <w:szCs w:val="28"/>
          <w:lang w:val="uk-UA"/>
        </w:rPr>
        <w:t>одночасно є змістом розвитку готовності до саморозвитку студентів-менеджерів і</w:t>
      </w:r>
      <w:r w:rsidR="005732C0">
        <w:rPr>
          <w:rFonts w:ascii="Times New Roman" w:hAnsi="Times New Roman"/>
          <w:sz w:val="28"/>
          <w:szCs w:val="28"/>
          <w:lang w:val="uk-UA"/>
        </w:rPr>
        <w:t xml:space="preserve"> виступають мотивами </w:t>
      </w:r>
      <w:r w:rsidR="00E6022A">
        <w:rPr>
          <w:rFonts w:ascii="Times New Roman" w:hAnsi="Times New Roman"/>
          <w:sz w:val="28"/>
          <w:szCs w:val="28"/>
          <w:lang w:val="uk-UA"/>
        </w:rPr>
        <w:t xml:space="preserve">їх </w:t>
      </w:r>
      <w:r w:rsidR="005732C0">
        <w:rPr>
          <w:rFonts w:ascii="Times New Roman" w:hAnsi="Times New Roman"/>
          <w:sz w:val="28"/>
          <w:szCs w:val="28"/>
          <w:lang w:val="uk-UA"/>
        </w:rPr>
        <w:t>навчальної діяльності</w:t>
      </w:r>
      <w:r w:rsidR="00E6022A">
        <w:rPr>
          <w:rFonts w:ascii="Times New Roman" w:hAnsi="Times New Roman"/>
          <w:sz w:val="28"/>
          <w:szCs w:val="28"/>
          <w:lang w:val="uk-UA"/>
        </w:rPr>
        <w:t xml:space="preserve"> у виші.</w:t>
      </w:r>
      <w:bookmarkEnd w:id="8"/>
      <w:r w:rsidR="00E6022A">
        <w:rPr>
          <w:rFonts w:ascii="Times New Roman" w:hAnsi="Times New Roman"/>
          <w:sz w:val="28"/>
          <w:szCs w:val="28"/>
          <w:lang w:val="uk-UA"/>
        </w:rPr>
        <w:t xml:space="preserve"> </w:t>
      </w:r>
      <w:r w:rsidR="00E6022A">
        <w:rPr>
          <w:rFonts w:ascii="Times New Roman" w:hAnsi="Times New Roman"/>
          <w:sz w:val="28"/>
          <w:szCs w:val="28"/>
          <w:lang w:val="uk-UA"/>
        </w:rPr>
        <w:br w:type="page"/>
      </w:r>
    </w:p>
    <w:p w14:paraId="2E0B9399" w14:textId="10456779" w:rsidR="004B6E2A" w:rsidRDefault="00E6022A" w:rsidP="001C7F38">
      <w:pPr>
        <w:pStyle w:val="2"/>
        <w:jc w:val="center"/>
        <w:rPr>
          <w:rFonts w:ascii="Times New Roman" w:hAnsi="Times New Roman"/>
          <w:color w:val="auto"/>
          <w:sz w:val="28"/>
          <w:szCs w:val="28"/>
          <w:lang w:val="uk-UA"/>
        </w:rPr>
      </w:pPr>
      <w:bookmarkStart w:id="9" w:name="_Toc153823444"/>
      <w:r w:rsidRPr="001C7F38">
        <w:rPr>
          <w:rFonts w:ascii="Times New Roman" w:hAnsi="Times New Roman"/>
          <w:color w:val="auto"/>
          <w:sz w:val="28"/>
          <w:szCs w:val="28"/>
          <w:lang w:val="uk-UA"/>
        </w:rPr>
        <w:lastRenderedPageBreak/>
        <w:t>Висновки до розділу 1</w:t>
      </w:r>
      <w:bookmarkEnd w:id="9"/>
    </w:p>
    <w:p w14:paraId="3E2C20A6" w14:textId="77777777" w:rsidR="00570E0A" w:rsidRPr="00570E0A" w:rsidRDefault="00570E0A" w:rsidP="00570E0A">
      <w:pPr>
        <w:rPr>
          <w:lang w:val="uk-UA"/>
        </w:rPr>
      </w:pPr>
    </w:p>
    <w:p w14:paraId="1EAC289E" w14:textId="69C16271" w:rsidR="00882FA9" w:rsidRDefault="00882FA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Саморозвиток є динамічним і складним процесом, у якому основну роль відіграє власна активність людини, що зорієнтована на особистісні зміни, на розкриття й збагачення власних життєвих потреб, на творчість, на втілення у житті своїх можливостей, на досягнення поставленої мети, на впевненість у своєму успішному зростанні у природньому фізіологічному, психічному та соціальному аспектах. Своєрідним підсумком саморозвитку є</w:t>
      </w:r>
      <w:r w:rsidRPr="00CC2D69">
        <w:rPr>
          <w:rFonts w:ascii="Times New Roman" w:hAnsi="Times New Roman"/>
          <w:sz w:val="28"/>
          <w:szCs w:val="28"/>
          <w:lang w:val="uk-UA"/>
        </w:rPr>
        <w:t xml:space="preserve"> зріл</w:t>
      </w:r>
      <w:r>
        <w:rPr>
          <w:rFonts w:ascii="Times New Roman" w:hAnsi="Times New Roman"/>
          <w:sz w:val="28"/>
          <w:szCs w:val="28"/>
          <w:lang w:val="uk-UA"/>
        </w:rPr>
        <w:t xml:space="preserve">а </w:t>
      </w:r>
      <w:r w:rsidRPr="00CC2D69">
        <w:rPr>
          <w:rFonts w:ascii="Times New Roman" w:hAnsi="Times New Roman"/>
          <w:sz w:val="28"/>
          <w:szCs w:val="28"/>
          <w:lang w:val="uk-UA"/>
        </w:rPr>
        <w:t xml:space="preserve">особистість, яка </w:t>
      </w:r>
      <w:r>
        <w:rPr>
          <w:rFonts w:ascii="Times New Roman" w:hAnsi="Times New Roman"/>
          <w:sz w:val="28"/>
          <w:szCs w:val="28"/>
          <w:lang w:val="uk-UA"/>
        </w:rPr>
        <w:t xml:space="preserve">характеризується </w:t>
      </w:r>
      <w:r w:rsidRPr="00CC2D69">
        <w:rPr>
          <w:rFonts w:ascii="Times New Roman" w:hAnsi="Times New Roman"/>
          <w:sz w:val="28"/>
          <w:szCs w:val="28"/>
          <w:lang w:val="uk-UA"/>
        </w:rPr>
        <w:t>суб'єктніст</w:t>
      </w:r>
      <w:r>
        <w:rPr>
          <w:rFonts w:ascii="Times New Roman" w:hAnsi="Times New Roman"/>
          <w:sz w:val="28"/>
          <w:szCs w:val="28"/>
          <w:lang w:val="uk-UA"/>
        </w:rPr>
        <w:t>ю: спрямованістю й мотивацією; ставленням до світу, до діяльності, до самої себе; саморегуляцією; здатністю до творчих дій, з індивідуальними властивостями інтелекту; виразністю емоцій</w:t>
      </w:r>
      <w:r w:rsidR="000966AA">
        <w:rPr>
          <w:rFonts w:ascii="Times New Roman" w:hAnsi="Times New Roman"/>
          <w:sz w:val="28"/>
          <w:szCs w:val="28"/>
          <w:lang w:val="uk-UA"/>
        </w:rPr>
        <w:t xml:space="preserve"> і почуттів</w:t>
      </w:r>
      <w:r>
        <w:rPr>
          <w:rFonts w:ascii="Times New Roman" w:hAnsi="Times New Roman"/>
          <w:sz w:val="28"/>
          <w:szCs w:val="28"/>
          <w:lang w:val="uk-UA"/>
        </w:rPr>
        <w:t xml:space="preserve">. </w:t>
      </w:r>
      <w:r w:rsidR="000966AA">
        <w:rPr>
          <w:rFonts w:ascii="Times New Roman" w:hAnsi="Times New Roman"/>
          <w:sz w:val="28"/>
          <w:szCs w:val="28"/>
          <w:lang w:val="uk-UA"/>
        </w:rPr>
        <w:t>Я</w:t>
      </w:r>
      <w:r>
        <w:rPr>
          <w:rFonts w:ascii="Times New Roman" w:hAnsi="Times New Roman"/>
          <w:sz w:val="28"/>
          <w:szCs w:val="28"/>
          <w:lang w:val="uk-UA"/>
        </w:rPr>
        <w:t xml:space="preserve">к </w:t>
      </w:r>
      <w:r w:rsidR="000966AA">
        <w:rPr>
          <w:rFonts w:ascii="Times New Roman" w:hAnsi="Times New Roman"/>
          <w:sz w:val="28"/>
          <w:szCs w:val="28"/>
          <w:lang w:val="uk-UA"/>
        </w:rPr>
        <w:t xml:space="preserve">особлива </w:t>
      </w:r>
      <w:r>
        <w:rPr>
          <w:rFonts w:ascii="Times New Roman" w:hAnsi="Times New Roman"/>
          <w:sz w:val="28"/>
          <w:szCs w:val="28"/>
          <w:lang w:val="uk-UA"/>
        </w:rPr>
        <w:t>діяльність</w:t>
      </w:r>
      <w:r w:rsidR="000966AA">
        <w:rPr>
          <w:rFonts w:ascii="Times New Roman" w:hAnsi="Times New Roman"/>
          <w:sz w:val="28"/>
          <w:szCs w:val="28"/>
          <w:lang w:val="uk-UA"/>
        </w:rPr>
        <w:t xml:space="preserve"> людини </w:t>
      </w:r>
      <w:r>
        <w:rPr>
          <w:rFonts w:ascii="Times New Roman" w:hAnsi="Times New Roman"/>
          <w:sz w:val="28"/>
          <w:szCs w:val="28"/>
          <w:lang w:val="uk-UA"/>
        </w:rPr>
        <w:t xml:space="preserve">саморозвиток передбачає осягнення власної готовності до змін; виділення основних етапів роботи над собою; створення програми самовдосконалення; визначення вагомих у професійному відношенні </w:t>
      </w:r>
      <w:r w:rsidR="000966AA">
        <w:rPr>
          <w:rFonts w:ascii="Times New Roman" w:hAnsi="Times New Roman"/>
          <w:sz w:val="28"/>
          <w:szCs w:val="28"/>
          <w:lang w:val="uk-UA"/>
        </w:rPr>
        <w:t>рис</w:t>
      </w:r>
      <w:r>
        <w:rPr>
          <w:rFonts w:ascii="Times New Roman" w:hAnsi="Times New Roman"/>
          <w:sz w:val="28"/>
          <w:szCs w:val="28"/>
          <w:lang w:val="uk-UA"/>
        </w:rPr>
        <w:t xml:space="preserve"> особистості; початков</w:t>
      </w:r>
      <w:r w:rsidR="000966AA">
        <w:rPr>
          <w:rFonts w:ascii="Times New Roman" w:hAnsi="Times New Roman"/>
          <w:sz w:val="28"/>
          <w:szCs w:val="28"/>
          <w:lang w:val="uk-UA"/>
        </w:rPr>
        <w:t>і</w:t>
      </w:r>
      <w:r>
        <w:rPr>
          <w:rFonts w:ascii="Times New Roman" w:hAnsi="Times New Roman"/>
          <w:sz w:val="28"/>
          <w:szCs w:val="28"/>
          <w:lang w:val="uk-UA"/>
        </w:rPr>
        <w:t xml:space="preserve"> вмін</w:t>
      </w:r>
      <w:r w:rsidR="000966AA">
        <w:rPr>
          <w:rFonts w:ascii="Times New Roman" w:hAnsi="Times New Roman"/>
          <w:sz w:val="28"/>
          <w:szCs w:val="28"/>
          <w:lang w:val="uk-UA"/>
        </w:rPr>
        <w:t xml:space="preserve">ня </w:t>
      </w:r>
      <w:r>
        <w:rPr>
          <w:rFonts w:ascii="Times New Roman" w:hAnsi="Times New Roman"/>
          <w:sz w:val="28"/>
          <w:szCs w:val="28"/>
          <w:lang w:val="uk-UA"/>
        </w:rPr>
        <w:t>самотворення.</w:t>
      </w:r>
    </w:p>
    <w:p w14:paraId="0294C8CF" w14:textId="7448D940" w:rsidR="00882FA9" w:rsidRPr="007642D3" w:rsidRDefault="00882FA9"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Готовність до саморозвитку відображає спрямування свідомості людини на конкретну </w:t>
      </w:r>
      <w:r w:rsidR="0048674D">
        <w:rPr>
          <w:rFonts w:ascii="Times New Roman" w:hAnsi="Times New Roman"/>
          <w:sz w:val="28"/>
          <w:szCs w:val="28"/>
          <w:lang w:val="uk-UA"/>
        </w:rPr>
        <w:t>властивість</w:t>
      </w:r>
      <w:r>
        <w:rPr>
          <w:rFonts w:ascii="Times New Roman" w:hAnsi="Times New Roman"/>
          <w:sz w:val="28"/>
          <w:szCs w:val="28"/>
          <w:lang w:val="uk-UA"/>
        </w:rPr>
        <w:t xml:space="preserve">, яка є </w:t>
      </w:r>
      <w:r w:rsidR="0048674D">
        <w:rPr>
          <w:rFonts w:ascii="Times New Roman" w:hAnsi="Times New Roman"/>
          <w:sz w:val="28"/>
          <w:szCs w:val="28"/>
          <w:lang w:val="uk-UA"/>
        </w:rPr>
        <w:t>акту</w:t>
      </w:r>
      <w:r>
        <w:rPr>
          <w:rFonts w:ascii="Times New Roman" w:hAnsi="Times New Roman"/>
          <w:sz w:val="28"/>
          <w:szCs w:val="28"/>
          <w:lang w:val="uk-UA"/>
        </w:rPr>
        <w:t>альною для успішної життєдіяльності у соціумі</w:t>
      </w:r>
      <w:r w:rsidR="000966AA">
        <w:rPr>
          <w:rFonts w:ascii="Times New Roman" w:hAnsi="Times New Roman"/>
          <w:sz w:val="28"/>
          <w:szCs w:val="28"/>
          <w:lang w:val="uk-UA"/>
        </w:rPr>
        <w:t xml:space="preserve">; це </w:t>
      </w:r>
      <w:r>
        <w:rPr>
          <w:rFonts w:ascii="Times New Roman" w:hAnsi="Times New Roman"/>
          <w:sz w:val="28"/>
          <w:szCs w:val="28"/>
          <w:lang w:val="uk-UA"/>
        </w:rPr>
        <w:t xml:space="preserve">певний психологічний стан особистості, що виконує інтегративну функцію у сприянні сутнісним змінам у структурі індивідуальності, у процесі самотворення </w:t>
      </w:r>
      <w:r w:rsidR="0048674D">
        <w:rPr>
          <w:rFonts w:ascii="Times New Roman" w:hAnsi="Times New Roman"/>
          <w:sz w:val="28"/>
          <w:szCs w:val="28"/>
          <w:lang w:val="uk-UA"/>
        </w:rPr>
        <w:t>унікаль</w:t>
      </w:r>
      <w:r>
        <w:rPr>
          <w:rFonts w:ascii="Times New Roman" w:hAnsi="Times New Roman"/>
          <w:sz w:val="28"/>
          <w:szCs w:val="28"/>
          <w:lang w:val="uk-UA"/>
        </w:rPr>
        <w:t xml:space="preserve">них якостей особистості, що зумовлюють у подальшому успішність дій, а також в цілому життєдіяльності. </w:t>
      </w:r>
      <w:r w:rsidR="0048674D">
        <w:rPr>
          <w:rFonts w:ascii="Times New Roman" w:hAnsi="Times New Roman"/>
          <w:sz w:val="28"/>
          <w:szCs w:val="28"/>
          <w:lang w:val="uk-UA"/>
        </w:rPr>
        <w:t>Г</w:t>
      </w:r>
      <w:r>
        <w:rPr>
          <w:rFonts w:ascii="Times New Roman" w:hAnsi="Times New Roman"/>
          <w:sz w:val="28"/>
          <w:szCs w:val="28"/>
          <w:lang w:val="uk-UA"/>
        </w:rPr>
        <w:t xml:space="preserve">отовність до саморозвитку </w:t>
      </w:r>
      <w:r w:rsidR="0048674D">
        <w:rPr>
          <w:rFonts w:ascii="Times New Roman" w:hAnsi="Times New Roman"/>
          <w:sz w:val="28"/>
          <w:szCs w:val="28"/>
          <w:lang w:val="uk-UA"/>
        </w:rPr>
        <w:t xml:space="preserve">у професійній сфері є </w:t>
      </w:r>
      <w:r>
        <w:rPr>
          <w:rFonts w:ascii="Times New Roman" w:hAnsi="Times New Roman"/>
          <w:sz w:val="28"/>
          <w:szCs w:val="28"/>
          <w:lang w:val="uk-UA"/>
        </w:rPr>
        <w:t>особливим психологічним станом</w:t>
      </w:r>
      <w:r w:rsidRPr="00A94A6A">
        <w:rPr>
          <w:rFonts w:ascii="Times New Roman" w:hAnsi="Times New Roman"/>
          <w:sz w:val="28"/>
          <w:szCs w:val="28"/>
          <w:lang w:val="uk-UA"/>
        </w:rPr>
        <w:t xml:space="preserve"> </w:t>
      </w:r>
      <w:r>
        <w:rPr>
          <w:rFonts w:ascii="Times New Roman" w:hAnsi="Times New Roman"/>
          <w:sz w:val="28"/>
          <w:szCs w:val="28"/>
          <w:lang w:val="uk-UA"/>
        </w:rPr>
        <w:t xml:space="preserve">особистості, що </w:t>
      </w:r>
      <w:r w:rsidR="00730DA5">
        <w:rPr>
          <w:rFonts w:ascii="Times New Roman" w:hAnsi="Times New Roman"/>
          <w:sz w:val="28"/>
          <w:szCs w:val="28"/>
          <w:lang w:val="uk-UA"/>
        </w:rPr>
        <w:t xml:space="preserve">містить спонукальну, пізнавальну, операційну, вольову складові й </w:t>
      </w:r>
      <w:r>
        <w:rPr>
          <w:rFonts w:ascii="Times New Roman" w:hAnsi="Times New Roman"/>
          <w:sz w:val="28"/>
          <w:szCs w:val="28"/>
          <w:lang w:val="uk-UA"/>
        </w:rPr>
        <w:t>обумовлює: виникнення у майбутнього фахівця позитивного ставлення до власного фаху та своєї професійної діяльності; свідоме спрямування суттєво поповнити професійні надбання (досвід), рішучість у плані формування бажаних унікальних якостей і можливостей; досягнення успіху у ході реалізації фахових обов’язків.</w:t>
      </w:r>
    </w:p>
    <w:p w14:paraId="13D6AA08" w14:textId="08613754" w:rsidR="00E6022A" w:rsidRDefault="00730DA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Г</w:t>
      </w:r>
      <w:r w:rsidRPr="00730DA5">
        <w:rPr>
          <w:rFonts w:ascii="Times New Roman" w:hAnsi="Times New Roman"/>
          <w:sz w:val="28"/>
          <w:szCs w:val="28"/>
          <w:lang w:val="uk-UA"/>
        </w:rPr>
        <w:t>отовність до саморозвитку формується у студентському віці</w:t>
      </w:r>
      <w:r>
        <w:rPr>
          <w:rFonts w:ascii="Times New Roman" w:hAnsi="Times New Roman"/>
          <w:sz w:val="28"/>
          <w:szCs w:val="28"/>
          <w:lang w:val="uk-UA"/>
        </w:rPr>
        <w:t>,</w:t>
      </w:r>
      <w:r w:rsidRPr="00730DA5">
        <w:rPr>
          <w:rFonts w:ascii="Times New Roman" w:hAnsi="Times New Roman"/>
          <w:sz w:val="28"/>
          <w:szCs w:val="28"/>
          <w:lang w:val="uk-UA"/>
        </w:rPr>
        <w:t xml:space="preserve"> у процесі вузівської підготовки</w:t>
      </w:r>
      <w:r>
        <w:rPr>
          <w:rFonts w:ascii="Times New Roman" w:hAnsi="Times New Roman"/>
          <w:sz w:val="28"/>
          <w:szCs w:val="28"/>
          <w:lang w:val="uk-UA"/>
        </w:rPr>
        <w:t>.</w:t>
      </w:r>
      <w:r w:rsidRPr="00730DA5">
        <w:rPr>
          <w:rFonts w:ascii="Times New Roman" w:hAnsi="Times New Roman"/>
          <w:sz w:val="28"/>
          <w:szCs w:val="28"/>
          <w:lang w:val="uk-UA"/>
        </w:rPr>
        <w:t xml:space="preserve"> </w:t>
      </w:r>
      <w:r>
        <w:rPr>
          <w:rFonts w:ascii="Times New Roman" w:hAnsi="Times New Roman"/>
          <w:sz w:val="28"/>
          <w:szCs w:val="28"/>
          <w:lang w:val="uk-UA"/>
        </w:rPr>
        <w:t>При цьому науковці</w:t>
      </w:r>
      <w:r w:rsidRPr="00730DA5">
        <w:rPr>
          <w:rFonts w:ascii="Times New Roman" w:hAnsi="Times New Roman"/>
          <w:sz w:val="28"/>
          <w:szCs w:val="28"/>
          <w:lang w:val="uk-UA"/>
        </w:rPr>
        <w:t xml:space="preserve"> її відносять до суб’єктивних резервів майбутніх керівників. </w:t>
      </w:r>
      <w:r>
        <w:rPr>
          <w:rFonts w:ascii="Times New Roman" w:hAnsi="Times New Roman"/>
          <w:sz w:val="28"/>
          <w:szCs w:val="28"/>
          <w:lang w:val="uk-UA"/>
        </w:rPr>
        <w:t xml:space="preserve">Це своєрідна </w:t>
      </w:r>
      <w:r w:rsidRPr="00730DA5">
        <w:rPr>
          <w:rFonts w:ascii="Times New Roman" w:hAnsi="Times New Roman"/>
          <w:sz w:val="28"/>
          <w:szCs w:val="28"/>
          <w:lang w:val="uk-UA"/>
        </w:rPr>
        <w:t>установ</w:t>
      </w:r>
      <w:r>
        <w:rPr>
          <w:rFonts w:ascii="Times New Roman" w:hAnsi="Times New Roman"/>
          <w:sz w:val="28"/>
          <w:szCs w:val="28"/>
          <w:lang w:val="uk-UA"/>
        </w:rPr>
        <w:t>ка майбутнього</w:t>
      </w:r>
      <w:r w:rsidRPr="00730DA5">
        <w:rPr>
          <w:rFonts w:ascii="Times New Roman" w:hAnsi="Times New Roman"/>
          <w:sz w:val="28"/>
          <w:szCs w:val="28"/>
          <w:lang w:val="uk-UA"/>
        </w:rPr>
        <w:t xml:space="preserve"> керівника на змінюваність своєї особистості, на самотворення. </w:t>
      </w:r>
      <w:r>
        <w:rPr>
          <w:rFonts w:ascii="Times New Roman" w:hAnsi="Times New Roman"/>
          <w:sz w:val="28"/>
          <w:szCs w:val="28"/>
          <w:lang w:val="uk-UA"/>
        </w:rPr>
        <w:t>Власне з</w:t>
      </w:r>
      <w:r w:rsidRPr="00730DA5">
        <w:rPr>
          <w:rFonts w:ascii="Times New Roman" w:hAnsi="Times New Roman"/>
          <w:sz w:val="28"/>
          <w:szCs w:val="28"/>
          <w:lang w:val="uk-UA"/>
        </w:rPr>
        <w:t xml:space="preserve">міст готовності до саморозвитку майбутнього управлінця освітньої галузі визначається ставленням до потреб у свободі та самовдосконаленні, до сучасних цінностей суспільства, до нового досвіду, до свого професіоналізму та елементів творчості. </w:t>
      </w:r>
      <w:r>
        <w:rPr>
          <w:rFonts w:ascii="Times New Roman" w:hAnsi="Times New Roman"/>
          <w:sz w:val="28"/>
          <w:szCs w:val="28"/>
          <w:lang w:val="uk-UA"/>
        </w:rPr>
        <w:t>Означені</w:t>
      </w:r>
      <w:r w:rsidRPr="00730DA5">
        <w:rPr>
          <w:rFonts w:ascii="Times New Roman" w:hAnsi="Times New Roman"/>
          <w:sz w:val="28"/>
          <w:szCs w:val="28"/>
          <w:lang w:val="uk-UA"/>
        </w:rPr>
        <w:t xml:space="preserve"> компоненти </w:t>
      </w:r>
      <w:r>
        <w:rPr>
          <w:rFonts w:ascii="Times New Roman" w:hAnsi="Times New Roman"/>
          <w:sz w:val="28"/>
          <w:szCs w:val="28"/>
          <w:lang w:val="uk-UA"/>
        </w:rPr>
        <w:t xml:space="preserve">у </w:t>
      </w:r>
      <w:r w:rsidRPr="00730DA5">
        <w:rPr>
          <w:rFonts w:ascii="Times New Roman" w:hAnsi="Times New Roman"/>
          <w:sz w:val="28"/>
          <w:szCs w:val="28"/>
          <w:lang w:val="uk-UA"/>
        </w:rPr>
        <w:t xml:space="preserve">студентів-менеджерів виступають мотивами навчальної діяльності у </w:t>
      </w:r>
      <w:r>
        <w:rPr>
          <w:rFonts w:ascii="Times New Roman" w:hAnsi="Times New Roman"/>
          <w:sz w:val="28"/>
          <w:szCs w:val="28"/>
          <w:lang w:val="uk-UA"/>
        </w:rPr>
        <w:t>закладі вищої освіти</w:t>
      </w:r>
      <w:r w:rsidRPr="00730DA5">
        <w:rPr>
          <w:rFonts w:ascii="Times New Roman" w:hAnsi="Times New Roman"/>
          <w:sz w:val="28"/>
          <w:szCs w:val="28"/>
          <w:lang w:val="uk-UA"/>
        </w:rPr>
        <w:t>.</w:t>
      </w:r>
    </w:p>
    <w:p w14:paraId="5AD8AAB5" w14:textId="2B8EF222" w:rsidR="00B40890" w:rsidRDefault="00B40890"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14:paraId="25EBCF88" w14:textId="4A09595C" w:rsidR="00882FA9" w:rsidRPr="00B40890" w:rsidRDefault="00B40890" w:rsidP="001C7F38">
      <w:pPr>
        <w:pStyle w:val="1"/>
        <w:jc w:val="center"/>
        <w:rPr>
          <w:b w:val="0"/>
          <w:sz w:val="28"/>
          <w:szCs w:val="28"/>
          <w:lang w:val="uk-UA"/>
        </w:rPr>
      </w:pPr>
      <w:bookmarkStart w:id="10" w:name="_Toc153823445"/>
      <w:r w:rsidRPr="00B40890">
        <w:rPr>
          <w:sz w:val="28"/>
          <w:szCs w:val="28"/>
          <w:lang w:val="uk-UA"/>
        </w:rPr>
        <w:lastRenderedPageBreak/>
        <w:t xml:space="preserve">РОЗДІЛ </w:t>
      </w:r>
      <w:bookmarkEnd w:id="10"/>
      <w:r w:rsidR="00C20AA4">
        <w:rPr>
          <w:sz w:val="28"/>
          <w:szCs w:val="28"/>
          <w:lang w:val="uk-UA"/>
        </w:rPr>
        <w:t>ІІ</w:t>
      </w:r>
    </w:p>
    <w:p w14:paraId="0B1B5B68" w14:textId="461EC09D" w:rsidR="00882FA9" w:rsidRDefault="000A5227" w:rsidP="001C7F38">
      <w:pPr>
        <w:pStyle w:val="1"/>
        <w:jc w:val="center"/>
        <w:rPr>
          <w:sz w:val="28"/>
          <w:szCs w:val="28"/>
          <w:lang w:val="uk-UA"/>
        </w:rPr>
      </w:pPr>
      <w:bookmarkStart w:id="11" w:name="_Toc153823446"/>
      <w:r w:rsidRPr="00923D74">
        <w:rPr>
          <w:sz w:val="28"/>
          <w:szCs w:val="28"/>
          <w:lang w:val="uk-UA"/>
        </w:rPr>
        <w:t xml:space="preserve">ЕКСПЕРИМЕНТАЛЬНЕ </w:t>
      </w:r>
      <w:r>
        <w:rPr>
          <w:sz w:val="28"/>
          <w:szCs w:val="28"/>
          <w:lang w:val="uk-UA"/>
        </w:rPr>
        <w:t>ВИВЧЕ</w:t>
      </w:r>
      <w:r w:rsidRPr="00923D74">
        <w:rPr>
          <w:sz w:val="28"/>
          <w:szCs w:val="28"/>
          <w:lang w:val="uk-UA"/>
        </w:rPr>
        <w:t xml:space="preserve">ННЯ </w:t>
      </w:r>
      <w:r>
        <w:rPr>
          <w:sz w:val="28"/>
          <w:szCs w:val="28"/>
          <w:lang w:val="uk-UA"/>
        </w:rPr>
        <w:t>ГОТОВНОСТІ ДО САМОРОЗВИТКУ МАЙБУТНЬОГО МЕНЕДЖЕРА</w:t>
      </w:r>
      <w:bookmarkEnd w:id="11"/>
    </w:p>
    <w:p w14:paraId="25C11EE3" w14:textId="7CCABDB5" w:rsidR="000A5227" w:rsidRDefault="000A5227" w:rsidP="00681BFA">
      <w:pPr>
        <w:spacing w:after="0" w:line="360" w:lineRule="auto"/>
        <w:ind w:firstLine="709"/>
        <w:jc w:val="both"/>
        <w:rPr>
          <w:rFonts w:ascii="Times New Roman" w:hAnsi="Times New Roman"/>
          <w:sz w:val="28"/>
          <w:szCs w:val="28"/>
          <w:lang w:val="uk-UA"/>
        </w:rPr>
      </w:pPr>
    </w:p>
    <w:p w14:paraId="2CDCBFB0" w14:textId="3E27ED20" w:rsidR="000A5227" w:rsidRPr="001C7F38" w:rsidRDefault="000A5227" w:rsidP="001C7F38">
      <w:pPr>
        <w:pStyle w:val="2"/>
        <w:jc w:val="center"/>
        <w:rPr>
          <w:rFonts w:ascii="Times New Roman" w:eastAsiaTheme="minorHAnsi" w:hAnsi="Times New Roman"/>
          <w:b w:val="0"/>
          <w:bCs w:val="0"/>
          <w:color w:val="auto"/>
          <w:sz w:val="28"/>
          <w:szCs w:val="28"/>
          <w:lang w:val="uk-UA"/>
        </w:rPr>
      </w:pPr>
      <w:bookmarkStart w:id="12" w:name="_Toc153823447"/>
      <w:r w:rsidRPr="001C7F38">
        <w:rPr>
          <w:rFonts w:ascii="Times New Roman" w:eastAsiaTheme="minorHAnsi" w:hAnsi="Times New Roman"/>
          <w:color w:val="auto"/>
          <w:sz w:val="28"/>
          <w:szCs w:val="28"/>
          <w:lang w:val="uk-UA"/>
        </w:rPr>
        <w:t>2.1. Методика й організація експериментального дослідження</w:t>
      </w:r>
      <w:bookmarkEnd w:id="12"/>
    </w:p>
    <w:p w14:paraId="298E4A72" w14:textId="77777777" w:rsidR="000A5227" w:rsidRDefault="000A5227" w:rsidP="00681BFA">
      <w:pPr>
        <w:spacing w:after="0" w:line="360" w:lineRule="auto"/>
        <w:ind w:firstLine="709"/>
        <w:jc w:val="both"/>
        <w:rPr>
          <w:rFonts w:ascii="Times New Roman" w:eastAsiaTheme="minorHAnsi" w:hAnsi="Times New Roman"/>
          <w:sz w:val="28"/>
          <w:szCs w:val="28"/>
          <w:lang w:val="uk-UA"/>
        </w:rPr>
      </w:pPr>
    </w:p>
    <w:p w14:paraId="7DC54082" w14:textId="6D7EF979" w:rsidR="000A5227" w:rsidRPr="000A5227"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Для вивчення на емпіричному рівні особливостей готовності до саморозвитку майбутніх менеджерів освіт</w:t>
      </w:r>
      <w:r w:rsidR="00A85E8E">
        <w:rPr>
          <w:rFonts w:ascii="Times New Roman" w:eastAsiaTheme="minorHAnsi" w:hAnsi="Times New Roman"/>
          <w:sz w:val="28"/>
          <w:szCs w:val="28"/>
          <w:lang w:val="uk-UA"/>
        </w:rPr>
        <w:t>ньої галузі</w:t>
      </w:r>
      <w:r w:rsidRPr="000A5227">
        <w:rPr>
          <w:rFonts w:ascii="Times New Roman" w:eastAsiaTheme="minorHAnsi" w:hAnsi="Times New Roman"/>
          <w:sz w:val="28"/>
          <w:szCs w:val="28"/>
          <w:lang w:val="uk-UA"/>
        </w:rPr>
        <w:t xml:space="preserve"> було проведено констатувальний експеримент, </w:t>
      </w:r>
      <w:r w:rsidRPr="00A85E8E">
        <w:rPr>
          <w:rFonts w:ascii="Times New Roman" w:eastAsiaTheme="minorHAnsi" w:hAnsi="Times New Roman"/>
          <w:i/>
          <w:sz w:val="28"/>
          <w:szCs w:val="28"/>
          <w:lang w:val="uk-UA"/>
        </w:rPr>
        <w:t>мета</w:t>
      </w:r>
      <w:r w:rsidRPr="000A5227">
        <w:rPr>
          <w:rFonts w:ascii="Times New Roman" w:eastAsiaTheme="minorHAnsi" w:hAnsi="Times New Roman"/>
          <w:sz w:val="28"/>
          <w:szCs w:val="28"/>
          <w:lang w:val="uk-UA"/>
        </w:rPr>
        <w:t xml:space="preserve"> якого полягала у з'ясування психологічних характеристик готовності до саморозвитку у студентів</w:t>
      </w:r>
      <w:r w:rsidR="00A85E8E">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менеджерів освітнього напряму. На основі означеної цілі дослідження були сформульовані </w:t>
      </w:r>
      <w:r w:rsidRPr="00910D57">
        <w:rPr>
          <w:rFonts w:ascii="Times New Roman" w:eastAsiaTheme="minorHAnsi" w:hAnsi="Times New Roman"/>
          <w:i/>
          <w:sz w:val="28"/>
          <w:szCs w:val="28"/>
          <w:lang w:val="uk-UA"/>
        </w:rPr>
        <w:t>завдання</w:t>
      </w:r>
      <w:r w:rsidR="00A85E8E" w:rsidRPr="00910D57">
        <w:rPr>
          <w:rFonts w:ascii="Times New Roman" w:eastAsiaTheme="minorHAnsi" w:hAnsi="Times New Roman"/>
          <w:i/>
          <w:sz w:val="28"/>
          <w:szCs w:val="28"/>
          <w:lang w:val="uk-UA"/>
        </w:rPr>
        <w:t xml:space="preserve"> констатувального експерименту</w:t>
      </w:r>
      <w:r w:rsidRPr="000A5227">
        <w:rPr>
          <w:rFonts w:ascii="Times New Roman" w:eastAsiaTheme="minorHAnsi" w:hAnsi="Times New Roman"/>
          <w:sz w:val="28"/>
          <w:szCs w:val="28"/>
          <w:lang w:val="uk-UA"/>
        </w:rPr>
        <w:t>. Зокрема:</w:t>
      </w:r>
    </w:p>
    <w:p w14:paraId="1348AA89" w14:textId="77777777" w:rsidR="000A5227" w:rsidRPr="000A5227" w:rsidRDefault="000A5227" w:rsidP="00681BFA">
      <w:pPr>
        <w:numPr>
          <w:ilvl w:val="0"/>
          <w:numId w:val="1"/>
        </w:numPr>
        <w:tabs>
          <w:tab w:val="left" w:pos="851"/>
        </w:tabs>
        <w:spacing w:after="0" w:line="360" w:lineRule="auto"/>
        <w:ind w:left="0" w:firstLine="709"/>
        <w:contextualSpacing/>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Дібрати адекватні меті експерименту діагностичні методи, скомпонувавши цілісну методику дослідження.</w:t>
      </w:r>
    </w:p>
    <w:p w14:paraId="65C309D5" w14:textId="77777777" w:rsidR="000A5227" w:rsidRPr="000A5227" w:rsidRDefault="000A5227" w:rsidP="00681BFA">
      <w:pPr>
        <w:numPr>
          <w:ilvl w:val="0"/>
          <w:numId w:val="1"/>
        </w:numPr>
        <w:tabs>
          <w:tab w:val="left" w:pos="851"/>
        </w:tabs>
        <w:spacing w:after="0" w:line="360" w:lineRule="auto"/>
        <w:ind w:left="0" w:firstLine="709"/>
        <w:contextualSpacing/>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Провести емпіричне вивчення ознак готовності до саморозвитку студентів менеджерів освітньої галузі.</w:t>
      </w:r>
    </w:p>
    <w:p w14:paraId="065D15D6" w14:textId="3B35804F" w:rsidR="000A5227" w:rsidRPr="000A5227" w:rsidRDefault="000A5227" w:rsidP="00681BFA">
      <w:pPr>
        <w:numPr>
          <w:ilvl w:val="0"/>
          <w:numId w:val="1"/>
        </w:numPr>
        <w:tabs>
          <w:tab w:val="left" w:pos="851"/>
        </w:tabs>
        <w:spacing w:after="0" w:line="360" w:lineRule="auto"/>
        <w:ind w:left="0" w:firstLine="709"/>
        <w:contextualSpacing/>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Опрацювати отримані результати та виявити психологічні особливості досліджуваного особистісного утворення студентів.</w:t>
      </w:r>
    </w:p>
    <w:p w14:paraId="3C1B63F8" w14:textId="77777777" w:rsidR="000A5227" w:rsidRPr="000A5227" w:rsidRDefault="000A5227" w:rsidP="00681BFA">
      <w:pPr>
        <w:numPr>
          <w:ilvl w:val="0"/>
          <w:numId w:val="1"/>
        </w:numPr>
        <w:tabs>
          <w:tab w:val="left" w:pos="851"/>
        </w:tabs>
        <w:spacing w:after="0" w:line="360" w:lineRule="auto"/>
        <w:ind w:left="0" w:firstLine="709"/>
        <w:contextualSpacing/>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Окреслити психолого-педагогічні умови оптимізації готовності до саморозвитку майбутніх менеджерів освіти.</w:t>
      </w:r>
    </w:p>
    <w:p w14:paraId="01D707E6" w14:textId="3C1CDBBD" w:rsidR="000A5227" w:rsidRPr="000A5227"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Для діагностики предмет</w:t>
      </w:r>
      <w:r w:rsidR="00A85E8E">
        <w:rPr>
          <w:rFonts w:ascii="Times New Roman" w:eastAsiaTheme="minorHAnsi" w:hAnsi="Times New Roman"/>
          <w:sz w:val="28"/>
          <w:szCs w:val="28"/>
          <w:lang w:val="uk-UA"/>
        </w:rPr>
        <w:t>у</w:t>
      </w:r>
      <w:r w:rsidRPr="000A5227">
        <w:rPr>
          <w:rFonts w:ascii="Times New Roman" w:eastAsiaTheme="minorHAnsi" w:hAnsi="Times New Roman"/>
          <w:sz w:val="28"/>
          <w:szCs w:val="28"/>
          <w:lang w:val="uk-UA"/>
        </w:rPr>
        <w:t xml:space="preserve"> нашого дослідження нами бул</w:t>
      </w:r>
      <w:r w:rsidR="00A85E8E">
        <w:rPr>
          <w:rFonts w:ascii="Times New Roman" w:eastAsiaTheme="minorHAnsi" w:hAnsi="Times New Roman"/>
          <w:sz w:val="28"/>
          <w:szCs w:val="28"/>
          <w:lang w:val="uk-UA"/>
        </w:rPr>
        <w:t>и</w:t>
      </w:r>
      <w:r w:rsidRPr="000A5227">
        <w:rPr>
          <w:rFonts w:ascii="Times New Roman" w:eastAsiaTheme="minorHAnsi" w:hAnsi="Times New Roman"/>
          <w:sz w:val="28"/>
          <w:szCs w:val="28"/>
          <w:lang w:val="uk-UA"/>
        </w:rPr>
        <w:t xml:space="preserve"> обран</w:t>
      </w:r>
      <w:r w:rsidR="00A85E8E">
        <w:rPr>
          <w:rFonts w:ascii="Times New Roman" w:eastAsiaTheme="minorHAnsi" w:hAnsi="Times New Roman"/>
          <w:sz w:val="28"/>
          <w:szCs w:val="28"/>
          <w:lang w:val="uk-UA"/>
        </w:rPr>
        <w:t>і</w:t>
      </w:r>
      <w:r w:rsidRPr="000A5227">
        <w:rPr>
          <w:rFonts w:ascii="Times New Roman" w:eastAsiaTheme="minorHAnsi" w:hAnsi="Times New Roman"/>
          <w:sz w:val="28"/>
          <w:szCs w:val="28"/>
          <w:lang w:val="uk-UA"/>
        </w:rPr>
        <w:t xml:space="preserve"> два діагностичні методи: тест В.</w:t>
      </w:r>
      <w:r w:rsidR="00A85E8E">
        <w:rPr>
          <w:rFonts w:ascii="Times New Roman" w:eastAsiaTheme="minorHAnsi" w:hAnsi="Times New Roman"/>
          <w:sz w:val="28"/>
          <w:szCs w:val="28"/>
          <w:lang w:val="uk-UA"/>
        </w:rPr>
        <w:t> </w:t>
      </w:r>
      <w:r w:rsidRPr="000A5227">
        <w:rPr>
          <w:rFonts w:ascii="Times New Roman" w:eastAsiaTheme="minorHAnsi" w:hAnsi="Times New Roman"/>
          <w:sz w:val="28"/>
          <w:szCs w:val="28"/>
          <w:lang w:val="uk-UA"/>
        </w:rPr>
        <w:t>Павлова й опитувальник САМОАЛ</w:t>
      </w:r>
      <w:r w:rsidR="00A85E8E">
        <w:rPr>
          <w:rFonts w:ascii="Times New Roman" w:eastAsiaTheme="minorHAnsi" w:hAnsi="Times New Roman"/>
          <w:sz w:val="28"/>
          <w:szCs w:val="28"/>
          <w:lang w:val="uk-UA"/>
        </w:rPr>
        <w:t xml:space="preserve"> (О. Б</w:t>
      </w:r>
      <w:r w:rsidR="00910D57">
        <w:rPr>
          <w:rFonts w:ascii="Times New Roman" w:eastAsiaTheme="minorHAnsi" w:hAnsi="Times New Roman"/>
          <w:sz w:val="28"/>
          <w:szCs w:val="28"/>
          <w:lang w:val="uk-UA"/>
        </w:rPr>
        <w:t>о</w:t>
      </w:r>
      <w:r w:rsidR="00A85E8E">
        <w:rPr>
          <w:rFonts w:ascii="Times New Roman" w:eastAsiaTheme="minorHAnsi" w:hAnsi="Times New Roman"/>
          <w:sz w:val="28"/>
          <w:szCs w:val="28"/>
          <w:lang w:val="uk-UA"/>
        </w:rPr>
        <w:t>дальов</w:t>
      </w:r>
      <w:r w:rsidR="00910D57">
        <w:rPr>
          <w:rFonts w:ascii="Times New Roman" w:eastAsiaTheme="minorHAnsi" w:hAnsi="Times New Roman"/>
          <w:sz w:val="28"/>
          <w:szCs w:val="28"/>
          <w:lang w:val="uk-UA"/>
        </w:rPr>
        <w:t>, 1995</w:t>
      </w:r>
      <w:r w:rsidR="00A85E8E">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Розглянемо </w:t>
      </w:r>
      <w:r w:rsidR="00857F37">
        <w:rPr>
          <w:rFonts w:ascii="Times New Roman" w:eastAsiaTheme="minorHAnsi" w:hAnsi="Times New Roman"/>
          <w:sz w:val="28"/>
          <w:szCs w:val="28"/>
          <w:lang w:val="uk-UA"/>
        </w:rPr>
        <w:t xml:space="preserve">зміст означених діагностичних методів </w:t>
      </w:r>
      <w:r w:rsidRPr="000A5227">
        <w:rPr>
          <w:rFonts w:ascii="Times New Roman" w:eastAsiaTheme="minorHAnsi" w:hAnsi="Times New Roman"/>
          <w:sz w:val="28"/>
          <w:szCs w:val="28"/>
          <w:lang w:val="uk-UA"/>
        </w:rPr>
        <w:t xml:space="preserve">більш детально. Так, перший з них </w:t>
      </w:r>
      <w:r w:rsidR="00857F37">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це</w:t>
      </w:r>
      <w:r w:rsidR="00857F37">
        <w:rPr>
          <w:rFonts w:ascii="Times New Roman" w:eastAsiaTheme="minorHAnsi" w:hAnsi="Times New Roman"/>
          <w:sz w:val="28"/>
          <w:szCs w:val="28"/>
          <w:lang w:val="uk-UA"/>
        </w:rPr>
        <w:t xml:space="preserve"> </w:t>
      </w:r>
      <w:r w:rsidRPr="000A5227">
        <w:rPr>
          <w:rFonts w:ascii="Times New Roman" w:eastAsiaTheme="minorHAnsi" w:hAnsi="Times New Roman"/>
          <w:sz w:val="28"/>
          <w:szCs w:val="28"/>
          <w:lang w:val="uk-UA"/>
        </w:rPr>
        <w:t xml:space="preserve">тест, що має назву </w:t>
      </w:r>
      <w:r w:rsidR="00857F37">
        <w:rPr>
          <w:rFonts w:ascii="Times New Roman" w:eastAsiaTheme="minorHAnsi" w:hAnsi="Times New Roman"/>
          <w:sz w:val="28"/>
          <w:szCs w:val="28"/>
          <w:lang w:val="uk-UA"/>
        </w:rPr>
        <w:t>«</w:t>
      </w:r>
      <w:r w:rsidRPr="00857F37">
        <w:rPr>
          <w:rFonts w:ascii="Times New Roman" w:eastAsiaTheme="minorHAnsi" w:hAnsi="Times New Roman"/>
          <w:i/>
          <w:sz w:val="28"/>
          <w:szCs w:val="28"/>
          <w:lang w:val="uk-UA"/>
        </w:rPr>
        <w:t>Готовність до саморозвитку</w:t>
      </w:r>
      <w:r w:rsidR="00857F37">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У своїй основі його </w:t>
      </w:r>
      <w:r w:rsidR="00857F37">
        <w:rPr>
          <w:rFonts w:ascii="Times New Roman" w:eastAsiaTheme="minorHAnsi" w:hAnsi="Times New Roman"/>
          <w:sz w:val="28"/>
          <w:szCs w:val="28"/>
          <w:lang w:val="uk-UA"/>
        </w:rPr>
        <w:t>утворюю</w:t>
      </w:r>
      <w:r w:rsidRPr="000A5227">
        <w:rPr>
          <w:rFonts w:ascii="Times New Roman" w:eastAsiaTheme="minorHAnsi" w:hAnsi="Times New Roman"/>
          <w:sz w:val="28"/>
          <w:szCs w:val="28"/>
          <w:lang w:val="uk-UA"/>
        </w:rPr>
        <w:t>ть запитання</w:t>
      </w:r>
      <w:r w:rsidR="00857F37">
        <w:rPr>
          <w:rFonts w:ascii="Times New Roman" w:eastAsiaTheme="minorHAnsi" w:hAnsi="Times New Roman"/>
          <w:sz w:val="28"/>
          <w:szCs w:val="28"/>
          <w:lang w:val="uk-UA"/>
        </w:rPr>
        <w:t xml:space="preserve">, </w:t>
      </w:r>
      <w:r w:rsidRPr="000A5227">
        <w:rPr>
          <w:rFonts w:ascii="Times New Roman" w:eastAsiaTheme="minorHAnsi" w:hAnsi="Times New Roman"/>
          <w:sz w:val="28"/>
          <w:szCs w:val="28"/>
          <w:lang w:val="uk-UA"/>
        </w:rPr>
        <w:t>на які передбачені стверджувальні або заперечувальні відповіді, які потім переводяться у бали.</w:t>
      </w:r>
    </w:p>
    <w:p w14:paraId="3156BE20" w14:textId="06BB02E2" w:rsidR="000A5227" w:rsidRPr="000A5227"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Основна мета використання цього методу, поляга</w:t>
      </w:r>
      <w:r w:rsidR="00910D57">
        <w:rPr>
          <w:rFonts w:ascii="Times New Roman" w:eastAsiaTheme="minorHAnsi" w:hAnsi="Times New Roman"/>
          <w:sz w:val="28"/>
          <w:szCs w:val="28"/>
          <w:lang w:val="uk-UA"/>
        </w:rPr>
        <w:t>ла</w:t>
      </w:r>
      <w:r w:rsidRPr="000A5227">
        <w:rPr>
          <w:rFonts w:ascii="Times New Roman" w:eastAsiaTheme="minorHAnsi" w:hAnsi="Times New Roman"/>
          <w:sz w:val="28"/>
          <w:szCs w:val="28"/>
          <w:lang w:val="uk-UA"/>
        </w:rPr>
        <w:t xml:space="preserve"> у з'ясування загальної готовності особистості до саморозвитку на основі двох критеріїв: а) готовності </w:t>
      </w:r>
      <w:r w:rsidRPr="000A5227">
        <w:rPr>
          <w:rFonts w:ascii="Times New Roman" w:eastAsiaTheme="minorHAnsi" w:hAnsi="Times New Roman"/>
          <w:sz w:val="28"/>
          <w:szCs w:val="28"/>
          <w:lang w:val="uk-UA"/>
        </w:rPr>
        <w:lastRenderedPageBreak/>
        <w:t>пізнати себе (пізнання власної особистості); б) установка на змінюваність, на самовдосконалення.</w:t>
      </w:r>
    </w:p>
    <w:p w14:paraId="67C8949C" w14:textId="2605AB06" w:rsidR="000A5227" w:rsidRPr="000A5227" w:rsidRDefault="00910D57" w:rsidP="00681BFA">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Під час обробки даних, н</w:t>
      </w:r>
      <w:r w:rsidR="000A5227" w:rsidRPr="000A5227">
        <w:rPr>
          <w:rFonts w:ascii="Times New Roman" w:eastAsiaTheme="minorHAnsi" w:hAnsi="Times New Roman"/>
          <w:sz w:val="28"/>
          <w:szCs w:val="28"/>
          <w:lang w:val="uk-UA"/>
        </w:rPr>
        <w:t>а основі означених критеріїв можна з'ясувати який тип мотиваційної установки властив</w:t>
      </w:r>
      <w:r>
        <w:rPr>
          <w:rFonts w:ascii="Times New Roman" w:eastAsiaTheme="minorHAnsi" w:hAnsi="Times New Roman"/>
          <w:sz w:val="28"/>
          <w:szCs w:val="28"/>
          <w:lang w:val="uk-UA"/>
        </w:rPr>
        <w:t>и</w:t>
      </w:r>
      <w:r w:rsidR="000A5227" w:rsidRPr="000A5227">
        <w:rPr>
          <w:rFonts w:ascii="Times New Roman" w:eastAsiaTheme="minorHAnsi" w:hAnsi="Times New Roman"/>
          <w:sz w:val="28"/>
          <w:szCs w:val="28"/>
          <w:lang w:val="uk-UA"/>
        </w:rPr>
        <w:t xml:space="preserve">й конкретному досліджуваному. Так, перша з них </w:t>
      </w:r>
      <w:r>
        <w:rPr>
          <w:rFonts w:ascii="Times New Roman" w:eastAsiaTheme="minorHAnsi" w:hAnsi="Times New Roman"/>
          <w:sz w:val="28"/>
          <w:szCs w:val="28"/>
          <w:lang w:val="uk-UA"/>
        </w:rPr>
        <w:t>вказує на</w:t>
      </w:r>
      <w:r w:rsidR="000A5227" w:rsidRPr="000A5227">
        <w:rPr>
          <w:rFonts w:ascii="Times New Roman" w:eastAsiaTheme="minorHAnsi" w:hAnsi="Times New Roman"/>
          <w:sz w:val="28"/>
          <w:szCs w:val="28"/>
          <w:lang w:val="uk-UA"/>
        </w:rPr>
        <w:t xml:space="preserve"> саму здатність </w:t>
      </w:r>
      <w:r>
        <w:rPr>
          <w:rFonts w:ascii="Times New Roman" w:eastAsiaTheme="minorHAnsi" w:hAnsi="Times New Roman"/>
          <w:sz w:val="28"/>
          <w:szCs w:val="28"/>
          <w:lang w:val="uk-UA"/>
        </w:rPr>
        <w:t xml:space="preserve">до </w:t>
      </w:r>
      <w:r w:rsidR="000A5227" w:rsidRPr="000A5227">
        <w:rPr>
          <w:rFonts w:ascii="Times New Roman" w:eastAsiaTheme="minorHAnsi" w:hAnsi="Times New Roman"/>
          <w:sz w:val="28"/>
          <w:szCs w:val="28"/>
          <w:lang w:val="uk-UA"/>
        </w:rPr>
        <w:t>вдосконалення</w:t>
      </w:r>
      <w:r>
        <w:rPr>
          <w:rFonts w:ascii="Times New Roman" w:eastAsiaTheme="minorHAnsi" w:hAnsi="Times New Roman"/>
          <w:sz w:val="28"/>
          <w:szCs w:val="28"/>
          <w:lang w:val="uk-UA"/>
        </w:rPr>
        <w:t>, оскільки у ній</w:t>
      </w:r>
      <w:r w:rsidR="000A5227" w:rsidRPr="000A5227">
        <w:rPr>
          <w:rFonts w:ascii="Times New Roman" w:eastAsiaTheme="minorHAnsi" w:hAnsi="Times New Roman"/>
          <w:sz w:val="28"/>
          <w:szCs w:val="28"/>
          <w:lang w:val="uk-UA"/>
        </w:rPr>
        <w:t xml:space="preserve"> </w:t>
      </w:r>
      <w:r>
        <w:rPr>
          <w:rFonts w:ascii="Times New Roman" w:eastAsiaTheme="minorHAnsi" w:hAnsi="Times New Roman"/>
          <w:sz w:val="28"/>
          <w:szCs w:val="28"/>
          <w:lang w:val="uk-UA"/>
        </w:rPr>
        <w:t>наявні</w:t>
      </w:r>
      <w:r w:rsidR="000A5227" w:rsidRPr="000A5227">
        <w:rPr>
          <w:rFonts w:ascii="Times New Roman" w:eastAsiaTheme="minorHAnsi" w:hAnsi="Times New Roman"/>
          <w:sz w:val="28"/>
          <w:szCs w:val="28"/>
          <w:lang w:val="uk-UA"/>
        </w:rPr>
        <w:t xml:space="preserve"> потенційні можливості вдосконалення себе, разом з тим відсутнім є прагнення зрозуміти, пізнати себе (</w:t>
      </w:r>
      <w:r w:rsidR="000A5227" w:rsidRPr="00910D57">
        <w:rPr>
          <w:rFonts w:ascii="Times New Roman" w:eastAsiaTheme="minorHAnsi" w:hAnsi="Times New Roman"/>
          <w:sz w:val="28"/>
          <w:szCs w:val="28"/>
          <w:u w:val="single"/>
          <w:lang w:val="uk-UA"/>
        </w:rPr>
        <w:t>тип А</w:t>
      </w:r>
      <w:r w:rsidR="000A5227" w:rsidRPr="000A5227">
        <w:rPr>
          <w:rFonts w:ascii="Times New Roman" w:eastAsiaTheme="minorHAnsi" w:hAnsi="Times New Roman"/>
          <w:sz w:val="28"/>
          <w:szCs w:val="28"/>
          <w:lang w:val="uk-UA"/>
        </w:rPr>
        <w:t xml:space="preserve">). Інша налаштованість </w:t>
      </w:r>
      <w:r w:rsidRPr="000A5227">
        <w:rPr>
          <w:rFonts w:ascii="Times New Roman" w:eastAsiaTheme="minorHAnsi" w:hAnsi="Times New Roman"/>
          <w:sz w:val="28"/>
          <w:szCs w:val="28"/>
          <w:lang w:val="uk-UA"/>
        </w:rPr>
        <w:t>(</w:t>
      </w:r>
      <w:r w:rsidRPr="00910D57">
        <w:rPr>
          <w:rFonts w:ascii="Times New Roman" w:eastAsiaTheme="minorHAnsi" w:hAnsi="Times New Roman"/>
          <w:sz w:val="28"/>
          <w:szCs w:val="28"/>
          <w:u w:val="single"/>
          <w:lang w:val="uk-UA"/>
        </w:rPr>
        <w:t>тип В</w:t>
      </w:r>
      <w:r w:rsidRPr="000A5227">
        <w:rPr>
          <w:rFonts w:ascii="Times New Roman" w:eastAsiaTheme="minorHAnsi" w:hAnsi="Times New Roman"/>
          <w:sz w:val="28"/>
          <w:szCs w:val="28"/>
          <w:lang w:val="uk-UA"/>
        </w:rPr>
        <w:t>)</w:t>
      </w:r>
      <w:r>
        <w:rPr>
          <w:rFonts w:ascii="Times New Roman" w:eastAsiaTheme="minorHAnsi" w:hAnsi="Times New Roman"/>
          <w:sz w:val="28"/>
          <w:szCs w:val="28"/>
          <w:lang w:val="uk-UA"/>
        </w:rPr>
        <w:t xml:space="preserve"> </w:t>
      </w:r>
      <w:r w:rsidR="000A5227" w:rsidRPr="000A5227">
        <w:rPr>
          <w:rFonts w:ascii="Times New Roman" w:eastAsiaTheme="minorHAnsi" w:hAnsi="Times New Roman"/>
          <w:sz w:val="28"/>
          <w:szCs w:val="28"/>
          <w:lang w:val="uk-UA"/>
        </w:rPr>
        <w:t>в цілому є негативною, оскільки у ній поєднуються несприятливі в освітньому плані тенденції: відсутність бажання самопізнання та немає тяжіння до змін</w:t>
      </w:r>
      <w:r>
        <w:rPr>
          <w:rFonts w:ascii="Times New Roman" w:eastAsiaTheme="minorHAnsi" w:hAnsi="Times New Roman"/>
          <w:sz w:val="28"/>
          <w:szCs w:val="28"/>
          <w:lang w:val="uk-UA"/>
        </w:rPr>
        <w:t>юваності</w:t>
      </w:r>
      <w:r w:rsidR="000A5227" w:rsidRPr="000A5227">
        <w:rPr>
          <w:rFonts w:ascii="Times New Roman" w:eastAsiaTheme="minorHAnsi" w:hAnsi="Times New Roman"/>
          <w:sz w:val="28"/>
          <w:szCs w:val="28"/>
          <w:lang w:val="uk-UA"/>
        </w:rPr>
        <w:t xml:space="preserve">, </w:t>
      </w:r>
      <w:r>
        <w:rPr>
          <w:rFonts w:ascii="Times New Roman" w:eastAsiaTheme="minorHAnsi" w:hAnsi="Times New Roman"/>
          <w:sz w:val="28"/>
          <w:szCs w:val="28"/>
          <w:lang w:val="uk-UA"/>
        </w:rPr>
        <w:t xml:space="preserve">змін і, відповідно, </w:t>
      </w:r>
      <w:r w:rsidR="000A5227" w:rsidRPr="000A5227">
        <w:rPr>
          <w:rFonts w:ascii="Times New Roman" w:eastAsiaTheme="minorHAnsi" w:hAnsi="Times New Roman"/>
          <w:sz w:val="28"/>
          <w:szCs w:val="28"/>
          <w:lang w:val="uk-UA"/>
        </w:rPr>
        <w:t xml:space="preserve">вдосконалення. </w:t>
      </w:r>
    </w:p>
    <w:p w14:paraId="14FA245A" w14:textId="571BBA2D" w:rsidR="000A5227" w:rsidRPr="000A5227"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Третя установка є позитивною, оскільки у ній поєднуються тенденції до змінюваності в особистісному плані та тяжіння до самопізнання, актуалізована потреба у ньому (</w:t>
      </w:r>
      <w:r w:rsidRPr="00910D57">
        <w:rPr>
          <w:rFonts w:ascii="Times New Roman" w:eastAsiaTheme="minorHAnsi" w:hAnsi="Times New Roman"/>
          <w:sz w:val="28"/>
          <w:szCs w:val="28"/>
          <w:u w:val="single"/>
          <w:lang w:val="uk-UA"/>
        </w:rPr>
        <w:t>тип Б</w:t>
      </w:r>
      <w:r w:rsidRPr="000A5227">
        <w:rPr>
          <w:rFonts w:ascii="Times New Roman" w:eastAsiaTheme="minorHAnsi" w:hAnsi="Times New Roman"/>
          <w:sz w:val="28"/>
          <w:szCs w:val="28"/>
          <w:lang w:val="uk-UA"/>
        </w:rPr>
        <w:t xml:space="preserve">). В цілому саме цей тип готовності до саморозвитку є цілком бажаним і </w:t>
      </w:r>
      <w:r w:rsidR="00910D57">
        <w:rPr>
          <w:rFonts w:ascii="Times New Roman" w:eastAsiaTheme="minorHAnsi" w:hAnsi="Times New Roman"/>
          <w:sz w:val="28"/>
          <w:szCs w:val="28"/>
          <w:lang w:val="uk-UA"/>
        </w:rPr>
        <w:t xml:space="preserve">найбільш </w:t>
      </w:r>
      <w:r w:rsidRPr="000A5227">
        <w:rPr>
          <w:rFonts w:ascii="Times New Roman" w:eastAsiaTheme="minorHAnsi" w:hAnsi="Times New Roman"/>
          <w:sz w:val="28"/>
          <w:szCs w:val="28"/>
          <w:lang w:val="uk-UA"/>
        </w:rPr>
        <w:t>сприятливим. Остання мотиваційна установка підкреслює прагнення пізнати себе та цілковиту неспроможність змінюватися (</w:t>
      </w:r>
      <w:r w:rsidRPr="00910D57">
        <w:rPr>
          <w:rFonts w:ascii="Times New Roman" w:eastAsiaTheme="minorHAnsi" w:hAnsi="Times New Roman"/>
          <w:sz w:val="28"/>
          <w:szCs w:val="28"/>
          <w:u w:val="single"/>
          <w:lang w:val="uk-UA"/>
        </w:rPr>
        <w:t>тип Г</w:t>
      </w:r>
      <w:r w:rsidRPr="000A5227">
        <w:rPr>
          <w:rFonts w:ascii="Times New Roman" w:eastAsiaTheme="minorHAnsi" w:hAnsi="Times New Roman"/>
          <w:sz w:val="28"/>
          <w:szCs w:val="28"/>
          <w:lang w:val="uk-UA"/>
        </w:rPr>
        <w:t xml:space="preserve">). Основною причиною виникнення цього типу є відсутність навичок і вмінь самовдосконалення або ж вона є характерною у тому випадку, коли </w:t>
      </w:r>
      <w:r w:rsidR="00910D57">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планка</w:t>
      </w:r>
      <w:r w:rsidR="00910D57">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w:t>
      </w:r>
      <w:r w:rsidR="00910D57">
        <w:rPr>
          <w:rFonts w:ascii="Times New Roman" w:eastAsiaTheme="minorHAnsi" w:hAnsi="Times New Roman"/>
          <w:sz w:val="28"/>
          <w:szCs w:val="28"/>
          <w:lang w:val="uk-UA"/>
        </w:rPr>
        <w:t xml:space="preserve">ідеалу </w:t>
      </w:r>
      <w:r w:rsidRPr="000A5227">
        <w:rPr>
          <w:rFonts w:ascii="Times New Roman" w:eastAsiaTheme="minorHAnsi" w:hAnsi="Times New Roman"/>
          <w:sz w:val="28"/>
          <w:szCs w:val="28"/>
          <w:lang w:val="uk-UA"/>
        </w:rPr>
        <w:t xml:space="preserve">піднята надто високо самим собою, що призводить до ефекту </w:t>
      </w:r>
      <w:r w:rsidR="00910D57">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не виходить, то й не буду</w:t>
      </w:r>
      <w:r w:rsidR="00910D57">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w:t>
      </w:r>
    </w:p>
    <w:p w14:paraId="5B5157F3" w14:textId="6C8C272B" w:rsidR="000A5227" w:rsidRPr="000A5227" w:rsidRDefault="00E021F4" w:rsidP="00681BFA">
      <w:pPr>
        <w:spacing w:after="0" w:line="36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Загалом</w:t>
      </w:r>
      <w:r w:rsidR="000A5227" w:rsidRPr="000A5227">
        <w:rPr>
          <w:rFonts w:ascii="Times New Roman" w:eastAsiaTheme="minorHAnsi" w:hAnsi="Times New Roman"/>
          <w:sz w:val="28"/>
          <w:szCs w:val="28"/>
          <w:lang w:val="uk-UA"/>
        </w:rPr>
        <w:t>, даний тест</w:t>
      </w:r>
      <w:r>
        <w:rPr>
          <w:rFonts w:ascii="Times New Roman" w:eastAsiaTheme="minorHAnsi" w:hAnsi="Times New Roman"/>
          <w:sz w:val="28"/>
          <w:szCs w:val="28"/>
          <w:lang w:val="uk-UA"/>
        </w:rPr>
        <w:t>овий метод</w:t>
      </w:r>
      <w:r w:rsidR="000A5227" w:rsidRPr="000A5227">
        <w:rPr>
          <w:rFonts w:ascii="Times New Roman" w:eastAsiaTheme="minorHAnsi" w:hAnsi="Times New Roman"/>
          <w:sz w:val="28"/>
          <w:szCs w:val="28"/>
          <w:lang w:val="uk-UA"/>
        </w:rPr>
        <w:t xml:space="preserve"> дозволяє з'ясувати, як </w:t>
      </w:r>
      <w:r>
        <w:rPr>
          <w:rFonts w:ascii="Times New Roman" w:eastAsiaTheme="minorHAnsi" w:hAnsi="Times New Roman"/>
          <w:sz w:val="28"/>
          <w:szCs w:val="28"/>
          <w:lang w:val="uk-UA"/>
        </w:rPr>
        <w:t xml:space="preserve">саме </w:t>
      </w:r>
      <w:r w:rsidR="000A5227" w:rsidRPr="000A5227">
        <w:rPr>
          <w:rFonts w:ascii="Times New Roman" w:eastAsiaTheme="minorHAnsi" w:hAnsi="Times New Roman"/>
          <w:sz w:val="28"/>
          <w:szCs w:val="28"/>
          <w:lang w:val="uk-UA"/>
        </w:rPr>
        <w:t>досліджуваний ставиться до саморозвитку, яку мотиваційну установку виявляє у даний момент часу. При цьому найбільш сприятливою, з</w:t>
      </w:r>
      <w:r>
        <w:rPr>
          <w:rFonts w:ascii="Times New Roman" w:eastAsiaTheme="minorHAnsi" w:hAnsi="Times New Roman"/>
          <w:sz w:val="28"/>
          <w:szCs w:val="28"/>
          <w:lang w:val="uk-UA"/>
        </w:rPr>
        <w:t xml:space="preserve"> </w:t>
      </w:r>
      <w:r w:rsidR="000A5227" w:rsidRPr="000A5227">
        <w:rPr>
          <w:rFonts w:ascii="Times New Roman" w:eastAsiaTheme="minorHAnsi" w:hAnsi="Times New Roman"/>
          <w:sz w:val="28"/>
          <w:szCs w:val="28"/>
          <w:lang w:val="uk-UA"/>
        </w:rPr>
        <w:t xml:space="preserve">нашої точки зору, є тип Б, що підкреслює особистісну зацікавленість у пізнанні себе та </w:t>
      </w:r>
      <w:r>
        <w:rPr>
          <w:rFonts w:ascii="Times New Roman" w:eastAsiaTheme="minorHAnsi" w:hAnsi="Times New Roman"/>
          <w:sz w:val="28"/>
          <w:szCs w:val="28"/>
          <w:lang w:val="uk-UA"/>
        </w:rPr>
        <w:t xml:space="preserve">відображає </w:t>
      </w:r>
      <w:r w:rsidR="000A5227" w:rsidRPr="000A5227">
        <w:rPr>
          <w:rFonts w:ascii="Times New Roman" w:eastAsiaTheme="minorHAnsi" w:hAnsi="Times New Roman"/>
          <w:sz w:val="28"/>
          <w:szCs w:val="28"/>
          <w:lang w:val="uk-UA"/>
        </w:rPr>
        <w:t xml:space="preserve">прагнення до змін (вдосконалення себе). </w:t>
      </w:r>
    </w:p>
    <w:p w14:paraId="64A3E2A4" w14:textId="77777777" w:rsidR="00BA1190"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 xml:space="preserve">Другий метод </w:t>
      </w:r>
      <w:r w:rsidR="00E021F4">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опитувальник САМОАЛ </w:t>
      </w:r>
      <w:r w:rsidR="00E021F4">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w:t>
      </w:r>
      <w:r w:rsidR="00E021F4">
        <w:rPr>
          <w:rFonts w:ascii="Times New Roman" w:eastAsiaTheme="minorHAnsi" w:hAnsi="Times New Roman"/>
          <w:sz w:val="28"/>
          <w:szCs w:val="28"/>
          <w:lang w:val="uk-UA"/>
        </w:rPr>
        <w:t xml:space="preserve">питальник, що існує </w:t>
      </w:r>
      <w:r w:rsidRPr="000A5227">
        <w:rPr>
          <w:rFonts w:ascii="Times New Roman" w:eastAsiaTheme="minorHAnsi" w:hAnsi="Times New Roman"/>
          <w:sz w:val="28"/>
          <w:szCs w:val="28"/>
          <w:lang w:val="uk-UA"/>
        </w:rPr>
        <w:t xml:space="preserve">у </w:t>
      </w:r>
      <w:r w:rsidR="00E021F4">
        <w:rPr>
          <w:rFonts w:ascii="Times New Roman" w:eastAsiaTheme="minorHAnsi" w:hAnsi="Times New Roman"/>
          <w:sz w:val="28"/>
          <w:szCs w:val="28"/>
          <w:lang w:val="uk-UA"/>
        </w:rPr>
        <w:t xml:space="preserve">просторі </w:t>
      </w:r>
      <w:r w:rsidRPr="000A5227">
        <w:rPr>
          <w:rFonts w:ascii="Times New Roman" w:eastAsiaTheme="minorHAnsi" w:hAnsi="Times New Roman"/>
          <w:sz w:val="28"/>
          <w:szCs w:val="28"/>
          <w:lang w:val="uk-UA"/>
        </w:rPr>
        <w:t>психологі</w:t>
      </w:r>
      <w:r w:rsidR="00E021F4">
        <w:rPr>
          <w:rFonts w:ascii="Times New Roman" w:eastAsiaTheme="minorHAnsi" w:hAnsi="Times New Roman"/>
          <w:sz w:val="28"/>
          <w:szCs w:val="28"/>
          <w:lang w:val="uk-UA"/>
        </w:rPr>
        <w:t>чної думки, як один з варіантів діагностики потреби у самоактуалізації;</w:t>
      </w:r>
      <w:r w:rsidRPr="000A5227">
        <w:rPr>
          <w:rFonts w:ascii="Times New Roman" w:eastAsiaTheme="minorHAnsi" w:hAnsi="Times New Roman"/>
          <w:sz w:val="28"/>
          <w:szCs w:val="28"/>
          <w:lang w:val="uk-UA"/>
        </w:rPr>
        <w:t xml:space="preserve"> </w:t>
      </w:r>
      <w:r w:rsidR="00E021F4">
        <w:rPr>
          <w:rFonts w:ascii="Times New Roman" w:eastAsiaTheme="minorHAnsi" w:hAnsi="Times New Roman"/>
          <w:sz w:val="28"/>
          <w:szCs w:val="28"/>
          <w:lang w:val="uk-UA"/>
        </w:rPr>
        <w:t xml:space="preserve">це </w:t>
      </w:r>
      <w:r w:rsidRPr="000A5227">
        <w:rPr>
          <w:rFonts w:ascii="Times New Roman" w:eastAsiaTheme="minorHAnsi" w:hAnsi="Times New Roman"/>
          <w:sz w:val="28"/>
          <w:szCs w:val="28"/>
          <w:lang w:val="uk-UA"/>
        </w:rPr>
        <w:t>спосіб вимірювання рівня самоактуалізації особистості</w:t>
      </w:r>
      <w:r w:rsidR="00E021F4">
        <w:rPr>
          <w:rFonts w:ascii="Times New Roman" w:eastAsiaTheme="minorHAnsi" w:hAnsi="Times New Roman"/>
          <w:sz w:val="28"/>
          <w:szCs w:val="28"/>
          <w:lang w:val="uk-UA"/>
        </w:rPr>
        <w:t>, що також передбачає і</w:t>
      </w:r>
      <w:r w:rsidRPr="000A5227">
        <w:rPr>
          <w:rFonts w:ascii="Times New Roman" w:eastAsiaTheme="minorHAnsi" w:hAnsi="Times New Roman"/>
          <w:sz w:val="28"/>
          <w:szCs w:val="28"/>
          <w:lang w:val="uk-UA"/>
        </w:rPr>
        <w:t xml:space="preserve"> вивчення поведінкового складника самосвідомості. Це модифікований варіант питальника POI</w:t>
      </w:r>
      <w:r w:rsidR="00BA1190">
        <w:rPr>
          <w:rFonts w:ascii="Times New Roman" w:eastAsiaTheme="minorHAnsi" w:hAnsi="Times New Roman"/>
          <w:sz w:val="28"/>
          <w:szCs w:val="28"/>
          <w:lang w:val="uk-UA"/>
        </w:rPr>
        <w:t xml:space="preserve"> </w:t>
      </w:r>
      <w:r w:rsidR="00BA1190" w:rsidRPr="000A5227">
        <w:rPr>
          <w:rFonts w:ascii="Times New Roman" w:eastAsiaTheme="minorHAnsi" w:hAnsi="Times New Roman"/>
          <w:sz w:val="28"/>
          <w:szCs w:val="28"/>
          <w:lang w:val="uk-UA"/>
        </w:rPr>
        <w:t>(</w:t>
      </w:r>
      <w:r w:rsidR="00BA1190" w:rsidRPr="00BA1190">
        <w:rPr>
          <w:rFonts w:ascii="Times New Roman" w:eastAsiaTheme="minorHAnsi" w:hAnsi="Times New Roman"/>
          <w:sz w:val="28"/>
          <w:szCs w:val="28"/>
          <w:lang w:val="en-US"/>
        </w:rPr>
        <w:t>Personal</w:t>
      </w:r>
      <w:r w:rsidR="00BA1190" w:rsidRPr="00A9566A">
        <w:rPr>
          <w:rFonts w:ascii="Times New Roman" w:eastAsiaTheme="minorHAnsi" w:hAnsi="Times New Roman"/>
          <w:sz w:val="28"/>
          <w:szCs w:val="28"/>
          <w:lang w:val="uk-UA"/>
        </w:rPr>
        <w:t xml:space="preserve"> </w:t>
      </w:r>
      <w:r w:rsidR="00BA1190" w:rsidRPr="00BA1190">
        <w:rPr>
          <w:rFonts w:ascii="Times New Roman" w:eastAsiaTheme="minorHAnsi" w:hAnsi="Times New Roman"/>
          <w:sz w:val="28"/>
          <w:szCs w:val="28"/>
          <w:lang w:val="en-US"/>
        </w:rPr>
        <w:t>Orientation</w:t>
      </w:r>
      <w:r w:rsidR="00BA1190" w:rsidRPr="00A9566A">
        <w:rPr>
          <w:rFonts w:ascii="Times New Roman" w:eastAsiaTheme="minorHAnsi" w:hAnsi="Times New Roman"/>
          <w:sz w:val="28"/>
          <w:szCs w:val="28"/>
          <w:lang w:val="uk-UA"/>
        </w:rPr>
        <w:t xml:space="preserve"> </w:t>
      </w:r>
      <w:r w:rsidR="00BA1190" w:rsidRPr="00BA1190">
        <w:rPr>
          <w:rFonts w:ascii="Times New Roman" w:eastAsiaTheme="minorHAnsi" w:hAnsi="Times New Roman"/>
          <w:sz w:val="28"/>
          <w:szCs w:val="28"/>
          <w:lang w:val="en-US"/>
        </w:rPr>
        <w:t>Inventory</w:t>
      </w:r>
      <w:r w:rsidR="00BA1190" w:rsidRPr="000A5227">
        <w:rPr>
          <w:rFonts w:ascii="Times New Roman" w:eastAsiaTheme="minorHAnsi" w:hAnsi="Times New Roman"/>
          <w:sz w:val="28"/>
          <w:szCs w:val="28"/>
          <w:lang w:val="uk-UA"/>
        </w:rPr>
        <w:t>)</w:t>
      </w:r>
      <w:r w:rsidR="00BA1190">
        <w:rPr>
          <w:rFonts w:ascii="Times New Roman" w:eastAsiaTheme="minorHAnsi" w:hAnsi="Times New Roman"/>
          <w:sz w:val="28"/>
          <w:szCs w:val="28"/>
          <w:lang w:val="uk-UA"/>
        </w:rPr>
        <w:t xml:space="preserve">, що </w:t>
      </w:r>
      <w:r w:rsidR="00BA1190">
        <w:rPr>
          <w:rFonts w:ascii="Times New Roman" w:eastAsiaTheme="minorHAnsi" w:hAnsi="Times New Roman"/>
          <w:sz w:val="28"/>
          <w:szCs w:val="28"/>
          <w:lang w:val="uk-UA"/>
        </w:rPr>
        <w:lastRenderedPageBreak/>
        <w:t>створений зарубіжним дослідником</w:t>
      </w:r>
      <w:r w:rsidRPr="000A5227">
        <w:rPr>
          <w:rFonts w:ascii="Times New Roman" w:eastAsiaTheme="minorHAnsi" w:hAnsi="Times New Roman"/>
          <w:sz w:val="28"/>
          <w:szCs w:val="28"/>
          <w:lang w:val="uk-UA"/>
        </w:rPr>
        <w:t xml:space="preserve"> Е.</w:t>
      </w:r>
      <w:r w:rsidR="00BA1190">
        <w:rPr>
          <w:rFonts w:ascii="Times New Roman" w:eastAsiaTheme="minorHAnsi" w:hAnsi="Times New Roman"/>
          <w:sz w:val="28"/>
          <w:szCs w:val="28"/>
          <w:lang w:val="uk-UA"/>
        </w:rPr>
        <w:t> </w:t>
      </w:r>
      <w:r w:rsidRPr="000A5227">
        <w:rPr>
          <w:rFonts w:ascii="Times New Roman" w:eastAsiaTheme="minorHAnsi" w:hAnsi="Times New Roman"/>
          <w:sz w:val="28"/>
          <w:szCs w:val="28"/>
          <w:lang w:val="uk-UA"/>
        </w:rPr>
        <w:t xml:space="preserve">Шостром </w:t>
      </w:r>
      <w:r w:rsidR="00BA1190">
        <w:rPr>
          <w:rFonts w:ascii="Times New Roman" w:eastAsiaTheme="minorHAnsi" w:hAnsi="Times New Roman"/>
          <w:sz w:val="28"/>
          <w:szCs w:val="28"/>
          <w:lang w:val="uk-UA"/>
        </w:rPr>
        <w:t>на основі концепції самоактуалізації А. Маслоу. Означений</w:t>
      </w:r>
      <w:r w:rsidRPr="000A5227">
        <w:rPr>
          <w:rFonts w:ascii="Times New Roman" w:eastAsiaTheme="minorHAnsi" w:hAnsi="Times New Roman"/>
          <w:sz w:val="28"/>
          <w:szCs w:val="28"/>
          <w:lang w:val="uk-UA"/>
        </w:rPr>
        <w:t xml:space="preserve"> </w:t>
      </w:r>
      <w:r w:rsidR="00BA1190">
        <w:rPr>
          <w:rFonts w:ascii="Times New Roman" w:eastAsiaTheme="minorHAnsi" w:hAnsi="Times New Roman"/>
          <w:sz w:val="28"/>
          <w:szCs w:val="28"/>
          <w:lang w:val="uk-UA"/>
        </w:rPr>
        <w:t xml:space="preserve">варіант питальника </w:t>
      </w:r>
      <w:r w:rsidRPr="000A5227">
        <w:rPr>
          <w:rFonts w:ascii="Times New Roman" w:eastAsiaTheme="minorHAnsi" w:hAnsi="Times New Roman"/>
          <w:sz w:val="28"/>
          <w:szCs w:val="28"/>
          <w:lang w:val="uk-UA"/>
        </w:rPr>
        <w:t xml:space="preserve">що є адаптований до умов суспільства, яке не можна називати стабільним, а скоріше тим, яке перебуває на стадії змін. В основу цього методу покладено </w:t>
      </w:r>
      <w:r w:rsidR="00BA1190">
        <w:rPr>
          <w:rFonts w:ascii="Times New Roman" w:eastAsiaTheme="minorHAnsi" w:hAnsi="Times New Roman"/>
          <w:sz w:val="28"/>
          <w:szCs w:val="28"/>
          <w:lang w:val="uk-UA"/>
        </w:rPr>
        <w:t xml:space="preserve">основні концептуальні </w:t>
      </w:r>
      <w:r w:rsidRPr="000A5227">
        <w:rPr>
          <w:rFonts w:ascii="Times New Roman" w:eastAsiaTheme="minorHAnsi" w:hAnsi="Times New Roman"/>
          <w:sz w:val="28"/>
          <w:szCs w:val="28"/>
          <w:lang w:val="uk-UA"/>
        </w:rPr>
        <w:t>уявлення А.</w:t>
      </w:r>
      <w:r w:rsidR="00BA1190">
        <w:rPr>
          <w:rFonts w:ascii="Times New Roman" w:eastAsiaTheme="minorHAnsi" w:hAnsi="Times New Roman"/>
          <w:sz w:val="28"/>
          <w:szCs w:val="28"/>
          <w:lang w:val="uk-UA"/>
        </w:rPr>
        <w:t> </w:t>
      </w:r>
      <w:r w:rsidRPr="000A5227">
        <w:rPr>
          <w:rFonts w:ascii="Times New Roman" w:eastAsiaTheme="minorHAnsi" w:hAnsi="Times New Roman"/>
          <w:sz w:val="28"/>
          <w:szCs w:val="28"/>
          <w:lang w:val="uk-UA"/>
        </w:rPr>
        <w:t xml:space="preserve">Маслоу про </w:t>
      </w:r>
      <w:r w:rsidR="00BA1190">
        <w:rPr>
          <w:rFonts w:ascii="Times New Roman" w:eastAsiaTheme="minorHAnsi" w:hAnsi="Times New Roman"/>
          <w:sz w:val="28"/>
          <w:szCs w:val="28"/>
          <w:lang w:val="uk-UA"/>
        </w:rPr>
        <w:t xml:space="preserve">потребу у </w:t>
      </w:r>
      <w:r w:rsidRPr="000A5227">
        <w:rPr>
          <w:rFonts w:ascii="Times New Roman" w:eastAsiaTheme="minorHAnsi" w:hAnsi="Times New Roman"/>
          <w:sz w:val="28"/>
          <w:szCs w:val="28"/>
          <w:lang w:val="uk-UA"/>
        </w:rPr>
        <w:t>самоактуалізації</w:t>
      </w:r>
      <w:r w:rsidR="00BA1190">
        <w:rPr>
          <w:rFonts w:ascii="Times New Roman" w:eastAsiaTheme="minorHAnsi" w:hAnsi="Times New Roman"/>
          <w:sz w:val="28"/>
          <w:szCs w:val="28"/>
          <w:lang w:val="uk-UA"/>
        </w:rPr>
        <w:t xml:space="preserve">, закладену в кожній </w:t>
      </w:r>
      <w:r w:rsidRPr="000A5227">
        <w:rPr>
          <w:rFonts w:ascii="Times New Roman" w:eastAsiaTheme="minorHAnsi" w:hAnsi="Times New Roman"/>
          <w:sz w:val="28"/>
          <w:szCs w:val="28"/>
          <w:lang w:val="uk-UA"/>
        </w:rPr>
        <w:t>особистості.</w:t>
      </w:r>
    </w:p>
    <w:p w14:paraId="42FCA5FD" w14:textId="290EF662" w:rsidR="000A5227" w:rsidRPr="000A5227"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 xml:space="preserve">У своїй основі опитувальник містить сто пунктів, кожен з яких складається із двох тверджень а і б. Саме один з них і має обрати досліджуваний. У обраному методі </w:t>
      </w:r>
      <w:r w:rsidR="00BA1190">
        <w:rPr>
          <w:rFonts w:ascii="Times New Roman" w:eastAsiaTheme="minorHAnsi" w:hAnsi="Times New Roman"/>
          <w:sz w:val="28"/>
          <w:szCs w:val="28"/>
          <w:lang w:val="uk-UA"/>
        </w:rPr>
        <w:t>передбаче</w:t>
      </w:r>
      <w:r w:rsidRPr="000A5227">
        <w:rPr>
          <w:rFonts w:ascii="Times New Roman" w:eastAsiaTheme="minorHAnsi" w:hAnsi="Times New Roman"/>
          <w:sz w:val="28"/>
          <w:szCs w:val="28"/>
          <w:lang w:val="uk-UA"/>
        </w:rPr>
        <w:t xml:space="preserve">ні спеціальні бланки відповідей, які </w:t>
      </w:r>
      <w:r w:rsidR="00BA1190">
        <w:rPr>
          <w:rFonts w:ascii="Times New Roman" w:eastAsiaTheme="minorHAnsi" w:hAnsi="Times New Roman"/>
          <w:sz w:val="28"/>
          <w:szCs w:val="28"/>
          <w:lang w:val="uk-UA"/>
        </w:rPr>
        <w:t>потім</w:t>
      </w:r>
      <w:r w:rsidRPr="000A5227">
        <w:rPr>
          <w:rFonts w:ascii="Times New Roman" w:eastAsiaTheme="minorHAnsi" w:hAnsi="Times New Roman"/>
          <w:sz w:val="28"/>
          <w:szCs w:val="28"/>
          <w:lang w:val="uk-UA"/>
        </w:rPr>
        <w:t xml:space="preserve"> обробляються за спеціальним</w:t>
      </w:r>
      <w:r w:rsidR="00BA1190">
        <w:rPr>
          <w:rFonts w:ascii="Times New Roman" w:eastAsiaTheme="minorHAnsi" w:hAnsi="Times New Roman"/>
          <w:sz w:val="28"/>
          <w:szCs w:val="28"/>
          <w:lang w:val="uk-UA"/>
        </w:rPr>
        <w:t xml:space="preserve"> ключем, наданим до означеного методу. Разом з тим його о</w:t>
      </w:r>
      <w:r w:rsidRPr="000A5227">
        <w:rPr>
          <w:rFonts w:ascii="Times New Roman" w:eastAsiaTheme="minorHAnsi" w:hAnsi="Times New Roman"/>
          <w:sz w:val="28"/>
          <w:szCs w:val="28"/>
          <w:lang w:val="uk-UA"/>
        </w:rPr>
        <w:t>бробка передбачає в</w:t>
      </w:r>
      <w:r w:rsidR="00BA1190">
        <w:rPr>
          <w:rFonts w:ascii="Times New Roman" w:eastAsiaTheme="minorHAnsi" w:hAnsi="Times New Roman"/>
          <w:sz w:val="28"/>
          <w:szCs w:val="28"/>
          <w:lang w:val="uk-UA"/>
        </w:rPr>
        <w:t>иділ</w:t>
      </w:r>
      <w:r w:rsidRPr="000A5227">
        <w:rPr>
          <w:rFonts w:ascii="Times New Roman" w:eastAsiaTheme="minorHAnsi" w:hAnsi="Times New Roman"/>
          <w:sz w:val="28"/>
          <w:szCs w:val="28"/>
          <w:lang w:val="uk-UA"/>
        </w:rPr>
        <w:t>ення з загального контексту двох основних критеріїв для аналізу</w:t>
      </w:r>
      <w:r w:rsidR="00BA1190">
        <w:rPr>
          <w:rFonts w:ascii="Times New Roman" w:eastAsiaTheme="minorHAnsi" w:hAnsi="Times New Roman"/>
          <w:sz w:val="28"/>
          <w:szCs w:val="28"/>
          <w:lang w:val="uk-UA"/>
        </w:rPr>
        <w:t xml:space="preserve"> та</w:t>
      </w:r>
      <w:r w:rsidRPr="000A5227">
        <w:rPr>
          <w:rFonts w:ascii="Times New Roman" w:eastAsiaTheme="minorHAnsi" w:hAnsi="Times New Roman"/>
          <w:sz w:val="28"/>
          <w:szCs w:val="28"/>
          <w:lang w:val="uk-UA"/>
        </w:rPr>
        <w:t xml:space="preserve"> </w:t>
      </w:r>
      <w:r w:rsidR="00BA1190">
        <w:rPr>
          <w:rFonts w:ascii="Times New Roman" w:eastAsiaTheme="minorHAnsi" w:hAnsi="Times New Roman"/>
          <w:sz w:val="28"/>
          <w:szCs w:val="28"/>
          <w:lang w:val="uk-UA"/>
        </w:rPr>
        <w:t>дев’ять</w:t>
      </w:r>
      <w:r w:rsidRPr="000A5227">
        <w:rPr>
          <w:rFonts w:ascii="Times New Roman" w:eastAsiaTheme="minorHAnsi" w:hAnsi="Times New Roman"/>
          <w:sz w:val="28"/>
          <w:szCs w:val="28"/>
          <w:lang w:val="uk-UA"/>
        </w:rPr>
        <w:t xml:space="preserve"> допоміжних</w:t>
      </w:r>
      <w:r w:rsidR="00BA1190">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w:t>
      </w:r>
      <w:r w:rsidR="00BA1190">
        <w:rPr>
          <w:rFonts w:ascii="Times New Roman" w:eastAsiaTheme="minorHAnsi" w:hAnsi="Times New Roman"/>
          <w:sz w:val="28"/>
          <w:szCs w:val="28"/>
          <w:lang w:val="uk-UA"/>
        </w:rPr>
        <w:t>В</w:t>
      </w:r>
      <w:r w:rsidRPr="000A5227">
        <w:rPr>
          <w:rFonts w:ascii="Times New Roman" w:eastAsiaTheme="minorHAnsi" w:hAnsi="Times New Roman"/>
          <w:sz w:val="28"/>
          <w:szCs w:val="28"/>
          <w:lang w:val="uk-UA"/>
        </w:rPr>
        <w:t xml:space="preserve"> цілому </w:t>
      </w:r>
      <w:r w:rsidR="00BA1190" w:rsidRPr="000A5227">
        <w:rPr>
          <w:rFonts w:ascii="Times New Roman" w:eastAsiaTheme="minorHAnsi" w:hAnsi="Times New Roman"/>
          <w:sz w:val="28"/>
          <w:szCs w:val="28"/>
          <w:lang w:val="uk-UA"/>
        </w:rPr>
        <w:t>отримані</w:t>
      </w:r>
      <w:r w:rsidR="00BA1190" w:rsidRPr="00BA1190">
        <w:rPr>
          <w:rFonts w:ascii="Times New Roman" w:eastAsiaTheme="minorHAnsi" w:hAnsi="Times New Roman"/>
          <w:sz w:val="28"/>
          <w:szCs w:val="28"/>
          <w:lang w:val="uk-UA"/>
        </w:rPr>
        <w:t xml:space="preserve"> </w:t>
      </w:r>
      <w:r w:rsidR="00BA1190" w:rsidRPr="000A5227">
        <w:rPr>
          <w:rFonts w:ascii="Times New Roman" w:eastAsiaTheme="minorHAnsi" w:hAnsi="Times New Roman"/>
          <w:sz w:val="28"/>
          <w:szCs w:val="28"/>
          <w:lang w:val="uk-UA"/>
        </w:rPr>
        <w:t xml:space="preserve">результати </w:t>
      </w:r>
      <w:r w:rsidR="00BA1190">
        <w:rPr>
          <w:rFonts w:ascii="Times New Roman" w:eastAsiaTheme="minorHAnsi" w:hAnsi="Times New Roman"/>
          <w:sz w:val="28"/>
          <w:szCs w:val="28"/>
          <w:lang w:val="uk-UA"/>
        </w:rPr>
        <w:t xml:space="preserve">за питальником </w:t>
      </w:r>
      <w:r w:rsidRPr="000A5227">
        <w:rPr>
          <w:rFonts w:ascii="Times New Roman" w:eastAsiaTheme="minorHAnsi" w:hAnsi="Times New Roman"/>
          <w:sz w:val="28"/>
          <w:szCs w:val="28"/>
          <w:lang w:val="uk-UA"/>
        </w:rPr>
        <w:t xml:space="preserve">САМОАЛ дозволяють проаналізувати рівень самоактуалізації </w:t>
      </w:r>
      <w:r w:rsidR="00BA1190">
        <w:rPr>
          <w:rFonts w:ascii="Times New Roman" w:eastAsiaTheme="minorHAnsi" w:hAnsi="Times New Roman"/>
          <w:sz w:val="28"/>
          <w:szCs w:val="28"/>
          <w:lang w:val="uk-UA"/>
        </w:rPr>
        <w:t>дорослої людини</w:t>
      </w:r>
      <w:r w:rsidRPr="000A5227">
        <w:rPr>
          <w:rFonts w:ascii="Times New Roman" w:eastAsiaTheme="minorHAnsi" w:hAnsi="Times New Roman"/>
          <w:sz w:val="28"/>
          <w:szCs w:val="28"/>
          <w:lang w:val="uk-UA"/>
        </w:rPr>
        <w:t xml:space="preserve"> за 11</w:t>
      </w:r>
      <w:r w:rsidR="00BA1190">
        <w:rPr>
          <w:rFonts w:ascii="Times New Roman" w:eastAsiaTheme="minorHAnsi" w:hAnsi="Times New Roman"/>
          <w:sz w:val="28"/>
          <w:szCs w:val="28"/>
          <w:lang w:val="uk-UA"/>
        </w:rPr>
        <w:t>-ма</w:t>
      </w:r>
      <w:r w:rsidRPr="000A5227">
        <w:rPr>
          <w:rFonts w:ascii="Times New Roman" w:eastAsiaTheme="minorHAnsi" w:hAnsi="Times New Roman"/>
          <w:sz w:val="28"/>
          <w:szCs w:val="28"/>
          <w:lang w:val="uk-UA"/>
        </w:rPr>
        <w:t xml:space="preserve"> особистісними параметрами.</w:t>
      </w:r>
    </w:p>
    <w:p w14:paraId="7178C408" w14:textId="2E98432C" w:rsidR="000A5227" w:rsidRPr="000A5227"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Розберемо детально параметри опитувальника. Так, основними критеріями є орієнтування особистості: а) на час, що вказує на життя</w:t>
      </w:r>
      <w:r w:rsidR="00314A50">
        <w:rPr>
          <w:rFonts w:ascii="Times New Roman" w:eastAsiaTheme="minorHAnsi" w:hAnsi="Times New Roman"/>
          <w:sz w:val="28"/>
          <w:szCs w:val="28"/>
          <w:lang w:val="uk-UA"/>
        </w:rPr>
        <w:t xml:space="preserve"> у реальному часовому </w:t>
      </w:r>
      <w:r w:rsidRPr="000A5227">
        <w:rPr>
          <w:rFonts w:ascii="Times New Roman" w:eastAsiaTheme="minorHAnsi" w:hAnsi="Times New Roman"/>
          <w:sz w:val="28"/>
          <w:szCs w:val="28"/>
          <w:lang w:val="uk-UA"/>
        </w:rPr>
        <w:t>проміжку, не від</w:t>
      </w:r>
      <w:r w:rsidR="0018228A">
        <w:rPr>
          <w:rFonts w:ascii="Times New Roman" w:eastAsiaTheme="minorHAnsi" w:hAnsi="Times New Roman"/>
          <w:sz w:val="28"/>
          <w:szCs w:val="28"/>
          <w:lang w:val="uk-UA"/>
        </w:rPr>
        <w:t>термінову</w:t>
      </w:r>
      <w:r w:rsidRPr="000A5227">
        <w:rPr>
          <w:rFonts w:ascii="Times New Roman" w:eastAsiaTheme="minorHAnsi" w:hAnsi="Times New Roman"/>
          <w:sz w:val="28"/>
          <w:szCs w:val="28"/>
          <w:lang w:val="uk-UA"/>
        </w:rPr>
        <w:t>ючи все на майбутнє та не намагаючись повернутися до минулого; б</w:t>
      </w:r>
      <w:r w:rsidR="0018228A">
        <w:rPr>
          <w:rFonts w:ascii="Times New Roman" w:eastAsiaTheme="minorHAnsi" w:hAnsi="Times New Roman"/>
          <w:sz w:val="28"/>
          <w:szCs w:val="28"/>
          <w:lang w:val="uk-UA"/>
        </w:rPr>
        <w:t xml:space="preserve">) на себе, </w:t>
      </w:r>
      <w:r w:rsidRPr="000A5227">
        <w:rPr>
          <w:rFonts w:ascii="Times New Roman" w:eastAsiaTheme="minorHAnsi" w:hAnsi="Times New Roman"/>
          <w:sz w:val="28"/>
          <w:szCs w:val="28"/>
          <w:lang w:val="uk-UA"/>
        </w:rPr>
        <w:t xml:space="preserve">що вказує на здатність особистості довіряти самій собі, не звертаючись до поглядів оцінок інших осіб. </w:t>
      </w:r>
      <w:r w:rsidR="0018228A">
        <w:rPr>
          <w:rFonts w:ascii="Times New Roman" w:eastAsiaTheme="minorHAnsi" w:hAnsi="Times New Roman"/>
          <w:sz w:val="28"/>
          <w:szCs w:val="28"/>
          <w:lang w:val="uk-UA"/>
        </w:rPr>
        <w:t>Проте у даному питальнику хоча і присутні означені параметри, вони не виділяються як головні. Одночасно,</w:t>
      </w:r>
      <w:r w:rsidRPr="000A5227">
        <w:rPr>
          <w:rFonts w:ascii="Times New Roman" w:eastAsiaTheme="minorHAnsi" w:hAnsi="Times New Roman"/>
          <w:sz w:val="28"/>
          <w:szCs w:val="28"/>
          <w:lang w:val="uk-UA"/>
        </w:rPr>
        <w:t xml:space="preserve"> означений </w:t>
      </w:r>
      <w:r w:rsidR="0018228A">
        <w:rPr>
          <w:rFonts w:ascii="Times New Roman" w:eastAsiaTheme="minorHAnsi" w:hAnsi="Times New Roman"/>
          <w:sz w:val="28"/>
          <w:szCs w:val="28"/>
          <w:lang w:val="uk-UA"/>
        </w:rPr>
        <w:t>метод</w:t>
      </w:r>
      <w:r w:rsidRPr="000A5227">
        <w:rPr>
          <w:rFonts w:ascii="Times New Roman" w:eastAsiaTheme="minorHAnsi" w:hAnsi="Times New Roman"/>
          <w:sz w:val="28"/>
          <w:szCs w:val="28"/>
          <w:lang w:val="uk-UA"/>
        </w:rPr>
        <w:t xml:space="preserve"> дозволяє з'ясувати особливості ставлення людини до цінностей, до пізнання, творчості, д</w:t>
      </w:r>
      <w:r w:rsidR="0018228A">
        <w:rPr>
          <w:rFonts w:ascii="Times New Roman" w:eastAsiaTheme="minorHAnsi" w:hAnsi="Times New Roman"/>
          <w:sz w:val="28"/>
          <w:szCs w:val="28"/>
          <w:lang w:val="uk-UA"/>
        </w:rPr>
        <w:t xml:space="preserve">о незалежності, до спонтанності, </w:t>
      </w:r>
      <w:r w:rsidRPr="000A5227">
        <w:rPr>
          <w:rFonts w:ascii="Times New Roman" w:eastAsiaTheme="minorHAnsi" w:hAnsi="Times New Roman"/>
          <w:sz w:val="28"/>
          <w:szCs w:val="28"/>
          <w:lang w:val="uk-UA"/>
        </w:rPr>
        <w:t>до саморозуміння, симпатії (позитивн</w:t>
      </w:r>
      <w:r w:rsidR="0018228A">
        <w:rPr>
          <w:rFonts w:ascii="Times New Roman" w:eastAsiaTheme="minorHAnsi" w:hAnsi="Times New Roman"/>
          <w:sz w:val="28"/>
          <w:szCs w:val="28"/>
          <w:lang w:val="uk-UA"/>
        </w:rPr>
        <w:t>ого</w:t>
      </w:r>
      <w:r w:rsidRPr="000A5227">
        <w:rPr>
          <w:rFonts w:ascii="Times New Roman" w:eastAsiaTheme="minorHAnsi" w:hAnsi="Times New Roman"/>
          <w:sz w:val="28"/>
          <w:szCs w:val="28"/>
          <w:lang w:val="uk-UA"/>
        </w:rPr>
        <w:t xml:space="preserve"> ставлення до себе, </w:t>
      </w:r>
      <w:r w:rsidR="0018228A" w:rsidRPr="000A5227">
        <w:rPr>
          <w:rFonts w:ascii="Times New Roman" w:eastAsiaTheme="minorHAnsi" w:hAnsi="Times New Roman"/>
          <w:sz w:val="28"/>
          <w:szCs w:val="28"/>
          <w:lang w:val="uk-UA"/>
        </w:rPr>
        <w:t>комунікативної</w:t>
      </w:r>
      <w:r w:rsidR="0018228A">
        <w:rPr>
          <w:rFonts w:ascii="Times New Roman" w:eastAsiaTheme="minorHAnsi" w:hAnsi="Times New Roman"/>
          <w:sz w:val="28"/>
          <w:szCs w:val="28"/>
          <w:lang w:val="uk-UA"/>
        </w:rPr>
        <w:t xml:space="preserve"> поведінки</w:t>
      </w:r>
      <w:r w:rsidRPr="000A5227">
        <w:rPr>
          <w:rFonts w:ascii="Times New Roman" w:eastAsiaTheme="minorHAnsi" w:hAnsi="Times New Roman"/>
          <w:sz w:val="28"/>
          <w:szCs w:val="28"/>
          <w:lang w:val="uk-UA"/>
        </w:rPr>
        <w:t xml:space="preserve">, гнучкості у </w:t>
      </w:r>
      <w:r w:rsidR="0018228A">
        <w:rPr>
          <w:rFonts w:ascii="Times New Roman" w:eastAsiaTheme="minorHAnsi" w:hAnsi="Times New Roman"/>
          <w:sz w:val="28"/>
          <w:szCs w:val="28"/>
          <w:lang w:val="uk-UA"/>
        </w:rPr>
        <w:t>спілк</w:t>
      </w:r>
      <w:r w:rsidRPr="000A5227">
        <w:rPr>
          <w:rFonts w:ascii="Times New Roman" w:eastAsiaTheme="minorHAnsi" w:hAnsi="Times New Roman"/>
          <w:sz w:val="28"/>
          <w:szCs w:val="28"/>
          <w:lang w:val="uk-UA"/>
        </w:rPr>
        <w:t>уванні).</w:t>
      </w:r>
    </w:p>
    <w:p w14:paraId="4105610A" w14:textId="384B02E7" w:rsidR="000A5227" w:rsidRPr="000A5227" w:rsidRDefault="000A5227" w:rsidP="00681BFA">
      <w:pPr>
        <w:spacing w:after="0" w:line="360" w:lineRule="auto"/>
        <w:ind w:firstLine="709"/>
        <w:jc w:val="both"/>
        <w:rPr>
          <w:rFonts w:ascii="Times New Roman" w:eastAsiaTheme="minorHAnsi" w:hAnsi="Times New Roman"/>
          <w:sz w:val="28"/>
          <w:szCs w:val="28"/>
          <w:lang w:val="uk-UA"/>
        </w:rPr>
      </w:pPr>
      <w:r w:rsidRPr="000A5227">
        <w:rPr>
          <w:rFonts w:ascii="Times New Roman" w:eastAsiaTheme="minorHAnsi" w:hAnsi="Times New Roman"/>
          <w:sz w:val="28"/>
          <w:szCs w:val="28"/>
          <w:lang w:val="uk-UA"/>
        </w:rPr>
        <w:t>Кожен із критеріїв (параметр</w:t>
      </w:r>
      <w:r w:rsidR="009D0FDD">
        <w:rPr>
          <w:rFonts w:ascii="Times New Roman" w:eastAsiaTheme="minorHAnsi" w:hAnsi="Times New Roman"/>
          <w:sz w:val="28"/>
          <w:szCs w:val="28"/>
          <w:lang w:val="uk-UA"/>
        </w:rPr>
        <w:t>ів</w:t>
      </w:r>
      <w:r w:rsidRPr="000A5227">
        <w:rPr>
          <w:rFonts w:ascii="Times New Roman" w:eastAsiaTheme="minorHAnsi" w:hAnsi="Times New Roman"/>
          <w:sz w:val="28"/>
          <w:szCs w:val="28"/>
          <w:lang w:val="uk-UA"/>
        </w:rPr>
        <w:t>) цього методу вказує на орієнтаці</w:t>
      </w:r>
      <w:r w:rsidR="009D0FDD">
        <w:rPr>
          <w:rFonts w:ascii="Times New Roman" w:eastAsiaTheme="minorHAnsi" w:hAnsi="Times New Roman"/>
          <w:sz w:val="28"/>
          <w:szCs w:val="28"/>
          <w:lang w:val="uk-UA"/>
        </w:rPr>
        <w:t>ї</w:t>
      </w:r>
      <w:r w:rsidRPr="000A5227">
        <w:rPr>
          <w:rFonts w:ascii="Times New Roman" w:eastAsiaTheme="minorHAnsi" w:hAnsi="Times New Roman"/>
          <w:sz w:val="28"/>
          <w:szCs w:val="28"/>
          <w:lang w:val="uk-UA"/>
        </w:rPr>
        <w:t xml:space="preserve"> особистості, її </w:t>
      </w:r>
      <w:r w:rsidR="009D0FDD">
        <w:rPr>
          <w:rFonts w:ascii="Times New Roman" w:eastAsiaTheme="minorHAnsi" w:hAnsi="Times New Roman"/>
          <w:sz w:val="28"/>
          <w:szCs w:val="28"/>
          <w:lang w:val="uk-UA"/>
        </w:rPr>
        <w:t>с</w:t>
      </w:r>
      <w:r w:rsidRPr="000A5227">
        <w:rPr>
          <w:rFonts w:ascii="Times New Roman" w:eastAsiaTheme="minorHAnsi" w:hAnsi="Times New Roman"/>
          <w:sz w:val="28"/>
          <w:szCs w:val="28"/>
          <w:lang w:val="uk-UA"/>
        </w:rPr>
        <w:t xml:space="preserve">прийняття </w:t>
      </w:r>
      <w:r w:rsidR="009D0FDD">
        <w:rPr>
          <w:rFonts w:ascii="Times New Roman" w:eastAsiaTheme="minorHAnsi" w:hAnsi="Times New Roman"/>
          <w:sz w:val="28"/>
          <w:szCs w:val="28"/>
          <w:lang w:val="uk-UA"/>
        </w:rPr>
        <w:t>та</w:t>
      </w:r>
      <w:r w:rsidRPr="000A5227">
        <w:rPr>
          <w:rFonts w:ascii="Times New Roman" w:eastAsiaTheme="minorHAnsi" w:hAnsi="Times New Roman"/>
          <w:sz w:val="28"/>
          <w:szCs w:val="28"/>
          <w:lang w:val="uk-UA"/>
        </w:rPr>
        <w:t xml:space="preserve"> налаштованість на саморозвиток (самоактуалізацію у термінології прихильників теорії А. Маслоу</w:t>
      </w:r>
      <w:r w:rsidR="009D0FDD">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Деталізує</w:t>
      </w:r>
      <w:r w:rsidR="009D0FDD">
        <w:rPr>
          <w:rFonts w:ascii="Times New Roman" w:eastAsiaTheme="minorHAnsi" w:hAnsi="Times New Roman"/>
          <w:sz w:val="28"/>
          <w:szCs w:val="28"/>
          <w:lang w:val="uk-UA"/>
        </w:rPr>
        <w:t>мо</w:t>
      </w:r>
      <w:r w:rsidRPr="000A5227">
        <w:rPr>
          <w:rFonts w:ascii="Times New Roman" w:eastAsiaTheme="minorHAnsi" w:hAnsi="Times New Roman"/>
          <w:sz w:val="28"/>
          <w:szCs w:val="28"/>
          <w:lang w:val="uk-UA"/>
        </w:rPr>
        <w:t xml:space="preserve"> зміст названих критеріїв. Так, ставлення до часу - оцінка людиною реальних подій, прагнення жити тут і тепер </w:t>
      </w:r>
      <w:r w:rsidR="000F01E6">
        <w:rPr>
          <w:rFonts w:ascii="Times New Roman" w:eastAsiaTheme="minorHAnsi" w:hAnsi="Times New Roman"/>
          <w:sz w:val="28"/>
          <w:szCs w:val="28"/>
          <w:lang w:val="uk-UA"/>
        </w:rPr>
        <w:t xml:space="preserve">( екзистенція </w:t>
      </w:r>
      <w:r w:rsidRPr="000A5227">
        <w:rPr>
          <w:rFonts w:ascii="Times New Roman" w:eastAsiaTheme="minorHAnsi" w:hAnsi="Times New Roman"/>
          <w:sz w:val="28"/>
          <w:szCs w:val="28"/>
          <w:lang w:val="uk-UA"/>
        </w:rPr>
        <w:t>життя</w:t>
      </w:r>
      <w:r w:rsidR="000F01E6">
        <w:rPr>
          <w:rFonts w:ascii="Times New Roman" w:eastAsiaTheme="minorHAnsi" w:hAnsi="Times New Roman"/>
          <w:sz w:val="28"/>
          <w:szCs w:val="28"/>
          <w:lang w:val="uk-UA"/>
        </w:rPr>
        <w:t>)</w:t>
      </w:r>
      <w:r w:rsidRPr="000A5227">
        <w:rPr>
          <w:rFonts w:ascii="Times New Roman" w:eastAsiaTheme="minorHAnsi" w:hAnsi="Times New Roman"/>
          <w:sz w:val="28"/>
          <w:szCs w:val="28"/>
          <w:lang w:val="uk-UA"/>
        </w:rPr>
        <w:t xml:space="preserve">, </w:t>
      </w:r>
      <w:r w:rsidR="000F01E6">
        <w:rPr>
          <w:rFonts w:ascii="Times New Roman" w:eastAsiaTheme="minorHAnsi" w:hAnsi="Times New Roman"/>
          <w:sz w:val="28"/>
          <w:szCs w:val="28"/>
          <w:lang w:val="uk-UA"/>
        </w:rPr>
        <w:t>отри</w:t>
      </w:r>
      <w:r w:rsidRPr="000A5227">
        <w:rPr>
          <w:rFonts w:ascii="Times New Roman" w:eastAsiaTheme="minorHAnsi" w:hAnsi="Times New Roman"/>
          <w:sz w:val="28"/>
          <w:szCs w:val="28"/>
          <w:lang w:val="uk-UA"/>
        </w:rPr>
        <w:t xml:space="preserve">мання насолоди від </w:t>
      </w:r>
      <w:r w:rsidR="000F01E6" w:rsidRPr="000A5227">
        <w:rPr>
          <w:rFonts w:ascii="Times New Roman" w:eastAsiaTheme="minorHAnsi" w:hAnsi="Times New Roman"/>
          <w:sz w:val="28"/>
          <w:szCs w:val="28"/>
          <w:lang w:val="uk-UA"/>
        </w:rPr>
        <w:lastRenderedPageBreak/>
        <w:t>теперішніх</w:t>
      </w:r>
      <w:r w:rsidRPr="000A5227">
        <w:rPr>
          <w:rFonts w:ascii="Times New Roman" w:eastAsiaTheme="minorHAnsi" w:hAnsi="Times New Roman"/>
          <w:sz w:val="28"/>
          <w:szCs w:val="28"/>
          <w:lang w:val="uk-UA"/>
        </w:rPr>
        <w:t xml:space="preserve"> подій, не відтерміновуючи їх на потім, не порівнюючи їх з минулими (властиві для осіб з високими балами), натомість низькі бали свідчать про наявність невротичних переживань</w:t>
      </w:r>
      <w:r w:rsidR="000F01E6">
        <w:rPr>
          <w:rFonts w:ascii="Times New Roman" w:eastAsiaTheme="minorHAnsi" w:hAnsi="Times New Roman"/>
          <w:sz w:val="28"/>
          <w:szCs w:val="28"/>
          <w:lang w:val="uk-UA"/>
        </w:rPr>
        <w:t>, пов’язаних з</w:t>
      </w:r>
      <w:r w:rsidRPr="000A5227">
        <w:rPr>
          <w:rFonts w:ascii="Times New Roman" w:eastAsiaTheme="minorHAnsi" w:hAnsi="Times New Roman"/>
          <w:sz w:val="28"/>
          <w:szCs w:val="28"/>
          <w:lang w:val="uk-UA"/>
        </w:rPr>
        <w:t xml:space="preserve"> минул</w:t>
      </w:r>
      <w:r w:rsidR="000F01E6">
        <w:rPr>
          <w:rFonts w:ascii="Times New Roman" w:eastAsiaTheme="minorHAnsi" w:hAnsi="Times New Roman"/>
          <w:sz w:val="28"/>
          <w:szCs w:val="28"/>
          <w:lang w:val="uk-UA"/>
        </w:rPr>
        <w:t>им</w:t>
      </w:r>
      <w:r w:rsidRPr="000A5227">
        <w:rPr>
          <w:rFonts w:ascii="Times New Roman" w:eastAsiaTheme="minorHAnsi" w:hAnsi="Times New Roman"/>
          <w:sz w:val="28"/>
          <w:szCs w:val="28"/>
          <w:lang w:val="uk-UA"/>
        </w:rPr>
        <w:t xml:space="preserve"> досвід</w:t>
      </w:r>
      <w:r w:rsidR="000F01E6">
        <w:rPr>
          <w:rFonts w:ascii="Times New Roman" w:eastAsiaTheme="minorHAnsi" w:hAnsi="Times New Roman"/>
          <w:sz w:val="28"/>
          <w:szCs w:val="28"/>
          <w:lang w:val="uk-UA"/>
        </w:rPr>
        <w:t>ом</w:t>
      </w:r>
      <w:r w:rsidRPr="000A5227">
        <w:rPr>
          <w:rFonts w:ascii="Times New Roman" w:eastAsiaTheme="minorHAnsi" w:hAnsi="Times New Roman"/>
          <w:sz w:val="28"/>
          <w:szCs w:val="28"/>
          <w:lang w:val="uk-UA"/>
        </w:rPr>
        <w:t xml:space="preserve">, надмірних прагнень до </w:t>
      </w:r>
      <w:r w:rsidR="000F01E6">
        <w:rPr>
          <w:rFonts w:ascii="Times New Roman" w:eastAsiaTheme="minorHAnsi" w:hAnsi="Times New Roman"/>
          <w:sz w:val="28"/>
          <w:szCs w:val="28"/>
          <w:lang w:val="uk-UA"/>
        </w:rPr>
        <w:t>майбутніх</w:t>
      </w:r>
      <w:r w:rsidRPr="000A5227">
        <w:rPr>
          <w:rFonts w:ascii="Times New Roman" w:eastAsiaTheme="minorHAnsi" w:hAnsi="Times New Roman"/>
          <w:sz w:val="28"/>
          <w:szCs w:val="28"/>
          <w:lang w:val="uk-UA"/>
        </w:rPr>
        <w:t xml:space="preserve"> досягнень, н</w:t>
      </w:r>
      <w:r w:rsidR="000F01E6">
        <w:rPr>
          <w:rFonts w:ascii="Times New Roman" w:eastAsiaTheme="minorHAnsi" w:hAnsi="Times New Roman"/>
          <w:sz w:val="28"/>
          <w:szCs w:val="28"/>
          <w:lang w:val="uk-UA"/>
        </w:rPr>
        <w:t>евпе</w:t>
      </w:r>
      <w:r w:rsidRPr="000A5227">
        <w:rPr>
          <w:rFonts w:ascii="Times New Roman" w:eastAsiaTheme="minorHAnsi" w:hAnsi="Times New Roman"/>
          <w:sz w:val="28"/>
          <w:szCs w:val="28"/>
          <w:lang w:val="uk-UA"/>
        </w:rPr>
        <w:t>внені, нездатні</w:t>
      </w:r>
      <w:r w:rsidR="000F01E6">
        <w:rPr>
          <w:rFonts w:ascii="Times New Roman" w:eastAsiaTheme="minorHAnsi" w:hAnsi="Times New Roman"/>
          <w:sz w:val="28"/>
          <w:szCs w:val="28"/>
          <w:lang w:val="uk-UA"/>
        </w:rPr>
        <w:t xml:space="preserve"> до</w:t>
      </w:r>
      <w:r w:rsidRPr="000A5227">
        <w:rPr>
          <w:rFonts w:ascii="Times New Roman" w:eastAsiaTheme="minorHAnsi" w:hAnsi="Times New Roman"/>
          <w:sz w:val="28"/>
          <w:szCs w:val="28"/>
          <w:lang w:val="uk-UA"/>
        </w:rPr>
        <w:t xml:space="preserve"> прийняття рішень.</w:t>
      </w:r>
    </w:p>
    <w:p w14:paraId="714D8E62" w14:textId="10B1E974" w:rsidR="0088733A" w:rsidRDefault="000A5227" w:rsidP="00681BFA">
      <w:pPr>
        <w:spacing w:after="0" w:line="360" w:lineRule="auto"/>
        <w:ind w:firstLine="709"/>
        <w:jc w:val="both"/>
        <w:rPr>
          <w:rFonts w:ascii="Times New Roman" w:eastAsia="Times New Roman" w:hAnsi="Times New Roman"/>
          <w:color w:val="000000"/>
          <w:sz w:val="28"/>
          <w:szCs w:val="28"/>
          <w:lang w:val="uk-UA" w:eastAsia="ru-RU"/>
        </w:rPr>
      </w:pPr>
      <w:r w:rsidRPr="000A5227">
        <w:rPr>
          <w:rFonts w:ascii="Times New Roman" w:eastAsia="Times New Roman" w:hAnsi="Times New Roman"/>
          <w:color w:val="000000"/>
          <w:sz w:val="28"/>
          <w:szCs w:val="28"/>
          <w:lang w:val="uk-UA" w:eastAsia="ru-RU"/>
        </w:rPr>
        <w:t>Ставлення до цінностей,</w:t>
      </w:r>
      <w:r w:rsidR="0088733A">
        <w:rPr>
          <w:rFonts w:ascii="Times New Roman" w:eastAsia="Times New Roman" w:hAnsi="Times New Roman"/>
          <w:color w:val="000000"/>
          <w:sz w:val="28"/>
          <w:szCs w:val="28"/>
          <w:lang w:val="uk-UA" w:eastAsia="ru-RU"/>
        </w:rPr>
        <w:t xml:space="preserve"> </w:t>
      </w:r>
      <w:r w:rsidRPr="000A5227">
        <w:rPr>
          <w:rFonts w:ascii="Times New Roman" w:eastAsia="Times New Roman" w:hAnsi="Times New Roman"/>
          <w:color w:val="000000"/>
          <w:sz w:val="28"/>
          <w:szCs w:val="28"/>
          <w:lang w:val="uk-UA" w:eastAsia="ru-RU"/>
        </w:rPr>
        <w:t>їх оцінк</w:t>
      </w:r>
      <w:r w:rsidR="0088733A">
        <w:rPr>
          <w:rFonts w:ascii="Times New Roman" w:eastAsia="Times New Roman" w:hAnsi="Times New Roman"/>
          <w:color w:val="000000"/>
          <w:sz w:val="28"/>
          <w:szCs w:val="28"/>
          <w:lang w:val="uk-UA" w:eastAsia="ru-RU"/>
        </w:rPr>
        <w:t>а.</w:t>
      </w:r>
      <w:r w:rsidRPr="000A5227">
        <w:rPr>
          <w:rFonts w:ascii="Times New Roman" w:eastAsia="Times New Roman" w:hAnsi="Times New Roman"/>
          <w:color w:val="000000"/>
          <w:sz w:val="28"/>
          <w:szCs w:val="28"/>
          <w:lang w:val="uk-UA" w:eastAsia="ru-RU"/>
        </w:rPr>
        <w:t xml:space="preserve"> Високі результати за ц</w:t>
      </w:r>
      <w:r w:rsidR="0088733A">
        <w:rPr>
          <w:rFonts w:ascii="Times New Roman" w:eastAsia="Times New Roman" w:hAnsi="Times New Roman"/>
          <w:color w:val="000000"/>
          <w:sz w:val="28"/>
          <w:szCs w:val="28"/>
          <w:lang w:val="uk-UA" w:eastAsia="ru-RU"/>
        </w:rPr>
        <w:t>им</w:t>
      </w:r>
      <w:r w:rsidRPr="000A5227">
        <w:rPr>
          <w:rFonts w:ascii="Times New Roman" w:eastAsia="Times New Roman" w:hAnsi="Times New Roman"/>
          <w:color w:val="000000"/>
          <w:sz w:val="28"/>
          <w:szCs w:val="28"/>
          <w:lang w:val="uk-UA" w:eastAsia="ru-RU"/>
        </w:rPr>
        <w:t xml:space="preserve"> </w:t>
      </w:r>
      <w:r w:rsidR="0088733A">
        <w:rPr>
          <w:rFonts w:ascii="Times New Roman" w:eastAsia="Times New Roman" w:hAnsi="Times New Roman"/>
          <w:color w:val="000000"/>
          <w:sz w:val="28"/>
          <w:szCs w:val="28"/>
          <w:lang w:val="uk-UA" w:eastAsia="ru-RU"/>
        </w:rPr>
        <w:t>критерієм</w:t>
      </w:r>
      <w:r w:rsidRPr="000A5227">
        <w:rPr>
          <w:rFonts w:ascii="Times New Roman" w:eastAsia="Times New Roman" w:hAnsi="Times New Roman"/>
          <w:color w:val="000000"/>
          <w:sz w:val="28"/>
          <w:szCs w:val="28"/>
          <w:lang w:val="uk-UA" w:eastAsia="ru-RU"/>
        </w:rPr>
        <w:t xml:space="preserve"> вказують на універсальні цінності</w:t>
      </w:r>
      <w:r w:rsidR="0088733A">
        <w:rPr>
          <w:rFonts w:ascii="Times New Roman" w:eastAsia="Times New Roman" w:hAnsi="Times New Roman"/>
          <w:color w:val="000000"/>
          <w:sz w:val="28"/>
          <w:szCs w:val="28"/>
          <w:lang w:val="uk-UA" w:eastAsia="ru-RU"/>
        </w:rPr>
        <w:t xml:space="preserve"> </w:t>
      </w:r>
      <w:r w:rsidRPr="000A5227">
        <w:rPr>
          <w:rFonts w:ascii="Times New Roman" w:eastAsia="Times New Roman" w:hAnsi="Times New Roman"/>
          <w:color w:val="000000"/>
          <w:sz w:val="28"/>
          <w:szCs w:val="28"/>
          <w:lang w:val="uk-UA" w:eastAsia="ru-RU"/>
        </w:rPr>
        <w:t>особистості, здатної до</w:t>
      </w:r>
      <w:r w:rsidR="0088733A">
        <w:rPr>
          <w:rFonts w:ascii="Times New Roman" w:eastAsia="Times New Roman" w:hAnsi="Times New Roman"/>
          <w:color w:val="000000"/>
          <w:sz w:val="28"/>
          <w:szCs w:val="28"/>
          <w:lang w:val="uk-UA" w:eastAsia="ru-RU"/>
        </w:rPr>
        <w:t xml:space="preserve"> успішної</w:t>
      </w:r>
      <w:r w:rsidR="0088733A">
        <w:rPr>
          <w:rFonts w:ascii="Times New Roman" w:eastAsia="Times New Roman" w:hAnsi="Times New Roman"/>
          <w:color w:val="000000"/>
          <w:sz w:val="28"/>
          <w:szCs w:val="28"/>
          <w:shd w:val="clear" w:color="auto" w:fill="FF0000"/>
          <w:lang w:val="uk-UA" w:eastAsia="ru-RU"/>
        </w:rPr>
        <w:t xml:space="preserve"> </w:t>
      </w:r>
      <w:r w:rsidRPr="000A5227">
        <w:rPr>
          <w:rFonts w:ascii="Times New Roman" w:eastAsia="Times New Roman" w:hAnsi="Times New Roman"/>
          <w:color w:val="000000"/>
          <w:sz w:val="28"/>
          <w:szCs w:val="28"/>
          <w:lang w:val="uk-UA" w:eastAsia="ru-RU"/>
        </w:rPr>
        <w:t>самоактуалізації</w:t>
      </w:r>
      <w:r w:rsidR="0088733A">
        <w:rPr>
          <w:rFonts w:ascii="Times New Roman" w:eastAsia="Times New Roman" w:hAnsi="Times New Roman"/>
          <w:color w:val="000000"/>
          <w:sz w:val="28"/>
          <w:szCs w:val="28"/>
          <w:lang w:val="uk-UA" w:eastAsia="ru-RU"/>
        </w:rPr>
        <w:t>, яка</w:t>
      </w:r>
      <w:r w:rsidRPr="000A5227">
        <w:rPr>
          <w:rFonts w:ascii="Times New Roman" w:eastAsia="Times New Roman" w:hAnsi="Times New Roman"/>
          <w:color w:val="000000"/>
          <w:sz w:val="28"/>
          <w:szCs w:val="28"/>
          <w:lang w:val="uk-UA" w:eastAsia="ru-RU"/>
        </w:rPr>
        <w:t xml:space="preserve"> </w:t>
      </w:r>
      <w:r w:rsidR="0088733A" w:rsidRPr="000A5227">
        <w:rPr>
          <w:rFonts w:ascii="Times New Roman" w:eastAsia="Times New Roman" w:hAnsi="Times New Roman"/>
          <w:color w:val="000000"/>
          <w:sz w:val="28"/>
          <w:szCs w:val="28"/>
          <w:lang w:val="uk-UA" w:eastAsia="ru-RU"/>
        </w:rPr>
        <w:t>схвалю</w:t>
      </w:r>
      <w:r w:rsidR="0088733A">
        <w:rPr>
          <w:rFonts w:ascii="Times New Roman" w:eastAsia="Times New Roman" w:hAnsi="Times New Roman"/>
          <w:color w:val="000000"/>
          <w:sz w:val="28"/>
          <w:szCs w:val="28"/>
          <w:lang w:val="uk-UA" w:eastAsia="ru-RU"/>
        </w:rPr>
        <w:t>є</w:t>
      </w:r>
      <w:r w:rsidRPr="000A5227">
        <w:rPr>
          <w:rFonts w:ascii="Times New Roman" w:eastAsia="Times New Roman" w:hAnsi="Times New Roman"/>
          <w:color w:val="000000"/>
          <w:sz w:val="28"/>
          <w:szCs w:val="28"/>
          <w:lang w:val="uk-UA" w:eastAsia="ru-RU"/>
        </w:rPr>
        <w:t xml:space="preserve"> </w:t>
      </w:r>
      <w:r w:rsidR="0088733A" w:rsidRPr="000A5227">
        <w:rPr>
          <w:rFonts w:ascii="Times New Roman" w:eastAsia="Times New Roman" w:hAnsi="Times New Roman"/>
          <w:color w:val="000000"/>
          <w:sz w:val="28"/>
          <w:szCs w:val="28"/>
          <w:lang w:val="uk-UA" w:eastAsia="ru-RU"/>
        </w:rPr>
        <w:t>їх</w:t>
      </w:r>
      <w:r w:rsidR="0088733A">
        <w:rPr>
          <w:rFonts w:ascii="Times New Roman" w:eastAsia="Times New Roman" w:hAnsi="Times New Roman"/>
          <w:color w:val="000000"/>
          <w:sz w:val="28"/>
          <w:szCs w:val="28"/>
          <w:lang w:val="uk-UA" w:eastAsia="ru-RU"/>
        </w:rPr>
        <w:t>,</w:t>
      </w:r>
      <w:r w:rsidR="0088733A" w:rsidRPr="000A5227">
        <w:rPr>
          <w:rFonts w:ascii="Times New Roman" w:eastAsia="Times New Roman" w:hAnsi="Times New Roman"/>
          <w:color w:val="000000"/>
          <w:sz w:val="28"/>
          <w:szCs w:val="28"/>
          <w:lang w:val="uk-UA" w:eastAsia="ru-RU"/>
        </w:rPr>
        <w:t xml:space="preserve"> </w:t>
      </w:r>
      <w:r w:rsidRPr="000A5227">
        <w:rPr>
          <w:rFonts w:ascii="Times New Roman" w:eastAsia="Times New Roman" w:hAnsi="Times New Roman"/>
          <w:color w:val="000000"/>
          <w:sz w:val="28"/>
          <w:szCs w:val="28"/>
          <w:lang w:val="uk-UA" w:eastAsia="ru-RU"/>
        </w:rPr>
        <w:t>прий</w:t>
      </w:r>
      <w:r w:rsidR="0088733A">
        <w:rPr>
          <w:rFonts w:ascii="Times New Roman" w:eastAsia="Times New Roman" w:hAnsi="Times New Roman"/>
          <w:color w:val="000000"/>
          <w:sz w:val="28"/>
          <w:szCs w:val="28"/>
          <w:lang w:val="uk-UA" w:eastAsia="ru-RU"/>
        </w:rPr>
        <w:t>має як особистісно значущі</w:t>
      </w:r>
      <w:r w:rsidRPr="000A5227">
        <w:rPr>
          <w:rFonts w:ascii="Times New Roman" w:eastAsia="Times New Roman" w:hAnsi="Times New Roman"/>
          <w:color w:val="000000"/>
          <w:sz w:val="28"/>
          <w:szCs w:val="28"/>
          <w:lang w:val="uk-UA" w:eastAsia="ru-RU"/>
        </w:rPr>
        <w:t>. Зокрема</w:t>
      </w:r>
      <w:r w:rsidR="0088733A">
        <w:rPr>
          <w:rFonts w:ascii="Times New Roman" w:eastAsia="Times New Roman" w:hAnsi="Times New Roman"/>
          <w:color w:val="000000"/>
          <w:sz w:val="28"/>
          <w:szCs w:val="28"/>
          <w:lang w:val="uk-UA" w:eastAsia="ru-RU"/>
        </w:rPr>
        <w:t>, це</w:t>
      </w:r>
      <w:r w:rsidRPr="000A5227">
        <w:rPr>
          <w:rFonts w:ascii="Times New Roman" w:eastAsia="Times New Roman" w:hAnsi="Times New Roman"/>
          <w:color w:val="000000"/>
          <w:sz w:val="28"/>
          <w:szCs w:val="28"/>
          <w:lang w:val="uk-UA" w:eastAsia="ru-RU"/>
        </w:rPr>
        <w:t xml:space="preserve"> істина, добро, краса, цілісність, унікальність, досконалість</w:t>
      </w:r>
      <w:r w:rsidR="0088733A">
        <w:rPr>
          <w:rFonts w:ascii="Times New Roman" w:eastAsia="Times New Roman" w:hAnsi="Times New Roman"/>
          <w:color w:val="000000"/>
          <w:sz w:val="28"/>
          <w:szCs w:val="28"/>
          <w:lang w:val="uk-UA" w:eastAsia="ru-RU"/>
        </w:rPr>
        <w:t>, довершеність</w:t>
      </w:r>
      <w:r w:rsidRPr="000A5227">
        <w:rPr>
          <w:rFonts w:ascii="Times New Roman" w:eastAsia="Times New Roman" w:hAnsi="Times New Roman"/>
          <w:color w:val="000000"/>
          <w:sz w:val="28"/>
          <w:szCs w:val="28"/>
          <w:lang w:val="uk-UA" w:eastAsia="ru-RU"/>
        </w:rPr>
        <w:t xml:space="preserve">, </w:t>
      </w:r>
      <w:r w:rsidRPr="000A5227">
        <w:rPr>
          <w:rFonts w:ascii="Times New Roman" w:eastAsia="Times New Roman" w:hAnsi="Times New Roman"/>
          <w:color w:val="000000"/>
          <w:sz w:val="28"/>
          <w:szCs w:val="28"/>
          <w:shd w:val="clear" w:color="auto" w:fill="FFFFFF"/>
          <w:lang w:val="uk-UA" w:eastAsia="ru-RU"/>
        </w:rPr>
        <w:t>справедливість,</w:t>
      </w:r>
      <w:r w:rsidR="0088733A">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 xml:space="preserve">самодостатність, </w:t>
      </w:r>
      <w:r w:rsidR="0088733A">
        <w:rPr>
          <w:rFonts w:ascii="Times New Roman" w:eastAsia="Times New Roman" w:hAnsi="Times New Roman"/>
          <w:color w:val="000000"/>
          <w:sz w:val="28"/>
          <w:szCs w:val="28"/>
          <w:shd w:val="clear" w:color="auto" w:fill="FFFFFF"/>
          <w:lang w:val="uk-UA" w:eastAsia="ru-RU"/>
        </w:rPr>
        <w:t>гідн</w:t>
      </w:r>
      <w:r w:rsidRPr="000A5227">
        <w:rPr>
          <w:rFonts w:ascii="Times New Roman" w:eastAsia="Times New Roman" w:hAnsi="Times New Roman"/>
          <w:color w:val="000000"/>
          <w:sz w:val="28"/>
          <w:szCs w:val="28"/>
          <w:shd w:val="clear" w:color="auto" w:fill="FFFFFF"/>
          <w:lang w:val="uk-UA" w:eastAsia="ru-RU"/>
        </w:rPr>
        <w:t>ість. Вони відображають прагнення до гарних стосунків, до відсутності маніпуляцій у взаємодії з іншими.</w:t>
      </w:r>
    </w:p>
    <w:p w14:paraId="4E4305A8" w14:textId="07C37AE0" w:rsidR="0088733A" w:rsidRPr="000A5227" w:rsidRDefault="0088733A"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lang w:val="uk-UA" w:eastAsia="ru-RU"/>
        </w:rPr>
        <w:t>Оцінка людських можливостей, довіра до ни</w:t>
      </w:r>
      <w:r>
        <w:rPr>
          <w:rFonts w:ascii="Times New Roman" w:eastAsia="Times New Roman" w:hAnsi="Times New Roman"/>
          <w:color w:val="000000"/>
          <w:sz w:val="28"/>
          <w:szCs w:val="28"/>
          <w:lang w:val="uk-UA" w:eastAsia="ru-RU"/>
        </w:rPr>
        <w:t>х (</w:t>
      </w:r>
      <w:r w:rsidRPr="000A5227">
        <w:rPr>
          <w:rFonts w:ascii="Times New Roman" w:eastAsia="Times New Roman" w:hAnsi="Times New Roman"/>
          <w:color w:val="000000"/>
          <w:sz w:val="28"/>
          <w:szCs w:val="28"/>
          <w:lang w:val="uk-UA" w:eastAsia="ru-RU"/>
        </w:rPr>
        <w:t>погляди на єство людини). Високі бали свідчать про стійкі мотиви (прагнення, бажання) досягнути відве</w:t>
      </w:r>
      <w:r>
        <w:rPr>
          <w:rFonts w:ascii="Times New Roman" w:eastAsia="Times New Roman" w:hAnsi="Times New Roman"/>
          <w:color w:val="000000"/>
          <w:sz w:val="28"/>
          <w:szCs w:val="28"/>
          <w:lang w:val="uk-UA" w:eastAsia="ru-RU"/>
        </w:rPr>
        <w:t>рти</w:t>
      </w:r>
      <w:r w:rsidRPr="000A5227">
        <w:rPr>
          <w:rFonts w:ascii="Times New Roman" w:eastAsia="Times New Roman" w:hAnsi="Times New Roman"/>
          <w:color w:val="000000"/>
          <w:sz w:val="28"/>
          <w:szCs w:val="28"/>
          <w:lang w:val="uk-UA" w:eastAsia="ru-RU"/>
        </w:rPr>
        <w:t>х і гармонійних міжособистісних стосунків, непідробна симпатія та довіра до людей, правдивість, доброзичливість, неупередженість.</w:t>
      </w:r>
    </w:p>
    <w:p w14:paraId="71519280" w14:textId="3D6E2E67" w:rsidR="000A5227" w:rsidRPr="000A5227" w:rsidRDefault="000A5227"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 xml:space="preserve">Наступний параметр </w:t>
      </w:r>
      <w:r w:rsidR="0088733A">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потреба</w:t>
      </w:r>
      <w:r w:rsidR="0088733A">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 xml:space="preserve">у пізнанні, яка властива для осіб що є відкритими для нового досвіду або </w:t>
      </w:r>
      <w:r w:rsidR="0088733A">
        <w:rPr>
          <w:rFonts w:ascii="Times New Roman" w:eastAsia="Times New Roman" w:hAnsi="Times New Roman"/>
          <w:color w:val="000000"/>
          <w:sz w:val="28"/>
          <w:szCs w:val="28"/>
          <w:shd w:val="clear" w:color="auto" w:fill="FFFFFF"/>
          <w:lang w:val="uk-UA" w:eastAsia="ru-RU"/>
        </w:rPr>
        <w:t xml:space="preserve">виявляють </w:t>
      </w:r>
      <w:r w:rsidRPr="000A5227">
        <w:rPr>
          <w:rFonts w:ascii="Times New Roman" w:eastAsia="Times New Roman" w:hAnsi="Times New Roman"/>
          <w:color w:val="000000"/>
          <w:sz w:val="28"/>
          <w:szCs w:val="28"/>
          <w:shd w:val="clear" w:color="auto" w:fill="FFFFFF"/>
          <w:lang w:val="uk-UA" w:eastAsia="ru-RU"/>
        </w:rPr>
        <w:t>зацікавленість буттям. Вона підкреслює бе</w:t>
      </w:r>
      <w:r w:rsidR="0088733A">
        <w:rPr>
          <w:rFonts w:ascii="Times New Roman" w:eastAsia="Times New Roman" w:hAnsi="Times New Roman"/>
          <w:color w:val="000000"/>
          <w:sz w:val="28"/>
          <w:szCs w:val="28"/>
          <w:shd w:val="clear" w:color="auto" w:fill="FFFFFF"/>
          <w:lang w:val="uk-UA" w:eastAsia="ru-RU"/>
        </w:rPr>
        <w:t>зкорис</w:t>
      </w:r>
      <w:r w:rsidRPr="000A5227">
        <w:rPr>
          <w:rFonts w:ascii="Times New Roman" w:eastAsia="Times New Roman" w:hAnsi="Times New Roman"/>
          <w:color w:val="000000"/>
          <w:sz w:val="28"/>
          <w:szCs w:val="28"/>
          <w:shd w:val="clear" w:color="auto" w:fill="FFFFFF"/>
          <w:lang w:val="uk-UA" w:eastAsia="ru-RU"/>
        </w:rPr>
        <w:t>ливість у</w:t>
      </w:r>
      <w:r w:rsidR="0088733A">
        <w:rPr>
          <w:rFonts w:ascii="Times New Roman" w:eastAsia="Times New Roman" w:hAnsi="Times New Roman"/>
          <w:color w:val="000000"/>
          <w:sz w:val="28"/>
          <w:szCs w:val="28"/>
          <w:shd w:val="clear" w:color="auto" w:fill="FFFFFF"/>
          <w:lang w:val="uk-UA" w:eastAsia="ru-RU"/>
        </w:rPr>
        <w:t xml:space="preserve"> набутті </w:t>
      </w:r>
      <w:r w:rsidRPr="000A5227">
        <w:rPr>
          <w:rFonts w:ascii="Times New Roman" w:eastAsia="Times New Roman" w:hAnsi="Times New Roman"/>
          <w:color w:val="000000"/>
          <w:sz w:val="28"/>
          <w:szCs w:val="28"/>
          <w:shd w:val="clear" w:color="auto" w:fill="FFFFFF"/>
          <w:lang w:val="uk-UA" w:eastAsia="ru-RU"/>
        </w:rPr>
        <w:t>нового</w:t>
      </w:r>
      <w:r w:rsidR="0088733A">
        <w:rPr>
          <w:rFonts w:ascii="Times New Roman" w:eastAsia="Times New Roman" w:hAnsi="Times New Roman"/>
          <w:color w:val="000000"/>
          <w:sz w:val="28"/>
          <w:szCs w:val="28"/>
          <w:shd w:val="clear" w:color="auto" w:fill="FFFFFF"/>
          <w:lang w:val="uk-UA" w:eastAsia="ru-RU"/>
        </w:rPr>
        <w:t>; це особливий</w:t>
      </w:r>
      <w:r w:rsidRPr="000A5227">
        <w:rPr>
          <w:rFonts w:ascii="Times New Roman" w:eastAsia="Times New Roman" w:hAnsi="Times New Roman"/>
          <w:color w:val="000000"/>
          <w:sz w:val="28"/>
          <w:szCs w:val="28"/>
          <w:shd w:val="clear" w:color="auto" w:fill="FFFFFF"/>
          <w:lang w:val="uk-UA" w:eastAsia="ru-RU"/>
        </w:rPr>
        <w:t xml:space="preserve"> стан</w:t>
      </w:r>
      <w:r w:rsidR="0088733A">
        <w:rPr>
          <w:rFonts w:ascii="Times New Roman" w:eastAsia="Times New Roman" w:hAnsi="Times New Roman"/>
          <w:color w:val="000000"/>
          <w:sz w:val="28"/>
          <w:szCs w:val="28"/>
          <w:shd w:val="clear" w:color="auto" w:fill="FFFFFF"/>
          <w:lang w:val="uk-UA" w:eastAsia="ru-RU"/>
        </w:rPr>
        <w:t>, за якого</w:t>
      </w:r>
      <w:r w:rsidRPr="000A5227">
        <w:rPr>
          <w:rFonts w:ascii="Times New Roman" w:eastAsia="Times New Roman" w:hAnsi="Times New Roman"/>
          <w:color w:val="000000"/>
          <w:sz w:val="28"/>
          <w:szCs w:val="28"/>
          <w:shd w:val="clear" w:color="auto" w:fill="FFFFFF"/>
          <w:lang w:val="uk-UA" w:eastAsia="ru-RU"/>
        </w:rPr>
        <w:t xml:space="preserve"> людина не є здатною до </w:t>
      </w:r>
      <w:r w:rsidR="0088733A">
        <w:rPr>
          <w:rFonts w:ascii="Times New Roman" w:eastAsia="Times New Roman" w:hAnsi="Times New Roman"/>
          <w:color w:val="000000"/>
          <w:sz w:val="28"/>
          <w:szCs w:val="28"/>
          <w:shd w:val="clear" w:color="auto" w:fill="FFFFFF"/>
          <w:lang w:val="uk-UA" w:eastAsia="ru-RU"/>
        </w:rPr>
        <w:t xml:space="preserve">критичної </w:t>
      </w:r>
      <w:r w:rsidRPr="000A5227">
        <w:rPr>
          <w:rFonts w:ascii="Times New Roman" w:eastAsia="Times New Roman" w:hAnsi="Times New Roman"/>
          <w:color w:val="000000"/>
          <w:sz w:val="28"/>
          <w:szCs w:val="28"/>
          <w:shd w:val="clear" w:color="auto" w:fill="FFFFFF"/>
          <w:lang w:val="uk-UA" w:eastAsia="ru-RU"/>
        </w:rPr>
        <w:t>оцінки, порівнянь, натомість схвилює та цінує набутий досвід</w:t>
      </w:r>
      <w:r w:rsidR="0088733A">
        <w:rPr>
          <w:rFonts w:ascii="Times New Roman" w:eastAsia="Times New Roman" w:hAnsi="Times New Roman"/>
          <w:color w:val="000000"/>
          <w:sz w:val="28"/>
          <w:szCs w:val="28"/>
          <w:shd w:val="clear" w:color="auto" w:fill="FFFFFF"/>
          <w:lang w:val="uk-UA" w:eastAsia="ru-RU"/>
        </w:rPr>
        <w:t>, виявляючи при цьому дитячу безкорисливість</w:t>
      </w:r>
      <w:r w:rsidRPr="000A5227">
        <w:rPr>
          <w:rFonts w:ascii="Times New Roman" w:eastAsia="Times New Roman" w:hAnsi="Times New Roman"/>
          <w:color w:val="000000"/>
          <w:sz w:val="28"/>
          <w:szCs w:val="28"/>
          <w:shd w:val="clear" w:color="auto" w:fill="FFFFFF"/>
          <w:lang w:val="uk-UA" w:eastAsia="ru-RU"/>
        </w:rPr>
        <w:t>.</w:t>
      </w:r>
    </w:p>
    <w:p w14:paraId="616E3C26" w14:textId="6CDD4249" w:rsidR="000A5227" w:rsidRPr="000A5227" w:rsidRDefault="000A5227"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 xml:space="preserve">Прагнення до творчості (креативності) </w:t>
      </w:r>
      <w:r w:rsidR="0088733A">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параметр</w:t>
      </w:r>
      <w:r w:rsidR="0088733A">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 xml:space="preserve">опитувальника, який відображає здатність людини до </w:t>
      </w:r>
      <w:r w:rsidR="0088733A">
        <w:rPr>
          <w:rFonts w:ascii="Times New Roman" w:eastAsia="Times New Roman" w:hAnsi="Times New Roman"/>
          <w:color w:val="000000"/>
          <w:sz w:val="28"/>
          <w:szCs w:val="28"/>
          <w:shd w:val="clear" w:color="auto" w:fill="FFFFFF"/>
          <w:lang w:val="uk-UA" w:eastAsia="ru-RU"/>
        </w:rPr>
        <w:t>позитивн</w:t>
      </w:r>
      <w:r w:rsidRPr="000A5227">
        <w:rPr>
          <w:rFonts w:ascii="Times New Roman" w:eastAsia="Times New Roman" w:hAnsi="Times New Roman"/>
          <w:color w:val="000000"/>
          <w:sz w:val="28"/>
          <w:szCs w:val="28"/>
          <w:shd w:val="clear" w:color="auto" w:fill="FFFFFF"/>
          <w:lang w:val="uk-UA" w:eastAsia="ru-RU"/>
        </w:rPr>
        <w:t xml:space="preserve">ого ставлення до всіх аспектів </w:t>
      </w:r>
      <w:r w:rsidR="0088733A">
        <w:rPr>
          <w:rFonts w:ascii="Times New Roman" w:eastAsia="Times New Roman" w:hAnsi="Times New Roman"/>
          <w:color w:val="000000"/>
          <w:sz w:val="28"/>
          <w:szCs w:val="28"/>
          <w:shd w:val="clear" w:color="auto" w:fill="FFFFFF"/>
          <w:lang w:val="uk-UA" w:eastAsia="ru-RU"/>
        </w:rPr>
        <w:t xml:space="preserve">творчості у своєму </w:t>
      </w:r>
      <w:r w:rsidRPr="000A5227">
        <w:rPr>
          <w:rFonts w:ascii="Times New Roman" w:eastAsia="Times New Roman" w:hAnsi="Times New Roman"/>
          <w:color w:val="000000"/>
          <w:sz w:val="28"/>
          <w:szCs w:val="28"/>
          <w:shd w:val="clear" w:color="auto" w:fill="FFFFFF"/>
          <w:lang w:val="uk-UA" w:eastAsia="ru-RU"/>
        </w:rPr>
        <w:t>житт</w:t>
      </w:r>
      <w:r w:rsidR="0088733A">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w:t>
      </w:r>
      <w:r w:rsidR="0088733A">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до всіх видів діяльності. Творчість</w:t>
      </w:r>
      <w:r w:rsidR="0088733A">
        <w:rPr>
          <w:rFonts w:ascii="Times New Roman" w:eastAsia="Times New Roman" w:hAnsi="Times New Roman"/>
          <w:color w:val="000000"/>
          <w:sz w:val="28"/>
          <w:szCs w:val="28"/>
          <w:shd w:val="clear" w:color="auto" w:fill="FFFFFF"/>
          <w:lang w:val="uk-UA" w:eastAsia="ru-RU"/>
        </w:rPr>
        <w:t>, на думку осіб з високими балами</w:t>
      </w:r>
      <w:r w:rsidR="00E57D10">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w:t>
      </w:r>
      <w:r w:rsidR="00E57D10">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необхідна умова</w:t>
      </w:r>
      <w:r w:rsidR="00E57D10">
        <w:rPr>
          <w:rFonts w:ascii="Times New Roman" w:eastAsia="Times New Roman" w:hAnsi="Times New Roman"/>
          <w:color w:val="000000"/>
          <w:sz w:val="28"/>
          <w:szCs w:val="28"/>
          <w:shd w:val="clear" w:color="auto" w:fill="FFFFFF"/>
          <w:lang w:val="uk-UA" w:eastAsia="ru-RU"/>
        </w:rPr>
        <w:t xml:space="preserve"> життя, саморозвитку</w:t>
      </w:r>
      <w:r w:rsidRPr="000A5227">
        <w:rPr>
          <w:rFonts w:ascii="Times New Roman" w:eastAsia="Times New Roman" w:hAnsi="Times New Roman"/>
          <w:color w:val="000000"/>
          <w:sz w:val="28"/>
          <w:szCs w:val="28"/>
          <w:shd w:val="clear" w:color="auto" w:fill="FFFFFF"/>
          <w:lang w:val="uk-UA" w:eastAsia="ru-RU"/>
        </w:rPr>
        <w:t xml:space="preserve">, </w:t>
      </w:r>
      <w:r w:rsidR="00E57D10">
        <w:rPr>
          <w:rFonts w:ascii="Times New Roman" w:eastAsia="Times New Roman" w:hAnsi="Times New Roman"/>
          <w:color w:val="000000"/>
          <w:sz w:val="28"/>
          <w:szCs w:val="28"/>
          <w:shd w:val="clear" w:color="auto" w:fill="FFFFFF"/>
          <w:lang w:val="uk-UA" w:eastAsia="ru-RU"/>
        </w:rPr>
        <w:t xml:space="preserve">головна </w:t>
      </w:r>
      <w:r w:rsidRPr="000A5227">
        <w:rPr>
          <w:rFonts w:ascii="Times New Roman" w:eastAsia="Times New Roman" w:hAnsi="Times New Roman"/>
          <w:color w:val="000000"/>
          <w:sz w:val="28"/>
          <w:szCs w:val="28"/>
          <w:shd w:val="clear" w:color="auto" w:fill="FFFFFF"/>
          <w:lang w:val="uk-UA" w:eastAsia="ru-RU"/>
        </w:rPr>
        <w:t xml:space="preserve">ознака </w:t>
      </w:r>
      <w:r w:rsidR="00E57D10">
        <w:rPr>
          <w:rFonts w:ascii="Times New Roman" w:eastAsia="Times New Roman" w:hAnsi="Times New Roman"/>
          <w:color w:val="000000"/>
          <w:sz w:val="28"/>
          <w:szCs w:val="28"/>
          <w:shd w:val="clear" w:color="auto" w:fill="FFFFFF"/>
          <w:lang w:val="uk-UA" w:eastAsia="ru-RU"/>
        </w:rPr>
        <w:t xml:space="preserve">успішної </w:t>
      </w:r>
      <w:r w:rsidRPr="000A5227">
        <w:rPr>
          <w:rFonts w:ascii="Times New Roman" w:eastAsia="Times New Roman" w:hAnsi="Times New Roman"/>
          <w:color w:val="000000"/>
          <w:sz w:val="28"/>
          <w:szCs w:val="28"/>
          <w:shd w:val="clear" w:color="auto" w:fill="FFFFFF"/>
          <w:lang w:val="uk-UA" w:eastAsia="ru-RU"/>
        </w:rPr>
        <w:t>самоактуалізації.</w:t>
      </w:r>
    </w:p>
    <w:p w14:paraId="5831DD0B" w14:textId="4CF1BA12" w:rsidR="000A5227" w:rsidRPr="000A5227" w:rsidRDefault="000A5227" w:rsidP="00681BFA">
      <w:pPr>
        <w:spacing w:after="0" w:line="360" w:lineRule="auto"/>
        <w:ind w:firstLine="709"/>
        <w:jc w:val="both"/>
        <w:rPr>
          <w:rFonts w:ascii="Times New Roman" w:eastAsia="Times New Roman" w:hAnsi="Times New Roman"/>
          <w:color w:val="000000"/>
          <w:sz w:val="28"/>
          <w:szCs w:val="28"/>
          <w:shd w:val="clear" w:color="auto" w:fill="FFFFFF"/>
          <w:lang w:val="uk-UA" w:eastAsia="ru-RU"/>
        </w:rPr>
      </w:pPr>
      <w:r w:rsidRPr="000A5227">
        <w:rPr>
          <w:rFonts w:ascii="Times New Roman" w:eastAsia="Times New Roman" w:hAnsi="Times New Roman"/>
          <w:color w:val="000000"/>
          <w:sz w:val="28"/>
          <w:szCs w:val="28"/>
          <w:shd w:val="clear" w:color="auto" w:fill="FFFFFF"/>
          <w:lang w:val="uk-UA" w:eastAsia="ru-RU"/>
        </w:rPr>
        <w:t>Н</w:t>
      </w:r>
      <w:r w:rsidR="00E57D10">
        <w:rPr>
          <w:rFonts w:ascii="Times New Roman" w:eastAsia="Times New Roman" w:hAnsi="Times New Roman"/>
          <w:color w:val="000000"/>
          <w:sz w:val="28"/>
          <w:szCs w:val="28"/>
          <w:shd w:val="clear" w:color="auto" w:fill="FFFFFF"/>
          <w:lang w:val="uk-UA" w:eastAsia="ru-RU"/>
        </w:rPr>
        <w:t>ез</w:t>
      </w:r>
      <w:r w:rsidRPr="000A5227">
        <w:rPr>
          <w:rFonts w:ascii="Times New Roman" w:eastAsia="Times New Roman" w:hAnsi="Times New Roman"/>
          <w:color w:val="000000"/>
          <w:sz w:val="28"/>
          <w:szCs w:val="28"/>
          <w:shd w:val="clear" w:color="auto" w:fill="FFFFFF"/>
          <w:lang w:val="uk-UA" w:eastAsia="ru-RU"/>
        </w:rPr>
        <w:t>алежність</w:t>
      </w:r>
      <w:r w:rsidR="00E57D10">
        <w:rPr>
          <w:rFonts w:ascii="Times New Roman" w:eastAsia="Times New Roman" w:hAnsi="Times New Roman"/>
          <w:color w:val="000000"/>
          <w:sz w:val="28"/>
          <w:szCs w:val="28"/>
          <w:shd w:val="clear" w:color="auto" w:fill="FFFFFF"/>
          <w:lang w:val="uk-UA" w:eastAsia="ru-RU"/>
        </w:rPr>
        <w:t xml:space="preserve"> (автономія)</w:t>
      </w:r>
      <w:r w:rsidRPr="000A5227">
        <w:rPr>
          <w:rFonts w:ascii="Times New Roman" w:eastAsia="Times New Roman" w:hAnsi="Times New Roman"/>
          <w:color w:val="000000"/>
          <w:sz w:val="28"/>
          <w:szCs w:val="28"/>
          <w:shd w:val="clear" w:color="auto" w:fill="FFFFFF"/>
          <w:lang w:val="uk-UA" w:eastAsia="ru-RU"/>
        </w:rPr>
        <w:t xml:space="preserve"> </w:t>
      </w:r>
      <w:r w:rsidR="00E57D10">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w:t>
      </w:r>
      <w:r w:rsidR="00E57D10">
        <w:rPr>
          <w:rFonts w:ascii="Times New Roman" w:eastAsia="Times New Roman" w:hAnsi="Times New Roman"/>
          <w:color w:val="000000"/>
          <w:sz w:val="28"/>
          <w:szCs w:val="28"/>
          <w:shd w:val="clear" w:color="auto" w:fill="FFFFFF"/>
          <w:lang w:val="uk-UA" w:eastAsia="ru-RU"/>
        </w:rPr>
        <w:t>параметр</w:t>
      </w:r>
      <w:r w:rsidRPr="000A5227">
        <w:rPr>
          <w:rFonts w:ascii="Times New Roman" w:eastAsia="Times New Roman" w:hAnsi="Times New Roman"/>
          <w:color w:val="000000"/>
          <w:sz w:val="28"/>
          <w:szCs w:val="28"/>
          <w:shd w:val="clear" w:color="auto" w:fill="FFFFFF"/>
          <w:lang w:val="uk-UA" w:eastAsia="ru-RU"/>
        </w:rPr>
        <w:t xml:space="preserve">, </w:t>
      </w:r>
      <w:r w:rsidR="00E57D10">
        <w:rPr>
          <w:rFonts w:ascii="Times New Roman" w:eastAsia="Times New Roman" w:hAnsi="Times New Roman"/>
          <w:color w:val="000000"/>
          <w:sz w:val="28"/>
          <w:szCs w:val="28"/>
          <w:shd w:val="clear" w:color="auto" w:fill="FFFFFF"/>
          <w:lang w:val="uk-UA" w:eastAsia="ru-RU"/>
        </w:rPr>
        <w:t xml:space="preserve">оцінки за яким </w:t>
      </w:r>
      <w:r w:rsidRPr="000A5227">
        <w:rPr>
          <w:rFonts w:ascii="Times New Roman" w:eastAsia="Times New Roman" w:hAnsi="Times New Roman"/>
          <w:color w:val="000000"/>
          <w:sz w:val="28"/>
          <w:szCs w:val="28"/>
          <w:shd w:val="clear" w:color="auto" w:fill="FFFFFF"/>
          <w:lang w:val="uk-UA" w:eastAsia="ru-RU"/>
        </w:rPr>
        <w:t>вказу</w:t>
      </w:r>
      <w:r w:rsidR="00E57D10">
        <w:rPr>
          <w:rFonts w:ascii="Times New Roman" w:eastAsia="Times New Roman" w:hAnsi="Times New Roman"/>
          <w:color w:val="000000"/>
          <w:sz w:val="28"/>
          <w:szCs w:val="28"/>
          <w:shd w:val="clear" w:color="auto" w:fill="FFFFFF"/>
          <w:lang w:val="uk-UA" w:eastAsia="ru-RU"/>
        </w:rPr>
        <w:t>ють</w:t>
      </w:r>
      <w:r w:rsidRPr="000A5227">
        <w:rPr>
          <w:rFonts w:ascii="Times New Roman" w:eastAsia="Times New Roman" w:hAnsi="Times New Roman"/>
          <w:color w:val="000000"/>
          <w:sz w:val="28"/>
          <w:szCs w:val="28"/>
          <w:shd w:val="clear" w:color="auto" w:fill="FFFFFF"/>
          <w:lang w:val="uk-UA" w:eastAsia="ru-RU"/>
        </w:rPr>
        <w:t xml:space="preserve"> на психічне здоров'я особистості, підкреслює цілісність людини.</w:t>
      </w:r>
      <w:r w:rsidR="00E57D10">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Фахів</w:t>
      </w:r>
      <w:r w:rsidR="00E57D10">
        <w:rPr>
          <w:rFonts w:ascii="Times New Roman" w:eastAsia="Times New Roman" w:hAnsi="Times New Roman"/>
          <w:color w:val="000000"/>
          <w:sz w:val="28"/>
          <w:szCs w:val="28"/>
          <w:shd w:val="clear" w:color="auto" w:fill="FFFFFF"/>
          <w:lang w:val="uk-UA" w:eastAsia="ru-RU"/>
        </w:rPr>
        <w:t>ці</w:t>
      </w:r>
      <w:r w:rsidRPr="000A5227">
        <w:rPr>
          <w:rFonts w:ascii="Times New Roman" w:eastAsia="Times New Roman" w:hAnsi="Times New Roman"/>
          <w:color w:val="000000"/>
          <w:sz w:val="28"/>
          <w:szCs w:val="28"/>
          <w:shd w:val="clear" w:color="auto" w:fill="FFFFFF"/>
          <w:lang w:val="uk-UA" w:eastAsia="ru-RU"/>
        </w:rPr>
        <w:t>, відом</w:t>
      </w:r>
      <w:r w:rsidR="00E57D10">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 xml:space="preserve"> психолог</w:t>
      </w:r>
      <w:r w:rsidR="00E57D10">
        <w:rPr>
          <w:rFonts w:ascii="Times New Roman" w:eastAsia="Times New Roman" w:hAnsi="Times New Roman"/>
          <w:color w:val="000000"/>
          <w:sz w:val="28"/>
          <w:szCs w:val="28"/>
          <w:shd w:val="clear" w:color="auto" w:fill="FFFFFF"/>
          <w:lang w:val="uk-UA" w:eastAsia="ru-RU"/>
        </w:rPr>
        <w:t>и,</w:t>
      </w:r>
      <w:r w:rsidRPr="000A5227">
        <w:rPr>
          <w:rFonts w:ascii="Times New Roman" w:eastAsia="Times New Roman" w:hAnsi="Times New Roman"/>
          <w:color w:val="000000"/>
          <w:sz w:val="28"/>
          <w:szCs w:val="28"/>
          <w:shd w:val="clear" w:color="auto" w:fill="FFFFFF"/>
          <w:lang w:val="uk-UA" w:eastAsia="ru-RU"/>
        </w:rPr>
        <w:t xml:space="preserve"> зокрема К.</w:t>
      </w:r>
      <w:r w:rsidR="00E57D10">
        <w:rPr>
          <w:rFonts w:ascii="Times New Roman" w:eastAsia="Times New Roman" w:hAnsi="Times New Roman"/>
          <w:color w:val="000000"/>
          <w:sz w:val="28"/>
          <w:szCs w:val="28"/>
          <w:shd w:val="clear" w:color="auto" w:fill="FFFFFF"/>
          <w:lang w:val="uk-UA" w:eastAsia="ru-RU"/>
        </w:rPr>
        <w:t> </w:t>
      </w:r>
      <w:r w:rsidRPr="000A5227">
        <w:rPr>
          <w:rFonts w:ascii="Times New Roman" w:eastAsia="Times New Roman" w:hAnsi="Times New Roman"/>
          <w:color w:val="000000"/>
          <w:sz w:val="28"/>
          <w:szCs w:val="28"/>
          <w:shd w:val="clear" w:color="auto" w:fill="FFFFFF"/>
          <w:lang w:val="uk-UA" w:eastAsia="ru-RU"/>
        </w:rPr>
        <w:t>Роджерс, Е.</w:t>
      </w:r>
      <w:r w:rsidR="00E57D10">
        <w:rPr>
          <w:rFonts w:ascii="Times New Roman" w:eastAsia="Times New Roman" w:hAnsi="Times New Roman"/>
          <w:color w:val="000000"/>
          <w:sz w:val="28"/>
          <w:szCs w:val="28"/>
          <w:shd w:val="clear" w:color="auto" w:fill="FFFFFF"/>
          <w:lang w:val="uk-UA" w:eastAsia="ru-RU"/>
        </w:rPr>
        <w:t> </w:t>
      </w:r>
      <w:r w:rsidRPr="000A5227">
        <w:rPr>
          <w:rFonts w:ascii="Times New Roman" w:eastAsia="Times New Roman" w:hAnsi="Times New Roman"/>
          <w:color w:val="000000"/>
          <w:sz w:val="28"/>
          <w:szCs w:val="28"/>
          <w:shd w:val="clear" w:color="auto" w:fill="FFFFFF"/>
          <w:lang w:val="uk-UA" w:eastAsia="ru-RU"/>
        </w:rPr>
        <w:t>Фромм, Ф.</w:t>
      </w:r>
      <w:r w:rsidR="00E57D10">
        <w:rPr>
          <w:rFonts w:ascii="Times New Roman" w:eastAsia="Times New Roman" w:hAnsi="Times New Roman"/>
          <w:color w:val="000000"/>
          <w:sz w:val="28"/>
          <w:szCs w:val="28"/>
          <w:shd w:val="clear" w:color="auto" w:fill="FFFFFF"/>
          <w:lang w:val="uk-UA" w:eastAsia="ru-RU"/>
        </w:rPr>
        <w:t> </w:t>
      </w:r>
      <w:r w:rsidRPr="000A5227">
        <w:rPr>
          <w:rFonts w:ascii="Times New Roman" w:eastAsia="Times New Roman" w:hAnsi="Times New Roman"/>
          <w:color w:val="000000"/>
          <w:sz w:val="28"/>
          <w:szCs w:val="28"/>
          <w:shd w:val="clear" w:color="auto" w:fill="FFFFFF"/>
          <w:lang w:val="uk-UA" w:eastAsia="ru-RU"/>
        </w:rPr>
        <w:t>Перлз та ін. підкреслюють, що особистість</w:t>
      </w:r>
      <w:r w:rsidR="00E57D10">
        <w:rPr>
          <w:rFonts w:ascii="Times New Roman" w:eastAsia="Times New Roman" w:hAnsi="Times New Roman"/>
          <w:color w:val="000000"/>
          <w:sz w:val="28"/>
          <w:szCs w:val="28"/>
          <w:shd w:val="clear" w:color="auto" w:fill="FFFFFF"/>
          <w:lang w:val="uk-UA" w:eastAsia="ru-RU"/>
        </w:rPr>
        <w:t>, яка</w:t>
      </w:r>
      <w:r w:rsidRPr="000A5227">
        <w:rPr>
          <w:rFonts w:ascii="Times New Roman" w:eastAsia="Times New Roman" w:hAnsi="Times New Roman"/>
          <w:color w:val="000000"/>
          <w:sz w:val="28"/>
          <w:szCs w:val="28"/>
          <w:shd w:val="clear" w:color="auto" w:fill="FFFFFF"/>
          <w:lang w:val="uk-UA" w:eastAsia="ru-RU"/>
        </w:rPr>
        <w:t xml:space="preserve"> схильна до саморозвитку (самоактуалізована), є незалежною та </w:t>
      </w:r>
      <w:r w:rsidRPr="000A5227">
        <w:rPr>
          <w:rFonts w:ascii="Times New Roman" w:eastAsia="Times New Roman" w:hAnsi="Times New Roman"/>
          <w:color w:val="000000"/>
          <w:sz w:val="28"/>
          <w:szCs w:val="28"/>
          <w:shd w:val="clear" w:color="auto" w:fill="FFFFFF"/>
          <w:lang w:val="uk-UA" w:eastAsia="ru-RU"/>
        </w:rPr>
        <w:lastRenderedPageBreak/>
        <w:t xml:space="preserve">автономною, проте не відторгнена й самотня, </w:t>
      </w:r>
      <w:r w:rsidR="00E57D10">
        <w:rPr>
          <w:rFonts w:ascii="Times New Roman" w:eastAsia="Times New Roman" w:hAnsi="Times New Roman"/>
          <w:color w:val="000000"/>
          <w:sz w:val="28"/>
          <w:szCs w:val="28"/>
          <w:shd w:val="clear" w:color="auto" w:fill="FFFFFF"/>
          <w:lang w:val="uk-UA" w:eastAsia="ru-RU"/>
        </w:rPr>
        <w:t xml:space="preserve">а натомість </w:t>
      </w:r>
      <w:r w:rsidRPr="000A5227">
        <w:rPr>
          <w:rFonts w:ascii="Times New Roman" w:eastAsia="Times New Roman" w:hAnsi="Times New Roman"/>
          <w:color w:val="000000"/>
          <w:sz w:val="28"/>
          <w:szCs w:val="28"/>
          <w:shd w:val="clear" w:color="auto" w:fill="FFFFFF"/>
          <w:lang w:val="uk-UA" w:eastAsia="ru-RU"/>
        </w:rPr>
        <w:t xml:space="preserve">наділена позитивною для себе свободою у </w:t>
      </w:r>
      <w:r w:rsidR="00E57D10">
        <w:rPr>
          <w:rFonts w:ascii="Times New Roman" w:eastAsia="Times New Roman" w:hAnsi="Times New Roman"/>
          <w:color w:val="000000"/>
          <w:sz w:val="28"/>
          <w:szCs w:val="28"/>
          <w:shd w:val="clear" w:color="auto" w:fill="FFFFFF"/>
          <w:lang w:val="uk-UA" w:eastAsia="ru-RU"/>
        </w:rPr>
        <w:t xml:space="preserve">виявленні свого </w:t>
      </w:r>
      <w:r w:rsidRPr="000A5227">
        <w:rPr>
          <w:rFonts w:ascii="Times New Roman" w:eastAsia="Times New Roman" w:hAnsi="Times New Roman"/>
          <w:color w:val="000000"/>
          <w:sz w:val="28"/>
          <w:szCs w:val="28"/>
          <w:shd w:val="clear" w:color="auto" w:fill="FFFFFF"/>
          <w:lang w:val="uk-UA" w:eastAsia="ru-RU"/>
        </w:rPr>
        <w:t>ставленн</w:t>
      </w:r>
      <w:r w:rsidR="00E57D10">
        <w:rPr>
          <w:rFonts w:ascii="Times New Roman" w:eastAsia="Times New Roman" w:hAnsi="Times New Roman"/>
          <w:color w:val="000000"/>
          <w:sz w:val="28"/>
          <w:szCs w:val="28"/>
          <w:shd w:val="clear" w:color="auto" w:fill="FFFFFF"/>
          <w:lang w:val="uk-UA" w:eastAsia="ru-RU"/>
        </w:rPr>
        <w:t>я</w:t>
      </w:r>
      <w:r w:rsidRPr="000A5227">
        <w:rPr>
          <w:rFonts w:ascii="Times New Roman" w:eastAsia="Times New Roman" w:hAnsi="Times New Roman"/>
          <w:color w:val="000000"/>
          <w:sz w:val="28"/>
          <w:szCs w:val="28"/>
          <w:shd w:val="clear" w:color="auto" w:fill="FFFFFF"/>
          <w:lang w:val="uk-UA" w:eastAsia="ru-RU"/>
        </w:rPr>
        <w:t xml:space="preserve"> до світу.</w:t>
      </w:r>
    </w:p>
    <w:p w14:paraId="0BF9CA56" w14:textId="0D4BBB5E" w:rsidR="000A5227" w:rsidRPr="000A5227" w:rsidRDefault="000A5227" w:rsidP="00681BFA">
      <w:pPr>
        <w:spacing w:after="0" w:line="360" w:lineRule="auto"/>
        <w:ind w:firstLine="709"/>
        <w:jc w:val="both"/>
        <w:rPr>
          <w:rFonts w:ascii="Times New Roman" w:eastAsia="Times New Roman" w:hAnsi="Times New Roman"/>
          <w:color w:val="000000"/>
          <w:sz w:val="28"/>
          <w:szCs w:val="28"/>
          <w:shd w:val="clear" w:color="auto" w:fill="FFFFFF"/>
          <w:lang w:val="uk-UA" w:eastAsia="ru-RU"/>
        </w:rPr>
      </w:pPr>
      <w:r w:rsidRPr="000A5227">
        <w:rPr>
          <w:rFonts w:ascii="Times New Roman" w:eastAsia="Times New Roman" w:hAnsi="Times New Roman"/>
          <w:color w:val="000000"/>
          <w:sz w:val="28"/>
          <w:szCs w:val="28"/>
          <w:shd w:val="clear" w:color="auto" w:fill="FFFFFF"/>
          <w:lang w:val="uk-UA" w:eastAsia="ru-RU"/>
        </w:rPr>
        <w:t xml:space="preserve">Спонтанність </w:t>
      </w:r>
      <w:r w:rsidR="00E57D10">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природн</w:t>
      </w:r>
      <w:r w:rsidR="00E57D10">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ст</w:t>
      </w:r>
      <w:r w:rsidR="00E57D10">
        <w:rPr>
          <w:rFonts w:ascii="Times New Roman" w:eastAsia="Times New Roman" w:hAnsi="Times New Roman"/>
          <w:color w:val="000000"/>
          <w:sz w:val="28"/>
          <w:szCs w:val="28"/>
          <w:shd w:val="clear" w:color="auto" w:fill="FFFFFF"/>
          <w:lang w:val="uk-UA" w:eastAsia="ru-RU"/>
        </w:rPr>
        <w:t>ь)</w:t>
      </w:r>
      <w:r w:rsidRPr="000A5227">
        <w:rPr>
          <w:rFonts w:ascii="Times New Roman" w:eastAsia="Times New Roman" w:hAnsi="Times New Roman"/>
          <w:color w:val="000000"/>
          <w:sz w:val="28"/>
          <w:szCs w:val="28"/>
          <w:shd w:val="clear" w:color="auto" w:fill="FFFFFF"/>
          <w:lang w:val="uk-UA" w:eastAsia="ru-RU"/>
        </w:rPr>
        <w:t xml:space="preserve"> відображає властивість самоактуалізованої особистості </w:t>
      </w:r>
      <w:r w:rsidR="00E57D10">
        <w:rPr>
          <w:rFonts w:ascii="Times New Roman" w:eastAsia="Times New Roman" w:hAnsi="Times New Roman"/>
          <w:color w:val="000000"/>
          <w:sz w:val="28"/>
          <w:szCs w:val="28"/>
          <w:shd w:val="clear" w:color="auto" w:fill="FFFFFF"/>
          <w:lang w:val="uk-UA" w:eastAsia="ru-RU"/>
        </w:rPr>
        <w:t>що</w:t>
      </w:r>
      <w:r w:rsidRPr="000A5227">
        <w:rPr>
          <w:rFonts w:ascii="Times New Roman" w:eastAsia="Times New Roman" w:hAnsi="Times New Roman"/>
          <w:color w:val="000000"/>
          <w:sz w:val="28"/>
          <w:szCs w:val="28"/>
          <w:shd w:val="clear" w:color="auto" w:fill="FFFFFF"/>
          <w:lang w:val="uk-UA" w:eastAsia="ru-RU"/>
        </w:rPr>
        <w:t xml:space="preserve"> поєднується з</w:t>
      </w:r>
      <w:r w:rsidR="00E57D10">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 xml:space="preserve"> свободою, грою,</w:t>
      </w:r>
      <w:r w:rsidR="00E57D10">
        <w:rPr>
          <w:rFonts w:ascii="Times New Roman" w:eastAsia="Times New Roman" w:hAnsi="Times New Roman"/>
          <w:color w:val="000000"/>
          <w:sz w:val="28"/>
          <w:szCs w:val="28"/>
          <w:shd w:val="clear" w:color="auto" w:fill="FFFFFF"/>
          <w:lang w:val="uk-UA" w:eastAsia="ru-RU"/>
        </w:rPr>
        <w:t xml:space="preserve"> легкістю дій і (</w:t>
      </w:r>
      <w:r w:rsidRPr="000A5227">
        <w:rPr>
          <w:rFonts w:ascii="Times New Roman" w:eastAsia="Times New Roman" w:hAnsi="Times New Roman"/>
          <w:color w:val="000000"/>
          <w:sz w:val="28"/>
          <w:szCs w:val="28"/>
          <w:shd w:val="clear" w:color="auto" w:fill="FFFFFF"/>
          <w:lang w:val="uk-UA" w:eastAsia="ru-RU"/>
        </w:rPr>
        <w:t xml:space="preserve">без надмірних зусиль) </w:t>
      </w:r>
      <w:r w:rsidR="00E57D10">
        <w:rPr>
          <w:rFonts w:ascii="Times New Roman" w:eastAsia="Times New Roman" w:hAnsi="Times New Roman"/>
          <w:color w:val="000000"/>
          <w:sz w:val="28"/>
          <w:szCs w:val="28"/>
          <w:shd w:val="clear" w:color="auto" w:fill="FFFFFF"/>
          <w:lang w:val="uk-UA" w:eastAsia="ru-RU"/>
        </w:rPr>
        <w:t xml:space="preserve">невимушеної </w:t>
      </w:r>
      <w:r w:rsidRPr="000A5227">
        <w:rPr>
          <w:rFonts w:ascii="Times New Roman" w:eastAsia="Times New Roman" w:hAnsi="Times New Roman"/>
          <w:color w:val="000000"/>
          <w:sz w:val="28"/>
          <w:szCs w:val="28"/>
          <w:shd w:val="clear" w:color="auto" w:fill="FFFFFF"/>
          <w:lang w:val="uk-UA" w:eastAsia="ru-RU"/>
        </w:rPr>
        <w:t>поведінк</w:t>
      </w:r>
      <w:r w:rsidR="00E57D10">
        <w:rPr>
          <w:rFonts w:ascii="Times New Roman" w:eastAsia="Times New Roman" w:hAnsi="Times New Roman"/>
          <w:color w:val="000000"/>
          <w:sz w:val="28"/>
          <w:szCs w:val="28"/>
          <w:shd w:val="clear" w:color="auto" w:fill="FFFFFF"/>
          <w:lang w:val="uk-UA" w:eastAsia="ru-RU"/>
        </w:rPr>
        <w:t>и</w:t>
      </w:r>
      <w:r w:rsidRPr="000A5227">
        <w:rPr>
          <w:rFonts w:ascii="Times New Roman" w:eastAsia="Times New Roman" w:hAnsi="Times New Roman"/>
          <w:color w:val="000000"/>
          <w:sz w:val="28"/>
          <w:szCs w:val="28"/>
          <w:shd w:val="clear" w:color="auto" w:fill="FFFFFF"/>
          <w:lang w:val="uk-UA" w:eastAsia="ru-RU"/>
        </w:rPr>
        <w:t>. Високі результати за цією шкалою вказують, що самоактуалізація для людини стал</w:t>
      </w:r>
      <w:r w:rsidR="00E57D10">
        <w:rPr>
          <w:rFonts w:ascii="Times New Roman" w:eastAsia="Times New Roman" w:hAnsi="Times New Roman"/>
          <w:color w:val="000000"/>
          <w:sz w:val="28"/>
          <w:szCs w:val="28"/>
          <w:shd w:val="clear" w:color="auto" w:fill="FFFFFF"/>
          <w:lang w:val="uk-UA" w:eastAsia="ru-RU"/>
        </w:rPr>
        <w:t>а</w:t>
      </w:r>
      <w:r w:rsidRPr="000A5227">
        <w:rPr>
          <w:rFonts w:ascii="Times New Roman" w:eastAsia="Times New Roman" w:hAnsi="Times New Roman"/>
          <w:color w:val="000000"/>
          <w:sz w:val="28"/>
          <w:szCs w:val="28"/>
          <w:shd w:val="clear" w:color="auto" w:fill="FFFFFF"/>
          <w:lang w:val="uk-UA" w:eastAsia="ru-RU"/>
        </w:rPr>
        <w:t xml:space="preserve"> сенсом життя, а не є мрією чи то бажанням. Здатність до природнього поводження, </w:t>
      </w:r>
      <w:r w:rsidR="00E57D10">
        <w:rPr>
          <w:rFonts w:ascii="Times New Roman" w:eastAsia="Times New Roman" w:hAnsi="Times New Roman"/>
          <w:color w:val="000000"/>
          <w:sz w:val="28"/>
          <w:szCs w:val="28"/>
          <w:shd w:val="clear" w:color="auto" w:fill="FFFFFF"/>
          <w:lang w:val="uk-UA" w:eastAsia="ru-RU"/>
        </w:rPr>
        <w:t>обмежується чи то фруструється</w:t>
      </w:r>
      <w:r w:rsidR="00CC149D">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існуючими у соціумі нормами культури</w:t>
      </w:r>
      <w:r w:rsidR="00E57D10">
        <w:rPr>
          <w:rFonts w:ascii="Times New Roman" w:eastAsia="Times New Roman" w:hAnsi="Times New Roman"/>
          <w:color w:val="000000"/>
          <w:sz w:val="28"/>
          <w:szCs w:val="28"/>
          <w:shd w:val="clear" w:color="auto" w:fill="FFFFFF"/>
          <w:lang w:val="uk-UA" w:eastAsia="ru-RU"/>
        </w:rPr>
        <w:t xml:space="preserve"> й тому</w:t>
      </w:r>
      <w:r w:rsidRPr="000A5227">
        <w:rPr>
          <w:rFonts w:ascii="Times New Roman" w:eastAsia="Times New Roman" w:hAnsi="Times New Roman"/>
          <w:color w:val="000000"/>
          <w:sz w:val="28"/>
          <w:szCs w:val="28"/>
          <w:shd w:val="clear" w:color="auto" w:fill="FFFFFF"/>
          <w:lang w:val="uk-UA" w:eastAsia="ru-RU"/>
        </w:rPr>
        <w:t xml:space="preserve"> більшість дослідників вважає, що її можна по</w:t>
      </w:r>
      <w:r w:rsidR="00E57D10">
        <w:rPr>
          <w:rFonts w:ascii="Times New Roman" w:eastAsia="Times New Roman" w:hAnsi="Times New Roman"/>
          <w:color w:val="000000"/>
          <w:sz w:val="28"/>
          <w:szCs w:val="28"/>
          <w:shd w:val="clear" w:color="auto" w:fill="FFFFFF"/>
          <w:lang w:val="uk-UA" w:eastAsia="ru-RU"/>
        </w:rPr>
        <w:t>міт</w:t>
      </w:r>
      <w:r w:rsidRPr="000A5227">
        <w:rPr>
          <w:rFonts w:ascii="Times New Roman" w:eastAsia="Times New Roman" w:hAnsi="Times New Roman"/>
          <w:color w:val="000000"/>
          <w:sz w:val="28"/>
          <w:szCs w:val="28"/>
          <w:shd w:val="clear" w:color="auto" w:fill="FFFFFF"/>
          <w:lang w:val="uk-UA" w:eastAsia="ru-RU"/>
        </w:rPr>
        <w:t xml:space="preserve">ити </w:t>
      </w:r>
      <w:r w:rsidR="00E57D10" w:rsidRPr="000A5227">
        <w:rPr>
          <w:rFonts w:ascii="Times New Roman" w:eastAsia="Times New Roman" w:hAnsi="Times New Roman"/>
          <w:color w:val="000000"/>
          <w:sz w:val="28"/>
          <w:szCs w:val="28"/>
          <w:shd w:val="clear" w:color="auto" w:fill="FFFFFF"/>
          <w:lang w:val="uk-UA" w:eastAsia="ru-RU"/>
        </w:rPr>
        <w:t>(в чистому вигляді)</w:t>
      </w:r>
      <w:r w:rsidR="00E57D10">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лише у маленьких діток.</w:t>
      </w:r>
    </w:p>
    <w:p w14:paraId="094D9BD7" w14:textId="27C211E9" w:rsidR="000A5227" w:rsidRPr="000A5227" w:rsidRDefault="00E57D10" w:rsidP="00681BFA">
      <w:pPr>
        <w:spacing w:after="0" w:line="360" w:lineRule="auto"/>
        <w:ind w:firstLine="709"/>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shd w:val="clear" w:color="auto" w:fill="FFFFFF"/>
          <w:lang w:val="uk-UA" w:eastAsia="ru-RU"/>
        </w:rPr>
        <w:t>Параметр р</w:t>
      </w:r>
      <w:r w:rsidR="000A5227" w:rsidRPr="000A5227">
        <w:rPr>
          <w:rFonts w:ascii="Times New Roman" w:eastAsia="Times New Roman" w:hAnsi="Times New Roman"/>
          <w:color w:val="000000"/>
          <w:sz w:val="28"/>
          <w:szCs w:val="28"/>
          <w:shd w:val="clear" w:color="auto" w:fill="FFFFFF"/>
          <w:lang w:val="uk-UA" w:eastAsia="ru-RU"/>
        </w:rPr>
        <w:t xml:space="preserve">озуміння себе </w:t>
      </w:r>
      <w:r>
        <w:rPr>
          <w:rFonts w:ascii="Times New Roman" w:eastAsia="Times New Roman" w:hAnsi="Times New Roman"/>
          <w:color w:val="000000"/>
          <w:sz w:val="28"/>
          <w:szCs w:val="28"/>
          <w:shd w:val="clear" w:color="auto" w:fill="FFFFFF"/>
          <w:lang w:val="uk-UA" w:eastAsia="ru-RU"/>
        </w:rPr>
        <w:t>(</w:t>
      </w:r>
      <w:r w:rsidR="000A5227" w:rsidRPr="000A5227">
        <w:rPr>
          <w:rFonts w:ascii="Times New Roman" w:eastAsia="Times New Roman" w:hAnsi="Times New Roman"/>
          <w:color w:val="000000"/>
          <w:sz w:val="28"/>
          <w:szCs w:val="28"/>
          <w:shd w:val="clear" w:color="auto" w:fill="FFFFFF"/>
          <w:lang w:val="uk-UA" w:eastAsia="ru-RU"/>
        </w:rPr>
        <w:t>сам</w:t>
      </w:r>
      <w:r>
        <w:rPr>
          <w:rFonts w:ascii="Times New Roman" w:eastAsia="Times New Roman" w:hAnsi="Times New Roman"/>
          <w:color w:val="000000"/>
          <w:sz w:val="28"/>
          <w:szCs w:val="28"/>
          <w:shd w:val="clear" w:color="auto" w:fill="FFFFFF"/>
          <w:lang w:val="uk-UA" w:eastAsia="ru-RU"/>
        </w:rPr>
        <w:t>о</w:t>
      </w:r>
      <w:r w:rsidR="000A5227" w:rsidRPr="000A5227">
        <w:rPr>
          <w:rFonts w:ascii="Times New Roman" w:eastAsia="Times New Roman" w:hAnsi="Times New Roman"/>
          <w:color w:val="000000"/>
          <w:sz w:val="28"/>
          <w:szCs w:val="28"/>
          <w:shd w:val="clear" w:color="auto" w:fill="FFFFFF"/>
          <w:lang w:val="uk-UA" w:eastAsia="ru-RU"/>
        </w:rPr>
        <w:t>розуміння</w:t>
      </w:r>
      <w:r>
        <w:rPr>
          <w:rFonts w:ascii="Times New Roman" w:eastAsia="Times New Roman" w:hAnsi="Times New Roman"/>
          <w:color w:val="000000"/>
          <w:sz w:val="28"/>
          <w:szCs w:val="28"/>
          <w:shd w:val="clear" w:color="auto" w:fill="FFFFFF"/>
          <w:lang w:val="uk-UA" w:eastAsia="ru-RU"/>
        </w:rPr>
        <w:t>)</w:t>
      </w:r>
      <w:r w:rsidR="000A5227" w:rsidRPr="000A5227">
        <w:rPr>
          <w:rFonts w:ascii="Times New Roman" w:eastAsia="Times New Roman" w:hAnsi="Times New Roman"/>
          <w:color w:val="000000"/>
          <w:sz w:val="28"/>
          <w:szCs w:val="28"/>
          <w:shd w:val="clear" w:color="auto" w:fill="FFFFFF"/>
          <w:lang w:val="uk-UA" w:eastAsia="ru-RU"/>
        </w:rPr>
        <w:t xml:space="preserve"> відображає </w:t>
      </w:r>
      <w:r>
        <w:rPr>
          <w:rFonts w:ascii="Times New Roman" w:eastAsia="Times New Roman" w:hAnsi="Times New Roman"/>
          <w:color w:val="000000"/>
          <w:sz w:val="28"/>
          <w:szCs w:val="28"/>
          <w:shd w:val="clear" w:color="auto" w:fill="FFFFFF"/>
          <w:lang w:val="uk-UA" w:eastAsia="ru-RU"/>
        </w:rPr>
        <w:t>мір</w:t>
      </w:r>
      <w:r w:rsidR="000A5227" w:rsidRPr="000A5227">
        <w:rPr>
          <w:rFonts w:ascii="Times New Roman" w:eastAsia="Times New Roman" w:hAnsi="Times New Roman"/>
          <w:color w:val="000000"/>
          <w:sz w:val="28"/>
          <w:szCs w:val="28"/>
          <w:shd w:val="clear" w:color="auto" w:fill="FFFFFF"/>
          <w:lang w:val="uk-UA" w:eastAsia="ru-RU"/>
        </w:rPr>
        <w:t>у о</w:t>
      </w:r>
      <w:r>
        <w:rPr>
          <w:rFonts w:ascii="Times New Roman" w:eastAsia="Times New Roman" w:hAnsi="Times New Roman"/>
          <w:color w:val="000000"/>
          <w:sz w:val="28"/>
          <w:szCs w:val="28"/>
          <w:shd w:val="clear" w:color="auto" w:fill="FFFFFF"/>
          <w:lang w:val="uk-UA" w:eastAsia="ru-RU"/>
        </w:rPr>
        <w:t>сягн</w:t>
      </w:r>
      <w:r w:rsidR="000A5227" w:rsidRPr="000A5227">
        <w:rPr>
          <w:rFonts w:ascii="Times New Roman" w:eastAsia="Times New Roman" w:hAnsi="Times New Roman"/>
          <w:color w:val="000000"/>
          <w:sz w:val="28"/>
          <w:szCs w:val="28"/>
          <w:shd w:val="clear" w:color="auto" w:fill="FFFFFF"/>
          <w:lang w:val="uk-UA" w:eastAsia="ru-RU"/>
        </w:rPr>
        <w:t xml:space="preserve">ення людиною власних намірів, бажань, потреб. Високі результати вказують на чутливість особистості </w:t>
      </w:r>
      <w:r>
        <w:rPr>
          <w:rFonts w:ascii="Times New Roman" w:eastAsia="Times New Roman" w:hAnsi="Times New Roman"/>
          <w:color w:val="000000"/>
          <w:sz w:val="28"/>
          <w:szCs w:val="28"/>
          <w:shd w:val="clear" w:color="auto" w:fill="FFFFFF"/>
          <w:lang w:val="uk-UA" w:eastAsia="ru-RU"/>
        </w:rPr>
        <w:t xml:space="preserve">до власних потреб, запитів, </w:t>
      </w:r>
      <w:r w:rsidR="000A5227" w:rsidRPr="000A5227">
        <w:rPr>
          <w:rFonts w:ascii="Times New Roman" w:eastAsia="Times New Roman" w:hAnsi="Times New Roman"/>
          <w:color w:val="000000"/>
          <w:sz w:val="28"/>
          <w:szCs w:val="28"/>
          <w:shd w:val="clear" w:color="auto" w:fill="FFFFFF"/>
          <w:lang w:val="uk-UA" w:eastAsia="ru-RU"/>
        </w:rPr>
        <w:t xml:space="preserve">прагнень, </w:t>
      </w:r>
      <w:r>
        <w:rPr>
          <w:rFonts w:ascii="Times New Roman" w:eastAsia="Times New Roman" w:hAnsi="Times New Roman"/>
          <w:color w:val="000000"/>
          <w:sz w:val="28"/>
          <w:szCs w:val="28"/>
          <w:shd w:val="clear" w:color="auto" w:fill="FFFFFF"/>
          <w:lang w:val="uk-UA" w:eastAsia="ru-RU"/>
        </w:rPr>
        <w:t xml:space="preserve">бажань, </w:t>
      </w:r>
      <w:r w:rsidR="000A5227" w:rsidRPr="000A5227">
        <w:rPr>
          <w:rFonts w:ascii="Times New Roman" w:eastAsia="Times New Roman" w:hAnsi="Times New Roman"/>
          <w:color w:val="000000"/>
          <w:sz w:val="28"/>
          <w:szCs w:val="28"/>
          <w:shd w:val="clear" w:color="auto" w:fill="FFFFFF"/>
          <w:lang w:val="uk-UA" w:eastAsia="ru-RU"/>
        </w:rPr>
        <w:t>мотивів</w:t>
      </w:r>
      <w:r>
        <w:rPr>
          <w:rFonts w:ascii="Times New Roman" w:eastAsia="Times New Roman" w:hAnsi="Times New Roman"/>
          <w:color w:val="000000"/>
          <w:sz w:val="28"/>
          <w:szCs w:val="28"/>
          <w:shd w:val="clear" w:color="auto" w:fill="FFFFFF"/>
          <w:lang w:val="uk-UA" w:eastAsia="ru-RU"/>
        </w:rPr>
        <w:t xml:space="preserve"> поведінки </w:t>
      </w:r>
      <w:r w:rsidR="000A5227" w:rsidRPr="000A5227">
        <w:rPr>
          <w:rFonts w:ascii="Times New Roman" w:eastAsia="Times New Roman" w:hAnsi="Times New Roman"/>
          <w:color w:val="000000"/>
          <w:sz w:val="28"/>
          <w:szCs w:val="28"/>
          <w:shd w:val="clear" w:color="auto" w:fill="FFFFFF"/>
          <w:lang w:val="uk-UA" w:eastAsia="ru-RU"/>
        </w:rPr>
        <w:t>та діяльності.</w:t>
      </w:r>
      <w:r>
        <w:rPr>
          <w:rFonts w:ascii="Times New Roman" w:eastAsia="Times New Roman" w:hAnsi="Times New Roman"/>
          <w:color w:val="000000"/>
          <w:sz w:val="28"/>
          <w:szCs w:val="28"/>
          <w:shd w:val="clear" w:color="auto" w:fill="FFFFFF"/>
          <w:lang w:val="uk-UA" w:eastAsia="ru-RU"/>
        </w:rPr>
        <w:t xml:space="preserve"> </w:t>
      </w:r>
      <w:r w:rsidR="000A5227" w:rsidRPr="000A5227">
        <w:rPr>
          <w:rFonts w:ascii="Times New Roman" w:eastAsia="Times New Roman" w:hAnsi="Times New Roman"/>
          <w:color w:val="000000"/>
          <w:sz w:val="28"/>
          <w:szCs w:val="28"/>
          <w:shd w:val="clear" w:color="auto" w:fill="FFFFFF"/>
          <w:lang w:val="uk-UA" w:eastAsia="ru-RU"/>
        </w:rPr>
        <w:t>При цьому вона</w:t>
      </w:r>
      <w:r>
        <w:rPr>
          <w:rFonts w:ascii="Times New Roman" w:eastAsia="Times New Roman" w:hAnsi="Times New Roman"/>
          <w:color w:val="000000"/>
          <w:sz w:val="28"/>
          <w:szCs w:val="28"/>
          <w:shd w:val="clear" w:color="auto" w:fill="FFFFFF"/>
          <w:lang w:val="uk-UA" w:eastAsia="ru-RU"/>
        </w:rPr>
        <w:t xml:space="preserve"> (людина)</w:t>
      </w:r>
      <w:r w:rsidR="000A5227" w:rsidRPr="000A5227">
        <w:rPr>
          <w:rFonts w:ascii="Times New Roman" w:eastAsia="Times New Roman" w:hAnsi="Times New Roman"/>
          <w:color w:val="000000"/>
          <w:sz w:val="28"/>
          <w:szCs w:val="28"/>
          <w:shd w:val="clear" w:color="auto" w:fill="FFFFFF"/>
          <w:lang w:val="uk-UA" w:eastAsia="ru-RU"/>
        </w:rPr>
        <w:t xml:space="preserve"> є вільною від механізмів психологічного захисту, що відмежовує </w:t>
      </w:r>
      <w:r w:rsidR="003E6E48">
        <w:rPr>
          <w:rFonts w:ascii="Times New Roman" w:eastAsia="Times New Roman" w:hAnsi="Times New Roman"/>
          <w:color w:val="000000"/>
          <w:sz w:val="28"/>
          <w:szCs w:val="28"/>
          <w:shd w:val="clear" w:color="auto" w:fill="FFFFFF"/>
          <w:lang w:val="uk-UA" w:eastAsia="ru-RU"/>
        </w:rPr>
        <w:t>її</w:t>
      </w:r>
      <w:r w:rsidR="000A5227" w:rsidRPr="000A5227">
        <w:rPr>
          <w:rFonts w:ascii="Times New Roman" w:eastAsia="Times New Roman" w:hAnsi="Times New Roman"/>
          <w:color w:val="000000"/>
          <w:sz w:val="28"/>
          <w:szCs w:val="28"/>
          <w:shd w:val="clear" w:color="auto" w:fill="FFFFFF"/>
          <w:lang w:val="uk-UA" w:eastAsia="ru-RU"/>
        </w:rPr>
        <w:t xml:space="preserve"> від власного єства</w:t>
      </w:r>
      <w:r w:rsidR="003E6E48">
        <w:rPr>
          <w:rFonts w:ascii="Times New Roman" w:eastAsia="Times New Roman" w:hAnsi="Times New Roman"/>
          <w:color w:val="000000"/>
          <w:sz w:val="28"/>
          <w:szCs w:val="28"/>
          <w:shd w:val="clear" w:color="auto" w:fill="FFFFFF"/>
          <w:lang w:val="uk-UA" w:eastAsia="ru-RU"/>
        </w:rPr>
        <w:t xml:space="preserve">; </w:t>
      </w:r>
      <w:r w:rsidR="000A5227" w:rsidRPr="000A5227">
        <w:rPr>
          <w:rFonts w:ascii="Times New Roman" w:eastAsia="Times New Roman" w:hAnsi="Times New Roman"/>
          <w:color w:val="000000"/>
          <w:sz w:val="28"/>
          <w:szCs w:val="28"/>
          <w:shd w:val="clear" w:color="auto" w:fill="FFFFFF"/>
          <w:lang w:val="uk-UA" w:eastAsia="ru-RU"/>
        </w:rPr>
        <w:t xml:space="preserve">вона не є схильною підміняти власні смаки </w:t>
      </w:r>
      <w:r w:rsidR="003E6E48">
        <w:rPr>
          <w:rFonts w:ascii="Times New Roman" w:eastAsia="Times New Roman" w:hAnsi="Times New Roman"/>
          <w:color w:val="000000"/>
          <w:sz w:val="28"/>
          <w:szCs w:val="28"/>
          <w:shd w:val="clear" w:color="auto" w:fill="FFFFFF"/>
          <w:lang w:val="uk-UA" w:eastAsia="ru-RU"/>
        </w:rPr>
        <w:t>та</w:t>
      </w:r>
      <w:r w:rsidR="000A5227" w:rsidRPr="000A5227">
        <w:rPr>
          <w:rFonts w:ascii="Times New Roman" w:eastAsia="Times New Roman" w:hAnsi="Times New Roman"/>
          <w:color w:val="000000"/>
          <w:sz w:val="28"/>
          <w:szCs w:val="28"/>
          <w:shd w:val="clear" w:color="auto" w:fill="FFFFFF"/>
          <w:lang w:val="uk-UA" w:eastAsia="ru-RU"/>
        </w:rPr>
        <w:t xml:space="preserve"> критерії оцінювання </w:t>
      </w:r>
      <w:r w:rsidR="003E6E48">
        <w:rPr>
          <w:rFonts w:ascii="Times New Roman" w:eastAsia="Times New Roman" w:hAnsi="Times New Roman"/>
          <w:color w:val="000000"/>
          <w:sz w:val="28"/>
          <w:szCs w:val="28"/>
          <w:shd w:val="clear" w:color="auto" w:fill="FFFFFF"/>
          <w:lang w:val="uk-UA" w:eastAsia="ru-RU"/>
        </w:rPr>
        <w:t xml:space="preserve">зовнішніми шаблонами </w:t>
      </w:r>
      <w:r w:rsidR="000A5227" w:rsidRPr="000A5227">
        <w:rPr>
          <w:rFonts w:ascii="Times New Roman" w:eastAsia="Times New Roman" w:hAnsi="Times New Roman"/>
          <w:color w:val="000000"/>
          <w:sz w:val="28"/>
          <w:szCs w:val="28"/>
          <w:shd w:val="clear" w:color="auto" w:fill="FFFFFF"/>
          <w:lang w:val="uk-UA" w:eastAsia="ru-RU"/>
        </w:rPr>
        <w:t xml:space="preserve">суспільства. Однозначно </w:t>
      </w:r>
      <w:r w:rsidR="003E6E48" w:rsidRPr="000A5227">
        <w:rPr>
          <w:rFonts w:ascii="Times New Roman" w:eastAsia="Times New Roman" w:hAnsi="Times New Roman"/>
          <w:color w:val="000000"/>
          <w:sz w:val="28"/>
          <w:szCs w:val="28"/>
          <w:shd w:val="clear" w:color="auto" w:fill="FFFFFF"/>
          <w:lang w:val="uk-UA" w:eastAsia="ru-RU"/>
        </w:rPr>
        <w:t xml:space="preserve">низькі </w:t>
      </w:r>
      <w:r w:rsidR="000A5227" w:rsidRPr="000A5227">
        <w:rPr>
          <w:rFonts w:ascii="Times New Roman" w:eastAsia="Times New Roman" w:hAnsi="Times New Roman"/>
          <w:color w:val="000000"/>
          <w:sz w:val="28"/>
          <w:szCs w:val="28"/>
          <w:shd w:val="clear" w:color="auto" w:fill="FFFFFF"/>
          <w:lang w:val="uk-UA" w:eastAsia="ru-RU"/>
        </w:rPr>
        <w:t xml:space="preserve">результати </w:t>
      </w:r>
      <w:r w:rsidR="003E6E48">
        <w:rPr>
          <w:rFonts w:ascii="Times New Roman" w:eastAsia="Times New Roman" w:hAnsi="Times New Roman"/>
          <w:color w:val="000000"/>
          <w:sz w:val="28"/>
          <w:szCs w:val="28"/>
          <w:shd w:val="clear" w:color="auto" w:fill="FFFFFF"/>
          <w:lang w:val="uk-UA" w:eastAsia="ru-RU"/>
        </w:rPr>
        <w:t>за</w:t>
      </w:r>
      <w:r w:rsidR="000A5227" w:rsidRPr="000A5227">
        <w:rPr>
          <w:rFonts w:ascii="Times New Roman" w:eastAsia="Times New Roman" w:hAnsi="Times New Roman"/>
          <w:color w:val="000000"/>
          <w:sz w:val="28"/>
          <w:szCs w:val="28"/>
          <w:shd w:val="clear" w:color="auto" w:fill="FFFFFF"/>
          <w:lang w:val="uk-UA" w:eastAsia="ru-RU"/>
        </w:rPr>
        <w:t xml:space="preserve"> </w:t>
      </w:r>
      <w:r w:rsidR="003E6E48">
        <w:rPr>
          <w:rFonts w:ascii="Times New Roman" w:eastAsia="Times New Roman" w:hAnsi="Times New Roman"/>
          <w:color w:val="000000"/>
          <w:sz w:val="28"/>
          <w:szCs w:val="28"/>
          <w:shd w:val="clear" w:color="auto" w:fill="FFFFFF"/>
          <w:lang w:val="uk-UA" w:eastAsia="ru-RU"/>
        </w:rPr>
        <w:t>цим параметром</w:t>
      </w:r>
      <w:r w:rsidR="000A5227" w:rsidRPr="000A5227">
        <w:rPr>
          <w:rFonts w:ascii="Times New Roman" w:eastAsia="Times New Roman" w:hAnsi="Times New Roman"/>
          <w:color w:val="000000"/>
          <w:sz w:val="28"/>
          <w:szCs w:val="28"/>
          <w:shd w:val="clear" w:color="auto" w:fill="FFFFFF"/>
          <w:lang w:val="uk-UA" w:eastAsia="ru-RU"/>
        </w:rPr>
        <w:t xml:space="preserve"> характеризують людей невпевнени</w:t>
      </w:r>
      <w:r w:rsidR="003E6E48">
        <w:rPr>
          <w:rFonts w:ascii="Times New Roman" w:eastAsia="Times New Roman" w:hAnsi="Times New Roman"/>
          <w:color w:val="000000"/>
          <w:sz w:val="28"/>
          <w:szCs w:val="28"/>
          <w:shd w:val="clear" w:color="auto" w:fill="FFFFFF"/>
          <w:lang w:val="uk-UA" w:eastAsia="ru-RU"/>
        </w:rPr>
        <w:t>х</w:t>
      </w:r>
      <w:r w:rsidR="000A5227" w:rsidRPr="000A5227">
        <w:rPr>
          <w:rFonts w:ascii="Times New Roman" w:eastAsia="Times New Roman" w:hAnsi="Times New Roman"/>
          <w:color w:val="000000"/>
          <w:sz w:val="28"/>
          <w:szCs w:val="28"/>
          <w:shd w:val="clear" w:color="auto" w:fill="FFFFFF"/>
          <w:lang w:val="uk-UA" w:eastAsia="ru-RU"/>
        </w:rPr>
        <w:t xml:space="preserve"> у собі, які орієнтуються завжди на думку інших</w:t>
      </w:r>
      <w:r w:rsidR="003E6E48">
        <w:rPr>
          <w:rFonts w:ascii="Times New Roman" w:eastAsia="Times New Roman" w:hAnsi="Times New Roman"/>
          <w:color w:val="000000"/>
          <w:sz w:val="28"/>
          <w:szCs w:val="28"/>
          <w:shd w:val="clear" w:color="auto" w:fill="FFFFFF"/>
          <w:lang w:val="uk-UA" w:eastAsia="ru-RU"/>
        </w:rPr>
        <w:t xml:space="preserve">, тобто є конформними, </w:t>
      </w:r>
      <w:r w:rsidR="000A5227" w:rsidRPr="000A5227">
        <w:rPr>
          <w:rFonts w:ascii="Times New Roman" w:eastAsia="Times New Roman" w:hAnsi="Times New Roman"/>
          <w:color w:val="000000"/>
          <w:sz w:val="28"/>
          <w:szCs w:val="28"/>
          <w:shd w:val="clear" w:color="auto" w:fill="FFFFFF"/>
          <w:lang w:val="uk-UA" w:eastAsia="ru-RU"/>
        </w:rPr>
        <w:t>орієнтованими</w:t>
      </w:r>
      <w:r w:rsidR="003E6E48">
        <w:rPr>
          <w:rFonts w:ascii="Times New Roman" w:eastAsia="Times New Roman" w:hAnsi="Times New Roman"/>
          <w:color w:val="000000"/>
          <w:sz w:val="28"/>
          <w:szCs w:val="28"/>
          <w:shd w:val="clear" w:color="auto" w:fill="FFFFFF"/>
          <w:lang w:val="uk-UA" w:eastAsia="ru-RU"/>
        </w:rPr>
        <w:t xml:space="preserve"> на зовнішні чинники, у тому числі й на оцінки навколишніх людей</w:t>
      </w:r>
      <w:r w:rsidR="000A5227" w:rsidRPr="000A5227">
        <w:rPr>
          <w:rFonts w:ascii="Times New Roman" w:eastAsia="Times New Roman" w:hAnsi="Times New Roman"/>
          <w:color w:val="000000"/>
          <w:sz w:val="28"/>
          <w:szCs w:val="28"/>
          <w:shd w:val="clear" w:color="auto" w:fill="FFFFFF"/>
          <w:lang w:val="uk-UA" w:eastAsia="ru-RU"/>
        </w:rPr>
        <w:t>.</w:t>
      </w:r>
    </w:p>
    <w:p w14:paraId="016032CB" w14:textId="2E44C4D6" w:rsidR="000A5227" w:rsidRPr="000A5227" w:rsidRDefault="000A5227"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Разом з тим дослідники свідчать, що результати за параметрами розуміння себе</w:t>
      </w:r>
      <w:r w:rsidR="00E8694F">
        <w:rPr>
          <w:rFonts w:ascii="Times New Roman" w:eastAsia="Times New Roman" w:hAnsi="Times New Roman"/>
          <w:color w:val="000000"/>
          <w:sz w:val="28"/>
          <w:szCs w:val="28"/>
          <w:shd w:val="clear" w:color="auto" w:fill="FFFFFF"/>
          <w:lang w:val="uk-UA" w:eastAsia="ru-RU"/>
        </w:rPr>
        <w:t xml:space="preserve"> спонтанності</w:t>
      </w:r>
      <w:r w:rsidRPr="000A5227">
        <w:rPr>
          <w:rFonts w:ascii="Times New Roman" w:eastAsia="Times New Roman" w:hAnsi="Times New Roman"/>
          <w:color w:val="000000"/>
          <w:sz w:val="28"/>
          <w:szCs w:val="28"/>
          <w:shd w:val="clear" w:color="auto" w:fill="FFFFFF"/>
          <w:lang w:val="uk-UA" w:eastAsia="ru-RU"/>
        </w:rPr>
        <w:t xml:space="preserve"> й аутосимпатії зазвичай є пов'язаними між собою, оскільки у сукупності </w:t>
      </w:r>
      <w:r w:rsidR="0031018A">
        <w:rPr>
          <w:rFonts w:ascii="Times New Roman" w:eastAsia="Times New Roman" w:hAnsi="Times New Roman"/>
          <w:color w:val="000000"/>
          <w:sz w:val="28"/>
          <w:szCs w:val="28"/>
          <w:shd w:val="clear" w:color="auto" w:fill="FFFFFF"/>
          <w:lang w:val="uk-UA" w:eastAsia="ru-RU"/>
        </w:rPr>
        <w:t>вказу</w:t>
      </w:r>
      <w:r w:rsidRPr="000A5227">
        <w:rPr>
          <w:rFonts w:ascii="Times New Roman" w:eastAsia="Times New Roman" w:hAnsi="Times New Roman"/>
          <w:color w:val="000000"/>
          <w:sz w:val="28"/>
          <w:szCs w:val="28"/>
          <w:shd w:val="clear" w:color="auto" w:fill="FFFFFF"/>
          <w:lang w:val="uk-UA" w:eastAsia="ru-RU"/>
        </w:rPr>
        <w:t xml:space="preserve">ють </w:t>
      </w:r>
      <w:r w:rsidR="0031018A">
        <w:rPr>
          <w:rFonts w:ascii="Times New Roman" w:eastAsia="Times New Roman" w:hAnsi="Times New Roman"/>
          <w:color w:val="000000"/>
          <w:sz w:val="28"/>
          <w:szCs w:val="28"/>
          <w:shd w:val="clear" w:color="auto" w:fill="FFFFFF"/>
          <w:lang w:val="uk-UA" w:eastAsia="ru-RU"/>
        </w:rPr>
        <w:t xml:space="preserve">на </w:t>
      </w:r>
      <w:r w:rsidRPr="000A5227">
        <w:rPr>
          <w:rFonts w:ascii="Times New Roman" w:eastAsia="Times New Roman" w:hAnsi="Times New Roman"/>
          <w:color w:val="000000"/>
          <w:sz w:val="28"/>
          <w:szCs w:val="28"/>
          <w:shd w:val="clear" w:color="auto" w:fill="FFFFFF"/>
          <w:lang w:val="uk-UA" w:eastAsia="ru-RU"/>
        </w:rPr>
        <w:t>людину з</w:t>
      </w:r>
      <w:r w:rsidR="0031018A">
        <w:rPr>
          <w:rFonts w:ascii="Times New Roman" w:eastAsia="Times New Roman" w:hAnsi="Times New Roman"/>
          <w:color w:val="000000"/>
          <w:sz w:val="28"/>
          <w:szCs w:val="28"/>
          <w:shd w:val="clear" w:color="auto" w:fill="FFFFFF"/>
          <w:lang w:val="uk-UA" w:eastAsia="ru-RU"/>
        </w:rPr>
        <w:t>і сторони</w:t>
      </w:r>
      <w:r w:rsidR="00E8694F">
        <w:rPr>
          <w:rFonts w:ascii="Times New Roman" w:eastAsia="Times New Roman" w:hAnsi="Times New Roman"/>
          <w:color w:val="000000"/>
          <w:sz w:val="28"/>
          <w:szCs w:val="28"/>
          <w:shd w:val="clear" w:color="auto" w:fill="FFFFFF"/>
          <w:lang w:val="uk-UA" w:eastAsia="ru-RU"/>
        </w:rPr>
        <w:t xml:space="preserve"> інтровертованість-екстравертованість</w:t>
      </w:r>
      <w:r w:rsidR="0031018A">
        <w:rPr>
          <w:rFonts w:ascii="Times New Roman" w:eastAsia="Times New Roman" w:hAnsi="Times New Roman"/>
          <w:color w:val="000000"/>
          <w:sz w:val="28"/>
          <w:szCs w:val="28"/>
          <w:shd w:val="clear" w:color="auto" w:fill="FFFFFF"/>
          <w:lang w:val="uk-UA" w:eastAsia="ru-RU"/>
        </w:rPr>
        <w:t xml:space="preserve"> і загалом </w:t>
      </w:r>
      <w:r w:rsidRPr="000A5227">
        <w:rPr>
          <w:rFonts w:ascii="Times New Roman" w:eastAsia="Times New Roman" w:hAnsi="Times New Roman"/>
          <w:color w:val="000000"/>
          <w:sz w:val="28"/>
          <w:szCs w:val="28"/>
          <w:shd w:val="clear" w:color="auto" w:fill="FFFFFF"/>
          <w:lang w:val="uk-UA" w:eastAsia="ru-RU"/>
        </w:rPr>
        <w:t>на ї</w:t>
      </w:r>
      <w:r w:rsidR="0031018A">
        <w:rPr>
          <w:rFonts w:ascii="Times New Roman" w:eastAsia="Times New Roman" w:hAnsi="Times New Roman"/>
          <w:color w:val="000000"/>
          <w:sz w:val="28"/>
          <w:szCs w:val="28"/>
          <w:shd w:val="clear" w:color="auto" w:fill="FFFFFF"/>
          <w:lang w:val="uk-UA" w:eastAsia="ru-RU"/>
        </w:rPr>
        <w:t>ї</w:t>
      </w:r>
      <w:r w:rsidRPr="000A5227">
        <w:rPr>
          <w:rFonts w:ascii="Times New Roman" w:eastAsia="Times New Roman" w:hAnsi="Times New Roman"/>
          <w:color w:val="000000"/>
          <w:sz w:val="28"/>
          <w:szCs w:val="28"/>
          <w:shd w:val="clear" w:color="auto" w:fill="FFFFFF"/>
          <w:lang w:val="uk-UA" w:eastAsia="ru-RU"/>
        </w:rPr>
        <w:t xml:space="preserve"> відповідальність.</w:t>
      </w:r>
    </w:p>
    <w:p w14:paraId="62894540" w14:textId="5545FBB3" w:rsidR="000A5227" w:rsidRPr="000A5227" w:rsidRDefault="0031018A" w:rsidP="00681BFA">
      <w:pPr>
        <w:spacing w:after="0" w:line="360" w:lineRule="auto"/>
        <w:ind w:firstLine="709"/>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Параметр </w:t>
      </w:r>
      <w:r w:rsidR="000A5227" w:rsidRPr="000A5227">
        <w:rPr>
          <w:rFonts w:ascii="Times New Roman" w:eastAsia="Times New Roman" w:hAnsi="Times New Roman"/>
          <w:color w:val="000000"/>
          <w:sz w:val="28"/>
          <w:szCs w:val="28"/>
          <w:shd w:val="clear" w:color="auto" w:fill="FFFFFF"/>
          <w:lang w:val="uk-UA" w:eastAsia="ru-RU"/>
        </w:rPr>
        <w:t>аутосимпатії (</w:t>
      </w:r>
      <w:r>
        <w:rPr>
          <w:rFonts w:ascii="Times New Roman" w:eastAsia="Times New Roman" w:hAnsi="Times New Roman"/>
          <w:color w:val="000000"/>
          <w:sz w:val="28"/>
          <w:szCs w:val="28"/>
          <w:shd w:val="clear" w:color="auto" w:fill="FFFFFF"/>
          <w:lang w:val="uk-UA" w:eastAsia="ru-RU"/>
        </w:rPr>
        <w:t xml:space="preserve">симпатія </w:t>
      </w:r>
      <w:r w:rsidR="000A5227" w:rsidRPr="000A5227">
        <w:rPr>
          <w:rFonts w:ascii="Times New Roman" w:eastAsia="Times New Roman" w:hAnsi="Times New Roman"/>
          <w:color w:val="000000"/>
          <w:sz w:val="28"/>
          <w:szCs w:val="28"/>
          <w:shd w:val="clear" w:color="auto" w:fill="FFFFFF"/>
          <w:lang w:val="uk-UA" w:eastAsia="ru-RU"/>
        </w:rPr>
        <w:t>спрямован</w:t>
      </w:r>
      <w:r>
        <w:rPr>
          <w:rFonts w:ascii="Times New Roman" w:eastAsia="Times New Roman" w:hAnsi="Times New Roman"/>
          <w:color w:val="000000"/>
          <w:sz w:val="28"/>
          <w:szCs w:val="28"/>
          <w:shd w:val="clear" w:color="auto" w:fill="FFFFFF"/>
          <w:lang w:val="uk-UA" w:eastAsia="ru-RU"/>
        </w:rPr>
        <w:t>а</w:t>
      </w:r>
      <w:r w:rsidR="000A5227" w:rsidRPr="000A5227">
        <w:rPr>
          <w:rFonts w:ascii="Times New Roman" w:eastAsia="Times New Roman" w:hAnsi="Times New Roman"/>
          <w:color w:val="000000"/>
          <w:sz w:val="28"/>
          <w:szCs w:val="28"/>
          <w:shd w:val="clear" w:color="auto" w:fill="FFFFFF"/>
          <w:lang w:val="uk-UA" w:eastAsia="ru-RU"/>
        </w:rPr>
        <w:t xml:space="preserve"> на себе) відноситься до сфери психічного здоров'я та цілісності людини. Тому низькі результати свідчать </w:t>
      </w:r>
      <w:r>
        <w:rPr>
          <w:rFonts w:ascii="Times New Roman" w:eastAsia="Times New Roman" w:hAnsi="Times New Roman"/>
          <w:color w:val="000000"/>
          <w:sz w:val="28"/>
          <w:szCs w:val="28"/>
          <w:shd w:val="clear" w:color="auto" w:fill="FFFFFF"/>
          <w:lang w:val="uk-UA" w:eastAsia="ru-RU"/>
        </w:rPr>
        <w:t xml:space="preserve">про те, </w:t>
      </w:r>
      <w:r w:rsidR="000A5227" w:rsidRPr="000A5227">
        <w:rPr>
          <w:rFonts w:ascii="Times New Roman" w:eastAsia="Times New Roman" w:hAnsi="Times New Roman"/>
          <w:color w:val="000000"/>
          <w:sz w:val="28"/>
          <w:szCs w:val="28"/>
          <w:shd w:val="clear" w:color="auto" w:fill="FFFFFF"/>
          <w:lang w:val="uk-UA" w:eastAsia="ru-RU"/>
        </w:rPr>
        <w:t>що індивід є схильним до невротичних реакцій</w:t>
      </w:r>
      <w:r>
        <w:rPr>
          <w:rFonts w:ascii="Times New Roman" w:eastAsia="Times New Roman" w:hAnsi="Times New Roman"/>
          <w:color w:val="000000"/>
          <w:sz w:val="28"/>
          <w:szCs w:val="28"/>
          <w:shd w:val="clear" w:color="auto" w:fill="FFFFFF"/>
          <w:lang w:val="uk-UA" w:eastAsia="ru-RU"/>
        </w:rPr>
        <w:t>,</w:t>
      </w:r>
      <w:r w:rsidR="000A5227" w:rsidRPr="000A5227">
        <w:rPr>
          <w:rFonts w:ascii="Times New Roman" w:eastAsia="Times New Roman" w:hAnsi="Times New Roman"/>
          <w:color w:val="000000"/>
          <w:sz w:val="28"/>
          <w:szCs w:val="28"/>
          <w:shd w:val="clear" w:color="auto" w:fill="FFFFFF"/>
          <w:lang w:val="uk-UA" w:eastAsia="ru-RU"/>
        </w:rPr>
        <w:t xml:space="preserve"> тривожності невпевненості у собі</w:t>
      </w:r>
      <w:r>
        <w:rPr>
          <w:rFonts w:ascii="Times New Roman" w:eastAsia="Times New Roman" w:hAnsi="Times New Roman"/>
          <w:color w:val="000000"/>
          <w:sz w:val="28"/>
          <w:szCs w:val="28"/>
          <w:shd w:val="clear" w:color="auto" w:fill="FFFFFF"/>
          <w:lang w:val="uk-UA" w:eastAsia="ru-RU"/>
        </w:rPr>
        <w:t>.</w:t>
      </w:r>
      <w:r w:rsidR="000A5227" w:rsidRPr="000A5227">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 xml:space="preserve">Водночас </w:t>
      </w:r>
      <w:r w:rsidR="000A5227" w:rsidRPr="000A5227">
        <w:rPr>
          <w:rFonts w:ascii="Times New Roman" w:eastAsia="Times New Roman" w:hAnsi="Times New Roman"/>
          <w:color w:val="000000"/>
          <w:sz w:val="28"/>
          <w:szCs w:val="28"/>
          <w:shd w:val="clear" w:color="auto" w:fill="FFFFFF"/>
          <w:lang w:val="uk-UA" w:eastAsia="ru-RU"/>
        </w:rPr>
        <w:t>аутосимпатію</w:t>
      </w:r>
      <w:r>
        <w:rPr>
          <w:rFonts w:ascii="Times New Roman" w:eastAsia="Times New Roman" w:hAnsi="Times New Roman"/>
          <w:color w:val="000000"/>
          <w:sz w:val="28"/>
          <w:szCs w:val="28"/>
          <w:shd w:val="clear" w:color="auto" w:fill="FFFFFF"/>
          <w:lang w:val="uk-UA" w:eastAsia="ru-RU"/>
        </w:rPr>
        <w:t>, за твердженням фахівців,</w:t>
      </w:r>
      <w:r w:rsidR="000A5227" w:rsidRPr="000A5227">
        <w:rPr>
          <w:rFonts w:ascii="Times New Roman" w:eastAsia="Times New Roman" w:hAnsi="Times New Roman"/>
          <w:color w:val="000000"/>
          <w:sz w:val="28"/>
          <w:szCs w:val="28"/>
          <w:shd w:val="clear" w:color="auto" w:fill="FFFFFF"/>
          <w:lang w:val="uk-UA" w:eastAsia="ru-RU"/>
        </w:rPr>
        <w:t xml:space="preserve"> не можн</w:t>
      </w:r>
      <w:r>
        <w:rPr>
          <w:rFonts w:ascii="Times New Roman" w:eastAsia="Times New Roman" w:hAnsi="Times New Roman"/>
          <w:color w:val="000000"/>
          <w:sz w:val="28"/>
          <w:szCs w:val="28"/>
          <w:shd w:val="clear" w:color="auto" w:fill="FFFFFF"/>
          <w:lang w:val="uk-UA" w:eastAsia="ru-RU"/>
        </w:rPr>
        <w:t>а тлум</w:t>
      </w:r>
      <w:r w:rsidR="000A5227" w:rsidRPr="000A5227">
        <w:rPr>
          <w:rFonts w:ascii="Times New Roman" w:eastAsia="Times New Roman" w:hAnsi="Times New Roman"/>
          <w:color w:val="000000"/>
          <w:sz w:val="28"/>
          <w:szCs w:val="28"/>
          <w:shd w:val="clear" w:color="auto" w:fill="FFFFFF"/>
          <w:lang w:val="uk-UA" w:eastAsia="ru-RU"/>
        </w:rPr>
        <w:t>а</w:t>
      </w:r>
      <w:r>
        <w:rPr>
          <w:rFonts w:ascii="Times New Roman" w:eastAsia="Times New Roman" w:hAnsi="Times New Roman"/>
          <w:color w:val="000000"/>
          <w:sz w:val="28"/>
          <w:szCs w:val="28"/>
          <w:shd w:val="clear" w:color="auto" w:fill="FFFFFF"/>
          <w:lang w:val="uk-UA" w:eastAsia="ru-RU"/>
        </w:rPr>
        <w:t xml:space="preserve">чити </w:t>
      </w:r>
      <w:r w:rsidR="000A5227" w:rsidRPr="000A5227">
        <w:rPr>
          <w:rFonts w:ascii="Times New Roman" w:eastAsia="Times New Roman" w:hAnsi="Times New Roman"/>
          <w:color w:val="000000"/>
          <w:sz w:val="28"/>
          <w:szCs w:val="28"/>
          <w:shd w:val="clear" w:color="auto" w:fill="FFFFFF"/>
          <w:lang w:val="uk-UA" w:eastAsia="ru-RU"/>
        </w:rPr>
        <w:t xml:space="preserve">як </w:t>
      </w:r>
      <w:r>
        <w:rPr>
          <w:rFonts w:ascii="Times New Roman" w:eastAsia="Times New Roman" w:hAnsi="Times New Roman"/>
          <w:color w:val="000000"/>
          <w:sz w:val="28"/>
          <w:szCs w:val="28"/>
          <w:shd w:val="clear" w:color="auto" w:fill="FFFFFF"/>
          <w:lang w:val="uk-UA" w:eastAsia="ru-RU"/>
        </w:rPr>
        <w:t xml:space="preserve">самозакоханість чи </w:t>
      </w:r>
      <w:r w:rsidR="000A5227" w:rsidRPr="000A5227">
        <w:rPr>
          <w:rFonts w:ascii="Times New Roman" w:eastAsia="Times New Roman" w:hAnsi="Times New Roman"/>
          <w:color w:val="000000"/>
          <w:sz w:val="28"/>
          <w:szCs w:val="28"/>
          <w:shd w:val="clear" w:color="auto" w:fill="FFFFFF"/>
          <w:lang w:val="uk-UA" w:eastAsia="ru-RU"/>
        </w:rPr>
        <w:t>як некритичне сприйняття</w:t>
      </w:r>
      <w:r>
        <w:rPr>
          <w:rFonts w:ascii="Times New Roman" w:eastAsia="Times New Roman" w:hAnsi="Times New Roman"/>
          <w:color w:val="000000"/>
          <w:sz w:val="28"/>
          <w:szCs w:val="28"/>
          <w:shd w:val="clear" w:color="auto" w:fill="FFFFFF"/>
          <w:lang w:val="uk-UA" w:eastAsia="ru-RU"/>
        </w:rPr>
        <w:t xml:space="preserve"> себе</w:t>
      </w:r>
      <w:r w:rsidR="000A5227" w:rsidRPr="000A5227">
        <w:rPr>
          <w:rFonts w:ascii="Times New Roman" w:eastAsia="Times New Roman" w:hAnsi="Times New Roman"/>
          <w:color w:val="000000"/>
          <w:sz w:val="28"/>
          <w:szCs w:val="28"/>
          <w:shd w:val="clear" w:color="auto" w:fill="FFFFFF"/>
          <w:lang w:val="uk-UA" w:eastAsia="ru-RU"/>
        </w:rPr>
        <w:t xml:space="preserve">. На </w:t>
      </w:r>
      <w:r w:rsidR="000A5227" w:rsidRPr="000A5227">
        <w:rPr>
          <w:rFonts w:ascii="Times New Roman" w:eastAsia="Times New Roman" w:hAnsi="Times New Roman"/>
          <w:color w:val="000000"/>
          <w:sz w:val="28"/>
          <w:szCs w:val="28"/>
          <w:shd w:val="clear" w:color="auto" w:fill="FFFFFF"/>
          <w:lang w:val="uk-UA" w:eastAsia="ru-RU"/>
        </w:rPr>
        <w:lastRenderedPageBreak/>
        <w:t>думку багатьох дослідників це свідоме ставлення до образу Я;</w:t>
      </w:r>
      <w:r>
        <w:rPr>
          <w:rFonts w:ascii="Times New Roman" w:eastAsia="Times New Roman" w:hAnsi="Times New Roman"/>
          <w:color w:val="000000"/>
          <w:sz w:val="28"/>
          <w:szCs w:val="28"/>
          <w:shd w:val="clear" w:color="auto" w:fill="FFFFFF"/>
          <w:lang w:val="uk-UA" w:eastAsia="ru-RU"/>
        </w:rPr>
        <w:t xml:space="preserve"> </w:t>
      </w:r>
      <w:r w:rsidR="000A5227" w:rsidRPr="000A5227">
        <w:rPr>
          <w:rFonts w:ascii="Times New Roman" w:eastAsia="Times New Roman" w:hAnsi="Times New Roman"/>
          <w:color w:val="000000"/>
          <w:sz w:val="28"/>
          <w:szCs w:val="28"/>
          <w:shd w:val="clear" w:color="auto" w:fill="FFFFFF"/>
          <w:lang w:val="uk-UA" w:eastAsia="ru-RU"/>
        </w:rPr>
        <w:t>це позитивна Я-концепція, що є підґрунтям стійкої та адекватної самооцінки.</w:t>
      </w:r>
    </w:p>
    <w:p w14:paraId="4732883C" w14:textId="09C615C0" w:rsidR="000A5227" w:rsidRPr="000A5227" w:rsidRDefault="000A5227"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Десятий параметр</w:t>
      </w:r>
      <w:r w:rsidR="0031018A">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 xml:space="preserve"> контактність</w:t>
      </w:r>
      <w:r w:rsidR="0031018A">
        <w:rPr>
          <w:rFonts w:ascii="Times New Roman" w:eastAsia="Times New Roman" w:hAnsi="Times New Roman"/>
          <w:color w:val="000000"/>
          <w:sz w:val="28"/>
          <w:szCs w:val="28"/>
          <w:shd w:val="clear" w:color="auto" w:fill="FFFFFF"/>
          <w:lang w:val="uk-UA" w:eastAsia="ru-RU"/>
        </w:rPr>
        <w:t xml:space="preserve"> (комунікабельність)</w:t>
      </w:r>
      <w:r w:rsidRPr="000A5227">
        <w:rPr>
          <w:rFonts w:ascii="Times New Roman" w:eastAsia="Times New Roman" w:hAnsi="Times New Roman"/>
          <w:color w:val="000000"/>
          <w:sz w:val="28"/>
          <w:szCs w:val="28"/>
          <w:shd w:val="clear" w:color="auto" w:fill="FFFFFF"/>
          <w:lang w:val="uk-UA" w:eastAsia="ru-RU"/>
        </w:rPr>
        <w:t xml:space="preserve">. </w:t>
      </w:r>
      <w:r w:rsidR="0031018A">
        <w:rPr>
          <w:rFonts w:ascii="Times New Roman" w:eastAsia="Times New Roman" w:hAnsi="Times New Roman"/>
          <w:color w:val="000000"/>
          <w:sz w:val="28"/>
          <w:szCs w:val="28"/>
          <w:shd w:val="clear" w:color="auto" w:fill="FFFFFF"/>
          <w:lang w:val="uk-UA" w:eastAsia="ru-RU"/>
        </w:rPr>
        <w:t xml:space="preserve">Загалом, </w:t>
      </w:r>
      <w:r w:rsidRPr="000A5227">
        <w:rPr>
          <w:rFonts w:ascii="Times New Roman" w:eastAsia="Times New Roman" w:hAnsi="Times New Roman"/>
          <w:color w:val="000000"/>
          <w:sz w:val="28"/>
          <w:szCs w:val="28"/>
          <w:shd w:val="clear" w:color="auto" w:fill="FFFFFF"/>
          <w:lang w:val="uk-UA" w:eastAsia="ru-RU"/>
        </w:rPr>
        <w:t>здатність</w:t>
      </w:r>
      <w:r w:rsidR="0031018A">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 xml:space="preserve">до налагодження міцних і доброзичливих стосунків з навколишніми. Варто відмітити, що цей параметр немає нічого спільного з рівнем комунікативних здібностей індивіда. Натомість </w:t>
      </w:r>
      <w:r w:rsidR="0031018A">
        <w:rPr>
          <w:rFonts w:ascii="Times New Roman" w:eastAsia="Times New Roman" w:hAnsi="Times New Roman"/>
          <w:color w:val="000000"/>
          <w:sz w:val="28"/>
          <w:szCs w:val="28"/>
          <w:shd w:val="clear" w:color="auto" w:fill="FFFFFF"/>
          <w:lang w:val="uk-UA" w:eastAsia="ru-RU"/>
        </w:rPr>
        <w:t xml:space="preserve">він підкреслює </w:t>
      </w:r>
      <w:r w:rsidRPr="000A5227">
        <w:rPr>
          <w:rFonts w:ascii="Times New Roman" w:eastAsia="Times New Roman" w:hAnsi="Times New Roman"/>
          <w:color w:val="000000"/>
          <w:sz w:val="28"/>
          <w:szCs w:val="28"/>
          <w:shd w:val="clear" w:color="auto" w:fill="FFFFFF"/>
          <w:lang w:val="uk-UA" w:eastAsia="ru-RU"/>
        </w:rPr>
        <w:t>схильність до взаємовигідних і</w:t>
      </w:r>
      <w:r w:rsidR="0031018A">
        <w:rPr>
          <w:rFonts w:ascii="Times New Roman" w:eastAsia="Times New Roman" w:hAnsi="Times New Roman"/>
          <w:color w:val="000000"/>
          <w:sz w:val="28"/>
          <w:szCs w:val="28"/>
          <w:shd w:val="clear" w:color="auto" w:fill="FFFFFF"/>
          <w:lang w:val="uk-UA" w:eastAsia="ru-RU"/>
        </w:rPr>
        <w:t xml:space="preserve"> надзвичайно приємних </w:t>
      </w:r>
      <w:r w:rsidRPr="000A5227">
        <w:rPr>
          <w:rFonts w:ascii="Times New Roman" w:eastAsia="Times New Roman" w:hAnsi="Times New Roman"/>
          <w:color w:val="000000"/>
          <w:sz w:val="28"/>
          <w:szCs w:val="28"/>
          <w:shd w:val="clear" w:color="auto" w:fill="FFFFFF"/>
          <w:lang w:val="uk-UA" w:eastAsia="ru-RU"/>
        </w:rPr>
        <w:t>стосунк</w:t>
      </w:r>
      <w:r w:rsidR="0031018A">
        <w:rPr>
          <w:rFonts w:ascii="Times New Roman" w:eastAsia="Times New Roman" w:hAnsi="Times New Roman"/>
          <w:color w:val="000000"/>
          <w:sz w:val="28"/>
          <w:szCs w:val="28"/>
          <w:shd w:val="clear" w:color="auto" w:fill="FFFFFF"/>
          <w:lang w:val="uk-UA" w:eastAsia="ru-RU"/>
        </w:rPr>
        <w:t>ів</w:t>
      </w:r>
      <w:r w:rsidRPr="000A5227">
        <w:rPr>
          <w:rFonts w:ascii="Times New Roman" w:eastAsia="Times New Roman" w:hAnsi="Times New Roman"/>
          <w:color w:val="000000"/>
          <w:sz w:val="28"/>
          <w:szCs w:val="28"/>
          <w:shd w:val="clear" w:color="auto" w:fill="FFFFFF"/>
          <w:lang w:val="uk-UA" w:eastAsia="ru-RU"/>
        </w:rPr>
        <w:t xml:space="preserve"> з іншими індивідами, щ</w:t>
      </w:r>
      <w:r w:rsidR="0031018A">
        <w:rPr>
          <w:rFonts w:ascii="Times New Roman" w:eastAsia="Times New Roman" w:hAnsi="Times New Roman"/>
          <w:color w:val="000000"/>
          <w:sz w:val="28"/>
          <w:szCs w:val="28"/>
          <w:shd w:val="clear" w:color="auto" w:fill="FFFFFF"/>
          <w:lang w:val="uk-UA" w:eastAsia="ru-RU"/>
        </w:rPr>
        <w:t>о</w:t>
      </w:r>
      <w:r w:rsidRPr="000A5227">
        <w:rPr>
          <w:rFonts w:ascii="Times New Roman" w:eastAsia="Times New Roman" w:hAnsi="Times New Roman"/>
          <w:color w:val="000000"/>
          <w:sz w:val="28"/>
          <w:szCs w:val="28"/>
          <w:shd w:val="clear" w:color="auto" w:fill="FFFFFF"/>
          <w:lang w:val="uk-UA" w:eastAsia="ru-RU"/>
        </w:rPr>
        <w:t xml:space="preserve"> є власне </w:t>
      </w:r>
      <w:r w:rsidR="0031018A">
        <w:rPr>
          <w:rFonts w:ascii="Times New Roman" w:eastAsia="Times New Roman" w:hAnsi="Times New Roman"/>
          <w:color w:val="000000"/>
          <w:sz w:val="28"/>
          <w:szCs w:val="28"/>
          <w:shd w:val="clear" w:color="auto" w:fill="FFFFFF"/>
          <w:lang w:val="uk-UA" w:eastAsia="ru-RU"/>
        </w:rPr>
        <w:t xml:space="preserve">основним </w:t>
      </w:r>
      <w:r w:rsidRPr="000A5227">
        <w:rPr>
          <w:rFonts w:ascii="Times New Roman" w:eastAsia="Times New Roman" w:hAnsi="Times New Roman"/>
          <w:color w:val="000000"/>
          <w:sz w:val="28"/>
          <w:szCs w:val="28"/>
          <w:shd w:val="clear" w:color="auto" w:fill="FFFFFF"/>
          <w:lang w:val="uk-UA" w:eastAsia="ru-RU"/>
        </w:rPr>
        <w:t>підґрунтям</w:t>
      </w:r>
      <w:r w:rsidR="0031018A">
        <w:rPr>
          <w:rFonts w:ascii="Times New Roman" w:eastAsia="Times New Roman" w:hAnsi="Times New Roman"/>
          <w:color w:val="000000"/>
          <w:sz w:val="28"/>
          <w:szCs w:val="28"/>
          <w:shd w:val="clear" w:color="auto" w:fill="FFFFFF"/>
          <w:lang w:val="uk-UA" w:eastAsia="ru-RU"/>
        </w:rPr>
        <w:t xml:space="preserve"> синергетичної </w:t>
      </w:r>
      <w:r w:rsidRPr="000A5227">
        <w:rPr>
          <w:rFonts w:ascii="Times New Roman" w:eastAsia="Times New Roman" w:hAnsi="Times New Roman"/>
          <w:color w:val="000000"/>
          <w:sz w:val="28"/>
          <w:szCs w:val="28"/>
          <w:shd w:val="clear" w:color="auto" w:fill="FFFFFF"/>
          <w:lang w:val="uk-UA" w:eastAsia="ru-RU"/>
        </w:rPr>
        <w:t>установки особистості.</w:t>
      </w:r>
    </w:p>
    <w:p w14:paraId="5CF6632E" w14:textId="07DC5AC8" w:rsidR="000A5227" w:rsidRPr="000A5227" w:rsidRDefault="000A5227"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Одинадцятий параметр</w:t>
      </w:r>
      <w:r w:rsidR="009238CB">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пов'язаний з</w:t>
      </w:r>
      <w:r w:rsidR="009238CB">
        <w:rPr>
          <w:rFonts w:ascii="Times New Roman" w:eastAsia="Times New Roman" w:hAnsi="Times New Roman"/>
          <w:color w:val="000000"/>
          <w:sz w:val="28"/>
          <w:szCs w:val="28"/>
          <w:shd w:val="clear" w:color="auto" w:fill="FFFFFF"/>
          <w:lang w:val="uk-UA" w:eastAsia="ru-RU"/>
        </w:rPr>
        <w:t xml:space="preserve"> гнучкістю у </w:t>
      </w:r>
      <w:r w:rsidRPr="000A5227">
        <w:rPr>
          <w:rFonts w:ascii="Times New Roman" w:eastAsia="Times New Roman" w:hAnsi="Times New Roman"/>
          <w:color w:val="000000"/>
          <w:sz w:val="28"/>
          <w:szCs w:val="28"/>
          <w:shd w:val="clear" w:color="auto" w:fill="FFFFFF"/>
          <w:lang w:val="uk-UA" w:eastAsia="ru-RU"/>
        </w:rPr>
        <w:t>взаємодії (спілкуванн</w:t>
      </w:r>
      <w:r w:rsidR="009238CB">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 xml:space="preserve">) </w:t>
      </w:r>
      <w:r w:rsidR="009238CB">
        <w:rPr>
          <w:rFonts w:ascii="Times New Roman" w:eastAsia="Times New Roman" w:hAnsi="Times New Roman"/>
          <w:color w:val="000000"/>
          <w:sz w:val="28"/>
          <w:szCs w:val="28"/>
          <w:shd w:val="clear" w:color="auto" w:fill="FFFFFF"/>
          <w:lang w:val="uk-UA" w:eastAsia="ru-RU"/>
        </w:rPr>
        <w:t>та</w:t>
      </w:r>
      <w:r w:rsidRPr="000A5227">
        <w:rPr>
          <w:rFonts w:ascii="Times New Roman" w:eastAsia="Times New Roman" w:hAnsi="Times New Roman"/>
          <w:color w:val="000000"/>
          <w:sz w:val="28"/>
          <w:szCs w:val="28"/>
          <w:shd w:val="clear" w:color="auto" w:fill="FFFFFF"/>
          <w:lang w:val="uk-UA" w:eastAsia="ru-RU"/>
        </w:rPr>
        <w:t xml:space="preserve"> вказує на наявність або ж відсутність у розпорядженні </w:t>
      </w:r>
      <w:r w:rsidR="009238CB" w:rsidRPr="000A5227">
        <w:rPr>
          <w:rFonts w:ascii="Times New Roman" w:eastAsia="Times New Roman" w:hAnsi="Times New Roman"/>
          <w:color w:val="000000"/>
          <w:sz w:val="28"/>
          <w:szCs w:val="28"/>
          <w:shd w:val="clear" w:color="auto" w:fill="FFFFFF"/>
          <w:lang w:val="uk-UA" w:eastAsia="ru-RU"/>
        </w:rPr>
        <w:t>індивідуума</w:t>
      </w:r>
      <w:r w:rsidRPr="000A5227">
        <w:rPr>
          <w:rFonts w:ascii="Times New Roman" w:eastAsia="Times New Roman" w:hAnsi="Times New Roman"/>
          <w:color w:val="000000"/>
          <w:sz w:val="28"/>
          <w:szCs w:val="28"/>
          <w:shd w:val="clear" w:color="auto" w:fill="FFFFFF"/>
          <w:lang w:val="uk-UA" w:eastAsia="ru-RU"/>
        </w:rPr>
        <w:t xml:space="preserve"> соціальних стереотипів, </w:t>
      </w:r>
      <w:r w:rsidR="009238CB">
        <w:rPr>
          <w:rFonts w:ascii="Times New Roman" w:eastAsia="Times New Roman" w:hAnsi="Times New Roman"/>
          <w:color w:val="000000"/>
          <w:sz w:val="28"/>
          <w:szCs w:val="28"/>
          <w:shd w:val="clear" w:color="auto" w:fill="FFFFFF"/>
          <w:lang w:val="uk-UA" w:eastAsia="ru-RU"/>
        </w:rPr>
        <w:t xml:space="preserve">на його </w:t>
      </w:r>
      <w:r w:rsidRPr="000A5227">
        <w:rPr>
          <w:rFonts w:ascii="Times New Roman" w:eastAsia="Times New Roman" w:hAnsi="Times New Roman"/>
          <w:color w:val="000000"/>
          <w:sz w:val="28"/>
          <w:szCs w:val="28"/>
          <w:shd w:val="clear" w:color="auto" w:fill="FFFFFF"/>
          <w:lang w:val="uk-UA" w:eastAsia="ru-RU"/>
        </w:rPr>
        <w:t>вміння адекватно самовираж</w:t>
      </w:r>
      <w:r w:rsidR="009238CB">
        <w:rPr>
          <w:rFonts w:ascii="Times New Roman" w:eastAsia="Times New Roman" w:hAnsi="Times New Roman"/>
          <w:color w:val="000000"/>
          <w:sz w:val="28"/>
          <w:szCs w:val="28"/>
          <w:shd w:val="clear" w:color="auto" w:fill="FFFFFF"/>
          <w:lang w:val="uk-UA" w:eastAsia="ru-RU"/>
        </w:rPr>
        <w:t>атися</w:t>
      </w:r>
      <w:r w:rsidRPr="000A5227">
        <w:rPr>
          <w:rFonts w:ascii="Times New Roman" w:eastAsia="Times New Roman" w:hAnsi="Times New Roman"/>
          <w:color w:val="000000"/>
          <w:sz w:val="28"/>
          <w:szCs w:val="28"/>
          <w:shd w:val="clear" w:color="auto" w:fill="FFFFFF"/>
          <w:lang w:val="uk-UA" w:eastAsia="ru-RU"/>
        </w:rPr>
        <w:t xml:space="preserve"> у спілкуванні (взаємодії). При цьому високі результати за цією шкалою є свідченням</w:t>
      </w:r>
      <w:r w:rsidR="009238CB">
        <w:rPr>
          <w:rFonts w:ascii="Times New Roman" w:eastAsia="Times New Roman" w:hAnsi="Times New Roman"/>
          <w:color w:val="000000"/>
          <w:sz w:val="28"/>
          <w:szCs w:val="28"/>
          <w:shd w:val="clear" w:color="auto" w:fill="FFFFFF"/>
          <w:lang w:val="uk-UA" w:eastAsia="ru-RU"/>
        </w:rPr>
        <w:t xml:space="preserve"> автентичної </w:t>
      </w:r>
      <w:r w:rsidRPr="000A5227">
        <w:rPr>
          <w:rFonts w:ascii="Times New Roman" w:eastAsia="Times New Roman" w:hAnsi="Times New Roman"/>
          <w:color w:val="000000"/>
          <w:sz w:val="28"/>
          <w:szCs w:val="28"/>
          <w:shd w:val="clear" w:color="auto" w:fill="FFFFFF"/>
          <w:lang w:val="uk-UA" w:eastAsia="ru-RU"/>
        </w:rPr>
        <w:t>взаємодії з навколишніми особами, здатності до саморозкриття.</w:t>
      </w:r>
      <w:r w:rsidR="009238CB">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Такі особистості спрямовані на міжособистісне спілкування, не схильні використовувати фальш або маніпуляції, не ототожнюють саморозкриття особистості з її самопрезент</w:t>
      </w:r>
      <w:r w:rsidR="009238CB">
        <w:rPr>
          <w:rFonts w:ascii="Times New Roman" w:eastAsia="Times New Roman" w:hAnsi="Times New Roman"/>
          <w:color w:val="000000"/>
          <w:sz w:val="28"/>
          <w:szCs w:val="28"/>
          <w:shd w:val="clear" w:color="auto" w:fill="FFFFFF"/>
          <w:lang w:val="uk-UA" w:eastAsia="ru-RU"/>
        </w:rPr>
        <w:t>ацією</w:t>
      </w:r>
      <w:r w:rsidRPr="000A5227">
        <w:rPr>
          <w:rFonts w:ascii="Times New Roman" w:eastAsia="Times New Roman" w:hAnsi="Times New Roman"/>
          <w:color w:val="000000"/>
          <w:sz w:val="28"/>
          <w:szCs w:val="28"/>
          <w:shd w:val="clear" w:color="auto" w:fill="FFFFFF"/>
          <w:lang w:val="uk-UA" w:eastAsia="ru-RU"/>
        </w:rPr>
        <w:t xml:space="preserve"> (представлення</w:t>
      </w:r>
      <w:r w:rsidR="009238CB">
        <w:rPr>
          <w:rFonts w:ascii="Times New Roman" w:eastAsia="Times New Roman" w:hAnsi="Times New Roman"/>
          <w:color w:val="000000"/>
          <w:sz w:val="28"/>
          <w:szCs w:val="28"/>
          <w:shd w:val="clear" w:color="auto" w:fill="FFFFFF"/>
          <w:lang w:val="uk-UA" w:eastAsia="ru-RU"/>
        </w:rPr>
        <w:t xml:space="preserve"> себе іншим, рекламування себе з гарної сторони</w:t>
      </w:r>
      <w:r w:rsidRPr="000A5227">
        <w:rPr>
          <w:rFonts w:ascii="Times New Roman" w:eastAsia="Times New Roman" w:hAnsi="Times New Roman"/>
          <w:color w:val="000000"/>
          <w:sz w:val="28"/>
          <w:szCs w:val="28"/>
          <w:shd w:val="clear" w:color="auto" w:fill="FFFFFF"/>
          <w:lang w:val="uk-UA" w:eastAsia="ru-RU"/>
        </w:rPr>
        <w:t>, тобто</w:t>
      </w:r>
      <w:r w:rsidR="009238CB">
        <w:rPr>
          <w:rFonts w:ascii="Times New Roman" w:eastAsia="Times New Roman" w:hAnsi="Times New Roman"/>
          <w:color w:val="000000"/>
          <w:sz w:val="28"/>
          <w:szCs w:val="28"/>
          <w:shd w:val="clear" w:color="auto" w:fill="FFFFFF"/>
          <w:lang w:val="uk-UA" w:eastAsia="ru-RU"/>
        </w:rPr>
        <w:t xml:space="preserve"> викликати або</w:t>
      </w:r>
      <w:r w:rsidRPr="000A5227">
        <w:rPr>
          <w:rFonts w:ascii="Times New Roman" w:eastAsia="Times New Roman" w:hAnsi="Times New Roman"/>
          <w:color w:val="000000"/>
          <w:sz w:val="28"/>
          <w:szCs w:val="28"/>
          <w:shd w:val="clear" w:color="auto" w:fill="FFFFFF"/>
          <w:lang w:val="uk-UA" w:eastAsia="ru-RU"/>
        </w:rPr>
        <w:t xml:space="preserve"> привернути до себе увагу</w:t>
      </w:r>
      <w:r w:rsidR="009238CB">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При цьому, низькі результати за цим параметром характеризують (людей) </w:t>
      </w:r>
      <w:r w:rsidR="009238CB">
        <w:rPr>
          <w:rFonts w:ascii="Times New Roman" w:eastAsia="Times New Roman" w:hAnsi="Times New Roman"/>
          <w:color w:val="000000"/>
          <w:sz w:val="28"/>
          <w:szCs w:val="28"/>
          <w:shd w:val="clear" w:color="auto" w:fill="FFFFFF"/>
          <w:lang w:val="uk-UA" w:eastAsia="ru-RU"/>
        </w:rPr>
        <w:t xml:space="preserve">зі сторони їх ригідності (інертності), </w:t>
      </w:r>
      <w:r w:rsidRPr="000A5227">
        <w:rPr>
          <w:rFonts w:ascii="Times New Roman" w:eastAsia="Times New Roman" w:hAnsi="Times New Roman"/>
          <w:color w:val="000000"/>
          <w:sz w:val="28"/>
          <w:szCs w:val="28"/>
          <w:shd w:val="clear" w:color="auto" w:fill="FFFFFF"/>
          <w:lang w:val="uk-UA" w:eastAsia="ru-RU"/>
        </w:rPr>
        <w:t xml:space="preserve">які не впевнені у власній привабливості, </w:t>
      </w:r>
      <w:r w:rsidR="009238CB">
        <w:rPr>
          <w:rFonts w:ascii="Times New Roman" w:eastAsia="Times New Roman" w:hAnsi="Times New Roman"/>
          <w:color w:val="000000"/>
          <w:sz w:val="28"/>
          <w:szCs w:val="28"/>
          <w:shd w:val="clear" w:color="auto" w:fill="FFFFFF"/>
          <w:lang w:val="uk-UA" w:eastAsia="ru-RU"/>
        </w:rPr>
        <w:t>у</w:t>
      </w:r>
      <w:r w:rsidRPr="000A5227">
        <w:rPr>
          <w:rFonts w:ascii="Times New Roman" w:eastAsia="Times New Roman" w:hAnsi="Times New Roman"/>
          <w:color w:val="000000"/>
          <w:sz w:val="28"/>
          <w:szCs w:val="28"/>
          <w:shd w:val="clear" w:color="auto" w:fill="FFFFFF"/>
          <w:lang w:val="uk-UA" w:eastAsia="ru-RU"/>
        </w:rPr>
        <w:t xml:space="preserve"> тому, що </w:t>
      </w:r>
      <w:r w:rsidR="009238CB">
        <w:rPr>
          <w:rFonts w:ascii="Times New Roman" w:eastAsia="Times New Roman" w:hAnsi="Times New Roman"/>
          <w:color w:val="000000"/>
          <w:sz w:val="28"/>
          <w:szCs w:val="28"/>
          <w:shd w:val="clear" w:color="auto" w:fill="FFFFFF"/>
          <w:lang w:val="uk-UA" w:eastAsia="ru-RU"/>
        </w:rPr>
        <w:t xml:space="preserve">здатні </w:t>
      </w:r>
      <w:r w:rsidRPr="000A5227">
        <w:rPr>
          <w:rFonts w:ascii="Times New Roman" w:eastAsia="Times New Roman" w:hAnsi="Times New Roman"/>
          <w:color w:val="000000"/>
          <w:sz w:val="28"/>
          <w:szCs w:val="28"/>
          <w:shd w:val="clear" w:color="auto" w:fill="FFFFFF"/>
          <w:lang w:val="uk-UA" w:eastAsia="ru-RU"/>
        </w:rPr>
        <w:t>ви</w:t>
      </w:r>
      <w:r w:rsidR="009238CB">
        <w:rPr>
          <w:rFonts w:ascii="Times New Roman" w:eastAsia="Times New Roman" w:hAnsi="Times New Roman"/>
          <w:color w:val="000000"/>
          <w:sz w:val="28"/>
          <w:szCs w:val="28"/>
          <w:shd w:val="clear" w:color="auto" w:fill="FFFFFF"/>
          <w:lang w:val="uk-UA" w:eastAsia="ru-RU"/>
        </w:rPr>
        <w:t>кликати</w:t>
      </w:r>
      <w:r w:rsidRPr="000A5227">
        <w:rPr>
          <w:rFonts w:ascii="Times New Roman" w:eastAsia="Times New Roman" w:hAnsi="Times New Roman"/>
          <w:color w:val="000000"/>
          <w:sz w:val="28"/>
          <w:szCs w:val="28"/>
          <w:shd w:val="clear" w:color="auto" w:fill="FFFFFF"/>
          <w:lang w:val="uk-UA" w:eastAsia="ru-RU"/>
        </w:rPr>
        <w:t xml:space="preserve"> </w:t>
      </w:r>
      <w:r w:rsidR="009238CB">
        <w:rPr>
          <w:rFonts w:ascii="Times New Roman" w:eastAsia="Times New Roman" w:hAnsi="Times New Roman"/>
          <w:color w:val="000000"/>
          <w:sz w:val="28"/>
          <w:szCs w:val="28"/>
          <w:shd w:val="clear" w:color="auto" w:fill="FFFFFF"/>
          <w:lang w:val="uk-UA" w:eastAsia="ru-RU"/>
        </w:rPr>
        <w:t>за</w:t>
      </w:r>
      <w:r w:rsidRPr="000A5227">
        <w:rPr>
          <w:rFonts w:ascii="Times New Roman" w:eastAsia="Times New Roman" w:hAnsi="Times New Roman"/>
          <w:color w:val="000000"/>
          <w:sz w:val="28"/>
          <w:szCs w:val="28"/>
          <w:shd w:val="clear" w:color="auto" w:fill="FFFFFF"/>
          <w:lang w:val="uk-UA" w:eastAsia="ru-RU"/>
        </w:rPr>
        <w:t>цікав</w:t>
      </w:r>
      <w:r w:rsidR="009238CB">
        <w:rPr>
          <w:rFonts w:ascii="Times New Roman" w:eastAsia="Times New Roman" w:hAnsi="Times New Roman"/>
          <w:color w:val="000000"/>
          <w:sz w:val="28"/>
          <w:szCs w:val="28"/>
          <w:shd w:val="clear" w:color="auto" w:fill="FFFFFF"/>
          <w:lang w:val="uk-UA" w:eastAsia="ru-RU"/>
        </w:rPr>
        <w:t>лен</w:t>
      </w:r>
      <w:r w:rsidRPr="000A5227">
        <w:rPr>
          <w:rFonts w:ascii="Times New Roman" w:eastAsia="Times New Roman" w:hAnsi="Times New Roman"/>
          <w:color w:val="000000"/>
          <w:sz w:val="28"/>
          <w:szCs w:val="28"/>
          <w:shd w:val="clear" w:color="auto" w:fill="FFFFFF"/>
          <w:lang w:val="uk-UA" w:eastAsia="ru-RU"/>
        </w:rPr>
        <w:t>ість у співрозмовників, в тому що взаємодія з н</w:t>
      </w:r>
      <w:r w:rsidR="009238CB">
        <w:rPr>
          <w:rFonts w:ascii="Times New Roman" w:eastAsia="Times New Roman" w:hAnsi="Times New Roman"/>
          <w:color w:val="000000"/>
          <w:sz w:val="28"/>
          <w:szCs w:val="28"/>
          <w:shd w:val="clear" w:color="auto" w:fill="FFFFFF"/>
          <w:lang w:val="uk-UA" w:eastAsia="ru-RU"/>
        </w:rPr>
        <w:t>ими</w:t>
      </w:r>
      <w:r w:rsidRPr="000A5227">
        <w:rPr>
          <w:rFonts w:ascii="Times New Roman" w:eastAsia="Times New Roman" w:hAnsi="Times New Roman"/>
          <w:color w:val="000000"/>
          <w:sz w:val="28"/>
          <w:szCs w:val="28"/>
          <w:shd w:val="clear" w:color="auto" w:fill="FFFFFF"/>
          <w:lang w:val="uk-UA" w:eastAsia="ru-RU"/>
        </w:rPr>
        <w:t xml:space="preserve"> приносить іншим задоволення.</w:t>
      </w:r>
    </w:p>
    <w:p w14:paraId="7347B7F2" w14:textId="2620F771" w:rsidR="000A5227" w:rsidRPr="000A5227" w:rsidRDefault="009238CB" w:rsidP="00681BFA">
      <w:pPr>
        <w:spacing w:after="0" w:line="360" w:lineRule="auto"/>
        <w:ind w:firstLine="709"/>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shd w:val="clear" w:color="auto" w:fill="FFFFFF"/>
          <w:lang w:val="uk-UA" w:eastAsia="ru-RU"/>
        </w:rPr>
        <w:t>Загалом,</w:t>
      </w:r>
      <w:r w:rsidR="000A5227" w:rsidRPr="000A5227">
        <w:rPr>
          <w:rFonts w:ascii="Times New Roman" w:eastAsia="Times New Roman" w:hAnsi="Times New Roman"/>
          <w:color w:val="000000"/>
          <w:sz w:val="28"/>
          <w:szCs w:val="28"/>
          <w:shd w:val="clear" w:color="auto" w:fill="FFFFFF"/>
          <w:lang w:val="uk-UA" w:eastAsia="ru-RU"/>
        </w:rPr>
        <w:t xml:space="preserve"> опитувальник</w:t>
      </w:r>
      <w:r>
        <w:rPr>
          <w:rFonts w:ascii="Times New Roman" w:eastAsia="Times New Roman" w:hAnsi="Times New Roman"/>
          <w:color w:val="000000"/>
          <w:sz w:val="28"/>
          <w:szCs w:val="28"/>
          <w:shd w:val="clear" w:color="auto" w:fill="FFFFFF"/>
          <w:lang w:val="uk-UA" w:eastAsia="ru-RU"/>
        </w:rPr>
        <w:t xml:space="preserve"> дозволить</w:t>
      </w:r>
      <w:r w:rsidR="000A5227" w:rsidRPr="000A5227">
        <w:rPr>
          <w:rFonts w:ascii="Times New Roman" w:eastAsia="Times New Roman" w:hAnsi="Times New Roman"/>
          <w:color w:val="000000"/>
          <w:sz w:val="28"/>
          <w:szCs w:val="28"/>
          <w:shd w:val="clear" w:color="auto" w:fill="FFFFFF"/>
          <w:lang w:val="uk-UA" w:eastAsia="ru-RU"/>
        </w:rPr>
        <w:t xml:space="preserve"> розкрити особливості саморозвитку майбутніх менеджерів освітньої галузі за одинадцят</w:t>
      </w:r>
      <w:r>
        <w:rPr>
          <w:rFonts w:ascii="Times New Roman" w:eastAsia="Times New Roman" w:hAnsi="Times New Roman"/>
          <w:color w:val="000000"/>
          <w:sz w:val="28"/>
          <w:szCs w:val="28"/>
          <w:shd w:val="clear" w:color="auto" w:fill="FFFFFF"/>
          <w:lang w:val="uk-UA" w:eastAsia="ru-RU"/>
        </w:rPr>
        <w:t>ь</w:t>
      </w:r>
      <w:r w:rsidR="000A5227" w:rsidRPr="000A5227">
        <w:rPr>
          <w:rFonts w:ascii="Times New Roman" w:eastAsia="Times New Roman" w:hAnsi="Times New Roman"/>
          <w:color w:val="000000"/>
          <w:sz w:val="28"/>
          <w:szCs w:val="28"/>
          <w:shd w:val="clear" w:color="auto" w:fill="FFFFFF"/>
          <w:lang w:val="uk-UA" w:eastAsia="ru-RU"/>
        </w:rPr>
        <w:t>м</w:t>
      </w:r>
      <w:r>
        <w:rPr>
          <w:rFonts w:ascii="Times New Roman" w:eastAsia="Times New Roman" w:hAnsi="Times New Roman"/>
          <w:color w:val="000000"/>
          <w:sz w:val="28"/>
          <w:szCs w:val="28"/>
          <w:shd w:val="clear" w:color="auto" w:fill="FFFFFF"/>
          <w:lang w:val="uk-UA" w:eastAsia="ru-RU"/>
        </w:rPr>
        <w:t>а</w:t>
      </w:r>
      <w:r w:rsidR="000A5227" w:rsidRPr="000A5227">
        <w:rPr>
          <w:rFonts w:ascii="Times New Roman" w:eastAsia="Times New Roman" w:hAnsi="Times New Roman"/>
          <w:color w:val="000000"/>
          <w:sz w:val="28"/>
          <w:szCs w:val="28"/>
          <w:shd w:val="clear" w:color="auto" w:fill="FFFFFF"/>
          <w:lang w:val="uk-UA" w:eastAsia="ru-RU"/>
        </w:rPr>
        <w:t xml:space="preserve"> критері</w:t>
      </w:r>
      <w:r>
        <w:rPr>
          <w:rFonts w:ascii="Times New Roman" w:eastAsia="Times New Roman" w:hAnsi="Times New Roman"/>
          <w:color w:val="000000"/>
          <w:sz w:val="28"/>
          <w:szCs w:val="28"/>
          <w:shd w:val="clear" w:color="auto" w:fill="FFFFFF"/>
          <w:lang w:val="uk-UA" w:eastAsia="ru-RU"/>
        </w:rPr>
        <w:t>ями</w:t>
      </w:r>
      <w:r w:rsidR="000A5227" w:rsidRPr="000A5227">
        <w:rPr>
          <w:rFonts w:ascii="Times New Roman" w:eastAsia="Times New Roman" w:hAnsi="Times New Roman"/>
          <w:color w:val="000000"/>
          <w:sz w:val="28"/>
          <w:szCs w:val="28"/>
          <w:shd w:val="clear" w:color="auto" w:fill="FFFFFF"/>
          <w:lang w:val="uk-UA" w:eastAsia="ru-RU"/>
        </w:rPr>
        <w:t>: оцінювання часу, цінностей</w:t>
      </w:r>
      <w:r>
        <w:rPr>
          <w:rFonts w:ascii="Times New Roman" w:eastAsia="Times New Roman" w:hAnsi="Times New Roman"/>
          <w:color w:val="000000"/>
          <w:sz w:val="28"/>
          <w:szCs w:val="28"/>
          <w:shd w:val="clear" w:color="auto" w:fill="FFFFFF"/>
          <w:lang w:val="uk-UA" w:eastAsia="ru-RU"/>
        </w:rPr>
        <w:t>,</w:t>
      </w:r>
      <w:r w:rsidR="000A5227" w:rsidRPr="000A5227">
        <w:rPr>
          <w:rFonts w:ascii="Times New Roman" w:eastAsia="Times New Roman" w:hAnsi="Times New Roman"/>
          <w:color w:val="000000"/>
          <w:sz w:val="28"/>
          <w:szCs w:val="28"/>
          <w:shd w:val="clear" w:color="auto" w:fill="FFFFFF"/>
          <w:lang w:val="uk-UA" w:eastAsia="ru-RU"/>
        </w:rPr>
        <w:t xml:space="preserve"> природи людини, потреби у пізнанні, прагненні до творчості, автономності, </w:t>
      </w:r>
      <w:r w:rsidRPr="000A5227">
        <w:rPr>
          <w:rFonts w:ascii="Times New Roman" w:eastAsia="Times New Roman" w:hAnsi="Times New Roman"/>
          <w:color w:val="000000"/>
          <w:sz w:val="28"/>
          <w:szCs w:val="28"/>
          <w:shd w:val="clear" w:color="auto" w:fill="FFFFFF"/>
          <w:lang w:val="uk-UA" w:eastAsia="ru-RU"/>
        </w:rPr>
        <w:t>спонтанності</w:t>
      </w:r>
      <w:r w:rsidR="000A5227" w:rsidRPr="000A5227">
        <w:rPr>
          <w:rFonts w:ascii="Times New Roman" w:eastAsia="Times New Roman" w:hAnsi="Times New Roman"/>
          <w:color w:val="000000"/>
          <w:sz w:val="28"/>
          <w:szCs w:val="28"/>
          <w:shd w:val="clear" w:color="auto" w:fill="FFFFFF"/>
          <w:lang w:val="uk-UA" w:eastAsia="ru-RU"/>
        </w:rPr>
        <w:t>, саморозуміння, аутосимпатії,</w:t>
      </w:r>
      <w:r>
        <w:rPr>
          <w:rFonts w:ascii="Times New Roman" w:eastAsia="Times New Roman" w:hAnsi="Times New Roman"/>
          <w:color w:val="000000"/>
          <w:sz w:val="28"/>
          <w:szCs w:val="28"/>
          <w:shd w:val="clear" w:color="auto" w:fill="FFFFFF"/>
          <w:lang w:val="uk-UA" w:eastAsia="ru-RU"/>
        </w:rPr>
        <w:t xml:space="preserve"> контактності, </w:t>
      </w:r>
      <w:r w:rsidR="000A5227" w:rsidRPr="000A5227">
        <w:rPr>
          <w:rFonts w:ascii="Times New Roman" w:eastAsia="Times New Roman" w:hAnsi="Times New Roman"/>
          <w:color w:val="000000"/>
          <w:sz w:val="28"/>
          <w:szCs w:val="28"/>
          <w:shd w:val="clear" w:color="auto" w:fill="FFFFFF"/>
          <w:lang w:val="uk-UA" w:eastAsia="ru-RU"/>
        </w:rPr>
        <w:t>гнучкості у спілкуванні.</w:t>
      </w:r>
      <w:r w:rsidR="00D20E47" w:rsidRPr="00D20E47">
        <w:rPr>
          <w:rFonts w:ascii="Times New Roman" w:eastAsia="Times New Roman" w:hAnsi="Times New Roman"/>
          <w:sz w:val="28"/>
          <w:szCs w:val="28"/>
          <w:lang w:val="uk-UA" w:eastAsia="ru-RU"/>
        </w:rPr>
        <w:t xml:space="preserve"> Загалом шкали опитувальника мають або по 10, або по 15 пунктів. Зокрема по 10 мають 1, 3, 4, 8, 10, 11. Натомість по 15 – 2,5,6,9. Для зрівняння балів використовується метод пропорційних відношень, згідно якого обраховуються кінцеві значення кількісних показників.</w:t>
      </w:r>
    </w:p>
    <w:p w14:paraId="482B6E3B" w14:textId="00FCA004" w:rsidR="000A5227" w:rsidRDefault="000A5227" w:rsidP="00681BFA">
      <w:pPr>
        <w:spacing w:after="0" w:line="360" w:lineRule="auto"/>
        <w:ind w:firstLine="709"/>
        <w:jc w:val="both"/>
        <w:rPr>
          <w:rFonts w:ascii="Times New Roman" w:eastAsia="Times New Roman" w:hAnsi="Times New Roman"/>
          <w:sz w:val="28"/>
          <w:szCs w:val="28"/>
          <w:shd w:val="clear" w:color="auto" w:fill="FFFFFF"/>
          <w:lang w:val="uk-UA" w:eastAsia="ru-RU"/>
        </w:rPr>
      </w:pPr>
      <w:r w:rsidRPr="00C4777B">
        <w:rPr>
          <w:rFonts w:ascii="Times New Roman" w:eastAsia="Times New Roman" w:hAnsi="Times New Roman"/>
          <w:sz w:val="28"/>
          <w:szCs w:val="28"/>
          <w:shd w:val="clear" w:color="auto" w:fill="FFFFFF"/>
          <w:lang w:val="uk-UA" w:eastAsia="ru-RU"/>
        </w:rPr>
        <w:lastRenderedPageBreak/>
        <w:t>При цьому, опрацьовуючи отримані результати, для нас виявилося цікавим з'ясувати, як саме пов'язані між собою означені (характеристики) мотиваційні утворення. Зокрема 11 шкал чи утворюють якісь більш глобальні чинники, а також виявлення цих чинників.</w:t>
      </w:r>
      <w:r w:rsidR="009238CB" w:rsidRPr="00C4777B">
        <w:rPr>
          <w:rFonts w:ascii="Times New Roman" w:eastAsia="Times New Roman" w:hAnsi="Times New Roman"/>
          <w:sz w:val="28"/>
          <w:szCs w:val="28"/>
          <w:shd w:val="clear" w:color="auto" w:fill="FFFFFF"/>
          <w:lang w:val="uk-UA" w:eastAsia="ru-RU"/>
        </w:rPr>
        <w:t xml:space="preserve"> Одночасно</w:t>
      </w:r>
      <w:r w:rsidRPr="00C4777B">
        <w:rPr>
          <w:rFonts w:ascii="Times New Roman" w:eastAsia="Times New Roman" w:hAnsi="Times New Roman"/>
          <w:sz w:val="28"/>
          <w:szCs w:val="28"/>
          <w:shd w:val="clear" w:color="auto" w:fill="FFFFFF"/>
          <w:lang w:val="uk-UA" w:eastAsia="ru-RU"/>
        </w:rPr>
        <w:t>, чи існує зв'язок між розумінням</w:t>
      </w:r>
      <w:r w:rsidR="009238CB" w:rsidRPr="00C4777B">
        <w:rPr>
          <w:rFonts w:ascii="Times New Roman" w:eastAsia="Times New Roman" w:hAnsi="Times New Roman"/>
          <w:sz w:val="28"/>
          <w:szCs w:val="28"/>
          <w:shd w:val="clear" w:color="auto" w:fill="FFFFFF"/>
          <w:lang w:val="uk-UA" w:eastAsia="ru-RU"/>
        </w:rPr>
        <w:t xml:space="preserve"> себе</w:t>
      </w:r>
      <w:r w:rsidRPr="00C4777B">
        <w:rPr>
          <w:rFonts w:ascii="Times New Roman" w:eastAsia="Times New Roman" w:hAnsi="Times New Roman"/>
          <w:sz w:val="28"/>
          <w:szCs w:val="28"/>
          <w:shd w:val="clear" w:color="auto" w:fill="FFFFFF"/>
          <w:lang w:val="uk-UA" w:eastAsia="ru-RU"/>
        </w:rPr>
        <w:t>, аутосимпатією, спонтанніст</w:t>
      </w:r>
      <w:r w:rsidR="009238CB" w:rsidRPr="00C4777B">
        <w:rPr>
          <w:rFonts w:ascii="Times New Roman" w:eastAsia="Times New Roman" w:hAnsi="Times New Roman"/>
          <w:sz w:val="28"/>
          <w:szCs w:val="28"/>
          <w:shd w:val="clear" w:color="auto" w:fill="FFFFFF"/>
          <w:lang w:val="uk-UA" w:eastAsia="ru-RU"/>
        </w:rPr>
        <w:t>ю</w:t>
      </w:r>
      <w:r w:rsidRPr="00C4777B">
        <w:rPr>
          <w:rFonts w:ascii="Times New Roman" w:eastAsia="Times New Roman" w:hAnsi="Times New Roman"/>
          <w:sz w:val="28"/>
          <w:szCs w:val="28"/>
          <w:shd w:val="clear" w:color="auto" w:fill="FFFFFF"/>
          <w:lang w:val="uk-UA" w:eastAsia="ru-RU"/>
        </w:rPr>
        <w:t xml:space="preserve"> саме у майбутніх менеджерів освітньої галузі. </w:t>
      </w:r>
      <w:r w:rsidR="009238CB" w:rsidRPr="00C4777B">
        <w:rPr>
          <w:rFonts w:ascii="Times New Roman" w:eastAsia="Times New Roman" w:hAnsi="Times New Roman"/>
          <w:sz w:val="28"/>
          <w:szCs w:val="28"/>
          <w:shd w:val="clear" w:color="auto" w:fill="FFFFFF"/>
          <w:lang w:val="uk-UA" w:eastAsia="ru-RU"/>
        </w:rPr>
        <w:t>При цьому</w:t>
      </w:r>
      <w:r w:rsidRPr="00C4777B">
        <w:rPr>
          <w:rFonts w:ascii="Times New Roman" w:eastAsia="Times New Roman" w:hAnsi="Times New Roman"/>
          <w:sz w:val="28"/>
          <w:szCs w:val="28"/>
          <w:shd w:val="clear" w:color="auto" w:fill="FFFFFF"/>
          <w:lang w:val="uk-UA" w:eastAsia="ru-RU"/>
        </w:rPr>
        <w:t xml:space="preserve"> для нас корисним стало б з'ясування взаємозв'язків між параметрами обох діагностичних методів, що сказали склали основу нашої методики дослідження: </w:t>
      </w:r>
      <w:r w:rsidR="00C4777B">
        <w:rPr>
          <w:rFonts w:ascii="Times New Roman" w:eastAsia="Times New Roman" w:hAnsi="Times New Roman"/>
          <w:sz w:val="28"/>
          <w:szCs w:val="28"/>
          <w:shd w:val="clear" w:color="auto" w:fill="FFFFFF"/>
          <w:lang w:val="uk-UA" w:eastAsia="ru-RU"/>
        </w:rPr>
        <w:t>три</w:t>
      </w:r>
      <w:r w:rsidRPr="00C4777B">
        <w:rPr>
          <w:rFonts w:ascii="Times New Roman" w:eastAsia="Times New Roman" w:hAnsi="Times New Roman"/>
          <w:sz w:val="28"/>
          <w:szCs w:val="28"/>
          <w:shd w:val="clear" w:color="auto" w:fill="FFFFFF"/>
          <w:lang w:val="uk-UA" w:eastAsia="ru-RU"/>
        </w:rPr>
        <w:t xml:space="preserve"> критерії тесту готовності до саморозвитку та </w:t>
      </w:r>
      <w:r w:rsidR="00C4777B">
        <w:rPr>
          <w:rFonts w:ascii="Times New Roman" w:eastAsia="Times New Roman" w:hAnsi="Times New Roman"/>
          <w:sz w:val="28"/>
          <w:szCs w:val="28"/>
          <w:shd w:val="clear" w:color="auto" w:fill="FFFFFF"/>
          <w:lang w:val="uk-UA" w:eastAsia="ru-RU"/>
        </w:rPr>
        <w:t>одинадцять</w:t>
      </w:r>
      <w:r w:rsidRPr="00C4777B">
        <w:rPr>
          <w:rFonts w:ascii="Times New Roman" w:eastAsia="Times New Roman" w:hAnsi="Times New Roman"/>
          <w:sz w:val="28"/>
          <w:szCs w:val="28"/>
          <w:shd w:val="clear" w:color="auto" w:fill="FFFFFF"/>
          <w:lang w:val="uk-UA" w:eastAsia="ru-RU"/>
        </w:rPr>
        <w:t xml:space="preserve"> критеріїв </w:t>
      </w:r>
      <w:r w:rsidR="00C4777B">
        <w:rPr>
          <w:rFonts w:ascii="Times New Roman" w:eastAsia="Times New Roman" w:hAnsi="Times New Roman"/>
          <w:sz w:val="28"/>
          <w:szCs w:val="28"/>
          <w:shd w:val="clear" w:color="auto" w:fill="FFFFFF"/>
          <w:lang w:val="uk-UA" w:eastAsia="ru-RU"/>
        </w:rPr>
        <w:t>пит</w:t>
      </w:r>
      <w:r w:rsidRPr="00C4777B">
        <w:rPr>
          <w:rFonts w:ascii="Times New Roman" w:eastAsia="Times New Roman" w:hAnsi="Times New Roman"/>
          <w:sz w:val="28"/>
          <w:szCs w:val="28"/>
          <w:shd w:val="clear" w:color="auto" w:fill="FFFFFF"/>
          <w:lang w:val="uk-UA" w:eastAsia="ru-RU"/>
        </w:rPr>
        <w:t>альника самоактуалізації.</w:t>
      </w:r>
      <w:r w:rsidR="00D20E47">
        <w:rPr>
          <w:rFonts w:ascii="Times New Roman" w:eastAsia="Times New Roman" w:hAnsi="Times New Roman"/>
          <w:sz w:val="28"/>
          <w:szCs w:val="28"/>
          <w:shd w:val="clear" w:color="auto" w:fill="FFFFFF"/>
          <w:lang w:val="uk-UA" w:eastAsia="ru-RU"/>
        </w:rPr>
        <w:t xml:space="preserve"> </w:t>
      </w:r>
    </w:p>
    <w:p w14:paraId="78B30166" w14:textId="6B88F48B" w:rsidR="000A5227" w:rsidRPr="008F5DF0" w:rsidRDefault="000A5227"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Саме тому до складу методики дослідження готовності до саморозвитку входив і кількісний метод, який використовувався для обрахунку даних</w:t>
      </w:r>
      <w:r w:rsidR="00C4777B">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w:t>
      </w:r>
      <w:r w:rsidR="00C4777B">
        <w:rPr>
          <w:rFonts w:ascii="Times New Roman" w:eastAsia="Times New Roman" w:hAnsi="Times New Roman"/>
          <w:color w:val="000000"/>
          <w:sz w:val="28"/>
          <w:szCs w:val="28"/>
          <w:shd w:val="clear" w:color="auto" w:fill="FFFFFF"/>
          <w:lang w:val="uk-UA" w:eastAsia="ru-RU"/>
        </w:rPr>
        <w:t>їх</w:t>
      </w:r>
      <w:r w:rsidRPr="000A5227">
        <w:rPr>
          <w:rFonts w:ascii="Times New Roman" w:eastAsia="Times New Roman" w:hAnsi="Times New Roman"/>
          <w:color w:val="000000"/>
          <w:sz w:val="28"/>
          <w:szCs w:val="28"/>
          <w:shd w:val="clear" w:color="auto" w:fill="FFFFFF"/>
          <w:lang w:val="uk-UA" w:eastAsia="ru-RU"/>
        </w:rPr>
        <w:t xml:space="preserve"> групування та подальшого аналізу. Основу його становив статистичний метод, завдяки якому ми отримали показники: середнє значення методу, медіану, </w:t>
      </w:r>
      <w:r w:rsidR="00C4777B">
        <w:rPr>
          <w:rFonts w:ascii="Times New Roman" w:eastAsia="Times New Roman" w:hAnsi="Times New Roman"/>
          <w:color w:val="000000"/>
          <w:sz w:val="28"/>
          <w:szCs w:val="28"/>
          <w:shd w:val="clear" w:color="auto" w:fill="FFFFFF"/>
          <w:lang w:val="uk-UA" w:eastAsia="ru-RU"/>
        </w:rPr>
        <w:t xml:space="preserve">моду, </w:t>
      </w:r>
      <w:r w:rsidRPr="000A5227">
        <w:rPr>
          <w:rFonts w:ascii="Times New Roman" w:eastAsia="Times New Roman" w:hAnsi="Times New Roman"/>
          <w:color w:val="000000"/>
          <w:sz w:val="28"/>
          <w:szCs w:val="28"/>
          <w:shd w:val="clear" w:color="auto" w:fill="FFFFFF"/>
          <w:lang w:val="uk-UA" w:eastAsia="ru-RU"/>
        </w:rPr>
        <w:t xml:space="preserve">розбіжність показників, сумарний показник </w:t>
      </w:r>
      <w:r w:rsidR="008F5DF0">
        <w:rPr>
          <w:rFonts w:ascii="Times New Roman" w:eastAsia="Times New Roman" w:hAnsi="Times New Roman"/>
          <w:color w:val="000000"/>
          <w:sz w:val="28"/>
          <w:szCs w:val="28"/>
          <w:shd w:val="clear" w:color="auto" w:fill="FFFFFF"/>
          <w:lang w:val="uk-UA" w:eastAsia="ru-RU"/>
        </w:rPr>
        <w:t>впорядк</w:t>
      </w:r>
      <w:r w:rsidRPr="000A5227">
        <w:rPr>
          <w:rFonts w:ascii="Times New Roman" w:eastAsia="Times New Roman" w:hAnsi="Times New Roman"/>
          <w:color w:val="000000"/>
          <w:sz w:val="28"/>
          <w:szCs w:val="28"/>
          <w:shd w:val="clear" w:color="auto" w:fill="FFFFFF"/>
          <w:lang w:val="uk-UA" w:eastAsia="ru-RU"/>
        </w:rPr>
        <w:t>ованого ряду, відсотки. Разом з тим нами було використано метод обробки коефіцієнту рангової кореляції Спірм</w:t>
      </w:r>
      <w:r w:rsidR="00985133">
        <w:rPr>
          <w:rFonts w:ascii="Times New Roman" w:eastAsia="Times New Roman" w:hAnsi="Times New Roman"/>
          <w:color w:val="000000"/>
          <w:sz w:val="28"/>
          <w:szCs w:val="28"/>
          <w:shd w:val="clear" w:color="auto" w:fill="FFFFFF"/>
          <w:lang w:val="uk-UA" w:eastAsia="ru-RU"/>
        </w:rPr>
        <w:t>е</w:t>
      </w:r>
      <w:r w:rsidRPr="000A5227">
        <w:rPr>
          <w:rFonts w:ascii="Times New Roman" w:eastAsia="Times New Roman" w:hAnsi="Times New Roman"/>
          <w:color w:val="000000"/>
          <w:sz w:val="28"/>
          <w:szCs w:val="28"/>
          <w:shd w:val="clear" w:color="auto" w:fill="FFFFFF"/>
          <w:lang w:val="uk-UA" w:eastAsia="ru-RU"/>
        </w:rPr>
        <w:t xml:space="preserve">на та метод обрахунку </w:t>
      </w:r>
      <w:r w:rsidR="008F5DF0">
        <w:rPr>
          <w:rFonts w:ascii="Times New Roman" w:eastAsia="Times New Roman" w:hAnsi="Times New Roman"/>
          <w:color w:val="000000"/>
          <w:sz w:val="28"/>
          <w:szCs w:val="28"/>
          <w:shd w:val="clear" w:color="auto" w:fill="FFFFFF"/>
          <w:lang w:val="uk-UA" w:eastAsia="ru-RU"/>
        </w:rPr>
        <w:t>оберненої</w:t>
      </w:r>
      <w:r w:rsidRPr="000A5227">
        <w:rPr>
          <w:rFonts w:ascii="Times New Roman" w:eastAsia="Times New Roman" w:hAnsi="Times New Roman"/>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кореляції</w:t>
      </w:r>
      <w:r w:rsidR="00C4777B">
        <w:rPr>
          <w:rFonts w:ascii="Times New Roman" w:eastAsia="Times New Roman" w:hAnsi="Times New Roman"/>
          <w:color w:val="000000"/>
          <w:sz w:val="28"/>
          <w:szCs w:val="28"/>
          <w:shd w:val="clear" w:color="auto" w:fill="FFFFFF"/>
          <w:lang w:val="uk-UA" w:eastAsia="ru-RU"/>
        </w:rPr>
        <w:t xml:space="preserve"> Пірсона</w:t>
      </w:r>
      <w:r w:rsidRPr="000A5227">
        <w:rPr>
          <w:rFonts w:ascii="Times New Roman" w:eastAsia="Times New Roman" w:hAnsi="Times New Roman"/>
          <w:color w:val="000000"/>
          <w:sz w:val="28"/>
          <w:szCs w:val="28"/>
          <w:shd w:val="clear" w:color="auto" w:fill="FFFFFF"/>
          <w:lang w:val="uk-UA" w:eastAsia="ru-RU"/>
        </w:rPr>
        <w:t>, що сприяло встановленню зв’язків між окремим</w:t>
      </w:r>
      <w:r w:rsidR="00C4777B">
        <w:rPr>
          <w:rFonts w:ascii="Times New Roman" w:eastAsia="Times New Roman" w:hAnsi="Times New Roman"/>
          <w:color w:val="000000"/>
          <w:sz w:val="28"/>
          <w:szCs w:val="28"/>
          <w:shd w:val="clear" w:color="auto" w:fill="FFFFFF"/>
          <w:lang w:val="uk-UA" w:eastAsia="ru-RU"/>
        </w:rPr>
        <w:t>и</w:t>
      </w:r>
      <w:r w:rsidRPr="000A5227">
        <w:rPr>
          <w:rFonts w:ascii="Times New Roman" w:eastAsia="Times New Roman" w:hAnsi="Times New Roman"/>
          <w:color w:val="000000"/>
          <w:sz w:val="28"/>
          <w:szCs w:val="28"/>
          <w:shd w:val="clear" w:color="auto" w:fill="FFFFFF"/>
          <w:lang w:val="uk-UA" w:eastAsia="ru-RU"/>
        </w:rPr>
        <w:t xml:space="preserve"> показник</w:t>
      </w:r>
      <w:r w:rsidR="00C4777B">
        <w:rPr>
          <w:rFonts w:ascii="Times New Roman" w:eastAsia="Times New Roman" w:hAnsi="Times New Roman"/>
          <w:color w:val="000000"/>
          <w:sz w:val="28"/>
          <w:szCs w:val="28"/>
          <w:shd w:val="clear" w:color="auto" w:fill="FFFFFF"/>
          <w:lang w:val="uk-UA" w:eastAsia="ru-RU"/>
        </w:rPr>
        <w:t>ами</w:t>
      </w:r>
      <w:r w:rsidRPr="000A5227">
        <w:rPr>
          <w:rFonts w:ascii="Times New Roman" w:eastAsia="Times New Roman" w:hAnsi="Times New Roman"/>
          <w:color w:val="000000"/>
          <w:sz w:val="28"/>
          <w:szCs w:val="28"/>
          <w:shd w:val="clear" w:color="auto" w:fill="FFFFFF"/>
          <w:lang w:val="uk-UA" w:eastAsia="ru-RU"/>
        </w:rPr>
        <w:t xml:space="preserve"> в цілому </w:t>
      </w:r>
      <w:r w:rsidR="00C4777B">
        <w:rPr>
          <w:rFonts w:ascii="Times New Roman" w:eastAsia="Times New Roman" w:hAnsi="Times New Roman"/>
          <w:color w:val="000000"/>
          <w:sz w:val="28"/>
          <w:szCs w:val="28"/>
          <w:shd w:val="clear" w:color="auto" w:fill="FFFFFF"/>
          <w:lang w:val="uk-UA" w:eastAsia="ru-RU"/>
        </w:rPr>
        <w:t>по</w:t>
      </w:r>
      <w:r w:rsidRPr="000A5227">
        <w:rPr>
          <w:rFonts w:ascii="Times New Roman" w:eastAsia="Times New Roman" w:hAnsi="Times New Roman"/>
          <w:color w:val="000000"/>
          <w:sz w:val="28"/>
          <w:szCs w:val="28"/>
          <w:shd w:val="clear" w:color="auto" w:fill="FFFFFF"/>
          <w:lang w:val="uk-UA" w:eastAsia="ru-RU"/>
        </w:rPr>
        <w:t xml:space="preserve"> вибірці.</w:t>
      </w:r>
      <w:r w:rsidR="00C4777B">
        <w:rPr>
          <w:rFonts w:ascii="Times New Roman" w:eastAsia="Times New Roman" w:hAnsi="Times New Roman"/>
          <w:color w:val="000000"/>
          <w:sz w:val="28"/>
          <w:szCs w:val="28"/>
          <w:shd w:val="clear" w:color="auto" w:fill="FFFFFF"/>
          <w:lang w:val="uk-UA" w:eastAsia="ru-RU"/>
        </w:rPr>
        <w:t xml:space="preserve"> </w:t>
      </w:r>
      <w:r w:rsidRPr="008F5DF0">
        <w:rPr>
          <w:rFonts w:ascii="Times New Roman" w:eastAsia="Times New Roman" w:hAnsi="Times New Roman"/>
          <w:color w:val="000000"/>
          <w:sz w:val="28"/>
          <w:szCs w:val="28"/>
          <w:shd w:val="clear" w:color="auto" w:fill="FFFFFF"/>
          <w:lang w:val="uk-UA" w:eastAsia="ru-RU"/>
        </w:rPr>
        <w:t>Також для обрахунку статистичних критеріїв і показників</w:t>
      </w:r>
      <w:r w:rsidR="008F5DF0" w:rsidRPr="008F5DF0">
        <w:rPr>
          <w:rFonts w:ascii="Times New Roman" w:eastAsia="Times New Roman" w:hAnsi="Times New Roman"/>
          <w:color w:val="000000"/>
          <w:sz w:val="28"/>
          <w:szCs w:val="28"/>
          <w:shd w:val="clear" w:color="auto" w:fill="FFFFFF"/>
          <w:lang w:val="uk-UA" w:eastAsia="ru-RU"/>
        </w:rPr>
        <w:t xml:space="preserve"> </w:t>
      </w:r>
      <w:r w:rsidRPr="008F5DF0">
        <w:rPr>
          <w:rFonts w:ascii="Times New Roman" w:eastAsia="Times New Roman" w:hAnsi="Times New Roman"/>
          <w:color w:val="000000"/>
          <w:sz w:val="28"/>
          <w:szCs w:val="28"/>
          <w:shd w:val="clear" w:color="auto" w:fill="FFFFFF"/>
          <w:lang w:val="uk-UA" w:eastAsia="ru-RU"/>
        </w:rPr>
        <w:t xml:space="preserve">використовувалися комп'ютерні програми Microsoft Excel </w:t>
      </w:r>
      <w:r w:rsidR="00C4777B">
        <w:rPr>
          <w:rFonts w:ascii="Times New Roman" w:eastAsia="Times New Roman" w:hAnsi="Times New Roman"/>
          <w:color w:val="000000"/>
          <w:sz w:val="28"/>
          <w:szCs w:val="28"/>
          <w:shd w:val="clear" w:color="auto" w:fill="FFFFFF"/>
          <w:lang w:val="uk-UA" w:eastAsia="ru-RU"/>
        </w:rPr>
        <w:t xml:space="preserve">(версія 10.0) </w:t>
      </w:r>
      <w:r w:rsidRPr="008F5DF0">
        <w:rPr>
          <w:rFonts w:ascii="Times New Roman" w:hAnsi="Times New Roman"/>
          <w:sz w:val="28"/>
          <w:szCs w:val="28"/>
          <w:lang w:val="uk-UA"/>
        </w:rPr>
        <w:t xml:space="preserve">та </w:t>
      </w:r>
      <w:r w:rsidR="008F5DF0" w:rsidRPr="008F5DF0">
        <w:rPr>
          <w:rFonts w:ascii="Times New Roman" w:hAnsi="Times New Roman"/>
          <w:sz w:val="28"/>
          <w:szCs w:val="28"/>
          <w:lang w:val="uk-UA"/>
        </w:rPr>
        <w:t>Статистичний пакет для соціальних наук</w:t>
      </w:r>
      <w:r w:rsidRPr="008F5DF0">
        <w:rPr>
          <w:rFonts w:ascii="Times New Roman" w:eastAsia="Times New Roman" w:hAnsi="Times New Roman"/>
          <w:color w:val="000000" w:themeColor="text1"/>
          <w:sz w:val="28"/>
          <w:szCs w:val="28"/>
          <w:shd w:val="clear" w:color="auto" w:fill="FFFFFF"/>
          <w:lang w:val="uk-UA" w:eastAsia="ru-RU"/>
        </w:rPr>
        <w:t xml:space="preserve"> </w:t>
      </w:r>
      <w:r w:rsidRPr="008F5DF0">
        <w:rPr>
          <w:rFonts w:ascii="Times New Roman" w:eastAsia="Times New Roman" w:hAnsi="Times New Roman"/>
          <w:color w:val="000000"/>
          <w:sz w:val="28"/>
          <w:szCs w:val="28"/>
          <w:shd w:val="clear" w:color="auto" w:fill="FFFFFF"/>
          <w:lang w:val="uk-UA" w:eastAsia="ru-RU"/>
        </w:rPr>
        <w:t xml:space="preserve">SPSS </w:t>
      </w:r>
      <w:r w:rsidR="00C4777B">
        <w:rPr>
          <w:rFonts w:ascii="Times New Roman" w:eastAsia="Times New Roman" w:hAnsi="Times New Roman"/>
          <w:color w:val="000000"/>
          <w:sz w:val="28"/>
          <w:szCs w:val="28"/>
          <w:shd w:val="clear" w:color="auto" w:fill="FFFFFF"/>
          <w:lang w:val="uk-UA" w:eastAsia="ru-RU"/>
        </w:rPr>
        <w:t>(</w:t>
      </w:r>
      <w:r w:rsidRPr="008F5DF0">
        <w:rPr>
          <w:rFonts w:ascii="Times New Roman" w:eastAsia="Times New Roman" w:hAnsi="Times New Roman"/>
          <w:color w:val="000000"/>
          <w:sz w:val="28"/>
          <w:szCs w:val="28"/>
          <w:shd w:val="clear" w:color="auto" w:fill="FFFFFF"/>
          <w:lang w:val="uk-UA" w:eastAsia="ru-RU"/>
        </w:rPr>
        <w:t>версі</w:t>
      </w:r>
      <w:r w:rsidR="00C4777B">
        <w:rPr>
          <w:rFonts w:ascii="Times New Roman" w:eastAsia="Times New Roman" w:hAnsi="Times New Roman"/>
          <w:color w:val="000000"/>
          <w:sz w:val="28"/>
          <w:szCs w:val="28"/>
          <w:shd w:val="clear" w:color="auto" w:fill="FFFFFF"/>
          <w:lang w:val="uk-UA" w:eastAsia="ru-RU"/>
        </w:rPr>
        <w:t>я</w:t>
      </w:r>
      <w:r w:rsidRPr="008F5DF0">
        <w:rPr>
          <w:rFonts w:ascii="Times New Roman" w:eastAsia="Times New Roman" w:hAnsi="Times New Roman"/>
          <w:color w:val="000000"/>
          <w:sz w:val="28"/>
          <w:szCs w:val="28"/>
          <w:shd w:val="clear" w:color="auto" w:fill="FFFFFF"/>
          <w:lang w:val="uk-UA" w:eastAsia="ru-RU"/>
        </w:rPr>
        <w:t xml:space="preserve"> 8.</w:t>
      </w:r>
      <w:r w:rsidR="008F5DF0" w:rsidRPr="008F5DF0">
        <w:rPr>
          <w:rFonts w:ascii="Times New Roman" w:eastAsia="Times New Roman" w:hAnsi="Times New Roman"/>
          <w:color w:val="000000"/>
          <w:sz w:val="28"/>
          <w:szCs w:val="28"/>
          <w:shd w:val="clear" w:color="auto" w:fill="FFFFFF"/>
          <w:lang w:val="uk-UA" w:eastAsia="ru-RU"/>
        </w:rPr>
        <w:t>0.</w:t>
      </w:r>
      <w:r w:rsidR="00C4777B">
        <w:rPr>
          <w:rFonts w:ascii="Times New Roman" w:eastAsia="Times New Roman" w:hAnsi="Times New Roman"/>
          <w:color w:val="000000"/>
          <w:sz w:val="28"/>
          <w:szCs w:val="28"/>
          <w:shd w:val="clear" w:color="auto" w:fill="FFFFFF"/>
          <w:lang w:val="uk-UA" w:eastAsia="ru-RU"/>
        </w:rPr>
        <w:t>).</w:t>
      </w:r>
    </w:p>
    <w:p w14:paraId="064991F5" w14:textId="6BE9027D" w:rsidR="000A5227" w:rsidRPr="000A5227" w:rsidRDefault="000A5227"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До</w:t>
      </w:r>
      <w:r w:rsidR="008F5DF0">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методів якісного аналізу даних відноситься метод узагальнення та інтерпретації фактів, на основі як</w:t>
      </w:r>
      <w:r w:rsidR="008F5DF0">
        <w:rPr>
          <w:rFonts w:ascii="Times New Roman" w:eastAsia="Times New Roman" w:hAnsi="Times New Roman"/>
          <w:color w:val="000000"/>
          <w:sz w:val="28"/>
          <w:szCs w:val="28"/>
          <w:shd w:val="clear" w:color="auto" w:fill="FFFFFF"/>
          <w:lang w:val="uk-UA" w:eastAsia="ru-RU"/>
        </w:rPr>
        <w:t>их</w:t>
      </w:r>
      <w:r w:rsidRPr="000A5227">
        <w:rPr>
          <w:rFonts w:ascii="Times New Roman" w:eastAsia="Times New Roman" w:hAnsi="Times New Roman"/>
          <w:color w:val="000000"/>
          <w:sz w:val="28"/>
          <w:szCs w:val="28"/>
          <w:shd w:val="clear" w:color="auto" w:fill="FFFFFF"/>
          <w:lang w:val="uk-UA" w:eastAsia="ru-RU"/>
        </w:rPr>
        <w:t xml:space="preserve"> встановлювався рівень розвиненості за тим чи іншим критерієм, фіксували</w:t>
      </w:r>
      <w:r w:rsidR="00C4777B">
        <w:rPr>
          <w:rFonts w:ascii="Times New Roman" w:eastAsia="Times New Roman" w:hAnsi="Times New Roman"/>
          <w:color w:val="000000"/>
          <w:sz w:val="28"/>
          <w:szCs w:val="28"/>
          <w:shd w:val="clear" w:color="auto" w:fill="FFFFFF"/>
          <w:lang w:val="uk-UA" w:eastAsia="ru-RU"/>
        </w:rPr>
        <w:t>ся</w:t>
      </w:r>
      <w:r w:rsidRPr="000A5227">
        <w:rPr>
          <w:rFonts w:ascii="Times New Roman" w:eastAsia="Times New Roman" w:hAnsi="Times New Roman"/>
          <w:color w:val="000000"/>
          <w:sz w:val="28"/>
          <w:szCs w:val="28"/>
          <w:shd w:val="clear" w:color="auto" w:fill="FFFFFF"/>
          <w:lang w:val="uk-UA" w:eastAsia="ru-RU"/>
        </w:rPr>
        <w:t xml:space="preserve"> психологічні особливості предмет</w:t>
      </w:r>
      <w:r w:rsidR="008F5DF0">
        <w:rPr>
          <w:rFonts w:ascii="Times New Roman" w:eastAsia="Times New Roman" w:hAnsi="Times New Roman"/>
          <w:color w:val="000000"/>
          <w:sz w:val="28"/>
          <w:szCs w:val="28"/>
          <w:shd w:val="clear" w:color="auto" w:fill="FFFFFF"/>
          <w:lang w:val="uk-UA" w:eastAsia="ru-RU"/>
        </w:rPr>
        <w:t>у</w:t>
      </w:r>
      <w:r w:rsidRPr="000A5227">
        <w:rPr>
          <w:rFonts w:ascii="Times New Roman" w:eastAsia="Times New Roman" w:hAnsi="Times New Roman"/>
          <w:color w:val="000000"/>
          <w:sz w:val="28"/>
          <w:szCs w:val="28"/>
          <w:shd w:val="clear" w:color="auto" w:fill="FFFFFF"/>
          <w:lang w:val="uk-UA" w:eastAsia="ru-RU"/>
        </w:rPr>
        <w:t xml:space="preserve"> нашого дослідження, </w:t>
      </w:r>
      <w:r w:rsidR="00C4777B">
        <w:rPr>
          <w:rFonts w:ascii="Times New Roman" w:eastAsia="Times New Roman" w:hAnsi="Times New Roman"/>
          <w:color w:val="000000"/>
          <w:sz w:val="28"/>
          <w:szCs w:val="28"/>
          <w:shd w:val="clear" w:color="auto" w:fill="FFFFFF"/>
          <w:lang w:val="uk-UA" w:eastAsia="ru-RU"/>
        </w:rPr>
        <w:t>були с</w:t>
      </w:r>
      <w:r w:rsidR="008F5DF0" w:rsidRPr="000A5227">
        <w:rPr>
          <w:rFonts w:ascii="Times New Roman" w:eastAsia="Times New Roman" w:hAnsi="Times New Roman"/>
          <w:color w:val="000000"/>
          <w:sz w:val="28"/>
          <w:szCs w:val="28"/>
          <w:shd w:val="clear" w:color="auto" w:fill="FFFFFF"/>
          <w:lang w:val="uk-UA" w:eastAsia="ru-RU"/>
        </w:rPr>
        <w:t>формул</w:t>
      </w:r>
      <w:r w:rsidR="00C4777B">
        <w:rPr>
          <w:rFonts w:ascii="Times New Roman" w:eastAsia="Times New Roman" w:hAnsi="Times New Roman"/>
          <w:color w:val="000000"/>
          <w:sz w:val="28"/>
          <w:szCs w:val="28"/>
          <w:shd w:val="clear" w:color="auto" w:fill="FFFFFF"/>
          <w:lang w:val="uk-UA" w:eastAsia="ru-RU"/>
        </w:rPr>
        <w:t xml:space="preserve">ьовані </w:t>
      </w:r>
      <w:r w:rsidRPr="000A5227">
        <w:rPr>
          <w:rFonts w:ascii="Times New Roman" w:eastAsia="Times New Roman" w:hAnsi="Times New Roman"/>
          <w:color w:val="000000"/>
          <w:sz w:val="28"/>
          <w:szCs w:val="28"/>
          <w:shd w:val="clear" w:color="auto" w:fill="FFFFFF"/>
          <w:lang w:val="uk-UA" w:eastAsia="ru-RU"/>
        </w:rPr>
        <w:t>висновки й прогнозувались певні результати (</w:t>
      </w:r>
      <w:r w:rsidR="00C4777B">
        <w:rPr>
          <w:rFonts w:ascii="Times New Roman" w:eastAsia="Times New Roman" w:hAnsi="Times New Roman"/>
          <w:color w:val="000000"/>
          <w:sz w:val="28"/>
          <w:szCs w:val="28"/>
          <w:shd w:val="clear" w:color="auto" w:fill="FFFFFF"/>
          <w:lang w:val="uk-UA" w:eastAsia="ru-RU"/>
        </w:rPr>
        <w:t xml:space="preserve">робочі </w:t>
      </w:r>
      <w:r w:rsidRPr="000A5227">
        <w:rPr>
          <w:rFonts w:ascii="Times New Roman" w:eastAsia="Times New Roman" w:hAnsi="Times New Roman"/>
          <w:color w:val="000000"/>
          <w:sz w:val="28"/>
          <w:szCs w:val="28"/>
          <w:shd w:val="clear" w:color="auto" w:fill="FFFFFF"/>
          <w:lang w:val="uk-UA" w:eastAsia="ru-RU"/>
        </w:rPr>
        <w:t>передбачення</w:t>
      </w:r>
      <w:r w:rsidR="00C4777B">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гіпотези).</w:t>
      </w:r>
    </w:p>
    <w:p w14:paraId="3E1AB853" w14:textId="44B45C51" w:rsidR="000A5227" w:rsidRDefault="000A5227" w:rsidP="00681BFA">
      <w:pPr>
        <w:spacing w:after="0" w:line="360" w:lineRule="auto"/>
        <w:ind w:firstLine="709"/>
        <w:jc w:val="both"/>
        <w:rPr>
          <w:rFonts w:ascii="Times New Roman" w:eastAsia="Times New Roman" w:hAnsi="Times New Roman"/>
          <w:color w:val="000000"/>
          <w:sz w:val="28"/>
          <w:szCs w:val="28"/>
          <w:shd w:val="clear" w:color="auto" w:fill="FFFFFF"/>
          <w:lang w:val="uk-UA" w:eastAsia="ru-RU"/>
        </w:rPr>
      </w:pPr>
      <w:r w:rsidRPr="00FC6EC8">
        <w:rPr>
          <w:rFonts w:ascii="Times New Roman" w:eastAsia="Times New Roman" w:hAnsi="Times New Roman"/>
          <w:i/>
          <w:color w:val="000000"/>
          <w:sz w:val="28"/>
          <w:szCs w:val="28"/>
          <w:shd w:val="clear" w:color="auto" w:fill="FFFFFF"/>
          <w:lang w:val="uk-UA" w:eastAsia="ru-RU"/>
        </w:rPr>
        <w:t>Таким чином</w:t>
      </w:r>
      <w:r w:rsidRPr="000A5227">
        <w:rPr>
          <w:rFonts w:ascii="Times New Roman" w:eastAsia="Times New Roman" w:hAnsi="Times New Roman"/>
          <w:color w:val="000000"/>
          <w:sz w:val="28"/>
          <w:szCs w:val="28"/>
          <w:shd w:val="clear" w:color="auto" w:fill="FFFFFF"/>
          <w:lang w:val="uk-UA" w:eastAsia="ru-RU"/>
        </w:rPr>
        <w:t>, проведення констатувальн</w:t>
      </w:r>
      <w:r w:rsidR="00C4777B">
        <w:rPr>
          <w:rFonts w:ascii="Times New Roman" w:eastAsia="Times New Roman" w:hAnsi="Times New Roman"/>
          <w:color w:val="000000"/>
          <w:sz w:val="28"/>
          <w:szCs w:val="28"/>
          <w:shd w:val="clear" w:color="auto" w:fill="FFFFFF"/>
          <w:lang w:val="uk-UA" w:eastAsia="ru-RU"/>
        </w:rPr>
        <w:t>ого</w:t>
      </w:r>
      <w:r w:rsidRPr="000A5227">
        <w:rPr>
          <w:rFonts w:ascii="Times New Roman" w:eastAsia="Times New Roman" w:hAnsi="Times New Roman"/>
          <w:color w:val="000000"/>
          <w:sz w:val="28"/>
          <w:szCs w:val="28"/>
          <w:shd w:val="clear" w:color="auto" w:fill="FFFFFF"/>
          <w:lang w:val="uk-UA" w:eastAsia="ru-RU"/>
        </w:rPr>
        <w:t xml:space="preserve"> експерименту</w:t>
      </w:r>
      <w:r w:rsidR="00C4777B">
        <w:rPr>
          <w:rFonts w:ascii="Times New Roman" w:eastAsia="Times New Roman" w:hAnsi="Times New Roman"/>
          <w:color w:val="000000"/>
          <w:sz w:val="28"/>
          <w:szCs w:val="28"/>
          <w:shd w:val="clear" w:color="auto" w:fill="FFFFFF"/>
          <w:lang w:val="uk-UA" w:eastAsia="ru-RU"/>
        </w:rPr>
        <w:t>,</w:t>
      </w:r>
      <w:r w:rsidRPr="000A5227">
        <w:rPr>
          <w:rFonts w:ascii="Times New Roman" w:eastAsia="Times New Roman" w:hAnsi="Times New Roman"/>
          <w:color w:val="000000"/>
          <w:sz w:val="28"/>
          <w:szCs w:val="28"/>
          <w:shd w:val="clear" w:color="auto" w:fill="FFFFFF"/>
          <w:lang w:val="uk-UA" w:eastAsia="ru-RU"/>
        </w:rPr>
        <w:t xml:space="preserve"> з метою виявлення психологічних особливостей готовності до саморозвитку майбутніх менеджерів освіти вимагало здійснення та дотримання певних дослідницьких процедур: формування вибірки досліджуваних, підбір і модифікаці</w:t>
      </w:r>
      <w:r w:rsidR="00C4777B">
        <w:rPr>
          <w:rFonts w:ascii="Times New Roman" w:eastAsia="Times New Roman" w:hAnsi="Times New Roman"/>
          <w:color w:val="000000"/>
          <w:sz w:val="28"/>
          <w:szCs w:val="28"/>
          <w:shd w:val="clear" w:color="auto" w:fill="FFFFFF"/>
          <w:lang w:val="uk-UA" w:eastAsia="ru-RU"/>
        </w:rPr>
        <w:t>ю</w:t>
      </w:r>
      <w:r w:rsidRPr="000A5227">
        <w:rPr>
          <w:rFonts w:ascii="Times New Roman" w:eastAsia="Times New Roman" w:hAnsi="Times New Roman"/>
          <w:color w:val="000000"/>
          <w:sz w:val="28"/>
          <w:szCs w:val="28"/>
          <w:shd w:val="clear" w:color="auto" w:fill="FFFFFF"/>
          <w:lang w:val="uk-UA" w:eastAsia="ru-RU"/>
        </w:rPr>
        <w:t xml:space="preserve"> </w:t>
      </w:r>
      <w:r w:rsidR="00C4777B" w:rsidRPr="000A5227">
        <w:rPr>
          <w:rFonts w:ascii="Times New Roman" w:eastAsia="Times New Roman" w:hAnsi="Times New Roman"/>
          <w:color w:val="000000"/>
          <w:sz w:val="28"/>
          <w:szCs w:val="28"/>
          <w:shd w:val="clear" w:color="auto" w:fill="FFFFFF"/>
          <w:lang w:val="uk-UA" w:eastAsia="ru-RU"/>
        </w:rPr>
        <w:t xml:space="preserve">методів </w:t>
      </w:r>
      <w:r w:rsidRPr="000A5227">
        <w:rPr>
          <w:rFonts w:ascii="Times New Roman" w:eastAsia="Times New Roman" w:hAnsi="Times New Roman"/>
          <w:color w:val="000000"/>
          <w:sz w:val="28"/>
          <w:szCs w:val="28"/>
          <w:shd w:val="clear" w:color="auto" w:fill="FFFFFF"/>
          <w:lang w:val="uk-UA" w:eastAsia="ru-RU"/>
        </w:rPr>
        <w:lastRenderedPageBreak/>
        <w:t>діагности</w:t>
      </w:r>
      <w:r w:rsidR="00C4777B">
        <w:rPr>
          <w:rFonts w:ascii="Times New Roman" w:eastAsia="Times New Roman" w:hAnsi="Times New Roman"/>
          <w:color w:val="000000"/>
          <w:sz w:val="28"/>
          <w:szCs w:val="28"/>
          <w:shd w:val="clear" w:color="auto" w:fill="FFFFFF"/>
          <w:lang w:val="uk-UA" w:eastAsia="ru-RU"/>
        </w:rPr>
        <w:t>ки</w:t>
      </w:r>
      <w:r w:rsidRPr="000A5227">
        <w:rPr>
          <w:rFonts w:ascii="Times New Roman" w:eastAsia="Times New Roman" w:hAnsi="Times New Roman"/>
          <w:color w:val="000000"/>
          <w:sz w:val="28"/>
          <w:szCs w:val="28"/>
          <w:shd w:val="clear" w:color="auto" w:fill="FFFFFF"/>
          <w:lang w:val="uk-UA" w:eastAsia="ru-RU"/>
        </w:rPr>
        <w:t xml:space="preserve"> для укомплектування цілісної методики </w:t>
      </w:r>
      <w:r w:rsidR="00C4777B">
        <w:rPr>
          <w:rFonts w:ascii="Times New Roman" w:eastAsia="Times New Roman" w:hAnsi="Times New Roman"/>
          <w:color w:val="000000"/>
          <w:sz w:val="28"/>
          <w:szCs w:val="28"/>
          <w:shd w:val="clear" w:color="auto" w:fill="FFFFFF"/>
          <w:lang w:val="uk-UA" w:eastAsia="ru-RU"/>
        </w:rPr>
        <w:t>дослідження</w:t>
      </w:r>
      <w:r w:rsidRPr="000A5227">
        <w:rPr>
          <w:rFonts w:ascii="Times New Roman" w:eastAsia="Times New Roman" w:hAnsi="Times New Roman"/>
          <w:color w:val="000000"/>
          <w:sz w:val="28"/>
          <w:szCs w:val="28"/>
          <w:shd w:val="clear" w:color="auto" w:fill="FFFFFF"/>
          <w:lang w:val="uk-UA" w:eastAsia="ru-RU"/>
        </w:rPr>
        <w:t xml:space="preserve">, емпіричне дослідження, аналіз та інтерпретація отриманих </w:t>
      </w:r>
      <w:r w:rsidR="00C4777B">
        <w:rPr>
          <w:rFonts w:ascii="Times New Roman" w:eastAsia="Times New Roman" w:hAnsi="Times New Roman"/>
          <w:color w:val="000000"/>
          <w:sz w:val="28"/>
          <w:szCs w:val="28"/>
          <w:shd w:val="clear" w:color="auto" w:fill="FFFFFF"/>
          <w:lang w:val="uk-UA" w:eastAsia="ru-RU"/>
        </w:rPr>
        <w:t>результатів</w:t>
      </w:r>
      <w:r w:rsidRPr="000A5227">
        <w:rPr>
          <w:rFonts w:ascii="Times New Roman" w:eastAsia="Times New Roman" w:hAnsi="Times New Roman"/>
          <w:color w:val="000000"/>
          <w:sz w:val="28"/>
          <w:szCs w:val="28"/>
          <w:shd w:val="clear" w:color="auto" w:fill="FFFFFF"/>
          <w:lang w:val="uk-UA" w:eastAsia="ru-RU"/>
        </w:rPr>
        <w:t>. До методики дослідж</w:t>
      </w:r>
      <w:r w:rsidR="00C4777B">
        <w:rPr>
          <w:rFonts w:ascii="Times New Roman" w:eastAsia="Times New Roman" w:hAnsi="Times New Roman"/>
          <w:color w:val="000000"/>
          <w:sz w:val="28"/>
          <w:szCs w:val="28"/>
          <w:shd w:val="clear" w:color="auto" w:fill="FFFFFF"/>
          <w:lang w:val="uk-UA" w:eastAsia="ru-RU"/>
        </w:rPr>
        <w:t>е</w:t>
      </w:r>
      <w:r w:rsidRPr="000A5227">
        <w:rPr>
          <w:rFonts w:ascii="Times New Roman" w:eastAsia="Times New Roman" w:hAnsi="Times New Roman"/>
          <w:color w:val="000000"/>
          <w:sz w:val="28"/>
          <w:szCs w:val="28"/>
          <w:shd w:val="clear" w:color="auto" w:fill="FFFFFF"/>
          <w:lang w:val="uk-UA" w:eastAsia="ru-RU"/>
        </w:rPr>
        <w:t>ння бул</w:t>
      </w:r>
      <w:r w:rsidR="00C4777B">
        <w:rPr>
          <w:rFonts w:ascii="Times New Roman" w:eastAsia="Times New Roman" w:hAnsi="Times New Roman"/>
          <w:color w:val="000000"/>
          <w:sz w:val="28"/>
          <w:szCs w:val="28"/>
          <w:shd w:val="clear" w:color="auto" w:fill="FFFFFF"/>
          <w:lang w:val="uk-UA" w:eastAsia="ru-RU"/>
        </w:rPr>
        <w:t>и внесені</w:t>
      </w:r>
      <w:r w:rsidRPr="000A5227">
        <w:rPr>
          <w:rFonts w:ascii="Times New Roman" w:eastAsia="Times New Roman" w:hAnsi="Times New Roman"/>
          <w:color w:val="000000"/>
          <w:sz w:val="28"/>
          <w:szCs w:val="28"/>
          <w:shd w:val="clear" w:color="auto" w:fill="FFFFFF"/>
          <w:lang w:val="uk-UA" w:eastAsia="ru-RU"/>
        </w:rPr>
        <w:t xml:space="preserve"> тестовий метод </w:t>
      </w:r>
      <w:r w:rsidRPr="00C4777B">
        <w:rPr>
          <w:rFonts w:ascii="Times New Roman" w:eastAsia="Times New Roman" w:hAnsi="Times New Roman"/>
          <w:i/>
          <w:color w:val="000000"/>
          <w:sz w:val="28"/>
          <w:szCs w:val="28"/>
          <w:shd w:val="clear" w:color="auto" w:fill="FFFFFF"/>
          <w:lang w:val="uk-UA" w:eastAsia="ru-RU"/>
        </w:rPr>
        <w:t>Готовності до саморозвитку</w:t>
      </w:r>
      <w:r w:rsidRPr="000A5227">
        <w:rPr>
          <w:rFonts w:ascii="Times New Roman" w:eastAsia="Times New Roman" w:hAnsi="Times New Roman"/>
          <w:color w:val="000000"/>
          <w:sz w:val="28"/>
          <w:szCs w:val="28"/>
          <w:shd w:val="clear" w:color="auto" w:fill="FFFFFF"/>
          <w:lang w:val="uk-UA" w:eastAsia="ru-RU"/>
        </w:rPr>
        <w:t xml:space="preserve"> й опитувальник самоактуалізації (САМОАЛ), </w:t>
      </w:r>
      <w:r w:rsidR="00C4777B">
        <w:rPr>
          <w:rFonts w:ascii="Times New Roman" w:eastAsia="Times New Roman" w:hAnsi="Times New Roman"/>
          <w:color w:val="000000"/>
          <w:sz w:val="28"/>
          <w:szCs w:val="28"/>
          <w:shd w:val="clear" w:color="auto" w:fill="FFFFFF"/>
          <w:lang w:val="uk-UA" w:eastAsia="ru-RU"/>
        </w:rPr>
        <w:t xml:space="preserve">а також </w:t>
      </w:r>
      <w:r w:rsidRPr="000A5227">
        <w:rPr>
          <w:rFonts w:ascii="Times New Roman" w:eastAsia="Times New Roman" w:hAnsi="Times New Roman"/>
          <w:color w:val="000000"/>
          <w:sz w:val="28"/>
          <w:szCs w:val="28"/>
          <w:shd w:val="clear" w:color="auto" w:fill="FFFFFF"/>
          <w:lang w:val="uk-UA" w:eastAsia="ru-RU"/>
        </w:rPr>
        <w:t>статистичний метод, метод обрахунку кореляційних зв'язків</w:t>
      </w:r>
      <w:r w:rsidR="00C4777B">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метод якісного аналізу. Загалом у методі вивчення особливостей готовності до саморозвитку було задіяно 1</w:t>
      </w:r>
      <w:r w:rsidR="00C4777B">
        <w:rPr>
          <w:rFonts w:ascii="Times New Roman" w:eastAsia="Times New Roman" w:hAnsi="Times New Roman"/>
          <w:color w:val="000000"/>
          <w:sz w:val="28"/>
          <w:szCs w:val="28"/>
          <w:shd w:val="clear" w:color="auto" w:fill="FFFFFF"/>
          <w:lang w:val="uk-UA" w:eastAsia="ru-RU"/>
        </w:rPr>
        <w:t>4</w:t>
      </w:r>
      <w:r w:rsidRPr="000A5227">
        <w:rPr>
          <w:rFonts w:ascii="Times New Roman" w:eastAsia="Times New Roman" w:hAnsi="Times New Roman"/>
          <w:color w:val="000000"/>
          <w:sz w:val="28"/>
          <w:szCs w:val="28"/>
          <w:shd w:val="clear" w:color="auto" w:fill="FFFFFF"/>
          <w:lang w:val="uk-UA" w:eastAsia="ru-RU"/>
        </w:rPr>
        <w:t xml:space="preserve"> критеріїв для досягнення мети та завдан</w:t>
      </w:r>
      <w:r w:rsidR="00C4777B">
        <w:rPr>
          <w:rFonts w:ascii="Times New Roman" w:eastAsia="Times New Roman" w:hAnsi="Times New Roman"/>
          <w:color w:val="000000"/>
          <w:sz w:val="28"/>
          <w:szCs w:val="28"/>
          <w:shd w:val="clear" w:color="auto" w:fill="FFFFFF"/>
          <w:lang w:val="uk-UA" w:eastAsia="ru-RU"/>
        </w:rPr>
        <w:t>ь</w:t>
      </w:r>
      <w:r w:rsidRPr="000A5227">
        <w:rPr>
          <w:rFonts w:ascii="Times New Roman" w:eastAsia="Times New Roman" w:hAnsi="Times New Roman"/>
          <w:color w:val="000000"/>
          <w:sz w:val="28"/>
          <w:szCs w:val="28"/>
          <w:shd w:val="clear" w:color="auto" w:fill="FFFFFF"/>
          <w:lang w:val="uk-UA" w:eastAsia="ru-RU"/>
        </w:rPr>
        <w:t xml:space="preserve"> констатувального експерименту</w:t>
      </w:r>
      <w:r w:rsidR="00C4777B">
        <w:rPr>
          <w:rFonts w:ascii="Times New Roman" w:eastAsia="Times New Roman" w:hAnsi="Times New Roman"/>
          <w:color w:val="000000"/>
          <w:sz w:val="28"/>
          <w:szCs w:val="28"/>
          <w:shd w:val="clear" w:color="auto" w:fill="FFFFFF"/>
          <w:lang w:val="uk-UA" w:eastAsia="ru-RU"/>
        </w:rPr>
        <w:t>, зокрема</w:t>
      </w:r>
      <w:r w:rsidRPr="000A5227">
        <w:rPr>
          <w:rFonts w:ascii="Times New Roman" w:eastAsia="Times New Roman" w:hAnsi="Times New Roman"/>
          <w:color w:val="000000"/>
          <w:sz w:val="28"/>
          <w:szCs w:val="28"/>
          <w:shd w:val="clear" w:color="auto" w:fill="FFFFFF"/>
          <w:lang w:val="uk-UA" w:eastAsia="ru-RU"/>
        </w:rPr>
        <w:t>: готовн</w:t>
      </w:r>
      <w:r w:rsidR="00C4777B">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ст</w:t>
      </w:r>
      <w:r w:rsidR="00C4777B">
        <w:rPr>
          <w:rFonts w:ascii="Times New Roman" w:eastAsia="Times New Roman" w:hAnsi="Times New Roman"/>
          <w:color w:val="000000"/>
          <w:sz w:val="28"/>
          <w:szCs w:val="28"/>
          <w:shd w:val="clear" w:color="auto" w:fill="FFFFFF"/>
          <w:lang w:val="uk-UA" w:eastAsia="ru-RU"/>
        </w:rPr>
        <w:t>ь</w:t>
      </w:r>
      <w:r w:rsidRPr="000A5227">
        <w:rPr>
          <w:rFonts w:ascii="Times New Roman" w:eastAsia="Times New Roman" w:hAnsi="Times New Roman"/>
          <w:color w:val="000000"/>
          <w:sz w:val="28"/>
          <w:szCs w:val="28"/>
          <w:shd w:val="clear" w:color="auto" w:fill="FFFFFF"/>
          <w:lang w:val="uk-UA" w:eastAsia="ru-RU"/>
        </w:rPr>
        <w:t xml:space="preserve"> до самопізнання й готовн</w:t>
      </w:r>
      <w:r w:rsidR="00C4777B">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ст</w:t>
      </w:r>
      <w:r w:rsidR="00C4777B">
        <w:rPr>
          <w:rFonts w:ascii="Times New Roman" w:eastAsia="Times New Roman" w:hAnsi="Times New Roman"/>
          <w:color w:val="000000"/>
          <w:sz w:val="28"/>
          <w:szCs w:val="28"/>
          <w:shd w:val="clear" w:color="auto" w:fill="FFFFFF"/>
          <w:lang w:val="uk-UA" w:eastAsia="ru-RU"/>
        </w:rPr>
        <w:t>ь</w:t>
      </w:r>
      <w:r w:rsidRPr="000A5227">
        <w:rPr>
          <w:rFonts w:ascii="Times New Roman" w:eastAsia="Times New Roman" w:hAnsi="Times New Roman"/>
          <w:color w:val="000000"/>
          <w:sz w:val="28"/>
          <w:szCs w:val="28"/>
          <w:shd w:val="clear" w:color="auto" w:fill="FFFFFF"/>
          <w:lang w:val="uk-UA" w:eastAsia="ru-RU"/>
        </w:rPr>
        <w:t xml:space="preserve"> до змін (</w:t>
      </w:r>
      <w:r w:rsidR="00C4777B">
        <w:rPr>
          <w:rFonts w:ascii="Times New Roman" w:eastAsia="Times New Roman" w:hAnsi="Times New Roman"/>
          <w:color w:val="000000"/>
          <w:sz w:val="28"/>
          <w:szCs w:val="28"/>
          <w:shd w:val="clear" w:color="auto" w:fill="FFFFFF"/>
          <w:lang w:val="uk-UA" w:eastAsia="ru-RU"/>
        </w:rPr>
        <w:t>само</w:t>
      </w:r>
      <w:r w:rsidRPr="000A5227">
        <w:rPr>
          <w:rFonts w:ascii="Times New Roman" w:eastAsia="Times New Roman" w:hAnsi="Times New Roman"/>
          <w:color w:val="000000"/>
          <w:sz w:val="28"/>
          <w:szCs w:val="28"/>
          <w:shd w:val="clear" w:color="auto" w:fill="FFFFFF"/>
          <w:lang w:val="uk-UA" w:eastAsia="ru-RU"/>
        </w:rPr>
        <w:t xml:space="preserve">вдосконалення) за методом </w:t>
      </w:r>
      <w:r w:rsidR="00C4777B">
        <w:rPr>
          <w:rFonts w:ascii="Times New Roman" w:eastAsia="Times New Roman" w:hAnsi="Times New Roman"/>
          <w:color w:val="000000"/>
          <w:sz w:val="28"/>
          <w:szCs w:val="28"/>
          <w:shd w:val="clear" w:color="auto" w:fill="FFFFFF"/>
          <w:lang w:val="uk-UA" w:eastAsia="ru-RU"/>
        </w:rPr>
        <w:t>Готовність до саморозвитку</w:t>
      </w:r>
      <w:r w:rsidRPr="000A5227">
        <w:rPr>
          <w:rFonts w:ascii="Times New Roman" w:eastAsia="Times New Roman" w:hAnsi="Times New Roman"/>
          <w:color w:val="000000"/>
          <w:sz w:val="28"/>
          <w:szCs w:val="28"/>
          <w:shd w:val="clear" w:color="auto" w:fill="FFFFFF"/>
          <w:lang w:val="uk-UA" w:eastAsia="ru-RU"/>
        </w:rPr>
        <w:t xml:space="preserve"> (за</w:t>
      </w:r>
      <w:r w:rsidR="0095085E">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В.</w:t>
      </w:r>
      <w:r w:rsidR="00FC6EC8">
        <w:rPr>
          <w:rFonts w:ascii="Times New Roman" w:eastAsia="Times New Roman" w:hAnsi="Times New Roman"/>
          <w:color w:val="000000"/>
          <w:sz w:val="28"/>
          <w:szCs w:val="28"/>
          <w:shd w:val="clear" w:color="auto" w:fill="FFFFFF"/>
          <w:lang w:val="uk-UA" w:eastAsia="ru-RU"/>
        </w:rPr>
        <w:t> </w:t>
      </w:r>
      <w:r w:rsidRPr="000A5227">
        <w:rPr>
          <w:rFonts w:ascii="Times New Roman" w:eastAsia="Times New Roman" w:hAnsi="Times New Roman"/>
          <w:color w:val="000000"/>
          <w:sz w:val="28"/>
          <w:szCs w:val="28"/>
          <w:shd w:val="clear" w:color="auto" w:fill="FFFFFF"/>
          <w:lang w:val="uk-UA" w:eastAsia="ru-RU"/>
        </w:rPr>
        <w:t>Павловим), ставлення до часу,</w:t>
      </w:r>
      <w:r w:rsidR="00C4777B">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 xml:space="preserve">цінностей, оцінка </w:t>
      </w:r>
      <w:r w:rsidR="00C4777B">
        <w:rPr>
          <w:rFonts w:ascii="Times New Roman" w:eastAsia="Times New Roman" w:hAnsi="Times New Roman"/>
          <w:color w:val="000000"/>
          <w:sz w:val="28"/>
          <w:szCs w:val="28"/>
          <w:shd w:val="clear" w:color="auto" w:fill="FFFFFF"/>
          <w:lang w:val="uk-UA" w:eastAsia="ru-RU"/>
        </w:rPr>
        <w:t>природи</w:t>
      </w:r>
      <w:r w:rsidRPr="000A5227">
        <w:rPr>
          <w:rFonts w:ascii="Times New Roman" w:eastAsia="Times New Roman" w:hAnsi="Times New Roman"/>
          <w:color w:val="000000"/>
          <w:sz w:val="28"/>
          <w:szCs w:val="28"/>
          <w:shd w:val="clear" w:color="auto" w:fill="FFFFFF"/>
          <w:lang w:val="uk-UA" w:eastAsia="ru-RU"/>
        </w:rPr>
        <w:t xml:space="preserve"> </w:t>
      </w:r>
      <w:r w:rsidR="00D3252C">
        <w:rPr>
          <w:rFonts w:ascii="Times New Roman" w:eastAsia="Times New Roman" w:hAnsi="Times New Roman"/>
          <w:color w:val="000000"/>
          <w:sz w:val="28"/>
          <w:szCs w:val="28"/>
          <w:shd w:val="clear" w:color="auto" w:fill="FFFFFF"/>
          <w:lang w:val="uk-UA" w:eastAsia="ru-RU"/>
        </w:rPr>
        <w:t xml:space="preserve">(єства) </w:t>
      </w:r>
      <w:r w:rsidRPr="000A5227">
        <w:rPr>
          <w:rFonts w:ascii="Times New Roman" w:eastAsia="Times New Roman" w:hAnsi="Times New Roman"/>
          <w:color w:val="000000"/>
          <w:sz w:val="28"/>
          <w:szCs w:val="28"/>
          <w:shd w:val="clear" w:color="auto" w:fill="FFFFFF"/>
          <w:lang w:val="uk-UA" w:eastAsia="ru-RU"/>
        </w:rPr>
        <w:t>людини, креативності, автономності, спонтанност</w:t>
      </w:r>
      <w:r w:rsidR="00FC6EC8">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 орієнтування на саморозуміння, аутосимпатію, контактність, гнучкість спілкування. Означені критерії дозволяли</w:t>
      </w:r>
      <w:r w:rsidR="00FC6EC8">
        <w:rPr>
          <w:rFonts w:ascii="Times New Roman" w:eastAsia="Times New Roman" w:hAnsi="Times New Roman"/>
          <w:color w:val="000000"/>
          <w:sz w:val="28"/>
          <w:szCs w:val="28"/>
          <w:shd w:val="clear" w:color="auto" w:fill="FFFFFF"/>
          <w:lang w:val="uk-UA" w:eastAsia="ru-RU"/>
        </w:rPr>
        <w:t xml:space="preserve"> якісно проаналізувати предмет нашого дослідження</w:t>
      </w:r>
      <w:r w:rsidRPr="000A5227">
        <w:rPr>
          <w:rFonts w:ascii="Times New Roman" w:eastAsia="Times New Roman" w:hAnsi="Times New Roman"/>
          <w:color w:val="000000"/>
          <w:sz w:val="28"/>
          <w:szCs w:val="28"/>
          <w:shd w:val="clear" w:color="auto" w:fill="FFFFFF"/>
          <w:lang w:val="uk-UA" w:eastAsia="ru-RU"/>
        </w:rPr>
        <w:t>.</w:t>
      </w:r>
    </w:p>
    <w:p w14:paraId="6295574F" w14:textId="77777777" w:rsidR="000A5227" w:rsidRPr="000A5227" w:rsidRDefault="000A5227" w:rsidP="00681BFA">
      <w:pPr>
        <w:spacing w:after="0" w:line="360" w:lineRule="auto"/>
        <w:ind w:firstLine="709"/>
        <w:jc w:val="both"/>
        <w:rPr>
          <w:rFonts w:ascii="Times New Roman" w:eastAsia="Times New Roman" w:hAnsi="Times New Roman"/>
          <w:sz w:val="24"/>
          <w:szCs w:val="24"/>
          <w:lang w:val="uk-UA" w:eastAsia="ru-RU"/>
        </w:rPr>
      </w:pPr>
    </w:p>
    <w:p w14:paraId="79559B94" w14:textId="338D8A6C" w:rsidR="000A5227" w:rsidRPr="001C7F38" w:rsidRDefault="008F5DF0" w:rsidP="001C7F38">
      <w:pPr>
        <w:pStyle w:val="2"/>
        <w:jc w:val="center"/>
        <w:rPr>
          <w:rFonts w:ascii="Times New Roman" w:eastAsiaTheme="minorHAnsi" w:hAnsi="Times New Roman"/>
          <w:b w:val="0"/>
          <w:color w:val="auto"/>
          <w:sz w:val="28"/>
          <w:szCs w:val="28"/>
          <w:lang w:val="uk-UA"/>
        </w:rPr>
      </w:pPr>
      <w:bookmarkStart w:id="13" w:name="_Toc153823448"/>
      <w:r w:rsidRPr="001C7F38">
        <w:rPr>
          <w:rFonts w:ascii="Times New Roman" w:hAnsi="Times New Roman"/>
          <w:color w:val="auto"/>
          <w:sz w:val="28"/>
          <w:szCs w:val="28"/>
          <w:lang w:val="uk-UA"/>
        </w:rPr>
        <w:t>2.2</w:t>
      </w:r>
      <w:r w:rsidR="002A3BD6" w:rsidRPr="001C7F38">
        <w:rPr>
          <w:rFonts w:ascii="Times New Roman" w:hAnsi="Times New Roman"/>
          <w:color w:val="auto"/>
          <w:sz w:val="28"/>
          <w:szCs w:val="28"/>
          <w:lang w:val="uk-UA"/>
        </w:rPr>
        <w:t>.</w:t>
      </w:r>
      <w:r w:rsidRPr="001C7F38">
        <w:rPr>
          <w:rFonts w:ascii="Times New Roman" w:hAnsi="Times New Roman"/>
          <w:color w:val="auto"/>
          <w:sz w:val="28"/>
          <w:szCs w:val="28"/>
          <w:lang w:val="uk-UA"/>
        </w:rPr>
        <w:t xml:space="preserve"> Аналіз отриманих емпіричних результатів</w:t>
      </w:r>
      <w:bookmarkEnd w:id="13"/>
    </w:p>
    <w:p w14:paraId="08DCC164" w14:textId="0FE6D52D" w:rsidR="000A5227" w:rsidRDefault="000A5227" w:rsidP="00681BFA">
      <w:pPr>
        <w:spacing w:after="0" w:line="360" w:lineRule="auto"/>
        <w:ind w:firstLine="709"/>
        <w:jc w:val="both"/>
        <w:rPr>
          <w:rFonts w:ascii="Times New Roman" w:hAnsi="Times New Roman"/>
          <w:sz w:val="28"/>
          <w:szCs w:val="28"/>
          <w:lang w:val="uk-UA"/>
        </w:rPr>
      </w:pPr>
    </w:p>
    <w:p w14:paraId="258CD812" w14:textId="6A52A111" w:rsidR="002A3BD6" w:rsidRDefault="002A3BD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початку </w:t>
      </w:r>
      <w:r w:rsidR="0083255F">
        <w:rPr>
          <w:rFonts w:ascii="Times New Roman" w:hAnsi="Times New Roman"/>
          <w:sz w:val="28"/>
          <w:szCs w:val="28"/>
          <w:lang w:val="uk-UA"/>
        </w:rPr>
        <w:t>проаналізує</w:t>
      </w:r>
      <w:r>
        <w:rPr>
          <w:rFonts w:ascii="Times New Roman" w:hAnsi="Times New Roman"/>
          <w:sz w:val="28"/>
          <w:szCs w:val="28"/>
          <w:lang w:val="uk-UA"/>
        </w:rPr>
        <w:t xml:space="preserve">мо отримані у ході експерименту дані </w:t>
      </w:r>
      <w:r w:rsidR="0083255F">
        <w:rPr>
          <w:rFonts w:ascii="Times New Roman" w:hAnsi="Times New Roman"/>
          <w:sz w:val="28"/>
          <w:szCs w:val="28"/>
          <w:lang w:val="uk-UA"/>
        </w:rPr>
        <w:t xml:space="preserve">майбутніх менеджерів освітньої галуззі </w:t>
      </w:r>
      <w:r>
        <w:rPr>
          <w:rFonts w:ascii="Times New Roman" w:hAnsi="Times New Roman"/>
          <w:sz w:val="28"/>
          <w:szCs w:val="28"/>
          <w:lang w:val="uk-UA"/>
        </w:rPr>
        <w:t xml:space="preserve">за методом В. Павлова </w:t>
      </w:r>
      <w:r w:rsidRPr="0083255F">
        <w:rPr>
          <w:rFonts w:ascii="Times New Roman" w:hAnsi="Times New Roman"/>
          <w:i/>
          <w:sz w:val="28"/>
          <w:szCs w:val="28"/>
          <w:lang w:val="uk-UA"/>
        </w:rPr>
        <w:t>Готовність до саморозвитку</w:t>
      </w:r>
      <w:r>
        <w:rPr>
          <w:rFonts w:ascii="Times New Roman" w:hAnsi="Times New Roman"/>
          <w:sz w:val="28"/>
          <w:szCs w:val="28"/>
          <w:lang w:val="uk-UA"/>
        </w:rPr>
        <w:t xml:space="preserve">. Після проведення відповідних </w:t>
      </w:r>
      <w:r w:rsidR="00A432AB">
        <w:rPr>
          <w:rFonts w:ascii="Times New Roman" w:hAnsi="Times New Roman"/>
          <w:sz w:val="28"/>
          <w:szCs w:val="28"/>
          <w:lang w:val="uk-UA"/>
        </w:rPr>
        <w:t xml:space="preserve">математичних </w:t>
      </w:r>
      <w:r>
        <w:rPr>
          <w:rFonts w:ascii="Times New Roman" w:hAnsi="Times New Roman"/>
          <w:sz w:val="28"/>
          <w:szCs w:val="28"/>
          <w:lang w:val="uk-UA"/>
        </w:rPr>
        <w:t>обрахунків</w:t>
      </w:r>
      <w:r w:rsidR="00A432AB">
        <w:rPr>
          <w:rFonts w:ascii="Times New Roman" w:hAnsi="Times New Roman"/>
          <w:sz w:val="28"/>
          <w:szCs w:val="28"/>
          <w:lang w:val="uk-UA"/>
        </w:rPr>
        <w:t>,</w:t>
      </w:r>
      <w:r>
        <w:rPr>
          <w:rFonts w:ascii="Times New Roman" w:hAnsi="Times New Roman"/>
          <w:sz w:val="28"/>
          <w:szCs w:val="28"/>
          <w:lang w:val="uk-UA"/>
        </w:rPr>
        <w:t xml:space="preserve"> </w:t>
      </w:r>
      <w:r w:rsidR="00A432AB">
        <w:rPr>
          <w:rFonts w:ascii="Times New Roman" w:hAnsi="Times New Roman"/>
          <w:sz w:val="28"/>
          <w:szCs w:val="28"/>
          <w:lang w:val="uk-UA"/>
        </w:rPr>
        <w:t>згідно до наданого ключа</w:t>
      </w:r>
      <w:r w:rsidR="0083255F">
        <w:rPr>
          <w:rFonts w:ascii="Times New Roman" w:hAnsi="Times New Roman"/>
          <w:sz w:val="28"/>
          <w:szCs w:val="28"/>
          <w:lang w:val="uk-UA"/>
        </w:rPr>
        <w:t xml:space="preserve"> до тесту</w:t>
      </w:r>
      <w:r w:rsidR="00A432AB">
        <w:rPr>
          <w:rFonts w:ascii="Times New Roman" w:hAnsi="Times New Roman"/>
          <w:sz w:val="28"/>
          <w:szCs w:val="28"/>
          <w:lang w:val="uk-UA"/>
        </w:rPr>
        <w:t xml:space="preserve">, </w:t>
      </w:r>
      <w:r>
        <w:rPr>
          <w:rFonts w:ascii="Times New Roman" w:hAnsi="Times New Roman"/>
          <w:sz w:val="28"/>
          <w:szCs w:val="28"/>
          <w:lang w:val="uk-UA"/>
        </w:rPr>
        <w:t>для зручності аналізу кількісні значення показників були внесені до таблиці 2.1.</w:t>
      </w:r>
    </w:p>
    <w:p w14:paraId="5D42F582" w14:textId="77777777" w:rsidR="00681BFA" w:rsidRDefault="00681BF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таблиці 2.1. містяться показники, які вказують на особливості у студентів-менеджерів готовності до саморозвитку. Так, цю таблицю утворюють п’ять основних колонок. Зокрема перша її колонка вказує на порядковий номер параметру, друга графа – назву параметру тесту, третя графа – кількість досліджуваних, четверта графа – кількість досліджуваних у відсотковому еквіваленті, п’ята графа – рівень розвиненості готовності до саморозвитку у студентів-менеджерів.</w:t>
      </w:r>
    </w:p>
    <w:p w14:paraId="5CBD17B2" w14:textId="77777777" w:rsidR="00681BFA" w:rsidRDefault="00681BFA" w:rsidP="00681BFA">
      <w:pPr>
        <w:spacing w:after="0" w:line="360" w:lineRule="auto"/>
        <w:ind w:firstLine="709"/>
        <w:jc w:val="both"/>
        <w:rPr>
          <w:rFonts w:ascii="Times New Roman" w:hAnsi="Times New Roman"/>
          <w:sz w:val="28"/>
          <w:szCs w:val="28"/>
          <w:lang w:val="uk-UA"/>
        </w:rPr>
      </w:pPr>
    </w:p>
    <w:p w14:paraId="741A258E" w14:textId="68B34256" w:rsidR="002A3BD6" w:rsidRPr="002A3BD6" w:rsidRDefault="002A3BD6" w:rsidP="00681BFA">
      <w:pPr>
        <w:spacing w:after="0" w:line="360" w:lineRule="auto"/>
        <w:ind w:firstLine="709"/>
        <w:jc w:val="right"/>
        <w:rPr>
          <w:rFonts w:ascii="Times New Roman" w:hAnsi="Times New Roman"/>
          <w:i/>
          <w:sz w:val="28"/>
          <w:szCs w:val="28"/>
          <w:lang w:val="uk-UA"/>
        </w:rPr>
      </w:pPr>
      <w:r>
        <w:rPr>
          <w:rFonts w:ascii="Times New Roman" w:hAnsi="Times New Roman"/>
          <w:i/>
          <w:sz w:val="28"/>
          <w:szCs w:val="28"/>
          <w:lang w:val="uk-UA"/>
        </w:rPr>
        <w:lastRenderedPageBreak/>
        <w:t>Таблиця 2.1.</w:t>
      </w:r>
    </w:p>
    <w:p w14:paraId="7DEE5E18" w14:textId="1F3D2AA5" w:rsidR="002A3BD6" w:rsidRPr="002A3BD6" w:rsidRDefault="002A3BD6" w:rsidP="00681BFA">
      <w:pPr>
        <w:spacing w:after="0" w:line="360" w:lineRule="auto"/>
        <w:ind w:firstLine="709"/>
        <w:jc w:val="center"/>
        <w:rPr>
          <w:rFonts w:ascii="Times New Roman" w:hAnsi="Times New Roman"/>
          <w:b/>
          <w:sz w:val="28"/>
          <w:szCs w:val="28"/>
          <w:lang w:val="uk-UA"/>
        </w:rPr>
      </w:pPr>
      <w:r w:rsidRPr="002A3BD6">
        <w:rPr>
          <w:rFonts w:ascii="Times New Roman" w:hAnsi="Times New Roman"/>
          <w:b/>
          <w:sz w:val="28"/>
          <w:szCs w:val="28"/>
          <w:lang w:val="uk-UA"/>
        </w:rPr>
        <w:t>Параметри аналізу та кількісні показники готовності до саморозвитку майбутніх менеджерів освітньої галузі</w:t>
      </w:r>
    </w:p>
    <w:tbl>
      <w:tblPr>
        <w:tblStyle w:val="a7"/>
        <w:tblW w:w="0" w:type="auto"/>
        <w:tblLook w:val="04A0" w:firstRow="1" w:lastRow="0" w:firstColumn="1" w:lastColumn="0" w:noHBand="0" w:noVBand="1"/>
      </w:tblPr>
      <w:tblGrid>
        <w:gridCol w:w="617"/>
        <w:gridCol w:w="2497"/>
        <w:gridCol w:w="2165"/>
        <w:gridCol w:w="2213"/>
        <w:gridCol w:w="2135"/>
      </w:tblGrid>
      <w:tr w:rsidR="002A3BD6" w14:paraId="349E15F7" w14:textId="77777777" w:rsidTr="0083255F">
        <w:trPr>
          <w:trHeight w:val="369"/>
        </w:trPr>
        <w:tc>
          <w:tcPr>
            <w:tcW w:w="617" w:type="dxa"/>
            <w:vMerge w:val="restart"/>
            <w:vAlign w:val="center"/>
          </w:tcPr>
          <w:p w14:paraId="049BFF77" w14:textId="35664544" w:rsidR="002A3BD6" w:rsidRPr="0048360D" w:rsidRDefault="002A3BD6" w:rsidP="00681BFA">
            <w:pPr>
              <w:spacing w:after="0" w:line="240" w:lineRule="auto"/>
              <w:ind w:firstLine="709"/>
              <w:rPr>
                <w:rFonts w:ascii="Times New Roman" w:hAnsi="Times New Roman"/>
                <w:b/>
                <w:sz w:val="28"/>
                <w:szCs w:val="28"/>
                <w:lang w:val="uk-UA"/>
              </w:rPr>
            </w:pPr>
            <w:r w:rsidRPr="0048360D">
              <w:rPr>
                <w:rFonts w:ascii="Times New Roman" w:hAnsi="Times New Roman"/>
                <w:b/>
                <w:sz w:val="28"/>
                <w:szCs w:val="28"/>
                <w:lang w:val="uk-UA"/>
              </w:rPr>
              <w:t>№ п/п</w:t>
            </w:r>
          </w:p>
        </w:tc>
        <w:tc>
          <w:tcPr>
            <w:tcW w:w="2497" w:type="dxa"/>
            <w:vMerge w:val="restart"/>
            <w:vAlign w:val="center"/>
          </w:tcPr>
          <w:p w14:paraId="6FA42F13" w14:textId="3E769298" w:rsidR="002A3BD6" w:rsidRPr="0048360D" w:rsidRDefault="002A3BD6" w:rsidP="00681BFA">
            <w:pPr>
              <w:spacing w:after="0" w:line="240" w:lineRule="auto"/>
              <w:ind w:firstLine="709"/>
              <w:rPr>
                <w:rFonts w:ascii="Times New Roman" w:hAnsi="Times New Roman"/>
                <w:b/>
                <w:sz w:val="28"/>
                <w:szCs w:val="28"/>
                <w:lang w:val="uk-UA"/>
              </w:rPr>
            </w:pPr>
            <w:r w:rsidRPr="0048360D">
              <w:rPr>
                <w:rFonts w:ascii="Times New Roman" w:hAnsi="Times New Roman"/>
                <w:b/>
                <w:sz w:val="28"/>
                <w:szCs w:val="28"/>
                <w:lang w:val="uk-UA"/>
              </w:rPr>
              <w:t xml:space="preserve">Основні параметри </w:t>
            </w:r>
            <w:r w:rsidR="0048360D" w:rsidRPr="0048360D">
              <w:rPr>
                <w:rFonts w:ascii="Times New Roman" w:hAnsi="Times New Roman"/>
                <w:b/>
                <w:sz w:val="28"/>
                <w:szCs w:val="28"/>
                <w:lang w:val="uk-UA"/>
              </w:rPr>
              <w:t>аналізу</w:t>
            </w:r>
          </w:p>
        </w:tc>
        <w:tc>
          <w:tcPr>
            <w:tcW w:w="6513" w:type="dxa"/>
            <w:gridSpan w:val="3"/>
          </w:tcPr>
          <w:p w14:paraId="5D237721" w14:textId="1D406CAD" w:rsidR="002A3BD6" w:rsidRPr="0048360D" w:rsidRDefault="002A3BD6" w:rsidP="00681BFA">
            <w:pPr>
              <w:spacing w:after="0" w:line="240" w:lineRule="auto"/>
              <w:ind w:firstLine="709"/>
              <w:jc w:val="center"/>
              <w:rPr>
                <w:rFonts w:ascii="Times New Roman" w:hAnsi="Times New Roman"/>
                <w:b/>
                <w:sz w:val="28"/>
                <w:szCs w:val="28"/>
                <w:lang w:val="uk-UA"/>
              </w:rPr>
            </w:pPr>
            <w:r w:rsidRPr="0048360D">
              <w:rPr>
                <w:rFonts w:ascii="Times New Roman" w:hAnsi="Times New Roman"/>
                <w:b/>
                <w:sz w:val="28"/>
                <w:szCs w:val="28"/>
                <w:lang w:val="uk-UA"/>
              </w:rPr>
              <w:t>Показники майбутніх менеджерів</w:t>
            </w:r>
          </w:p>
        </w:tc>
      </w:tr>
      <w:tr w:rsidR="0048360D" w14:paraId="3BD130DE" w14:textId="77777777" w:rsidTr="0083255F">
        <w:trPr>
          <w:trHeight w:val="368"/>
        </w:trPr>
        <w:tc>
          <w:tcPr>
            <w:tcW w:w="617" w:type="dxa"/>
            <w:vMerge/>
            <w:tcBorders>
              <w:bottom w:val="single" w:sz="12" w:space="0" w:color="auto"/>
            </w:tcBorders>
          </w:tcPr>
          <w:p w14:paraId="7EBD3D9F" w14:textId="77777777" w:rsidR="0048360D" w:rsidRDefault="0048360D" w:rsidP="00681BFA">
            <w:pPr>
              <w:spacing w:after="0" w:line="240" w:lineRule="auto"/>
              <w:ind w:firstLine="709"/>
              <w:jc w:val="both"/>
              <w:rPr>
                <w:rFonts w:ascii="Times New Roman" w:hAnsi="Times New Roman"/>
                <w:sz w:val="28"/>
                <w:szCs w:val="28"/>
                <w:lang w:val="uk-UA"/>
              </w:rPr>
            </w:pPr>
          </w:p>
        </w:tc>
        <w:tc>
          <w:tcPr>
            <w:tcW w:w="2497" w:type="dxa"/>
            <w:vMerge/>
            <w:tcBorders>
              <w:bottom w:val="single" w:sz="12" w:space="0" w:color="auto"/>
            </w:tcBorders>
          </w:tcPr>
          <w:p w14:paraId="3CF1F4F2" w14:textId="77777777" w:rsidR="0048360D" w:rsidRDefault="0048360D" w:rsidP="00681BFA">
            <w:pPr>
              <w:spacing w:after="0" w:line="240" w:lineRule="auto"/>
              <w:ind w:firstLine="709"/>
              <w:jc w:val="both"/>
              <w:rPr>
                <w:rFonts w:ascii="Times New Roman" w:hAnsi="Times New Roman"/>
                <w:sz w:val="28"/>
                <w:szCs w:val="28"/>
                <w:lang w:val="uk-UA"/>
              </w:rPr>
            </w:pPr>
          </w:p>
        </w:tc>
        <w:tc>
          <w:tcPr>
            <w:tcW w:w="2165" w:type="dxa"/>
            <w:tcBorders>
              <w:bottom w:val="single" w:sz="12" w:space="0" w:color="auto"/>
            </w:tcBorders>
            <w:vAlign w:val="center"/>
          </w:tcPr>
          <w:p w14:paraId="294ECF3E" w14:textId="796101C7" w:rsidR="0048360D" w:rsidRPr="0048360D" w:rsidRDefault="0048360D" w:rsidP="00681BFA">
            <w:pPr>
              <w:spacing w:after="0" w:line="240" w:lineRule="auto"/>
              <w:ind w:firstLine="709"/>
              <w:rPr>
                <w:rFonts w:ascii="Times New Roman" w:hAnsi="Times New Roman"/>
                <w:b/>
                <w:sz w:val="28"/>
                <w:szCs w:val="28"/>
                <w:lang w:val="uk-UA"/>
              </w:rPr>
            </w:pPr>
            <w:r w:rsidRPr="0048360D">
              <w:rPr>
                <w:rFonts w:ascii="Times New Roman" w:hAnsi="Times New Roman"/>
                <w:b/>
                <w:sz w:val="28"/>
                <w:szCs w:val="28"/>
                <w:lang w:val="uk-UA"/>
              </w:rPr>
              <w:t>Кількість досліджуваних</w:t>
            </w:r>
          </w:p>
        </w:tc>
        <w:tc>
          <w:tcPr>
            <w:tcW w:w="2213" w:type="dxa"/>
            <w:tcBorders>
              <w:bottom w:val="single" w:sz="12" w:space="0" w:color="auto"/>
            </w:tcBorders>
            <w:vAlign w:val="center"/>
          </w:tcPr>
          <w:p w14:paraId="4F714381" w14:textId="0501EDDD" w:rsidR="0048360D" w:rsidRPr="0048360D" w:rsidRDefault="0048360D" w:rsidP="00681BFA">
            <w:pPr>
              <w:spacing w:after="0" w:line="240" w:lineRule="auto"/>
              <w:ind w:firstLine="709"/>
              <w:rPr>
                <w:rFonts w:ascii="Times New Roman" w:hAnsi="Times New Roman"/>
                <w:b/>
                <w:sz w:val="28"/>
                <w:szCs w:val="28"/>
                <w:lang w:val="uk-UA"/>
              </w:rPr>
            </w:pPr>
            <w:r w:rsidRPr="0048360D">
              <w:rPr>
                <w:rFonts w:ascii="Times New Roman" w:hAnsi="Times New Roman"/>
                <w:b/>
                <w:sz w:val="28"/>
                <w:szCs w:val="28"/>
                <w:lang w:val="uk-UA"/>
              </w:rPr>
              <w:t>Кількість досліджуваних (у відсотках)</w:t>
            </w:r>
          </w:p>
        </w:tc>
        <w:tc>
          <w:tcPr>
            <w:tcW w:w="2135" w:type="dxa"/>
            <w:tcBorders>
              <w:bottom w:val="single" w:sz="12" w:space="0" w:color="auto"/>
            </w:tcBorders>
            <w:vAlign w:val="center"/>
          </w:tcPr>
          <w:p w14:paraId="47379EBA" w14:textId="7AAAFA74" w:rsidR="0048360D" w:rsidRPr="0048360D" w:rsidRDefault="0048360D" w:rsidP="00681BFA">
            <w:pPr>
              <w:spacing w:after="0" w:line="240" w:lineRule="auto"/>
              <w:ind w:firstLine="709"/>
              <w:rPr>
                <w:rFonts w:ascii="Times New Roman" w:hAnsi="Times New Roman"/>
                <w:b/>
                <w:sz w:val="28"/>
                <w:szCs w:val="28"/>
                <w:lang w:val="uk-UA"/>
              </w:rPr>
            </w:pPr>
            <w:r w:rsidRPr="0048360D">
              <w:rPr>
                <w:rFonts w:ascii="Times New Roman" w:hAnsi="Times New Roman"/>
                <w:b/>
                <w:sz w:val="28"/>
                <w:szCs w:val="28"/>
                <w:lang w:val="uk-UA"/>
              </w:rPr>
              <w:t>Рівні розвиненості параметру</w:t>
            </w:r>
          </w:p>
        </w:tc>
      </w:tr>
      <w:tr w:rsidR="0048360D" w14:paraId="4F547205" w14:textId="77777777" w:rsidTr="0083255F">
        <w:tc>
          <w:tcPr>
            <w:tcW w:w="617" w:type="dxa"/>
            <w:vMerge w:val="restart"/>
            <w:tcBorders>
              <w:top w:val="single" w:sz="12" w:space="0" w:color="auto"/>
            </w:tcBorders>
            <w:vAlign w:val="center"/>
          </w:tcPr>
          <w:p w14:paraId="2FBD6A91" w14:textId="63DBDAD4"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497" w:type="dxa"/>
            <w:vMerge w:val="restart"/>
            <w:tcBorders>
              <w:top w:val="single" w:sz="12" w:space="0" w:color="auto"/>
            </w:tcBorders>
            <w:vAlign w:val="center"/>
          </w:tcPr>
          <w:p w14:paraId="10ADFB3E" w14:textId="112389F9" w:rsidR="0048360D" w:rsidRDefault="0048360D" w:rsidP="00681BFA">
            <w:pPr>
              <w:spacing w:after="0" w:line="240" w:lineRule="auto"/>
              <w:ind w:firstLine="709"/>
              <w:rPr>
                <w:rFonts w:ascii="Times New Roman" w:hAnsi="Times New Roman"/>
                <w:sz w:val="28"/>
                <w:szCs w:val="28"/>
                <w:lang w:val="uk-UA"/>
              </w:rPr>
            </w:pPr>
            <w:r>
              <w:rPr>
                <w:rFonts w:ascii="Times New Roman" w:hAnsi="Times New Roman"/>
                <w:sz w:val="28"/>
                <w:szCs w:val="28"/>
                <w:lang w:val="uk-UA"/>
              </w:rPr>
              <w:t>Готовність до саморозвитку</w:t>
            </w:r>
          </w:p>
        </w:tc>
        <w:tc>
          <w:tcPr>
            <w:tcW w:w="2165" w:type="dxa"/>
            <w:tcBorders>
              <w:top w:val="single" w:sz="12" w:space="0" w:color="auto"/>
            </w:tcBorders>
            <w:vAlign w:val="center"/>
          </w:tcPr>
          <w:p w14:paraId="7D8C46B2" w14:textId="0466DD12"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13" w:type="dxa"/>
            <w:tcBorders>
              <w:top w:val="single" w:sz="12" w:space="0" w:color="auto"/>
            </w:tcBorders>
            <w:vAlign w:val="center"/>
          </w:tcPr>
          <w:p w14:paraId="09811E51" w14:textId="03FAA401"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top w:val="single" w:sz="12" w:space="0" w:color="auto"/>
            </w:tcBorders>
            <w:vAlign w:val="center"/>
          </w:tcPr>
          <w:p w14:paraId="3974C272" w14:textId="1AE2BD81"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48360D" w14:paraId="426F9212" w14:textId="77777777" w:rsidTr="0083255F">
        <w:tc>
          <w:tcPr>
            <w:tcW w:w="617" w:type="dxa"/>
            <w:vMerge/>
            <w:vAlign w:val="center"/>
          </w:tcPr>
          <w:p w14:paraId="75A70527" w14:textId="77777777" w:rsidR="0048360D" w:rsidRDefault="0048360D" w:rsidP="00681BFA">
            <w:pPr>
              <w:spacing w:after="0" w:line="240" w:lineRule="auto"/>
              <w:ind w:firstLine="709"/>
              <w:jc w:val="center"/>
              <w:rPr>
                <w:rFonts w:ascii="Times New Roman" w:hAnsi="Times New Roman"/>
                <w:sz w:val="28"/>
                <w:szCs w:val="28"/>
                <w:lang w:val="uk-UA"/>
              </w:rPr>
            </w:pPr>
          </w:p>
        </w:tc>
        <w:tc>
          <w:tcPr>
            <w:tcW w:w="2497" w:type="dxa"/>
            <w:vMerge/>
          </w:tcPr>
          <w:p w14:paraId="237D931E" w14:textId="77777777" w:rsidR="0048360D" w:rsidRDefault="0048360D" w:rsidP="00681BFA">
            <w:pPr>
              <w:spacing w:after="0" w:line="240" w:lineRule="auto"/>
              <w:ind w:firstLine="709"/>
              <w:jc w:val="both"/>
              <w:rPr>
                <w:rFonts w:ascii="Times New Roman" w:hAnsi="Times New Roman"/>
                <w:sz w:val="28"/>
                <w:szCs w:val="28"/>
                <w:lang w:val="uk-UA"/>
              </w:rPr>
            </w:pPr>
          </w:p>
        </w:tc>
        <w:tc>
          <w:tcPr>
            <w:tcW w:w="2165" w:type="dxa"/>
            <w:vAlign w:val="center"/>
          </w:tcPr>
          <w:p w14:paraId="2381B9BF" w14:textId="62D8D591"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13" w:type="dxa"/>
            <w:vAlign w:val="center"/>
          </w:tcPr>
          <w:p w14:paraId="42BF91AE" w14:textId="5FA9D815"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vAlign w:val="center"/>
          </w:tcPr>
          <w:p w14:paraId="4A448A04" w14:textId="11D38EEC"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48360D" w14:paraId="79804600" w14:textId="77777777" w:rsidTr="0083255F">
        <w:tc>
          <w:tcPr>
            <w:tcW w:w="617" w:type="dxa"/>
            <w:vMerge/>
            <w:tcBorders>
              <w:bottom w:val="single" w:sz="12" w:space="0" w:color="auto"/>
            </w:tcBorders>
            <w:vAlign w:val="center"/>
          </w:tcPr>
          <w:p w14:paraId="4D43957A" w14:textId="77777777" w:rsidR="0048360D" w:rsidRDefault="0048360D" w:rsidP="00681BFA">
            <w:pPr>
              <w:spacing w:after="0" w:line="240" w:lineRule="auto"/>
              <w:ind w:firstLine="709"/>
              <w:jc w:val="center"/>
              <w:rPr>
                <w:rFonts w:ascii="Times New Roman" w:hAnsi="Times New Roman"/>
                <w:sz w:val="28"/>
                <w:szCs w:val="28"/>
                <w:lang w:val="uk-UA"/>
              </w:rPr>
            </w:pPr>
          </w:p>
        </w:tc>
        <w:tc>
          <w:tcPr>
            <w:tcW w:w="2497" w:type="dxa"/>
            <w:vMerge/>
            <w:tcBorders>
              <w:bottom w:val="single" w:sz="12" w:space="0" w:color="auto"/>
            </w:tcBorders>
          </w:tcPr>
          <w:p w14:paraId="34CA5A77" w14:textId="77777777" w:rsidR="0048360D" w:rsidRDefault="0048360D" w:rsidP="00681BFA">
            <w:pPr>
              <w:spacing w:after="0" w:line="240" w:lineRule="auto"/>
              <w:ind w:firstLine="709"/>
              <w:jc w:val="both"/>
              <w:rPr>
                <w:rFonts w:ascii="Times New Roman" w:hAnsi="Times New Roman"/>
                <w:sz w:val="28"/>
                <w:szCs w:val="28"/>
                <w:lang w:val="uk-UA"/>
              </w:rPr>
            </w:pPr>
          </w:p>
        </w:tc>
        <w:tc>
          <w:tcPr>
            <w:tcW w:w="2165" w:type="dxa"/>
            <w:tcBorders>
              <w:bottom w:val="single" w:sz="12" w:space="0" w:color="auto"/>
            </w:tcBorders>
            <w:vAlign w:val="center"/>
          </w:tcPr>
          <w:p w14:paraId="51FD4558" w14:textId="33860434"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13" w:type="dxa"/>
            <w:tcBorders>
              <w:bottom w:val="single" w:sz="12" w:space="0" w:color="auto"/>
            </w:tcBorders>
            <w:vAlign w:val="center"/>
          </w:tcPr>
          <w:p w14:paraId="7C5A310F" w14:textId="42B069DF"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tcBorders>
              <w:bottom w:val="single" w:sz="12" w:space="0" w:color="auto"/>
            </w:tcBorders>
            <w:vAlign w:val="center"/>
          </w:tcPr>
          <w:p w14:paraId="2B190276" w14:textId="04DA6090" w:rsidR="0048360D" w:rsidRDefault="0048360D"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A432AB" w14:paraId="586B3153" w14:textId="77777777" w:rsidTr="0083255F">
        <w:tc>
          <w:tcPr>
            <w:tcW w:w="617" w:type="dxa"/>
            <w:vMerge w:val="restart"/>
            <w:tcBorders>
              <w:top w:val="single" w:sz="12" w:space="0" w:color="auto"/>
            </w:tcBorders>
            <w:vAlign w:val="center"/>
          </w:tcPr>
          <w:p w14:paraId="490A65BC" w14:textId="5005F9F0"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w:t>
            </w:r>
          </w:p>
        </w:tc>
        <w:tc>
          <w:tcPr>
            <w:tcW w:w="2497" w:type="dxa"/>
            <w:vMerge w:val="restart"/>
            <w:tcBorders>
              <w:top w:val="single" w:sz="12" w:space="0" w:color="auto"/>
            </w:tcBorders>
          </w:tcPr>
          <w:p w14:paraId="2EEDC154" w14:textId="27A65829" w:rsidR="00A432AB" w:rsidRDefault="00A432AB" w:rsidP="00681BF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Готовність до самопізнання</w:t>
            </w:r>
          </w:p>
        </w:tc>
        <w:tc>
          <w:tcPr>
            <w:tcW w:w="2165" w:type="dxa"/>
            <w:tcBorders>
              <w:top w:val="single" w:sz="12" w:space="0" w:color="auto"/>
            </w:tcBorders>
            <w:vAlign w:val="center"/>
          </w:tcPr>
          <w:p w14:paraId="721E79CC" w14:textId="3390DAC9"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0</w:t>
            </w:r>
          </w:p>
        </w:tc>
        <w:tc>
          <w:tcPr>
            <w:tcW w:w="2213" w:type="dxa"/>
            <w:tcBorders>
              <w:top w:val="single" w:sz="12" w:space="0" w:color="auto"/>
            </w:tcBorders>
            <w:vAlign w:val="center"/>
          </w:tcPr>
          <w:p w14:paraId="16336F7D" w14:textId="778811A3"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0</w:t>
            </w:r>
          </w:p>
        </w:tc>
        <w:tc>
          <w:tcPr>
            <w:tcW w:w="2135" w:type="dxa"/>
            <w:tcBorders>
              <w:top w:val="single" w:sz="12" w:space="0" w:color="auto"/>
            </w:tcBorders>
            <w:vAlign w:val="center"/>
          </w:tcPr>
          <w:p w14:paraId="4E48C2EF" w14:textId="4252FCA5"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A432AB" w14:paraId="211896F4" w14:textId="77777777" w:rsidTr="0083255F">
        <w:tc>
          <w:tcPr>
            <w:tcW w:w="617" w:type="dxa"/>
            <w:vMerge/>
            <w:vAlign w:val="center"/>
          </w:tcPr>
          <w:p w14:paraId="23502993" w14:textId="77777777" w:rsidR="00A432AB" w:rsidRDefault="00A432AB" w:rsidP="00681BFA">
            <w:pPr>
              <w:spacing w:after="0" w:line="240" w:lineRule="auto"/>
              <w:ind w:firstLine="709"/>
              <w:jc w:val="center"/>
              <w:rPr>
                <w:rFonts w:ascii="Times New Roman" w:hAnsi="Times New Roman"/>
                <w:sz w:val="28"/>
                <w:szCs w:val="28"/>
                <w:lang w:val="uk-UA"/>
              </w:rPr>
            </w:pPr>
          </w:p>
        </w:tc>
        <w:tc>
          <w:tcPr>
            <w:tcW w:w="2497" w:type="dxa"/>
            <w:vMerge/>
          </w:tcPr>
          <w:p w14:paraId="5557BFDF" w14:textId="77777777" w:rsidR="00A432AB" w:rsidRDefault="00A432AB" w:rsidP="00681BFA">
            <w:pPr>
              <w:spacing w:after="0" w:line="240" w:lineRule="auto"/>
              <w:ind w:firstLine="709"/>
              <w:jc w:val="both"/>
              <w:rPr>
                <w:rFonts w:ascii="Times New Roman" w:hAnsi="Times New Roman"/>
                <w:sz w:val="28"/>
                <w:szCs w:val="28"/>
                <w:lang w:val="uk-UA"/>
              </w:rPr>
            </w:pPr>
          </w:p>
        </w:tc>
        <w:tc>
          <w:tcPr>
            <w:tcW w:w="2165" w:type="dxa"/>
            <w:vAlign w:val="center"/>
          </w:tcPr>
          <w:p w14:paraId="2268B531" w14:textId="57262C35"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w:t>
            </w:r>
          </w:p>
        </w:tc>
        <w:tc>
          <w:tcPr>
            <w:tcW w:w="2213" w:type="dxa"/>
            <w:vAlign w:val="center"/>
          </w:tcPr>
          <w:p w14:paraId="25FBD0D9" w14:textId="028DD4E6"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70</w:t>
            </w:r>
          </w:p>
        </w:tc>
        <w:tc>
          <w:tcPr>
            <w:tcW w:w="2135" w:type="dxa"/>
            <w:vAlign w:val="center"/>
          </w:tcPr>
          <w:p w14:paraId="4887E993" w14:textId="04B313B9"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A432AB" w14:paraId="3193E6BF" w14:textId="77777777" w:rsidTr="0083255F">
        <w:tc>
          <w:tcPr>
            <w:tcW w:w="617" w:type="dxa"/>
            <w:vMerge/>
            <w:tcBorders>
              <w:bottom w:val="single" w:sz="12" w:space="0" w:color="auto"/>
            </w:tcBorders>
            <w:vAlign w:val="center"/>
          </w:tcPr>
          <w:p w14:paraId="4763CD5B" w14:textId="77777777" w:rsidR="00A432AB" w:rsidRDefault="00A432AB" w:rsidP="00681BFA">
            <w:pPr>
              <w:spacing w:after="0" w:line="240" w:lineRule="auto"/>
              <w:ind w:firstLine="709"/>
              <w:jc w:val="center"/>
              <w:rPr>
                <w:rFonts w:ascii="Times New Roman" w:hAnsi="Times New Roman"/>
                <w:sz w:val="28"/>
                <w:szCs w:val="28"/>
                <w:lang w:val="uk-UA"/>
              </w:rPr>
            </w:pPr>
          </w:p>
        </w:tc>
        <w:tc>
          <w:tcPr>
            <w:tcW w:w="2497" w:type="dxa"/>
            <w:vMerge/>
            <w:tcBorders>
              <w:bottom w:val="single" w:sz="12" w:space="0" w:color="auto"/>
            </w:tcBorders>
          </w:tcPr>
          <w:p w14:paraId="5AC9F72C" w14:textId="77777777" w:rsidR="00A432AB" w:rsidRDefault="00A432AB" w:rsidP="00681BFA">
            <w:pPr>
              <w:spacing w:after="0" w:line="240" w:lineRule="auto"/>
              <w:ind w:firstLine="709"/>
              <w:jc w:val="both"/>
              <w:rPr>
                <w:rFonts w:ascii="Times New Roman" w:hAnsi="Times New Roman"/>
                <w:sz w:val="28"/>
                <w:szCs w:val="28"/>
                <w:lang w:val="uk-UA"/>
              </w:rPr>
            </w:pPr>
          </w:p>
        </w:tc>
        <w:tc>
          <w:tcPr>
            <w:tcW w:w="2165" w:type="dxa"/>
            <w:tcBorders>
              <w:bottom w:val="single" w:sz="12" w:space="0" w:color="auto"/>
            </w:tcBorders>
            <w:vAlign w:val="center"/>
          </w:tcPr>
          <w:p w14:paraId="111C2808" w14:textId="6E7AC943"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3</w:t>
            </w:r>
          </w:p>
        </w:tc>
        <w:tc>
          <w:tcPr>
            <w:tcW w:w="2213" w:type="dxa"/>
            <w:tcBorders>
              <w:bottom w:val="single" w:sz="12" w:space="0" w:color="auto"/>
            </w:tcBorders>
            <w:vAlign w:val="center"/>
          </w:tcPr>
          <w:p w14:paraId="0038749B" w14:textId="5EB4349B"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30</w:t>
            </w:r>
          </w:p>
        </w:tc>
        <w:tc>
          <w:tcPr>
            <w:tcW w:w="2135" w:type="dxa"/>
            <w:tcBorders>
              <w:bottom w:val="single" w:sz="12" w:space="0" w:color="auto"/>
            </w:tcBorders>
            <w:vAlign w:val="center"/>
          </w:tcPr>
          <w:p w14:paraId="10DE0C8B" w14:textId="65084226"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A432AB" w14:paraId="0F1F144E" w14:textId="77777777" w:rsidTr="0083255F">
        <w:tc>
          <w:tcPr>
            <w:tcW w:w="617" w:type="dxa"/>
            <w:vMerge w:val="restart"/>
            <w:tcBorders>
              <w:top w:val="single" w:sz="12" w:space="0" w:color="auto"/>
            </w:tcBorders>
            <w:vAlign w:val="center"/>
          </w:tcPr>
          <w:p w14:paraId="120802B7" w14:textId="4299C695"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3.</w:t>
            </w:r>
          </w:p>
        </w:tc>
        <w:tc>
          <w:tcPr>
            <w:tcW w:w="2497" w:type="dxa"/>
            <w:vMerge w:val="restart"/>
            <w:tcBorders>
              <w:top w:val="single" w:sz="12" w:space="0" w:color="auto"/>
            </w:tcBorders>
          </w:tcPr>
          <w:p w14:paraId="585CDD8D" w14:textId="57C5713D" w:rsidR="00A432AB" w:rsidRDefault="00A432AB" w:rsidP="00681BF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Готовність до самовдоскона-лення</w:t>
            </w:r>
          </w:p>
        </w:tc>
        <w:tc>
          <w:tcPr>
            <w:tcW w:w="2165" w:type="dxa"/>
            <w:tcBorders>
              <w:top w:val="single" w:sz="12" w:space="0" w:color="auto"/>
            </w:tcBorders>
            <w:vAlign w:val="center"/>
          </w:tcPr>
          <w:p w14:paraId="7DAC5777" w14:textId="6BA09EA2"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13" w:type="dxa"/>
            <w:tcBorders>
              <w:top w:val="single" w:sz="12" w:space="0" w:color="auto"/>
            </w:tcBorders>
            <w:vAlign w:val="center"/>
          </w:tcPr>
          <w:p w14:paraId="57A469FD" w14:textId="33ECCCBD"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top w:val="single" w:sz="12" w:space="0" w:color="auto"/>
            </w:tcBorders>
            <w:vAlign w:val="center"/>
          </w:tcPr>
          <w:p w14:paraId="5982EF31" w14:textId="1FECE705"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A432AB" w14:paraId="6EC49C8A" w14:textId="77777777" w:rsidTr="0083255F">
        <w:tc>
          <w:tcPr>
            <w:tcW w:w="617" w:type="dxa"/>
            <w:vMerge/>
          </w:tcPr>
          <w:p w14:paraId="365A9E39" w14:textId="77777777" w:rsidR="00A432AB" w:rsidRDefault="00A432AB" w:rsidP="00681BFA">
            <w:pPr>
              <w:spacing w:after="0" w:line="240" w:lineRule="auto"/>
              <w:ind w:firstLine="709"/>
              <w:jc w:val="both"/>
              <w:rPr>
                <w:rFonts w:ascii="Times New Roman" w:hAnsi="Times New Roman"/>
                <w:sz w:val="28"/>
                <w:szCs w:val="28"/>
                <w:lang w:val="uk-UA"/>
              </w:rPr>
            </w:pPr>
          </w:p>
        </w:tc>
        <w:tc>
          <w:tcPr>
            <w:tcW w:w="2497" w:type="dxa"/>
            <w:vMerge/>
          </w:tcPr>
          <w:p w14:paraId="4D74B8CA" w14:textId="77777777" w:rsidR="00A432AB" w:rsidRDefault="00A432AB" w:rsidP="00681BFA">
            <w:pPr>
              <w:spacing w:after="0" w:line="240" w:lineRule="auto"/>
              <w:ind w:firstLine="709"/>
              <w:jc w:val="both"/>
              <w:rPr>
                <w:rFonts w:ascii="Times New Roman" w:hAnsi="Times New Roman"/>
                <w:sz w:val="28"/>
                <w:szCs w:val="28"/>
                <w:lang w:val="uk-UA"/>
              </w:rPr>
            </w:pPr>
          </w:p>
        </w:tc>
        <w:tc>
          <w:tcPr>
            <w:tcW w:w="2165" w:type="dxa"/>
            <w:vAlign w:val="center"/>
          </w:tcPr>
          <w:p w14:paraId="11E1ED2F" w14:textId="0BF29D79"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13" w:type="dxa"/>
            <w:vAlign w:val="center"/>
          </w:tcPr>
          <w:p w14:paraId="2354E8B6" w14:textId="61B7C193"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vAlign w:val="center"/>
          </w:tcPr>
          <w:p w14:paraId="0B705048" w14:textId="5E6767BB"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A432AB" w14:paraId="1107931F" w14:textId="77777777" w:rsidTr="0083255F">
        <w:tc>
          <w:tcPr>
            <w:tcW w:w="617" w:type="dxa"/>
            <w:vMerge/>
            <w:tcBorders>
              <w:bottom w:val="single" w:sz="12" w:space="0" w:color="auto"/>
            </w:tcBorders>
          </w:tcPr>
          <w:p w14:paraId="07B657CB" w14:textId="77777777" w:rsidR="00A432AB" w:rsidRDefault="00A432AB" w:rsidP="00681BFA">
            <w:pPr>
              <w:spacing w:after="0" w:line="240" w:lineRule="auto"/>
              <w:ind w:firstLine="709"/>
              <w:jc w:val="both"/>
              <w:rPr>
                <w:rFonts w:ascii="Times New Roman" w:hAnsi="Times New Roman"/>
                <w:sz w:val="28"/>
                <w:szCs w:val="28"/>
                <w:lang w:val="uk-UA"/>
              </w:rPr>
            </w:pPr>
          </w:p>
        </w:tc>
        <w:tc>
          <w:tcPr>
            <w:tcW w:w="2497" w:type="dxa"/>
            <w:vMerge/>
            <w:tcBorders>
              <w:bottom w:val="single" w:sz="12" w:space="0" w:color="auto"/>
            </w:tcBorders>
          </w:tcPr>
          <w:p w14:paraId="7952AB62" w14:textId="77777777" w:rsidR="00A432AB" w:rsidRDefault="00A432AB" w:rsidP="00681BFA">
            <w:pPr>
              <w:spacing w:after="0" w:line="240" w:lineRule="auto"/>
              <w:ind w:firstLine="709"/>
              <w:jc w:val="both"/>
              <w:rPr>
                <w:rFonts w:ascii="Times New Roman" w:hAnsi="Times New Roman"/>
                <w:sz w:val="28"/>
                <w:szCs w:val="28"/>
                <w:lang w:val="uk-UA"/>
              </w:rPr>
            </w:pPr>
          </w:p>
        </w:tc>
        <w:tc>
          <w:tcPr>
            <w:tcW w:w="2165" w:type="dxa"/>
            <w:tcBorders>
              <w:bottom w:val="single" w:sz="12" w:space="0" w:color="auto"/>
            </w:tcBorders>
            <w:vAlign w:val="center"/>
          </w:tcPr>
          <w:p w14:paraId="7385C7FC" w14:textId="758FDEBB"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13" w:type="dxa"/>
            <w:tcBorders>
              <w:bottom w:val="single" w:sz="12" w:space="0" w:color="auto"/>
            </w:tcBorders>
            <w:vAlign w:val="center"/>
          </w:tcPr>
          <w:p w14:paraId="6E55F246" w14:textId="08D9A072"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tcBorders>
              <w:bottom w:val="single" w:sz="12" w:space="0" w:color="auto"/>
            </w:tcBorders>
            <w:vAlign w:val="center"/>
          </w:tcPr>
          <w:p w14:paraId="723C5EA3" w14:textId="4B3D249D" w:rsidR="00A432AB" w:rsidRDefault="00A432AB"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bl>
    <w:p w14:paraId="639A6C32" w14:textId="77777777" w:rsidR="002A3BD6" w:rsidRDefault="002A3BD6" w:rsidP="00681BFA">
      <w:pPr>
        <w:spacing w:after="0" w:line="360" w:lineRule="auto"/>
        <w:ind w:firstLine="709"/>
        <w:jc w:val="both"/>
        <w:rPr>
          <w:rFonts w:ascii="Times New Roman" w:hAnsi="Times New Roman"/>
          <w:sz w:val="28"/>
          <w:szCs w:val="28"/>
          <w:lang w:val="uk-UA"/>
        </w:rPr>
      </w:pPr>
    </w:p>
    <w:p w14:paraId="19CAFF8E" w14:textId="27F4E3CA" w:rsidR="002A3BD6" w:rsidRDefault="00AD1FD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Розглядаючи кількісні показники у таблиці 2.1.</w:t>
      </w:r>
      <w:r w:rsidR="000E385B">
        <w:rPr>
          <w:rFonts w:ascii="Times New Roman" w:hAnsi="Times New Roman"/>
          <w:sz w:val="28"/>
          <w:szCs w:val="28"/>
          <w:lang w:val="uk-UA"/>
        </w:rPr>
        <w:t>,</w:t>
      </w:r>
      <w:r>
        <w:rPr>
          <w:rFonts w:ascii="Times New Roman" w:hAnsi="Times New Roman"/>
          <w:sz w:val="28"/>
          <w:szCs w:val="28"/>
          <w:lang w:val="uk-UA"/>
        </w:rPr>
        <w:t xml:space="preserve"> розуміли, що</w:t>
      </w:r>
      <w:r w:rsidR="0050292C">
        <w:rPr>
          <w:rFonts w:ascii="Times New Roman" w:hAnsi="Times New Roman"/>
          <w:sz w:val="28"/>
          <w:szCs w:val="28"/>
          <w:lang w:val="uk-UA"/>
        </w:rPr>
        <w:t xml:space="preserve"> загальним показником </w:t>
      </w:r>
      <w:r w:rsidR="000E385B">
        <w:rPr>
          <w:rFonts w:ascii="Times New Roman" w:hAnsi="Times New Roman"/>
          <w:sz w:val="28"/>
          <w:szCs w:val="28"/>
          <w:lang w:val="uk-UA"/>
        </w:rPr>
        <w:t>ць</w:t>
      </w:r>
      <w:r w:rsidR="0050292C">
        <w:rPr>
          <w:rFonts w:ascii="Times New Roman" w:hAnsi="Times New Roman"/>
          <w:sz w:val="28"/>
          <w:szCs w:val="28"/>
          <w:lang w:val="uk-UA"/>
        </w:rPr>
        <w:t xml:space="preserve">ого тесту є </w:t>
      </w:r>
      <w:r w:rsidR="0050292C" w:rsidRPr="001F2FEA">
        <w:rPr>
          <w:rFonts w:ascii="Times New Roman" w:hAnsi="Times New Roman"/>
          <w:sz w:val="28"/>
          <w:szCs w:val="28"/>
          <w:u w:val="single"/>
          <w:lang w:val="uk-UA"/>
        </w:rPr>
        <w:t>готовність до саморозвитку</w:t>
      </w:r>
      <w:r>
        <w:rPr>
          <w:rFonts w:ascii="Times New Roman" w:hAnsi="Times New Roman"/>
          <w:sz w:val="28"/>
          <w:szCs w:val="28"/>
          <w:lang w:val="uk-UA"/>
        </w:rPr>
        <w:t>.</w:t>
      </w:r>
      <w:r w:rsidR="000E385B">
        <w:rPr>
          <w:rFonts w:ascii="Times New Roman" w:hAnsi="Times New Roman"/>
          <w:sz w:val="28"/>
          <w:szCs w:val="28"/>
          <w:lang w:val="uk-UA"/>
        </w:rPr>
        <w:t xml:space="preserve"> При цьому найбільша </w:t>
      </w:r>
      <w:r w:rsidR="006137A4">
        <w:rPr>
          <w:rFonts w:ascii="Times New Roman" w:hAnsi="Times New Roman"/>
          <w:sz w:val="28"/>
          <w:szCs w:val="28"/>
          <w:lang w:val="uk-UA"/>
        </w:rPr>
        <w:t>частина досліджуваних характеризується середнім рівнем готовності (50%), трішки меншій частині (40%) вибірки властиві високі показники. Найменша кількість студентів-менеджерів мають низький рівень цього параметру. На нашу думку, це досить таки гарні результати.</w:t>
      </w:r>
    </w:p>
    <w:p w14:paraId="27DE8E2C" w14:textId="47E82FB1" w:rsidR="006137A4" w:rsidRDefault="006137A4"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Якщо розглядати </w:t>
      </w:r>
      <w:r w:rsidRPr="001F2FEA">
        <w:rPr>
          <w:rFonts w:ascii="Times New Roman" w:hAnsi="Times New Roman"/>
          <w:sz w:val="28"/>
          <w:szCs w:val="28"/>
          <w:u w:val="single"/>
          <w:lang w:val="uk-UA"/>
        </w:rPr>
        <w:t>готовність до самопізнання</w:t>
      </w:r>
      <w:r>
        <w:rPr>
          <w:rFonts w:ascii="Times New Roman" w:hAnsi="Times New Roman"/>
          <w:sz w:val="28"/>
          <w:szCs w:val="28"/>
          <w:lang w:val="uk-UA"/>
        </w:rPr>
        <w:t xml:space="preserve"> у майбутніх керівників, то низький рівень налаштованості взагалі не властивий даній вибірці. Натомість 70% досліджуваних характеризується за цим критерієм середнім рівнем потреби у самопізнання, а 30% вибірки</w:t>
      </w:r>
      <w:r w:rsidR="001F2FEA">
        <w:rPr>
          <w:rFonts w:ascii="Times New Roman" w:hAnsi="Times New Roman"/>
          <w:sz w:val="28"/>
          <w:szCs w:val="28"/>
          <w:lang w:val="uk-UA"/>
        </w:rPr>
        <w:t xml:space="preserve"> – високим. Отже, в цілому студенти виявили досить таки гарний рівень сформованості потреби у самопізнанні.</w:t>
      </w:r>
    </w:p>
    <w:p w14:paraId="62DE2B82" w14:textId="0FBA0AC3" w:rsidR="002A3BD6" w:rsidRDefault="001F2FE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майбутніх менеджерів освітньої галузі параметр </w:t>
      </w:r>
      <w:r w:rsidRPr="001F2FEA">
        <w:rPr>
          <w:rFonts w:ascii="Times New Roman" w:hAnsi="Times New Roman"/>
          <w:sz w:val="28"/>
          <w:szCs w:val="28"/>
          <w:u w:val="single"/>
          <w:lang w:val="uk-UA"/>
        </w:rPr>
        <w:t>готовність до реалізації потреби у самовдосконаленні</w:t>
      </w:r>
      <w:r>
        <w:rPr>
          <w:rFonts w:ascii="Times New Roman" w:hAnsi="Times New Roman"/>
          <w:sz w:val="28"/>
          <w:szCs w:val="28"/>
          <w:lang w:val="uk-UA"/>
        </w:rPr>
        <w:t xml:space="preserve"> також загалом вказує на гарні результати. Зокрема студентів у яких високий рівень налаштованості на самовдосконалення 40%, досліджуваних з середнім рівнем – 50%, натомість членів вибірки, що мають низький рівень 10%. Як бачимо, переважає середній </w:t>
      </w:r>
      <w:r>
        <w:rPr>
          <w:rFonts w:ascii="Times New Roman" w:hAnsi="Times New Roman"/>
          <w:sz w:val="28"/>
          <w:szCs w:val="28"/>
          <w:lang w:val="uk-UA"/>
        </w:rPr>
        <w:lastRenderedPageBreak/>
        <w:t>рівень налаштованості на заходи самовдосконалення у майбутніх менеджерів освітньої галузі, потім слідує висока міра готовності та найнижчий рівень є заключним за цим параметром.</w:t>
      </w:r>
    </w:p>
    <w:p w14:paraId="6F3B8FD0" w14:textId="151824BE" w:rsidR="001F2FEA" w:rsidRDefault="001F2FE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більш якісного аналізу даних порівняємо між собою показники готовності до самопізнання </w:t>
      </w:r>
      <w:r w:rsidR="0001634C">
        <w:rPr>
          <w:rFonts w:ascii="Times New Roman" w:hAnsi="Times New Roman"/>
          <w:sz w:val="28"/>
          <w:szCs w:val="28"/>
          <w:lang w:val="uk-UA"/>
        </w:rPr>
        <w:t>та налаштованості на самовдосконалення. Для цього представимо показники у графічному вигляді.</w:t>
      </w:r>
      <w:r w:rsidR="00465D94">
        <w:rPr>
          <w:rFonts w:ascii="Times New Roman" w:hAnsi="Times New Roman"/>
          <w:sz w:val="28"/>
          <w:szCs w:val="28"/>
          <w:lang w:val="uk-UA"/>
        </w:rPr>
        <w:t xml:space="preserve"> На рисунку 1 ліва частина діаграми відображає міру розвиненості потреби у самопізнанні, а права частина рівень розвитку потреби у самовдосконаленні. Як бачимо, на малюнку потреба у самопізнанні студентів-менеджерів переважає їх готовність до самовдосконалення за якісним складом.</w:t>
      </w:r>
    </w:p>
    <w:p w14:paraId="562410DE" w14:textId="0B896F01" w:rsidR="00EE3DB8" w:rsidRDefault="00EE3DB8" w:rsidP="00681BFA">
      <w:pPr>
        <w:spacing w:after="0" w:line="360" w:lineRule="auto"/>
        <w:ind w:firstLine="709"/>
        <w:jc w:val="center"/>
        <w:rPr>
          <w:rFonts w:ascii="Times New Roman" w:hAnsi="Times New Roman"/>
          <w:sz w:val="28"/>
          <w:szCs w:val="28"/>
          <w:lang w:val="uk-UA"/>
        </w:rPr>
      </w:pPr>
      <w:r>
        <w:rPr>
          <w:noProof/>
          <w:lang w:eastAsia="ru-RU"/>
        </w:rPr>
        <w:drawing>
          <wp:inline distT="0" distB="0" distL="0" distR="0" wp14:anchorId="32743F33" wp14:editId="14392062">
            <wp:extent cx="4491330" cy="2245766"/>
            <wp:effectExtent l="0" t="0" r="5080" b="2540"/>
            <wp:docPr id="2" name="Диаграмма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2D4A5F-00D0-4CD3-BBCE-B6A011D0C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1A071F" w14:textId="676DEF2D" w:rsidR="00EE3DB8" w:rsidRDefault="003518AE" w:rsidP="00681BFA">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t>Рис. 1. Готовність до самопізнання та самовдосконалення у майбутніх менеджерів освітньої галузі</w:t>
      </w:r>
    </w:p>
    <w:p w14:paraId="05EC2B43" w14:textId="77777777" w:rsidR="009875E6" w:rsidRDefault="009875E6" w:rsidP="00681BFA">
      <w:pPr>
        <w:spacing w:after="0" w:line="360" w:lineRule="auto"/>
        <w:ind w:firstLine="709"/>
        <w:jc w:val="center"/>
        <w:rPr>
          <w:rFonts w:ascii="Times New Roman" w:hAnsi="Times New Roman"/>
          <w:sz w:val="28"/>
          <w:szCs w:val="28"/>
          <w:lang w:val="uk-UA"/>
        </w:rPr>
      </w:pPr>
    </w:p>
    <w:p w14:paraId="07E4D27C" w14:textId="7ED733A5" w:rsidR="00EE3DB8" w:rsidRDefault="003518A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однією з перших особливостей, яка властива майбутнім керівникам освітньої галузі</w:t>
      </w:r>
      <w:r w:rsidR="003A5E45">
        <w:rPr>
          <w:rFonts w:ascii="Times New Roman" w:hAnsi="Times New Roman"/>
          <w:sz w:val="28"/>
          <w:szCs w:val="28"/>
          <w:lang w:val="uk-UA"/>
        </w:rPr>
        <w:t>, домінування готовності до самопізнання над потребою у самовдосконаленні, що, на нашу думку, свідчить про недостатній запас засобів вдосконалення у зростаючого фахівця, проти можливостей самопізнання.</w:t>
      </w:r>
    </w:p>
    <w:p w14:paraId="076F28E5" w14:textId="6C00FCDF" w:rsidR="003A5E45" w:rsidRDefault="003A5E4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Наступним кроком аналізу показників за цим методом є визначення типів готовності до саморозвитку, що передбачає поєднання на координатній площині обох показників тесту. На рис 2. представлений у графічній формі результат тако</w:t>
      </w:r>
      <w:r w:rsidR="00644D71">
        <w:rPr>
          <w:rFonts w:ascii="Times New Roman" w:hAnsi="Times New Roman"/>
          <w:sz w:val="28"/>
          <w:szCs w:val="28"/>
          <w:lang w:val="uk-UA"/>
        </w:rPr>
        <w:t>ї форми</w:t>
      </w:r>
      <w:r>
        <w:rPr>
          <w:rFonts w:ascii="Times New Roman" w:hAnsi="Times New Roman"/>
          <w:sz w:val="28"/>
          <w:szCs w:val="28"/>
          <w:lang w:val="uk-UA"/>
        </w:rPr>
        <w:t xml:space="preserve"> об’єднання даних</w:t>
      </w:r>
    </w:p>
    <w:p w14:paraId="6C92D150" w14:textId="627A8423" w:rsidR="00EE3DB8" w:rsidRDefault="002B7185" w:rsidP="00681BFA">
      <w:pPr>
        <w:spacing w:after="0" w:line="360" w:lineRule="auto"/>
        <w:ind w:firstLine="709"/>
        <w:jc w:val="center"/>
        <w:rPr>
          <w:rFonts w:ascii="Times New Roman" w:hAnsi="Times New Roman"/>
          <w:sz w:val="28"/>
          <w:szCs w:val="28"/>
          <w:lang w:val="uk-UA"/>
        </w:rPr>
      </w:pPr>
      <w:r>
        <w:rPr>
          <w:noProof/>
          <w:lang w:eastAsia="ru-RU"/>
        </w:rPr>
        <w:lastRenderedPageBreak/>
        <w:drawing>
          <wp:inline distT="0" distB="0" distL="0" distR="0" wp14:anchorId="112C2FEC" wp14:editId="0D634180">
            <wp:extent cx="4118458" cy="2033626"/>
            <wp:effectExtent l="0" t="0" r="0" b="5080"/>
            <wp:docPr id="5"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80F761-5F02-42CD-AEFF-EAB017EB3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B9E9E5" w14:textId="78BD2E9E" w:rsidR="00644D71" w:rsidRDefault="002B7185" w:rsidP="00681BFA">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t>Рис 2. Типи саморозвитку майбутніх менеджерів освітньої галузі</w:t>
      </w:r>
    </w:p>
    <w:p w14:paraId="39373074" w14:textId="77777777" w:rsidR="00FA18CE" w:rsidRDefault="002B718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діаграмі представлено результати якісного порівняння даних, який дозволив з’ясувати домінуючі типи саморозвитку (тип А – 1; тип Б – 2; тип В – 3; тип Г – 4). Як бачимо найбільша частина вибірки (90%) характеризується поєднанням тяжіння до самопізнання та самовдосконалення за типом Б, що дослідниками розглядається як найбільш сприятливе поєднання цих потреб для подальшого зростання особистості, оскільки означені тенденції у рівній мірі </w:t>
      </w:r>
      <w:r w:rsidR="00FA18CE">
        <w:rPr>
          <w:rFonts w:ascii="Times New Roman" w:hAnsi="Times New Roman"/>
          <w:sz w:val="28"/>
          <w:szCs w:val="28"/>
          <w:lang w:val="uk-UA"/>
        </w:rPr>
        <w:t>актуалізовані у майбутніх менеджерів освітньої галузі</w:t>
      </w:r>
      <w:r>
        <w:rPr>
          <w:rFonts w:ascii="Times New Roman" w:hAnsi="Times New Roman"/>
          <w:sz w:val="28"/>
          <w:szCs w:val="28"/>
          <w:lang w:val="uk-UA"/>
        </w:rPr>
        <w:t>.</w:t>
      </w:r>
    </w:p>
    <w:p w14:paraId="36C2B8B3" w14:textId="7C42D587" w:rsidR="00EE3DB8" w:rsidRDefault="00FA18C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Натомість у 10% вибірки спостерігається готовність до саморозвитку за типом Г, що є свідченням того, що досліджувані бажають знати про себе якомога більше, але у них є відсутні вміння самовдосконалення.</w:t>
      </w:r>
    </w:p>
    <w:p w14:paraId="2B06A610" w14:textId="765CC8B8" w:rsidR="00FA18CE" w:rsidRDefault="00FA18C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нами було з’ясовано, що: більшість студентів виявили середню та високу міру готовності до саморозвитку; </w:t>
      </w:r>
      <w:r w:rsidR="00791838">
        <w:rPr>
          <w:rFonts w:ascii="Times New Roman" w:hAnsi="Times New Roman"/>
          <w:sz w:val="28"/>
          <w:szCs w:val="28"/>
          <w:lang w:val="uk-UA"/>
        </w:rPr>
        <w:t>у майбутніх менеджерів домінує готовність до самопізнання над потребою у самовдосконаленні; у більшості майбутніх менеджерів освітньої галузі найбільш сприятливе поєднання потреб у пізнанні себе та вдосконалення себе</w:t>
      </w:r>
      <w:r w:rsidR="00F9618E">
        <w:rPr>
          <w:rFonts w:ascii="Times New Roman" w:hAnsi="Times New Roman"/>
          <w:sz w:val="28"/>
          <w:szCs w:val="28"/>
          <w:lang w:val="uk-UA"/>
        </w:rPr>
        <w:t xml:space="preserve"> для подальшого особистісного розвитку.</w:t>
      </w:r>
    </w:p>
    <w:p w14:paraId="608D302E" w14:textId="2F467101" w:rsidR="00F9618E" w:rsidRDefault="00F9618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метою з’ясування рівня самоактуалізації майбутніх фахівців у галузі освітнього менеджменту. Оскільки кількість параметрів для аналізу результатів проведеного дослідження є 11, то ми їх розмістили у двох таблицях: 2.2 та 2.3.</w:t>
      </w:r>
    </w:p>
    <w:p w14:paraId="7E7CF392" w14:textId="77777777" w:rsidR="00465D94" w:rsidRDefault="00465D94"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таблиці 2.2. наведені дані, отримані за питальником САМОАЛ за такими параметрами: орієнтація у часі, цінності (ціннісні орієнтації), погляди на суть (єство) людини, потреба у пізнанні, креативність, автономність. Власне </w:t>
      </w:r>
      <w:r>
        <w:rPr>
          <w:rFonts w:ascii="Times New Roman" w:hAnsi="Times New Roman"/>
          <w:sz w:val="28"/>
          <w:szCs w:val="28"/>
          <w:lang w:val="uk-UA"/>
        </w:rPr>
        <w:lastRenderedPageBreak/>
        <w:t>таблиця складається з трьох основних колонок (граф), де графи 1 та 2 – номер та назва параметру питальника, графа 3 містить кількісні показники досліджуваних. При цьому третя колонка поділяється ще на три, зокрема у першій з них подані відомості про кількість учасників вибірки, у другій – учасники дослідження у відсотковому еквіваленті (%), у третій – рівень прояву параметру у майбутніх менеджерів освітньої галузі. Проаналізуємо отримані дані.</w:t>
      </w:r>
    </w:p>
    <w:p w14:paraId="625EC6E6" w14:textId="2E83029B" w:rsidR="00EE3DB8" w:rsidRPr="00F9618E" w:rsidRDefault="00F9618E" w:rsidP="00681BFA">
      <w:pPr>
        <w:spacing w:after="0" w:line="360" w:lineRule="auto"/>
        <w:ind w:firstLine="709"/>
        <w:jc w:val="right"/>
        <w:rPr>
          <w:rFonts w:ascii="Times New Roman" w:hAnsi="Times New Roman"/>
          <w:i/>
          <w:sz w:val="28"/>
          <w:szCs w:val="28"/>
          <w:lang w:val="uk-UA"/>
        </w:rPr>
      </w:pPr>
      <w:r>
        <w:rPr>
          <w:rFonts w:ascii="Times New Roman" w:hAnsi="Times New Roman"/>
          <w:i/>
          <w:sz w:val="28"/>
          <w:szCs w:val="28"/>
          <w:lang w:val="uk-UA"/>
        </w:rPr>
        <w:t>Таблиця 2.2.</w:t>
      </w:r>
    </w:p>
    <w:p w14:paraId="55DFEEC6" w14:textId="06C3A641" w:rsidR="00F9618E" w:rsidRPr="00F9618E" w:rsidRDefault="00F9618E" w:rsidP="00681BFA">
      <w:pPr>
        <w:spacing w:after="0" w:line="360" w:lineRule="auto"/>
        <w:ind w:firstLine="709"/>
        <w:jc w:val="center"/>
        <w:rPr>
          <w:rFonts w:ascii="Times New Roman" w:hAnsi="Times New Roman"/>
          <w:b/>
          <w:sz w:val="28"/>
          <w:szCs w:val="28"/>
          <w:lang w:val="uk-UA"/>
        </w:rPr>
      </w:pPr>
      <w:r w:rsidRPr="00F9618E">
        <w:rPr>
          <w:rFonts w:ascii="Times New Roman" w:hAnsi="Times New Roman"/>
          <w:b/>
          <w:sz w:val="28"/>
          <w:szCs w:val="28"/>
          <w:lang w:val="uk-UA"/>
        </w:rPr>
        <w:t>Показники самоактуалізації майбутніх менеджерів освітньої галузі</w:t>
      </w:r>
    </w:p>
    <w:tbl>
      <w:tblPr>
        <w:tblStyle w:val="a7"/>
        <w:tblW w:w="9627" w:type="dxa"/>
        <w:tblLayout w:type="fixed"/>
        <w:tblLook w:val="04A0" w:firstRow="1" w:lastRow="0" w:firstColumn="1" w:lastColumn="0" w:noHBand="0" w:noVBand="1"/>
      </w:tblPr>
      <w:tblGrid>
        <w:gridCol w:w="534"/>
        <w:gridCol w:w="2580"/>
        <w:gridCol w:w="2097"/>
        <w:gridCol w:w="2281"/>
        <w:gridCol w:w="2135"/>
      </w:tblGrid>
      <w:tr w:rsidR="00F9618E" w14:paraId="07EA2334" w14:textId="77777777" w:rsidTr="00681BFA">
        <w:trPr>
          <w:trHeight w:val="369"/>
        </w:trPr>
        <w:tc>
          <w:tcPr>
            <w:tcW w:w="534" w:type="dxa"/>
            <w:vMerge w:val="restart"/>
            <w:vAlign w:val="center"/>
          </w:tcPr>
          <w:p w14:paraId="4612E823" w14:textId="6A850F36" w:rsidR="00F9618E" w:rsidRPr="0048360D" w:rsidRDefault="00F9618E" w:rsidP="00681BFA">
            <w:pPr>
              <w:spacing w:after="0" w:line="240" w:lineRule="auto"/>
              <w:ind w:firstLine="709"/>
              <w:rPr>
                <w:rFonts w:ascii="Times New Roman" w:hAnsi="Times New Roman"/>
                <w:b/>
                <w:sz w:val="28"/>
                <w:szCs w:val="28"/>
                <w:lang w:val="uk-UA"/>
              </w:rPr>
            </w:pPr>
          </w:p>
        </w:tc>
        <w:tc>
          <w:tcPr>
            <w:tcW w:w="2580" w:type="dxa"/>
            <w:vMerge w:val="restart"/>
            <w:vAlign w:val="center"/>
          </w:tcPr>
          <w:p w14:paraId="5E606C51" w14:textId="77777777" w:rsidR="00F9618E" w:rsidRPr="0048360D" w:rsidRDefault="00F9618E" w:rsidP="00681BFA">
            <w:pPr>
              <w:spacing w:after="0" w:line="240" w:lineRule="auto"/>
              <w:ind w:firstLine="33"/>
              <w:rPr>
                <w:rFonts w:ascii="Times New Roman" w:hAnsi="Times New Roman"/>
                <w:b/>
                <w:sz w:val="28"/>
                <w:szCs w:val="28"/>
                <w:lang w:val="uk-UA"/>
              </w:rPr>
            </w:pPr>
            <w:r w:rsidRPr="0048360D">
              <w:rPr>
                <w:rFonts w:ascii="Times New Roman" w:hAnsi="Times New Roman"/>
                <w:b/>
                <w:sz w:val="28"/>
                <w:szCs w:val="28"/>
                <w:lang w:val="uk-UA"/>
              </w:rPr>
              <w:t>Основні параметри аналізу</w:t>
            </w:r>
          </w:p>
        </w:tc>
        <w:tc>
          <w:tcPr>
            <w:tcW w:w="6513" w:type="dxa"/>
            <w:gridSpan w:val="3"/>
          </w:tcPr>
          <w:p w14:paraId="342844F4" w14:textId="77777777" w:rsidR="00F9618E" w:rsidRPr="0048360D" w:rsidRDefault="00F9618E" w:rsidP="00681BFA">
            <w:pPr>
              <w:spacing w:after="0" w:line="240" w:lineRule="auto"/>
              <w:ind w:firstLine="709"/>
              <w:jc w:val="center"/>
              <w:rPr>
                <w:rFonts w:ascii="Times New Roman" w:hAnsi="Times New Roman"/>
                <w:b/>
                <w:sz w:val="28"/>
                <w:szCs w:val="28"/>
                <w:lang w:val="uk-UA"/>
              </w:rPr>
            </w:pPr>
            <w:r w:rsidRPr="0048360D">
              <w:rPr>
                <w:rFonts w:ascii="Times New Roman" w:hAnsi="Times New Roman"/>
                <w:b/>
                <w:sz w:val="28"/>
                <w:szCs w:val="28"/>
                <w:lang w:val="uk-UA"/>
              </w:rPr>
              <w:t>Показники майбутніх менеджерів</w:t>
            </w:r>
          </w:p>
        </w:tc>
      </w:tr>
      <w:tr w:rsidR="00F9618E" w14:paraId="4E763C10" w14:textId="77777777" w:rsidTr="00681BFA">
        <w:trPr>
          <w:trHeight w:val="368"/>
        </w:trPr>
        <w:tc>
          <w:tcPr>
            <w:tcW w:w="534" w:type="dxa"/>
            <w:vMerge/>
            <w:tcBorders>
              <w:bottom w:val="single" w:sz="12" w:space="0" w:color="auto"/>
            </w:tcBorders>
          </w:tcPr>
          <w:p w14:paraId="3C553E35" w14:textId="77777777" w:rsidR="00F9618E" w:rsidRDefault="00F9618E" w:rsidP="00681BFA">
            <w:pPr>
              <w:spacing w:after="0" w:line="240" w:lineRule="auto"/>
              <w:ind w:firstLine="709"/>
              <w:jc w:val="both"/>
              <w:rPr>
                <w:rFonts w:ascii="Times New Roman" w:hAnsi="Times New Roman"/>
                <w:sz w:val="28"/>
                <w:szCs w:val="28"/>
                <w:lang w:val="uk-UA"/>
              </w:rPr>
            </w:pPr>
          </w:p>
        </w:tc>
        <w:tc>
          <w:tcPr>
            <w:tcW w:w="2580" w:type="dxa"/>
            <w:vMerge/>
            <w:tcBorders>
              <w:bottom w:val="single" w:sz="12" w:space="0" w:color="auto"/>
            </w:tcBorders>
          </w:tcPr>
          <w:p w14:paraId="2D405990" w14:textId="77777777" w:rsidR="00F9618E" w:rsidRDefault="00F9618E" w:rsidP="00681BFA">
            <w:pPr>
              <w:spacing w:after="0" w:line="240" w:lineRule="auto"/>
              <w:ind w:firstLine="709"/>
              <w:jc w:val="both"/>
              <w:rPr>
                <w:rFonts w:ascii="Times New Roman" w:hAnsi="Times New Roman"/>
                <w:sz w:val="28"/>
                <w:szCs w:val="28"/>
                <w:lang w:val="uk-UA"/>
              </w:rPr>
            </w:pPr>
          </w:p>
        </w:tc>
        <w:tc>
          <w:tcPr>
            <w:tcW w:w="2097" w:type="dxa"/>
            <w:tcBorders>
              <w:bottom w:val="single" w:sz="12" w:space="0" w:color="auto"/>
            </w:tcBorders>
            <w:vAlign w:val="center"/>
          </w:tcPr>
          <w:p w14:paraId="18B8A8C8" w14:textId="77777777" w:rsidR="00F9618E" w:rsidRPr="0048360D" w:rsidRDefault="00F9618E" w:rsidP="00681BFA">
            <w:pPr>
              <w:spacing w:after="0" w:line="240" w:lineRule="auto"/>
              <w:rPr>
                <w:rFonts w:ascii="Times New Roman" w:hAnsi="Times New Roman"/>
                <w:b/>
                <w:sz w:val="28"/>
                <w:szCs w:val="28"/>
                <w:lang w:val="uk-UA"/>
              </w:rPr>
            </w:pPr>
            <w:r w:rsidRPr="0048360D">
              <w:rPr>
                <w:rFonts w:ascii="Times New Roman" w:hAnsi="Times New Roman"/>
                <w:b/>
                <w:sz w:val="28"/>
                <w:szCs w:val="28"/>
                <w:lang w:val="uk-UA"/>
              </w:rPr>
              <w:t>Кількість досліджуваних</w:t>
            </w:r>
          </w:p>
        </w:tc>
        <w:tc>
          <w:tcPr>
            <w:tcW w:w="2281" w:type="dxa"/>
            <w:tcBorders>
              <w:bottom w:val="single" w:sz="12" w:space="0" w:color="auto"/>
            </w:tcBorders>
            <w:vAlign w:val="center"/>
          </w:tcPr>
          <w:p w14:paraId="7F2FAE5C" w14:textId="77777777" w:rsidR="00F9618E" w:rsidRPr="0048360D" w:rsidRDefault="00F9618E" w:rsidP="00681BFA">
            <w:pPr>
              <w:spacing w:after="0" w:line="240" w:lineRule="auto"/>
              <w:rPr>
                <w:rFonts w:ascii="Times New Roman" w:hAnsi="Times New Roman"/>
                <w:b/>
                <w:sz w:val="28"/>
                <w:szCs w:val="28"/>
                <w:lang w:val="uk-UA"/>
              </w:rPr>
            </w:pPr>
            <w:r w:rsidRPr="0048360D">
              <w:rPr>
                <w:rFonts w:ascii="Times New Roman" w:hAnsi="Times New Roman"/>
                <w:b/>
                <w:sz w:val="28"/>
                <w:szCs w:val="28"/>
                <w:lang w:val="uk-UA"/>
              </w:rPr>
              <w:t>Кількість досліджуваних (у відсотках)</w:t>
            </w:r>
          </w:p>
        </w:tc>
        <w:tc>
          <w:tcPr>
            <w:tcW w:w="2135" w:type="dxa"/>
            <w:tcBorders>
              <w:bottom w:val="single" w:sz="12" w:space="0" w:color="auto"/>
            </w:tcBorders>
            <w:vAlign w:val="center"/>
          </w:tcPr>
          <w:p w14:paraId="6340F7FB" w14:textId="77777777" w:rsidR="00F9618E" w:rsidRPr="0048360D" w:rsidRDefault="00F9618E" w:rsidP="00681BFA">
            <w:pPr>
              <w:spacing w:after="0" w:line="240" w:lineRule="auto"/>
              <w:rPr>
                <w:rFonts w:ascii="Times New Roman" w:hAnsi="Times New Roman"/>
                <w:b/>
                <w:sz w:val="28"/>
                <w:szCs w:val="28"/>
                <w:lang w:val="uk-UA"/>
              </w:rPr>
            </w:pPr>
            <w:r w:rsidRPr="0048360D">
              <w:rPr>
                <w:rFonts w:ascii="Times New Roman" w:hAnsi="Times New Roman"/>
                <w:b/>
                <w:sz w:val="28"/>
                <w:szCs w:val="28"/>
                <w:lang w:val="uk-UA"/>
              </w:rPr>
              <w:t>Рівні розвиненості параметру</w:t>
            </w:r>
          </w:p>
        </w:tc>
      </w:tr>
      <w:tr w:rsidR="00F9618E" w14:paraId="10003F67" w14:textId="77777777" w:rsidTr="00681BFA">
        <w:tc>
          <w:tcPr>
            <w:tcW w:w="534" w:type="dxa"/>
            <w:vMerge w:val="restart"/>
            <w:tcBorders>
              <w:top w:val="single" w:sz="12" w:space="0" w:color="auto"/>
            </w:tcBorders>
            <w:vAlign w:val="center"/>
          </w:tcPr>
          <w:p w14:paraId="28EB1086" w14:textId="77777777" w:rsidR="00F9618E" w:rsidRDefault="00F9618E" w:rsidP="00681BFA">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2580" w:type="dxa"/>
            <w:vMerge w:val="restart"/>
            <w:tcBorders>
              <w:top w:val="single" w:sz="12" w:space="0" w:color="auto"/>
            </w:tcBorders>
            <w:vAlign w:val="center"/>
          </w:tcPr>
          <w:p w14:paraId="5CE5AEEF" w14:textId="28FCDA9F" w:rsidR="00F9618E"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Орієнтація в часі</w:t>
            </w:r>
          </w:p>
        </w:tc>
        <w:tc>
          <w:tcPr>
            <w:tcW w:w="2097" w:type="dxa"/>
            <w:tcBorders>
              <w:top w:val="single" w:sz="12" w:space="0" w:color="auto"/>
            </w:tcBorders>
            <w:vAlign w:val="center"/>
          </w:tcPr>
          <w:p w14:paraId="7274E0E3" w14:textId="4A785CA4"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81" w:type="dxa"/>
            <w:tcBorders>
              <w:top w:val="single" w:sz="12" w:space="0" w:color="auto"/>
            </w:tcBorders>
            <w:vAlign w:val="center"/>
          </w:tcPr>
          <w:p w14:paraId="08E44B0C" w14:textId="7F62CAB5"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tcBorders>
              <w:top w:val="single" w:sz="12" w:space="0" w:color="auto"/>
            </w:tcBorders>
            <w:vAlign w:val="center"/>
          </w:tcPr>
          <w:p w14:paraId="391FB219" w14:textId="0CE888A8"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F9618E" w14:paraId="34A46A2E" w14:textId="77777777" w:rsidTr="00681BFA">
        <w:tc>
          <w:tcPr>
            <w:tcW w:w="534" w:type="dxa"/>
            <w:vMerge/>
            <w:vAlign w:val="center"/>
          </w:tcPr>
          <w:p w14:paraId="748D0F7B" w14:textId="77777777" w:rsidR="00F9618E" w:rsidRDefault="00F9618E" w:rsidP="00681BFA">
            <w:pPr>
              <w:spacing w:after="0" w:line="240" w:lineRule="auto"/>
              <w:rPr>
                <w:rFonts w:ascii="Times New Roman" w:hAnsi="Times New Roman"/>
                <w:sz w:val="28"/>
                <w:szCs w:val="28"/>
                <w:lang w:val="uk-UA"/>
              </w:rPr>
            </w:pPr>
          </w:p>
        </w:tc>
        <w:tc>
          <w:tcPr>
            <w:tcW w:w="2580" w:type="dxa"/>
            <w:vMerge/>
            <w:vAlign w:val="center"/>
          </w:tcPr>
          <w:p w14:paraId="6297E34F" w14:textId="77777777" w:rsidR="00F9618E" w:rsidRDefault="00F9618E" w:rsidP="00681BFA">
            <w:pPr>
              <w:spacing w:after="0" w:line="240" w:lineRule="auto"/>
              <w:rPr>
                <w:rFonts w:ascii="Times New Roman" w:hAnsi="Times New Roman"/>
                <w:sz w:val="28"/>
                <w:szCs w:val="28"/>
                <w:lang w:val="uk-UA"/>
              </w:rPr>
            </w:pPr>
          </w:p>
        </w:tc>
        <w:tc>
          <w:tcPr>
            <w:tcW w:w="2097" w:type="dxa"/>
            <w:vAlign w:val="center"/>
          </w:tcPr>
          <w:p w14:paraId="77F830D4" w14:textId="0686D081"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81" w:type="dxa"/>
            <w:vAlign w:val="center"/>
          </w:tcPr>
          <w:p w14:paraId="07761AC6" w14:textId="169B8B21"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vAlign w:val="center"/>
          </w:tcPr>
          <w:p w14:paraId="58EDC4D1" w14:textId="133169B2"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F9618E" w14:paraId="22C7F7DC" w14:textId="77777777" w:rsidTr="00681BFA">
        <w:tc>
          <w:tcPr>
            <w:tcW w:w="534" w:type="dxa"/>
            <w:vMerge/>
            <w:tcBorders>
              <w:bottom w:val="single" w:sz="12" w:space="0" w:color="auto"/>
            </w:tcBorders>
            <w:vAlign w:val="center"/>
          </w:tcPr>
          <w:p w14:paraId="228A41E7" w14:textId="77777777" w:rsidR="00F9618E" w:rsidRDefault="00F9618E" w:rsidP="00681BFA">
            <w:pPr>
              <w:spacing w:after="0" w:line="240" w:lineRule="auto"/>
              <w:rPr>
                <w:rFonts w:ascii="Times New Roman" w:hAnsi="Times New Roman"/>
                <w:sz w:val="28"/>
                <w:szCs w:val="28"/>
                <w:lang w:val="uk-UA"/>
              </w:rPr>
            </w:pPr>
          </w:p>
        </w:tc>
        <w:tc>
          <w:tcPr>
            <w:tcW w:w="2580" w:type="dxa"/>
            <w:vMerge/>
            <w:tcBorders>
              <w:bottom w:val="single" w:sz="12" w:space="0" w:color="auto"/>
            </w:tcBorders>
            <w:vAlign w:val="center"/>
          </w:tcPr>
          <w:p w14:paraId="2D0EF091" w14:textId="77777777" w:rsidR="00F9618E" w:rsidRDefault="00F9618E" w:rsidP="00681BFA">
            <w:pPr>
              <w:spacing w:after="0" w:line="240" w:lineRule="auto"/>
              <w:rPr>
                <w:rFonts w:ascii="Times New Roman" w:hAnsi="Times New Roman"/>
                <w:sz w:val="28"/>
                <w:szCs w:val="28"/>
                <w:lang w:val="uk-UA"/>
              </w:rPr>
            </w:pPr>
          </w:p>
        </w:tc>
        <w:tc>
          <w:tcPr>
            <w:tcW w:w="2097" w:type="dxa"/>
            <w:tcBorders>
              <w:bottom w:val="single" w:sz="12" w:space="0" w:color="auto"/>
            </w:tcBorders>
            <w:vAlign w:val="center"/>
          </w:tcPr>
          <w:p w14:paraId="312FC69D" w14:textId="7CF99EEE"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81" w:type="dxa"/>
            <w:tcBorders>
              <w:bottom w:val="single" w:sz="12" w:space="0" w:color="auto"/>
            </w:tcBorders>
            <w:vAlign w:val="center"/>
          </w:tcPr>
          <w:p w14:paraId="10E34A02" w14:textId="5E1D28DA"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bottom w:val="single" w:sz="12" w:space="0" w:color="auto"/>
            </w:tcBorders>
            <w:vAlign w:val="center"/>
          </w:tcPr>
          <w:p w14:paraId="7A9AE173" w14:textId="27254F4F" w:rsidR="00F9618E"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1F7810" w14:paraId="28B510BD" w14:textId="77777777" w:rsidTr="00681BFA">
        <w:tc>
          <w:tcPr>
            <w:tcW w:w="534" w:type="dxa"/>
            <w:vMerge w:val="restart"/>
            <w:tcBorders>
              <w:top w:val="single" w:sz="12" w:space="0" w:color="auto"/>
            </w:tcBorders>
            <w:vAlign w:val="center"/>
          </w:tcPr>
          <w:p w14:paraId="6C7C68CB" w14:textId="77777777"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2580" w:type="dxa"/>
            <w:vMerge w:val="restart"/>
            <w:tcBorders>
              <w:top w:val="single" w:sz="12" w:space="0" w:color="auto"/>
            </w:tcBorders>
            <w:vAlign w:val="center"/>
          </w:tcPr>
          <w:p w14:paraId="7BCD2496" w14:textId="749B43DA"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Цінності</w:t>
            </w:r>
          </w:p>
        </w:tc>
        <w:tc>
          <w:tcPr>
            <w:tcW w:w="2097" w:type="dxa"/>
            <w:tcBorders>
              <w:top w:val="single" w:sz="12" w:space="0" w:color="auto"/>
            </w:tcBorders>
            <w:vAlign w:val="center"/>
          </w:tcPr>
          <w:p w14:paraId="08017D9D" w14:textId="5BDB0A4B"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81" w:type="dxa"/>
            <w:tcBorders>
              <w:top w:val="single" w:sz="12" w:space="0" w:color="auto"/>
            </w:tcBorders>
            <w:vAlign w:val="center"/>
          </w:tcPr>
          <w:p w14:paraId="3C3CB1E6" w14:textId="5A4DDC3C"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top w:val="single" w:sz="12" w:space="0" w:color="auto"/>
            </w:tcBorders>
            <w:vAlign w:val="center"/>
          </w:tcPr>
          <w:p w14:paraId="7F81916D" w14:textId="67A22C8B"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1F7810" w14:paraId="3DC1BDFA" w14:textId="77777777" w:rsidTr="00681BFA">
        <w:tc>
          <w:tcPr>
            <w:tcW w:w="534" w:type="dxa"/>
            <w:vMerge/>
            <w:vAlign w:val="center"/>
          </w:tcPr>
          <w:p w14:paraId="454FEC2A" w14:textId="77777777" w:rsidR="001F7810" w:rsidRDefault="001F7810" w:rsidP="00681BFA">
            <w:pPr>
              <w:spacing w:after="0" w:line="240" w:lineRule="auto"/>
              <w:rPr>
                <w:rFonts w:ascii="Times New Roman" w:hAnsi="Times New Roman"/>
                <w:sz w:val="28"/>
                <w:szCs w:val="28"/>
                <w:lang w:val="uk-UA"/>
              </w:rPr>
            </w:pPr>
          </w:p>
        </w:tc>
        <w:tc>
          <w:tcPr>
            <w:tcW w:w="2580" w:type="dxa"/>
            <w:vMerge/>
            <w:vAlign w:val="center"/>
          </w:tcPr>
          <w:p w14:paraId="2623E85E" w14:textId="77777777" w:rsidR="001F7810" w:rsidRDefault="001F7810" w:rsidP="00681BFA">
            <w:pPr>
              <w:spacing w:after="0" w:line="240" w:lineRule="auto"/>
              <w:rPr>
                <w:rFonts w:ascii="Times New Roman" w:hAnsi="Times New Roman"/>
                <w:sz w:val="28"/>
                <w:szCs w:val="28"/>
                <w:lang w:val="uk-UA"/>
              </w:rPr>
            </w:pPr>
          </w:p>
        </w:tc>
        <w:tc>
          <w:tcPr>
            <w:tcW w:w="2097" w:type="dxa"/>
            <w:vAlign w:val="center"/>
          </w:tcPr>
          <w:p w14:paraId="4A962135" w14:textId="7D26C046"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81" w:type="dxa"/>
            <w:vAlign w:val="center"/>
          </w:tcPr>
          <w:p w14:paraId="7C84DDE5" w14:textId="3A072DCC"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vAlign w:val="center"/>
          </w:tcPr>
          <w:p w14:paraId="10418CC3" w14:textId="5393B460"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1F7810" w14:paraId="47F3A69F" w14:textId="77777777" w:rsidTr="00681BFA">
        <w:tc>
          <w:tcPr>
            <w:tcW w:w="534" w:type="dxa"/>
            <w:vMerge/>
            <w:tcBorders>
              <w:bottom w:val="single" w:sz="12" w:space="0" w:color="auto"/>
            </w:tcBorders>
            <w:vAlign w:val="center"/>
          </w:tcPr>
          <w:p w14:paraId="4CA1EEF2" w14:textId="77777777" w:rsidR="001F7810" w:rsidRDefault="001F7810" w:rsidP="00681BFA">
            <w:pPr>
              <w:spacing w:after="0" w:line="240" w:lineRule="auto"/>
              <w:rPr>
                <w:rFonts w:ascii="Times New Roman" w:hAnsi="Times New Roman"/>
                <w:sz w:val="28"/>
                <w:szCs w:val="28"/>
                <w:lang w:val="uk-UA"/>
              </w:rPr>
            </w:pPr>
          </w:p>
        </w:tc>
        <w:tc>
          <w:tcPr>
            <w:tcW w:w="2580" w:type="dxa"/>
            <w:vMerge/>
            <w:tcBorders>
              <w:bottom w:val="single" w:sz="12" w:space="0" w:color="auto"/>
            </w:tcBorders>
            <w:vAlign w:val="center"/>
          </w:tcPr>
          <w:p w14:paraId="7B588C8F" w14:textId="77777777" w:rsidR="001F7810" w:rsidRDefault="001F7810" w:rsidP="00681BFA">
            <w:pPr>
              <w:spacing w:after="0" w:line="240" w:lineRule="auto"/>
              <w:rPr>
                <w:rFonts w:ascii="Times New Roman" w:hAnsi="Times New Roman"/>
                <w:sz w:val="28"/>
                <w:szCs w:val="28"/>
                <w:lang w:val="uk-UA"/>
              </w:rPr>
            </w:pPr>
          </w:p>
        </w:tc>
        <w:tc>
          <w:tcPr>
            <w:tcW w:w="2097" w:type="dxa"/>
            <w:tcBorders>
              <w:bottom w:val="single" w:sz="12" w:space="0" w:color="auto"/>
            </w:tcBorders>
            <w:vAlign w:val="center"/>
          </w:tcPr>
          <w:p w14:paraId="0F153134" w14:textId="52AB463F"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81" w:type="dxa"/>
            <w:tcBorders>
              <w:bottom w:val="single" w:sz="12" w:space="0" w:color="auto"/>
            </w:tcBorders>
            <w:vAlign w:val="center"/>
          </w:tcPr>
          <w:p w14:paraId="3B0D570E" w14:textId="58E884A4"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tcBorders>
              <w:bottom w:val="single" w:sz="12" w:space="0" w:color="auto"/>
            </w:tcBorders>
            <w:vAlign w:val="center"/>
          </w:tcPr>
          <w:p w14:paraId="09D192A6" w14:textId="647BA595"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1F7810" w14:paraId="37489A02" w14:textId="77777777" w:rsidTr="00681BFA">
        <w:tc>
          <w:tcPr>
            <w:tcW w:w="534" w:type="dxa"/>
            <w:vMerge w:val="restart"/>
            <w:tcBorders>
              <w:top w:val="single" w:sz="12" w:space="0" w:color="auto"/>
            </w:tcBorders>
            <w:vAlign w:val="center"/>
          </w:tcPr>
          <w:p w14:paraId="694C0411" w14:textId="77777777"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2580" w:type="dxa"/>
            <w:vMerge w:val="restart"/>
            <w:tcBorders>
              <w:top w:val="single" w:sz="12" w:space="0" w:color="auto"/>
            </w:tcBorders>
            <w:vAlign w:val="center"/>
          </w:tcPr>
          <w:p w14:paraId="2444E601" w14:textId="0505C134"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Погляди на суть (єство) людини</w:t>
            </w:r>
          </w:p>
        </w:tc>
        <w:tc>
          <w:tcPr>
            <w:tcW w:w="2097" w:type="dxa"/>
            <w:tcBorders>
              <w:top w:val="single" w:sz="12" w:space="0" w:color="auto"/>
            </w:tcBorders>
            <w:vAlign w:val="center"/>
          </w:tcPr>
          <w:p w14:paraId="02388870" w14:textId="48D18EEE"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3</w:t>
            </w:r>
          </w:p>
        </w:tc>
        <w:tc>
          <w:tcPr>
            <w:tcW w:w="2281" w:type="dxa"/>
            <w:tcBorders>
              <w:top w:val="single" w:sz="12" w:space="0" w:color="auto"/>
            </w:tcBorders>
            <w:vAlign w:val="center"/>
          </w:tcPr>
          <w:p w14:paraId="4DD6DC85" w14:textId="076B5131"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30</w:t>
            </w:r>
          </w:p>
        </w:tc>
        <w:tc>
          <w:tcPr>
            <w:tcW w:w="2135" w:type="dxa"/>
            <w:tcBorders>
              <w:top w:val="single" w:sz="12" w:space="0" w:color="auto"/>
            </w:tcBorders>
            <w:vAlign w:val="center"/>
          </w:tcPr>
          <w:p w14:paraId="46D6BE20" w14:textId="08B5BC5D"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1F7810" w14:paraId="002C92E2" w14:textId="77777777" w:rsidTr="00681BFA">
        <w:tc>
          <w:tcPr>
            <w:tcW w:w="534" w:type="dxa"/>
            <w:vMerge/>
            <w:vAlign w:val="center"/>
          </w:tcPr>
          <w:p w14:paraId="77490408" w14:textId="77777777" w:rsidR="001F7810" w:rsidRDefault="001F7810" w:rsidP="00681BFA">
            <w:pPr>
              <w:spacing w:after="0" w:line="240" w:lineRule="auto"/>
              <w:rPr>
                <w:rFonts w:ascii="Times New Roman" w:hAnsi="Times New Roman"/>
                <w:sz w:val="28"/>
                <w:szCs w:val="28"/>
                <w:lang w:val="uk-UA"/>
              </w:rPr>
            </w:pPr>
          </w:p>
        </w:tc>
        <w:tc>
          <w:tcPr>
            <w:tcW w:w="2580" w:type="dxa"/>
            <w:vMerge/>
            <w:vAlign w:val="center"/>
          </w:tcPr>
          <w:p w14:paraId="472CA7C8" w14:textId="77777777" w:rsidR="001F7810" w:rsidRDefault="001F7810" w:rsidP="00681BFA">
            <w:pPr>
              <w:spacing w:after="0" w:line="240" w:lineRule="auto"/>
              <w:rPr>
                <w:rFonts w:ascii="Times New Roman" w:hAnsi="Times New Roman"/>
                <w:sz w:val="28"/>
                <w:szCs w:val="28"/>
                <w:lang w:val="uk-UA"/>
              </w:rPr>
            </w:pPr>
          </w:p>
        </w:tc>
        <w:tc>
          <w:tcPr>
            <w:tcW w:w="2097" w:type="dxa"/>
            <w:vAlign w:val="center"/>
          </w:tcPr>
          <w:p w14:paraId="172D8DAF" w14:textId="2A650C4A"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w:t>
            </w:r>
          </w:p>
        </w:tc>
        <w:tc>
          <w:tcPr>
            <w:tcW w:w="2281" w:type="dxa"/>
            <w:vAlign w:val="center"/>
          </w:tcPr>
          <w:p w14:paraId="49A126E0" w14:textId="68A0C6FF"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70</w:t>
            </w:r>
          </w:p>
        </w:tc>
        <w:tc>
          <w:tcPr>
            <w:tcW w:w="2135" w:type="dxa"/>
            <w:vAlign w:val="center"/>
          </w:tcPr>
          <w:p w14:paraId="465D30F9" w14:textId="3F07F58E"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1F7810" w14:paraId="073DB150" w14:textId="77777777" w:rsidTr="00681BFA">
        <w:tc>
          <w:tcPr>
            <w:tcW w:w="534" w:type="dxa"/>
            <w:vMerge/>
            <w:tcBorders>
              <w:bottom w:val="single" w:sz="12" w:space="0" w:color="auto"/>
            </w:tcBorders>
            <w:vAlign w:val="center"/>
          </w:tcPr>
          <w:p w14:paraId="490B9416" w14:textId="77777777" w:rsidR="001F7810" w:rsidRDefault="001F7810" w:rsidP="00681BFA">
            <w:pPr>
              <w:spacing w:after="0" w:line="240" w:lineRule="auto"/>
              <w:rPr>
                <w:rFonts w:ascii="Times New Roman" w:hAnsi="Times New Roman"/>
                <w:sz w:val="28"/>
                <w:szCs w:val="28"/>
                <w:lang w:val="uk-UA"/>
              </w:rPr>
            </w:pPr>
          </w:p>
        </w:tc>
        <w:tc>
          <w:tcPr>
            <w:tcW w:w="2580" w:type="dxa"/>
            <w:vMerge/>
            <w:tcBorders>
              <w:bottom w:val="single" w:sz="12" w:space="0" w:color="auto"/>
            </w:tcBorders>
            <w:vAlign w:val="center"/>
          </w:tcPr>
          <w:p w14:paraId="5C3CDB5F" w14:textId="77777777" w:rsidR="001F7810" w:rsidRDefault="001F7810" w:rsidP="00681BFA">
            <w:pPr>
              <w:spacing w:after="0" w:line="240" w:lineRule="auto"/>
              <w:rPr>
                <w:rFonts w:ascii="Times New Roman" w:hAnsi="Times New Roman"/>
                <w:sz w:val="28"/>
                <w:szCs w:val="28"/>
                <w:lang w:val="uk-UA"/>
              </w:rPr>
            </w:pPr>
          </w:p>
        </w:tc>
        <w:tc>
          <w:tcPr>
            <w:tcW w:w="2097" w:type="dxa"/>
            <w:tcBorders>
              <w:bottom w:val="single" w:sz="12" w:space="0" w:color="auto"/>
            </w:tcBorders>
            <w:vAlign w:val="center"/>
          </w:tcPr>
          <w:p w14:paraId="25B8A966" w14:textId="019545D5"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0</w:t>
            </w:r>
          </w:p>
        </w:tc>
        <w:tc>
          <w:tcPr>
            <w:tcW w:w="2281" w:type="dxa"/>
            <w:tcBorders>
              <w:bottom w:val="single" w:sz="12" w:space="0" w:color="auto"/>
            </w:tcBorders>
            <w:vAlign w:val="center"/>
          </w:tcPr>
          <w:p w14:paraId="38477862" w14:textId="7AFF1626"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0</w:t>
            </w:r>
          </w:p>
        </w:tc>
        <w:tc>
          <w:tcPr>
            <w:tcW w:w="2135" w:type="dxa"/>
            <w:tcBorders>
              <w:bottom w:val="single" w:sz="12" w:space="0" w:color="auto"/>
            </w:tcBorders>
            <w:vAlign w:val="center"/>
          </w:tcPr>
          <w:p w14:paraId="28E228A3" w14:textId="2F642426"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1F7810" w14:paraId="17F43A25" w14:textId="77777777" w:rsidTr="00681BFA">
        <w:tc>
          <w:tcPr>
            <w:tcW w:w="534" w:type="dxa"/>
            <w:vMerge w:val="restart"/>
            <w:tcBorders>
              <w:top w:val="single" w:sz="12" w:space="0" w:color="auto"/>
            </w:tcBorders>
            <w:vAlign w:val="center"/>
          </w:tcPr>
          <w:p w14:paraId="22DD9EF7" w14:textId="054FAF8E"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2580" w:type="dxa"/>
            <w:vMerge w:val="restart"/>
            <w:tcBorders>
              <w:top w:val="single" w:sz="12" w:space="0" w:color="auto"/>
            </w:tcBorders>
            <w:vAlign w:val="center"/>
          </w:tcPr>
          <w:p w14:paraId="2B2833FC" w14:textId="171395CD"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Потреба у пізнанні</w:t>
            </w:r>
          </w:p>
        </w:tc>
        <w:tc>
          <w:tcPr>
            <w:tcW w:w="2097" w:type="dxa"/>
            <w:tcBorders>
              <w:top w:val="single" w:sz="12" w:space="0" w:color="auto"/>
            </w:tcBorders>
            <w:vAlign w:val="center"/>
          </w:tcPr>
          <w:p w14:paraId="405F249C" w14:textId="2701B721"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w:t>
            </w:r>
          </w:p>
        </w:tc>
        <w:tc>
          <w:tcPr>
            <w:tcW w:w="2281" w:type="dxa"/>
            <w:tcBorders>
              <w:top w:val="single" w:sz="12" w:space="0" w:color="auto"/>
            </w:tcBorders>
            <w:vAlign w:val="center"/>
          </w:tcPr>
          <w:p w14:paraId="1D0C5B40" w14:textId="540E5ADD"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20</w:t>
            </w:r>
          </w:p>
        </w:tc>
        <w:tc>
          <w:tcPr>
            <w:tcW w:w="2135" w:type="dxa"/>
            <w:tcBorders>
              <w:top w:val="single" w:sz="12" w:space="0" w:color="auto"/>
            </w:tcBorders>
            <w:vAlign w:val="center"/>
          </w:tcPr>
          <w:p w14:paraId="7E157346" w14:textId="5A9DE2C3"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1F7810" w14:paraId="3DA8C843" w14:textId="77777777" w:rsidTr="00681BFA">
        <w:tc>
          <w:tcPr>
            <w:tcW w:w="534" w:type="dxa"/>
            <w:vMerge/>
            <w:vAlign w:val="center"/>
          </w:tcPr>
          <w:p w14:paraId="33A8896D" w14:textId="77777777" w:rsidR="001F7810" w:rsidRDefault="001F7810" w:rsidP="00681BFA">
            <w:pPr>
              <w:spacing w:after="0" w:line="240" w:lineRule="auto"/>
              <w:rPr>
                <w:rFonts w:ascii="Times New Roman" w:hAnsi="Times New Roman"/>
                <w:sz w:val="28"/>
                <w:szCs w:val="28"/>
                <w:lang w:val="uk-UA"/>
              </w:rPr>
            </w:pPr>
          </w:p>
        </w:tc>
        <w:tc>
          <w:tcPr>
            <w:tcW w:w="2580" w:type="dxa"/>
            <w:vMerge/>
            <w:vAlign w:val="center"/>
          </w:tcPr>
          <w:p w14:paraId="63ACDB7C" w14:textId="77777777" w:rsidR="001F7810" w:rsidRDefault="001F7810" w:rsidP="00681BFA">
            <w:pPr>
              <w:spacing w:after="0" w:line="240" w:lineRule="auto"/>
              <w:rPr>
                <w:rFonts w:ascii="Times New Roman" w:hAnsi="Times New Roman"/>
                <w:sz w:val="28"/>
                <w:szCs w:val="28"/>
                <w:lang w:val="uk-UA"/>
              </w:rPr>
            </w:pPr>
          </w:p>
        </w:tc>
        <w:tc>
          <w:tcPr>
            <w:tcW w:w="2097" w:type="dxa"/>
            <w:vAlign w:val="center"/>
          </w:tcPr>
          <w:p w14:paraId="796D096C" w14:textId="07DB2244"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w:t>
            </w:r>
          </w:p>
        </w:tc>
        <w:tc>
          <w:tcPr>
            <w:tcW w:w="2281" w:type="dxa"/>
            <w:vAlign w:val="center"/>
          </w:tcPr>
          <w:p w14:paraId="670F6B38" w14:textId="0ECF16D2"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70</w:t>
            </w:r>
          </w:p>
        </w:tc>
        <w:tc>
          <w:tcPr>
            <w:tcW w:w="2135" w:type="dxa"/>
            <w:vAlign w:val="center"/>
          </w:tcPr>
          <w:p w14:paraId="55912E44" w14:textId="76113884"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1F7810" w14:paraId="7AC809F9" w14:textId="77777777" w:rsidTr="00681BFA">
        <w:tc>
          <w:tcPr>
            <w:tcW w:w="534" w:type="dxa"/>
            <w:vMerge/>
            <w:tcBorders>
              <w:bottom w:val="single" w:sz="12" w:space="0" w:color="auto"/>
            </w:tcBorders>
            <w:vAlign w:val="center"/>
          </w:tcPr>
          <w:p w14:paraId="52C43372" w14:textId="77777777" w:rsidR="001F7810" w:rsidRDefault="001F7810" w:rsidP="00681BFA">
            <w:pPr>
              <w:spacing w:after="0" w:line="240" w:lineRule="auto"/>
              <w:rPr>
                <w:rFonts w:ascii="Times New Roman" w:hAnsi="Times New Roman"/>
                <w:sz w:val="28"/>
                <w:szCs w:val="28"/>
                <w:lang w:val="uk-UA"/>
              </w:rPr>
            </w:pPr>
          </w:p>
        </w:tc>
        <w:tc>
          <w:tcPr>
            <w:tcW w:w="2580" w:type="dxa"/>
            <w:vMerge/>
            <w:tcBorders>
              <w:bottom w:val="single" w:sz="12" w:space="0" w:color="auto"/>
            </w:tcBorders>
            <w:vAlign w:val="center"/>
          </w:tcPr>
          <w:p w14:paraId="4BF68B02" w14:textId="77777777" w:rsidR="001F7810" w:rsidRDefault="001F7810" w:rsidP="00681BFA">
            <w:pPr>
              <w:spacing w:after="0" w:line="240" w:lineRule="auto"/>
              <w:rPr>
                <w:rFonts w:ascii="Times New Roman" w:hAnsi="Times New Roman"/>
                <w:sz w:val="28"/>
                <w:szCs w:val="28"/>
                <w:lang w:val="uk-UA"/>
              </w:rPr>
            </w:pPr>
          </w:p>
        </w:tc>
        <w:tc>
          <w:tcPr>
            <w:tcW w:w="2097" w:type="dxa"/>
            <w:tcBorders>
              <w:bottom w:val="single" w:sz="12" w:space="0" w:color="auto"/>
            </w:tcBorders>
            <w:vAlign w:val="center"/>
          </w:tcPr>
          <w:p w14:paraId="4C3FA976" w14:textId="7CBE43CC"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81" w:type="dxa"/>
            <w:tcBorders>
              <w:bottom w:val="single" w:sz="12" w:space="0" w:color="auto"/>
            </w:tcBorders>
            <w:vAlign w:val="center"/>
          </w:tcPr>
          <w:p w14:paraId="4154F69F" w14:textId="78879DB0"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bottom w:val="single" w:sz="12" w:space="0" w:color="auto"/>
            </w:tcBorders>
            <w:vAlign w:val="center"/>
          </w:tcPr>
          <w:p w14:paraId="73861B08" w14:textId="0DB20C74"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1F7810" w14:paraId="709DE7A6" w14:textId="77777777" w:rsidTr="00681BFA">
        <w:tc>
          <w:tcPr>
            <w:tcW w:w="534" w:type="dxa"/>
            <w:vMerge w:val="restart"/>
            <w:tcBorders>
              <w:top w:val="single" w:sz="12" w:space="0" w:color="auto"/>
            </w:tcBorders>
            <w:vAlign w:val="center"/>
          </w:tcPr>
          <w:p w14:paraId="15C1A492" w14:textId="10FCDE0B"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2580" w:type="dxa"/>
            <w:vMerge w:val="restart"/>
            <w:tcBorders>
              <w:top w:val="single" w:sz="12" w:space="0" w:color="auto"/>
            </w:tcBorders>
            <w:vAlign w:val="center"/>
          </w:tcPr>
          <w:p w14:paraId="40D32D89" w14:textId="45AA7D2A"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Креативність</w:t>
            </w:r>
          </w:p>
        </w:tc>
        <w:tc>
          <w:tcPr>
            <w:tcW w:w="2097" w:type="dxa"/>
            <w:tcBorders>
              <w:top w:val="single" w:sz="12" w:space="0" w:color="auto"/>
            </w:tcBorders>
            <w:vAlign w:val="center"/>
          </w:tcPr>
          <w:p w14:paraId="0086B8F7" w14:textId="05B96553"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81" w:type="dxa"/>
            <w:tcBorders>
              <w:top w:val="single" w:sz="12" w:space="0" w:color="auto"/>
            </w:tcBorders>
            <w:vAlign w:val="center"/>
          </w:tcPr>
          <w:p w14:paraId="4B728730" w14:textId="2A75B945"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top w:val="single" w:sz="12" w:space="0" w:color="auto"/>
            </w:tcBorders>
            <w:vAlign w:val="center"/>
          </w:tcPr>
          <w:p w14:paraId="03B923C5" w14:textId="0074D5F1"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1F7810" w14:paraId="138372D6" w14:textId="77777777" w:rsidTr="00681BFA">
        <w:tc>
          <w:tcPr>
            <w:tcW w:w="534" w:type="dxa"/>
            <w:vMerge/>
            <w:vAlign w:val="center"/>
          </w:tcPr>
          <w:p w14:paraId="6DB5FF1E" w14:textId="77777777" w:rsidR="001F7810" w:rsidRDefault="001F7810" w:rsidP="00681BFA">
            <w:pPr>
              <w:spacing w:after="0" w:line="240" w:lineRule="auto"/>
              <w:rPr>
                <w:rFonts w:ascii="Times New Roman" w:hAnsi="Times New Roman"/>
                <w:sz w:val="28"/>
                <w:szCs w:val="28"/>
                <w:lang w:val="uk-UA"/>
              </w:rPr>
            </w:pPr>
          </w:p>
        </w:tc>
        <w:tc>
          <w:tcPr>
            <w:tcW w:w="2580" w:type="dxa"/>
            <w:vMerge/>
            <w:vAlign w:val="center"/>
          </w:tcPr>
          <w:p w14:paraId="7A09264B" w14:textId="77777777" w:rsidR="001F7810" w:rsidRDefault="001F7810" w:rsidP="00681BFA">
            <w:pPr>
              <w:spacing w:after="0" w:line="240" w:lineRule="auto"/>
              <w:rPr>
                <w:rFonts w:ascii="Times New Roman" w:hAnsi="Times New Roman"/>
                <w:sz w:val="28"/>
                <w:szCs w:val="28"/>
                <w:lang w:val="uk-UA"/>
              </w:rPr>
            </w:pPr>
          </w:p>
        </w:tc>
        <w:tc>
          <w:tcPr>
            <w:tcW w:w="2097" w:type="dxa"/>
            <w:vAlign w:val="center"/>
          </w:tcPr>
          <w:p w14:paraId="4C0F09F3" w14:textId="3470C259"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81" w:type="dxa"/>
            <w:vAlign w:val="center"/>
          </w:tcPr>
          <w:p w14:paraId="77FD8F1C" w14:textId="2AED44E3"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vAlign w:val="center"/>
          </w:tcPr>
          <w:p w14:paraId="55680B39" w14:textId="1D403FF7"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1F7810" w14:paraId="21C57AA5" w14:textId="77777777" w:rsidTr="00681BFA">
        <w:tc>
          <w:tcPr>
            <w:tcW w:w="534" w:type="dxa"/>
            <w:vMerge/>
            <w:tcBorders>
              <w:bottom w:val="single" w:sz="12" w:space="0" w:color="auto"/>
            </w:tcBorders>
            <w:vAlign w:val="center"/>
          </w:tcPr>
          <w:p w14:paraId="2EE8489B" w14:textId="77777777" w:rsidR="001F7810" w:rsidRDefault="001F7810" w:rsidP="00681BFA">
            <w:pPr>
              <w:spacing w:after="0" w:line="240" w:lineRule="auto"/>
              <w:rPr>
                <w:rFonts w:ascii="Times New Roman" w:hAnsi="Times New Roman"/>
                <w:sz w:val="28"/>
                <w:szCs w:val="28"/>
                <w:lang w:val="uk-UA"/>
              </w:rPr>
            </w:pPr>
          </w:p>
        </w:tc>
        <w:tc>
          <w:tcPr>
            <w:tcW w:w="2580" w:type="dxa"/>
            <w:vMerge/>
            <w:tcBorders>
              <w:bottom w:val="single" w:sz="12" w:space="0" w:color="auto"/>
            </w:tcBorders>
            <w:vAlign w:val="center"/>
          </w:tcPr>
          <w:p w14:paraId="2036387A" w14:textId="77777777" w:rsidR="001F7810" w:rsidRDefault="001F7810" w:rsidP="00681BFA">
            <w:pPr>
              <w:spacing w:after="0" w:line="240" w:lineRule="auto"/>
              <w:rPr>
                <w:rFonts w:ascii="Times New Roman" w:hAnsi="Times New Roman"/>
                <w:sz w:val="28"/>
                <w:szCs w:val="28"/>
                <w:lang w:val="uk-UA"/>
              </w:rPr>
            </w:pPr>
          </w:p>
        </w:tc>
        <w:tc>
          <w:tcPr>
            <w:tcW w:w="2097" w:type="dxa"/>
            <w:tcBorders>
              <w:bottom w:val="single" w:sz="12" w:space="0" w:color="auto"/>
            </w:tcBorders>
            <w:vAlign w:val="center"/>
          </w:tcPr>
          <w:p w14:paraId="5B2175D0" w14:textId="64DC95B7"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81" w:type="dxa"/>
            <w:tcBorders>
              <w:bottom w:val="single" w:sz="12" w:space="0" w:color="auto"/>
            </w:tcBorders>
            <w:vAlign w:val="center"/>
          </w:tcPr>
          <w:p w14:paraId="2DB19012" w14:textId="075E87E2"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tcBorders>
              <w:bottom w:val="single" w:sz="12" w:space="0" w:color="auto"/>
            </w:tcBorders>
            <w:vAlign w:val="center"/>
          </w:tcPr>
          <w:p w14:paraId="0FF0BE69" w14:textId="44E2B029"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1F7810" w14:paraId="7022F0C1" w14:textId="77777777" w:rsidTr="00681BFA">
        <w:tc>
          <w:tcPr>
            <w:tcW w:w="534" w:type="dxa"/>
            <w:vMerge w:val="restart"/>
            <w:tcBorders>
              <w:top w:val="single" w:sz="12" w:space="0" w:color="auto"/>
            </w:tcBorders>
            <w:vAlign w:val="center"/>
          </w:tcPr>
          <w:p w14:paraId="70F4CF3F" w14:textId="1589ED5B"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2580" w:type="dxa"/>
            <w:vMerge w:val="restart"/>
            <w:tcBorders>
              <w:top w:val="single" w:sz="12" w:space="0" w:color="auto"/>
            </w:tcBorders>
            <w:vAlign w:val="center"/>
          </w:tcPr>
          <w:p w14:paraId="7ABF86A4" w14:textId="3F58BDDB" w:rsidR="001F7810" w:rsidRDefault="001F7810" w:rsidP="00681BFA">
            <w:pPr>
              <w:spacing w:after="0" w:line="240" w:lineRule="auto"/>
              <w:rPr>
                <w:rFonts w:ascii="Times New Roman" w:hAnsi="Times New Roman"/>
                <w:sz w:val="28"/>
                <w:szCs w:val="28"/>
                <w:lang w:val="uk-UA"/>
              </w:rPr>
            </w:pPr>
            <w:r>
              <w:rPr>
                <w:rFonts w:ascii="Times New Roman" w:hAnsi="Times New Roman"/>
                <w:sz w:val="28"/>
                <w:szCs w:val="28"/>
                <w:lang w:val="uk-UA"/>
              </w:rPr>
              <w:t>Автономність</w:t>
            </w:r>
          </w:p>
        </w:tc>
        <w:tc>
          <w:tcPr>
            <w:tcW w:w="2097" w:type="dxa"/>
            <w:tcBorders>
              <w:top w:val="single" w:sz="12" w:space="0" w:color="auto"/>
            </w:tcBorders>
            <w:vAlign w:val="center"/>
          </w:tcPr>
          <w:p w14:paraId="209D2B01" w14:textId="508F8B31"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w:t>
            </w:r>
          </w:p>
        </w:tc>
        <w:tc>
          <w:tcPr>
            <w:tcW w:w="2281" w:type="dxa"/>
            <w:tcBorders>
              <w:top w:val="single" w:sz="12" w:space="0" w:color="auto"/>
            </w:tcBorders>
            <w:vAlign w:val="center"/>
          </w:tcPr>
          <w:p w14:paraId="48878EB8" w14:textId="684F81EB"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20</w:t>
            </w:r>
          </w:p>
        </w:tc>
        <w:tc>
          <w:tcPr>
            <w:tcW w:w="2135" w:type="dxa"/>
            <w:tcBorders>
              <w:top w:val="single" w:sz="12" w:space="0" w:color="auto"/>
            </w:tcBorders>
            <w:vAlign w:val="center"/>
          </w:tcPr>
          <w:p w14:paraId="137AFC04" w14:textId="698B82E6"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1F7810" w14:paraId="6FD93DC6" w14:textId="77777777" w:rsidTr="00681BFA">
        <w:tc>
          <w:tcPr>
            <w:tcW w:w="534" w:type="dxa"/>
            <w:vMerge/>
          </w:tcPr>
          <w:p w14:paraId="1D699378" w14:textId="77777777" w:rsidR="001F7810" w:rsidRDefault="001F7810" w:rsidP="00681BFA">
            <w:pPr>
              <w:spacing w:after="0" w:line="240" w:lineRule="auto"/>
              <w:ind w:firstLine="709"/>
              <w:jc w:val="both"/>
              <w:rPr>
                <w:rFonts w:ascii="Times New Roman" w:hAnsi="Times New Roman"/>
                <w:sz w:val="28"/>
                <w:szCs w:val="28"/>
                <w:lang w:val="uk-UA"/>
              </w:rPr>
            </w:pPr>
          </w:p>
        </w:tc>
        <w:tc>
          <w:tcPr>
            <w:tcW w:w="2580" w:type="dxa"/>
            <w:vMerge/>
          </w:tcPr>
          <w:p w14:paraId="764B2DBE" w14:textId="77777777" w:rsidR="001F7810" w:rsidRDefault="001F7810" w:rsidP="00681BFA">
            <w:pPr>
              <w:spacing w:after="0" w:line="240" w:lineRule="auto"/>
              <w:ind w:firstLine="709"/>
              <w:jc w:val="both"/>
              <w:rPr>
                <w:rFonts w:ascii="Times New Roman" w:hAnsi="Times New Roman"/>
                <w:sz w:val="28"/>
                <w:szCs w:val="28"/>
                <w:lang w:val="uk-UA"/>
              </w:rPr>
            </w:pPr>
          </w:p>
        </w:tc>
        <w:tc>
          <w:tcPr>
            <w:tcW w:w="2097" w:type="dxa"/>
            <w:vAlign w:val="center"/>
          </w:tcPr>
          <w:p w14:paraId="3D26D958" w14:textId="2DDBC971"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w:t>
            </w:r>
          </w:p>
        </w:tc>
        <w:tc>
          <w:tcPr>
            <w:tcW w:w="2281" w:type="dxa"/>
            <w:vAlign w:val="center"/>
          </w:tcPr>
          <w:p w14:paraId="166CE09C" w14:textId="77276EDD"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70</w:t>
            </w:r>
          </w:p>
        </w:tc>
        <w:tc>
          <w:tcPr>
            <w:tcW w:w="2135" w:type="dxa"/>
            <w:vAlign w:val="center"/>
          </w:tcPr>
          <w:p w14:paraId="69F179C4" w14:textId="28299E81"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1F7810" w14:paraId="73F93E13" w14:textId="77777777" w:rsidTr="00681BFA">
        <w:tc>
          <w:tcPr>
            <w:tcW w:w="534" w:type="dxa"/>
            <w:vMerge/>
            <w:tcBorders>
              <w:bottom w:val="single" w:sz="12" w:space="0" w:color="auto"/>
            </w:tcBorders>
          </w:tcPr>
          <w:p w14:paraId="1DBFC0DB" w14:textId="77777777" w:rsidR="001F7810" w:rsidRDefault="001F7810" w:rsidP="00681BFA">
            <w:pPr>
              <w:spacing w:after="0" w:line="240" w:lineRule="auto"/>
              <w:ind w:firstLine="709"/>
              <w:jc w:val="both"/>
              <w:rPr>
                <w:rFonts w:ascii="Times New Roman" w:hAnsi="Times New Roman"/>
                <w:sz w:val="28"/>
                <w:szCs w:val="28"/>
                <w:lang w:val="uk-UA"/>
              </w:rPr>
            </w:pPr>
          </w:p>
        </w:tc>
        <w:tc>
          <w:tcPr>
            <w:tcW w:w="2580" w:type="dxa"/>
            <w:vMerge/>
            <w:tcBorders>
              <w:bottom w:val="single" w:sz="12" w:space="0" w:color="auto"/>
            </w:tcBorders>
          </w:tcPr>
          <w:p w14:paraId="6056494E" w14:textId="77777777" w:rsidR="001F7810" w:rsidRDefault="001F7810" w:rsidP="00681BFA">
            <w:pPr>
              <w:spacing w:after="0" w:line="240" w:lineRule="auto"/>
              <w:ind w:firstLine="709"/>
              <w:jc w:val="both"/>
              <w:rPr>
                <w:rFonts w:ascii="Times New Roman" w:hAnsi="Times New Roman"/>
                <w:sz w:val="28"/>
                <w:szCs w:val="28"/>
                <w:lang w:val="uk-UA"/>
              </w:rPr>
            </w:pPr>
          </w:p>
        </w:tc>
        <w:tc>
          <w:tcPr>
            <w:tcW w:w="2097" w:type="dxa"/>
            <w:tcBorders>
              <w:bottom w:val="single" w:sz="12" w:space="0" w:color="auto"/>
            </w:tcBorders>
            <w:vAlign w:val="center"/>
          </w:tcPr>
          <w:p w14:paraId="69471491" w14:textId="63CBCA71"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81" w:type="dxa"/>
            <w:tcBorders>
              <w:bottom w:val="single" w:sz="12" w:space="0" w:color="auto"/>
            </w:tcBorders>
            <w:vAlign w:val="center"/>
          </w:tcPr>
          <w:p w14:paraId="66ECF9B5" w14:textId="0BBCDC69"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bottom w:val="single" w:sz="12" w:space="0" w:color="auto"/>
            </w:tcBorders>
            <w:vAlign w:val="center"/>
          </w:tcPr>
          <w:p w14:paraId="2C347856" w14:textId="5FB27262" w:rsidR="001F7810" w:rsidRDefault="001F7810"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bl>
    <w:p w14:paraId="1C413677" w14:textId="77777777" w:rsidR="00F9618E" w:rsidRDefault="00F9618E" w:rsidP="00681BFA">
      <w:pPr>
        <w:spacing w:after="0" w:line="360" w:lineRule="auto"/>
        <w:ind w:firstLine="709"/>
        <w:jc w:val="both"/>
        <w:rPr>
          <w:rFonts w:ascii="Times New Roman" w:hAnsi="Times New Roman"/>
          <w:sz w:val="28"/>
          <w:szCs w:val="28"/>
          <w:lang w:val="uk-UA"/>
        </w:rPr>
      </w:pPr>
    </w:p>
    <w:p w14:paraId="378348F8" w14:textId="77777777" w:rsidR="00681BFA" w:rsidRDefault="00681BF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Зокрема першим у таблиці 2.2 розміщено показники параметру </w:t>
      </w:r>
      <w:r w:rsidRPr="00414D93">
        <w:rPr>
          <w:rFonts w:ascii="Times New Roman" w:hAnsi="Times New Roman"/>
          <w:sz w:val="28"/>
          <w:szCs w:val="28"/>
          <w:u w:val="single"/>
          <w:lang w:val="uk-UA"/>
        </w:rPr>
        <w:t>орієнтація у часі</w:t>
      </w:r>
      <w:r>
        <w:rPr>
          <w:rFonts w:ascii="Times New Roman" w:hAnsi="Times New Roman"/>
          <w:sz w:val="28"/>
          <w:szCs w:val="28"/>
          <w:lang w:val="uk-UA"/>
        </w:rPr>
        <w:t xml:space="preserve">, який прийнято вважати основним. За поданими у відповідних колонках даними можна зробити висновок, що лише 10% опитаних усвідомлює у повній </w:t>
      </w:r>
      <w:r>
        <w:rPr>
          <w:rFonts w:ascii="Times New Roman" w:hAnsi="Times New Roman"/>
          <w:sz w:val="28"/>
          <w:szCs w:val="28"/>
          <w:lang w:val="uk-UA"/>
        </w:rPr>
        <w:lastRenderedPageBreak/>
        <w:t xml:space="preserve">мірі екзистенційну цінність життя, намагаються жити у теперішньому часі, не відкладаючи на потім свої справи та надто не занурюватися у давно минулі проблеми. Натомість 50% досліджуваних виявили схильність до хвилюючих переживань минулих чи майбутніх подій, надміру завищених прагнень. При цьому біля 40% респондентів займають проміжне становище серед означених у вибірці груп і характеризуються середнім рівнем розвиненості означеного параметру. Загалом, орієнтуючись на всю вибірку, можна вважати, що </w:t>
      </w:r>
      <w:r w:rsidRPr="00092913">
        <w:rPr>
          <w:rFonts w:ascii="Times New Roman" w:hAnsi="Times New Roman"/>
          <w:sz w:val="28"/>
          <w:szCs w:val="28"/>
          <w:u w:val="single"/>
          <w:lang w:val="uk-UA"/>
        </w:rPr>
        <w:t>орієнтація у часі</w:t>
      </w:r>
      <w:r>
        <w:rPr>
          <w:rFonts w:ascii="Times New Roman" w:hAnsi="Times New Roman"/>
          <w:sz w:val="28"/>
          <w:szCs w:val="28"/>
          <w:lang w:val="uk-UA"/>
        </w:rPr>
        <w:t xml:space="preserve"> у майбутніх менеджерів ще недостатньо сформована (або продовжує свій розвиток), оскільки у переважної більшості учасників (90%) існує тяжіння до занурення у проблеми минулого або ж проекція питань майбутніх.</w:t>
      </w:r>
    </w:p>
    <w:p w14:paraId="17277972" w14:textId="46554E74" w:rsidR="00092913" w:rsidRDefault="00092913"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Натомість за критерієм </w:t>
      </w:r>
      <w:r w:rsidRPr="00B41441">
        <w:rPr>
          <w:rFonts w:ascii="Times New Roman" w:hAnsi="Times New Roman"/>
          <w:sz w:val="28"/>
          <w:szCs w:val="28"/>
          <w:u w:val="single"/>
          <w:lang w:val="uk-UA"/>
        </w:rPr>
        <w:t>цінності</w:t>
      </w:r>
      <w:r>
        <w:rPr>
          <w:rFonts w:ascii="Times New Roman" w:hAnsi="Times New Roman"/>
          <w:sz w:val="28"/>
          <w:szCs w:val="28"/>
          <w:lang w:val="uk-UA"/>
        </w:rPr>
        <w:t xml:space="preserve"> (ціннісні орієнтації) студенти-менеджери виявили кращі результати</w:t>
      </w:r>
      <w:r w:rsidR="000A6BCA">
        <w:rPr>
          <w:rFonts w:ascii="Times New Roman" w:hAnsi="Times New Roman"/>
          <w:sz w:val="28"/>
          <w:szCs w:val="28"/>
          <w:lang w:val="uk-UA"/>
        </w:rPr>
        <w:t xml:space="preserve">, ніж </w:t>
      </w:r>
      <w:r w:rsidR="00D876C1">
        <w:rPr>
          <w:rFonts w:ascii="Times New Roman" w:hAnsi="Times New Roman"/>
          <w:sz w:val="28"/>
          <w:szCs w:val="28"/>
          <w:lang w:val="uk-UA"/>
        </w:rPr>
        <w:t xml:space="preserve">за попереднім параметром. Зокрема значна частина </w:t>
      </w:r>
      <w:r w:rsidR="007F66A8">
        <w:rPr>
          <w:rFonts w:ascii="Times New Roman" w:hAnsi="Times New Roman"/>
          <w:sz w:val="28"/>
          <w:szCs w:val="28"/>
          <w:lang w:val="uk-UA"/>
        </w:rPr>
        <w:t>вибірки</w:t>
      </w:r>
      <w:r w:rsidR="00D876C1">
        <w:rPr>
          <w:rFonts w:ascii="Times New Roman" w:hAnsi="Times New Roman"/>
          <w:sz w:val="28"/>
          <w:szCs w:val="28"/>
          <w:lang w:val="uk-UA"/>
        </w:rPr>
        <w:t xml:space="preserve"> (40%) позитивно ставиться до цінностей, які відображають</w:t>
      </w:r>
      <w:r w:rsidR="007F66A8">
        <w:rPr>
          <w:rFonts w:ascii="Times New Roman" w:hAnsi="Times New Roman"/>
          <w:sz w:val="28"/>
          <w:szCs w:val="28"/>
          <w:lang w:val="uk-UA"/>
        </w:rPr>
        <w:t xml:space="preserve"> прагнення досягнути гармонії у житті</w:t>
      </w:r>
      <w:r w:rsidR="00683838">
        <w:rPr>
          <w:rFonts w:ascii="Times New Roman" w:hAnsi="Times New Roman"/>
          <w:sz w:val="28"/>
          <w:szCs w:val="28"/>
          <w:lang w:val="uk-UA"/>
        </w:rPr>
        <w:t xml:space="preserve">. При цьому вони повністю схвалюють весь перелік ціннісних надбань самоактуалізованої особистості, серед яких цілісність, досконалість, завершеність (самореалізація). Дуже близькими до цієї вибірки є досліджувані із середнім рівнем означеного параметру, яких 50%, проте </w:t>
      </w:r>
      <w:r w:rsidR="002E415A">
        <w:rPr>
          <w:rFonts w:ascii="Times New Roman" w:hAnsi="Times New Roman"/>
          <w:sz w:val="28"/>
          <w:szCs w:val="28"/>
          <w:lang w:val="uk-UA"/>
        </w:rPr>
        <w:t>їх оцінка</w:t>
      </w:r>
      <w:r w:rsidR="00EF7559">
        <w:rPr>
          <w:rFonts w:ascii="Times New Roman" w:hAnsi="Times New Roman"/>
          <w:sz w:val="28"/>
          <w:szCs w:val="28"/>
          <w:lang w:val="uk-UA"/>
        </w:rPr>
        <w:t xml:space="preserve"> важливих орієнтирів життя не зовсім розвинена</w:t>
      </w:r>
      <w:r w:rsidR="00683838">
        <w:rPr>
          <w:rFonts w:ascii="Times New Roman" w:hAnsi="Times New Roman"/>
          <w:sz w:val="28"/>
          <w:szCs w:val="28"/>
          <w:lang w:val="uk-UA"/>
        </w:rPr>
        <w:t>. Водночас осіб, яким властивий низьк</w:t>
      </w:r>
      <w:r w:rsidR="00EF7559">
        <w:rPr>
          <w:rFonts w:ascii="Times New Roman" w:hAnsi="Times New Roman"/>
          <w:sz w:val="28"/>
          <w:szCs w:val="28"/>
          <w:lang w:val="uk-UA"/>
        </w:rPr>
        <w:t>ий</w:t>
      </w:r>
      <w:r w:rsidR="00683838">
        <w:rPr>
          <w:rFonts w:ascii="Times New Roman" w:hAnsi="Times New Roman"/>
          <w:sz w:val="28"/>
          <w:szCs w:val="28"/>
          <w:lang w:val="uk-UA"/>
        </w:rPr>
        <w:t xml:space="preserve"> </w:t>
      </w:r>
      <w:r w:rsidR="00EF7559">
        <w:rPr>
          <w:rFonts w:ascii="Times New Roman" w:hAnsi="Times New Roman"/>
          <w:sz w:val="28"/>
          <w:szCs w:val="28"/>
          <w:lang w:val="uk-UA"/>
        </w:rPr>
        <w:t>рівень</w:t>
      </w:r>
      <w:r w:rsidR="00683838">
        <w:rPr>
          <w:rFonts w:ascii="Times New Roman" w:hAnsi="Times New Roman"/>
          <w:sz w:val="28"/>
          <w:szCs w:val="28"/>
          <w:lang w:val="uk-UA"/>
        </w:rPr>
        <w:t xml:space="preserve"> схвалення найбільш значущих цінностей життя зовсім </w:t>
      </w:r>
      <w:r w:rsidR="00EF7559">
        <w:rPr>
          <w:rFonts w:ascii="Times New Roman" w:hAnsi="Times New Roman"/>
          <w:sz w:val="28"/>
          <w:szCs w:val="28"/>
          <w:lang w:val="uk-UA"/>
        </w:rPr>
        <w:t>небагато – лише 10%</w:t>
      </w:r>
      <w:r w:rsidR="00683838">
        <w:rPr>
          <w:rFonts w:ascii="Times New Roman" w:hAnsi="Times New Roman"/>
          <w:sz w:val="28"/>
          <w:szCs w:val="28"/>
          <w:lang w:val="uk-UA"/>
        </w:rPr>
        <w:t xml:space="preserve">. Загалом </w:t>
      </w:r>
      <w:r w:rsidR="00EF7559">
        <w:rPr>
          <w:rFonts w:ascii="Times New Roman" w:hAnsi="Times New Roman"/>
          <w:sz w:val="28"/>
          <w:szCs w:val="28"/>
          <w:lang w:val="uk-UA"/>
        </w:rPr>
        <w:t>6</w:t>
      </w:r>
      <w:r w:rsidR="00683838">
        <w:rPr>
          <w:rFonts w:ascii="Times New Roman" w:hAnsi="Times New Roman"/>
          <w:sz w:val="28"/>
          <w:szCs w:val="28"/>
          <w:lang w:val="uk-UA"/>
        </w:rPr>
        <w:t>0% осі</w:t>
      </w:r>
      <w:r w:rsidR="00EF7559">
        <w:rPr>
          <w:rFonts w:ascii="Times New Roman" w:hAnsi="Times New Roman"/>
          <w:sz w:val="28"/>
          <w:szCs w:val="28"/>
          <w:lang w:val="uk-UA"/>
        </w:rPr>
        <w:t xml:space="preserve">б, на нашу думку, виявляють суперечливі тенденції у власних ціннісних орієнтаціях </w:t>
      </w:r>
      <w:r w:rsidR="007C25C1">
        <w:rPr>
          <w:rFonts w:ascii="Times New Roman" w:hAnsi="Times New Roman"/>
          <w:sz w:val="28"/>
          <w:szCs w:val="28"/>
          <w:lang w:val="uk-UA"/>
        </w:rPr>
        <w:t>життя</w:t>
      </w:r>
      <w:r w:rsidR="00EF7559">
        <w:rPr>
          <w:rFonts w:ascii="Times New Roman" w:hAnsi="Times New Roman"/>
          <w:sz w:val="28"/>
          <w:szCs w:val="28"/>
          <w:lang w:val="uk-UA"/>
        </w:rPr>
        <w:t>.</w:t>
      </w:r>
    </w:p>
    <w:p w14:paraId="4F44492E" w14:textId="083136CC" w:rsidR="001E7C0B" w:rsidRDefault="001E7C0B"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Викликають занепокоєння отримані результати за критерієм </w:t>
      </w:r>
      <w:r w:rsidR="00A34069" w:rsidRPr="00B41441">
        <w:rPr>
          <w:rFonts w:ascii="Times New Roman" w:hAnsi="Times New Roman"/>
          <w:sz w:val="28"/>
          <w:szCs w:val="28"/>
          <w:u w:val="single"/>
          <w:lang w:val="uk-UA"/>
        </w:rPr>
        <w:t>погляди на суть (єство) людини</w:t>
      </w:r>
      <w:r w:rsidR="00A34069">
        <w:rPr>
          <w:rFonts w:ascii="Times New Roman" w:hAnsi="Times New Roman"/>
          <w:sz w:val="28"/>
          <w:szCs w:val="28"/>
          <w:lang w:val="uk-UA"/>
        </w:rPr>
        <w:t xml:space="preserve">, оскільки біля третини вибірки (30%) виявляють значну недовіру до людських можливостей (певна зневіра у поглядах на людину), а сама </w:t>
      </w:r>
      <w:r w:rsidR="00B41441">
        <w:rPr>
          <w:rFonts w:ascii="Times New Roman" w:hAnsi="Times New Roman"/>
          <w:sz w:val="28"/>
          <w:szCs w:val="28"/>
          <w:lang w:val="uk-UA"/>
        </w:rPr>
        <w:t>най</w:t>
      </w:r>
      <w:r w:rsidR="00A34069">
        <w:rPr>
          <w:rFonts w:ascii="Times New Roman" w:hAnsi="Times New Roman"/>
          <w:sz w:val="28"/>
          <w:szCs w:val="28"/>
          <w:lang w:val="uk-UA"/>
        </w:rPr>
        <w:t xml:space="preserve">більша частина досліджуваних </w:t>
      </w:r>
      <w:r w:rsidR="00B41441">
        <w:rPr>
          <w:rFonts w:ascii="Times New Roman" w:hAnsi="Times New Roman"/>
          <w:sz w:val="28"/>
          <w:szCs w:val="28"/>
          <w:lang w:val="uk-UA"/>
        </w:rPr>
        <w:t xml:space="preserve">(70%) </w:t>
      </w:r>
      <w:r w:rsidR="00A34069">
        <w:rPr>
          <w:rFonts w:ascii="Times New Roman" w:hAnsi="Times New Roman"/>
          <w:sz w:val="28"/>
          <w:szCs w:val="28"/>
          <w:lang w:val="uk-UA"/>
        </w:rPr>
        <w:t>характеризу</w:t>
      </w:r>
      <w:r w:rsidR="00B41441">
        <w:rPr>
          <w:rFonts w:ascii="Times New Roman" w:hAnsi="Times New Roman"/>
          <w:sz w:val="28"/>
          <w:szCs w:val="28"/>
          <w:lang w:val="uk-UA"/>
        </w:rPr>
        <w:t>є</w:t>
      </w:r>
      <w:r w:rsidR="00A34069">
        <w:rPr>
          <w:rFonts w:ascii="Times New Roman" w:hAnsi="Times New Roman"/>
          <w:sz w:val="28"/>
          <w:szCs w:val="28"/>
          <w:lang w:val="uk-UA"/>
        </w:rPr>
        <w:t>ться недостатнім рівнем розв</w:t>
      </w:r>
      <w:r w:rsidR="00B41441">
        <w:rPr>
          <w:rFonts w:ascii="Times New Roman" w:hAnsi="Times New Roman"/>
          <w:sz w:val="28"/>
          <w:szCs w:val="28"/>
          <w:lang w:val="uk-UA"/>
        </w:rPr>
        <w:t>иненості</w:t>
      </w:r>
      <w:r w:rsidR="00A34069">
        <w:rPr>
          <w:rFonts w:ascii="Times New Roman" w:hAnsi="Times New Roman"/>
          <w:sz w:val="28"/>
          <w:szCs w:val="28"/>
          <w:lang w:val="uk-UA"/>
        </w:rPr>
        <w:t xml:space="preserve"> означеного параметру.</w:t>
      </w:r>
      <w:r w:rsidR="00B41441">
        <w:rPr>
          <w:rFonts w:ascii="Times New Roman" w:hAnsi="Times New Roman"/>
          <w:sz w:val="28"/>
          <w:szCs w:val="28"/>
          <w:lang w:val="uk-UA"/>
        </w:rPr>
        <w:t xml:space="preserve"> Показники високого рівня взагалі по вибірці є відсутніми. При цьому</w:t>
      </w:r>
      <w:r w:rsidR="00B74EAA">
        <w:rPr>
          <w:rFonts w:ascii="Times New Roman" w:hAnsi="Times New Roman"/>
          <w:sz w:val="28"/>
          <w:szCs w:val="28"/>
          <w:lang w:val="uk-UA"/>
        </w:rPr>
        <w:t xml:space="preserve"> важливо буде наголосити, </w:t>
      </w:r>
      <w:bookmarkStart w:id="14" w:name="_Hlk120890778"/>
      <w:r w:rsidR="00B74EAA">
        <w:rPr>
          <w:rFonts w:ascii="Times New Roman" w:hAnsi="Times New Roman"/>
          <w:sz w:val="28"/>
          <w:szCs w:val="28"/>
          <w:lang w:val="uk-UA"/>
        </w:rPr>
        <w:t xml:space="preserve">що віра у можливості (потенціал) людини дозволяє </w:t>
      </w:r>
      <w:r w:rsidR="001E307B">
        <w:rPr>
          <w:rFonts w:ascii="Times New Roman" w:hAnsi="Times New Roman"/>
          <w:sz w:val="28"/>
          <w:szCs w:val="28"/>
          <w:lang w:val="uk-UA"/>
        </w:rPr>
        <w:t xml:space="preserve">бути відвертим і доброзичливим у </w:t>
      </w:r>
      <w:r w:rsidR="001E307B">
        <w:rPr>
          <w:rFonts w:ascii="Times New Roman" w:hAnsi="Times New Roman"/>
          <w:sz w:val="28"/>
          <w:szCs w:val="28"/>
          <w:lang w:val="uk-UA"/>
        </w:rPr>
        <w:lastRenderedPageBreak/>
        <w:t xml:space="preserve">стосунках, неупереджено та з довірою ставитися до інших </w:t>
      </w:r>
      <w:bookmarkEnd w:id="14"/>
      <w:r w:rsidR="001E307B">
        <w:rPr>
          <w:rFonts w:ascii="Times New Roman" w:hAnsi="Times New Roman"/>
          <w:sz w:val="28"/>
          <w:szCs w:val="28"/>
          <w:lang w:val="uk-UA"/>
        </w:rPr>
        <w:t>(близьких, колег, підлеглих)</w:t>
      </w:r>
      <w:r w:rsidR="00A34069">
        <w:rPr>
          <w:rFonts w:ascii="Times New Roman" w:hAnsi="Times New Roman"/>
          <w:sz w:val="28"/>
          <w:szCs w:val="28"/>
          <w:lang w:val="uk-UA"/>
        </w:rPr>
        <w:t>.</w:t>
      </w:r>
      <w:r w:rsidR="001E307B">
        <w:rPr>
          <w:rFonts w:ascii="Times New Roman" w:hAnsi="Times New Roman"/>
          <w:sz w:val="28"/>
          <w:szCs w:val="28"/>
          <w:lang w:val="uk-UA"/>
        </w:rPr>
        <w:t xml:space="preserve"> На нашу, думку погляди майбутніх менеджерів мають бути скорегованими у цьому напрямі, набути більш позитивної оцінки природи людей.</w:t>
      </w:r>
    </w:p>
    <w:p w14:paraId="1233A22A" w14:textId="6094F792" w:rsidR="00F9618E" w:rsidRDefault="00CD4447"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Дуже схожими є тенденції досліджуваних і в оцінці </w:t>
      </w:r>
      <w:r w:rsidRPr="00970554">
        <w:rPr>
          <w:rFonts w:ascii="Times New Roman" w:hAnsi="Times New Roman"/>
          <w:sz w:val="28"/>
          <w:szCs w:val="28"/>
          <w:u w:val="single"/>
          <w:lang w:val="uk-UA"/>
        </w:rPr>
        <w:t>потреби у пізнанні</w:t>
      </w:r>
      <w:r>
        <w:rPr>
          <w:rFonts w:ascii="Times New Roman" w:hAnsi="Times New Roman"/>
          <w:sz w:val="28"/>
          <w:szCs w:val="28"/>
          <w:lang w:val="uk-UA"/>
        </w:rPr>
        <w:t xml:space="preserve">. У майбутніх менеджерів 70% опитаних </w:t>
      </w:r>
      <w:r w:rsidR="000F53C3">
        <w:rPr>
          <w:rFonts w:ascii="Times New Roman" w:hAnsi="Times New Roman"/>
          <w:sz w:val="28"/>
          <w:szCs w:val="28"/>
          <w:lang w:val="uk-UA"/>
        </w:rPr>
        <w:t>характеризуються не високими намірами пізнання себе (середні показники виразності параметру)</w:t>
      </w:r>
      <w:r w:rsidR="008C5F4F">
        <w:rPr>
          <w:rFonts w:ascii="Times New Roman" w:hAnsi="Times New Roman"/>
          <w:sz w:val="28"/>
          <w:szCs w:val="28"/>
          <w:lang w:val="uk-UA"/>
        </w:rPr>
        <w:t>, а тому, на нашу думку, не надто переймаються самовдосконаленням власної особистості. Натомість 20% опитаних взагалі не вважають за потрібне займатися самопізнанням, для них це не є цікавим</w:t>
      </w:r>
      <w:r w:rsidR="005B6646">
        <w:rPr>
          <w:rFonts w:ascii="Times New Roman" w:hAnsi="Times New Roman"/>
          <w:sz w:val="28"/>
          <w:szCs w:val="28"/>
          <w:lang w:val="uk-UA"/>
        </w:rPr>
        <w:t xml:space="preserve">. Свідчення цьому ми знаходимо </w:t>
      </w:r>
      <w:r w:rsidR="00970554">
        <w:rPr>
          <w:rFonts w:ascii="Times New Roman" w:hAnsi="Times New Roman"/>
          <w:sz w:val="28"/>
          <w:szCs w:val="28"/>
          <w:lang w:val="uk-UA"/>
        </w:rPr>
        <w:t>у</w:t>
      </w:r>
      <w:r w:rsidR="005B6646">
        <w:rPr>
          <w:rFonts w:ascii="Times New Roman" w:hAnsi="Times New Roman"/>
          <w:sz w:val="28"/>
          <w:szCs w:val="28"/>
          <w:lang w:val="uk-UA"/>
        </w:rPr>
        <w:t xml:space="preserve"> показника</w:t>
      </w:r>
      <w:r w:rsidR="00970554">
        <w:rPr>
          <w:rFonts w:ascii="Times New Roman" w:hAnsi="Times New Roman"/>
          <w:sz w:val="28"/>
          <w:szCs w:val="28"/>
          <w:lang w:val="uk-UA"/>
        </w:rPr>
        <w:t xml:space="preserve">х статистики: моди та діапазону значень (різниця між мінімальним і максимальним). Так, кількісний показник моди 5 (середнє значення 6), а максимальне значення при цьому розкладі 8 (діапазон розбіжності – 4). Отже, у більшості досліджуваних студентів спостерігається схильність до неадекватної оцінки та хибних порівнянь явищ і предметів світу, людей та їх можливостей. Натомість лише невелика частина (10%) опитаних є виявляють відкритість до нового досвіду, завжди знаходяться у пошуку важливих для себе </w:t>
      </w:r>
      <w:r w:rsidR="001D79EF">
        <w:rPr>
          <w:rFonts w:ascii="Times New Roman" w:hAnsi="Times New Roman"/>
          <w:sz w:val="28"/>
          <w:szCs w:val="28"/>
          <w:lang w:val="uk-UA"/>
        </w:rPr>
        <w:t>аксіом</w:t>
      </w:r>
      <w:r w:rsidR="00970554">
        <w:rPr>
          <w:rFonts w:ascii="Times New Roman" w:hAnsi="Times New Roman"/>
          <w:sz w:val="28"/>
          <w:szCs w:val="28"/>
          <w:lang w:val="uk-UA"/>
        </w:rPr>
        <w:t xml:space="preserve"> життя.</w:t>
      </w:r>
    </w:p>
    <w:p w14:paraId="4DEA884F" w14:textId="3E461885" w:rsidR="001D79EF" w:rsidRDefault="001D79EF"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Набагато кращими виявилися кількісні показники креативності студентів-менеджерів (див. табл. 2.2). Оскільки прояви неординарності та своєрідності у ставленні до розв’язання пізнавальних і побутових проблем у людському житті є незмінним супутником самоактуалізації, то той факт, що 40% опитаних показали високі результати є підставою для позитивних припущень щодо досягнення цілей у майбутній фаховій діяльності. При цьому 50% досліджуваних продемонстрували середній рівень схильності до творчості</w:t>
      </w:r>
      <w:r w:rsidR="00327399">
        <w:rPr>
          <w:rFonts w:ascii="Times New Roman" w:hAnsi="Times New Roman"/>
          <w:sz w:val="28"/>
          <w:szCs w:val="28"/>
          <w:lang w:val="uk-UA"/>
        </w:rPr>
        <w:t>.</w:t>
      </w:r>
      <w:r>
        <w:rPr>
          <w:rFonts w:ascii="Times New Roman" w:hAnsi="Times New Roman"/>
          <w:sz w:val="28"/>
          <w:szCs w:val="28"/>
          <w:lang w:val="uk-UA"/>
        </w:rPr>
        <w:t xml:space="preserve"> </w:t>
      </w:r>
      <w:r w:rsidR="00327399">
        <w:rPr>
          <w:rFonts w:ascii="Times New Roman" w:hAnsi="Times New Roman"/>
          <w:sz w:val="28"/>
          <w:szCs w:val="28"/>
          <w:lang w:val="uk-UA"/>
        </w:rPr>
        <w:t xml:space="preserve">Проте використання </w:t>
      </w:r>
      <w:r>
        <w:rPr>
          <w:rFonts w:ascii="Times New Roman" w:hAnsi="Times New Roman"/>
          <w:sz w:val="28"/>
          <w:szCs w:val="28"/>
          <w:lang w:val="uk-UA"/>
        </w:rPr>
        <w:t>показників статистики</w:t>
      </w:r>
      <w:r w:rsidR="00327399">
        <w:rPr>
          <w:rFonts w:ascii="Times New Roman" w:hAnsi="Times New Roman"/>
          <w:sz w:val="28"/>
          <w:szCs w:val="28"/>
          <w:lang w:val="uk-UA"/>
        </w:rPr>
        <w:t xml:space="preserve"> дозволило зафіксувати, що більшість опитаних тяжіють до показників, які є нижчими середні (моди та медіани збігаються – 7; середнє значення 8, різниця між мінімальним (5) і максимальним (13) значеннями становить 8 пунктів), хоча й належать помірного прояву креативності. Отже, </w:t>
      </w:r>
      <w:bookmarkStart w:id="15" w:name="_Hlk120890593"/>
      <w:r w:rsidR="00E3772C">
        <w:rPr>
          <w:rFonts w:ascii="Times New Roman" w:hAnsi="Times New Roman"/>
          <w:sz w:val="28"/>
          <w:szCs w:val="28"/>
          <w:lang w:val="uk-UA"/>
        </w:rPr>
        <w:t xml:space="preserve">60% досліджуваних тяжіють до меншої </w:t>
      </w:r>
      <w:r w:rsidR="00E3772C">
        <w:rPr>
          <w:rFonts w:ascii="Times New Roman" w:hAnsi="Times New Roman"/>
          <w:sz w:val="28"/>
          <w:szCs w:val="28"/>
          <w:lang w:val="uk-UA"/>
        </w:rPr>
        <w:lastRenderedPageBreak/>
        <w:t>міри прояву творчості у життєдіяльності, натомість 40% прагнуть якомога більшої оригінальності у власному житті</w:t>
      </w:r>
      <w:bookmarkEnd w:id="15"/>
      <w:r w:rsidR="00E3772C">
        <w:rPr>
          <w:rFonts w:ascii="Times New Roman" w:hAnsi="Times New Roman"/>
          <w:sz w:val="28"/>
          <w:szCs w:val="28"/>
          <w:lang w:val="uk-UA"/>
        </w:rPr>
        <w:t>.</w:t>
      </w:r>
    </w:p>
    <w:p w14:paraId="0A51D130" w14:textId="3545EB02" w:rsidR="00F9618E" w:rsidRDefault="00E3772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Автономність майбутніх менеджерів виглядає більш оптимістично, хоча лише 10% респондентів виявили високу схильність до цілісності особистості, любові до життя та самопідтримки. Натомість </w:t>
      </w:r>
      <w:r w:rsidR="00EC13AE">
        <w:rPr>
          <w:rFonts w:ascii="Times New Roman" w:hAnsi="Times New Roman"/>
          <w:sz w:val="28"/>
          <w:szCs w:val="28"/>
          <w:lang w:val="uk-UA"/>
        </w:rPr>
        <w:t>70%</w:t>
      </w:r>
      <w:r w:rsidR="004A194A">
        <w:rPr>
          <w:rFonts w:ascii="Times New Roman" w:hAnsi="Times New Roman"/>
          <w:sz w:val="28"/>
          <w:szCs w:val="28"/>
          <w:lang w:val="uk-UA"/>
        </w:rPr>
        <w:t xml:space="preserve"> досліджуваних виявили помірні результати, проте аналіз статистичних критеріїв дозволив з’ясувати, що показники автономності у цих осіб знаходяться вище за середнє значення, наближаючись до межі між середнім і високим рівнями. Відповідно, </w:t>
      </w:r>
      <w:bookmarkStart w:id="16" w:name="_Hlk120890510"/>
      <w:r w:rsidR="004A194A">
        <w:rPr>
          <w:rFonts w:ascii="Times New Roman" w:hAnsi="Times New Roman"/>
          <w:sz w:val="28"/>
          <w:szCs w:val="28"/>
          <w:lang w:val="uk-UA"/>
        </w:rPr>
        <w:t>значна частина майбутніх менеджерів освітньої галузі</w:t>
      </w:r>
      <w:r w:rsidR="00224D9A">
        <w:rPr>
          <w:rFonts w:ascii="Times New Roman" w:hAnsi="Times New Roman"/>
          <w:sz w:val="28"/>
          <w:szCs w:val="28"/>
          <w:lang w:val="uk-UA"/>
        </w:rPr>
        <w:t xml:space="preserve"> тяжіють до цілісності проявів власної особистості, радіють життя, намагаються постійно підтримувати себе, виявляють незалежність дій і особистісну свободу</w:t>
      </w:r>
      <w:bookmarkEnd w:id="16"/>
      <w:r w:rsidR="00224D9A">
        <w:rPr>
          <w:rFonts w:ascii="Times New Roman" w:hAnsi="Times New Roman"/>
          <w:sz w:val="28"/>
          <w:szCs w:val="28"/>
          <w:lang w:val="uk-UA"/>
        </w:rPr>
        <w:t>. Нажаль 10% опитаних виявили зовсім протилежні схильності.</w:t>
      </w:r>
    </w:p>
    <w:p w14:paraId="5655724F" w14:textId="41DA3453" w:rsidR="00224D9A" w:rsidRDefault="00224D9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Не такими, як нам хотілося б, виявилися результати за параметром </w:t>
      </w:r>
      <w:r w:rsidRPr="00805034">
        <w:rPr>
          <w:rFonts w:ascii="Times New Roman" w:hAnsi="Times New Roman"/>
          <w:sz w:val="28"/>
          <w:szCs w:val="28"/>
          <w:u w:val="single"/>
          <w:lang w:val="uk-UA"/>
        </w:rPr>
        <w:t>спонтанність</w:t>
      </w:r>
      <w:r>
        <w:rPr>
          <w:rFonts w:ascii="Times New Roman" w:hAnsi="Times New Roman"/>
          <w:sz w:val="28"/>
          <w:szCs w:val="28"/>
          <w:lang w:val="uk-UA"/>
        </w:rPr>
        <w:t xml:space="preserve"> (див. табл. 2.3.)</w:t>
      </w:r>
      <w:r w:rsidR="00805034">
        <w:rPr>
          <w:rFonts w:ascii="Times New Roman" w:hAnsi="Times New Roman"/>
          <w:sz w:val="28"/>
          <w:szCs w:val="28"/>
          <w:lang w:val="uk-UA"/>
        </w:rPr>
        <w:t xml:space="preserve">. Зокрема 50% вибірки характеризуються низькими її показниками, що вказує на те, що досліджувані більшою мірою </w:t>
      </w:r>
      <w:r w:rsidR="00D279F7">
        <w:rPr>
          <w:rFonts w:ascii="Times New Roman" w:hAnsi="Times New Roman"/>
          <w:sz w:val="28"/>
          <w:szCs w:val="28"/>
          <w:lang w:val="uk-UA"/>
        </w:rPr>
        <w:t>налаштовані у даний момент будувати плани на майбутнє, а не займатися самовдосконаленням. Тому їх характеризує те, вони мають доволі суперечливі погляди на цінності життя (</w:t>
      </w:r>
      <w:r w:rsidR="00E23D23">
        <w:rPr>
          <w:rFonts w:ascii="Times New Roman" w:hAnsi="Times New Roman"/>
          <w:sz w:val="28"/>
          <w:szCs w:val="28"/>
          <w:lang w:val="uk-UA"/>
        </w:rPr>
        <w:t>зокрема й</w:t>
      </w:r>
      <w:r w:rsidR="00D279F7">
        <w:rPr>
          <w:rFonts w:ascii="Times New Roman" w:hAnsi="Times New Roman"/>
          <w:sz w:val="28"/>
          <w:szCs w:val="28"/>
          <w:lang w:val="uk-UA"/>
        </w:rPr>
        <w:t xml:space="preserve"> на саморозвиток і самовдосконалення)</w:t>
      </w:r>
      <w:r w:rsidR="00E23D23">
        <w:rPr>
          <w:rFonts w:ascii="Times New Roman" w:hAnsi="Times New Roman"/>
          <w:sz w:val="28"/>
          <w:szCs w:val="28"/>
          <w:lang w:val="uk-UA"/>
        </w:rPr>
        <w:t xml:space="preserve">, виявляючи фрустрацію до норм культури, цінностей суспільства. Подібні тенденції виявляють і 40% опитаних студентів-менеджерів, оскільки їх показники у більшості знаходяться надто близько до середнього значення (у його діапазоні). Загалом помітна значна розбіжність між максимальним і мінімальним значеннями за даним параметром: 8 і 13. Лише невеликій частині опитаних властиві </w:t>
      </w:r>
      <w:r w:rsidR="007657CF">
        <w:rPr>
          <w:rFonts w:ascii="Times New Roman" w:hAnsi="Times New Roman"/>
          <w:sz w:val="28"/>
          <w:szCs w:val="28"/>
          <w:lang w:val="uk-UA"/>
        </w:rPr>
        <w:t>прояви природності у поведінці та довіри до навколишнього світу</w:t>
      </w:r>
      <w:r w:rsidR="00DD019B">
        <w:rPr>
          <w:rFonts w:ascii="Times New Roman" w:hAnsi="Times New Roman"/>
          <w:sz w:val="28"/>
          <w:szCs w:val="28"/>
          <w:lang w:val="uk-UA"/>
        </w:rPr>
        <w:t>. Для осіб з високими показниками також властивими є прикладання зусиль до самовдосконалення, пошук дієвих методів саморозвитку та самовиховання (для них це своєрідний стиль життя).</w:t>
      </w:r>
      <w:r w:rsidR="0095085E">
        <w:rPr>
          <w:rFonts w:ascii="Times New Roman" w:hAnsi="Times New Roman"/>
          <w:sz w:val="28"/>
          <w:szCs w:val="28"/>
          <w:lang w:val="uk-UA"/>
        </w:rPr>
        <w:t xml:space="preserve"> Отже, більшою мірою майбутні менеджери освітньої галузі тяжіють до майбутнього, будують плани </w:t>
      </w:r>
      <w:r w:rsidR="0095085E">
        <w:rPr>
          <w:rFonts w:ascii="Times New Roman" w:hAnsi="Times New Roman"/>
          <w:sz w:val="28"/>
          <w:szCs w:val="28"/>
          <w:lang w:val="uk-UA"/>
        </w:rPr>
        <w:lastRenderedPageBreak/>
        <w:t>на життя визначають життєві перспективи, а не займаються саморозвитком і самовдосконаленням.</w:t>
      </w:r>
    </w:p>
    <w:p w14:paraId="4E39CC13" w14:textId="77777777" w:rsidR="00050F27" w:rsidRPr="00F9618E" w:rsidRDefault="00050F27" w:rsidP="00681BFA">
      <w:pPr>
        <w:spacing w:after="0" w:line="360" w:lineRule="auto"/>
        <w:ind w:firstLine="709"/>
        <w:jc w:val="right"/>
        <w:rPr>
          <w:rFonts w:ascii="Times New Roman" w:hAnsi="Times New Roman"/>
          <w:i/>
          <w:sz w:val="28"/>
          <w:szCs w:val="28"/>
          <w:lang w:val="uk-UA"/>
        </w:rPr>
      </w:pPr>
      <w:r>
        <w:rPr>
          <w:rFonts w:ascii="Times New Roman" w:hAnsi="Times New Roman"/>
          <w:i/>
          <w:sz w:val="28"/>
          <w:szCs w:val="28"/>
          <w:lang w:val="uk-UA"/>
        </w:rPr>
        <w:t>Таблиця 2.3.</w:t>
      </w:r>
    </w:p>
    <w:p w14:paraId="1A56C0CF" w14:textId="77777777" w:rsidR="00050F27" w:rsidRPr="00F9618E" w:rsidRDefault="00050F27" w:rsidP="00681BFA">
      <w:pPr>
        <w:spacing w:after="0" w:line="360" w:lineRule="auto"/>
        <w:ind w:firstLine="709"/>
        <w:jc w:val="center"/>
        <w:rPr>
          <w:rFonts w:ascii="Times New Roman" w:hAnsi="Times New Roman"/>
          <w:b/>
          <w:sz w:val="28"/>
          <w:szCs w:val="28"/>
          <w:lang w:val="uk-UA"/>
        </w:rPr>
      </w:pPr>
      <w:r w:rsidRPr="00F9618E">
        <w:rPr>
          <w:rFonts w:ascii="Times New Roman" w:hAnsi="Times New Roman"/>
          <w:b/>
          <w:sz w:val="28"/>
          <w:szCs w:val="28"/>
          <w:lang w:val="uk-UA"/>
        </w:rPr>
        <w:t>Показники самоактуалізації майбутніх менеджерів освітньої галузі</w:t>
      </w:r>
    </w:p>
    <w:tbl>
      <w:tblPr>
        <w:tblStyle w:val="a7"/>
        <w:tblW w:w="9627" w:type="dxa"/>
        <w:tblLook w:val="04A0" w:firstRow="1" w:lastRow="0" w:firstColumn="1" w:lastColumn="0" w:noHBand="0" w:noVBand="1"/>
      </w:tblPr>
      <w:tblGrid>
        <w:gridCol w:w="617"/>
        <w:gridCol w:w="2497"/>
        <w:gridCol w:w="2165"/>
        <w:gridCol w:w="2213"/>
        <w:gridCol w:w="2135"/>
      </w:tblGrid>
      <w:tr w:rsidR="00050F27" w14:paraId="44450F55" w14:textId="77777777" w:rsidTr="00681BFA">
        <w:trPr>
          <w:trHeight w:val="369"/>
        </w:trPr>
        <w:tc>
          <w:tcPr>
            <w:tcW w:w="617" w:type="dxa"/>
            <w:vMerge w:val="restart"/>
            <w:vAlign w:val="center"/>
          </w:tcPr>
          <w:p w14:paraId="0D2F78C1" w14:textId="77777777" w:rsidR="00050F27" w:rsidRPr="0048360D" w:rsidRDefault="00050F27" w:rsidP="00681BFA">
            <w:pPr>
              <w:spacing w:after="0" w:line="240" w:lineRule="auto"/>
              <w:ind w:firstLine="709"/>
              <w:rPr>
                <w:rFonts w:ascii="Times New Roman" w:hAnsi="Times New Roman"/>
                <w:b/>
                <w:sz w:val="28"/>
                <w:szCs w:val="28"/>
                <w:lang w:val="uk-UA"/>
              </w:rPr>
            </w:pPr>
            <w:r w:rsidRPr="0048360D">
              <w:rPr>
                <w:rFonts w:ascii="Times New Roman" w:hAnsi="Times New Roman"/>
                <w:b/>
                <w:sz w:val="28"/>
                <w:szCs w:val="28"/>
                <w:lang w:val="uk-UA"/>
              </w:rPr>
              <w:t>№ п/п</w:t>
            </w:r>
          </w:p>
        </w:tc>
        <w:tc>
          <w:tcPr>
            <w:tcW w:w="2497" w:type="dxa"/>
            <w:vMerge w:val="restart"/>
            <w:vAlign w:val="center"/>
          </w:tcPr>
          <w:p w14:paraId="71383663" w14:textId="77777777" w:rsidR="00050F27" w:rsidRPr="0048360D" w:rsidRDefault="00050F27" w:rsidP="00681BFA">
            <w:pPr>
              <w:spacing w:after="0" w:line="240" w:lineRule="auto"/>
              <w:rPr>
                <w:rFonts w:ascii="Times New Roman" w:hAnsi="Times New Roman"/>
                <w:b/>
                <w:sz w:val="28"/>
                <w:szCs w:val="28"/>
                <w:lang w:val="uk-UA"/>
              </w:rPr>
            </w:pPr>
            <w:r w:rsidRPr="0048360D">
              <w:rPr>
                <w:rFonts w:ascii="Times New Roman" w:hAnsi="Times New Roman"/>
                <w:b/>
                <w:sz w:val="28"/>
                <w:szCs w:val="28"/>
                <w:lang w:val="uk-UA"/>
              </w:rPr>
              <w:t>Основні параметри аналізу</w:t>
            </w:r>
          </w:p>
        </w:tc>
        <w:tc>
          <w:tcPr>
            <w:tcW w:w="6513" w:type="dxa"/>
            <w:gridSpan w:val="3"/>
          </w:tcPr>
          <w:p w14:paraId="148B6F99" w14:textId="77777777" w:rsidR="00050F27" w:rsidRPr="0048360D" w:rsidRDefault="00050F27" w:rsidP="00681BFA">
            <w:pPr>
              <w:spacing w:after="0" w:line="240" w:lineRule="auto"/>
              <w:jc w:val="center"/>
              <w:rPr>
                <w:rFonts w:ascii="Times New Roman" w:hAnsi="Times New Roman"/>
                <w:b/>
                <w:sz w:val="28"/>
                <w:szCs w:val="28"/>
                <w:lang w:val="uk-UA"/>
              </w:rPr>
            </w:pPr>
            <w:r w:rsidRPr="0048360D">
              <w:rPr>
                <w:rFonts w:ascii="Times New Roman" w:hAnsi="Times New Roman"/>
                <w:b/>
                <w:sz w:val="28"/>
                <w:szCs w:val="28"/>
                <w:lang w:val="uk-UA"/>
              </w:rPr>
              <w:t>Показники майбутніх менеджерів</w:t>
            </w:r>
          </w:p>
        </w:tc>
      </w:tr>
      <w:tr w:rsidR="00050F27" w14:paraId="1E274616" w14:textId="77777777" w:rsidTr="00681BFA">
        <w:trPr>
          <w:trHeight w:val="368"/>
        </w:trPr>
        <w:tc>
          <w:tcPr>
            <w:tcW w:w="617" w:type="dxa"/>
            <w:vMerge/>
            <w:tcBorders>
              <w:bottom w:val="single" w:sz="12" w:space="0" w:color="auto"/>
            </w:tcBorders>
          </w:tcPr>
          <w:p w14:paraId="286A060C" w14:textId="77777777" w:rsidR="00050F27" w:rsidRDefault="00050F27" w:rsidP="00681BFA">
            <w:pPr>
              <w:spacing w:after="0" w:line="240" w:lineRule="auto"/>
              <w:ind w:firstLine="709"/>
              <w:jc w:val="both"/>
              <w:rPr>
                <w:rFonts w:ascii="Times New Roman" w:hAnsi="Times New Roman"/>
                <w:sz w:val="28"/>
                <w:szCs w:val="28"/>
                <w:lang w:val="uk-UA"/>
              </w:rPr>
            </w:pPr>
          </w:p>
        </w:tc>
        <w:tc>
          <w:tcPr>
            <w:tcW w:w="2497" w:type="dxa"/>
            <w:vMerge/>
            <w:tcBorders>
              <w:bottom w:val="single" w:sz="12" w:space="0" w:color="auto"/>
            </w:tcBorders>
          </w:tcPr>
          <w:p w14:paraId="0676CFDB" w14:textId="77777777" w:rsidR="00050F27" w:rsidRDefault="00050F27" w:rsidP="00681BFA">
            <w:pPr>
              <w:spacing w:after="0" w:line="240" w:lineRule="auto"/>
              <w:jc w:val="both"/>
              <w:rPr>
                <w:rFonts w:ascii="Times New Roman" w:hAnsi="Times New Roman"/>
                <w:sz w:val="28"/>
                <w:szCs w:val="28"/>
                <w:lang w:val="uk-UA"/>
              </w:rPr>
            </w:pPr>
          </w:p>
        </w:tc>
        <w:tc>
          <w:tcPr>
            <w:tcW w:w="2165" w:type="dxa"/>
            <w:tcBorders>
              <w:bottom w:val="single" w:sz="12" w:space="0" w:color="auto"/>
            </w:tcBorders>
            <w:vAlign w:val="center"/>
          </w:tcPr>
          <w:p w14:paraId="1710C1B4" w14:textId="77777777" w:rsidR="00050F27" w:rsidRPr="0048360D" w:rsidRDefault="00050F27" w:rsidP="00681BFA">
            <w:pPr>
              <w:spacing w:after="0" w:line="240" w:lineRule="auto"/>
              <w:rPr>
                <w:rFonts w:ascii="Times New Roman" w:hAnsi="Times New Roman"/>
                <w:b/>
                <w:sz w:val="28"/>
                <w:szCs w:val="28"/>
                <w:lang w:val="uk-UA"/>
              </w:rPr>
            </w:pPr>
            <w:r w:rsidRPr="0048360D">
              <w:rPr>
                <w:rFonts w:ascii="Times New Roman" w:hAnsi="Times New Roman"/>
                <w:b/>
                <w:sz w:val="28"/>
                <w:szCs w:val="28"/>
                <w:lang w:val="uk-UA"/>
              </w:rPr>
              <w:t>Кількість досліджуваних</w:t>
            </w:r>
          </w:p>
        </w:tc>
        <w:tc>
          <w:tcPr>
            <w:tcW w:w="2213" w:type="dxa"/>
            <w:tcBorders>
              <w:bottom w:val="single" w:sz="12" w:space="0" w:color="auto"/>
            </w:tcBorders>
            <w:vAlign w:val="center"/>
          </w:tcPr>
          <w:p w14:paraId="78E3D241" w14:textId="77777777" w:rsidR="00050F27" w:rsidRPr="0048360D" w:rsidRDefault="00050F27" w:rsidP="00681BFA">
            <w:pPr>
              <w:spacing w:after="0" w:line="240" w:lineRule="auto"/>
              <w:rPr>
                <w:rFonts w:ascii="Times New Roman" w:hAnsi="Times New Roman"/>
                <w:b/>
                <w:sz w:val="28"/>
                <w:szCs w:val="28"/>
                <w:lang w:val="uk-UA"/>
              </w:rPr>
            </w:pPr>
            <w:r w:rsidRPr="0048360D">
              <w:rPr>
                <w:rFonts w:ascii="Times New Roman" w:hAnsi="Times New Roman"/>
                <w:b/>
                <w:sz w:val="28"/>
                <w:szCs w:val="28"/>
                <w:lang w:val="uk-UA"/>
              </w:rPr>
              <w:t>Кількість досліджуваних (у відсотках)</w:t>
            </w:r>
          </w:p>
        </w:tc>
        <w:tc>
          <w:tcPr>
            <w:tcW w:w="2135" w:type="dxa"/>
            <w:tcBorders>
              <w:bottom w:val="single" w:sz="12" w:space="0" w:color="auto"/>
            </w:tcBorders>
            <w:vAlign w:val="center"/>
          </w:tcPr>
          <w:p w14:paraId="57060CD6" w14:textId="77777777" w:rsidR="00050F27" w:rsidRPr="0048360D" w:rsidRDefault="00050F27" w:rsidP="00681BFA">
            <w:pPr>
              <w:spacing w:after="0" w:line="240" w:lineRule="auto"/>
              <w:rPr>
                <w:rFonts w:ascii="Times New Roman" w:hAnsi="Times New Roman"/>
                <w:b/>
                <w:sz w:val="28"/>
                <w:szCs w:val="28"/>
                <w:lang w:val="uk-UA"/>
              </w:rPr>
            </w:pPr>
            <w:r w:rsidRPr="0048360D">
              <w:rPr>
                <w:rFonts w:ascii="Times New Roman" w:hAnsi="Times New Roman"/>
                <w:b/>
                <w:sz w:val="28"/>
                <w:szCs w:val="28"/>
                <w:lang w:val="uk-UA"/>
              </w:rPr>
              <w:t>Рівні розвиненості параметру</w:t>
            </w:r>
          </w:p>
        </w:tc>
      </w:tr>
      <w:tr w:rsidR="00050F27" w14:paraId="569C12B5" w14:textId="77777777" w:rsidTr="00681BFA">
        <w:tc>
          <w:tcPr>
            <w:tcW w:w="617" w:type="dxa"/>
            <w:vMerge w:val="restart"/>
            <w:tcBorders>
              <w:top w:val="single" w:sz="12" w:space="0" w:color="auto"/>
            </w:tcBorders>
            <w:vAlign w:val="center"/>
          </w:tcPr>
          <w:p w14:paraId="63B87363" w14:textId="20D327C4" w:rsidR="00050F27" w:rsidRDefault="00941EC9" w:rsidP="00681BFA">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r w:rsidR="00050F27">
              <w:rPr>
                <w:rFonts w:ascii="Times New Roman" w:hAnsi="Times New Roman"/>
                <w:sz w:val="28"/>
                <w:szCs w:val="28"/>
                <w:lang w:val="uk-UA"/>
              </w:rPr>
              <w:t>.</w:t>
            </w:r>
          </w:p>
        </w:tc>
        <w:tc>
          <w:tcPr>
            <w:tcW w:w="2497" w:type="dxa"/>
            <w:vMerge w:val="restart"/>
            <w:tcBorders>
              <w:top w:val="single" w:sz="12" w:space="0" w:color="auto"/>
            </w:tcBorders>
            <w:vAlign w:val="center"/>
          </w:tcPr>
          <w:p w14:paraId="362F7C0D" w14:textId="77777777" w:rsidR="00050F27" w:rsidRDefault="00050F27" w:rsidP="00681BFA">
            <w:pPr>
              <w:spacing w:after="0" w:line="240" w:lineRule="auto"/>
              <w:rPr>
                <w:rFonts w:ascii="Times New Roman" w:hAnsi="Times New Roman"/>
                <w:sz w:val="28"/>
                <w:szCs w:val="28"/>
                <w:lang w:val="uk-UA"/>
              </w:rPr>
            </w:pPr>
            <w:r>
              <w:rPr>
                <w:rFonts w:ascii="Times New Roman" w:hAnsi="Times New Roman"/>
                <w:sz w:val="28"/>
                <w:szCs w:val="28"/>
                <w:lang w:val="uk-UA"/>
              </w:rPr>
              <w:t>Спонтанність</w:t>
            </w:r>
          </w:p>
        </w:tc>
        <w:tc>
          <w:tcPr>
            <w:tcW w:w="2165" w:type="dxa"/>
            <w:tcBorders>
              <w:top w:val="single" w:sz="12" w:space="0" w:color="auto"/>
            </w:tcBorders>
            <w:vAlign w:val="center"/>
          </w:tcPr>
          <w:p w14:paraId="56B6C574"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13" w:type="dxa"/>
            <w:tcBorders>
              <w:top w:val="single" w:sz="12" w:space="0" w:color="auto"/>
            </w:tcBorders>
            <w:vAlign w:val="center"/>
          </w:tcPr>
          <w:p w14:paraId="3CC1DEF7"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tcBorders>
              <w:top w:val="single" w:sz="12" w:space="0" w:color="auto"/>
            </w:tcBorders>
            <w:vAlign w:val="center"/>
          </w:tcPr>
          <w:p w14:paraId="74936BD0"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050F27" w14:paraId="70A128BD" w14:textId="77777777" w:rsidTr="00681BFA">
        <w:tc>
          <w:tcPr>
            <w:tcW w:w="617" w:type="dxa"/>
            <w:vMerge/>
            <w:vAlign w:val="center"/>
          </w:tcPr>
          <w:p w14:paraId="3C86853E"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vAlign w:val="center"/>
          </w:tcPr>
          <w:p w14:paraId="0FB26D0C" w14:textId="77777777" w:rsidR="00050F27" w:rsidRDefault="00050F27" w:rsidP="00681BFA">
            <w:pPr>
              <w:spacing w:after="0" w:line="240" w:lineRule="auto"/>
              <w:rPr>
                <w:rFonts w:ascii="Times New Roman" w:hAnsi="Times New Roman"/>
                <w:sz w:val="28"/>
                <w:szCs w:val="28"/>
                <w:lang w:val="uk-UA"/>
              </w:rPr>
            </w:pPr>
          </w:p>
        </w:tc>
        <w:tc>
          <w:tcPr>
            <w:tcW w:w="2165" w:type="dxa"/>
            <w:vAlign w:val="center"/>
          </w:tcPr>
          <w:p w14:paraId="4B0E30D0"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13" w:type="dxa"/>
            <w:vAlign w:val="center"/>
          </w:tcPr>
          <w:p w14:paraId="7A737207"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vAlign w:val="center"/>
          </w:tcPr>
          <w:p w14:paraId="39EA67E9"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050F27" w14:paraId="5B922DA8" w14:textId="77777777" w:rsidTr="00681BFA">
        <w:tc>
          <w:tcPr>
            <w:tcW w:w="617" w:type="dxa"/>
            <w:vMerge/>
            <w:tcBorders>
              <w:bottom w:val="single" w:sz="12" w:space="0" w:color="auto"/>
            </w:tcBorders>
            <w:vAlign w:val="center"/>
          </w:tcPr>
          <w:p w14:paraId="71A4C55B"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tcBorders>
              <w:bottom w:val="single" w:sz="12" w:space="0" w:color="auto"/>
            </w:tcBorders>
            <w:vAlign w:val="center"/>
          </w:tcPr>
          <w:p w14:paraId="59342713" w14:textId="77777777" w:rsidR="00050F27" w:rsidRDefault="00050F27" w:rsidP="00681BFA">
            <w:pPr>
              <w:spacing w:after="0" w:line="240" w:lineRule="auto"/>
              <w:rPr>
                <w:rFonts w:ascii="Times New Roman" w:hAnsi="Times New Roman"/>
                <w:sz w:val="28"/>
                <w:szCs w:val="28"/>
                <w:lang w:val="uk-UA"/>
              </w:rPr>
            </w:pPr>
          </w:p>
        </w:tc>
        <w:tc>
          <w:tcPr>
            <w:tcW w:w="2165" w:type="dxa"/>
            <w:tcBorders>
              <w:bottom w:val="single" w:sz="12" w:space="0" w:color="auto"/>
            </w:tcBorders>
            <w:vAlign w:val="center"/>
          </w:tcPr>
          <w:p w14:paraId="40CBD6D9"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13" w:type="dxa"/>
            <w:tcBorders>
              <w:bottom w:val="single" w:sz="12" w:space="0" w:color="auto"/>
            </w:tcBorders>
            <w:vAlign w:val="center"/>
          </w:tcPr>
          <w:p w14:paraId="66FE1F97"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bottom w:val="single" w:sz="12" w:space="0" w:color="auto"/>
            </w:tcBorders>
            <w:vAlign w:val="center"/>
          </w:tcPr>
          <w:p w14:paraId="3E0EDF1D"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050F27" w14:paraId="1FB7FCE5" w14:textId="77777777" w:rsidTr="00681BFA">
        <w:tc>
          <w:tcPr>
            <w:tcW w:w="617" w:type="dxa"/>
            <w:vMerge w:val="restart"/>
            <w:tcBorders>
              <w:top w:val="single" w:sz="12" w:space="0" w:color="auto"/>
            </w:tcBorders>
            <w:vAlign w:val="center"/>
          </w:tcPr>
          <w:p w14:paraId="11EE62DF" w14:textId="7DBB0AD5" w:rsidR="00050F27" w:rsidRDefault="00941EC9" w:rsidP="00681BFA">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r w:rsidR="00050F27">
              <w:rPr>
                <w:rFonts w:ascii="Times New Roman" w:hAnsi="Times New Roman"/>
                <w:sz w:val="28"/>
                <w:szCs w:val="28"/>
                <w:lang w:val="uk-UA"/>
              </w:rPr>
              <w:t>.</w:t>
            </w:r>
          </w:p>
        </w:tc>
        <w:tc>
          <w:tcPr>
            <w:tcW w:w="2497" w:type="dxa"/>
            <w:vMerge w:val="restart"/>
            <w:tcBorders>
              <w:top w:val="single" w:sz="12" w:space="0" w:color="auto"/>
            </w:tcBorders>
            <w:vAlign w:val="center"/>
          </w:tcPr>
          <w:p w14:paraId="0153BA84" w14:textId="77777777" w:rsidR="00050F27" w:rsidRDefault="00050F27" w:rsidP="00681BFA">
            <w:pPr>
              <w:spacing w:after="0" w:line="240" w:lineRule="auto"/>
              <w:rPr>
                <w:rFonts w:ascii="Times New Roman" w:hAnsi="Times New Roman"/>
                <w:sz w:val="28"/>
                <w:szCs w:val="28"/>
                <w:lang w:val="uk-UA"/>
              </w:rPr>
            </w:pPr>
            <w:r>
              <w:rPr>
                <w:rFonts w:ascii="Times New Roman" w:hAnsi="Times New Roman"/>
                <w:sz w:val="28"/>
                <w:szCs w:val="28"/>
                <w:lang w:val="uk-UA"/>
              </w:rPr>
              <w:t>Саморозуміння</w:t>
            </w:r>
          </w:p>
        </w:tc>
        <w:tc>
          <w:tcPr>
            <w:tcW w:w="2165" w:type="dxa"/>
            <w:tcBorders>
              <w:top w:val="single" w:sz="12" w:space="0" w:color="auto"/>
            </w:tcBorders>
            <w:vAlign w:val="center"/>
          </w:tcPr>
          <w:p w14:paraId="04270198"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3</w:t>
            </w:r>
          </w:p>
        </w:tc>
        <w:tc>
          <w:tcPr>
            <w:tcW w:w="2213" w:type="dxa"/>
            <w:tcBorders>
              <w:top w:val="single" w:sz="12" w:space="0" w:color="auto"/>
            </w:tcBorders>
            <w:vAlign w:val="center"/>
          </w:tcPr>
          <w:p w14:paraId="6774DB11"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30</w:t>
            </w:r>
          </w:p>
        </w:tc>
        <w:tc>
          <w:tcPr>
            <w:tcW w:w="2135" w:type="dxa"/>
            <w:tcBorders>
              <w:top w:val="single" w:sz="12" w:space="0" w:color="auto"/>
            </w:tcBorders>
            <w:vAlign w:val="center"/>
          </w:tcPr>
          <w:p w14:paraId="0904FF04"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050F27" w14:paraId="39FF519D" w14:textId="77777777" w:rsidTr="00681BFA">
        <w:tc>
          <w:tcPr>
            <w:tcW w:w="617" w:type="dxa"/>
            <w:vMerge/>
            <w:vAlign w:val="center"/>
          </w:tcPr>
          <w:p w14:paraId="706D98C2"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vAlign w:val="center"/>
          </w:tcPr>
          <w:p w14:paraId="378A33D4" w14:textId="77777777" w:rsidR="00050F27" w:rsidRDefault="00050F27" w:rsidP="00681BFA">
            <w:pPr>
              <w:spacing w:after="0" w:line="240" w:lineRule="auto"/>
              <w:rPr>
                <w:rFonts w:ascii="Times New Roman" w:hAnsi="Times New Roman"/>
                <w:sz w:val="28"/>
                <w:szCs w:val="28"/>
                <w:lang w:val="uk-UA"/>
              </w:rPr>
            </w:pPr>
          </w:p>
        </w:tc>
        <w:tc>
          <w:tcPr>
            <w:tcW w:w="2165" w:type="dxa"/>
            <w:vAlign w:val="center"/>
          </w:tcPr>
          <w:p w14:paraId="4BF30E7A"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13" w:type="dxa"/>
            <w:vAlign w:val="center"/>
          </w:tcPr>
          <w:p w14:paraId="467F3C94"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vAlign w:val="center"/>
          </w:tcPr>
          <w:p w14:paraId="1A43E6F0"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050F27" w14:paraId="3619A448" w14:textId="77777777" w:rsidTr="00681BFA">
        <w:tc>
          <w:tcPr>
            <w:tcW w:w="617" w:type="dxa"/>
            <w:vMerge/>
            <w:tcBorders>
              <w:bottom w:val="single" w:sz="12" w:space="0" w:color="auto"/>
            </w:tcBorders>
            <w:vAlign w:val="center"/>
          </w:tcPr>
          <w:p w14:paraId="12EAD85E"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tcBorders>
              <w:bottom w:val="single" w:sz="12" w:space="0" w:color="auto"/>
            </w:tcBorders>
            <w:vAlign w:val="center"/>
          </w:tcPr>
          <w:p w14:paraId="567B49F1" w14:textId="77777777" w:rsidR="00050F27" w:rsidRDefault="00050F27" w:rsidP="00681BFA">
            <w:pPr>
              <w:spacing w:after="0" w:line="240" w:lineRule="auto"/>
              <w:rPr>
                <w:rFonts w:ascii="Times New Roman" w:hAnsi="Times New Roman"/>
                <w:sz w:val="28"/>
                <w:szCs w:val="28"/>
                <w:lang w:val="uk-UA"/>
              </w:rPr>
            </w:pPr>
          </w:p>
        </w:tc>
        <w:tc>
          <w:tcPr>
            <w:tcW w:w="2165" w:type="dxa"/>
            <w:tcBorders>
              <w:bottom w:val="single" w:sz="12" w:space="0" w:color="auto"/>
            </w:tcBorders>
            <w:vAlign w:val="center"/>
          </w:tcPr>
          <w:p w14:paraId="52D07A71"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w:t>
            </w:r>
          </w:p>
        </w:tc>
        <w:tc>
          <w:tcPr>
            <w:tcW w:w="2213" w:type="dxa"/>
            <w:tcBorders>
              <w:bottom w:val="single" w:sz="12" w:space="0" w:color="auto"/>
            </w:tcBorders>
            <w:vAlign w:val="center"/>
          </w:tcPr>
          <w:p w14:paraId="22F61D5D"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20</w:t>
            </w:r>
          </w:p>
        </w:tc>
        <w:tc>
          <w:tcPr>
            <w:tcW w:w="2135" w:type="dxa"/>
            <w:tcBorders>
              <w:bottom w:val="single" w:sz="12" w:space="0" w:color="auto"/>
            </w:tcBorders>
            <w:vAlign w:val="center"/>
          </w:tcPr>
          <w:p w14:paraId="56D14A3B"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050F27" w14:paraId="2AC56CE3" w14:textId="77777777" w:rsidTr="00681BFA">
        <w:tc>
          <w:tcPr>
            <w:tcW w:w="617" w:type="dxa"/>
            <w:vMerge w:val="restart"/>
            <w:tcBorders>
              <w:top w:val="single" w:sz="12" w:space="0" w:color="auto"/>
            </w:tcBorders>
            <w:vAlign w:val="center"/>
          </w:tcPr>
          <w:p w14:paraId="10C038BF" w14:textId="68DE46F2" w:rsidR="00050F27" w:rsidRDefault="00941EC9" w:rsidP="00681BFA">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r w:rsidR="00050F27">
              <w:rPr>
                <w:rFonts w:ascii="Times New Roman" w:hAnsi="Times New Roman"/>
                <w:sz w:val="28"/>
                <w:szCs w:val="28"/>
                <w:lang w:val="uk-UA"/>
              </w:rPr>
              <w:t>.</w:t>
            </w:r>
          </w:p>
        </w:tc>
        <w:tc>
          <w:tcPr>
            <w:tcW w:w="2497" w:type="dxa"/>
            <w:vMerge w:val="restart"/>
            <w:tcBorders>
              <w:top w:val="single" w:sz="12" w:space="0" w:color="auto"/>
            </w:tcBorders>
            <w:vAlign w:val="center"/>
          </w:tcPr>
          <w:p w14:paraId="394DC204" w14:textId="77777777" w:rsidR="00050F27" w:rsidRDefault="00050F27" w:rsidP="00681BFA">
            <w:pPr>
              <w:spacing w:after="0" w:line="240" w:lineRule="auto"/>
              <w:rPr>
                <w:rFonts w:ascii="Times New Roman" w:hAnsi="Times New Roman"/>
                <w:sz w:val="28"/>
                <w:szCs w:val="28"/>
                <w:lang w:val="uk-UA"/>
              </w:rPr>
            </w:pPr>
            <w:r>
              <w:rPr>
                <w:rFonts w:ascii="Times New Roman" w:hAnsi="Times New Roman"/>
                <w:sz w:val="28"/>
                <w:szCs w:val="28"/>
                <w:lang w:val="uk-UA"/>
              </w:rPr>
              <w:t>Аутосимпатія</w:t>
            </w:r>
          </w:p>
        </w:tc>
        <w:tc>
          <w:tcPr>
            <w:tcW w:w="2165" w:type="dxa"/>
            <w:tcBorders>
              <w:top w:val="single" w:sz="12" w:space="0" w:color="auto"/>
            </w:tcBorders>
            <w:vAlign w:val="center"/>
          </w:tcPr>
          <w:p w14:paraId="7718E9FE"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w:t>
            </w:r>
          </w:p>
        </w:tc>
        <w:tc>
          <w:tcPr>
            <w:tcW w:w="2213" w:type="dxa"/>
            <w:tcBorders>
              <w:top w:val="single" w:sz="12" w:space="0" w:color="auto"/>
            </w:tcBorders>
            <w:vAlign w:val="center"/>
          </w:tcPr>
          <w:p w14:paraId="11D5AD9D"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50</w:t>
            </w:r>
          </w:p>
        </w:tc>
        <w:tc>
          <w:tcPr>
            <w:tcW w:w="2135" w:type="dxa"/>
            <w:tcBorders>
              <w:top w:val="single" w:sz="12" w:space="0" w:color="auto"/>
            </w:tcBorders>
            <w:vAlign w:val="center"/>
          </w:tcPr>
          <w:p w14:paraId="4D7208B9"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050F27" w14:paraId="6C05AEF7" w14:textId="77777777" w:rsidTr="00681BFA">
        <w:tc>
          <w:tcPr>
            <w:tcW w:w="617" w:type="dxa"/>
            <w:vMerge/>
            <w:vAlign w:val="center"/>
          </w:tcPr>
          <w:p w14:paraId="72EF0579"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vAlign w:val="center"/>
          </w:tcPr>
          <w:p w14:paraId="56B1D7F6" w14:textId="77777777" w:rsidR="00050F27" w:rsidRDefault="00050F27" w:rsidP="00681BFA">
            <w:pPr>
              <w:spacing w:after="0" w:line="240" w:lineRule="auto"/>
              <w:rPr>
                <w:rFonts w:ascii="Times New Roman" w:hAnsi="Times New Roman"/>
                <w:sz w:val="28"/>
                <w:szCs w:val="28"/>
                <w:lang w:val="uk-UA"/>
              </w:rPr>
            </w:pPr>
          </w:p>
        </w:tc>
        <w:tc>
          <w:tcPr>
            <w:tcW w:w="2165" w:type="dxa"/>
            <w:vAlign w:val="center"/>
          </w:tcPr>
          <w:p w14:paraId="7FB6CC82"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13" w:type="dxa"/>
            <w:vAlign w:val="center"/>
          </w:tcPr>
          <w:p w14:paraId="22D096C2"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vAlign w:val="center"/>
          </w:tcPr>
          <w:p w14:paraId="373449F3"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050F27" w14:paraId="0BB8EDA4" w14:textId="77777777" w:rsidTr="00681BFA">
        <w:tc>
          <w:tcPr>
            <w:tcW w:w="617" w:type="dxa"/>
            <w:vMerge/>
            <w:tcBorders>
              <w:bottom w:val="single" w:sz="12" w:space="0" w:color="auto"/>
            </w:tcBorders>
            <w:vAlign w:val="center"/>
          </w:tcPr>
          <w:p w14:paraId="311622B5"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tcBorders>
              <w:bottom w:val="single" w:sz="12" w:space="0" w:color="auto"/>
            </w:tcBorders>
            <w:vAlign w:val="center"/>
          </w:tcPr>
          <w:p w14:paraId="393E3FAA" w14:textId="77777777" w:rsidR="00050F27" w:rsidRDefault="00050F27" w:rsidP="00681BFA">
            <w:pPr>
              <w:spacing w:after="0" w:line="240" w:lineRule="auto"/>
              <w:rPr>
                <w:rFonts w:ascii="Times New Roman" w:hAnsi="Times New Roman"/>
                <w:sz w:val="28"/>
                <w:szCs w:val="28"/>
                <w:lang w:val="uk-UA"/>
              </w:rPr>
            </w:pPr>
          </w:p>
        </w:tc>
        <w:tc>
          <w:tcPr>
            <w:tcW w:w="2165" w:type="dxa"/>
            <w:tcBorders>
              <w:bottom w:val="single" w:sz="12" w:space="0" w:color="auto"/>
            </w:tcBorders>
            <w:vAlign w:val="center"/>
          </w:tcPr>
          <w:p w14:paraId="241D224B"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w:t>
            </w:r>
          </w:p>
        </w:tc>
        <w:tc>
          <w:tcPr>
            <w:tcW w:w="2213" w:type="dxa"/>
            <w:tcBorders>
              <w:bottom w:val="single" w:sz="12" w:space="0" w:color="auto"/>
            </w:tcBorders>
            <w:vAlign w:val="center"/>
          </w:tcPr>
          <w:p w14:paraId="0CB9604E"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10</w:t>
            </w:r>
          </w:p>
        </w:tc>
        <w:tc>
          <w:tcPr>
            <w:tcW w:w="2135" w:type="dxa"/>
            <w:tcBorders>
              <w:bottom w:val="single" w:sz="12" w:space="0" w:color="auto"/>
            </w:tcBorders>
            <w:vAlign w:val="center"/>
          </w:tcPr>
          <w:p w14:paraId="3EB047A2"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050F27" w14:paraId="0F75406C" w14:textId="77777777" w:rsidTr="00681BFA">
        <w:tc>
          <w:tcPr>
            <w:tcW w:w="617" w:type="dxa"/>
            <w:vMerge w:val="restart"/>
            <w:tcBorders>
              <w:top w:val="single" w:sz="12" w:space="0" w:color="auto"/>
            </w:tcBorders>
            <w:vAlign w:val="center"/>
          </w:tcPr>
          <w:p w14:paraId="5081739C" w14:textId="03D4D81A" w:rsidR="00050F27" w:rsidRDefault="00941EC9" w:rsidP="00681BFA">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r w:rsidR="00050F27">
              <w:rPr>
                <w:rFonts w:ascii="Times New Roman" w:hAnsi="Times New Roman"/>
                <w:sz w:val="28"/>
                <w:szCs w:val="28"/>
                <w:lang w:val="uk-UA"/>
              </w:rPr>
              <w:t>.</w:t>
            </w:r>
          </w:p>
        </w:tc>
        <w:tc>
          <w:tcPr>
            <w:tcW w:w="2497" w:type="dxa"/>
            <w:vMerge w:val="restart"/>
            <w:tcBorders>
              <w:top w:val="single" w:sz="12" w:space="0" w:color="auto"/>
            </w:tcBorders>
            <w:vAlign w:val="center"/>
          </w:tcPr>
          <w:p w14:paraId="113D0902" w14:textId="77777777" w:rsidR="00050F27" w:rsidRDefault="00050F27" w:rsidP="00681BFA">
            <w:pPr>
              <w:spacing w:after="0" w:line="240" w:lineRule="auto"/>
              <w:rPr>
                <w:rFonts w:ascii="Times New Roman" w:hAnsi="Times New Roman"/>
                <w:sz w:val="28"/>
                <w:szCs w:val="28"/>
                <w:lang w:val="uk-UA"/>
              </w:rPr>
            </w:pPr>
            <w:r>
              <w:rPr>
                <w:rFonts w:ascii="Times New Roman" w:hAnsi="Times New Roman"/>
                <w:sz w:val="28"/>
                <w:szCs w:val="28"/>
                <w:lang w:val="uk-UA"/>
              </w:rPr>
              <w:t>Контактність</w:t>
            </w:r>
          </w:p>
        </w:tc>
        <w:tc>
          <w:tcPr>
            <w:tcW w:w="2165" w:type="dxa"/>
            <w:tcBorders>
              <w:top w:val="single" w:sz="12" w:space="0" w:color="auto"/>
            </w:tcBorders>
            <w:vAlign w:val="center"/>
          </w:tcPr>
          <w:p w14:paraId="6D8F4354"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6</w:t>
            </w:r>
          </w:p>
        </w:tc>
        <w:tc>
          <w:tcPr>
            <w:tcW w:w="2213" w:type="dxa"/>
            <w:tcBorders>
              <w:top w:val="single" w:sz="12" w:space="0" w:color="auto"/>
            </w:tcBorders>
            <w:vAlign w:val="center"/>
          </w:tcPr>
          <w:p w14:paraId="2C16D0CC"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60</w:t>
            </w:r>
          </w:p>
        </w:tc>
        <w:tc>
          <w:tcPr>
            <w:tcW w:w="2135" w:type="dxa"/>
            <w:tcBorders>
              <w:top w:val="single" w:sz="12" w:space="0" w:color="auto"/>
            </w:tcBorders>
            <w:vAlign w:val="center"/>
          </w:tcPr>
          <w:p w14:paraId="0254EF84"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050F27" w14:paraId="6FE0FA62" w14:textId="77777777" w:rsidTr="00681BFA">
        <w:tc>
          <w:tcPr>
            <w:tcW w:w="617" w:type="dxa"/>
            <w:vMerge/>
            <w:vAlign w:val="center"/>
          </w:tcPr>
          <w:p w14:paraId="20351BD2"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vAlign w:val="center"/>
          </w:tcPr>
          <w:p w14:paraId="307914B1" w14:textId="77777777" w:rsidR="00050F27" w:rsidRDefault="00050F27" w:rsidP="00681BFA">
            <w:pPr>
              <w:spacing w:after="0" w:line="240" w:lineRule="auto"/>
              <w:rPr>
                <w:rFonts w:ascii="Times New Roman" w:hAnsi="Times New Roman"/>
                <w:sz w:val="28"/>
                <w:szCs w:val="28"/>
                <w:lang w:val="uk-UA"/>
              </w:rPr>
            </w:pPr>
          </w:p>
        </w:tc>
        <w:tc>
          <w:tcPr>
            <w:tcW w:w="2165" w:type="dxa"/>
            <w:vAlign w:val="center"/>
          </w:tcPr>
          <w:p w14:paraId="301B9621"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w:t>
            </w:r>
          </w:p>
        </w:tc>
        <w:tc>
          <w:tcPr>
            <w:tcW w:w="2213" w:type="dxa"/>
            <w:vAlign w:val="center"/>
          </w:tcPr>
          <w:p w14:paraId="2D5B42EF"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40</w:t>
            </w:r>
          </w:p>
        </w:tc>
        <w:tc>
          <w:tcPr>
            <w:tcW w:w="2135" w:type="dxa"/>
            <w:vAlign w:val="center"/>
          </w:tcPr>
          <w:p w14:paraId="2123A796"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050F27" w14:paraId="10107D5B" w14:textId="77777777" w:rsidTr="00681BFA">
        <w:tc>
          <w:tcPr>
            <w:tcW w:w="617" w:type="dxa"/>
            <w:vMerge/>
            <w:tcBorders>
              <w:bottom w:val="single" w:sz="12" w:space="0" w:color="auto"/>
            </w:tcBorders>
            <w:vAlign w:val="center"/>
          </w:tcPr>
          <w:p w14:paraId="24F27A17" w14:textId="77777777" w:rsidR="00050F27" w:rsidRDefault="00050F27" w:rsidP="00681BFA">
            <w:pPr>
              <w:spacing w:after="0" w:line="240" w:lineRule="auto"/>
              <w:jc w:val="center"/>
              <w:rPr>
                <w:rFonts w:ascii="Times New Roman" w:hAnsi="Times New Roman"/>
                <w:sz w:val="28"/>
                <w:szCs w:val="28"/>
                <w:lang w:val="uk-UA"/>
              </w:rPr>
            </w:pPr>
          </w:p>
        </w:tc>
        <w:tc>
          <w:tcPr>
            <w:tcW w:w="2497" w:type="dxa"/>
            <w:vMerge/>
            <w:tcBorders>
              <w:bottom w:val="single" w:sz="12" w:space="0" w:color="auto"/>
            </w:tcBorders>
            <w:vAlign w:val="center"/>
          </w:tcPr>
          <w:p w14:paraId="05427AD5" w14:textId="77777777" w:rsidR="00050F27" w:rsidRDefault="00050F27" w:rsidP="00681BFA">
            <w:pPr>
              <w:spacing w:after="0" w:line="240" w:lineRule="auto"/>
              <w:rPr>
                <w:rFonts w:ascii="Times New Roman" w:hAnsi="Times New Roman"/>
                <w:sz w:val="28"/>
                <w:szCs w:val="28"/>
                <w:lang w:val="uk-UA"/>
              </w:rPr>
            </w:pPr>
          </w:p>
        </w:tc>
        <w:tc>
          <w:tcPr>
            <w:tcW w:w="2165" w:type="dxa"/>
            <w:tcBorders>
              <w:bottom w:val="single" w:sz="12" w:space="0" w:color="auto"/>
            </w:tcBorders>
            <w:vAlign w:val="center"/>
          </w:tcPr>
          <w:p w14:paraId="626EF2E0"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0</w:t>
            </w:r>
          </w:p>
        </w:tc>
        <w:tc>
          <w:tcPr>
            <w:tcW w:w="2213" w:type="dxa"/>
            <w:tcBorders>
              <w:bottom w:val="single" w:sz="12" w:space="0" w:color="auto"/>
            </w:tcBorders>
            <w:vAlign w:val="center"/>
          </w:tcPr>
          <w:p w14:paraId="55686FBD"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0</w:t>
            </w:r>
          </w:p>
        </w:tc>
        <w:tc>
          <w:tcPr>
            <w:tcW w:w="2135" w:type="dxa"/>
            <w:tcBorders>
              <w:bottom w:val="single" w:sz="12" w:space="0" w:color="auto"/>
            </w:tcBorders>
            <w:vAlign w:val="center"/>
          </w:tcPr>
          <w:p w14:paraId="229382E0"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r w:rsidR="00050F27" w14:paraId="26238873" w14:textId="77777777" w:rsidTr="00681BFA">
        <w:tc>
          <w:tcPr>
            <w:tcW w:w="617" w:type="dxa"/>
            <w:vMerge w:val="restart"/>
            <w:tcBorders>
              <w:top w:val="single" w:sz="12" w:space="0" w:color="auto"/>
            </w:tcBorders>
            <w:vAlign w:val="center"/>
          </w:tcPr>
          <w:p w14:paraId="63A5C574" w14:textId="7D083778" w:rsidR="00050F27" w:rsidRDefault="00941EC9" w:rsidP="00681BFA">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r w:rsidR="00050F27">
              <w:rPr>
                <w:rFonts w:ascii="Times New Roman" w:hAnsi="Times New Roman"/>
                <w:sz w:val="28"/>
                <w:szCs w:val="28"/>
                <w:lang w:val="uk-UA"/>
              </w:rPr>
              <w:t>.</w:t>
            </w:r>
          </w:p>
        </w:tc>
        <w:tc>
          <w:tcPr>
            <w:tcW w:w="2497" w:type="dxa"/>
            <w:vMerge w:val="restart"/>
            <w:tcBorders>
              <w:top w:val="single" w:sz="12" w:space="0" w:color="auto"/>
            </w:tcBorders>
            <w:vAlign w:val="center"/>
          </w:tcPr>
          <w:p w14:paraId="6994D239" w14:textId="77777777" w:rsidR="00050F27" w:rsidRDefault="00050F27" w:rsidP="00681BFA">
            <w:pPr>
              <w:spacing w:after="0" w:line="240" w:lineRule="auto"/>
              <w:rPr>
                <w:rFonts w:ascii="Times New Roman" w:hAnsi="Times New Roman"/>
                <w:sz w:val="28"/>
                <w:szCs w:val="28"/>
                <w:lang w:val="uk-UA"/>
              </w:rPr>
            </w:pPr>
            <w:r>
              <w:rPr>
                <w:rFonts w:ascii="Times New Roman" w:hAnsi="Times New Roman"/>
                <w:sz w:val="28"/>
                <w:szCs w:val="28"/>
                <w:lang w:val="uk-UA"/>
              </w:rPr>
              <w:t>Гнучкість у спілкуванні</w:t>
            </w:r>
          </w:p>
        </w:tc>
        <w:tc>
          <w:tcPr>
            <w:tcW w:w="2165" w:type="dxa"/>
            <w:tcBorders>
              <w:top w:val="single" w:sz="12" w:space="0" w:color="auto"/>
            </w:tcBorders>
            <w:vAlign w:val="center"/>
          </w:tcPr>
          <w:p w14:paraId="0D51C1CE"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w:t>
            </w:r>
          </w:p>
        </w:tc>
        <w:tc>
          <w:tcPr>
            <w:tcW w:w="2213" w:type="dxa"/>
            <w:tcBorders>
              <w:top w:val="single" w:sz="12" w:space="0" w:color="auto"/>
            </w:tcBorders>
            <w:vAlign w:val="center"/>
          </w:tcPr>
          <w:p w14:paraId="1484C14C"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20</w:t>
            </w:r>
          </w:p>
        </w:tc>
        <w:tc>
          <w:tcPr>
            <w:tcW w:w="2135" w:type="dxa"/>
            <w:tcBorders>
              <w:top w:val="single" w:sz="12" w:space="0" w:color="auto"/>
            </w:tcBorders>
            <w:vAlign w:val="center"/>
          </w:tcPr>
          <w:p w14:paraId="43F842B2"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Н</w:t>
            </w:r>
          </w:p>
        </w:tc>
      </w:tr>
      <w:tr w:rsidR="00050F27" w14:paraId="434FF537" w14:textId="77777777" w:rsidTr="00681BFA">
        <w:tc>
          <w:tcPr>
            <w:tcW w:w="617" w:type="dxa"/>
            <w:vMerge/>
            <w:vAlign w:val="center"/>
          </w:tcPr>
          <w:p w14:paraId="3C3658D4" w14:textId="77777777" w:rsidR="00050F27" w:rsidRDefault="00050F27" w:rsidP="00681BFA">
            <w:pPr>
              <w:spacing w:after="0" w:line="240" w:lineRule="auto"/>
              <w:ind w:firstLine="709"/>
              <w:jc w:val="center"/>
              <w:rPr>
                <w:rFonts w:ascii="Times New Roman" w:hAnsi="Times New Roman"/>
                <w:sz w:val="28"/>
                <w:szCs w:val="28"/>
                <w:lang w:val="uk-UA"/>
              </w:rPr>
            </w:pPr>
          </w:p>
        </w:tc>
        <w:tc>
          <w:tcPr>
            <w:tcW w:w="2497" w:type="dxa"/>
            <w:vMerge/>
            <w:vAlign w:val="center"/>
          </w:tcPr>
          <w:p w14:paraId="0BFA8793" w14:textId="77777777" w:rsidR="00050F27" w:rsidRDefault="00050F27" w:rsidP="00681BFA">
            <w:pPr>
              <w:spacing w:after="0" w:line="240" w:lineRule="auto"/>
              <w:ind w:firstLine="709"/>
              <w:rPr>
                <w:rFonts w:ascii="Times New Roman" w:hAnsi="Times New Roman"/>
                <w:sz w:val="28"/>
                <w:szCs w:val="28"/>
                <w:lang w:val="uk-UA"/>
              </w:rPr>
            </w:pPr>
          </w:p>
        </w:tc>
        <w:tc>
          <w:tcPr>
            <w:tcW w:w="2165" w:type="dxa"/>
            <w:vAlign w:val="center"/>
          </w:tcPr>
          <w:p w14:paraId="252FBB9D"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6</w:t>
            </w:r>
          </w:p>
        </w:tc>
        <w:tc>
          <w:tcPr>
            <w:tcW w:w="2213" w:type="dxa"/>
            <w:vAlign w:val="center"/>
          </w:tcPr>
          <w:p w14:paraId="333D4C21"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60</w:t>
            </w:r>
          </w:p>
        </w:tc>
        <w:tc>
          <w:tcPr>
            <w:tcW w:w="2135" w:type="dxa"/>
            <w:vAlign w:val="center"/>
          </w:tcPr>
          <w:p w14:paraId="519E5C83"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С</w:t>
            </w:r>
          </w:p>
        </w:tc>
      </w:tr>
      <w:tr w:rsidR="00050F27" w14:paraId="09066EB0" w14:textId="77777777" w:rsidTr="00681BFA">
        <w:tc>
          <w:tcPr>
            <w:tcW w:w="617" w:type="dxa"/>
            <w:vMerge/>
            <w:tcBorders>
              <w:bottom w:val="single" w:sz="12" w:space="0" w:color="auto"/>
            </w:tcBorders>
            <w:vAlign w:val="center"/>
          </w:tcPr>
          <w:p w14:paraId="6D7F20D6" w14:textId="77777777" w:rsidR="00050F27" w:rsidRDefault="00050F27" w:rsidP="00681BFA">
            <w:pPr>
              <w:spacing w:after="0" w:line="240" w:lineRule="auto"/>
              <w:ind w:firstLine="709"/>
              <w:jc w:val="center"/>
              <w:rPr>
                <w:rFonts w:ascii="Times New Roman" w:hAnsi="Times New Roman"/>
                <w:sz w:val="28"/>
                <w:szCs w:val="28"/>
                <w:lang w:val="uk-UA"/>
              </w:rPr>
            </w:pPr>
          </w:p>
        </w:tc>
        <w:tc>
          <w:tcPr>
            <w:tcW w:w="2497" w:type="dxa"/>
            <w:vMerge/>
            <w:tcBorders>
              <w:bottom w:val="single" w:sz="12" w:space="0" w:color="auto"/>
            </w:tcBorders>
            <w:vAlign w:val="center"/>
          </w:tcPr>
          <w:p w14:paraId="411B9420" w14:textId="77777777" w:rsidR="00050F27" w:rsidRDefault="00050F27" w:rsidP="00681BFA">
            <w:pPr>
              <w:spacing w:after="0" w:line="240" w:lineRule="auto"/>
              <w:ind w:firstLine="709"/>
              <w:rPr>
                <w:rFonts w:ascii="Times New Roman" w:hAnsi="Times New Roman"/>
                <w:sz w:val="28"/>
                <w:szCs w:val="28"/>
                <w:lang w:val="uk-UA"/>
              </w:rPr>
            </w:pPr>
          </w:p>
        </w:tc>
        <w:tc>
          <w:tcPr>
            <w:tcW w:w="2165" w:type="dxa"/>
            <w:tcBorders>
              <w:bottom w:val="single" w:sz="12" w:space="0" w:color="auto"/>
            </w:tcBorders>
            <w:vAlign w:val="center"/>
          </w:tcPr>
          <w:p w14:paraId="5A0E5622"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w:t>
            </w:r>
          </w:p>
        </w:tc>
        <w:tc>
          <w:tcPr>
            <w:tcW w:w="2213" w:type="dxa"/>
            <w:tcBorders>
              <w:bottom w:val="single" w:sz="12" w:space="0" w:color="auto"/>
            </w:tcBorders>
            <w:vAlign w:val="center"/>
          </w:tcPr>
          <w:p w14:paraId="730B2D44"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20</w:t>
            </w:r>
          </w:p>
        </w:tc>
        <w:tc>
          <w:tcPr>
            <w:tcW w:w="2135" w:type="dxa"/>
            <w:tcBorders>
              <w:bottom w:val="single" w:sz="12" w:space="0" w:color="auto"/>
            </w:tcBorders>
            <w:vAlign w:val="center"/>
          </w:tcPr>
          <w:p w14:paraId="0ED47E85" w14:textId="77777777" w:rsidR="00050F27" w:rsidRDefault="00050F27" w:rsidP="00681BFA">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В</w:t>
            </w:r>
          </w:p>
        </w:tc>
      </w:tr>
    </w:tbl>
    <w:p w14:paraId="45D7E154" w14:textId="77777777" w:rsidR="009875E6" w:rsidRDefault="009875E6" w:rsidP="00681BFA">
      <w:pPr>
        <w:spacing w:after="0" w:line="360" w:lineRule="auto"/>
        <w:ind w:firstLine="709"/>
        <w:jc w:val="both"/>
        <w:rPr>
          <w:rFonts w:ascii="Times New Roman" w:hAnsi="Times New Roman"/>
          <w:sz w:val="28"/>
          <w:szCs w:val="28"/>
          <w:lang w:val="uk-UA"/>
        </w:rPr>
      </w:pPr>
    </w:p>
    <w:p w14:paraId="6A853B2D" w14:textId="11521D0D" w:rsidR="001F7810" w:rsidRPr="00CA2E43" w:rsidRDefault="0095085E" w:rsidP="00681BFA">
      <w:pPr>
        <w:spacing w:after="0" w:line="360" w:lineRule="auto"/>
        <w:ind w:firstLine="709"/>
        <w:jc w:val="both"/>
        <w:rPr>
          <w:rFonts w:ascii="Times New Roman" w:hAnsi="Times New Roman"/>
          <w:i/>
          <w:sz w:val="28"/>
          <w:szCs w:val="28"/>
          <w:lang w:val="uk-UA"/>
        </w:rPr>
      </w:pPr>
      <w:r>
        <w:rPr>
          <w:rFonts w:ascii="Times New Roman" w:hAnsi="Times New Roman"/>
          <w:sz w:val="28"/>
          <w:szCs w:val="28"/>
          <w:lang w:val="uk-UA"/>
        </w:rPr>
        <w:t xml:space="preserve">На нашу думку, отримані дані за критерієм </w:t>
      </w:r>
      <w:r w:rsidRPr="00050F27">
        <w:rPr>
          <w:rFonts w:ascii="Times New Roman" w:hAnsi="Times New Roman"/>
          <w:sz w:val="28"/>
          <w:szCs w:val="28"/>
          <w:u w:val="single"/>
          <w:lang w:val="uk-UA"/>
        </w:rPr>
        <w:t>саморозуміння</w:t>
      </w:r>
      <w:r>
        <w:rPr>
          <w:rFonts w:ascii="Times New Roman" w:hAnsi="Times New Roman"/>
          <w:sz w:val="28"/>
          <w:szCs w:val="28"/>
          <w:lang w:val="uk-UA"/>
        </w:rPr>
        <w:t xml:space="preserve"> підтверджують висновок щодо </w:t>
      </w:r>
      <w:r w:rsidRPr="00050F27">
        <w:rPr>
          <w:rFonts w:ascii="Times New Roman" w:hAnsi="Times New Roman"/>
          <w:sz w:val="28"/>
          <w:szCs w:val="28"/>
          <w:u w:val="single"/>
          <w:lang w:val="uk-UA"/>
        </w:rPr>
        <w:t>спонтанності</w:t>
      </w:r>
      <w:r>
        <w:rPr>
          <w:rFonts w:ascii="Times New Roman" w:hAnsi="Times New Roman"/>
          <w:sz w:val="28"/>
          <w:szCs w:val="28"/>
          <w:lang w:val="uk-UA"/>
        </w:rPr>
        <w:t>, оскільки ці названі параметри є взаємопов’язаними за твердженнями розробників питальника.</w:t>
      </w:r>
      <w:r w:rsidR="00F54091">
        <w:rPr>
          <w:rFonts w:ascii="Times New Roman" w:hAnsi="Times New Roman"/>
          <w:sz w:val="28"/>
          <w:szCs w:val="28"/>
          <w:lang w:val="uk-UA"/>
        </w:rPr>
        <w:t xml:space="preserve"> Загалом саморозуміння підкреслює міру усвідомлення власних потреб і бажань особистістю. </w:t>
      </w:r>
      <w:r w:rsidR="00050F27">
        <w:rPr>
          <w:rFonts w:ascii="Times New Roman" w:hAnsi="Times New Roman"/>
          <w:sz w:val="28"/>
          <w:szCs w:val="28"/>
          <w:lang w:val="uk-UA"/>
        </w:rPr>
        <w:t>Так, 30% опитаних характеризуються низькою мірою усвідомленості власних потреб, потягів і прагнень. На противагу їм 20% досліджуваних виявляють протилежні тенденції та добре розуміють власні запити, співвідносять їх зі своїм особистісним зростанням. Проте найбільша частина вибірки взагалі демонструють суперечливі схильності, виявляючи при цьому середній рівень розуміння себе.</w:t>
      </w:r>
      <w:r w:rsidR="000D232C">
        <w:rPr>
          <w:rFonts w:ascii="Times New Roman" w:hAnsi="Times New Roman"/>
          <w:sz w:val="28"/>
          <w:szCs w:val="28"/>
          <w:lang w:val="uk-UA"/>
        </w:rPr>
        <w:t xml:space="preserve"> Разом з тим, аналіз статистичних </w:t>
      </w:r>
      <w:r w:rsidR="000D232C">
        <w:rPr>
          <w:rFonts w:ascii="Times New Roman" w:hAnsi="Times New Roman"/>
          <w:sz w:val="28"/>
          <w:szCs w:val="28"/>
          <w:lang w:val="uk-UA"/>
        </w:rPr>
        <w:lastRenderedPageBreak/>
        <w:t>показників засвідчив, що показники моди є нижчими за середнє арифметичне в цілому по вибірці, а, отже, майбутні менеджери і цієї категорії відрізняються невеликою мірою усвідомленості власних запитів. Отже, переважна більшість майбутніх менеджерів освітньої галузі</w:t>
      </w:r>
      <w:r w:rsidR="0050636B">
        <w:rPr>
          <w:rFonts w:ascii="Times New Roman" w:hAnsi="Times New Roman"/>
          <w:sz w:val="28"/>
          <w:szCs w:val="28"/>
          <w:lang w:val="uk-UA"/>
        </w:rPr>
        <w:t xml:space="preserve"> виявляють тенденції до слабкої усвідомленості власних потреб і бажань</w:t>
      </w:r>
      <w:r w:rsidR="00CA2E43">
        <w:rPr>
          <w:rFonts w:ascii="Times New Roman" w:hAnsi="Times New Roman"/>
          <w:sz w:val="28"/>
          <w:szCs w:val="28"/>
          <w:lang w:val="uk-UA"/>
        </w:rPr>
        <w:t>, а тому виявляють невпевненість у собі, зорієнтованість на інших</w:t>
      </w:r>
      <w:r w:rsidR="00377036">
        <w:rPr>
          <w:rFonts w:ascii="Times New Roman" w:hAnsi="Times New Roman"/>
          <w:sz w:val="28"/>
          <w:szCs w:val="28"/>
          <w:lang w:val="uk-UA"/>
        </w:rPr>
        <w:t xml:space="preserve"> у прийнятті важливих рішень</w:t>
      </w:r>
      <w:r w:rsidR="0050636B">
        <w:rPr>
          <w:rFonts w:ascii="Times New Roman" w:hAnsi="Times New Roman"/>
          <w:sz w:val="28"/>
          <w:szCs w:val="28"/>
          <w:lang w:val="uk-UA"/>
        </w:rPr>
        <w:t>.</w:t>
      </w:r>
      <w:r w:rsidR="00CA2E43">
        <w:rPr>
          <w:rFonts w:ascii="Times New Roman" w:hAnsi="Times New Roman"/>
          <w:sz w:val="28"/>
          <w:szCs w:val="28"/>
          <w:lang w:val="uk-UA"/>
        </w:rPr>
        <w:t xml:space="preserve"> Окремі дослідники при цьому використовують поняття </w:t>
      </w:r>
      <w:r w:rsidR="00CA2E43">
        <w:rPr>
          <w:rFonts w:ascii="Times New Roman" w:hAnsi="Times New Roman"/>
          <w:i/>
          <w:sz w:val="28"/>
          <w:szCs w:val="28"/>
          <w:lang w:val="uk-UA"/>
        </w:rPr>
        <w:t>зовнішньо орієнтовані.</w:t>
      </w:r>
    </w:p>
    <w:p w14:paraId="5EEF4278" w14:textId="39780FE0" w:rsidR="001F7810" w:rsidRDefault="00CA2E43"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параметром </w:t>
      </w:r>
      <w:r w:rsidRPr="00D9574E">
        <w:rPr>
          <w:rFonts w:ascii="Times New Roman" w:hAnsi="Times New Roman"/>
          <w:sz w:val="28"/>
          <w:szCs w:val="28"/>
          <w:u w:val="single"/>
          <w:lang w:val="uk-UA"/>
        </w:rPr>
        <w:t>аутосимпатії</w:t>
      </w:r>
      <w:r>
        <w:rPr>
          <w:rFonts w:ascii="Times New Roman" w:hAnsi="Times New Roman"/>
          <w:sz w:val="28"/>
          <w:szCs w:val="28"/>
          <w:lang w:val="uk-UA"/>
        </w:rPr>
        <w:t xml:space="preserve"> досліджувані виявили схожі тенденції. Так, лише 10% опитаним властив</w:t>
      </w:r>
      <w:r w:rsidR="00041456">
        <w:rPr>
          <w:rFonts w:ascii="Times New Roman" w:hAnsi="Times New Roman"/>
          <w:sz w:val="28"/>
          <w:szCs w:val="28"/>
          <w:lang w:val="uk-UA"/>
        </w:rPr>
        <w:t xml:space="preserve">им є гарне розуміння своїх сильних і слабких сторін особистості та в цілому позитивна </w:t>
      </w:r>
      <w:r w:rsidR="00041456" w:rsidRPr="00041456">
        <w:rPr>
          <w:rFonts w:ascii="Times New Roman" w:hAnsi="Times New Roman"/>
          <w:i/>
          <w:sz w:val="28"/>
          <w:szCs w:val="28"/>
          <w:lang w:val="uk-UA"/>
        </w:rPr>
        <w:t>Я-концепція</w:t>
      </w:r>
      <w:r w:rsidR="00041456">
        <w:rPr>
          <w:rFonts w:ascii="Times New Roman" w:hAnsi="Times New Roman"/>
          <w:sz w:val="28"/>
          <w:szCs w:val="28"/>
          <w:lang w:val="uk-UA"/>
        </w:rPr>
        <w:t xml:space="preserve"> та адекватна самооцінка.</w:t>
      </w:r>
      <w:r w:rsidR="007E6646">
        <w:rPr>
          <w:rFonts w:ascii="Times New Roman" w:hAnsi="Times New Roman"/>
          <w:sz w:val="28"/>
          <w:szCs w:val="28"/>
          <w:lang w:val="uk-UA"/>
        </w:rPr>
        <w:t xml:space="preserve"> Проте 50% досліджуваних виявляють зовсім протилежні характеристики: самооцінка може мати тенденції до завищення або заниження, а Я-концепція є достатньо аморфною, розмитою.</w:t>
      </w:r>
      <w:r w:rsidR="00D9574E">
        <w:rPr>
          <w:rFonts w:ascii="Times New Roman" w:hAnsi="Times New Roman"/>
          <w:sz w:val="28"/>
          <w:szCs w:val="28"/>
          <w:lang w:val="uk-UA"/>
        </w:rPr>
        <w:t xml:space="preserve"> У значної частини студентів-менеджерів (40%) виявлений середній рівень </w:t>
      </w:r>
      <w:r w:rsidR="00D9574E" w:rsidRPr="00D9574E">
        <w:rPr>
          <w:rFonts w:ascii="Times New Roman" w:hAnsi="Times New Roman"/>
          <w:sz w:val="28"/>
          <w:szCs w:val="28"/>
          <w:lang w:val="uk-UA"/>
        </w:rPr>
        <w:t>аутосимпатії</w:t>
      </w:r>
      <w:r w:rsidR="009177D2">
        <w:rPr>
          <w:rFonts w:ascii="Times New Roman" w:hAnsi="Times New Roman"/>
          <w:sz w:val="28"/>
          <w:szCs w:val="28"/>
          <w:lang w:val="uk-UA"/>
        </w:rPr>
        <w:t>, що в цілому добре. Проте більш детальний аналіз засвідчив, що показники означених респондентів знаходяться у діапазоні середнього значення</w:t>
      </w:r>
      <w:r w:rsidR="00042B11">
        <w:rPr>
          <w:rFonts w:ascii="Times New Roman" w:hAnsi="Times New Roman"/>
          <w:sz w:val="28"/>
          <w:szCs w:val="28"/>
          <w:lang w:val="uk-UA"/>
        </w:rPr>
        <w:t>, дещо нижче за нього (</w:t>
      </w:r>
      <w:r w:rsidR="00042B11" w:rsidRPr="00042B11">
        <w:rPr>
          <w:rFonts w:ascii="Times New Roman" w:hAnsi="Times New Roman"/>
          <w:i/>
          <w:sz w:val="28"/>
          <w:szCs w:val="28"/>
          <w:lang w:val="uk-UA"/>
        </w:rPr>
        <w:t>мода</w:t>
      </w:r>
      <w:r w:rsidR="00042B11">
        <w:rPr>
          <w:rFonts w:ascii="Times New Roman" w:hAnsi="Times New Roman"/>
          <w:sz w:val="28"/>
          <w:szCs w:val="28"/>
          <w:lang w:val="uk-UA"/>
        </w:rPr>
        <w:t xml:space="preserve">), а діапазон значень достатньо </w:t>
      </w:r>
      <w:r w:rsidR="006F1550">
        <w:rPr>
          <w:rFonts w:ascii="Times New Roman" w:hAnsi="Times New Roman"/>
          <w:sz w:val="28"/>
          <w:szCs w:val="28"/>
          <w:lang w:val="uk-UA"/>
        </w:rPr>
        <w:t>великий – 6 одиниць.</w:t>
      </w:r>
      <w:r w:rsidR="00C95C84">
        <w:rPr>
          <w:rFonts w:ascii="Times New Roman" w:hAnsi="Times New Roman"/>
          <w:sz w:val="28"/>
          <w:szCs w:val="28"/>
          <w:lang w:val="uk-UA"/>
        </w:rPr>
        <w:t xml:space="preserve"> Отже, у майбутніх менеджерів виявлені суперечливі схильності у Я-концепції та механізмах самооцінки.</w:t>
      </w:r>
    </w:p>
    <w:p w14:paraId="641840FE" w14:textId="77777777" w:rsidR="00FC0447" w:rsidRDefault="007D0A7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Зовсім незвичними </w:t>
      </w:r>
      <w:r w:rsidR="00F52608">
        <w:rPr>
          <w:rFonts w:ascii="Times New Roman" w:hAnsi="Times New Roman"/>
          <w:sz w:val="28"/>
          <w:szCs w:val="28"/>
          <w:lang w:val="uk-UA"/>
        </w:rPr>
        <w:t xml:space="preserve">для нас </w:t>
      </w:r>
      <w:r>
        <w:rPr>
          <w:rFonts w:ascii="Times New Roman" w:hAnsi="Times New Roman"/>
          <w:sz w:val="28"/>
          <w:szCs w:val="28"/>
          <w:lang w:val="uk-UA"/>
        </w:rPr>
        <w:t xml:space="preserve">виявилися </w:t>
      </w:r>
      <w:r w:rsidR="00F52608">
        <w:rPr>
          <w:rFonts w:ascii="Times New Roman" w:hAnsi="Times New Roman"/>
          <w:sz w:val="28"/>
          <w:szCs w:val="28"/>
          <w:lang w:val="uk-UA"/>
        </w:rPr>
        <w:t xml:space="preserve">отримані </w:t>
      </w:r>
      <w:r>
        <w:rPr>
          <w:rFonts w:ascii="Times New Roman" w:hAnsi="Times New Roman"/>
          <w:sz w:val="28"/>
          <w:szCs w:val="28"/>
          <w:lang w:val="uk-UA"/>
        </w:rPr>
        <w:t xml:space="preserve">результати за параметром </w:t>
      </w:r>
      <w:r w:rsidRPr="00F52608">
        <w:rPr>
          <w:rFonts w:ascii="Times New Roman" w:hAnsi="Times New Roman"/>
          <w:sz w:val="28"/>
          <w:szCs w:val="28"/>
          <w:u w:val="single"/>
          <w:lang w:val="uk-UA"/>
        </w:rPr>
        <w:t>контактність</w:t>
      </w:r>
      <w:r>
        <w:rPr>
          <w:rFonts w:ascii="Times New Roman" w:hAnsi="Times New Roman"/>
          <w:sz w:val="28"/>
          <w:szCs w:val="28"/>
          <w:lang w:val="uk-UA"/>
        </w:rPr>
        <w:t xml:space="preserve">, </w:t>
      </w:r>
      <w:r w:rsidR="00F52608">
        <w:rPr>
          <w:rFonts w:ascii="Times New Roman" w:hAnsi="Times New Roman"/>
          <w:sz w:val="28"/>
          <w:szCs w:val="28"/>
          <w:lang w:val="uk-UA"/>
        </w:rPr>
        <w:t>що</w:t>
      </w:r>
      <w:r>
        <w:rPr>
          <w:rFonts w:ascii="Times New Roman" w:hAnsi="Times New Roman"/>
          <w:sz w:val="28"/>
          <w:szCs w:val="28"/>
          <w:lang w:val="uk-UA"/>
        </w:rPr>
        <w:t xml:space="preserve"> відображає </w:t>
      </w:r>
      <w:r w:rsidR="00F52608">
        <w:rPr>
          <w:rFonts w:ascii="Times New Roman" w:hAnsi="Times New Roman"/>
          <w:sz w:val="28"/>
          <w:szCs w:val="28"/>
          <w:lang w:val="uk-UA"/>
        </w:rPr>
        <w:t>налаштування на цілком приємні та взаємовигідні стосунки між особистостями.</w:t>
      </w:r>
      <w:r w:rsidR="005A0AD3" w:rsidRPr="005A0AD3">
        <w:rPr>
          <w:rFonts w:ascii="Times New Roman" w:hAnsi="Times New Roman"/>
          <w:sz w:val="28"/>
          <w:szCs w:val="28"/>
        </w:rPr>
        <w:t xml:space="preserve"> </w:t>
      </w:r>
      <w:r w:rsidR="005A0AD3">
        <w:rPr>
          <w:rFonts w:ascii="Times New Roman" w:hAnsi="Times New Roman"/>
          <w:sz w:val="28"/>
          <w:szCs w:val="28"/>
          <w:lang w:val="uk-UA"/>
        </w:rPr>
        <w:t>Студентський вік – період у розвитку особистості, де взаємодія з іншими людьми чи то однокурсниками, чи то викладачами, чи то з іншими людьми є доволі поширеним явищем. Проте, згідно отриманих даних, 60% опитаних (більша частина) виявили низький рівень схильності до взаємодії з іншими людьми, критеріями якої є взаємна користь і приємна задоволеність, які деякі дослідники вважають підґрунтям синергічної установки</w:t>
      </w:r>
      <w:r w:rsidR="00442798">
        <w:rPr>
          <w:rFonts w:ascii="Times New Roman" w:hAnsi="Times New Roman"/>
          <w:sz w:val="28"/>
          <w:szCs w:val="28"/>
          <w:lang w:val="uk-UA"/>
        </w:rPr>
        <w:t>, тобто така спільна дія, що визначає ефективність корпоративної взаємодії.</w:t>
      </w:r>
      <w:r w:rsidR="007F07A2">
        <w:rPr>
          <w:rFonts w:ascii="Times New Roman" w:hAnsi="Times New Roman"/>
          <w:sz w:val="28"/>
          <w:szCs w:val="28"/>
          <w:lang w:val="uk-UA"/>
        </w:rPr>
        <w:t xml:space="preserve"> Разом з тим, 40% досліджуваних показали результат, властивий для середнього рівня розвиненості означеного параметру.</w:t>
      </w:r>
    </w:p>
    <w:p w14:paraId="765B11C9" w14:textId="7FC5D8B9" w:rsidR="001F7810" w:rsidRDefault="007F07A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Здійснивши аналіз за кількісними показниками (середнє значення, мода, медіана), з’ясували, що найбільш часті значення </w:t>
      </w:r>
      <w:r w:rsidR="00305AED">
        <w:rPr>
          <w:rFonts w:ascii="Times New Roman" w:hAnsi="Times New Roman"/>
          <w:sz w:val="28"/>
          <w:szCs w:val="28"/>
          <w:lang w:val="uk-UA"/>
        </w:rPr>
        <w:t xml:space="preserve">(мода) за критерієм контактності </w:t>
      </w:r>
      <w:r>
        <w:rPr>
          <w:rFonts w:ascii="Times New Roman" w:hAnsi="Times New Roman"/>
          <w:sz w:val="28"/>
          <w:szCs w:val="28"/>
          <w:lang w:val="uk-UA"/>
        </w:rPr>
        <w:t xml:space="preserve">знаходяться нижче медіани, </w:t>
      </w:r>
      <w:r w:rsidR="00305AED">
        <w:rPr>
          <w:rFonts w:ascii="Times New Roman" w:hAnsi="Times New Roman"/>
          <w:sz w:val="28"/>
          <w:szCs w:val="28"/>
          <w:lang w:val="uk-UA"/>
        </w:rPr>
        <w:t xml:space="preserve">тому відзначили, що у майбутніх менеджерів </w:t>
      </w:r>
      <w:bookmarkStart w:id="17" w:name="_Hlk120890262"/>
      <w:r w:rsidR="00305AED">
        <w:rPr>
          <w:rFonts w:ascii="Times New Roman" w:hAnsi="Times New Roman"/>
          <w:sz w:val="28"/>
          <w:szCs w:val="28"/>
          <w:lang w:val="uk-UA"/>
        </w:rPr>
        <w:t xml:space="preserve">спостерігається ускладнення </w:t>
      </w:r>
      <w:r w:rsidR="001E3FF2">
        <w:rPr>
          <w:rFonts w:ascii="Times New Roman" w:hAnsi="Times New Roman"/>
          <w:sz w:val="28"/>
          <w:szCs w:val="28"/>
          <w:lang w:val="uk-UA"/>
        </w:rPr>
        <w:t>в організації стосунків, основою яких є спільні дії, ефект від яких значно вищий за індивідуальні.</w:t>
      </w:r>
      <w:bookmarkEnd w:id="17"/>
    </w:p>
    <w:p w14:paraId="7312CEB7" w14:textId="77777777" w:rsidR="00FC0447" w:rsidRDefault="001E3FF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Логічним продовженням виглядав аналіз отриманих даних за критерієм </w:t>
      </w:r>
      <w:r w:rsidRPr="00941EC9">
        <w:rPr>
          <w:rFonts w:ascii="Times New Roman" w:hAnsi="Times New Roman"/>
          <w:sz w:val="28"/>
          <w:szCs w:val="28"/>
          <w:u w:val="single"/>
          <w:lang w:val="uk-UA"/>
        </w:rPr>
        <w:t>гнучк</w:t>
      </w:r>
      <w:r w:rsidR="00941EC9" w:rsidRPr="00941EC9">
        <w:rPr>
          <w:rFonts w:ascii="Times New Roman" w:hAnsi="Times New Roman"/>
          <w:sz w:val="28"/>
          <w:szCs w:val="28"/>
          <w:u w:val="single"/>
          <w:lang w:val="uk-UA"/>
        </w:rPr>
        <w:t>о</w:t>
      </w:r>
      <w:r w:rsidRPr="00941EC9">
        <w:rPr>
          <w:rFonts w:ascii="Times New Roman" w:hAnsi="Times New Roman"/>
          <w:sz w:val="28"/>
          <w:szCs w:val="28"/>
          <w:u w:val="single"/>
          <w:lang w:val="uk-UA"/>
        </w:rPr>
        <w:t>ст</w:t>
      </w:r>
      <w:r w:rsidR="00941EC9" w:rsidRPr="00941EC9">
        <w:rPr>
          <w:rFonts w:ascii="Times New Roman" w:hAnsi="Times New Roman"/>
          <w:sz w:val="28"/>
          <w:szCs w:val="28"/>
          <w:u w:val="single"/>
          <w:lang w:val="uk-UA"/>
        </w:rPr>
        <w:t>і</w:t>
      </w:r>
      <w:r w:rsidRPr="00941EC9">
        <w:rPr>
          <w:rFonts w:ascii="Times New Roman" w:hAnsi="Times New Roman"/>
          <w:sz w:val="28"/>
          <w:szCs w:val="28"/>
          <w:u w:val="single"/>
          <w:lang w:val="uk-UA"/>
        </w:rPr>
        <w:t xml:space="preserve"> у спілкуванні</w:t>
      </w:r>
      <w:r>
        <w:rPr>
          <w:rFonts w:ascii="Times New Roman" w:hAnsi="Times New Roman"/>
          <w:sz w:val="28"/>
          <w:szCs w:val="28"/>
          <w:lang w:val="uk-UA"/>
        </w:rPr>
        <w:t xml:space="preserve"> студентів-менеджерів.</w:t>
      </w:r>
      <w:r w:rsidR="00873906">
        <w:rPr>
          <w:rFonts w:ascii="Times New Roman" w:hAnsi="Times New Roman"/>
          <w:sz w:val="28"/>
          <w:szCs w:val="28"/>
          <w:lang w:val="uk-UA"/>
        </w:rPr>
        <w:t xml:space="preserve"> Так, з таблиці 2.3. помітно, що однаковими є кількісні значення високого та низького рівнів</w:t>
      </w:r>
      <w:r w:rsidR="00941EC9">
        <w:rPr>
          <w:rFonts w:ascii="Times New Roman" w:hAnsi="Times New Roman"/>
          <w:sz w:val="28"/>
          <w:szCs w:val="28"/>
          <w:lang w:val="uk-UA"/>
        </w:rPr>
        <w:t>, проте найвищі значення є властивими для середнього рівня здатності до саморозкриття у ході міжособистісної взаємодії, до адекватних стосунків з навколишніми людьми, у яких відсутніми є фальш і маніпуляції.</w:t>
      </w:r>
    </w:p>
    <w:p w14:paraId="70A31E51" w14:textId="6DCD0A88" w:rsidR="00FC0447" w:rsidRDefault="00FC0447"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на основі питальника ми з’ясували, що</w:t>
      </w:r>
      <w:r w:rsidR="00377036">
        <w:rPr>
          <w:rFonts w:ascii="Times New Roman" w:hAnsi="Times New Roman"/>
          <w:color w:val="FF0000"/>
          <w:sz w:val="28"/>
          <w:szCs w:val="28"/>
          <w:lang w:val="uk-UA"/>
        </w:rPr>
        <w:t xml:space="preserve"> </w:t>
      </w:r>
      <w:r w:rsidR="00A51A16" w:rsidRPr="00FD43DB">
        <w:rPr>
          <w:rFonts w:ascii="Times New Roman" w:hAnsi="Times New Roman"/>
          <w:sz w:val="28"/>
          <w:szCs w:val="28"/>
          <w:lang w:val="uk-UA"/>
        </w:rPr>
        <w:t xml:space="preserve">у переважної більшості студентів існує схильність занурюватися у проблеми минулого або проектувати </w:t>
      </w:r>
      <w:r w:rsidR="006F60BA" w:rsidRPr="00FD43DB">
        <w:rPr>
          <w:rFonts w:ascii="Times New Roman" w:hAnsi="Times New Roman"/>
          <w:sz w:val="28"/>
          <w:szCs w:val="28"/>
          <w:lang w:val="uk-UA"/>
        </w:rPr>
        <w:t>своє</w:t>
      </w:r>
      <w:r w:rsidR="00A51A16" w:rsidRPr="00FD43DB">
        <w:rPr>
          <w:rFonts w:ascii="Times New Roman" w:hAnsi="Times New Roman"/>
          <w:sz w:val="28"/>
          <w:szCs w:val="28"/>
          <w:lang w:val="uk-UA"/>
        </w:rPr>
        <w:t xml:space="preserve"> майбутн</w:t>
      </w:r>
      <w:r w:rsidR="006F60BA" w:rsidRPr="00FD43DB">
        <w:rPr>
          <w:rFonts w:ascii="Times New Roman" w:hAnsi="Times New Roman"/>
          <w:sz w:val="28"/>
          <w:szCs w:val="28"/>
          <w:lang w:val="uk-UA"/>
        </w:rPr>
        <w:t>є, при цьому вони будують плани на майбутнє життя, визначають життєві перспективи, а не займаються саморозвитком і самовдосконаленням.</w:t>
      </w:r>
      <w:r w:rsidR="00377036" w:rsidRPr="00FD43DB">
        <w:rPr>
          <w:rFonts w:ascii="Times New Roman" w:hAnsi="Times New Roman"/>
          <w:sz w:val="28"/>
          <w:szCs w:val="28"/>
          <w:lang w:val="uk-UA"/>
        </w:rPr>
        <w:t xml:space="preserve"> </w:t>
      </w:r>
      <w:r w:rsidR="006F60BA" w:rsidRPr="00FD43DB">
        <w:rPr>
          <w:rFonts w:ascii="Times New Roman" w:hAnsi="Times New Roman"/>
          <w:sz w:val="28"/>
          <w:szCs w:val="28"/>
          <w:lang w:val="uk-UA"/>
        </w:rPr>
        <w:t xml:space="preserve">Також </w:t>
      </w:r>
      <w:r w:rsidR="00A51A16" w:rsidRPr="00FD43DB">
        <w:rPr>
          <w:rFonts w:ascii="Times New Roman" w:hAnsi="Times New Roman"/>
          <w:sz w:val="28"/>
          <w:szCs w:val="28"/>
          <w:lang w:val="uk-UA"/>
        </w:rPr>
        <w:t>вони виявляють суперечливі тенденції у своїх ціннісних орієнтаціях життя</w:t>
      </w:r>
      <w:r w:rsidR="006F60BA" w:rsidRPr="00FD43DB">
        <w:rPr>
          <w:rFonts w:ascii="Times New Roman" w:hAnsi="Times New Roman"/>
          <w:sz w:val="28"/>
          <w:szCs w:val="28"/>
          <w:lang w:val="uk-UA"/>
        </w:rPr>
        <w:t xml:space="preserve">, не завжди </w:t>
      </w:r>
      <w:r w:rsidR="00377036" w:rsidRPr="00FD43DB">
        <w:rPr>
          <w:rFonts w:ascii="Times New Roman" w:hAnsi="Times New Roman"/>
          <w:sz w:val="28"/>
          <w:szCs w:val="28"/>
          <w:lang w:val="uk-UA"/>
        </w:rPr>
        <w:t>адекватн</w:t>
      </w:r>
      <w:r w:rsidR="006F60BA" w:rsidRPr="00FD43DB">
        <w:rPr>
          <w:rFonts w:ascii="Times New Roman" w:hAnsi="Times New Roman"/>
          <w:sz w:val="28"/>
          <w:szCs w:val="28"/>
          <w:lang w:val="uk-UA"/>
        </w:rPr>
        <w:t>о</w:t>
      </w:r>
      <w:r w:rsidR="00377036" w:rsidRPr="00FD43DB">
        <w:rPr>
          <w:rFonts w:ascii="Times New Roman" w:hAnsi="Times New Roman"/>
          <w:sz w:val="28"/>
          <w:szCs w:val="28"/>
          <w:lang w:val="uk-UA"/>
        </w:rPr>
        <w:t xml:space="preserve"> оцін</w:t>
      </w:r>
      <w:r w:rsidR="006F60BA" w:rsidRPr="00FD43DB">
        <w:rPr>
          <w:rFonts w:ascii="Times New Roman" w:hAnsi="Times New Roman"/>
          <w:sz w:val="28"/>
          <w:szCs w:val="28"/>
          <w:lang w:val="uk-UA"/>
        </w:rPr>
        <w:t>юють</w:t>
      </w:r>
      <w:r w:rsidR="00377036" w:rsidRPr="00FD43DB">
        <w:rPr>
          <w:rFonts w:ascii="Times New Roman" w:hAnsi="Times New Roman"/>
          <w:sz w:val="28"/>
          <w:szCs w:val="28"/>
          <w:lang w:val="uk-UA"/>
        </w:rPr>
        <w:t xml:space="preserve"> </w:t>
      </w:r>
      <w:r w:rsidR="006F60BA" w:rsidRPr="00FD43DB">
        <w:rPr>
          <w:rFonts w:ascii="Times New Roman" w:hAnsi="Times New Roman"/>
          <w:sz w:val="28"/>
          <w:szCs w:val="28"/>
          <w:lang w:val="uk-UA"/>
        </w:rPr>
        <w:t xml:space="preserve">предмети та </w:t>
      </w:r>
      <w:r w:rsidR="00377036" w:rsidRPr="00FD43DB">
        <w:rPr>
          <w:rFonts w:ascii="Times New Roman" w:hAnsi="Times New Roman"/>
          <w:sz w:val="28"/>
          <w:szCs w:val="28"/>
          <w:lang w:val="uk-UA"/>
        </w:rPr>
        <w:t>явищ</w:t>
      </w:r>
      <w:r w:rsidR="006F60BA" w:rsidRPr="00FD43DB">
        <w:rPr>
          <w:rFonts w:ascii="Times New Roman" w:hAnsi="Times New Roman"/>
          <w:sz w:val="28"/>
          <w:szCs w:val="28"/>
          <w:lang w:val="uk-UA"/>
        </w:rPr>
        <w:t>а</w:t>
      </w:r>
      <w:r w:rsidR="00377036" w:rsidRPr="00FD43DB">
        <w:rPr>
          <w:rFonts w:ascii="Times New Roman" w:hAnsi="Times New Roman"/>
          <w:sz w:val="28"/>
          <w:szCs w:val="28"/>
          <w:lang w:val="uk-UA"/>
        </w:rPr>
        <w:t xml:space="preserve"> світу, </w:t>
      </w:r>
      <w:r w:rsidR="006F60BA" w:rsidRPr="00FD43DB">
        <w:rPr>
          <w:rFonts w:ascii="Times New Roman" w:hAnsi="Times New Roman"/>
          <w:sz w:val="28"/>
          <w:szCs w:val="28"/>
          <w:lang w:val="uk-UA"/>
        </w:rPr>
        <w:t xml:space="preserve">можливості </w:t>
      </w:r>
      <w:r w:rsidR="00377036" w:rsidRPr="00FD43DB">
        <w:rPr>
          <w:rFonts w:ascii="Times New Roman" w:hAnsi="Times New Roman"/>
          <w:sz w:val="28"/>
          <w:szCs w:val="28"/>
          <w:lang w:val="uk-UA"/>
        </w:rPr>
        <w:t>людей</w:t>
      </w:r>
      <w:r w:rsidR="00A51A16" w:rsidRPr="00FD43DB">
        <w:rPr>
          <w:rFonts w:ascii="Times New Roman" w:hAnsi="Times New Roman"/>
          <w:sz w:val="28"/>
          <w:szCs w:val="28"/>
          <w:lang w:val="uk-UA"/>
        </w:rPr>
        <w:t xml:space="preserve">. </w:t>
      </w:r>
      <w:r w:rsidR="006F60BA" w:rsidRPr="00FD43DB">
        <w:rPr>
          <w:rFonts w:ascii="Times New Roman" w:hAnsi="Times New Roman"/>
          <w:sz w:val="28"/>
          <w:szCs w:val="28"/>
          <w:lang w:val="uk-UA"/>
        </w:rPr>
        <w:t>У</w:t>
      </w:r>
      <w:r w:rsidR="00377036" w:rsidRPr="00FD43DB">
        <w:rPr>
          <w:rFonts w:ascii="Times New Roman" w:hAnsi="Times New Roman"/>
          <w:sz w:val="28"/>
          <w:szCs w:val="28"/>
          <w:lang w:val="uk-UA"/>
        </w:rPr>
        <w:t xml:space="preserve"> майбутніх менеджерів виявлені суперечливі </w:t>
      </w:r>
      <w:r w:rsidR="00A51A16" w:rsidRPr="00FD43DB">
        <w:rPr>
          <w:rFonts w:ascii="Times New Roman" w:hAnsi="Times New Roman"/>
          <w:sz w:val="28"/>
          <w:szCs w:val="28"/>
          <w:lang w:val="uk-UA"/>
        </w:rPr>
        <w:t>тенденції у</w:t>
      </w:r>
      <w:r w:rsidR="00377036" w:rsidRPr="00FD43DB">
        <w:rPr>
          <w:rFonts w:ascii="Times New Roman" w:hAnsi="Times New Roman"/>
          <w:sz w:val="28"/>
          <w:szCs w:val="28"/>
          <w:lang w:val="uk-UA"/>
        </w:rPr>
        <w:t xml:space="preserve"> механізмах самооцінки</w:t>
      </w:r>
      <w:r w:rsidR="00A51A16" w:rsidRPr="00FD43DB">
        <w:rPr>
          <w:rFonts w:ascii="Times New Roman" w:hAnsi="Times New Roman"/>
          <w:sz w:val="28"/>
          <w:szCs w:val="28"/>
          <w:lang w:val="uk-UA"/>
        </w:rPr>
        <w:t>, у Я-концепції, що призводить до ускладнень</w:t>
      </w:r>
      <w:r w:rsidR="00377036" w:rsidRPr="00FD43DB">
        <w:rPr>
          <w:rFonts w:ascii="Times New Roman" w:hAnsi="Times New Roman"/>
          <w:sz w:val="28"/>
          <w:szCs w:val="28"/>
          <w:lang w:val="uk-UA"/>
        </w:rPr>
        <w:t xml:space="preserve"> </w:t>
      </w:r>
      <w:r w:rsidR="006F60BA" w:rsidRPr="00FD43DB">
        <w:rPr>
          <w:rFonts w:ascii="Times New Roman" w:hAnsi="Times New Roman"/>
          <w:sz w:val="28"/>
          <w:szCs w:val="28"/>
          <w:lang w:val="uk-UA"/>
        </w:rPr>
        <w:t>у</w:t>
      </w:r>
      <w:r w:rsidR="00377036" w:rsidRPr="00FD43DB">
        <w:rPr>
          <w:rFonts w:ascii="Times New Roman" w:hAnsi="Times New Roman"/>
          <w:sz w:val="28"/>
          <w:szCs w:val="28"/>
          <w:lang w:val="uk-UA"/>
        </w:rPr>
        <w:t xml:space="preserve"> стосунк</w:t>
      </w:r>
      <w:r w:rsidR="006F60BA" w:rsidRPr="00FD43DB">
        <w:rPr>
          <w:rFonts w:ascii="Times New Roman" w:hAnsi="Times New Roman"/>
          <w:sz w:val="28"/>
          <w:szCs w:val="28"/>
          <w:lang w:val="uk-UA"/>
        </w:rPr>
        <w:t>ах</w:t>
      </w:r>
      <w:r w:rsidR="00377036" w:rsidRPr="00FD43DB">
        <w:rPr>
          <w:rFonts w:ascii="Times New Roman" w:hAnsi="Times New Roman"/>
          <w:sz w:val="28"/>
          <w:szCs w:val="28"/>
          <w:lang w:val="uk-UA"/>
        </w:rPr>
        <w:t>, основою яких є спільні дії</w:t>
      </w:r>
      <w:r w:rsidR="006F60BA" w:rsidRPr="00FD43DB">
        <w:rPr>
          <w:rFonts w:ascii="Times New Roman" w:hAnsi="Times New Roman"/>
          <w:sz w:val="28"/>
          <w:szCs w:val="28"/>
          <w:lang w:val="uk-UA"/>
        </w:rPr>
        <w:t>. Вони слабо усвідомлюють власні потреби та бажання, що зумовлює невпевненість у собі, зорієнтованість на інших під час прийняття рішень</w:t>
      </w:r>
      <w:r w:rsidR="00A51A16" w:rsidRPr="00FD43DB">
        <w:rPr>
          <w:rFonts w:ascii="Times New Roman" w:hAnsi="Times New Roman"/>
          <w:sz w:val="28"/>
          <w:szCs w:val="28"/>
          <w:lang w:val="uk-UA"/>
        </w:rPr>
        <w:t xml:space="preserve">. </w:t>
      </w:r>
      <w:r w:rsidR="006F60BA" w:rsidRPr="00FD43DB">
        <w:rPr>
          <w:rFonts w:ascii="Times New Roman" w:hAnsi="Times New Roman"/>
          <w:sz w:val="28"/>
          <w:szCs w:val="28"/>
          <w:lang w:val="uk-UA"/>
        </w:rPr>
        <w:t>Водночас</w:t>
      </w:r>
      <w:r w:rsidR="00A51A16" w:rsidRPr="00FD43DB">
        <w:rPr>
          <w:rFonts w:ascii="Times New Roman" w:hAnsi="Times New Roman"/>
          <w:sz w:val="28"/>
          <w:szCs w:val="28"/>
          <w:lang w:val="uk-UA"/>
        </w:rPr>
        <w:t xml:space="preserve"> у них</w:t>
      </w:r>
      <w:r w:rsidR="00377036" w:rsidRPr="00FD43DB">
        <w:rPr>
          <w:rFonts w:ascii="Times New Roman" w:hAnsi="Times New Roman"/>
          <w:sz w:val="28"/>
          <w:szCs w:val="28"/>
          <w:lang w:val="uk-UA"/>
        </w:rPr>
        <w:t xml:space="preserve"> </w:t>
      </w:r>
      <w:r w:rsidR="006F60BA" w:rsidRPr="00FD43DB">
        <w:rPr>
          <w:rFonts w:ascii="Times New Roman" w:hAnsi="Times New Roman"/>
          <w:sz w:val="28"/>
          <w:szCs w:val="28"/>
          <w:lang w:val="uk-UA"/>
        </w:rPr>
        <w:t>помітно</w:t>
      </w:r>
      <w:r w:rsidR="00377036" w:rsidRPr="00FD43DB">
        <w:rPr>
          <w:rFonts w:ascii="Times New Roman" w:hAnsi="Times New Roman"/>
          <w:sz w:val="28"/>
          <w:szCs w:val="28"/>
          <w:lang w:val="uk-UA"/>
        </w:rPr>
        <w:t xml:space="preserve"> схильність до ефективно</w:t>
      </w:r>
      <w:r w:rsidR="006F60BA" w:rsidRPr="00FD43DB">
        <w:rPr>
          <w:rFonts w:ascii="Times New Roman" w:hAnsi="Times New Roman"/>
          <w:sz w:val="28"/>
          <w:szCs w:val="28"/>
          <w:lang w:val="uk-UA"/>
        </w:rPr>
        <w:t>го</w:t>
      </w:r>
      <w:r w:rsidR="00377036" w:rsidRPr="00FD43DB">
        <w:rPr>
          <w:rFonts w:ascii="Times New Roman" w:hAnsi="Times New Roman"/>
          <w:sz w:val="28"/>
          <w:szCs w:val="28"/>
          <w:lang w:val="uk-UA"/>
        </w:rPr>
        <w:t xml:space="preserve"> розкрит</w:t>
      </w:r>
      <w:r w:rsidR="00A51A16" w:rsidRPr="00FD43DB">
        <w:rPr>
          <w:rFonts w:ascii="Times New Roman" w:hAnsi="Times New Roman"/>
          <w:sz w:val="28"/>
          <w:szCs w:val="28"/>
          <w:lang w:val="uk-UA"/>
        </w:rPr>
        <w:t>тя</w:t>
      </w:r>
      <w:r w:rsidR="00377036" w:rsidRPr="00FD43DB">
        <w:rPr>
          <w:rFonts w:ascii="Times New Roman" w:hAnsi="Times New Roman"/>
          <w:sz w:val="28"/>
          <w:szCs w:val="28"/>
          <w:lang w:val="uk-UA"/>
        </w:rPr>
        <w:t xml:space="preserve"> себе у стосунках з колегами, налашт</w:t>
      </w:r>
      <w:r w:rsidR="00A51A16" w:rsidRPr="00FD43DB">
        <w:rPr>
          <w:rFonts w:ascii="Times New Roman" w:hAnsi="Times New Roman"/>
          <w:sz w:val="28"/>
          <w:szCs w:val="28"/>
          <w:lang w:val="uk-UA"/>
        </w:rPr>
        <w:t>у</w:t>
      </w:r>
      <w:r w:rsidR="00377036" w:rsidRPr="00FD43DB">
        <w:rPr>
          <w:rFonts w:ascii="Times New Roman" w:hAnsi="Times New Roman"/>
          <w:sz w:val="28"/>
          <w:szCs w:val="28"/>
          <w:lang w:val="uk-UA"/>
        </w:rPr>
        <w:t>ва</w:t>
      </w:r>
      <w:r w:rsidR="003C631C" w:rsidRPr="00FD43DB">
        <w:rPr>
          <w:rFonts w:ascii="Times New Roman" w:hAnsi="Times New Roman"/>
          <w:sz w:val="28"/>
          <w:szCs w:val="28"/>
          <w:lang w:val="uk-UA"/>
        </w:rPr>
        <w:t>ння</w:t>
      </w:r>
      <w:r w:rsidR="00377036" w:rsidRPr="00FD43DB">
        <w:rPr>
          <w:rFonts w:ascii="Times New Roman" w:hAnsi="Times New Roman"/>
          <w:sz w:val="28"/>
          <w:szCs w:val="28"/>
          <w:lang w:val="uk-UA"/>
        </w:rPr>
        <w:t xml:space="preserve"> себе на плідне особистісно зорієнтоване спілкування, уника</w:t>
      </w:r>
      <w:r w:rsidR="003C631C" w:rsidRPr="00FD43DB">
        <w:rPr>
          <w:rFonts w:ascii="Times New Roman" w:hAnsi="Times New Roman"/>
          <w:sz w:val="28"/>
          <w:szCs w:val="28"/>
          <w:lang w:val="uk-UA"/>
        </w:rPr>
        <w:t xml:space="preserve">ння </w:t>
      </w:r>
      <w:r w:rsidR="00377036" w:rsidRPr="00FD43DB">
        <w:rPr>
          <w:rFonts w:ascii="Times New Roman" w:hAnsi="Times New Roman"/>
          <w:sz w:val="28"/>
          <w:szCs w:val="28"/>
          <w:lang w:val="uk-UA"/>
        </w:rPr>
        <w:t>маніпуляцій</w:t>
      </w:r>
      <w:r w:rsidR="003C631C" w:rsidRPr="00FD43DB">
        <w:rPr>
          <w:rFonts w:ascii="Times New Roman" w:hAnsi="Times New Roman"/>
          <w:sz w:val="28"/>
          <w:szCs w:val="28"/>
          <w:lang w:val="uk-UA"/>
        </w:rPr>
        <w:t xml:space="preserve"> людьми</w:t>
      </w:r>
      <w:r w:rsidR="00345E66" w:rsidRPr="00FD43DB">
        <w:rPr>
          <w:rFonts w:ascii="Times New Roman" w:hAnsi="Times New Roman"/>
          <w:sz w:val="28"/>
          <w:szCs w:val="28"/>
          <w:lang w:val="uk-UA"/>
        </w:rPr>
        <w:t xml:space="preserve">, </w:t>
      </w:r>
      <w:r w:rsidR="006F60BA" w:rsidRPr="00FD43DB">
        <w:rPr>
          <w:rFonts w:ascii="Times New Roman" w:hAnsi="Times New Roman"/>
          <w:sz w:val="28"/>
          <w:szCs w:val="28"/>
          <w:lang w:val="uk-UA"/>
        </w:rPr>
        <w:t xml:space="preserve">невелика </w:t>
      </w:r>
      <w:r w:rsidR="00345E66" w:rsidRPr="00FD43DB">
        <w:rPr>
          <w:rFonts w:ascii="Times New Roman" w:hAnsi="Times New Roman"/>
          <w:sz w:val="28"/>
          <w:szCs w:val="28"/>
          <w:lang w:val="uk-UA"/>
        </w:rPr>
        <w:t xml:space="preserve">їх </w:t>
      </w:r>
      <w:r w:rsidR="006F60BA" w:rsidRPr="00FD43DB">
        <w:rPr>
          <w:rFonts w:ascii="Times New Roman" w:hAnsi="Times New Roman"/>
          <w:sz w:val="28"/>
          <w:szCs w:val="28"/>
          <w:lang w:val="uk-UA"/>
        </w:rPr>
        <w:t>частина виявляють цікавість до нового досвіду, прагнуть до оригінальності у власному житті, тяжіють до цілісності у проявах власної особистості, намагаються підтримувати себе, виявляють незалежність дій і особистісну свободу</w:t>
      </w:r>
      <w:r w:rsidR="00345E66" w:rsidRPr="00FD43DB">
        <w:rPr>
          <w:rFonts w:ascii="Times New Roman" w:hAnsi="Times New Roman"/>
          <w:sz w:val="28"/>
          <w:szCs w:val="28"/>
          <w:lang w:val="uk-UA"/>
        </w:rPr>
        <w:t>.</w:t>
      </w:r>
    </w:p>
    <w:p w14:paraId="6E19ED21" w14:textId="5F684FEF" w:rsidR="002C3EAE" w:rsidRPr="00FD43DB" w:rsidRDefault="002C3EA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Значущих кореляційних відношень не виявлено.</w:t>
      </w:r>
    </w:p>
    <w:p w14:paraId="34C96219" w14:textId="456EE941" w:rsidR="001F7810" w:rsidRDefault="00FC0447" w:rsidP="00681BFA">
      <w:pPr>
        <w:spacing w:after="0" w:line="360" w:lineRule="auto"/>
        <w:ind w:firstLine="709"/>
        <w:jc w:val="both"/>
        <w:rPr>
          <w:rFonts w:ascii="Times New Roman" w:hAnsi="Times New Roman"/>
          <w:sz w:val="28"/>
          <w:szCs w:val="28"/>
          <w:lang w:val="uk-UA"/>
        </w:rPr>
      </w:pPr>
      <w:r w:rsidRPr="00FC0447">
        <w:rPr>
          <w:rFonts w:ascii="Times New Roman" w:hAnsi="Times New Roman"/>
          <w:i/>
          <w:sz w:val="28"/>
          <w:szCs w:val="28"/>
          <w:lang w:val="uk-UA"/>
        </w:rPr>
        <w:lastRenderedPageBreak/>
        <w:t>Таким чином</w:t>
      </w:r>
      <w:r>
        <w:rPr>
          <w:rFonts w:ascii="Times New Roman" w:hAnsi="Times New Roman"/>
          <w:sz w:val="28"/>
          <w:szCs w:val="28"/>
          <w:lang w:val="uk-UA"/>
        </w:rPr>
        <w:t xml:space="preserve">, на основі проведеного емпіричного дослідження готовності до саморозвитку у майбутніх менеджерів освітньої галузі, було виявлено, що </w:t>
      </w:r>
      <w:r w:rsidRPr="00FC0447">
        <w:rPr>
          <w:rFonts w:ascii="Times New Roman" w:hAnsi="Times New Roman"/>
          <w:sz w:val="28"/>
          <w:szCs w:val="28"/>
          <w:lang w:val="uk-UA"/>
        </w:rPr>
        <w:t>більшість студентів виявили середню та високу міру готовності до саморозвитку</w:t>
      </w:r>
      <w:r>
        <w:rPr>
          <w:rFonts w:ascii="Times New Roman" w:hAnsi="Times New Roman"/>
          <w:sz w:val="28"/>
          <w:szCs w:val="28"/>
          <w:lang w:val="uk-UA"/>
        </w:rPr>
        <w:t>. При цьому</w:t>
      </w:r>
      <w:r w:rsidRPr="00FC0447">
        <w:rPr>
          <w:rFonts w:ascii="Times New Roman" w:hAnsi="Times New Roman"/>
          <w:sz w:val="28"/>
          <w:szCs w:val="28"/>
          <w:lang w:val="uk-UA"/>
        </w:rPr>
        <w:t xml:space="preserve"> у </w:t>
      </w:r>
      <w:r>
        <w:rPr>
          <w:rFonts w:ascii="Times New Roman" w:hAnsi="Times New Roman"/>
          <w:sz w:val="28"/>
          <w:szCs w:val="28"/>
          <w:lang w:val="uk-UA"/>
        </w:rPr>
        <w:t>них переважа</w:t>
      </w:r>
      <w:r w:rsidRPr="00FC0447">
        <w:rPr>
          <w:rFonts w:ascii="Times New Roman" w:hAnsi="Times New Roman"/>
          <w:sz w:val="28"/>
          <w:szCs w:val="28"/>
          <w:lang w:val="uk-UA"/>
        </w:rPr>
        <w:t xml:space="preserve">є </w:t>
      </w:r>
      <w:r>
        <w:rPr>
          <w:rFonts w:ascii="Times New Roman" w:hAnsi="Times New Roman"/>
          <w:sz w:val="28"/>
          <w:szCs w:val="28"/>
          <w:lang w:val="uk-UA"/>
        </w:rPr>
        <w:t>налаштованість на</w:t>
      </w:r>
      <w:r w:rsidRPr="00FC0447">
        <w:rPr>
          <w:rFonts w:ascii="Times New Roman" w:hAnsi="Times New Roman"/>
          <w:sz w:val="28"/>
          <w:szCs w:val="28"/>
          <w:lang w:val="uk-UA"/>
        </w:rPr>
        <w:t xml:space="preserve"> самопізнання над потребою у самовдосконаленні</w:t>
      </w:r>
      <w:r>
        <w:rPr>
          <w:rFonts w:ascii="Times New Roman" w:hAnsi="Times New Roman"/>
          <w:sz w:val="28"/>
          <w:szCs w:val="28"/>
          <w:lang w:val="uk-UA"/>
        </w:rPr>
        <w:t>. Разом з тим, виявлено, що у значної частини студентів</w:t>
      </w:r>
      <w:r w:rsidRPr="00FC0447">
        <w:rPr>
          <w:rFonts w:ascii="Times New Roman" w:hAnsi="Times New Roman"/>
          <w:sz w:val="28"/>
          <w:szCs w:val="28"/>
          <w:lang w:val="uk-UA"/>
        </w:rPr>
        <w:t xml:space="preserve"> </w:t>
      </w:r>
      <w:r>
        <w:rPr>
          <w:rFonts w:ascii="Times New Roman" w:hAnsi="Times New Roman"/>
          <w:sz w:val="28"/>
          <w:szCs w:val="28"/>
          <w:lang w:val="uk-UA"/>
        </w:rPr>
        <w:t xml:space="preserve">існує </w:t>
      </w:r>
      <w:r w:rsidRPr="00FC0447">
        <w:rPr>
          <w:rFonts w:ascii="Times New Roman" w:hAnsi="Times New Roman"/>
          <w:sz w:val="28"/>
          <w:szCs w:val="28"/>
          <w:lang w:val="uk-UA"/>
        </w:rPr>
        <w:t xml:space="preserve">найбільш сприятливе поєднання потреб у пізнанні себе </w:t>
      </w:r>
      <w:r>
        <w:rPr>
          <w:rFonts w:ascii="Times New Roman" w:hAnsi="Times New Roman"/>
          <w:sz w:val="28"/>
          <w:szCs w:val="28"/>
          <w:lang w:val="uk-UA"/>
        </w:rPr>
        <w:t>й</w:t>
      </w:r>
      <w:r w:rsidRPr="00FC0447">
        <w:rPr>
          <w:rFonts w:ascii="Times New Roman" w:hAnsi="Times New Roman"/>
          <w:sz w:val="28"/>
          <w:szCs w:val="28"/>
          <w:lang w:val="uk-UA"/>
        </w:rPr>
        <w:t xml:space="preserve"> </w:t>
      </w:r>
      <w:r>
        <w:rPr>
          <w:rFonts w:ascii="Times New Roman" w:hAnsi="Times New Roman"/>
          <w:sz w:val="28"/>
          <w:szCs w:val="28"/>
          <w:lang w:val="uk-UA"/>
        </w:rPr>
        <w:t>само</w:t>
      </w:r>
      <w:r w:rsidRPr="00FC0447">
        <w:rPr>
          <w:rFonts w:ascii="Times New Roman" w:hAnsi="Times New Roman"/>
          <w:sz w:val="28"/>
          <w:szCs w:val="28"/>
          <w:lang w:val="uk-UA"/>
        </w:rPr>
        <w:t>вдосконалення для подальшого особистісного розвитку.</w:t>
      </w:r>
      <w:r w:rsidR="00FD43DB">
        <w:rPr>
          <w:rFonts w:ascii="Times New Roman" w:hAnsi="Times New Roman"/>
          <w:sz w:val="28"/>
          <w:szCs w:val="28"/>
          <w:lang w:val="uk-UA"/>
        </w:rPr>
        <w:t xml:space="preserve"> Проте вони </w:t>
      </w:r>
      <w:r w:rsidR="00FD43DB" w:rsidRPr="00FD43DB">
        <w:rPr>
          <w:rFonts w:ascii="Times New Roman" w:hAnsi="Times New Roman"/>
          <w:sz w:val="28"/>
          <w:szCs w:val="28"/>
          <w:lang w:val="uk-UA"/>
        </w:rPr>
        <w:t xml:space="preserve">схильні </w:t>
      </w:r>
      <w:r w:rsidR="00FD43DB">
        <w:rPr>
          <w:rFonts w:ascii="Times New Roman" w:hAnsi="Times New Roman"/>
          <w:sz w:val="28"/>
          <w:szCs w:val="28"/>
          <w:lang w:val="uk-UA"/>
        </w:rPr>
        <w:t>копа</w:t>
      </w:r>
      <w:r w:rsidR="00FD43DB" w:rsidRPr="00FD43DB">
        <w:rPr>
          <w:rFonts w:ascii="Times New Roman" w:hAnsi="Times New Roman"/>
          <w:sz w:val="28"/>
          <w:szCs w:val="28"/>
          <w:lang w:val="uk-UA"/>
        </w:rPr>
        <w:t>тися у минуло</w:t>
      </w:r>
      <w:r w:rsidR="00FD43DB">
        <w:rPr>
          <w:rFonts w:ascii="Times New Roman" w:hAnsi="Times New Roman"/>
          <w:sz w:val="28"/>
          <w:szCs w:val="28"/>
          <w:lang w:val="uk-UA"/>
        </w:rPr>
        <w:t>му</w:t>
      </w:r>
      <w:r w:rsidR="00FD43DB" w:rsidRPr="00FD43DB">
        <w:rPr>
          <w:rFonts w:ascii="Times New Roman" w:hAnsi="Times New Roman"/>
          <w:sz w:val="28"/>
          <w:szCs w:val="28"/>
          <w:lang w:val="uk-UA"/>
        </w:rPr>
        <w:t xml:space="preserve"> або проектувати майбутнє, визначають життєві перспективи, а не займаються саморозвитком і самовдосконаленням</w:t>
      </w:r>
      <w:r w:rsidR="00FD43DB">
        <w:rPr>
          <w:rFonts w:ascii="Times New Roman" w:hAnsi="Times New Roman"/>
          <w:sz w:val="28"/>
          <w:szCs w:val="28"/>
          <w:lang w:val="uk-UA"/>
        </w:rPr>
        <w:t xml:space="preserve">. Не завжди можуть </w:t>
      </w:r>
      <w:r w:rsidR="00FD43DB" w:rsidRPr="00FD43DB">
        <w:rPr>
          <w:rFonts w:ascii="Times New Roman" w:hAnsi="Times New Roman"/>
          <w:sz w:val="28"/>
          <w:szCs w:val="28"/>
          <w:lang w:val="uk-UA"/>
        </w:rPr>
        <w:t>прийняти цінності самоактуалізації, адекватно оцінити можливості людей, слабо усвідомлюють власні потреби та бажання, мають суперечливі тенденції у механізмах самооцінки, у образі Я, що призводить до ускладнень у спільних діях. Проте намагаються розкрити себе у стосунках, налаштувати себе на плідне особистісно зорієнтоване спілкування, уникати маніпуляцій людьми, виявляють цікавість до нового досвіду, прагнуть до оригінальності, цілісності власної особистості, прагнуть підтримувати себе, виявляють незалежність дій і особистісну свободу.</w:t>
      </w:r>
    </w:p>
    <w:p w14:paraId="226C19ED" w14:textId="77777777" w:rsidR="0008365A" w:rsidRDefault="0008365A" w:rsidP="00681BFA">
      <w:pPr>
        <w:spacing w:after="0" w:line="360" w:lineRule="auto"/>
        <w:ind w:firstLine="709"/>
        <w:jc w:val="both"/>
        <w:rPr>
          <w:rFonts w:ascii="Times New Roman" w:hAnsi="Times New Roman"/>
          <w:sz w:val="28"/>
          <w:szCs w:val="28"/>
          <w:lang w:val="uk-UA"/>
        </w:rPr>
      </w:pPr>
    </w:p>
    <w:p w14:paraId="50271DAE" w14:textId="2491E66D" w:rsidR="00A9566A" w:rsidRPr="001C7F38" w:rsidRDefault="00A9566A" w:rsidP="001C7F38">
      <w:pPr>
        <w:pStyle w:val="2"/>
        <w:jc w:val="center"/>
        <w:rPr>
          <w:rFonts w:ascii="Times New Roman" w:hAnsi="Times New Roman"/>
          <w:b w:val="0"/>
          <w:color w:val="auto"/>
          <w:sz w:val="28"/>
          <w:szCs w:val="28"/>
          <w:lang w:val="uk-UA"/>
        </w:rPr>
      </w:pPr>
      <w:bookmarkStart w:id="18" w:name="_Toc153823449"/>
      <w:r w:rsidRPr="001C7F38">
        <w:rPr>
          <w:rFonts w:ascii="Times New Roman" w:hAnsi="Times New Roman"/>
          <w:color w:val="auto"/>
          <w:sz w:val="28"/>
          <w:szCs w:val="28"/>
          <w:lang w:val="uk-UA"/>
        </w:rPr>
        <w:t>2.3. Психолого-педагогічні основи та практичні рекомендації оптимізації готовності до саморозвитку майбутніх менеджерів освітньої галузі</w:t>
      </w:r>
      <w:bookmarkEnd w:id="18"/>
    </w:p>
    <w:p w14:paraId="3553D64C" w14:textId="6C50E2CB" w:rsidR="00A9566A" w:rsidRDefault="00A9566A" w:rsidP="00681BFA">
      <w:pPr>
        <w:spacing w:after="0" w:line="360" w:lineRule="auto"/>
        <w:ind w:firstLine="709"/>
        <w:jc w:val="both"/>
        <w:rPr>
          <w:rFonts w:ascii="Times New Roman" w:hAnsi="Times New Roman"/>
          <w:sz w:val="28"/>
          <w:szCs w:val="28"/>
          <w:lang w:val="uk-UA"/>
        </w:rPr>
      </w:pPr>
    </w:p>
    <w:p w14:paraId="761986FF" w14:textId="4085AC8B" w:rsidR="00A9566A" w:rsidRDefault="00A9566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Визначаючи психолого-педагогічні основи </w:t>
      </w:r>
      <w:r w:rsidR="00AB5EF1">
        <w:rPr>
          <w:rFonts w:ascii="Times New Roman" w:hAnsi="Times New Roman"/>
          <w:sz w:val="28"/>
          <w:szCs w:val="28"/>
          <w:lang w:val="uk-UA"/>
        </w:rPr>
        <w:t>готовності до саморозвитку у майбутніх управлінців, ми скористалися окремими положеннями суб’єктного підходу у науці, а також отриманими у ході констатувального експерименту емпіричними результатами. Так, серед множини ознак суб’єктності студентів найбільш важливими, з нашої точки зору, є ті, що стосуються організації освітнього процесу у виші: мотиваційна сфера особистості, предмет і зміст діяльності, розвиток і саморозвиток майбутніх фахівців, міжособистісні стосунки студентів під час виконання діяльності та поза нею</w:t>
      </w:r>
      <w:r w:rsidR="002C3EAE">
        <w:rPr>
          <w:rFonts w:ascii="Times New Roman" w:hAnsi="Times New Roman"/>
          <w:sz w:val="28"/>
          <w:szCs w:val="28"/>
          <w:lang w:val="uk-UA"/>
        </w:rPr>
        <w:t xml:space="preserve"> </w:t>
      </w:r>
      <w:r w:rsidR="002C3EAE" w:rsidRPr="00CC149D">
        <w:rPr>
          <w:rFonts w:ascii="Times New Roman" w:hAnsi="Times New Roman"/>
          <w:sz w:val="28"/>
          <w:szCs w:val="28"/>
          <w:lang w:val="uk-UA"/>
        </w:rPr>
        <w:t>[2; 5; 18]</w:t>
      </w:r>
      <w:r w:rsidR="00AB5EF1">
        <w:rPr>
          <w:rFonts w:ascii="Times New Roman" w:hAnsi="Times New Roman"/>
          <w:sz w:val="28"/>
          <w:szCs w:val="28"/>
          <w:lang w:val="uk-UA"/>
        </w:rPr>
        <w:t>.</w:t>
      </w:r>
    </w:p>
    <w:p w14:paraId="145011E5" w14:textId="57CB0A24" w:rsidR="00AB5EF1" w:rsidRDefault="00AB5EF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На думку О. Леонтьєва, висхідним елементом мотиваційної сфери є мотив, але науковець наголошує, що не завжди вектор освітнього процесу визначається лише суто усвідомленими мотиваційними утвореннями. Відповідно, важливим завданням</w:t>
      </w:r>
      <w:r w:rsidR="0071223B">
        <w:rPr>
          <w:rFonts w:ascii="Times New Roman" w:hAnsi="Times New Roman"/>
          <w:sz w:val="28"/>
          <w:szCs w:val="28"/>
          <w:lang w:val="uk-UA"/>
        </w:rPr>
        <w:t xml:space="preserve"> є з’ясування, що саме визначає напрям діяльності студента, які спонуки до активності є найбільш актуал</w:t>
      </w:r>
      <w:r w:rsidR="00557766">
        <w:rPr>
          <w:rFonts w:ascii="Times New Roman" w:hAnsi="Times New Roman"/>
          <w:sz w:val="28"/>
          <w:szCs w:val="28"/>
          <w:lang w:val="uk-UA"/>
        </w:rPr>
        <w:t>ьними</w:t>
      </w:r>
      <w:r w:rsidR="0071223B">
        <w:rPr>
          <w:rFonts w:ascii="Times New Roman" w:hAnsi="Times New Roman"/>
          <w:sz w:val="28"/>
          <w:szCs w:val="28"/>
          <w:lang w:val="uk-UA"/>
        </w:rPr>
        <w:t>. Проте це не єдиний аспект мотив</w:t>
      </w:r>
      <w:r w:rsidR="00557766">
        <w:rPr>
          <w:rFonts w:ascii="Times New Roman" w:hAnsi="Times New Roman"/>
          <w:sz w:val="28"/>
          <w:szCs w:val="28"/>
          <w:lang w:val="uk-UA"/>
        </w:rPr>
        <w:t>ації навчання у виші, зокрема О. Власова відмічає, що важливу роль у цьому аспекті відіграє саме зміст навчально-професійної діяльності студентів, а також її предмет. Разом із тим, означений мотиваційний чинник є важливим доповненням категорії суб’єктності майбутніх фахівців, а також і викладачів вишу, що є надзвичайно важливим. При цьому авторка додає, що важливо, щоб зміст діяльності (цінності суспільства, накопичені у певній галузі) співпадали зі способами набуття досвіду і передавання досвіду цієї навчально- професійної діяльності</w:t>
      </w:r>
      <w:r w:rsidR="00EC2556">
        <w:rPr>
          <w:rFonts w:ascii="Times New Roman" w:hAnsi="Times New Roman"/>
          <w:sz w:val="28"/>
          <w:szCs w:val="28"/>
          <w:lang w:val="uk-UA"/>
        </w:rPr>
        <w:t>, у її учасники отримували від цього задоволення</w:t>
      </w:r>
      <w:r w:rsidR="002C3EAE" w:rsidRPr="002C3EAE">
        <w:rPr>
          <w:rFonts w:ascii="Times New Roman" w:hAnsi="Times New Roman"/>
          <w:sz w:val="28"/>
          <w:szCs w:val="28"/>
          <w:lang w:val="uk-UA"/>
        </w:rPr>
        <w:t xml:space="preserve"> [19; 21; 25]</w:t>
      </w:r>
      <w:r w:rsidR="00EC2556">
        <w:rPr>
          <w:rFonts w:ascii="Times New Roman" w:hAnsi="Times New Roman"/>
          <w:sz w:val="28"/>
          <w:szCs w:val="28"/>
          <w:lang w:val="uk-UA"/>
        </w:rPr>
        <w:t>.</w:t>
      </w:r>
    </w:p>
    <w:p w14:paraId="28071C3A" w14:textId="02446360" w:rsidR="00D06901" w:rsidRDefault="00EC255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Проте всі фахівці відстоюють положення, що найбільш значущим для категорії суб’єктності є саморозвиток особистості та готовність до нього у межах виконуваної діяльності. Іншими словами, засвоєння змісту діяльності та способів її виконання призводить до актуалізації особистісних механізмів саморозвитку та самовдосконалення всіх учасників освітнього процесу, як студента, так і викладача. Якщо ця умова повністю ігнорується (хоча б однією зі сторін), то ефективність навчально-професійної діяльності втрачається, а саморозвиток суттєво уповільнюється</w:t>
      </w:r>
      <w:r w:rsidR="002C3EAE" w:rsidRPr="002C3EAE">
        <w:rPr>
          <w:rFonts w:ascii="Times New Roman" w:hAnsi="Times New Roman"/>
          <w:sz w:val="28"/>
          <w:szCs w:val="28"/>
          <w:lang w:val="uk-UA"/>
        </w:rPr>
        <w:t xml:space="preserve"> [26; 36; 51]</w:t>
      </w:r>
      <w:r>
        <w:rPr>
          <w:rFonts w:ascii="Times New Roman" w:hAnsi="Times New Roman"/>
          <w:sz w:val="28"/>
          <w:szCs w:val="28"/>
          <w:lang w:val="uk-UA"/>
        </w:rPr>
        <w:t>.</w:t>
      </w:r>
    </w:p>
    <w:p w14:paraId="06480588" w14:textId="449FAE20" w:rsidR="00EC2556" w:rsidRDefault="00EC255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цьому сенсі є важливим положення, висловлене </w:t>
      </w:r>
      <w:r w:rsidR="002C3EAE">
        <w:rPr>
          <w:rFonts w:ascii="Times New Roman" w:hAnsi="Times New Roman"/>
          <w:sz w:val="28"/>
          <w:szCs w:val="28"/>
          <w:lang w:val="uk-UA"/>
        </w:rPr>
        <w:t>Н</w:t>
      </w:r>
      <w:r>
        <w:rPr>
          <w:rFonts w:ascii="Times New Roman" w:hAnsi="Times New Roman"/>
          <w:sz w:val="28"/>
          <w:szCs w:val="28"/>
          <w:lang w:val="uk-UA"/>
        </w:rPr>
        <w:t>. Коломінським про особистісний простір кожного з учасників освітнього процесу</w:t>
      </w:r>
      <w:r w:rsidR="002C3EAE" w:rsidRPr="002C3EAE">
        <w:rPr>
          <w:rFonts w:ascii="Times New Roman" w:hAnsi="Times New Roman"/>
          <w:sz w:val="28"/>
          <w:szCs w:val="28"/>
        </w:rPr>
        <w:t xml:space="preserve"> [24]</w:t>
      </w:r>
      <w:r w:rsidR="00D06901">
        <w:rPr>
          <w:rFonts w:ascii="Times New Roman" w:hAnsi="Times New Roman"/>
          <w:sz w:val="28"/>
          <w:szCs w:val="28"/>
          <w:lang w:val="uk-UA"/>
        </w:rPr>
        <w:t>. На його думку,</w:t>
      </w:r>
      <w:r>
        <w:rPr>
          <w:rFonts w:ascii="Times New Roman" w:hAnsi="Times New Roman"/>
          <w:sz w:val="28"/>
          <w:szCs w:val="28"/>
          <w:lang w:val="uk-UA"/>
        </w:rPr>
        <w:t xml:space="preserve"> оскільки всі вони </w:t>
      </w:r>
      <w:r w:rsidR="00D06901">
        <w:rPr>
          <w:rFonts w:ascii="Times New Roman" w:hAnsi="Times New Roman"/>
          <w:sz w:val="28"/>
          <w:szCs w:val="28"/>
          <w:lang w:val="uk-UA"/>
        </w:rPr>
        <w:t xml:space="preserve">(студенти, викладачі) </w:t>
      </w:r>
      <w:r>
        <w:rPr>
          <w:rFonts w:ascii="Times New Roman" w:hAnsi="Times New Roman"/>
          <w:sz w:val="28"/>
          <w:szCs w:val="28"/>
          <w:lang w:val="uk-UA"/>
        </w:rPr>
        <w:t>посідають певну позицію у цьому процесі</w:t>
      </w:r>
      <w:r w:rsidR="00D06901">
        <w:rPr>
          <w:rFonts w:ascii="Times New Roman" w:hAnsi="Times New Roman"/>
          <w:sz w:val="28"/>
          <w:szCs w:val="28"/>
          <w:lang w:val="uk-UA"/>
        </w:rPr>
        <w:t>, то відіграють певну роль</w:t>
      </w:r>
      <w:r>
        <w:rPr>
          <w:rFonts w:ascii="Times New Roman" w:hAnsi="Times New Roman"/>
          <w:sz w:val="28"/>
          <w:szCs w:val="28"/>
          <w:lang w:val="uk-UA"/>
        </w:rPr>
        <w:t xml:space="preserve"> у системі міжособистісних стосунків</w:t>
      </w:r>
      <w:r w:rsidR="00D06901">
        <w:rPr>
          <w:rFonts w:ascii="Times New Roman" w:hAnsi="Times New Roman"/>
          <w:sz w:val="28"/>
          <w:szCs w:val="28"/>
          <w:lang w:val="uk-UA"/>
        </w:rPr>
        <w:t>.</w:t>
      </w:r>
      <w:r>
        <w:rPr>
          <w:rFonts w:ascii="Times New Roman" w:hAnsi="Times New Roman"/>
          <w:sz w:val="28"/>
          <w:szCs w:val="28"/>
          <w:lang w:val="uk-UA"/>
        </w:rPr>
        <w:t xml:space="preserve"> </w:t>
      </w:r>
      <w:r w:rsidR="00D06901">
        <w:rPr>
          <w:rFonts w:ascii="Times New Roman" w:hAnsi="Times New Roman"/>
          <w:sz w:val="28"/>
          <w:szCs w:val="28"/>
          <w:lang w:val="uk-UA"/>
        </w:rPr>
        <w:t>Але при цьому</w:t>
      </w:r>
      <w:r>
        <w:rPr>
          <w:rFonts w:ascii="Times New Roman" w:hAnsi="Times New Roman"/>
          <w:sz w:val="28"/>
          <w:szCs w:val="28"/>
          <w:lang w:val="uk-UA"/>
        </w:rPr>
        <w:t xml:space="preserve"> належать до різних спільнот, зокрема студентської </w:t>
      </w:r>
      <w:r w:rsidR="00D06901">
        <w:rPr>
          <w:rFonts w:ascii="Times New Roman" w:hAnsi="Times New Roman"/>
          <w:sz w:val="28"/>
          <w:szCs w:val="28"/>
          <w:lang w:val="uk-UA"/>
        </w:rPr>
        <w:t>й викладацької, які, у свою чергу,</w:t>
      </w:r>
      <w:r>
        <w:rPr>
          <w:rFonts w:ascii="Times New Roman" w:hAnsi="Times New Roman"/>
          <w:sz w:val="28"/>
          <w:szCs w:val="28"/>
          <w:lang w:val="uk-UA"/>
        </w:rPr>
        <w:t xml:space="preserve"> </w:t>
      </w:r>
      <w:r w:rsidR="00D06901">
        <w:rPr>
          <w:rFonts w:ascii="Times New Roman" w:hAnsi="Times New Roman"/>
          <w:sz w:val="28"/>
          <w:szCs w:val="28"/>
          <w:lang w:val="uk-UA"/>
        </w:rPr>
        <w:t xml:space="preserve">мають лишати простір для зростання індивідуальності та відображає ще одну із суттєвих ознак суб’єкта. Отже, </w:t>
      </w:r>
      <w:r w:rsidR="00D06901">
        <w:rPr>
          <w:rFonts w:ascii="Times New Roman" w:hAnsi="Times New Roman"/>
          <w:sz w:val="28"/>
          <w:szCs w:val="28"/>
          <w:lang w:val="uk-UA"/>
        </w:rPr>
        <w:lastRenderedPageBreak/>
        <w:t>категорія суб’єктності є визначальною у плані оптимізації готовності до саморозвитку майбутніх освітніх менеджерів.</w:t>
      </w:r>
    </w:p>
    <w:p w14:paraId="11BD3F69" w14:textId="1C89CEF7" w:rsidR="00D06901" w:rsidRDefault="00D0690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Водночас, варто наголосити, що студентство є певною спільнотою, віковий діапазон якої знаходиться у межах від 18 до 25 років (у більшості випадків). При цьому студента, як представника цієї категорії, характеризують два найбільш визначальні мотиви зі сторони суб’єктності: пізнавальний і мотив досягнення успіху</w:t>
      </w:r>
      <w:r w:rsidR="007769DA">
        <w:rPr>
          <w:rFonts w:ascii="Times New Roman" w:hAnsi="Times New Roman"/>
          <w:sz w:val="28"/>
          <w:szCs w:val="28"/>
          <w:lang w:val="uk-UA"/>
        </w:rPr>
        <w:t xml:space="preserve">. У ході навчання </w:t>
      </w:r>
      <w:r w:rsidR="00544EF6">
        <w:rPr>
          <w:rFonts w:ascii="Times New Roman" w:hAnsi="Times New Roman"/>
          <w:sz w:val="28"/>
          <w:szCs w:val="28"/>
          <w:lang w:val="uk-UA"/>
        </w:rPr>
        <w:t>накопичується досвід майбутньої фахової діяльності, і, відповідно, цінуються вміння її виконувати, досягати результатів, опановувати всі її форми. При цьому на першому плані знаходиться саме фахова мотивація, а пізнавальні мотиви та мотив досягнення успіху зсуваються та займають більш нижчу позицію у ієрархії утворень мотиваційної сфери</w:t>
      </w:r>
      <w:r w:rsidR="002C3EAE" w:rsidRPr="002C3EAE">
        <w:rPr>
          <w:rFonts w:ascii="Times New Roman" w:hAnsi="Times New Roman"/>
          <w:sz w:val="28"/>
          <w:szCs w:val="28"/>
          <w:lang w:val="uk-UA"/>
        </w:rPr>
        <w:t xml:space="preserve"> [63 ]</w:t>
      </w:r>
      <w:r w:rsidR="00544EF6">
        <w:rPr>
          <w:rFonts w:ascii="Times New Roman" w:hAnsi="Times New Roman"/>
          <w:sz w:val="28"/>
          <w:szCs w:val="28"/>
          <w:lang w:val="uk-UA"/>
        </w:rPr>
        <w:t>.</w:t>
      </w:r>
    </w:p>
    <w:p w14:paraId="3C508AA5" w14:textId="3090BC93" w:rsidR="00544EF6" w:rsidRDefault="00544EF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Взаємодія студента з викладачами закладу вищої освіти також є важливим чинником як набуття досвіду, так і саморозвитку. Зокрема викладач має сприяти формуванню у майбутнього фахівця вмінь щодо планування та організації власних форм активності (навчально-професійної та саморозвитку), щоб студент зміг досягнути продуктивності у виконанні навчальних завдань, </w:t>
      </w:r>
      <w:r w:rsidR="004B68B9">
        <w:rPr>
          <w:rFonts w:ascii="Times New Roman" w:hAnsi="Times New Roman"/>
          <w:sz w:val="28"/>
          <w:szCs w:val="28"/>
          <w:lang w:val="uk-UA"/>
        </w:rPr>
        <w:t xml:space="preserve">бути успішним </w:t>
      </w:r>
      <w:r>
        <w:rPr>
          <w:rFonts w:ascii="Times New Roman" w:hAnsi="Times New Roman"/>
          <w:sz w:val="28"/>
          <w:szCs w:val="28"/>
          <w:lang w:val="uk-UA"/>
        </w:rPr>
        <w:t xml:space="preserve">у сфері особистісного зростання, а також у </w:t>
      </w:r>
      <w:r w:rsidR="004B68B9">
        <w:rPr>
          <w:rFonts w:ascii="Times New Roman" w:hAnsi="Times New Roman"/>
          <w:sz w:val="28"/>
          <w:szCs w:val="28"/>
          <w:lang w:val="uk-UA"/>
        </w:rPr>
        <w:t>самій студентській спільноті, зайнявши відповідну позицію у групі</w:t>
      </w:r>
      <w:r w:rsidR="0007001B">
        <w:rPr>
          <w:rFonts w:ascii="Times New Roman" w:hAnsi="Times New Roman"/>
          <w:sz w:val="28"/>
          <w:szCs w:val="28"/>
          <w:lang w:val="uk-UA"/>
        </w:rPr>
        <w:t>. В цілому означені позиції і визначатимуть концептуальні основи психолого-педагогічних умов саморозвитку та готовності до нього у майбутніх управлінців у сфері освіти. Але вони належать до зовнішніх стимулів, а у готовності до саморозвитку, на нашу думку, вагоме значення має і активність, яка йде від самого суб’єкта, його саморух до мети.</w:t>
      </w:r>
    </w:p>
    <w:p w14:paraId="3DC6576D" w14:textId="4EECEB5B" w:rsidR="0007001B" w:rsidRDefault="004E470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Тому, варто окреслити інший аспект, який, на нашу думку, є не менш важливим, ніж зовнішня організація освітнього процесу у виші – особистісний. У першу чергу мотивація майбутнього фахівця, у нашому випадку мотивація до змін, до саморозвитку, готовність до нього. </w:t>
      </w:r>
      <w:r w:rsidR="00CC5B1C">
        <w:rPr>
          <w:rFonts w:ascii="Times New Roman" w:hAnsi="Times New Roman"/>
          <w:sz w:val="28"/>
          <w:szCs w:val="28"/>
          <w:lang w:val="uk-UA"/>
        </w:rPr>
        <w:t xml:space="preserve">Саме цей пласт психічного, на думку А. Маслоу, є висхідним моментом, чинником і умовою саморозвитку. Для розкриття змісту цієї категорії ми скористалися як теоретичними </w:t>
      </w:r>
      <w:r w:rsidR="00CC5B1C">
        <w:rPr>
          <w:rFonts w:ascii="Times New Roman" w:hAnsi="Times New Roman"/>
          <w:sz w:val="28"/>
          <w:szCs w:val="28"/>
          <w:lang w:val="uk-UA"/>
        </w:rPr>
        <w:lastRenderedPageBreak/>
        <w:t>положеннями відомих фахівців, так і суто практичними їх рекомендаціями, створивши власні настанови для майбутніх управлінців у галузі освіти</w:t>
      </w:r>
      <w:r w:rsidR="002C3EAE" w:rsidRPr="002C3EAE">
        <w:rPr>
          <w:rFonts w:ascii="Times New Roman" w:hAnsi="Times New Roman"/>
          <w:sz w:val="28"/>
          <w:szCs w:val="28"/>
          <w:lang w:val="uk-UA"/>
        </w:rPr>
        <w:t xml:space="preserve"> [1</w:t>
      </w:r>
      <w:r w:rsidR="002C3EAE" w:rsidRPr="0043531A">
        <w:rPr>
          <w:rFonts w:ascii="Times New Roman" w:hAnsi="Times New Roman"/>
          <w:sz w:val="28"/>
          <w:szCs w:val="28"/>
          <w:lang w:val="uk-UA"/>
        </w:rPr>
        <w:t>0</w:t>
      </w:r>
      <w:r w:rsidR="002C3EAE" w:rsidRPr="002C3EAE">
        <w:rPr>
          <w:rFonts w:ascii="Times New Roman" w:hAnsi="Times New Roman"/>
          <w:sz w:val="28"/>
          <w:szCs w:val="28"/>
          <w:lang w:val="uk-UA"/>
        </w:rPr>
        <w:t>]</w:t>
      </w:r>
      <w:r w:rsidR="00CC5B1C">
        <w:rPr>
          <w:rFonts w:ascii="Times New Roman" w:hAnsi="Times New Roman"/>
          <w:sz w:val="28"/>
          <w:szCs w:val="28"/>
          <w:lang w:val="uk-UA"/>
        </w:rPr>
        <w:t>.</w:t>
      </w:r>
    </w:p>
    <w:p w14:paraId="5D37496E" w14:textId="423C0CFF" w:rsidR="0022652E" w:rsidRDefault="0022652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Останнім часом набула популярності концепція саморозвитку Б. Трейсі, яка наполягає на тому, що висхідною точкою у особистісному зростанні є мета, поставлена самою людиною. При цьому авторка зазначає, що наявність мети, хоча і є основою для саморозвитку, але не здатна сама по собі його забезпечити. Оскільки, якщо людина не дотримується мети (плану, програми), то вона не є мотивованою до змін. Відповідно, щоб актуалізувати мету, необхідно задіяти тут усі можливі механізми, якими дослідниця вважає конкретними мотивами.</w:t>
      </w:r>
    </w:p>
    <w:p w14:paraId="14CB5E9E" w14:textId="1FC5C450" w:rsidR="0022652E" w:rsidRDefault="0022652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Проте Б. Трейсі наполегливо рекомендує дотримуватися кількох важливих концептуальних положень, щоб не перешкоджати нормальному плину у індивіда саморозвитку. Зокрема</w:t>
      </w:r>
      <w:r w:rsidR="003C4D66">
        <w:rPr>
          <w:rFonts w:ascii="Times New Roman" w:hAnsi="Times New Roman"/>
          <w:sz w:val="28"/>
          <w:szCs w:val="28"/>
          <w:lang w:val="uk-UA"/>
        </w:rPr>
        <w:t>,</w:t>
      </w:r>
      <w:r>
        <w:rPr>
          <w:rFonts w:ascii="Times New Roman" w:hAnsi="Times New Roman"/>
          <w:sz w:val="28"/>
          <w:szCs w:val="28"/>
          <w:lang w:val="uk-UA"/>
        </w:rPr>
        <w:t xml:space="preserve"> перше на що вона звертає увагу – це </w:t>
      </w:r>
      <w:r w:rsidR="003C4D66">
        <w:rPr>
          <w:rFonts w:ascii="Times New Roman" w:hAnsi="Times New Roman"/>
          <w:sz w:val="28"/>
          <w:szCs w:val="28"/>
          <w:lang w:val="uk-UA"/>
        </w:rPr>
        <w:t xml:space="preserve">на </w:t>
      </w:r>
      <w:r>
        <w:rPr>
          <w:rFonts w:ascii="Times New Roman" w:hAnsi="Times New Roman"/>
          <w:sz w:val="28"/>
          <w:szCs w:val="28"/>
          <w:lang w:val="uk-UA"/>
        </w:rPr>
        <w:t xml:space="preserve">те, що у цьому </w:t>
      </w:r>
      <w:r w:rsidR="003C4D66">
        <w:rPr>
          <w:rFonts w:ascii="Times New Roman" w:hAnsi="Times New Roman"/>
          <w:sz w:val="28"/>
          <w:szCs w:val="28"/>
          <w:lang w:val="uk-UA"/>
        </w:rPr>
        <w:t xml:space="preserve">процесі </w:t>
      </w:r>
      <w:r>
        <w:rPr>
          <w:rFonts w:ascii="Times New Roman" w:hAnsi="Times New Roman"/>
          <w:sz w:val="28"/>
          <w:szCs w:val="28"/>
          <w:lang w:val="uk-UA"/>
        </w:rPr>
        <w:t xml:space="preserve">задіяна </w:t>
      </w:r>
      <w:r w:rsidR="003C4D66">
        <w:rPr>
          <w:rFonts w:ascii="Times New Roman" w:hAnsi="Times New Roman"/>
          <w:sz w:val="28"/>
          <w:szCs w:val="28"/>
          <w:lang w:val="uk-UA"/>
        </w:rPr>
        <w:t xml:space="preserve">ціла низка </w:t>
      </w:r>
      <w:r>
        <w:rPr>
          <w:rFonts w:ascii="Times New Roman" w:hAnsi="Times New Roman"/>
          <w:sz w:val="28"/>
          <w:szCs w:val="28"/>
          <w:lang w:val="uk-UA"/>
        </w:rPr>
        <w:t>мотивів</w:t>
      </w:r>
      <w:r w:rsidR="003C4D66">
        <w:rPr>
          <w:rFonts w:ascii="Times New Roman" w:hAnsi="Times New Roman"/>
          <w:sz w:val="28"/>
          <w:szCs w:val="28"/>
          <w:lang w:val="uk-UA"/>
        </w:rPr>
        <w:t xml:space="preserve">, їх сукупність. </w:t>
      </w:r>
      <w:r w:rsidR="00B10AC8">
        <w:rPr>
          <w:rFonts w:ascii="Times New Roman" w:hAnsi="Times New Roman"/>
          <w:sz w:val="28"/>
          <w:szCs w:val="28"/>
          <w:lang w:val="uk-UA"/>
        </w:rPr>
        <w:t xml:space="preserve">Так, </w:t>
      </w:r>
      <w:r w:rsidR="00B10AC8">
        <w:rPr>
          <w:rFonts w:ascii="Times New Roman" w:hAnsi="Times New Roman"/>
          <w:i/>
          <w:sz w:val="28"/>
          <w:szCs w:val="28"/>
          <w:lang w:val="uk-UA"/>
        </w:rPr>
        <w:t xml:space="preserve">по-перше: </w:t>
      </w:r>
      <w:r w:rsidR="00B10AC8">
        <w:rPr>
          <w:rFonts w:ascii="Times New Roman" w:hAnsi="Times New Roman"/>
          <w:sz w:val="28"/>
          <w:szCs w:val="28"/>
          <w:lang w:val="uk-UA"/>
        </w:rPr>
        <w:t>п</w:t>
      </w:r>
      <w:r w:rsidR="003C4D66">
        <w:rPr>
          <w:rFonts w:ascii="Times New Roman" w:hAnsi="Times New Roman"/>
          <w:sz w:val="28"/>
          <w:szCs w:val="28"/>
          <w:lang w:val="uk-UA"/>
        </w:rPr>
        <w:t xml:space="preserve">рийнято вважати, </w:t>
      </w:r>
      <w:r w:rsidR="00B10AC8">
        <w:rPr>
          <w:rFonts w:ascii="Times New Roman" w:hAnsi="Times New Roman"/>
          <w:sz w:val="28"/>
          <w:szCs w:val="28"/>
          <w:lang w:val="uk-UA"/>
        </w:rPr>
        <w:t xml:space="preserve">що наявність мотивів (кількох або одного) їх сила спричинить активність, поштовх до дій. Проте варто пам’ятати, що мотивування (зовнішнє чи внутрішнє) впливає на активність лише до певної межі (так звана оптимальна мотивація), її подальше підсилення призводить до цілком протилежного результату – згасання інтересу, втрата бажання будь-що робити (закон </w:t>
      </w:r>
      <w:r w:rsidR="00B10AC8">
        <w:rPr>
          <w:rFonts w:ascii="Times New Roman" w:hAnsi="Times New Roman"/>
          <w:i/>
          <w:sz w:val="28"/>
          <w:szCs w:val="28"/>
          <w:lang w:val="uk-UA"/>
        </w:rPr>
        <w:t>Йєркса-Додсона</w:t>
      </w:r>
      <w:r w:rsidR="00B10AC8">
        <w:rPr>
          <w:rFonts w:ascii="Times New Roman" w:hAnsi="Times New Roman"/>
          <w:sz w:val="28"/>
          <w:szCs w:val="28"/>
          <w:lang w:val="uk-UA"/>
        </w:rPr>
        <w:t>). Тому потрібно дуже тонко вчувати ту межу, щоб не зашкодити саморозвитку.</w:t>
      </w:r>
    </w:p>
    <w:p w14:paraId="68D08037" w14:textId="50357AD4" w:rsidR="00B10AC8" w:rsidRDefault="00B10AC8" w:rsidP="00681BFA">
      <w:pPr>
        <w:spacing w:after="0" w:line="360" w:lineRule="auto"/>
        <w:ind w:firstLine="709"/>
        <w:jc w:val="both"/>
        <w:rPr>
          <w:rFonts w:ascii="Times New Roman" w:hAnsi="Times New Roman"/>
          <w:sz w:val="28"/>
          <w:szCs w:val="28"/>
          <w:lang w:val="uk-UA"/>
        </w:rPr>
      </w:pPr>
      <w:r w:rsidRPr="00B10AC8">
        <w:rPr>
          <w:rFonts w:ascii="Times New Roman" w:hAnsi="Times New Roman"/>
          <w:i/>
          <w:sz w:val="28"/>
          <w:szCs w:val="28"/>
          <w:lang w:val="uk-UA"/>
        </w:rPr>
        <w:t>По-друге</w:t>
      </w:r>
      <w:r>
        <w:rPr>
          <w:rFonts w:ascii="Times New Roman" w:hAnsi="Times New Roman"/>
          <w:sz w:val="28"/>
          <w:szCs w:val="28"/>
          <w:lang w:val="uk-UA"/>
        </w:rPr>
        <w:t xml:space="preserve">: для того, щоб зрушити з місця, тобто мотивувати себе до певних дій, активності у напряму самовдосконалення, потрібно ставити для себе (на початку) доволі близькі цілі. Проте навіть цього недостатньо. </w:t>
      </w:r>
      <w:r w:rsidR="000B2D9F">
        <w:rPr>
          <w:rFonts w:ascii="Times New Roman" w:hAnsi="Times New Roman"/>
          <w:sz w:val="28"/>
          <w:szCs w:val="28"/>
          <w:lang w:val="uk-UA"/>
        </w:rPr>
        <w:t>Варт</w:t>
      </w:r>
      <w:r>
        <w:rPr>
          <w:rFonts w:ascii="Times New Roman" w:hAnsi="Times New Roman"/>
          <w:sz w:val="28"/>
          <w:szCs w:val="28"/>
          <w:lang w:val="uk-UA"/>
        </w:rPr>
        <w:t xml:space="preserve">о </w:t>
      </w:r>
      <w:r w:rsidR="000B2D9F">
        <w:rPr>
          <w:rFonts w:ascii="Times New Roman" w:hAnsi="Times New Roman"/>
          <w:sz w:val="28"/>
          <w:szCs w:val="28"/>
          <w:lang w:val="uk-UA"/>
        </w:rPr>
        <w:t>забезпечити собі успіх у їх досягненні, іншими словами скористатися мотивацією досягнення – схильності людини здійснювати активні дії для стовідсоткового досягнення поставленої мети, але без докладання вольового зусилля тут не обійтися. Тому, ціль має бути близькою, а щоб її досягнення було успішним, скористатися мотивацією успіху та задіяти вольові процеси.</w:t>
      </w:r>
    </w:p>
    <w:p w14:paraId="2EB5EB89" w14:textId="37CDEB70" w:rsidR="000B2D9F" w:rsidRDefault="000B2D9F" w:rsidP="00681BFA">
      <w:pPr>
        <w:spacing w:after="0" w:line="360" w:lineRule="auto"/>
        <w:ind w:firstLine="709"/>
        <w:jc w:val="both"/>
        <w:rPr>
          <w:rFonts w:ascii="Times New Roman" w:hAnsi="Times New Roman"/>
          <w:sz w:val="28"/>
          <w:szCs w:val="28"/>
          <w:lang w:val="uk-UA"/>
        </w:rPr>
      </w:pPr>
      <w:r w:rsidRPr="000B2D9F">
        <w:rPr>
          <w:rFonts w:ascii="Times New Roman" w:hAnsi="Times New Roman"/>
          <w:i/>
          <w:sz w:val="28"/>
          <w:szCs w:val="28"/>
          <w:lang w:val="uk-UA"/>
        </w:rPr>
        <w:lastRenderedPageBreak/>
        <w:t>По-третє</w:t>
      </w:r>
      <w:r>
        <w:rPr>
          <w:rFonts w:ascii="Times New Roman" w:hAnsi="Times New Roman"/>
          <w:sz w:val="28"/>
          <w:szCs w:val="28"/>
          <w:lang w:val="uk-UA"/>
        </w:rPr>
        <w:t>: для саморозвитку найбільш важливою у плані мотивування є мотивація до змін, до вдосконалення.</w:t>
      </w:r>
      <w:r w:rsidR="00CE228F">
        <w:rPr>
          <w:rFonts w:ascii="Times New Roman" w:hAnsi="Times New Roman"/>
          <w:sz w:val="28"/>
          <w:szCs w:val="28"/>
          <w:lang w:val="uk-UA"/>
        </w:rPr>
        <w:t xml:space="preserve"> При цьому варто пам’ятати, що </w:t>
      </w:r>
      <w:r w:rsidR="00D9357C">
        <w:rPr>
          <w:rFonts w:ascii="Times New Roman" w:hAnsi="Times New Roman"/>
          <w:sz w:val="28"/>
          <w:szCs w:val="28"/>
          <w:lang w:val="uk-UA"/>
        </w:rPr>
        <w:t>ця категорія мотивів</w:t>
      </w:r>
      <w:r w:rsidR="0090291D">
        <w:rPr>
          <w:rFonts w:ascii="Times New Roman" w:hAnsi="Times New Roman"/>
          <w:sz w:val="28"/>
          <w:szCs w:val="28"/>
          <w:lang w:val="uk-UA"/>
        </w:rPr>
        <w:t xml:space="preserve"> відображає внутрішню установку (готовність, прагнення) до вияву активності та передбачає суб’єктивно-особистісну зацікавленість людини у її реалізації. Відповідно, тут можна простежити певний рух, напрям якого задається думками та прийнятим рішенням, що втілюються у практичні дії. Тобто, тут чітко проявляється складна вольова дія (боротьба мотивів): спочатку обґрунтовуємо, доводимо, приймаємо рішення, а вже потім, наостанок, діємо.</w:t>
      </w:r>
    </w:p>
    <w:p w14:paraId="71CDF503" w14:textId="022EDA0A" w:rsidR="0090291D" w:rsidRDefault="0090291D"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Також цікавими є думки з приводу саморозвитку висловлені Б. Моран, М. Леннінгтон. Вони вважають, що для того, щоб досягнути бажаних результатів потрібно мати у своєму розпорядженні цілу систему, щоб ця сукупність дій трансформувалася у системні зрушення в особистісному плані. При цьому ці зрушення, на думку дослідників, мають місце </w:t>
      </w:r>
      <w:r w:rsidR="009B536B">
        <w:rPr>
          <w:rFonts w:ascii="Times New Roman" w:hAnsi="Times New Roman"/>
          <w:sz w:val="28"/>
          <w:szCs w:val="28"/>
          <w:lang w:val="uk-UA"/>
        </w:rPr>
        <w:t xml:space="preserve">(ґрунтуються) у емоційній сфері. Так, Б. Моран, М. Леннінгтон виділяють </w:t>
      </w:r>
      <w:r w:rsidR="001503EE">
        <w:rPr>
          <w:rFonts w:ascii="Times New Roman" w:hAnsi="Times New Roman"/>
          <w:sz w:val="28"/>
          <w:szCs w:val="28"/>
          <w:lang w:val="uk-UA"/>
        </w:rPr>
        <w:t xml:space="preserve">цілих </w:t>
      </w:r>
      <w:r w:rsidR="009B536B">
        <w:rPr>
          <w:rFonts w:ascii="Times New Roman" w:hAnsi="Times New Roman"/>
          <w:sz w:val="28"/>
          <w:szCs w:val="28"/>
          <w:lang w:val="uk-UA"/>
        </w:rPr>
        <w:t xml:space="preserve">п’ять етапів у емоційному циклі </w:t>
      </w:r>
      <w:r w:rsidR="001503EE">
        <w:rPr>
          <w:rFonts w:ascii="Times New Roman" w:hAnsi="Times New Roman"/>
          <w:sz w:val="28"/>
          <w:szCs w:val="28"/>
          <w:lang w:val="uk-UA"/>
        </w:rPr>
        <w:t xml:space="preserve">особистісних </w:t>
      </w:r>
      <w:r w:rsidR="009B536B">
        <w:rPr>
          <w:rFonts w:ascii="Times New Roman" w:hAnsi="Times New Roman"/>
          <w:sz w:val="28"/>
          <w:szCs w:val="28"/>
          <w:lang w:val="uk-UA"/>
        </w:rPr>
        <w:t>змін</w:t>
      </w:r>
      <w:r w:rsidR="001503EE">
        <w:rPr>
          <w:rFonts w:ascii="Times New Roman" w:hAnsi="Times New Roman"/>
          <w:sz w:val="28"/>
          <w:szCs w:val="28"/>
          <w:lang w:val="uk-UA"/>
        </w:rPr>
        <w:t xml:space="preserve">: </w:t>
      </w:r>
      <w:r w:rsidR="001503EE" w:rsidRPr="001503EE">
        <w:rPr>
          <w:rFonts w:ascii="Times New Roman" w:hAnsi="Times New Roman"/>
          <w:i/>
          <w:sz w:val="28"/>
          <w:szCs w:val="28"/>
          <w:lang w:val="uk-UA"/>
        </w:rPr>
        <w:t>непоінформований оптимізм, поінформований песимізм, зневіра у досягненні успіху, поінформований оптимізм, досягнення мети</w:t>
      </w:r>
      <w:r w:rsidR="001503EE">
        <w:rPr>
          <w:rFonts w:ascii="Times New Roman" w:hAnsi="Times New Roman"/>
          <w:sz w:val="28"/>
          <w:szCs w:val="28"/>
          <w:lang w:val="uk-UA"/>
        </w:rPr>
        <w:t xml:space="preserve"> (</w:t>
      </w:r>
      <w:r w:rsidR="001503EE" w:rsidRPr="001503EE">
        <w:rPr>
          <w:rFonts w:ascii="Times New Roman" w:hAnsi="Times New Roman"/>
          <w:sz w:val="28"/>
          <w:szCs w:val="28"/>
          <w:u w:val="single"/>
          <w:lang w:val="uk-UA"/>
        </w:rPr>
        <w:t>успіх у діяльності та самореалізація</w:t>
      </w:r>
      <w:r w:rsidR="001503EE">
        <w:rPr>
          <w:rFonts w:ascii="Times New Roman" w:hAnsi="Times New Roman"/>
          <w:sz w:val="28"/>
          <w:szCs w:val="28"/>
          <w:lang w:val="uk-UA"/>
        </w:rPr>
        <w:t>). Разом з тим, дослідники вважають, що кожен суб’єкт саморозвитку має чітко розуміти та усвідомлювати поступовість таких змін, передбачати власні емоційні реакції на кожному з етапів.</w:t>
      </w:r>
    </w:p>
    <w:p w14:paraId="23108D7F" w14:textId="77777777" w:rsidR="00E757E1" w:rsidRDefault="001503EE"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Зокрема на першому етапі, коли відбувається постановка мети, людина розмірковує й уявляє як відразу ж після досягнення мети стане легше жити та працювати. Іншими словами, людина ніби знаходиться у стані ейфорії від ймовірних змін в особистісному плані. На другому етапі, коли особа розпочала втілювати власні прагнення, відразу ж виникають бар’єри, різні перешкоди</w:t>
      </w:r>
      <w:r w:rsidR="00E757E1">
        <w:rPr>
          <w:rFonts w:ascii="Times New Roman" w:hAnsi="Times New Roman"/>
          <w:sz w:val="28"/>
          <w:szCs w:val="28"/>
          <w:lang w:val="uk-UA"/>
        </w:rPr>
        <w:t xml:space="preserve">, які достатньо важко було спланувати, передбачити або ними просто знехтували, а тут, на етапі </w:t>
      </w:r>
      <w:r w:rsidR="00E757E1" w:rsidRPr="00E757E1">
        <w:rPr>
          <w:rFonts w:ascii="Times New Roman" w:hAnsi="Times New Roman"/>
          <w:i/>
          <w:sz w:val="28"/>
          <w:szCs w:val="28"/>
          <w:lang w:val="uk-UA"/>
        </w:rPr>
        <w:t>поінформованого песимізму</w:t>
      </w:r>
      <w:r w:rsidR="00E757E1">
        <w:rPr>
          <w:rFonts w:ascii="Times New Roman" w:hAnsi="Times New Roman"/>
          <w:sz w:val="28"/>
          <w:szCs w:val="28"/>
          <w:lang w:val="uk-UA"/>
        </w:rPr>
        <w:t xml:space="preserve">, відразу ж відчули їх реальний і досить значущий супротив. Проте людина продовжує рухатися до мети і досягає певної точки, коли ситуація стає ще більш гнітючою, оскільки ні </w:t>
      </w:r>
      <w:r w:rsidR="00E757E1">
        <w:rPr>
          <w:rFonts w:ascii="Times New Roman" w:hAnsi="Times New Roman"/>
          <w:sz w:val="28"/>
          <w:szCs w:val="28"/>
          <w:lang w:val="uk-UA"/>
        </w:rPr>
        <w:lastRenderedPageBreak/>
        <w:t>прикладені зусилля, ні старання не спричиняють швидкого досягнення результату (наміченої цілі). Тому ймовірні досягнення вже не здаються як на початку такими привабливими, захоплюючими та, відповідно, з’являється бажання залишити все, оскільки емоційний стан тисне на людину (</w:t>
      </w:r>
      <w:r w:rsidR="00E757E1">
        <w:rPr>
          <w:rFonts w:ascii="Times New Roman" w:hAnsi="Times New Roman"/>
          <w:i/>
          <w:sz w:val="28"/>
          <w:szCs w:val="28"/>
          <w:lang w:val="uk-UA"/>
        </w:rPr>
        <w:t>зневіра у досягненні успіху</w:t>
      </w:r>
      <w:r w:rsidR="00E757E1">
        <w:rPr>
          <w:rFonts w:ascii="Times New Roman" w:hAnsi="Times New Roman"/>
          <w:sz w:val="28"/>
          <w:szCs w:val="28"/>
          <w:lang w:val="uk-UA"/>
        </w:rPr>
        <w:t>).</w:t>
      </w:r>
    </w:p>
    <w:p w14:paraId="5A6F6DA6" w14:textId="425BECB8" w:rsidR="001503EE" w:rsidRDefault="00E757E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Проте тут важливо понад усе подолати цей стан, використати при цьому резерви особистісної сили волі, досягнути межі, коли перешкоди більш свідомо оцінюються та вже не видаються такими жахливими та недосяжними. Тут, на цьому етапі, з’являється відчуття, що всього можна </w:t>
      </w:r>
      <w:r w:rsidR="004F102A">
        <w:rPr>
          <w:rFonts w:ascii="Times New Roman" w:hAnsi="Times New Roman"/>
          <w:sz w:val="28"/>
          <w:szCs w:val="28"/>
          <w:lang w:val="uk-UA"/>
        </w:rPr>
        <w:t>досягнути, а ціль набуває при цьому конкретних обрисів</w:t>
      </w:r>
      <w:r w:rsidR="003F6CDB">
        <w:rPr>
          <w:rFonts w:ascii="Times New Roman" w:hAnsi="Times New Roman"/>
          <w:sz w:val="28"/>
          <w:szCs w:val="28"/>
          <w:lang w:val="uk-UA"/>
        </w:rPr>
        <w:t xml:space="preserve"> (</w:t>
      </w:r>
      <w:r w:rsidR="003F6CDB" w:rsidRPr="003F6CDB">
        <w:rPr>
          <w:rFonts w:ascii="Times New Roman" w:hAnsi="Times New Roman"/>
          <w:i/>
          <w:sz w:val="28"/>
          <w:szCs w:val="28"/>
          <w:lang w:val="uk-UA"/>
        </w:rPr>
        <w:t>поінформований оптимізм</w:t>
      </w:r>
      <w:r w:rsidR="003F6CDB">
        <w:rPr>
          <w:rFonts w:ascii="Times New Roman" w:hAnsi="Times New Roman"/>
          <w:sz w:val="28"/>
          <w:szCs w:val="28"/>
          <w:lang w:val="uk-UA"/>
        </w:rPr>
        <w:t>). На завершальному етапі поставлена ціль трансформується у конкретні риси чи властивості особистості, тобто нарешті з’являється та довгоочікувана якість, яка дійсно сприяє успіху та актуалізує процеси самоактуалізації особистості</w:t>
      </w:r>
      <w:r w:rsidR="00187C01">
        <w:rPr>
          <w:rFonts w:ascii="Times New Roman" w:hAnsi="Times New Roman"/>
          <w:sz w:val="28"/>
          <w:szCs w:val="28"/>
          <w:lang w:val="uk-UA"/>
        </w:rPr>
        <w:t xml:space="preserve"> (</w:t>
      </w:r>
      <w:r w:rsidR="00187C01" w:rsidRPr="00187C01">
        <w:rPr>
          <w:rFonts w:ascii="Times New Roman" w:hAnsi="Times New Roman"/>
          <w:i/>
          <w:sz w:val="28"/>
          <w:szCs w:val="28"/>
          <w:lang w:val="uk-UA"/>
        </w:rPr>
        <w:t xml:space="preserve">успіх </w:t>
      </w:r>
      <w:r w:rsidR="00187C01">
        <w:rPr>
          <w:rFonts w:ascii="Times New Roman" w:hAnsi="Times New Roman"/>
          <w:i/>
          <w:sz w:val="28"/>
          <w:szCs w:val="28"/>
          <w:lang w:val="uk-UA"/>
        </w:rPr>
        <w:t>і</w:t>
      </w:r>
      <w:r w:rsidR="00187C01" w:rsidRPr="00187C01">
        <w:rPr>
          <w:rFonts w:ascii="Times New Roman" w:hAnsi="Times New Roman"/>
          <w:i/>
          <w:sz w:val="28"/>
          <w:szCs w:val="28"/>
          <w:lang w:val="uk-UA"/>
        </w:rPr>
        <w:t xml:space="preserve"> самореалізація</w:t>
      </w:r>
      <w:r w:rsidR="00187C01">
        <w:rPr>
          <w:rFonts w:ascii="Times New Roman" w:hAnsi="Times New Roman"/>
          <w:sz w:val="28"/>
          <w:szCs w:val="28"/>
          <w:lang w:val="uk-UA"/>
        </w:rPr>
        <w:t>)</w:t>
      </w:r>
      <w:r w:rsidR="003F6CDB">
        <w:rPr>
          <w:rFonts w:ascii="Times New Roman" w:hAnsi="Times New Roman"/>
          <w:sz w:val="28"/>
          <w:szCs w:val="28"/>
          <w:lang w:val="uk-UA"/>
        </w:rPr>
        <w:t>.</w:t>
      </w:r>
    </w:p>
    <w:p w14:paraId="2A84E32A" w14:textId="77777777" w:rsidR="00664D46" w:rsidRDefault="00187C01"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Дослідники акцентують увагу всіх, хто хоче зайнятися саморозвитком, не лише на емоційних змінних, але й на </w:t>
      </w:r>
      <w:r w:rsidRPr="00187C01">
        <w:rPr>
          <w:rFonts w:ascii="Times New Roman" w:hAnsi="Times New Roman"/>
          <w:i/>
          <w:sz w:val="28"/>
          <w:szCs w:val="28"/>
          <w:lang w:val="uk-UA"/>
        </w:rPr>
        <w:t>силі волі</w:t>
      </w:r>
      <w:r>
        <w:rPr>
          <w:rFonts w:ascii="Times New Roman" w:hAnsi="Times New Roman"/>
          <w:sz w:val="28"/>
          <w:szCs w:val="28"/>
          <w:lang w:val="uk-UA"/>
        </w:rPr>
        <w:t xml:space="preserve">. </w:t>
      </w:r>
      <w:r w:rsidR="00761994">
        <w:rPr>
          <w:rFonts w:ascii="Times New Roman" w:hAnsi="Times New Roman"/>
          <w:sz w:val="28"/>
          <w:szCs w:val="28"/>
          <w:lang w:val="uk-UA"/>
        </w:rPr>
        <w:t>Так, на</w:t>
      </w:r>
      <w:r>
        <w:rPr>
          <w:rFonts w:ascii="Times New Roman" w:hAnsi="Times New Roman"/>
          <w:sz w:val="28"/>
          <w:szCs w:val="28"/>
          <w:lang w:val="uk-UA"/>
        </w:rPr>
        <w:t xml:space="preserve"> думку</w:t>
      </w:r>
      <w:r w:rsidR="00761994">
        <w:rPr>
          <w:rFonts w:ascii="Times New Roman" w:hAnsi="Times New Roman"/>
          <w:sz w:val="28"/>
          <w:szCs w:val="28"/>
          <w:lang w:val="uk-UA"/>
        </w:rPr>
        <w:t xml:space="preserve"> У. Мішел</w:t>
      </w:r>
      <w:r>
        <w:rPr>
          <w:rFonts w:ascii="Times New Roman" w:hAnsi="Times New Roman"/>
          <w:sz w:val="28"/>
          <w:szCs w:val="28"/>
          <w:lang w:val="uk-UA"/>
        </w:rPr>
        <w:t xml:space="preserve">, вона є </w:t>
      </w:r>
      <w:r w:rsidR="00761994">
        <w:rPr>
          <w:rFonts w:ascii="Times New Roman" w:hAnsi="Times New Roman"/>
          <w:sz w:val="28"/>
          <w:szCs w:val="28"/>
          <w:lang w:val="uk-UA"/>
        </w:rPr>
        <w:t>полягає у</w:t>
      </w:r>
      <w:r>
        <w:rPr>
          <w:rFonts w:ascii="Times New Roman" w:hAnsi="Times New Roman"/>
          <w:sz w:val="28"/>
          <w:szCs w:val="28"/>
          <w:lang w:val="uk-UA"/>
        </w:rPr>
        <w:t xml:space="preserve"> здатн</w:t>
      </w:r>
      <w:r w:rsidR="00761994">
        <w:rPr>
          <w:rFonts w:ascii="Times New Roman" w:hAnsi="Times New Roman"/>
          <w:sz w:val="28"/>
          <w:szCs w:val="28"/>
          <w:lang w:val="uk-UA"/>
        </w:rPr>
        <w:t>о</w:t>
      </w:r>
      <w:r>
        <w:rPr>
          <w:rFonts w:ascii="Times New Roman" w:hAnsi="Times New Roman"/>
          <w:sz w:val="28"/>
          <w:szCs w:val="28"/>
          <w:lang w:val="uk-UA"/>
        </w:rPr>
        <w:t>ст</w:t>
      </w:r>
      <w:r w:rsidR="00761994">
        <w:rPr>
          <w:rFonts w:ascii="Times New Roman" w:hAnsi="Times New Roman"/>
          <w:sz w:val="28"/>
          <w:szCs w:val="28"/>
          <w:lang w:val="uk-UA"/>
        </w:rPr>
        <w:t>і</w:t>
      </w:r>
      <w:r>
        <w:rPr>
          <w:rFonts w:ascii="Times New Roman" w:hAnsi="Times New Roman"/>
          <w:sz w:val="28"/>
          <w:szCs w:val="28"/>
          <w:lang w:val="uk-UA"/>
        </w:rPr>
        <w:t xml:space="preserve"> людини </w:t>
      </w:r>
      <w:r w:rsidR="00761994">
        <w:rPr>
          <w:rFonts w:ascii="Times New Roman" w:hAnsi="Times New Roman"/>
          <w:sz w:val="28"/>
          <w:szCs w:val="28"/>
          <w:lang w:val="uk-UA"/>
        </w:rPr>
        <w:t xml:space="preserve">з </w:t>
      </w:r>
      <w:r>
        <w:rPr>
          <w:rFonts w:ascii="Times New Roman" w:hAnsi="Times New Roman"/>
          <w:sz w:val="28"/>
          <w:szCs w:val="28"/>
          <w:lang w:val="uk-UA"/>
        </w:rPr>
        <w:t>переведенн</w:t>
      </w:r>
      <w:r w:rsidR="00761994">
        <w:rPr>
          <w:rFonts w:ascii="Times New Roman" w:hAnsi="Times New Roman"/>
          <w:sz w:val="28"/>
          <w:szCs w:val="28"/>
          <w:lang w:val="uk-UA"/>
        </w:rPr>
        <w:t>я</w:t>
      </w:r>
      <w:r>
        <w:rPr>
          <w:rFonts w:ascii="Times New Roman" w:hAnsi="Times New Roman"/>
          <w:sz w:val="28"/>
          <w:szCs w:val="28"/>
          <w:lang w:val="uk-UA"/>
        </w:rPr>
        <w:t xml:space="preserve"> </w:t>
      </w:r>
      <w:r w:rsidR="00761994">
        <w:rPr>
          <w:rFonts w:ascii="Times New Roman" w:hAnsi="Times New Roman"/>
          <w:sz w:val="28"/>
          <w:szCs w:val="28"/>
          <w:lang w:val="uk-UA"/>
        </w:rPr>
        <w:t xml:space="preserve">(перевтіленні) </w:t>
      </w:r>
      <w:r>
        <w:rPr>
          <w:rFonts w:ascii="Times New Roman" w:hAnsi="Times New Roman"/>
          <w:sz w:val="28"/>
          <w:szCs w:val="28"/>
          <w:lang w:val="uk-UA"/>
        </w:rPr>
        <w:t xml:space="preserve">внутрішніх прагнень у форму практичних дій. </w:t>
      </w:r>
      <w:r w:rsidR="00761994">
        <w:rPr>
          <w:rFonts w:ascii="Times New Roman" w:hAnsi="Times New Roman"/>
          <w:sz w:val="28"/>
          <w:szCs w:val="28"/>
          <w:lang w:val="uk-UA"/>
        </w:rPr>
        <w:t xml:space="preserve">При цьому </w:t>
      </w:r>
      <w:r w:rsidR="00C11FA8">
        <w:rPr>
          <w:rFonts w:ascii="Times New Roman" w:hAnsi="Times New Roman"/>
          <w:sz w:val="28"/>
          <w:szCs w:val="28"/>
          <w:lang w:val="uk-UA"/>
        </w:rPr>
        <w:t xml:space="preserve">він радить, під час її виховання, скористатися здобутими ним відомостями щодо сутності сили волі. На його думку, у ній поєднується дві досить суперечливі системи, які функціонують на фізіологічному рівні: </w:t>
      </w:r>
      <w:r w:rsidR="00C11FA8" w:rsidRPr="00664D46">
        <w:rPr>
          <w:rFonts w:ascii="Times New Roman" w:hAnsi="Times New Roman"/>
          <w:i/>
          <w:sz w:val="28"/>
          <w:szCs w:val="28"/>
          <w:lang w:val="uk-UA"/>
        </w:rPr>
        <w:t>емоційна</w:t>
      </w:r>
      <w:r w:rsidR="00C11FA8">
        <w:rPr>
          <w:rFonts w:ascii="Times New Roman" w:hAnsi="Times New Roman"/>
          <w:sz w:val="28"/>
          <w:szCs w:val="28"/>
          <w:lang w:val="uk-UA"/>
        </w:rPr>
        <w:t xml:space="preserve">, яка актуалізує лімбічну систему головного мозку та </w:t>
      </w:r>
      <w:r w:rsidR="00C11FA8" w:rsidRPr="00664D46">
        <w:rPr>
          <w:rFonts w:ascii="Times New Roman" w:hAnsi="Times New Roman"/>
          <w:i/>
          <w:sz w:val="28"/>
          <w:szCs w:val="28"/>
          <w:lang w:val="uk-UA"/>
        </w:rPr>
        <w:t>раціональна</w:t>
      </w:r>
      <w:r w:rsidR="00C11FA8">
        <w:rPr>
          <w:rFonts w:ascii="Times New Roman" w:hAnsi="Times New Roman"/>
          <w:sz w:val="28"/>
          <w:szCs w:val="28"/>
          <w:lang w:val="uk-UA"/>
        </w:rPr>
        <w:t>, яка спричинює роботу префронтальної кори головного мозку.</w:t>
      </w:r>
    </w:p>
    <w:p w14:paraId="5B951F04" w14:textId="6E72D535" w:rsidR="00187C01" w:rsidRDefault="00C11FA8"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При цьому перша, </w:t>
      </w:r>
      <w:r w:rsidRPr="00664D46">
        <w:rPr>
          <w:rFonts w:ascii="Times New Roman" w:hAnsi="Times New Roman"/>
          <w:i/>
          <w:sz w:val="28"/>
          <w:szCs w:val="28"/>
          <w:lang w:val="uk-UA"/>
        </w:rPr>
        <w:t>емоційна</w:t>
      </w:r>
      <w:r w:rsidR="00664D46" w:rsidRPr="00664D46">
        <w:rPr>
          <w:rFonts w:ascii="Times New Roman" w:hAnsi="Times New Roman"/>
          <w:i/>
          <w:sz w:val="28"/>
          <w:szCs w:val="28"/>
          <w:lang w:val="uk-UA"/>
        </w:rPr>
        <w:t xml:space="preserve"> система</w:t>
      </w:r>
      <w:r>
        <w:rPr>
          <w:rFonts w:ascii="Times New Roman" w:hAnsi="Times New Roman"/>
          <w:sz w:val="28"/>
          <w:szCs w:val="28"/>
          <w:lang w:val="uk-UA"/>
        </w:rPr>
        <w:t xml:space="preserve">, спричиняє активізацію механізмів потреб, бажання, а інша, </w:t>
      </w:r>
      <w:r w:rsidRPr="00664D46">
        <w:rPr>
          <w:rFonts w:ascii="Times New Roman" w:hAnsi="Times New Roman"/>
          <w:i/>
          <w:sz w:val="28"/>
          <w:szCs w:val="28"/>
          <w:lang w:val="uk-UA"/>
        </w:rPr>
        <w:t>раціональна</w:t>
      </w:r>
      <w:r>
        <w:rPr>
          <w:rFonts w:ascii="Times New Roman" w:hAnsi="Times New Roman"/>
          <w:sz w:val="28"/>
          <w:szCs w:val="28"/>
          <w:lang w:val="uk-UA"/>
        </w:rPr>
        <w:t>, обмежує їх через осмислення того, що є більш важливим на даному етапі. Проте У. Мішел зазначає, що за стресу людина втрачає контроль над раціональною системою, а для цього, щоб цього не сталося бажано для себе розробити алгоритм, який ґрунтується на причинно-</w:t>
      </w:r>
      <w:r>
        <w:rPr>
          <w:rFonts w:ascii="Times New Roman" w:hAnsi="Times New Roman"/>
          <w:sz w:val="28"/>
          <w:szCs w:val="28"/>
          <w:lang w:val="uk-UA"/>
        </w:rPr>
        <w:lastRenderedPageBreak/>
        <w:t xml:space="preserve">наслідковому принципі. </w:t>
      </w:r>
      <w:r w:rsidR="00664D46">
        <w:rPr>
          <w:rFonts w:ascii="Times New Roman" w:hAnsi="Times New Roman"/>
          <w:sz w:val="28"/>
          <w:szCs w:val="28"/>
          <w:lang w:val="uk-UA"/>
        </w:rPr>
        <w:t>Коли людина буде свідомо дотримуватися складених пунктів, тим самим розвиватиме у себе силу волі.</w:t>
      </w:r>
    </w:p>
    <w:p w14:paraId="466A439F" w14:textId="66C67D9E" w:rsidR="00664D46" w:rsidRDefault="00664D4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Наступний крок дослідження – створення практичних рекомендацій для сприяння готовності до саморозвитку у майбутніх менеджерів освітньої галузі</w:t>
      </w:r>
      <w:r w:rsidR="00C674A6">
        <w:rPr>
          <w:rFonts w:ascii="Times New Roman" w:hAnsi="Times New Roman"/>
          <w:sz w:val="28"/>
          <w:szCs w:val="28"/>
          <w:lang w:val="uk-UA"/>
        </w:rPr>
        <w:t>, які, на нашу думку, дозволять мотивувати себе до особистісного зростання. Зокрема:</w:t>
      </w:r>
    </w:p>
    <w:p w14:paraId="67CE079D" w14:textId="2CDE9FA0" w:rsidR="00C674A6" w:rsidRDefault="0043190C" w:rsidP="00681BFA">
      <w:pPr>
        <w:pStyle w:val="a8"/>
        <w:numPr>
          <w:ilvl w:val="0"/>
          <w:numId w:val="2"/>
        </w:numPr>
        <w:tabs>
          <w:tab w:val="left" w:pos="851"/>
          <w:tab w:val="left" w:pos="993"/>
        </w:tabs>
        <w:spacing w:after="0" w:line="360" w:lineRule="auto"/>
        <w:ind w:left="0" w:firstLine="709"/>
        <w:jc w:val="both"/>
        <w:rPr>
          <w:rFonts w:ascii="Times New Roman" w:hAnsi="Times New Roman"/>
          <w:sz w:val="28"/>
          <w:szCs w:val="28"/>
          <w:lang w:val="uk-UA"/>
        </w:rPr>
      </w:pPr>
      <w:bookmarkStart w:id="19" w:name="_Hlk120953970"/>
      <w:r>
        <w:rPr>
          <w:rFonts w:ascii="Times New Roman" w:hAnsi="Times New Roman"/>
          <w:sz w:val="28"/>
          <w:szCs w:val="28"/>
          <w:lang w:val="uk-UA"/>
        </w:rPr>
        <w:t>Розпочніть свій саморозвиток з постановки мети, намагайтеся активізувати</w:t>
      </w:r>
      <w:r w:rsidRPr="0043190C">
        <w:rPr>
          <w:rFonts w:ascii="Times New Roman" w:hAnsi="Times New Roman"/>
          <w:sz w:val="28"/>
          <w:szCs w:val="28"/>
          <w:lang w:val="uk-UA"/>
        </w:rPr>
        <w:t xml:space="preserve"> </w:t>
      </w:r>
      <w:r>
        <w:rPr>
          <w:rFonts w:ascii="Times New Roman" w:hAnsi="Times New Roman"/>
          <w:sz w:val="28"/>
          <w:szCs w:val="28"/>
          <w:lang w:val="uk-UA"/>
        </w:rPr>
        <w:t>її. У той момент коли усвідомили, що ваша мета перестала надихати на активні дії, спробуйте її переформулювати. Якщо цього відразу не вдалося зробити, варто задіяти до цього не лише логіку, але й інтуїцію, тому спробуйте її представити у образній формі, створивши, наприклад, колаж.</w:t>
      </w:r>
    </w:p>
    <w:p w14:paraId="0E152A68" w14:textId="3C9D5F64" w:rsidR="0043190C" w:rsidRDefault="00887212" w:rsidP="00681BFA">
      <w:pPr>
        <w:pStyle w:val="a8"/>
        <w:numPr>
          <w:ilvl w:val="0"/>
          <w:numId w:val="2"/>
        </w:numPr>
        <w:tabs>
          <w:tab w:val="left" w:pos="851"/>
          <w:tab w:val="left" w:pos="993"/>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Впорядкуйте свої життєві цілі, пов’язані із самовдосконаленням</w:t>
      </w:r>
      <w:r w:rsidR="00A243BE">
        <w:rPr>
          <w:rFonts w:ascii="Times New Roman" w:hAnsi="Times New Roman"/>
          <w:sz w:val="28"/>
          <w:szCs w:val="28"/>
          <w:lang w:val="uk-UA"/>
        </w:rPr>
        <w:t>, розмітивши на початку близькі, а далі більш далекі, перспективні. Дуже важливо їх розташувати у певній послідовності, створивши ієрархію. Робити це варто планомірно та постійно.</w:t>
      </w:r>
    </w:p>
    <w:p w14:paraId="7C61526C" w14:textId="0984299B" w:rsidR="00A243BE" w:rsidRDefault="00A243BE" w:rsidP="00681BFA">
      <w:pPr>
        <w:pStyle w:val="a8"/>
        <w:numPr>
          <w:ilvl w:val="0"/>
          <w:numId w:val="2"/>
        </w:numPr>
        <w:tabs>
          <w:tab w:val="left" w:pos="851"/>
          <w:tab w:val="left" w:pos="993"/>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Для реалізації будь-якої цілі потрібно вдало дібрати особистісні можливості (ресурси). При цьому спиратися бажано на ті можливості, які на даний час є у розпорядженні особистості, ті якими вона володіє, а не якісь абстрактні, що існують лише в уяві.</w:t>
      </w:r>
    </w:p>
    <w:p w14:paraId="2E3CD1D0" w14:textId="5C08B048" w:rsidR="00A243BE" w:rsidRDefault="00A243BE" w:rsidP="00681BFA">
      <w:pPr>
        <w:pStyle w:val="a8"/>
        <w:numPr>
          <w:ilvl w:val="0"/>
          <w:numId w:val="2"/>
        </w:numPr>
        <w:tabs>
          <w:tab w:val="left" w:pos="851"/>
          <w:tab w:val="left" w:pos="993"/>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Створіть (напишіть) для себе програму саморозвитку та визначте для себе той перший крок, який дозволить її запустити в дію. Пам’ятайте, що цей крок може бути доволі незначним, але обов’язково дієвим, оскільки саме він має «ввімкнути» програму, розпочати її реалізацію. Тому він завжди має бути успішним. Не відтермінуйте цей крок, оскільки він має реалізуватися ж відразу.</w:t>
      </w:r>
    </w:p>
    <w:p w14:paraId="545FB1F7" w14:textId="1C57D1E8" w:rsidR="00A243BE" w:rsidRPr="00681BFA" w:rsidRDefault="00A243BE" w:rsidP="00681BFA">
      <w:pPr>
        <w:pStyle w:val="a8"/>
        <w:numPr>
          <w:ilvl w:val="0"/>
          <w:numId w:val="2"/>
        </w:numPr>
        <w:tabs>
          <w:tab w:val="left" w:pos="851"/>
          <w:tab w:val="left" w:pos="993"/>
        </w:tabs>
        <w:spacing w:after="0" w:line="360" w:lineRule="auto"/>
        <w:ind w:left="0" w:firstLine="709"/>
        <w:jc w:val="both"/>
        <w:rPr>
          <w:rFonts w:ascii="Times New Roman" w:hAnsi="Times New Roman"/>
          <w:spacing w:val="-4"/>
          <w:sz w:val="28"/>
          <w:szCs w:val="28"/>
          <w:lang w:val="uk-UA"/>
        </w:rPr>
      </w:pPr>
      <w:r>
        <w:rPr>
          <w:rFonts w:ascii="Times New Roman" w:hAnsi="Times New Roman"/>
          <w:sz w:val="28"/>
          <w:szCs w:val="28"/>
          <w:lang w:val="uk-UA"/>
        </w:rPr>
        <w:t>Намагайтеся підвищити</w:t>
      </w:r>
      <w:r w:rsidR="007062DB">
        <w:rPr>
          <w:rFonts w:ascii="Times New Roman" w:hAnsi="Times New Roman"/>
          <w:sz w:val="28"/>
          <w:szCs w:val="28"/>
          <w:lang w:val="uk-UA"/>
        </w:rPr>
        <w:t xml:space="preserve"> впевненість у собі, самоповагу або власну самооцінку. Для цього скоригуйте співвідношення між успіхом і рівнем домагань (цілями). Тут варто скористатися формулою У. Джеймса, де </w:t>
      </w:r>
      <w:r w:rsidR="007062DB" w:rsidRPr="00681BFA">
        <w:rPr>
          <w:rFonts w:ascii="Times New Roman" w:hAnsi="Times New Roman"/>
          <w:spacing w:val="-4"/>
          <w:sz w:val="28"/>
          <w:szCs w:val="28"/>
          <w:lang w:val="uk-UA"/>
        </w:rPr>
        <w:t>самоповага прямо пропорційна успіху та обернено пропорційна рівню домагань (складність цілей, які ставить перед собою особистість).</w:t>
      </w:r>
    </w:p>
    <w:p w14:paraId="701C69A0" w14:textId="59AA8D99" w:rsidR="007062DB" w:rsidRPr="00681BFA" w:rsidRDefault="007062DB" w:rsidP="00681BFA">
      <w:pPr>
        <w:pStyle w:val="a8"/>
        <w:numPr>
          <w:ilvl w:val="0"/>
          <w:numId w:val="2"/>
        </w:numPr>
        <w:tabs>
          <w:tab w:val="left" w:pos="851"/>
          <w:tab w:val="left" w:pos="993"/>
        </w:tabs>
        <w:spacing w:after="0" w:line="360" w:lineRule="auto"/>
        <w:ind w:left="0" w:firstLine="709"/>
        <w:jc w:val="both"/>
        <w:rPr>
          <w:rFonts w:ascii="Times New Roman" w:hAnsi="Times New Roman"/>
          <w:spacing w:val="-4"/>
          <w:sz w:val="28"/>
          <w:szCs w:val="28"/>
          <w:lang w:val="uk-UA"/>
        </w:rPr>
      </w:pPr>
      <w:r w:rsidRPr="00681BFA">
        <w:rPr>
          <w:rFonts w:ascii="Times New Roman" w:hAnsi="Times New Roman"/>
          <w:spacing w:val="-4"/>
          <w:sz w:val="28"/>
          <w:szCs w:val="28"/>
          <w:lang w:val="uk-UA"/>
        </w:rPr>
        <w:lastRenderedPageBreak/>
        <w:t>Знайдіть для себе друга чи подругу (краще наставника), якому ви б довіряли та який має вас підтримувати на шляху до мети, до особистісних змін. Водночас, слухаючи їх поради чи зауваження, не залишайте осторонь власний здоровий глузд.</w:t>
      </w:r>
    </w:p>
    <w:p w14:paraId="7F0705D0" w14:textId="20A13236" w:rsidR="007062DB" w:rsidRPr="00681BFA" w:rsidRDefault="007062DB" w:rsidP="00681BFA">
      <w:pPr>
        <w:pStyle w:val="a8"/>
        <w:numPr>
          <w:ilvl w:val="0"/>
          <w:numId w:val="2"/>
        </w:numPr>
        <w:tabs>
          <w:tab w:val="left" w:pos="851"/>
          <w:tab w:val="left" w:pos="993"/>
        </w:tabs>
        <w:spacing w:after="0" w:line="360" w:lineRule="auto"/>
        <w:ind w:left="0" w:firstLine="709"/>
        <w:jc w:val="both"/>
        <w:rPr>
          <w:rFonts w:ascii="Times New Roman" w:hAnsi="Times New Roman"/>
          <w:spacing w:val="-4"/>
          <w:sz w:val="28"/>
          <w:szCs w:val="28"/>
          <w:lang w:val="uk-UA"/>
        </w:rPr>
      </w:pPr>
      <w:r w:rsidRPr="00681BFA">
        <w:rPr>
          <w:rFonts w:ascii="Times New Roman" w:hAnsi="Times New Roman"/>
          <w:spacing w:val="-4"/>
          <w:sz w:val="28"/>
          <w:szCs w:val="28"/>
          <w:lang w:val="uk-UA"/>
        </w:rPr>
        <w:t xml:space="preserve">Знайдіть (створіть) для себе найбільш оптимальний (ідеальний) план на день чи тиждень і намагайтеся його неухильно виконувати. Для цього можна </w:t>
      </w:r>
      <w:bookmarkEnd w:id="19"/>
      <w:r w:rsidRPr="00681BFA">
        <w:rPr>
          <w:rFonts w:ascii="Times New Roman" w:hAnsi="Times New Roman"/>
          <w:spacing w:val="-4"/>
          <w:sz w:val="28"/>
          <w:szCs w:val="28"/>
          <w:lang w:val="uk-UA"/>
        </w:rPr>
        <w:t>скористатися положеннями тайм-менеджменту.</w:t>
      </w:r>
    </w:p>
    <w:p w14:paraId="0C5EE776" w14:textId="42931142" w:rsidR="00466538" w:rsidRDefault="007062DB" w:rsidP="00681BFA">
      <w:pPr>
        <w:tabs>
          <w:tab w:val="left" w:pos="993"/>
        </w:tabs>
        <w:spacing w:after="0" w:line="360" w:lineRule="auto"/>
        <w:ind w:firstLine="709"/>
        <w:jc w:val="both"/>
        <w:rPr>
          <w:rFonts w:ascii="Times New Roman" w:hAnsi="Times New Roman"/>
          <w:sz w:val="28"/>
          <w:szCs w:val="28"/>
          <w:lang w:val="uk-UA"/>
        </w:rPr>
      </w:pPr>
      <w:r w:rsidRPr="00681BFA">
        <w:rPr>
          <w:rFonts w:ascii="Times New Roman" w:hAnsi="Times New Roman"/>
          <w:spacing w:val="-4"/>
          <w:sz w:val="28"/>
          <w:szCs w:val="28"/>
          <w:lang w:val="uk-UA"/>
        </w:rPr>
        <w:t xml:space="preserve">Таким чином, психолого-педагогічними умовами </w:t>
      </w:r>
      <w:r w:rsidR="00193BE9" w:rsidRPr="00681BFA">
        <w:rPr>
          <w:rFonts w:ascii="Times New Roman" w:hAnsi="Times New Roman"/>
          <w:spacing w:val="-4"/>
          <w:sz w:val="28"/>
          <w:szCs w:val="28"/>
          <w:lang w:val="uk-UA"/>
        </w:rPr>
        <w:t>оптимізації</w:t>
      </w:r>
      <w:r w:rsidRPr="00681BFA">
        <w:rPr>
          <w:rFonts w:ascii="Times New Roman" w:hAnsi="Times New Roman"/>
          <w:spacing w:val="-4"/>
          <w:sz w:val="28"/>
          <w:szCs w:val="28"/>
          <w:lang w:val="uk-UA"/>
        </w:rPr>
        <w:t xml:space="preserve"> готовності </w:t>
      </w:r>
      <w:r w:rsidR="00193BE9" w:rsidRPr="00681BFA">
        <w:rPr>
          <w:rFonts w:ascii="Times New Roman" w:hAnsi="Times New Roman"/>
          <w:spacing w:val="-4"/>
          <w:sz w:val="28"/>
          <w:szCs w:val="28"/>
          <w:lang w:val="uk-UA"/>
        </w:rPr>
        <w:t>до саморозвитку майбутніх менеджерів</w:t>
      </w:r>
      <w:r w:rsidR="003F380D" w:rsidRPr="00681BFA">
        <w:rPr>
          <w:rFonts w:ascii="Times New Roman" w:hAnsi="Times New Roman"/>
          <w:spacing w:val="-4"/>
          <w:sz w:val="28"/>
          <w:szCs w:val="28"/>
          <w:lang w:val="uk-UA"/>
        </w:rPr>
        <w:t xml:space="preserve"> освітньої галузі вважаємо: а) реалізацію у практиці вузівської підготовки основних положень суб’єктного підходу, який передбачає цінність особистісних змін його учасників; б) власна активність майбутнього менеджера освітньої галузі з мотивування процесу саморозвитку</w:t>
      </w:r>
      <w:r w:rsidR="00E578AC" w:rsidRPr="00681BFA">
        <w:rPr>
          <w:rFonts w:ascii="Times New Roman" w:hAnsi="Times New Roman"/>
          <w:spacing w:val="-4"/>
          <w:sz w:val="28"/>
          <w:szCs w:val="28"/>
          <w:lang w:val="uk-UA"/>
        </w:rPr>
        <w:t xml:space="preserve"> та самовдосконалення</w:t>
      </w:r>
      <w:r w:rsidR="003F380D" w:rsidRPr="00681BFA">
        <w:rPr>
          <w:rFonts w:ascii="Times New Roman" w:hAnsi="Times New Roman"/>
          <w:spacing w:val="-4"/>
          <w:sz w:val="28"/>
          <w:szCs w:val="28"/>
          <w:lang w:val="uk-UA"/>
        </w:rPr>
        <w:t>. З приводу другої психолого-педагогічної умови нами було розроблено низку рекомендацій практичного змісту: 1) з’ясуйте для себе, що таке мотивація і як вона має впливати на саморозвиток; 2) визначте для себе найбільш пріоритетні цілі та впорядкуйте їх від найменш простої до найбільш складної, на початку акцент робіть на близьких цілях</w:t>
      </w:r>
      <w:r w:rsidR="002315F1" w:rsidRPr="00681BFA">
        <w:rPr>
          <w:rFonts w:ascii="Times New Roman" w:hAnsi="Times New Roman"/>
          <w:spacing w:val="-4"/>
          <w:sz w:val="28"/>
          <w:szCs w:val="28"/>
          <w:lang w:val="uk-UA"/>
        </w:rPr>
        <w:t>; 3) зрозумійте, як саме на емоційному рівні відбуваються емоційні зміни; 5) визначаючи мету, користуйтеся не лише логічними міркуваннями</w:t>
      </w:r>
      <w:r w:rsidR="00BE10E6" w:rsidRPr="00681BFA">
        <w:rPr>
          <w:rFonts w:ascii="Times New Roman" w:hAnsi="Times New Roman"/>
          <w:spacing w:val="-4"/>
          <w:sz w:val="28"/>
          <w:szCs w:val="28"/>
          <w:lang w:val="uk-UA"/>
        </w:rPr>
        <w:t>, але й образними, додаючи при цьому власну інтуїцію</w:t>
      </w:r>
      <w:r w:rsidR="002D1335" w:rsidRPr="00681BFA">
        <w:rPr>
          <w:rFonts w:ascii="Times New Roman" w:hAnsi="Times New Roman"/>
          <w:spacing w:val="-4"/>
          <w:sz w:val="28"/>
          <w:szCs w:val="28"/>
          <w:lang w:val="uk-UA"/>
        </w:rPr>
        <w:t xml:space="preserve">; 6) створіть для себе ієрархію життєвих цілей, впорядкуйте їх; 7) </w:t>
      </w:r>
      <w:r w:rsidR="007D3BBA" w:rsidRPr="00681BFA">
        <w:rPr>
          <w:rFonts w:ascii="Times New Roman" w:hAnsi="Times New Roman"/>
          <w:spacing w:val="-4"/>
          <w:sz w:val="28"/>
          <w:szCs w:val="28"/>
          <w:lang w:val="uk-UA"/>
        </w:rPr>
        <w:t>намагайтеся для себе ставити мету, яка обов’язково ґрунтується на ваших реальних можливостях; 8) розробіть під себе власну програму саморозвитку; 9) намагайтеся постійно моніторити власні досягнення та корегуйте за потребою успіх у діяльності та рівень складності мети (рівень домагань); 10) знайдіть людину, яка буде підтримувати ваші зусилля на шляху до досконалості; 11) постійно намагайтеся слідувати найбільш оптимальному плану з вдосконалення (план на день, на тиждень, який ідеально підходить лише для вас).</w:t>
      </w:r>
      <w:r w:rsidR="00466538">
        <w:rPr>
          <w:rFonts w:ascii="Times New Roman" w:hAnsi="Times New Roman"/>
          <w:sz w:val="28"/>
          <w:szCs w:val="28"/>
          <w:lang w:val="uk-UA"/>
        </w:rPr>
        <w:br w:type="page"/>
      </w:r>
    </w:p>
    <w:p w14:paraId="69C12235" w14:textId="1F109498" w:rsidR="00D93CEA" w:rsidRDefault="00466538" w:rsidP="001C7F38">
      <w:pPr>
        <w:pStyle w:val="2"/>
        <w:jc w:val="center"/>
        <w:rPr>
          <w:rFonts w:ascii="Times New Roman" w:hAnsi="Times New Roman"/>
          <w:color w:val="auto"/>
          <w:sz w:val="28"/>
          <w:szCs w:val="28"/>
          <w:lang w:val="uk-UA"/>
        </w:rPr>
      </w:pPr>
      <w:bookmarkStart w:id="20" w:name="_Toc153823450"/>
      <w:r w:rsidRPr="001C7F38">
        <w:rPr>
          <w:rFonts w:ascii="Times New Roman" w:hAnsi="Times New Roman"/>
          <w:color w:val="auto"/>
          <w:sz w:val="28"/>
          <w:szCs w:val="28"/>
          <w:lang w:val="uk-UA"/>
        </w:rPr>
        <w:lastRenderedPageBreak/>
        <w:t xml:space="preserve">Висновки до розділу </w:t>
      </w:r>
      <w:bookmarkEnd w:id="20"/>
      <w:r w:rsidR="00C20AA4">
        <w:rPr>
          <w:rFonts w:ascii="Times New Roman" w:hAnsi="Times New Roman"/>
          <w:color w:val="auto"/>
          <w:sz w:val="28"/>
          <w:szCs w:val="28"/>
          <w:lang w:val="uk-UA"/>
        </w:rPr>
        <w:t>ІІ</w:t>
      </w:r>
    </w:p>
    <w:p w14:paraId="3DED47F0" w14:textId="77777777" w:rsidR="00570E0A" w:rsidRPr="00570E0A" w:rsidRDefault="00570E0A" w:rsidP="00570E0A">
      <w:pPr>
        <w:rPr>
          <w:lang w:val="uk-UA"/>
        </w:rPr>
      </w:pPr>
    </w:p>
    <w:p w14:paraId="79DBCB38" w14:textId="77777777" w:rsidR="00AB03E6" w:rsidRDefault="00AB03E6" w:rsidP="00681BFA">
      <w:pPr>
        <w:spacing w:after="0" w:line="360" w:lineRule="auto"/>
        <w:ind w:firstLine="709"/>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Для емпіричного</w:t>
      </w:r>
      <w:r w:rsidRPr="000A5227">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дослідже</w:t>
      </w:r>
      <w:r w:rsidRPr="000A5227">
        <w:rPr>
          <w:rFonts w:ascii="Times New Roman" w:eastAsia="Times New Roman" w:hAnsi="Times New Roman"/>
          <w:color w:val="000000"/>
          <w:sz w:val="28"/>
          <w:szCs w:val="28"/>
          <w:shd w:val="clear" w:color="auto" w:fill="FFFFFF"/>
          <w:lang w:val="uk-UA" w:eastAsia="ru-RU"/>
        </w:rPr>
        <w:t xml:space="preserve">ння психологічних особливостей готовності до саморозвитку майбутніх менеджерів освіти </w:t>
      </w:r>
      <w:r>
        <w:rPr>
          <w:rFonts w:ascii="Times New Roman" w:eastAsia="Times New Roman" w:hAnsi="Times New Roman"/>
          <w:color w:val="000000"/>
          <w:sz w:val="28"/>
          <w:szCs w:val="28"/>
          <w:shd w:val="clear" w:color="auto" w:fill="FFFFFF"/>
          <w:lang w:val="uk-UA" w:eastAsia="ru-RU"/>
        </w:rPr>
        <w:t xml:space="preserve">було </w:t>
      </w:r>
      <w:r w:rsidRPr="000A5227">
        <w:rPr>
          <w:rFonts w:ascii="Times New Roman" w:eastAsia="Times New Roman" w:hAnsi="Times New Roman"/>
          <w:color w:val="000000"/>
          <w:sz w:val="28"/>
          <w:szCs w:val="28"/>
          <w:shd w:val="clear" w:color="auto" w:fill="FFFFFF"/>
          <w:lang w:val="uk-UA" w:eastAsia="ru-RU"/>
        </w:rPr>
        <w:t>проведен</w:t>
      </w:r>
      <w:r>
        <w:rPr>
          <w:rFonts w:ascii="Times New Roman" w:eastAsia="Times New Roman" w:hAnsi="Times New Roman"/>
          <w:color w:val="000000"/>
          <w:sz w:val="28"/>
          <w:szCs w:val="28"/>
          <w:shd w:val="clear" w:color="auto" w:fill="FFFFFF"/>
          <w:lang w:val="uk-UA" w:eastAsia="ru-RU"/>
        </w:rPr>
        <w:t>о</w:t>
      </w:r>
      <w:r w:rsidRPr="000A5227">
        <w:rPr>
          <w:rFonts w:ascii="Times New Roman" w:eastAsia="Times New Roman" w:hAnsi="Times New Roman"/>
          <w:color w:val="000000"/>
          <w:sz w:val="28"/>
          <w:szCs w:val="28"/>
          <w:shd w:val="clear" w:color="auto" w:fill="FFFFFF"/>
          <w:lang w:val="uk-UA" w:eastAsia="ru-RU"/>
        </w:rPr>
        <w:t xml:space="preserve"> констатувальн</w:t>
      </w:r>
      <w:r>
        <w:rPr>
          <w:rFonts w:ascii="Times New Roman" w:eastAsia="Times New Roman" w:hAnsi="Times New Roman"/>
          <w:color w:val="000000"/>
          <w:sz w:val="28"/>
          <w:szCs w:val="28"/>
          <w:shd w:val="clear" w:color="auto" w:fill="FFFFFF"/>
          <w:lang w:val="uk-UA" w:eastAsia="ru-RU"/>
        </w:rPr>
        <w:t>ий</w:t>
      </w:r>
      <w:r w:rsidRPr="000A5227">
        <w:rPr>
          <w:rFonts w:ascii="Times New Roman" w:eastAsia="Times New Roman" w:hAnsi="Times New Roman"/>
          <w:color w:val="000000"/>
          <w:sz w:val="28"/>
          <w:szCs w:val="28"/>
          <w:shd w:val="clear" w:color="auto" w:fill="FFFFFF"/>
          <w:lang w:val="uk-UA" w:eastAsia="ru-RU"/>
        </w:rPr>
        <w:t xml:space="preserve"> експеримент</w:t>
      </w:r>
      <w:r>
        <w:rPr>
          <w:rFonts w:ascii="Times New Roman" w:eastAsia="Times New Roman" w:hAnsi="Times New Roman"/>
          <w:color w:val="000000"/>
          <w:sz w:val="28"/>
          <w:szCs w:val="28"/>
          <w:shd w:val="clear" w:color="auto" w:fill="FFFFFF"/>
          <w:lang w:val="uk-UA" w:eastAsia="ru-RU"/>
        </w:rPr>
        <w:t>. В його основу було закладено</w:t>
      </w:r>
      <w:r w:rsidRPr="000A5227">
        <w:rPr>
          <w:rFonts w:ascii="Times New Roman" w:eastAsia="Times New Roman" w:hAnsi="Times New Roman"/>
          <w:color w:val="000000"/>
          <w:sz w:val="28"/>
          <w:szCs w:val="28"/>
          <w:shd w:val="clear" w:color="auto" w:fill="FFFFFF"/>
          <w:lang w:val="uk-UA" w:eastAsia="ru-RU"/>
        </w:rPr>
        <w:t xml:space="preserve"> методик</w:t>
      </w:r>
      <w:r>
        <w:rPr>
          <w:rFonts w:ascii="Times New Roman" w:eastAsia="Times New Roman" w:hAnsi="Times New Roman"/>
          <w:color w:val="000000"/>
          <w:sz w:val="28"/>
          <w:szCs w:val="28"/>
          <w:shd w:val="clear" w:color="auto" w:fill="FFFFFF"/>
          <w:lang w:val="uk-UA" w:eastAsia="ru-RU"/>
        </w:rPr>
        <w:t>у</w:t>
      </w:r>
      <w:r w:rsidRPr="000A5227">
        <w:rPr>
          <w:rFonts w:ascii="Times New Roman" w:eastAsia="Times New Roman" w:hAnsi="Times New Roman"/>
          <w:color w:val="000000"/>
          <w:sz w:val="28"/>
          <w:szCs w:val="28"/>
          <w:shd w:val="clear" w:color="auto" w:fill="FFFFFF"/>
          <w:lang w:val="uk-UA" w:eastAsia="ru-RU"/>
        </w:rPr>
        <w:t xml:space="preserve"> дослідж</w:t>
      </w:r>
      <w:r>
        <w:rPr>
          <w:rFonts w:ascii="Times New Roman" w:eastAsia="Times New Roman" w:hAnsi="Times New Roman"/>
          <w:color w:val="000000"/>
          <w:sz w:val="28"/>
          <w:szCs w:val="28"/>
          <w:shd w:val="clear" w:color="auto" w:fill="FFFFFF"/>
          <w:lang w:val="uk-UA" w:eastAsia="ru-RU"/>
        </w:rPr>
        <w:t>е</w:t>
      </w:r>
      <w:r w:rsidRPr="000A5227">
        <w:rPr>
          <w:rFonts w:ascii="Times New Roman" w:eastAsia="Times New Roman" w:hAnsi="Times New Roman"/>
          <w:color w:val="000000"/>
          <w:sz w:val="28"/>
          <w:szCs w:val="28"/>
          <w:shd w:val="clear" w:color="auto" w:fill="FFFFFF"/>
          <w:lang w:val="uk-UA" w:eastAsia="ru-RU"/>
        </w:rPr>
        <w:t>ння</w:t>
      </w:r>
      <w:r>
        <w:rPr>
          <w:rFonts w:ascii="Times New Roman" w:eastAsia="Times New Roman" w:hAnsi="Times New Roman"/>
          <w:color w:val="000000"/>
          <w:sz w:val="28"/>
          <w:szCs w:val="28"/>
          <w:shd w:val="clear" w:color="auto" w:fill="FFFFFF"/>
          <w:lang w:val="uk-UA" w:eastAsia="ru-RU"/>
        </w:rPr>
        <w:t>, до якої</w:t>
      </w:r>
      <w:r w:rsidRPr="000A5227">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були внесені</w:t>
      </w:r>
      <w:r w:rsidRPr="000A5227">
        <w:rPr>
          <w:rFonts w:ascii="Times New Roman" w:eastAsia="Times New Roman" w:hAnsi="Times New Roman"/>
          <w:color w:val="000000"/>
          <w:sz w:val="28"/>
          <w:szCs w:val="28"/>
          <w:shd w:val="clear" w:color="auto" w:fill="FFFFFF"/>
          <w:lang w:val="uk-UA" w:eastAsia="ru-RU"/>
        </w:rPr>
        <w:t xml:space="preserve"> тестовий метод </w:t>
      </w:r>
      <w:r w:rsidRPr="00C4777B">
        <w:rPr>
          <w:rFonts w:ascii="Times New Roman" w:eastAsia="Times New Roman" w:hAnsi="Times New Roman"/>
          <w:i/>
          <w:color w:val="000000"/>
          <w:sz w:val="28"/>
          <w:szCs w:val="28"/>
          <w:shd w:val="clear" w:color="auto" w:fill="FFFFFF"/>
          <w:lang w:val="uk-UA" w:eastAsia="ru-RU"/>
        </w:rPr>
        <w:t>Готовності до саморозвитку</w:t>
      </w:r>
      <w:r w:rsidRPr="000A5227">
        <w:rPr>
          <w:rFonts w:ascii="Times New Roman" w:eastAsia="Times New Roman" w:hAnsi="Times New Roman"/>
          <w:color w:val="000000"/>
          <w:sz w:val="28"/>
          <w:szCs w:val="28"/>
          <w:shd w:val="clear" w:color="auto" w:fill="FFFFFF"/>
          <w:lang w:val="uk-UA" w:eastAsia="ru-RU"/>
        </w:rPr>
        <w:t xml:space="preserve"> й опитувальник самоактуалізації (САМОАЛ), </w:t>
      </w:r>
      <w:r>
        <w:rPr>
          <w:rFonts w:ascii="Times New Roman" w:eastAsia="Times New Roman" w:hAnsi="Times New Roman"/>
          <w:color w:val="000000"/>
          <w:sz w:val="28"/>
          <w:szCs w:val="28"/>
          <w:shd w:val="clear" w:color="auto" w:fill="FFFFFF"/>
          <w:lang w:val="uk-UA" w:eastAsia="ru-RU"/>
        </w:rPr>
        <w:t xml:space="preserve">а також </w:t>
      </w:r>
      <w:r w:rsidRPr="000A5227">
        <w:rPr>
          <w:rFonts w:ascii="Times New Roman" w:eastAsia="Times New Roman" w:hAnsi="Times New Roman"/>
          <w:color w:val="000000"/>
          <w:sz w:val="28"/>
          <w:szCs w:val="28"/>
          <w:shd w:val="clear" w:color="auto" w:fill="FFFFFF"/>
          <w:lang w:val="uk-UA" w:eastAsia="ru-RU"/>
        </w:rPr>
        <w:t>статистичний метод, метод обрахунку кореляційних зв'язків</w:t>
      </w:r>
      <w:r>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метод якісного аналізу.</w:t>
      </w:r>
    </w:p>
    <w:p w14:paraId="7C9D8827" w14:textId="37EAED88" w:rsidR="00AB03E6" w:rsidRPr="000A5227" w:rsidRDefault="00AB03E6" w:rsidP="00681BFA">
      <w:pPr>
        <w:spacing w:after="0" w:line="360" w:lineRule="auto"/>
        <w:ind w:firstLine="709"/>
        <w:jc w:val="both"/>
        <w:rPr>
          <w:rFonts w:ascii="Times New Roman" w:eastAsia="Times New Roman" w:hAnsi="Times New Roman"/>
          <w:sz w:val="24"/>
          <w:szCs w:val="24"/>
          <w:lang w:val="uk-UA" w:eastAsia="ru-RU"/>
        </w:rPr>
      </w:pPr>
      <w:r w:rsidRPr="000A5227">
        <w:rPr>
          <w:rFonts w:ascii="Times New Roman" w:eastAsia="Times New Roman" w:hAnsi="Times New Roman"/>
          <w:color w:val="000000"/>
          <w:sz w:val="28"/>
          <w:szCs w:val="28"/>
          <w:shd w:val="clear" w:color="auto" w:fill="FFFFFF"/>
          <w:lang w:val="uk-UA" w:eastAsia="ru-RU"/>
        </w:rPr>
        <w:t>Загалом у метод</w:t>
      </w:r>
      <w:r>
        <w:rPr>
          <w:rFonts w:ascii="Times New Roman" w:eastAsia="Times New Roman" w:hAnsi="Times New Roman"/>
          <w:color w:val="000000"/>
          <w:sz w:val="28"/>
          <w:szCs w:val="28"/>
          <w:shd w:val="clear" w:color="auto" w:fill="FFFFFF"/>
          <w:lang w:val="uk-UA" w:eastAsia="ru-RU"/>
        </w:rPr>
        <w:t>иці</w:t>
      </w:r>
      <w:r w:rsidRPr="000A5227">
        <w:rPr>
          <w:rFonts w:ascii="Times New Roman" w:eastAsia="Times New Roman" w:hAnsi="Times New Roman"/>
          <w:color w:val="000000"/>
          <w:sz w:val="28"/>
          <w:szCs w:val="28"/>
          <w:shd w:val="clear" w:color="auto" w:fill="FFFFFF"/>
          <w:lang w:val="uk-UA" w:eastAsia="ru-RU"/>
        </w:rPr>
        <w:t xml:space="preserve"> вивчення особливостей готовності до саморозвитку задіяно 1</w:t>
      </w:r>
      <w:r>
        <w:rPr>
          <w:rFonts w:ascii="Times New Roman" w:eastAsia="Times New Roman" w:hAnsi="Times New Roman"/>
          <w:color w:val="000000"/>
          <w:sz w:val="28"/>
          <w:szCs w:val="28"/>
          <w:shd w:val="clear" w:color="auto" w:fill="FFFFFF"/>
          <w:lang w:val="uk-UA" w:eastAsia="ru-RU"/>
        </w:rPr>
        <w:t>4</w:t>
      </w:r>
      <w:r w:rsidRPr="000A5227">
        <w:rPr>
          <w:rFonts w:ascii="Times New Roman" w:eastAsia="Times New Roman" w:hAnsi="Times New Roman"/>
          <w:color w:val="000000"/>
          <w:sz w:val="28"/>
          <w:szCs w:val="28"/>
          <w:shd w:val="clear" w:color="auto" w:fill="FFFFFF"/>
          <w:lang w:val="uk-UA" w:eastAsia="ru-RU"/>
        </w:rPr>
        <w:t xml:space="preserve"> критеріїв</w:t>
      </w:r>
      <w:r>
        <w:rPr>
          <w:rFonts w:ascii="Times New Roman" w:eastAsia="Times New Roman" w:hAnsi="Times New Roman"/>
          <w:color w:val="000000"/>
          <w:sz w:val="28"/>
          <w:szCs w:val="28"/>
          <w:shd w:val="clear" w:color="auto" w:fill="FFFFFF"/>
          <w:lang w:val="uk-UA" w:eastAsia="ru-RU"/>
        </w:rPr>
        <w:t>, зокрема</w:t>
      </w:r>
      <w:r w:rsidRPr="000A5227">
        <w:rPr>
          <w:rFonts w:ascii="Times New Roman" w:eastAsia="Times New Roman" w:hAnsi="Times New Roman"/>
          <w:color w:val="000000"/>
          <w:sz w:val="28"/>
          <w:szCs w:val="28"/>
          <w:shd w:val="clear" w:color="auto" w:fill="FFFFFF"/>
          <w:lang w:val="uk-UA" w:eastAsia="ru-RU"/>
        </w:rPr>
        <w:t>: готовн</w:t>
      </w:r>
      <w:r>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ст</w:t>
      </w:r>
      <w:r>
        <w:rPr>
          <w:rFonts w:ascii="Times New Roman" w:eastAsia="Times New Roman" w:hAnsi="Times New Roman"/>
          <w:color w:val="000000"/>
          <w:sz w:val="28"/>
          <w:szCs w:val="28"/>
          <w:shd w:val="clear" w:color="auto" w:fill="FFFFFF"/>
          <w:lang w:val="uk-UA" w:eastAsia="ru-RU"/>
        </w:rPr>
        <w:t>ь</w:t>
      </w:r>
      <w:r w:rsidRPr="000A5227">
        <w:rPr>
          <w:rFonts w:ascii="Times New Roman" w:eastAsia="Times New Roman" w:hAnsi="Times New Roman"/>
          <w:color w:val="000000"/>
          <w:sz w:val="28"/>
          <w:szCs w:val="28"/>
          <w:shd w:val="clear" w:color="auto" w:fill="FFFFFF"/>
          <w:lang w:val="uk-UA" w:eastAsia="ru-RU"/>
        </w:rPr>
        <w:t xml:space="preserve"> до самопізнання й готовн</w:t>
      </w:r>
      <w:r>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ст</w:t>
      </w:r>
      <w:r>
        <w:rPr>
          <w:rFonts w:ascii="Times New Roman" w:eastAsia="Times New Roman" w:hAnsi="Times New Roman"/>
          <w:color w:val="000000"/>
          <w:sz w:val="28"/>
          <w:szCs w:val="28"/>
          <w:shd w:val="clear" w:color="auto" w:fill="FFFFFF"/>
          <w:lang w:val="uk-UA" w:eastAsia="ru-RU"/>
        </w:rPr>
        <w:t>ь</w:t>
      </w:r>
      <w:r w:rsidRPr="000A5227">
        <w:rPr>
          <w:rFonts w:ascii="Times New Roman" w:eastAsia="Times New Roman" w:hAnsi="Times New Roman"/>
          <w:color w:val="000000"/>
          <w:sz w:val="28"/>
          <w:szCs w:val="28"/>
          <w:shd w:val="clear" w:color="auto" w:fill="FFFFFF"/>
          <w:lang w:val="uk-UA" w:eastAsia="ru-RU"/>
        </w:rPr>
        <w:t xml:space="preserve"> до змін (</w:t>
      </w:r>
      <w:r>
        <w:rPr>
          <w:rFonts w:ascii="Times New Roman" w:eastAsia="Times New Roman" w:hAnsi="Times New Roman"/>
          <w:color w:val="000000"/>
          <w:sz w:val="28"/>
          <w:szCs w:val="28"/>
          <w:shd w:val="clear" w:color="auto" w:fill="FFFFFF"/>
          <w:lang w:val="uk-UA" w:eastAsia="ru-RU"/>
        </w:rPr>
        <w:t>само</w:t>
      </w:r>
      <w:r w:rsidRPr="000A5227">
        <w:rPr>
          <w:rFonts w:ascii="Times New Roman" w:eastAsia="Times New Roman" w:hAnsi="Times New Roman"/>
          <w:color w:val="000000"/>
          <w:sz w:val="28"/>
          <w:szCs w:val="28"/>
          <w:shd w:val="clear" w:color="auto" w:fill="FFFFFF"/>
          <w:lang w:val="uk-UA" w:eastAsia="ru-RU"/>
        </w:rPr>
        <w:t xml:space="preserve">вдосконалення) метод </w:t>
      </w:r>
      <w:r>
        <w:rPr>
          <w:rFonts w:ascii="Times New Roman" w:eastAsia="Times New Roman" w:hAnsi="Times New Roman"/>
          <w:color w:val="000000"/>
          <w:sz w:val="28"/>
          <w:szCs w:val="28"/>
          <w:shd w:val="clear" w:color="auto" w:fill="FFFFFF"/>
          <w:lang w:val="uk-UA" w:eastAsia="ru-RU"/>
        </w:rPr>
        <w:t>Готовність до саморозвитку</w:t>
      </w:r>
      <w:r w:rsidRPr="000A5227">
        <w:rPr>
          <w:rFonts w:ascii="Times New Roman" w:eastAsia="Times New Roman" w:hAnsi="Times New Roman"/>
          <w:color w:val="000000"/>
          <w:sz w:val="28"/>
          <w:szCs w:val="28"/>
          <w:shd w:val="clear" w:color="auto" w:fill="FFFFFF"/>
          <w:lang w:val="uk-UA" w:eastAsia="ru-RU"/>
        </w:rPr>
        <w:t xml:space="preserve"> (В.</w:t>
      </w:r>
      <w:r>
        <w:rPr>
          <w:rFonts w:ascii="Times New Roman" w:eastAsia="Times New Roman" w:hAnsi="Times New Roman"/>
          <w:color w:val="000000"/>
          <w:sz w:val="28"/>
          <w:szCs w:val="28"/>
          <w:shd w:val="clear" w:color="auto" w:fill="FFFFFF"/>
          <w:lang w:val="uk-UA" w:eastAsia="ru-RU"/>
        </w:rPr>
        <w:t> </w:t>
      </w:r>
      <w:r w:rsidRPr="000A5227">
        <w:rPr>
          <w:rFonts w:ascii="Times New Roman" w:eastAsia="Times New Roman" w:hAnsi="Times New Roman"/>
          <w:color w:val="000000"/>
          <w:sz w:val="28"/>
          <w:szCs w:val="28"/>
          <w:shd w:val="clear" w:color="auto" w:fill="FFFFFF"/>
          <w:lang w:val="uk-UA" w:eastAsia="ru-RU"/>
        </w:rPr>
        <w:t>Павлов), ставлення до часу,</w:t>
      </w:r>
      <w:r>
        <w:rPr>
          <w:rFonts w:ascii="Times New Roman" w:eastAsia="Times New Roman" w:hAnsi="Times New Roman"/>
          <w:color w:val="000000"/>
          <w:sz w:val="28"/>
          <w:szCs w:val="28"/>
          <w:shd w:val="clear" w:color="auto" w:fill="FFFFFF"/>
          <w:lang w:val="uk-UA" w:eastAsia="ru-RU"/>
        </w:rPr>
        <w:t xml:space="preserve"> </w:t>
      </w:r>
      <w:r w:rsidRPr="000A5227">
        <w:rPr>
          <w:rFonts w:ascii="Times New Roman" w:eastAsia="Times New Roman" w:hAnsi="Times New Roman"/>
          <w:color w:val="000000"/>
          <w:sz w:val="28"/>
          <w:szCs w:val="28"/>
          <w:shd w:val="clear" w:color="auto" w:fill="FFFFFF"/>
          <w:lang w:val="uk-UA" w:eastAsia="ru-RU"/>
        </w:rPr>
        <w:t xml:space="preserve">цінностей, оцінка </w:t>
      </w:r>
      <w:r>
        <w:rPr>
          <w:rFonts w:ascii="Times New Roman" w:eastAsia="Times New Roman" w:hAnsi="Times New Roman"/>
          <w:color w:val="000000"/>
          <w:sz w:val="28"/>
          <w:szCs w:val="28"/>
          <w:shd w:val="clear" w:color="auto" w:fill="FFFFFF"/>
          <w:lang w:val="uk-UA" w:eastAsia="ru-RU"/>
        </w:rPr>
        <w:t>природи</w:t>
      </w:r>
      <w:r w:rsidRPr="000A5227">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 xml:space="preserve">(єства) </w:t>
      </w:r>
      <w:r w:rsidRPr="000A5227">
        <w:rPr>
          <w:rFonts w:ascii="Times New Roman" w:eastAsia="Times New Roman" w:hAnsi="Times New Roman"/>
          <w:color w:val="000000"/>
          <w:sz w:val="28"/>
          <w:szCs w:val="28"/>
          <w:shd w:val="clear" w:color="auto" w:fill="FFFFFF"/>
          <w:lang w:val="uk-UA" w:eastAsia="ru-RU"/>
        </w:rPr>
        <w:t>людини, креативності, автономності, спонтанност</w:t>
      </w:r>
      <w:r>
        <w:rPr>
          <w:rFonts w:ascii="Times New Roman" w:eastAsia="Times New Roman" w:hAnsi="Times New Roman"/>
          <w:color w:val="000000"/>
          <w:sz w:val="28"/>
          <w:szCs w:val="28"/>
          <w:shd w:val="clear" w:color="auto" w:fill="FFFFFF"/>
          <w:lang w:val="uk-UA" w:eastAsia="ru-RU"/>
        </w:rPr>
        <w:t>і</w:t>
      </w:r>
      <w:r w:rsidRPr="000A5227">
        <w:rPr>
          <w:rFonts w:ascii="Times New Roman" w:eastAsia="Times New Roman" w:hAnsi="Times New Roman"/>
          <w:color w:val="000000"/>
          <w:sz w:val="28"/>
          <w:szCs w:val="28"/>
          <w:shd w:val="clear" w:color="auto" w:fill="FFFFFF"/>
          <w:lang w:val="uk-UA" w:eastAsia="ru-RU"/>
        </w:rPr>
        <w:t>, орієнтування на саморозуміння, аутосимпатію, контактність, гнучкість спілкування</w:t>
      </w:r>
      <w:r>
        <w:rPr>
          <w:rFonts w:ascii="Times New Roman" w:eastAsia="Times New Roman" w:hAnsi="Times New Roman"/>
          <w:color w:val="000000"/>
          <w:sz w:val="28"/>
          <w:szCs w:val="28"/>
          <w:shd w:val="clear" w:color="auto" w:fill="FFFFFF"/>
          <w:lang w:val="uk-UA" w:eastAsia="ru-RU"/>
        </w:rPr>
        <w:t xml:space="preserve"> за питальником САМОАЛ</w:t>
      </w:r>
      <w:r w:rsidRPr="000A5227">
        <w:rPr>
          <w:rFonts w:ascii="Times New Roman" w:eastAsia="Times New Roman" w:hAnsi="Times New Roman"/>
          <w:color w:val="000000"/>
          <w:sz w:val="28"/>
          <w:szCs w:val="28"/>
          <w:shd w:val="clear" w:color="auto" w:fill="FFFFFF"/>
          <w:lang w:val="uk-UA" w:eastAsia="ru-RU"/>
        </w:rPr>
        <w:t>. Означені критерії дозволяли</w:t>
      </w:r>
      <w:r>
        <w:rPr>
          <w:rFonts w:ascii="Times New Roman" w:eastAsia="Times New Roman" w:hAnsi="Times New Roman"/>
          <w:color w:val="000000"/>
          <w:sz w:val="28"/>
          <w:szCs w:val="28"/>
          <w:shd w:val="clear" w:color="auto" w:fill="FFFFFF"/>
          <w:lang w:val="uk-UA" w:eastAsia="ru-RU"/>
        </w:rPr>
        <w:t xml:space="preserve"> якісно проаналізувати предмет нашого дослідження</w:t>
      </w:r>
      <w:r w:rsidRPr="000A5227">
        <w:rPr>
          <w:rFonts w:ascii="Times New Roman" w:eastAsia="Times New Roman" w:hAnsi="Times New Roman"/>
          <w:color w:val="000000"/>
          <w:sz w:val="28"/>
          <w:szCs w:val="28"/>
          <w:shd w:val="clear" w:color="auto" w:fill="FFFFFF"/>
          <w:lang w:val="uk-UA" w:eastAsia="ru-RU"/>
        </w:rPr>
        <w:t>.</w:t>
      </w:r>
    </w:p>
    <w:p w14:paraId="7E522B1C" w14:textId="77777777" w:rsidR="00AB03E6" w:rsidRDefault="00AB03E6"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00466538">
        <w:rPr>
          <w:rFonts w:ascii="Times New Roman" w:hAnsi="Times New Roman"/>
          <w:sz w:val="28"/>
          <w:szCs w:val="28"/>
          <w:lang w:val="uk-UA"/>
        </w:rPr>
        <w:t xml:space="preserve">а основі проведеного емпіричного дослідження готовності до саморозвитку у майбутніх менеджерів освітньої галузі, було виявлено, що </w:t>
      </w:r>
      <w:r w:rsidR="00466538" w:rsidRPr="00FC0447">
        <w:rPr>
          <w:rFonts w:ascii="Times New Roman" w:hAnsi="Times New Roman"/>
          <w:sz w:val="28"/>
          <w:szCs w:val="28"/>
          <w:lang w:val="uk-UA"/>
        </w:rPr>
        <w:t>більшість студентів виявили середню та високу міру готовності до саморозвитку</w:t>
      </w:r>
      <w:r w:rsidR="00466538">
        <w:rPr>
          <w:rFonts w:ascii="Times New Roman" w:hAnsi="Times New Roman"/>
          <w:sz w:val="28"/>
          <w:szCs w:val="28"/>
          <w:lang w:val="uk-UA"/>
        </w:rPr>
        <w:t>. При цьому</w:t>
      </w:r>
      <w:r w:rsidR="00466538" w:rsidRPr="00FC0447">
        <w:rPr>
          <w:rFonts w:ascii="Times New Roman" w:hAnsi="Times New Roman"/>
          <w:sz w:val="28"/>
          <w:szCs w:val="28"/>
          <w:lang w:val="uk-UA"/>
        </w:rPr>
        <w:t xml:space="preserve"> у </w:t>
      </w:r>
      <w:r w:rsidR="00466538">
        <w:rPr>
          <w:rFonts w:ascii="Times New Roman" w:hAnsi="Times New Roman"/>
          <w:sz w:val="28"/>
          <w:szCs w:val="28"/>
          <w:lang w:val="uk-UA"/>
        </w:rPr>
        <w:t>них переважа</w:t>
      </w:r>
      <w:r w:rsidR="00466538" w:rsidRPr="00FC0447">
        <w:rPr>
          <w:rFonts w:ascii="Times New Roman" w:hAnsi="Times New Roman"/>
          <w:sz w:val="28"/>
          <w:szCs w:val="28"/>
          <w:lang w:val="uk-UA"/>
        </w:rPr>
        <w:t xml:space="preserve">є </w:t>
      </w:r>
      <w:r w:rsidR="00466538">
        <w:rPr>
          <w:rFonts w:ascii="Times New Roman" w:hAnsi="Times New Roman"/>
          <w:sz w:val="28"/>
          <w:szCs w:val="28"/>
          <w:lang w:val="uk-UA"/>
        </w:rPr>
        <w:t>налаштованість на</w:t>
      </w:r>
      <w:r w:rsidR="00466538" w:rsidRPr="00FC0447">
        <w:rPr>
          <w:rFonts w:ascii="Times New Roman" w:hAnsi="Times New Roman"/>
          <w:sz w:val="28"/>
          <w:szCs w:val="28"/>
          <w:lang w:val="uk-UA"/>
        </w:rPr>
        <w:t xml:space="preserve"> самопізнання над потребою у самовдосконаленні</w:t>
      </w:r>
      <w:r w:rsidR="00466538">
        <w:rPr>
          <w:rFonts w:ascii="Times New Roman" w:hAnsi="Times New Roman"/>
          <w:sz w:val="28"/>
          <w:szCs w:val="28"/>
          <w:lang w:val="uk-UA"/>
        </w:rPr>
        <w:t>. Разом з тим, виявлено, що у значної частини студентів</w:t>
      </w:r>
      <w:r w:rsidR="00466538" w:rsidRPr="00FC0447">
        <w:rPr>
          <w:rFonts w:ascii="Times New Roman" w:hAnsi="Times New Roman"/>
          <w:sz w:val="28"/>
          <w:szCs w:val="28"/>
          <w:lang w:val="uk-UA"/>
        </w:rPr>
        <w:t xml:space="preserve"> </w:t>
      </w:r>
      <w:r w:rsidR="00466538">
        <w:rPr>
          <w:rFonts w:ascii="Times New Roman" w:hAnsi="Times New Roman"/>
          <w:sz w:val="28"/>
          <w:szCs w:val="28"/>
          <w:lang w:val="uk-UA"/>
        </w:rPr>
        <w:t xml:space="preserve">існує </w:t>
      </w:r>
      <w:r w:rsidR="00466538" w:rsidRPr="00FC0447">
        <w:rPr>
          <w:rFonts w:ascii="Times New Roman" w:hAnsi="Times New Roman"/>
          <w:sz w:val="28"/>
          <w:szCs w:val="28"/>
          <w:lang w:val="uk-UA"/>
        </w:rPr>
        <w:t xml:space="preserve">найбільш сприятливе поєднання потреб у пізнанні себе </w:t>
      </w:r>
      <w:r w:rsidR="00466538">
        <w:rPr>
          <w:rFonts w:ascii="Times New Roman" w:hAnsi="Times New Roman"/>
          <w:sz w:val="28"/>
          <w:szCs w:val="28"/>
          <w:lang w:val="uk-UA"/>
        </w:rPr>
        <w:t>й</w:t>
      </w:r>
      <w:r w:rsidR="00466538" w:rsidRPr="00FC0447">
        <w:rPr>
          <w:rFonts w:ascii="Times New Roman" w:hAnsi="Times New Roman"/>
          <w:sz w:val="28"/>
          <w:szCs w:val="28"/>
          <w:lang w:val="uk-UA"/>
        </w:rPr>
        <w:t xml:space="preserve"> </w:t>
      </w:r>
      <w:r w:rsidR="00466538">
        <w:rPr>
          <w:rFonts w:ascii="Times New Roman" w:hAnsi="Times New Roman"/>
          <w:sz w:val="28"/>
          <w:szCs w:val="28"/>
          <w:lang w:val="uk-UA"/>
        </w:rPr>
        <w:t>само</w:t>
      </w:r>
      <w:r w:rsidR="00466538" w:rsidRPr="00FC0447">
        <w:rPr>
          <w:rFonts w:ascii="Times New Roman" w:hAnsi="Times New Roman"/>
          <w:sz w:val="28"/>
          <w:szCs w:val="28"/>
          <w:lang w:val="uk-UA"/>
        </w:rPr>
        <w:t>вдосконалення для подальшого особистісного розвитку.</w:t>
      </w:r>
      <w:r w:rsidR="00466538">
        <w:rPr>
          <w:rFonts w:ascii="Times New Roman" w:hAnsi="Times New Roman"/>
          <w:sz w:val="28"/>
          <w:szCs w:val="28"/>
          <w:lang w:val="uk-UA"/>
        </w:rPr>
        <w:t xml:space="preserve"> Проте вони </w:t>
      </w:r>
      <w:r w:rsidR="00466538" w:rsidRPr="00FD43DB">
        <w:rPr>
          <w:rFonts w:ascii="Times New Roman" w:hAnsi="Times New Roman"/>
          <w:sz w:val="28"/>
          <w:szCs w:val="28"/>
          <w:lang w:val="uk-UA"/>
        </w:rPr>
        <w:t xml:space="preserve">схильні </w:t>
      </w:r>
      <w:r w:rsidR="00466538">
        <w:rPr>
          <w:rFonts w:ascii="Times New Roman" w:hAnsi="Times New Roman"/>
          <w:sz w:val="28"/>
          <w:szCs w:val="28"/>
          <w:lang w:val="uk-UA"/>
        </w:rPr>
        <w:t>копа</w:t>
      </w:r>
      <w:r w:rsidR="00466538" w:rsidRPr="00FD43DB">
        <w:rPr>
          <w:rFonts w:ascii="Times New Roman" w:hAnsi="Times New Roman"/>
          <w:sz w:val="28"/>
          <w:szCs w:val="28"/>
          <w:lang w:val="uk-UA"/>
        </w:rPr>
        <w:t>тися у минуло</w:t>
      </w:r>
      <w:r w:rsidR="00466538">
        <w:rPr>
          <w:rFonts w:ascii="Times New Roman" w:hAnsi="Times New Roman"/>
          <w:sz w:val="28"/>
          <w:szCs w:val="28"/>
          <w:lang w:val="uk-UA"/>
        </w:rPr>
        <w:t>му</w:t>
      </w:r>
      <w:r w:rsidR="00466538" w:rsidRPr="00FD43DB">
        <w:rPr>
          <w:rFonts w:ascii="Times New Roman" w:hAnsi="Times New Roman"/>
          <w:sz w:val="28"/>
          <w:szCs w:val="28"/>
          <w:lang w:val="uk-UA"/>
        </w:rPr>
        <w:t xml:space="preserve"> або проектувати майбутнє, визначають життєві перспективи, а не займаються саморозвитком і самовдосконаленням</w:t>
      </w:r>
      <w:r w:rsidR="00466538">
        <w:rPr>
          <w:rFonts w:ascii="Times New Roman" w:hAnsi="Times New Roman"/>
          <w:sz w:val="28"/>
          <w:szCs w:val="28"/>
          <w:lang w:val="uk-UA"/>
        </w:rPr>
        <w:t>.</w:t>
      </w:r>
    </w:p>
    <w:p w14:paraId="36E51914" w14:textId="7D5464FD" w:rsidR="00466538" w:rsidRDefault="00466538"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Не завжди </w:t>
      </w:r>
      <w:r w:rsidR="00AB03E6">
        <w:rPr>
          <w:rFonts w:ascii="Times New Roman" w:hAnsi="Times New Roman"/>
          <w:sz w:val="28"/>
          <w:szCs w:val="28"/>
          <w:lang w:val="uk-UA"/>
        </w:rPr>
        <w:t xml:space="preserve">майбутні менеджери освітньої галузі </w:t>
      </w:r>
      <w:r>
        <w:rPr>
          <w:rFonts w:ascii="Times New Roman" w:hAnsi="Times New Roman"/>
          <w:sz w:val="28"/>
          <w:szCs w:val="28"/>
          <w:lang w:val="uk-UA"/>
        </w:rPr>
        <w:t xml:space="preserve">можуть </w:t>
      </w:r>
      <w:r w:rsidRPr="00FD43DB">
        <w:rPr>
          <w:rFonts w:ascii="Times New Roman" w:hAnsi="Times New Roman"/>
          <w:sz w:val="28"/>
          <w:szCs w:val="28"/>
          <w:lang w:val="uk-UA"/>
        </w:rPr>
        <w:t>прийняти цінності самоактуалізації, адекватно оцінити можливості людей</w:t>
      </w:r>
      <w:r w:rsidR="00AB03E6">
        <w:rPr>
          <w:rFonts w:ascii="Times New Roman" w:hAnsi="Times New Roman"/>
          <w:sz w:val="28"/>
          <w:szCs w:val="28"/>
          <w:lang w:val="uk-UA"/>
        </w:rPr>
        <w:t>. Вони</w:t>
      </w:r>
      <w:r w:rsidRPr="00FD43DB">
        <w:rPr>
          <w:rFonts w:ascii="Times New Roman" w:hAnsi="Times New Roman"/>
          <w:sz w:val="28"/>
          <w:szCs w:val="28"/>
          <w:lang w:val="uk-UA"/>
        </w:rPr>
        <w:t xml:space="preserve"> слабо усвідомлюють власні потреби та бажання, мають суперечливі тенденції у механізмах самооцінки, у образі Я, що призводить до ускладнень у спільних діях. Проте намагаються розкрити себе у стосунках, налаштувати себе на </w:t>
      </w:r>
      <w:r w:rsidRPr="00FD43DB">
        <w:rPr>
          <w:rFonts w:ascii="Times New Roman" w:hAnsi="Times New Roman"/>
          <w:sz w:val="28"/>
          <w:szCs w:val="28"/>
          <w:lang w:val="uk-UA"/>
        </w:rPr>
        <w:lastRenderedPageBreak/>
        <w:t>плідне особистісно зорієнтоване спілкування, уникати маніпуляцій людьми, виявляють цікавість до нового досвіду, прагнуть до оригінальності, цілісності власної особистості, прагнуть підтримувати себе, виявляють незалежність дій і особистісну свободу.</w:t>
      </w:r>
    </w:p>
    <w:p w14:paraId="2B283878" w14:textId="47AADECD" w:rsidR="00466538" w:rsidRDefault="00C82438"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основі проведеного теоретичного й емпіричного дослідження, були визначені </w:t>
      </w:r>
      <w:r w:rsidR="00466538">
        <w:rPr>
          <w:rFonts w:ascii="Times New Roman" w:hAnsi="Times New Roman"/>
          <w:sz w:val="28"/>
          <w:szCs w:val="28"/>
          <w:lang w:val="uk-UA"/>
        </w:rPr>
        <w:t>психолого-педагогічн</w:t>
      </w:r>
      <w:r>
        <w:rPr>
          <w:rFonts w:ascii="Times New Roman" w:hAnsi="Times New Roman"/>
          <w:sz w:val="28"/>
          <w:szCs w:val="28"/>
          <w:lang w:val="uk-UA"/>
        </w:rPr>
        <w:t>і</w:t>
      </w:r>
      <w:r w:rsidR="00466538">
        <w:rPr>
          <w:rFonts w:ascii="Times New Roman" w:hAnsi="Times New Roman"/>
          <w:sz w:val="28"/>
          <w:szCs w:val="28"/>
          <w:lang w:val="uk-UA"/>
        </w:rPr>
        <w:t xml:space="preserve"> умови оптимізації готовності до саморозвитку майбутніх менеджерів освітньої галузі вважаємо: </w:t>
      </w:r>
      <w:r w:rsidR="00466538" w:rsidRPr="003F380D">
        <w:rPr>
          <w:rFonts w:ascii="Times New Roman" w:hAnsi="Times New Roman"/>
          <w:i/>
          <w:sz w:val="28"/>
          <w:szCs w:val="28"/>
          <w:lang w:val="uk-UA"/>
        </w:rPr>
        <w:t>а) реалізацію у практиці вузівської підготовки основних положень суб’єктного підходу, який передбачає цінність особистісних змін його учасників; б) власна активність майбутнього менеджера освітньої галузі з мотивування процесу саморозвитку</w:t>
      </w:r>
      <w:r w:rsidR="00E578AC">
        <w:rPr>
          <w:rFonts w:ascii="Times New Roman" w:hAnsi="Times New Roman"/>
          <w:i/>
          <w:sz w:val="28"/>
          <w:szCs w:val="28"/>
          <w:lang w:val="uk-UA"/>
        </w:rPr>
        <w:t xml:space="preserve"> та самовдосконалення</w:t>
      </w:r>
      <w:r w:rsidR="00466538">
        <w:rPr>
          <w:rFonts w:ascii="Times New Roman" w:hAnsi="Times New Roman"/>
          <w:sz w:val="28"/>
          <w:szCs w:val="28"/>
          <w:lang w:val="uk-UA"/>
        </w:rPr>
        <w:t>.</w:t>
      </w:r>
      <w:r w:rsidR="00F56E96">
        <w:rPr>
          <w:rFonts w:ascii="Times New Roman" w:hAnsi="Times New Roman"/>
          <w:sz w:val="28"/>
          <w:szCs w:val="28"/>
          <w:lang w:val="uk-UA"/>
        </w:rPr>
        <w:t xml:space="preserve"> </w:t>
      </w:r>
      <w:r>
        <w:rPr>
          <w:rFonts w:ascii="Times New Roman" w:hAnsi="Times New Roman"/>
          <w:sz w:val="28"/>
          <w:szCs w:val="28"/>
          <w:lang w:val="uk-UA"/>
        </w:rPr>
        <w:t>Для підвищення дієвості</w:t>
      </w:r>
      <w:r w:rsidR="00466538">
        <w:rPr>
          <w:rFonts w:ascii="Times New Roman" w:hAnsi="Times New Roman"/>
          <w:sz w:val="28"/>
          <w:szCs w:val="28"/>
          <w:lang w:val="uk-UA"/>
        </w:rPr>
        <w:t xml:space="preserve"> другої психолого-педагогічної умови нами було розроблено </w:t>
      </w:r>
      <w:r>
        <w:rPr>
          <w:rFonts w:ascii="Times New Roman" w:hAnsi="Times New Roman"/>
          <w:sz w:val="28"/>
          <w:szCs w:val="28"/>
          <w:lang w:val="uk-UA"/>
        </w:rPr>
        <w:t>практичні</w:t>
      </w:r>
      <w:r w:rsidR="00466538">
        <w:rPr>
          <w:rFonts w:ascii="Times New Roman" w:hAnsi="Times New Roman"/>
          <w:sz w:val="28"/>
          <w:szCs w:val="28"/>
          <w:lang w:val="uk-UA"/>
        </w:rPr>
        <w:t xml:space="preserve"> рекомендаці</w:t>
      </w:r>
      <w:r>
        <w:rPr>
          <w:rFonts w:ascii="Times New Roman" w:hAnsi="Times New Roman"/>
          <w:sz w:val="28"/>
          <w:szCs w:val="28"/>
          <w:lang w:val="uk-UA"/>
        </w:rPr>
        <w:t>ї майбутнім менеджерам освітньої галузі</w:t>
      </w:r>
      <w:r w:rsidR="00F56E96">
        <w:rPr>
          <w:rFonts w:ascii="Times New Roman" w:hAnsi="Times New Roman"/>
          <w:sz w:val="28"/>
          <w:szCs w:val="28"/>
          <w:lang w:val="uk-UA"/>
        </w:rPr>
        <w:t xml:space="preserve"> основою для яких стали наступні положення: р</w:t>
      </w:r>
      <w:r w:rsidR="00F56E96" w:rsidRPr="00F56E96">
        <w:rPr>
          <w:rFonts w:ascii="Times New Roman" w:hAnsi="Times New Roman"/>
          <w:sz w:val="28"/>
          <w:szCs w:val="28"/>
          <w:lang w:val="uk-UA"/>
        </w:rPr>
        <w:t>озпочніть свій саморозвиток з постановки мети</w:t>
      </w:r>
      <w:r w:rsidR="00F56E96">
        <w:rPr>
          <w:rFonts w:ascii="Times New Roman" w:hAnsi="Times New Roman"/>
          <w:sz w:val="28"/>
          <w:szCs w:val="28"/>
          <w:lang w:val="uk-UA"/>
        </w:rPr>
        <w:t xml:space="preserve"> та </w:t>
      </w:r>
      <w:r w:rsidR="00F56E96" w:rsidRPr="00F56E96">
        <w:rPr>
          <w:rFonts w:ascii="Times New Roman" w:hAnsi="Times New Roman"/>
          <w:sz w:val="28"/>
          <w:szCs w:val="28"/>
          <w:lang w:val="uk-UA"/>
        </w:rPr>
        <w:t>намагайтеся її активізувати</w:t>
      </w:r>
      <w:r w:rsidR="00F56E96">
        <w:rPr>
          <w:rFonts w:ascii="Times New Roman" w:hAnsi="Times New Roman"/>
          <w:sz w:val="28"/>
          <w:szCs w:val="28"/>
          <w:lang w:val="uk-UA"/>
        </w:rPr>
        <w:t>; в</w:t>
      </w:r>
      <w:r w:rsidR="00F56E96" w:rsidRPr="00F56E96">
        <w:rPr>
          <w:rFonts w:ascii="Times New Roman" w:hAnsi="Times New Roman"/>
          <w:sz w:val="28"/>
          <w:szCs w:val="28"/>
          <w:lang w:val="uk-UA"/>
        </w:rPr>
        <w:t xml:space="preserve">порядкуйте </w:t>
      </w:r>
      <w:r w:rsidR="00F56E96">
        <w:rPr>
          <w:rFonts w:ascii="Times New Roman" w:hAnsi="Times New Roman"/>
          <w:sz w:val="28"/>
          <w:szCs w:val="28"/>
          <w:lang w:val="uk-UA"/>
        </w:rPr>
        <w:t>власні</w:t>
      </w:r>
      <w:r w:rsidR="00F56E96" w:rsidRPr="00F56E96">
        <w:rPr>
          <w:rFonts w:ascii="Times New Roman" w:hAnsi="Times New Roman"/>
          <w:sz w:val="28"/>
          <w:szCs w:val="28"/>
          <w:lang w:val="uk-UA"/>
        </w:rPr>
        <w:t xml:space="preserve"> життєві цілі, пов’язані із самовдосконаленням</w:t>
      </w:r>
      <w:r w:rsidR="00F56E96">
        <w:rPr>
          <w:rFonts w:ascii="Times New Roman" w:hAnsi="Times New Roman"/>
          <w:sz w:val="28"/>
          <w:szCs w:val="28"/>
          <w:lang w:val="uk-UA"/>
        </w:rPr>
        <w:t>; з відповідальністю обирайте</w:t>
      </w:r>
      <w:r w:rsidR="00F56E96" w:rsidRPr="00F56E96">
        <w:rPr>
          <w:rFonts w:ascii="Times New Roman" w:hAnsi="Times New Roman"/>
          <w:sz w:val="28"/>
          <w:szCs w:val="28"/>
          <w:lang w:val="uk-UA"/>
        </w:rPr>
        <w:t xml:space="preserve"> особистісні можливості (ресурси)</w:t>
      </w:r>
      <w:r w:rsidR="00F56E96">
        <w:rPr>
          <w:rFonts w:ascii="Times New Roman" w:hAnsi="Times New Roman"/>
          <w:sz w:val="28"/>
          <w:szCs w:val="28"/>
          <w:lang w:val="uk-UA"/>
        </w:rPr>
        <w:t xml:space="preserve"> для реалізації мети; </w:t>
      </w:r>
      <w:r w:rsidR="00F56E96" w:rsidRPr="00F56E96">
        <w:rPr>
          <w:rFonts w:ascii="Times New Roman" w:hAnsi="Times New Roman"/>
          <w:sz w:val="28"/>
          <w:szCs w:val="28"/>
          <w:lang w:val="uk-UA"/>
        </w:rPr>
        <w:t>напишіть для себе програму саморозвитку та визначте</w:t>
      </w:r>
      <w:r w:rsidR="00F56E96">
        <w:rPr>
          <w:rFonts w:ascii="Times New Roman" w:hAnsi="Times New Roman"/>
          <w:sz w:val="28"/>
          <w:szCs w:val="28"/>
          <w:lang w:val="uk-UA"/>
        </w:rPr>
        <w:t xml:space="preserve"> її</w:t>
      </w:r>
      <w:r w:rsidR="00F56E96" w:rsidRPr="00F56E96">
        <w:rPr>
          <w:rFonts w:ascii="Times New Roman" w:hAnsi="Times New Roman"/>
          <w:sz w:val="28"/>
          <w:szCs w:val="28"/>
          <w:lang w:val="uk-UA"/>
        </w:rPr>
        <w:t xml:space="preserve"> перший крок</w:t>
      </w:r>
      <w:r w:rsidR="00F56E96">
        <w:rPr>
          <w:rFonts w:ascii="Times New Roman" w:hAnsi="Times New Roman"/>
          <w:sz w:val="28"/>
          <w:szCs w:val="28"/>
          <w:lang w:val="uk-UA"/>
        </w:rPr>
        <w:t>; н</w:t>
      </w:r>
      <w:r w:rsidR="00F56E96" w:rsidRPr="00F56E96">
        <w:rPr>
          <w:rFonts w:ascii="Times New Roman" w:hAnsi="Times New Roman"/>
          <w:sz w:val="28"/>
          <w:szCs w:val="28"/>
          <w:lang w:val="uk-UA"/>
        </w:rPr>
        <w:t>амагайтеся підвищити впевненість у собі, самоповагу</w:t>
      </w:r>
      <w:r w:rsidR="00F56E96">
        <w:rPr>
          <w:rFonts w:ascii="Times New Roman" w:hAnsi="Times New Roman"/>
          <w:sz w:val="28"/>
          <w:szCs w:val="28"/>
          <w:lang w:val="uk-UA"/>
        </w:rPr>
        <w:t>; з</w:t>
      </w:r>
      <w:r w:rsidR="00F56E96" w:rsidRPr="00F56E96">
        <w:rPr>
          <w:rFonts w:ascii="Times New Roman" w:hAnsi="Times New Roman"/>
          <w:sz w:val="28"/>
          <w:szCs w:val="28"/>
          <w:lang w:val="uk-UA"/>
        </w:rPr>
        <w:t xml:space="preserve">найдіть для себе </w:t>
      </w:r>
      <w:r w:rsidR="00F56E96">
        <w:rPr>
          <w:rFonts w:ascii="Times New Roman" w:hAnsi="Times New Roman"/>
          <w:sz w:val="28"/>
          <w:szCs w:val="28"/>
          <w:lang w:val="uk-UA"/>
        </w:rPr>
        <w:t>однодумця</w:t>
      </w:r>
      <w:r w:rsidR="00F56E96" w:rsidRPr="00F56E96">
        <w:rPr>
          <w:rFonts w:ascii="Times New Roman" w:hAnsi="Times New Roman"/>
          <w:sz w:val="28"/>
          <w:szCs w:val="28"/>
          <w:lang w:val="uk-UA"/>
        </w:rPr>
        <w:t xml:space="preserve">, якому ви б довіряли </w:t>
      </w:r>
      <w:r w:rsidR="00F56E96">
        <w:rPr>
          <w:rFonts w:ascii="Times New Roman" w:hAnsi="Times New Roman"/>
          <w:sz w:val="28"/>
          <w:szCs w:val="28"/>
          <w:lang w:val="uk-UA"/>
        </w:rPr>
        <w:t xml:space="preserve">; </w:t>
      </w:r>
      <w:r w:rsidR="00F56E96" w:rsidRPr="00F56E96">
        <w:rPr>
          <w:rFonts w:ascii="Times New Roman" w:hAnsi="Times New Roman"/>
          <w:sz w:val="28"/>
          <w:szCs w:val="28"/>
          <w:lang w:val="uk-UA"/>
        </w:rPr>
        <w:t xml:space="preserve">створіть для себе найбільш оптимальний (ідеальний) план на день чи тиждень і намагайтеся неухильно </w:t>
      </w:r>
      <w:r w:rsidR="00F56E96">
        <w:rPr>
          <w:rFonts w:ascii="Times New Roman" w:hAnsi="Times New Roman"/>
          <w:sz w:val="28"/>
          <w:szCs w:val="28"/>
          <w:lang w:val="uk-UA"/>
        </w:rPr>
        <w:t>йому слідувати.</w:t>
      </w:r>
    </w:p>
    <w:p w14:paraId="74753B17" w14:textId="6C93118F" w:rsidR="00F711EA" w:rsidRDefault="00F711EA"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14:paraId="61158C04" w14:textId="50652C27" w:rsidR="00466538" w:rsidRPr="00F711EA" w:rsidRDefault="00F711EA" w:rsidP="001C7F38">
      <w:pPr>
        <w:pStyle w:val="1"/>
        <w:jc w:val="center"/>
        <w:rPr>
          <w:b w:val="0"/>
          <w:sz w:val="28"/>
          <w:szCs w:val="28"/>
          <w:lang w:val="uk-UA"/>
        </w:rPr>
      </w:pPr>
      <w:bookmarkStart w:id="21" w:name="_Toc153823451"/>
      <w:r w:rsidRPr="00F711EA">
        <w:rPr>
          <w:sz w:val="28"/>
          <w:szCs w:val="28"/>
          <w:lang w:val="uk-UA"/>
        </w:rPr>
        <w:lastRenderedPageBreak/>
        <w:t>ВИСНОВКИ</w:t>
      </w:r>
      <w:bookmarkEnd w:id="21"/>
    </w:p>
    <w:p w14:paraId="288447FC" w14:textId="77777777" w:rsidR="00C36505" w:rsidRDefault="00C3650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основі проведеного теоретичного та емпіричного аналізу проблеми готовності до саморозвитку майбутніх менеджерів у контексті успішної фахової діяльності, ми дійшли наступних висновків:</w:t>
      </w:r>
    </w:p>
    <w:p w14:paraId="644CB147" w14:textId="5E24E7CD" w:rsidR="00C36505" w:rsidRDefault="00C36505" w:rsidP="00681BFA">
      <w:pPr>
        <w:spacing w:after="0" w:line="360" w:lineRule="auto"/>
        <w:ind w:firstLine="709"/>
        <w:jc w:val="both"/>
        <w:rPr>
          <w:rFonts w:ascii="Times New Roman" w:hAnsi="Times New Roman"/>
          <w:sz w:val="28"/>
          <w:szCs w:val="28"/>
          <w:lang w:val="uk-UA"/>
        </w:rPr>
      </w:pPr>
      <w:r w:rsidRPr="00C36505">
        <w:rPr>
          <w:rFonts w:ascii="Times New Roman" w:hAnsi="Times New Roman"/>
          <w:i/>
          <w:sz w:val="28"/>
          <w:szCs w:val="28"/>
          <w:lang w:val="uk-UA"/>
        </w:rPr>
        <w:t>За першим завданням</w:t>
      </w:r>
      <w:r>
        <w:rPr>
          <w:rFonts w:ascii="Times New Roman" w:hAnsi="Times New Roman"/>
          <w:sz w:val="28"/>
          <w:szCs w:val="28"/>
          <w:lang w:val="uk-UA"/>
        </w:rPr>
        <w:t xml:space="preserve"> було з’ясовано, що саморозвиток є динамічним і складним процесом, у якому основну роль відіграє власна активність людини, що зорієнтована на особистісні зміни, на розкриття й збагачення власних життєвих потреб, на творчість, на втілення у житті своїх можливостей, на досягнення поставленої мети, на впевненість у своєму успішному зростанні у природньому фізіологічному, психічному та соціальному аспектах. Своєрідним підсумком саморозвитку є</w:t>
      </w:r>
      <w:r w:rsidRPr="00CC2D69">
        <w:rPr>
          <w:rFonts w:ascii="Times New Roman" w:hAnsi="Times New Roman"/>
          <w:sz w:val="28"/>
          <w:szCs w:val="28"/>
          <w:lang w:val="uk-UA"/>
        </w:rPr>
        <w:t xml:space="preserve"> зріл</w:t>
      </w:r>
      <w:r>
        <w:rPr>
          <w:rFonts w:ascii="Times New Roman" w:hAnsi="Times New Roman"/>
          <w:sz w:val="28"/>
          <w:szCs w:val="28"/>
          <w:lang w:val="uk-UA"/>
        </w:rPr>
        <w:t xml:space="preserve">а </w:t>
      </w:r>
      <w:r w:rsidRPr="00CC2D69">
        <w:rPr>
          <w:rFonts w:ascii="Times New Roman" w:hAnsi="Times New Roman"/>
          <w:sz w:val="28"/>
          <w:szCs w:val="28"/>
          <w:lang w:val="uk-UA"/>
        </w:rPr>
        <w:t xml:space="preserve">особистість, яка </w:t>
      </w:r>
      <w:r>
        <w:rPr>
          <w:rFonts w:ascii="Times New Roman" w:hAnsi="Times New Roman"/>
          <w:sz w:val="28"/>
          <w:szCs w:val="28"/>
          <w:lang w:val="uk-UA"/>
        </w:rPr>
        <w:t xml:space="preserve">характеризується </w:t>
      </w:r>
      <w:r w:rsidRPr="00CC2D69">
        <w:rPr>
          <w:rFonts w:ascii="Times New Roman" w:hAnsi="Times New Roman"/>
          <w:sz w:val="28"/>
          <w:szCs w:val="28"/>
          <w:lang w:val="uk-UA"/>
        </w:rPr>
        <w:t>суб'єктніст</w:t>
      </w:r>
      <w:r>
        <w:rPr>
          <w:rFonts w:ascii="Times New Roman" w:hAnsi="Times New Roman"/>
          <w:sz w:val="28"/>
          <w:szCs w:val="28"/>
          <w:lang w:val="uk-UA"/>
        </w:rPr>
        <w:t>ю: спрямованістю й мотивацією; ставленням до світу, до діяльності, до самої себе; саморегуляцією; здатністю до творчих дій, з індивідуальними властивостями інтелекту; виразністю емоцій і почуттів. Як особлива діяльність людини саморозвиток передбачає осягнення власної готовності до змін; виділення основних етапів роботи над собою; створення програми самовдосконалення; визначення вагомих у професійному відношенні рис особистості; початкові вміння самотворення.</w:t>
      </w:r>
    </w:p>
    <w:p w14:paraId="37D1B01D" w14:textId="77777777" w:rsidR="00C36505" w:rsidRDefault="00C36505" w:rsidP="00681BFA">
      <w:pPr>
        <w:spacing w:after="0" w:line="360" w:lineRule="auto"/>
        <w:ind w:firstLine="709"/>
        <w:jc w:val="both"/>
        <w:rPr>
          <w:rFonts w:ascii="Times New Roman" w:hAnsi="Times New Roman"/>
          <w:sz w:val="28"/>
          <w:szCs w:val="28"/>
          <w:lang w:val="uk-UA"/>
        </w:rPr>
      </w:pPr>
      <w:r w:rsidRPr="00C36505">
        <w:rPr>
          <w:rFonts w:ascii="Times New Roman" w:hAnsi="Times New Roman"/>
          <w:i/>
          <w:sz w:val="28"/>
          <w:szCs w:val="28"/>
          <w:lang w:val="uk-UA"/>
        </w:rPr>
        <w:t>За другим завданням</w:t>
      </w:r>
      <w:r>
        <w:rPr>
          <w:rFonts w:ascii="Times New Roman" w:hAnsi="Times New Roman"/>
          <w:sz w:val="28"/>
          <w:szCs w:val="28"/>
          <w:lang w:val="uk-UA"/>
        </w:rPr>
        <w:t xml:space="preserve"> уточнено, що готовність до саморозвитку відображає спрямування свідомості особистості на конкретну властивість, яка є актуальною для успішної її життєдіяльності; це певний психологічний стан особистості, що виконує інтегративну функцію та сприяє сутнісним змінам у структурі індивідуальності, у процесі самотворення унікальних якостей особистості, що зумовлюють у подальшому успішність дій, а також в цілому життєдіяльності.</w:t>
      </w:r>
    </w:p>
    <w:p w14:paraId="6D39D292" w14:textId="7499CCBD" w:rsidR="00C36505" w:rsidRPr="007642D3" w:rsidRDefault="00C3650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професійній сфері готовність до саморозвитку</w:t>
      </w:r>
      <w:r w:rsidR="00D26875">
        <w:rPr>
          <w:rFonts w:ascii="Times New Roman" w:hAnsi="Times New Roman"/>
          <w:sz w:val="28"/>
          <w:szCs w:val="28"/>
          <w:lang w:val="uk-UA"/>
        </w:rPr>
        <w:t xml:space="preserve"> особистості</w:t>
      </w:r>
      <w:r>
        <w:rPr>
          <w:rFonts w:ascii="Times New Roman" w:hAnsi="Times New Roman"/>
          <w:sz w:val="28"/>
          <w:szCs w:val="28"/>
          <w:lang w:val="uk-UA"/>
        </w:rPr>
        <w:t xml:space="preserve"> є особливим психологічним станом, що містить спонукальну, пізнавальну, операційну, вольову складові й обумовлює: виникнення у майбутнього фахівця позитивного ставлення до </w:t>
      </w:r>
      <w:r w:rsidR="00D26875">
        <w:rPr>
          <w:rFonts w:ascii="Times New Roman" w:hAnsi="Times New Roman"/>
          <w:sz w:val="28"/>
          <w:szCs w:val="28"/>
          <w:lang w:val="uk-UA"/>
        </w:rPr>
        <w:t>св</w:t>
      </w:r>
      <w:r>
        <w:rPr>
          <w:rFonts w:ascii="Times New Roman" w:hAnsi="Times New Roman"/>
          <w:sz w:val="28"/>
          <w:szCs w:val="28"/>
          <w:lang w:val="uk-UA"/>
        </w:rPr>
        <w:t xml:space="preserve">ого фаху та </w:t>
      </w:r>
      <w:r w:rsidR="00D26875">
        <w:rPr>
          <w:rFonts w:ascii="Times New Roman" w:hAnsi="Times New Roman"/>
          <w:sz w:val="28"/>
          <w:szCs w:val="28"/>
          <w:lang w:val="uk-UA"/>
        </w:rPr>
        <w:t>власно</w:t>
      </w:r>
      <w:r>
        <w:rPr>
          <w:rFonts w:ascii="Times New Roman" w:hAnsi="Times New Roman"/>
          <w:sz w:val="28"/>
          <w:szCs w:val="28"/>
          <w:lang w:val="uk-UA"/>
        </w:rPr>
        <w:t xml:space="preserve">ї професійної діяльності; свідоме </w:t>
      </w:r>
      <w:r>
        <w:rPr>
          <w:rFonts w:ascii="Times New Roman" w:hAnsi="Times New Roman"/>
          <w:sz w:val="28"/>
          <w:szCs w:val="28"/>
          <w:lang w:val="uk-UA"/>
        </w:rPr>
        <w:lastRenderedPageBreak/>
        <w:t xml:space="preserve">спрямування </w:t>
      </w:r>
      <w:r w:rsidR="00D26875">
        <w:rPr>
          <w:rFonts w:ascii="Times New Roman" w:hAnsi="Times New Roman"/>
          <w:sz w:val="28"/>
          <w:szCs w:val="28"/>
          <w:lang w:val="uk-UA"/>
        </w:rPr>
        <w:t xml:space="preserve">на </w:t>
      </w:r>
      <w:r>
        <w:rPr>
          <w:rFonts w:ascii="Times New Roman" w:hAnsi="Times New Roman"/>
          <w:sz w:val="28"/>
          <w:szCs w:val="28"/>
          <w:lang w:val="uk-UA"/>
        </w:rPr>
        <w:t>суттєв</w:t>
      </w:r>
      <w:r w:rsidR="00D26875">
        <w:rPr>
          <w:rFonts w:ascii="Times New Roman" w:hAnsi="Times New Roman"/>
          <w:sz w:val="28"/>
          <w:szCs w:val="28"/>
          <w:lang w:val="uk-UA"/>
        </w:rPr>
        <w:t>е</w:t>
      </w:r>
      <w:r>
        <w:rPr>
          <w:rFonts w:ascii="Times New Roman" w:hAnsi="Times New Roman"/>
          <w:sz w:val="28"/>
          <w:szCs w:val="28"/>
          <w:lang w:val="uk-UA"/>
        </w:rPr>
        <w:t xml:space="preserve"> поповн</w:t>
      </w:r>
      <w:r w:rsidR="00D26875">
        <w:rPr>
          <w:rFonts w:ascii="Times New Roman" w:hAnsi="Times New Roman"/>
          <w:sz w:val="28"/>
          <w:szCs w:val="28"/>
          <w:lang w:val="uk-UA"/>
        </w:rPr>
        <w:t>ення</w:t>
      </w:r>
      <w:r>
        <w:rPr>
          <w:rFonts w:ascii="Times New Roman" w:hAnsi="Times New Roman"/>
          <w:sz w:val="28"/>
          <w:szCs w:val="28"/>
          <w:lang w:val="uk-UA"/>
        </w:rPr>
        <w:t xml:space="preserve"> професійн</w:t>
      </w:r>
      <w:r w:rsidR="00D26875">
        <w:rPr>
          <w:rFonts w:ascii="Times New Roman" w:hAnsi="Times New Roman"/>
          <w:sz w:val="28"/>
          <w:szCs w:val="28"/>
          <w:lang w:val="uk-UA"/>
        </w:rPr>
        <w:t>их</w:t>
      </w:r>
      <w:r>
        <w:rPr>
          <w:rFonts w:ascii="Times New Roman" w:hAnsi="Times New Roman"/>
          <w:sz w:val="28"/>
          <w:szCs w:val="28"/>
          <w:lang w:val="uk-UA"/>
        </w:rPr>
        <w:t xml:space="preserve"> надбан</w:t>
      </w:r>
      <w:r w:rsidR="00D26875">
        <w:rPr>
          <w:rFonts w:ascii="Times New Roman" w:hAnsi="Times New Roman"/>
          <w:sz w:val="28"/>
          <w:szCs w:val="28"/>
          <w:lang w:val="uk-UA"/>
        </w:rPr>
        <w:t xml:space="preserve">ь, </w:t>
      </w:r>
      <w:r>
        <w:rPr>
          <w:rFonts w:ascii="Times New Roman" w:hAnsi="Times New Roman"/>
          <w:sz w:val="28"/>
          <w:szCs w:val="28"/>
          <w:lang w:val="uk-UA"/>
        </w:rPr>
        <w:t>рішучість у плані формування бажаних унікальних якостей і можливостей; досягнення успіху у ході реалізації фахових обов’язків.</w:t>
      </w:r>
    </w:p>
    <w:p w14:paraId="5E502CD0" w14:textId="72FBA58F" w:rsidR="00C36505" w:rsidRDefault="00C36505"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Г</w:t>
      </w:r>
      <w:r w:rsidRPr="00730DA5">
        <w:rPr>
          <w:rFonts w:ascii="Times New Roman" w:hAnsi="Times New Roman"/>
          <w:sz w:val="28"/>
          <w:szCs w:val="28"/>
          <w:lang w:val="uk-UA"/>
        </w:rPr>
        <w:t>отовність до саморозвитку формується у студентському віці</w:t>
      </w:r>
      <w:r>
        <w:rPr>
          <w:rFonts w:ascii="Times New Roman" w:hAnsi="Times New Roman"/>
          <w:sz w:val="28"/>
          <w:szCs w:val="28"/>
          <w:lang w:val="uk-UA"/>
        </w:rPr>
        <w:t>,</w:t>
      </w:r>
      <w:r w:rsidRPr="00730DA5">
        <w:rPr>
          <w:rFonts w:ascii="Times New Roman" w:hAnsi="Times New Roman"/>
          <w:sz w:val="28"/>
          <w:szCs w:val="28"/>
          <w:lang w:val="uk-UA"/>
        </w:rPr>
        <w:t xml:space="preserve"> у процесі вузівської підготовки</w:t>
      </w:r>
      <w:r>
        <w:rPr>
          <w:rFonts w:ascii="Times New Roman" w:hAnsi="Times New Roman"/>
          <w:sz w:val="28"/>
          <w:szCs w:val="28"/>
          <w:lang w:val="uk-UA"/>
        </w:rPr>
        <w:t>.</w:t>
      </w:r>
      <w:r w:rsidRPr="00730DA5">
        <w:rPr>
          <w:rFonts w:ascii="Times New Roman" w:hAnsi="Times New Roman"/>
          <w:sz w:val="28"/>
          <w:szCs w:val="28"/>
          <w:lang w:val="uk-UA"/>
        </w:rPr>
        <w:t xml:space="preserve"> </w:t>
      </w:r>
      <w:r>
        <w:rPr>
          <w:rFonts w:ascii="Times New Roman" w:hAnsi="Times New Roman"/>
          <w:sz w:val="28"/>
          <w:szCs w:val="28"/>
          <w:lang w:val="uk-UA"/>
        </w:rPr>
        <w:t>При цьому науковці</w:t>
      </w:r>
      <w:r w:rsidRPr="00730DA5">
        <w:rPr>
          <w:rFonts w:ascii="Times New Roman" w:hAnsi="Times New Roman"/>
          <w:sz w:val="28"/>
          <w:szCs w:val="28"/>
          <w:lang w:val="uk-UA"/>
        </w:rPr>
        <w:t xml:space="preserve"> її відносять до суб’єктивних резервів майбутніх керівників</w:t>
      </w:r>
      <w:r w:rsidR="00D26875">
        <w:rPr>
          <w:rFonts w:ascii="Times New Roman" w:hAnsi="Times New Roman"/>
          <w:sz w:val="28"/>
          <w:szCs w:val="28"/>
          <w:lang w:val="uk-UA"/>
        </w:rPr>
        <w:t>, зокрема освітньої</w:t>
      </w:r>
      <w:r w:rsidRPr="00730DA5">
        <w:rPr>
          <w:rFonts w:ascii="Times New Roman" w:hAnsi="Times New Roman"/>
          <w:sz w:val="28"/>
          <w:szCs w:val="28"/>
          <w:lang w:val="uk-UA"/>
        </w:rPr>
        <w:t xml:space="preserve">. </w:t>
      </w:r>
      <w:r>
        <w:rPr>
          <w:rFonts w:ascii="Times New Roman" w:hAnsi="Times New Roman"/>
          <w:sz w:val="28"/>
          <w:szCs w:val="28"/>
          <w:lang w:val="uk-UA"/>
        </w:rPr>
        <w:t xml:space="preserve">Це своєрідна </w:t>
      </w:r>
      <w:r w:rsidRPr="00730DA5">
        <w:rPr>
          <w:rFonts w:ascii="Times New Roman" w:hAnsi="Times New Roman"/>
          <w:sz w:val="28"/>
          <w:szCs w:val="28"/>
          <w:lang w:val="uk-UA"/>
        </w:rPr>
        <w:t>установ</w:t>
      </w:r>
      <w:r>
        <w:rPr>
          <w:rFonts w:ascii="Times New Roman" w:hAnsi="Times New Roman"/>
          <w:sz w:val="28"/>
          <w:szCs w:val="28"/>
          <w:lang w:val="uk-UA"/>
        </w:rPr>
        <w:t>ка майбутнього</w:t>
      </w:r>
      <w:r w:rsidRPr="00730DA5">
        <w:rPr>
          <w:rFonts w:ascii="Times New Roman" w:hAnsi="Times New Roman"/>
          <w:sz w:val="28"/>
          <w:szCs w:val="28"/>
          <w:lang w:val="uk-UA"/>
        </w:rPr>
        <w:t xml:space="preserve"> керівника на змінюваність своєї особистості, на самотворення. </w:t>
      </w:r>
      <w:r>
        <w:rPr>
          <w:rFonts w:ascii="Times New Roman" w:hAnsi="Times New Roman"/>
          <w:sz w:val="28"/>
          <w:szCs w:val="28"/>
          <w:lang w:val="uk-UA"/>
        </w:rPr>
        <w:t>Власне з</w:t>
      </w:r>
      <w:r w:rsidRPr="00730DA5">
        <w:rPr>
          <w:rFonts w:ascii="Times New Roman" w:hAnsi="Times New Roman"/>
          <w:sz w:val="28"/>
          <w:szCs w:val="28"/>
          <w:lang w:val="uk-UA"/>
        </w:rPr>
        <w:t xml:space="preserve">міст готовності до саморозвитку майбутнього управлінця освітньої галузі визначається ставленням до потреб у свободі та самовдосконаленні, до сучасних цінностей суспільства, до нового досвіду, до свого професіоналізму та елементів творчості. </w:t>
      </w:r>
      <w:r>
        <w:rPr>
          <w:rFonts w:ascii="Times New Roman" w:hAnsi="Times New Roman"/>
          <w:sz w:val="28"/>
          <w:szCs w:val="28"/>
          <w:lang w:val="uk-UA"/>
        </w:rPr>
        <w:t>Означені</w:t>
      </w:r>
      <w:r w:rsidRPr="00730DA5">
        <w:rPr>
          <w:rFonts w:ascii="Times New Roman" w:hAnsi="Times New Roman"/>
          <w:sz w:val="28"/>
          <w:szCs w:val="28"/>
          <w:lang w:val="uk-UA"/>
        </w:rPr>
        <w:t xml:space="preserve"> компоненти </w:t>
      </w:r>
      <w:r>
        <w:rPr>
          <w:rFonts w:ascii="Times New Roman" w:hAnsi="Times New Roman"/>
          <w:sz w:val="28"/>
          <w:szCs w:val="28"/>
          <w:lang w:val="uk-UA"/>
        </w:rPr>
        <w:t xml:space="preserve">у </w:t>
      </w:r>
      <w:r w:rsidRPr="00730DA5">
        <w:rPr>
          <w:rFonts w:ascii="Times New Roman" w:hAnsi="Times New Roman"/>
          <w:sz w:val="28"/>
          <w:szCs w:val="28"/>
          <w:lang w:val="uk-UA"/>
        </w:rPr>
        <w:t xml:space="preserve">студентів-менеджерів виступають мотивами навчальної діяльності у </w:t>
      </w:r>
      <w:r>
        <w:rPr>
          <w:rFonts w:ascii="Times New Roman" w:hAnsi="Times New Roman"/>
          <w:sz w:val="28"/>
          <w:szCs w:val="28"/>
          <w:lang w:val="uk-UA"/>
        </w:rPr>
        <w:t>закладі вищої освіти</w:t>
      </w:r>
      <w:r w:rsidRPr="00730DA5">
        <w:rPr>
          <w:rFonts w:ascii="Times New Roman" w:hAnsi="Times New Roman"/>
          <w:sz w:val="28"/>
          <w:szCs w:val="28"/>
          <w:lang w:val="uk-UA"/>
        </w:rPr>
        <w:t>.</w:t>
      </w:r>
    </w:p>
    <w:p w14:paraId="71B6D40B" w14:textId="740299EF" w:rsidR="00690FB2" w:rsidRDefault="004421EE" w:rsidP="00681BFA">
      <w:pPr>
        <w:spacing w:after="0" w:line="360" w:lineRule="auto"/>
        <w:ind w:firstLine="709"/>
        <w:jc w:val="both"/>
        <w:rPr>
          <w:rFonts w:ascii="Times New Roman" w:eastAsia="Times New Roman" w:hAnsi="Times New Roman"/>
          <w:color w:val="000000"/>
          <w:sz w:val="28"/>
          <w:szCs w:val="28"/>
          <w:shd w:val="clear" w:color="auto" w:fill="FFFFFF"/>
          <w:lang w:val="uk-UA" w:eastAsia="ru-RU"/>
        </w:rPr>
      </w:pPr>
      <w:r w:rsidRPr="004421EE">
        <w:rPr>
          <w:rFonts w:ascii="Times New Roman" w:hAnsi="Times New Roman"/>
          <w:i/>
          <w:sz w:val="28"/>
          <w:szCs w:val="28"/>
          <w:lang w:val="uk-UA"/>
        </w:rPr>
        <w:t>За третім завданням</w:t>
      </w:r>
      <w:r>
        <w:rPr>
          <w:rFonts w:ascii="Times New Roman" w:hAnsi="Times New Roman"/>
          <w:sz w:val="28"/>
          <w:szCs w:val="28"/>
          <w:lang w:val="uk-UA"/>
        </w:rPr>
        <w:t xml:space="preserve"> розроблено методику дослідження та виявлено психологічні особливості готовності до саморозвитку студентів менеджерів на емпіричному рівні</w:t>
      </w:r>
      <w:r w:rsidR="00690FB2">
        <w:rPr>
          <w:rFonts w:ascii="Times New Roman" w:hAnsi="Times New Roman"/>
          <w:sz w:val="28"/>
          <w:szCs w:val="28"/>
          <w:lang w:val="uk-UA"/>
        </w:rPr>
        <w:t xml:space="preserve">. Основу методики констатувального експерименту складали: </w:t>
      </w:r>
      <w:r w:rsidR="00690FB2" w:rsidRPr="000A5227">
        <w:rPr>
          <w:rFonts w:ascii="Times New Roman" w:eastAsia="Times New Roman" w:hAnsi="Times New Roman"/>
          <w:color w:val="000000"/>
          <w:sz w:val="28"/>
          <w:szCs w:val="28"/>
          <w:shd w:val="clear" w:color="auto" w:fill="FFFFFF"/>
          <w:lang w:val="uk-UA" w:eastAsia="ru-RU"/>
        </w:rPr>
        <w:t xml:space="preserve">тест </w:t>
      </w:r>
      <w:r w:rsidR="00690FB2" w:rsidRPr="00C4777B">
        <w:rPr>
          <w:rFonts w:ascii="Times New Roman" w:eastAsia="Times New Roman" w:hAnsi="Times New Roman"/>
          <w:i/>
          <w:color w:val="000000"/>
          <w:sz w:val="28"/>
          <w:szCs w:val="28"/>
          <w:shd w:val="clear" w:color="auto" w:fill="FFFFFF"/>
          <w:lang w:val="uk-UA" w:eastAsia="ru-RU"/>
        </w:rPr>
        <w:t>Готовн</w:t>
      </w:r>
      <w:r w:rsidR="00690FB2">
        <w:rPr>
          <w:rFonts w:ascii="Times New Roman" w:eastAsia="Times New Roman" w:hAnsi="Times New Roman"/>
          <w:i/>
          <w:color w:val="000000"/>
          <w:sz w:val="28"/>
          <w:szCs w:val="28"/>
          <w:shd w:val="clear" w:color="auto" w:fill="FFFFFF"/>
          <w:lang w:val="uk-UA" w:eastAsia="ru-RU"/>
        </w:rPr>
        <w:t>і</w:t>
      </w:r>
      <w:r w:rsidR="00690FB2" w:rsidRPr="00C4777B">
        <w:rPr>
          <w:rFonts w:ascii="Times New Roman" w:eastAsia="Times New Roman" w:hAnsi="Times New Roman"/>
          <w:i/>
          <w:color w:val="000000"/>
          <w:sz w:val="28"/>
          <w:szCs w:val="28"/>
          <w:shd w:val="clear" w:color="auto" w:fill="FFFFFF"/>
          <w:lang w:val="uk-UA" w:eastAsia="ru-RU"/>
        </w:rPr>
        <w:t>ст</w:t>
      </w:r>
      <w:r w:rsidR="00690FB2">
        <w:rPr>
          <w:rFonts w:ascii="Times New Roman" w:eastAsia="Times New Roman" w:hAnsi="Times New Roman"/>
          <w:i/>
          <w:color w:val="000000"/>
          <w:sz w:val="28"/>
          <w:szCs w:val="28"/>
          <w:shd w:val="clear" w:color="auto" w:fill="FFFFFF"/>
          <w:lang w:val="uk-UA" w:eastAsia="ru-RU"/>
        </w:rPr>
        <w:t>ь</w:t>
      </w:r>
      <w:r w:rsidR="00690FB2" w:rsidRPr="00C4777B">
        <w:rPr>
          <w:rFonts w:ascii="Times New Roman" w:eastAsia="Times New Roman" w:hAnsi="Times New Roman"/>
          <w:i/>
          <w:color w:val="000000"/>
          <w:sz w:val="28"/>
          <w:szCs w:val="28"/>
          <w:shd w:val="clear" w:color="auto" w:fill="FFFFFF"/>
          <w:lang w:val="uk-UA" w:eastAsia="ru-RU"/>
        </w:rPr>
        <w:t xml:space="preserve"> до саморозвитку</w:t>
      </w:r>
      <w:r w:rsidR="00690FB2" w:rsidRPr="000A5227">
        <w:rPr>
          <w:rFonts w:ascii="Times New Roman" w:eastAsia="Times New Roman" w:hAnsi="Times New Roman"/>
          <w:color w:val="000000"/>
          <w:sz w:val="28"/>
          <w:szCs w:val="28"/>
          <w:shd w:val="clear" w:color="auto" w:fill="FFFFFF"/>
          <w:lang w:val="uk-UA" w:eastAsia="ru-RU"/>
        </w:rPr>
        <w:t xml:space="preserve"> (В.</w:t>
      </w:r>
      <w:r w:rsidR="00690FB2">
        <w:rPr>
          <w:rFonts w:ascii="Times New Roman" w:eastAsia="Times New Roman" w:hAnsi="Times New Roman"/>
          <w:color w:val="000000"/>
          <w:sz w:val="28"/>
          <w:szCs w:val="28"/>
          <w:shd w:val="clear" w:color="auto" w:fill="FFFFFF"/>
          <w:lang w:val="uk-UA" w:eastAsia="ru-RU"/>
        </w:rPr>
        <w:t> </w:t>
      </w:r>
      <w:r w:rsidR="00690FB2" w:rsidRPr="000A5227">
        <w:rPr>
          <w:rFonts w:ascii="Times New Roman" w:eastAsia="Times New Roman" w:hAnsi="Times New Roman"/>
          <w:color w:val="000000"/>
          <w:sz w:val="28"/>
          <w:szCs w:val="28"/>
          <w:shd w:val="clear" w:color="auto" w:fill="FFFFFF"/>
          <w:lang w:val="uk-UA" w:eastAsia="ru-RU"/>
        </w:rPr>
        <w:t>Павлов)</w:t>
      </w:r>
      <w:r w:rsidR="00690FB2">
        <w:rPr>
          <w:rFonts w:ascii="Times New Roman" w:eastAsia="Times New Roman" w:hAnsi="Times New Roman"/>
          <w:color w:val="000000"/>
          <w:sz w:val="28"/>
          <w:szCs w:val="28"/>
          <w:shd w:val="clear" w:color="auto" w:fill="FFFFFF"/>
          <w:lang w:val="uk-UA" w:eastAsia="ru-RU"/>
        </w:rPr>
        <w:t xml:space="preserve">, </w:t>
      </w:r>
      <w:r w:rsidR="00690FB2" w:rsidRPr="000A5227">
        <w:rPr>
          <w:rFonts w:ascii="Times New Roman" w:eastAsia="Times New Roman" w:hAnsi="Times New Roman"/>
          <w:color w:val="000000"/>
          <w:sz w:val="28"/>
          <w:szCs w:val="28"/>
          <w:shd w:val="clear" w:color="auto" w:fill="FFFFFF"/>
          <w:lang w:val="uk-UA" w:eastAsia="ru-RU"/>
        </w:rPr>
        <w:t xml:space="preserve">опитувальник </w:t>
      </w:r>
      <w:r w:rsidR="00690FB2" w:rsidRPr="00E578AC">
        <w:rPr>
          <w:rFonts w:ascii="Times New Roman" w:eastAsia="Times New Roman" w:hAnsi="Times New Roman"/>
          <w:i/>
          <w:color w:val="000000"/>
          <w:sz w:val="28"/>
          <w:szCs w:val="28"/>
          <w:shd w:val="clear" w:color="auto" w:fill="FFFFFF"/>
          <w:lang w:val="uk-UA" w:eastAsia="ru-RU"/>
        </w:rPr>
        <w:t>САМОАЛ</w:t>
      </w:r>
      <w:r w:rsidR="00690FB2" w:rsidRPr="000A5227">
        <w:rPr>
          <w:rFonts w:ascii="Times New Roman" w:eastAsia="Times New Roman" w:hAnsi="Times New Roman"/>
          <w:color w:val="000000"/>
          <w:sz w:val="28"/>
          <w:szCs w:val="28"/>
          <w:shd w:val="clear" w:color="auto" w:fill="FFFFFF"/>
          <w:lang w:val="uk-UA" w:eastAsia="ru-RU"/>
        </w:rPr>
        <w:t>, статистичний метод, метод якісного аналізу.</w:t>
      </w:r>
      <w:r w:rsidR="00690FB2">
        <w:rPr>
          <w:rFonts w:ascii="Times New Roman" w:eastAsia="Times New Roman" w:hAnsi="Times New Roman"/>
          <w:color w:val="000000"/>
          <w:sz w:val="28"/>
          <w:szCs w:val="28"/>
          <w:shd w:val="clear" w:color="auto" w:fill="FFFFFF"/>
          <w:lang w:val="uk-UA" w:eastAsia="ru-RU"/>
        </w:rPr>
        <w:t xml:space="preserve"> Загалом було здійснено аналіз готовності до саморозвитку майбутніх менеджерів за </w:t>
      </w:r>
      <w:r w:rsidR="00690FB2" w:rsidRPr="000A5227">
        <w:rPr>
          <w:rFonts w:ascii="Times New Roman" w:eastAsia="Times New Roman" w:hAnsi="Times New Roman"/>
          <w:color w:val="000000"/>
          <w:sz w:val="28"/>
          <w:szCs w:val="28"/>
          <w:shd w:val="clear" w:color="auto" w:fill="FFFFFF"/>
          <w:lang w:val="uk-UA" w:eastAsia="ru-RU"/>
        </w:rPr>
        <w:t>1</w:t>
      </w:r>
      <w:r w:rsidR="00690FB2">
        <w:rPr>
          <w:rFonts w:ascii="Times New Roman" w:eastAsia="Times New Roman" w:hAnsi="Times New Roman"/>
          <w:color w:val="000000"/>
          <w:sz w:val="28"/>
          <w:szCs w:val="28"/>
          <w:shd w:val="clear" w:color="auto" w:fill="FFFFFF"/>
          <w:lang w:val="uk-UA" w:eastAsia="ru-RU"/>
        </w:rPr>
        <w:t>4</w:t>
      </w:r>
      <w:r w:rsidR="00690FB2" w:rsidRPr="000A5227">
        <w:rPr>
          <w:rFonts w:ascii="Times New Roman" w:eastAsia="Times New Roman" w:hAnsi="Times New Roman"/>
          <w:color w:val="000000"/>
          <w:sz w:val="28"/>
          <w:szCs w:val="28"/>
          <w:shd w:val="clear" w:color="auto" w:fill="FFFFFF"/>
          <w:lang w:val="uk-UA" w:eastAsia="ru-RU"/>
        </w:rPr>
        <w:t xml:space="preserve"> критері</w:t>
      </w:r>
      <w:r w:rsidR="00690FB2">
        <w:rPr>
          <w:rFonts w:ascii="Times New Roman" w:eastAsia="Times New Roman" w:hAnsi="Times New Roman"/>
          <w:color w:val="000000"/>
          <w:sz w:val="28"/>
          <w:szCs w:val="28"/>
          <w:shd w:val="clear" w:color="auto" w:fill="FFFFFF"/>
          <w:lang w:val="uk-UA" w:eastAsia="ru-RU"/>
        </w:rPr>
        <w:t>ями, зокрема</w:t>
      </w:r>
      <w:r w:rsidR="00690FB2" w:rsidRPr="000A5227">
        <w:rPr>
          <w:rFonts w:ascii="Times New Roman" w:eastAsia="Times New Roman" w:hAnsi="Times New Roman"/>
          <w:color w:val="000000"/>
          <w:sz w:val="28"/>
          <w:szCs w:val="28"/>
          <w:shd w:val="clear" w:color="auto" w:fill="FFFFFF"/>
          <w:lang w:val="uk-UA" w:eastAsia="ru-RU"/>
        </w:rPr>
        <w:t>: готовн</w:t>
      </w:r>
      <w:r w:rsidR="00690FB2">
        <w:rPr>
          <w:rFonts w:ascii="Times New Roman" w:eastAsia="Times New Roman" w:hAnsi="Times New Roman"/>
          <w:color w:val="000000"/>
          <w:sz w:val="28"/>
          <w:szCs w:val="28"/>
          <w:shd w:val="clear" w:color="auto" w:fill="FFFFFF"/>
          <w:lang w:val="uk-UA" w:eastAsia="ru-RU"/>
        </w:rPr>
        <w:t>і</w:t>
      </w:r>
      <w:r w:rsidR="00690FB2" w:rsidRPr="000A5227">
        <w:rPr>
          <w:rFonts w:ascii="Times New Roman" w:eastAsia="Times New Roman" w:hAnsi="Times New Roman"/>
          <w:color w:val="000000"/>
          <w:sz w:val="28"/>
          <w:szCs w:val="28"/>
          <w:shd w:val="clear" w:color="auto" w:fill="FFFFFF"/>
          <w:lang w:val="uk-UA" w:eastAsia="ru-RU"/>
        </w:rPr>
        <w:t>ст</w:t>
      </w:r>
      <w:r w:rsidR="00690FB2">
        <w:rPr>
          <w:rFonts w:ascii="Times New Roman" w:eastAsia="Times New Roman" w:hAnsi="Times New Roman"/>
          <w:color w:val="000000"/>
          <w:sz w:val="28"/>
          <w:szCs w:val="28"/>
          <w:shd w:val="clear" w:color="auto" w:fill="FFFFFF"/>
          <w:lang w:val="uk-UA" w:eastAsia="ru-RU"/>
        </w:rPr>
        <w:t>ь</w:t>
      </w:r>
      <w:r w:rsidR="00690FB2" w:rsidRPr="000A5227">
        <w:rPr>
          <w:rFonts w:ascii="Times New Roman" w:eastAsia="Times New Roman" w:hAnsi="Times New Roman"/>
          <w:color w:val="000000"/>
          <w:sz w:val="28"/>
          <w:szCs w:val="28"/>
          <w:shd w:val="clear" w:color="auto" w:fill="FFFFFF"/>
          <w:lang w:val="uk-UA" w:eastAsia="ru-RU"/>
        </w:rPr>
        <w:t xml:space="preserve"> до самопізнання й готовн</w:t>
      </w:r>
      <w:r w:rsidR="00690FB2">
        <w:rPr>
          <w:rFonts w:ascii="Times New Roman" w:eastAsia="Times New Roman" w:hAnsi="Times New Roman"/>
          <w:color w:val="000000"/>
          <w:sz w:val="28"/>
          <w:szCs w:val="28"/>
          <w:shd w:val="clear" w:color="auto" w:fill="FFFFFF"/>
          <w:lang w:val="uk-UA" w:eastAsia="ru-RU"/>
        </w:rPr>
        <w:t>і</w:t>
      </w:r>
      <w:r w:rsidR="00690FB2" w:rsidRPr="000A5227">
        <w:rPr>
          <w:rFonts w:ascii="Times New Roman" w:eastAsia="Times New Roman" w:hAnsi="Times New Roman"/>
          <w:color w:val="000000"/>
          <w:sz w:val="28"/>
          <w:szCs w:val="28"/>
          <w:shd w:val="clear" w:color="auto" w:fill="FFFFFF"/>
          <w:lang w:val="uk-UA" w:eastAsia="ru-RU"/>
        </w:rPr>
        <w:t>ст</w:t>
      </w:r>
      <w:r w:rsidR="00690FB2">
        <w:rPr>
          <w:rFonts w:ascii="Times New Roman" w:eastAsia="Times New Roman" w:hAnsi="Times New Roman"/>
          <w:color w:val="000000"/>
          <w:sz w:val="28"/>
          <w:szCs w:val="28"/>
          <w:shd w:val="clear" w:color="auto" w:fill="FFFFFF"/>
          <w:lang w:val="uk-UA" w:eastAsia="ru-RU"/>
        </w:rPr>
        <w:t>ь</w:t>
      </w:r>
      <w:r w:rsidR="00690FB2" w:rsidRPr="000A5227">
        <w:rPr>
          <w:rFonts w:ascii="Times New Roman" w:eastAsia="Times New Roman" w:hAnsi="Times New Roman"/>
          <w:color w:val="000000"/>
          <w:sz w:val="28"/>
          <w:szCs w:val="28"/>
          <w:shd w:val="clear" w:color="auto" w:fill="FFFFFF"/>
          <w:lang w:val="uk-UA" w:eastAsia="ru-RU"/>
        </w:rPr>
        <w:t xml:space="preserve"> до змін, ставлення до часу,</w:t>
      </w:r>
      <w:r w:rsidR="00690FB2">
        <w:rPr>
          <w:rFonts w:ascii="Times New Roman" w:eastAsia="Times New Roman" w:hAnsi="Times New Roman"/>
          <w:color w:val="000000"/>
          <w:sz w:val="28"/>
          <w:szCs w:val="28"/>
          <w:shd w:val="clear" w:color="auto" w:fill="FFFFFF"/>
          <w:lang w:val="uk-UA" w:eastAsia="ru-RU"/>
        </w:rPr>
        <w:t xml:space="preserve"> </w:t>
      </w:r>
      <w:r w:rsidR="00690FB2" w:rsidRPr="000A5227">
        <w:rPr>
          <w:rFonts w:ascii="Times New Roman" w:eastAsia="Times New Roman" w:hAnsi="Times New Roman"/>
          <w:color w:val="000000"/>
          <w:sz w:val="28"/>
          <w:szCs w:val="28"/>
          <w:shd w:val="clear" w:color="auto" w:fill="FFFFFF"/>
          <w:lang w:val="uk-UA" w:eastAsia="ru-RU"/>
        </w:rPr>
        <w:t xml:space="preserve">цінностей, оцінка </w:t>
      </w:r>
      <w:r w:rsidR="00690FB2">
        <w:rPr>
          <w:rFonts w:ascii="Times New Roman" w:eastAsia="Times New Roman" w:hAnsi="Times New Roman"/>
          <w:color w:val="000000"/>
          <w:sz w:val="28"/>
          <w:szCs w:val="28"/>
          <w:shd w:val="clear" w:color="auto" w:fill="FFFFFF"/>
          <w:lang w:val="uk-UA" w:eastAsia="ru-RU"/>
        </w:rPr>
        <w:t>природи</w:t>
      </w:r>
      <w:r w:rsidR="00690FB2" w:rsidRPr="000A5227">
        <w:rPr>
          <w:rFonts w:ascii="Times New Roman" w:eastAsia="Times New Roman" w:hAnsi="Times New Roman"/>
          <w:color w:val="000000"/>
          <w:sz w:val="28"/>
          <w:szCs w:val="28"/>
          <w:shd w:val="clear" w:color="auto" w:fill="FFFFFF"/>
          <w:lang w:val="uk-UA" w:eastAsia="ru-RU"/>
        </w:rPr>
        <w:t xml:space="preserve"> людини, креативності, автономності, спонтанност</w:t>
      </w:r>
      <w:r w:rsidR="00690FB2">
        <w:rPr>
          <w:rFonts w:ascii="Times New Roman" w:eastAsia="Times New Roman" w:hAnsi="Times New Roman"/>
          <w:color w:val="000000"/>
          <w:sz w:val="28"/>
          <w:szCs w:val="28"/>
          <w:shd w:val="clear" w:color="auto" w:fill="FFFFFF"/>
          <w:lang w:val="uk-UA" w:eastAsia="ru-RU"/>
        </w:rPr>
        <w:t>і</w:t>
      </w:r>
      <w:r w:rsidR="00690FB2" w:rsidRPr="000A5227">
        <w:rPr>
          <w:rFonts w:ascii="Times New Roman" w:eastAsia="Times New Roman" w:hAnsi="Times New Roman"/>
          <w:color w:val="000000"/>
          <w:sz w:val="28"/>
          <w:szCs w:val="28"/>
          <w:shd w:val="clear" w:color="auto" w:fill="FFFFFF"/>
          <w:lang w:val="uk-UA" w:eastAsia="ru-RU"/>
        </w:rPr>
        <w:t xml:space="preserve">, орієнтування на саморозуміння, аутосимпатію, контактність, гнучкість спілкування. </w:t>
      </w:r>
      <w:r w:rsidR="00871C2A">
        <w:rPr>
          <w:rFonts w:ascii="Times New Roman" w:eastAsia="Times New Roman" w:hAnsi="Times New Roman"/>
          <w:color w:val="000000"/>
          <w:sz w:val="28"/>
          <w:szCs w:val="28"/>
          <w:shd w:val="clear" w:color="auto" w:fill="FFFFFF"/>
          <w:lang w:val="uk-UA" w:eastAsia="ru-RU"/>
        </w:rPr>
        <w:t>К</w:t>
      </w:r>
      <w:r w:rsidR="00690FB2" w:rsidRPr="000A5227">
        <w:rPr>
          <w:rFonts w:ascii="Times New Roman" w:eastAsia="Times New Roman" w:hAnsi="Times New Roman"/>
          <w:color w:val="000000"/>
          <w:sz w:val="28"/>
          <w:szCs w:val="28"/>
          <w:shd w:val="clear" w:color="auto" w:fill="FFFFFF"/>
          <w:lang w:val="uk-UA" w:eastAsia="ru-RU"/>
        </w:rPr>
        <w:t>ритерії дозвол</w:t>
      </w:r>
      <w:r w:rsidR="00690FB2">
        <w:rPr>
          <w:rFonts w:ascii="Times New Roman" w:eastAsia="Times New Roman" w:hAnsi="Times New Roman"/>
          <w:color w:val="000000"/>
          <w:sz w:val="28"/>
          <w:szCs w:val="28"/>
          <w:shd w:val="clear" w:color="auto" w:fill="FFFFFF"/>
          <w:lang w:val="uk-UA" w:eastAsia="ru-RU"/>
        </w:rPr>
        <w:t>и</w:t>
      </w:r>
      <w:r w:rsidR="00690FB2" w:rsidRPr="000A5227">
        <w:rPr>
          <w:rFonts w:ascii="Times New Roman" w:eastAsia="Times New Roman" w:hAnsi="Times New Roman"/>
          <w:color w:val="000000"/>
          <w:sz w:val="28"/>
          <w:szCs w:val="28"/>
          <w:shd w:val="clear" w:color="auto" w:fill="FFFFFF"/>
          <w:lang w:val="uk-UA" w:eastAsia="ru-RU"/>
        </w:rPr>
        <w:t>ли</w:t>
      </w:r>
      <w:r w:rsidR="00690FB2">
        <w:rPr>
          <w:rFonts w:ascii="Times New Roman" w:eastAsia="Times New Roman" w:hAnsi="Times New Roman"/>
          <w:color w:val="000000"/>
          <w:sz w:val="28"/>
          <w:szCs w:val="28"/>
          <w:shd w:val="clear" w:color="auto" w:fill="FFFFFF"/>
          <w:lang w:val="uk-UA" w:eastAsia="ru-RU"/>
        </w:rPr>
        <w:t xml:space="preserve"> якісно проаналізувати предмет </w:t>
      </w:r>
      <w:r w:rsidR="00E578AC">
        <w:rPr>
          <w:rFonts w:ascii="Times New Roman" w:eastAsia="Times New Roman" w:hAnsi="Times New Roman"/>
          <w:color w:val="000000"/>
          <w:sz w:val="28"/>
          <w:szCs w:val="28"/>
          <w:shd w:val="clear" w:color="auto" w:fill="FFFFFF"/>
          <w:lang w:val="uk-UA" w:eastAsia="ru-RU"/>
        </w:rPr>
        <w:t xml:space="preserve">нашого </w:t>
      </w:r>
      <w:r w:rsidR="00690FB2">
        <w:rPr>
          <w:rFonts w:ascii="Times New Roman" w:eastAsia="Times New Roman" w:hAnsi="Times New Roman"/>
          <w:color w:val="000000"/>
          <w:sz w:val="28"/>
          <w:szCs w:val="28"/>
          <w:shd w:val="clear" w:color="auto" w:fill="FFFFFF"/>
          <w:lang w:val="uk-UA" w:eastAsia="ru-RU"/>
        </w:rPr>
        <w:t>дослідження</w:t>
      </w:r>
      <w:r w:rsidR="00690FB2" w:rsidRPr="000A5227">
        <w:rPr>
          <w:rFonts w:ascii="Times New Roman" w:eastAsia="Times New Roman" w:hAnsi="Times New Roman"/>
          <w:color w:val="000000"/>
          <w:sz w:val="28"/>
          <w:szCs w:val="28"/>
          <w:shd w:val="clear" w:color="auto" w:fill="FFFFFF"/>
          <w:lang w:val="uk-UA" w:eastAsia="ru-RU"/>
        </w:rPr>
        <w:t>.</w:t>
      </w:r>
    </w:p>
    <w:p w14:paraId="4B87BEF3" w14:textId="52ACDC4C" w:rsidR="00E578AC" w:rsidRDefault="00E578A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Зафіксовано, що </w:t>
      </w:r>
      <w:r w:rsidRPr="00FC0447">
        <w:rPr>
          <w:rFonts w:ascii="Times New Roman" w:hAnsi="Times New Roman"/>
          <w:sz w:val="28"/>
          <w:szCs w:val="28"/>
          <w:lang w:val="uk-UA"/>
        </w:rPr>
        <w:t>більшість студентів виявили середню та високу міру готовності до саморозвитку</w:t>
      </w:r>
      <w:r>
        <w:rPr>
          <w:rFonts w:ascii="Times New Roman" w:hAnsi="Times New Roman"/>
          <w:sz w:val="28"/>
          <w:szCs w:val="28"/>
          <w:lang w:val="uk-UA"/>
        </w:rPr>
        <w:t>. При цьому</w:t>
      </w:r>
      <w:r w:rsidRPr="00FC0447">
        <w:rPr>
          <w:rFonts w:ascii="Times New Roman" w:hAnsi="Times New Roman"/>
          <w:sz w:val="28"/>
          <w:szCs w:val="28"/>
          <w:lang w:val="uk-UA"/>
        </w:rPr>
        <w:t xml:space="preserve"> у </w:t>
      </w:r>
      <w:r>
        <w:rPr>
          <w:rFonts w:ascii="Times New Roman" w:hAnsi="Times New Roman"/>
          <w:sz w:val="28"/>
          <w:szCs w:val="28"/>
          <w:lang w:val="uk-UA"/>
        </w:rPr>
        <w:t>них переважа</w:t>
      </w:r>
      <w:r w:rsidRPr="00FC0447">
        <w:rPr>
          <w:rFonts w:ascii="Times New Roman" w:hAnsi="Times New Roman"/>
          <w:sz w:val="28"/>
          <w:szCs w:val="28"/>
          <w:lang w:val="uk-UA"/>
        </w:rPr>
        <w:t xml:space="preserve">є </w:t>
      </w:r>
      <w:r>
        <w:rPr>
          <w:rFonts w:ascii="Times New Roman" w:hAnsi="Times New Roman"/>
          <w:sz w:val="28"/>
          <w:szCs w:val="28"/>
          <w:lang w:val="uk-UA"/>
        </w:rPr>
        <w:t>налаштованість на</w:t>
      </w:r>
      <w:r w:rsidRPr="00FC0447">
        <w:rPr>
          <w:rFonts w:ascii="Times New Roman" w:hAnsi="Times New Roman"/>
          <w:sz w:val="28"/>
          <w:szCs w:val="28"/>
          <w:lang w:val="uk-UA"/>
        </w:rPr>
        <w:t xml:space="preserve"> самопізнання над потребою у самовдосконаленні</w:t>
      </w:r>
      <w:r>
        <w:rPr>
          <w:rFonts w:ascii="Times New Roman" w:hAnsi="Times New Roman"/>
          <w:sz w:val="28"/>
          <w:szCs w:val="28"/>
          <w:lang w:val="uk-UA"/>
        </w:rPr>
        <w:t>. Разом з тим, виявлено, що у значної частини студентів</w:t>
      </w:r>
      <w:r w:rsidRPr="00FC0447">
        <w:rPr>
          <w:rFonts w:ascii="Times New Roman" w:hAnsi="Times New Roman"/>
          <w:sz w:val="28"/>
          <w:szCs w:val="28"/>
          <w:lang w:val="uk-UA"/>
        </w:rPr>
        <w:t xml:space="preserve"> </w:t>
      </w:r>
      <w:r>
        <w:rPr>
          <w:rFonts w:ascii="Times New Roman" w:hAnsi="Times New Roman"/>
          <w:sz w:val="28"/>
          <w:szCs w:val="28"/>
          <w:lang w:val="uk-UA"/>
        </w:rPr>
        <w:t xml:space="preserve">існує </w:t>
      </w:r>
      <w:r w:rsidRPr="00FC0447">
        <w:rPr>
          <w:rFonts w:ascii="Times New Roman" w:hAnsi="Times New Roman"/>
          <w:sz w:val="28"/>
          <w:szCs w:val="28"/>
          <w:lang w:val="uk-UA"/>
        </w:rPr>
        <w:t xml:space="preserve">найбільш сприятливе поєднання потреб у пізнанні себе </w:t>
      </w:r>
      <w:r>
        <w:rPr>
          <w:rFonts w:ascii="Times New Roman" w:hAnsi="Times New Roman"/>
          <w:sz w:val="28"/>
          <w:szCs w:val="28"/>
          <w:lang w:val="uk-UA"/>
        </w:rPr>
        <w:t>й</w:t>
      </w:r>
      <w:r w:rsidRPr="00FC0447">
        <w:rPr>
          <w:rFonts w:ascii="Times New Roman" w:hAnsi="Times New Roman"/>
          <w:sz w:val="28"/>
          <w:szCs w:val="28"/>
          <w:lang w:val="uk-UA"/>
        </w:rPr>
        <w:t xml:space="preserve"> </w:t>
      </w:r>
      <w:r>
        <w:rPr>
          <w:rFonts w:ascii="Times New Roman" w:hAnsi="Times New Roman"/>
          <w:sz w:val="28"/>
          <w:szCs w:val="28"/>
          <w:lang w:val="uk-UA"/>
        </w:rPr>
        <w:t>само</w:t>
      </w:r>
      <w:r w:rsidRPr="00FC0447">
        <w:rPr>
          <w:rFonts w:ascii="Times New Roman" w:hAnsi="Times New Roman"/>
          <w:sz w:val="28"/>
          <w:szCs w:val="28"/>
          <w:lang w:val="uk-UA"/>
        </w:rPr>
        <w:t>вдосконалення для подальшого особистісного розвитку.</w:t>
      </w:r>
      <w:r>
        <w:rPr>
          <w:rFonts w:ascii="Times New Roman" w:hAnsi="Times New Roman"/>
          <w:sz w:val="28"/>
          <w:szCs w:val="28"/>
          <w:lang w:val="uk-UA"/>
        </w:rPr>
        <w:t xml:space="preserve"> Проте вони </w:t>
      </w:r>
      <w:r w:rsidRPr="00FD43DB">
        <w:rPr>
          <w:rFonts w:ascii="Times New Roman" w:hAnsi="Times New Roman"/>
          <w:sz w:val="28"/>
          <w:szCs w:val="28"/>
          <w:lang w:val="uk-UA"/>
        </w:rPr>
        <w:t xml:space="preserve">схильні </w:t>
      </w:r>
      <w:r>
        <w:rPr>
          <w:rFonts w:ascii="Times New Roman" w:hAnsi="Times New Roman"/>
          <w:sz w:val="28"/>
          <w:szCs w:val="28"/>
          <w:lang w:val="uk-UA"/>
        </w:rPr>
        <w:t>копа</w:t>
      </w:r>
      <w:r w:rsidRPr="00FD43DB">
        <w:rPr>
          <w:rFonts w:ascii="Times New Roman" w:hAnsi="Times New Roman"/>
          <w:sz w:val="28"/>
          <w:szCs w:val="28"/>
          <w:lang w:val="uk-UA"/>
        </w:rPr>
        <w:t>тися у минуло</w:t>
      </w:r>
      <w:r>
        <w:rPr>
          <w:rFonts w:ascii="Times New Roman" w:hAnsi="Times New Roman"/>
          <w:sz w:val="28"/>
          <w:szCs w:val="28"/>
          <w:lang w:val="uk-UA"/>
        </w:rPr>
        <w:t>му</w:t>
      </w:r>
      <w:r w:rsidRPr="00FD43DB">
        <w:rPr>
          <w:rFonts w:ascii="Times New Roman" w:hAnsi="Times New Roman"/>
          <w:sz w:val="28"/>
          <w:szCs w:val="28"/>
          <w:lang w:val="uk-UA"/>
        </w:rPr>
        <w:t xml:space="preserve"> або проектувати майбутнє, </w:t>
      </w:r>
      <w:r w:rsidRPr="00FD43DB">
        <w:rPr>
          <w:rFonts w:ascii="Times New Roman" w:hAnsi="Times New Roman"/>
          <w:sz w:val="28"/>
          <w:szCs w:val="28"/>
          <w:lang w:val="uk-UA"/>
        </w:rPr>
        <w:lastRenderedPageBreak/>
        <w:t>визначають життєві перспективи, а не займаються саморозвитком і самовдосконаленням</w:t>
      </w:r>
      <w:r>
        <w:rPr>
          <w:rFonts w:ascii="Times New Roman" w:hAnsi="Times New Roman"/>
          <w:sz w:val="28"/>
          <w:szCs w:val="28"/>
          <w:lang w:val="uk-UA"/>
        </w:rPr>
        <w:t>.</w:t>
      </w:r>
    </w:p>
    <w:p w14:paraId="31B540D4" w14:textId="218F9528" w:rsidR="00E578AC" w:rsidRDefault="00E578AC"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Не завжди майбутні менеджери освітньої галузі можуть </w:t>
      </w:r>
      <w:r w:rsidRPr="00FD43DB">
        <w:rPr>
          <w:rFonts w:ascii="Times New Roman" w:hAnsi="Times New Roman"/>
          <w:sz w:val="28"/>
          <w:szCs w:val="28"/>
          <w:lang w:val="uk-UA"/>
        </w:rPr>
        <w:t xml:space="preserve">прийняти цінності самоактуалізації, </w:t>
      </w:r>
      <w:r>
        <w:rPr>
          <w:rFonts w:ascii="Times New Roman" w:hAnsi="Times New Roman"/>
          <w:sz w:val="28"/>
          <w:szCs w:val="28"/>
          <w:lang w:val="uk-UA"/>
        </w:rPr>
        <w:t xml:space="preserve">більш </w:t>
      </w:r>
      <w:r w:rsidRPr="00FD43DB">
        <w:rPr>
          <w:rFonts w:ascii="Times New Roman" w:hAnsi="Times New Roman"/>
          <w:sz w:val="28"/>
          <w:szCs w:val="28"/>
          <w:lang w:val="uk-UA"/>
        </w:rPr>
        <w:t>адекватно оцінити можливості людей</w:t>
      </w:r>
      <w:r>
        <w:rPr>
          <w:rFonts w:ascii="Times New Roman" w:hAnsi="Times New Roman"/>
          <w:sz w:val="28"/>
          <w:szCs w:val="28"/>
          <w:lang w:val="uk-UA"/>
        </w:rPr>
        <w:t>. Вони</w:t>
      </w:r>
      <w:r w:rsidRPr="00FD43DB">
        <w:rPr>
          <w:rFonts w:ascii="Times New Roman" w:hAnsi="Times New Roman"/>
          <w:sz w:val="28"/>
          <w:szCs w:val="28"/>
          <w:lang w:val="uk-UA"/>
        </w:rPr>
        <w:t xml:space="preserve"> слабо усвідомлюють власні потреби та бажання, мають суперечливі тенденції у механізмах самооцінки, у образі Я, що призводить до ускладнень у спільних діях. Проте намагаються розкрити себе у стосунках, налаштувати себе на плідне особистісно зорієнтоване спілкування, уникати маніпуляцій людьми, виявляють цікавість до нового досвіду, прагнуть до оригінальності, цілісності власної особистості, прагнуть підтримувати себе, виявляють незалежність дій і особистісну свободу.</w:t>
      </w:r>
    </w:p>
    <w:p w14:paraId="0FC23D57" w14:textId="723055AB" w:rsidR="00E578AC" w:rsidRPr="00681BFA" w:rsidRDefault="00E578AC" w:rsidP="00681BFA">
      <w:pPr>
        <w:spacing w:after="0" w:line="360" w:lineRule="auto"/>
        <w:ind w:firstLine="709"/>
        <w:jc w:val="both"/>
        <w:rPr>
          <w:rFonts w:ascii="Times New Roman" w:hAnsi="Times New Roman"/>
          <w:sz w:val="28"/>
          <w:szCs w:val="28"/>
          <w:lang w:val="uk-UA"/>
        </w:rPr>
      </w:pPr>
      <w:r w:rsidRPr="00E578AC">
        <w:rPr>
          <w:rFonts w:ascii="Times New Roman" w:hAnsi="Times New Roman"/>
          <w:i/>
          <w:sz w:val="28"/>
          <w:szCs w:val="28"/>
          <w:lang w:val="uk-UA"/>
        </w:rPr>
        <w:t>За четвертим завданням</w:t>
      </w:r>
      <w:r>
        <w:rPr>
          <w:rFonts w:ascii="Times New Roman" w:hAnsi="Times New Roman"/>
          <w:sz w:val="28"/>
          <w:szCs w:val="28"/>
          <w:lang w:val="uk-UA"/>
        </w:rPr>
        <w:t xml:space="preserve"> були визначені психолого-педагогічні умови оптимізації готовності до саморозвитку майбутніх менеджерів освітньої галузі вважаємо та розроблені практичні </w:t>
      </w:r>
      <w:r w:rsidRPr="00681BFA">
        <w:rPr>
          <w:rFonts w:ascii="Times New Roman" w:hAnsi="Times New Roman"/>
          <w:sz w:val="28"/>
          <w:szCs w:val="28"/>
          <w:lang w:val="uk-UA"/>
        </w:rPr>
        <w:t>рекомендації. Так, основою психолого-педагогічних умов визначені наступні положення: а) реалізація у практиці вузівської підготовки основних положень суб’єктного підходу, який передбачає цінність особистісних змін його учасників; б) власна активність майбутнього менеджера освітньої галузі з мотивування процесу саморозвитку та самовдосконалення.</w:t>
      </w:r>
    </w:p>
    <w:p w14:paraId="1C59EE6F" w14:textId="3DCE5DE6" w:rsidR="00E578AC" w:rsidRDefault="007966D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оптимізації готовності до саморозвитку майбутніх менеджерів розроблені практичні рекомендації, які полягають у наступному</w:t>
      </w:r>
      <w:r w:rsidR="005C26A8">
        <w:rPr>
          <w:rFonts w:ascii="Times New Roman" w:hAnsi="Times New Roman"/>
          <w:sz w:val="28"/>
          <w:szCs w:val="28"/>
          <w:lang w:val="uk-UA"/>
        </w:rPr>
        <w:t xml:space="preserve">1) з’ясуйте для себе, що таке мотивація і як вона має впливати на саморозвиток; 2) визначте для себе найбільш пріоритетні цілі та впорядкуйте їх від найменш простої до найбільш складної, на початку акцент робіть на близьких цілях; 3) зрозумійте, як саме на емоційному рівні відбуваються емоційні зміни; 5) визначаючи мету, користуйтеся не лише логічними міркуваннями, але й образними, додаючи при цьому власну інтуїцію; 6) створіть для себе ієрархію життєвих цілей, впорядкуйте їх; 7) намагайтеся для себе ставити мету, яка обов’язково ґрунтується на ваших реальних можливостях; 8) розробіть під себе власну </w:t>
      </w:r>
      <w:r w:rsidR="005C26A8">
        <w:rPr>
          <w:rFonts w:ascii="Times New Roman" w:hAnsi="Times New Roman"/>
          <w:sz w:val="28"/>
          <w:szCs w:val="28"/>
          <w:lang w:val="uk-UA"/>
        </w:rPr>
        <w:lastRenderedPageBreak/>
        <w:t>програму саморозвитку; 9) намагайтеся постійно моніторити власні досягнення та корегуйте за потребою успіх у діяльності та рівень складності мети (рівень домагань); 10) знайдіть людину, яка буде підтримувати ваші зусилля на шляху до досконалості; 11) постійно намагайтеся слідувати найбільш оптимальному плану з вдосконалення (план на день, на тиждень, який ідеально підходить лише для вас)</w:t>
      </w:r>
    </w:p>
    <w:p w14:paraId="0390CEF5" w14:textId="674A2DE0" w:rsidR="00871C2A" w:rsidRPr="007966D2" w:rsidRDefault="007966D2" w:rsidP="00681BFA">
      <w:pPr>
        <w:spacing w:after="0" w:line="360" w:lineRule="auto"/>
        <w:ind w:firstLine="709"/>
        <w:jc w:val="both"/>
        <w:rPr>
          <w:rFonts w:ascii="Times New Roman" w:eastAsia="Times New Roman" w:hAnsi="Times New Roman"/>
          <w:sz w:val="28"/>
          <w:szCs w:val="28"/>
          <w:lang w:val="uk-UA" w:eastAsia="ru-RU"/>
        </w:rPr>
      </w:pPr>
      <w:r w:rsidRPr="007966D2">
        <w:rPr>
          <w:rFonts w:ascii="Times New Roman" w:eastAsia="Times New Roman" w:hAnsi="Times New Roman"/>
          <w:i/>
          <w:sz w:val="28"/>
          <w:szCs w:val="28"/>
          <w:lang w:val="uk-UA" w:eastAsia="ru-RU"/>
        </w:rPr>
        <w:t>Перспективами</w:t>
      </w:r>
      <w:r w:rsidRPr="007966D2">
        <w:rPr>
          <w:rFonts w:ascii="Times New Roman" w:eastAsia="Times New Roman" w:hAnsi="Times New Roman"/>
          <w:sz w:val="28"/>
          <w:szCs w:val="28"/>
          <w:lang w:val="uk-UA" w:eastAsia="ru-RU"/>
        </w:rPr>
        <w:t xml:space="preserve"> подальш</w:t>
      </w:r>
      <w:r>
        <w:rPr>
          <w:rFonts w:ascii="Times New Roman" w:eastAsia="Times New Roman" w:hAnsi="Times New Roman"/>
          <w:sz w:val="28"/>
          <w:szCs w:val="28"/>
          <w:lang w:val="uk-UA" w:eastAsia="ru-RU"/>
        </w:rPr>
        <w:t>их</w:t>
      </w:r>
      <w:r w:rsidRPr="007966D2">
        <w:rPr>
          <w:rFonts w:ascii="Times New Roman" w:eastAsia="Times New Roman" w:hAnsi="Times New Roman"/>
          <w:sz w:val="28"/>
          <w:szCs w:val="28"/>
          <w:lang w:val="uk-UA" w:eastAsia="ru-RU"/>
        </w:rPr>
        <w:t xml:space="preserve"> науков</w:t>
      </w:r>
      <w:r>
        <w:rPr>
          <w:rFonts w:ascii="Times New Roman" w:eastAsia="Times New Roman" w:hAnsi="Times New Roman"/>
          <w:sz w:val="28"/>
          <w:szCs w:val="28"/>
          <w:lang w:val="uk-UA" w:eastAsia="ru-RU"/>
        </w:rPr>
        <w:t>их</w:t>
      </w:r>
      <w:r w:rsidRPr="007966D2">
        <w:rPr>
          <w:rFonts w:ascii="Times New Roman" w:eastAsia="Times New Roman" w:hAnsi="Times New Roman"/>
          <w:sz w:val="28"/>
          <w:szCs w:val="28"/>
          <w:lang w:val="uk-UA" w:eastAsia="ru-RU"/>
        </w:rPr>
        <w:t xml:space="preserve"> пошук</w:t>
      </w:r>
      <w:r>
        <w:rPr>
          <w:rFonts w:ascii="Times New Roman" w:eastAsia="Times New Roman" w:hAnsi="Times New Roman"/>
          <w:sz w:val="28"/>
          <w:szCs w:val="28"/>
          <w:lang w:val="uk-UA" w:eastAsia="ru-RU"/>
        </w:rPr>
        <w:t>ів</w:t>
      </w:r>
      <w:r w:rsidRPr="007966D2">
        <w:rPr>
          <w:rFonts w:ascii="Times New Roman" w:eastAsia="Times New Roman" w:hAnsi="Times New Roman"/>
          <w:sz w:val="28"/>
          <w:szCs w:val="28"/>
          <w:lang w:val="uk-UA" w:eastAsia="ru-RU"/>
        </w:rPr>
        <w:t xml:space="preserve"> вважаємо перевірк</w:t>
      </w:r>
      <w:r>
        <w:rPr>
          <w:rFonts w:ascii="Times New Roman" w:eastAsia="Times New Roman" w:hAnsi="Times New Roman"/>
          <w:sz w:val="28"/>
          <w:szCs w:val="28"/>
          <w:lang w:val="uk-UA" w:eastAsia="ru-RU"/>
        </w:rPr>
        <w:t>у</w:t>
      </w:r>
      <w:r w:rsidRPr="007966D2">
        <w:rPr>
          <w:rFonts w:ascii="Times New Roman" w:eastAsia="Times New Roman" w:hAnsi="Times New Roman"/>
          <w:sz w:val="28"/>
          <w:szCs w:val="28"/>
          <w:lang w:val="uk-UA" w:eastAsia="ru-RU"/>
        </w:rPr>
        <w:t xml:space="preserve"> виявлених психолого-педагогічних умов у </w:t>
      </w:r>
      <w:r>
        <w:rPr>
          <w:rFonts w:ascii="Times New Roman" w:eastAsia="Times New Roman" w:hAnsi="Times New Roman"/>
          <w:sz w:val="28"/>
          <w:szCs w:val="28"/>
          <w:lang w:val="uk-UA" w:eastAsia="ru-RU"/>
        </w:rPr>
        <w:t>формувальн</w:t>
      </w:r>
      <w:r w:rsidRPr="007966D2">
        <w:rPr>
          <w:rFonts w:ascii="Times New Roman" w:eastAsia="Times New Roman" w:hAnsi="Times New Roman"/>
          <w:sz w:val="28"/>
          <w:szCs w:val="28"/>
          <w:lang w:val="uk-UA" w:eastAsia="ru-RU"/>
        </w:rPr>
        <w:t>ому експерименті.</w:t>
      </w:r>
    </w:p>
    <w:p w14:paraId="60299925" w14:textId="4EC2FE38" w:rsidR="007966D2" w:rsidRDefault="007966D2" w:rsidP="00681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14:paraId="299F9678" w14:textId="573A7CA0" w:rsidR="00466538" w:rsidRPr="00681BFA" w:rsidRDefault="002646E1" w:rsidP="001C7F38">
      <w:pPr>
        <w:pStyle w:val="1"/>
        <w:jc w:val="center"/>
        <w:rPr>
          <w:b w:val="0"/>
          <w:sz w:val="28"/>
          <w:szCs w:val="28"/>
          <w:lang w:val="uk-UA"/>
        </w:rPr>
      </w:pPr>
      <w:bookmarkStart w:id="22" w:name="_Toc153823452"/>
      <w:r w:rsidRPr="00681BFA">
        <w:rPr>
          <w:sz w:val="28"/>
          <w:szCs w:val="28"/>
          <w:lang w:val="uk-UA"/>
        </w:rPr>
        <w:lastRenderedPageBreak/>
        <w:t>СПИСОК ВИКОРИСТАНИХ ДЖЕРЕЛ</w:t>
      </w:r>
      <w:bookmarkEnd w:id="22"/>
    </w:p>
    <w:p w14:paraId="6FC06C35"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rPr>
      </w:pPr>
      <w:r w:rsidRPr="00681BFA">
        <w:rPr>
          <w:rFonts w:ascii="Times New Roman" w:eastAsiaTheme="minorHAnsi" w:hAnsi="Times New Roman"/>
          <w:sz w:val="28"/>
          <w:szCs w:val="28"/>
        </w:rPr>
        <w:t>Абрахам Маслоу. Психология развития: 25 главных теорий / У. Крейн: перев. с англ. А. Алексеева. СПб: Прайм ЕВРО-ЗНАК, 2007. С. 459 - 470.</w:t>
      </w:r>
    </w:p>
    <w:p w14:paraId="440410FC"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Бондаренко Л. А. Формування готовності майбутнього вчителя музики до професійного саморозвитку у процесі інструментально-виконавської підготовки: дис. … канд. пед. наук: 13.00.04. Київ, 2014. 235 с.</w:t>
      </w:r>
    </w:p>
    <w:p w14:paraId="6B0C6464"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Вакуленко В. М. Розвиток теорії й практики вищої педагогічної освіти України, Росії, Білорусі на основі акмеологічного підходу. Луганськ: Альма-матер, 2007. 496 с.</w:t>
      </w:r>
    </w:p>
    <w:p w14:paraId="55745028"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Варава І. М. Навчання організації екскурсій як засіб самостійної роботи у процесі вивчення французької мови майбутніми менеджерами туристичної галузі. Актуальні проблеми державного управління, педагогіки та психології. 2013. Вип. 2. С. 224-227.</w:t>
      </w:r>
    </w:p>
    <w:p w14:paraId="6A33E3DF"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rPr>
      </w:pPr>
      <w:r w:rsidRPr="00681BFA">
        <w:rPr>
          <w:rFonts w:ascii="Times New Roman" w:eastAsiaTheme="minorHAnsi" w:hAnsi="Times New Roman" w:cstheme="minorBidi"/>
          <w:sz w:val="28"/>
        </w:rPr>
        <w:t>Власова Е.А. Профессиональное саморазвитие будущих социальных педагогов: монография. Балашов: Николаев, 2009. 116 с.</w:t>
      </w:r>
    </w:p>
    <w:p w14:paraId="63B9DDF1"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Галян І. М. Психодіагностика: навч. посіб. К.: Академвидав, 2009. 464 с.</w:t>
      </w:r>
    </w:p>
    <w:p w14:paraId="6C845106"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Гладкова В.М., Пожарський С.Д. Основи акмеології. Підручник. Львів: Новий Світ, 2007. 320 с.</w:t>
      </w:r>
    </w:p>
    <w:p w14:paraId="2B25314B"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Горностай П. П. Готовность личности к саморазвитию как психологическая проблема. Проблема саморазвития личности: методология и практика. Луцк, 1990. С. 126 - 138.</w:t>
      </w:r>
    </w:p>
    <w:p w14:paraId="4CE0C31E"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Грищенко С. В. самовиховання особистості: Монографія. Чернігів: Чернігівський державний педагогічний університет ім. Т. Г. Шевченка, 2009. 252 с.</w:t>
      </w:r>
    </w:p>
    <w:p w14:paraId="65AA2A91"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rPr>
      </w:pPr>
      <w:r w:rsidRPr="00681BFA">
        <w:rPr>
          <w:rFonts w:ascii="Times New Roman" w:eastAsiaTheme="minorHAnsi" w:hAnsi="Times New Roman"/>
          <w:sz w:val="28"/>
          <w:szCs w:val="28"/>
        </w:rPr>
        <w:t>Гуманистическое направление в теории личности: Абрахам Маслоу. Теории личности /Хьелл З., Зиглер Д. 3-е изд. СПб.: Питер, 2006. С. 479 - 527.</w:t>
      </w:r>
    </w:p>
    <w:p w14:paraId="4C2FE041"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bCs/>
          <w:sz w:val="28"/>
          <w:szCs w:val="28"/>
          <w:lang w:val="uk-UA"/>
        </w:rPr>
        <w:lastRenderedPageBreak/>
        <w:t>Даниленко Л. І. Педагогічні умови формування готовності вчителя у післядипломній освіті до застосування інноваційних технологій інтерактивного навчання</w:t>
      </w:r>
      <w:r w:rsidRPr="00681BFA">
        <w:rPr>
          <w:rFonts w:ascii="Times New Roman" w:eastAsiaTheme="minorHAnsi" w:hAnsi="Times New Roman"/>
          <w:sz w:val="28"/>
          <w:szCs w:val="28"/>
          <w:lang w:val="uk-UA"/>
        </w:rPr>
        <w:t xml:space="preserve">. </w:t>
      </w:r>
      <w:hyperlink r:id="rId12" w:tooltip="Періодичне видання" w:history="1">
        <w:r w:rsidRPr="00681BFA">
          <w:rPr>
            <w:rFonts w:ascii="Times New Roman" w:eastAsiaTheme="minorHAnsi" w:hAnsi="Times New Roman" w:cstheme="minorBidi"/>
            <w:color w:val="000000" w:themeColor="text1"/>
            <w:sz w:val="28"/>
            <w:lang w:val="uk-UA"/>
          </w:rPr>
          <w:t>Наукові записки Вінницького державного педагогічного університету імені Михайла Коцюбинського. Серія : Педагогіка і психологія</w:t>
        </w:r>
      </w:hyperlink>
      <w:r w:rsidRPr="00681BFA">
        <w:rPr>
          <w:rFonts w:ascii="Times New Roman" w:eastAsiaTheme="minorHAnsi" w:hAnsi="Times New Roman"/>
          <w:sz w:val="28"/>
          <w:szCs w:val="28"/>
          <w:lang w:val="uk-UA"/>
        </w:rPr>
        <w:t xml:space="preserve">. </w:t>
      </w:r>
      <w:r w:rsidRPr="00681BFA">
        <w:rPr>
          <w:rFonts w:ascii="Times New Roman" w:eastAsiaTheme="minorHAnsi" w:hAnsi="Times New Roman"/>
          <w:sz w:val="28"/>
          <w:szCs w:val="28"/>
        </w:rPr>
        <w:t>2015. № 44. С. 123</w:t>
      </w:r>
      <w:r w:rsidRPr="00681BFA">
        <w:rPr>
          <w:rFonts w:ascii="Times New Roman" w:eastAsiaTheme="minorHAnsi" w:hAnsi="Times New Roman"/>
          <w:sz w:val="28"/>
          <w:szCs w:val="28"/>
          <w:lang w:val="uk-UA"/>
        </w:rPr>
        <w:t xml:space="preserve"> </w:t>
      </w:r>
      <w:r w:rsidRPr="00681BFA">
        <w:rPr>
          <w:rFonts w:ascii="Times New Roman" w:eastAsiaTheme="minorHAnsi" w:hAnsi="Times New Roman"/>
          <w:sz w:val="28"/>
          <w:szCs w:val="28"/>
        </w:rPr>
        <w:t>-</w:t>
      </w:r>
      <w:r w:rsidRPr="00681BFA">
        <w:rPr>
          <w:rFonts w:ascii="Times New Roman" w:eastAsiaTheme="minorHAnsi" w:hAnsi="Times New Roman"/>
          <w:sz w:val="28"/>
          <w:szCs w:val="28"/>
          <w:lang w:val="uk-UA"/>
        </w:rPr>
        <w:t xml:space="preserve"> </w:t>
      </w:r>
      <w:r w:rsidRPr="00681BFA">
        <w:rPr>
          <w:rFonts w:ascii="Times New Roman" w:eastAsiaTheme="minorHAnsi" w:hAnsi="Times New Roman"/>
          <w:sz w:val="28"/>
          <w:szCs w:val="28"/>
        </w:rPr>
        <w:t>127.</w:t>
      </w:r>
    </w:p>
    <w:p w14:paraId="63BB06D0"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Дзекун Ю. Розвиток Творчого потенціалу майбутніх менеджерів. Витоки педагогічної майстерності. 2014. Випуск 14. С. 63 - 67.</w:t>
      </w:r>
    </w:p>
    <w:p w14:paraId="1901344E"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Дичківська І.М. Інноваційні педагогічні технології : навчальний посібник. Київ: Академвидав, 2004. 352 с.</w:t>
      </w:r>
    </w:p>
    <w:p w14:paraId="5E404689"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Загнибіда Р. П. Особливості професійного самовдосконалення майбутніх менеджерів туризму. Вісник Луганського національного Університету ім. Тараса Шевченка. Серія: Педагогічні науки. Частина ІІІ. 2013. №18 (277). С. 39 - 44.</w:t>
      </w:r>
    </w:p>
    <w:p w14:paraId="62DEEA6E"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Заєць Н. Ю. Формування готовності до професійної мобільності майбутніх керівників нової української школи на засадах компетентнісного підходу. Педагогіка формування творчої особистості у вищій і загальноосвітній школах. 2020. № 71. Т. 2. С. 85 - 90.</w:t>
      </w:r>
    </w:p>
    <w:p w14:paraId="1CD4770C"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Зязюн Л. І. Мотиваційно-ціннісні ресурси саморозвитку особистості в освітній системі  Франції. Проблеми освіти у Польщі та в Україні в контексті процесів глобалізації та євроінтеграції: зб. матеріалів міжнар. наук.-практ. конф. К.: КІМ, 2009. С. 379 – 391.</w:t>
      </w:r>
    </w:p>
    <w:p w14:paraId="1DE7CF38"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Зязюн Л. І. Саморозвиток особистості в освітній системі Франції: монографія. К.; Миколаїв: Вид-во МДГУ ім. Петра Могили, 2006. 386 с.</w:t>
      </w:r>
    </w:p>
    <w:p w14:paraId="6105523C"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Ігнатюк О. А. Формування готовності майбутнього інженера до професійного самовдосконалення: теорія і практика: монографія. Харків: НТУ Харківський політехнічний інститут, 2009. 432 с.</w:t>
      </w:r>
    </w:p>
    <w:p w14:paraId="2430BF29"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Клименко Н. О. Формування мотивів навчально-пізнавальної діяльності студентів вищих навчальних закладів гуманітарного профілю: автореф. дис. ... канд. пед. наук : 13.00.04. Луганськ, 2005. 20 с.</w:t>
      </w:r>
    </w:p>
    <w:p w14:paraId="7D2248EE"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lastRenderedPageBreak/>
        <w:t>Клочко А. Особливості саморозвитку менеджерів освітніх організацій та його зв’язок із традиційними та інноваційними стилями управління. Організаційна психологія. Економічна психологія: Зб. наук. пр. Інституту психології ім. Г. С Костюка АПН України / За ред. С. Д. Максименка. 2020 № 1 (19). С. 72 - 80.</w:t>
      </w:r>
    </w:p>
    <w:p w14:paraId="2754C5C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 xml:space="preserve">Книга національної освіти України / Акад. пед наук України; за ред. В. Г. Кременя. К., 2009. [Електронний ресурс]. Режим доступу: </w:t>
      </w:r>
      <w:hyperlink r:id="rId13" w:history="1">
        <w:r w:rsidRPr="00681BFA">
          <w:rPr>
            <w:rFonts w:ascii="Times New Roman" w:eastAsiaTheme="minorHAnsi" w:hAnsi="Times New Roman" w:cstheme="minorBidi"/>
            <w:color w:val="0563C1" w:themeColor="hyperlink"/>
            <w:sz w:val="28"/>
            <w:u w:val="single"/>
            <w:lang w:val="uk-UA"/>
          </w:rPr>
          <w:t>http://refdb.ru/look/1238872-p6.html</w:t>
        </w:r>
      </w:hyperlink>
    </w:p>
    <w:p w14:paraId="7A342BBF"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sz w:val="28"/>
          <w:szCs w:val="28"/>
          <w:lang w:val="uk-UA"/>
        </w:rPr>
        <w:t xml:space="preserve">Кобець В. М. Про вплив домінуючих мотивів на готовність студентів-менеджерів до майбутньої професійної діяльності. </w:t>
      </w:r>
      <w:r w:rsidRPr="00681BFA">
        <w:rPr>
          <w:rFonts w:ascii="Times New Roman" w:eastAsiaTheme="minorHAnsi" w:hAnsi="Times New Roman" w:cstheme="minorBidi"/>
          <w:sz w:val="28"/>
          <w:lang w:val="uk-UA"/>
        </w:rPr>
        <w:t>Наукові праці. Педагогіка: Зб. наук. праць / за ред. О. М. Касьянова, О.Г. Романовського. Вип. 197. Т. 209. Харків: НТУ Харківський політехнічний університет. 2012. С. 198 - 209.</w:t>
      </w:r>
    </w:p>
    <w:p w14:paraId="3E7F310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Колодницька О. Д. Стимулювання професійного саморозвитку майбутнього вчителя гуманітарного профілю засобами проектних технологій: автореф. Дис. на здобуття наук. ступеня канд. пед. наук: 13.00.04. Хмельницький, 2012. 20 с.</w:t>
      </w:r>
    </w:p>
    <w:p w14:paraId="3088B016"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Коломінський Н.Л. Психологія менеджменту освіти: соціально-психологічний аспект. К.: МАУП, 2000. 255 с.</w:t>
      </w:r>
    </w:p>
    <w:p w14:paraId="06D80DF8"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Компетентність саморозвитку фахівця: педагогічні засади формування у вищій школі / О. О. Біла, Т. Р. Гуменникова, Я. В. Кічук та ін.; наук. ред., упоряд. Н. В. Кічук; Півден. наук, центр АПН України. Ізмаїл, держ. гуманіт. ун-т. 2007. 235 с.</w:t>
      </w:r>
    </w:p>
    <w:p w14:paraId="299C8BA2"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Концептуальна модель і технологія психологічної підготовки керівників освітніх організацій до діяльності в умовах змін/ за наук. ред. О. І. Бондарчук. К.: 2014. 48 с.</w:t>
      </w:r>
    </w:p>
    <w:p w14:paraId="75A5839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Костюк Г. С. Навчально-виховний процес і розвиток особистості / Під ред. Л. Проколієнко. К.: Рад. шк., 1989. 608 с.</w:t>
      </w:r>
    </w:p>
    <w:p w14:paraId="69B62B78"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lastRenderedPageBreak/>
        <w:t>Кужельний А. В. Формування готовності до професійного саморозвитку майбут-нього вчителя технологій: автореф. дис. ... канд. пед. наук: 13.00.04.. Переяслав-Хмельницький, 2014. 20 с.</w:t>
      </w:r>
    </w:p>
    <w:p w14:paraId="0CAE7EED"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Кузікова С Б. Аналіз чинників саморозвитку особистості в ракурсі функціонального напрямку в психології. Проблеми загальної та педагогічної психології: зб. наук. пр. Інституту психології ім. Г. С Костюка АПН України / За ред. С. Д. Максименка. Т. 10. Ч. 4. К., 2008. 682 с.</w:t>
      </w:r>
    </w:p>
    <w:p w14:paraId="1D4805E5"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Кузікова С. Б. Психологія саморозвитку: навч. посіб. Суми: МакДен, 2011. 149 с.</w:t>
      </w:r>
    </w:p>
    <w:p w14:paraId="6F16D3B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Маноха І. П. Вчинковий смисл психологічних феноменів: феномени мотиваційні. Основи психології / За заг. ред. О. В. Киричука, В. А. Роменця: підр. 6-е вид. К.: Либідь. С. 231 - 298.</w:t>
      </w:r>
    </w:p>
    <w:p w14:paraId="59C5162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Міляєва В. Р. Формування фахової компетентності державних службовців у системі підвищення кваліфікації: монографія. Дрогобич: Дрогобицький державний педагогічний університет ім. І. Франка, 2011. 298 с.</w:t>
      </w:r>
    </w:p>
    <w:p w14:paraId="78EFCDFA"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rPr>
      </w:pPr>
      <w:r w:rsidRPr="00681BFA">
        <w:rPr>
          <w:rFonts w:ascii="Times New Roman" w:eastAsiaTheme="minorHAnsi" w:hAnsi="Times New Roman"/>
          <w:sz w:val="28"/>
          <w:szCs w:val="28"/>
        </w:rPr>
        <w:t>Моляко В. А. Творческая конструктология: пролегомены. К.: Освита Украины, 2007. 388 с.</w:t>
      </w:r>
    </w:p>
    <w:p w14:paraId="22BDDAAC"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Моляко В. О. Психологічна готовність до творчої праці. К.: Знання, 1989. 48 с.</w:t>
      </w:r>
    </w:p>
    <w:p w14:paraId="687AACDB"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Некрасова С. М. Формування готовності до професійного саморозвитку майбутніх магістрів з управління навчальним закладом: автореф. дис. ... канд. пед. наук: 13.00.04. Запоріжжя, 2012. 20 с.</w:t>
      </w:r>
    </w:p>
    <w:p w14:paraId="45464C7D"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Неперервна професійна освіта: проблеми, пошуки, перспективи: монографія / за ред. І. А. Зязюна. К.: Вид-во Віпол, 2000. 636 с.</w:t>
      </w:r>
    </w:p>
    <w:p w14:paraId="34F125B6"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Нєпєіна Г. В. Готовність до реалізації стратегії сталого розвитку в професійній діяльності як стратегічний орієнтир фахової освіти екологів. Наукові праці. Екологія. 2012. Випуск 167. Т. 179. С. 11 - 14.</w:t>
      </w:r>
    </w:p>
    <w:p w14:paraId="224089D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lastRenderedPageBreak/>
        <w:t>Онаць О. М. Концептуальні засади організаційних механізмів і технологій громадсько-державного управління загальноосвітніми навчальними закладами: посібник / за наук. ред. Л. М. Калініної. К., 2015. 109 с.</w:t>
      </w:r>
    </w:p>
    <w:p w14:paraId="20F4C4F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Основи практичної психології / В. Панок, Т. Титаренко, Н. Чепелєва та ін.: підр. 3-є вид. К.: Либідь, 2006. 536 с.</w:t>
      </w:r>
    </w:p>
    <w:p w14:paraId="6934F29F"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Остапенко Е.О. Формування готовності майбутніх економістів до професійного саморозвитку: дис. ... канд. пед. наук: 13.00.04. НАПН України, Ін-т вищ. освіти. К., 2015. 250 c.</w:t>
      </w:r>
    </w:p>
    <w:p w14:paraId="2F4CB520"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Остапенко Е. О. Формування готовності майбутніх економістів до професійного саморозвитку: метод. рек. К.: Талком, 2015. 84 с.</w:t>
      </w:r>
    </w:p>
    <w:p w14:paraId="2CCD4DAA"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Остапчук О. Професійний саморозвиток і самопроектування в ситемі педагогічної освіти. Шлях освіти. 2007. № 4. С. 13 - 18.</w:t>
      </w:r>
    </w:p>
    <w:p w14:paraId="5B293FB5"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Павленко Л. А. Самореалізація творчого потенціалу вчителя в процесі формування національної еліти. Проблеми та перспективи формування національної гуманітарно-технічної еліти: Зб. наук. праць / за ред. Л. Л. Товажнянського, О.Г. Романовського. Вип. 19(23). Харків: НТУ Харківський політехнічний університет. 2008. 220с.</w:t>
      </w:r>
    </w:p>
    <w:p w14:paraId="587DF17F"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Полещук Л. В. Формування професійно значущих якостей майбутніх менеджерів освіти: компетентнісний аспект. Інноваційна педагогіка. 2021. Випуск 31. Т. 1. С. 144 - 148.</w:t>
      </w:r>
    </w:p>
    <w:p w14:paraId="72A680CE"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Пометун О. Компетентнісний підхід – найважливіший орієнтир розвитку сучасної освіти. Рідна школа. 2005. № 1. С. 65–69.</w:t>
      </w:r>
    </w:p>
    <w:p w14:paraId="78A85FB6"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Професійна освіта: словник: навчальний посібник / уклад. С. У. Гончаренко; за ред. Н. Г. Ничкало. Київ: Вища шк., 2000. 380 с.</w:t>
      </w:r>
    </w:p>
    <w:p w14:paraId="6E6CB323"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Професійний саморозвиток майбутнього фахівця: Монографія / За ред. В. А. Ковальчук. Житомир: Вид-во ЖДУ ім. І. Франка, 2011. 204 с.</w:t>
      </w:r>
    </w:p>
    <w:p w14:paraId="5B2146D1"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Психологічна енциклопедія / укл. О. М. Степанов. К.: Академвидав, 2006. 424 с.</w:t>
      </w:r>
    </w:p>
    <w:p w14:paraId="26A69891"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rPr>
      </w:pPr>
      <w:r w:rsidRPr="00681BFA">
        <w:rPr>
          <w:rFonts w:ascii="Times New Roman" w:eastAsiaTheme="minorHAnsi" w:hAnsi="Times New Roman"/>
          <w:sz w:val="28"/>
          <w:szCs w:val="28"/>
          <w:lang w:val="uk-UA"/>
        </w:rPr>
        <w:lastRenderedPageBreak/>
        <w:t>Психологія: Підручник. 5-у вид./ За ред. Ю. Л. Трофімова. К.: Либідь, 2005. 560 с.</w:t>
      </w:r>
    </w:p>
    <w:p w14:paraId="6037C7F1"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Рибалка В. В. Розвиток особистості: Періодизація психічного розвитку та етапи життєвого шляху особистості. Психологія / За заг. ред. Ю. Л. Трофімова: підручн. 5-е вид. К.: Либідь, 2005 С. 143 - 151.</w:t>
      </w:r>
    </w:p>
    <w:p w14:paraId="56FE5D83"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Романовський О. Г. Педагогіка успіху: підручник. Х.: НТУ «ХПІ», 2011. 367 с.</w:t>
      </w:r>
    </w:p>
    <w:p w14:paraId="7756592E"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Соколовська С. М.</w:t>
      </w:r>
      <w:r w:rsidRPr="00681BFA">
        <w:rPr>
          <w:rFonts w:ascii="Times New Roman" w:eastAsiaTheme="minorHAnsi" w:hAnsi="Times New Roman" w:cstheme="minorBidi"/>
          <w:sz w:val="28"/>
        </w:rPr>
        <w:t xml:space="preserve"> </w:t>
      </w:r>
      <w:r w:rsidRPr="00681BFA">
        <w:rPr>
          <w:rFonts w:ascii="Times New Roman" w:eastAsiaTheme="minorHAnsi" w:hAnsi="Times New Roman" w:cstheme="minorBidi"/>
          <w:sz w:val="28"/>
          <w:lang w:val="uk-UA"/>
        </w:rPr>
        <w:t>Сутнісна характеристика понять «саморозвиток» та «професійний саморозвиток». Професійний саморозвиток майбутнього фахівця: Монографія / За ред. В. А. Ковальчук. Житомир: Вид-во ЖДУ ім. І. Франка. 2011. С. 20 - 38.</w:t>
      </w:r>
    </w:p>
    <w:p w14:paraId="46A83DCF"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Соцький К.О. Структура готовності студентів медичних коледжів до професій-ного саморозвитку. Наукові записки Тернопільського національного педагогічного університету імені Володимира Гнатюка. Серія: Педагогіка. 2014. № 1. С. 55 - 62.</w:t>
      </w:r>
    </w:p>
    <w:p w14:paraId="3F581108"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Тимощук В. Г. Теоретичні основи готовності до професійного саморозвитку педагогічних працівників у системі післядипломної освіти. Вісник Дніпропетровського університету імені Альфреда Нобеля. Серія «Педагогіка і психологія». Педагогічні науки. 2021. № 1 (21). С. 261 - 267.</w:t>
      </w:r>
    </w:p>
    <w:p w14:paraId="309229C9"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Титаренко Т. М. Життєвий шлях особистості. Основи практичної психології / В. Панок, Т. Титаренко, Н. Чепелєва та ін.: підр. 3-є вид. К.: Либідь, 2006. С 136 - 167.</w:t>
      </w:r>
    </w:p>
    <w:p w14:paraId="7259E19A"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Титаренко Т. М. Сучасна психологія особистості. К.: Марич, 2009. 232 с.</w:t>
      </w:r>
    </w:p>
    <w:p w14:paraId="7D30CC20"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Філософський енциклопедичний словник / за ред. В. Шинкарука. К.: УРЕ, 1986. 796 с.</w:t>
      </w:r>
    </w:p>
    <w:p w14:paraId="5413D924"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 xml:space="preserve">Фрицюк В. А. готовність майбутніх педагогів до безперервного професійного саморозвитку. Вісник Дніпропетровського університету імені </w:t>
      </w:r>
      <w:r w:rsidRPr="00681BFA">
        <w:rPr>
          <w:rFonts w:ascii="Times New Roman" w:eastAsiaTheme="minorHAnsi" w:hAnsi="Times New Roman" w:cstheme="minorBidi"/>
          <w:sz w:val="28"/>
          <w:lang w:val="uk-UA"/>
        </w:rPr>
        <w:lastRenderedPageBreak/>
        <w:t>Альфреда Нобеля. Серія «Педагогіка і психологія». Педагогічні науки. 2016. № 2 (12). С. 325 - 330.</w:t>
      </w:r>
    </w:p>
    <w:p w14:paraId="187E1B1D"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Фрицюк В. А. Теоретичні та методичні засади підготовки майбутніх педагогів до безперервного професійного саморозвитку: дис. ... д-ра пед. наук: 13.00.04. ВДПУ ім. М. Коцюбинського. Вінниця, 2017. 532 с.</w:t>
      </w:r>
    </w:p>
    <w:p w14:paraId="38E2E3A1"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bCs/>
          <w:sz w:val="28"/>
          <w:szCs w:val="28"/>
          <w:lang w:val="uk-UA"/>
        </w:rPr>
      </w:pPr>
      <w:r w:rsidRPr="00681BFA">
        <w:rPr>
          <w:rFonts w:ascii="Times New Roman" w:eastAsiaTheme="minorHAnsi" w:hAnsi="Times New Roman"/>
          <w:bCs/>
          <w:sz w:val="28"/>
          <w:szCs w:val="28"/>
          <w:lang w:val="uk-UA"/>
        </w:rPr>
        <w:t>Хміль Ф. І. Основи менеджменту: Підручник. К.: Академвидав, 2003. 608 с.</w:t>
      </w:r>
    </w:p>
    <w:p w14:paraId="734364E3"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lang w:val="uk-UA"/>
        </w:rPr>
      </w:pPr>
      <w:r w:rsidRPr="00681BFA">
        <w:rPr>
          <w:rFonts w:ascii="Times New Roman" w:eastAsiaTheme="minorHAnsi" w:hAnsi="Times New Roman"/>
          <w:sz w:val="28"/>
          <w:szCs w:val="28"/>
          <w:lang w:val="uk-UA"/>
        </w:rPr>
        <w:t>Ходаківський Є. І.,  Богоявленська Ю. В., Грабар Т. П. Психологія управління: підручник. 3-тє вид. К.: Центр учбової літератури, 2011. 664 с.</w:t>
      </w:r>
    </w:p>
    <w:p w14:paraId="7B824AA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sz w:val="28"/>
          <w:szCs w:val="28"/>
          <w:lang w:val="uk-UA"/>
        </w:rPr>
        <w:t xml:space="preserve">Хомяк Л. В. Сутність, структура та зміст професійно значущих якостей менеджера ЗЕД. </w:t>
      </w:r>
      <w:r w:rsidRPr="00681BFA">
        <w:rPr>
          <w:rFonts w:ascii="Times New Roman" w:eastAsiaTheme="minorHAnsi" w:hAnsi="Times New Roman" w:cstheme="minorBidi"/>
          <w:sz w:val="28"/>
          <w:lang w:val="uk-UA"/>
        </w:rPr>
        <w:t>Вісник Запорізького національного університету. Педагогічні науки. 2012. №1 (17). С. 198 - 204.</w:t>
      </w:r>
    </w:p>
    <w:p w14:paraId="5076E1FA"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Чобітько М. Г. Самовдосконалення студентів-майбутніх учителів у процесі особистісно орієнтованої професійної підготовки. Педагогіка  і  психологія. 2004. № 1 (42). С. 57 - 69.</w:t>
      </w:r>
    </w:p>
    <w:p w14:paraId="7BC810A7"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cstheme="minorBidi"/>
          <w:sz w:val="28"/>
          <w:lang w:val="uk-UA"/>
        </w:rPr>
      </w:pPr>
      <w:r w:rsidRPr="00681BFA">
        <w:rPr>
          <w:rFonts w:ascii="Times New Roman" w:eastAsiaTheme="minorHAnsi" w:hAnsi="Times New Roman" w:cstheme="minorBidi"/>
          <w:sz w:val="28"/>
          <w:lang w:val="uk-UA"/>
        </w:rPr>
        <w:t>Чорна Н. Сутність та структура готовності до професійного саморозвитку майбутніх учителів мистецьких спеціальностей. Вісник Запорізького національного університету. Педагогічні науки. 2012. №1 (17). С. 192 - 196.</w:t>
      </w:r>
    </w:p>
    <w:p w14:paraId="4533D8E5" w14:textId="77777777" w:rsidR="002646E1" w:rsidRPr="00681BFA" w:rsidRDefault="002646E1" w:rsidP="00681BFA">
      <w:pPr>
        <w:numPr>
          <w:ilvl w:val="0"/>
          <w:numId w:val="3"/>
        </w:numPr>
        <w:spacing w:after="0" w:line="360" w:lineRule="auto"/>
        <w:ind w:left="0" w:firstLine="709"/>
        <w:contextualSpacing/>
        <w:jc w:val="both"/>
        <w:rPr>
          <w:rFonts w:ascii="Times New Roman" w:eastAsiaTheme="minorHAnsi" w:hAnsi="Times New Roman"/>
          <w:sz w:val="28"/>
          <w:szCs w:val="28"/>
        </w:rPr>
      </w:pPr>
      <w:r w:rsidRPr="00681BFA">
        <w:rPr>
          <w:rFonts w:ascii="Times New Roman" w:eastAsiaTheme="minorHAnsi" w:hAnsi="Times New Roman"/>
          <w:sz w:val="28"/>
          <w:szCs w:val="28"/>
        </w:rPr>
        <w:t>Эрих Фромм: гуманистическая теория личности. Теории личности /Хьелл З., Зиглер Д. 3-е изд. СПб.: Питер, 2006. С. 246 - 253.</w:t>
      </w:r>
    </w:p>
    <w:p w14:paraId="1AC0A9E4" w14:textId="79CBF7B7" w:rsidR="002646E1" w:rsidRPr="00681BFA" w:rsidRDefault="002646E1" w:rsidP="00681BFA">
      <w:pPr>
        <w:spacing w:after="0" w:line="360" w:lineRule="auto"/>
        <w:ind w:firstLine="709"/>
        <w:jc w:val="both"/>
        <w:rPr>
          <w:rFonts w:ascii="Times New Roman" w:hAnsi="Times New Roman"/>
          <w:sz w:val="28"/>
          <w:szCs w:val="28"/>
          <w:lang w:val="uk-UA"/>
        </w:rPr>
      </w:pPr>
    </w:p>
    <w:p w14:paraId="20EB0F69" w14:textId="6662E987" w:rsidR="0043531A" w:rsidRPr="00681BFA" w:rsidRDefault="0043531A" w:rsidP="00681BFA">
      <w:pPr>
        <w:spacing w:after="0" w:line="360" w:lineRule="auto"/>
        <w:ind w:firstLine="709"/>
        <w:jc w:val="both"/>
        <w:rPr>
          <w:rFonts w:ascii="Times New Roman" w:hAnsi="Times New Roman"/>
          <w:sz w:val="28"/>
          <w:szCs w:val="28"/>
          <w:lang w:val="uk-UA"/>
        </w:rPr>
      </w:pPr>
      <w:r w:rsidRPr="00681BFA">
        <w:rPr>
          <w:rFonts w:ascii="Times New Roman" w:hAnsi="Times New Roman"/>
          <w:sz w:val="28"/>
          <w:szCs w:val="28"/>
          <w:lang w:val="uk-UA"/>
        </w:rPr>
        <w:br w:type="page"/>
      </w:r>
    </w:p>
    <w:p w14:paraId="7BA5DD65" w14:textId="211BD671" w:rsidR="002646E1" w:rsidRPr="0043531A" w:rsidRDefault="0043531A" w:rsidP="001C7F38">
      <w:pPr>
        <w:pStyle w:val="1"/>
        <w:jc w:val="center"/>
        <w:rPr>
          <w:b w:val="0"/>
          <w:sz w:val="28"/>
          <w:szCs w:val="28"/>
          <w:lang w:val="uk-UA"/>
        </w:rPr>
      </w:pPr>
      <w:bookmarkStart w:id="23" w:name="_Toc153823453"/>
      <w:r w:rsidRPr="0043531A">
        <w:rPr>
          <w:sz w:val="28"/>
          <w:szCs w:val="28"/>
          <w:lang w:val="uk-UA"/>
        </w:rPr>
        <w:lastRenderedPageBreak/>
        <w:t>ДОДАТКИ</w:t>
      </w:r>
      <w:bookmarkEnd w:id="23"/>
    </w:p>
    <w:p w14:paraId="4038C393" w14:textId="5C0341B4" w:rsidR="002646E1" w:rsidRPr="00C84F4F" w:rsidRDefault="00C84F4F" w:rsidP="00681BFA">
      <w:pPr>
        <w:spacing w:after="0" w:line="360" w:lineRule="auto"/>
        <w:ind w:firstLine="709"/>
        <w:jc w:val="center"/>
        <w:rPr>
          <w:rFonts w:ascii="Times New Roman" w:hAnsi="Times New Roman"/>
          <w:i/>
          <w:sz w:val="28"/>
          <w:szCs w:val="28"/>
          <w:lang w:val="uk-UA"/>
        </w:rPr>
      </w:pPr>
      <w:r w:rsidRPr="00C84F4F">
        <w:rPr>
          <w:rFonts w:ascii="Times New Roman" w:hAnsi="Times New Roman"/>
          <w:i/>
          <w:sz w:val="28"/>
          <w:szCs w:val="28"/>
          <w:lang w:val="uk-UA"/>
        </w:rPr>
        <w:t>Додаток А</w:t>
      </w:r>
    </w:p>
    <w:p w14:paraId="031ED66E" w14:textId="77777777" w:rsidR="00CE5DAA" w:rsidRPr="007C5C47" w:rsidRDefault="00CE5DAA" w:rsidP="00681BFA">
      <w:pPr>
        <w:pStyle w:val="ab"/>
        <w:tabs>
          <w:tab w:val="left" w:pos="240"/>
        </w:tabs>
        <w:spacing w:line="276" w:lineRule="auto"/>
        <w:ind w:firstLine="709"/>
        <w:jc w:val="center"/>
        <w:rPr>
          <w:rFonts w:ascii="Times New Roman CYR" w:hAnsi="Times New Roman CYR" w:cs="Arial"/>
          <w:b/>
          <w:bCs/>
          <w:sz w:val="28"/>
          <w:szCs w:val="28"/>
        </w:rPr>
      </w:pPr>
      <w:r w:rsidRPr="007C5C47">
        <w:rPr>
          <w:rFonts w:ascii="Times New Roman CYR" w:hAnsi="Times New Roman CYR" w:cs="Arial"/>
          <w:b/>
          <w:bCs/>
          <w:sz w:val="28"/>
          <w:szCs w:val="28"/>
        </w:rPr>
        <w:t xml:space="preserve">“Готовність до саморозвитку” </w:t>
      </w:r>
    </w:p>
    <w:p w14:paraId="5114F155" w14:textId="77777777" w:rsidR="00CE5DAA" w:rsidRPr="007C5C47" w:rsidRDefault="00CE5DAA" w:rsidP="00681BFA">
      <w:pPr>
        <w:pStyle w:val="ab"/>
        <w:tabs>
          <w:tab w:val="left" w:pos="240"/>
        </w:tabs>
        <w:spacing w:line="276" w:lineRule="auto"/>
        <w:ind w:firstLine="709"/>
        <w:jc w:val="center"/>
        <w:rPr>
          <w:rFonts w:ascii="Times New Roman CYR" w:hAnsi="Times New Roman CYR" w:cs="Arial"/>
          <w:b/>
          <w:bCs/>
          <w:sz w:val="28"/>
          <w:szCs w:val="28"/>
        </w:rPr>
      </w:pPr>
      <w:r w:rsidRPr="007C5C47">
        <w:rPr>
          <w:rFonts w:ascii="Times New Roman CYR" w:hAnsi="Times New Roman CYR" w:cs="Arial"/>
          <w:b/>
          <w:bCs/>
          <w:sz w:val="28"/>
          <w:szCs w:val="28"/>
        </w:rPr>
        <w:t>(В. Павлов)</w:t>
      </w:r>
    </w:p>
    <w:p w14:paraId="2B7B2CA3"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b/>
          <w:spacing w:val="-4"/>
          <w:sz w:val="28"/>
          <w:szCs w:val="28"/>
          <w:lang w:val="uk-UA"/>
        </w:rPr>
        <w:t>Інструкція:</w:t>
      </w:r>
      <w:r w:rsidRPr="007C5C47">
        <w:rPr>
          <w:rFonts w:ascii="Times New Roman CYR" w:hAnsi="Times New Roman CYR" w:cs="Arial"/>
          <w:sz w:val="28"/>
          <w:szCs w:val="28"/>
          <w:lang w:val="uk-UA"/>
        </w:rPr>
        <w:t xml:space="preserve"> </w:t>
      </w:r>
      <w:r w:rsidRPr="007C5C47">
        <w:rPr>
          <w:rFonts w:ascii="Times New Roman CYR" w:hAnsi="Times New Roman CYR" w:cs="Arial"/>
          <w:sz w:val="28"/>
          <w:szCs w:val="28"/>
        </w:rPr>
        <w:t>Оцініть, наскільки кожне твердження правильно вас характеризує. Якщо правильно, поставте знак “</w:t>
      </w:r>
      <w:r w:rsidRPr="007C5C47">
        <w:rPr>
          <w:rFonts w:ascii="Times New Roman CYR" w:hAnsi="Times New Roman CYR" w:cs="Arial"/>
          <w:b/>
          <w:bCs/>
          <w:sz w:val="28"/>
          <w:szCs w:val="28"/>
        </w:rPr>
        <w:t>+</w:t>
      </w:r>
      <w:r w:rsidRPr="007C5C47">
        <w:rPr>
          <w:rFonts w:ascii="Times New Roman CYR" w:hAnsi="Times New Roman CYR" w:cs="Arial"/>
          <w:sz w:val="28"/>
          <w:szCs w:val="28"/>
        </w:rPr>
        <w:t>”, неправильно – “</w:t>
      </w:r>
      <w:r w:rsidRPr="007C5C47">
        <w:rPr>
          <w:rFonts w:ascii="Times New Roman CYR" w:hAnsi="Times New Roman CYR" w:cs="Arial"/>
          <w:b/>
          <w:bCs/>
          <w:sz w:val="28"/>
          <w:szCs w:val="28"/>
        </w:rPr>
        <w:t>–</w:t>
      </w:r>
      <w:r w:rsidRPr="007C5C47">
        <w:rPr>
          <w:rFonts w:ascii="Times New Roman CYR" w:hAnsi="Times New Roman CYR" w:cs="Arial"/>
          <w:sz w:val="28"/>
          <w:szCs w:val="28"/>
        </w:rPr>
        <w:t>”.</w:t>
      </w:r>
    </w:p>
    <w:p w14:paraId="2F6C4321"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 xml:space="preserve">У мене часто з’являється бажання більше дізнатися про себе. </w:t>
      </w:r>
    </w:p>
    <w:p w14:paraId="675821A0"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Я вважаю, що мені нема необхідності у чомусь змінюватися.</w:t>
      </w:r>
    </w:p>
    <w:p w14:paraId="3B0EF2C2"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Я впевнений у своїх силах.</w:t>
      </w:r>
    </w:p>
    <w:p w14:paraId="4783CB14"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Я вірю, що все замислене мною здійсниться.</w:t>
      </w:r>
    </w:p>
    <w:p w14:paraId="26128680"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У мене не виникає особливого бажання знати свої плюси і мінуси.</w:t>
      </w:r>
    </w:p>
    <w:p w14:paraId="2FBE93E0"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У моїх планах я частіше сподіваюсь на фортуну, ніж на себе.</w:t>
      </w:r>
    </w:p>
    <w:p w14:paraId="3D3BB4C5"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Я хочу знати, як краще й ефективніше працювати.</w:t>
      </w:r>
    </w:p>
    <w:p w14:paraId="3692AC7A"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Я вмію примусити й змінити себе, коли потрібно.</w:t>
      </w:r>
    </w:p>
    <w:p w14:paraId="33EFA607"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Мої невдачі багато в чому пов’язані з невмінням це робити.</w:t>
      </w:r>
    </w:p>
    <w:p w14:paraId="0BC12EFE"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Я цікавлюся думкою інших про мої якості та можливості.</w:t>
      </w:r>
    </w:p>
    <w:p w14:paraId="0D346E97"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Мені важко самостійно домогтися задуманого й виховати себе.</w:t>
      </w:r>
    </w:p>
    <w:p w14:paraId="2F833FB1"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У будь-якій справі я не боюся помилок і невдач.</w:t>
      </w:r>
    </w:p>
    <w:p w14:paraId="592F42EA"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Мої якості й уміння відповідають вимогам моєї професії.</w:t>
      </w:r>
    </w:p>
    <w:p w14:paraId="0526EE24" w14:textId="77777777" w:rsidR="00CE5DAA" w:rsidRPr="007C5C47" w:rsidRDefault="00CE5DAA" w:rsidP="00681BFA">
      <w:pPr>
        <w:pStyle w:val="ab"/>
        <w:numPr>
          <w:ilvl w:val="0"/>
          <w:numId w:val="6"/>
        </w:numPr>
        <w:tabs>
          <w:tab w:val="left" w:pos="240"/>
        </w:tabs>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t>Обставини сильніші за мене, навіть якщо я дуже хочу щось зробити.</w:t>
      </w:r>
    </w:p>
    <w:p w14:paraId="418A9A78"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rPr>
      </w:pPr>
    </w:p>
    <w:tbl>
      <w:tblPr>
        <w:tblStyle w:val="a7"/>
        <w:tblW w:w="0" w:type="auto"/>
        <w:tblLook w:val="04A0" w:firstRow="1" w:lastRow="0" w:firstColumn="1" w:lastColumn="0" w:noHBand="0" w:noVBand="1"/>
      </w:tblPr>
      <w:tblGrid>
        <w:gridCol w:w="1970"/>
        <w:gridCol w:w="1970"/>
        <w:gridCol w:w="1971"/>
        <w:gridCol w:w="1971"/>
        <w:gridCol w:w="1971"/>
      </w:tblGrid>
      <w:tr w:rsidR="00CE5DAA" w:rsidRPr="007C5C47" w14:paraId="4FD7ACAC" w14:textId="77777777" w:rsidTr="007C5C47">
        <w:trPr>
          <w:trHeight w:val="294"/>
        </w:trPr>
        <w:tc>
          <w:tcPr>
            <w:tcW w:w="1971" w:type="dxa"/>
          </w:tcPr>
          <w:p w14:paraId="7D54BAB1"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1.</w:t>
            </w:r>
          </w:p>
        </w:tc>
        <w:tc>
          <w:tcPr>
            <w:tcW w:w="1971" w:type="dxa"/>
          </w:tcPr>
          <w:p w14:paraId="368B14FB"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2.</w:t>
            </w:r>
          </w:p>
        </w:tc>
        <w:tc>
          <w:tcPr>
            <w:tcW w:w="1971" w:type="dxa"/>
          </w:tcPr>
          <w:p w14:paraId="10B0C49E"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3.</w:t>
            </w:r>
          </w:p>
        </w:tc>
        <w:tc>
          <w:tcPr>
            <w:tcW w:w="1971" w:type="dxa"/>
          </w:tcPr>
          <w:p w14:paraId="6873964C"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4.</w:t>
            </w:r>
          </w:p>
        </w:tc>
        <w:tc>
          <w:tcPr>
            <w:tcW w:w="1971" w:type="dxa"/>
          </w:tcPr>
          <w:p w14:paraId="3559C497"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5.</w:t>
            </w:r>
          </w:p>
        </w:tc>
      </w:tr>
      <w:tr w:rsidR="00CE5DAA" w:rsidRPr="007C5C47" w14:paraId="4363DD59" w14:textId="77777777" w:rsidTr="007C5C47">
        <w:trPr>
          <w:trHeight w:val="294"/>
        </w:trPr>
        <w:tc>
          <w:tcPr>
            <w:tcW w:w="1971" w:type="dxa"/>
          </w:tcPr>
          <w:p w14:paraId="200817D4"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6.</w:t>
            </w:r>
          </w:p>
        </w:tc>
        <w:tc>
          <w:tcPr>
            <w:tcW w:w="1971" w:type="dxa"/>
          </w:tcPr>
          <w:p w14:paraId="7186F595"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7.</w:t>
            </w:r>
          </w:p>
        </w:tc>
        <w:tc>
          <w:tcPr>
            <w:tcW w:w="1971" w:type="dxa"/>
          </w:tcPr>
          <w:p w14:paraId="61883F9A"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8.</w:t>
            </w:r>
          </w:p>
        </w:tc>
        <w:tc>
          <w:tcPr>
            <w:tcW w:w="1971" w:type="dxa"/>
          </w:tcPr>
          <w:p w14:paraId="42FCD521"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9.</w:t>
            </w:r>
          </w:p>
        </w:tc>
        <w:tc>
          <w:tcPr>
            <w:tcW w:w="1971" w:type="dxa"/>
          </w:tcPr>
          <w:p w14:paraId="78893930"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10.</w:t>
            </w:r>
          </w:p>
        </w:tc>
      </w:tr>
      <w:tr w:rsidR="00CE5DAA" w:rsidRPr="007C5C47" w14:paraId="1986FE05" w14:textId="77777777" w:rsidTr="007C5C47">
        <w:trPr>
          <w:trHeight w:val="294"/>
        </w:trPr>
        <w:tc>
          <w:tcPr>
            <w:tcW w:w="1971" w:type="dxa"/>
          </w:tcPr>
          <w:p w14:paraId="692F835C"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11.</w:t>
            </w:r>
          </w:p>
        </w:tc>
        <w:tc>
          <w:tcPr>
            <w:tcW w:w="1971" w:type="dxa"/>
          </w:tcPr>
          <w:p w14:paraId="5ECF4D11"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12.</w:t>
            </w:r>
          </w:p>
        </w:tc>
        <w:tc>
          <w:tcPr>
            <w:tcW w:w="1971" w:type="dxa"/>
          </w:tcPr>
          <w:p w14:paraId="51CC6D8D"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13.</w:t>
            </w:r>
          </w:p>
        </w:tc>
        <w:tc>
          <w:tcPr>
            <w:tcW w:w="1971" w:type="dxa"/>
          </w:tcPr>
          <w:p w14:paraId="2A93950A"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r w:rsidRPr="007C5C47">
              <w:rPr>
                <w:rFonts w:ascii="Times New Roman CYR" w:hAnsi="Times New Roman CYR" w:cs="Arial"/>
                <w:sz w:val="28"/>
                <w:szCs w:val="28"/>
                <w:lang w:val="uk-UA"/>
              </w:rPr>
              <w:t>14.</w:t>
            </w:r>
          </w:p>
        </w:tc>
        <w:tc>
          <w:tcPr>
            <w:tcW w:w="1971" w:type="dxa"/>
          </w:tcPr>
          <w:p w14:paraId="7AC959CD"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lang w:val="uk-UA"/>
              </w:rPr>
            </w:pPr>
          </w:p>
        </w:tc>
      </w:tr>
    </w:tbl>
    <w:p w14:paraId="6ACBB2B2" w14:textId="77777777" w:rsidR="00CE5DAA" w:rsidRPr="007C5C47" w:rsidRDefault="00CE5DAA" w:rsidP="00681BFA">
      <w:pPr>
        <w:pStyle w:val="ab"/>
        <w:tabs>
          <w:tab w:val="left" w:pos="240"/>
        </w:tabs>
        <w:spacing w:line="276" w:lineRule="auto"/>
        <w:ind w:firstLine="709"/>
        <w:rPr>
          <w:rFonts w:ascii="Times New Roman CYR" w:hAnsi="Times New Roman CYR" w:cs="Arial"/>
          <w:sz w:val="28"/>
          <w:szCs w:val="28"/>
        </w:rPr>
      </w:pPr>
    </w:p>
    <w:p w14:paraId="23934F4D" w14:textId="77777777" w:rsidR="00CE5DAA" w:rsidRPr="007C5C47" w:rsidRDefault="00CE5DAA" w:rsidP="00681BFA">
      <w:pPr>
        <w:pStyle w:val="ab"/>
        <w:tabs>
          <w:tab w:val="left" w:pos="240"/>
        </w:tabs>
        <w:spacing w:line="276" w:lineRule="auto"/>
        <w:ind w:firstLine="709"/>
        <w:jc w:val="center"/>
        <w:rPr>
          <w:rFonts w:ascii="Times New Roman CYR" w:hAnsi="Times New Roman CYR" w:cs="Arial"/>
          <w:b/>
          <w:bCs/>
          <w:i/>
          <w:sz w:val="28"/>
          <w:szCs w:val="28"/>
          <w:lang w:val="uk-UA"/>
        </w:rPr>
      </w:pPr>
      <w:r w:rsidRPr="007C5C47">
        <w:rPr>
          <w:rFonts w:ascii="Times New Roman CYR" w:hAnsi="Times New Roman CYR" w:cs="Arial"/>
          <w:b/>
          <w:bCs/>
          <w:i/>
          <w:sz w:val="28"/>
          <w:szCs w:val="28"/>
        </w:rPr>
        <w:t>Обробка</w:t>
      </w:r>
      <w:r w:rsidRPr="007C5C47">
        <w:rPr>
          <w:rFonts w:ascii="Times New Roman CYR" w:hAnsi="Times New Roman CYR" w:cs="Arial"/>
          <w:b/>
          <w:bCs/>
          <w:i/>
          <w:sz w:val="28"/>
          <w:szCs w:val="28"/>
          <w:lang w:val="uk-UA"/>
        </w:rPr>
        <w:t xml:space="preserve"> результатів:</w:t>
      </w:r>
    </w:p>
    <w:tbl>
      <w:tblPr>
        <w:tblW w:w="9735" w:type="dxa"/>
        <w:tblBorders>
          <w:top w:val="single" w:sz="6" w:space="0" w:color="A3BFB1"/>
          <w:left w:val="single" w:sz="6" w:space="0" w:color="A3BFB1"/>
          <w:bottom w:val="single" w:sz="6" w:space="0" w:color="A3BFB1"/>
          <w:right w:val="single" w:sz="6" w:space="0" w:color="A3BFB1"/>
        </w:tblBorders>
        <w:tblCellMar>
          <w:top w:w="15" w:type="dxa"/>
          <w:left w:w="15" w:type="dxa"/>
          <w:bottom w:w="15" w:type="dxa"/>
          <w:right w:w="15" w:type="dxa"/>
        </w:tblCellMar>
        <w:tblLook w:val="04A0" w:firstRow="1" w:lastRow="0" w:firstColumn="1" w:lastColumn="0" w:noHBand="0" w:noVBand="1"/>
      </w:tblPr>
      <w:tblGrid>
        <w:gridCol w:w="3102"/>
        <w:gridCol w:w="4053"/>
        <w:gridCol w:w="2580"/>
      </w:tblGrid>
      <w:tr w:rsidR="00CE5DAA" w:rsidRPr="007C5C47" w14:paraId="77753413" w14:textId="77777777" w:rsidTr="007C5C47">
        <w:tc>
          <w:tcPr>
            <w:tcW w:w="279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65560188" w14:textId="77777777" w:rsidR="00CE5DAA" w:rsidRPr="007C5C47" w:rsidRDefault="00CE5DAA" w:rsidP="00681BFA">
            <w:pPr>
              <w:ind w:firstLine="709"/>
              <w:jc w:val="center"/>
              <w:rPr>
                <w:rFonts w:ascii="Times New Roman" w:hAnsi="Times New Roman"/>
                <w:b/>
                <w:bCs/>
                <w:color w:val="222222"/>
                <w:sz w:val="28"/>
                <w:szCs w:val="28"/>
                <w:lang w:val="uk-UA" w:eastAsia="uk-UA"/>
              </w:rPr>
            </w:pPr>
            <w:r w:rsidRPr="007C5C47">
              <w:rPr>
                <w:rFonts w:ascii="Times New Roman" w:hAnsi="Times New Roman"/>
                <w:b/>
                <w:bCs/>
                <w:color w:val="222222"/>
                <w:sz w:val="28"/>
                <w:szCs w:val="28"/>
                <w:lang w:val="uk-UA" w:eastAsia="uk-UA"/>
              </w:rPr>
              <w:t>Шкали</w:t>
            </w:r>
          </w:p>
        </w:tc>
        <w:tc>
          <w:tcPr>
            <w:tcW w:w="425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14:paraId="2F859FF7" w14:textId="77777777" w:rsidR="00CE5DAA" w:rsidRPr="007C5C47" w:rsidRDefault="00CE5DAA" w:rsidP="00681BFA">
            <w:pPr>
              <w:ind w:firstLine="709"/>
              <w:jc w:val="center"/>
              <w:rPr>
                <w:rFonts w:ascii="Times New Roman" w:hAnsi="Times New Roman"/>
                <w:b/>
                <w:bCs/>
                <w:color w:val="222222"/>
                <w:sz w:val="28"/>
                <w:szCs w:val="28"/>
                <w:lang w:val="uk-UA" w:eastAsia="uk-UA"/>
              </w:rPr>
            </w:pPr>
            <w:r w:rsidRPr="007C5C47">
              <w:rPr>
                <w:rFonts w:ascii="Times New Roman" w:hAnsi="Times New Roman"/>
                <w:b/>
                <w:bCs/>
                <w:color w:val="222222"/>
                <w:sz w:val="28"/>
                <w:szCs w:val="28"/>
                <w:lang w:val="uk-UA" w:eastAsia="uk-UA"/>
              </w:rPr>
              <w:t>Ключ:</w:t>
            </w:r>
          </w:p>
        </w:tc>
        <w:tc>
          <w:tcPr>
            <w:tcW w:w="2686" w:type="dxa"/>
            <w:tcBorders>
              <w:top w:val="single" w:sz="6" w:space="0" w:color="A2A9B1"/>
              <w:left w:val="single" w:sz="6" w:space="0" w:color="A2A9B1"/>
              <w:bottom w:val="single" w:sz="6" w:space="0" w:color="A2A9B1"/>
              <w:right w:val="single" w:sz="6" w:space="0" w:color="A2A9B1"/>
            </w:tcBorders>
          </w:tcPr>
          <w:p w14:paraId="34568D3D" w14:textId="77777777" w:rsidR="00CE5DAA" w:rsidRPr="007C5C47" w:rsidRDefault="00CE5DAA" w:rsidP="00681BFA">
            <w:pPr>
              <w:ind w:left="-298" w:firstLine="709"/>
              <w:jc w:val="center"/>
              <w:rPr>
                <w:rFonts w:ascii="Times New Roman" w:hAnsi="Times New Roman"/>
                <w:b/>
                <w:bCs/>
                <w:color w:val="222222"/>
                <w:sz w:val="28"/>
                <w:szCs w:val="28"/>
                <w:lang w:val="uk-UA" w:eastAsia="uk-UA"/>
              </w:rPr>
            </w:pPr>
            <w:r w:rsidRPr="007C5C47">
              <w:rPr>
                <w:rFonts w:ascii="Times New Roman" w:hAnsi="Times New Roman"/>
                <w:b/>
                <w:bCs/>
                <w:color w:val="222222"/>
                <w:sz w:val="28"/>
                <w:szCs w:val="28"/>
                <w:lang w:val="uk-UA" w:eastAsia="uk-UA"/>
              </w:rPr>
              <w:t>Сума співпадань відповідей з ключем</w:t>
            </w:r>
          </w:p>
        </w:tc>
      </w:tr>
      <w:tr w:rsidR="00CE5DAA" w:rsidRPr="007C5C47" w14:paraId="66FBFEDB" w14:textId="77777777" w:rsidTr="007C5C47">
        <w:tc>
          <w:tcPr>
            <w:tcW w:w="279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14:paraId="665BB1B7" w14:textId="77777777" w:rsidR="00CE5DAA" w:rsidRPr="007C5C47" w:rsidRDefault="00CE5DAA" w:rsidP="00681BFA">
            <w:pPr>
              <w:pStyle w:val="ab"/>
              <w:numPr>
                <w:ilvl w:val="0"/>
                <w:numId w:val="7"/>
              </w:numPr>
              <w:tabs>
                <w:tab w:val="left" w:pos="240"/>
                <w:tab w:val="num" w:pos="284"/>
              </w:tabs>
              <w:spacing w:line="276" w:lineRule="auto"/>
              <w:ind w:left="0" w:firstLine="709"/>
              <w:rPr>
                <w:rFonts w:ascii="Times New Roman CYR" w:hAnsi="Times New Roman CYR" w:cs="Arial"/>
                <w:sz w:val="28"/>
                <w:szCs w:val="28"/>
              </w:rPr>
            </w:pPr>
            <w:r w:rsidRPr="007C5C47">
              <w:rPr>
                <w:rFonts w:ascii="Times New Roman CYR" w:hAnsi="Times New Roman CYR" w:cs="Arial"/>
                <w:sz w:val="28"/>
                <w:szCs w:val="28"/>
              </w:rPr>
              <w:t>Загальна готовність до саморозвитку</w:t>
            </w:r>
            <w:r w:rsidRPr="007C5C47">
              <w:rPr>
                <w:rFonts w:ascii="Times New Roman CYR" w:hAnsi="Times New Roman CYR" w:cs="Arial"/>
                <w:sz w:val="28"/>
                <w:szCs w:val="28"/>
                <w:lang w:val="uk-UA"/>
              </w:rPr>
              <w:t xml:space="preserve"> (ЗГ)</w:t>
            </w:r>
          </w:p>
        </w:tc>
        <w:tc>
          <w:tcPr>
            <w:tcW w:w="425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14:paraId="66BD9A36" w14:textId="77777777" w:rsidR="00CE5DAA" w:rsidRPr="007C5C47" w:rsidRDefault="00CE5DAA" w:rsidP="00681BFA">
            <w:pPr>
              <w:ind w:firstLine="709"/>
              <w:rPr>
                <w:rFonts w:ascii="Times New Roman" w:hAnsi="Times New Roman"/>
                <w:color w:val="222222"/>
                <w:sz w:val="28"/>
                <w:szCs w:val="28"/>
                <w:lang w:val="uk-UA" w:eastAsia="uk-UA"/>
              </w:rPr>
            </w:pPr>
            <w:r w:rsidRPr="007C5C47">
              <w:rPr>
                <w:rFonts w:ascii="Times New Roman" w:hAnsi="Times New Roman"/>
                <w:color w:val="222222"/>
                <w:sz w:val="28"/>
                <w:szCs w:val="28"/>
                <w:lang w:val="uk-UA" w:eastAsia="uk-UA"/>
              </w:rPr>
              <w:t>+1, +3, +4, +7, +8, +9, +10, +12;</w:t>
            </w:r>
          </w:p>
          <w:p w14:paraId="12D1F691" w14:textId="77777777" w:rsidR="00CE5DAA" w:rsidRPr="007C5C47" w:rsidRDefault="00CE5DAA" w:rsidP="00681BFA">
            <w:pPr>
              <w:ind w:firstLine="709"/>
              <w:rPr>
                <w:rFonts w:ascii="Times New Roman" w:hAnsi="Times New Roman"/>
                <w:color w:val="222222"/>
                <w:sz w:val="28"/>
                <w:szCs w:val="28"/>
                <w:lang w:val="uk-UA" w:eastAsia="uk-UA"/>
              </w:rPr>
            </w:pPr>
            <w:r w:rsidRPr="007C5C47">
              <w:rPr>
                <w:rFonts w:ascii="Times New Roman" w:hAnsi="Times New Roman"/>
                <w:color w:val="222222"/>
                <w:sz w:val="28"/>
                <w:szCs w:val="28"/>
                <w:lang w:val="uk-UA" w:eastAsia="uk-UA"/>
              </w:rPr>
              <w:t>-2, -5, -6, -11, -13, -14.</w:t>
            </w:r>
          </w:p>
        </w:tc>
        <w:tc>
          <w:tcPr>
            <w:tcW w:w="2686" w:type="dxa"/>
            <w:tcBorders>
              <w:top w:val="single" w:sz="6" w:space="0" w:color="A2A9B1"/>
              <w:left w:val="single" w:sz="6" w:space="0" w:color="A2A9B1"/>
              <w:bottom w:val="single" w:sz="6" w:space="0" w:color="A2A9B1"/>
              <w:right w:val="single" w:sz="6" w:space="0" w:color="A2A9B1"/>
            </w:tcBorders>
          </w:tcPr>
          <w:p w14:paraId="1BECD033" w14:textId="77777777" w:rsidR="00CE5DAA" w:rsidRPr="007C5C47" w:rsidRDefault="00CE5DAA" w:rsidP="00681BFA">
            <w:pPr>
              <w:ind w:left="-298" w:firstLine="709"/>
              <w:rPr>
                <w:color w:val="222222"/>
                <w:sz w:val="28"/>
                <w:szCs w:val="28"/>
                <w:lang w:val="uk-UA" w:eastAsia="uk-UA"/>
              </w:rPr>
            </w:pPr>
          </w:p>
        </w:tc>
      </w:tr>
      <w:tr w:rsidR="00CE5DAA" w:rsidRPr="007C5C47" w14:paraId="65C40FDB" w14:textId="77777777" w:rsidTr="007C5C47">
        <w:tc>
          <w:tcPr>
            <w:tcW w:w="279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14:paraId="6C6CF897" w14:textId="77777777" w:rsidR="00CE5DAA" w:rsidRPr="007C5C47" w:rsidRDefault="00CE5DAA" w:rsidP="00681BFA">
            <w:pPr>
              <w:pStyle w:val="ab"/>
              <w:numPr>
                <w:ilvl w:val="0"/>
                <w:numId w:val="7"/>
              </w:numPr>
              <w:tabs>
                <w:tab w:val="num" w:pos="142"/>
                <w:tab w:val="left" w:pos="284"/>
              </w:tabs>
              <w:spacing w:line="276" w:lineRule="auto"/>
              <w:ind w:left="0" w:firstLine="709"/>
              <w:rPr>
                <w:rFonts w:ascii="Times New Roman CYR" w:hAnsi="Times New Roman CYR" w:cs="Arial"/>
                <w:sz w:val="28"/>
                <w:szCs w:val="28"/>
              </w:rPr>
            </w:pPr>
            <w:r w:rsidRPr="007C5C47">
              <w:rPr>
                <w:rFonts w:ascii="Times New Roman CYR" w:hAnsi="Times New Roman CYR" w:cs="Arial"/>
                <w:sz w:val="28"/>
                <w:szCs w:val="28"/>
              </w:rPr>
              <w:lastRenderedPageBreak/>
              <w:t>Готовність до самопізнання (ГС)</w:t>
            </w:r>
          </w:p>
          <w:p w14:paraId="2B899B50" w14:textId="77777777" w:rsidR="00CE5DAA" w:rsidRPr="007C5C47" w:rsidRDefault="00CE5DAA" w:rsidP="00681BFA">
            <w:pPr>
              <w:tabs>
                <w:tab w:val="num" w:pos="142"/>
                <w:tab w:val="left" w:pos="284"/>
              </w:tabs>
              <w:ind w:firstLine="709"/>
              <w:rPr>
                <w:color w:val="222222"/>
                <w:sz w:val="28"/>
                <w:szCs w:val="28"/>
                <w:lang w:val="uk-UA" w:eastAsia="uk-UA"/>
              </w:rPr>
            </w:pPr>
          </w:p>
        </w:tc>
        <w:tc>
          <w:tcPr>
            <w:tcW w:w="425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14:paraId="5918199D" w14:textId="77777777" w:rsidR="00CE5DAA" w:rsidRPr="007C5C47" w:rsidRDefault="00CE5DAA" w:rsidP="00681BFA">
            <w:pPr>
              <w:ind w:firstLine="709"/>
              <w:rPr>
                <w:rFonts w:ascii="Times New Roman" w:hAnsi="Times New Roman"/>
                <w:color w:val="222222"/>
                <w:sz w:val="28"/>
                <w:szCs w:val="28"/>
                <w:lang w:val="uk-UA" w:eastAsia="uk-UA"/>
              </w:rPr>
            </w:pPr>
            <w:r w:rsidRPr="007C5C47">
              <w:rPr>
                <w:rFonts w:ascii="Times New Roman" w:hAnsi="Times New Roman"/>
                <w:color w:val="222222"/>
                <w:sz w:val="28"/>
                <w:szCs w:val="28"/>
                <w:lang w:val="uk-UA" w:eastAsia="uk-UA"/>
              </w:rPr>
              <w:t>+1, +7, +9, +10;</w:t>
            </w:r>
          </w:p>
          <w:p w14:paraId="0C9B75CD" w14:textId="77777777" w:rsidR="00CE5DAA" w:rsidRPr="007C5C47" w:rsidRDefault="00CE5DAA" w:rsidP="00681BFA">
            <w:pPr>
              <w:ind w:firstLine="709"/>
              <w:rPr>
                <w:rFonts w:ascii="Times New Roman" w:hAnsi="Times New Roman"/>
                <w:color w:val="222222"/>
                <w:sz w:val="28"/>
                <w:szCs w:val="28"/>
                <w:lang w:val="uk-UA" w:eastAsia="uk-UA"/>
              </w:rPr>
            </w:pPr>
            <w:r w:rsidRPr="007C5C47">
              <w:rPr>
                <w:rFonts w:ascii="Times New Roman" w:hAnsi="Times New Roman"/>
                <w:color w:val="222222"/>
                <w:sz w:val="28"/>
                <w:szCs w:val="28"/>
                <w:lang w:val="uk-UA" w:eastAsia="uk-UA"/>
              </w:rPr>
              <w:t>-2, -5, -13.</w:t>
            </w:r>
          </w:p>
        </w:tc>
        <w:tc>
          <w:tcPr>
            <w:tcW w:w="2686" w:type="dxa"/>
            <w:tcBorders>
              <w:top w:val="single" w:sz="6" w:space="0" w:color="A2A9B1"/>
              <w:left w:val="single" w:sz="6" w:space="0" w:color="A2A9B1"/>
              <w:bottom w:val="single" w:sz="6" w:space="0" w:color="A2A9B1"/>
              <w:right w:val="single" w:sz="6" w:space="0" w:color="A2A9B1"/>
            </w:tcBorders>
          </w:tcPr>
          <w:p w14:paraId="4303042D" w14:textId="77777777" w:rsidR="00CE5DAA" w:rsidRPr="007C5C47" w:rsidRDefault="00CE5DAA" w:rsidP="00681BFA">
            <w:pPr>
              <w:ind w:left="-298" w:firstLine="709"/>
              <w:rPr>
                <w:color w:val="222222"/>
                <w:sz w:val="28"/>
                <w:szCs w:val="28"/>
                <w:lang w:val="uk-UA" w:eastAsia="uk-UA"/>
              </w:rPr>
            </w:pPr>
          </w:p>
        </w:tc>
      </w:tr>
      <w:tr w:rsidR="00CE5DAA" w:rsidRPr="007C5C47" w14:paraId="58CAF672" w14:textId="77777777" w:rsidTr="007C5C47">
        <w:tc>
          <w:tcPr>
            <w:tcW w:w="279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14:paraId="2DA138C6" w14:textId="77777777" w:rsidR="00CE5DAA" w:rsidRPr="007C5C47" w:rsidRDefault="00CE5DAA" w:rsidP="00681BFA">
            <w:pPr>
              <w:pStyle w:val="ab"/>
              <w:numPr>
                <w:ilvl w:val="0"/>
                <w:numId w:val="7"/>
              </w:numPr>
              <w:tabs>
                <w:tab w:val="num" w:pos="142"/>
                <w:tab w:val="left" w:pos="284"/>
              </w:tabs>
              <w:spacing w:line="276" w:lineRule="auto"/>
              <w:ind w:left="0" w:firstLine="709"/>
              <w:rPr>
                <w:rFonts w:ascii="Times New Roman CYR" w:hAnsi="Times New Roman CYR" w:cs="Arial"/>
                <w:sz w:val="28"/>
                <w:szCs w:val="28"/>
              </w:rPr>
            </w:pPr>
            <w:r w:rsidRPr="007C5C47">
              <w:rPr>
                <w:rFonts w:ascii="Times New Roman CYR" w:hAnsi="Times New Roman CYR" w:cs="Arial"/>
                <w:sz w:val="28"/>
                <w:szCs w:val="28"/>
              </w:rPr>
              <w:t>Готовність “можу самовдосконалюватися” (МС)</w:t>
            </w:r>
          </w:p>
          <w:p w14:paraId="1D0BD335" w14:textId="77777777" w:rsidR="00CE5DAA" w:rsidRPr="007C5C47" w:rsidRDefault="00CE5DAA" w:rsidP="00681BFA">
            <w:pPr>
              <w:tabs>
                <w:tab w:val="num" w:pos="142"/>
                <w:tab w:val="left" w:pos="284"/>
              </w:tabs>
              <w:ind w:firstLine="709"/>
              <w:rPr>
                <w:color w:val="222222"/>
                <w:sz w:val="28"/>
                <w:szCs w:val="28"/>
                <w:lang w:val="uk-UA" w:eastAsia="uk-UA"/>
              </w:rPr>
            </w:pPr>
          </w:p>
        </w:tc>
        <w:tc>
          <w:tcPr>
            <w:tcW w:w="4259"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14:paraId="69B25279" w14:textId="77777777" w:rsidR="00CE5DAA" w:rsidRPr="007C5C47" w:rsidRDefault="00CE5DAA" w:rsidP="00681BFA">
            <w:pPr>
              <w:ind w:firstLine="709"/>
              <w:rPr>
                <w:rFonts w:ascii="Times New Roman" w:hAnsi="Times New Roman"/>
                <w:sz w:val="28"/>
                <w:szCs w:val="28"/>
                <w:lang w:val="uk-UA"/>
              </w:rPr>
            </w:pPr>
            <w:r w:rsidRPr="007C5C47">
              <w:rPr>
                <w:rFonts w:ascii="Times New Roman" w:hAnsi="Times New Roman"/>
                <w:sz w:val="28"/>
                <w:szCs w:val="28"/>
                <w:lang w:val="uk-UA"/>
              </w:rPr>
              <w:t>+</w:t>
            </w:r>
            <w:r w:rsidRPr="007C5C47">
              <w:rPr>
                <w:rFonts w:ascii="Times New Roman" w:hAnsi="Times New Roman"/>
                <w:sz w:val="28"/>
                <w:szCs w:val="28"/>
              </w:rPr>
              <w:t xml:space="preserve">3, </w:t>
            </w:r>
            <w:r w:rsidRPr="007C5C47">
              <w:rPr>
                <w:rFonts w:ascii="Times New Roman" w:hAnsi="Times New Roman"/>
                <w:sz w:val="28"/>
                <w:szCs w:val="28"/>
                <w:lang w:val="uk-UA"/>
              </w:rPr>
              <w:t>+</w:t>
            </w:r>
            <w:r w:rsidRPr="007C5C47">
              <w:rPr>
                <w:rFonts w:ascii="Times New Roman" w:hAnsi="Times New Roman"/>
                <w:sz w:val="28"/>
                <w:szCs w:val="28"/>
              </w:rPr>
              <w:t xml:space="preserve">4, </w:t>
            </w:r>
            <w:r w:rsidRPr="007C5C47">
              <w:rPr>
                <w:rFonts w:ascii="Times New Roman" w:hAnsi="Times New Roman"/>
                <w:sz w:val="28"/>
                <w:szCs w:val="28"/>
                <w:lang w:val="uk-UA"/>
              </w:rPr>
              <w:t>+</w:t>
            </w:r>
            <w:r w:rsidRPr="007C5C47">
              <w:rPr>
                <w:rFonts w:ascii="Times New Roman" w:hAnsi="Times New Roman"/>
                <w:sz w:val="28"/>
                <w:szCs w:val="28"/>
              </w:rPr>
              <w:t xml:space="preserve">8, </w:t>
            </w:r>
            <w:r w:rsidRPr="007C5C47">
              <w:rPr>
                <w:rFonts w:ascii="Times New Roman" w:hAnsi="Times New Roman"/>
                <w:sz w:val="28"/>
                <w:szCs w:val="28"/>
                <w:lang w:val="uk-UA"/>
              </w:rPr>
              <w:t>+</w:t>
            </w:r>
            <w:r w:rsidRPr="007C5C47">
              <w:rPr>
                <w:rFonts w:ascii="Times New Roman" w:hAnsi="Times New Roman"/>
                <w:sz w:val="28"/>
                <w:szCs w:val="28"/>
              </w:rPr>
              <w:t>12</w:t>
            </w:r>
            <w:r w:rsidRPr="007C5C47">
              <w:rPr>
                <w:rFonts w:ascii="Times New Roman" w:hAnsi="Times New Roman"/>
                <w:sz w:val="28"/>
                <w:szCs w:val="28"/>
                <w:lang w:val="uk-UA"/>
              </w:rPr>
              <w:t>;</w:t>
            </w:r>
          </w:p>
          <w:p w14:paraId="7912CAF7" w14:textId="77777777" w:rsidR="00CE5DAA" w:rsidRPr="007C5C47" w:rsidRDefault="00CE5DAA" w:rsidP="00681BFA">
            <w:pPr>
              <w:pStyle w:val="ab"/>
              <w:tabs>
                <w:tab w:val="left" w:pos="240"/>
              </w:tabs>
              <w:spacing w:line="276" w:lineRule="auto"/>
              <w:ind w:left="720" w:firstLine="709"/>
              <w:jc w:val="both"/>
              <w:rPr>
                <w:sz w:val="28"/>
                <w:szCs w:val="28"/>
                <w:lang w:val="uk-UA"/>
              </w:rPr>
            </w:pPr>
            <w:r w:rsidRPr="007C5C47">
              <w:rPr>
                <w:sz w:val="28"/>
                <w:szCs w:val="28"/>
              </w:rPr>
              <w:t xml:space="preserve">   </w:t>
            </w:r>
            <w:r w:rsidRPr="007C5C47">
              <w:rPr>
                <w:sz w:val="28"/>
                <w:szCs w:val="28"/>
                <w:lang w:val="uk-UA"/>
              </w:rPr>
              <w:t>-</w:t>
            </w:r>
            <w:r w:rsidRPr="007C5C47">
              <w:rPr>
                <w:sz w:val="28"/>
                <w:szCs w:val="28"/>
              </w:rPr>
              <w:t xml:space="preserve"> 6, </w:t>
            </w:r>
            <w:r w:rsidRPr="007C5C47">
              <w:rPr>
                <w:sz w:val="28"/>
                <w:szCs w:val="28"/>
                <w:lang w:val="uk-UA"/>
              </w:rPr>
              <w:t>-</w:t>
            </w:r>
            <w:r w:rsidRPr="007C5C47">
              <w:rPr>
                <w:sz w:val="28"/>
                <w:szCs w:val="28"/>
              </w:rPr>
              <w:t xml:space="preserve">11, </w:t>
            </w:r>
            <w:r w:rsidRPr="007C5C47">
              <w:rPr>
                <w:sz w:val="28"/>
                <w:szCs w:val="28"/>
                <w:lang w:val="uk-UA"/>
              </w:rPr>
              <w:t>-</w:t>
            </w:r>
            <w:r w:rsidRPr="007C5C47">
              <w:rPr>
                <w:sz w:val="28"/>
                <w:szCs w:val="28"/>
              </w:rPr>
              <w:t>14</w:t>
            </w:r>
            <w:r w:rsidRPr="007C5C47">
              <w:rPr>
                <w:sz w:val="28"/>
                <w:szCs w:val="28"/>
                <w:lang w:val="uk-UA"/>
              </w:rPr>
              <w:t>.</w:t>
            </w:r>
          </w:p>
          <w:p w14:paraId="61014BDB" w14:textId="77777777" w:rsidR="00CE5DAA" w:rsidRPr="007C5C47" w:rsidRDefault="00CE5DAA" w:rsidP="00681BFA">
            <w:pPr>
              <w:ind w:firstLine="709"/>
              <w:rPr>
                <w:rFonts w:ascii="Times New Roman" w:hAnsi="Times New Roman"/>
                <w:color w:val="222222"/>
                <w:sz w:val="28"/>
                <w:szCs w:val="28"/>
                <w:lang w:val="uk-UA" w:eastAsia="uk-UA"/>
              </w:rPr>
            </w:pPr>
          </w:p>
        </w:tc>
        <w:tc>
          <w:tcPr>
            <w:tcW w:w="2686" w:type="dxa"/>
            <w:tcBorders>
              <w:top w:val="single" w:sz="6" w:space="0" w:color="A2A9B1"/>
              <w:left w:val="single" w:sz="6" w:space="0" w:color="A2A9B1"/>
              <w:bottom w:val="single" w:sz="6" w:space="0" w:color="A2A9B1"/>
              <w:right w:val="single" w:sz="6" w:space="0" w:color="A2A9B1"/>
            </w:tcBorders>
          </w:tcPr>
          <w:p w14:paraId="09C80094" w14:textId="77777777" w:rsidR="00CE5DAA" w:rsidRPr="007C5C47" w:rsidRDefault="00CE5DAA" w:rsidP="00681BFA">
            <w:pPr>
              <w:ind w:left="-298" w:firstLine="709"/>
              <w:rPr>
                <w:color w:val="222222"/>
                <w:sz w:val="28"/>
                <w:szCs w:val="28"/>
                <w:lang w:val="uk-UA" w:eastAsia="uk-UA"/>
              </w:rPr>
            </w:pPr>
          </w:p>
        </w:tc>
      </w:tr>
    </w:tbl>
    <w:p w14:paraId="71F72304"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lang w:val="uk-UA"/>
        </w:rPr>
      </w:pPr>
    </w:p>
    <w:p w14:paraId="3107553A" w14:textId="77777777" w:rsidR="00CE5DAA" w:rsidRPr="007C5C47" w:rsidRDefault="00CE5DAA" w:rsidP="00681BFA">
      <w:pPr>
        <w:pStyle w:val="ab"/>
        <w:tabs>
          <w:tab w:val="left" w:pos="240"/>
        </w:tabs>
        <w:spacing w:line="276" w:lineRule="auto"/>
        <w:ind w:left="720" w:firstLine="709"/>
        <w:jc w:val="center"/>
        <w:rPr>
          <w:sz w:val="28"/>
          <w:szCs w:val="28"/>
          <w:lang w:val="uk-UA"/>
        </w:rPr>
      </w:pPr>
      <w:r w:rsidRPr="007C5C47">
        <w:rPr>
          <w:b/>
          <w:i/>
          <w:sz w:val="28"/>
          <w:szCs w:val="28"/>
          <w:lang w:val="uk-UA"/>
        </w:rPr>
        <w:t>Інтерпретація результатів:</w:t>
      </w:r>
    </w:p>
    <w:p w14:paraId="015D66D2"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lang w:val="uk-UA"/>
        </w:rPr>
      </w:pPr>
      <w:r w:rsidRPr="007C5C47">
        <w:rPr>
          <w:rFonts w:ascii="Times New Roman CYR" w:hAnsi="Times New Roman CYR" w:cs="Arial"/>
          <w:sz w:val="28"/>
          <w:szCs w:val="28"/>
        </w:rPr>
        <w:t>Загальна готовність до саморозвитку</w:t>
      </w:r>
      <w:r w:rsidRPr="007C5C47">
        <w:rPr>
          <w:rFonts w:ascii="Times New Roman CYR" w:hAnsi="Times New Roman CYR" w:cs="Arial"/>
          <w:sz w:val="28"/>
          <w:szCs w:val="28"/>
          <w:lang w:val="uk-UA"/>
        </w:rPr>
        <w:t xml:space="preserve"> (ЗГ):</w:t>
      </w:r>
    </w:p>
    <w:p w14:paraId="773E241C"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lang w:val="uk-UA"/>
        </w:rPr>
      </w:pPr>
      <w:r w:rsidRPr="007C5C47">
        <w:rPr>
          <w:rFonts w:ascii="Times New Roman CYR" w:hAnsi="Times New Roman CYR" w:cs="Arial"/>
          <w:sz w:val="28"/>
          <w:szCs w:val="28"/>
        </w:rPr>
        <w:t>0–6 б. – низька</w:t>
      </w:r>
      <w:r w:rsidRPr="007C5C47">
        <w:rPr>
          <w:rFonts w:ascii="Times New Roman CYR" w:hAnsi="Times New Roman CYR" w:cs="Arial"/>
          <w:sz w:val="28"/>
          <w:szCs w:val="28"/>
          <w:lang w:val="uk-UA"/>
        </w:rPr>
        <w:t>;</w:t>
      </w:r>
    </w:p>
    <w:p w14:paraId="25FC2B41"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rPr>
      </w:pPr>
      <w:r w:rsidRPr="007C5C47">
        <w:rPr>
          <w:rFonts w:ascii="Times New Roman CYR" w:hAnsi="Times New Roman CYR" w:cs="Arial"/>
          <w:sz w:val="28"/>
          <w:szCs w:val="28"/>
        </w:rPr>
        <w:tab/>
        <w:t>7–10 б. – середня</w:t>
      </w:r>
      <w:r w:rsidRPr="007C5C47">
        <w:rPr>
          <w:rFonts w:ascii="Times New Roman CYR" w:hAnsi="Times New Roman CYR" w:cs="Arial"/>
          <w:sz w:val="28"/>
          <w:szCs w:val="28"/>
          <w:lang w:val="uk-UA"/>
        </w:rPr>
        <w:t>;</w:t>
      </w:r>
    </w:p>
    <w:p w14:paraId="56141CFA"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rPr>
      </w:pPr>
      <w:r w:rsidRPr="007C5C47">
        <w:rPr>
          <w:rFonts w:ascii="Times New Roman CYR" w:hAnsi="Times New Roman CYR" w:cs="Arial"/>
          <w:sz w:val="28"/>
          <w:szCs w:val="28"/>
        </w:rPr>
        <w:tab/>
        <w:t>11–14 б. – висока</w:t>
      </w:r>
      <w:r w:rsidRPr="007C5C47">
        <w:rPr>
          <w:rFonts w:ascii="Times New Roman CYR" w:hAnsi="Times New Roman CYR" w:cs="Arial"/>
          <w:sz w:val="28"/>
          <w:szCs w:val="28"/>
          <w:lang w:val="uk-UA"/>
        </w:rPr>
        <w:t>.</w:t>
      </w:r>
    </w:p>
    <w:p w14:paraId="5CA87DC8" w14:textId="77777777" w:rsidR="00CE5DAA" w:rsidRPr="007C5C47" w:rsidRDefault="00CE5DAA" w:rsidP="00681BFA">
      <w:pPr>
        <w:pStyle w:val="ab"/>
        <w:numPr>
          <w:ilvl w:val="0"/>
          <w:numId w:val="8"/>
        </w:numPr>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Готовність до самопізнання (ГС)</w:t>
      </w:r>
      <w:r w:rsidRPr="007C5C47">
        <w:rPr>
          <w:rFonts w:ascii="Times New Roman CYR" w:hAnsi="Times New Roman CYR" w:cs="Arial"/>
          <w:sz w:val="28"/>
          <w:szCs w:val="28"/>
          <w:lang w:val="uk-UA"/>
        </w:rPr>
        <w:t>:</w:t>
      </w:r>
    </w:p>
    <w:p w14:paraId="46EE4F20"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rPr>
      </w:pPr>
      <w:r w:rsidRPr="007C5C47">
        <w:rPr>
          <w:rFonts w:ascii="Times New Roman CYR" w:hAnsi="Times New Roman CYR" w:cs="Arial"/>
          <w:sz w:val="28"/>
          <w:szCs w:val="28"/>
        </w:rPr>
        <w:tab/>
        <w:t>0–3 б. – низька</w:t>
      </w:r>
      <w:r w:rsidRPr="007C5C47">
        <w:rPr>
          <w:rFonts w:ascii="Times New Roman CYR" w:hAnsi="Times New Roman CYR" w:cs="Arial"/>
          <w:sz w:val="28"/>
          <w:szCs w:val="28"/>
          <w:lang w:val="uk-UA"/>
        </w:rPr>
        <w:t>;</w:t>
      </w:r>
    </w:p>
    <w:p w14:paraId="3F5E66ED"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rPr>
      </w:pPr>
      <w:r w:rsidRPr="007C5C47">
        <w:rPr>
          <w:rFonts w:ascii="Times New Roman CYR" w:hAnsi="Times New Roman CYR" w:cs="Arial"/>
          <w:sz w:val="28"/>
          <w:szCs w:val="28"/>
        </w:rPr>
        <w:tab/>
        <w:t>4–5 б. – середня</w:t>
      </w:r>
      <w:r w:rsidRPr="007C5C47">
        <w:rPr>
          <w:rFonts w:ascii="Times New Roman CYR" w:hAnsi="Times New Roman CYR" w:cs="Arial"/>
          <w:sz w:val="28"/>
          <w:szCs w:val="28"/>
          <w:lang w:val="uk-UA"/>
        </w:rPr>
        <w:t>;</w:t>
      </w:r>
    </w:p>
    <w:p w14:paraId="239F65F2"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lang w:val="uk-UA"/>
        </w:rPr>
      </w:pPr>
      <w:r w:rsidRPr="007C5C47">
        <w:rPr>
          <w:rFonts w:ascii="Times New Roman CYR" w:hAnsi="Times New Roman CYR" w:cs="Arial"/>
          <w:sz w:val="28"/>
          <w:szCs w:val="28"/>
        </w:rPr>
        <w:tab/>
        <w:t>6–7 б. – висока</w:t>
      </w:r>
      <w:r w:rsidRPr="007C5C47">
        <w:rPr>
          <w:rFonts w:ascii="Times New Roman CYR" w:hAnsi="Times New Roman CYR" w:cs="Arial"/>
          <w:sz w:val="28"/>
          <w:szCs w:val="28"/>
          <w:lang w:val="uk-UA"/>
        </w:rPr>
        <w:t>.</w:t>
      </w:r>
    </w:p>
    <w:p w14:paraId="3516B235" w14:textId="77777777" w:rsidR="00CE5DAA" w:rsidRPr="007C5C47" w:rsidRDefault="00CE5DAA" w:rsidP="00681BFA">
      <w:pPr>
        <w:pStyle w:val="ab"/>
        <w:numPr>
          <w:ilvl w:val="0"/>
          <w:numId w:val="8"/>
        </w:numPr>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Готовність “можу самовдосконалюватися” (МС)</w:t>
      </w:r>
      <w:r w:rsidRPr="007C5C47">
        <w:rPr>
          <w:rFonts w:ascii="Times New Roman CYR" w:hAnsi="Times New Roman CYR" w:cs="Arial"/>
          <w:sz w:val="28"/>
          <w:szCs w:val="28"/>
          <w:lang w:val="uk-UA"/>
        </w:rPr>
        <w:t>:</w:t>
      </w:r>
    </w:p>
    <w:p w14:paraId="42BF650F"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rPr>
      </w:pPr>
      <w:r w:rsidRPr="007C5C47">
        <w:rPr>
          <w:rFonts w:ascii="Times New Roman CYR" w:hAnsi="Times New Roman CYR" w:cs="Arial"/>
          <w:sz w:val="28"/>
          <w:szCs w:val="28"/>
        </w:rPr>
        <w:t>0–3 б. – низька</w:t>
      </w:r>
      <w:r w:rsidRPr="007C5C47">
        <w:rPr>
          <w:rFonts w:ascii="Times New Roman CYR" w:hAnsi="Times New Roman CYR" w:cs="Arial"/>
          <w:sz w:val="28"/>
          <w:szCs w:val="28"/>
          <w:lang w:val="uk-UA"/>
        </w:rPr>
        <w:t>;</w:t>
      </w:r>
    </w:p>
    <w:p w14:paraId="4394C711"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rPr>
      </w:pPr>
      <w:r w:rsidRPr="007C5C47">
        <w:rPr>
          <w:rFonts w:ascii="Times New Roman CYR" w:hAnsi="Times New Roman CYR" w:cs="Arial"/>
          <w:sz w:val="28"/>
          <w:szCs w:val="28"/>
        </w:rPr>
        <w:t>4–5 б. – середня</w:t>
      </w:r>
      <w:r w:rsidRPr="007C5C47">
        <w:rPr>
          <w:rFonts w:ascii="Times New Roman CYR" w:hAnsi="Times New Roman CYR" w:cs="Arial"/>
          <w:sz w:val="28"/>
          <w:szCs w:val="28"/>
          <w:lang w:val="uk-UA"/>
        </w:rPr>
        <w:t>;</w:t>
      </w:r>
    </w:p>
    <w:p w14:paraId="3DA5B01E"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lang w:val="uk-UA"/>
        </w:rPr>
      </w:pPr>
      <w:r w:rsidRPr="007C5C47">
        <w:rPr>
          <w:rFonts w:ascii="Times New Roman CYR" w:hAnsi="Times New Roman CYR" w:cs="Arial"/>
          <w:sz w:val="28"/>
          <w:szCs w:val="28"/>
        </w:rPr>
        <w:t>6–7 б. – висока</w:t>
      </w:r>
      <w:r w:rsidRPr="007C5C47">
        <w:rPr>
          <w:rFonts w:ascii="Times New Roman CYR" w:hAnsi="Times New Roman CYR" w:cs="Arial"/>
          <w:sz w:val="28"/>
          <w:szCs w:val="28"/>
          <w:lang w:val="uk-UA"/>
        </w:rPr>
        <w:t>.</w:t>
      </w:r>
    </w:p>
    <w:p w14:paraId="186239AE" w14:textId="77777777" w:rsidR="00CE5DAA" w:rsidRPr="007C5C47" w:rsidRDefault="00CE5DAA" w:rsidP="00681BFA">
      <w:pPr>
        <w:pStyle w:val="ab"/>
        <w:tabs>
          <w:tab w:val="left" w:pos="240"/>
        </w:tabs>
        <w:spacing w:line="276" w:lineRule="auto"/>
        <w:ind w:left="720" w:firstLine="709"/>
        <w:jc w:val="both"/>
        <w:rPr>
          <w:rFonts w:ascii="Times New Roman CYR" w:hAnsi="Times New Roman CYR" w:cs="Arial"/>
          <w:sz w:val="28"/>
          <w:szCs w:val="28"/>
        </w:rPr>
      </w:pPr>
    </w:p>
    <w:p w14:paraId="0B4B8654"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Отримані показники переносяться на графік: по горизонталі відкладають величину “готовність до самопізнання”, по вертикалі – готовність “можу самовдосконалюватися”. За двома координатами Ви визначаєте на графіку точку, яка потрапляє в один з квадратів А, Б, В, Г. Потрапляння в той чи той квадрат – це Ваш стан на даний момент.</w:t>
      </w:r>
      <w:r w:rsidRPr="007C5C47">
        <w:rPr>
          <w:rFonts w:ascii="Times New Roman CYR" w:hAnsi="Times New Roman CYR" w:cs="Arial"/>
          <w:sz w:val="28"/>
          <w:szCs w:val="28"/>
        </w:rPr>
        <w:tab/>
      </w:r>
    </w:p>
    <w:p w14:paraId="6B6D0E3E"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t>А – “можу самовдосконалюватися”, але “не хочу пізнавати себе”.</w:t>
      </w:r>
    </w:p>
    <w:p w14:paraId="51C85689"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t>Б – “хочу знати себе” і “можу змінитися”.</w:t>
      </w:r>
    </w:p>
    <w:p w14:paraId="0DACA2E9"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t>В – “не хочу знати себе” і “не хочу змінюватися”.</w:t>
      </w:r>
    </w:p>
    <w:p w14:paraId="32F26FA8"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t xml:space="preserve">Г – “хочу себе знати” і “не можу себе змінити”. </w:t>
      </w:r>
    </w:p>
    <w:p w14:paraId="19B23D8D" w14:textId="77777777" w:rsidR="00CE5DAA" w:rsidRPr="007C5C47" w:rsidRDefault="00CE5DAA" w:rsidP="00681BFA">
      <w:pPr>
        <w:spacing w:line="276" w:lineRule="auto"/>
        <w:ind w:firstLine="709"/>
        <w:rPr>
          <w:rFonts w:ascii="Times New Roman CYR" w:hAnsi="Times New Roman CYR" w:cs="Arial"/>
          <w:sz w:val="28"/>
          <w:szCs w:val="28"/>
        </w:rPr>
      </w:pPr>
      <w:r w:rsidRPr="007C5C47">
        <w:rPr>
          <w:rFonts w:ascii="Times New Roman CYR" w:hAnsi="Times New Roman CYR" w:cs="Arial"/>
          <w:sz w:val="28"/>
          <w:szCs w:val="28"/>
        </w:rPr>
        <w:lastRenderedPageBreak/>
        <w:tab/>
      </w:r>
      <w:r w:rsidRPr="007C5C47">
        <w:rPr>
          <w:rFonts w:ascii="Times New Roman CYR" w:hAnsi="Times New Roman CYR" w:cs="Arial"/>
          <w:sz w:val="28"/>
          <w:szCs w:val="28"/>
        </w:rPr>
        <w:object w:dxaOrig="7681" w:dyaOrig="6016" w14:anchorId="5F7AB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13pt" o:ole="">
            <v:imagedata r:id="rId14" o:title=""/>
          </v:shape>
          <o:OLEObject Type="Embed" ProgID="PBrush" ShapeID="_x0000_i1025" DrawAspect="Content" ObjectID="_1774167935" r:id="rId15"/>
        </w:object>
      </w:r>
    </w:p>
    <w:p w14:paraId="65F00291" w14:textId="77777777" w:rsidR="00CE5DAA" w:rsidRPr="007C5C47" w:rsidRDefault="00CE5DAA" w:rsidP="00681BFA">
      <w:pPr>
        <w:pStyle w:val="ab"/>
        <w:tabs>
          <w:tab w:val="left" w:pos="240"/>
        </w:tabs>
        <w:spacing w:line="276" w:lineRule="auto"/>
        <w:ind w:firstLine="709"/>
        <w:jc w:val="center"/>
        <w:rPr>
          <w:rFonts w:ascii="Times New Roman CYR" w:hAnsi="Times New Roman CYR" w:cs="Arial"/>
          <w:sz w:val="28"/>
          <w:szCs w:val="28"/>
        </w:rPr>
      </w:pPr>
      <w:r w:rsidRPr="007C5C47">
        <w:rPr>
          <w:rFonts w:ascii="Times New Roman CYR" w:hAnsi="Times New Roman CYR" w:cs="Arial"/>
          <w:bCs/>
          <w:sz w:val="28"/>
          <w:szCs w:val="28"/>
        </w:rPr>
        <w:t>Характеристика можливих поєднань:</w:t>
      </w:r>
    </w:p>
    <w:p w14:paraId="439F654B"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r>
      <w:r w:rsidRPr="007C5C47">
        <w:rPr>
          <w:rFonts w:ascii="Times New Roman CYR" w:hAnsi="Times New Roman CYR" w:cs="Arial"/>
          <w:sz w:val="28"/>
          <w:szCs w:val="28"/>
          <w:u w:val="single"/>
        </w:rPr>
        <w:t>Квадрат Б</w:t>
      </w:r>
      <w:r w:rsidRPr="007C5C47">
        <w:rPr>
          <w:rFonts w:ascii="Times New Roman CYR" w:hAnsi="Times New Roman CYR" w:cs="Arial"/>
          <w:sz w:val="28"/>
          <w:szCs w:val="28"/>
        </w:rPr>
        <w:t xml:space="preserve">. Найсприятливіше поєднання для подальшого особистісного розвитку. Прагнення до глибшого самопізнання поєднується з потребою в дієвому самовдосконаленні. </w:t>
      </w:r>
    </w:p>
    <w:p w14:paraId="54FDC84F"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r>
      <w:r w:rsidRPr="007C5C47">
        <w:rPr>
          <w:rFonts w:ascii="Times New Roman CYR" w:hAnsi="Times New Roman CYR" w:cs="Arial"/>
          <w:sz w:val="28"/>
          <w:szCs w:val="28"/>
          <w:u w:val="single"/>
        </w:rPr>
        <w:t>Квадрат Г</w:t>
      </w:r>
      <w:r w:rsidRPr="007C5C47">
        <w:rPr>
          <w:rFonts w:ascii="Times New Roman CYR" w:hAnsi="Times New Roman CYR" w:cs="Arial"/>
          <w:sz w:val="28"/>
          <w:szCs w:val="28"/>
        </w:rPr>
        <w:t>. Таке поєднання означає, що Ви бажаєте більше про себе знати, але ще недостатньо добре володієте навичками самовдосконалення. Труднощі в самовихованні не повинні викликати у Вас реакцію: “Не виходить, значить, не буду робити.” Уважно подивиться на твердження ГС , які не збіглися у відповідях із “ключем”. Їх аналіз покаже Вам, де і над чим попрацювати.</w:t>
      </w:r>
    </w:p>
    <w:p w14:paraId="26FA6547"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r>
      <w:r w:rsidRPr="007C5C47">
        <w:rPr>
          <w:rFonts w:ascii="Times New Roman CYR" w:hAnsi="Times New Roman CYR" w:cs="Arial"/>
          <w:sz w:val="28"/>
          <w:szCs w:val="28"/>
          <w:u w:val="single"/>
        </w:rPr>
        <w:t>Квадрат А.</w:t>
      </w:r>
      <w:r w:rsidRPr="007C5C47">
        <w:rPr>
          <w:rFonts w:ascii="Times New Roman CYR" w:hAnsi="Times New Roman CYR" w:cs="Arial"/>
          <w:sz w:val="28"/>
          <w:szCs w:val="28"/>
        </w:rPr>
        <w:t xml:space="preserve"> Якщо величина ГС &lt; МС, то Ви маєте більше можливості до саморозвитку, ніж бажання зрозуміти себе. У цьому випадку слід подумати над необхідністю починати в освоєнні професії з себе. Професіоналізм досягається насамперед через знаходження свого індивідуального стилю діяльності. А це без самопізнання просто неможливо. </w:t>
      </w:r>
    </w:p>
    <w:p w14:paraId="6F0C21D1" w14:textId="77777777" w:rsidR="00CE5DAA" w:rsidRPr="007C5C47" w:rsidRDefault="00CE5DAA" w:rsidP="00681BFA">
      <w:pPr>
        <w:pStyle w:val="ab"/>
        <w:tabs>
          <w:tab w:val="left" w:pos="240"/>
        </w:tabs>
        <w:spacing w:line="276" w:lineRule="auto"/>
        <w:ind w:firstLine="709"/>
        <w:jc w:val="both"/>
        <w:rPr>
          <w:rFonts w:ascii="Times New Roman CYR" w:hAnsi="Times New Roman CYR" w:cs="Arial"/>
          <w:sz w:val="28"/>
          <w:szCs w:val="28"/>
        </w:rPr>
      </w:pPr>
      <w:r w:rsidRPr="007C5C47">
        <w:rPr>
          <w:rFonts w:ascii="Times New Roman CYR" w:hAnsi="Times New Roman CYR" w:cs="Arial"/>
          <w:sz w:val="28"/>
          <w:szCs w:val="28"/>
        </w:rPr>
        <w:tab/>
      </w:r>
      <w:r w:rsidRPr="007C5C47">
        <w:rPr>
          <w:rFonts w:ascii="Times New Roman CYR" w:hAnsi="Times New Roman CYR" w:cs="Arial"/>
          <w:sz w:val="28"/>
          <w:szCs w:val="28"/>
          <w:u w:val="single"/>
        </w:rPr>
        <w:t>Квадрат Б.</w:t>
      </w:r>
      <w:r w:rsidRPr="007C5C47">
        <w:rPr>
          <w:rFonts w:ascii="Times New Roman CYR" w:hAnsi="Times New Roman CYR" w:cs="Arial"/>
          <w:sz w:val="28"/>
          <w:szCs w:val="28"/>
        </w:rPr>
        <w:t xml:space="preserve"> Якщо величина ГС і МС &lt; 4 балів, проаналізуйте твердження, які не збіглися з “ключем”. Саме там можна виявити причини Вашого небажання працювати над собою.  </w:t>
      </w:r>
    </w:p>
    <w:p w14:paraId="10385CF5" w14:textId="24EB68B5" w:rsidR="00C84F4F" w:rsidRDefault="00C84F4F" w:rsidP="00681BFA">
      <w:pPr>
        <w:spacing w:after="0" w:line="360" w:lineRule="auto"/>
        <w:ind w:firstLine="709"/>
        <w:jc w:val="both"/>
        <w:rPr>
          <w:rFonts w:ascii="Times New Roman" w:hAnsi="Times New Roman"/>
          <w:sz w:val="28"/>
          <w:szCs w:val="28"/>
        </w:rPr>
      </w:pPr>
      <w:r w:rsidRPr="007C5C47">
        <w:rPr>
          <w:rFonts w:ascii="Times New Roman" w:hAnsi="Times New Roman"/>
          <w:sz w:val="28"/>
          <w:szCs w:val="28"/>
        </w:rPr>
        <w:br w:type="page"/>
      </w:r>
    </w:p>
    <w:p w14:paraId="761CA531" w14:textId="14B5F69A" w:rsidR="00C84F4F" w:rsidRPr="00C84F4F" w:rsidRDefault="00C84F4F" w:rsidP="00681BFA">
      <w:pPr>
        <w:spacing w:after="0" w:line="360" w:lineRule="auto"/>
        <w:ind w:firstLine="709"/>
        <w:jc w:val="center"/>
        <w:rPr>
          <w:rFonts w:ascii="Times New Roman" w:hAnsi="Times New Roman"/>
          <w:i/>
          <w:sz w:val="28"/>
          <w:szCs w:val="28"/>
          <w:lang w:val="uk-UA"/>
        </w:rPr>
      </w:pPr>
      <w:r w:rsidRPr="00C84F4F">
        <w:rPr>
          <w:rFonts w:ascii="Times New Roman" w:hAnsi="Times New Roman"/>
          <w:i/>
          <w:sz w:val="28"/>
          <w:szCs w:val="28"/>
          <w:lang w:val="uk-UA"/>
        </w:rPr>
        <w:lastRenderedPageBreak/>
        <w:t>Додаток Б</w:t>
      </w:r>
    </w:p>
    <w:p w14:paraId="030535B5" w14:textId="48F7F707" w:rsidR="007C5C47" w:rsidRPr="007C5C47" w:rsidRDefault="007C5C47" w:rsidP="00681BFA">
      <w:pPr>
        <w:spacing w:after="0" w:line="360" w:lineRule="auto"/>
        <w:ind w:firstLine="709"/>
        <w:jc w:val="center"/>
        <w:rPr>
          <w:rFonts w:ascii="Times New Roman" w:hAnsi="Times New Roman"/>
          <w:b/>
          <w:sz w:val="28"/>
          <w:szCs w:val="28"/>
          <w:lang w:val="uk-UA"/>
        </w:rPr>
      </w:pPr>
      <w:r w:rsidRPr="007C5C47">
        <w:rPr>
          <w:rFonts w:ascii="Times New Roman" w:hAnsi="Times New Roman"/>
          <w:b/>
          <w:sz w:val="28"/>
          <w:szCs w:val="28"/>
          <w:lang w:val="uk-UA"/>
        </w:rPr>
        <w:t>Питальник САМОАЛ</w:t>
      </w:r>
    </w:p>
    <w:p w14:paraId="2D67C3A6" w14:textId="301D8D0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w:t>
      </w:r>
      <w:r w:rsidRPr="007C5C47">
        <w:rPr>
          <w:rFonts w:ascii="Times New Roman" w:eastAsia="Times New Roman" w:hAnsi="Times New Roman"/>
          <w:color w:val="000000"/>
          <w:sz w:val="28"/>
          <w:szCs w:val="28"/>
          <w:lang w:eastAsia="ru-RU"/>
        </w:rPr>
        <w:t>а) Прийде час, коли я заживу по-справжньому, не так, як зараз.</w:t>
      </w:r>
    </w:p>
    <w:p w14:paraId="00C98FC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впевнений, що живу по-справжньому вже зараз.</w:t>
      </w:r>
    </w:p>
    <w:p w14:paraId="4F9E4C7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w:t>
      </w:r>
      <w:r w:rsidRPr="007C5C47">
        <w:rPr>
          <w:rFonts w:ascii="Times New Roman" w:eastAsia="Times New Roman" w:hAnsi="Times New Roman"/>
          <w:color w:val="000000"/>
          <w:sz w:val="28"/>
          <w:szCs w:val="28"/>
          <w:lang w:eastAsia="ru-RU"/>
        </w:rPr>
        <w:t>а) Я дуже захоплений своєю професійною справою.</w:t>
      </w:r>
    </w:p>
    <w:p w14:paraId="06E761E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Не можу сказати, що мені подобається моя робота і те, чим я займаюся.</w:t>
      </w:r>
    </w:p>
    <w:p w14:paraId="75A3612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w:t>
      </w:r>
      <w:r w:rsidRPr="007C5C47">
        <w:rPr>
          <w:rFonts w:ascii="Times New Roman" w:eastAsia="Times New Roman" w:hAnsi="Times New Roman"/>
          <w:color w:val="000000"/>
          <w:sz w:val="28"/>
          <w:szCs w:val="28"/>
          <w:lang w:eastAsia="ru-RU"/>
        </w:rPr>
        <w:t>а) Якщо незнайома людина виявить мені послугу, я відчуваю себе йому зобов'язаним.</w:t>
      </w:r>
    </w:p>
    <w:p w14:paraId="17D2587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Беручи послугу незнайомої людини, я не відчуваю себе зобов'язаним йому.</w:t>
      </w:r>
    </w:p>
    <w:p w14:paraId="7B99155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w:t>
      </w:r>
      <w:r w:rsidRPr="007C5C47">
        <w:rPr>
          <w:rFonts w:ascii="Times New Roman" w:eastAsia="Times New Roman" w:hAnsi="Times New Roman"/>
          <w:color w:val="000000"/>
          <w:sz w:val="28"/>
          <w:szCs w:val="28"/>
          <w:lang w:eastAsia="ru-RU"/>
        </w:rPr>
        <w:t>а) Мені буває важко розібратися в своїх почуттях.</w:t>
      </w:r>
    </w:p>
    <w:p w14:paraId="3AD570D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завжди можу розібратися у власних почуттях.</w:t>
      </w:r>
    </w:p>
    <w:p w14:paraId="2956E33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w:t>
      </w:r>
      <w:r w:rsidRPr="007C5C47">
        <w:rPr>
          <w:rFonts w:ascii="Times New Roman" w:eastAsia="Times New Roman" w:hAnsi="Times New Roman"/>
          <w:color w:val="000000"/>
          <w:sz w:val="28"/>
          <w:szCs w:val="28"/>
          <w:lang w:eastAsia="ru-RU"/>
        </w:rPr>
        <w:t>а) Я часто замислююся над тим, чи правильно я поводився в тій чи іншій ситуації.</w:t>
      </w:r>
    </w:p>
    <w:p w14:paraId="0557792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рідко замислююсь над тим, наскільки правильно моя поведінка.</w:t>
      </w:r>
    </w:p>
    <w:p w14:paraId="07D0255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w:t>
      </w:r>
      <w:r w:rsidRPr="007C5C47">
        <w:rPr>
          <w:rFonts w:ascii="Times New Roman" w:eastAsia="Times New Roman" w:hAnsi="Times New Roman"/>
          <w:color w:val="000000"/>
          <w:sz w:val="28"/>
          <w:szCs w:val="28"/>
          <w:lang w:eastAsia="ru-RU"/>
        </w:rPr>
        <w:t>а) Я внутрішньо ніяковію, коли мені говорять компліменти.</w:t>
      </w:r>
    </w:p>
    <w:p w14:paraId="57352F5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рідко ніяковію, коли мені говорять компліменти.</w:t>
      </w:r>
    </w:p>
    <w:p w14:paraId="2E668B1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w:t>
      </w:r>
      <w:r w:rsidRPr="007C5C47">
        <w:rPr>
          <w:rFonts w:ascii="Times New Roman" w:eastAsia="Times New Roman" w:hAnsi="Times New Roman"/>
          <w:color w:val="000000"/>
          <w:sz w:val="28"/>
          <w:szCs w:val="28"/>
          <w:lang w:eastAsia="ru-RU"/>
        </w:rPr>
        <w:t>а) Здатність до творчості - природна властивість людини.</w:t>
      </w:r>
    </w:p>
    <w:p w14:paraId="2EF3448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Далеко не всі люди обдаровані здатністю до творчості.</w:t>
      </w:r>
    </w:p>
    <w:p w14:paraId="4597DD7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w:t>
      </w:r>
      <w:r w:rsidRPr="007C5C47">
        <w:rPr>
          <w:rFonts w:ascii="Times New Roman" w:eastAsia="Times New Roman" w:hAnsi="Times New Roman"/>
          <w:color w:val="000000"/>
          <w:sz w:val="28"/>
          <w:szCs w:val="28"/>
          <w:lang w:eastAsia="ru-RU"/>
        </w:rPr>
        <w:t>а) У мене не завжди вистачає часу на те, щоб стежити за новинами літератури та мистецтва.</w:t>
      </w:r>
    </w:p>
    <w:p w14:paraId="6E17AE1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докладаю сили, намагаючись стежити за новинами літератури та мистецтва.</w:t>
      </w:r>
    </w:p>
    <w:p w14:paraId="1D7F7BD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w:t>
      </w:r>
      <w:r w:rsidRPr="007C5C47">
        <w:rPr>
          <w:rFonts w:ascii="Times New Roman" w:eastAsia="Times New Roman" w:hAnsi="Times New Roman"/>
          <w:color w:val="000000"/>
          <w:sz w:val="28"/>
          <w:szCs w:val="28"/>
          <w:lang w:eastAsia="ru-RU"/>
        </w:rPr>
        <w:t>а) Я часто приймаю ризиковані рішення.</w:t>
      </w:r>
    </w:p>
    <w:p w14:paraId="3EBF5AF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Мені важко приймати ризиковані рішення.</w:t>
      </w:r>
    </w:p>
    <w:p w14:paraId="4E12CBB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10.</w:t>
      </w:r>
      <w:r w:rsidRPr="007C5C47">
        <w:rPr>
          <w:rFonts w:ascii="Times New Roman" w:eastAsia="Times New Roman" w:hAnsi="Times New Roman"/>
          <w:color w:val="000000"/>
          <w:sz w:val="28"/>
          <w:szCs w:val="28"/>
          <w:lang w:eastAsia="ru-RU"/>
        </w:rPr>
        <w:t>а) Іноді я можу дати співрозмовнику зрозуміти, що він здається мені дурними нецікавим.</w:t>
      </w:r>
    </w:p>
    <w:p w14:paraId="421D241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вважаю неприпустимим дати зрозуміти людині, що він мені здається дурним і нецікавим.</w:t>
      </w:r>
    </w:p>
    <w:p w14:paraId="72FE313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11.</w:t>
      </w:r>
      <w:r w:rsidRPr="007C5C47">
        <w:rPr>
          <w:rFonts w:ascii="Times New Roman" w:eastAsia="Times New Roman" w:hAnsi="Times New Roman"/>
          <w:color w:val="000000"/>
          <w:sz w:val="28"/>
          <w:szCs w:val="28"/>
          <w:lang w:eastAsia="ru-RU"/>
        </w:rPr>
        <w:t>а) Я люблю залишати приємне «на потім».</w:t>
      </w:r>
    </w:p>
    <w:p w14:paraId="1CB2E0E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залишаю приємне «на потім».</w:t>
      </w:r>
    </w:p>
    <w:p w14:paraId="156BA4C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12.</w:t>
      </w:r>
      <w:r w:rsidRPr="007C5C47">
        <w:rPr>
          <w:rFonts w:ascii="Times New Roman" w:eastAsia="Times New Roman" w:hAnsi="Times New Roman"/>
          <w:color w:val="000000"/>
          <w:sz w:val="28"/>
          <w:szCs w:val="28"/>
          <w:lang w:eastAsia="ru-RU"/>
        </w:rPr>
        <w:t>а) Я вважаю неввічливим переривати розмову, якщо він цікавий тільки моєму співрозмовнику.</w:t>
      </w:r>
    </w:p>
    <w:p w14:paraId="5D9C9D5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можу швидко і невимушено перервати розмову, цікавий тільки одній стороні.</w:t>
      </w:r>
    </w:p>
    <w:p w14:paraId="5C4BE30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13.</w:t>
      </w:r>
      <w:r w:rsidRPr="007C5C47">
        <w:rPr>
          <w:rFonts w:ascii="Times New Roman" w:eastAsia="Times New Roman" w:hAnsi="Times New Roman"/>
          <w:color w:val="000000"/>
          <w:sz w:val="28"/>
          <w:szCs w:val="28"/>
          <w:lang w:eastAsia="ru-RU"/>
        </w:rPr>
        <w:t>а) Я прагну до досягнення внутрішньої гармонії</w:t>
      </w:r>
    </w:p>
    <w:p w14:paraId="66522D2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Стан внутрішньої гармонії, швидше за все, недосяжно</w:t>
      </w:r>
    </w:p>
    <w:p w14:paraId="799B43A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14.</w:t>
      </w:r>
      <w:r w:rsidRPr="007C5C47">
        <w:rPr>
          <w:rFonts w:ascii="Times New Roman" w:eastAsia="Times New Roman" w:hAnsi="Times New Roman"/>
          <w:color w:val="000000"/>
          <w:sz w:val="28"/>
          <w:szCs w:val="28"/>
          <w:lang w:eastAsia="ru-RU"/>
        </w:rPr>
        <w:t>а) Не можу сказати, що я собі подобаюся.</w:t>
      </w:r>
    </w:p>
    <w:p w14:paraId="547F3BA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собі подобаюся.</w:t>
      </w:r>
    </w:p>
    <w:p w14:paraId="301F60F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15.</w:t>
      </w:r>
      <w:r w:rsidRPr="007C5C47">
        <w:rPr>
          <w:rFonts w:ascii="Times New Roman" w:eastAsia="Times New Roman" w:hAnsi="Times New Roman"/>
          <w:color w:val="000000"/>
          <w:sz w:val="28"/>
          <w:szCs w:val="28"/>
          <w:lang w:eastAsia="ru-RU"/>
        </w:rPr>
        <w:t>а) Я думаю, що більшості людей можна довіряти.</w:t>
      </w:r>
    </w:p>
    <w:p w14:paraId="3ED69BA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Думаю, що без крайньої необхідності людям довіряти не варто.</w:t>
      </w:r>
    </w:p>
    <w:p w14:paraId="4A1EF01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16.</w:t>
      </w:r>
      <w:r w:rsidRPr="007C5C47">
        <w:rPr>
          <w:rFonts w:ascii="Times New Roman" w:eastAsia="Times New Roman" w:hAnsi="Times New Roman"/>
          <w:color w:val="000000"/>
          <w:sz w:val="28"/>
          <w:szCs w:val="28"/>
          <w:lang w:eastAsia="ru-RU"/>
        </w:rPr>
        <w:t>а) Погано оплачувана робота не може приносити задоволення.</w:t>
      </w:r>
    </w:p>
    <w:p w14:paraId="1FECD38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lastRenderedPageBreak/>
        <w:t>б) Цікаве, творчий зміст роботи - саме по собі нагорода.</w:t>
      </w:r>
    </w:p>
    <w:p w14:paraId="5B7BDEF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17.</w:t>
      </w:r>
      <w:r w:rsidRPr="007C5C47">
        <w:rPr>
          <w:rFonts w:ascii="Times New Roman" w:eastAsia="Times New Roman" w:hAnsi="Times New Roman"/>
          <w:color w:val="000000"/>
          <w:sz w:val="28"/>
          <w:szCs w:val="28"/>
          <w:lang w:eastAsia="ru-RU"/>
        </w:rPr>
        <w:t>а) Досить часто мені нудно.</w:t>
      </w:r>
    </w:p>
    <w:p w14:paraId="3A24E24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Мені ніколи не буває нудно.</w:t>
      </w:r>
    </w:p>
    <w:p w14:paraId="3408802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18.</w:t>
      </w:r>
      <w:r w:rsidRPr="007C5C47">
        <w:rPr>
          <w:rFonts w:ascii="Times New Roman" w:eastAsia="Times New Roman" w:hAnsi="Times New Roman"/>
          <w:color w:val="000000"/>
          <w:sz w:val="28"/>
          <w:szCs w:val="28"/>
          <w:lang w:eastAsia="ru-RU"/>
        </w:rPr>
        <w:t>а) Я не стану відступати від своїх принципів навіть заради корисних справ, які могли б розраховувати на людську вдячність.</w:t>
      </w:r>
    </w:p>
    <w:p w14:paraId="452915E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б вважав за краще відступити від своїх принципів заради справ, за які люди були б мені вдячні.</w:t>
      </w:r>
    </w:p>
    <w:p w14:paraId="543A58E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19.</w:t>
      </w:r>
      <w:r w:rsidRPr="007C5C47">
        <w:rPr>
          <w:rFonts w:ascii="Times New Roman" w:eastAsia="Times New Roman" w:hAnsi="Times New Roman"/>
          <w:color w:val="000000"/>
          <w:sz w:val="28"/>
          <w:szCs w:val="28"/>
          <w:lang w:eastAsia="ru-RU"/>
        </w:rPr>
        <w:t>а) Іноді мені важко бути щирим.</w:t>
      </w:r>
    </w:p>
    <w:p w14:paraId="5D712D7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Мені завжди вдається бути щирим.</w:t>
      </w:r>
    </w:p>
    <w:p w14:paraId="59E9499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20.</w:t>
      </w:r>
      <w:r w:rsidRPr="007C5C47">
        <w:rPr>
          <w:rFonts w:ascii="Times New Roman" w:eastAsia="Times New Roman" w:hAnsi="Times New Roman"/>
          <w:color w:val="000000"/>
          <w:sz w:val="28"/>
          <w:szCs w:val="28"/>
          <w:lang w:eastAsia="ru-RU"/>
        </w:rPr>
        <w:t>а) Коли я подобаюся собі, мені здається, що я подобаюся і оточуючим.</w:t>
      </w:r>
    </w:p>
    <w:p w14:paraId="65B974F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Навіть коли я собі подобаюся, я розумію, що є люди, яким я неприємний.</w:t>
      </w:r>
    </w:p>
    <w:p w14:paraId="16C8B6F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21.</w:t>
      </w:r>
      <w:r w:rsidRPr="007C5C47">
        <w:rPr>
          <w:rFonts w:ascii="Times New Roman" w:eastAsia="Times New Roman" w:hAnsi="Times New Roman"/>
          <w:color w:val="000000"/>
          <w:sz w:val="28"/>
          <w:szCs w:val="28"/>
          <w:lang w:eastAsia="ru-RU"/>
        </w:rPr>
        <w:t>а) Я довіряю своїм раптово виникли бажанням.</w:t>
      </w:r>
    </w:p>
    <w:p w14:paraId="2D1F108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Свої раптові бажання я завжди намагаюся обдумати.</w:t>
      </w:r>
    </w:p>
    <w:p w14:paraId="1BC9976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22.</w:t>
      </w:r>
      <w:r w:rsidRPr="007C5C47">
        <w:rPr>
          <w:rFonts w:ascii="Times New Roman" w:eastAsia="Times New Roman" w:hAnsi="Times New Roman"/>
          <w:color w:val="000000"/>
          <w:sz w:val="28"/>
          <w:szCs w:val="28"/>
          <w:lang w:eastAsia="ru-RU"/>
        </w:rPr>
        <w:t>а) Я повинен домагатися досконалості в усьому, що я роблю.</w:t>
      </w:r>
    </w:p>
    <w:p w14:paraId="1FC2498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занадто, якщо мені цього не вдається.</w:t>
      </w:r>
    </w:p>
    <w:p w14:paraId="7B8A695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23.</w:t>
      </w:r>
      <w:r w:rsidRPr="007C5C47">
        <w:rPr>
          <w:rFonts w:ascii="Times New Roman" w:eastAsia="Times New Roman" w:hAnsi="Times New Roman"/>
          <w:color w:val="000000"/>
          <w:sz w:val="28"/>
          <w:szCs w:val="28"/>
          <w:lang w:eastAsia="ru-RU"/>
        </w:rPr>
        <w:t>а) Егоїзм - природна властивість будь-якої людини.</w:t>
      </w:r>
    </w:p>
    <w:p w14:paraId="07F9525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Більшості людей егоїзм не властивий.</w:t>
      </w:r>
    </w:p>
    <w:p w14:paraId="02D935D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24.</w:t>
      </w:r>
      <w:r w:rsidRPr="007C5C47">
        <w:rPr>
          <w:rFonts w:ascii="Times New Roman" w:eastAsia="Times New Roman" w:hAnsi="Times New Roman"/>
          <w:color w:val="000000"/>
          <w:sz w:val="28"/>
          <w:szCs w:val="28"/>
          <w:lang w:eastAsia="ru-RU"/>
        </w:rPr>
        <w:t>а) Якщо я не відразу знаходжу відповідь на питання, то можу відкласти його на невизначений час.</w:t>
      </w:r>
    </w:p>
    <w:p w14:paraId="61F254B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буду шукати відповідь на цікаве для мене питання, не зважаючи на витрати часу.</w:t>
      </w:r>
    </w:p>
    <w:p w14:paraId="28A8B66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25.</w:t>
      </w:r>
      <w:r w:rsidRPr="007C5C47">
        <w:rPr>
          <w:rFonts w:ascii="Times New Roman" w:eastAsia="Times New Roman" w:hAnsi="Times New Roman"/>
          <w:color w:val="000000"/>
          <w:sz w:val="28"/>
          <w:szCs w:val="28"/>
          <w:lang w:eastAsia="ru-RU"/>
        </w:rPr>
        <w:t>а) Я люблю перечитувати сподобалися мені книги.</w:t>
      </w:r>
    </w:p>
    <w:p w14:paraId="6B69F6D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Краще прочитати нову книгу, ніж повертатися до вже прочитаної.</w:t>
      </w:r>
    </w:p>
    <w:p w14:paraId="5B3062A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26.</w:t>
      </w:r>
      <w:r w:rsidRPr="007C5C47">
        <w:rPr>
          <w:rFonts w:ascii="Times New Roman" w:eastAsia="Times New Roman" w:hAnsi="Times New Roman"/>
          <w:color w:val="000000"/>
          <w:sz w:val="28"/>
          <w:szCs w:val="28"/>
          <w:lang w:eastAsia="ru-RU"/>
        </w:rPr>
        <w:t>а) Я намагаюся робити так, як очікують оточуючі.</w:t>
      </w:r>
    </w:p>
    <w:p w14:paraId="6A44E5D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схильний замислюватися про те, чого чекають від мене оточуючі.</w:t>
      </w:r>
    </w:p>
    <w:p w14:paraId="70329F7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27.</w:t>
      </w:r>
      <w:r w:rsidRPr="007C5C47">
        <w:rPr>
          <w:rFonts w:ascii="Times New Roman" w:eastAsia="Times New Roman" w:hAnsi="Times New Roman"/>
          <w:color w:val="000000"/>
          <w:sz w:val="28"/>
          <w:szCs w:val="28"/>
          <w:lang w:eastAsia="ru-RU"/>
        </w:rPr>
        <w:t>а) Минуле, сьогодення і майбутнє видаються мені єдиним </w:t>
      </w:r>
      <w:r w:rsidRPr="007C5C47">
        <w:rPr>
          <w:rFonts w:ascii="Times New Roman" w:eastAsia="Times New Roman" w:hAnsi="Times New Roman"/>
          <w:bCs/>
          <w:color w:val="000000"/>
          <w:sz w:val="28"/>
          <w:szCs w:val="28"/>
          <w:lang w:eastAsia="ru-RU"/>
        </w:rPr>
        <w:t>це</w:t>
      </w:r>
      <w:r w:rsidRPr="007C5C47">
        <w:rPr>
          <w:rFonts w:ascii="Times New Roman" w:eastAsia="Times New Roman" w:hAnsi="Times New Roman"/>
          <w:color w:val="000000"/>
          <w:sz w:val="28"/>
          <w:szCs w:val="28"/>
          <w:lang w:eastAsia="ru-RU"/>
        </w:rPr>
        <w:t>лим.</w:t>
      </w:r>
    </w:p>
    <w:p w14:paraId="611D0FD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Думаю, моє сьогодення не дуже-то пов'язано з минулим або майбутнім.</w:t>
      </w:r>
    </w:p>
    <w:p w14:paraId="32F69DE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28.</w:t>
      </w:r>
      <w:r w:rsidRPr="007C5C47">
        <w:rPr>
          <w:rFonts w:ascii="Times New Roman" w:eastAsia="Times New Roman" w:hAnsi="Times New Roman"/>
          <w:color w:val="000000"/>
          <w:sz w:val="28"/>
          <w:szCs w:val="28"/>
          <w:lang w:eastAsia="ru-RU"/>
        </w:rPr>
        <w:t>а) Велика частина того, що я роблю, приносить мені задоволення.</w:t>
      </w:r>
    </w:p>
    <w:p w14:paraId="3A15649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Лише деякі з моїх занять по-справжньому мене радують.</w:t>
      </w:r>
    </w:p>
    <w:p w14:paraId="61C1BAD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29.</w:t>
      </w:r>
      <w:r w:rsidRPr="007C5C47">
        <w:rPr>
          <w:rFonts w:ascii="Times New Roman" w:eastAsia="Times New Roman" w:hAnsi="Times New Roman"/>
          <w:color w:val="000000"/>
          <w:sz w:val="28"/>
          <w:szCs w:val="28"/>
          <w:lang w:eastAsia="ru-RU"/>
        </w:rPr>
        <w:t>а) Прагнучи розібратися в характері і почуттях оточуючих, люди часто бувають нетактовні.</w:t>
      </w:r>
    </w:p>
    <w:p w14:paraId="602ABCB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Прагнення розібратися в оточуючих людях цілком природно і виправдовує деяку нетактовність.</w:t>
      </w:r>
    </w:p>
    <w:p w14:paraId="6296080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30.</w:t>
      </w:r>
      <w:r w:rsidRPr="007C5C47">
        <w:rPr>
          <w:rFonts w:ascii="Times New Roman" w:eastAsia="Times New Roman" w:hAnsi="Times New Roman"/>
          <w:color w:val="000000"/>
          <w:sz w:val="28"/>
          <w:szCs w:val="28"/>
          <w:lang w:eastAsia="ru-RU"/>
        </w:rPr>
        <w:t>а) Я добре знаю, які почуття я здатен відчувати, а які ні.</w:t>
      </w:r>
    </w:p>
    <w:p w14:paraId="30BDD43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ще не зрозумів до кінця, які почуття я здатний відчувати.</w:t>
      </w:r>
    </w:p>
    <w:p w14:paraId="7D82671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31.</w:t>
      </w:r>
      <w:r w:rsidRPr="007C5C47">
        <w:rPr>
          <w:rFonts w:ascii="Times New Roman" w:eastAsia="Times New Roman" w:hAnsi="Times New Roman"/>
          <w:color w:val="000000"/>
          <w:sz w:val="28"/>
          <w:szCs w:val="28"/>
          <w:lang w:eastAsia="ru-RU"/>
        </w:rPr>
        <w:t>а) Я відчуваю докори сумління, якщо серджуся на тих, кого люблю.</w:t>
      </w:r>
    </w:p>
    <w:p w14:paraId="0EB9D0E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відчуваю докорів сумління, коли серджуся на тих, кого люблю.</w:t>
      </w:r>
    </w:p>
    <w:p w14:paraId="098FBEA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32.</w:t>
      </w:r>
      <w:r w:rsidRPr="007C5C47">
        <w:rPr>
          <w:rFonts w:ascii="Times New Roman" w:eastAsia="Times New Roman" w:hAnsi="Times New Roman"/>
          <w:color w:val="000000"/>
          <w:sz w:val="28"/>
          <w:szCs w:val="28"/>
          <w:lang w:eastAsia="ru-RU"/>
        </w:rPr>
        <w:t>а) Людина повинна спокійно ставитися до того, що він може почути про себе від інших.</w:t>
      </w:r>
    </w:p>
    <w:p w14:paraId="6A90ED5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Цілком природно образитися, почувши неприємне думку про себе.</w:t>
      </w:r>
    </w:p>
    <w:p w14:paraId="54EF28E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33.</w:t>
      </w:r>
      <w:r w:rsidRPr="007C5C47">
        <w:rPr>
          <w:rFonts w:ascii="Times New Roman" w:eastAsia="Times New Roman" w:hAnsi="Times New Roman"/>
          <w:color w:val="000000"/>
          <w:sz w:val="28"/>
          <w:szCs w:val="28"/>
          <w:lang w:eastAsia="ru-RU"/>
        </w:rPr>
        <w:t>а) Зусилля, яких вимагає пізнання істини, варті того, бо приносять користь.</w:t>
      </w:r>
    </w:p>
    <w:p w14:paraId="76012C7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lastRenderedPageBreak/>
        <w:t>б) Зусилля, яких вимагає пізнання істини, варті того, бо приносять задоволення.</w:t>
      </w:r>
    </w:p>
    <w:p w14:paraId="261499F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34.</w:t>
      </w:r>
      <w:r w:rsidRPr="007C5C47">
        <w:rPr>
          <w:rFonts w:ascii="Times New Roman" w:eastAsia="Times New Roman" w:hAnsi="Times New Roman"/>
          <w:color w:val="000000"/>
          <w:sz w:val="28"/>
          <w:szCs w:val="28"/>
          <w:lang w:eastAsia="ru-RU"/>
        </w:rPr>
        <w:t>а) У складних ситуаціях треба діяти випробуваними способами - це гарантує успіх.</w:t>
      </w:r>
    </w:p>
    <w:p w14:paraId="7F6286F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У складних ситуаціях треба знаходити принципово нові рішення.</w:t>
      </w:r>
    </w:p>
    <w:p w14:paraId="01E1B35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35.</w:t>
      </w:r>
      <w:r w:rsidRPr="007C5C47">
        <w:rPr>
          <w:rFonts w:ascii="Times New Roman" w:eastAsia="Times New Roman" w:hAnsi="Times New Roman"/>
          <w:color w:val="000000"/>
          <w:sz w:val="28"/>
          <w:szCs w:val="28"/>
          <w:lang w:eastAsia="ru-RU"/>
        </w:rPr>
        <w:t>а) Люди рідко дратують мене.</w:t>
      </w:r>
    </w:p>
    <w:p w14:paraId="4AA8D36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Люди часто мене дратують.</w:t>
      </w:r>
    </w:p>
    <w:p w14:paraId="49C34AB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36.</w:t>
      </w:r>
      <w:r w:rsidRPr="007C5C47">
        <w:rPr>
          <w:rFonts w:ascii="Times New Roman" w:eastAsia="Times New Roman" w:hAnsi="Times New Roman"/>
          <w:color w:val="000000"/>
          <w:sz w:val="28"/>
          <w:szCs w:val="28"/>
          <w:lang w:eastAsia="ru-RU"/>
        </w:rPr>
        <w:t>а) Якби була можливість повернути минуле, я б там багато чого змінив.</w:t>
      </w:r>
    </w:p>
    <w:p w14:paraId="6415808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задоволений своїм минулим і не хочу в ньому нічого міняти.</w:t>
      </w:r>
    </w:p>
    <w:p w14:paraId="27F1A50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37.</w:t>
      </w:r>
      <w:r w:rsidRPr="007C5C47">
        <w:rPr>
          <w:rFonts w:ascii="Times New Roman" w:eastAsia="Times New Roman" w:hAnsi="Times New Roman"/>
          <w:color w:val="000000"/>
          <w:sz w:val="28"/>
          <w:szCs w:val="28"/>
          <w:lang w:eastAsia="ru-RU"/>
        </w:rPr>
        <w:t>а) Головне в житті - приносити користь і подобатися людям.</w:t>
      </w:r>
    </w:p>
    <w:p w14:paraId="7C549E0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Головне в житті - робити добро і служити правді.</w:t>
      </w:r>
    </w:p>
    <w:p w14:paraId="55409F3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38.</w:t>
      </w:r>
      <w:r w:rsidRPr="007C5C47">
        <w:rPr>
          <w:rFonts w:ascii="Times New Roman" w:eastAsia="Times New Roman" w:hAnsi="Times New Roman"/>
          <w:color w:val="000000"/>
          <w:sz w:val="28"/>
          <w:szCs w:val="28"/>
          <w:lang w:eastAsia="ru-RU"/>
        </w:rPr>
        <w:t>а) Іноді я боюся здатися занадто ніжним.</w:t>
      </w:r>
    </w:p>
    <w:p w14:paraId="2B28948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Ніколи не боюся здатися занадто ніжним</w:t>
      </w:r>
    </w:p>
    <w:p w14:paraId="4ED7354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39.</w:t>
      </w:r>
      <w:r w:rsidRPr="007C5C47">
        <w:rPr>
          <w:rFonts w:ascii="Times New Roman" w:eastAsia="Times New Roman" w:hAnsi="Times New Roman"/>
          <w:color w:val="000000"/>
          <w:sz w:val="28"/>
          <w:szCs w:val="28"/>
          <w:lang w:eastAsia="ru-RU"/>
        </w:rPr>
        <w:t>а) Я вважаю, що висловити свої почуття зазвичай важливіше, ніж обдумувати ситуацію.</w:t>
      </w:r>
    </w:p>
    <w:p w14:paraId="3123685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Не варто необдумано висловлювати свої почуття, не зваживши ситуацію.</w:t>
      </w:r>
    </w:p>
    <w:p w14:paraId="3665B38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40.</w:t>
      </w:r>
      <w:r w:rsidRPr="007C5C47">
        <w:rPr>
          <w:rFonts w:ascii="Times New Roman" w:eastAsia="Times New Roman" w:hAnsi="Times New Roman"/>
          <w:color w:val="000000"/>
          <w:sz w:val="28"/>
          <w:szCs w:val="28"/>
          <w:lang w:eastAsia="ru-RU"/>
        </w:rPr>
        <w:t>а) Я вірю в себе, коли відчуваю, що здатен впоратися із завданнями, що стоять переді мною.</w:t>
      </w:r>
    </w:p>
    <w:p w14:paraId="76A4520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вірю в себе навіть тоді, коли нездатний впоратися зі своїми проблемами.</w:t>
      </w:r>
    </w:p>
    <w:p w14:paraId="18EB9B2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41.</w:t>
      </w:r>
      <w:r w:rsidRPr="007C5C47">
        <w:rPr>
          <w:rFonts w:ascii="Times New Roman" w:eastAsia="Times New Roman" w:hAnsi="Times New Roman"/>
          <w:color w:val="000000"/>
          <w:sz w:val="28"/>
          <w:szCs w:val="28"/>
          <w:lang w:eastAsia="ru-RU"/>
        </w:rPr>
        <w:t>а) Здійснюючи вчинки, люди керуються взаємними інтересами.</w:t>
      </w:r>
    </w:p>
    <w:p w14:paraId="21ACF5E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За своєю природою люди схильні піклуватися лише про власні інтереси.</w:t>
      </w:r>
    </w:p>
    <w:p w14:paraId="036154C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42.</w:t>
      </w:r>
      <w:r w:rsidRPr="007C5C47">
        <w:rPr>
          <w:rFonts w:ascii="Times New Roman" w:eastAsia="Times New Roman" w:hAnsi="Times New Roman"/>
          <w:color w:val="000000"/>
          <w:sz w:val="28"/>
          <w:szCs w:val="28"/>
          <w:lang w:eastAsia="ru-RU"/>
        </w:rPr>
        <w:t>а) Мене цікавлять всі нововведення в моїй професійній сфері.</w:t>
      </w:r>
    </w:p>
    <w:p w14:paraId="47FD942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скептично ставлюся до більшості нововведень у своїй професійній області.</w:t>
      </w:r>
    </w:p>
    <w:p w14:paraId="6628A74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43.</w:t>
      </w:r>
      <w:r w:rsidRPr="007C5C47">
        <w:rPr>
          <w:rFonts w:ascii="Times New Roman" w:eastAsia="Times New Roman" w:hAnsi="Times New Roman"/>
          <w:color w:val="000000"/>
          <w:sz w:val="28"/>
          <w:szCs w:val="28"/>
          <w:lang w:eastAsia="ru-RU"/>
        </w:rPr>
        <w:t>а) Я думаю, що творчість має приносити користь людям.</w:t>
      </w:r>
    </w:p>
    <w:p w14:paraId="40A6413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вважаю, що творчість повинна приносити людині задоволення.</w:t>
      </w:r>
    </w:p>
    <w:p w14:paraId="4520761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44.</w:t>
      </w:r>
      <w:r w:rsidRPr="007C5C47">
        <w:rPr>
          <w:rFonts w:ascii="Times New Roman" w:eastAsia="Times New Roman" w:hAnsi="Times New Roman"/>
          <w:color w:val="000000"/>
          <w:sz w:val="28"/>
          <w:szCs w:val="28"/>
          <w:lang w:eastAsia="ru-RU"/>
        </w:rPr>
        <w:t>а) У мене завжди є своя власна точка зору щодо важливих питань.</w:t>
      </w:r>
    </w:p>
    <w:p w14:paraId="095FBA3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Формуючи свою точку зору, я схильний прислухатися до думок шановних і авторитетних людей.</w:t>
      </w:r>
    </w:p>
    <w:p w14:paraId="3877594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45.</w:t>
      </w:r>
      <w:r w:rsidRPr="007C5C47">
        <w:rPr>
          <w:rFonts w:ascii="Times New Roman" w:eastAsia="Times New Roman" w:hAnsi="Times New Roman"/>
          <w:color w:val="000000"/>
          <w:sz w:val="28"/>
          <w:szCs w:val="28"/>
          <w:lang w:eastAsia="ru-RU"/>
        </w:rPr>
        <w:t>а) Секс без любові не є цінністю.</w:t>
      </w:r>
    </w:p>
    <w:p w14:paraId="55A899F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Навіть без любові секс - дуже значуща цінність.</w:t>
      </w:r>
    </w:p>
    <w:p w14:paraId="4028444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46.</w:t>
      </w:r>
      <w:r w:rsidRPr="007C5C47">
        <w:rPr>
          <w:rFonts w:ascii="Times New Roman" w:eastAsia="Times New Roman" w:hAnsi="Times New Roman"/>
          <w:color w:val="000000"/>
          <w:sz w:val="28"/>
          <w:szCs w:val="28"/>
          <w:lang w:eastAsia="ru-RU"/>
        </w:rPr>
        <w:t>а) Я відчуваю себе відповідальним за настрій співрозмовника.</w:t>
      </w:r>
    </w:p>
    <w:p w14:paraId="63D0D2B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відчуваю себе відповідальним за це.</w:t>
      </w:r>
    </w:p>
    <w:p w14:paraId="5D310F7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47.</w:t>
      </w:r>
      <w:r w:rsidRPr="007C5C47">
        <w:rPr>
          <w:rFonts w:ascii="Times New Roman" w:eastAsia="Times New Roman" w:hAnsi="Times New Roman"/>
          <w:color w:val="000000"/>
          <w:sz w:val="28"/>
          <w:szCs w:val="28"/>
          <w:lang w:eastAsia="ru-RU"/>
        </w:rPr>
        <w:t>а) Я легко мирюся зі своїми слабкостями.</w:t>
      </w:r>
    </w:p>
    <w:p w14:paraId="3E2B6FF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Змиритися зі своїми слабкостями мені нелегко.</w:t>
      </w:r>
    </w:p>
    <w:p w14:paraId="237457B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48.</w:t>
      </w:r>
      <w:r w:rsidRPr="007C5C47">
        <w:rPr>
          <w:rFonts w:ascii="Times New Roman" w:eastAsia="Times New Roman" w:hAnsi="Times New Roman"/>
          <w:color w:val="000000"/>
          <w:sz w:val="28"/>
          <w:szCs w:val="28"/>
          <w:lang w:eastAsia="ru-RU"/>
        </w:rPr>
        <w:t>а) Успіх в спілкуванні залежить від того, наскільки людина здатна розкрити себе іншому.</w:t>
      </w:r>
    </w:p>
    <w:p w14:paraId="4155C54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Успіх в спілкуванні залежить від уміння підкреслити свої достоїнства і приховати недоліки.</w:t>
      </w:r>
    </w:p>
    <w:p w14:paraId="127EC8D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lastRenderedPageBreak/>
        <w:t>49.</w:t>
      </w:r>
      <w:r w:rsidRPr="007C5C47">
        <w:rPr>
          <w:rFonts w:ascii="Times New Roman" w:eastAsia="Times New Roman" w:hAnsi="Times New Roman"/>
          <w:color w:val="000000"/>
          <w:sz w:val="28"/>
          <w:szCs w:val="28"/>
          <w:lang w:eastAsia="ru-RU"/>
        </w:rPr>
        <w:t>а) Моє почуття самоповаги залежить від того, чого я досяг.</w:t>
      </w:r>
    </w:p>
    <w:p w14:paraId="24EB4D2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Моє самоповагу не залежить від моїх досягнень.</w:t>
      </w:r>
    </w:p>
    <w:p w14:paraId="71FB865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50.</w:t>
      </w:r>
      <w:r w:rsidRPr="007C5C47">
        <w:rPr>
          <w:rFonts w:ascii="Times New Roman" w:eastAsia="Times New Roman" w:hAnsi="Times New Roman"/>
          <w:color w:val="000000"/>
          <w:sz w:val="28"/>
          <w:szCs w:val="28"/>
          <w:lang w:eastAsia="ru-RU"/>
        </w:rPr>
        <w:t>а) Більшість людей звикли діяти «по лінії найменшого опору».</w:t>
      </w:r>
    </w:p>
    <w:p w14:paraId="595E9CA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Думаю, що більшість людей до цього не схильні.</w:t>
      </w:r>
    </w:p>
    <w:p w14:paraId="1DAC06F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51.</w:t>
      </w:r>
      <w:r w:rsidRPr="007C5C47">
        <w:rPr>
          <w:rFonts w:ascii="Times New Roman" w:eastAsia="Times New Roman" w:hAnsi="Times New Roman"/>
          <w:color w:val="000000"/>
          <w:sz w:val="28"/>
          <w:szCs w:val="28"/>
          <w:lang w:eastAsia="ru-RU"/>
        </w:rPr>
        <w:t>а) Вузька спеціалізація необхідна для справжнього вченого.</w:t>
      </w:r>
    </w:p>
    <w:p w14:paraId="6B94CF5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Поглиблення в вузьку спеціалізацію робить людину обмеженим.</w:t>
      </w:r>
    </w:p>
    <w:p w14:paraId="46E3BFC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52.</w:t>
      </w:r>
      <w:r w:rsidRPr="007C5C47">
        <w:rPr>
          <w:rFonts w:ascii="Times New Roman" w:eastAsia="Times New Roman" w:hAnsi="Times New Roman"/>
          <w:color w:val="000000"/>
          <w:sz w:val="28"/>
          <w:szCs w:val="28"/>
          <w:lang w:eastAsia="ru-RU"/>
        </w:rPr>
        <w:t>а) Дуже важливо, чи є у людини в житті радість пізнання і творчості.</w:t>
      </w:r>
    </w:p>
    <w:p w14:paraId="2A4140E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У житті дуже важливо приносити користь людям.</w:t>
      </w:r>
    </w:p>
    <w:p w14:paraId="2463072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53.</w:t>
      </w:r>
      <w:r w:rsidRPr="007C5C47">
        <w:rPr>
          <w:rFonts w:ascii="Times New Roman" w:eastAsia="Times New Roman" w:hAnsi="Times New Roman"/>
          <w:color w:val="000000"/>
          <w:sz w:val="28"/>
          <w:szCs w:val="28"/>
          <w:lang w:eastAsia="ru-RU"/>
        </w:rPr>
        <w:t>а) Мені подобається брати участь в палких суперечках.</w:t>
      </w:r>
    </w:p>
    <w:p w14:paraId="06162FF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люблю суперечок.</w:t>
      </w:r>
    </w:p>
    <w:p w14:paraId="1C3B1DE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54.</w:t>
      </w:r>
      <w:r w:rsidRPr="007C5C47">
        <w:rPr>
          <w:rFonts w:ascii="Times New Roman" w:eastAsia="Times New Roman" w:hAnsi="Times New Roman"/>
          <w:color w:val="000000"/>
          <w:sz w:val="28"/>
          <w:szCs w:val="28"/>
          <w:lang w:eastAsia="ru-RU"/>
        </w:rPr>
        <w:t>а) Я цікавлюся передбаченнями, гороскопами, астрологічними прогнозами.</w:t>
      </w:r>
    </w:p>
    <w:p w14:paraId="22F6F47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Подібні речі мене не цікавлять.</w:t>
      </w:r>
    </w:p>
    <w:p w14:paraId="770D795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55.</w:t>
      </w:r>
      <w:r w:rsidRPr="007C5C47">
        <w:rPr>
          <w:rFonts w:ascii="Times New Roman" w:eastAsia="Times New Roman" w:hAnsi="Times New Roman"/>
          <w:color w:val="000000"/>
          <w:sz w:val="28"/>
          <w:szCs w:val="28"/>
          <w:lang w:eastAsia="ru-RU"/>
        </w:rPr>
        <w:t>а) Людина повинна працювати заради задоволення своїх потреб і блага своєї сім'ї.</w:t>
      </w:r>
    </w:p>
    <w:p w14:paraId="5AF5892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Людина повинна працювати, щоб реалізувати свій творчий хист і бажання.</w:t>
      </w:r>
    </w:p>
    <w:p w14:paraId="189A6E3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56.</w:t>
      </w:r>
      <w:r w:rsidRPr="007C5C47">
        <w:rPr>
          <w:rFonts w:ascii="Times New Roman" w:eastAsia="Times New Roman" w:hAnsi="Times New Roman"/>
          <w:color w:val="000000"/>
          <w:sz w:val="28"/>
          <w:szCs w:val="28"/>
          <w:lang w:eastAsia="ru-RU"/>
        </w:rPr>
        <w:t>а) У вирішенні особистих проблем я керуюся загальноприйнятими уявленнями.</w:t>
      </w:r>
    </w:p>
    <w:p w14:paraId="7782E26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Свої проблеми я вирішую так, як вважаю за потрібне.</w:t>
      </w:r>
    </w:p>
    <w:p w14:paraId="7335ADD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57.</w:t>
      </w:r>
      <w:r w:rsidRPr="007C5C47">
        <w:rPr>
          <w:rFonts w:ascii="Times New Roman" w:eastAsia="Times New Roman" w:hAnsi="Times New Roman"/>
          <w:color w:val="000000"/>
          <w:sz w:val="28"/>
          <w:szCs w:val="28"/>
          <w:lang w:eastAsia="ru-RU"/>
        </w:rPr>
        <w:t>а) Воля потрібна для того, щоб стримувати бажання і контролювати почуття.</w:t>
      </w:r>
    </w:p>
    <w:p w14:paraId="6D5AF22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Головне призначення волі - підхльостувати зусилля і збільшувати енергію людини.</w:t>
      </w:r>
    </w:p>
    <w:p w14:paraId="55080B3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58.</w:t>
      </w:r>
      <w:r w:rsidRPr="007C5C47">
        <w:rPr>
          <w:rFonts w:ascii="Times New Roman" w:eastAsia="Times New Roman" w:hAnsi="Times New Roman"/>
          <w:color w:val="000000"/>
          <w:sz w:val="28"/>
          <w:szCs w:val="28"/>
          <w:lang w:eastAsia="ru-RU"/>
        </w:rPr>
        <w:t>а) Я не соромлюся своїх слабкостей перед друзями.</w:t>
      </w:r>
    </w:p>
    <w:p w14:paraId="30A4445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Мені нелегко виявляти свої слабкості навіть перед друзями.</w:t>
      </w:r>
    </w:p>
    <w:p w14:paraId="28DE3F8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59.</w:t>
      </w:r>
      <w:r w:rsidRPr="007C5C47">
        <w:rPr>
          <w:rFonts w:ascii="Times New Roman" w:eastAsia="Times New Roman" w:hAnsi="Times New Roman"/>
          <w:color w:val="000000"/>
          <w:sz w:val="28"/>
          <w:szCs w:val="28"/>
          <w:lang w:eastAsia="ru-RU"/>
        </w:rPr>
        <w:t>а) Людині властиво прагнути до нового.</w:t>
      </w:r>
    </w:p>
    <w:p w14:paraId="7138F9C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Люди прагнуть до нового лише в разі потреби.</w:t>
      </w:r>
    </w:p>
    <w:p w14:paraId="31D36DA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60.</w:t>
      </w:r>
      <w:r w:rsidRPr="007C5C47">
        <w:rPr>
          <w:rFonts w:ascii="Times New Roman" w:eastAsia="Times New Roman" w:hAnsi="Times New Roman"/>
          <w:color w:val="000000"/>
          <w:sz w:val="28"/>
          <w:szCs w:val="28"/>
          <w:lang w:eastAsia="ru-RU"/>
        </w:rPr>
        <w:t>а) Я думаю, що не так вираз «Вік живи - вік учись».</w:t>
      </w:r>
    </w:p>
    <w:p w14:paraId="1721C2F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Вираз «Вік живи - вік учись» я вважаю правильним.</w:t>
      </w:r>
    </w:p>
    <w:p w14:paraId="0541FCF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61.</w:t>
      </w:r>
      <w:r w:rsidRPr="007C5C47">
        <w:rPr>
          <w:rFonts w:ascii="Times New Roman" w:eastAsia="Times New Roman" w:hAnsi="Times New Roman"/>
          <w:color w:val="000000"/>
          <w:sz w:val="28"/>
          <w:szCs w:val="28"/>
          <w:lang w:eastAsia="ru-RU"/>
        </w:rPr>
        <w:t>а) Я думаю, що сенс життя полягає в творчості.</w:t>
      </w:r>
    </w:p>
    <w:p w14:paraId="4F91504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Навряд чи в творчості можна знайти сенс життя.</w:t>
      </w:r>
    </w:p>
    <w:p w14:paraId="14C1FD3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62.</w:t>
      </w:r>
      <w:r w:rsidRPr="007C5C47">
        <w:rPr>
          <w:rFonts w:ascii="Times New Roman" w:eastAsia="Times New Roman" w:hAnsi="Times New Roman"/>
          <w:color w:val="000000"/>
          <w:sz w:val="28"/>
          <w:szCs w:val="28"/>
          <w:lang w:eastAsia="ru-RU"/>
        </w:rPr>
        <w:t>а) Мені буває непросто познайомитися з людиною, яка мені симпатичний.</w:t>
      </w:r>
    </w:p>
    <w:p w14:paraId="711B70F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відчуваю труднощів, знайомлячись з людьми.</w:t>
      </w:r>
    </w:p>
    <w:p w14:paraId="44C9424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63.</w:t>
      </w:r>
      <w:r w:rsidRPr="007C5C47">
        <w:rPr>
          <w:rFonts w:ascii="Times New Roman" w:eastAsia="Times New Roman" w:hAnsi="Times New Roman"/>
          <w:color w:val="000000"/>
          <w:sz w:val="28"/>
          <w:szCs w:val="28"/>
          <w:lang w:eastAsia="ru-RU"/>
        </w:rPr>
        <w:t>а) Мене засмучує, що значна частина життя проходить даремно.</w:t>
      </w:r>
    </w:p>
    <w:p w14:paraId="78000DD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Не можу сказати, що якась частина мого життя проходить даремно.</w:t>
      </w:r>
    </w:p>
    <w:p w14:paraId="351F8A2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64.</w:t>
      </w:r>
      <w:r w:rsidRPr="007C5C47">
        <w:rPr>
          <w:rFonts w:ascii="Times New Roman" w:eastAsia="Times New Roman" w:hAnsi="Times New Roman"/>
          <w:color w:val="000000"/>
          <w:sz w:val="28"/>
          <w:szCs w:val="28"/>
          <w:lang w:eastAsia="ru-RU"/>
        </w:rPr>
        <w:t>а) Обдарованому людині можна пробачити нехтувати своїм обов'язком.</w:t>
      </w:r>
    </w:p>
    <w:p w14:paraId="1603079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Талант і здатності значать більше, ніж борг.</w:t>
      </w:r>
    </w:p>
    <w:p w14:paraId="0D47833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65.</w:t>
      </w:r>
      <w:r w:rsidRPr="007C5C47">
        <w:rPr>
          <w:rFonts w:ascii="Times New Roman" w:eastAsia="Times New Roman" w:hAnsi="Times New Roman"/>
          <w:color w:val="000000"/>
          <w:sz w:val="28"/>
          <w:szCs w:val="28"/>
          <w:lang w:eastAsia="ru-RU"/>
        </w:rPr>
        <w:t>а) Мені добре вдається маніпулювати людьми.</w:t>
      </w:r>
    </w:p>
    <w:p w14:paraId="0B8116B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вважаю, що маніпулювати людьми неетично.</w:t>
      </w:r>
    </w:p>
    <w:p w14:paraId="7251467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66.</w:t>
      </w:r>
      <w:r w:rsidRPr="007C5C47">
        <w:rPr>
          <w:rFonts w:ascii="Times New Roman" w:eastAsia="Times New Roman" w:hAnsi="Times New Roman"/>
          <w:color w:val="000000"/>
          <w:sz w:val="28"/>
          <w:szCs w:val="28"/>
          <w:lang w:eastAsia="ru-RU"/>
        </w:rPr>
        <w:t>а) Я намагаюся уникати прикростей.</w:t>
      </w:r>
    </w:p>
    <w:p w14:paraId="330A2BB6"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lastRenderedPageBreak/>
        <w:t>б) Я роблю те, що вважаю за потрібне, не рахуючись з можливими прикростями.</w:t>
      </w:r>
    </w:p>
    <w:p w14:paraId="283BBA2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67.</w:t>
      </w:r>
      <w:r w:rsidRPr="007C5C47">
        <w:rPr>
          <w:rFonts w:ascii="Times New Roman" w:eastAsia="Times New Roman" w:hAnsi="Times New Roman"/>
          <w:color w:val="000000"/>
          <w:sz w:val="28"/>
          <w:szCs w:val="28"/>
          <w:lang w:eastAsia="ru-RU"/>
        </w:rPr>
        <w:t>а) У більшості ситуацій я не можу дозволити собі дуріти.</w:t>
      </w:r>
    </w:p>
    <w:p w14:paraId="166196F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Існує безліч ситуацій, де я можу дозволити собі дуріти.</w:t>
      </w:r>
    </w:p>
    <w:p w14:paraId="38E8E33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68.</w:t>
      </w:r>
      <w:r w:rsidRPr="007C5C47">
        <w:rPr>
          <w:rFonts w:ascii="Times New Roman" w:eastAsia="Times New Roman" w:hAnsi="Times New Roman"/>
          <w:color w:val="000000"/>
          <w:sz w:val="28"/>
          <w:szCs w:val="28"/>
          <w:lang w:eastAsia="ru-RU"/>
        </w:rPr>
        <w:t>а) Критика на мою адресу знижує мою самооцінку.</w:t>
      </w:r>
    </w:p>
    <w:p w14:paraId="5962516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Критика практично не впливає на мою самооцінку.</w:t>
      </w:r>
    </w:p>
    <w:p w14:paraId="2BD9F01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69.</w:t>
      </w:r>
      <w:r w:rsidRPr="007C5C47">
        <w:rPr>
          <w:rFonts w:ascii="Times New Roman" w:eastAsia="Times New Roman" w:hAnsi="Times New Roman"/>
          <w:color w:val="000000"/>
          <w:sz w:val="28"/>
          <w:szCs w:val="28"/>
          <w:lang w:eastAsia="ru-RU"/>
        </w:rPr>
        <w:t>а) Заздрість властива тільки невдахам, які вважають, що їх обійшли.</w:t>
      </w:r>
    </w:p>
    <w:p w14:paraId="62DCEFC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Більшість людей заздрісні, хоча і намагаються це приховати.</w:t>
      </w:r>
    </w:p>
    <w:p w14:paraId="50E8B44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70</w:t>
      </w:r>
      <w:r w:rsidRPr="007C5C47">
        <w:rPr>
          <w:rFonts w:ascii="Times New Roman" w:eastAsia="Times New Roman" w:hAnsi="Times New Roman"/>
          <w:color w:val="000000"/>
          <w:sz w:val="28"/>
          <w:szCs w:val="28"/>
          <w:lang w:eastAsia="ru-RU"/>
        </w:rPr>
        <w:t>. а) Вибираючи для себе заняття, людина повинна враховувати його суспільну значимість.</w:t>
      </w:r>
    </w:p>
    <w:p w14:paraId="0A59376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Людина повинна займатися, перш за все тим, що йому цікаво.</w:t>
      </w:r>
    </w:p>
    <w:p w14:paraId="1BB0217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71.</w:t>
      </w:r>
      <w:r w:rsidRPr="007C5C47">
        <w:rPr>
          <w:rFonts w:ascii="Times New Roman" w:eastAsia="Times New Roman" w:hAnsi="Times New Roman"/>
          <w:color w:val="000000"/>
          <w:sz w:val="28"/>
          <w:szCs w:val="28"/>
          <w:lang w:eastAsia="ru-RU"/>
        </w:rPr>
        <w:t>а) Я думаю, що для творчості необхідні знання в обраній галузі.</w:t>
      </w:r>
    </w:p>
    <w:p w14:paraId="4EFFEBE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думаю, що знання для цього зовсім не обов'язкові.</w:t>
      </w:r>
    </w:p>
    <w:p w14:paraId="4B08EBE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72.</w:t>
      </w:r>
      <w:r w:rsidRPr="007C5C47">
        <w:rPr>
          <w:rFonts w:ascii="Times New Roman" w:eastAsia="Times New Roman" w:hAnsi="Times New Roman"/>
          <w:color w:val="000000"/>
          <w:sz w:val="28"/>
          <w:szCs w:val="28"/>
          <w:lang w:eastAsia="ru-RU"/>
        </w:rPr>
        <w:t>а) Мабуть, я можу сказати, що живу з відчуттям щастя.</w:t>
      </w:r>
    </w:p>
    <w:p w14:paraId="304FF77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можу сказати, що живу з відчуттям щастя.</w:t>
      </w:r>
    </w:p>
    <w:p w14:paraId="06D50FD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73.</w:t>
      </w:r>
      <w:r w:rsidRPr="007C5C47">
        <w:rPr>
          <w:rFonts w:ascii="Times New Roman" w:eastAsia="Times New Roman" w:hAnsi="Times New Roman"/>
          <w:color w:val="000000"/>
          <w:sz w:val="28"/>
          <w:szCs w:val="28"/>
          <w:lang w:eastAsia="ru-RU"/>
        </w:rPr>
        <w:t>а) Я думаю, що люди повинні аналізувати себе і своє життя.</w:t>
      </w:r>
    </w:p>
    <w:p w14:paraId="36CE21E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вважаю, що самоаналіз приносить більше шкоди, ніж користі.</w:t>
      </w:r>
    </w:p>
    <w:p w14:paraId="1CF81AA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74.</w:t>
      </w:r>
      <w:r w:rsidRPr="007C5C47">
        <w:rPr>
          <w:rFonts w:ascii="Times New Roman" w:eastAsia="Times New Roman" w:hAnsi="Times New Roman"/>
          <w:color w:val="000000"/>
          <w:sz w:val="28"/>
          <w:szCs w:val="28"/>
          <w:lang w:eastAsia="ru-RU"/>
        </w:rPr>
        <w:t>а) Я намагаюся знайти підстави навіть для тих своїх вчинків, які здійснюю просто тому, що мені цього хочеться.</w:t>
      </w:r>
    </w:p>
    <w:p w14:paraId="752329D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шукаю підстав для своїх дій і вчинків.</w:t>
      </w:r>
    </w:p>
    <w:p w14:paraId="61083D1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75.</w:t>
      </w:r>
      <w:r w:rsidRPr="007C5C47">
        <w:rPr>
          <w:rFonts w:ascii="Times New Roman" w:eastAsia="Times New Roman" w:hAnsi="Times New Roman"/>
          <w:color w:val="000000"/>
          <w:sz w:val="28"/>
          <w:szCs w:val="28"/>
          <w:lang w:eastAsia="ru-RU"/>
        </w:rPr>
        <w:t>а) Я впевнений, що будь-хто може прожити своє життя так, як йому хочеться.</w:t>
      </w:r>
    </w:p>
    <w:p w14:paraId="141DB46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думаю, що у людини мало шансів прожити своє життя, як хотілося б.</w:t>
      </w:r>
    </w:p>
    <w:p w14:paraId="529E29E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76.</w:t>
      </w:r>
      <w:r w:rsidRPr="007C5C47">
        <w:rPr>
          <w:rFonts w:ascii="Times New Roman" w:eastAsia="Times New Roman" w:hAnsi="Times New Roman"/>
          <w:color w:val="000000"/>
          <w:sz w:val="28"/>
          <w:szCs w:val="28"/>
          <w:lang w:eastAsia="ru-RU"/>
        </w:rPr>
        <w:t>а) Про людину ніколи не можна сказати з упевненістю, добрий він чи злий.</w:t>
      </w:r>
    </w:p>
    <w:p w14:paraId="18BA915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Зазвичай оцінити людини дуже легко.</w:t>
      </w:r>
    </w:p>
    <w:p w14:paraId="4867355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77.</w:t>
      </w:r>
      <w:r w:rsidRPr="007C5C47">
        <w:rPr>
          <w:rFonts w:ascii="Times New Roman" w:eastAsia="Times New Roman" w:hAnsi="Times New Roman"/>
          <w:color w:val="000000"/>
          <w:sz w:val="28"/>
          <w:szCs w:val="28"/>
          <w:lang w:eastAsia="ru-RU"/>
        </w:rPr>
        <w:t>а) Для творчості потрібно дуже багато вільного часу.</w:t>
      </w:r>
    </w:p>
    <w:p w14:paraId="3A76FA7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Мені здається, що в житті завжди можна знайти час для творчості.</w:t>
      </w:r>
    </w:p>
    <w:p w14:paraId="017289B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78.</w:t>
      </w:r>
      <w:r w:rsidRPr="007C5C47">
        <w:rPr>
          <w:rFonts w:ascii="Times New Roman" w:eastAsia="Times New Roman" w:hAnsi="Times New Roman"/>
          <w:color w:val="000000"/>
          <w:sz w:val="28"/>
          <w:szCs w:val="28"/>
          <w:lang w:eastAsia="ru-RU"/>
        </w:rPr>
        <w:t>а) Зазвичай мені легко переконати співрозмовника в своїй правоті.</w:t>
      </w:r>
    </w:p>
    <w:p w14:paraId="221AAC1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У суперечці я намагаюся зрозуміти точку зору співрозмовника, а не переконати його.</w:t>
      </w:r>
    </w:p>
    <w:p w14:paraId="7449C4E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79.</w:t>
      </w:r>
      <w:r w:rsidRPr="007C5C47">
        <w:rPr>
          <w:rFonts w:ascii="Times New Roman" w:eastAsia="Times New Roman" w:hAnsi="Times New Roman"/>
          <w:color w:val="000000"/>
          <w:sz w:val="28"/>
          <w:szCs w:val="28"/>
          <w:lang w:eastAsia="ru-RU"/>
        </w:rPr>
        <w:t>а) кщо я роблю щось виключно для себе, мені буває ніяково.</w:t>
      </w:r>
    </w:p>
    <w:p w14:paraId="4D14AF1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не відчуваю незручності в такій ситуації.</w:t>
      </w:r>
    </w:p>
    <w:p w14:paraId="2D8F139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80.</w:t>
      </w:r>
      <w:r w:rsidRPr="007C5C47">
        <w:rPr>
          <w:rFonts w:ascii="Times New Roman" w:eastAsia="Times New Roman" w:hAnsi="Times New Roman"/>
          <w:color w:val="000000"/>
          <w:sz w:val="28"/>
          <w:szCs w:val="28"/>
          <w:lang w:eastAsia="ru-RU"/>
        </w:rPr>
        <w:t>а) Я вважаю себе творцем свого майбутнього.</w:t>
      </w:r>
    </w:p>
    <w:p w14:paraId="64EFBE87"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Навряд чи я сильно впливаю на власне майбутнє.</w:t>
      </w:r>
    </w:p>
    <w:p w14:paraId="5C6D3B1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81.</w:t>
      </w:r>
      <w:r w:rsidRPr="007C5C47">
        <w:rPr>
          <w:rFonts w:ascii="Times New Roman" w:eastAsia="Times New Roman" w:hAnsi="Times New Roman"/>
          <w:color w:val="000000"/>
          <w:sz w:val="28"/>
          <w:szCs w:val="28"/>
          <w:lang w:eastAsia="ru-RU"/>
        </w:rPr>
        <w:t>а) Вираз «Добро має бути з кулаками» я вважаю правильним.</w:t>
      </w:r>
    </w:p>
    <w:p w14:paraId="65812A2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Навряд чи вірно вираз «Добро має бути з кулаками».</w:t>
      </w:r>
    </w:p>
    <w:p w14:paraId="273B5F4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82.</w:t>
      </w:r>
      <w:r w:rsidRPr="007C5C47">
        <w:rPr>
          <w:rFonts w:ascii="Times New Roman" w:eastAsia="Times New Roman" w:hAnsi="Times New Roman"/>
          <w:color w:val="000000"/>
          <w:sz w:val="28"/>
          <w:szCs w:val="28"/>
          <w:lang w:eastAsia="ru-RU"/>
        </w:rPr>
        <w:t>а) По-моєму, недоліки людей набагато помітніше, ніж їхні переваги.</w:t>
      </w:r>
    </w:p>
    <w:p w14:paraId="2BC4093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Переваги людини побачити набагато легше, ніж його недоліки.</w:t>
      </w:r>
    </w:p>
    <w:p w14:paraId="1AA1EFE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83.</w:t>
      </w:r>
      <w:r w:rsidRPr="007C5C47">
        <w:rPr>
          <w:rFonts w:ascii="Times New Roman" w:eastAsia="Times New Roman" w:hAnsi="Times New Roman"/>
          <w:color w:val="000000"/>
          <w:sz w:val="28"/>
          <w:szCs w:val="28"/>
          <w:lang w:eastAsia="ru-RU"/>
        </w:rPr>
        <w:t>а) Іноді я боюся бути самим собою.</w:t>
      </w:r>
    </w:p>
    <w:p w14:paraId="517C320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ніколи не боюся бути самим собою.</w:t>
      </w:r>
    </w:p>
    <w:p w14:paraId="24970AB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84.</w:t>
      </w:r>
      <w:r w:rsidRPr="007C5C47">
        <w:rPr>
          <w:rFonts w:ascii="Times New Roman" w:eastAsia="Times New Roman" w:hAnsi="Times New Roman"/>
          <w:color w:val="000000"/>
          <w:sz w:val="28"/>
          <w:szCs w:val="28"/>
          <w:lang w:eastAsia="ru-RU"/>
        </w:rPr>
        <w:t>а) Я намагаюся не згадувати про свої колишні неприємності.</w:t>
      </w:r>
    </w:p>
    <w:p w14:paraId="518394E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Час від часу я схильний повертатися до спогадів про минулі невдачі.</w:t>
      </w:r>
    </w:p>
    <w:p w14:paraId="3FF359A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lastRenderedPageBreak/>
        <w:t>85.</w:t>
      </w:r>
      <w:r w:rsidRPr="007C5C47">
        <w:rPr>
          <w:rFonts w:ascii="Times New Roman" w:eastAsia="Times New Roman" w:hAnsi="Times New Roman"/>
          <w:color w:val="000000"/>
          <w:sz w:val="28"/>
          <w:szCs w:val="28"/>
          <w:lang w:eastAsia="ru-RU"/>
        </w:rPr>
        <w:t>а) Я вважаю, що метою життя повинно бути щось значне.</w:t>
      </w:r>
    </w:p>
    <w:p w14:paraId="75C2197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зовсім не вважаю, що метою життя неодмінно має бути щось значне.</w:t>
      </w:r>
    </w:p>
    <w:p w14:paraId="3257582D"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86.</w:t>
      </w:r>
      <w:r w:rsidRPr="007C5C47">
        <w:rPr>
          <w:rFonts w:ascii="Times New Roman" w:eastAsia="Times New Roman" w:hAnsi="Times New Roman"/>
          <w:color w:val="000000"/>
          <w:sz w:val="28"/>
          <w:szCs w:val="28"/>
          <w:lang w:eastAsia="ru-RU"/>
        </w:rPr>
        <w:t>а) Люди прагнуть до того, щоб розуміти і довіряти один одному.</w:t>
      </w:r>
    </w:p>
    <w:p w14:paraId="5BDE728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Замикаючись в колі власних інтересів, люди не розуміють оточуючих.</w:t>
      </w:r>
    </w:p>
    <w:p w14:paraId="7FDC065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87.</w:t>
      </w:r>
      <w:r w:rsidRPr="007C5C47">
        <w:rPr>
          <w:rFonts w:ascii="Times New Roman" w:eastAsia="Times New Roman" w:hAnsi="Times New Roman"/>
          <w:color w:val="000000"/>
          <w:sz w:val="28"/>
          <w:szCs w:val="28"/>
          <w:lang w:eastAsia="ru-RU"/>
        </w:rPr>
        <w:t>а) Я намагаюся не бути «білою вороною».</w:t>
      </w:r>
    </w:p>
    <w:p w14:paraId="36EB65DC"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дозволяю собі бути «білою вороною».</w:t>
      </w:r>
    </w:p>
    <w:p w14:paraId="7FAF7C5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88.</w:t>
      </w:r>
      <w:r w:rsidRPr="007C5C47">
        <w:rPr>
          <w:rFonts w:ascii="Times New Roman" w:eastAsia="Times New Roman" w:hAnsi="Times New Roman"/>
          <w:color w:val="000000"/>
          <w:sz w:val="28"/>
          <w:szCs w:val="28"/>
          <w:lang w:eastAsia="ru-RU"/>
        </w:rPr>
        <w:t>а) У довірчій бесіді люди зазвичай щирі.</w:t>
      </w:r>
    </w:p>
    <w:p w14:paraId="0A410FA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Навіть в довірчій бесіді людині важко бути щирим.</w:t>
      </w:r>
    </w:p>
    <w:p w14:paraId="7D019C6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89.</w:t>
      </w:r>
      <w:r w:rsidRPr="007C5C47">
        <w:rPr>
          <w:rFonts w:ascii="Times New Roman" w:eastAsia="Times New Roman" w:hAnsi="Times New Roman"/>
          <w:color w:val="000000"/>
          <w:sz w:val="28"/>
          <w:szCs w:val="28"/>
          <w:lang w:eastAsia="ru-RU"/>
        </w:rPr>
        <w:t>а) Буває, що я соромлюся виявляти свої почуття.</w:t>
      </w:r>
    </w:p>
    <w:p w14:paraId="41D92FF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ніколи цього не соромлюся.</w:t>
      </w:r>
    </w:p>
    <w:p w14:paraId="44122B5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90.</w:t>
      </w:r>
      <w:r w:rsidRPr="007C5C47">
        <w:rPr>
          <w:rFonts w:ascii="Times New Roman" w:eastAsia="Times New Roman" w:hAnsi="Times New Roman"/>
          <w:color w:val="000000"/>
          <w:sz w:val="28"/>
          <w:szCs w:val="28"/>
          <w:lang w:eastAsia="ru-RU"/>
        </w:rPr>
        <w:t>а) Я можу робити що-небудь для інших, не вимагаючи, щоб вони це оцінили.</w:t>
      </w:r>
    </w:p>
    <w:p w14:paraId="08147D5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вправі очікувати від людей, що вони оцінять те, що я для них роблю.</w:t>
      </w:r>
    </w:p>
    <w:p w14:paraId="151883C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91.</w:t>
      </w:r>
      <w:r w:rsidRPr="007C5C47">
        <w:rPr>
          <w:rFonts w:ascii="Times New Roman" w:eastAsia="Times New Roman" w:hAnsi="Times New Roman"/>
          <w:color w:val="000000"/>
          <w:sz w:val="28"/>
          <w:szCs w:val="28"/>
          <w:lang w:eastAsia="ru-RU"/>
        </w:rPr>
        <w:t>а) Я проявляю свою прихильність до людини незалежно від того, чи взаємне воно.</w:t>
      </w:r>
    </w:p>
    <w:p w14:paraId="68849D6B"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Я рідко проявляю свою прихильність до людей, не будучи впевненим, що воно взаємно.</w:t>
      </w:r>
    </w:p>
    <w:p w14:paraId="4298053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92.</w:t>
      </w:r>
      <w:r w:rsidRPr="007C5C47">
        <w:rPr>
          <w:rFonts w:ascii="Times New Roman" w:eastAsia="Times New Roman" w:hAnsi="Times New Roman"/>
          <w:color w:val="000000"/>
          <w:sz w:val="28"/>
          <w:szCs w:val="28"/>
          <w:lang w:eastAsia="ru-RU"/>
        </w:rPr>
        <w:t>а) Я думаю, що в спілкуванні треба відкрито проявляти своє невдоволення іншими.</w:t>
      </w:r>
    </w:p>
    <w:p w14:paraId="5D0BCAD1"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Мені здається, що в спілкуванні люди повинні приховувати взаємне невдоволення.</w:t>
      </w:r>
    </w:p>
    <w:p w14:paraId="28709F9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93.</w:t>
      </w:r>
      <w:r w:rsidRPr="007C5C47">
        <w:rPr>
          <w:rFonts w:ascii="Times New Roman" w:eastAsia="Times New Roman" w:hAnsi="Times New Roman"/>
          <w:color w:val="000000"/>
          <w:sz w:val="28"/>
          <w:szCs w:val="28"/>
          <w:lang w:eastAsia="ru-RU"/>
        </w:rPr>
        <w:t>а) Я мирюся з протиріччями в самому собі.</w:t>
      </w:r>
    </w:p>
    <w:p w14:paraId="03A78B19"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Внутрішні протиріччя знижують мою самооцінку.</w:t>
      </w:r>
    </w:p>
    <w:p w14:paraId="4D9001B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94.</w:t>
      </w:r>
      <w:r w:rsidRPr="007C5C47">
        <w:rPr>
          <w:rFonts w:ascii="Times New Roman" w:eastAsia="Times New Roman" w:hAnsi="Times New Roman"/>
          <w:color w:val="000000"/>
          <w:sz w:val="28"/>
          <w:szCs w:val="28"/>
          <w:lang w:eastAsia="ru-RU"/>
        </w:rPr>
        <w:t>а) Я прагну відкрито висловлювати свої почуття.</w:t>
      </w:r>
    </w:p>
    <w:p w14:paraId="289FB0B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Думаю, що у відкритому вираженні почуттів завжди є елемент нестриманості.</w:t>
      </w:r>
    </w:p>
    <w:p w14:paraId="114A218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95.</w:t>
      </w:r>
      <w:r w:rsidRPr="007C5C47">
        <w:rPr>
          <w:rFonts w:ascii="Times New Roman" w:eastAsia="Times New Roman" w:hAnsi="Times New Roman"/>
          <w:color w:val="000000"/>
          <w:sz w:val="28"/>
          <w:szCs w:val="28"/>
          <w:lang w:eastAsia="ru-RU"/>
        </w:rPr>
        <w:t>а) Я впевнений в собі.</w:t>
      </w:r>
    </w:p>
    <w:p w14:paraId="63F55730"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Не можу сказати, що впевнений в собі.</w:t>
      </w:r>
    </w:p>
    <w:p w14:paraId="561EC52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96.</w:t>
      </w:r>
      <w:r w:rsidRPr="007C5C47">
        <w:rPr>
          <w:rFonts w:ascii="Times New Roman" w:eastAsia="Times New Roman" w:hAnsi="Times New Roman"/>
          <w:color w:val="000000"/>
          <w:sz w:val="28"/>
          <w:szCs w:val="28"/>
          <w:lang w:eastAsia="ru-RU"/>
        </w:rPr>
        <w:t>а) Досягнення щастя не може бути головною метою людських відносин.</w:t>
      </w:r>
    </w:p>
    <w:p w14:paraId="757E0E2E"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Досягнення щастя - головна мета людських відносин.</w:t>
      </w:r>
    </w:p>
    <w:p w14:paraId="7FF2F092"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97.</w:t>
      </w:r>
      <w:r w:rsidRPr="007C5C47">
        <w:rPr>
          <w:rFonts w:ascii="Times New Roman" w:eastAsia="Times New Roman" w:hAnsi="Times New Roman"/>
          <w:color w:val="000000"/>
          <w:sz w:val="28"/>
          <w:szCs w:val="28"/>
          <w:lang w:eastAsia="ru-RU"/>
        </w:rPr>
        <w:t>а) Мене люблять, бо я цього заслуговую.</w:t>
      </w:r>
    </w:p>
    <w:p w14:paraId="2604069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Мене люблять, бо я сам здатний любити.</w:t>
      </w:r>
    </w:p>
    <w:p w14:paraId="037E1BA3"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98.</w:t>
      </w:r>
      <w:r w:rsidRPr="007C5C47">
        <w:rPr>
          <w:rFonts w:ascii="Times New Roman" w:eastAsia="Times New Roman" w:hAnsi="Times New Roman"/>
          <w:color w:val="000000"/>
          <w:sz w:val="28"/>
          <w:szCs w:val="28"/>
          <w:lang w:eastAsia="ru-RU"/>
        </w:rPr>
        <w:t>а) Нерозділене кохання здатна зробити життя нестерпним.</w:t>
      </w:r>
    </w:p>
    <w:p w14:paraId="17F6FFF4"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Життя без любові гірше, ніж нерозділене кохання в житті.</w:t>
      </w:r>
    </w:p>
    <w:p w14:paraId="79C5EEE8"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99.</w:t>
      </w:r>
      <w:r w:rsidRPr="007C5C47">
        <w:rPr>
          <w:rFonts w:ascii="Times New Roman" w:eastAsia="Times New Roman" w:hAnsi="Times New Roman"/>
          <w:color w:val="000000"/>
          <w:sz w:val="28"/>
          <w:szCs w:val="28"/>
          <w:lang w:eastAsia="ru-RU"/>
        </w:rPr>
        <w:t>а) Якщо розмова не вдався, я пробую вибудувати його по-іншому.</w:t>
      </w:r>
    </w:p>
    <w:p w14:paraId="396B2E1F"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Зазвичай в тому, що розмова не склалася, винна неуважність співрозмовника.</w:t>
      </w:r>
    </w:p>
    <w:p w14:paraId="5FD52E3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bCs/>
          <w:color w:val="000000"/>
          <w:sz w:val="28"/>
          <w:szCs w:val="28"/>
          <w:lang w:eastAsia="ru-RU"/>
        </w:rPr>
        <w:t>100.</w:t>
      </w:r>
      <w:r w:rsidRPr="007C5C47">
        <w:rPr>
          <w:rFonts w:ascii="Times New Roman" w:eastAsia="Times New Roman" w:hAnsi="Times New Roman"/>
          <w:color w:val="000000"/>
          <w:sz w:val="28"/>
          <w:szCs w:val="28"/>
          <w:lang w:eastAsia="ru-RU"/>
        </w:rPr>
        <w:t>а) Я намагаюся робити на людей гарне враження.</w:t>
      </w:r>
    </w:p>
    <w:p w14:paraId="105A8405"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б) Люди бачать мене таким, який я насправді.</w:t>
      </w:r>
    </w:p>
    <w:p w14:paraId="7B876258" w14:textId="58F9CC03" w:rsidR="007C5C47" w:rsidRPr="007C5C47" w:rsidRDefault="007C5C47" w:rsidP="00681BFA">
      <w:pPr>
        <w:spacing w:after="0" w:line="240" w:lineRule="auto"/>
        <w:ind w:firstLine="709"/>
        <w:jc w:val="both"/>
        <w:rPr>
          <w:rFonts w:ascii="Times New Roman" w:eastAsia="Times New Roman" w:hAnsi="Times New Roman"/>
          <w:color w:val="000000"/>
          <w:sz w:val="28"/>
          <w:szCs w:val="28"/>
          <w:lang w:val="uk-UA" w:eastAsia="ru-RU"/>
        </w:rPr>
      </w:pPr>
      <w:r w:rsidRPr="007C5C47">
        <w:rPr>
          <w:rFonts w:ascii="Times New Roman" w:eastAsia="Times New Roman" w:hAnsi="Times New Roman"/>
          <w:b/>
          <w:bCs/>
          <w:color w:val="000000"/>
          <w:sz w:val="28"/>
          <w:szCs w:val="28"/>
          <w:lang w:eastAsia="ru-RU"/>
        </w:rPr>
        <w:t>Ключ до опитувальник</w:t>
      </w:r>
      <w:r>
        <w:rPr>
          <w:rFonts w:ascii="Times New Roman" w:eastAsia="Times New Roman" w:hAnsi="Times New Roman"/>
          <w:b/>
          <w:bCs/>
          <w:color w:val="000000"/>
          <w:sz w:val="28"/>
          <w:szCs w:val="28"/>
          <w:lang w:val="uk-UA" w:eastAsia="ru-RU"/>
        </w:rPr>
        <w:t>а</w:t>
      </w:r>
    </w:p>
    <w:p w14:paraId="13D4C275" w14:textId="02147333"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t>Прагнення до самоактуалізації виражається наступними пунктами тесту:</w:t>
      </w:r>
    </w:p>
    <w:p w14:paraId="6434B8FA" w14:textId="77777777" w:rsidR="007C5C47" w:rsidRPr="007C5C47" w:rsidRDefault="007C5C47" w:rsidP="00681BFA">
      <w:pPr>
        <w:spacing w:after="0" w:line="240" w:lineRule="auto"/>
        <w:ind w:firstLine="709"/>
        <w:jc w:val="both"/>
        <w:rPr>
          <w:rFonts w:ascii="Times New Roman" w:eastAsia="Times New Roman" w:hAnsi="Times New Roman"/>
          <w:color w:val="000000"/>
          <w:sz w:val="28"/>
          <w:szCs w:val="28"/>
          <w:lang w:eastAsia="ru-RU"/>
        </w:rPr>
      </w:pPr>
      <w:r w:rsidRPr="007C5C47">
        <w:rPr>
          <w:rFonts w:ascii="Times New Roman" w:eastAsia="Times New Roman" w:hAnsi="Times New Roman"/>
          <w:color w:val="000000"/>
          <w:sz w:val="28"/>
          <w:szCs w:val="28"/>
          <w:lang w:eastAsia="ru-RU"/>
        </w:rPr>
        <w:lastRenderedPageBreak/>
        <w:t>1б, 2а, 3б, 4б, 5б, 6б, 7а, 8б, 9а, 10а, 11а, 12б, 13а, 14б, 15а, 16б, 17б, 18а, 19б, 20б, 21а, 22б, 23б, 24б, 25а, 26б, 27а, 28а, 29б, 30а, 31б, 32а, 33б, 34б, 35а, 36б, 37б, 38б, 39а, 40б, 41а, 42а, 43б, 44а, 45а, 46б, 47а, 48а, 49б, 50б, 51б, 52а, 53а, 54б, 55б, 56б, 57б, 58а, 59а, 60б, 61а, 62б, 63б, 64б, 65б, 66б, 67б, 68б, 69а, 70б, 71б, 72а, 73а, 74б, 75а, 76а, 77б, 78б, 79б, 80а, 81б, 82б, 83б, 84а, 85а, 86а, 87б, 88а, 89б, 90а, 91а, 92а, 93а, 94а, 95а, 96б, 97б, 98б, 99а, 100б.</w:t>
      </w:r>
    </w:p>
    <w:p w14:paraId="55A92AAE" w14:textId="7C9350C3"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Окремі шкали опитувальника представлені такими пунктами:</w:t>
      </w:r>
    </w:p>
    <w:p w14:paraId="55D74993"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Орієнтація в часі: 1б, 11а, 17б, 24б, 27а, 36б, 54б, 63б, 73а, 80а.</w:t>
      </w:r>
    </w:p>
    <w:p w14:paraId="3F2E699D"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Цінності: 2а, 16б, 18а, 25а, 28а, 37б, 45а, 55б, 61а, 64б, 72а, 81б, 85а, 96б, 98б.</w:t>
      </w:r>
    </w:p>
    <w:p w14:paraId="7296845F"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Погляд на природу людини: 7а, 15а, 23б, 41а, 50б, 59а, б9а, 76а, 82б, 86а.</w:t>
      </w:r>
    </w:p>
    <w:p w14:paraId="136136A3"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Потреба в пізнанні: 8б, 24б, 29б, 33б, 42а, 51б, 53а, 54б, 60б, 70б.</w:t>
      </w:r>
    </w:p>
    <w:p w14:paraId="1379C417"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Креативність: 9а, 13а, 16б, 25а, 28а, 33б, 34б, 43б, 52а, 55б, 61а, 64б, 70б, 71б, 77б.</w:t>
      </w:r>
    </w:p>
    <w:p w14:paraId="416454A9"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Автономність: 5б, 9а, 10а, 26б, 31б, 32а, 37б, 44а, 56б, 66б, 68б, 74б, 75а, 87б, 92а.</w:t>
      </w:r>
    </w:p>
    <w:p w14:paraId="4110BAF9"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Спонтанність: 5б, 21а, 31б, 38б, 39а, 48а, 57б, 67б, 74б, 83б, 87б, 89б, 91а, 92а, 94а.</w:t>
      </w:r>
    </w:p>
    <w:p w14:paraId="39E1CBA8"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Саморозуміння: 4б, 13а, 20б, 30а, 31б, 38б, 47а, 66б, 79б, 93а.</w:t>
      </w:r>
    </w:p>
    <w:p w14:paraId="264EC6C5"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Аутосимпатія: 6б, 14б, 21а, 22б, 32а, 40б, 49б, 58а, 67б, 68б, 79б, 84а, 89б, 95а, 97б.</w:t>
      </w:r>
    </w:p>
    <w:p w14:paraId="372C4C22"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Контактність: 10а, 29б, 35а, 46б, 48а, 53а, 62б, 78б, 90а, 92а.</w:t>
      </w:r>
    </w:p>
    <w:p w14:paraId="397182A7"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Гнучкість в спілкуванні: 3б, 10а, 12б, 19б, 29б, 32а, 46б, 48а, 65б, 99а.</w:t>
      </w:r>
    </w:p>
    <w:p w14:paraId="52AE1363"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bCs/>
          <w:color w:val="000000"/>
          <w:spacing w:val="-6"/>
          <w:sz w:val="28"/>
          <w:szCs w:val="28"/>
          <w:lang w:eastAsia="ru-RU"/>
        </w:rPr>
        <w:t>Примітка.</w:t>
      </w:r>
      <w:r w:rsidRPr="007C5C47">
        <w:rPr>
          <w:rFonts w:ascii="Times New Roman" w:eastAsia="Times New Roman" w:hAnsi="Times New Roman"/>
          <w:color w:val="000000"/>
          <w:spacing w:val="-6"/>
          <w:sz w:val="28"/>
          <w:szCs w:val="28"/>
          <w:lang w:eastAsia="ru-RU"/>
        </w:rPr>
        <w:t>Шкали 1, 3, 4, 8, 10 і 11 містять по 10 пунктів, в той час як інші - по 15. Для отримання порівнянних результатів кількість балів за вказаними шкалами слід помножити на 1,5.</w:t>
      </w:r>
    </w:p>
    <w:p w14:paraId="7B2AAB2E" w14:textId="77777777" w:rsidR="007C5C47" w:rsidRPr="007C5C47" w:rsidRDefault="007C5C47" w:rsidP="00681BFA">
      <w:pPr>
        <w:spacing w:after="0" w:line="240" w:lineRule="auto"/>
        <w:ind w:firstLine="709"/>
        <w:jc w:val="both"/>
        <w:rPr>
          <w:rFonts w:ascii="Times New Roman" w:eastAsia="Times New Roman" w:hAnsi="Times New Roman"/>
          <w:color w:val="000000"/>
          <w:spacing w:val="-6"/>
          <w:sz w:val="28"/>
          <w:szCs w:val="28"/>
          <w:lang w:eastAsia="ru-RU"/>
        </w:rPr>
      </w:pPr>
      <w:r w:rsidRPr="007C5C47">
        <w:rPr>
          <w:rFonts w:ascii="Times New Roman" w:eastAsia="Times New Roman" w:hAnsi="Times New Roman"/>
          <w:color w:val="000000"/>
          <w:spacing w:val="-6"/>
          <w:sz w:val="28"/>
          <w:szCs w:val="28"/>
          <w:lang w:eastAsia="ru-RU"/>
        </w:rPr>
        <w:t>Можна отримати результати у відсотках: 15 балів 100%, а число набраних балів становить х%.</w:t>
      </w:r>
    </w:p>
    <w:sectPr w:rsidR="007C5C47" w:rsidRPr="007C5C47" w:rsidSect="008502DE">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25D84" w14:textId="77777777" w:rsidR="00947D8B" w:rsidRDefault="00947D8B" w:rsidP="00EA58EF">
      <w:pPr>
        <w:spacing w:after="0" w:line="240" w:lineRule="auto"/>
      </w:pPr>
      <w:r>
        <w:separator/>
      </w:r>
    </w:p>
  </w:endnote>
  <w:endnote w:type="continuationSeparator" w:id="0">
    <w:p w14:paraId="2AA83386" w14:textId="77777777" w:rsidR="00947D8B" w:rsidRDefault="00947D8B" w:rsidP="00EA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426F" w14:textId="77777777" w:rsidR="00947D8B" w:rsidRDefault="00947D8B" w:rsidP="00EA58EF">
      <w:pPr>
        <w:spacing w:after="0" w:line="240" w:lineRule="auto"/>
      </w:pPr>
      <w:r>
        <w:separator/>
      </w:r>
    </w:p>
  </w:footnote>
  <w:footnote w:type="continuationSeparator" w:id="0">
    <w:p w14:paraId="51E44A98" w14:textId="77777777" w:rsidR="00947D8B" w:rsidRDefault="00947D8B" w:rsidP="00EA5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534047"/>
      <w:docPartObj>
        <w:docPartGallery w:val="Page Numbers (Top of Page)"/>
        <w:docPartUnique/>
      </w:docPartObj>
    </w:sdtPr>
    <w:sdtEndPr/>
    <w:sdtContent>
      <w:p w14:paraId="612C105B" w14:textId="7660521F" w:rsidR="008A21A4" w:rsidRDefault="008A21A4">
        <w:pPr>
          <w:pStyle w:val="a3"/>
          <w:jc w:val="right"/>
        </w:pPr>
        <w:r>
          <w:fldChar w:fldCharType="begin"/>
        </w:r>
        <w:r>
          <w:instrText>PAGE   \* MERGEFORMAT</w:instrText>
        </w:r>
        <w:r>
          <w:fldChar w:fldCharType="separate"/>
        </w:r>
        <w:r w:rsidR="003143CE">
          <w:rPr>
            <w:noProof/>
          </w:rPr>
          <w:t>2</w:t>
        </w:r>
        <w:r>
          <w:fldChar w:fldCharType="end"/>
        </w:r>
      </w:p>
    </w:sdtContent>
  </w:sdt>
  <w:p w14:paraId="6F481FC6" w14:textId="77777777" w:rsidR="008A21A4" w:rsidRDefault="008A21A4">
    <w:pPr>
      <w:pStyle w:val="a3"/>
    </w:pPr>
  </w:p>
  <w:p w14:paraId="68ECFDCF" w14:textId="77777777" w:rsidR="008A21A4" w:rsidRDefault="008A21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890E5" w14:textId="6606BC91" w:rsidR="00012654" w:rsidRDefault="00012654">
    <w:pPr>
      <w:pStyle w:val="a3"/>
      <w:jc w:val="right"/>
    </w:pPr>
  </w:p>
  <w:p w14:paraId="2FB8A99E" w14:textId="77777777" w:rsidR="00012654" w:rsidRDefault="000126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B39"/>
    <w:multiLevelType w:val="hybridMultilevel"/>
    <w:tmpl w:val="3D16CD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44051E"/>
    <w:multiLevelType w:val="hybridMultilevel"/>
    <w:tmpl w:val="E5F0CCDC"/>
    <w:lvl w:ilvl="0" w:tplc="B5F64B38">
      <w:start w:val="1"/>
      <w:numFmt w:val="decimal"/>
      <w:lvlText w:val="%1."/>
      <w:lvlJc w:val="left"/>
      <w:pPr>
        <w:ind w:left="1073" w:hanging="240"/>
      </w:pPr>
      <w:rPr>
        <w:rFonts w:ascii="Times New Roman" w:eastAsia="Times New Roman" w:hAnsi="Times New Roman" w:cs="Times New Roman" w:hint="default"/>
        <w:w w:val="100"/>
        <w:sz w:val="24"/>
        <w:szCs w:val="24"/>
        <w:lang w:val="ru-RU" w:eastAsia="en-US" w:bidi="ar-SA"/>
      </w:rPr>
    </w:lvl>
    <w:lvl w:ilvl="1" w:tplc="2D14C630">
      <w:numFmt w:val="bullet"/>
      <w:lvlText w:val="•"/>
      <w:lvlJc w:val="left"/>
      <w:pPr>
        <w:ind w:left="2014" w:hanging="240"/>
      </w:pPr>
      <w:rPr>
        <w:lang w:val="ru-RU" w:eastAsia="en-US" w:bidi="ar-SA"/>
      </w:rPr>
    </w:lvl>
    <w:lvl w:ilvl="2" w:tplc="9500964A">
      <w:numFmt w:val="bullet"/>
      <w:lvlText w:val="•"/>
      <w:lvlJc w:val="left"/>
      <w:pPr>
        <w:ind w:left="2949" w:hanging="240"/>
      </w:pPr>
      <w:rPr>
        <w:lang w:val="ru-RU" w:eastAsia="en-US" w:bidi="ar-SA"/>
      </w:rPr>
    </w:lvl>
    <w:lvl w:ilvl="3" w:tplc="1270C4A6">
      <w:numFmt w:val="bullet"/>
      <w:lvlText w:val="•"/>
      <w:lvlJc w:val="left"/>
      <w:pPr>
        <w:ind w:left="3883" w:hanging="240"/>
      </w:pPr>
      <w:rPr>
        <w:lang w:val="ru-RU" w:eastAsia="en-US" w:bidi="ar-SA"/>
      </w:rPr>
    </w:lvl>
    <w:lvl w:ilvl="4" w:tplc="9BF48EBC">
      <w:numFmt w:val="bullet"/>
      <w:lvlText w:val="•"/>
      <w:lvlJc w:val="left"/>
      <w:pPr>
        <w:ind w:left="4818" w:hanging="240"/>
      </w:pPr>
      <w:rPr>
        <w:lang w:val="ru-RU" w:eastAsia="en-US" w:bidi="ar-SA"/>
      </w:rPr>
    </w:lvl>
    <w:lvl w:ilvl="5" w:tplc="67C8D2BC">
      <w:numFmt w:val="bullet"/>
      <w:lvlText w:val="•"/>
      <w:lvlJc w:val="left"/>
      <w:pPr>
        <w:ind w:left="5753" w:hanging="240"/>
      </w:pPr>
      <w:rPr>
        <w:lang w:val="ru-RU" w:eastAsia="en-US" w:bidi="ar-SA"/>
      </w:rPr>
    </w:lvl>
    <w:lvl w:ilvl="6" w:tplc="FE28115C">
      <w:numFmt w:val="bullet"/>
      <w:lvlText w:val="•"/>
      <w:lvlJc w:val="left"/>
      <w:pPr>
        <w:ind w:left="6687" w:hanging="240"/>
      </w:pPr>
      <w:rPr>
        <w:lang w:val="ru-RU" w:eastAsia="en-US" w:bidi="ar-SA"/>
      </w:rPr>
    </w:lvl>
    <w:lvl w:ilvl="7" w:tplc="60C83024">
      <w:numFmt w:val="bullet"/>
      <w:lvlText w:val="•"/>
      <w:lvlJc w:val="left"/>
      <w:pPr>
        <w:ind w:left="7622" w:hanging="240"/>
      </w:pPr>
      <w:rPr>
        <w:lang w:val="ru-RU" w:eastAsia="en-US" w:bidi="ar-SA"/>
      </w:rPr>
    </w:lvl>
    <w:lvl w:ilvl="8" w:tplc="65A4A2F2">
      <w:numFmt w:val="bullet"/>
      <w:lvlText w:val="•"/>
      <w:lvlJc w:val="left"/>
      <w:pPr>
        <w:ind w:left="8557" w:hanging="240"/>
      </w:pPr>
      <w:rPr>
        <w:lang w:val="ru-RU" w:eastAsia="en-US" w:bidi="ar-SA"/>
      </w:rPr>
    </w:lvl>
  </w:abstractNum>
  <w:abstractNum w:abstractNumId="2" w15:restartNumberingAfterBreak="0">
    <w:nsid w:val="242B2D44"/>
    <w:multiLevelType w:val="hybridMultilevel"/>
    <w:tmpl w:val="6D0E1E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6D76B7"/>
    <w:multiLevelType w:val="hybridMultilevel"/>
    <w:tmpl w:val="16980D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AB3A70"/>
    <w:multiLevelType w:val="hybridMultilevel"/>
    <w:tmpl w:val="58563D9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 w15:restartNumberingAfterBreak="0">
    <w:nsid w:val="34572F98"/>
    <w:multiLevelType w:val="hybridMultilevel"/>
    <w:tmpl w:val="A8204306"/>
    <w:lvl w:ilvl="0" w:tplc="F5905FA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B057F00"/>
    <w:multiLevelType w:val="multilevel"/>
    <w:tmpl w:val="CEC0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F25028"/>
    <w:multiLevelType w:val="hybridMultilevel"/>
    <w:tmpl w:val="13AC060C"/>
    <w:lvl w:ilvl="0" w:tplc="37B0D99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15:restartNumberingAfterBreak="0">
    <w:nsid w:val="745072C4"/>
    <w:multiLevelType w:val="hybridMultilevel"/>
    <w:tmpl w:val="2CD8D0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59"/>
    <w:rsid w:val="0001183F"/>
    <w:rsid w:val="00012654"/>
    <w:rsid w:val="00013359"/>
    <w:rsid w:val="0001634C"/>
    <w:rsid w:val="0004143C"/>
    <w:rsid w:val="00041456"/>
    <w:rsid w:val="00042B11"/>
    <w:rsid w:val="00050F27"/>
    <w:rsid w:val="00055564"/>
    <w:rsid w:val="00057539"/>
    <w:rsid w:val="00057707"/>
    <w:rsid w:val="0007001B"/>
    <w:rsid w:val="000711EE"/>
    <w:rsid w:val="0007195C"/>
    <w:rsid w:val="0008365A"/>
    <w:rsid w:val="0009200E"/>
    <w:rsid w:val="00092653"/>
    <w:rsid w:val="00092913"/>
    <w:rsid w:val="000966AA"/>
    <w:rsid w:val="000A017B"/>
    <w:rsid w:val="000A5227"/>
    <w:rsid w:val="000A5A63"/>
    <w:rsid w:val="000A6BCA"/>
    <w:rsid w:val="000B2D9F"/>
    <w:rsid w:val="000C0163"/>
    <w:rsid w:val="000D232C"/>
    <w:rsid w:val="000E385B"/>
    <w:rsid w:val="000F01E6"/>
    <w:rsid w:val="000F53C3"/>
    <w:rsid w:val="0010615A"/>
    <w:rsid w:val="00116662"/>
    <w:rsid w:val="001503EE"/>
    <w:rsid w:val="0015110F"/>
    <w:rsid w:val="00157141"/>
    <w:rsid w:val="00170528"/>
    <w:rsid w:val="0018228A"/>
    <w:rsid w:val="00183156"/>
    <w:rsid w:val="00183575"/>
    <w:rsid w:val="00187C01"/>
    <w:rsid w:val="00192002"/>
    <w:rsid w:val="00193BE9"/>
    <w:rsid w:val="001A0DB8"/>
    <w:rsid w:val="001B78D2"/>
    <w:rsid w:val="001C7F38"/>
    <w:rsid w:val="001D6F00"/>
    <w:rsid w:val="001D79EF"/>
    <w:rsid w:val="001E307B"/>
    <w:rsid w:val="001E3FF2"/>
    <w:rsid w:val="001E7C0B"/>
    <w:rsid w:val="001F08EF"/>
    <w:rsid w:val="001F1B48"/>
    <w:rsid w:val="001F2FEA"/>
    <w:rsid w:val="001F7810"/>
    <w:rsid w:val="00203AB2"/>
    <w:rsid w:val="002065DE"/>
    <w:rsid w:val="00222719"/>
    <w:rsid w:val="00224D9A"/>
    <w:rsid w:val="0022652E"/>
    <w:rsid w:val="00227FEB"/>
    <w:rsid w:val="002315F1"/>
    <w:rsid w:val="0023498D"/>
    <w:rsid w:val="0023799D"/>
    <w:rsid w:val="0024017F"/>
    <w:rsid w:val="00252EB1"/>
    <w:rsid w:val="00262055"/>
    <w:rsid w:val="002646E1"/>
    <w:rsid w:val="00270735"/>
    <w:rsid w:val="002738BA"/>
    <w:rsid w:val="002906E3"/>
    <w:rsid w:val="002A3BD6"/>
    <w:rsid w:val="002A7151"/>
    <w:rsid w:val="002B7185"/>
    <w:rsid w:val="002C25AA"/>
    <w:rsid w:val="002C3EAE"/>
    <w:rsid w:val="002C4703"/>
    <w:rsid w:val="002D04FC"/>
    <w:rsid w:val="002D1072"/>
    <w:rsid w:val="002D1335"/>
    <w:rsid w:val="002D3590"/>
    <w:rsid w:val="002D4BA5"/>
    <w:rsid w:val="002E415A"/>
    <w:rsid w:val="00305AED"/>
    <w:rsid w:val="00305BC5"/>
    <w:rsid w:val="0031018A"/>
    <w:rsid w:val="0031166B"/>
    <w:rsid w:val="003143CE"/>
    <w:rsid w:val="00314A50"/>
    <w:rsid w:val="00322AAE"/>
    <w:rsid w:val="00327399"/>
    <w:rsid w:val="003330FD"/>
    <w:rsid w:val="00345E66"/>
    <w:rsid w:val="003518AE"/>
    <w:rsid w:val="00353C76"/>
    <w:rsid w:val="00356B47"/>
    <w:rsid w:val="00361C7F"/>
    <w:rsid w:val="00365458"/>
    <w:rsid w:val="003659C0"/>
    <w:rsid w:val="003662B9"/>
    <w:rsid w:val="00377036"/>
    <w:rsid w:val="00383E16"/>
    <w:rsid w:val="00392BB2"/>
    <w:rsid w:val="00393801"/>
    <w:rsid w:val="003A5E45"/>
    <w:rsid w:val="003B043C"/>
    <w:rsid w:val="003B6F7F"/>
    <w:rsid w:val="003C4D66"/>
    <w:rsid w:val="003C631C"/>
    <w:rsid w:val="003C735B"/>
    <w:rsid w:val="003D1CC2"/>
    <w:rsid w:val="003E268B"/>
    <w:rsid w:val="003E6E48"/>
    <w:rsid w:val="003F1E7E"/>
    <w:rsid w:val="003F2345"/>
    <w:rsid w:val="003F380D"/>
    <w:rsid w:val="003F5E4E"/>
    <w:rsid w:val="003F6CDB"/>
    <w:rsid w:val="00407B52"/>
    <w:rsid w:val="00407F6C"/>
    <w:rsid w:val="00410652"/>
    <w:rsid w:val="004131B5"/>
    <w:rsid w:val="00414D93"/>
    <w:rsid w:val="00416D3A"/>
    <w:rsid w:val="00417102"/>
    <w:rsid w:val="0043190C"/>
    <w:rsid w:val="0043531A"/>
    <w:rsid w:val="004421EE"/>
    <w:rsid w:val="00442798"/>
    <w:rsid w:val="00445C7A"/>
    <w:rsid w:val="00454130"/>
    <w:rsid w:val="004561D6"/>
    <w:rsid w:val="00465D94"/>
    <w:rsid w:val="00466538"/>
    <w:rsid w:val="0047145A"/>
    <w:rsid w:val="004813B2"/>
    <w:rsid w:val="0048360D"/>
    <w:rsid w:val="0048674D"/>
    <w:rsid w:val="00494DC3"/>
    <w:rsid w:val="00496C74"/>
    <w:rsid w:val="004A194A"/>
    <w:rsid w:val="004A6916"/>
    <w:rsid w:val="004B68B9"/>
    <w:rsid w:val="004B6E2A"/>
    <w:rsid w:val="004C3F11"/>
    <w:rsid w:val="004D30CC"/>
    <w:rsid w:val="004E2C7E"/>
    <w:rsid w:val="004E470C"/>
    <w:rsid w:val="004F102A"/>
    <w:rsid w:val="0050292C"/>
    <w:rsid w:val="0050636B"/>
    <w:rsid w:val="00512127"/>
    <w:rsid w:val="00517A5C"/>
    <w:rsid w:val="00517B85"/>
    <w:rsid w:val="005243D6"/>
    <w:rsid w:val="00544EF6"/>
    <w:rsid w:val="00556592"/>
    <w:rsid w:val="00557766"/>
    <w:rsid w:val="00557832"/>
    <w:rsid w:val="00565C62"/>
    <w:rsid w:val="00570E0A"/>
    <w:rsid w:val="005732C0"/>
    <w:rsid w:val="00574183"/>
    <w:rsid w:val="00590764"/>
    <w:rsid w:val="005A0AD3"/>
    <w:rsid w:val="005B1CA4"/>
    <w:rsid w:val="005B1D5D"/>
    <w:rsid w:val="005B6646"/>
    <w:rsid w:val="005C26A8"/>
    <w:rsid w:val="005D69C3"/>
    <w:rsid w:val="005E5A06"/>
    <w:rsid w:val="005F71C1"/>
    <w:rsid w:val="006137A4"/>
    <w:rsid w:val="00627C0A"/>
    <w:rsid w:val="00630ABF"/>
    <w:rsid w:val="00631439"/>
    <w:rsid w:val="00644D71"/>
    <w:rsid w:val="00664D46"/>
    <w:rsid w:val="00681BFA"/>
    <w:rsid w:val="00683838"/>
    <w:rsid w:val="006904B0"/>
    <w:rsid w:val="00690FB2"/>
    <w:rsid w:val="00694B62"/>
    <w:rsid w:val="006A4218"/>
    <w:rsid w:val="006A589A"/>
    <w:rsid w:val="006A7E7B"/>
    <w:rsid w:val="006B023E"/>
    <w:rsid w:val="006B138B"/>
    <w:rsid w:val="006F1550"/>
    <w:rsid w:val="006F5B91"/>
    <w:rsid w:val="006F60BA"/>
    <w:rsid w:val="00701D47"/>
    <w:rsid w:val="0070568C"/>
    <w:rsid w:val="007062DB"/>
    <w:rsid w:val="00707869"/>
    <w:rsid w:val="00707EFE"/>
    <w:rsid w:val="00710FDB"/>
    <w:rsid w:val="0071223B"/>
    <w:rsid w:val="00730DA5"/>
    <w:rsid w:val="00735578"/>
    <w:rsid w:val="00736051"/>
    <w:rsid w:val="007377DB"/>
    <w:rsid w:val="007404A8"/>
    <w:rsid w:val="00761994"/>
    <w:rsid w:val="007642D3"/>
    <w:rsid w:val="007657CF"/>
    <w:rsid w:val="007769DA"/>
    <w:rsid w:val="007852FA"/>
    <w:rsid w:val="00791838"/>
    <w:rsid w:val="007966D2"/>
    <w:rsid w:val="007A6E43"/>
    <w:rsid w:val="007C25C1"/>
    <w:rsid w:val="007C5C47"/>
    <w:rsid w:val="007D0A7C"/>
    <w:rsid w:val="007D3BBA"/>
    <w:rsid w:val="007E6646"/>
    <w:rsid w:val="007E6CB6"/>
    <w:rsid w:val="007F07A2"/>
    <w:rsid w:val="007F66A8"/>
    <w:rsid w:val="00802019"/>
    <w:rsid w:val="008038A8"/>
    <w:rsid w:val="00805034"/>
    <w:rsid w:val="008103A8"/>
    <w:rsid w:val="00811698"/>
    <w:rsid w:val="00812D7F"/>
    <w:rsid w:val="0081406B"/>
    <w:rsid w:val="0083255F"/>
    <w:rsid w:val="008502DE"/>
    <w:rsid w:val="00857F37"/>
    <w:rsid w:val="00871C2A"/>
    <w:rsid w:val="00871FBB"/>
    <w:rsid w:val="00873906"/>
    <w:rsid w:val="00875A3B"/>
    <w:rsid w:val="00882FA9"/>
    <w:rsid w:val="00885E19"/>
    <w:rsid w:val="00887212"/>
    <w:rsid w:val="0088733A"/>
    <w:rsid w:val="008A01A4"/>
    <w:rsid w:val="008A21A4"/>
    <w:rsid w:val="008A3CB2"/>
    <w:rsid w:val="008A70CE"/>
    <w:rsid w:val="008B20B7"/>
    <w:rsid w:val="008C43BA"/>
    <w:rsid w:val="008C5F4F"/>
    <w:rsid w:val="008E7369"/>
    <w:rsid w:val="008E766A"/>
    <w:rsid w:val="008F2251"/>
    <w:rsid w:val="008F5DF0"/>
    <w:rsid w:val="0090291D"/>
    <w:rsid w:val="0090583D"/>
    <w:rsid w:val="00910D57"/>
    <w:rsid w:val="0091266C"/>
    <w:rsid w:val="00914B2E"/>
    <w:rsid w:val="00914B5C"/>
    <w:rsid w:val="009177D2"/>
    <w:rsid w:val="009238CB"/>
    <w:rsid w:val="009257B9"/>
    <w:rsid w:val="00932128"/>
    <w:rsid w:val="00933313"/>
    <w:rsid w:val="0094086B"/>
    <w:rsid w:val="00941EC9"/>
    <w:rsid w:val="00942077"/>
    <w:rsid w:val="00943651"/>
    <w:rsid w:val="00945282"/>
    <w:rsid w:val="00947D8B"/>
    <w:rsid w:val="0095085E"/>
    <w:rsid w:val="00970554"/>
    <w:rsid w:val="0097164C"/>
    <w:rsid w:val="00985133"/>
    <w:rsid w:val="009875E6"/>
    <w:rsid w:val="009912F9"/>
    <w:rsid w:val="0099365A"/>
    <w:rsid w:val="00994B8D"/>
    <w:rsid w:val="009B536B"/>
    <w:rsid w:val="009B70E8"/>
    <w:rsid w:val="009D0FDD"/>
    <w:rsid w:val="009E694D"/>
    <w:rsid w:val="009F1C69"/>
    <w:rsid w:val="009F6364"/>
    <w:rsid w:val="00A03D65"/>
    <w:rsid w:val="00A0625C"/>
    <w:rsid w:val="00A120DC"/>
    <w:rsid w:val="00A13D24"/>
    <w:rsid w:val="00A243BE"/>
    <w:rsid w:val="00A26517"/>
    <w:rsid w:val="00A34069"/>
    <w:rsid w:val="00A41715"/>
    <w:rsid w:val="00A432AB"/>
    <w:rsid w:val="00A501A0"/>
    <w:rsid w:val="00A51A16"/>
    <w:rsid w:val="00A51D6A"/>
    <w:rsid w:val="00A6220C"/>
    <w:rsid w:val="00A65F20"/>
    <w:rsid w:val="00A70096"/>
    <w:rsid w:val="00A85E8E"/>
    <w:rsid w:val="00A94993"/>
    <w:rsid w:val="00A94A6A"/>
    <w:rsid w:val="00A9566A"/>
    <w:rsid w:val="00A956F7"/>
    <w:rsid w:val="00A9673C"/>
    <w:rsid w:val="00AB03E6"/>
    <w:rsid w:val="00AB1B4C"/>
    <w:rsid w:val="00AB5EF1"/>
    <w:rsid w:val="00AB7608"/>
    <w:rsid w:val="00AC03D3"/>
    <w:rsid w:val="00AD0959"/>
    <w:rsid w:val="00AD1FDC"/>
    <w:rsid w:val="00AE2DEB"/>
    <w:rsid w:val="00B10AC8"/>
    <w:rsid w:val="00B16D7A"/>
    <w:rsid w:val="00B2697C"/>
    <w:rsid w:val="00B40890"/>
    <w:rsid w:val="00B41441"/>
    <w:rsid w:val="00B42075"/>
    <w:rsid w:val="00B42ABE"/>
    <w:rsid w:val="00B45EBD"/>
    <w:rsid w:val="00B52660"/>
    <w:rsid w:val="00B56966"/>
    <w:rsid w:val="00B72412"/>
    <w:rsid w:val="00B74931"/>
    <w:rsid w:val="00B74EAA"/>
    <w:rsid w:val="00B82693"/>
    <w:rsid w:val="00B95F83"/>
    <w:rsid w:val="00B973C0"/>
    <w:rsid w:val="00BA1190"/>
    <w:rsid w:val="00BA3CEA"/>
    <w:rsid w:val="00BC3E9D"/>
    <w:rsid w:val="00BD053E"/>
    <w:rsid w:val="00BE10E6"/>
    <w:rsid w:val="00BE2ED9"/>
    <w:rsid w:val="00BF1D80"/>
    <w:rsid w:val="00BF603B"/>
    <w:rsid w:val="00C11FA8"/>
    <w:rsid w:val="00C1345A"/>
    <w:rsid w:val="00C14E04"/>
    <w:rsid w:val="00C205DB"/>
    <w:rsid w:val="00C20AA4"/>
    <w:rsid w:val="00C20D30"/>
    <w:rsid w:val="00C251E9"/>
    <w:rsid w:val="00C327AD"/>
    <w:rsid w:val="00C36505"/>
    <w:rsid w:val="00C40699"/>
    <w:rsid w:val="00C44DD1"/>
    <w:rsid w:val="00C47432"/>
    <w:rsid w:val="00C4777B"/>
    <w:rsid w:val="00C621B1"/>
    <w:rsid w:val="00C647CD"/>
    <w:rsid w:val="00C6692D"/>
    <w:rsid w:val="00C674A6"/>
    <w:rsid w:val="00C67DDC"/>
    <w:rsid w:val="00C80988"/>
    <w:rsid w:val="00C82438"/>
    <w:rsid w:val="00C84F4F"/>
    <w:rsid w:val="00C95C84"/>
    <w:rsid w:val="00CA2E43"/>
    <w:rsid w:val="00CA3DE7"/>
    <w:rsid w:val="00CA590C"/>
    <w:rsid w:val="00CC149D"/>
    <w:rsid w:val="00CC2D69"/>
    <w:rsid w:val="00CC5B1C"/>
    <w:rsid w:val="00CC6C3B"/>
    <w:rsid w:val="00CD07CD"/>
    <w:rsid w:val="00CD4447"/>
    <w:rsid w:val="00CE228F"/>
    <w:rsid w:val="00CE3F29"/>
    <w:rsid w:val="00CE5DAA"/>
    <w:rsid w:val="00CF76F7"/>
    <w:rsid w:val="00D03912"/>
    <w:rsid w:val="00D06901"/>
    <w:rsid w:val="00D20E47"/>
    <w:rsid w:val="00D26875"/>
    <w:rsid w:val="00D279F7"/>
    <w:rsid w:val="00D3047F"/>
    <w:rsid w:val="00D3252C"/>
    <w:rsid w:val="00D471A4"/>
    <w:rsid w:val="00D5438E"/>
    <w:rsid w:val="00D546F4"/>
    <w:rsid w:val="00D57EEE"/>
    <w:rsid w:val="00D669E5"/>
    <w:rsid w:val="00D704B2"/>
    <w:rsid w:val="00D876C1"/>
    <w:rsid w:val="00D91B5E"/>
    <w:rsid w:val="00D93069"/>
    <w:rsid w:val="00D9357C"/>
    <w:rsid w:val="00D93CEA"/>
    <w:rsid w:val="00D9574E"/>
    <w:rsid w:val="00DA281B"/>
    <w:rsid w:val="00DA48E0"/>
    <w:rsid w:val="00DA604D"/>
    <w:rsid w:val="00DC318E"/>
    <w:rsid w:val="00DC31C7"/>
    <w:rsid w:val="00DC678C"/>
    <w:rsid w:val="00DD019B"/>
    <w:rsid w:val="00DD0491"/>
    <w:rsid w:val="00DD2794"/>
    <w:rsid w:val="00DE3C75"/>
    <w:rsid w:val="00DF57A8"/>
    <w:rsid w:val="00E021F4"/>
    <w:rsid w:val="00E14778"/>
    <w:rsid w:val="00E23882"/>
    <w:rsid w:val="00E23D23"/>
    <w:rsid w:val="00E318F1"/>
    <w:rsid w:val="00E3772C"/>
    <w:rsid w:val="00E42C12"/>
    <w:rsid w:val="00E47E9D"/>
    <w:rsid w:val="00E55A0F"/>
    <w:rsid w:val="00E578AC"/>
    <w:rsid w:val="00E57D10"/>
    <w:rsid w:val="00E6022A"/>
    <w:rsid w:val="00E67ABE"/>
    <w:rsid w:val="00E757E1"/>
    <w:rsid w:val="00E77383"/>
    <w:rsid w:val="00E84379"/>
    <w:rsid w:val="00E8694F"/>
    <w:rsid w:val="00E921FC"/>
    <w:rsid w:val="00E959DB"/>
    <w:rsid w:val="00EA0682"/>
    <w:rsid w:val="00EA2F12"/>
    <w:rsid w:val="00EA58EF"/>
    <w:rsid w:val="00EB0E0F"/>
    <w:rsid w:val="00EC0D4F"/>
    <w:rsid w:val="00EC13AE"/>
    <w:rsid w:val="00EC2556"/>
    <w:rsid w:val="00EC4659"/>
    <w:rsid w:val="00EC5E8B"/>
    <w:rsid w:val="00ED0440"/>
    <w:rsid w:val="00ED2361"/>
    <w:rsid w:val="00ED76FF"/>
    <w:rsid w:val="00EE3DB8"/>
    <w:rsid w:val="00EE563F"/>
    <w:rsid w:val="00EF7559"/>
    <w:rsid w:val="00F017B5"/>
    <w:rsid w:val="00F0315B"/>
    <w:rsid w:val="00F03C24"/>
    <w:rsid w:val="00F12D25"/>
    <w:rsid w:val="00F15956"/>
    <w:rsid w:val="00F24DB0"/>
    <w:rsid w:val="00F326C6"/>
    <w:rsid w:val="00F32F81"/>
    <w:rsid w:val="00F3675C"/>
    <w:rsid w:val="00F454C1"/>
    <w:rsid w:val="00F4764C"/>
    <w:rsid w:val="00F47700"/>
    <w:rsid w:val="00F5197B"/>
    <w:rsid w:val="00F52608"/>
    <w:rsid w:val="00F54091"/>
    <w:rsid w:val="00F56E96"/>
    <w:rsid w:val="00F62748"/>
    <w:rsid w:val="00F64E1E"/>
    <w:rsid w:val="00F65AF3"/>
    <w:rsid w:val="00F711EA"/>
    <w:rsid w:val="00F726DC"/>
    <w:rsid w:val="00F8209C"/>
    <w:rsid w:val="00F9618E"/>
    <w:rsid w:val="00FA08F1"/>
    <w:rsid w:val="00FA18CE"/>
    <w:rsid w:val="00FC0447"/>
    <w:rsid w:val="00FC2E15"/>
    <w:rsid w:val="00FC6B53"/>
    <w:rsid w:val="00FC6EC8"/>
    <w:rsid w:val="00FD0EC7"/>
    <w:rsid w:val="00FD249E"/>
    <w:rsid w:val="00FD43DB"/>
    <w:rsid w:val="00FE20A1"/>
    <w:rsid w:val="00FE40BF"/>
    <w:rsid w:val="00FE657F"/>
    <w:rsid w:val="00FE7ECB"/>
    <w:rsid w:val="00FF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99C9"/>
  <w15:docId w15:val="{5BD000C7-A33C-46C8-A146-B52540CD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2FA"/>
    <w:pPr>
      <w:spacing w:after="160" w:line="259" w:lineRule="auto"/>
      <w:ind w:firstLine="0"/>
      <w:jc w:val="left"/>
    </w:pPr>
    <w:rPr>
      <w:rFonts w:ascii="Calibri" w:eastAsia="Calibri" w:hAnsi="Calibri" w:cs="Times New Roman"/>
      <w:sz w:val="22"/>
    </w:rPr>
  </w:style>
  <w:style w:type="paragraph" w:styleId="1">
    <w:name w:val="heading 1"/>
    <w:basedOn w:val="a"/>
    <w:link w:val="10"/>
    <w:uiPriority w:val="9"/>
    <w:qFormat/>
    <w:rsid w:val="007C5C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1C7F3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8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8EF"/>
    <w:rPr>
      <w:rFonts w:ascii="Calibri" w:eastAsia="Calibri" w:hAnsi="Calibri" w:cs="Times New Roman"/>
      <w:sz w:val="22"/>
      <w:lang w:val="ru-RU"/>
    </w:rPr>
  </w:style>
  <w:style w:type="paragraph" w:styleId="a5">
    <w:name w:val="footer"/>
    <w:basedOn w:val="a"/>
    <w:link w:val="a6"/>
    <w:uiPriority w:val="99"/>
    <w:unhideWhenUsed/>
    <w:rsid w:val="00EA58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8EF"/>
    <w:rPr>
      <w:rFonts w:ascii="Calibri" w:eastAsia="Calibri" w:hAnsi="Calibri" w:cs="Times New Roman"/>
      <w:sz w:val="22"/>
      <w:lang w:val="ru-RU"/>
    </w:rPr>
  </w:style>
  <w:style w:type="table" w:styleId="a7">
    <w:name w:val="Table Grid"/>
    <w:basedOn w:val="a1"/>
    <w:uiPriority w:val="59"/>
    <w:rsid w:val="002A3B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74A6"/>
    <w:pPr>
      <w:ind w:left="720"/>
      <w:contextualSpacing/>
    </w:pPr>
  </w:style>
  <w:style w:type="paragraph" w:styleId="a9">
    <w:name w:val="Balloon Text"/>
    <w:basedOn w:val="a"/>
    <w:link w:val="aa"/>
    <w:uiPriority w:val="99"/>
    <w:semiHidden/>
    <w:unhideWhenUsed/>
    <w:rsid w:val="009851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5133"/>
    <w:rPr>
      <w:rFonts w:ascii="Tahoma" w:eastAsia="Calibri" w:hAnsi="Tahoma" w:cs="Tahoma"/>
      <w:sz w:val="16"/>
      <w:szCs w:val="16"/>
    </w:rPr>
  </w:style>
  <w:style w:type="paragraph" w:styleId="ab">
    <w:name w:val="Body Text"/>
    <w:basedOn w:val="a"/>
    <w:link w:val="ac"/>
    <w:semiHidden/>
    <w:rsid w:val="00CE5DAA"/>
    <w:pPr>
      <w:spacing w:after="0" w:line="240" w:lineRule="auto"/>
    </w:pPr>
    <w:rPr>
      <w:rFonts w:ascii="Times New Roman" w:eastAsia="Times New Roman" w:hAnsi="Times New Roman"/>
      <w:sz w:val="32"/>
      <w:lang w:eastAsia="ru-RU"/>
    </w:rPr>
  </w:style>
  <w:style w:type="character" w:customStyle="1" w:styleId="ac">
    <w:name w:val="Основной текст Знак"/>
    <w:basedOn w:val="a0"/>
    <w:link w:val="ab"/>
    <w:semiHidden/>
    <w:rsid w:val="00CE5DAA"/>
    <w:rPr>
      <w:rFonts w:eastAsia="Times New Roman" w:cs="Times New Roman"/>
      <w:sz w:val="32"/>
      <w:lang w:eastAsia="ru-RU"/>
    </w:rPr>
  </w:style>
  <w:style w:type="character" w:customStyle="1" w:styleId="10">
    <w:name w:val="Заголовок 1 Знак"/>
    <w:basedOn w:val="a0"/>
    <w:link w:val="1"/>
    <w:uiPriority w:val="9"/>
    <w:rsid w:val="007C5C47"/>
    <w:rPr>
      <w:rFonts w:eastAsia="Times New Roman" w:cs="Times New Roman"/>
      <w:b/>
      <w:bCs/>
      <w:kern w:val="36"/>
      <w:sz w:val="48"/>
      <w:szCs w:val="48"/>
      <w:lang w:eastAsia="ru-RU"/>
    </w:rPr>
  </w:style>
  <w:style w:type="character" w:styleId="ad">
    <w:name w:val="Hyperlink"/>
    <w:basedOn w:val="a0"/>
    <w:uiPriority w:val="99"/>
    <w:unhideWhenUsed/>
    <w:rsid w:val="007C5C47"/>
    <w:rPr>
      <w:color w:val="0000FF"/>
      <w:u w:val="single"/>
    </w:rPr>
  </w:style>
  <w:style w:type="paragraph" w:styleId="ae">
    <w:name w:val="Normal (Web)"/>
    <w:basedOn w:val="a"/>
    <w:uiPriority w:val="99"/>
    <w:semiHidden/>
    <w:unhideWhenUsed/>
    <w:rsid w:val="007C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1C7F38"/>
    <w:rPr>
      <w:rFonts w:asciiTheme="majorHAnsi" w:eastAsiaTheme="majorEastAsia" w:hAnsiTheme="majorHAnsi" w:cstheme="majorBidi"/>
      <w:b/>
      <w:bCs/>
      <w:color w:val="4472C4" w:themeColor="accent1"/>
      <w:sz w:val="26"/>
      <w:szCs w:val="26"/>
    </w:rPr>
  </w:style>
  <w:style w:type="paragraph" w:styleId="af">
    <w:name w:val="TOC Heading"/>
    <w:basedOn w:val="1"/>
    <w:next w:val="a"/>
    <w:uiPriority w:val="39"/>
    <w:semiHidden/>
    <w:unhideWhenUsed/>
    <w:qFormat/>
    <w:rsid w:val="001C7F3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C20AA4"/>
    <w:pPr>
      <w:tabs>
        <w:tab w:val="right" w:leader="dot" w:pos="9627"/>
      </w:tabs>
      <w:spacing w:after="0" w:line="276" w:lineRule="auto"/>
    </w:pPr>
    <w:rPr>
      <w:rFonts w:ascii="Times New Roman" w:hAnsi="Times New Roman"/>
      <w:noProof/>
      <w:sz w:val="28"/>
      <w:szCs w:val="28"/>
      <w:lang w:val="uk-UA"/>
    </w:rPr>
  </w:style>
  <w:style w:type="paragraph" w:styleId="21">
    <w:name w:val="toc 2"/>
    <w:basedOn w:val="a"/>
    <w:next w:val="a"/>
    <w:autoRedefine/>
    <w:uiPriority w:val="39"/>
    <w:unhideWhenUsed/>
    <w:rsid w:val="001C7F3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4948">
      <w:bodyDiv w:val="1"/>
      <w:marLeft w:val="0"/>
      <w:marRight w:val="0"/>
      <w:marTop w:val="0"/>
      <w:marBottom w:val="0"/>
      <w:divBdr>
        <w:top w:val="none" w:sz="0" w:space="0" w:color="auto"/>
        <w:left w:val="none" w:sz="0" w:space="0" w:color="auto"/>
        <w:bottom w:val="none" w:sz="0" w:space="0" w:color="auto"/>
        <w:right w:val="none" w:sz="0" w:space="0" w:color="auto"/>
      </w:divBdr>
    </w:div>
    <w:div w:id="1041176793">
      <w:bodyDiv w:val="1"/>
      <w:marLeft w:val="0"/>
      <w:marRight w:val="0"/>
      <w:marTop w:val="0"/>
      <w:marBottom w:val="0"/>
      <w:divBdr>
        <w:top w:val="none" w:sz="0" w:space="0" w:color="auto"/>
        <w:left w:val="none" w:sz="0" w:space="0" w:color="auto"/>
        <w:bottom w:val="none" w:sz="0" w:space="0" w:color="auto"/>
        <w:right w:val="none" w:sz="0" w:space="0" w:color="auto"/>
      </w:divBdr>
    </w:div>
    <w:div w:id="18084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fdb.ru/look/1238872-p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98:%D0%9F%D0%B5%D0%B4.%D0%9F%D1%81%D0%B8%D1%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Потреби</a:t>
            </a:r>
            <a:r>
              <a:rPr lang="uk-UA" baseline="0"/>
              <a:t> у самопізнанні та самовдосконаленні</a:t>
            </a:r>
            <a:endParaRPr lang="uk-UA"/>
          </a:p>
        </c:rich>
      </c:tx>
      <c:layout>
        <c:manualLayout>
          <c:xMode val="edge"/>
          <c:yMode val="edge"/>
          <c:x val="0.15077047778529945"/>
          <c:y val="4.524886877828054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ниький рівнь самопізнання</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Лист1!$A$1</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BAA4-4DE0-9A04-410DB3BAB815}"/>
            </c:ext>
          </c:extLst>
        </c:ser>
        <c:ser>
          <c:idx val="1"/>
          <c:order val="1"/>
          <c:tx>
            <c:v>середній рівень самопізнання </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c:f>
              <c:numCache>
                <c:formatCode>General</c:formatCode>
                <c:ptCount val="1"/>
                <c:pt idx="0">
                  <c:v>70</c:v>
                </c:pt>
              </c:numCache>
            </c:numRef>
          </c:val>
          <c:extLst xmlns:c16r2="http://schemas.microsoft.com/office/drawing/2015/06/chart">
            <c:ext xmlns:c16="http://schemas.microsoft.com/office/drawing/2014/chart" uri="{C3380CC4-5D6E-409C-BE32-E72D297353CC}">
              <c16:uniqueId val="{00000001-BAA4-4DE0-9A04-410DB3BAB815}"/>
            </c:ext>
          </c:extLst>
        </c:ser>
        <c:ser>
          <c:idx val="2"/>
          <c:order val="2"/>
          <c:tx>
            <c:v>високий рівень самопізнання</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Лист1!$C$1</c:f>
              <c:numCache>
                <c:formatCode>General</c:formatCode>
                <c:ptCount val="1"/>
                <c:pt idx="0">
                  <c:v>30</c:v>
                </c:pt>
              </c:numCache>
            </c:numRef>
          </c:val>
          <c:extLst xmlns:c16r2="http://schemas.microsoft.com/office/drawing/2015/06/chart">
            <c:ext xmlns:c16="http://schemas.microsoft.com/office/drawing/2014/chart" uri="{C3380CC4-5D6E-409C-BE32-E72D297353CC}">
              <c16:uniqueId val="{00000002-BAA4-4DE0-9A04-410DB3BAB815}"/>
            </c:ext>
          </c:extLst>
        </c:ser>
        <c:ser>
          <c:idx val="3"/>
          <c:order val="3"/>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Лист1!$D$1</c:f>
              <c:numCache>
                <c:formatCode>General</c:formatCode>
                <c:ptCount val="1"/>
              </c:numCache>
            </c:numRef>
          </c:val>
          <c:extLst xmlns:c16r2="http://schemas.microsoft.com/office/drawing/2015/06/chart">
            <c:ext xmlns:c16="http://schemas.microsoft.com/office/drawing/2014/chart" uri="{C3380CC4-5D6E-409C-BE32-E72D297353CC}">
              <c16:uniqueId val="{00000003-BAA4-4DE0-9A04-410DB3BAB815}"/>
            </c:ext>
          </c:extLst>
        </c:ser>
        <c:ser>
          <c:idx val="4"/>
          <c:order val="4"/>
          <c:tx>
            <c:v>ниька потреба самовдоскналення</c:v>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Лист1!$E$1</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4-BAA4-4DE0-9A04-410DB3BAB815}"/>
            </c:ext>
          </c:extLst>
        </c:ser>
        <c:ser>
          <c:idx val="5"/>
          <c:order val="5"/>
          <c:tx>
            <c:v>середній рівень потреби у смовдосконаленні</c:v>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Лист1!$F$1</c:f>
              <c:numCache>
                <c:formatCode>General</c:formatCode>
                <c:ptCount val="1"/>
                <c:pt idx="0">
                  <c:v>50</c:v>
                </c:pt>
              </c:numCache>
            </c:numRef>
          </c:val>
          <c:extLst xmlns:c16r2="http://schemas.microsoft.com/office/drawing/2015/06/chart">
            <c:ext xmlns:c16="http://schemas.microsoft.com/office/drawing/2014/chart" uri="{C3380CC4-5D6E-409C-BE32-E72D297353CC}">
              <c16:uniqueId val="{00000005-BAA4-4DE0-9A04-410DB3BAB815}"/>
            </c:ext>
          </c:extLst>
        </c:ser>
        <c:ser>
          <c:idx val="6"/>
          <c:order val="6"/>
          <c:tx>
            <c:v>високий рівень потреби у самовдосконаленні</c:v>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Лист1!$G$1</c:f>
              <c:numCache>
                <c:formatCode>General</c:formatCode>
                <c:ptCount val="1"/>
                <c:pt idx="0">
                  <c:v>40</c:v>
                </c:pt>
              </c:numCache>
            </c:numRef>
          </c:val>
          <c:extLst xmlns:c16r2="http://schemas.microsoft.com/office/drawing/2015/06/chart">
            <c:ext xmlns:c16="http://schemas.microsoft.com/office/drawing/2014/chart" uri="{C3380CC4-5D6E-409C-BE32-E72D297353CC}">
              <c16:uniqueId val="{00000006-BAA4-4DE0-9A04-410DB3BAB815}"/>
            </c:ext>
          </c:extLst>
        </c:ser>
        <c:dLbls>
          <c:showLegendKey val="0"/>
          <c:showVal val="1"/>
          <c:showCatName val="0"/>
          <c:showSerName val="0"/>
          <c:showPercent val="0"/>
          <c:showBubbleSize val="0"/>
        </c:dLbls>
        <c:gapWidth val="150"/>
        <c:shape val="box"/>
        <c:axId val="35067904"/>
        <c:axId val="35070704"/>
        <c:axId val="0"/>
      </c:bar3DChart>
      <c:catAx>
        <c:axId val="350679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070704"/>
        <c:crosses val="autoZero"/>
        <c:auto val="1"/>
        <c:lblAlgn val="ctr"/>
        <c:lblOffset val="100"/>
        <c:noMultiLvlLbl val="0"/>
      </c:catAx>
      <c:valAx>
        <c:axId val="35070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067904"/>
        <c:crosses val="autoZero"/>
        <c:crossBetween val="between"/>
      </c:valAx>
      <c:spPr>
        <a:noFill/>
        <a:ln>
          <a:noFill/>
        </a:ln>
        <a:effectLst/>
      </c:spPr>
    </c:plotArea>
    <c:legend>
      <c:legendPos val="r"/>
      <c:legendEntry>
        <c:idx val="3"/>
        <c:delete val="1"/>
      </c:legendEntry>
      <c:layout>
        <c:manualLayout>
          <c:xMode val="edge"/>
          <c:yMode val="edge"/>
          <c:x val="0.64248717354900775"/>
          <c:y val="8.1954341397370595E-2"/>
          <c:w val="0.34054450065913705"/>
          <c:h val="0.871046068336480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uk-UA"/>
              <a:t>Типи саморозвитку </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845637583892617E-2"/>
          <c:y val="0.19923643305154079"/>
          <c:w val="0.93437733035048476"/>
          <c:h val="0.599644842594839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5597-4899-BC9A-CADF944AB00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5597-4899-BC9A-CADF944AB00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5597-4899-BC9A-CADF944AB00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5597-4899-BC9A-CADF944AB0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val>
            <c:numRef>
              <c:f>Лист2!$A$1:$D$1</c:f>
              <c:numCache>
                <c:formatCode>General</c:formatCode>
                <c:ptCount val="4"/>
                <c:pt idx="0">
                  <c:v>0</c:v>
                </c:pt>
                <c:pt idx="1">
                  <c:v>90</c:v>
                </c:pt>
                <c:pt idx="2">
                  <c:v>0</c:v>
                </c:pt>
                <c:pt idx="3">
                  <c:v>10</c:v>
                </c:pt>
              </c:numCache>
            </c:numRef>
          </c:val>
          <c:extLst xmlns:c16r2="http://schemas.microsoft.com/office/drawing/2015/06/chart">
            <c:ext xmlns:c16="http://schemas.microsoft.com/office/drawing/2014/chart" uri="{C3380CC4-5D6E-409C-BE32-E72D297353CC}">
              <c16:uniqueId val="{00000008-5597-4899-BC9A-CADF944AB00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4D92-E94E-4DE1-A6E5-A5BC4BFF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22402</Words>
  <Characters>127692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Петрович</dc:creator>
  <cp:keywords/>
  <dc:description/>
  <cp:lastModifiedBy>RePack by Diakov</cp:lastModifiedBy>
  <cp:revision>2</cp:revision>
  <dcterms:created xsi:type="dcterms:W3CDTF">2024-04-09T08:39:00Z</dcterms:created>
  <dcterms:modified xsi:type="dcterms:W3CDTF">2024-04-09T08:39:00Z</dcterms:modified>
</cp:coreProperties>
</file>